
<file path=[Content_Types].xml><?xml version="1.0" encoding="utf-8"?>
<Types xmlns="http://schemas.openxmlformats.org/package/2006/content-types">
  <Default ContentType="application/vnd.openxmlformats-package.relationships+xml" Extension="rels"/>
  <Default ContentType="image/x-wmf" Extension="wmf"/>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thumbnail.wmf" Type="http://schemas.openxmlformats.org/package/2006/relationships/metadata/thumbnail"/><Relationship Id="rId3" Target="docProps/core.xml" Type="http://schemas.openxmlformats.org/package/2006/relationships/metadata/core-properties"/><Relationship Id="rId4" Target="docProps/app.xml" Type="http://schemas.openxmlformats.org/officeDocument/2006/relationships/extended-properties"/><Relationship Id="rId5" Target="docProps/custom.xml" Type="http://schemas.openxmlformats.org/officeDocument/2006/relationships/custom-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F92" w:rsidRDefault="007B3F92"/>
    <w:p w:rsidR="007B3F92" w:rsidRDefault="007B3F92"/>
    <w:p w:rsidR="007B3F92" w:rsidRDefault="007B3F92"/>
    <w:p w:rsidR="007B3F92" w:rsidRDefault="007B3F92">
      <w:pPr>
        <w:jc w:val="center"/>
        <w:rPr>
          <w:sz w:val="52"/>
          <w:szCs w:val="44"/>
        </w:rPr>
      </w:pPr>
      <w:r>
        <w:rPr>
          <w:rFonts w:hint="eastAsia"/>
          <w:sz w:val="52"/>
          <w:szCs w:val="44"/>
        </w:rPr>
        <w:t>政府采购货物、服务类</w:t>
      </w:r>
    </w:p>
    <w:p w:rsidR="007B3F92" w:rsidRDefault="007B3F92">
      <w:pPr>
        <w:jc w:val="center"/>
        <w:rPr>
          <w:sz w:val="52"/>
          <w:szCs w:val="44"/>
        </w:rPr>
      </w:pPr>
    </w:p>
    <w:p w:rsidR="007B3F92" w:rsidRDefault="007B3F92">
      <w:pPr>
        <w:jc w:val="center"/>
        <w:rPr>
          <w:sz w:val="90"/>
          <w:szCs w:val="44"/>
        </w:rPr>
      </w:pPr>
      <w:r>
        <w:rPr>
          <w:rFonts w:hint="eastAsia"/>
          <w:sz w:val="90"/>
          <w:szCs w:val="44"/>
        </w:rPr>
        <w:t>公开招标采购文件</w:t>
      </w:r>
    </w:p>
    <w:p w:rsidR="007B3F92" w:rsidRDefault="007B3F92"/>
    <w:p w:rsidR="007B3F92" w:rsidRDefault="007B3F92"/>
    <w:p w:rsidR="007B3F92" w:rsidRDefault="007B3F92"/>
    <w:p w:rsidR="007B3F92" w:rsidRDefault="007B3F92"/>
    <w:p w:rsidR="007B3F92" w:rsidRDefault="007B3F92"/>
    <w:p w:rsidR="007B3F92" w:rsidRDefault="007B3F92"/>
    <w:p w:rsidR="007B3F92" w:rsidRDefault="007B3F92"/>
    <w:p w:rsidR="007B3F92" w:rsidRDefault="007B3F92"/>
    <w:p w:rsidR="007B3F92" w:rsidRDefault="007B3F92">
      <w:r>
        <w:rPr>
          <w:rFonts w:hint="eastAsia"/>
        </w:rPr>
        <w:t xml:space="preserve"> </w:t>
      </w:r>
    </w:p>
    <w:p w:rsidR="007B3F92" w:rsidRDefault="007B3F92"/>
    <w:p w:rsidR="007B3F92" w:rsidRDefault="007B3F92"/>
    <w:p w:rsidR="007B3F92" w:rsidRDefault="007B3F92" w:rsidP="004F0FE9">
      <w:pPr>
        <w:spacing w:line="580" w:lineRule="exact"/>
        <w:ind w:firstLineChars="150" w:firstLine="480"/>
        <w:jc w:val="left"/>
        <w:rPr>
          <w:sz w:val="32"/>
          <w:szCs w:val="32"/>
        </w:rPr>
      </w:pPr>
      <w:r>
        <w:rPr>
          <w:rFonts w:hint="eastAsia"/>
          <w:sz w:val="32"/>
          <w:szCs w:val="32"/>
        </w:rPr>
        <w:t>项目名称：</w:t>
      </w:r>
      <w:r w:rsidR="004F0FE9">
        <w:rPr>
          <w:rFonts w:hint="eastAsia"/>
          <w:sz w:val="32"/>
          <w:szCs w:val="32"/>
          <w:u w:val="single"/>
        </w:rPr>
        <w:t>宁海县梅林街道道路保洁服务项目</w:t>
      </w:r>
      <w:r>
        <w:rPr>
          <w:rFonts w:hint="eastAsia"/>
          <w:sz w:val="32"/>
          <w:szCs w:val="32"/>
          <w:u w:val="single"/>
        </w:rPr>
        <w:t xml:space="preserve">        </w:t>
      </w:r>
      <w:r w:rsidR="0015277D">
        <w:rPr>
          <w:rFonts w:hint="eastAsia"/>
          <w:sz w:val="32"/>
          <w:szCs w:val="32"/>
          <w:u w:val="single"/>
        </w:rPr>
        <w:t xml:space="preserve">    </w:t>
      </w:r>
    </w:p>
    <w:p w:rsidR="007B3F92" w:rsidRDefault="007B3F92">
      <w:pPr>
        <w:spacing w:line="580" w:lineRule="exact"/>
        <w:ind w:firstLineChars="150" w:firstLine="480"/>
        <w:jc w:val="left"/>
        <w:rPr>
          <w:sz w:val="32"/>
          <w:szCs w:val="32"/>
        </w:rPr>
      </w:pPr>
      <w:r>
        <w:rPr>
          <w:rFonts w:hint="eastAsia"/>
          <w:sz w:val="32"/>
          <w:szCs w:val="32"/>
        </w:rPr>
        <w:t>项目编号：</w:t>
      </w:r>
      <w:r w:rsidR="004F0FE9">
        <w:rPr>
          <w:rFonts w:hint="eastAsia"/>
          <w:sz w:val="32"/>
          <w:szCs w:val="32"/>
          <w:u w:val="single"/>
        </w:rPr>
        <w:t>NBJX190181G</w:t>
      </w:r>
      <w:r>
        <w:rPr>
          <w:rFonts w:hint="eastAsia"/>
          <w:sz w:val="32"/>
          <w:szCs w:val="32"/>
          <w:u w:val="single"/>
        </w:rPr>
        <w:t xml:space="preserve">                  </w:t>
      </w:r>
      <w:r w:rsidR="0015277D">
        <w:rPr>
          <w:rFonts w:hint="eastAsia"/>
          <w:sz w:val="32"/>
          <w:szCs w:val="32"/>
          <w:u w:val="single"/>
        </w:rPr>
        <w:t xml:space="preserve">      </w:t>
      </w:r>
      <w:r>
        <w:rPr>
          <w:rFonts w:hint="eastAsia"/>
          <w:sz w:val="32"/>
          <w:szCs w:val="32"/>
          <w:u w:val="single"/>
        </w:rPr>
        <w:t xml:space="preserve">      </w:t>
      </w:r>
    </w:p>
    <w:p w:rsidR="007B3F92" w:rsidRDefault="007B3F92">
      <w:pPr>
        <w:spacing w:line="580" w:lineRule="exact"/>
        <w:ind w:firstLineChars="150" w:firstLine="480"/>
        <w:jc w:val="left"/>
        <w:rPr>
          <w:sz w:val="32"/>
          <w:szCs w:val="32"/>
          <w:u w:val="single"/>
        </w:rPr>
      </w:pPr>
      <w:r>
        <w:rPr>
          <w:rFonts w:hint="eastAsia"/>
          <w:sz w:val="32"/>
          <w:szCs w:val="32"/>
        </w:rPr>
        <w:t>采购单位：</w:t>
      </w:r>
      <w:r w:rsidR="006567BE">
        <w:rPr>
          <w:rFonts w:hint="eastAsia"/>
          <w:sz w:val="32"/>
          <w:szCs w:val="32"/>
          <w:u w:val="single"/>
        </w:rPr>
        <w:t>宁海县环境卫生指导中心</w:t>
      </w:r>
      <w:r>
        <w:rPr>
          <w:rFonts w:hint="eastAsia"/>
          <w:sz w:val="32"/>
          <w:szCs w:val="32"/>
          <w:u w:val="single"/>
        </w:rPr>
        <w:t xml:space="preserve">    </w:t>
      </w:r>
      <w:r w:rsidR="0015277D">
        <w:rPr>
          <w:rFonts w:hint="eastAsia"/>
          <w:sz w:val="32"/>
          <w:szCs w:val="32"/>
          <w:u w:val="single"/>
        </w:rPr>
        <w:t xml:space="preserve">  </w:t>
      </w:r>
      <w:r w:rsidR="004F0FE9">
        <w:rPr>
          <w:rFonts w:hint="eastAsia"/>
          <w:sz w:val="32"/>
          <w:szCs w:val="32"/>
          <w:u w:val="single"/>
        </w:rPr>
        <w:t xml:space="preserve">        </w:t>
      </w:r>
      <w:r w:rsidR="0015277D">
        <w:rPr>
          <w:rFonts w:hint="eastAsia"/>
          <w:sz w:val="32"/>
          <w:szCs w:val="32"/>
          <w:u w:val="single"/>
        </w:rPr>
        <w:t xml:space="preserve">   </w:t>
      </w:r>
      <w:r w:rsidR="006567BE">
        <w:rPr>
          <w:rFonts w:hint="eastAsia"/>
          <w:sz w:val="32"/>
          <w:szCs w:val="32"/>
          <w:u w:val="single"/>
        </w:rPr>
        <w:t xml:space="preserve">   </w:t>
      </w:r>
    </w:p>
    <w:p w:rsidR="007B3F92" w:rsidRPr="004F0FE9" w:rsidRDefault="007B3F92">
      <w:pPr>
        <w:spacing w:line="500" w:lineRule="exact"/>
        <w:ind w:firstLineChars="400" w:firstLine="840"/>
        <w:jc w:val="left"/>
      </w:pPr>
    </w:p>
    <w:p w:rsidR="007B3F92" w:rsidRDefault="007B3F92"/>
    <w:p w:rsidR="007B3F92" w:rsidRDefault="007B3F92"/>
    <w:p w:rsidR="007B3F92" w:rsidRDefault="007B3F92"/>
    <w:p w:rsidR="007B3F92" w:rsidRDefault="007B3F92"/>
    <w:p w:rsidR="007B3F92" w:rsidRDefault="007B3F92"/>
    <w:p w:rsidR="007B3F92" w:rsidRDefault="007B3F92"/>
    <w:p w:rsidR="007B3F92" w:rsidRDefault="007B3F92">
      <w:pPr>
        <w:jc w:val="center"/>
        <w:rPr>
          <w:sz w:val="32"/>
          <w:szCs w:val="32"/>
        </w:rPr>
      </w:pPr>
      <w:r>
        <w:rPr>
          <w:rFonts w:hint="eastAsia"/>
          <w:sz w:val="32"/>
          <w:szCs w:val="32"/>
        </w:rPr>
        <w:t>宁波建兴招标有限公司</w:t>
      </w:r>
    </w:p>
    <w:p w:rsidR="007B3F92" w:rsidRDefault="007B3F92">
      <w:pPr>
        <w:jc w:val="center"/>
        <w:rPr>
          <w:sz w:val="32"/>
          <w:szCs w:val="32"/>
        </w:rPr>
      </w:pPr>
      <w:r>
        <w:rPr>
          <w:rFonts w:hint="eastAsia"/>
          <w:sz w:val="32"/>
          <w:szCs w:val="32"/>
        </w:rPr>
        <w:t>二〇一</w:t>
      </w:r>
      <w:r w:rsidR="00842105">
        <w:rPr>
          <w:rFonts w:hint="eastAsia"/>
          <w:sz w:val="32"/>
          <w:szCs w:val="32"/>
        </w:rPr>
        <w:t>九</w:t>
      </w:r>
      <w:r>
        <w:rPr>
          <w:rFonts w:hint="eastAsia"/>
          <w:sz w:val="32"/>
          <w:szCs w:val="32"/>
        </w:rPr>
        <w:t>年</w:t>
      </w:r>
      <w:r w:rsidR="00597140">
        <w:rPr>
          <w:rFonts w:hint="eastAsia"/>
          <w:sz w:val="32"/>
          <w:szCs w:val="32"/>
        </w:rPr>
        <w:t>八</w:t>
      </w:r>
      <w:r>
        <w:rPr>
          <w:rFonts w:hint="eastAsia"/>
          <w:sz w:val="32"/>
          <w:szCs w:val="32"/>
        </w:rPr>
        <w:t>月</w:t>
      </w:r>
    </w:p>
    <w:p w:rsidR="007965D6" w:rsidRDefault="007B3F92">
      <w:pPr>
        <w:jc w:val="center"/>
      </w:pPr>
      <w:r>
        <w:rPr>
          <w:rFonts w:hint="eastAsia"/>
        </w:rPr>
        <w:br w:type="page"/>
      </w:r>
    </w:p>
    <w:p w:rsidR="007B3F92" w:rsidRDefault="007B3F92">
      <w:pPr>
        <w:jc w:val="center"/>
        <w:rPr>
          <w:sz w:val="48"/>
          <w:szCs w:val="48"/>
        </w:rPr>
      </w:pPr>
      <w:r>
        <w:rPr>
          <w:rFonts w:hint="eastAsia"/>
          <w:sz w:val="48"/>
          <w:szCs w:val="48"/>
        </w:rPr>
        <w:t>目</w:t>
      </w:r>
      <w:r>
        <w:rPr>
          <w:rFonts w:hint="eastAsia"/>
          <w:sz w:val="48"/>
          <w:szCs w:val="48"/>
        </w:rPr>
        <w:t xml:space="preserve">    </w:t>
      </w:r>
      <w:r>
        <w:rPr>
          <w:rFonts w:hint="eastAsia"/>
          <w:sz w:val="48"/>
          <w:szCs w:val="48"/>
        </w:rPr>
        <w:t>录</w:t>
      </w:r>
    </w:p>
    <w:p w:rsidR="007B3F92" w:rsidRDefault="007B3F92"/>
    <w:p w:rsidR="00026B0B" w:rsidRDefault="006222D8">
      <w:pPr>
        <w:pStyle w:val="11"/>
        <w:rPr>
          <w:rFonts w:ascii="Calibri" w:hAnsi="Calibri"/>
          <w:noProof/>
          <w:szCs w:val="22"/>
        </w:rPr>
      </w:pPr>
      <w:r>
        <w:rPr>
          <w:rFonts w:hint="eastAsia"/>
        </w:rPr>
        <w:fldChar w:fldCharType="begin"/>
      </w:r>
      <w:r w:rsidR="007B3F92">
        <w:rPr>
          <w:rFonts w:hint="eastAsia"/>
        </w:rPr>
        <w:instrText xml:space="preserve"> TOC \o "1-3" \h \z \u </w:instrText>
      </w:r>
      <w:r>
        <w:rPr>
          <w:rFonts w:hint="eastAsia"/>
        </w:rPr>
        <w:fldChar w:fldCharType="separate"/>
      </w:r>
      <w:hyperlink w:anchor="_Toc15047640" w:history="1">
        <w:r w:rsidR="00026B0B" w:rsidRPr="003C2072">
          <w:rPr>
            <w:rStyle w:val="a4"/>
            <w:rFonts w:hint="eastAsia"/>
            <w:noProof/>
          </w:rPr>
          <w:t>第一章</w:t>
        </w:r>
        <w:r w:rsidR="00026B0B" w:rsidRPr="003C2072">
          <w:rPr>
            <w:rStyle w:val="a4"/>
            <w:noProof/>
          </w:rPr>
          <w:t xml:space="preserve"> </w:t>
        </w:r>
        <w:r w:rsidR="00026B0B" w:rsidRPr="003C2072">
          <w:rPr>
            <w:rStyle w:val="a4"/>
            <w:rFonts w:hint="eastAsia"/>
            <w:noProof/>
          </w:rPr>
          <w:t>公开招标采购公告</w:t>
        </w:r>
        <w:r w:rsidR="00026B0B">
          <w:rPr>
            <w:noProof/>
            <w:webHidden/>
          </w:rPr>
          <w:tab/>
        </w:r>
        <w:r>
          <w:rPr>
            <w:noProof/>
            <w:webHidden/>
          </w:rPr>
          <w:fldChar w:fldCharType="begin"/>
        </w:r>
        <w:r w:rsidR="00026B0B">
          <w:rPr>
            <w:noProof/>
            <w:webHidden/>
          </w:rPr>
          <w:instrText xml:space="preserve"> PAGEREF _Toc15047640 \h </w:instrText>
        </w:r>
        <w:r>
          <w:rPr>
            <w:noProof/>
            <w:webHidden/>
          </w:rPr>
        </w:r>
        <w:r>
          <w:rPr>
            <w:noProof/>
            <w:webHidden/>
          </w:rPr>
          <w:fldChar w:fldCharType="separate"/>
        </w:r>
        <w:r w:rsidR="007702A4">
          <w:rPr>
            <w:noProof/>
            <w:webHidden/>
          </w:rPr>
          <w:t>3</w:t>
        </w:r>
        <w:r>
          <w:rPr>
            <w:noProof/>
            <w:webHidden/>
          </w:rPr>
          <w:fldChar w:fldCharType="end"/>
        </w:r>
      </w:hyperlink>
    </w:p>
    <w:p w:rsidR="00026B0B" w:rsidRDefault="006222D8">
      <w:pPr>
        <w:pStyle w:val="11"/>
        <w:rPr>
          <w:rFonts w:ascii="Calibri" w:hAnsi="Calibri"/>
          <w:noProof/>
          <w:szCs w:val="22"/>
        </w:rPr>
      </w:pPr>
      <w:hyperlink w:anchor="_Toc15047641" w:history="1">
        <w:r w:rsidR="00026B0B" w:rsidRPr="003C2072">
          <w:rPr>
            <w:rStyle w:val="a4"/>
            <w:rFonts w:hint="eastAsia"/>
            <w:noProof/>
          </w:rPr>
          <w:t>第二章</w:t>
        </w:r>
        <w:r w:rsidR="00026B0B" w:rsidRPr="003C2072">
          <w:rPr>
            <w:rStyle w:val="a4"/>
            <w:noProof/>
          </w:rPr>
          <w:t xml:space="preserve"> </w:t>
        </w:r>
        <w:r w:rsidR="00026B0B" w:rsidRPr="003C2072">
          <w:rPr>
            <w:rStyle w:val="a4"/>
            <w:rFonts w:hint="eastAsia"/>
            <w:noProof/>
          </w:rPr>
          <w:t>投标须知</w:t>
        </w:r>
        <w:r w:rsidR="00026B0B">
          <w:rPr>
            <w:noProof/>
            <w:webHidden/>
          </w:rPr>
          <w:tab/>
        </w:r>
        <w:r>
          <w:rPr>
            <w:noProof/>
            <w:webHidden/>
          </w:rPr>
          <w:fldChar w:fldCharType="begin"/>
        </w:r>
        <w:r w:rsidR="00026B0B">
          <w:rPr>
            <w:noProof/>
            <w:webHidden/>
          </w:rPr>
          <w:instrText xml:space="preserve"> PAGEREF _Toc15047641 \h </w:instrText>
        </w:r>
        <w:r>
          <w:rPr>
            <w:noProof/>
            <w:webHidden/>
          </w:rPr>
        </w:r>
        <w:r>
          <w:rPr>
            <w:noProof/>
            <w:webHidden/>
          </w:rPr>
          <w:fldChar w:fldCharType="separate"/>
        </w:r>
        <w:r w:rsidR="007702A4">
          <w:rPr>
            <w:noProof/>
            <w:webHidden/>
          </w:rPr>
          <w:t>6</w:t>
        </w:r>
        <w:r>
          <w:rPr>
            <w:noProof/>
            <w:webHidden/>
          </w:rPr>
          <w:fldChar w:fldCharType="end"/>
        </w:r>
      </w:hyperlink>
    </w:p>
    <w:p w:rsidR="00026B0B" w:rsidRDefault="006222D8">
      <w:pPr>
        <w:pStyle w:val="22"/>
        <w:tabs>
          <w:tab w:val="right" w:leader="dot" w:pos="8987"/>
        </w:tabs>
        <w:rPr>
          <w:rFonts w:ascii="Calibri" w:hAnsi="Calibri"/>
          <w:noProof/>
          <w:szCs w:val="22"/>
        </w:rPr>
      </w:pPr>
      <w:hyperlink w:anchor="_Toc15047642" w:history="1">
        <w:r w:rsidR="00026B0B" w:rsidRPr="003C2072">
          <w:rPr>
            <w:rStyle w:val="a4"/>
            <w:rFonts w:hint="eastAsia"/>
            <w:noProof/>
          </w:rPr>
          <w:t>一、特别说明</w:t>
        </w:r>
        <w:r w:rsidR="00026B0B">
          <w:rPr>
            <w:noProof/>
            <w:webHidden/>
          </w:rPr>
          <w:tab/>
        </w:r>
        <w:r>
          <w:rPr>
            <w:noProof/>
            <w:webHidden/>
          </w:rPr>
          <w:fldChar w:fldCharType="begin"/>
        </w:r>
        <w:r w:rsidR="00026B0B">
          <w:rPr>
            <w:noProof/>
            <w:webHidden/>
          </w:rPr>
          <w:instrText xml:space="preserve"> PAGEREF _Toc15047642 \h </w:instrText>
        </w:r>
        <w:r>
          <w:rPr>
            <w:noProof/>
            <w:webHidden/>
          </w:rPr>
        </w:r>
        <w:r>
          <w:rPr>
            <w:noProof/>
            <w:webHidden/>
          </w:rPr>
          <w:fldChar w:fldCharType="separate"/>
        </w:r>
        <w:r w:rsidR="007702A4">
          <w:rPr>
            <w:noProof/>
            <w:webHidden/>
          </w:rPr>
          <w:t>6</w:t>
        </w:r>
        <w:r>
          <w:rPr>
            <w:noProof/>
            <w:webHidden/>
          </w:rPr>
          <w:fldChar w:fldCharType="end"/>
        </w:r>
      </w:hyperlink>
    </w:p>
    <w:p w:rsidR="00026B0B" w:rsidRDefault="006222D8">
      <w:pPr>
        <w:pStyle w:val="22"/>
        <w:tabs>
          <w:tab w:val="right" w:leader="dot" w:pos="8987"/>
        </w:tabs>
        <w:rPr>
          <w:rFonts w:ascii="Calibri" w:hAnsi="Calibri"/>
          <w:noProof/>
          <w:szCs w:val="22"/>
        </w:rPr>
      </w:pPr>
      <w:hyperlink w:anchor="_Toc15047643" w:history="1">
        <w:r w:rsidR="00026B0B" w:rsidRPr="003C2072">
          <w:rPr>
            <w:rStyle w:val="a4"/>
            <w:rFonts w:hint="eastAsia"/>
            <w:noProof/>
          </w:rPr>
          <w:t>二、投标文件的组成</w:t>
        </w:r>
        <w:r w:rsidR="00026B0B">
          <w:rPr>
            <w:noProof/>
            <w:webHidden/>
          </w:rPr>
          <w:tab/>
        </w:r>
        <w:r>
          <w:rPr>
            <w:noProof/>
            <w:webHidden/>
          </w:rPr>
          <w:fldChar w:fldCharType="begin"/>
        </w:r>
        <w:r w:rsidR="00026B0B">
          <w:rPr>
            <w:noProof/>
            <w:webHidden/>
          </w:rPr>
          <w:instrText xml:space="preserve"> PAGEREF _Toc15047643 \h </w:instrText>
        </w:r>
        <w:r>
          <w:rPr>
            <w:noProof/>
            <w:webHidden/>
          </w:rPr>
        </w:r>
        <w:r>
          <w:rPr>
            <w:noProof/>
            <w:webHidden/>
          </w:rPr>
          <w:fldChar w:fldCharType="separate"/>
        </w:r>
        <w:r w:rsidR="007702A4">
          <w:rPr>
            <w:noProof/>
            <w:webHidden/>
          </w:rPr>
          <w:t>8</w:t>
        </w:r>
        <w:r>
          <w:rPr>
            <w:noProof/>
            <w:webHidden/>
          </w:rPr>
          <w:fldChar w:fldCharType="end"/>
        </w:r>
      </w:hyperlink>
    </w:p>
    <w:p w:rsidR="00026B0B" w:rsidRDefault="006222D8">
      <w:pPr>
        <w:pStyle w:val="22"/>
        <w:tabs>
          <w:tab w:val="right" w:leader="dot" w:pos="8987"/>
        </w:tabs>
        <w:rPr>
          <w:rFonts w:ascii="Calibri" w:hAnsi="Calibri"/>
          <w:noProof/>
          <w:szCs w:val="22"/>
        </w:rPr>
      </w:pPr>
      <w:hyperlink w:anchor="_Toc15047644" w:history="1">
        <w:r w:rsidR="00026B0B" w:rsidRPr="003C2072">
          <w:rPr>
            <w:rStyle w:val="a4"/>
            <w:rFonts w:hint="eastAsia"/>
            <w:noProof/>
          </w:rPr>
          <w:t>三、投标文件的语言及计量</w:t>
        </w:r>
        <w:r w:rsidR="00026B0B">
          <w:rPr>
            <w:noProof/>
            <w:webHidden/>
          </w:rPr>
          <w:tab/>
        </w:r>
        <w:r>
          <w:rPr>
            <w:noProof/>
            <w:webHidden/>
          </w:rPr>
          <w:fldChar w:fldCharType="begin"/>
        </w:r>
        <w:r w:rsidR="00026B0B">
          <w:rPr>
            <w:noProof/>
            <w:webHidden/>
          </w:rPr>
          <w:instrText xml:space="preserve"> PAGEREF _Toc15047644 \h </w:instrText>
        </w:r>
        <w:r>
          <w:rPr>
            <w:noProof/>
            <w:webHidden/>
          </w:rPr>
        </w:r>
        <w:r>
          <w:rPr>
            <w:noProof/>
            <w:webHidden/>
          </w:rPr>
          <w:fldChar w:fldCharType="separate"/>
        </w:r>
        <w:r w:rsidR="007702A4">
          <w:rPr>
            <w:noProof/>
            <w:webHidden/>
          </w:rPr>
          <w:t>10</w:t>
        </w:r>
        <w:r>
          <w:rPr>
            <w:noProof/>
            <w:webHidden/>
          </w:rPr>
          <w:fldChar w:fldCharType="end"/>
        </w:r>
      </w:hyperlink>
    </w:p>
    <w:p w:rsidR="00026B0B" w:rsidRDefault="006222D8">
      <w:pPr>
        <w:pStyle w:val="22"/>
        <w:tabs>
          <w:tab w:val="right" w:leader="dot" w:pos="8987"/>
        </w:tabs>
        <w:rPr>
          <w:rFonts w:ascii="Calibri" w:hAnsi="Calibri"/>
          <w:noProof/>
          <w:szCs w:val="22"/>
        </w:rPr>
      </w:pPr>
      <w:hyperlink w:anchor="_Toc15047645" w:history="1">
        <w:r w:rsidR="00026B0B" w:rsidRPr="003C2072">
          <w:rPr>
            <w:rStyle w:val="a4"/>
            <w:rFonts w:hint="eastAsia"/>
            <w:noProof/>
          </w:rPr>
          <w:t>四、投标报价</w:t>
        </w:r>
        <w:r w:rsidR="00026B0B">
          <w:rPr>
            <w:noProof/>
            <w:webHidden/>
          </w:rPr>
          <w:tab/>
        </w:r>
        <w:r>
          <w:rPr>
            <w:noProof/>
            <w:webHidden/>
          </w:rPr>
          <w:fldChar w:fldCharType="begin"/>
        </w:r>
        <w:r w:rsidR="00026B0B">
          <w:rPr>
            <w:noProof/>
            <w:webHidden/>
          </w:rPr>
          <w:instrText xml:space="preserve"> PAGEREF _Toc15047645 \h </w:instrText>
        </w:r>
        <w:r>
          <w:rPr>
            <w:noProof/>
            <w:webHidden/>
          </w:rPr>
        </w:r>
        <w:r>
          <w:rPr>
            <w:noProof/>
            <w:webHidden/>
          </w:rPr>
          <w:fldChar w:fldCharType="separate"/>
        </w:r>
        <w:r w:rsidR="007702A4">
          <w:rPr>
            <w:noProof/>
            <w:webHidden/>
          </w:rPr>
          <w:t>10</w:t>
        </w:r>
        <w:r>
          <w:rPr>
            <w:noProof/>
            <w:webHidden/>
          </w:rPr>
          <w:fldChar w:fldCharType="end"/>
        </w:r>
      </w:hyperlink>
    </w:p>
    <w:p w:rsidR="00026B0B" w:rsidRDefault="006222D8">
      <w:pPr>
        <w:pStyle w:val="22"/>
        <w:tabs>
          <w:tab w:val="right" w:leader="dot" w:pos="8987"/>
        </w:tabs>
        <w:rPr>
          <w:rFonts w:ascii="Calibri" w:hAnsi="Calibri"/>
          <w:noProof/>
          <w:szCs w:val="22"/>
        </w:rPr>
      </w:pPr>
      <w:hyperlink w:anchor="_Toc15047646" w:history="1">
        <w:r w:rsidR="00026B0B" w:rsidRPr="003C2072">
          <w:rPr>
            <w:rStyle w:val="a4"/>
            <w:rFonts w:hint="eastAsia"/>
            <w:noProof/>
          </w:rPr>
          <w:t>五、投标文件的有效期</w:t>
        </w:r>
        <w:r w:rsidR="00026B0B">
          <w:rPr>
            <w:noProof/>
            <w:webHidden/>
          </w:rPr>
          <w:tab/>
        </w:r>
        <w:r>
          <w:rPr>
            <w:noProof/>
            <w:webHidden/>
          </w:rPr>
          <w:fldChar w:fldCharType="begin"/>
        </w:r>
        <w:r w:rsidR="00026B0B">
          <w:rPr>
            <w:noProof/>
            <w:webHidden/>
          </w:rPr>
          <w:instrText xml:space="preserve"> PAGEREF _Toc15047646 \h </w:instrText>
        </w:r>
        <w:r>
          <w:rPr>
            <w:noProof/>
            <w:webHidden/>
          </w:rPr>
        </w:r>
        <w:r>
          <w:rPr>
            <w:noProof/>
            <w:webHidden/>
          </w:rPr>
          <w:fldChar w:fldCharType="separate"/>
        </w:r>
        <w:r w:rsidR="007702A4">
          <w:rPr>
            <w:noProof/>
            <w:webHidden/>
          </w:rPr>
          <w:t>11</w:t>
        </w:r>
        <w:r>
          <w:rPr>
            <w:noProof/>
            <w:webHidden/>
          </w:rPr>
          <w:fldChar w:fldCharType="end"/>
        </w:r>
      </w:hyperlink>
    </w:p>
    <w:p w:rsidR="00026B0B" w:rsidRDefault="006222D8">
      <w:pPr>
        <w:pStyle w:val="22"/>
        <w:tabs>
          <w:tab w:val="right" w:leader="dot" w:pos="8987"/>
        </w:tabs>
        <w:rPr>
          <w:rFonts w:ascii="Calibri" w:hAnsi="Calibri"/>
          <w:noProof/>
          <w:szCs w:val="22"/>
        </w:rPr>
      </w:pPr>
      <w:hyperlink w:anchor="_Toc15047647" w:history="1">
        <w:r w:rsidR="00026B0B" w:rsidRPr="003C2072">
          <w:rPr>
            <w:rStyle w:val="a4"/>
            <w:rFonts w:hint="eastAsia"/>
            <w:noProof/>
          </w:rPr>
          <w:t>六、投标文件的签署和份数</w:t>
        </w:r>
        <w:r w:rsidR="00026B0B">
          <w:rPr>
            <w:noProof/>
            <w:webHidden/>
          </w:rPr>
          <w:tab/>
        </w:r>
        <w:r>
          <w:rPr>
            <w:noProof/>
            <w:webHidden/>
          </w:rPr>
          <w:fldChar w:fldCharType="begin"/>
        </w:r>
        <w:r w:rsidR="00026B0B">
          <w:rPr>
            <w:noProof/>
            <w:webHidden/>
          </w:rPr>
          <w:instrText xml:space="preserve"> PAGEREF _Toc15047647 \h </w:instrText>
        </w:r>
        <w:r>
          <w:rPr>
            <w:noProof/>
            <w:webHidden/>
          </w:rPr>
        </w:r>
        <w:r>
          <w:rPr>
            <w:noProof/>
            <w:webHidden/>
          </w:rPr>
          <w:fldChar w:fldCharType="separate"/>
        </w:r>
        <w:r w:rsidR="007702A4">
          <w:rPr>
            <w:noProof/>
            <w:webHidden/>
          </w:rPr>
          <w:t>11</w:t>
        </w:r>
        <w:r>
          <w:rPr>
            <w:noProof/>
            <w:webHidden/>
          </w:rPr>
          <w:fldChar w:fldCharType="end"/>
        </w:r>
      </w:hyperlink>
    </w:p>
    <w:p w:rsidR="00026B0B" w:rsidRDefault="006222D8">
      <w:pPr>
        <w:pStyle w:val="22"/>
        <w:tabs>
          <w:tab w:val="right" w:leader="dot" w:pos="8987"/>
        </w:tabs>
        <w:rPr>
          <w:rFonts w:ascii="Calibri" w:hAnsi="Calibri"/>
          <w:noProof/>
          <w:szCs w:val="22"/>
        </w:rPr>
      </w:pPr>
      <w:hyperlink w:anchor="_Toc15047648" w:history="1">
        <w:r w:rsidR="00026B0B" w:rsidRPr="003C2072">
          <w:rPr>
            <w:rStyle w:val="a4"/>
            <w:rFonts w:hint="eastAsia"/>
            <w:noProof/>
          </w:rPr>
          <w:t>七、投标文件的包装、递交、修改和撤回</w:t>
        </w:r>
        <w:r w:rsidR="00026B0B">
          <w:rPr>
            <w:noProof/>
            <w:webHidden/>
          </w:rPr>
          <w:tab/>
        </w:r>
        <w:r>
          <w:rPr>
            <w:noProof/>
            <w:webHidden/>
          </w:rPr>
          <w:fldChar w:fldCharType="begin"/>
        </w:r>
        <w:r w:rsidR="00026B0B">
          <w:rPr>
            <w:noProof/>
            <w:webHidden/>
          </w:rPr>
          <w:instrText xml:space="preserve"> PAGEREF _Toc15047648 \h </w:instrText>
        </w:r>
        <w:r>
          <w:rPr>
            <w:noProof/>
            <w:webHidden/>
          </w:rPr>
        </w:r>
        <w:r>
          <w:rPr>
            <w:noProof/>
            <w:webHidden/>
          </w:rPr>
          <w:fldChar w:fldCharType="separate"/>
        </w:r>
        <w:r w:rsidR="007702A4">
          <w:rPr>
            <w:noProof/>
            <w:webHidden/>
          </w:rPr>
          <w:t>11</w:t>
        </w:r>
        <w:r>
          <w:rPr>
            <w:noProof/>
            <w:webHidden/>
          </w:rPr>
          <w:fldChar w:fldCharType="end"/>
        </w:r>
      </w:hyperlink>
    </w:p>
    <w:p w:rsidR="00026B0B" w:rsidRDefault="006222D8">
      <w:pPr>
        <w:pStyle w:val="22"/>
        <w:tabs>
          <w:tab w:val="right" w:leader="dot" w:pos="8987"/>
        </w:tabs>
        <w:rPr>
          <w:rFonts w:ascii="Calibri" w:hAnsi="Calibri"/>
          <w:noProof/>
          <w:szCs w:val="22"/>
        </w:rPr>
      </w:pPr>
      <w:hyperlink w:anchor="_Toc15047649" w:history="1">
        <w:r w:rsidR="00026B0B" w:rsidRPr="003C2072">
          <w:rPr>
            <w:rStyle w:val="a4"/>
            <w:rFonts w:hint="eastAsia"/>
            <w:noProof/>
          </w:rPr>
          <w:t>八、投标保证金的交纳及退还</w:t>
        </w:r>
        <w:r w:rsidR="00026B0B">
          <w:rPr>
            <w:noProof/>
            <w:webHidden/>
          </w:rPr>
          <w:tab/>
        </w:r>
        <w:r>
          <w:rPr>
            <w:noProof/>
            <w:webHidden/>
          </w:rPr>
          <w:fldChar w:fldCharType="begin"/>
        </w:r>
        <w:r w:rsidR="00026B0B">
          <w:rPr>
            <w:noProof/>
            <w:webHidden/>
          </w:rPr>
          <w:instrText xml:space="preserve"> PAGEREF _Toc15047649 \h </w:instrText>
        </w:r>
        <w:r>
          <w:rPr>
            <w:noProof/>
            <w:webHidden/>
          </w:rPr>
        </w:r>
        <w:r>
          <w:rPr>
            <w:noProof/>
            <w:webHidden/>
          </w:rPr>
          <w:fldChar w:fldCharType="separate"/>
        </w:r>
        <w:r w:rsidR="007702A4">
          <w:rPr>
            <w:noProof/>
            <w:webHidden/>
          </w:rPr>
          <w:t>12</w:t>
        </w:r>
        <w:r>
          <w:rPr>
            <w:noProof/>
            <w:webHidden/>
          </w:rPr>
          <w:fldChar w:fldCharType="end"/>
        </w:r>
      </w:hyperlink>
    </w:p>
    <w:p w:rsidR="00026B0B" w:rsidRDefault="006222D8">
      <w:pPr>
        <w:pStyle w:val="22"/>
        <w:tabs>
          <w:tab w:val="right" w:leader="dot" w:pos="8987"/>
        </w:tabs>
        <w:rPr>
          <w:rFonts w:ascii="Calibri" w:hAnsi="Calibri"/>
          <w:noProof/>
          <w:szCs w:val="22"/>
        </w:rPr>
      </w:pPr>
      <w:hyperlink w:anchor="_Toc15047650" w:history="1">
        <w:r w:rsidR="00026B0B" w:rsidRPr="003C2072">
          <w:rPr>
            <w:rStyle w:val="a4"/>
            <w:rFonts w:hint="eastAsia"/>
            <w:noProof/>
          </w:rPr>
          <w:t>九、转包或分包</w:t>
        </w:r>
        <w:r w:rsidR="00026B0B">
          <w:rPr>
            <w:noProof/>
            <w:webHidden/>
          </w:rPr>
          <w:tab/>
        </w:r>
        <w:r>
          <w:rPr>
            <w:noProof/>
            <w:webHidden/>
          </w:rPr>
          <w:fldChar w:fldCharType="begin"/>
        </w:r>
        <w:r w:rsidR="00026B0B">
          <w:rPr>
            <w:noProof/>
            <w:webHidden/>
          </w:rPr>
          <w:instrText xml:space="preserve"> PAGEREF _Toc15047650 \h </w:instrText>
        </w:r>
        <w:r>
          <w:rPr>
            <w:noProof/>
            <w:webHidden/>
          </w:rPr>
        </w:r>
        <w:r>
          <w:rPr>
            <w:noProof/>
            <w:webHidden/>
          </w:rPr>
          <w:fldChar w:fldCharType="separate"/>
        </w:r>
        <w:r w:rsidR="007702A4">
          <w:rPr>
            <w:noProof/>
            <w:webHidden/>
          </w:rPr>
          <w:t>12</w:t>
        </w:r>
        <w:r>
          <w:rPr>
            <w:noProof/>
            <w:webHidden/>
          </w:rPr>
          <w:fldChar w:fldCharType="end"/>
        </w:r>
      </w:hyperlink>
    </w:p>
    <w:p w:rsidR="00026B0B" w:rsidRDefault="006222D8">
      <w:pPr>
        <w:pStyle w:val="11"/>
        <w:rPr>
          <w:rFonts w:ascii="Calibri" w:hAnsi="Calibri"/>
          <w:noProof/>
          <w:szCs w:val="22"/>
        </w:rPr>
      </w:pPr>
      <w:hyperlink w:anchor="_Toc15047651" w:history="1">
        <w:r w:rsidR="00026B0B" w:rsidRPr="003C2072">
          <w:rPr>
            <w:rStyle w:val="a4"/>
            <w:rFonts w:hint="eastAsia"/>
            <w:noProof/>
          </w:rPr>
          <w:t>第三章</w:t>
        </w:r>
        <w:r w:rsidR="00026B0B" w:rsidRPr="003C2072">
          <w:rPr>
            <w:rStyle w:val="a4"/>
            <w:noProof/>
          </w:rPr>
          <w:t xml:space="preserve"> </w:t>
        </w:r>
        <w:r w:rsidR="00026B0B" w:rsidRPr="003C2072">
          <w:rPr>
            <w:rStyle w:val="a4"/>
            <w:rFonts w:hint="eastAsia"/>
            <w:noProof/>
          </w:rPr>
          <w:t>采购内容和技术（服务）要求</w:t>
        </w:r>
        <w:r w:rsidR="00026B0B">
          <w:rPr>
            <w:noProof/>
            <w:webHidden/>
          </w:rPr>
          <w:tab/>
        </w:r>
        <w:r>
          <w:rPr>
            <w:noProof/>
            <w:webHidden/>
          </w:rPr>
          <w:fldChar w:fldCharType="begin"/>
        </w:r>
        <w:r w:rsidR="00026B0B">
          <w:rPr>
            <w:noProof/>
            <w:webHidden/>
          </w:rPr>
          <w:instrText xml:space="preserve"> PAGEREF _Toc15047651 \h </w:instrText>
        </w:r>
        <w:r>
          <w:rPr>
            <w:noProof/>
            <w:webHidden/>
          </w:rPr>
        </w:r>
        <w:r>
          <w:rPr>
            <w:noProof/>
            <w:webHidden/>
          </w:rPr>
          <w:fldChar w:fldCharType="separate"/>
        </w:r>
        <w:r w:rsidR="007702A4">
          <w:rPr>
            <w:noProof/>
            <w:webHidden/>
          </w:rPr>
          <w:t>14</w:t>
        </w:r>
        <w:r>
          <w:rPr>
            <w:noProof/>
            <w:webHidden/>
          </w:rPr>
          <w:fldChar w:fldCharType="end"/>
        </w:r>
      </w:hyperlink>
    </w:p>
    <w:p w:rsidR="00026B0B" w:rsidRDefault="006222D8">
      <w:pPr>
        <w:pStyle w:val="22"/>
        <w:tabs>
          <w:tab w:val="right" w:leader="dot" w:pos="8987"/>
        </w:tabs>
        <w:rPr>
          <w:rFonts w:ascii="Calibri" w:hAnsi="Calibri"/>
          <w:noProof/>
          <w:szCs w:val="22"/>
        </w:rPr>
      </w:pPr>
      <w:hyperlink w:anchor="_Toc15047652" w:history="1">
        <w:r w:rsidR="00026B0B" w:rsidRPr="003C2072">
          <w:rPr>
            <w:rStyle w:val="a4"/>
            <w:rFonts w:hint="eastAsia"/>
            <w:noProof/>
          </w:rPr>
          <w:t>一、项目概况</w:t>
        </w:r>
        <w:r w:rsidR="00026B0B">
          <w:rPr>
            <w:noProof/>
            <w:webHidden/>
          </w:rPr>
          <w:tab/>
        </w:r>
        <w:r>
          <w:rPr>
            <w:noProof/>
            <w:webHidden/>
          </w:rPr>
          <w:fldChar w:fldCharType="begin"/>
        </w:r>
        <w:r w:rsidR="00026B0B">
          <w:rPr>
            <w:noProof/>
            <w:webHidden/>
          </w:rPr>
          <w:instrText xml:space="preserve"> PAGEREF _Toc15047652 \h </w:instrText>
        </w:r>
        <w:r>
          <w:rPr>
            <w:noProof/>
            <w:webHidden/>
          </w:rPr>
        </w:r>
        <w:r>
          <w:rPr>
            <w:noProof/>
            <w:webHidden/>
          </w:rPr>
          <w:fldChar w:fldCharType="separate"/>
        </w:r>
        <w:r w:rsidR="007702A4">
          <w:rPr>
            <w:noProof/>
            <w:webHidden/>
          </w:rPr>
          <w:t>14</w:t>
        </w:r>
        <w:r>
          <w:rPr>
            <w:noProof/>
            <w:webHidden/>
          </w:rPr>
          <w:fldChar w:fldCharType="end"/>
        </w:r>
      </w:hyperlink>
    </w:p>
    <w:p w:rsidR="00026B0B" w:rsidRDefault="006222D8">
      <w:pPr>
        <w:pStyle w:val="22"/>
        <w:tabs>
          <w:tab w:val="right" w:leader="dot" w:pos="8987"/>
        </w:tabs>
        <w:rPr>
          <w:rFonts w:ascii="Calibri" w:hAnsi="Calibri"/>
          <w:noProof/>
          <w:szCs w:val="22"/>
        </w:rPr>
      </w:pPr>
      <w:hyperlink w:anchor="_Toc15047653" w:history="1">
        <w:r w:rsidR="00026B0B" w:rsidRPr="003C2072">
          <w:rPr>
            <w:rStyle w:val="a4"/>
            <w:rFonts w:hint="eastAsia"/>
            <w:noProof/>
          </w:rPr>
          <w:t>二、梅林街道道路保洁作业基本情况</w:t>
        </w:r>
        <w:r w:rsidR="00026B0B">
          <w:rPr>
            <w:noProof/>
            <w:webHidden/>
          </w:rPr>
          <w:tab/>
        </w:r>
        <w:r>
          <w:rPr>
            <w:noProof/>
            <w:webHidden/>
          </w:rPr>
          <w:fldChar w:fldCharType="begin"/>
        </w:r>
        <w:r w:rsidR="00026B0B">
          <w:rPr>
            <w:noProof/>
            <w:webHidden/>
          </w:rPr>
          <w:instrText xml:space="preserve"> PAGEREF _Toc15047653 \h </w:instrText>
        </w:r>
        <w:r>
          <w:rPr>
            <w:noProof/>
            <w:webHidden/>
          </w:rPr>
        </w:r>
        <w:r>
          <w:rPr>
            <w:noProof/>
            <w:webHidden/>
          </w:rPr>
          <w:fldChar w:fldCharType="separate"/>
        </w:r>
        <w:r w:rsidR="007702A4">
          <w:rPr>
            <w:noProof/>
            <w:webHidden/>
          </w:rPr>
          <w:t>14</w:t>
        </w:r>
        <w:r>
          <w:rPr>
            <w:noProof/>
            <w:webHidden/>
          </w:rPr>
          <w:fldChar w:fldCharType="end"/>
        </w:r>
      </w:hyperlink>
    </w:p>
    <w:p w:rsidR="00026B0B" w:rsidRDefault="006222D8">
      <w:pPr>
        <w:pStyle w:val="22"/>
        <w:tabs>
          <w:tab w:val="right" w:leader="dot" w:pos="8987"/>
        </w:tabs>
        <w:rPr>
          <w:rFonts w:ascii="Calibri" w:hAnsi="Calibri"/>
          <w:noProof/>
          <w:szCs w:val="22"/>
        </w:rPr>
      </w:pPr>
      <w:hyperlink w:anchor="_Toc15047654" w:history="1">
        <w:r w:rsidR="00026B0B" w:rsidRPr="003C2072">
          <w:rPr>
            <w:rStyle w:val="a4"/>
            <w:rFonts w:hint="eastAsia"/>
            <w:noProof/>
          </w:rPr>
          <w:t>三、经费依据、工人工资福利及耗材标准</w:t>
        </w:r>
        <w:r w:rsidR="00026B0B">
          <w:rPr>
            <w:noProof/>
            <w:webHidden/>
          </w:rPr>
          <w:tab/>
        </w:r>
        <w:r>
          <w:rPr>
            <w:noProof/>
            <w:webHidden/>
          </w:rPr>
          <w:fldChar w:fldCharType="begin"/>
        </w:r>
        <w:r w:rsidR="00026B0B">
          <w:rPr>
            <w:noProof/>
            <w:webHidden/>
          </w:rPr>
          <w:instrText xml:space="preserve"> PAGEREF _Toc15047654 \h </w:instrText>
        </w:r>
        <w:r>
          <w:rPr>
            <w:noProof/>
            <w:webHidden/>
          </w:rPr>
        </w:r>
        <w:r>
          <w:rPr>
            <w:noProof/>
            <w:webHidden/>
          </w:rPr>
          <w:fldChar w:fldCharType="separate"/>
        </w:r>
        <w:r w:rsidR="007702A4">
          <w:rPr>
            <w:noProof/>
            <w:webHidden/>
          </w:rPr>
          <w:t>15</w:t>
        </w:r>
        <w:r>
          <w:rPr>
            <w:noProof/>
            <w:webHidden/>
          </w:rPr>
          <w:fldChar w:fldCharType="end"/>
        </w:r>
      </w:hyperlink>
    </w:p>
    <w:p w:rsidR="00026B0B" w:rsidRDefault="006222D8">
      <w:pPr>
        <w:pStyle w:val="22"/>
        <w:tabs>
          <w:tab w:val="right" w:leader="dot" w:pos="8987"/>
        </w:tabs>
        <w:rPr>
          <w:rFonts w:ascii="Calibri" w:hAnsi="Calibri"/>
          <w:noProof/>
          <w:szCs w:val="22"/>
        </w:rPr>
      </w:pPr>
      <w:hyperlink w:anchor="_Toc15047655" w:history="1">
        <w:r w:rsidR="00026B0B" w:rsidRPr="003C2072">
          <w:rPr>
            <w:rStyle w:val="a4"/>
            <w:rFonts w:hint="eastAsia"/>
            <w:noProof/>
          </w:rPr>
          <w:t>（一）经费测算依据：</w:t>
        </w:r>
        <w:r w:rsidR="00026B0B">
          <w:rPr>
            <w:noProof/>
            <w:webHidden/>
          </w:rPr>
          <w:tab/>
        </w:r>
        <w:r>
          <w:rPr>
            <w:noProof/>
            <w:webHidden/>
          </w:rPr>
          <w:fldChar w:fldCharType="begin"/>
        </w:r>
        <w:r w:rsidR="00026B0B">
          <w:rPr>
            <w:noProof/>
            <w:webHidden/>
          </w:rPr>
          <w:instrText xml:space="preserve"> PAGEREF _Toc15047655 \h </w:instrText>
        </w:r>
        <w:r>
          <w:rPr>
            <w:noProof/>
            <w:webHidden/>
          </w:rPr>
        </w:r>
        <w:r>
          <w:rPr>
            <w:noProof/>
            <w:webHidden/>
          </w:rPr>
          <w:fldChar w:fldCharType="separate"/>
        </w:r>
        <w:r w:rsidR="007702A4">
          <w:rPr>
            <w:noProof/>
            <w:webHidden/>
          </w:rPr>
          <w:t>15</w:t>
        </w:r>
        <w:r>
          <w:rPr>
            <w:noProof/>
            <w:webHidden/>
          </w:rPr>
          <w:fldChar w:fldCharType="end"/>
        </w:r>
      </w:hyperlink>
    </w:p>
    <w:p w:rsidR="00026B0B" w:rsidRDefault="006222D8">
      <w:pPr>
        <w:pStyle w:val="22"/>
        <w:tabs>
          <w:tab w:val="right" w:leader="dot" w:pos="8987"/>
        </w:tabs>
        <w:rPr>
          <w:rFonts w:ascii="Calibri" w:hAnsi="Calibri"/>
          <w:noProof/>
          <w:szCs w:val="22"/>
        </w:rPr>
      </w:pPr>
      <w:hyperlink w:anchor="_Toc15047656" w:history="1">
        <w:r w:rsidR="00026B0B" w:rsidRPr="003C2072">
          <w:rPr>
            <w:rStyle w:val="a4"/>
            <w:noProof/>
          </w:rPr>
          <w:t>1</w:t>
        </w:r>
        <w:r w:rsidR="00026B0B" w:rsidRPr="003C2072">
          <w:rPr>
            <w:rStyle w:val="a4"/>
            <w:rFonts w:hint="eastAsia"/>
            <w:noProof/>
          </w:rPr>
          <w:t>、法规条例</w:t>
        </w:r>
        <w:r w:rsidR="00026B0B">
          <w:rPr>
            <w:noProof/>
            <w:webHidden/>
          </w:rPr>
          <w:tab/>
        </w:r>
        <w:r>
          <w:rPr>
            <w:noProof/>
            <w:webHidden/>
          </w:rPr>
          <w:fldChar w:fldCharType="begin"/>
        </w:r>
        <w:r w:rsidR="00026B0B">
          <w:rPr>
            <w:noProof/>
            <w:webHidden/>
          </w:rPr>
          <w:instrText xml:space="preserve"> PAGEREF _Toc15047656 \h </w:instrText>
        </w:r>
        <w:r>
          <w:rPr>
            <w:noProof/>
            <w:webHidden/>
          </w:rPr>
        </w:r>
        <w:r>
          <w:rPr>
            <w:noProof/>
            <w:webHidden/>
          </w:rPr>
          <w:fldChar w:fldCharType="separate"/>
        </w:r>
        <w:r w:rsidR="007702A4">
          <w:rPr>
            <w:noProof/>
            <w:webHidden/>
          </w:rPr>
          <w:t>15</w:t>
        </w:r>
        <w:r>
          <w:rPr>
            <w:noProof/>
            <w:webHidden/>
          </w:rPr>
          <w:fldChar w:fldCharType="end"/>
        </w:r>
      </w:hyperlink>
    </w:p>
    <w:p w:rsidR="00026B0B" w:rsidRDefault="006222D8">
      <w:pPr>
        <w:pStyle w:val="22"/>
        <w:tabs>
          <w:tab w:val="right" w:leader="dot" w:pos="8987"/>
        </w:tabs>
        <w:rPr>
          <w:rFonts w:ascii="Calibri" w:hAnsi="Calibri"/>
          <w:noProof/>
          <w:szCs w:val="22"/>
        </w:rPr>
      </w:pPr>
      <w:hyperlink w:anchor="_Toc15047657" w:history="1">
        <w:r w:rsidR="00026B0B" w:rsidRPr="003C2072">
          <w:rPr>
            <w:rStyle w:val="a4"/>
            <w:noProof/>
          </w:rPr>
          <w:t>2</w:t>
        </w:r>
        <w:r w:rsidR="00026B0B" w:rsidRPr="003C2072">
          <w:rPr>
            <w:rStyle w:val="a4"/>
            <w:rFonts w:hint="eastAsia"/>
            <w:noProof/>
          </w:rPr>
          <w:t>、政策制度</w:t>
        </w:r>
        <w:r w:rsidR="00026B0B">
          <w:rPr>
            <w:noProof/>
            <w:webHidden/>
          </w:rPr>
          <w:tab/>
        </w:r>
        <w:r>
          <w:rPr>
            <w:noProof/>
            <w:webHidden/>
          </w:rPr>
          <w:fldChar w:fldCharType="begin"/>
        </w:r>
        <w:r w:rsidR="00026B0B">
          <w:rPr>
            <w:noProof/>
            <w:webHidden/>
          </w:rPr>
          <w:instrText xml:space="preserve"> PAGEREF _Toc15047657 \h </w:instrText>
        </w:r>
        <w:r>
          <w:rPr>
            <w:noProof/>
            <w:webHidden/>
          </w:rPr>
        </w:r>
        <w:r>
          <w:rPr>
            <w:noProof/>
            <w:webHidden/>
          </w:rPr>
          <w:fldChar w:fldCharType="separate"/>
        </w:r>
        <w:r w:rsidR="007702A4">
          <w:rPr>
            <w:noProof/>
            <w:webHidden/>
          </w:rPr>
          <w:t>16</w:t>
        </w:r>
        <w:r>
          <w:rPr>
            <w:noProof/>
            <w:webHidden/>
          </w:rPr>
          <w:fldChar w:fldCharType="end"/>
        </w:r>
      </w:hyperlink>
    </w:p>
    <w:p w:rsidR="00026B0B" w:rsidRDefault="006222D8">
      <w:pPr>
        <w:pStyle w:val="22"/>
        <w:tabs>
          <w:tab w:val="right" w:leader="dot" w:pos="8987"/>
        </w:tabs>
        <w:rPr>
          <w:rFonts w:ascii="Calibri" w:hAnsi="Calibri"/>
          <w:noProof/>
          <w:szCs w:val="22"/>
        </w:rPr>
      </w:pPr>
      <w:hyperlink w:anchor="_Toc15047658" w:history="1">
        <w:r w:rsidR="00026B0B" w:rsidRPr="003C2072">
          <w:rPr>
            <w:rStyle w:val="a4"/>
            <w:noProof/>
          </w:rPr>
          <w:t>3</w:t>
        </w:r>
        <w:r w:rsidR="00026B0B" w:rsidRPr="003C2072">
          <w:rPr>
            <w:rStyle w:val="a4"/>
            <w:rFonts w:hint="eastAsia"/>
            <w:noProof/>
          </w:rPr>
          <w:t>、费用构成</w:t>
        </w:r>
        <w:r w:rsidR="00026B0B">
          <w:rPr>
            <w:noProof/>
            <w:webHidden/>
          </w:rPr>
          <w:tab/>
        </w:r>
        <w:r>
          <w:rPr>
            <w:noProof/>
            <w:webHidden/>
          </w:rPr>
          <w:fldChar w:fldCharType="begin"/>
        </w:r>
        <w:r w:rsidR="00026B0B">
          <w:rPr>
            <w:noProof/>
            <w:webHidden/>
          </w:rPr>
          <w:instrText xml:space="preserve"> PAGEREF _Toc15047658 \h </w:instrText>
        </w:r>
        <w:r>
          <w:rPr>
            <w:noProof/>
            <w:webHidden/>
          </w:rPr>
        </w:r>
        <w:r>
          <w:rPr>
            <w:noProof/>
            <w:webHidden/>
          </w:rPr>
          <w:fldChar w:fldCharType="separate"/>
        </w:r>
        <w:r w:rsidR="007702A4">
          <w:rPr>
            <w:noProof/>
            <w:webHidden/>
          </w:rPr>
          <w:t>16</w:t>
        </w:r>
        <w:r>
          <w:rPr>
            <w:noProof/>
            <w:webHidden/>
          </w:rPr>
          <w:fldChar w:fldCharType="end"/>
        </w:r>
      </w:hyperlink>
    </w:p>
    <w:p w:rsidR="00026B0B" w:rsidRDefault="006222D8">
      <w:pPr>
        <w:pStyle w:val="22"/>
        <w:tabs>
          <w:tab w:val="right" w:leader="dot" w:pos="8987"/>
        </w:tabs>
        <w:rPr>
          <w:rFonts w:ascii="Calibri" w:hAnsi="Calibri"/>
          <w:noProof/>
          <w:szCs w:val="22"/>
        </w:rPr>
      </w:pPr>
      <w:hyperlink w:anchor="_Toc15047659" w:history="1">
        <w:r w:rsidR="00026B0B" w:rsidRPr="003C2072">
          <w:rPr>
            <w:rStyle w:val="a4"/>
            <w:rFonts w:hint="eastAsia"/>
            <w:noProof/>
          </w:rPr>
          <w:t>（二）工人工资福利标准</w:t>
        </w:r>
        <w:r w:rsidR="00026B0B">
          <w:rPr>
            <w:noProof/>
            <w:webHidden/>
          </w:rPr>
          <w:tab/>
        </w:r>
        <w:r>
          <w:rPr>
            <w:noProof/>
            <w:webHidden/>
          </w:rPr>
          <w:fldChar w:fldCharType="begin"/>
        </w:r>
        <w:r w:rsidR="00026B0B">
          <w:rPr>
            <w:noProof/>
            <w:webHidden/>
          </w:rPr>
          <w:instrText xml:space="preserve"> PAGEREF _Toc15047659 \h </w:instrText>
        </w:r>
        <w:r>
          <w:rPr>
            <w:noProof/>
            <w:webHidden/>
          </w:rPr>
        </w:r>
        <w:r>
          <w:rPr>
            <w:noProof/>
            <w:webHidden/>
          </w:rPr>
          <w:fldChar w:fldCharType="separate"/>
        </w:r>
        <w:r w:rsidR="007702A4">
          <w:rPr>
            <w:noProof/>
            <w:webHidden/>
          </w:rPr>
          <w:t>17</w:t>
        </w:r>
        <w:r>
          <w:rPr>
            <w:noProof/>
            <w:webHidden/>
          </w:rPr>
          <w:fldChar w:fldCharType="end"/>
        </w:r>
      </w:hyperlink>
    </w:p>
    <w:p w:rsidR="00026B0B" w:rsidRDefault="006222D8">
      <w:pPr>
        <w:pStyle w:val="22"/>
        <w:tabs>
          <w:tab w:val="right" w:leader="dot" w:pos="8987"/>
        </w:tabs>
        <w:rPr>
          <w:rFonts w:ascii="Calibri" w:hAnsi="Calibri"/>
          <w:noProof/>
          <w:szCs w:val="22"/>
        </w:rPr>
      </w:pPr>
      <w:hyperlink w:anchor="_Toc15047660" w:history="1">
        <w:r w:rsidR="00026B0B" w:rsidRPr="003C2072">
          <w:rPr>
            <w:rStyle w:val="a4"/>
            <w:rFonts w:hint="eastAsia"/>
            <w:noProof/>
          </w:rPr>
          <w:t>（三）生产耗材</w:t>
        </w:r>
        <w:r w:rsidR="00026B0B">
          <w:rPr>
            <w:noProof/>
            <w:webHidden/>
          </w:rPr>
          <w:tab/>
        </w:r>
        <w:r>
          <w:rPr>
            <w:noProof/>
            <w:webHidden/>
          </w:rPr>
          <w:fldChar w:fldCharType="begin"/>
        </w:r>
        <w:r w:rsidR="00026B0B">
          <w:rPr>
            <w:noProof/>
            <w:webHidden/>
          </w:rPr>
          <w:instrText xml:space="preserve"> PAGEREF _Toc15047660 \h </w:instrText>
        </w:r>
        <w:r>
          <w:rPr>
            <w:noProof/>
            <w:webHidden/>
          </w:rPr>
        </w:r>
        <w:r>
          <w:rPr>
            <w:noProof/>
            <w:webHidden/>
          </w:rPr>
          <w:fldChar w:fldCharType="separate"/>
        </w:r>
        <w:r w:rsidR="007702A4">
          <w:rPr>
            <w:noProof/>
            <w:webHidden/>
          </w:rPr>
          <w:t>17</w:t>
        </w:r>
        <w:r>
          <w:rPr>
            <w:noProof/>
            <w:webHidden/>
          </w:rPr>
          <w:fldChar w:fldCharType="end"/>
        </w:r>
      </w:hyperlink>
    </w:p>
    <w:p w:rsidR="00026B0B" w:rsidRDefault="006222D8">
      <w:pPr>
        <w:pStyle w:val="22"/>
        <w:tabs>
          <w:tab w:val="right" w:leader="dot" w:pos="8987"/>
        </w:tabs>
        <w:rPr>
          <w:rFonts w:ascii="Calibri" w:hAnsi="Calibri"/>
          <w:noProof/>
          <w:szCs w:val="22"/>
        </w:rPr>
      </w:pPr>
      <w:hyperlink w:anchor="_Toc15047661" w:history="1">
        <w:r w:rsidR="00026B0B" w:rsidRPr="003C2072">
          <w:rPr>
            <w:rStyle w:val="a4"/>
            <w:rFonts w:hint="eastAsia"/>
            <w:noProof/>
          </w:rPr>
          <w:t>四、人员和车辆配置要求</w:t>
        </w:r>
        <w:r w:rsidR="00026B0B">
          <w:rPr>
            <w:noProof/>
            <w:webHidden/>
          </w:rPr>
          <w:tab/>
        </w:r>
        <w:r>
          <w:rPr>
            <w:noProof/>
            <w:webHidden/>
          </w:rPr>
          <w:fldChar w:fldCharType="begin"/>
        </w:r>
        <w:r w:rsidR="00026B0B">
          <w:rPr>
            <w:noProof/>
            <w:webHidden/>
          </w:rPr>
          <w:instrText xml:space="preserve"> PAGEREF _Toc15047661 \h </w:instrText>
        </w:r>
        <w:r>
          <w:rPr>
            <w:noProof/>
            <w:webHidden/>
          </w:rPr>
        </w:r>
        <w:r>
          <w:rPr>
            <w:noProof/>
            <w:webHidden/>
          </w:rPr>
          <w:fldChar w:fldCharType="separate"/>
        </w:r>
        <w:r w:rsidR="007702A4">
          <w:rPr>
            <w:noProof/>
            <w:webHidden/>
          </w:rPr>
          <w:t>17</w:t>
        </w:r>
        <w:r>
          <w:rPr>
            <w:noProof/>
            <w:webHidden/>
          </w:rPr>
          <w:fldChar w:fldCharType="end"/>
        </w:r>
      </w:hyperlink>
    </w:p>
    <w:p w:rsidR="00026B0B" w:rsidRDefault="006222D8">
      <w:pPr>
        <w:pStyle w:val="22"/>
        <w:tabs>
          <w:tab w:val="right" w:leader="dot" w:pos="8987"/>
        </w:tabs>
        <w:rPr>
          <w:rFonts w:ascii="Calibri" w:hAnsi="Calibri"/>
          <w:noProof/>
          <w:szCs w:val="22"/>
        </w:rPr>
      </w:pPr>
      <w:hyperlink w:anchor="_Toc15047662" w:history="1">
        <w:r w:rsidR="00026B0B" w:rsidRPr="003C2072">
          <w:rPr>
            <w:rStyle w:val="a4"/>
            <w:rFonts w:hint="eastAsia"/>
            <w:noProof/>
          </w:rPr>
          <w:t>（一）人员配置及要求</w:t>
        </w:r>
        <w:r w:rsidR="00026B0B">
          <w:rPr>
            <w:noProof/>
            <w:webHidden/>
          </w:rPr>
          <w:tab/>
        </w:r>
        <w:r>
          <w:rPr>
            <w:noProof/>
            <w:webHidden/>
          </w:rPr>
          <w:fldChar w:fldCharType="begin"/>
        </w:r>
        <w:r w:rsidR="00026B0B">
          <w:rPr>
            <w:noProof/>
            <w:webHidden/>
          </w:rPr>
          <w:instrText xml:space="preserve"> PAGEREF _Toc15047662 \h </w:instrText>
        </w:r>
        <w:r>
          <w:rPr>
            <w:noProof/>
            <w:webHidden/>
          </w:rPr>
        </w:r>
        <w:r>
          <w:rPr>
            <w:noProof/>
            <w:webHidden/>
          </w:rPr>
          <w:fldChar w:fldCharType="separate"/>
        </w:r>
        <w:r w:rsidR="007702A4">
          <w:rPr>
            <w:noProof/>
            <w:webHidden/>
          </w:rPr>
          <w:t>17</w:t>
        </w:r>
        <w:r>
          <w:rPr>
            <w:noProof/>
            <w:webHidden/>
          </w:rPr>
          <w:fldChar w:fldCharType="end"/>
        </w:r>
      </w:hyperlink>
    </w:p>
    <w:p w:rsidR="00026B0B" w:rsidRDefault="006222D8">
      <w:pPr>
        <w:pStyle w:val="22"/>
        <w:tabs>
          <w:tab w:val="right" w:leader="dot" w:pos="8987"/>
        </w:tabs>
        <w:rPr>
          <w:rFonts w:ascii="Calibri" w:hAnsi="Calibri"/>
          <w:noProof/>
          <w:szCs w:val="22"/>
        </w:rPr>
      </w:pPr>
      <w:hyperlink w:anchor="_Toc15047663" w:history="1">
        <w:r w:rsidR="00026B0B" w:rsidRPr="003C2072">
          <w:rPr>
            <w:rStyle w:val="a4"/>
            <w:rFonts w:hint="eastAsia"/>
            <w:noProof/>
          </w:rPr>
          <w:t>（二）车辆配置及要求</w:t>
        </w:r>
        <w:r w:rsidR="00026B0B">
          <w:rPr>
            <w:noProof/>
            <w:webHidden/>
          </w:rPr>
          <w:tab/>
        </w:r>
        <w:r>
          <w:rPr>
            <w:noProof/>
            <w:webHidden/>
          </w:rPr>
          <w:fldChar w:fldCharType="begin"/>
        </w:r>
        <w:r w:rsidR="00026B0B">
          <w:rPr>
            <w:noProof/>
            <w:webHidden/>
          </w:rPr>
          <w:instrText xml:space="preserve"> PAGEREF _Toc15047663 \h </w:instrText>
        </w:r>
        <w:r>
          <w:rPr>
            <w:noProof/>
            <w:webHidden/>
          </w:rPr>
        </w:r>
        <w:r>
          <w:rPr>
            <w:noProof/>
            <w:webHidden/>
          </w:rPr>
          <w:fldChar w:fldCharType="separate"/>
        </w:r>
        <w:r w:rsidR="007702A4">
          <w:rPr>
            <w:noProof/>
            <w:webHidden/>
          </w:rPr>
          <w:t>18</w:t>
        </w:r>
        <w:r>
          <w:rPr>
            <w:noProof/>
            <w:webHidden/>
          </w:rPr>
          <w:fldChar w:fldCharType="end"/>
        </w:r>
      </w:hyperlink>
    </w:p>
    <w:p w:rsidR="00026B0B" w:rsidRDefault="006222D8">
      <w:pPr>
        <w:pStyle w:val="22"/>
        <w:tabs>
          <w:tab w:val="right" w:leader="dot" w:pos="8987"/>
        </w:tabs>
        <w:rPr>
          <w:rFonts w:ascii="Calibri" w:hAnsi="Calibri"/>
          <w:noProof/>
          <w:szCs w:val="22"/>
        </w:rPr>
      </w:pPr>
      <w:hyperlink w:anchor="_Toc15047664" w:history="1">
        <w:r w:rsidR="00026B0B" w:rsidRPr="003C2072">
          <w:rPr>
            <w:rStyle w:val="a4"/>
            <w:rFonts w:hint="eastAsia"/>
            <w:noProof/>
          </w:rPr>
          <w:t>五、作业标准</w:t>
        </w:r>
        <w:r w:rsidR="00026B0B">
          <w:rPr>
            <w:noProof/>
            <w:webHidden/>
          </w:rPr>
          <w:tab/>
        </w:r>
        <w:r>
          <w:rPr>
            <w:noProof/>
            <w:webHidden/>
          </w:rPr>
          <w:fldChar w:fldCharType="begin"/>
        </w:r>
        <w:r w:rsidR="00026B0B">
          <w:rPr>
            <w:noProof/>
            <w:webHidden/>
          </w:rPr>
          <w:instrText xml:space="preserve"> PAGEREF _Toc15047664 \h </w:instrText>
        </w:r>
        <w:r>
          <w:rPr>
            <w:noProof/>
            <w:webHidden/>
          </w:rPr>
        </w:r>
        <w:r>
          <w:rPr>
            <w:noProof/>
            <w:webHidden/>
          </w:rPr>
          <w:fldChar w:fldCharType="separate"/>
        </w:r>
        <w:r w:rsidR="007702A4">
          <w:rPr>
            <w:noProof/>
            <w:webHidden/>
          </w:rPr>
          <w:t>18</w:t>
        </w:r>
        <w:r>
          <w:rPr>
            <w:noProof/>
            <w:webHidden/>
          </w:rPr>
          <w:fldChar w:fldCharType="end"/>
        </w:r>
      </w:hyperlink>
    </w:p>
    <w:p w:rsidR="00026B0B" w:rsidRDefault="006222D8">
      <w:pPr>
        <w:pStyle w:val="22"/>
        <w:tabs>
          <w:tab w:val="right" w:leader="dot" w:pos="8987"/>
        </w:tabs>
        <w:rPr>
          <w:rFonts w:ascii="Calibri" w:hAnsi="Calibri"/>
          <w:noProof/>
          <w:szCs w:val="22"/>
        </w:rPr>
      </w:pPr>
      <w:hyperlink w:anchor="_Toc15047665" w:history="1">
        <w:r w:rsidR="00026B0B" w:rsidRPr="003C2072">
          <w:rPr>
            <w:rStyle w:val="a4"/>
            <w:rFonts w:hint="eastAsia"/>
            <w:noProof/>
          </w:rPr>
          <w:t>（一）道路清扫保洁质量要求</w:t>
        </w:r>
        <w:r w:rsidR="00026B0B">
          <w:rPr>
            <w:noProof/>
            <w:webHidden/>
          </w:rPr>
          <w:tab/>
        </w:r>
        <w:r>
          <w:rPr>
            <w:noProof/>
            <w:webHidden/>
          </w:rPr>
          <w:fldChar w:fldCharType="begin"/>
        </w:r>
        <w:r w:rsidR="00026B0B">
          <w:rPr>
            <w:noProof/>
            <w:webHidden/>
          </w:rPr>
          <w:instrText xml:space="preserve"> PAGEREF _Toc15047665 \h </w:instrText>
        </w:r>
        <w:r>
          <w:rPr>
            <w:noProof/>
            <w:webHidden/>
          </w:rPr>
        </w:r>
        <w:r>
          <w:rPr>
            <w:noProof/>
            <w:webHidden/>
          </w:rPr>
          <w:fldChar w:fldCharType="separate"/>
        </w:r>
        <w:r w:rsidR="007702A4">
          <w:rPr>
            <w:noProof/>
            <w:webHidden/>
          </w:rPr>
          <w:t>18</w:t>
        </w:r>
        <w:r>
          <w:rPr>
            <w:noProof/>
            <w:webHidden/>
          </w:rPr>
          <w:fldChar w:fldCharType="end"/>
        </w:r>
      </w:hyperlink>
    </w:p>
    <w:p w:rsidR="00026B0B" w:rsidRDefault="006222D8">
      <w:pPr>
        <w:pStyle w:val="22"/>
        <w:tabs>
          <w:tab w:val="right" w:leader="dot" w:pos="8987"/>
        </w:tabs>
        <w:rPr>
          <w:rFonts w:ascii="Calibri" w:hAnsi="Calibri"/>
          <w:noProof/>
          <w:szCs w:val="22"/>
        </w:rPr>
      </w:pPr>
      <w:hyperlink w:anchor="_Toc15047666" w:history="1">
        <w:r w:rsidR="00026B0B" w:rsidRPr="003C2072">
          <w:rPr>
            <w:rStyle w:val="a4"/>
            <w:rFonts w:hint="eastAsia"/>
            <w:noProof/>
          </w:rPr>
          <w:t>（二）各项目具体保洁要求</w:t>
        </w:r>
        <w:r w:rsidR="00026B0B">
          <w:rPr>
            <w:noProof/>
            <w:webHidden/>
          </w:rPr>
          <w:tab/>
        </w:r>
        <w:r>
          <w:rPr>
            <w:noProof/>
            <w:webHidden/>
          </w:rPr>
          <w:fldChar w:fldCharType="begin"/>
        </w:r>
        <w:r w:rsidR="00026B0B">
          <w:rPr>
            <w:noProof/>
            <w:webHidden/>
          </w:rPr>
          <w:instrText xml:space="preserve"> PAGEREF _Toc15047666 \h </w:instrText>
        </w:r>
        <w:r>
          <w:rPr>
            <w:noProof/>
            <w:webHidden/>
          </w:rPr>
        </w:r>
        <w:r>
          <w:rPr>
            <w:noProof/>
            <w:webHidden/>
          </w:rPr>
          <w:fldChar w:fldCharType="separate"/>
        </w:r>
        <w:r w:rsidR="007702A4">
          <w:rPr>
            <w:noProof/>
            <w:webHidden/>
          </w:rPr>
          <w:t>20</w:t>
        </w:r>
        <w:r>
          <w:rPr>
            <w:noProof/>
            <w:webHidden/>
          </w:rPr>
          <w:fldChar w:fldCharType="end"/>
        </w:r>
      </w:hyperlink>
    </w:p>
    <w:p w:rsidR="00026B0B" w:rsidRDefault="006222D8">
      <w:pPr>
        <w:pStyle w:val="22"/>
        <w:tabs>
          <w:tab w:val="right" w:leader="dot" w:pos="8987"/>
        </w:tabs>
        <w:rPr>
          <w:rFonts w:ascii="Calibri" w:hAnsi="Calibri"/>
          <w:noProof/>
          <w:szCs w:val="22"/>
        </w:rPr>
      </w:pPr>
      <w:hyperlink w:anchor="_Toc15047667" w:history="1">
        <w:r w:rsidR="00026B0B" w:rsidRPr="003C2072">
          <w:rPr>
            <w:rStyle w:val="a4"/>
            <w:rFonts w:hint="eastAsia"/>
            <w:noProof/>
          </w:rPr>
          <w:t>六、其它要求</w:t>
        </w:r>
        <w:r w:rsidR="00026B0B">
          <w:rPr>
            <w:noProof/>
            <w:webHidden/>
          </w:rPr>
          <w:tab/>
        </w:r>
        <w:r>
          <w:rPr>
            <w:noProof/>
            <w:webHidden/>
          </w:rPr>
          <w:fldChar w:fldCharType="begin"/>
        </w:r>
        <w:r w:rsidR="00026B0B">
          <w:rPr>
            <w:noProof/>
            <w:webHidden/>
          </w:rPr>
          <w:instrText xml:space="preserve"> PAGEREF _Toc15047667 \h </w:instrText>
        </w:r>
        <w:r>
          <w:rPr>
            <w:noProof/>
            <w:webHidden/>
          </w:rPr>
        </w:r>
        <w:r>
          <w:rPr>
            <w:noProof/>
            <w:webHidden/>
          </w:rPr>
          <w:fldChar w:fldCharType="separate"/>
        </w:r>
        <w:r w:rsidR="007702A4">
          <w:rPr>
            <w:noProof/>
            <w:webHidden/>
          </w:rPr>
          <w:t>23</w:t>
        </w:r>
        <w:r>
          <w:rPr>
            <w:noProof/>
            <w:webHidden/>
          </w:rPr>
          <w:fldChar w:fldCharType="end"/>
        </w:r>
      </w:hyperlink>
    </w:p>
    <w:p w:rsidR="00026B0B" w:rsidRDefault="006222D8">
      <w:pPr>
        <w:pStyle w:val="22"/>
        <w:tabs>
          <w:tab w:val="right" w:leader="dot" w:pos="8987"/>
        </w:tabs>
        <w:rPr>
          <w:rFonts w:ascii="Calibri" w:hAnsi="Calibri"/>
          <w:noProof/>
          <w:szCs w:val="22"/>
        </w:rPr>
      </w:pPr>
      <w:hyperlink w:anchor="_Toc15047668" w:history="1">
        <w:r w:rsidR="00026B0B" w:rsidRPr="003C2072">
          <w:rPr>
            <w:rStyle w:val="a4"/>
            <w:rFonts w:hint="eastAsia"/>
            <w:noProof/>
          </w:rPr>
          <w:t>七、考核标准</w:t>
        </w:r>
        <w:r w:rsidR="00026B0B">
          <w:rPr>
            <w:noProof/>
            <w:webHidden/>
          </w:rPr>
          <w:tab/>
        </w:r>
        <w:r>
          <w:rPr>
            <w:noProof/>
            <w:webHidden/>
          </w:rPr>
          <w:fldChar w:fldCharType="begin"/>
        </w:r>
        <w:r w:rsidR="00026B0B">
          <w:rPr>
            <w:noProof/>
            <w:webHidden/>
          </w:rPr>
          <w:instrText xml:space="preserve"> PAGEREF _Toc15047668 \h </w:instrText>
        </w:r>
        <w:r>
          <w:rPr>
            <w:noProof/>
            <w:webHidden/>
          </w:rPr>
        </w:r>
        <w:r>
          <w:rPr>
            <w:noProof/>
            <w:webHidden/>
          </w:rPr>
          <w:fldChar w:fldCharType="separate"/>
        </w:r>
        <w:r w:rsidR="007702A4">
          <w:rPr>
            <w:noProof/>
            <w:webHidden/>
          </w:rPr>
          <w:t>24</w:t>
        </w:r>
        <w:r>
          <w:rPr>
            <w:noProof/>
            <w:webHidden/>
          </w:rPr>
          <w:fldChar w:fldCharType="end"/>
        </w:r>
      </w:hyperlink>
    </w:p>
    <w:p w:rsidR="00026B0B" w:rsidRDefault="006222D8">
      <w:pPr>
        <w:pStyle w:val="22"/>
        <w:tabs>
          <w:tab w:val="right" w:leader="dot" w:pos="8987"/>
        </w:tabs>
        <w:rPr>
          <w:rFonts w:ascii="Calibri" w:hAnsi="Calibri"/>
          <w:noProof/>
          <w:szCs w:val="22"/>
        </w:rPr>
      </w:pPr>
      <w:hyperlink w:anchor="_Toc15047669" w:history="1">
        <w:r w:rsidR="00026B0B" w:rsidRPr="003C2072">
          <w:rPr>
            <w:rStyle w:val="a4"/>
            <w:rFonts w:hint="eastAsia"/>
            <w:noProof/>
          </w:rPr>
          <w:t>（一）考核对象</w:t>
        </w:r>
        <w:r w:rsidR="00026B0B">
          <w:rPr>
            <w:noProof/>
            <w:webHidden/>
          </w:rPr>
          <w:tab/>
        </w:r>
        <w:r>
          <w:rPr>
            <w:noProof/>
            <w:webHidden/>
          </w:rPr>
          <w:fldChar w:fldCharType="begin"/>
        </w:r>
        <w:r w:rsidR="00026B0B">
          <w:rPr>
            <w:noProof/>
            <w:webHidden/>
          </w:rPr>
          <w:instrText xml:space="preserve"> PAGEREF _Toc15047669 \h </w:instrText>
        </w:r>
        <w:r>
          <w:rPr>
            <w:noProof/>
            <w:webHidden/>
          </w:rPr>
        </w:r>
        <w:r>
          <w:rPr>
            <w:noProof/>
            <w:webHidden/>
          </w:rPr>
          <w:fldChar w:fldCharType="separate"/>
        </w:r>
        <w:r w:rsidR="007702A4">
          <w:rPr>
            <w:noProof/>
            <w:webHidden/>
          </w:rPr>
          <w:t>24</w:t>
        </w:r>
        <w:r>
          <w:rPr>
            <w:noProof/>
            <w:webHidden/>
          </w:rPr>
          <w:fldChar w:fldCharType="end"/>
        </w:r>
      </w:hyperlink>
    </w:p>
    <w:p w:rsidR="00026B0B" w:rsidRDefault="006222D8">
      <w:pPr>
        <w:pStyle w:val="22"/>
        <w:tabs>
          <w:tab w:val="right" w:leader="dot" w:pos="8987"/>
        </w:tabs>
        <w:rPr>
          <w:rFonts w:ascii="Calibri" w:hAnsi="Calibri"/>
          <w:noProof/>
          <w:szCs w:val="22"/>
        </w:rPr>
      </w:pPr>
      <w:hyperlink w:anchor="_Toc15047670" w:history="1">
        <w:r w:rsidR="00026B0B" w:rsidRPr="003C2072">
          <w:rPr>
            <w:rStyle w:val="a4"/>
            <w:rFonts w:hint="eastAsia"/>
            <w:noProof/>
          </w:rPr>
          <w:t>（二）考核机制</w:t>
        </w:r>
        <w:r w:rsidR="00026B0B">
          <w:rPr>
            <w:noProof/>
            <w:webHidden/>
          </w:rPr>
          <w:tab/>
        </w:r>
        <w:r>
          <w:rPr>
            <w:noProof/>
            <w:webHidden/>
          </w:rPr>
          <w:fldChar w:fldCharType="begin"/>
        </w:r>
        <w:r w:rsidR="00026B0B">
          <w:rPr>
            <w:noProof/>
            <w:webHidden/>
          </w:rPr>
          <w:instrText xml:space="preserve"> PAGEREF _Toc15047670 \h </w:instrText>
        </w:r>
        <w:r>
          <w:rPr>
            <w:noProof/>
            <w:webHidden/>
          </w:rPr>
        </w:r>
        <w:r>
          <w:rPr>
            <w:noProof/>
            <w:webHidden/>
          </w:rPr>
          <w:fldChar w:fldCharType="separate"/>
        </w:r>
        <w:r w:rsidR="007702A4">
          <w:rPr>
            <w:noProof/>
            <w:webHidden/>
          </w:rPr>
          <w:t>24</w:t>
        </w:r>
        <w:r>
          <w:rPr>
            <w:noProof/>
            <w:webHidden/>
          </w:rPr>
          <w:fldChar w:fldCharType="end"/>
        </w:r>
      </w:hyperlink>
    </w:p>
    <w:p w:rsidR="00026B0B" w:rsidRDefault="006222D8">
      <w:pPr>
        <w:pStyle w:val="22"/>
        <w:tabs>
          <w:tab w:val="right" w:leader="dot" w:pos="8987"/>
        </w:tabs>
        <w:rPr>
          <w:rFonts w:ascii="Calibri" w:hAnsi="Calibri"/>
          <w:noProof/>
          <w:szCs w:val="22"/>
        </w:rPr>
      </w:pPr>
      <w:hyperlink w:anchor="_Toc15047671" w:history="1">
        <w:r w:rsidR="00026B0B" w:rsidRPr="003C2072">
          <w:rPr>
            <w:rStyle w:val="a4"/>
            <w:rFonts w:hint="eastAsia"/>
            <w:noProof/>
          </w:rPr>
          <w:t>（三）考核办法</w:t>
        </w:r>
        <w:r w:rsidR="00026B0B">
          <w:rPr>
            <w:noProof/>
            <w:webHidden/>
          </w:rPr>
          <w:tab/>
        </w:r>
        <w:r>
          <w:rPr>
            <w:noProof/>
            <w:webHidden/>
          </w:rPr>
          <w:fldChar w:fldCharType="begin"/>
        </w:r>
        <w:r w:rsidR="00026B0B">
          <w:rPr>
            <w:noProof/>
            <w:webHidden/>
          </w:rPr>
          <w:instrText xml:space="preserve"> PAGEREF _Toc15047671 \h </w:instrText>
        </w:r>
        <w:r>
          <w:rPr>
            <w:noProof/>
            <w:webHidden/>
          </w:rPr>
        </w:r>
        <w:r>
          <w:rPr>
            <w:noProof/>
            <w:webHidden/>
          </w:rPr>
          <w:fldChar w:fldCharType="separate"/>
        </w:r>
        <w:r w:rsidR="007702A4">
          <w:rPr>
            <w:noProof/>
            <w:webHidden/>
          </w:rPr>
          <w:t>24</w:t>
        </w:r>
        <w:r>
          <w:rPr>
            <w:noProof/>
            <w:webHidden/>
          </w:rPr>
          <w:fldChar w:fldCharType="end"/>
        </w:r>
      </w:hyperlink>
    </w:p>
    <w:p w:rsidR="00026B0B" w:rsidRDefault="006222D8">
      <w:pPr>
        <w:pStyle w:val="22"/>
        <w:tabs>
          <w:tab w:val="right" w:leader="dot" w:pos="8987"/>
        </w:tabs>
        <w:rPr>
          <w:rFonts w:ascii="Calibri" w:hAnsi="Calibri"/>
          <w:noProof/>
          <w:szCs w:val="22"/>
        </w:rPr>
      </w:pPr>
      <w:hyperlink w:anchor="_Toc15047672" w:history="1">
        <w:r w:rsidR="00026B0B" w:rsidRPr="003C2072">
          <w:rPr>
            <w:rStyle w:val="a4"/>
            <w:rFonts w:hint="eastAsia"/>
            <w:noProof/>
          </w:rPr>
          <w:t>（四）具体考核标准</w:t>
        </w:r>
        <w:r w:rsidR="00026B0B">
          <w:rPr>
            <w:noProof/>
            <w:webHidden/>
          </w:rPr>
          <w:tab/>
        </w:r>
        <w:r>
          <w:rPr>
            <w:noProof/>
            <w:webHidden/>
          </w:rPr>
          <w:fldChar w:fldCharType="begin"/>
        </w:r>
        <w:r w:rsidR="00026B0B">
          <w:rPr>
            <w:noProof/>
            <w:webHidden/>
          </w:rPr>
          <w:instrText xml:space="preserve"> PAGEREF _Toc15047672 \h </w:instrText>
        </w:r>
        <w:r>
          <w:rPr>
            <w:noProof/>
            <w:webHidden/>
          </w:rPr>
        </w:r>
        <w:r>
          <w:rPr>
            <w:noProof/>
            <w:webHidden/>
          </w:rPr>
          <w:fldChar w:fldCharType="separate"/>
        </w:r>
        <w:r w:rsidR="007702A4">
          <w:rPr>
            <w:noProof/>
            <w:webHidden/>
          </w:rPr>
          <w:t>24</w:t>
        </w:r>
        <w:r>
          <w:rPr>
            <w:noProof/>
            <w:webHidden/>
          </w:rPr>
          <w:fldChar w:fldCharType="end"/>
        </w:r>
      </w:hyperlink>
    </w:p>
    <w:p w:rsidR="00026B0B" w:rsidRDefault="006222D8">
      <w:pPr>
        <w:pStyle w:val="22"/>
        <w:tabs>
          <w:tab w:val="right" w:leader="dot" w:pos="8987"/>
        </w:tabs>
        <w:rPr>
          <w:rFonts w:ascii="Calibri" w:hAnsi="Calibri"/>
          <w:noProof/>
          <w:szCs w:val="22"/>
        </w:rPr>
      </w:pPr>
      <w:hyperlink w:anchor="_Toc15047673" w:history="1">
        <w:r w:rsidR="00026B0B" w:rsidRPr="003C2072">
          <w:rPr>
            <w:rStyle w:val="a4"/>
            <w:rFonts w:hint="eastAsia"/>
            <w:noProof/>
          </w:rPr>
          <w:t>八、商务条款</w:t>
        </w:r>
        <w:r w:rsidR="00026B0B">
          <w:rPr>
            <w:noProof/>
            <w:webHidden/>
          </w:rPr>
          <w:tab/>
        </w:r>
        <w:r>
          <w:rPr>
            <w:noProof/>
            <w:webHidden/>
          </w:rPr>
          <w:fldChar w:fldCharType="begin"/>
        </w:r>
        <w:r w:rsidR="00026B0B">
          <w:rPr>
            <w:noProof/>
            <w:webHidden/>
          </w:rPr>
          <w:instrText xml:space="preserve"> PAGEREF _Toc15047673 \h </w:instrText>
        </w:r>
        <w:r>
          <w:rPr>
            <w:noProof/>
            <w:webHidden/>
          </w:rPr>
        </w:r>
        <w:r>
          <w:rPr>
            <w:noProof/>
            <w:webHidden/>
          </w:rPr>
          <w:fldChar w:fldCharType="separate"/>
        </w:r>
        <w:r w:rsidR="007702A4">
          <w:rPr>
            <w:noProof/>
            <w:webHidden/>
          </w:rPr>
          <w:t>27</w:t>
        </w:r>
        <w:r>
          <w:rPr>
            <w:noProof/>
            <w:webHidden/>
          </w:rPr>
          <w:fldChar w:fldCharType="end"/>
        </w:r>
      </w:hyperlink>
    </w:p>
    <w:p w:rsidR="00026B0B" w:rsidRDefault="006222D8">
      <w:pPr>
        <w:pStyle w:val="11"/>
        <w:rPr>
          <w:rFonts w:ascii="Calibri" w:hAnsi="Calibri"/>
          <w:noProof/>
          <w:szCs w:val="22"/>
        </w:rPr>
      </w:pPr>
      <w:hyperlink w:anchor="_Toc15047674" w:history="1">
        <w:r w:rsidR="00026B0B" w:rsidRPr="003C2072">
          <w:rPr>
            <w:rStyle w:val="a4"/>
            <w:rFonts w:hint="eastAsia"/>
            <w:noProof/>
          </w:rPr>
          <w:t>第四章</w:t>
        </w:r>
        <w:r w:rsidR="00026B0B" w:rsidRPr="003C2072">
          <w:rPr>
            <w:rStyle w:val="a4"/>
            <w:noProof/>
          </w:rPr>
          <w:t xml:space="preserve"> </w:t>
        </w:r>
        <w:r w:rsidR="00026B0B" w:rsidRPr="003C2072">
          <w:rPr>
            <w:rStyle w:val="a4"/>
            <w:rFonts w:hint="eastAsia"/>
            <w:noProof/>
          </w:rPr>
          <w:t>开标及评标</w:t>
        </w:r>
        <w:r w:rsidR="00026B0B">
          <w:rPr>
            <w:noProof/>
            <w:webHidden/>
          </w:rPr>
          <w:tab/>
        </w:r>
        <w:r>
          <w:rPr>
            <w:noProof/>
            <w:webHidden/>
          </w:rPr>
          <w:fldChar w:fldCharType="begin"/>
        </w:r>
        <w:r w:rsidR="00026B0B">
          <w:rPr>
            <w:noProof/>
            <w:webHidden/>
          </w:rPr>
          <w:instrText xml:space="preserve"> PAGEREF _Toc15047674 \h </w:instrText>
        </w:r>
        <w:r>
          <w:rPr>
            <w:noProof/>
            <w:webHidden/>
          </w:rPr>
        </w:r>
        <w:r>
          <w:rPr>
            <w:noProof/>
            <w:webHidden/>
          </w:rPr>
          <w:fldChar w:fldCharType="separate"/>
        </w:r>
        <w:r w:rsidR="007702A4">
          <w:rPr>
            <w:noProof/>
            <w:webHidden/>
          </w:rPr>
          <w:t>36</w:t>
        </w:r>
        <w:r>
          <w:rPr>
            <w:noProof/>
            <w:webHidden/>
          </w:rPr>
          <w:fldChar w:fldCharType="end"/>
        </w:r>
      </w:hyperlink>
    </w:p>
    <w:p w:rsidR="00026B0B" w:rsidRDefault="006222D8">
      <w:pPr>
        <w:pStyle w:val="22"/>
        <w:tabs>
          <w:tab w:val="right" w:leader="dot" w:pos="8987"/>
        </w:tabs>
        <w:rPr>
          <w:rFonts w:ascii="Calibri" w:hAnsi="Calibri"/>
          <w:noProof/>
          <w:szCs w:val="22"/>
        </w:rPr>
      </w:pPr>
      <w:hyperlink w:anchor="_Toc15047675" w:history="1">
        <w:r w:rsidR="00026B0B" w:rsidRPr="003C2072">
          <w:rPr>
            <w:rStyle w:val="a4"/>
            <w:rFonts w:hint="eastAsia"/>
            <w:noProof/>
          </w:rPr>
          <w:t>一、开标程序</w:t>
        </w:r>
        <w:r w:rsidR="00026B0B">
          <w:rPr>
            <w:noProof/>
            <w:webHidden/>
          </w:rPr>
          <w:tab/>
        </w:r>
        <w:r>
          <w:rPr>
            <w:noProof/>
            <w:webHidden/>
          </w:rPr>
          <w:fldChar w:fldCharType="begin"/>
        </w:r>
        <w:r w:rsidR="00026B0B">
          <w:rPr>
            <w:noProof/>
            <w:webHidden/>
          </w:rPr>
          <w:instrText xml:space="preserve"> PAGEREF _Toc15047675 \h </w:instrText>
        </w:r>
        <w:r>
          <w:rPr>
            <w:noProof/>
            <w:webHidden/>
          </w:rPr>
        </w:r>
        <w:r>
          <w:rPr>
            <w:noProof/>
            <w:webHidden/>
          </w:rPr>
          <w:fldChar w:fldCharType="separate"/>
        </w:r>
        <w:r w:rsidR="007702A4">
          <w:rPr>
            <w:noProof/>
            <w:webHidden/>
          </w:rPr>
          <w:t>36</w:t>
        </w:r>
        <w:r>
          <w:rPr>
            <w:noProof/>
            <w:webHidden/>
          </w:rPr>
          <w:fldChar w:fldCharType="end"/>
        </w:r>
      </w:hyperlink>
    </w:p>
    <w:p w:rsidR="00026B0B" w:rsidRDefault="006222D8">
      <w:pPr>
        <w:pStyle w:val="22"/>
        <w:tabs>
          <w:tab w:val="right" w:leader="dot" w:pos="8987"/>
        </w:tabs>
        <w:rPr>
          <w:rFonts w:ascii="Calibri" w:hAnsi="Calibri"/>
          <w:noProof/>
          <w:szCs w:val="22"/>
        </w:rPr>
      </w:pPr>
      <w:hyperlink w:anchor="_Toc15047676" w:history="1">
        <w:r w:rsidR="00026B0B" w:rsidRPr="003C2072">
          <w:rPr>
            <w:rStyle w:val="a4"/>
            <w:rFonts w:hint="eastAsia"/>
            <w:noProof/>
          </w:rPr>
          <w:t>二、评标委员会</w:t>
        </w:r>
        <w:r w:rsidR="00026B0B">
          <w:rPr>
            <w:noProof/>
            <w:webHidden/>
          </w:rPr>
          <w:tab/>
        </w:r>
        <w:r>
          <w:rPr>
            <w:noProof/>
            <w:webHidden/>
          </w:rPr>
          <w:fldChar w:fldCharType="begin"/>
        </w:r>
        <w:r w:rsidR="00026B0B">
          <w:rPr>
            <w:noProof/>
            <w:webHidden/>
          </w:rPr>
          <w:instrText xml:space="preserve"> PAGEREF _Toc15047676 \h </w:instrText>
        </w:r>
        <w:r>
          <w:rPr>
            <w:noProof/>
            <w:webHidden/>
          </w:rPr>
        </w:r>
        <w:r>
          <w:rPr>
            <w:noProof/>
            <w:webHidden/>
          </w:rPr>
          <w:fldChar w:fldCharType="separate"/>
        </w:r>
        <w:r w:rsidR="007702A4">
          <w:rPr>
            <w:noProof/>
            <w:webHidden/>
          </w:rPr>
          <w:t>36</w:t>
        </w:r>
        <w:r>
          <w:rPr>
            <w:noProof/>
            <w:webHidden/>
          </w:rPr>
          <w:fldChar w:fldCharType="end"/>
        </w:r>
      </w:hyperlink>
    </w:p>
    <w:p w:rsidR="00026B0B" w:rsidRDefault="006222D8">
      <w:pPr>
        <w:pStyle w:val="22"/>
        <w:tabs>
          <w:tab w:val="right" w:leader="dot" w:pos="8987"/>
        </w:tabs>
        <w:rPr>
          <w:rFonts w:ascii="Calibri" w:hAnsi="Calibri"/>
          <w:noProof/>
          <w:szCs w:val="22"/>
        </w:rPr>
      </w:pPr>
      <w:hyperlink w:anchor="_Toc15047677" w:history="1">
        <w:r w:rsidR="00026B0B" w:rsidRPr="003C2072">
          <w:rPr>
            <w:rStyle w:val="a4"/>
            <w:rFonts w:hint="eastAsia"/>
            <w:noProof/>
          </w:rPr>
          <w:t>三、评标方法</w:t>
        </w:r>
        <w:r w:rsidR="00026B0B">
          <w:rPr>
            <w:noProof/>
            <w:webHidden/>
          </w:rPr>
          <w:tab/>
        </w:r>
        <w:r>
          <w:rPr>
            <w:noProof/>
            <w:webHidden/>
          </w:rPr>
          <w:fldChar w:fldCharType="begin"/>
        </w:r>
        <w:r w:rsidR="00026B0B">
          <w:rPr>
            <w:noProof/>
            <w:webHidden/>
          </w:rPr>
          <w:instrText xml:space="preserve"> PAGEREF _Toc15047677 \h </w:instrText>
        </w:r>
        <w:r>
          <w:rPr>
            <w:noProof/>
            <w:webHidden/>
          </w:rPr>
        </w:r>
        <w:r>
          <w:rPr>
            <w:noProof/>
            <w:webHidden/>
          </w:rPr>
          <w:fldChar w:fldCharType="separate"/>
        </w:r>
        <w:r w:rsidR="007702A4">
          <w:rPr>
            <w:noProof/>
            <w:webHidden/>
          </w:rPr>
          <w:t>37</w:t>
        </w:r>
        <w:r>
          <w:rPr>
            <w:noProof/>
            <w:webHidden/>
          </w:rPr>
          <w:fldChar w:fldCharType="end"/>
        </w:r>
      </w:hyperlink>
    </w:p>
    <w:p w:rsidR="00026B0B" w:rsidRDefault="006222D8">
      <w:pPr>
        <w:pStyle w:val="22"/>
        <w:tabs>
          <w:tab w:val="right" w:leader="dot" w:pos="8987"/>
        </w:tabs>
        <w:rPr>
          <w:rFonts w:ascii="Calibri" w:hAnsi="Calibri"/>
          <w:noProof/>
          <w:szCs w:val="22"/>
        </w:rPr>
      </w:pPr>
      <w:hyperlink w:anchor="_Toc15047678" w:history="1">
        <w:r w:rsidR="00026B0B" w:rsidRPr="003C2072">
          <w:rPr>
            <w:rStyle w:val="a4"/>
            <w:rFonts w:hint="eastAsia"/>
            <w:noProof/>
          </w:rPr>
          <w:t>四、评标程序</w:t>
        </w:r>
        <w:r w:rsidR="00026B0B">
          <w:rPr>
            <w:noProof/>
            <w:webHidden/>
          </w:rPr>
          <w:tab/>
        </w:r>
        <w:r>
          <w:rPr>
            <w:noProof/>
            <w:webHidden/>
          </w:rPr>
          <w:fldChar w:fldCharType="begin"/>
        </w:r>
        <w:r w:rsidR="00026B0B">
          <w:rPr>
            <w:noProof/>
            <w:webHidden/>
          </w:rPr>
          <w:instrText xml:space="preserve"> PAGEREF _Toc15047678 \h </w:instrText>
        </w:r>
        <w:r>
          <w:rPr>
            <w:noProof/>
            <w:webHidden/>
          </w:rPr>
        </w:r>
        <w:r>
          <w:rPr>
            <w:noProof/>
            <w:webHidden/>
          </w:rPr>
          <w:fldChar w:fldCharType="separate"/>
        </w:r>
        <w:r w:rsidR="007702A4">
          <w:rPr>
            <w:noProof/>
            <w:webHidden/>
          </w:rPr>
          <w:t>38</w:t>
        </w:r>
        <w:r>
          <w:rPr>
            <w:noProof/>
            <w:webHidden/>
          </w:rPr>
          <w:fldChar w:fldCharType="end"/>
        </w:r>
      </w:hyperlink>
    </w:p>
    <w:p w:rsidR="00026B0B" w:rsidRDefault="006222D8">
      <w:pPr>
        <w:pStyle w:val="22"/>
        <w:tabs>
          <w:tab w:val="right" w:leader="dot" w:pos="8987"/>
        </w:tabs>
        <w:rPr>
          <w:rFonts w:ascii="Calibri" w:hAnsi="Calibri"/>
          <w:noProof/>
          <w:szCs w:val="22"/>
        </w:rPr>
      </w:pPr>
      <w:hyperlink w:anchor="_Toc15047679" w:history="1">
        <w:r w:rsidR="00026B0B" w:rsidRPr="003C2072">
          <w:rPr>
            <w:rStyle w:val="a4"/>
            <w:rFonts w:hint="eastAsia"/>
            <w:noProof/>
          </w:rPr>
          <w:t>（一）资格条件审查</w:t>
        </w:r>
        <w:r w:rsidR="00026B0B">
          <w:rPr>
            <w:noProof/>
            <w:webHidden/>
          </w:rPr>
          <w:tab/>
        </w:r>
        <w:r>
          <w:rPr>
            <w:noProof/>
            <w:webHidden/>
          </w:rPr>
          <w:fldChar w:fldCharType="begin"/>
        </w:r>
        <w:r w:rsidR="00026B0B">
          <w:rPr>
            <w:noProof/>
            <w:webHidden/>
          </w:rPr>
          <w:instrText xml:space="preserve"> PAGEREF _Toc15047679 \h </w:instrText>
        </w:r>
        <w:r>
          <w:rPr>
            <w:noProof/>
            <w:webHidden/>
          </w:rPr>
        </w:r>
        <w:r>
          <w:rPr>
            <w:noProof/>
            <w:webHidden/>
          </w:rPr>
          <w:fldChar w:fldCharType="separate"/>
        </w:r>
        <w:r w:rsidR="007702A4">
          <w:rPr>
            <w:noProof/>
            <w:webHidden/>
          </w:rPr>
          <w:t>38</w:t>
        </w:r>
        <w:r>
          <w:rPr>
            <w:noProof/>
            <w:webHidden/>
          </w:rPr>
          <w:fldChar w:fldCharType="end"/>
        </w:r>
      </w:hyperlink>
    </w:p>
    <w:p w:rsidR="00026B0B" w:rsidRDefault="006222D8">
      <w:pPr>
        <w:pStyle w:val="22"/>
        <w:tabs>
          <w:tab w:val="right" w:leader="dot" w:pos="8987"/>
        </w:tabs>
        <w:rPr>
          <w:rFonts w:ascii="Calibri" w:hAnsi="Calibri"/>
          <w:noProof/>
          <w:szCs w:val="22"/>
        </w:rPr>
      </w:pPr>
      <w:hyperlink w:anchor="_Toc15047680" w:history="1">
        <w:r w:rsidR="00026B0B" w:rsidRPr="003C2072">
          <w:rPr>
            <w:rStyle w:val="a4"/>
            <w:rFonts w:hint="eastAsia"/>
            <w:noProof/>
          </w:rPr>
          <w:t>（二）符合性审查</w:t>
        </w:r>
        <w:r w:rsidR="00026B0B">
          <w:rPr>
            <w:noProof/>
            <w:webHidden/>
          </w:rPr>
          <w:tab/>
        </w:r>
        <w:r>
          <w:rPr>
            <w:noProof/>
            <w:webHidden/>
          </w:rPr>
          <w:fldChar w:fldCharType="begin"/>
        </w:r>
        <w:r w:rsidR="00026B0B">
          <w:rPr>
            <w:noProof/>
            <w:webHidden/>
          </w:rPr>
          <w:instrText xml:space="preserve"> PAGEREF _Toc15047680 \h </w:instrText>
        </w:r>
        <w:r>
          <w:rPr>
            <w:noProof/>
            <w:webHidden/>
          </w:rPr>
        </w:r>
        <w:r>
          <w:rPr>
            <w:noProof/>
            <w:webHidden/>
          </w:rPr>
          <w:fldChar w:fldCharType="separate"/>
        </w:r>
        <w:r w:rsidR="007702A4">
          <w:rPr>
            <w:noProof/>
            <w:webHidden/>
          </w:rPr>
          <w:t>39</w:t>
        </w:r>
        <w:r>
          <w:rPr>
            <w:noProof/>
            <w:webHidden/>
          </w:rPr>
          <w:fldChar w:fldCharType="end"/>
        </w:r>
      </w:hyperlink>
    </w:p>
    <w:p w:rsidR="00026B0B" w:rsidRDefault="006222D8">
      <w:pPr>
        <w:pStyle w:val="22"/>
        <w:tabs>
          <w:tab w:val="right" w:leader="dot" w:pos="8987"/>
        </w:tabs>
        <w:rPr>
          <w:rFonts w:ascii="Calibri" w:hAnsi="Calibri"/>
          <w:noProof/>
          <w:szCs w:val="22"/>
        </w:rPr>
      </w:pPr>
      <w:hyperlink w:anchor="_Toc15047681" w:history="1">
        <w:r w:rsidR="00026B0B" w:rsidRPr="003C2072">
          <w:rPr>
            <w:rStyle w:val="a4"/>
            <w:rFonts w:hint="eastAsia"/>
            <w:noProof/>
          </w:rPr>
          <w:t>（三）投标无效的情形</w:t>
        </w:r>
        <w:r w:rsidR="00026B0B">
          <w:rPr>
            <w:noProof/>
            <w:webHidden/>
          </w:rPr>
          <w:tab/>
        </w:r>
        <w:r>
          <w:rPr>
            <w:noProof/>
            <w:webHidden/>
          </w:rPr>
          <w:fldChar w:fldCharType="begin"/>
        </w:r>
        <w:r w:rsidR="00026B0B">
          <w:rPr>
            <w:noProof/>
            <w:webHidden/>
          </w:rPr>
          <w:instrText xml:space="preserve"> PAGEREF _Toc15047681 \h </w:instrText>
        </w:r>
        <w:r>
          <w:rPr>
            <w:noProof/>
            <w:webHidden/>
          </w:rPr>
        </w:r>
        <w:r>
          <w:rPr>
            <w:noProof/>
            <w:webHidden/>
          </w:rPr>
          <w:fldChar w:fldCharType="separate"/>
        </w:r>
        <w:r w:rsidR="007702A4">
          <w:rPr>
            <w:noProof/>
            <w:webHidden/>
          </w:rPr>
          <w:t>39</w:t>
        </w:r>
        <w:r>
          <w:rPr>
            <w:noProof/>
            <w:webHidden/>
          </w:rPr>
          <w:fldChar w:fldCharType="end"/>
        </w:r>
      </w:hyperlink>
    </w:p>
    <w:p w:rsidR="00026B0B" w:rsidRDefault="006222D8">
      <w:pPr>
        <w:pStyle w:val="22"/>
        <w:tabs>
          <w:tab w:val="right" w:leader="dot" w:pos="8987"/>
        </w:tabs>
        <w:rPr>
          <w:rFonts w:ascii="Calibri" w:hAnsi="Calibri"/>
          <w:noProof/>
          <w:szCs w:val="22"/>
        </w:rPr>
      </w:pPr>
      <w:hyperlink w:anchor="_Toc15047682" w:history="1">
        <w:r w:rsidR="00026B0B" w:rsidRPr="003C2072">
          <w:rPr>
            <w:rStyle w:val="a4"/>
            <w:rFonts w:hint="eastAsia"/>
            <w:noProof/>
          </w:rPr>
          <w:t>（四）评分表</w:t>
        </w:r>
        <w:r w:rsidR="00026B0B">
          <w:rPr>
            <w:noProof/>
            <w:webHidden/>
          </w:rPr>
          <w:tab/>
        </w:r>
        <w:r>
          <w:rPr>
            <w:noProof/>
            <w:webHidden/>
          </w:rPr>
          <w:fldChar w:fldCharType="begin"/>
        </w:r>
        <w:r w:rsidR="00026B0B">
          <w:rPr>
            <w:noProof/>
            <w:webHidden/>
          </w:rPr>
          <w:instrText xml:space="preserve"> PAGEREF _Toc15047682 \h </w:instrText>
        </w:r>
        <w:r>
          <w:rPr>
            <w:noProof/>
            <w:webHidden/>
          </w:rPr>
        </w:r>
        <w:r>
          <w:rPr>
            <w:noProof/>
            <w:webHidden/>
          </w:rPr>
          <w:fldChar w:fldCharType="separate"/>
        </w:r>
        <w:r w:rsidR="007702A4">
          <w:rPr>
            <w:noProof/>
            <w:webHidden/>
          </w:rPr>
          <w:t>41</w:t>
        </w:r>
        <w:r>
          <w:rPr>
            <w:noProof/>
            <w:webHidden/>
          </w:rPr>
          <w:fldChar w:fldCharType="end"/>
        </w:r>
      </w:hyperlink>
    </w:p>
    <w:p w:rsidR="00026B0B" w:rsidRDefault="006222D8">
      <w:pPr>
        <w:pStyle w:val="22"/>
        <w:tabs>
          <w:tab w:val="right" w:leader="dot" w:pos="8987"/>
        </w:tabs>
        <w:rPr>
          <w:rFonts w:ascii="Calibri" w:hAnsi="Calibri"/>
          <w:noProof/>
          <w:szCs w:val="22"/>
        </w:rPr>
      </w:pPr>
      <w:hyperlink w:anchor="_Toc15047683" w:history="1">
        <w:r w:rsidR="00026B0B" w:rsidRPr="003C2072">
          <w:rPr>
            <w:rStyle w:val="a4"/>
            <w:rFonts w:hint="eastAsia"/>
            <w:noProof/>
          </w:rPr>
          <w:t>评分标准（兼评委打分表）</w:t>
        </w:r>
        <w:r w:rsidR="00026B0B">
          <w:rPr>
            <w:noProof/>
            <w:webHidden/>
          </w:rPr>
          <w:tab/>
        </w:r>
        <w:r>
          <w:rPr>
            <w:noProof/>
            <w:webHidden/>
          </w:rPr>
          <w:fldChar w:fldCharType="begin"/>
        </w:r>
        <w:r w:rsidR="00026B0B">
          <w:rPr>
            <w:noProof/>
            <w:webHidden/>
          </w:rPr>
          <w:instrText xml:space="preserve"> PAGEREF _Toc15047683 \h </w:instrText>
        </w:r>
        <w:r>
          <w:rPr>
            <w:noProof/>
            <w:webHidden/>
          </w:rPr>
        </w:r>
        <w:r>
          <w:rPr>
            <w:noProof/>
            <w:webHidden/>
          </w:rPr>
          <w:fldChar w:fldCharType="separate"/>
        </w:r>
        <w:r w:rsidR="007702A4">
          <w:rPr>
            <w:noProof/>
            <w:webHidden/>
          </w:rPr>
          <w:t>41</w:t>
        </w:r>
        <w:r>
          <w:rPr>
            <w:noProof/>
            <w:webHidden/>
          </w:rPr>
          <w:fldChar w:fldCharType="end"/>
        </w:r>
      </w:hyperlink>
    </w:p>
    <w:p w:rsidR="00026B0B" w:rsidRDefault="006222D8">
      <w:pPr>
        <w:pStyle w:val="22"/>
        <w:tabs>
          <w:tab w:val="right" w:leader="dot" w:pos="8987"/>
        </w:tabs>
        <w:rPr>
          <w:rFonts w:ascii="Calibri" w:hAnsi="Calibri"/>
          <w:noProof/>
          <w:szCs w:val="22"/>
        </w:rPr>
      </w:pPr>
      <w:hyperlink w:anchor="_Toc15047684" w:history="1">
        <w:r w:rsidR="00026B0B" w:rsidRPr="003C2072">
          <w:rPr>
            <w:rStyle w:val="a4"/>
            <w:rFonts w:hint="eastAsia"/>
            <w:noProof/>
          </w:rPr>
          <w:t>五、定标</w:t>
        </w:r>
        <w:r w:rsidR="00026B0B">
          <w:rPr>
            <w:noProof/>
            <w:webHidden/>
          </w:rPr>
          <w:tab/>
        </w:r>
        <w:r>
          <w:rPr>
            <w:noProof/>
            <w:webHidden/>
          </w:rPr>
          <w:fldChar w:fldCharType="begin"/>
        </w:r>
        <w:r w:rsidR="00026B0B">
          <w:rPr>
            <w:noProof/>
            <w:webHidden/>
          </w:rPr>
          <w:instrText xml:space="preserve"> PAGEREF _Toc15047684 \h </w:instrText>
        </w:r>
        <w:r>
          <w:rPr>
            <w:noProof/>
            <w:webHidden/>
          </w:rPr>
        </w:r>
        <w:r>
          <w:rPr>
            <w:noProof/>
            <w:webHidden/>
          </w:rPr>
          <w:fldChar w:fldCharType="separate"/>
        </w:r>
        <w:r w:rsidR="007702A4">
          <w:rPr>
            <w:noProof/>
            <w:webHidden/>
          </w:rPr>
          <w:t>43</w:t>
        </w:r>
        <w:r>
          <w:rPr>
            <w:noProof/>
            <w:webHidden/>
          </w:rPr>
          <w:fldChar w:fldCharType="end"/>
        </w:r>
      </w:hyperlink>
    </w:p>
    <w:p w:rsidR="00026B0B" w:rsidRDefault="006222D8">
      <w:pPr>
        <w:pStyle w:val="22"/>
        <w:tabs>
          <w:tab w:val="right" w:leader="dot" w:pos="8987"/>
        </w:tabs>
        <w:rPr>
          <w:rFonts w:ascii="Calibri" w:hAnsi="Calibri"/>
          <w:noProof/>
          <w:szCs w:val="22"/>
        </w:rPr>
      </w:pPr>
      <w:hyperlink w:anchor="_Toc15047685" w:history="1">
        <w:r w:rsidR="00026B0B" w:rsidRPr="003C2072">
          <w:rPr>
            <w:rStyle w:val="a4"/>
            <w:rFonts w:hint="eastAsia"/>
            <w:noProof/>
          </w:rPr>
          <w:t>六、评标过程的监控与保密</w:t>
        </w:r>
        <w:r w:rsidR="00026B0B">
          <w:rPr>
            <w:noProof/>
            <w:webHidden/>
          </w:rPr>
          <w:tab/>
        </w:r>
        <w:r>
          <w:rPr>
            <w:noProof/>
            <w:webHidden/>
          </w:rPr>
          <w:fldChar w:fldCharType="begin"/>
        </w:r>
        <w:r w:rsidR="00026B0B">
          <w:rPr>
            <w:noProof/>
            <w:webHidden/>
          </w:rPr>
          <w:instrText xml:space="preserve"> PAGEREF _Toc15047685 \h </w:instrText>
        </w:r>
        <w:r>
          <w:rPr>
            <w:noProof/>
            <w:webHidden/>
          </w:rPr>
        </w:r>
        <w:r>
          <w:rPr>
            <w:noProof/>
            <w:webHidden/>
          </w:rPr>
          <w:fldChar w:fldCharType="separate"/>
        </w:r>
        <w:r w:rsidR="007702A4">
          <w:rPr>
            <w:noProof/>
            <w:webHidden/>
          </w:rPr>
          <w:t>43</w:t>
        </w:r>
        <w:r>
          <w:rPr>
            <w:noProof/>
            <w:webHidden/>
          </w:rPr>
          <w:fldChar w:fldCharType="end"/>
        </w:r>
      </w:hyperlink>
    </w:p>
    <w:p w:rsidR="00026B0B" w:rsidRDefault="006222D8">
      <w:pPr>
        <w:pStyle w:val="22"/>
        <w:tabs>
          <w:tab w:val="right" w:leader="dot" w:pos="8987"/>
        </w:tabs>
        <w:rPr>
          <w:rFonts w:ascii="Calibri" w:hAnsi="Calibri"/>
          <w:noProof/>
          <w:szCs w:val="22"/>
        </w:rPr>
      </w:pPr>
      <w:hyperlink w:anchor="_Toc15047686" w:history="1">
        <w:r w:rsidR="00026B0B" w:rsidRPr="003C2072">
          <w:rPr>
            <w:rStyle w:val="a4"/>
            <w:rFonts w:hint="eastAsia"/>
            <w:noProof/>
          </w:rPr>
          <w:t>七、合同签订</w:t>
        </w:r>
        <w:r w:rsidR="00026B0B">
          <w:rPr>
            <w:noProof/>
            <w:webHidden/>
          </w:rPr>
          <w:tab/>
        </w:r>
        <w:r>
          <w:rPr>
            <w:noProof/>
            <w:webHidden/>
          </w:rPr>
          <w:fldChar w:fldCharType="begin"/>
        </w:r>
        <w:r w:rsidR="00026B0B">
          <w:rPr>
            <w:noProof/>
            <w:webHidden/>
          </w:rPr>
          <w:instrText xml:space="preserve"> PAGEREF _Toc15047686 \h </w:instrText>
        </w:r>
        <w:r>
          <w:rPr>
            <w:noProof/>
            <w:webHidden/>
          </w:rPr>
        </w:r>
        <w:r>
          <w:rPr>
            <w:noProof/>
            <w:webHidden/>
          </w:rPr>
          <w:fldChar w:fldCharType="separate"/>
        </w:r>
        <w:r w:rsidR="007702A4">
          <w:rPr>
            <w:noProof/>
            <w:webHidden/>
          </w:rPr>
          <w:t>43</w:t>
        </w:r>
        <w:r>
          <w:rPr>
            <w:noProof/>
            <w:webHidden/>
          </w:rPr>
          <w:fldChar w:fldCharType="end"/>
        </w:r>
      </w:hyperlink>
    </w:p>
    <w:p w:rsidR="00026B0B" w:rsidRDefault="006222D8">
      <w:pPr>
        <w:pStyle w:val="22"/>
        <w:tabs>
          <w:tab w:val="right" w:leader="dot" w:pos="8987"/>
        </w:tabs>
        <w:rPr>
          <w:rFonts w:ascii="Calibri" w:hAnsi="Calibri"/>
          <w:noProof/>
          <w:szCs w:val="22"/>
        </w:rPr>
      </w:pPr>
      <w:hyperlink w:anchor="_Toc15047687" w:history="1">
        <w:r w:rsidR="00026B0B" w:rsidRPr="003C2072">
          <w:rPr>
            <w:rStyle w:val="a4"/>
            <w:rFonts w:hint="eastAsia"/>
            <w:noProof/>
          </w:rPr>
          <w:t>八、考核与验收</w:t>
        </w:r>
        <w:r w:rsidR="00026B0B">
          <w:rPr>
            <w:noProof/>
            <w:webHidden/>
          </w:rPr>
          <w:tab/>
        </w:r>
        <w:r>
          <w:rPr>
            <w:noProof/>
            <w:webHidden/>
          </w:rPr>
          <w:fldChar w:fldCharType="begin"/>
        </w:r>
        <w:r w:rsidR="00026B0B">
          <w:rPr>
            <w:noProof/>
            <w:webHidden/>
          </w:rPr>
          <w:instrText xml:space="preserve"> PAGEREF _Toc15047687 \h </w:instrText>
        </w:r>
        <w:r>
          <w:rPr>
            <w:noProof/>
            <w:webHidden/>
          </w:rPr>
        </w:r>
        <w:r>
          <w:rPr>
            <w:noProof/>
            <w:webHidden/>
          </w:rPr>
          <w:fldChar w:fldCharType="separate"/>
        </w:r>
        <w:r w:rsidR="007702A4">
          <w:rPr>
            <w:noProof/>
            <w:webHidden/>
          </w:rPr>
          <w:t>44</w:t>
        </w:r>
        <w:r>
          <w:rPr>
            <w:noProof/>
            <w:webHidden/>
          </w:rPr>
          <w:fldChar w:fldCharType="end"/>
        </w:r>
      </w:hyperlink>
    </w:p>
    <w:p w:rsidR="00026B0B" w:rsidRDefault="006222D8">
      <w:pPr>
        <w:pStyle w:val="11"/>
        <w:rPr>
          <w:rFonts w:ascii="Calibri" w:hAnsi="Calibri"/>
          <w:noProof/>
          <w:szCs w:val="22"/>
        </w:rPr>
      </w:pPr>
      <w:hyperlink w:anchor="_Toc15047688" w:history="1">
        <w:r w:rsidR="00026B0B" w:rsidRPr="003C2072">
          <w:rPr>
            <w:rStyle w:val="a4"/>
            <w:rFonts w:hint="eastAsia"/>
            <w:noProof/>
          </w:rPr>
          <w:t>第五章</w:t>
        </w:r>
        <w:r w:rsidR="00026B0B" w:rsidRPr="003C2072">
          <w:rPr>
            <w:rStyle w:val="a4"/>
            <w:noProof/>
          </w:rPr>
          <w:t xml:space="preserve"> </w:t>
        </w:r>
        <w:r w:rsidR="00026B0B" w:rsidRPr="003C2072">
          <w:rPr>
            <w:rStyle w:val="a4"/>
            <w:rFonts w:hint="eastAsia"/>
            <w:noProof/>
          </w:rPr>
          <w:t>合同主要条款</w:t>
        </w:r>
        <w:r w:rsidR="00026B0B">
          <w:rPr>
            <w:noProof/>
            <w:webHidden/>
          </w:rPr>
          <w:tab/>
        </w:r>
        <w:r>
          <w:rPr>
            <w:noProof/>
            <w:webHidden/>
          </w:rPr>
          <w:fldChar w:fldCharType="begin"/>
        </w:r>
        <w:r w:rsidR="00026B0B">
          <w:rPr>
            <w:noProof/>
            <w:webHidden/>
          </w:rPr>
          <w:instrText xml:space="preserve"> PAGEREF _Toc15047688 \h </w:instrText>
        </w:r>
        <w:r>
          <w:rPr>
            <w:noProof/>
            <w:webHidden/>
          </w:rPr>
        </w:r>
        <w:r>
          <w:rPr>
            <w:noProof/>
            <w:webHidden/>
          </w:rPr>
          <w:fldChar w:fldCharType="separate"/>
        </w:r>
        <w:r w:rsidR="007702A4">
          <w:rPr>
            <w:noProof/>
            <w:webHidden/>
          </w:rPr>
          <w:t>45</w:t>
        </w:r>
        <w:r>
          <w:rPr>
            <w:noProof/>
            <w:webHidden/>
          </w:rPr>
          <w:fldChar w:fldCharType="end"/>
        </w:r>
      </w:hyperlink>
    </w:p>
    <w:p w:rsidR="00026B0B" w:rsidRDefault="006222D8">
      <w:pPr>
        <w:pStyle w:val="11"/>
        <w:rPr>
          <w:rFonts w:ascii="Calibri" w:hAnsi="Calibri"/>
          <w:noProof/>
          <w:szCs w:val="22"/>
        </w:rPr>
      </w:pPr>
      <w:hyperlink w:anchor="_Toc15047689" w:history="1">
        <w:r w:rsidR="00026B0B" w:rsidRPr="003C2072">
          <w:rPr>
            <w:rStyle w:val="a4"/>
            <w:rFonts w:hint="eastAsia"/>
            <w:noProof/>
          </w:rPr>
          <w:t>第六章</w:t>
        </w:r>
        <w:r w:rsidR="00026B0B" w:rsidRPr="003C2072">
          <w:rPr>
            <w:rStyle w:val="a4"/>
            <w:noProof/>
          </w:rPr>
          <w:t xml:space="preserve"> </w:t>
        </w:r>
        <w:r w:rsidR="00026B0B" w:rsidRPr="003C2072">
          <w:rPr>
            <w:rStyle w:val="a4"/>
            <w:rFonts w:hint="eastAsia"/>
            <w:noProof/>
          </w:rPr>
          <w:t>投标文件格式内容</w:t>
        </w:r>
        <w:r w:rsidR="00026B0B">
          <w:rPr>
            <w:noProof/>
            <w:webHidden/>
          </w:rPr>
          <w:tab/>
        </w:r>
        <w:r>
          <w:rPr>
            <w:noProof/>
            <w:webHidden/>
          </w:rPr>
          <w:fldChar w:fldCharType="begin"/>
        </w:r>
        <w:r w:rsidR="00026B0B">
          <w:rPr>
            <w:noProof/>
            <w:webHidden/>
          </w:rPr>
          <w:instrText xml:space="preserve"> PAGEREF _Toc15047689 \h </w:instrText>
        </w:r>
        <w:r>
          <w:rPr>
            <w:noProof/>
            <w:webHidden/>
          </w:rPr>
        </w:r>
        <w:r>
          <w:rPr>
            <w:noProof/>
            <w:webHidden/>
          </w:rPr>
          <w:fldChar w:fldCharType="separate"/>
        </w:r>
        <w:r w:rsidR="007702A4">
          <w:rPr>
            <w:noProof/>
            <w:webHidden/>
          </w:rPr>
          <w:t>64</w:t>
        </w:r>
        <w:r>
          <w:rPr>
            <w:noProof/>
            <w:webHidden/>
          </w:rPr>
          <w:fldChar w:fldCharType="end"/>
        </w:r>
      </w:hyperlink>
    </w:p>
    <w:p w:rsidR="007B3F92" w:rsidRDefault="006222D8">
      <w:pPr>
        <w:spacing w:line="360" w:lineRule="auto"/>
      </w:pPr>
      <w:r>
        <w:rPr>
          <w:rFonts w:hint="eastAsia"/>
        </w:rPr>
        <w:fldChar w:fldCharType="end"/>
      </w:r>
    </w:p>
    <w:p w:rsidR="007B3F92" w:rsidRDefault="007B3F92">
      <w:pPr>
        <w:pStyle w:val="a7"/>
      </w:pPr>
      <w:r>
        <w:rPr>
          <w:rFonts w:hint="eastAsia"/>
        </w:rPr>
        <w:br w:type="page"/>
      </w:r>
      <w:bookmarkStart w:id="0" w:name="_Toc15047640"/>
      <w:r>
        <w:rPr>
          <w:rFonts w:hint="eastAsia"/>
        </w:rPr>
        <w:t>第一章</w:t>
      </w:r>
      <w:r>
        <w:rPr>
          <w:rFonts w:hint="eastAsia"/>
        </w:rPr>
        <w:t xml:space="preserve"> </w:t>
      </w:r>
      <w:r>
        <w:rPr>
          <w:rFonts w:hint="eastAsia"/>
        </w:rPr>
        <w:t>公开招标采购公告</w:t>
      </w:r>
      <w:bookmarkEnd w:id="0"/>
    </w:p>
    <w:p w:rsidR="007B3F92" w:rsidRDefault="007B3F92">
      <w:pPr>
        <w:spacing w:line="360" w:lineRule="auto"/>
        <w:ind w:firstLineChars="200" w:firstLine="420"/>
        <w:rPr>
          <w:rFonts w:ascii="宋体" w:hAnsi="宋体"/>
        </w:rPr>
      </w:pPr>
      <w:r>
        <w:rPr>
          <w:rFonts w:ascii="宋体" w:hAnsi="宋体" w:hint="eastAsia"/>
        </w:rPr>
        <w:t>根据《中华人民共和国政府采购法》、《中华人民共和国政府采购法实施条例》及宁海县政府采购的有关办法，</w:t>
      </w:r>
      <w:r w:rsidR="00C30B8B">
        <w:rPr>
          <w:rFonts w:hAnsi="宋体" w:cs="宋体"/>
        </w:rPr>
        <w:t>经</w:t>
      </w:r>
      <w:r w:rsidR="00C30B8B" w:rsidRPr="00CC0824">
        <w:rPr>
          <w:rFonts w:hAnsi="宋体" w:cs="宋体"/>
        </w:rPr>
        <w:t>宁海县政府采购管理办公室</w:t>
      </w:r>
      <w:r w:rsidR="00C30B8B">
        <w:rPr>
          <w:rFonts w:hAnsi="宋体" w:cs="宋体"/>
        </w:rPr>
        <w:t>核准</w:t>
      </w:r>
      <w:r w:rsidR="00C30B8B">
        <w:rPr>
          <w:rFonts w:hAnsi="宋体" w:cs="宋体" w:hint="eastAsia"/>
        </w:rPr>
        <w:t>，</w:t>
      </w:r>
      <w:r>
        <w:rPr>
          <w:rFonts w:ascii="宋体" w:hAnsi="宋体" w:hint="eastAsia"/>
        </w:rPr>
        <w:t>宁波建兴招标有限公司对</w:t>
      </w:r>
      <w:r w:rsidR="00247482" w:rsidRPr="00247482">
        <w:rPr>
          <w:rFonts w:ascii="宋体" w:hAnsi="宋体" w:hint="eastAsia"/>
        </w:rPr>
        <w:t>宁海县环境卫生指导中心</w:t>
      </w:r>
      <w:r w:rsidR="004F0FE9">
        <w:rPr>
          <w:rFonts w:ascii="宋体" w:hAnsi="宋体" w:hint="eastAsia"/>
        </w:rPr>
        <w:t>宁海县梅林街道道路保洁服务项目</w:t>
      </w:r>
      <w:r>
        <w:rPr>
          <w:rFonts w:ascii="宋体" w:hAnsi="宋体" w:hint="eastAsia"/>
        </w:rPr>
        <w:t>进行公开招标采购，欢迎有资质和能力的投标人前来投标，有关事项公告如下：</w:t>
      </w:r>
    </w:p>
    <w:p w:rsidR="00C30B8B" w:rsidRDefault="000D28F6" w:rsidP="000D28F6">
      <w:pPr>
        <w:spacing w:line="360" w:lineRule="auto"/>
        <w:ind w:firstLineChars="200" w:firstLine="420"/>
        <w:rPr>
          <w:rFonts w:ascii="宋体" w:hAnsi="宋体"/>
        </w:rPr>
      </w:pPr>
      <w:r>
        <w:rPr>
          <w:rFonts w:ascii="宋体" w:hAnsi="宋体" w:hint="eastAsia"/>
        </w:rPr>
        <w:t>一、</w:t>
      </w:r>
      <w:r w:rsidR="007B3F92">
        <w:rPr>
          <w:rFonts w:ascii="宋体" w:hAnsi="宋体" w:hint="eastAsia"/>
        </w:rPr>
        <w:t>采购编号：</w:t>
      </w:r>
      <w:r w:rsidR="004F0FE9">
        <w:rPr>
          <w:rFonts w:ascii="宋体" w:hAnsi="宋体" w:hint="eastAsia"/>
        </w:rPr>
        <w:t>NBJX190181G</w:t>
      </w:r>
      <w:r w:rsidR="007B3F92">
        <w:rPr>
          <w:rFonts w:ascii="宋体" w:hAnsi="宋体" w:hint="eastAsia"/>
        </w:rPr>
        <w:t>；</w:t>
      </w:r>
    </w:p>
    <w:p w:rsidR="00C30B8B" w:rsidRDefault="000D28F6" w:rsidP="000D28F6">
      <w:pPr>
        <w:spacing w:line="360" w:lineRule="auto"/>
        <w:ind w:firstLineChars="200" w:firstLine="420"/>
        <w:rPr>
          <w:rFonts w:ascii="宋体" w:hAnsi="宋体"/>
        </w:rPr>
      </w:pPr>
      <w:r>
        <w:rPr>
          <w:rFonts w:ascii="宋体" w:hAnsi="宋体" w:hint="eastAsia"/>
        </w:rPr>
        <w:t>二、</w:t>
      </w:r>
      <w:r w:rsidR="00C30B8B" w:rsidRPr="00C30B8B">
        <w:rPr>
          <w:rFonts w:ascii="宋体" w:hAnsi="宋体" w:hint="eastAsia"/>
        </w:rPr>
        <w:t>采购方式：公开招标</w:t>
      </w:r>
    </w:p>
    <w:p w:rsidR="00C30B8B" w:rsidRDefault="000D28F6" w:rsidP="000D28F6">
      <w:pPr>
        <w:spacing w:line="360" w:lineRule="auto"/>
        <w:ind w:firstLineChars="200" w:firstLine="420"/>
        <w:rPr>
          <w:rFonts w:ascii="宋体" w:hAnsi="宋体"/>
        </w:rPr>
      </w:pPr>
      <w:r>
        <w:rPr>
          <w:rFonts w:ascii="宋体" w:hAnsi="宋体" w:hint="eastAsia"/>
        </w:rPr>
        <w:t>三、</w:t>
      </w:r>
      <w:r w:rsidR="00D1138D">
        <w:rPr>
          <w:rFonts w:ascii="宋体" w:hAnsi="宋体" w:hint="eastAsia"/>
        </w:rPr>
        <w:t>采购预算价（</w:t>
      </w:r>
      <w:r w:rsidR="00755676" w:rsidRPr="00C30B8B">
        <w:rPr>
          <w:rFonts w:ascii="宋体" w:hAnsi="宋体" w:hint="eastAsia"/>
        </w:rPr>
        <w:t>▲最高限价</w:t>
      </w:r>
      <w:r w:rsidR="00D1138D">
        <w:rPr>
          <w:rFonts w:ascii="宋体" w:hAnsi="宋体" w:hint="eastAsia"/>
        </w:rPr>
        <w:t>）</w:t>
      </w:r>
      <w:r w:rsidR="00755676" w:rsidRPr="00C30B8B">
        <w:rPr>
          <w:rFonts w:ascii="宋体" w:hAnsi="宋体" w:hint="eastAsia"/>
        </w:rPr>
        <w:t>：</w:t>
      </w:r>
      <w:r w:rsidR="004D34E4" w:rsidRPr="00C30B8B">
        <w:rPr>
          <w:rFonts w:ascii="宋体" w:hAnsi="宋体"/>
        </w:rPr>
        <w:t>360万元</w:t>
      </w:r>
      <w:r w:rsidR="007D7CA6" w:rsidRPr="00C30B8B">
        <w:rPr>
          <w:rFonts w:ascii="宋体" w:hAnsi="宋体" w:hint="eastAsia"/>
        </w:rPr>
        <w:t>/年，</w:t>
      </w:r>
      <w:r w:rsidR="002F6A06" w:rsidRPr="002F6A06">
        <w:rPr>
          <w:rFonts w:ascii="宋体" w:hAnsi="宋体" w:hint="eastAsia"/>
        </w:rPr>
        <w:t>服务期费用合计</w:t>
      </w:r>
      <w:r w:rsidR="006537AF">
        <w:rPr>
          <w:rFonts w:ascii="宋体" w:hAnsi="宋体" w:hint="eastAsia"/>
        </w:rPr>
        <w:t>930</w:t>
      </w:r>
      <w:r w:rsidR="004D34E4" w:rsidRPr="00C30B8B">
        <w:rPr>
          <w:rFonts w:ascii="宋体" w:hAnsi="宋体" w:hint="eastAsia"/>
        </w:rPr>
        <w:t>万元</w:t>
      </w:r>
      <w:r w:rsidR="00C30B8B">
        <w:rPr>
          <w:rFonts w:ascii="宋体" w:hAnsi="宋体" w:hint="eastAsia"/>
        </w:rPr>
        <w:t>。</w:t>
      </w:r>
    </w:p>
    <w:p w:rsidR="007B3F92" w:rsidRPr="00C30B8B" w:rsidRDefault="000D28F6" w:rsidP="000D28F6">
      <w:pPr>
        <w:spacing w:line="360" w:lineRule="auto"/>
        <w:ind w:firstLineChars="200" w:firstLine="420"/>
        <w:rPr>
          <w:rFonts w:ascii="宋体" w:hAnsi="宋体"/>
        </w:rPr>
      </w:pPr>
      <w:r>
        <w:rPr>
          <w:rFonts w:ascii="宋体" w:hAnsi="宋体" w:hint="eastAsia"/>
        </w:rPr>
        <w:t>四、</w:t>
      </w:r>
      <w:r w:rsidR="007B3F92" w:rsidRPr="00C30B8B">
        <w:rPr>
          <w:rFonts w:ascii="宋体" w:hAnsi="宋体" w:hint="eastAsia"/>
        </w:rPr>
        <w:t>项目概况：</w:t>
      </w:r>
    </w:p>
    <w:tbl>
      <w:tblPr>
        <w:tblW w:w="9389"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
        <w:gridCol w:w="1681"/>
        <w:gridCol w:w="2410"/>
        <w:gridCol w:w="1701"/>
        <w:gridCol w:w="2814"/>
      </w:tblGrid>
      <w:tr w:rsidR="000540D1" w:rsidRPr="000540D1" w:rsidTr="000540D1">
        <w:trPr>
          <w:jc w:val="center"/>
        </w:trPr>
        <w:tc>
          <w:tcPr>
            <w:tcW w:w="783" w:type="dxa"/>
            <w:vAlign w:val="center"/>
          </w:tcPr>
          <w:p w:rsidR="000540D1" w:rsidRPr="000540D1" w:rsidRDefault="000540D1" w:rsidP="00C25034">
            <w:pPr>
              <w:spacing w:line="360" w:lineRule="auto"/>
              <w:jc w:val="center"/>
              <w:rPr>
                <w:rFonts w:ascii="宋体" w:hAnsi="宋体"/>
                <w:b/>
              </w:rPr>
            </w:pPr>
            <w:r w:rsidRPr="000540D1">
              <w:rPr>
                <w:rFonts w:ascii="宋体" w:hAnsi="宋体" w:hint="eastAsia"/>
                <w:b/>
              </w:rPr>
              <w:t>序号</w:t>
            </w:r>
          </w:p>
        </w:tc>
        <w:tc>
          <w:tcPr>
            <w:tcW w:w="1681" w:type="dxa"/>
            <w:vAlign w:val="center"/>
          </w:tcPr>
          <w:p w:rsidR="000540D1" w:rsidRPr="000540D1" w:rsidRDefault="000540D1" w:rsidP="00C25034">
            <w:pPr>
              <w:spacing w:line="360" w:lineRule="auto"/>
              <w:jc w:val="center"/>
              <w:rPr>
                <w:rFonts w:ascii="宋体" w:hAnsi="宋体"/>
                <w:b/>
              </w:rPr>
            </w:pPr>
            <w:r>
              <w:rPr>
                <w:rFonts w:ascii="宋体" w:hAnsi="宋体" w:hint="eastAsia"/>
                <w:b/>
              </w:rPr>
              <w:t>项目名称</w:t>
            </w:r>
          </w:p>
        </w:tc>
        <w:tc>
          <w:tcPr>
            <w:tcW w:w="2410" w:type="dxa"/>
            <w:vAlign w:val="center"/>
          </w:tcPr>
          <w:p w:rsidR="000540D1" w:rsidRPr="000540D1" w:rsidRDefault="000540D1" w:rsidP="00C25034">
            <w:pPr>
              <w:spacing w:line="360" w:lineRule="auto"/>
              <w:jc w:val="center"/>
              <w:rPr>
                <w:rFonts w:ascii="宋体" w:hAnsi="宋体"/>
                <w:b/>
              </w:rPr>
            </w:pPr>
            <w:r w:rsidRPr="000540D1">
              <w:rPr>
                <w:rFonts w:ascii="宋体" w:hAnsi="宋体" w:hint="eastAsia"/>
                <w:b/>
              </w:rPr>
              <w:t>服务内容</w:t>
            </w:r>
          </w:p>
        </w:tc>
        <w:tc>
          <w:tcPr>
            <w:tcW w:w="1701" w:type="dxa"/>
            <w:vAlign w:val="center"/>
          </w:tcPr>
          <w:p w:rsidR="000540D1" w:rsidRPr="000540D1" w:rsidRDefault="00755676" w:rsidP="000540D1">
            <w:pPr>
              <w:spacing w:line="360" w:lineRule="auto"/>
              <w:jc w:val="center"/>
              <w:rPr>
                <w:rFonts w:ascii="宋体" w:hAnsi="宋体"/>
                <w:b/>
              </w:rPr>
            </w:pPr>
            <w:r w:rsidRPr="00755676">
              <w:rPr>
                <w:rFonts w:ascii="宋体" w:hAnsi="宋体" w:hint="eastAsia"/>
              </w:rPr>
              <w:t>▲</w:t>
            </w:r>
            <w:r w:rsidR="000540D1" w:rsidRPr="000540D1">
              <w:rPr>
                <w:rFonts w:ascii="宋体" w:hAnsi="宋体" w:hint="eastAsia"/>
                <w:b/>
              </w:rPr>
              <w:t>最高限价</w:t>
            </w:r>
          </w:p>
        </w:tc>
        <w:tc>
          <w:tcPr>
            <w:tcW w:w="2814" w:type="dxa"/>
            <w:vAlign w:val="center"/>
          </w:tcPr>
          <w:p w:rsidR="000540D1" w:rsidRPr="000540D1" w:rsidRDefault="000540D1" w:rsidP="005830B4">
            <w:pPr>
              <w:spacing w:line="360" w:lineRule="auto"/>
              <w:jc w:val="center"/>
              <w:rPr>
                <w:rFonts w:ascii="宋体" w:hAnsi="宋体"/>
                <w:b/>
              </w:rPr>
            </w:pPr>
            <w:r w:rsidRPr="000540D1">
              <w:rPr>
                <w:rFonts w:ascii="宋体" w:hAnsi="宋体" w:hint="eastAsia"/>
                <w:b/>
              </w:rPr>
              <w:t>服务期限</w:t>
            </w:r>
          </w:p>
        </w:tc>
      </w:tr>
      <w:tr w:rsidR="000540D1" w:rsidRPr="005830B4" w:rsidTr="000540D1">
        <w:trPr>
          <w:jc w:val="center"/>
        </w:trPr>
        <w:tc>
          <w:tcPr>
            <w:tcW w:w="783" w:type="dxa"/>
            <w:vMerge w:val="restart"/>
            <w:vAlign w:val="center"/>
          </w:tcPr>
          <w:p w:rsidR="000540D1" w:rsidRPr="005830B4" w:rsidRDefault="000540D1" w:rsidP="000540D1">
            <w:pPr>
              <w:spacing w:line="360" w:lineRule="auto"/>
              <w:jc w:val="center"/>
              <w:rPr>
                <w:rFonts w:ascii="宋体" w:hAnsi="宋体"/>
              </w:rPr>
            </w:pPr>
            <w:r w:rsidRPr="005830B4">
              <w:rPr>
                <w:rFonts w:ascii="宋体" w:hAnsi="宋体" w:hint="eastAsia"/>
              </w:rPr>
              <w:t>1</w:t>
            </w:r>
          </w:p>
        </w:tc>
        <w:tc>
          <w:tcPr>
            <w:tcW w:w="1681" w:type="dxa"/>
            <w:vMerge w:val="restart"/>
            <w:vAlign w:val="center"/>
          </w:tcPr>
          <w:p w:rsidR="000540D1" w:rsidRPr="004F0FE9" w:rsidRDefault="000540D1" w:rsidP="00C25034">
            <w:pPr>
              <w:spacing w:line="360" w:lineRule="auto"/>
              <w:jc w:val="center"/>
              <w:rPr>
                <w:rFonts w:ascii="宋体" w:hAnsi="宋体"/>
              </w:rPr>
            </w:pPr>
            <w:r w:rsidRPr="000540D1">
              <w:rPr>
                <w:rFonts w:ascii="宋体" w:hAnsi="宋体" w:hint="eastAsia"/>
              </w:rPr>
              <w:t>宁海县梅林街道道路保洁服务项目</w:t>
            </w:r>
          </w:p>
        </w:tc>
        <w:tc>
          <w:tcPr>
            <w:tcW w:w="2410" w:type="dxa"/>
            <w:vAlign w:val="center"/>
          </w:tcPr>
          <w:p w:rsidR="000540D1" w:rsidRPr="005830B4" w:rsidRDefault="000540D1" w:rsidP="00C25034">
            <w:pPr>
              <w:spacing w:line="360" w:lineRule="auto"/>
              <w:jc w:val="center"/>
              <w:rPr>
                <w:rFonts w:ascii="宋体" w:hAnsi="宋体"/>
              </w:rPr>
            </w:pPr>
            <w:r w:rsidRPr="00755676">
              <w:rPr>
                <w:rFonts w:ascii="宋体" w:hAnsi="宋体" w:hint="eastAsia"/>
              </w:rPr>
              <w:t>道路人工保洁</w:t>
            </w:r>
            <w:r w:rsidR="00755676">
              <w:rPr>
                <w:rFonts w:ascii="宋体" w:hAnsi="宋体" w:hint="eastAsia"/>
              </w:rPr>
              <w:t>（含绿化带保洁）</w:t>
            </w:r>
          </w:p>
        </w:tc>
        <w:tc>
          <w:tcPr>
            <w:tcW w:w="1701" w:type="dxa"/>
            <w:vMerge w:val="restart"/>
            <w:vAlign w:val="center"/>
          </w:tcPr>
          <w:p w:rsidR="000540D1" w:rsidRPr="00D41309" w:rsidRDefault="004D34E4" w:rsidP="002F6A06">
            <w:pPr>
              <w:spacing w:line="360" w:lineRule="auto"/>
              <w:jc w:val="center"/>
              <w:rPr>
                <w:rFonts w:ascii="宋体" w:hAnsi="宋体"/>
              </w:rPr>
            </w:pPr>
            <w:r>
              <w:rPr>
                <w:rFonts w:ascii="宋体" w:hAnsi="宋体"/>
              </w:rPr>
              <w:t>360万元</w:t>
            </w:r>
            <w:r w:rsidR="000540D1">
              <w:rPr>
                <w:rFonts w:ascii="宋体" w:hAnsi="宋体" w:hint="eastAsia"/>
              </w:rPr>
              <w:t>/年，</w:t>
            </w:r>
            <w:r w:rsidR="00E47733">
              <w:rPr>
                <w:rFonts w:ascii="宋体" w:hAnsi="宋体" w:hint="eastAsia"/>
              </w:rPr>
              <w:t>服务期费用</w:t>
            </w:r>
            <w:r w:rsidR="000540D1">
              <w:rPr>
                <w:rFonts w:ascii="宋体" w:hAnsi="宋体" w:hint="eastAsia"/>
              </w:rPr>
              <w:t>合计</w:t>
            </w:r>
            <w:r w:rsidR="002F6A06">
              <w:rPr>
                <w:rFonts w:ascii="宋体" w:hAnsi="宋体" w:hint="eastAsia"/>
              </w:rPr>
              <w:t>930</w:t>
            </w:r>
            <w:r>
              <w:rPr>
                <w:rFonts w:ascii="宋体" w:hAnsi="宋体" w:hint="eastAsia"/>
              </w:rPr>
              <w:t>万元</w:t>
            </w:r>
          </w:p>
        </w:tc>
        <w:tc>
          <w:tcPr>
            <w:tcW w:w="2814" w:type="dxa"/>
            <w:vMerge w:val="restart"/>
            <w:vAlign w:val="center"/>
          </w:tcPr>
          <w:p w:rsidR="000540D1" w:rsidRPr="005830B4" w:rsidRDefault="00C674ED" w:rsidP="005830B4">
            <w:pPr>
              <w:spacing w:line="360" w:lineRule="auto"/>
              <w:jc w:val="center"/>
              <w:rPr>
                <w:rFonts w:ascii="宋体" w:hAnsi="宋体"/>
              </w:rPr>
            </w:pPr>
            <w:r>
              <w:rPr>
                <w:rFonts w:hAnsi="宋体" w:cs="宋体" w:hint="eastAsia"/>
                <w:bCs/>
                <w:szCs w:val="21"/>
              </w:rPr>
              <w:t>自</w:t>
            </w:r>
            <w:r>
              <w:rPr>
                <w:rFonts w:ascii="宋体" w:hAnsi="宋体" w:hint="eastAsia"/>
              </w:rPr>
              <w:t>合同签订之日起</w:t>
            </w:r>
            <w:r w:rsidR="006537AF">
              <w:rPr>
                <w:rFonts w:ascii="宋体" w:hAnsi="宋体" w:hint="eastAsia"/>
              </w:rPr>
              <w:t>至2022年3月31日（共计2年零7个月）</w:t>
            </w:r>
            <w:r w:rsidR="00E47733">
              <w:rPr>
                <w:rFonts w:ascii="宋体" w:hAnsi="宋体" w:hint="eastAsia"/>
              </w:rPr>
              <w:t>，合同一年一签</w:t>
            </w:r>
            <w:r w:rsidR="000540D1" w:rsidRPr="00D41309">
              <w:rPr>
                <w:rFonts w:ascii="宋体" w:hAnsi="宋体" w:hint="eastAsia"/>
              </w:rPr>
              <w:t>（经政府采购管理部门批准和招标人考核合格，双方同意后，续签下一年度的合同）</w:t>
            </w:r>
            <w:r w:rsidR="000540D1" w:rsidRPr="00D41309">
              <w:rPr>
                <w:rFonts w:ascii="宋体" w:hAnsi="宋体"/>
              </w:rPr>
              <w:t>。</w:t>
            </w:r>
          </w:p>
        </w:tc>
      </w:tr>
      <w:tr w:rsidR="000540D1" w:rsidRPr="005830B4" w:rsidTr="000540D1">
        <w:trPr>
          <w:jc w:val="center"/>
        </w:trPr>
        <w:tc>
          <w:tcPr>
            <w:tcW w:w="783" w:type="dxa"/>
            <w:vMerge/>
            <w:vAlign w:val="center"/>
          </w:tcPr>
          <w:p w:rsidR="000540D1" w:rsidRPr="005830B4" w:rsidRDefault="000540D1" w:rsidP="00C25034">
            <w:pPr>
              <w:spacing w:line="360" w:lineRule="auto"/>
              <w:jc w:val="center"/>
              <w:rPr>
                <w:rFonts w:ascii="宋体" w:hAnsi="宋体"/>
              </w:rPr>
            </w:pPr>
          </w:p>
        </w:tc>
        <w:tc>
          <w:tcPr>
            <w:tcW w:w="1681" w:type="dxa"/>
            <w:vMerge/>
            <w:vAlign w:val="center"/>
          </w:tcPr>
          <w:p w:rsidR="000540D1" w:rsidRPr="004F0FE9" w:rsidRDefault="000540D1" w:rsidP="00C25034">
            <w:pPr>
              <w:spacing w:line="360" w:lineRule="auto"/>
              <w:jc w:val="center"/>
              <w:rPr>
                <w:rFonts w:ascii="宋体" w:hAnsi="宋体"/>
              </w:rPr>
            </w:pPr>
          </w:p>
        </w:tc>
        <w:tc>
          <w:tcPr>
            <w:tcW w:w="2410" w:type="dxa"/>
            <w:vAlign w:val="center"/>
          </w:tcPr>
          <w:p w:rsidR="000540D1" w:rsidRPr="005830B4" w:rsidRDefault="000540D1" w:rsidP="00C25034">
            <w:pPr>
              <w:spacing w:line="360" w:lineRule="auto"/>
              <w:jc w:val="center"/>
              <w:rPr>
                <w:rFonts w:ascii="宋体" w:hAnsi="宋体"/>
              </w:rPr>
            </w:pPr>
            <w:r w:rsidRPr="004F0FE9">
              <w:rPr>
                <w:rFonts w:ascii="宋体" w:hAnsi="宋体" w:hint="eastAsia"/>
              </w:rPr>
              <w:t>道路机械清扫</w:t>
            </w:r>
          </w:p>
        </w:tc>
        <w:tc>
          <w:tcPr>
            <w:tcW w:w="1701" w:type="dxa"/>
            <w:vMerge/>
            <w:vAlign w:val="center"/>
          </w:tcPr>
          <w:p w:rsidR="000540D1" w:rsidRPr="005830B4" w:rsidRDefault="000540D1" w:rsidP="000540D1">
            <w:pPr>
              <w:spacing w:line="360" w:lineRule="auto"/>
              <w:jc w:val="center"/>
              <w:rPr>
                <w:rFonts w:ascii="宋体" w:hAnsi="宋体"/>
              </w:rPr>
            </w:pPr>
          </w:p>
        </w:tc>
        <w:tc>
          <w:tcPr>
            <w:tcW w:w="2814" w:type="dxa"/>
            <w:vMerge/>
            <w:vAlign w:val="center"/>
          </w:tcPr>
          <w:p w:rsidR="000540D1" w:rsidRPr="005830B4" w:rsidRDefault="000540D1" w:rsidP="005830B4">
            <w:pPr>
              <w:spacing w:line="360" w:lineRule="auto"/>
              <w:jc w:val="center"/>
              <w:rPr>
                <w:rFonts w:ascii="宋体" w:hAnsi="宋体"/>
              </w:rPr>
            </w:pPr>
          </w:p>
        </w:tc>
      </w:tr>
      <w:tr w:rsidR="000540D1" w:rsidRPr="005830B4" w:rsidTr="000540D1">
        <w:trPr>
          <w:jc w:val="center"/>
        </w:trPr>
        <w:tc>
          <w:tcPr>
            <w:tcW w:w="783" w:type="dxa"/>
            <w:vMerge/>
            <w:vAlign w:val="center"/>
          </w:tcPr>
          <w:p w:rsidR="000540D1" w:rsidRPr="005830B4" w:rsidRDefault="000540D1" w:rsidP="00C25034">
            <w:pPr>
              <w:spacing w:line="360" w:lineRule="auto"/>
              <w:jc w:val="center"/>
              <w:rPr>
                <w:rFonts w:ascii="宋体" w:hAnsi="宋体"/>
              </w:rPr>
            </w:pPr>
          </w:p>
        </w:tc>
        <w:tc>
          <w:tcPr>
            <w:tcW w:w="1681" w:type="dxa"/>
            <w:vMerge/>
            <w:vAlign w:val="center"/>
          </w:tcPr>
          <w:p w:rsidR="000540D1" w:rsidRPr="004F0FE9" w:rsidRDefault="000540D1" w:rsidP="00C25034">
            <w:pPr>
              <w:spacing w:line="360" w:lineRule="auto"/>
              <w:jc w:val="center"/>
              <w:rPr>
                <w:rFonts w:ascii="宋体" w:hAnsi="宋体"/>
              </w:rPr>
            </w:pPr>
          </w:p>
        </w:tc>
        <w:tc>
          <w:tcPr>
            <w:tcW w:w="2410" w:type="dxa"/>
            <w:vAlign w:val="center"/>
          </w:tcPr>
          <w:p w:rsidR="000540D1" w:rsidRPr="005830B4" w:rsidRDefault="000540D1" w:rsidP="00C25034">
            <w:pPr>
              <w:spacing w:line="360" w:lineRule="auto"/>
              <w:jc w:val="center"/>
              <w:rPr>
                <w:rFonts w:ascii="宋体" w:hAnsi="宋体"/>
              </w:rPr>
            </w:pPr>
            <w:r w:rsidRPr="004F0FE9">
              <w:rPr>
                <w:rFonts w:ascii="宋体" w:hAnsi="宋体" w:hint="eastAsia"/>
              </w:rPr>
              <w:t>道路机械洒水</w:t>
            </w:r>
          </w:p>
        </w:tc>
        <w:tc>
          <w:tcPr>
            <w:tcW w:w="1701" w:type="dxa"/>
            <w:vMerge/>
            <w:vAlign w:val="center"/>
          </w:tcPr>
          <w:p w:rsidR="000540D1" w:rsidRPr="005830B4" w:rsidRDefault="000540D1" w:rsidP="000540D1">
            <w:pPr>
              <w:spacing w:line="360" w:lineRule="auto"/>
              <w:jc w:val="center"/>
              <w:rPr>
                <w:rFonts w:ascii="宋体" w:hAnsi="宋体"/>
              </w:rPr>
            </w:pPr>
          </w:p>
        </w:tc>
        <w:tc>
          <w:tcPr>
            <w:tcW w:w="2814" w:type="dxa"/>
            <w:vMerge/>
            <w:vAlign w:val="center"/>
          </w:tcPr>
          <w:p w:rsidR="000540D1" w:rsidRPr="005830B4" w:rsidRDefault="000540D1" w:rsidP="005830B4">
            <w:pPr>
              <w:spacing w:line="360" w:lineRule="auto"/>
              <w:jc w:val="center"/>
              <w:rPr>
                <w:rFonts w:ascii="宋体" w:hAnsi="宋体"/>
              </w:rPr>
            </w:pPr>
          </w:p>
        </w:tc>
      </w:tr>
      <w:tr w:rsidR="000540D1" w:rsidRPr="005830B4" w:rsidTr="000540D1">
        <w:trPr>
          <w:jc w:val="center"/>
        </w:trPr>
        <w:tc>
          <w:tcPr>
            <w:tcW w:w="783" w:type="dxa"/>
            <w:vMerge/>
            <w:vAlign w:val="center"/>
          </w:tcPr>
          <w:p w:rsidR="000540D1" w:rsidRPr="005830B4" w:rsidRDefault="000540D1" w:rsidP="00C25034">
            <w:pPr>
              <w:spacing w:line="360" w:lineRule="auto"/>
              <w:jc w:val="center"/>
              <w:rPr>
                <w:rFonts w:ascii="宋体" w:hAnsi="宋体"/>
              </w:rPr>
            </w:pPr>
          </w:p>
        </w:tc>
        <w:tc>
          <w:tcPr>
            <w:tcW w:w="1681" w:type="dxa"/>
            <w:vMerge/>
            <w:vAlign w:val="center"/>
          </w:tcPr>
          <w:p w:rsidR="000540D1" w:rsidRPr="004F0FE9" w:rsidRDefault="000540D1" w:rsidP="00C25034">
            <w:pPr>
              <w:spacing w:line="360" w:lineRule="auto"/>
              <w:jc w:val="center"/>
              <w:rPr>
                <w:rFonts w:ascii="宋体" w:hAnsi="宋体"/>
              </w:rPr>
            </w:pPr>
          </w:p>
        </w:tc>
        <w:tc>
          <w:tcPr>
            <w:tcW w:w="2410" w:type="dxa"/>
            <w:vAlign w:val="center"/>
          </w:tcPr>
          <w:p w:rsidR="000540D1" w:rsidRPr="004F0FE9" w:rsidRDefault="000540D1" w:rsidP="00C25034">
            <w:pPr>
              <w:spacing w:line="360" w:lineRule="auto"/>
              <w:jc w:val="center"/>
              <w:rPr>
                <w:rFonts w:ascii="宋体" w:hAnsi="宋体"/>
              </w:rPr>
            </w:pPr>
            <w:r w:rsidRPr="000540D1">
              <w:rPr>
                <w:rFonts w:ascii="宋体" w:hAnsi="宋体" w:hint="eastAsia"/>
              </w:rPr>
              <w:t>路面冲洗</w:t>
            </w:r>
          </w:p>
        </w:tc>
        <w:tc>
          <w:tcPr>
            <w:tcW w:w="1701" w:type="dxa"/>
            <w:vMerge/>
            <w:vAlign w:val="center"/>
          </w:tcPr>
          <w:p w:rsidR="000540D1" w:rsidRPr="005830B4" w:rsidRDefault="000540D1" w:rsidP="000540D1">
            <w:pPr>
              <w:spacing w:line="360" w:lineRule="auto"/>
              <w:jc w:val="center"/>
              <w:rPr>
                <w:rFonts w:ascii="宋体" w:hAnsi="宋体"/>
              </w:rPr>
            </w:pPr>
          </w:p>
        </w:tc>
        <w:tc>
          <w:tcPr>
            <w:tcW w:w="2814" w:type="dxa"/>
            <w:vMerge/>
            <w:vAlign w:val="center"/>
          </w:tcPr>
          <w:p w:rsidR="000540D1" w:rsidRPr="005830B4" w:rsidRDefault="000540D1" w:rsidP="005830B4">
            <w:pPr>
              <w:spacing w:line="360" w:lineRule="auto"/>
              <w:jc w:val="center"/>
              <w:rPr>
                <w:rFonts w:ascii="宋体" w:hAnsi="宋体"/>
              </w:rPr>
            </w:pPr>
          </w:p>
        </w:tc>
      </w:tr>
      <w:tr w:rsidR="000540D1" w:rsidRPr="005830B4" w:rsidTr="000540D1">
        <w:trPr>
          <w:jc w:val="center"/>
        </w:trPr>
        <w:tc>
          <w:tcPr>
            <w:tcW w:w="783" w:type="dxa"/>
            <w:vMerge/>
            <w:vAlign w:val="center"/>
          </w:tcPr>
          <w:p w:rsidR="000540D1" w:rsidRPr="005830B4" w:rsidRDefault="000540D1" w:rsidP="00C25034">
            <w:pPr>
              <w:spacing w:line="360" w:lineRule="auto"/>
              <w:jc w:val="center"/>
              <w:rPr>
                <w:rFonts w:ascii="宋体" w:hAnsi="宋体"/>
              </w:rPr>
            </w:pPr>
          </w:p>
        </w:tc>
        <w:tc>
          <w:tcPr>
            <w:tcW w:w="1681" w:type="dxa"/>
            <w:vMerge/>
            <w:vAlign w:val="center"/>
          </w:tcPr>
          <w:p w:rsidR="000540D1" w:rsidRPr="004F0FE9" w:rsidRDefault="000540D1" w:rsidP="00C25034">
            <w:pPr>
              <w:spacing w:line="360" w:lineRule="auto"/>
              <w:jc w:val="center"/>
              <w:rPr>
                <w:rFonts w:ascii="宋体" w:hAnsi="宋体"/>
              </w:rPr>
            </w:pPr>
          </w:p>
        </w:tc>
        <w:tc>
          <w:tcPr>
            <w:tcW w:w="2410" w:type="dxa"/>
            <w:vAlign w:val="center"/>
          </w:tcPr>
          <w:p w:rsidR="000540D1" w:rsidRPr="004F0FE9" w:rsidRDefault="000540D1" w:rsidP="00C25034">
            <w:pPr>
              <w:spacing w:line="360" w:lineRule="auto"/>
              <w:jc w:val="center"/>
              <w:rPr>
                <w:rFonts w:ascii="宋体" w:hAnsi="宋体"/>
              </w:rPr>
            </w:pPr>
            <w:r w:rsidRPr="000540D1">
              <w:rPr>
                <w:rFonts w:ascii="宋体" w:hAnsi="宋体" w:hint="eastAsia"/>
              </w:rPr>
              <w:t>果壳箱保洁</w:t>
            </w:r>
          </w:p>
        </w:tc>
        <w:tc>
          <w:tcPr>
            <w:tcW w:w="1701" w:type="dxa"/>
            <w:vMerge/>
            <w:vAlign w:val="center"/>
          </w:tcPr>
          <w:p w:rsidR="000540D1" w:rsidRPr="005830B4" w:rsidRDefault="000540D1" w:rsidP="000540D1">
            <w:pPr>
              <w:spacing w:line="360" w:lineRule="auto"/>
              <w:jc w:val="center"/>
              <w:rPr>
                <w:rFonts w:ascii="宋体" w:hAnsi="宋体"/>
              </w:rPr>
            </w:pPr>
          </w:p>
        </w:tc>
        <w:tc>
          <w:tcPr>
            <w:tcW w:w="2814" w:type="dxa"/>
            <w:vMerge/>
            <w:vAlign w:val="center"/>
          </w:tcPr>
          <w:p w:rsidR="000540D1" w:rsidRPr="005830B4" w:rsidRDefault="000540D1" w:rsidP="005830B4">
            <w:pPr>
              <w:spacing w:line="360" w:lineRule="auto"/>
              <w:jc w:val="center"/>
              <w:rPr>
                <w:rFonts w:ascii="宋体" w:hAnsi="宋体"/>
              </w:rPr>
            </w:pPr>
          </w:p>
        </w:tc>
      </w:tr>
      <w:tr w:rsidR="000540D1" w:rsidRPr="005830B4" w:rsidTr="000540D1">
        <w:trPr>
          <w:jc w:val="center"/>
        </w:trPr>
        <w:tc>
          <w:tcPr>
            <w:tcW w:w="783" w:type="dxa"/>
            <w:vMerge/>
            <w:vAlign w:val="center"/>
          </w:tcPr>
          <w:p w:rsidR="000540D1" w:rsidRPr="005830B4" w:rsidRDefault="000540D1" w:rsidP="00C25034">
            <w:pPr>
              <w:spacing w:line="360" w:lineRule="auto"/>
              <w:jc w:val="center"/>
              <w:rPr>
                <w:rFonts w:ascii="宋体" w:hAnsi="宋体"/>
              </w:rPr>
            </w:pPr>
          </w:p>
        </w:tc>
        <w:tc>
          <w:tcPr>
            <w:tcW w:w="1681" w:type="dxa"/>
            <w:vMerge/>
            <w:vAlign w:val="center"/>
          </w:tcPr>
          <w:p w:rsidR="000540D1" w:rsidRPr="004F0FE9" w:rsidRDefault="000540D1" w:rsidP="00C25034">
            <w:pPr>
              <w:spacing w:line="360" w:lineRule="auto"/>
              <w:jc w:val="center"/>
              <w:rPr>
                <w:rFonts w:ascii="宋体" w:hAnsi="宋体"/>
              </w:rPr>
            </w:pPr>
          </w:p>
        </w:tc>
        <w:tc>
          <w:tcPr>
            <w:tcW w:w="2410" w:type="dxa"/>
            <w:vAlign w:val="center"/>
          </w:tcPr>
          <w:p w:rsidR="000540D1" w:rsidRPr="004F0FE9" w:rsidRDefault="000540D1" w:rsidP="000540D1">
            <w:pPr>
              <w:spacing w:line="360" w:lineRule="auto"/>
              <w:jc w:val="center"/>
              <w:rPr>
                <w:rFonts w:ascii="宋体" w:hAnsi="宋体"/>
              </w:rPr>
            </w:pPr>
            <w:r w:rsidRPr="000540D1">
              <w:rPr>
                <w:rFonts w:ascii="宋体" w:hAnsi="宋体" w:hint="eastAsia"/>
              </w:rPr>
              <w:t>生活垃圾清运作业</w:t>
            </w:r>
          </w:p>
        </w:tc>
        <w:tc>
          <w:tcPr>
            <w:tcW w:w="1701" w:type="dxa"/>
            <w:vMerge/>
            <w:vAlign w:val="center"/>
          </w:tcPr>
          <w:p w:rsidR="000540D1" w:rsidRPr="005830B4" w:rsidRDefault="000540D1" w:rsidP="000540D1">
            <w:pPr>
              <w:spacing w:line="360" w:lineRule="auto"/>
              <w:jc w:val="center"/>
              <w:rPr>
                <w:rFonts w:ascii="宋体" w:hAnsi="宋体"/>
              </w:rPr>
            </w:pPr>
          </w:p>
        </w:tc>
        <w:tc>
          <w:tcPr>
            <w:tcW w:w="2814" w:type="dxa"/>
            <w:vMerge/>
            <w:vAlign w:val="center"/>
          </w:tcPr>
          <w:p w:rsidR="000540D1" w:rsidRPr="005830B4" w:rsidRDefault="000540D1" w:rsidP="005830B4">
            <w:pPr>
              <w:spacing w:line="360" w:lineRule="auto"/>
              <w:jc w:val="center"/>
              <w:rPr>
                <w:rFonts w:ascii="宋体" w:hAnsi="宋体"/>
              </w:rPr>
            </w:pPr>
          </w:p>
        </w:tc>
      </w:tr>
      <w:tr w:rsidR="000540D1" w:rsidRPr="005830B4" w:rsidTr="000540D1">
        <w:trPr>
          <w:jc w:val="center"/>
        </w:trPr>
        <w:tc>
          <w:tcPr>
            <w:tcW w:w="783" w:type="dxa"/>
            <w:vMerge/>
            <w:vAlign w:val="center"/>
          </w:tcPr>
          <w:p w:rsidR="000540D1" w:rsidRPr="005830B4" w:rsidRDefault="000540D1" w:rsidP="00C25034">
            <w:pPr>
              <w:spacing w:line="360" w:lineRule="auto"/>
              <w:jc w:val="center"/>
              <w:rPr>
                <w:rFonts w:ascii="宋体" w:hAnsi="宋体"/>
              </w:rPr>
            </w:pPr>
          </w:p>
        </w:tc>
        <w:tc>
          <w:tcPr>
            <w:tcW w:w="1681" w:type="dxa"/>
            <w:vMerge/>
            <w:vAlign w:val="center"/>
          </w:tcPr>
          <w:p w:rsidR="000540D1" w:rsidRPr="004F0FE9" w:rsidRDefault="000540D1" w:rsidP="00C25034">
            <w:pPr>
              <w:spacing w:line="360" w:lineRule="auto"/>
              <w:jc w:val="center"/>
              <w:rPr>
                <w:rFonts w:ascii="宋体" w:hAnsi="宋体"/>
              </w:rPr>
            </w:pPr>
          </w:p>
        </w:tc>
        <w:tc>
          <w:tcPr>
            <w:tcW w:w="2410" w:type="dxa"/>
            <w:vAlign w:val="center"/>
          </w:tcPr>
          <w:p w:rsidR="000540D1" w:rsidRPr="004F0FE9" w:rsidRDefault="000540D1" w:rsidP="00C25034">
            <w:pPr>
              <w:spacing w:line="360" w:lineRule="auto"/>
              <w:jc w:val="center"/>
              <w:rPr>
                <w:rFonts w:ascii="宋体" w:hAnsi="宋体"/>
              </w:rPr>
            </w:pPr>
            <w:r w:rsidRPr="000540D1">
              <w:rPr>
                <w:rFonts w:ascii="宋体" w:hAnsi="宋体" w:hint="eastAsia"/>
              </w:rPr>
              <w:t>应急保障</w:t>
            </w:r>
            <w:r>
              <w:rPr>
                <w:rFonts w:ascii="宋体" w:hAnsi="宋体" w:hint="eastAsia"/>
              </w:rPr>
              <w:t>服务</w:t>
            </w:r>
          </w:p>
        </w:tc>
        <w:tc>
          <w:tcPr>
            <w:tcW w:w="1701" w:type="dxa"/>
            <w:vMerge/>
            <w:vAlign w:val="center"/>
          </w:tcPr>
          <w:p w:rsidR="000540D1" w:rsidRPr="005830B4" w:rsidRDefault="000540D1" w:rsidP="000540D1">
            <w:pPr>
              <w:spacing w:line="360" w:lineRule="auto"/>
              <w:jc w:val="center"/>
              <w:rPr>
                <w:rFonts w:ascii="宋体" w:hAnsi="宋体"/>
              </w:rPr>
            </w:pPr>
          </w:p>
        </w:tc>
        <w:tc>
          <w:tcPr>
            <w:tcW w:w="2814" w:type="dxa"/>
            <w:vMerge/>
            <w:vAlign w:val="center"/>
          </w:tcPr>
          <w:p w:rsidR="000540D1" w:rsidRPr="005830B4" w:rsidRDefault="000540D1" w:rsidP="005830B4">
            <w:pPr>
              <w:spacing w:line="360" w:lineRule="auto"/>
              <w:jc w:val="center"/>
              <w:rPr>
                <w:rFonts w:ascii="宋体" w:hAnsi="宋体"/>
              </w:rPr>
            </w:pPr>
          </w:p>
        </w:tc>
      </w:tr>
    </w:tbl>
    <w:p w:rsidR="007B3F92" w:rsidRDefault="00C30B8B">
      <w:pPr>
        <w:spacing w:line="360" w:lineRule="auto"/>
        <w:ind w:firstLineChars="200" w:firstLine="420"/>
        <w:rPr>
          <w:rFonts w:ascii="宋体" w:hAnsi="宋体"/>
        </w:rPr>
      </w:pPr>
      <w:r>
        <w:rPr>
          <w:rFonts w:ascii="宋体" w:hAnsi="宋体" w:hint="eastAsia"/>
        </w:rPr>
        <w:t>五</w:t>
      </w:r>
      <w:r w:rsidR="007B3F92">
        <w:rPr>
          <w:rFonts w:ascii="宋体" w:hAnsi="宋体" w:hint="eastAsia"/>
        </w:rPr>
        <w:t>、公告期限：20</w:t>
      </w:r>
      <w:r w:rsidR="00842105">
        <w:rPr>
          <w:rFonts w:ascii="宋体" w:hAnsi="宋体" w:hint="eastAsia"/>
        </w:rPr>
        <w:t>19</w:t>
      </w:r>
      <w:r w:rsidR="007B3F92">
        <w:rPr>
          <w:rFonts w:ascii="宋体" w:hAnsi="宋体" w:hint="eastAsia"/>
        </w:rPr>
        <w:t>年</w:t>
      </w:r>
      <w:r w:rsidR="000540D1">
        <w:rPr>
          <w:rFonts w:ascii="宋体" w:hAnsi="宋体" w:hint="eastAsia"/>
        </w:rPr>
        <w:t>8</w:t>
      </w:r>
      <w:r w:rsidR="007B3F92">
        <w:rPr>
          <w:rFonts w:ascii="宋体" w:hAnsi="宋体" w:hint="eastAsia"/>
        </w:rPr>
        <w:t>月</w:t>
      </w:r>
      <w:r w:rsidR="00E76AE2">
        <w:rPr>
          <w:rFonts w:ascii="宋体" w:hAnsi="宋体" w:hint="eastAsia"/>
        </w:rPr>
        <w:t>12</w:t>
      </w:r>
      <w:r w:rsidR="007B3F92">
        <w:rPr>
          <w:rFonts w:ascii="宋体" w:hAnsi="宋体" w:hint="eastAsia"/>
        </w:rPr>
        <w:t>日至201</w:t>
      </w:r>
      <w:r w:rsidR="00842105">
        <w:rPr>
          <w:rFonts w:ascii="宋体" w:hAnsi="宋体" w:hint="eastAsia"/>
        </w:rPr>
        <w:t>9</w:t>
      </w:r>
      <w:r w:rsidR="007B3F92">
        <w:rPr>
          <w:rFonts w:ascii="宋体" w:hAnsi="宋体" w:hint="eastAsia"/>
        </w:rPr>
        <w:t>年</w:t>
      </w:r>
      <w:r w:rsidR="000540D1">
        <w:rPr>
          <w:rFonts w:ascii="宋体" w:hAnsi="宋体" w:hint="eastAsia"/>
        </w:rPr>
        <w:t>8</w:t>
      </w:r>
      <w:r w:rsidR="007B3F92">
        <w:rPr>
          <w:rFonts w:ascii="宋体" w:hAnsi="宋体" w:hint="eastAsia"/>
        </w:rPr>
        <w:t>月</w:t>
      </w:r>
      <w:r w:rsidR="00E76AE2">
        <w:rPr>
          <w:rFonts w:ascii="宋体" w:hAnsi="宋体" w:hint="eastAsia"/>
        </w:rPr>
        <w:t>19</w:t>
      </w:r>
      <w:r w:rsidR="007B3F92">
        <w:rPr>
          <w:rFonts w:ascii="宋体" w:hAnsi="宋体" w:hint="eastAsia"/>
        </w:rPr>
        <w:t>日止</w:t>
      </w:r>
      <w:r w:rsidR="000540D1">
        <w:rPr>
          <w:rFonts w:ascii="宋体" w:hAnsi="宋体" w:hint="eastAsia"/>
        </w:rPr>
        <w:t>。</w:t>
      </w:r>
    </w:p>
    <w:p w:rsidR="007B3F92" w:rsidRDefault="00C30B8B">
      <w:pPr>
        <w:spacing w:line="360" w:lineRule="auto"/>
        <w:ind w:firstLineChars="200" w:firstLine="420"/>
        <w:rPr>
          <w:rFonts w:ascii="宋体" w:hAnsi="宋体"/>
        </w:rPr>
      </w:pPr>
      <w:r>
        <w:rPr>
          <w:rFonts w:ascii="宋体" w:hAnsi="宋体" w:hint="eastAsia"/>
        </w:rPr>
        <w:t>六</w:t>
      </w:r>
      <w:r w:rsidR="007B3F92">
        <w:rPr>
          <w:rFonts w:ascii="宋体" w:hAnsi="宋体" w:hint="eastAsia"/>
        </w:rPr>
        <w:t>、合格投标人的资格要求（本项目采用资格后审）：</w:t>
      </w:r>
    </w:p>
    <w:p w:rsidR="007B3F92" w:rsidRDefault="007B3F92" w:rsidP="000D28F6">
      <w:pPr>
        <w:spacing w:line="360" w:lineRule="auto"/>
        <w:ind w:firstLineChars="200" w:firstLine="420"/>
      </w:pPr>
      <w:r>
        <w:rPr>
          <w:rFonts w:ascii="宋体" w:hAnsi="宋体" w:hint="eastAsia"/>
        </w:rPr>
        <w:t>（一）符合《中华人民共和国政府采购法》第二十二条第一款规定的投标人资格条件</w:t>
      </w:r>
      <w:r w:rsidR="00C30B8B">
        <w:rPr>
          <w:rFonts w:ascii="宋体" w:hAnsi="宋体" w:hint="eastAsia"/>
        </w:rPr>
        <w:t>。</w:t>
      </w:r>
    </w:p>
    <w:p w:rsidR="007B3F92" w:rsidRDefault="007B3F92">
      <w:pPr>
        <w:spacing w:line="360" w:lineRule="auto"/>
        <w:ind w:firstLineChars="200" w:firstLine="420"/>
        <w:rPr>
          <w:rFonts w:ascii="宋体" w:hAnsi="宋体"/>
        </w:rPr>
      </w:pPr>
      <w:r>
        <w:rPr>
          <w:rFonts w:ascii="宋体" w:hAnsi="宋体" w:hint="eastAsia"/>
        </w:rPr>
        <w:t>（二）单位负责人为同一人或者存在直接控股、管理关系的不同投标人，不得参加同一合同项下的政府采购活动。除单一来源采购项目外，为采购项目提供整体设计、规范编制或者项目管理、监理、检测等服务的投标人，不得再参加该采购项目的其他采购活动。</w:t>
      </w:r>
    </w:p>
    <w:p w:rsidR="007B3F92" w:rsidRDefault="007B3F92">
      <w:pPr>
        <w:spacing w:line="360" w:lineRule="auto"/>
        <w:ind w:firstLineChars="200" w:firstLine="420"/>
        <w:rPr>
          <w:rFonts w:ascii="宋体" w:hAnsi="宋体"/>
        </w:rPr>
      </w:pPr>
      <w:r>
        <w:rPr>
          <w:rFonts w:ascii="宋体" w:hAnsi="宋体" w:hint="eastAsia"/>
        </w:rPr>
        <w:t>（三）本项目不接受联合体投标。</w:t>
      </w:r>
    </w:p>
    <w:p w:rsidR="007B3F92" w:rsidRDefault="007B3F92">
      <w:pPr>
        <w:spacing w:line="360" w:lineRule="auto"/>
        <w:ind w:firstLineChars="200" w:firstLine="420"/>
        <w:rPr>
          <w:rFonts w:ascii="宋体" w:hAnsi="宋体"/>
          <w:szCs w:val="21"/>
        </w:rPr>
      </w:pPr>
      <w:r>
        <w:rPr>
          <w:rFonts w:ascii="宋体" w:hAnsi="宋体" w:hint="eastAsia"/>
        </w:rPr>
        <w:t>（四）</w:t>
      </w:r>
      <w:r>
        <w:rPr>
          <w:rFonts w:ascii="宋体" w:hAnsi="宋体" w:hint="eastAsia"/>
          <w:szCs w:val="21"/>
        </w:rPr>
        <w:t>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机构于投标截止日当天在“信用中国”网站（www.creditchina.gov.cn）</w:t>
      </w:r>
      <w:r>
        <w:rPr>
          <w:rFonts w:hint="eastAsia"/>
        </w:rPr>
        <w:t>及中国政府采购网</w:t>
      </w:r>
      <w:r>
        <w:rPr>
          <w:rFonts w:ascii="宋体" w:hAnsi="宋体" w:hint="eastAsia"/>
          <w:szCs w:val="21"/>
        </w:rPr>
        <w:t>查询结果为准，如相关失信记录已失效，投标人需提供相关证明资料）。</w:t>
      </w:r>
    </w:p>
    <w:p w:rsidR="007B3F92" w:rsidRDefault="007B3F92">
      <w:pPr>
        <w:spacing w:line="360" w:lineRule="auto"/>
        <w:ind w:firstLineChars="200" w:firstLine="420"/>
        <w:rPr>
          <w:rFonts w:ascii="宋体" w:hAnsi="宋体"/>
          <w:szCs w:val="21"/>
        </w:rPr>
      </w:pPr>
      <w:r>
        <w:rPr>
          <w:rFonts w:ascii="宋体" w:hAnsi="宋体" w:hint="eastAsia"/>
          <w:szCs w:val="21"/>
        </w:rPr>
        <w:t>（</w:t>
      </w:r>
      <w:r w:rsidR="00466532">
        <w:rPr>
          <w:rFonts w:ascii="宋体" w:hAnsi="宋体" w:hint="eastAsia"/>
          <w:szCs w:val="21"/>
        </w:rPr>
        <w:t>五</w:t>
      </w:r>
      <w:r>
        <w:rPr>
          <w:rFonts w:ascii="宋体" w:hAnsi="宋体" w:hint="eastAsia"/>
          <w:szCs w:val="21"/>
        </w:rPr>
        <w:t>）特定条件：</w:t>
      </w:r>
      <w:r w:rsidR="00F30A05">
        <w:rPr>
          <w:rFonts w:ascii="宋体" w:hAnsi="宋体" w:hint="eastAsia"/>
          <w:szCs w:val="21"/>
        </w:rPr>
        <w:t>无</w:t>
      </w:r>
      <w:r>
        <w:rPr>
          <w:rFonts w:ascii="宋体" w:hAnsi="宋体" w:hint="eastAsia"/>
          <w:szCs w:val="21"/>
        </w:rPr>
        <w:t>。</w:t>
      </w:r>
    </w:p>
    <w:p w:rsidR="007B3F92" w:rsidRDefault="00C30B8B">
      <w:pPr>
        <w:spacing w:line="360" w:lineRule="auto"/>
        <w:ind w:firstLineChars="200" w:firstLine="420"/>
        <w:rPr>
          <w:rFonts w:ascii="宋体" w:hAnsi="宋体"/>
          <w:szCs w:val="21"/>
        </w:rPr>
      </w:pPr>
      <w:r>
        <w:rPr>
          <w:rFonts w:ascii="宋体" w:hAnsi="宋体" w:hint="eastAsia"/>
          <w:szCs w:val="21"/>
        </w:rPr>
        <w:t>七</w:t>
      </w:r>
      <w:r w:rsidR="007B3F92">
        <w:rPr>
          <w:rFonts w:ascii="宋体" w:hAnsi="宋体" w:hint="eastAsia"/>
          <w:szCs w:val="21"/>
        </w:rPr>
        <w:t>、领取标书时间、地点及方式：</w:t>
      </w:r>
    </w:p>
    <w:p w:rsidR="007B3F92" w:rsidRDefault="007B3F92">
      <w:pPr>
        <w:spacing w:line="360" w:lineRule="auto"/>
        <w:ind w:firstLineChars="200" w:firstLine="420"/>
        <w:rPr>
          <w:rFonts w:ascii="宋体" w:hAnsi="宋体"/>
          <w:szCs w:val="21"/>
        </w:rPr>
      </w:pPr>
      <w:r>
        <w:rPr>
          <w:rFonts w:ascii="宋体" w:hAnsi="宋体" w:hint="eastAsia"/>
          <w:szCs w:val="21"/>
        </w:rPr>
        <w:t>1、发售时间：</w:t>
      </w:r>
      <w:r w:rsidR="00E76AE2">
        <w:rPr>
          <w:rFonts w:ascii="宋体" w:hAnsi="宋体" w:hint="eastAsia"/>
        </w:rPr>
        <w:t>2019年8月12日至2019年8月19日</w:t>
      </w:r>
      <w:r>
        <w:rPr>
          <w:rFonts w:ascii="宋体" w:hAnsi="宋体" w:hint="eastAsia"/>
          <w:szCs w:val="21"/>
        </w:rPr>
        <w:t>每天北京时间上午9：00-11：00；下午13：00—16：30（节假日除外）。</w:t>
      </w:r>
    </w:p>
    <w:p w:rsidR="007B3F92" w:rsidRDefault="007B3F92">
      <w:pPr>
        <w:spacing w:line="360" w:lineRule="auto"/>
        <w:ind w:firstLineChars="200" w:firstLine="420"/>
        <w:rPr>
          <w:rFonts w:ascii="宋体" w:hAnsi="宋体"/>
          <w:szCs w:val="21"/>
        </w:rPr>
      </w:pPr>
      <w:r>
        <w:rPr>
          <w:rFonts w:ascii="宋体" w:hAnsi="宋体" w:hint="eastAsia"/>
          <w:szCs w:val="21"/>
        </w:rPr>
        <w:t>2、发售地点：投标人到宁波建兴招标有限公司（宁波市海</w:t>
      </w:r>
      <w:proofErr w:type="gramStart"/>
      <w:r>
        <w:rPr>
          <w:rFonts w:ascii="宋体" w:hAnsi="宋体" w:hint="eastAsia"/>
          <w:szCs w:val="21"/>
        </w:rPr>
        <w:t>曙</w:t>
      </w:r>
      <w:proofErr w:type="gramEnd"/>
      <w:r>
        <w:rPr>
          <w:rFonts w:ascii="宋体" w:hAnsi="宋体" w:hint="eastAsia"/>
          <w:szCs w:val="21"/>
        </w:rPr>
        <w:t>区开明街437号</w:t>
      </w:r>
      <w:proofErr w:type="gramStart"/>
      <w:r>
        <w:rPr>
          <w:rFonts w:ascii="宋体" w:hAnsi="宋体" w:hint="eastAsia"/>
          <w:szCs w:val="21"/>
        </w:rPr>
        <w:t>苍水大厦</w:t>
      </w:r>
      <w:proofErr w:type="gramEnd"/>
      <w:r>
        <w:rPr>
          <w:rFonts w:ascii="宋体" w:hAnsi="宋体" w:hint="eastAsia"/>
          <w:szCs w:val="21"/>
        </w:rPr>
        <w:t>9楼919）现场购买。</w:t>
      </w:r>
    </w:p>
    <w:p w:rsidR="007B3F92" w:rsidRDefault="007B3F92">
      <w:pPr>
        <w:spacing w:line="360" w:lineRule="auto"/>
        <w:ind w:firstLineChars="200" w:firstLine="420"/>
        <w:rPr>
          <w:rFonts w:ascii="宋体" w:hAnsi="宋体"/>
          <w:szCs w:val="21"/>
        </w:rPr>
      </w:pPr>
      <w:r>
        <w:rPr>
          <w:rFonts w:ascii="宋体" w:hAnsi="宋体" w:hint="eastAsia"/>
          <w:szCs w:val="21"/>
        </w:rPr>
        <w:t>3、招标文件售价：500元人民币，招标文件售后不退。</w:t>
      </w:r>
    </w:p>
    <w:p w:rsidR="004A5775" w:rsidRPr="004A5775" w:rsidRDefault="004A5775" w:rsidP="004A5775">
      <w:pPr>
        <w:spacing w:line="360" w:lineRule="auto"/>
        <w:ind w:firstLineChars="400" w:firstLine="843"/>
        <w:rPr>
          <w:rFonts w:ascii="宋体" w:hAnsi="宋体"/>
          <w:b/>
        </w:rPr>
      </w:pPr>
      <w:r w:rsidRPr="004A5775">
        <w:rPr>
          <w:rFonts w:ascii="宋体" w:hAnsi="宋体" w:hint="eastAsia"/>
          <w:b/>
        </w:rPr>
        <w:t>单位名称：宁波建兴招标有限公司</w:t>
      </w:r>
    </w:p>
    <w:p w:rsidR="004A5775" w:rsidRPr="004A5775" w:rsidRDefault="004A5775" w:rsidP="004A5775">
      <w:pPr>
        <w:spacing w:line="360" w:lineRule="auto"/>
        <w:ind w:firstLineChars="400" w:firstLine="843"/>
        <w:rPr>
          <w:rFonts w:ascii="宋体" w:hAnsi="宋体"/>
          <w:b/>
        </w:rPr>
      </w:pPr>
      <w:r w:rsidRPr="004A5775">
        <w:rPr>
          <w:rFonts w:ascii="宋体" w:hAnsi="宋体" w:hint="eastAsia"/>
          <w:b/>
        </w:rPr>
        <w:t>开户银行：宁波银行海</w:t>
      </w:r>
      <w:proofErr w:type="gramStart"/>
      <w:r w:rsidRPr="004A5775">
        <w:rPr>
          <w:rFonts w:ascii="宋体" w:hAnsi="宋体" w:hint="eastAsia"/>
          <w:b/>
        </w:rPr>
        <w:t>曙</w:t>
      </w:r>
      <w:proofErr w:type="gramEnd"/>
      <w:r w:rsidRPr="004A5775">
        <w:rPr>
          <w:rFonts w:ascii="宋体" w:hAnsi="宋体" w:hint="eastAsia"/>
          <w:b/>
        </w:rPr>
        <w:t>支行</w:t>
      </w:r>
    </w:p>
    <w:p w:rsidR="004A5775" w:rsidRDefault="004A5775" w:rsidP="004A5775">
      <w:pPr>
        <w:spacing w:line="360" w:lineRule="auto"/>
        <w:ind w:firstLineChars="400" w:firstLine="843"/>
        <w:rPr>
          <w:rFonts w:ascii="宋体" w:hAnsi="宋体"/>
          <w:szCs w:val="21"/>
        </w:rPr>
      </w:pPr>
      <w:r w:rsidRPr="004A5775">
        <w:rPr>
          <w:rFonts w:ascii="宋体" w:hAnsi="宋体" w:hint="eastAsia"/>
          <w:b/>
        </w:rPr>
        <w:t>银行帐号：20010122000422548</w:t>
      </w:r>
    </w:p>
    <w:p w:rsidR="007B3F92" w:rsidRDefault="007B3F92">
      <w:pPr>
        <w:spacing w:line="360" w:lineRule="auto"/>
        <w:ind w:firstLineChars="200" w:firstLine="420"/>
        <w:rPr>
          <w:rFonts w:ascii="宋体" w:hAnsi="宋体"/>
          <w:szCs w:val="21"/>
        </w:rPr>
      </w:pPr>
      <w:r>
        <w:rPr>
          <w:rFonts w:ascii="宋体" w:hAnsi="宋体" w:hint="eastAsia"/>
          <w:szCs w:val="21"/>
        </w:rPr>
        <w:t>4、投标人购买标书时应提交的资料：</w:t>
      </w:r>
    </w:p>
    <w:p w:rsidR="007B3F92" w:rsidRDefault="007B3F92">
      <w:pPr>
        <w:spacing w:line="360" w:lineRule="auto"/>
        <w:ind w:firstLineChars="200" w:firstLine="420"/>
        <w:rPr>
          <w:rFonts w:ascii="宋体" w:hAnsi="宋体"/>
          <w:szCs w:val="21"/>
        </w:rPr>
      </w:pPr>
      <w:r>
        <w:rPr>
          <w:rFonts w:ascii="宋体" w:hAnsi="宋体" w:hint="eastAsia"/>
          <w:szCs w:val="21"/>
        </w:rPr>
        <w:t>（1）企业营业执照副本（复印件加盖公章）；</w:t>
      </w:r>
    </w:p>
    <w:p w:rsidR="007B3F92" w:rsidRDefault="007B3F92">
      <w:pPr>
        <w:spacing w:line="360" w:lineRule="auto"/>
        <w:ind w:firstLineChars="200" w:firstLine="420"/>
        <w:rPr>
          <w:rFonts w:ascii="宋体" w:hAnsi="宋体"/>
          <w:szCs w:val="21"/>
        </w:rPr>
      </w:pPr>
      <w:r>
        <w:rPr>
          <w:rFonts w:ascii="宋体" w:hAnsi="宋体" w:hint="eastAsia"/>
          <w:szCs w:val="21"/>
        </w:rPr>
        <w:t>（2）法定代表人身份证明书、授权委托书（原件）；</w:t>
      </w:r>
    </w:p>
    <w:p w:rsidR="007B3F92" w:rsidRPr="004A5775" w:rsidRDefault="007B3F92" w:rsidP="004A5775">
      <w:pPr>
        <w:spacing w:line="360" w:lineRule="auto"/>
        <w:ind w:firstLineChars="200" w:firstLine="420"/>
        <w:rPr>
          <w:rFonts w:ascii="宋体" w:hAnsi="宋体"/>
          <w:b/>
        </w:rPr>
      </w:pPr>
      <w:r>
        <w:rPr>
          <w:rFonts w:ascii="宋体" w:hAnsi="宋体" w:hint="eastAsia"/>
          <w:szCs w:val="21"/>
        </w:rPr>
        <w:t>（3）被委托人身份证原件及复印件（正反面，原件核对后退还）。</w:t>
      </w:r>
    </w:p>
    <w:p w:rsidR="007B3F92" w:rsidRDefault="004A5775">
      <w:pPr>
        <w:spacing w:line="360" w:lineRule="auto"/>
        <w:ind w:firstLineChars="200" w:firstLine="420"/>
        <w:rPr>
          <w:rFonts w:ascii="宋体" w:hAnsi="宋体"/>
        </w:rPr>
      </w:pPr>
      <w:r>
        <w:rPr>
          <w:rFonts w:ascii="宋体" w:hAnsi="宋体" w:hint="eastAsia"/>
        </w:rPr>
        <w:t>八</w:t>
      </w:r>
      <w:r w:rsidR="007B3F92">
        <w:rPr>
          <w:rFonts w:ascii="宋体" w:hAnsi="宋体" w:hint="eastAsia"/>
        </w:rPr>
        <w:t>、投标时间：投标文件接收时间为投标截止时间前半小时，截止时间：</w:t>
      </w:r>
      <w:r w:rsidR="000540D1">
        <w:rPr>
          <w:rFonts w:ascii="宋体" w:hAnsi="宋体" w:hint="eastAsia"/>
        </w:rPr>
        <w:t>2019年</w:t>
      </w:r>
      <w:r w:rsidR="00E76AE2">
        <w:rPr>
          <w:rFonts w:ascii="宋体" w:hAnsi="宋体" w:hint="eastAsia"/>
        </w:rPr>
        <w:t>9</w:t>
      </w:r>
      <w:r w:rsidR="000540D1">
        <w:rPr>
          <w:rFonts w:ascii="宋体" w:hAnsi="宋体" w:hint="eastAsia"/>
        </w:rPr>
        <w:t>月</w:t>
      </w:r>
      <w:r w:rsidR="00E76AE2">
        <w:rPr>
          <w:rFonts w:ascii="宋体" w:hAnsi="宋体" w:hint="eastAsia"/>
        </w:rPr>
        <w:t>2</w:t>
      </w:r>
      <w:r w:rsidR="007B3F92">
        <w:rPr>
          <w:rFonts w:ascii="宋体" w:hAnsi="宋体" w:hint="eastAsia"/>
        </w:rPr>
        <w:t>日</w:t>
      </w:r>
      <w:r w:rsidR="00FE3DA3">
        <w:rPr>
          <w:rFonts w:ascii="宋体" w:hAnsi="宋体"/>
        </w:rPr>
        <w:t>14</w:t>
      </w:r>
      <w:r w:rsidR="007B3F92">
        <w:rPr>
          <w:rFonts w:ascii="宋体" w:hAnsi="宋体" w:hint="eastAsia"/>
        </w:rPr>
        <w:t>时</w:t>
      </w:r>
      <w:r w:rsidR="00FE3DA3">
        <w:rPr>
          <w:rFonts w:ascii="宋体" w:hAnsi="宋体"/>
        </w:rPr>
        <w:t>00</w:t>
      </w:r>
      <w:r w:rsidR="006A3015">
        <w:rPr>
          <w:rFonts w:ascii="宋体" w:hAnsi="宋体" w:hint="eastAsia"/>
        </w:rPr>
        <w:t>分</w:t>
      </w:r>
      <w:r w:rsidR="007B3F92">
        <w:rPr>
          <w:rFonts w:ascii="宋体" w:hAnsi="宋体" w:hint="eastAsia"/>
        </w:rPr>
        <w:t>止；</w:t>
      </w:r>
      <w:r w:rsidR="007B3F92">
        <w:rPr>
          <w:rFonts w:ascii="宋体" w:hAnsi="宋体"/>
        </w:rPr>
        <w:t>投标</w:t>
      </w:r>
      <w:r w:rsidR="007B3F92">
        <w:rPr>
          <w:rFonts w:ascii="宋体" w:hAnsi="宋体" w:hint="eastAsia"/>
        </w:rPr>
        <w:t>文件</w:t>
      </w:r>
      <w:r w:rsidR="007B3F92">
        <w:rPr>
          <w:rFonts w:ascii="宋体" w:hAnsi="宋体"/>
        </w:rPr>
        <w:t>递</w:t>
      </w:r>
      <w:r w:rsidR="007B3F92">
        <w:rPr>
          <w:rFonts w:ascii="宋体" w:hAnsi="宋体" w:hint="eastAsia"/>
        </w:rPr>
        <w:t>交地点：</w:t>
      </w:r>
      <w:r w:rsidR="007B3F92">
        <w:rPr>
          <w:rFonts w:ascii="宋体" w:hAnsi="宋体"/>
        </w:rPr>
        <w:t>宁海县公共资源交易中心（宁海县桃源街道金水东路5号五楼，具体详见五楼大厅公告）</w:t>
      </w:r>
      <w:r w:rsidR="007B3F92">
        <w:rPr>
          <w:rFonts w:ascii="宋体" w:hAnsi="宋体" w:hint="eastAsia"/>
        </w:rPr>
        <w:t>。逾期递交或不符合规定的投标文件恕不接受。</w:t>
      </w:r>
    </w:p>
    <w:p w:rsidR="007B3F92" w:rsidRDefault="004A5775">
      <w:pPr>
        <w:spacing w:line="360" w:lineRule="auto"/>
        <w:ind w:firstLineChars="200" w:firstLine="420"/>
        <w:rPr>
          <w:rFonts w:ascii="宋体" w:hAnsi="宋体"/>
        </w:rPr>
      </w:pPr>
      <w:r>
        <w:rPr>
          <w:rFonts w:ascii="宋体" w:hAnsi="宋体" w:hint="eastAsia"/>
        </w:rPr>
        <w:t>九</w:t>
      </w:r>
      <w:r w:rsidR="007B3F92">
        <w:rPr>
          <w:rFonts w:ascii="宋体" w:hAnsi="宋体" w:hint="eastAsia"/>
        </w:rPr>
        <w:t>、开标时间：</w:t>
      </w:r>
      <w:r w:rsidR="000540D1">
        <w:rPr>
          <w:rFonts w:ascii="宋体" w:hAnsi="宋体" w:hint="eastAsia"/>
        </w:rPr>
        <w:t>2019年</w:t>
      </w:r>
      <w:r w:rsidR="00E76AE2">
        <w:rPr>
          <w:rFonts w:ascii="宋体" w:hAnsi="宋体" w:hint="eastAsia"/>
        </w:rPr>
        <w:t>9</w:t>
      </w:r>
      <w:r w:rsidR="000540D1">
        <w:rPr>
          <w:rFonts w:ascii="宋体" w:hAnsi="宋体" w:hint="eastAsia"/>
        </w:rPr>
        <w:t>月</w:t>
      </w:r>
      <w:r w:rsidR="00E76AE2">
        <w:rPr>
          <w:rFonts w:ascii="宋体" w:hAnsi="宋体" w:hint="eastAsia"/>
        </w:rPr>
        <w:t>2</w:t>
      </w:r>
      <w:r w:rsidR="007B3F92">
        <w:rPr>
          <w:rFonts w:ascii="宋体" w:hAnsi="宋体" w:hint="eastAsia"/>
        </w:rPr>
        <w:t>日</w:t>
      </w:r>
      <w:r w:rsidR="00FE3DA3">
        <w:rPr>
          <w:rFonts w:ascii="宋体" w:hAnsi="宋体"/>
        </w:rPr>
        <w:t>14</w:t>
      </w:r>
      <w:r w:rsidR="007B3F92">
        <w:rPr>
          <w:rFonts w:ascii="宋体" w:hAnsi="宋体" w:hint="eastAsia"/>
        </w:rPr>
        <w:t>时</w:t>
      </w:r>
      <w:r w:rsidR="00FE3DA3">
        <w:rPr>
          <w:rFonts w:ascii="宋体" w:hAnsi="宋体"/>
        </w:rPr>
        <w:t>00</w:t>
      </w:r>
      <w:r w:rsidR="006A3015">
        <w:rPr>
          <w:rFonts w:ascii="宋体" w:hAnsi="宋体" w:hint="eastAsia"/>
        </w:rPr>
        <w:t>分</w:t>
      </w:r>
      <w:r w:rsidR="007B3F92">
        <w:rPr>
          <w:rFonts w:ascii="宋体" w:hAnsi="宋体" w:hint="eastAsia"/>
        </w:rPr>
        <w:t>；</w:t>
      </w:r>
    </w:p>
    <w:p w:rsidR="007B3F92" w:rsidRDefault="007B3F92">
      <w:pPr>
        <w:spacing w:line="360" w:lineRule="auto"/>
        <w:ind w:firstLineChars="200" w:firstLine="420"/>
        <w:rPr>
          <w:rFonts w:ascii="宋体" w:hAnsi="宋体"/>
        </w:rPr>
      </w:pPr>
      <w:r>
        <w:rPr>
          <w:rFonts w:ascii="宋体" w:hAnsi="宋体" w:hint="eastAsia"/>
        </w:rPr>
        <w:t>开标地点：</w:t>
      </w:r>
      <w:r>
        <w:rPr>
          <w:rFonts w:ascii="宋体" w:hAnsi="宋体"/>
        </w:rPr>
        <w:t>宁海县公共资源交易中心（宁海县桃源街道金水东路5号五楼，具体详见五楼大厅公告）。</w:t>
      </w:r>
    </w:p>
    <w:p w:rsidR="007B3F92" w:rsidRDefault="007B3F92">
      <w:pPr>
        <w:spacing w:line="360" w:lineRule="auto"/>
        <w:ind w:firstLineChars="200" w:firstLine="420"/>
        <w:rPr>
          <w:rFonts w:ascii="宋体" w:hAnsi="宋体"/>
        </w:rPr>
      </w:pPr>
      <w:r>
        <w:rPr>
          <w:rFonts w:ascii="宋体" w:hAnsi="宋体" w:hint="eastAsia"/>
        </w:rPr>
        <w:t>十、其他事项：</w:t>
      </w:r>
    </w:p>
    <w:p w:rsidR="007B3F92" w:rsidRPr="00466532" w:rsidRDefault="007B3F92">
      <w:pPr>
        <w:spacing w:line="360" w:lineRule="auto"/>
        <w:ind w:firstLineChars="200" w:firstLine="420"/>
        <w:rPr>
          <w:rFonts w:ascii="宋体" w:hAnsi="宋体"/>
        </w:rPr>
      </w:pPr>
      <w:r w:rsidRPr="00466532">
        <w:rPr>
          <w:rFonts w:ascii="宋体" w:hAnsi="宋体" w:hint="eastAsia"/>
        </w:rPr>
        <w:t>1、采购公告发布媒体：</w:t>
      </w:r>
      <w:r w:rsidR="00466532" w:rsidRPr="00466532">
        <w:rPr>
          <w:rFonts w:ascii="宋体" w:hAnsi="宋体" w:hint="eastAsia"/>
        </w:rPr>
        <w:t>浙江政府采购网（</w:t>
      </w:r>
      <w:r w:rsidR="00466532" w:rsidRPr="00466532">
        <w:rPr>
          <w:rStyle w:val="a4"/>
          <w:rFonts w:hint="eastAsia"/>
        </w:rPr>
        <w:t>www.zjzfcg.gov.cn</w:t>
      </w:r>
      <w:r w:rsidR="00466532" w:rsidRPr="00466532">
        <w:rPr>
          <w:rFonts w:ascii="宋体" w:hAnsi="宋体" w:hint="eastAsia"/>
        </w:rPr>
        <w:t>）、</w:t>
      </w:r>
      <w:r w:rsidRPr="00466532">
        <w:rPr>
          <w:rFonts w:ascii="宋体" w:hAnsi="宋体" w:hint="eastAsia"/>
        </w:rPr>
        <w:t>宁波政府采购网</w:t>
      </w:r>
      <w:hyperlink r:id="rId7" w:history="1">
        <w:r w:rsidRPr="00466532">
          <w:rPr>
            <w:rStyle w:val="a4"/>
            <w:rFonts w:ascii="宋体" w:hAnsi="宋体" w:hint="eastAsia"/>
          </w:rPr>
          <w:t>www.nbzfcg.cn</w:t>
        </w:r>
      </w:hyperlink>
      <w:r w:rsidR="00466532">
        <w:rPr>
          <w:rFonts w:ascii="宋体" w:hAnsi="宋体" w:hint="eastAsia"/>
        </w:rPr>
        <w:t>、</w:t>
      </w:r>
      <w:r w:rsidR="006567BE" w:rsidRPr="006567BE">
        <w:rPr>
          <w:rFonts w:ascii="宋体" w:hAnsi="宋体" w:hint="eastAsia"/>
        </w:rPr>
        <w:t>宁波公共资源交易网宁海县分网</w:t>
      </w:r>
      <w:r w:rsidRPr="006567BE">
        <w:rPr>
          <w:rFonts w:ascii="宋体" w:hAnsi="宋体" w:hint="eastAsia"/>
        </w:rPr>
        <w:t>（</w:t>
      </w:r>
      <w:hyperlink r:id="rId8" w:history="1">
        <w:r w:rsidR="006567BE" w:rsidRPr="006567BE">
          <w:rPr>
            <w:rStyle w:val="a4"/>
            <w:rFonts w:ascii="宋体" w:hAnsi="宋体" w:hint="eastAsia"/>
          </w:rPr>
          <w:t>ninghai.bidding.gov.cn</w:t>
        </w:r>
      </w:hyperlink>
      <w:r w:rsidR="00466532" w:rsidRPr="006567BE">
        <w:rPr>
          <w:rFonts w:ascii="宋体" w:hAnsi="宋体" w:hint="eastAsia"/>
        </w:rPr>
        <w:t>）</w:t>
      </w:r>
      <w:r w:rsidRPr="00466532">
        <w:rPr>
          <w:rFonts w:ascii="宋体" w:hAnsi="宋体" w:hint="eastAsia"/>
        </w:rPr>
        <w:t>。参加投标的投标人有义务在采购活动期间浏览上述网站，公布信息视同送达所有潜在投标人，不再采用其它方式传达相关信息，若因未能及时了解到上述网站上发布的相关信息而导致的一切后果自行承担。</w:t>
      </w:r>
    </w:p>
    <w:p w:rsidR="007B3F92" w:rsidRPr="00466532" w:rsidRDefault="007B3F92">
      <w:pPr>
        <w:spacing w:line="360" w:lineRule="auto"/>
        <w:ind w:firstLineChars="200" w:firstLine="420"/>
        <w:rPr>
          <w:rFonts w:ascii="宋体" w:hAnsi="宋体"/>
        </w:rPr>
      </w:pPr>
      <w:r w:rsidRPr="00466532">
        <w:rPr>
          <w:rFonts w:ascii="宋体" w:hAnsi="宋体" w:hint="eastAsia"/>
        </w:rPr>
        <w:t>2、</w:t>
      </w:r>
      <w:r w:rsidR="00466532" w:rsidRPr="00466532">
        <w:rPr>
          <w:rFonts w:ascii="宋体" w:hAnsi="宋体" w:hint="eastAsia"/>
        </w:rPr>
        <w:t>参加投标的供应商在投标前应该到浙江政府采购网（</w:t>
      </w:r>
      <w:r w:rsidR="00466532" w:rsidRPr="00466532">
        <w:rPr>
          <w:rStyle w:val="a4"/>
          <w:rFonts w:hint="eastAsia"/>
        </w:rPr>
        <w:t>www.zjzfcg.gov.cn</w:t>
      </w:r>
      <w:r w:rsidR="00466532" w:rsidRPr="00466532">
        <w:rPr>
          <w:rFonts w:ascii="宋体" w:hAnsi="宋体" w:hint="eastAsia"/>
        </w:rPr>
        <w:t>）（</w:t>
      </w:r>
      <w:r w:rsidR="00466532" w:rsidRPr="00466532">
        <w:rPr>
          <w:rFonts w:ascii="宋体" w:hAnsi="宋体" w:hint="eastAsia"/>
          <w:b/>
        </w:rPr>
        <w:t>先进行供应</w:t>
      </w:r>
      <w:proofErr w:type="gramStart"/>
      <w:r w:rsidR="00466532" w:rsidRPr="00466532">
        <w:rPr>
          <w:rFonts w:ascii="宋体" w:hAnsi="宋体" w:hint="eastAsia"/>
          <w:b/>
        </w:rPr>
        <w:t>商注册</w:t>
      </w:r>
      <w:proofErr w:type="gramEnd"/>
      <w:r w:rsidR="00466532" w:rsidRPr="00466532">
        <w:rPr>
          <w:rFonts w:ascii="宋体" w:hAnsi="宋体" w:hint="eastAsia"/>
          <w:b/>
        </w:rPr>
        <w:t>登记，再进行正式注册审核</w:t>
      </w:r>
      <w:r w:rsidR="00466532">
        <w:rPr>
          <w:rFonts w:ascii="宋体" w:hAnsi="宋体" w:hint="eastAsia"/>
        </w:rPr>
        <w:t>）</w:t>
      </w:r>
      <w:r w:rsidR="00466532" w:rsidRPr="00466532">
        <w:rPr>
          <w:rFonts w:ascii="宋体" w:hAnsi="宋体" w:hint="eastAsia"/>
        </w:rPr>
        <w:t>和宁波政府采购网（</w:t>
      </w:r>
      <w:r w:rsidR="00466532" w:rsidRPr="00466532">
        <w:rPr>
          <w:rStyle w:val="a4"/>
          <w:rFonts w:hint="eastAsia"/>
        </w:rPr>
        <w:t>www.nbzfcg.cn</w:t>
      </w:r>
      <w:r w:rsidR="00466532" w:rsidRPr="00466532">
        <w:rPr>
          <w:rFonts w:ascii="宋体" w:hAnsi="宋体" w:hint="eastAsia"/>
        </w:rPr>
        <w:t>）上成功进行注册登记</w:t>
      </w:r>
      <w:r w:rsidRPr="00466532">
        <w:rPr>
          <w:rFonts w:ascii="宋体" w:hAnsi="宋体" w:hint="eastAsia"/>
        </w:rPr>
        <w:t>。</w:t>
      </w:r>
    </w:p>
    <w:p w:rsidR="007B3F92" w:rsidRPr="00466532" w:rsidRDefault="007B3F92" w:rsidP="00466532">
      <w:pPr>
        <w:spacing w:line="360" w:lineRule="auto"/>
        <w:ind w:firstLineChars="200" w:firstLine="420"/>
        <w:rPr>
          <w:rFonts w:ascii="宋体" w:hAnsi="宋体"/>
        </w:rPr>
      </w:pPr>
      <w:r w:rsidRPr="00466532">
        <w:rPr>
          <w:rFonts w:ascii="宋体" w:hAnsi="宋体" w:hint="eastAsia"/>
        </w:rPr>
        <w:t>3、集中答疑会或现场考察：采购人不集中组织，由投标人自行踏勘。</w:t>
      </w:r>
    </w:p>
    <w:p w:rsidR="007B3F92" w:rsidRDefault="007B3F92">
      <w:pPr>
        <w:spacing w:line="360" w:lineRule="auto"/>
        <w:ind w:firstLineChars="200" w:firstLine="420"/>
        <w:rPr>
          <w:rFonts w:ascii="宋体" w:hAnsi="宋体"/>
        </w:rPr>
      </w:pPr>
      <w:r>
        <w:rPr>
          <w:rFonts w:ascii="宋体" w:hAnsi="宋体" w:hint="eastAsia"/>
        </w:rPr>
        <w:t>十</w:t>
      </w:r>
      <w:r w:rsidR="004A5775">
        <w:rPr>
          <w:rFonts w:ascii="宋体" w:hAnsi="宋体" w:hint="eastAsia"/>
        </w:rPr>
        <w:t>一</w:t>
      </w:r>
      <w:r>
        <w:rPr>
          <w:rFonts w:ascii="宋体" w:hAnsi="宋体" w:hint="eastAsia"/>
        </w:rPr>
        <w:t>、落实的政策：</w:t>
      </w:r>
    </w:p>
    <w:p w:rsidR="007B3F92" w:rsidRDefault="007B3F92">
      <w:pPr>
        <w:spacing w:line="360" w:lineRule="auto"/>
        <w:ind w:firstLineChars="200" w:firstLine="420"/>
        <w:rPr>
          <w:rFonts w:ascii="宋体" w:hAnsi="宋体"/>
          <w:bCs/>
          <w:szCs w:val="20"/>
        </w:rPr>
      </w:pPr>
      <w:r>
        <w:rPr>
          <w:rFonts w:ascii="宋体" w:hAnsi="宋体" w:hint="eastAsia"/>
        </w:rPr>
        <w:t>《关于促进残疾人就业政府采购政策的通知》</w:t>
      </w:r>
      <w:r>
        <w:rPr>
          <w:rFonts w:ascii="宋体" w:hAnsi="宋体" w:hint="eastAsia"/>
          <w:bCs/>
          <w:szCs w:val="20"/>
        </w:rPr>
        <w:t>（财库[2017]141号）、《政府采购促进中小企业发展暂行办法》（财库[2011]181号）、《关于政府采购支持监狱企业发展有关问题的通知》(财库[2014]68号)。</w:t>
      </w:r>
    </w:p>
    <w:p w:rsidR="007B3F92" w:rsidRDefault="007B3F92">
      <w:pPr>
        <w:spacing w:line="360" w:lineRule="auto"/>
        <w:ind w:firstLineChars="200" w:firstLine="420"/>
        <w:rPr>
          <w:rFonts w:ascii="宋体" w:hAnsi="宋体"/>
        </w:rPr>
      </w:pPr>
      <w:r>
        <w:rPr>
          <w:rFonts w:ascii="宋体" w:hAnsi="宋体" w:hint="eastAsia"/>
        </w:rPr>
        <w:t>十</w:t>
      </w:r>
      <w:r w:rsidR="004A5775">
        <w:rPr>
          <w:rFonts w:ascii="宋体" w:hAnsi="宋体" w:hint="eastAsia"/>
        </w:rPr>
        <w:t>二</w:t>
      </w:r>
      <w:r>
        <w:rPr>
          <w:rFonts w:ascii="宋体" w:hAnsi="宋体" w:hint="eastAsia"/>
        </w:rPr>
        <w:t>、联系人</w:t>
      </w:r>
    </w:p>
    <w:p w:rsidR="007B3F92" w:rsidRDefault="007B3F92">
      <w:pPr>
        <w:spacing w:line="360" w:lineRule="auto"/>
        <w:ind w:firstLineChars="200" w:firstLine="420"/>
        <w:rPr>
          <w:rFonts w:ascii="宋体" w:hAnsi="宋体"/>
        </w:rPr>
      </w:pPr>
      <w:r>
        <w:rPr>
          <w:rFonts w:ascii="宋体" w:hAnsi="宋体" w:hint="eastAsia"/>
        </w:rPr>
        <w:t>采购单位：</w:t>
      </w:r>
      <w:r w:rsidR="006567BE">
        <w:rPr>
          <w:rFonts w:ascii="宋体" w:hAnsi="宋体" w:hint="eastAsia"/>
        </w:rPr>
        <w:t>宁海县环境卫生指导中心</w:t>
      </w:r>
    </w:p>
    <w:p w:rsidR="00466532" w:rsidRPr="00441801" w:rsidRDefault="00466532" w:rsidP="00466532">
      <w:pPr>
        <w:spacing w:line="360" w:lineRule="auto"/>
        <w:ind w:firstLineChars="200" w:firstLine="420"/>
        <w:rPr>
          <w:rFonts w:ascii="宋体" w:hAnsi="宋体"/>
        </w:rPr>
      </w:pPr>
      <w:r w:rsidRPr="00441801">
        <w:rPr>
          <w:rFonts w:ascii="宋体" w:hAnsi="宋体" w:hint="eastAsia"/>
        </w:rPr>
        <w:t>联系人：</w:t>
      </w:r>
      <w:r w:rsidR="00441801" w:rsidRPr="00441801">
        <w:rPr>
          <w:rFonts w:ascii="宋体" w:hAnsi="宋体" w:hint="eastAsia"/>
        </w:rPr>
        <w:t>陈洁</w:t>
      </w:r>
    </w:p>
    <w:p w:rsidR="00466532" w:rsidRDefault="00466532" w:rsidP="00466532">
      <w:pPr>
        <w:spacing w:line="360" w:lineRule="auto"/>
        <w:ind w:firstLineChars="200" w:firstLine="420"/>
        <w:rPr>
          <w:rFonts w:ascii="宋体" w:hAnsi="宋体"/>
        </w:rPr>
      </w:pPr>
      <w:r w:rsidRPr="00441801">
        <w:rPr>
          <w:rFonts w:ascii="宋体" w:hAnsi="宋体" w:hint="eastAsia"/>
        </w:rPr>
        <w:t>联系电话：</w:t>
      </w:r>
      <w:r w:rsidR="00E02C13" w:rsidRPr="00441801">
        <w:rPr>
          <w:rFonts w:ascii="宋体" w:hAnsi="宋体"/>
        </w:rPr>
        <w:t>0574-</w:t>
      </w:r>
      <w:r w:rsidR="00441801">
        <w:rPr>
          <w:rFonts w:ascii="宋体" w:hAnsi="宋体" w:hint="eastAsia"/>
        </w:rPr>
        <w:t>65501192</w:t>
      </w:r>
    </w:p>
    <w:p w:rsidR="007B3F92" w:rsidRDefault="007B3F92" w:rsidP="00466532">
      <w:pPr>
        <w:spacing w:line="360" w:lineRule="auto"/>
        <w:ind w:firstLineChars="200" w:firstLine="420"/>
        <w:rPr>
          <w:rFonts w:ascii="宋体" w:hAnsi="宋体"/>
        </w:rPr>
      </w:pPr>
      <w:r>
        <w:rPr>
          <w:rFonts w:ascii="宋体" w:hAnsi="宋体" w:hint="eastAsia"/>
        </w:rPr>
        <w:t>采购单位地址：</w:t>
      </w:r>
      <w:r w:rsidR="00B00460">
        <w:rPr>
          <w:rFonts w:ascii="宋体" w:hAnsi="宋体" w:hint="eastAsia"/>
        </w:rPr>
        <w:t>宁海县桃源中路142号</w:t>
      </w:r>
    </w:p>
    <w:p w:rsidR="004A5775" w:rsidRDefault="004A5775">
      <w:pPr>
        <w:spacing w:line="360" w:lineRule="auto"/>
        <w:ind w:firstLineChars="200" w:firstLine="420"/>
        <w:rPr>
          <w:rFonts w:ascii="宋体" w:hAnsi="宋体"/>
        </w:rPr>
      </w:pPr>
    </w:p>
    <w:p w:rsidR="007B3F92" w:rsidRDefault="007B3F92">
      <w:pPr>
        <w:spacing w:line="360" w:lineRule="auto"/>
        <w:ind w:firstLineChars="200" w:firstLine="420"/>
        <w:rPr>
          <w:rFonts w:ascii="宋体" w:hAnsi="宋体"/>
        </w:rPr>
      </w:pPr>
      <w:r>
        <w:rPr>
          <w:rFonts w:ascii="宋体" w:hAnsi="宋体" w:hint="eastAsia"/>
        </w:rPr>
        <w:t>招标代理机构：宁波建兴招标有限公司</w:t>
      </w:r>
    </w:p>
    <w:p w:rsidR="007B3F92" w:rsidRDefault="007B3F92">
      <w:pPr>
        <w:spacing w:line="360" w:lineRule="auto"/>
        <w:ind w:firstLineChars="200" w:firstLine="420"/>
        <w:rPr>
          <w:rFonts w:ascii="宋体" w:hAnsi="宋体"/>
        </w:rPr>
      </w:pPr>
      <w:r>
        <w:rPr>
          <w:rFonts w:ascii="宋体" w:hAnsi="宋体" w:hint="eastAsia"/>
        </w:rPr>
        <w:t>联系人：</w:t>
      </w:r>
      <w:r w:rsidR="000540D1">
        <w:rPr>
          <w:rFonts w:ascii="宋体" w:hAnsi="宋体" w:hint="eastAsia"/>
        </w:rPr>
        <w:t>夏坤、叶原波、</w:t>
      </w:r>
      <w:r>
        <w:rPr>
          <w:rFonts w:ascii="宋体" w:hAnsi="宋体" w:hint="eastAsia"/>
        </w:rPr>
        <w:t>杜宏发</w:t>
      </w:r>
      <w:r w:rsidR="000540D1">
        <w:rPr>
          <w:rFonts w:ascii="宋体" w:hAnsi="宋体" w:hint="eastAsia"/>
        </w:rPr>
        <w:t>、</w:t>
      </w:r>
      <w:r>
        <w:rPr>
          <w:rFonts w:ascii="宋体" w:hAnsi="宋体" w:hint="eastAsia"/>
        </w:rPr>
        <w:t>施周艳</w:t>
      </w:r>
      <w:r w:rsidR="000D6C41">
        <w:rPr>
          <w:rFonts w:ascii="宋体" w:hAnsi="宋体" w:hint="eastAsia"/>
        </w:rPr>
        <w:t>、黄毕飞、陈</w:t>
      </w:r>
      <w:proofErr w:type="gramStart"/>
      <w:r w:rsidR="000D6C41">
        <w:rPr>
          <w:rFonts w:ascii="宋体" w:hAnsi="宋体" w:hint="eastAsia"/>
        </w:rPr>
        <w:t>浩</w:t>
      </w:r>
      <w:proofErr w:type="gramEnd"/>
    </w:p>
    <w:p w:rsidR="007B3F92" w:rsidRDefault="007B3F92">
      <w:pPr>
        <w:spacing w:line="360" w:lineRule="auto"/>
        <w:ind w:firstLineChars="200" w:firstLine="420"/>
        <w:rPr>
          <w:rFonts w:ascii="宋体" w:hAnsi="宋体"/>
        </w:rPr>
      </w:pPr>
      <w:r>
        <w:rPr>
          <w:rFonts w:ascii="宋体" w:hAnsi="宋体" w:hint="eastAsia"/>
        </w:rPr>
        <w:t>TEL：0574-83890892</w:t>
      </w:r>
      <w:r w:rsidR="000540D1">
        <w:rPr>
          <w:rFonts w:ascii="宋体" w:hAnsi="宋体" w:hint="eastAsia"/>
        </w:rPr>
        <w:t>、13396617003</w:t>
      </w:r>
      <w:r>
        <w:rPr>
          <w:rFonts w:ascii="宋体" w:hAnsi="宋体" w:hint="eastAsia"/>
        </w:rPr>
        <w:t>（技术咨询）</w:t>
      </w:r>
    </w:p>
    <w:p w:rsidR="001047F3" w:rsidRDefault="007B3F92" w:rsidP="00466532">
      <w:pPr>
        <w:spacing w:line="360" w:lineRule="auto"/>
        <w:ind w:firstLineChars="200" w:firstLine="420"/>
        <w:rPr>
          <w:rFonts w:ascii="宋体" w:hAnsi="宋体"/>
        </w:rPr>
      </w:pPr>
      <w:r>
        <w:rPr>
          <w:rFonts w:ascii="宋体" w:hAnsi="宋体" w:hint="eastAsia"/>
        </w:rPr>
        <w:t>FAX：0574-83890892</w:t>
      </w:r>
    </w:p>
    <w:p w:rsidR="007B3F92" w:rsidRDefault="007B3F92" w:rsidP="00466532">
      <w:pPr>
        <w:spacing w:line="360" w:lineRule="auto"/>
        <w:ind w:firstLineChars="200" w:firstLine="420"/>
        <w:rPr>
          <w:rFonts w:ascii="宋体" w:hAnsi="宋体"/>
        </w:rPr>
      </w:pPr>
      <w:r>
        <w:rPr>
          <w:rFonts w:ascii="宋体" w:hAnsi="宋体" w:hint="eastAsia"/>
        </w:rPr>
        <w:t>E-mail：</w:t>
      </w:r>
      <w:hyperlink r:id="rId9" w:history="1">
        <w:r>
          <w:rPr>
            <w:rStyle w:val="a4"/>
            <w:rFonts w:ascii="宋体" w:hAnsi="宋体" w:hint="eastAsia"/>
          </w:rPr>
          <w:t>nbjxzb@163.com</w:t>
        </w:r>
      </w:hyperlink>
    </w:p>
    <w:p w:rsidR="007B3F92" w:rsidRDefault="007B3F92">
      <w:pPr>
        <w:spacing w:line="360" w:lineRule="auto"/>
        <w:ind w:firstLineChars="200" w:firstLine="420"/>
        <w:rPr>
          <w:rFonts w:ascii="宋体" w:hAnsi="宋体"/>
        </w:rPr>
      </w:pPr>
      <w:r>
        <w:rPr>
          <w:rFonts w:ascii="宋体" w:hAnsi="宋体" w:hint="eastAsia"/>
        </w:rPr>
        <w:t>办公地址：宁波市海</w:t>
      </w:r>
      <w:proofErr w:type="gramStart"/>
      <w:r>
        <w:rPr>
          <w:rFonts w:ascii="宋体" w:hAnsi="宋体" w:hint="eastAsia"/>
        </w:rPr>
        <w:t>曙</w:t>
      </w:r>
      <w:proofErr w:type="gramEnd"/>
      <w:r>
        <w:rPr>
          <w:rFonts w:ascii="宋体" w:hAnsi="宋体" w:hint="eastAsia"/>
        </w:rPr>
        <w:t>区开明街437号</w:t>
      </w:r>
      <w:proofErr w:type="gramStart"/>
      <w:r>
        <w:rPr>
          <w:rFonts w:ascii="宋体" w:hAnsi="宋体" w:hint="eastAsia"/>
        </w:rPr>
        <w:t>苍水大厦</w:t>
      </w:r>
      <w:proofErr w:type="gramEnd"/>
      <w:r>
        <w:rPr>
          <w:rFonts w:ascii="宋体" w:hAnsi="宋体" w:hint="eastAsia"/>
        </w:rPr>
        <w:t>9楼</w:t>
      </w:r>
    </w:p>
    <w:p w:rsidR="00386F5F" w:rsidRDefault="00386F5F" w:rsidP="00386F5F">
      <w:pPr>
        <w:snapToGrid w:val="0"/>
        <w:spacing w:line="360" w:lineRule="auto"/>
        <w:ind w:firstLineChars="200" w:firstLine="420"/>
        <w:rPr>
          <w:rFonts w:ascii="宋体" w:hAnsi="宋体" w:cs="宋体"/>
          <w:szCs w:val="21"/>
        </w:rPr>
      </w:pPr>
    </w:p>
    <w:p w:rsidR="00386F5F" w:rsidRDefault="00386F5F" w:rsidP="00386F5F">
      <w:pPr>
        <w:snapToGrid w:val="0"/>
        <w:spacing w:line="360" w:lineRule="auto"/>
        <w:ind w:firstLineChars="200" w:firstLine="420"/>
        <w:rPr>
          <w:rFonts w:ascii="宋体" w:hAnsi="宋体" w:cs="宋体"/>
          <w:szCs w:val="21"/>
        </w:rPr>
      </w:pPr>
      <w:r>
        <w:rPr>
          <w:rFonts w:ascii="宋体" w:hAnsi="宋体" w:cs="宋体" w:hint="eastAsia"/>
          <w:szCs w:val="21"/>
        </w:rPr>
        <w:t xml:space="preserve">政府采购监督管理部门及投诉受理部门：宁海县政府采购管理办公室 </w:t>
      </w:r>
    </w:p>
    <w:p w:rsidR="004A5775" w:rsidRDefault="00386F5F" w:rsidP="00386F5F">
      <w:pPr>
        <w:snapToGrid w:val="0"/>
        <w:spacing w:line="360" w:lineRule="auto"/>
        <w:ind w:firstLineChars="200" w:firstLine="420"/>
        <w:rPr>
          <w:rFonts w:ascii="宋体" w:hAnsi="宋体" w:cs="宋体"/>
          <w:szCs w:val="21"/>
        </w:rPr>
      </w:pPr>
      <w:r>
        <w:rPr>
          <w:rFonts w:ascii="宋体" w:hAnsi="宋体" w:cs="宋体" w:hint="eastAsia"/>
          <w:szCs w:val="21"/>
        </w:rPr>
        <w:t>联系人：王老师</w:t>
      </w:r>
    </w:p>
    <w:p w:rsidR="00386F5F" w:rsidRPr="00386F5F" w:rsidRDefault="00386F5F" w:rsidP="00386F5F">
      <w:pPr>
        <w:snapToGrid w:val="0"/>
        <w:spacing w:line="360" w:lineRule="auto"/>
        <w:ind w:firstLineChars="200" w:firstLine="420"/>
        <w:rPr>
          <w:rFonts w:ascii="宋体" w:hAnsi="宋体" w:cs="宋体"/>
          <w:szCs w:val="21"/>
        </w:rPr>
      </w:pPr>
      <w:r>
        <w:rPr>
          <w:rFonts w:ascii="宋体" w:hAnsi="宋体" w:cs="宋体" w:hint="eastAsia"/>
          <w:szCs w:val="21"/>
        </w:rPr>
        <w:t>联系电话：</w:t>
      </w:r>
      <w:r w:rsidR="00441801">
        <w:rPr>
          <w:rFonts w:ascii="宋体" w:hAnsi="宋体" w:cs="宋体" w:hint="eastAsia"/>
          <w:szCs w:val="21"/>
        </w:rPr>
        <w:t>0574-65265668</w:t>
      </w:r>
    </w:p>
    <w:p w:rsidR="007B3F92" w:rsidRDefault="007B3F92">
      <w:pPr>
        <w:pStyle w:val="a7"/>
      </w:pPr>
      <w:r>
        <w:br w:type="page"/>
      </w:r>
      <w:bookmarkStart w:id="1" w:name="_Toc15047641"/>
      <w:r>
        <w:rPr>
          <w:rFonts w:hint="eastAsia"/>
        </w:rPr>
        <w:t>第二章</w:t>
      </w:r>
      <w:r>
        <w:rPr>
          <w:rFonts w:hint="eastAsia"/>
        </w:rPr>
        <w:t xml:space="preserve"> </w:t>
      </w:r>
      <w:r>
        <w:rPr>
          <w:rFonts w:hint="eastAsia"/>
        </w:rPr>
        <w:t>投标须知</w:t>
      </w:r>
      <w:bookmarkEnd w:id="1"/>
    </w:p>
    <w:p w:rsidR="007B3F92" w:rsidRDefault="007B3F92" w:rsidP="00627DD3">
      <w:pPr>
        <w:spacing w:line="360" w:lineRule="auto"/>
        <w:ind w:firstLineChars="200" w:firstLine="482"/>
      </w:pPr>
      <w:r>
        <w:rPr>
          <w:rFonts w:hint="eastAsia"/>
          <w:b/>
          <w:bCs/>
          <w:sz w:val="24"/>
        </w:rPr>
        <w:t>注：投标人必须认真阅读采购文件中所有的事项、格式、条款和采购人需求等。投标人没有按照采购文件要求提交全部资料，或者投标文件没有对采购文件在各方面都做出实质性响应是投标人的风险，并可能导致其投标无效或被拒绝。</w:t>
      </w:r>
    </w:p>
    <w:p w:rsidR="007B3F92" w:rsidRDefault="007B3F92"/>
    <w:p w:rsidR="007B3F92" w:rsidRDefault="007B3F92" w:rsidP="00C17A31">
      <w:pPr>
        <w:pStyle w:val="aa"/>
        <w:spacing w:before="0" w:after="0" w:line="360" w:lineRule="auto"/>
        <w:ind w:firstLineChars="196" w:firstLine="413"/>
        <w:jc w:val="left"/>
        <w:rPr>
          <w:sz w:val="21"/>
          <w:szCs w:val="21"/>
        </w:rPr>
      </w:pPr>
      <w:bookmarkStart w:id="2" w:name="_Toc249866756"/>
      <w:bookmarkStart w:id="3" w:name="_Toc259108314"/>
      <w:bookmarkStart w:id="4" w:name="_Toc15047642"/>
      <w:r>
        <w:rPr>
          <w:rFonts w:hint="eastAsia"/>
          <w:sz w:val="21"/>
          <w:szCs w:val="21"/>
        </w:rPr>
        <w:t>一、特别说明</w:t>
      </w:r>
      <w:bookmarkEnd w:id="2"/>
      <w:bookmarkEnd w:id="3"/>
      <w:bookmarkEnd w:id="4"/>
    </w:p>
    <w:p w:rsidR="007B3F92" w:rsidRDefault="007B3F92">
      <w:pPr>
        <w:spacing w:line="360" w:lineRule="auto"/>
        <w:ind w:firstLineChars="200" w:firstLine="420"/>
      </w:pPr>
      <w:bookmarkStart w:id="5" w:name="_Toc249866757"/>
      <w:bookmarkStart w:id="6" w:name="_Toc259108315"/>
      <w:r>
        <w:rPr>
          <w:rFonts w:hint="eastAsia"/>
        </w:rPr>
        <w:t>（一）</w:t>
      </w:r>
      <w:r w:rsidR="0030538E" w:rsidRPr="006971AE">
        <w:rPr>
          <w:rFonts w:hint="eastAsia"/>
        </w:rPr>
        <w:t>单位负责人为同一人或存在直接控股、管理关系的不同供应商，不得参加同一合同项下的政府采购活动</w:t>
      </w:r>
      <w:r>
        <w:rPr>
          <w:rFonts w:hint="eastAsia"/>
        </w:rPr>
        <w:t>。</w:t>
      </w:r>
    </w:p>
    <w:p w:rsidR="007B3F92" w:rsidRDefault="007B3F92">
      <w:pPr>
        <w:spacing w:line="360" w:lineRule="auto"/>
        <w:ind w:firstLineChars="200" w:firstLine="420"/>
      </w:pPr>
      <w:r>
        <w:rPr>
          <w:rFonts w:hint="eastAsia"/>
        </w:rPr>
        <w:t>（二）“</w:t>
      </w:r>
      <w:r>
        <w:t>产品</w:t>
      </w:r>
      <w:r>
        <w:rPr>
          <w:rFonts w:hint="eastAsia"/>
        </w:rPr>
        <w:t>”</w:t>
      </w:r>
      <w:r>
        <w:t>系指供方按采购文件规定，须向采购人提供的一切设备、保险、税金、备品备件、工具、手册及其它有关技术资料和材料。</w:t>
      </w:r>
    </w:p>
    <w:p w:rsidR="007B3F92" w:rsidRDefault="007B3F92">
      <w:pPr>
        <w:spacing w:line="360" w:lineRule="auto"/>
        <w:ind w:firstLineChars="200" w:firstLine="420"/>
      </w:pPr>
      <w:r>
        <w:rPr>
          <w:rFonts w:hint="eastAsia"/>
        </w:rPr>
        <w:t>（三）供应商投标所使用的资格、信誉、荣誉、业绩与企业认证等必须为本法人所拥有。</w:t>
      </w:r>
    </w:p>
    <w:p w:rsidR="007B3F92" w:rsidRDefault="007B3F92">
      <w:pPr>
        <w:spacing w:line="360" w:lineRule="auto"/>
        <w:ind w:firstLineChars="200" w:firstLine="420"/>
      </w:pPr>
      <w:r>
        <w:rPr>
          <w:rFonts w:hint="eastAsia"/>
        </w:rPr>
        <w:t>（四）供应商在投标活动中提供任何虚假材料，其投标无效，并报监管部门查处；中标后发现的，中标人须依照《中华人民共和国消费者权益保护法》相关规定双倍赔偿采购人，且民事赔偿并不免除违法供应商的行政与刑事责任。</w:t>
      </w:r>
    </w:p>
    <w:p w:rsidR="007B3F92" w:rsidRDefault="007B3F92">
      <w:pPr>
        <w:spacing w:line="360" w:lineRule="auto"/>
        <w:ind w:firstLineChars="200" w:firstLine="420"/>
      </w:pPr>
      <w:r>
        <w:rPr>
          <w:rFonts w:hint="eastAsia"/>
        </w:rPr>
        <w:t>（五）询问、质疑及投诉</w:t>
      </w:r>
    </w:p>
    <w:p w:rsidR="007B3F92" w:rsidRDefault="007B3F92">
      <w:pPr>
        <w:spacing w:line="360" w:lineRule="auto"/>
        <w:ind w:firstLineChars="200" w:firstLine="420"/>
      </w:pPr>
      <w:r>
        <w:rPr>
          <w:rFonts w:hint="eastAsia"/>
        </w:rPr>
        <w:t>1</w:t>
      </w:r>
      <w:r>
        <w:rPr>
          <w:rFonts w:hint="eastAsia"/>
        </w:rPr>
        <w:t>、询问</w:t>
      </w:r>
    </w:p>
    <w:p w:rsidR="007B3F92" w:rsidRDefault="007B3F92">
      <w:pPr>
        <w:spacing w:line="360" w:lineRule="auto"/>
        <w:ind w:firstLineChars="200" w:firstLine="420"/>
      </w:pPr>
      <w:r>
        <w:rPr>
          <w:rFonts w:hint="eastAsia"/>
        </w:rPr>
        <w:t>（</w:t>
      </w:r>
      <w:r>
        <w:rPr>
          <w:rFonts w:hint="eastAsia"/>
        </w:rPr>
        <w:t>1</w:t>
      </w:r>
      <w:r>
        <w:rPr>
          <w:rFonts w:hint="eastAsia"/>
        </w:rPr>
        <w:t>）投标人对政府采购活动事项有疑问的，可以向招标采购单位提出询问，询问可以口头方式提出，也可以书面方式提出。</w:t>
      </w:r>
    </w:p>
    <w:p w:rsidR="007B3F92" w:rsidRDefault="007B3F92">
      <w:pPr>
        <w:spacing w:line="360" w:lineRule="auto"/>
        <w:ind w:firstLineChars="200" w:firstLine="420"/>
      </w:pPr>
      <w:r>
        <w:rPr>
          <w:rFonts w:hint="eastAsia"/>
        </w:rPr>
        <w:t>（</w:t>
      </w:r>
      <w:r>
        <w:rPr>
          <w:rFonts w:hint="eastAsia"/>
        </w:rPr>
        <w:t>2</w:t>
      </w:r>
      <w:r>
        <w:rPr>
          <w:rFonts w:hint="eastAsia"/>
        </w:rPr>
        <w:t>）招标采购单位在三个工作日内对投标人依法提出的询问</w:t>
      </w:r>
      <w:proofErr w:type="gramStart"/>
      <w:r>
        <w:rPr>
          <w:rFonts w:hint="eastAsia"/>
        </w:rPr>
        <w:t>作出</w:t>
      </w:r>
      <w:proofErr w:type="gramEnd"/>
      <w:r>
        <w:rPr>
          <w:rFonts w:hint="eastAsia"/>
        </w:rPr>
        <w:t>答复，但答复的内容不涉及商业秘密。</w:t>
      </w:r>
    </w:p>
    <w:p w:rsidR="007B3F92" w:rsidRDefault="007B3F92">
      <w:pPr>
        <w:spacing w:line="360" w:lineRule="auto"/>
        <w:ind w:firstLineChars="200" w:firstLine="420"/>
      </w:pPr>
      <w:r>
        <w:rPr>
          <w:rFonts w:hint="eastAsia"/>
        </w:rPr>
        <w:t>2</w:t>
      </w:r>
      <w:r>
        <w:rPr>
          <w:rFonts w:hint="eastAsia"/>
        </w:rPr>
        <w:t>、质疑</w:t>
      </w:r>
    </w:p>
    <w:p w:rsidR="007B3F92" w:rsidRDefault="007B3F92">
      <w:pPr>
        <w:spacing w:line="360" w:lineRule="auto"/>
        <w:ind w:firstLineChars="200" w:firstLine="420"/>
      </w:pPr>
      <w:r>
        <w:rPr>
          <w:rFonts w:hint="eastAsia"/>
        </w:rPr>
        <w:t>（</w:t>
      </w:r>
      <w:r>
        <w:rPr>
          <w:rFonts w:hint="eastAsia"/>
        </w:rPr>
        <w:t>1</w:t>
      </w:r>
      <w:r>
        <w:rPr>
          <w:rFonts w:hint="eastAsia"/>
        </w:rPr>
        <w:t>）提出质疑的期限</w:t>
      </w:r>
    </w:p>
    <w:p w:rsidR="007B3F92" w:rsidRDefault="007B3F92">
      <w:pPr>
        <w:spacing w:line="360" w:lineRule="auto"/>
        <w:ind w:firstLineChars="200" w:firstLine="420"/>
      </w:pPr>
      <w:r>
        <w:rPr>
          <w:rFonts w:hint="eastAsia"/>
        </w:rPr>
        <w:t>对可以质疑的采购文件提出质疑的，为采购文件公告期限结束之日起七个工作日内；</w:t>
      </w:r>
    </w:p>
    <w:p w:rsidR="007B3F92" w:rsidRDefault="007B3F92">
      <w:pPr>
        <w:spacing w:line="360" w:lineRule="auto"/>
        <w:ind w:firstLineChars="200" w:firstLine="420"/>
      </w:pPr>
      <w:r>
        <w:rPr>
          <w:rFonts w:hint="eastAsia"/>
        </w:rPr>
        <w:t>对采购过程提出质疑的，为各采购程序环节结束之日起七个工作日内；</w:t>
      </w:r>
    </w:p>
    <w:p w:rsidR="007B3F92" w:rsidRDefault="007B3F92">
      <w:pPr>
        <w:spacing w:line="360" w:lineRule="auto"/>
        <w:ind w:firstLineChars="200" w:firstLine="420"/>
      </w:pPr>
      <w:r>
        <w:rPr>
          <w:rFonts w:hint="eastAsia"/>
        </w:rPr>
        <w:t>对中标或者成交结果提出质疑的，为中标或者成交结果公告期限届满之日起七个工作日内。</w:t>
      </w:r>
    </w:p>
    <w:p w:rsidR="007B3F92" w:rsidRDefault="007B3F92">
      <w:pPr>
        <w:spacing w:line="360" w:lineRule="auto"/>
        <w:ind w:firstLineChars="200" w:firstLine="420"/>
      </w:pPr>
      <w:r>
        <w:rPr>
          <w:rFonts w:hint="eastAsia"/>
        </w:rPr>
        <w:t>（</w:t>
      </w:r>
      <w:r>
        <w:rPr>
          <w:rFonts w:hint="eastAsia"/>
        </w:rPr>
        <w:t>2</w:t>
      </w:r>
      <w:r>
        <w:rPr>
          <w:rFonts w:hint="eastAsia"/>
        </w:rPr>
        <w:t>）提出质疑的要求</w:t>
      </w:r>
    </w:p>
    <w:p w:rsidR="007B3F92" w:rsidRDefault="007B3F92">
      <w:pPr>
        <w:spacing w:line="360" w:lineRule="auto"/>
        <w:ind w:firstLineChars="200" w:firstLine="420"/>
      </w:pPr>
      <w:r>
        <w:rPr>
          <w:rFonts w:hint="eastAsia"/>
        </w:rPr>
        <w:t>①以书面形式（加盖投标人公章）一次性向招标采购单位提出质疑</w:t>
      </w:r>
      <w:r w:rsidR="00070991">
        <w:rPr>
          <w:rFonts w:hint="eastAsia"/>
        </w:rPr>
        <w:t>，若同一采购程序环节第二次提出质疑，招标采购单位不予受理</w:t>
      </w:r>
      <w:r>
        <w:rPr>
          <w:rFonts w:hint="eastAsia"/>
        </w:rPr>
        <w:t>。</w:t>
      </w:r>
    </w:p>
    <w:p w:rsidR="007B3F92" w:rsidRDefault="007B3F92">
      <w:pPr>
        <w:spacing w:line="360" w:lineRule="auto"/>
        <w:ind w:firstLineChars="200" w:firstLine="420"/>
      </w:pPr>
      <w:r>
        <w:rPr>
          <w:rFonts w:hint="eastAsia"/>
        </w:rPr>
        <w:t>②</w:t>
      </w:r>
      <w:proofErr w:type="gramStart"/>
      <w:r>
        <w:rPr>
          <w:rFonts w:hint="eastAsia"/>
        </w:rPr>
        <w:t>质疑书</w:t>
      </w:r>
      <w:proofErr w:type="gramEnd"/>
      <w:r>
        <w:rPr>
          <w:rFonts w:hint="eastAsia"/>
        </w:rPr>
        <w:t>内容应包括具体的质疑事项、事实依据及相关确凿的证明材料、明确的请求、投标人名称及地址、授权代表姓名及其联系电话、传真、质疑时间。</w:t>
      </w:r>
      <w:proofErr w:type="gramStart"/>
      <w:r>
        <w:rPr>
          <w:rFonts w:hint="eastAsia"/>
        </w:rPr>
        <w:t>质疑书</w:t>
      </w:r>
      <w:proofErr w:type="gramEnd"/>
      <w:r>
        <w:rPr>
          <w:rFonts w:hint="eastAsia"/>
        </w:rPr>
        <w:t>应当署名并由法定代表人或授权代表签字并加盖公章。</w:t>
      </w:r>
    </w:p>
    <w:p w:rsidR="007B3F92" w:rsidRDefault="007B3F92">
      <w:pPr>
        <w:spacing w:line="360" w:lineRule="auto"/>
        <w:ind w:firstLineChars="200" w:firstLine="420"/>
      </w:pPr>
      <w:r>
        <w:rPr>
          <w:rFonts w:hint="eastAsia"/>
        </w:rPr>
        <w:t>③递交</w:t>
      </w:r>
      <w:proofErr w:type="gramStart"/>
      <w:r>
        <w:rPr>
          <w:rFonts w:hint="eastAsia"/>
        </w:rPr>
        <w:t>质疑书</w:t>
      </w:r>
      <w:proofErr w:type="gramEnd"/>
      <w:r>
        <w:rPr>
          <w:rFonts w:hint="eastAsia"/>
        </w:rPr>
        <w:t>时需提供</w:t>
      </w:r>
      <w:proofErr w:type="gramStart"/>
      <w:r>
        <w:rPr>
          <w:rFonts w:hint="eastAsia"/>
          <w:b/>
        </w:rPr>
        <w:t>质疑书</w:t>
      </w:r>
      <w:proofErr w:type="gramEnd"/>
      <w:r>
        <w:rPr>
          <w:rFonts w:hint="eastAsia"/>
          <w:b/>
        </w:rPr>
        <w:t>原件、法定代表人授权委托书（应载明委托代理的具体权限及事项）、营业执照、法定代表人及授权代表身份证复印件</w:t>
      </w:r>
      <w:r>
        <w:rPr>
          <w:rFonts w:hint="eastAsia"/>
        </w:rPr>
        <w:t>。</w:t>
      </w:r>
    </w:p>
    <w:p w:rsidR="007B3F92" w:rsidRDefault="007B3F92">
      <w:pPr>
        <w:spacing w:line="360" w:lineRule="auto"/>
        <w:ind w:firstLineChars="200" w:firstLine="420"/>
      </w:pPr>
      <w:r>
        <w:rPr>
          <w:rFonts w:hint="eastAsia"/>
        </w:rPr>
        <w:t>④投标人质疑应当有明确的请求和必要的证明材料，捏造事实、提供虚假材料或者以非法手段取得证明材料不能作为质疑的证明材料。</w:t>
      </w:r>
    </w:p>
    <w:p w:rsidR="007B3F92" w:rsidRDefault="007B3F92">
      <w:pPr>
        <w:spacing w:line="360" w:lineRule="auto"/>
        <w:ind w:firstLineChars="200" w:firstLine="420"/>
      </w:pPr>
      <w:r>
        <w:rPr>
          <w:rFonts w:hint="eastAsia"/>
        </w:rPr>
        <w:t>⑤对于捏造事实、滥用维权扰乱采购秩序的恶意质疑者或举证不全查无实据被驳回次数在一年内达三次以上，将纳入不良行为记录名单并承担相应的法律责任。</w:t>
      </w:r>
    </w:p>
    <w:p w:rsidR="007B3F92" w:rsidRDefault="007B3F92">
      <w:pPr>
        <w:spacing w:line="360" w:lineRule="auto"/>
        <w:ind w:firstLineChars="200" w:firstLine="420"/>
      </w:pPr>
      <w:r>
        <w:rPr>
          <w:rFonts w:hint="eastAsia"/>
        </w:rPr>
        <w:t>（</w:t>
      </w:r>
      <w:r>
        <w:rPr>
          <w:rFonts w:hint="eastAsia"/>
        </w:rPr>
        <w:t>3</w:t>
      </w:r>
      <w:r>
        <w:rPr>
          <w:rFonts w:hint="eastAsia"/>
        </w:rPr>
        <w:t>）质疑的接收</w:t>
      </w:r>
    </w:p>
    <w:p w:rsidR="007B3F92" w:rsidRDefault="007B3F92">
      <w:pPr>
        <w:spacing w:line="360" w:lineRule="auto"/>
        <w:ind w:firstLineChars="200" w:firstLine="420"/>
      </w:pPr>
      <w:r>
        <w:rPr>
          <w:rFonts w:hint="eastAsia"/>
        </w:rPr>
        <w:t>接收质疑的方式：书面送达；</w:t>
      </w:r>
    </w:p>
    <w:p w:rsidR="007B3F92" w:rsidRDefault="007B3F92">
      <w:pPr>
        <w:spacing w:line="360" w:lineRule="auto"/>
        <w:ind w:firstLineChars="200" w:firstLine="420"/>
      </w:pPr>
      <w:r>
        <w:rPr>
          <w:rFonts w:hint="eastAsia"/>
        </w:rPr>
        <w:t>联系方式：</w:t>
      </w:r>
      <w:r w:rsidR="0030538E">
        <w:rPr>
          <w:rFonts w:hint="eastAsia"/>
        </w:rPr>
        <w:t>施周艳</w:t>
      </w:r>
      <w:r>
        <w:rPr>
          <w:rFonts w:hint="eastAsia"/>
        </w:rPr>
        <w:t>/0574-83890892</w:t>
      </w:r>
      <w:r>
        <w:rPr>
          <w:rFonts w:hint="eastAsia"/>
        </w:rPr>
        <w:t>；</w:t>
      </w:r>
    </w:p>
    <w:p w:rsidR="007B3F92" w:rsidRDefault="007B3F92">
      <w:pPr>
        <w:spacing w:line="360" w:lineRule="auto"/>
        <w:ind w:firstLineChars="200" w:firstLine="420"/>
      </w:pPr>
      <w:r>
        <w:rPr>
          <w:rFonts w:hint="eastAsia"/>
        </w:rPr>
        <w:t>通讯地址：</w:t>
      </w:r>
      <w:r>
        <w:rPr>
          <w:rFonts w:ascii="宋体" w:hAnsi="宋体" w:hint="eastAsia"/>
        </w:rPr>
        <w:t>宁波市海</w:t>
      </w:r>
      <w:proofErr w:type="gramStart"/>
      <w:r>
        <w:rPr>
          <w:rFonts w:ascii="宋体" w:hAnsi="宋体" w:hint="eastAsia"/>
        </w:rPr>
        <w:t>曙</w:t>
      </w:r>
      <w:proofErr w:type="gramEnd"/>
      <w:r>
        <w:rPr>
          <w:rFonts w:ascii="宋体" w:hAnsi="宋体" w:hint="eastAsia"/>
        </w:rPr>
        <w:t>区开明街437号</w:t>
      </w:r>
      <w:proofErr w:type="gramStart"/>
      <w:r>
        <w:rPr>
          <w:rFonts w:ascii="宋体" w:hAnsi="宋体" w:hint="eastAsia"/>
        </w:rPr>
        <w:t>苍水大厦</w:t>
      </w:r>
      <w:proofErr w:type="gramEnd"/>
      <w:r>
        <w:rPr>
          <w:rFonts w:ascii="宋体" w:hAnsi="宋体" w:hint="eastAsia"/>
        </w:rPr>
        <w:t>9楼。</w:t>
      </w:r>
    </w:p>
    <w:p w:rsidR="007B3F92" w:rsidRDefault="007B3F92">
      <w:pPr>
        <w:spacing w:line="360" w:lineRule="auto"/>
        <w:ind w:firstLineChars="200" w:firstLine="420"/>
      </w:pPr>
      <w:r>
        <w:rPr>
          <w:rFonts w:hint="eastAsia"/>
        </w:rPr>
        <w:t>（</w:t>
      </w:r>
      <w:r>
        <w:rPr>
          <w:rFonts w:hint="eastAsia"/>
        </w:rPr>
        <w:t>4</w:t>
      </w:r>
      <w:r>
        <w:rPr>
          <w:rFonts w:hint="eastAsia"/>
        </w:rPr>
        <w:t>）质疑的回复</w:t>
      </w:r>
    </w:p>
    <w:p w:rsidR="007B3F92" w:rsidRDefault="007B3F92">
      <w:pPr>
        <w:spacing w:line="360" w:lineRule="auto"/>
        <w:ind w:firstLineChars="200" w:firstLine="420"/>
      </w:pPr>
      <w:r>
        <w:rPr>
          <w:rFonts w:hint="eastAsia"/>
        </w:rPr>
        <w:t>招标采购单位在收到投标人的书面质疑后</w:t>
      </w:r>
      <w:r>
        <w:t>7</w:t>
      </w:r>
      <w:r>
        <w:rPr>
          <w:rFonts w:hint="eastAsia"/>
        </w:rPr>
        <w:t>个工作日内</w:t>
      </w:r>
      <w:proofErr w:type="gramStart"/>
      <w:r>
        <w:rPr>
          <w:rFonts w:hint="eastAsia"/>
        </w:rPr>
        <w:t>作出</w:t>
      </w:r>
      <w:proofErr w:type="gramEnd"/>
      <w:r>
        <w:rPr>
          <w:rFonts w:hint="eastAsia"/>
        </w:rPr>
        <w:t>答复，并以书面形式通知质疑投标人，但答复的内容不涉及商业秘密。</w:t>
      </w:r>
    </w:p>
    <w:p w:rsidR="007B3F92" w:rsidRDefault="007B3F92">
      <w:pPr>
        <w:spacing w:line="360" w:lineRule="auto"/>
        <w:ind w:firstLineChars="200" w:firstLine="420"/>
      </w:pPr>
      <w:r>
        <w:rPr>
          <w:rFonts w:hint="eastAsia"/>
        </w:rPr>
        <w:t>3</w:t>
      </w:r>
      <w:r>
        <w:rPr>
          <w:rFonts w:hint="eastAsia"/>
        </w:rPr>
        <w:t>、投诉</w:t>
      </w:r>
    </w:p>
    <w:p w:rsidR="007B3F92" w:rsidRDefault="007B3F92">
      <w:pPr>
        <w:spacing w:line="360" w:lineRule="auto"/>
        <w:ind w:firstLineChars="200" w:firstLine="420"/>
      </w:pPr>
      <w:r>
        <w:rPr>
          <w:rFonts w:hint="eastAsia"/>
        </w:rPr>
        <w:t>质疑投标人对招标采购单位的质疑答复不满意，或招标采购单位未在规定期限内</w:t>
      </w:r>
      <w:proofErr w:type="gramStart"/>
      <w:r>
        <w:rPr>
          <w:rFonts w:hint="eastAsia"/>
        </w:rPr>
        <w:t>作出</w:t>
      </w:r>
      <w:proofErr w:type="gramEnd"/>
      <w:r>
        <w:rPr>
          <w:rFonts w:hint="eastAsia"/>
        </w:rPr>
        <w:t>答复的，可以在答复期满后十五个工作日内向同级政府采购监督管理部门提出投诉。</w:t>
      </w:r>
    </w:p>
    <w:p w:rsidR="007B3F92" w:rsidRDefault="007B3F92" w:rsidP="00C17A31">
      <w:pPr>
        <w:spacing w:line="360" w:lineRule="auto"/>
        <w:ind w:firstLineChars="200" w:firstLine="422"/>
        <w:rPr>
          <w:b/>
        </w:rPr>
      </w:pPr>
      <w:r>
        <w:rPr>
          <w:rFonts w:hint="eastAsia"/>
          <w:b/>
        </w:rPr>
        <w:t>4</w:t>
      </w:r>
      <w:r>
        <w:rPr>
          <w:rFonts w:hint="eastAsia"/>
          <w:b/>
        </w:rPr>
        <w:t>、投标人质疑、投诉应当有明确的请求和必要的证明材料（依据《中华人民共和国政府采购法实施条例》第五十七条，捏造事实、提供虚假材料或者以非法手段取得证明材料不能作为质疑、投诉的证明材料；依据《中华人民共和国政府采购法实施条例》第七十三条，供应商捏造事实、提供虚假材料或者以非法手段取得证明材料进行投诉的，由财政部门列入不良行为记录名单，禁止</w:t>
      </w:r>
      <w:r>
        <w:rPr>
          <w:rFonts w:hint="eastAsia"/>
          <w:b/>
        </w:rPr>
        <w:t>1</w:t>
      </w:r>
      <w:r>
        <w:rPr>
          <w:rFonts w:hint="eastAsia"/>
          <w:b/>
        </w:rPr>
        <w:t>至</w:t>
      </w:r>
      <w:r>
        <w:rPr>
          <w:rFonts w:hint="eastAsia"/>
          <w:b/>
        </w:rPr>
        <w:t>3</w:t>
      </w:r>
      <w:r>
        <w:rPr>
          <w:rFonts w:hint="eastAsia"/>
          <w:b/>
        </w:rPr>
        <w:t>年内参加政府采购活动）。</w:t>
      </w:r>
    </w:p>
    <w:bookmarkEnd w:id="5"/>
    <w:bookmarkEnd w:id="6"/>
    <w:p w:rsidR="007B3F92" w:rsidRDefault="007B3F92">
      <w:pPr>
        <w:spacing w:line="360" w:lineRule="auto"/>
        <w:ind w:firstLineChars="200" w:firstLine="420"/>
      </w:pPr>
      <w:r>
        <w:rPr>
          <w:rFonts w:hint="eastAsia"/>
        </w:rPr>
        <w:t>（六）采购文件的澄清与修改</w:t>
      </w:r>
    </w:p>
    <w:p w:rsidR="007B3F92" w:rsidRDefault="007B3F92">
      <w:pPr>
        <w:spacing w:line="360" w:lineRule="auto"/>
        <w:ind w:firstLineChars="200" w:firstLine="420"/>
      </w:pPr>
      <w:r>
        <w:rPr>
          <w:rFonts w:hint="eastAsia"/>
        </w:rPr>
        <w:t>1</w:t>
      </w:r>
      <w:r>
        <w:rPr>
          <w:rFonts w:hint="eastAsia"/>
        </w:rPr>
        <w:t>、采购人对采购文件进行必要的澄清或者修改的，在采购信息发布网站上发布更正公告。澄清或者修改的内容可能影响投标文件编制的，更正公告在投标截止时间至少</w:t>
      </w:r>
      <w:r>
        <w:rPr>
          <w:rFonts w:hint="eastAsia"/>
        </w:rPr>
        <w:t>15</w:t>
      </w:r>
      <w:r>
        <w:rPr>
          <w:rFonts w:hint="eastAsia"/>
        </w:rPr>
        <w:t>日前发出；不足</w:t>
      </w:r>
      <w:r>
        <w:rPr>
          <w:rFonts w:hint="eastAsia"/>
        </w:rPr>
        <w:t>15</w:t>
      </w:r>
      <w:r>
        <w:rPr>
          <w:rFonts w:hint="eastAsia"/>
        </w:rPr>
        <w:t>日的，顺延提交投标文件截止时间。</w:t>
      </w:r>
    </w:p>
    <w:p w:rsidR="007B3F92" w:rsidRDefault="007B3F92">
      <w:pPr>
        <w:spacing w:line="360" w:lineRule="auto"/>
        <w:ind w:firstLineChars="200" w:firstLine="420"/>
      </w:pPr>
      <w:r>
        <w:rPr>
          <w:rFonts w:hint="eastAsia"/>
        </w:rPr>
        <w:t>2</w:t>
      </w:r>
      <w:r>
        <w:rPr>
          <w:rFonts w:hint="eastAsia"/>
        </w:rPr>
        <w:t>、更正公告为采购文件的组成部分，一经在网站发布，视同已通知所有采购文件的收受人，不再采用其它方式传达相关信息，</w:t>
      </w:r>
      <w:r>
        <w:rPr>
          <w:rFonts w:hint="eastAsia"/>
        </w:rPr>
        <w:t xml:space="preserve"> </w:t>
      </w:r>
      <w:r>
        <w:rPr>
          <w:rFonts w:hint="eastAsia"/>
        </w:rPr>
        <w:t>若因未能及时了解到上述网站上发布的相关信息而导致的一切后果自行承担。</w:t>
      </w:r>
    </w:p>
    <w:p w:rsidR="007B3F92" w:rsidRDefault="007B3F92">
      <w:pPr>
        <w:spacing w:line="360" w:lineRule="auto"/>
        <w:ind w:firstLineChars="200" w:firstLine="420"/>
      </w:pPr>
      <w:r>
        <w:rPr>
          <w:rFonts w:hint="eastAsia"/>
        </w:rPr>
        <w:t>3</w:t>
      </w:r>
      <w:r>
        <w:rPr>
          <w:rFonts w:hint="eastAsia"/>
        </w:rPr>
        <w:t>、如更正公告有重新发布电子采购文件的，投标人应下载最新发布的电子招标文件制作投标文件。</w:t>
      </w:r>
    </w:p>
    <w:p w:rsidR="007B3F92" w:rsidRDefault="007B3F92">
      <w:pPr>
        <w:spacing w:line="360" w:lineRule="auto"/>
        <w:ind w:firstLineChars="200" w:firstLine="420"/>
      </w:pPr>
      <w:r>
        <w:rPr>
          <w:rFonts w:hint="eastAsia"/>
        </w:rPr>
        <w:t>4</w:t>
      </w:r>
      <w:r>
        <w:rPr>
          <w:rFonts w:hint="eastAsia"/>
        </w:rPr>
        <w:t>、投标人在规定的时间内未对招标文件提出疑问、质疑或要求澄清的，将视其为无异议。对采购文件中描述有歧义或前后不一致的地方，评标委员会有权进行评判，但对同一条款的评判应适用于每个投标人。</w:t>
      </w:r>
    </w:p>
    <w:p w:rsidR="007B3F92" w:rsidRDefault="007B3F92">
      <w:pPr>
        <w:spacing w:line="360" w:lineRule="auto"/>
        <w:ind w:firstLineChars="200" w:firstLine="420"/>
      </w:pPr>
      <w:r>
        <w:rPr>
          <w:rFonts w:hint="eastAsia"/>
        </w:rPr>
        <w:t>（七）关于分公司投标</w:t>
      </w:r>
    </w:p>
    <w:p w:rsidR="007B3F92" w:rsidRDefault="007B3F92">
      <w:pPr>
        <w:spacing w:line="360" w:lineRule="auto"/>
        <w:ind w:firstLineChars="200" w:firstLine="420"/>
      </w:pPr>
      <w:r>
        <w:rPr>
          <w:rFonts w:hint="eastAsia"/>
        </w:rPr>
        <w:t>除银行、保险、石油石化、电力、电信、移动、联通等特殊行业外。法人的分支机构由于不能独立承担民事责任，不能以分支机构的身份参加政府采购，只能法人身份参加。</w:t>
      </w:r>
      <w:r>
        <w:rPr>
          <w:rFonts w:hint="eastAsia"/>
        </w:rPr>
        <w:t xml:space="preserve"> </w:t>
      </w:r>
    </w:p>
    <w:p w:rsidR="007B3F92" w:rsidRDefault="007B3F92">
      <w:pPr>
        <w:spacing w:line="360" w:lineRule="auto"/>
        <w:ind w:firstLineChars="200" w:firstLine="420"/>
      </w:pPr>
      <w:r>
        <w:rPr>
          <w:rFonts w:hint="eastAsia"/>
        </w:rPr>
        <w:t>（八）关于知识产权</w:t>
      </w:r>
    </w:p>
    <w:p w:rsidR="007B3F92" w:rsidRDefault="007B3F92">
      <w:pPr>
        <w:spacing w:line="360" w:lineRule="auto"/>
        <w:ind w:firstLineChars="200" w:firstLine="420"/>
      </w:pPr>
      <w:r>
        <w:rPr>
          <w:rFonts w:hint="eastAsia"/>
        </w:rPr>
        <w:t>1</w:t>
      </w:r>
      <w:r>
        <w:rPr>
          <w:rFonts w:hint="eastAsia"/>
        </w:rPr>
        <w:t>、投标人必须保证，采购人在中华人民共和国境内使用投标货物、资料、技术、服务或其任何一部分时，享有不受限制的无偿使用权，如有第三方向采购人提出侵犯其专利权、商标权或其它知识产权的主张，该责任应由投标人承担。</w:t>
      </w:r>
    </w:p>
    <w:p w:rsidR="007B3F92" w:rsidRDefault="007B3F92">
      <w:pPr>
        <w:spacing w:line="360" w:lineRule="auto"/>
        <w:ind w:firstLineChars="200" w:firstLine="420"/>
      </w:pPr>
      <w:r>
        <w:rPr>
          <w:rFonts w:hint="eastAsia"/>
        </w:rPr>
        <w:t>2</w:t>
      </w:r>
      <w:r>
        <w:rPr>
          <w:rFonts w:hint="eastAsia"/>
        </w:rPr>
        <w:t>、投标报价应包含所有应向所有权人支付的专利权、商标权或其它知识产权的一切相关费用。</w:t>
      </w:r>
    </w:p>
    <w:p w:rsidR="007B3F92" w:rsidRDefault="007B3F92">
      <w:pPr>
        <w:spacing w:line="360" w:lineRule="auto"/>
        <w:ind w:firstLineChars="200" w:firstLine="420"/>
      </w:pPr>
      <w:r>
        <w:rPr>
          <w:rFonts w:hint="eastAsia"/>
        </w:rPr>
        <w:t>3</w:t>
      </w:r>
      <w:r>
        <w:rPr>
          <w:rFonts w:hint="eastAsia"/>
        </w:rPr>
        <w:t>、系统软件、通用软件必须是具有在中国境内的合法使用权或版权的正版软件，涉及到第三方提出侵权或知识产权的起诉及支付版税等费用由投标人承担所有责任及费用。</w:t>
      </w:r>
    </w:p>
    <w:p w:rsidR="007B3F92" w:rsidRDefault="007B3F92">
      <w:pPr>
        <w:spacing w:line="360" w:lineRule="auto"/>
        <w:ind w:firstLineChars="200" w:firstLine="420"/>
      </w:pPr>
      <w:r>
        <w:rPr>
          <w:rFonts w:hint="eastAsia"/>
        </w:rPr>
        <w:t>（九）投标人的风险</w:t>
      </w:r>
    </w:p>
    <w:p w:rsidR="007B3F92" w:rsidRDefault="007B3F92">
      <w:pPr>
        <w:spacing w:line="360" w:lineRule="auto"/>
        <w:ind w:firstLineChars="200" w:firstLine="420"/>
      </w:pPr>
      <w:r>
        <w:rPr>
          <w:rFonts w:hint="eastAsia"/>
        </w:rPr>
        <w:t>1</w:t>
      </w:r>
      <w:r>
        <w:rPr>
          <w:rFonts w:hint="eastAsia"/>
        </w:rPr>
        <w:t>、投标人应详细阅读采购文件中的全部内容和要求，按照采购文件的要求提交投标文件，未按照采购文件要求提供投标文件和资料导致的风险由投标人承担，并对所提供的全部资料的真实性承担法律责任。</w:t>
      </w:r>
    </w:p>
    <w:p w:rsidR="007B3F92" w:rsidRDefault="007B3F92">
      <w:pPr>
        <w:spacing w:line="360" w:lineRule="auto"/>
        <w:ind w:firstLineChars="200" w:firstLine="420"/>
      </w:pPr>
      <w:r>
        <w:rPr>
          <w:rFonts w:hint="eastAsia"/>
        </w:rPr>
        <w:t>2</w:t>
      </w:r>
      <w:r>
        <w:rPr>
          <w:rFonts w:hint="eastAsia"/>
        </w:rPr>
        <w:t>、无论因何种原因导致本次采购活动终止致投标人损失的，相关责任人均不承担任何责任。</w:t>
      </w:r>
    </w:p>
    <w:p w:rsidR="007B3F92" w:rsidRDefault="007B3F92">
      <w:pPr>
        <w:spacing w:line="360" w:lineRule="auto"/>
        <w:ind w:firstLineChars="200" w:firstLine="420"/>
      </w:pPr>
      <w:r>
        <w:rPr>
          <w:rFonts w:hint="eastAsia"/>
        </w:rPr>
        <w:t>（十）招标代理服务费</w:t>
      </w:r>
    </w:p>
    <w:p w:rsidR="004D2C25" w:rsidRPr="00055484" w:rsidRDefault="004D2C25" w:rsidP="004D2C25">
      <w:pPr>
        <w:spacing w:line="360" w:lineRule="auto"/>
        <w:ind w:firstLineChars="200" w:firstLine="420"/>
      </w:pPr>
      <w:r w:rsidRPr="00055484">
        <w:rPr>
          <w:rFonts w:hint="eastAsia"/>
        </w:rPr>
        <w:t>本项目招标代理服务费由</w:t>
      </w:r>
      <w:r w:rsidR="00055484" w:rsidRPr="00055484">
        <w:rPr>
          <w:rFonts w:hint="eastAsia"/>
        </w:rPr>
        <w:t>中标方</w:t>
      </w:r>
      <w:r w:rsidRPr="00055484">
        <w:rPr>
          <w:rFonts w:hint="eastAsia"/>
        </w:rPr>
        <w:t>支付。</w:t>
      </w:r>
    </w:p>
    <w:p w:rsidR="007B3F92" w:rsidRDefault="00055484" w:rsidP="00055484">
      <w:pPr>
        <w:spacing w:line="360" w:lineRule="auto"/>
        <w:ind w:firstLineChars="200" w:firstLine="420"/>
      </w:pPr>
      <w:r w:rsidRPr="00055484">
        <w:rPr>
          <w:rFonts w:hint="eastAsia"/>
        </w:rPr>
        <w:t>中标人须根据</w:t>
      </w:r>
      <w:proofErr w:type="gramStart"/>
      <w:r w:rsidRPr="00055484">
        <w:rPr>
          <w:rFonts w:hint="eastAsia"/>
        </w:rPr>
        <w:t>国家发改委</w:t>
      </w:r>
      <w:proofErr w:type="gramEnd"/>
      <w:r w:rsidRPr="00055484">
        <w:rPr>
          <w:rFonts w:hint="eastAsia"/>
        </w:rPr>
        <w:t>发改办价格【</w:t>
      </w:r>
      <w:r w:rsidRPr="00055484">
        <w:rPr>
          <w:rFonts w:hint="eastAsia"/>
        </w:rPr>
        <w:t>2003</w:t>
      </w:r>
      <w:r w:rsidRPr="00055484">
        <w:rPr>
          <w:rFonts w:hint="eastAsia"/>
        </w:rPr>
        <w:t>】</w:t>
      </w:r>
      <w:r w:rsidRPr="00055484">
        <w:rPr>
          <w:rFonts w:hint="eastAsia"/>
        </w:rPr>
        <w:t>857</w:t>
      </w:r>
      <w:r w:rsidRPr="00055484">
        <w:rPr>
          <w:rFonts w:hint="eastAsia"/>
        </w:rPr>
        <w:t>号通知和国家计委计价格【</w:t>
      </w:r>
      <w:r w:rsidRPr="00055484">
        <w:rPr>
          <w:rFonts w:hint="eastAsia"/>
        </w:rPr>
        <w:t>2002</w:t>
      </w:r>
      <w:r w:rsidRPr="00055484">
        <w:rPr>
          <w:rFonts w:hint="eastAsia"/>
        </w:rPr>
        <w:t>】</w:t>
      </w:r>
      <w:r w:rsidRPr="00055484">
        <w:rPr>
          <w:rFonts w:hint="eastAsia"/>
        </w:rPr>
        <w:t>1980</w:t>
      </w:r>
      <w:r w:rsidRPr="00055484">
        <w:rPr>
          <w:rFonts w:hint="eastAsia"/>
        </w:rPr>
        <w:t>号文件规定的招标费率标准，按照中标通知书确定的总金额，在领取中标通知书时向招标代理机构交纳费用。</w:t>
      </w:r>
    </w:p>
    <w:p w:rsidR="007B3F92" w:rsidRDefault="007B3F92">
      <w:pPr>
        <w:spacing w:line="360" w:lineRule="auto"/>
        <w:ind w:firstLineChars="200" w:firstLine="420"/>
        <w:rPr>
          <w:szCs w:val="21"/>
        </w:rPr>
      </w:pPr>
      <w:r>
        <w:rPr>
          <w:rFonts w:hint="eastAsia"/>
        </w:rPr>
        <w:t>（十一）解释：本采购文件的解释权属于招标采购单位。</w:t>
      </w:r>
      <w:bookmarkStart w:id="7" w:name="_Toc249866759"/>
    </w:p>
    <w:p w:rsidR="007B3F92" w:rsidRDefault="007B3F92" w:rsidP="00C17A31">
      <w:pPr>
        <w:pStyle w:val="aa"/>
        <w:spacing w:before="0" w:after="0" w:line="360" w:lineRule="auto"/>
        <w:ind w:firstLineChars="196" w:firstLine="413"/>
        <w:jc w:val="left"/>
        <w:rPr>
          <w:sz w:val="21"/>
          <w:szCs w:val="21"/>
        </w:rPr>
      </w:pPr>
      <w:bookmarkStart w:id="8" w:name="_Toc15047643"/>
      <w:r>
        <w:rPr>
          <w:rFonts w:hint="eastAsia"/>
          <w:sz w:val="21"/>
          <w:szCs w:val="21"/>
        </w:rPr>
        <w:t>二、</w:t>
      </w:r>
      <w:bookmarkStart w:id="9" w:name="_Toc249866760"/>
      <w:bookmarkStart w:id="10" w:name="_Toc259108316"/>
      <w:bookmarkEnd w:id="7"/>
      <w:r>
        <w:rPr>
          <w:rFonts w:hint="eastAsia"/>
          <w:sz w:val="21"/>
          <w:szCs w:val="21"/>
        </w:rPr>
        <w:t>投标文件的组成</w:t>
      </w:r>
      <w:bookmarkEnd w:id="8"/>
      <w:bookmarkEnd w:id="9"/>
      <w:bookmarkEnd w:id="10"/>
    </w:p>
    <w:p w:rsidR="007B3F92" w:rsidRDefault="007B3F92">
      <w:pPr>
        <w:spacing w:line="360" w:lineRule="auto"/>
        <w:ind w:firstLineChars="200" w:firstLine="420"/>
      </w:pPr>
      <w:r>
        <w:rPr>
          <w:rFonts w:hint="eastAsia"/>
        </w:rPr>
        <w:t>投标文件由资信技术文件和报价文件两部分组成。</w:t>
      </w:r>
    </w:p>
    <w:p w:rsidR="007B3F92" w:rsidRDefault="007B3F92">
      <w:pPr>
        <w:spacing w:line="360" w:lineRule="auto"/>
        <w:ind w:firstLineChars="150" w:firstLine="315"/>
      </w:pPr>
      <w:r>
        <w:rPr>
          <w:rFonts w:hint="eastAsia"/>
        </w:rPr>
        <w:t>（一）资信技术文件内容包括</w:t>
      </w:r>
    </w:p>
    <w:p w:rsidR="007B3F92" w:rsidRDefault="007B3F92">
      <w:pPr>
        <w:spacing w:line="360" w:lineRule="auto"/>
        <w:ind w:firstLineChars="200" w:firstLine="420"/>
      </w:pPr>
      <w:r>
        <w:rPr>
          <w:rFonts w:hint="eastAsia"/>
        </w:rPr>
        <w:t>1</w:t>
      </w:r>
      <w:r>
        <w:rPr>
          <w:rFonts w:hint="eastAsia"/>
        </w:rPr>
        <w:t>、投标保证金收据复印件（或原件单独提交核查）；</w:t>
      </w:r>
    </w:p>
    <w:p w:rsidR="007B3F92" w:rsidRDefault="007B3F92">
      <w:pPr>
        <w:spacing w:line="360" w:lineRule="auto"/>
        <w:ind w:firstLineChars="200" w:firstLine="420"/>
      </w:pPr>
      <w:r>
        <w:rPr>
          <w:rFonts w:hint="eastAsia"/>
        </w:rPr>
        <w:t>2</w:t>
      </w:r>
      <w:r>
        <w:rPr>
          <w:rFonts w:hint="eastAsia"/>
        </w:rPr>
        <w:t>、投标人自查表；</w:t>
      </w:r>
    </w:p>
    <w:p w:rsidR="007B3F92" w:rsidRDefault="007B3F92">
      <w:pPr>
        <w:spacing w:line="360" w:lineRule="auto"/>
        <w:ind w:firstLineChars="200" w:firstLine="420"/>
      </w:pPr>
      <w:r>
        <w:rPr>
          <w:rFonts w:hint="eastAsia"/>
        </w:rPr>
        <w:t>3</w:t>
      </w:r>
      <w:r>
        <w:rPr>
          <w:rFonts w:hint="eastAsia"/>
        </w:rPr>
        <w:t>、投标人响应表（格式见附件）；</w:t>
      </w:r>
    </w:p>
    <w:p w:rsidR="007B3F92" w:rsidRDefault="007B3F92">
      <w:pPr>
        <w:spacing w:line="360" w:lineRule="auto"/>
        <w:ind w:firstLineChars="200" w:firstLine="420"/>
      </w:pPr>
      <w:r>
        <w:rPr>
          <w:rFonts w:hint="eastAsia"/>
        </w:rPr>
        <w:t>4</w:t>
      </w:r>
      <w:r>
        <w:rPr>
          <w:rFonts w:hint="eastAsia"/>
        </w:rPr>
        <w:t>、商务响应表（格式见附件）；</w:t>
      </w:r>
    </w:p>
    <w:p w:rsidR="007B3F92" w:rsidRDefault="007B3F92">
      <w:pPr>
        <w:spacing w:line="360" w:lineRule="auto"/>
        <w:ind w:firstLineChars="200" w:firstLine="420"/>
      </w:pPr>
      <w:r>
        <w:rPr>
          <w:rFonts w:hint="eastAsia"/>
        </w:rPr>
        <w:t>5</w:t>
      </w:r>
      <w:r>
        <w:rPr>
          <w:rFonts w:hint="eastAsia"/>
        </w:rPr>
        <w:t>、投标人资格声明函（格式见附件）；</w:t>
      </w:r>
    </w:p>
    <w:p w:rsidR="007B3F92" w:rsidRDefault="007B3F92">
      <w:pPr>
        <w:spacing w:line="360" w:lineRule="auto"/>
        <w:ind w:firstLineChars="200" w:firstLine="420"/>
      </w:pPr>
      <w:r>
        <w:rPr>
          <w:rFonts w:hint="eastAsia"/>
        </w:rPr>
        <w:t>6</w:t>
      </w:r>
      <w:r>
        <w:rPr>
          <w:rFonts w:hint="eastAsia"/>
        </w:rPr>
        <w:t>、法定代表人身份证明或法定代表人授权委托书（格式见附件）；</w:t>
      </w:r>
    </w:p>
    <w:p w:rsidR="007B3F92" w:rsidRDefault="007B3F92">
      <w:pPr>
        <w:spacing w:line="360" w:lineRule="auto"/>
        <w:ind w:firstLineChars="200" w:firstLine="420"/>
      </w:pPr>
      <w:r>
        <w:rPr>
          <w:rFonts w:hint="eastAsia"/>
        </w:rPr>
        <w:t>7</w:t>
      </w:r>
      <w:r>
        <w:rPr>
          <w:rFonts w:hint="eastAsia"/>
        </w:rPr>
        <w:t>、符合《中华人民共和国政府采购法》第二十二条第一款规定的投标人资格条件</w:t>
      </w:r>
      <w:r w:rsidR="000D28F6">
        <w:rPr>
          <w:rFonts w:hint="eastAsia"/>
        </w:rPr>
        <w:t>；</w:t>
      </w:r>
    </w:p>
    <w:p w:rsidR="007B3F92" w:rsidRDefault="007B3F92">
      <w:pPr>
        <w:spacing w:line="360" w:lineRule="auto"/>
        <w:ind w:firstLineChars="200" w:firstLine="420"/>
      </w:pPr>
      <w:r>
        <w:rPr>
          <w:rFonts w:hint="eastAsia"/>
        </w:rPr>
        <w:t>8</w:t>
      </w:r>
      <w:r>
        <w:rPr>
          <w:rFonts w:hint="eastAsia"/>
        </w:rPr>
        <w:t>、投标人的特定条件的证明文件：</w:t>
      </w:r>
      <w:r>
        <w:rPr>
          <w:rFonts w:ascii="宋体" w:hAnsi="宋体" w:hint="eastAsia"/>
          <w:szCs w:val="21"/>
        </w:rPr>
        <w:t>（如有）</w:t>
      </w:r>
      <w:r>
        <w:rPr>
          <w:rFonts w:hint="eastAsia"/>
        </w:rPr>
        <w:t>；</w:t>
      </w:r>
    </w:p>
    <w:p w:rsidR="007B3F92" w:rsidRDefault="007B3F92">
      <w:pPr>
        <w:spacing w:line="360" w:lineRule="auto"/>
        <w:ind w:firstLineChars="200" w:firstLine="420"/>
      </w:pPr>
      <w:r>
        <w:rPr>
          <w:rFonts w:hint="eastAsia"/>
        </w:rPr>
        <w:t>9</w:t>
      </w:r>
      <w:r>
        <w:rPr>
          <w:rFonts w:hint="eastAsia"/>
        </w:rPr>
        <w:t>、投标承诺函（格式见附件）；</w:t>
      </w:r>
    </w:p>
    <w:p w:rsidR="007B3F92" w:rsidRDefault="007B3F92">
      <w:pPr>
        <w:spacing w:line="360" w:lineRule="auto"/>
        <w:ind w:firstLineChars="200" w:firstLine="420"/>
      </w:pPr>
      <w:r>
        <w:rPr>
          <w:rFonts w:hint="eastAsia"/>
        </w:rPr>
        <w:t>10</w:t>
      </w:r>
      <w:r>
        <w:rPr>
          <w:rFonts w:hint="eastAsia"/>
        </w:rPr>
        <w:t>、技术</w:t>
      </w:r>
      <w:r w:rsidR="0030538E">
        <w:rPr>
          <w:rFonts w:hint="eastAsia"/>
        </w:rPr>
        <w:t>（服务）</w:t>
      </w:r>
      <w:r>
        <w:rPr>
          <w:rFonts w:hint="eastAsia"/>
        </w:rPr>
        <w:t>响应一览表（格式见附件）；</w:t>
      </w:r>
    </w:p>
    <w:p w:rsidR="007B3F92" w:rsidRDefault="007B3F92">
      <w:pPr>
        <w:spacing w:line="360" w:lineRule="auto"/>
        <w:ind w:firstLineChars="200" w:firstLine="420"/>
      </w:pPr>
      <w:r>
        <w:rPr>
          <w:rFonts w:hint="eastAsia"/>
        </w:rPr>
        <w:t>11</w:t>
      </w:r>
      <w:r>
        <w:rPr>
          <w:rFonts w:hint="eastAsia"/>
        </w:rPr>
        <w:t>、投标人基本情况表（格式见附件）；</w:t>
      </w:r>
    </w:p>
    <w:p w:rsidR="007B3F92" w:rsidRDefault="007B3F92">
      <w:pPr>
        <w:spacing w:line="360" w:lineRule="auto"/>
        <w:ind w:firstLineChars="200" w:firstLine="420"/>
      </w:pPr>
      <w:bookmarkStart w:id="11" w:name="_Toc249866761"/>
      <w:bookmarkStart w:id="12" w:name="_Toc259108317"/>
      <w:r>
        <w:rPr>
          <w:rFonts w:hint="eastAsia"/>
        </w:rPr>
        <w:t>12</w:t>
      </w:r>
      <w:r>
        <w:rPr>
          <w:rFonts w:hint="eastAsia"/>
        </w:rPr>
        <w:t>、同类业绩情况一览表；</w:t>
      </w:r>
    </w:p>
    <w:p w:rsidR="00026B0B" w:rsidRDefault="00026B0B" w:rsidP="00026B0B">
      <w:pPr>
        <w:spacing w:line="360" w:lineRule="auto"/>
        <w:ind w:firstLineChars="200" w:firstLine="420"/>
      </w:pPr>
      <w:r>
        <w:rPr>
          <w:rFonts w:hint="eastAsia"/>
        </w:rPr>
        <w:t>13</w:t>
      </w:r>
      <w:r>
        <w:rPr>
          <w:rFonts w:hint="eastAsia"/>
        </w:rPr>
        <w:t>、承诺书；</w:t>
      </w:r>
    </w:p>
    <w:p w:rsidR="00026B0B" w:rsidRDefault="00026B0B" w:rsidP="00026B0B">
      <w:pPr>
        <w:spacing w:line="360" w:lineRule="auto"/>
        <w:ind w:firstLineChars="200" w:firstLine="420"/>
      </w:pPr>
      <w:r>
        <w:rPr>
          <w:rFonts w:hint="eastAsia"/>
        </w:rPr>
        <w:t>14</w:t>
      </w:r>
      <w:r>
        <w:rPr>
          <w:rFonts w:hint="eastAsia"/>
        </w:rPr>
        <w:t>、评分标准或采购文件需要提供的证明材料：</w:t>
      </w:r>
    </w:p>
    <w:p w:rsidR="00AB27DD" w:rsidRPr="00701872" w:rsidRDefault="00AB27DD" w:rsidP="00AB27DD">
      <w:pPr>
        <w:spacing w:line="360" w:lineRule="auto"/>
        <w:ind w:firstLineChars="400" w:firstLine="840"/>
      </w:pPr>
      <w:r w:rsidRPr="00701872">
        <w:rPr>
          <w:rFonts w:hint="eastAsia"/>
        </w:rPr>
        <w:t>（</w:t>
      </w:r>
      <w:r w:rsidRPr="00701872">
        <w:rPr>
          <w:rFonts w:hint="eastAsia"/>
        </w:rPr>
        <w:t>1</w:t>
      </w:r>
      <w:r w:rsidRPr="00701872">
        <w:rPr>
          <w:rFonts w:hint="eastAsia"/>
        </w:rPr>
        <w:t>）</w:t>
      </w:r>
      <w:r>
        <w:rPr>
          <w:rFonts w:ascii="宋体" w:hAnsi="宋体" w:cs="宋体" w:hint="eastAsia"/>
          <w:szCs w:val="21"/>
        </w:rPr>
        <w:t>了解情况及重点、难点分析</w:t>
      </w:r>
      <w:r w:rsidRPr="00701872">
        <w:rPr>
          <w:rFonts w:hint="eastAsia"/>
        </w:rPr>
        <w:t>；</w:t>
      </w:r>
    </w:p>
    <w:p w:rsidR="00AB27DD" w:rsidRPr="00701872" w:rsidRDefault="00AB27DD" w:rsidP="00AB27DD">
      <w:pPr>
        <w:spacing w:line="360" w:lineRule="auto"/>
        <w:ind w:firstLineChars="400" w:firstLine="840"/>
      </w:pPr>
      <w:r w:rsidRPr="00701872">
        <w:rPr>
          <w:rFonts w:hint="eastAsia"/>
        </w:rPr>
        <w:t>（</w:t>
      </w:r>
      <w:r w:rsidR="00F11563">
        <w:rPr>
          <w:rFonts w:hint="eastAsia"/>
        </w:rPr>
        <w:t>2</w:t>
      </w:r>
      <w:r w:rsidRPr="00701872">
        <w:rPr>
          <w:rFonts w:hint="eastAsia"/>
        </w:rPr>
        <w:t>）</w:t>
      </w:r>
      <w:r w:rsidRPr="002F3E5E">
        <w:rPr>
          <w:rFonts w:ascii="宋体" w:hint="eastAsia"/>
          <w:bCs/>
          <w:szCs w:val="21"/>
        </w:rPr>
        <w:t>重点、难点解决方案</w:t>
      </w:r>
      <w:r w:rsidRPr="00701872">
        <w:rPr>
          <w:rFonts w:hint="eastAsia"/>
        </w:rPr>
        <w:t>；</w:t>
      </w:r>
    </w:p>
    <w:p w:rsidR="00AB27DD" w:rsidRPr="00701872" w:rsidRDefault="00AB27DD" w:rsidP="00AB27DD">
      <w:pPr>
        <w:spacing w:line="360" w:lineRule="auto"/>
        <w:ind w:firstLineChars="400" w:firstLine="840"/>
      </w:pPr>
      <w:r w:rsidRPr="00701872">
        <w:rPr>
          <w:rFonts w:hint="eastAsia"/>
        </w:rPr>
        <w:t>（</w:t>
      </w:r>
      <w:r w:rsidR="00F11563">
        <w:rPr>
          <w:rFonts w:hint="eastAsia"/>
        </w:rPr>
        <w:t>3</w:t>
      </w:r>
      <w:r w:rsidRPr="00701872">
        <w:rPr>
          <w:rFonts w:hint="eastAsia"/>
        </w:rPr>
        <w:t>）</w:t>
      </w:r>
      <w:r>
        <w:rPr>
          <w:rFonts w:ascii="宋体" w:hAnsi="宋体" w:cs="宋体" w:hint="eastAsia"/>
          <w:szCs w:val="21"/>
        </w:rPr>
        <w:t>道路保洁方案</w:t>
      </w:r>
      <w:r w:rsidRPr="00701872">
        <w:rPr>
          <w:rFonts w:hint="eastAsia"/>
        </w:rPr>
        <w:t>；</w:t>
      </w:r>
    </w:p>
    <w:p w:rsidR="00AB27DD" w:rsidRDefault="00AB27DD" w:rsidP="00AB27DD">
      <w:pPr>
        <w:spacing w:line="360" w:lineRule="auto"/>
        <w:ind w:firstLineChars="400" w:firstLine="840"/>
      </w:pPr>
      <w:r w:rsidRPr="00701872">
        <w:rPr>
          <w:rFonts w:hint="eastAsia"/>
        </w:rPr>
        <w:t>（</w:t>
      </w:r>
      <w:r w:rsidR="00F11563">
        <w:rPr>
          <w:rFonts w:hint="eastAsia"/>
        </w:rPr>
        <w:t>4</w:t>
      </w:r>
      <w:r w:rsidRPr="00701872">
        <w:rPr>
          <w:rFonts w:hint="eastAsia"/>
        </w:rPr>
        <w:t>）</w:t>
      </w:r>
      <w:r>
        <w:rPr>
          <w:rFonts w:ascii="宋体" w:hAnsi="宋体" w:cs="宋体" w:hint="eastAsia"/>
          <w:szCs w:val="21"/>
        </w:rPr>
        <w:t>果壳箱清洗和管理方案</w:t>
      </w:r>
      <w:r w:rsidRPr="00701872">
        <w:rPr>
          <w:rFonts w:hint="eastAsia"/>
        </w:rPr>
        <w:t>；</w:t>
      </w:r>
    </w:p>
    <w:p w:rsidR="00AB27DD" w:rsidRPr="00701872" w:rsidRDefault="00AB27DD" w:rsidP="00AB27DD">
      <w:pPr>
        <w:spacing w:line="360" w:lineRule="auto"/>
        <w:ind w:firstLineChars="400" w:firstLine="840"/>
      </w:pPr>
      <w:r>
        <w:rPr>
          <w:rFonts w:hint="eastAsia"/>
        </w:rPr>
        <w:t>（</w:t>
      </w:r>
      <w:r w:rsidR="00F11563">
        <w:rPr>
          <w:rFonts w:hint="eastAsia"/>
        </w:rPr>
        <w:t>5</w:t>
      </w:r>
      <w:r>
        <w:rPr>
          <w:rFonts w:hint="eastAsia"/>
        </w:rPr>
        <w:t>）</w:t>
      </w:r>
      <w:r>
        <w:rPr>
          <w:rFonts w:ascii="宋体" w:hAnsi="宋体" w:cs="宋体" w:hint="eastAsia"/>
          <w:szCs w:val="21"/>
        </w:rPr>
        <w:t>垃圾清运方案</w:t>
      </w:r>
      <w:r>
        <w:rPr>
          <w:rFonts w:hint="eastAsia"/>
        </w:rPr>
        <w:t>；</w:t>
      </w:r>
    </w:p>
    <w:p w:rsidR="00AB27DD" w:rsidRDefault="00AB27DD" w:rsidP="00AB27DD">
      <w:pPr>
        <w:spacing w:line="360" w:lineRule="auto"/>
        <w:ind w:firstLineChars="400" w:firstLine="840"/>
      </w:pPr>
      <w:r w:rsidRPr="00701872">
        <w:rPr>
          <w:rFonts w:hint="eastAsia"/>
        </w:rPr>
        <w:t>（</w:t>
      </w:r>
      <w:r w:rsidR="00F11563">
        <w:rPr>
          <w:rFonts w:hint="eastAsia"/>
        </w:rPr>
        <w:t>6</w:t>
      </w:r>
      <w:r w:rsidRPr="00701872">
        <w:rPr>
          <w:rFonts w:hint="eastAsia"/>
        </w:rPr>
        <w:t>）</w:t>
      </w:r>
      <w:r>
        <w:rPr>
          <w:rFonts w:ascii="宋体" w:hint="eastAsia"/>
          <w:bCs/>
          <w:szCs w:val="21"/>
        </w:rPr>
        <w:t>交接方案</w:t>
      </w:r>
      <w:r w:rsidRPr="00701872">
        <w:rPr>
          <w:rFonts w:hint="eastAsia"/>
        </w:rPr>
        <w:t>；</w:t>
      </w:r>
    </w:p>
    <w:p w:rsidR="00AB27DD" w:rsidRPr="00701872" w:rsidRDefault="00AB27DD" w:rsidP="00AB27DD">
      <w:pPr>
        <w:spacing w:line="360" w:lineRule="auto"/>
        <w:ind w:firstLineChars="400" w:firstLine="840"/>
      </w:pPr>
      <w:r w:rsidRPr="00701872">
        <w:rPr>
          <w:rFonts w:hint="eastAsia"/>
        </w:rPr>
        <w:t>（</w:t>
      </w:r>
      <w:r w:rsidR="00F11563">
        <w:rPr>
          <w:rFonts w:hint="eastAsia"/>
        </w:rPr>
        <w:t>7</w:t>
      </w:r>
      <w:r w:rsidRPr="00701872">
        <w:rPr>
          <w:rFonts w:hint="eastAsia"/>
        </w:rPr>
        <w:t>）</w:t>
      </w:r>
      <w:r w:rsidRPr="00AB27DD">
        <w:rPr>
          <w:rFonts w:hint="eastAsia"/>
        </w:rPr>
        <w:t>安全文明作业措施</w:t>
      </w:r>
      <w:r w:rsidR="006F195F">
        <w:rPr>
          <w:rFonts w:hint="eastAsia"/>
        </w:rPr>
        <w:t>；</w:t>
      </w:r>
    </w:p>
    <w:p w:rsidR="00AB27DD" w:rsidRPr="00701872" w:rsidRDefault="00AB27DD" w:rsidP="00AB27DD">
      <w:pPr>
        <w:spacing w:line="360" w:lineRule="auto"/>
        <w:ind w:firstLineChars="400" w:firstLine="840"/>
      </w:pPr>
      <w:r w:rsidRPr="00701872">
        <w:rPr>
          <w:rFonts w:hint="eastAsia"/>
        </w:rPr>
        <w:t>（</w:t>
      </w:r>
      <w:r w:rsidR="00F11563">
        <w:rPr>
          <w:rFonts w:hint="eastAsia"/>
        </w:rPr>
        <w:t>8</w:t>
      </w:r>
      <w:r w:rsidRPr="00701872">
        <w:rPr>
          <w:rFonts w:hint="eastAsia"/>
        </w:rPr>
        <w:t>）特殊时期的应急保障措施包括大型活动、防台防汛期、创优评优和突击检查等特殊时期的应急保障措施；</w:t>
      </w:r>
    </w:p>
    <w:p w:rsidR="00AB27DD" w:rsidRPr="00701872" w:rsidRDefault="00AB27DD" w:rsidP="00AB27DD">
      <w:pPr>
        <w:spacing w:line="360" w:lineRule="auto"/>
        <w:ind w:firstLineChars="400" w:firstLine="840"/>
      </w:pPr>
      <w:r w:rsidRPr="00701872">
        <w:rPr>
          <w:rFonts w:hint="eastAsia"/>
        </w:rPr>
        <w:t>（</w:t>
      </w:r>
      <w:r w:rsidR="00F11563">
        <w:rPr>
          <w:rFonts w:hint="eastAsia"/>
        </w:rPr>
        <w:t>9</w:t>
      </w:r>
      <w:r w:rsidRPr="00701872">
        <w:rPr>
          <w:rFonts w:hint="eastAsia"/>
        </w:rPr>
        <w:t>）拟派工作人员的配备、日常管理及主要的岗位职责；</w:t>
      </w:r>
    </w:p>
    <w:p w:rsidR="00AB27DD" w:rsidRPr="00701872" w:rsidRDefault="00AB27DD" w:rsidP="00AB27DD">
      <w:pPr>
        <w:spacing w:line="360" w:lineRule="auto"/>
        <w:ind w:firstLineChars="400" w:firstLine="840"/>
      </w:pPr>
      <w:r w:rsidRPr="00701872">
        <w:rPr>
          <w:rFonts w:hint="eastAsia"/>
        </w:rPr>
        <w:t>（</w:t>
      </w:r>
      <w:r>
        <w:rPr>
          <w:rFonts w:hint="eastAsia"/>
        </w:rPr>
        <w:t>1</w:t>
      </w:r>
      <w:r w:rsidR="00F11563">
        <w:rPr>
          <w:rFonts w:hint="eastAsia"/>
        </w:rPr>
        <w:t>0</w:t>
      </w:r>
      <w:r w:rsidRPr="00701872">
        <w:rPr>
          <w:rFonts w:hint="eastAsia"/>
        </w:rPr>
        <w:t>）</w:t>
      </w:r>
      <w:r>
        <w:rPr>
          <w:rFonts w:ascii="宋体" w:hAnsi="宋体" w:cs="宋体" w:hint="eastAsia"/>
          <w:szCs w:val="21"/>
        </w:rPr>
        <w:t>质量保障措施、服务响应及承诺</w:t>
      </w:r>
      <w:r w:rsidRPr="00701872">
        <w:rPr>
          <w:rFonts w:hint="eastAsia"/>
        </w:rPr>
        <w:t>；</w:t>
      </w:r>
    </w:p>
    <w:p w:rsidR="00AB27DD" w:rsidRDefault="00AB27DD" w:rsidP="00AB27DD">
      <w:pPr>
        <w:spacing w:line="360" w:lineRule="auto"/>
        <w:ind w:firstLineChars="400" w:firstLine="840"/>
      </w:pPr>
      <w:r w:rsidRPr="00701872">
        <w:rPr>
          <w:rFonts w:hint="eastAsia"/>
        </w:rPr>
        <w:t>（</w:t>
      </w:r>
      <w:r w:rsidRPr="00701872">
        <w:rPr>
          <w:rFonts w:hint="eastAsia"/>
        </w:rPr>
        <w:t>1</w:t>
      </w:r>
      <w:r w:rsidR="00F11563">
        <w:rPr>
          <w:rFonts w:hint="eastAsia"/>
        </w:rPr>
        <w:t>1</w:t>
      </w:r>
      <w:r w:rsidRPr="00701872">
        <w:rPr>
          <w:rFonts w:hint="eastAsia"/>
        </w:rPr>
        <w:t>）</w:t>
      </w:r>
      <w:r>
        <w:rPr>
          <w:rFonts w:ascii="宋体" w:hAnsi="宋体" w:cs="宋体" w:hint="eastAsia"/>
          <w:szCs w:val="21"/>
        </w:rPr>
        <w:t>督检制度及管理制度</w:t>
      </w:r>
      <w:r w:rsidRPr="00701872">
        <w:rPr>
          <w:rFonts w:hint="eastAsia"/>
        </w:rPr>
        <w:t>；</w:t>
      </w:r>
    </w:p>
    <w:p w:rsidR="00F11563" w:rsidRPr="00701872" w:rsidRDefault="00F11563" w:rsidP="00AB27DD">
      <w:pPr>
        <w:spacing w:line="360" w:lineRule="auto"/>
        <w:ind w:firstLineChars="400" w:firstLine="840"/>
      </w:pPr>
      <w:r w:rsidRPr="00F11563">
        <w:rPr>
          <w:rFonts w:hint="eastAsia"/>
        </w:rPr>
        <w:t>（</w:t>
      </w:r>
      <w:r w:rsidRPr="00F11563">
        <w:rPr>
          <w:rFonts w:hint="eastAsia"/>
        </w:rPr>
        <w:t>12</w:t>
      </w:r>
      <w:r w:rsidRPr="00F11563">
        <w:rPr>
          <w:rFonts w:hint="eastAsia"/>
        </w:rPr>
        <w:t>）服务能力及便捷性；</w:t>
      </w:r>
    </w:p>
    <w:p w:rsidR="00AB27DD" w:rsidRDefault="00AB27DD" w:rsidP="00AB27DD">
      <w:pPr>
        <w:spacing w:line="360" w:lineRule="auto"/>
        <w:ind w:firstLineChars="400" w:firstLine="840"/>
      </w:pPr>
      <w:r w:rsidRPr="00701872">
        <w:rPr>
          <w:rFonts w:hint="eastAsia"/>
        </w:rPr>
        <w:t>（</w:t>
      </w:r>
      <w:r w:rsidRPr="00701872">
        <w:rPr>
          <w:rFonts w:hint="eastAsia"/>
        </w:rPr>
        <w:t>1</w:t>
      </w:r>
      <w:r>
        <w:rPr>
          <w:rFonts w:hint="eastAsia"/>
        </w:rPr>
        <w:t>3</w:t>
      </w:r>
      <w:r w:rsidRPr="00701872">
        <w:rPr>
          <w:rFonts w:hint="eastAsia"/>
        </w:rPr>
        <w:t>）</w:t>
      </w:r>
      <w:r w:rsidRPr="00F11563">
        <w:rPr>
          <w:rFonts w:hint="eastAsia"/>
        </w:rPr>
        <w:t>认证体系及企业信用证书</w:t>
      </w:r>
      <w:r>
        <w:rPr>
          <w:rFonts w:hint="eastAsia"/>
        </w:rPr>
        <w:t>；</w:t>
      </w:r>
    </w:p>
    <w:p w:rsidR="00701872" w:rsidRPr="00AB27DD" w:rsidRDefault="00AB27DD" w:rsidP="00701872">
      <w:pPr>
        <w:spacing w:line="360" w:lineRule="auto"/>
        <w:ind w:firstLineChars="400" w:firstLine="840"/>
      </w:pPr>
      <w:r w:rsidRPr="00701872">
        <w:rPr>
          <w:rFonts w:hint="eastAsia"/>
        </w:rPr>
        <w:t>（</w:t>
      </w:r>
      <w:r w:rsidRPr="00701872">
        <w:rPr>
          <w:rFonts w:hint="eastAsia"/>
        </w:rPr>
        <w:t>1</w:t>
      </w:r>
      <w:r>
        <w:rPr>
          <w:rFonts w:hint="eastAsia"/>
        </w:rPr>
        <w:t>4</w:t>
      </w:r>
      <w:r w:rsidRPr="00701872">
        <w:rPr>
          <w:rFonts w:hint="eastAsia"/>
        </w:rPr>
        <w:t>）</w:t>
      </w:r>
      <w:r>
        <w:rPr>
          <w:rFonts w:hint="eastAsia"/>
        </w:rPr>
        <w:t>政府采购政策相关内容。</w:t>
      </w:r>
    </w:p>
    <w:p w:rsidR="00026B0B" w:rsidRDefault="00026B0B">
      <w:pPr>
        <w:spacing w:line="360" w:lineRule="auto"/>
        <w:ind w:firstLineChars="200" w:firstLine="420"/>
      </w:pPr>
      <w:r>
        <w:rPr>
          <w:rFonts w:hint="eastAsia"/>
        </w:rPr>
        <w:t>15</w:t>
      </w:r>
      <w:r>
        <w:rPr>
          <w:rFonts w:hint="eastAsia"/>
        </w:rPr>
        <w:t>、投标人认为其他有关本项目的相关材料（如有，例如：其他相关承诺、优惠承诺等）。</w:t>
      </w:r>
    </w:p>
    <w:p w:rsidR="007B3F92" w:rsidRDefault="007B3F92">
      <w:pPr>
        <w:spacing w:line="360" w:lineRule="auto"/>
        <w:ind w:firstLineChars="200" w:firstLine="420"/>
      </w:pPr>
      <w:r>
        <w:rPr>
          <w:rFonts w:hint="eastAsia"/>
        </w:rPr>
        <w:t>以上要求中如有原件备查，请提交原件（单独包装并注明投标人名称）与投标同时递交，评审结束后退还给投标人。</w:t>
      </w:r>
    </w:p>
    <w:p w:rsidR="007B3F92" w:rsidRDefault="007B3F92">
      <w:pPr>
        <w:spacing w:line="360" w:lineRule="auto"/>
        <w:ind w:firstLineChars="150" w:firstLine="315"/>
      </w:pPr>
      <w:r>
        <w:rPr>
          <w:rFonts w:hint="eastAsia"/>
        </w:rPr>
        <w:t>（二）报价文件内容包括</w:t>
      </w:r>
    </w:p>
    <w:p w:rsidR="00DA373B" w:rsidRDefault="00DA373B" w:rsidP="00DA373B">
      <w:pPr>
        <w:spacing w:line="360" w:lineRule="auto"/>
        <w:ind w:firstLineChars="200" w:firstLine="420"/>
      </w:pPr>
      <w:r>
        <w:rPr>
          <w:rFonts w:hint="eastAsia"/>
        </w:rPr>
        <w:t>1</w:t>
      </w:r>
      <w:r>
        <w:rPr>
          <w:rFonts w:hint="eastAsia"/>
        </w:rPr>
        <w:t>、投标函（格式见附件）；</w:t>
      </w:r>
      <w:r>
        <w:rPr>
          <w:rFonts w:hint="eastAsia"/>
        </w:rPr>
        <w:t xml:space="preserve"> </w:t>
      </w:r>
    </w:p>
    <w:p w:rsidR="00DA373B" w:rsidRDefault="00DA373B" w:rsidP="00DA373B">
      <w:pPr>
        <w:spacing w:line="360" w:lineRule="auto"/>
        <w:ind w:firstLineChars="200" w:firstLine="420"/>
      </w:pPr>
      <w:r>
        <w:rPr>
          <w:rFonts w:hint="eastAsia"/>
        </w:rPr>
        <w:t>2</w:t>
      </w:r>
      <w:r>
        <w:rPr>
          <w:rFonts w:hint="eastAsia"/>
        </w:rPr>
        <w:t>、经费测算表（格式见附件）；</w:t>
      </w:r>
    </w:p>
    <w:p w:rsidR="00DA373B" w:rsidRDefault="00DA373B" w:rsidP="00DA373B">
      <w:pPr>
        <w:spacing w:line="360" w:lineRule="auto"/>
        <w:ind w:firstLineChars="200" w:firstLine="420"/>
      </w:pPr>
      <w:r>
        <w:rPr>
          <w:rFonts w:hint="eastAsia"/>
        </w:rPr>
        <w:t>3</w:t>
      </w:r>
      <w:r>
        <w:rPr>
          <w:rFonts w:hint="eastAsia"/>
        </w:rPr>
        <w:t>、投标分项报价表（格式见附件）；</w:t>
      </w:r>
    </w:p>
    <w:p w:rsidR="00DA373B" w:rsidRDefault="00DA373B" w:rsidP="00DA373B">
      <w:pPr>
        <w:spacing w:line="360" w:lineRule="auto"/>
        <w:ind w:firstLineChars="200" w:firstLine="420"/>
      </w:pPr>
      <w:r>
        <w:rPr>
          <w:rFonts w:hint="eastAsia"/>
        </w:rPr>
        <w:t>4</w:t>
      </w:r>
      <w:r>
        <w:rPr>
          <w:rFonts w:hint="eastAsia"/>
        </w:rPr>
        <w:t>、开标一览表（格式见附件）；</w:t>
      </w:r>
    </w:p>
    <w:p w:rsidR="00DA373B" w:rsidRDefault="00DA373B" w:rsidP="00DA373B">
      <w:pPr>
        <w:spacing w:line="360" w:lineRule="auto"/>
        <w:ind w:firstLineChars="200" w:firstLine="420"/>
      </w:pPr>
      <w:r>
        <w:rPr>
          <w:rFonts w:hint="eastAsia"/>
        </w:rPr>
        <w:t>5</w:t>
      </w:r>
      <w:r>
        <w:rPr>
          <w:rFonts w:hint="eastAsia"/>
        </w:rPr>
        <w:t>、中小企业声明函（格式见附件）；</w:t>
      </w:r>
    </w:p>
    <w:p w:rsidR="007B3F92" w:rsidRPr="00DA373B" w:rsidRDefault="00DA373B" w:rsidP="00DA373B">
      <w:pPr>
        <w:spacing w:line="360" w:lineRule="auto"/>
        <w:ind w:firstLineChars="200" w:firstLine="420"/>
      </w:pPr>
      <w:r>
        <w:rPr>
          <w:rFonts w:hint="eastAsia"/>
        </w:rPr>
        <w:t>6</w:t>
      </w:r>
      <w:r>
        <w:rPr>
          <w:rFonts w:hint="eastAsia"/>
        </w:rPr>
        <w:t>、残疾人福利性单位声明函（格式见附件）。</w:t>
      </w:r>
    </w:p>
    <w:p w:rsidR="007B3F92" w:rsidRDefault="007B3F92" w:rsidP="00C17A31">
      <w:pPr>
        <w:pStyle w:val="aa"/>
        <w:spacing w:before="0" w:after="0" w:line="360" w:lineRule="auto"/>
        <w:ind w:firstLineChars="196" w:firstLine="413"/>
        <w:jc w:val="left"/>
        <w:rPr>
          <w:sz w:val="21"/>
          <w:szCs w:val="21"/>
        </w:rPr>
      </w:pPr>
      <w:bookmarkStart w:id="13" w:name="_Toc15047644"/>
      <w:r>
        <w:rPr>
          <w:rFonts w:hint="eastAsia"/>
          <w:sz w:val="21"/>
          <w:szCs w:val="21"/>
        </w:rPr>
        <w:t>三、投标文件的语言及计量</w:t>
      </w:r>
      <w:bookmarkEnd w:id="11"/>
      <w:bookmarkEnd w:id="12"/>
      <w:bookmarkEnd w:id="13"/>
    </w:p>
    <w:p w:rsidR="007B3F92" w:rsidRDefault="007B3F92">
      <w:pPr>
        <w:spacing w:line="360" w:lineRule="auto"/>
        <w:ind w:firstLineChars="200" w:firstLine="420"/>
      </w:pPr>
      <w:r>
        <w:rPr>
          <w:rFonts w:hint="eastAsia"/>
        </w:rPr>
        <w:t>（一）投标文件以及投标人与采购人就有关投标事宜的所有来往函电，均应以中文汉语书写。除签名、盖章、专用名称等特殊情形外，以中文汉语以外的文字表述的投标文件视同未提供。</w:t>
      </w:r>
    </w:p>
    <w:p w:rsidR="007B3F92" w:rsidRDefault="007B3F92">
      <w:pPr>
        <w:spacing w:line="360" w:lineRule="auto"/>
        <w:ind w:firstLineChars="200" w:firstLine="420"/>
      </w:pPr>
      <w:r>
        <w:rPr>
          <w:rFonts w:hint="eastAsia"/>
        </w:rPr>
        <w:t>（二）投标计量单位，采购文件已有明确规定的，使用采购文件规定的计量单位；采购文件没有规定的，应采用中华人民共和国法定计量单位（货币单位：人民币元），否则视同未响应。</w:t>
      </w:r>
      <w:bookmarkStart w:id="14" w:name="_Toc249866762"/>
      <w:bookmarkStart w:id="15" w:name="_Toc259108318"/>
    </w:p>
    <w:p w:rsidR="007B3F92" w:rsidRDefault="007B3F92" w:rsidP="00C17A31">
      <w:pPr>
        <w:pStyle w:val="aa"/>
        <w:spacing w:before="0" w:after="0" w:line="360" w:lineRule="auto"/>
        <w:ind w:firstLineChars="196" w:firstLine="413"/>
        <w:jc w:val="left"/>
        <w:rPr>
          <w:sz w:val="21"/>
          <w:szCs w:val="21"/>
        </w:rPr>
      </w:pPr>
      <w:bookmarkStart w:id="16" w:name="_Toc15047645"/>
      <w:r>
        <w:rPr>
          <w:rFonts w:hint="eastAsia"/>
          <w:sz w:val="21"/>
          <w:szCs w:val="21"/>
        </w:rPr>
        <w:t>四、投标报价</w:t>
      </w:r>
      <w:bookmarkEnd w:id="14"/>
      <w:bookmarkEnd w:id="15"/>
      <w:bookmarkEnd w:id="16"/>
    </w:p>
    <w:p w:rsidR="007B3F92" w:rsidRDefault="007B3F92">
      <w:pPr>
        <w:spacing w:line="360" w:lineRule="auto"/>
        <w:ind w:firstLineChars="200" w:firstLine="420"/>
      </w:pPr>
      <w:r>
        <w:rPr>
          <w:rFonts w:hint="eastAsia"/>
        </w:rPr>
        <w:t>（一）投标报价应按采购文件中相关附表格式填写。</w:t>
      </w:r>
    </w:p>
    <w:p w:rsidR="006E1064" w:rsidRDefault="0030538E" w:rsidP="006E1064">
      <w:pPr>
        <w:spacing w:line="360" w:lineRule="auto"/>
        <w:ind w:firstLineChars="200" w:firstLine="420"/>
      </w:pPr>
      <w:r w:rsidRPr="00706F9A">
        <w:rPr>
          <w:rFonts w:hint="eastAsia"/>
        </w:rPr>
        <w:t>（二）</w:t>
      </w:r>
      <w:r w:rsidRPr="006C7763">
        <w:rPr>
          <w:rFonts w:hint="eastAsia"/>
        </w:rPr>
        <w:t>投标报价组成：</w:t>
      </w:r>
      <w:r w:rsidR="00507E9E" w:rsidRPr="00507E9E">
        <w:rPr>
          <w:rFonts w:hint="eastAsia"/>
        </w:rPr>
        <w:t>投标报价须包含完成本项目所需的全部费用（包括但不限于）</w:t>
      </w:r>
      <w:r w:rsidR="006E1064">
        <w:rPr>
          <w:rFonts w:hint="eastAsia"/>
        </w:rPr>
        <w:t>：</w:t>
      </w:r>
      <w:r w:rsidR="006E1064" w:rsidRPr="00DF5EFE">
        <w:rPr>
          <w:rFonts w:hint="eastAsia"/>
        </w:rPr>
        <w:t>服务的</w:t>
      </w:r>
      <w:r w:rsidR="006E1064" w:rsidRPr="006E1064">
        <w:t>人工费，机械设备折旧费、维修费、保洁材料消耗、保洁工具消耗、劳动保护品消耗等直接费用和管理费、企业合理利润、税金等间接费用</w:t>
      </w:r>
      <w:r w:rsidR="006E1064">
        <w:rPr>
          <w:rFonts w:hint="eastAsia"/>
        </w:rPr>
        <w:t>。</w:t>
      </w:r>
    </w:p>
    <w:p w:rsidR="006E1064" w:rsidRPr="006E1064" w:rsidRDefault="006E1064" w:rsidP="006E1064">
      <w:pPr>
        <w:spacing w:line="360" w:lineRule="auto"/>
        <w:ind w:firstLineChars="200" w:firstLine="420"/>
      </w:pPr>
      <w:r w:rsidRPr="006E1064">
        <w:rPr>
          <w:rFonts w:hint="eastAsia"/>
        </w:rPr>
        <w:t>1</w:t>
      </w:r>
      <w:r w:rsidRPr="006E1064">
        <w:rPr>
          <w:rFonts w:hint="eastAsia"/>
        </w:rPr>
        <w:t>、所有类型管理人员、保洁人员、驾驶员人员工资福利包含：基本工资、岗位津贴、夏季高温费、法定节假日加班补贴、单休日加班费、各种福利费（中秋节、环卫工人节、春节、体检等）、社会保险、住房公积金，各类生产必须的耗材（含：春秋装、冬装、反光背心、手套、毛巾、肥皂、雨衣、雨鞋等、夏季防暑用品、扫把、三轮</w:t>
      </w:r>
      <w:proofErr w:type="gramStart"/>
      <w:r w:rsidRPr="006E1064">
        <w:rPr>
          <w:rFonts w:hint="eastAsia"/>
        </w:rPr>
        <w:t>保洁车</w:t>
      </w:r>
      <w:proofErr w:type="gramEnd"/>
      <w:r w:rsidRPr="006E1064">
        <w:rPr>
          <w:rFonts w:hint="eastAsia"/>
        </w:rPr>
        <w:t>等相关作业工具和劳保用品）；培训费、暂住费、各种保险及处理一切伤亡事故等；</w:t>
      </w:r>
    </w:p>
    <w:p w:rsidR="006E1064" w:rsidRPr="006E1064" w:rsidRDefault="006E1064" w:rsidP="006E1064">
      <w:pPr>
        <w:spacing w:line="360" w:lineRule="auto"/>
        <w:ind w:firstLineChars="200" w:firstLine="420"/>
      </w:pPr>
      <w:r w:rsidRPr="006E1064">
        <w:rPr>
          <w:rFonts w:hint="eastAsia"/>
        </w:rPr>
        <w:t>2</w:t>
      </w:r>
      <w:r w:rsidRPr="006E1064">
        <w:rPr>
          <w:rFonts w:hint="eastAsia"/>
        </w:rPr>
        <w:t>、机械及其它费用：机械洒水、机械清扫、</w:t>
      </w:r>
      <w:r w:rsidR="00842105">
        <w:rPr>
          <w:rFonts w:hint="eastAsia"/>
        </w:rPr>
        <w:t>垃圾桶</w:t>
      </w:r>
      <w:r w:rsidRPr="006E1064">
        <w:rPr>
          <w:rFonts w:hint="eastAsia"/>
        </w:rPr>
        <w:t>垃圾清运费用和垃圾桶清运费、机械车辆及更新机械或工具费、油费、</w:t>
      </w:r>
      <w:r w:rsidR="00273266" w:rsidRPr="006567BE">
        <w:rPr>
          <w:rFonts w:hint="eastAsia"/>
        </w:rPr>
        <w:t>机械洒水</w:t>
      </w:r>
      <w:r w:rsidR="006567BE" w:rsidRPr="006567BE">
        <w:rPr>
          <w:rFonts w:hint="eastAsia"/>
        </w:rPr>
        <w:t>水</w:t>
      </w:r>
      <w:r w:rsidR="00273266" w:rsidRPr="006567BE">
        <w:rPr>
          <w:rFonts w:hint="eastAsia"/>
        </w:rPr>
        <w:t>费</w:t>
      </w:r>
      <w:r w:rsidR="00273266">
        <w:rPr>
          <w:rFonts w:hint="eastAsia"/>
        </w:rPr>
        <w:t>、</w:t>
      </w:r>
      <w:r w:rsidRPr="006E1064">
        <w:rPr>
          <w:rFonts w:hint="eastAsia"/>
        </w:rPr>
        <w:t>保险费、年检费、营运费、维护保养费、车辆折旧费等；</w:t>
      </w:r>
    </w:p>
    <w:p w:rsidR="006E1064" w:rsidRDefault="006E1064" w:rsidP="006E1064">
      <w:pPr>
        <w:spacing w:line="360" w:lineRule="auto"/>
        <w:ind w:firstLineChars="200" w:firstLine="420"/>
      </w:pPr>
      <w:r w:rsidRPr="006E1064">
        <w:rPr>
          <w:rFonts w:hint="eastAsia"/>
        </w:rPr>
        <w:t>3</w:t>
      </w:r>
      <w:r w:rsidRPr="006E1064">
        <w:rPr>
          <w:rFonts w:hint="eastAsia"/>
        </w:rPr>
        <w:t>、应缴纳税金、管理费（包括人员培训费、其他管理费）及利润、</w:t>
      </w:r>
      <w:r w:rsidRPr="006E1064">
        <w:rPr>
          <w:rFonts w:hint="eastAsia"/>
        </w:rPr>
        <w:t>1-3%</w:t>
      </w:r>
      <w:r w:rsidRPr="006E1064">
        <w:rPr>
          <w:rFonts w:hint="eastAsia"/>
        </w:rPr>
        <w:t>安全生产专项管理经费、突发应急及上级布置的专项任务费用及其他与本</w:t>
      </w:r>
      <w:proofErr w:type="gramStart"/>
      <w:r w:rsidRPr="006E1064">
        <w:rPr>
          <w:rFonts w:hint="eastAsia"/>
        </w:rPr>
        <w:t>保洁项目</w:t>
      </w:r>
      <w:proofErr w:type="gramEnd"/>
      <w:r w:rsidRPr="006E1064">
        <w:rPr>
          <w:rFonts w:hint="eastAsia"/>
        </w:rPr>
        <w:t>有关的费用。</w:t>
      </w:r>
    </w:p>
    <w:p w:rsidR="007B3F92" w:rsidRDefault="007B3F92">
      <w:pPr>
        <w:spacing w:line="360" w:lineRule="auto"/>
        <w:ind w:firstLineChars="200" w:firstLine="420"/>
      </w:pPr>
      <w:r>
        <w:rPr>
          <w:rFonts w:hint="eastAsia"/>
        </w:rPr>
        <w:t>（三）投标文件只允许有一个报价，有选择的或有条件的报价将不予接受。</w:t>
      </w:r>
    </w:p>
    <w:p w:rsidR="00507E9E" w:rsidRDefault="00507E9E" w:rsidP="00507E9E">
      <w:pPr>
        <w:spacing w:line="360" w:lineRule="auto"/>
        <w:ind w:firstLineChars="200" w:firstLine="422"/>
      </w:pPr>
      <w:r w:rsidRPr="00DE7815">
        <w:rPr>
          <w:rFonts w:hint="eastAsia"/>
          <w:b/>
        </w:rPr>
        <w:t>（四）本项目投标报价方式采用“综合单价×数量”的方式进行报价。“综合单价”是指“全费用综合单价”，即</w:t>
      </w:r>
      <w:proofErr w:type="gramStart"/>
      <w:r>
        <w:rPr>
          <w:rFonts w:hint="eastAsia"/>
          <w:b/>
        </w:rPr>
        <w:t>含</w:t>
      </w:r>
      <w:r w:rsidRPr="00507E9E">
        <w:rPr>
          <w:rFonts w:hint="eastAsia"/>
          <w:b/>
        </w:rPr>
        <w:t>服务</w:t>
      </w:r>
      <w:proofErr w:type="gramEnd"/>
      <w:r w:rsidRPr="00507E9E">
        <w:rPr>
          <w:rFonts w:hint="eastAsia"/>
          <w:b/>
        </w:rPr>
        <w:t>的人工费，机械设备折旧费、维修费、保洁材料消耗、保洁工具消耗、劳动保护品消耗等直接费用和管理费、企业合理利润、税金等间接费用。</w:t>
      </w:r>
    </w:p>
    <w:p w:rsidR="007B3F92" w:rsidRDefault="007B3F92" w:rsidP="00C17A31">
      <w:pPr>
        <w:pStyle w:val="aa"/>
        <w:spacing w:before="0" w:after="0" w:line="360" w:lineRule="auto"/>
        <w:ind w:firstLineChars="196" w:firstLine="413"/>
        <w:jc w:val="both"/>
        <w:rPr>
          <w:sz w:val="21"/>
          <w:szCs w:val="21"/>
        </w:rPr>
      </w:pPr>
      <w:bookmarkStart w:id="17" w:name="_Toc15047646"/>
      <w:r>
        <w:rPr>
          <w:rFonts w:hint="eastAsia"/>
          <w:sz w:val="21"/>
          <w:szCs w:val="21"/>
        </w:rPr>
        <w:t>五、投标文件的有效期</w:t>
      </w:r>
      <w:bookmarkEnd w:id="17"/>
    </w:p>
    <w:p w:rsidR="007B3F92" w:rsidRDefault="007B3F92">
      <w:pPr>
        <w:spacing w:line="360" w:lineRule="auto"/>
        <w:ind w:firstLineChars="200" w:firstLine="420"/>
      </w:pPr>
      <w:r>
        <w:rPr>
          <w:rFonts w:hint="eastAsia"/>
        </w:rPr>
        <w:t>（一）</w:t>
      </w:r>
      <w:r>
        <w:t>自投标截止日起</w:t>
      </w:r>
      <w:r>
        <w:rPr>
          <w:rFonts w:hint="eastAsia"/>
        </w:rPr>
        <w:t xml:space="preserve"> 60</w:t>
      </w:r>
      <w:r>
        <w:t>天投标</w:t>
      </w:r>
      <w:r>
        <w:rPr>
          <w:rFonts w:hint="eastAsia"/>
        </w:rPr>
        <w:t>文件</w:t>
      </w:r>
      <w:r>
        <w:t>应保持有效。有效期</w:t>
      </w:r>
      <w:r>
        <w:rPr>
          <w:rFonts w:hint="eastAsia"/>
        </w:rPr>
        <w:t>不足</w:t>
      </w:r>
      <w:r>
        <w:t>的投标</w:t>
      </w:r>
      <w:r>
        <w:rPr>
          <w:rFonts w:hint="eastAsia"/>
        </w:rPr>
        <w:t>文件</w:t>
      </w:r>
      <w:r>
        <w:t>将被拒绝。</w:t>
      </w:r>
    </w:p>
    <w:p w:rsidR="007B3F92" w:rsidRDefault="007B3F92">
      <w:pPr>
        <w:spacing w:line="360" w:lineRule="auto"/>
        <w:ind w:firstLineChars="200" w:firstLine="420"/>
      </w:pPr>
      <w:r>
        <w:rPr>
          <w:rFonts w:hint="eastAsia"/>
        </w:rPr>
        <w:t>（二）</w:t>
      </w:r>
      <w:r>
        <w:t>在特殊情况下，采购人可与投标人协商延长投标书的有效期，这种要求和答复均以书面形式进行。</w:t>
      </w:r>
    </w:p>
    <w:p w:rsidR="007B3F92" w:rsidRDefault="007B3F92">
      <w:pPr>
        <w:spacing w:line="360" w:lineRule="auto"/>
        <w:ind w:firstLineChars="200" w:firstLine="420"/>
      </w:pPr>
      <w:r>
        <w:rPr>
          <w:rFonts w:hint="eastAsia"/>
        </w:rPr>
        <w:t>（三）</w:t>
      </w:r>
      <w:r>
        <w:t>投标人可拒绝接受延期要求而不会导致投标保证金被没收。同意延长有效期的投标人需要相应延长投标保证金的有效期，但不能修改投标文件。</w:t>
      </w:r>
      <w:r>
        <w:t xml:space="preserve"> </w:t>
      </w:r>
    </w:p>
    <w:p w:rsidR="007B3F92" w:rsidRDefault="007B3F92" w:rsidP="00C17A31">
      <w:pPr>
        <w:pStyle w:val="aa"/>
        <w:spacing w:before="0" w:after="0" w:line="360" w:lineRule="auto"/>
        <w:ind w:firstLineChars="196" w:firstLine="413"/>
        <w:jc w:val="both"/>
        <w:rPr>
          <w:sz w:val="21"/>
          <w:szCs w:val="21"/>
        </w:rPr>
      </w:pPr>
      <w:bookmarkStart w:id="18" w:name="_Toc249866766"/>
      <w:bookmarkStart w:id="19" w:name="_Toc259108322"/>
      <w:bookmarkStart w:id="20" w:name="_Toc15047647"/>
      <w:r>
        <w:rPr>
          <w:rFonts w:hint="eastAsia"/>
          <w:sz w:val="21"/>
          <w:szCs w:val="21"/>
        </w:rPr>
        <w:t>六、投标文件的签署和份数</w:t>
      </w:r>
      <w:bookmarkEnd w:id="18"/>
      <w:bookmarkEnd w:id="19"/>
      <w:bookmarkEnd w:id="20"/>
    </w:p>
    <w:p w:rsidR="007B3F92" w:rsidRDefault="007B3F92">
      <w:pPr>
        <w:spacing w:line="360" w:lineRule="auto"/>
        <w:ind w:firstLineChars="200" w:firstLine="420"/>
      </w:pPr>
      <w:r>
        <w:rPr>
          <w:rFonts w:hint="eastAsia"/>
        </w:rPr>
        <w:t>（一）投标人应按本采购文件规定的格式和顺序编制、装订投标文件并标注页码，投标文件内容不完整、编排混乱导致投标文件被误读、漏读或者查找不到相关内容的，是投标人的责任。</w:t>
      </w:r>
    </w:p>
    <w:p w:rsidR="007B3F92" w:rsidRDefault="007B3F92">
      <w:pPr>
        <w:spacing w:line="360" w:lineRule="auto"/>
        <w:ind w:firstLineChars="200" w:firstLine="420"/>
      </w:pPr>
      <w:r>
        <w:rPr>
          <w:rFonts w:hint="eastAsia"/>
        </w:rPr>
        <w:t>▲（二）投标人应按资信技术文件正本</w:t>
      </w:r>
      <w:r>
        <w:rPr>
          <w:rFonts w:hint="eastAsia"/>
        </w:rPr>
        <w:t xml:space="preserve"> 1</w:t>
      </w:r>
      <w:r>
        <w:rPr>
          <w:rFonts w:hint="eastAsia"/>
        </w:rPr>
        <w:t>份、副本</w:t>
      </w:r>
      <w:r>
        <w:rPr>
          <w:rFonts w:hint="eastAsia"/>
        </w:rPr>
        <w:t>4</w:t>
      </w:r>
      <w:r>
        <w:rPr>
          <w:rFonts w:hint="eastAsia"/>
        </w:rPr>
        <w:t>份，报价文件正本</w:t>
      </w:r>
      <w:r>
        <w:rPr>
          <w:rFonts w:hint="eastAsia"/>
        </w:rPr>
        <w:t>1</w:t>
      </w:r>
      <w:r>
        <w:rPr>
          <w:rFonts w:hint="eastAsia"/>
        </w:rPr>
        <w:t>份、副本</w:t>
      </w:r>
      <w:r>
        <w:rPr>
          <w:rFonts w:hint="eastAsia"/>
        </w:rPr>
        <w:t>4</w:t>
      </w:r>
      <w:r>
        <w:rPr>
          <w:rFonts w:hint="eastAsia"/>
        </w:rPr>
        <w:t>份分别编制并单独装订成册，投标文件的封面应注明“正本”、“副本”字样，活页装订的投标文件将被拒绝。</w:t>
      </w:r>
    </w:p>
    <w:p w:rsidR="007B3F92" w:rsidRDefault="007B3F92">
      <w:pPr>
        <w:spacing w:line="360" w:lineRule="auto"/>
        <w:ind w:firstLineChars="200" w:firstLine="420"/>
      </w:pPr>
      <w:r>
        <w:rPr>
          <w:rFonts w:hint="eastAsia"/>
        </w:rPr>
        <w:t>电子版：资信技术文件</w:t>
      </w:r>
      <w:r>
        <w:rPr>
          <w:rFonts w:hint="eastAsia"/>
        </w:rPr>
        <w:t>1</w:t>
      </w:r>
      <w:r>
        <w:rPr>
          <w:rFonts w:hint="eastAsia"/>
        </w:rPr>
        <w:t>份，报价文件</w:t>
      </w:r>
      <w:r>
        <w:rPr>
          <w:rFonts w:hint="eastAsia"/>
        </w:rPr>
        <w:t>word</w:t>
      </w:r>
      <w:r>
        <w:rPr>
          <w:rFonts w:hint="eastAsia"/>
        </w:rPr>
        <w:t>版</w:t>
      </w:r>
      <w:r>
        <w:rPr>
          <w:rFonts w:hint="eastAsia"/>
        </w:rPr>
        <w:t>1</w:t>
      </w:r>
      <w:r>
        <w:rPr>
          <w:rFonts w:hint="eastAsia"/>
        </w:rPr>
        <w:t>份分别制作并放入对应文件包封内或者单独密封包装。</w:t>
      </w:r>
    </w:p>
    <w:p w:rsidR="007B3F92" w:rsidRDefault="007B3F92">
      <w:pPr>
        <w:spacing w:line="360" w:lineRule="auto"/>
        <w:ind w:firstLineChars="200" w:firstLine="420"/>
      </w:pPr>
      <w:r>
        <w:rPr>
          <w:rFonts w:hint="eastAsia"/>
        </w:rPr>
        <w:t>若有多个子包，资信技术文件及报价文件应按子</w:t>
      </w:r>
      <w:proofErr w:type="gramStart"/>
      <w:r>
        <w:rPr>
          <w:rFonts w:hint="eastAsia"/>
        </w:rPr>
        <w:t>包分别</w:t>
      </w:r>
      <w:proofErr w:type="gramEnd"/>
      <w:r>
        <w:rPr>
          <w:rFonts w:hint="eastAsia"/>
        </w:rPr>
        <w:t>装订、密封、包装，未按规定装订、密封、包装的投标文件将被拒绝。</w:t>
      </w:r>
    </w:p>
    <w:p w:rsidR="007B3F92" w:rsidRDefault="007B3F92">
      <w:pPr>
        <w:spacing w:line="360" w:lineRule="auto"/>
        <w:ind w:firstLineChars="200" w:firstLine="420"/>
      </w:pPr>
      <w:r>
        <w:rPr>
          <w:rFonts w:hint="eastAsia"/>
        </w:rPr>
        <w:t>（三）投标文件的正本需打印或用不褪色的墨水填写，投标文件正本除本《投标须知》中规定的可提供复印件外均须提供原件。副本为正本的复印件。</w:t>
      </w:r>
    </w:p>
    <w:p w:rsidR="007B3F92" w:rsidRDefault="007B3F92">
      <w:pPr>
        <w:spacing w:line="360" w:lineRule="auto"/>
        <w:ind w:firstLineChars="200" w:firstLine="420"/>
      </w:pPr>
      <w:r>
        <w:rPr>
          <w:rFonts w:hint="eastAsia"/>
        </w:rPr>
        <w:t>▲（四）投标文件须由投标人在规定位置盖章并由法定代表人或法定代表人的授权委托人签署，投标人应写全称。法定代表人授权委托书、投标声明书必须由法定代表人签名并加盖单位公章。</w:t>
      </w:r>
    </w:p>
    <w:p w:rsidR="007B3F92" w:rsidRDefault="007B3F92">
      <w:pPr>
        <w:spacing w:line="360" w:lineRule="auto"/>
        <w:ind w:firstLineChars="200" w:firstLine="420"/>
      </w:pPr>
      <w:r>
        <w:rPr>
          <w:rFonts w:hint="eastAsia"/>
        </w:rPr>
        <w:t>（五）投标文件不得涂改，若有修改错漏处，须加盖单位公章或者法定代表人或授权委托人签名或盖章。投标文件因字迹潦草或表达不清所引起的后果由投标人负责。</w:t>
      </w:r>
    </w:p>
    <w:p w:rsidR="007B3F92" w:rsidRDefault="007B3F92">
      <w:pPr>
        <w:spacing w:line="360" w:lineRule="auto"/>
        <w:ind w:firstLineChars="200" w:firstLine="420"/>
      </w:pPr>
      <w:r>
        <w:rPr>
          <w:rFonts w:hint="eastAsia"/>
        </w:rPr>
        <w:t>（六）投标人递交的企业宣传册、产品宣传册不属于投标文件有效组成资料的不作为评审依据。</w:t>
      </w:r>
    </w:p>
    <w:p w:rsidR="007B3F92" w:rsidRDefault="007B3F92" w:rsidP="00C17A31">
      <w:pPr>
        <w:pStyle w:val="aa"/>
        <w:spacing w:before="0" w:after="0" w:line="360" w:lineRule="auto"/>
        <w:ind w:firstLineChars="196" w:firstLine="413"/>
        <w:jc w:val="both"/>
        <w:rPr>
          <w:sz w:val="21"/>
          <w:szCs w:val="21"/>
        </w:rPr>
      </w:pPr>
      <w:bookmarkStart w:id="21" w:name="_Toc15047648"/>
      <w:r>
        <w:rPr>
          <w:rFonts w:hint="eastAsia"/>
          <w:sz w:val="21"/>
          <w:szCs w:val="21"/>
        </w:rPr>
        <w:t>七、投标文件的包装、递交、修改和撤回</w:t>
      </w:r>
      <w:bookmarkEnd w:id="21"/>
    </w:p>
    <w:p w:rsidR="007B3F92" w:rsidRDefault="007B3F92">
      <w:pPr>
        <w:spacing w:line="360" w:lineRule="auto"/>
        <w:ind w:firstLineChars="200" w:firstLine="420"/>
      </w:pPr>
      <w:r>
        <w:rPr>
          <w:rFonts w:hint="eastAsia"/>
        </w:rPr>
        <w:t>（一）投标文件由资信技术文件和报价文件两部分组成，两部分文件应分别装订并密封。投标文件的外包装封面上应注明投标人名称、投标人地址、投标文件名称（资信技术文件或报价文件）、投标项目名称、项目编号、</w:t>
      </w:r>
      <w:proofErr w:type="gramStart"/>
      <w:r>
        <w:rPr>
          <w:rFonts w:hint="eastAsia"/>
        </w:rPr>
        <w:t>标项及</w:t>
      </w:r>
      <w:proofErr w:type="gramEnd"/>
      <w:r>
        <w:rPr>
          <w:rFonts w:hint="eastAsia"/>
        </w:rPr>
        <w:t>“在</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时</w:t>
      </w:r>
      <w:r>
        <w:rPr>
          <w:rFonts w:hint="eastAsia"/>
        </w:rPr>
        <w:t xml:space="preserve">  </w:t>
      </w:r>
      <w:r>
        <w:rPr>
          <w:rFonts w:hint="eastAsia"/>
        </w:rPr>
        <w:t>分之前不得启封”字样，并加盖投标人公章。</w:t>
      </w:r>
    </w:p>
    <w:p w:rsidR="007B3F92" w:rsidRDefault="007B3F92">
      <w:pPr>
        <w:spacing w:line="360" w:lineRule="auto"/>
        <w:ind w:firstLineChars="200" w:firstLine="420"/>
      </w:pPr>
      <w:r>
        <w:rPr>
          <w:rFonts w:hint="eastAsia"/>
        </w:rPr>
        <w:t>（二）投标文件未按规定包装密封或标记的投标文件将被拒绝，由此造成投标文件被误投或提前拆封的风险由投标人承担。</w:t>
      </w:r>
    </w:p>
    <w:p w:rsidR="007B3F92" w:rsidRDefault="007B3F92">
      <w:pPr>
        <w:spacing w:line="360" w:lineRule="auto"/>
        <w:ind w:firstLineChars="200" w:firstLine="420"/>
      </w:pPr>
      <w:r>
        <w:rPr>
          <w:rFonts w:hint="eastAsia"/>
        </w:rPr>
        <w:t>（三）投标人在投标截止时间之前，可以对已提交的投标文件进行补充、修改或撤回，并书面通知招标采购单位，修改后重新递交的投标文件应当按本采购文件的要求签署、盖章和密封，并作为投标文件的组成部分；投标截止时间后，投标人不得撤回、修改投标文件。</w:t>
      </w:r>
    </w:p>
    <w:p w:rsidR="007B3F92" w:rsidRDefault="007B3F92" w:rsidP="00C17A31">
      <w:pPr>
        <w:pStyle w:val="aa"/>
        <w:spacing w:before="0" w:after="0" w:line="360" w:lineRule="auto"/>
        <w:ind w:firstLineChars="196" w:firstLine="413"/>
        <w:jc w:val="both"/>
        <w:rPr>
          <w:sz w:val="21"/>
          <w:szCs w:val="21"/>
        </w:rPr>
      </w:pPr>
      <w:bookmarkStart w:id="22" w:name="_Toc15047649"/>
      <w:r>
        <w:rPr>
          <w:rFonts w:hint="eastAsia"/>
          <w:sz w:val="21"/>
          <w:szCs w:val="21"/>
        </w:rPr>
        <w:t>八、投标保证金的交纳及退还</w:t>
      </w:r>
      <w:bookmarkEnd w:id="22"/>
    </w:p>
    <w:p w:rsidR="004A5775" w:rsidRPr="004A5775" w:rsidRDefault="004A5775" w:rsidP="004A5775">
      <w:pPr>
        <w:spacing w:line="360" w:lineRule="auto"/>
        <w:ind w:firstLineChars="200" w:firstLine="420"/>
        <w:rPr>
          <w:rFonts w:ascii="宋体" w:hAnsi="宋体"/>
          <w:szCs w:val="21"/>
        </w:rPr>
      </w:pPr>
      <w:r w:rsidRPr="004A5775">
        <w:rPr>
          <w:rFonts w:ascii="宋体" w:hAnsi="宋体" w:hint="eastAsia"/>
          <w:szCs w:val="21"/>
        </w:rPr>
        <w:t>1、人民币</w:t>
      </w:r>
      <w:r w:rsidR="00003D33" w:rsidRPr="00003D33">
        <w:rPr>
          <w:rFonts w:ascii="宋体" w:hAnsi="宋体" w:hint="eastAsia"/>
          <w:b/>
          <w:szCs w:val="21"/>
        </w:rPr>
        <w:t>壹拾捌万</w:t>
      </w:r>
      <w:r w:rsidRPr="00003D33">
        <w:rPr>
          <w:rFonts w:ascii="宋体" w:hAnsi="宋体" w:hint="eastAsia"/>
          <w:b/>
          <w:szCs w:val="21"/>
        </w:rPr>
        <w:t>元</w:t>
      </w:r>
      <w:r w:rsidRPr="004A5775">
        <w:rPr>
          <w:rFonts w:ascii="宋体" w:hAnsi="宋体" w:hint="eastAsia"/>
          <w:szCs w:val="21"/>
        </w:rPr>
        <w:t>整；</w:t>
      </w:r>
    </w:p>
    <w:p w:rsidR="004A5775" w:rsidRPr="004A5775" w:rsidRDefault="004A5775" w:rsidP="004A5775">
      <w:pPr>
        <w:spacing w:line="360" w:lineRule="auto"/>
        <w:ind w:firstLineChars="200" w:firstLine="420"/>
        <w:rPr>
          <w:rFonts w:ascii="宋体" w:hAnsi="宋体"/>
          <w:szCs w:val="21"/>
        </w:rPr>
      </w:pPr>
      <w:r w:rsidRPr="004A5775">
        <w:rPr>
          <w:rFonts w:ascii="宋体" w:hAnsi="宋体" w:hint="eastAsia"/>
          <w:szCs w:val="21"/>
        </w:rPr>
        <w:t>2、形式：银行汇票（电汇）、转账</w:t>
      </w:r>
    </w:p>
    <w:p w:rsidR="004A5775" w:rsidRPr="004A5775" w:rsidRDefault="004A5775" w:rsidP="004A5775">
      <w:pPr>
        <w:spacing w:line="360" w:lineRule="auto"/>
        <w:ind w:firstLineChars="200" w:firstLine="420"/>
        <w:rPr>
          <w:rFonts w:ascii="宋体" w:hAnsi="宋体"/>
          <w:szCs w:val="21"/>
        </w:rPr>
      </w:pPr>
      <w:r w:rsidRPr="004A5775">
        <w:rPr>
          <w:rFonts w:ascii="宋体" w:hAnsi="宋体" w:hint="eastAsia"/>
          <w:szCs w:val="21"/>
        </w:rPr>
        <w:t>3、</w:t>
      </w:r>
      <w:r w:rsidRPr="004A5775">
        <w:rPr>
          <w:rFonts w:ascii="宋体" w:hAnsi="宋体" w:hint="eastAsia"/>
        </w:rPr>
        <w:t>投标保证金须从投标人的基本账户转出以非现金方式交纳且</w:t>
      </w:r>
      <w:r w:rsidRPr="004A5775">
        <w:rPr>
          <w:rFonts w:ascii="宋体" w:hAnsi="宋体" w:hint="eastAsia"/>
          <w:szCs w:val="21"/>
        </w:rPr>
        <w:t>必须</w:t>
      </w:r>
      <w:r w:rsidRPr="004A5775">
        <w:rPr>
          <w:rFonts w:ascii="宋体" w:hAnsi="宋体" w:hint="eastAsia"/>
        </w:rPr>
        <w:t>在</w:t>
      </w:r>
      <w:r w:rsidRPr="00003D33">
        <w:rPr>
          <w:rFonts w:ascii="宋体" w:hAnsi="宋体" w:hint="eastAsia"/>
        </w:rPr>
        <w:t>2019年</w:t>
      </w:r>
      <w:r w:rsidR="00E76AE2">
        <w:rPr>
          <w:rFonts w:ascii="宋体" w:hAnsi="宋体" w:hint="eastAsia"/>
        </w:rPr>
        <w:t>9</w:t>
      </w:r>
      <w:r w:rsidRPr="00003D33">
        <w:rPr>
          <w:rFonts w:ascii="宋体" w:hAnsi="宋体" w:hint="eastAsia"/>
        </w:rPr>
        <w:t>月</w:t>
      </w:r>
      <w:r w:rsidR="00E76AE2">
        <w:rPr>
          <w:rFonts w:ascii="宋体" w:hAnsi="宋体" w:hint="eastAsia"/>
        </w:rPr>
        <w:t>29</w:t>
      </w:r>
      <w:r w:rsidRPr="00003D33">
        <w:rPr>
          <w:rFonts w:ascii="宋体" w:hAnsi="宋体" w:hint="eastAsia"/>
        </w:rPr>
        <w:t>日</w:t>
      </w:r>
      <w:r w:rsidRPr="004A5775">
        <w:rPr>
          <w:rFonts w:ascii="宋体" w:hAnsi="宋体" w:hint="eastAsia"/>
        </w:rPr>
        <w:t>16:00</w:t>
      </w:r>
      <w:r w:rsidRPr="004A5775">
        <w:rPr>
          <w:rFonts w:ascii="宋体" w:hAnsi="宋体" w:hint="eastAsia"/>
          <w:szCs w:val="21"/>
        </w:rPr>
        <w:t>之前缴入指定账户。</w:t>
      </w:r>
    </w:p>
    <w:p w:rsidR="004A5775" w:rsidRPr="004A5775" w:rsidRDefault="004A5775" w:rsidP="004A5775">
      <w:pPr>
        <w:spacing w:line="360" w:lineRule="auto"/>
        <w:ind w:firstLineChars="200" w:firstLine="420"/>
        <w:rPr>
          <w:rFonts w:ascii="宋体" w:hAnsi="宋体"/>
          <w:szCs w:val="21"/>
        </w:rPr>
      </w:pPr>
      <w:r w:rsidRPr="004A5775">
        <w:rPr>
          <w:rFonts w:ascii="宋体" w:hAnsi="宋体" w:hint="eastAsia"/>
          <w:szCs w:val="21"/>
        </w:rPr>
        <w:t>4、投标保证金交纳账户：</w:t>
      </w:r>
    </w:p>
    <w:p w:rsidR="004A5775" w:rsidRPr="004A5775" w:rsidRDefault="004A5775" w:rsidP="004A5775">
      <w:pPr>
        <w:spacing w:line="360" w:lineRule="auto"/>
        <w:ind w:firstLineChars="400" w:firstLine="843"/>
        <w:rPr>
          <w:rFonts w:ascii="宋体" w:hAnsi="宋体"/>
          <w:b/>
        </w:rPr>
      </w:pPr>
      <w:r w:rsidRPr="004A5775">
        <w:rPr>
          <w:rFonts w:ascii="宋体" w:hAnsi="宋体" w:hint="eastAsia"/>
          <w:b/>
        </w:rPr>
        <w:t>单位名称：宁波建兴招标有限公司</w:t>
      </w:r>
    </w:p>
    <w:p w:rsidR="004A5775" w:rsidRPr="004A5775" w:rsidRDefault="004A5775" w:rsidP="004A5775">
      <w:pPr>
        <w:spacing w:line="360" w:lineRule="auto"/>
        <w:ind w:firstLineChars="400" w:firstLine="843"/>
        <w:rPr>
          <w:rFonts w:ascii="宋体" w:hAnsi="宋体"/>
          <w:b/>
        </w:rPr>
      </w:pPr>
      <w:r w:rsidRPr="004A5775">
        <w:rPr>
          <w:rFonts w:ascii="宋体" w:hAnsi="宋体" w:hint="eastAsia"/>
          <w:b/>
        </w:rPr>
        <w:t>开户银行：宁波银行海</w:t>
      </w:r>
      <w:proofErr w:type="gramStart"/>
      <w:r w:rsidRPr="004A5775">
        <w:rPr>
          <w:rFonts w:ascii="宋体" w:hAnsi="宋体" w:hint="eastAsia"/>
          <w:b/>
        </w:rPr>
        <w:t>曙</w:t>
      </w:r>
      <w:proofErr w:type="gramEnd"/>
      <w:r w:rsidRPr="004A5775">
        <w:rPr>
          <w:rFonts w:ascii="宋体" w:hAnsi="宋体" w:hint="eastAsia"/>
          <w:b/>
        </w:rPr>
        <w:t>支行</w:t>
      </w:r>
    </w:p>
    <w:p w:rsidR="004A5775" w:rsidRPr="004A5775" w:rsidRDefault="004A5775" w:rsidP="004A5775">
      <w:pPr>
        <w:spacing w:line="360" w:lineRule="auto"/>
        <w:ind w:firstLineChars="400" w:firstLine="843"/>
        <w:rPr>
          <w:rFonts w:ascii="宋体" w:hAnsi="宋体"/>
          <w:b/>
        </w:rPr>
      </w:pPr>
      <w:r w:rsidRPr="004A5775">
        <w:rPr>
          <w:rFonts w:ascii="宋体" w:hAnsi="宋体" w:hint="eastAsia"/>
          <w:b/>
        </w:rPr>
        <w:t>银行帐号：20010122000422548</w:t>
      </w:r>
    </w:p>
    <w:p w:rsidR="004A5775" w:rsidRDefault="004A5775" w:rsidP="004A5775">
      <w:pPr>
        <w:spacing w:line="360" w:lineRule="auto"/>
        <w:ind w:firstLineChars="200" w:firstLine="422"/>
      </w:pPr>
      <w:r w:rsidRPr="004A5775">
        <w:rPr>
          <w:rFonts w:ascii="宋体" w:hAnsi="宋体" w:hint="eastAsia"/>
          <w:b/>
          <w:color w:val="000000"/>
        </w:rPr>
        <w:t>注：</w:t>
      </w:r>
      <w:r w:rsidRPr="004A5775">
        <w:rPr>
          <w:rFonts w:ascii="宋体" w:hAnsi="宋体" w:hint="eastAsia"/>
          <w:sz w:val="24"/>
        </w:rPr>
        <w:t>▲</w:t>
      </w:r>
      <w:r w:rsidRPr="004A5775">
        <w:rPr>
          <w:rFonts w:ascii="宋体" w:hAnsi="宋体" w:hint="eastAsia"/>
          <w:b/>
          <w:color w:val="000000"/>
        </w:rPr>
        <w:t>投标保证金按规定时间到账，超时的作无效标处理。</w:t>
      </w:r>
    </w:p>
    <w:p w:rsidR="006E1064" w:rsidRPr="009149C6" w:rsidRDefault="004A5775" w:rsidP="006E1064">
      <w:pPr>
        <w:spacing w:line="360" w:lineRule="auto"/>
        <w:ind w:firstLineChars="200" w:firstLine="420"/>
      </w:pPr>
      <w:r>
        <w:rPr>
          <w:rFonts w:hint="eastAsia"/>
        </w:rPr>
        <w:t>5</w:t>
      </w:r>
      <w:r w:rsidR="006E1064" w:rsidRPr="009149C6">
        <w:rPr>
          <w:rFonts w:hint="eastAsia"/>
        </w:rPr>
        <w:t>、</w:t>
      </w:r>
      <w:r w:rsidR="006E1064" w:rsidRPr="009149C6">
        <w:t>中标人的投标保证金</w:t>
      </w:r>
      <w:r w:rsidR="006E1064" w:rsidRPr="009149C6">
        <w:rPr>
          <w:rFonts w:hint="eastAsia"/>
        </w:rPr>
        <w:t>在采购合同签订后</w:t>
      </w:r>
      <w:r w:rsidR="006E1064" w:rsidRPr="009149C6">
        <w:rPr>
          <w:rFonts w:hint="eastAsia"/>
        </w:rPr>
        <w:t>5</w:t>
      </w:r>
      <w:r w:rsidR="006E1064" w:rsidRPr="009149C6">
        <w:rPr>
          <w:rFonts w:hint="eastAsia"/>
        </w:rPr>
        <w:t>个工作日内退还；</w:t>
      </w:r>
    </w:p>
    <w:p w:rsidR="006E1064" w:rsidRPr="009149C6" w:rsidRDefault="004A5775" w:rsidP="006E1064">
      <w:pPr>
        <w:spacing w:line="360" w:lineRule="auto"/>
        <w:ind w:firstLineChars="200" w:firstLine="420"/>
      </w:pPr>
      <w:r>
        <w:rPr>
          <w:rFonts w:hint="eastAsia"/>
        </w:rPr>
        <w:t>6</w:t>
      </w:r>
      <w:r w:rsidR="006E1064" w:rsidRPr="009149C6">
        <w:rPr>
          <w:rFonts w:hint="eastAsia"/>
        </w:rPr>
        <w:t>、</w:t>
      </w:r>
      <w:r w:rsidR="006E1064">
        <w:rPr>
          <w:rFonts w:hint="eastAsia"/>
        </w:rPr>
        <w:t>投标人</w:t>
      </w:r>
      <w:r w:rsidR="006E1064" w:rsidRPr="009149C6">
        <w:rPr>
          <w:rFonts w:hint="eastAsia"/>
        </w:rPr>
        <w:t>投诉质疑的，其投标保证金在投诉质疑处理完毕并确认无异议后</w:t>
      </w:r>
      <w:r w:rsidR="006E1064" w:rsidRPr="009149C6">
        <w:rPr>
          <w:rFonts w:hint="eastAsia"/>
        </w:rPr>
        <w:t>5</w:t>
      </w:r>
      <w:r w:rsidR="006E1064" w:rsidRPr="009149C6">
        <w:rPr>
          <w:rFonts w:hint="eastAsia"/>
        </w:rPr>
        <w:t>个工作日内退还；</w:t>
      </w:r>
    </w:p>
    <w:p w:rsidR="006E1064" w:rsidRPr="009149C6" w:rsidRDefault="004A5775" w:rsidP="006E1064">
      <w:pPr>
        <w:spacing w:line="360" w:lineRule="auto"/>
        <w:ind w:firstLineChars="200" w:firstLine="420"/>
      </w:pPr>
      <w:r>
        <w:rPr>
          <w:rFonts w:hint="eastAsia"/>
        </w:rPr>
        <w:t>7</w:t>
      </w:r>
      <w:r w:rsidR="006E1064" w:rsidRPr="009149C6">
        <w:rPr>
          <w:rFonts w:hint="eastAsia"/>
        </w:rPr>
        <w:t>、除未中标</w:t>
      </w:r>
      <w:r w:rsidR="00715489">
        <w:rPr>
          <w:rFonts w:hint="eastAsia"/>
        </w:rPr>
        <w:t>投标人</w:t>
      </w:r>
      <w:r w:rsidR="006E1064" w:rsidRPr="009149C6">
        <w:rPr>
          <w:rFonts w:hint="eastAsia"/>
        </w:rPr>
        <w:t>有投诉质疑情形外，其余未中标</w:t>
      </w:r>
      <w:r w:rsidR="00715489">
        <w:rPr>
          <w:rFonts w:hint="eastAsia"/>
        </w:rPr>
        <w:t>投标人</w:t>
      </w:r>
      <w:r w:rsidR="006E1064" w:rsidRPr="009149C6">
        <w:rPr>
          <w:rFonts w:hint="eastAsia"/>
        </w:rPr>
        <w:t>的投标保证金在中标通知书发出后</w:t>
      </w:r>
      <w:r w:rsidR="006E1064" w:rsidRPr="009149C6">
        <w:rPr>
          <w:rFonts w:hint="eastAsia"/>
        </w:rPr>
        <w:t>5</w:t>
      </w:r>
      <w:r w:rsidR="006E1064" w:rsidRPr="009149C6">
        <w:rPr>
          <w:rFonts w:hint="eastAsia"/>
        </w:rPr>
        <w:t>个工作日内退还。</w:t>
      </w:r>
    </w:p>
    <w:p w:rsidR="007B3F92" w:rsidRDefault="004A5775">
      <w:pPr>
        <w:spacing w:line="360" w:lineRule="auto"/>
        <w:ind w:firstLineChars="200" w:firstLine="420"/>
      </w:pPr>
      <w:r>
        <w:rPr>
          <w:rFonts w:hint="eastAsia"/>
        </w:rPr>
        <w:t>8</w:t>
      </w:r>
      <w:r w:rsidR="007B3F92">
        <w:rPr>
          <w:rFonts w:hint="eastAsia"/>
        </w:rPr>
        <w:t>、投标人有</w:t>
      </w:r>
      <w:r w:rsidR="007B3F92">
        <w:t>下列情</w:t>
      </w:r>
      <w:r w:rsidR="007B3F92">
        <w:rPr>
          <w:rFonts w:hint="eastAsia"/>
        </w:rPr>
        <w:t>形之一的</w:t>
      </w:r>
      <w:r w:rsidR="007B3F92">
        <w:t>，投标保证金将不予退还：</w:t>
      </w:r>
    </w:p>
    <w:p w:rsidR="007B3F92" w:rsidRDefault="007B3F92">
      <w:pPr>
        <w:spacing w:line="360" w:lineRule="auto"/>
        <w:ind w:firstLineChars="200" w:firstLine="420"/>
      </w:pPr>
      <w:r>
        <w:rPr>
          <w:rFonts w:hint="eastAsia"/>
        </w:rPr>
        <w:t>（</w:t>
      </w:r>
      <w:r>
        <w:t>1</w:t>
      </w:r>
      <w:r>
        <w:t>）</w:t>
      </w:r>
      <w:r>
        <w:rPr>
          <w:rFonts w:hint="eastAsia"/>
        </w:rPr>
        <w:t>投标人在提交投标文件截止时间后撤</w:t>
      </w:r>
      <w:r w:rsidR="006E1064">
        <w:rPr>
          <w:rFonts w:hint="eastAsia"/>
        </w:rPr>
        <w:t>回</w:t>
      </w:r>
      <w:r>
        <w:rPr>
          <w:rFonts w:hint="eastAsia"/>
        </w:rPr>
        <w:t>投标文件的；</w:t>
      </w:r>
    </w:p>
    <w:p w:rsidR="007B3F92" w:rsidRDefault="007B3F92">
      <w:pPr>
        <w:spacing w:line="360" w:lineRule="auto"/>
        <w:ind w:firstLineChars="200" w:firstLine="420"/>
      </w:pPr>
      <w:r>
        <w:rPr>
          <w:rFonts w:hint="eastAsia"/>
        </w:rPr>
        <w:t>（</w:t>
      </w:r>
      <w:r>
        <w:t>2</w:t>
      </w:r>
      <w:r>
        <w:t>）投标人在投标过程中提供虚假材料</w:t>
      </w:r>
      <w:r>
        <w:rPr>
          <w:rFonts w:hint="eastAsia"/>
        </w:rPr>
        <w:t>的</w:t>
      </w:r>
      <w:r>
        <w:t>；</w:t>
      </w:r>
    </w:p>
    <w:p w:rsidR="007B3F92" w:rsidRDefault="007B3F92">
      <w:pPr>
        <w:spacing w:line="360" w:lineRule="auto"/>
        <w:ind w:firstLineChars="200" w:firstLine="420"/>
      </w:pPr>
      <w:r>
        <w:rPr>
          <w:rFonts w:hint="eastAsia"/>
        </w:rPr>
        <w:t>（</w:t>
      </w:r>
      <w:r>
        <w:rPr>
          <w:rFonts w:hint="eastAsia"/>
        </w:rPr>
        <w:t>3</w:t>
      </w:r>
      <w:r>
        <w:t>）</w:t>
      </w:r>
      <w:r>
        <w:rPr>
          <w:rFonts w:hint="eastAsia"/>
        </w:rPr>
        <w:t>未按规定提交履约保证金的；</w:t>
      </w:r>
    </w:p>
    <w:p w:rsidR="007B3F92" w:rsidRDefault="007B3F92">
      <w:pPr>
        <w:spacing w:line="360" w:lineRule="auto"/>
        <w:ind w:firstLineChars="200" w:firstLine="420"/>
      </w:pPr>
      <w:r>
        <w:t>（</w:t>
      </w:r>
      <w:r>
        <w:rPr>
          <w:rFonts w:hint="eastAsia"/>
        </w:rPr>
        <w:t>4</w:t>
      </w:r>
      <w:r>
        <w:t>）</w:t>
      </w:r>
      <w:r>
        <w:rPr>
          <w:rFonts w:hint="eastAsia"/>
        </w:rPr>
        <w:t>中标人无正当理由不与采购人签订合同的；</w:t>
      </w:r>
    </w:p>
    <w:p w:rsidR="007B3F92" w:rsidRDefault="007B3F92">
      <w:pPr>
        <w:spacing w:line="360" w:lineRule="auto"/>
        <w:ind w:firstLineChars="200" w:firstLine="420"/>
      </w:pPr>
      <w:r>
        <w:rPr>
          <w:rFonts w:hint="eastAsia"/>
        </w:rPr>
        <w:t>（</w:t>
      </w:r>
      <w:r>
        <w:t>5</w:t>
      </w:r>
      <w:r>
        <w:t>）</w:t>
      </w:r>
      <w:r>
        <w:rPr>
          <w:rFonts w:hint="eastAsia"/>
        </w:rPr>
        <w:t>其他严重扰乱招投标秩序的。</w:t>
      </w:r>
    </w:p>
    <w:p w:rsidR="007B3F92" w:rsidRDefault="007B3F92" w:rsidP="00C17A31">
      <w:pPr>
        <w:pStyle w:val="aa"/>
        <w:spacing w:before="0" w:after="0" w:line="360" w:lineRule="auto"/>
        <w:ind w:firstLineChars="196" w:firstLine="413"/>
        <w:jc w:val="both"/>
        <w:rPr>
          <w:sz w:val="21"/>
          <w:szCs w:val="21"/>
        </w:rPr>
      </w:pPr>
      <w:bookmarkStart w:id="23" w:name="_Toc15047650"/>
      <w:r>
        <w:rPr>
          <w:rFonts w:hint="eastAsia"/>
          <w:sz w:val="21"/>
          <w:szCs w:val="21"/>
        </w:rPr>
        <w:t>九、转包或分包</w:t>
      </w:r>
      <w:bookmarkEnd w:id="23"/>
    </w:p>
    <w:p w:rsidR="007B3F92" w:rsidRDefault="007B3F92">
      <w:pPr>
        <w:spacing w:line="360" w:lineRule="auto"/>
        <w:ind w:firstLineChars="200" w:firstLine="420"/>
      </w:pPr>
      <w:r>
        <w:t>1</w:t>
      </w:r>
      <w:r>
        <w:rPr>
          <w:rFonts w:hint="eastAsia"/>
        </w:rPr>
        <w:t>、本合同范围的服务，应由</w:t>
      </w:r>
      <w:r>
        <w:t>乙</w:t>
      </w:r>
      <w:r>
        <w:rPr>
          <w:rFonts w:hint="eastAsia"/>
        </w:rPr>
        <w:t>方直接供应，不得转让他人供应；</w:t>
      </w:r>
    </w:p>
    <w:p w:rsidR="007B3F92" w:rsidRDefault="007B3F92">
      <w:pPr>
        <w:spacing w:line="360" w:lineRule="auto"/>
        <w:ind w:firstLineChars="200" w:firstLine="420"/>
      </w:pPr>
      <w:r>
        <w:t>2</w:t>
      </w:r>
      <w:r>
        <w:rPr>
          <w:rFonts w:hint="eastAsia"/>
        </w:rPr>
        <w:t>、除非得到</w:t>
      </w:r>
      <w:r>
        <w:t>甲</w:t>
      </w:r>
      <w:r>
        <w:rPr>
          <w:rFonts w:hint="eastAsia"/>
        </w:rPr>
        <w:t>方的书面同意，</w:t>
      </w:r>
      <w:r>
        <w:t>乙</w:t>
      </w:r>
      <w:r>
        <w:rPr>
          <w:rFonts w:hint="eastAsia"/>
        </w:rPr>
        <w:t>方不得将本合同范围的服务全部或部分分包给他人供应；</w:t>
      </w:r>
    </w:p>
    <w:p w:rsidR="007B3F92" w:rsidRDefault="007B3F92">
      <w:pPr>
        <w:spacing w:line="360" w:lineRule="auto"/>
        <w:ind w:firstLineChars="200" w:firstLine="420"/>
      </w:pPr>
      <w:r>
        <w:t>3</w:t>
      </w:r>
      <w:r>
        <w:rPr>
          <w:rFonts w:hint="eastAsia"/>
        </w:rPr>
        <w:t>、</w:t>
      </w:r>
      <w:r>
        <w:t>如有转让和未经甲方同意的分包行为，甲方有权解除合同，没收履约保证金并追究乙方的违约责任。</w:t>
      </w:r>
    </w:p>
    <w:p w:rsidR="007B3F92" w:rsidRDefault="007B3F92">
      <w:pPr>
        <w:spacing w:line="360" w:lineRule="auto"/>
        <w:ind w:firstLineChars="200" w:firstLine="420"/>
      </w:pPr>
      <w:r>
        <w:t>4</w:t>
      </w:r>
      <w:r>
        <w:rPr>
          <w:rFonts w:hint="eastAsia"/>
        </w:rPr>
        <w:t>、</w:t>
      </w:r>
      <w:r>
        <w:t>拟在中标后将中标项目的非主体、非关键性工作分包的，应当在投标文件中载明分包承担主体，分包承担主体应当具备相应资质条件且不得再次分包。</w:t>
      </w:r>
    </w:p>
    <w:p w:rsidR="007B3F92" w:rsidRDefault="007B3F92">
      <w:pPr>
        <w:pStyle w:val="a7"/>
      </w:pPr>
      <w:r>
        <w:br w:type="page"/>
      </w:r>
      <w:bookmarkStart w:id="24" w:name="_Toc15047651"/>
      <w:r>
        <w:rPr>
          <w:rFonts w:hint="eastAsia"/>
        </w:rPr>
        <w:t>第三章</w:t>
      </w:r>
      <w:r>
        <w:rPr>
          <w:rFonts w:hint="eastAsia"/>
        </w:rPr>
        <w:t xml:space="preserve"> </w:t>
      </w:r>
      <w:r>
        <w:rPr>
          <w:rFonts w:hint="eastAsia"/>
        </w:rPr>
        <w:t>采购内容和技术（服务）要求</w:t>
      </w:r>
      <w:bookmarkEnd w:id="24"/>
    </w:p>
    <w:p w:rsidR="007B3F92" w:rsidRDefault="007B3F92" w:rsidP="00C17A31">
      <w:pPr>
        <w:pStyle w:val="aa"/>
        <w:spacing w:before="0" w:after="0" w:line="360" w:lineRule="auto"/>
        <w:ind w:firstLineChars="196" w:firstLine="413"/>
        <w:jc w:val="both"/>
        <w:rPr>
          <w:sz w:val="21"/>
          <w:szCs w:val="21"/>
        </w:rPr>
      </w:pPr>
      <w:bookmarkStart w:id="25" w:name="_Toc15047652"/>
      <w:r>
        <w:rPr>
          <w:rFonts w:hint="eastAsia"/>
          <w:sz w:val="21"/>
          <w:szCs w:val="21"/>
        </w:rPr>
        <w:t>一</w:t>
      </w:r>
      <w:r w:rsidR="00140DEF">
        <w:rPr>
          <w:rFonts w:hint="eastAsia"/>
          <w:sz w:val="21"/>
          <w:szCs w:val="21"/>
        </w:rPr>
        <w:t>、项目概况</w:t>
      </w:r>
      <w:bookmarkEnd w:id="25"/>
    </w:p>
    <w:p w:rsidR="00715489" w:rsidRPr="00715489" w:rsidRDefault="00715489" w:rsidP="00715489">
      <w:pPr>
        <w:spacing w:line="360" w:lineRule="auto"/>
        <w:ind w:firstLineChars="200" w:firstLine="420"/>
        <w:rPr>
          <w:rFonts w:ascii="宋体" w:hAnsi="宋体"/>
          <w:szCs w:val="21"/>
        </w:rPr>
      </w:pPr>
      <w:r w:rsidRPr="00715489">
        <w:rPr>
          <w:rFonts w:ascii="宋体" w:hAnsi="宋体" w:hint="eastAsia"/>
          <w:szCs w:val="21"/>
        </w:rPr>
        <w:t>本次公开招标，应保证本项目的日常保洁要求，强化落实人员配置、作业流程、管理制度、并遵守相关的安全管理制度和考核制度。促进保洁公司建立完善的安全管理体系。要求保洁公司必须按保洁作业要求进行</w:t>
      </w:r>
      <w:r w:rsidR="000C48A5">
        <w:rPr>
          <w:rFonts w:ascii="宋体" w:hAnsi="宋体" w:hint="eastAsia"/>
          <w:szCs w:val="21"/>
        </w:rPr>
        <w:t>宁海县梅林街道道路保洁</w:t>
      </w:r>
      <w:r w:rsidRPr="00715489">
        <w:rPr>
          <w:rFonts w:ascii="宋体" w:hAnsi="宋体" w:hint="eastAsia"/>
          <w:szCs w:val="21"/>
        </w:rPr>
        <w:t>工作。</w:t>
      </w:r>
    </w:p>
    <w:p w:rsidR="00CC0824" w:rsidRDefault="00715489" w:rsidP="00715489">
      <w:pPr>
        <w:spacing w:line="360" w:lineRule="auto"/>
        <w:ind w:firstLineChars="200" w:firstLine="420"/>
        <w:rPr>
          <w:rFonts w:ascii="宋体" w:hAnsi="宋体" w:hint="eastAsia"/>
          <w:szCs w:val="21"/>
        </w:rPr>
      </w:pPr>
      <w:r w:rsidRPr="00715489">
        <w:rPr>
          <w:rFonts w:ascii="宋体" w:hAnsi="宋体" w:hint="eastAsia"/>
          <w:szCs w:val="21"/>
        </w:rPr>
        <w:t>保洁单位的安全生产职责：保洁单位应严格按照《浙江省落实生产经营单位安全生产主体责任暂行规定》承担安全生产主体责任。保洁单位的法定代表人是本项目安全生产的第一责任人，应对本单位的安全生产负全部责任。对单位所发生的一切安全事故（包括由于作业受伤等引起的全部事故内容），全部责任由保洁单位自行承担，自主负责处理解决并承担相关费用。保洁单位的职工在法律规定的工伤认定范围内发生事故的应按工伤赔偿标准赔偿。保洁单位如发生重大安全生产责任事故，招标方有权无条件中止合同。</w:t>
      </w:r>
    </w:p>
    <w:p w:rsidR="00715489" w:rsidRDefault="00715489" w:rsidP="00715489">
      <w:pPr>
        <w:spacing w:line="360" w:lineRule="auto"/>
        <w:ind w:firstLineChars="200" w:firstLine="420"/>
        <w:rPr>
          <w:rFonts w:ascii="宋体" w:hAnsi="宋体"/>
          <w:szCs w:val="21"/>
        </w:rPr>
      </w:pPr>
      <w:r w:rsidRPr="00715489">
        <w:rPr>
          <w:rFonts w:ascii="宋体" w:hAnsi="宋体" w:hint="eastAsia"/>
          <w:szCs w:val="21"/>
        </w:rPr>
        <w:t>本项目需配置作业要求的项目负责人、安全管理员、自查人员，安全管理员必须经县级及以上安监部门统一培训拥有上岗证书。</w:t>
      </w:r>
      <w:r w:rsidR="00CC0824">
        <w:rPr>
          <w:rFonts w:ascii="宋体" w:hAnsi="宋体" w:hint="eastAsia"/>
          <w:szCs w:val="21"/>
        </w:rPr>
        <w:t>上述人员</w:t>
      </w:r>
      <w:proofErr w:type="gramStart"/>
      <w:r w:rsidR="00CC0824">
        <w:rPr>
          <w:rFonts w:ascii="宋体" w:hAnsi="宋体" w:hint="eastAsia"/>
          <w:szCs w:val="21"/>
        </w:rPr>
        <w:t>不计入本项目</w:t>
      </w:r>
      <w:proofErr w:type="gramEnd"/>
      <w:r w:rsidR="00CC0824">
        <w:rPr>
          <w:rFonts w:ascii="宋体" w:hAnsi="宋体" w:hint="eastAsia"/>
          <w:szCs w:val="21"/>
        </w:rPr>
        <w:t>所需人员数。</w:t>
      </w:r>
    </w:p>
    <w:p w:rsidR="0076508F" w:rsidRPr="006567BE" w:rsidRDefault="006567BE" w:rsidP="006567BE">
      <w:pPr>
        <w:spacing w:line="360" w:lineRule="auto"/>
        <w:ind w:firstLineChars="200" w:firstLine="422"/>
        <w:jc w:val="left"/>
        <w:rPr>
          <w:rFonts w:ascii="宋体" w:hAnsi="宋体"/>
          <w:b/>
          <w:szCs w:val="21"/>
        </w:rPr>
      </w:pPr>
      <w:r w:rsidRPr="006567BE">
        <w:rPr>
          <w:rFonts w:ascii="宋体" w:hAnsi="宋体" w:hint="eastAsia"/>
          <w:b/>
          <w:szCs w:val="21"/>
        </w:rPr>
        <w:t>招标范围及预算费用如下</w:t>
      </w:r>
    </w:p>
    <w:tbl>
      <w:tblPr>
        <w:tblW w:w="9389"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
        <w:gridCol w:w="1681"/>
        <w:gridCol w:w="2410"/>
        <w:gridCol w:w="1701"/>
        <w:gridCol w:w="2814"/>
      </w:tblGrid>
      <w:tr w:rsidR="000C48A5" w:rsidRPr="000540D1" w:rsidTr="000C48A5">
        <w:trPr>
          <w:jc w:val="center"/>
        </w:trPr>
        <w:tc>
          <w:tcPr>
            <w:tcW w:w="783" w:type="dxa"/>
            <w:vAlign w:val="center"/>
          </w:tcPr>
          <w:p w:rsidR="000C48A5" w:rsidRPr="006567BE" w:rsidRDefault="000C48A5" w:rsidP="000C48A5">
            <w:pPr>
              <w:spacing w:line="360" w:lineRule="auto"/>
              <w:jc w:val="center"/>
              <w:rPr>
                <w:rFonts w:ascii="宋体" w:hAnsi="宋体"/>
                <w:b/>
              </w:rPr>
            </w:pPr>
            <w:r w:rsidRPr="006567BE">
              <w:rPr>
                <w:rFonts w:ascii="宋体" w:hAnsi="宋体" w:hint="eastAsia"/>
                <w:b/>
              </w:rPr>
              <w:t>序号</w:t>
            </w:r>
          </w:p>
        </w:tc>
        <w:tc>
          <w:tcPr>
            <w:tcW w:w="1681" w:type="dxa"/>
            <w:vAlign w:val="center"/>
          </w:tcPr>
          <w:p w:rsidR="000C48A5" w:rsidRPr="006567BE" w:rsidRDefault="000C48A5" w:rsidP="000C48A5">
            <w:pPr>
              <w:spacing w:line="360" w:lineRule="auto"/>
              <w:jc w:val="center"/>
              <w:rPr>
                <w:rFonts w:ascii="宋体" w:hAnsi="宋体"/>
                <w:b/>
              </w:rPr>
            </w:pPr>
            <w:r w:rsidRPr="006567BE">
              <w:rPr>
                <w:rFonts w:ascii="宋体" w:hAnsi="宋体" w:hint="eastAsia"/>
                <w:b/>
              </w:rPr>
              <w:t>项目名称</w:t>
            </w:r>
          </w:p>
        </w:tc>
        <w:tc>
          <w:tcPr>
            <w:tcW w:w="2410" w:type="dxa"/>
            <w:vAlign w:val="center"/>
          </w:tcPr>
          <w:p w:rsidR="000C48A5" w:rsidRPr="006567BE" w:rsidRDefault="000C48A5" w:rsidP="000C48A5">
            <w:pPr>
              <w:spacing w:line="360" w:lineRule="auto"/>
              <w:jc w:val="center"/>
              <w:rPr>
                <w:rFonts w:ascii="宋体" w:hAnsi="宋体"/>
                <w:b/>
              </w:rPr>
            </w:pPr>
            <w:r w:rsidRPr="006567BE">
              <w:rPr>
                <w:rFonts w:ascii="宋体" w:hAnsi="宋体" w:hint="eastAsia"/>
                <w:b/>
              </w:rPr>
              <w:t>服务内容</w:t>
            </w:r>
          </w:p>
        </w:tc>
        <w:tc>
          <w:tcPr>
            <w:tcW w:w="1701" w:type="dxa"/>
            <w:vAlign w:val="center"/>
          </w:tcPr>
          <w:p w:rsidR="000C48A5" w:rsidRPr="006567BE" w:rsidRDefault="006567BE" w:rsidP="000C48A5">
            <w:pPr>
              <w:spacing w:line="360" w:lineRule="auto"/>
              <w:jc w:val="center"/>
              <w:rPr>
                <w:rFonts w:ascii="宋体" w:hAnsi="宋体"/>
                <w:b/>
              </w:rPr>
            </w:pPr>
            <w:r w:rsidRPr="006567BE">
              <w:rPr>
                <w:rFonts w:ascii="宋体" w:hAnsi="宋体" w:hint="eastAsia"/>
                <w:b/>
              </w:rPr>
              <w:t>▲</w:t>
            </w:r>
            <w:r w:rsidR="000C48A5" w:rsidRPr="006567BE">
              <w:rPr>
                <w:rFonts w:ascii="宋体" w:hAnsi="宋体" w:hint="eastAsia"/>
                <w:b/>
              </w:rPr>
              <w:t>最高限价</w:t>
            </w:r>
          </w:p>
        </w:tc>
        <w:tc>
          <w:tcPr>
            <w:tcW w:w="2814" w:type="dxa"/>
            <w:vAlign w:val="center"/>
          </w:tcPr>
          <w:p w:rsidR="000C48A5" w:rsidRPr="000540D1" w:rsidRDefault="000C48A5" w:rsidP="000C48A5">
            <w:pPr>
              <w:spacing w:line="360" w:lineRule="auto"/>
              <w:jc w:val="center"/>
              <w:rPr>
                <w:rFonts w:ascii="宋体" w:hAnsi="宋体"/>
                <w:b/>
              </w:rPr>
            </w:pPr>
            <w:r w:rsidRPr="006567BE">
              <w:rPr>
                <w:rFonts w:ascii="宋体" w:hAnsi="宋体" w:hint="eastAsia"/>
                <w:b/>
              </w:rPr>
              <w:t>服务期限</w:t>
            </w:r>
          </w:p>
        </w:tc>
      </w:tr>
      <w:tr w:rsidR="000C48A5" w:rsidRPr="005830B4" w:rsidTr="000C48A5">
        <w:trPr>
          <w:jc w:val="center"/>
        </w:trPr>
        <w:tc>
          <w:tcPr>
            <w:tcW w:w="783" w:type="dxa"/>
            <w:vMerge w:val="restart"/>
            <w:vAlign w:val="center"/>
          </w:tcPr>
          <w:p w:rsidR="000C48A5" w:rsidRPr="005830B4" w:rsidRDefault="000C48A5" w:rsidP="000C48A5">
            <w:pPr>
              <w:spacing w:line="360" w:lineRule="auto"/>
              <w:jc w:val="center"/>
              <w:rPr>
                <w:rFonts w:ascii="宋体" w:hAnsi="宋体"/>
              </w:rPr>
            </w:pPr>
            <w:r w:rsidRPr="005830B4">
              <w:rPr>
                <w:rFonts w:ascii="宋体" w:hAnsi="宋体" w:hint="eastAsia"/>
              </w:rPr>
              <w:t>1</w:t>
            </w:r>
          </w:p>
        </w:tc>
        <w:tc>
          <w:tcPr>
            <w:tcW w:w="1681" w:type="dxa"/>
            <w:vMerge w:val="restart"/>
            <w:vAlign w:val="center"/>
          </w:tcPr>
          <w:p w:rsidR="000C48A5" w:rsidRPr="004F0FE9" w:rsidRDefault="000C48A5" w:rsidP="000C48A5">
            <w:pPr>
              <w:spacing w:line="360" w:lineRule="auto"/>
              <w:jc w:val="center"/>
              <w:rPr>
                <w:rFonts w:ascii="宋体" w:hAnsi="宋体"/>
              </w:rPr>
            </w:pPr>
            <w:r w:rsidRPr="000540D1">
              <w:rPr>
                <w:rFonts w:ascii="宋体" w:hAnsi="宋体" w:hint="eastAsia"/>
              </w:rPr>
              <w:t>宁海县梅林街道道路保洁服务项目</w:t>
            </w:r>
          </w:p>
        </w:tc>
        <w:tc>
          <w:tcPr>
            <w:tcW w:w="2410" w:type="dxa"/>
            <w:vAlign w:val="center"/>
          </w:tcPr>
          <w:p w:rsidR="000C48A5" w:rsidRPr="005830B4" w:rsidRDefault="000C48A5" w:rsidP="000C48A5">
            <w:pPr>
              <w:spacing w:line="360" w:lineRule="auto"/>
              <w:jc w:val="center"/>
              <w:rPr>
                <w:rFonts w:ascii="宋体" w:hAnsi="宋体"/>
              </w:rPr>
            </w:pPr>
            <w:r w:rsidRPr="004F0FE9">
              <w:rPr>
                <w:rFonts w:ascii="宋体" w:hAnsi="宋体" w:hint="eastAsia"/>
              </w:rPr>
              <w:t>道路人工保洁</w:t>
            </w:r>
            <w:r w:rsidR="006567BE">
              <w:rPr>
                <w:rFonts w:ascii="宋体" w:hAnsi="宋体" w:hint="eastAsia"/>
              </w:rPr>
              <w:t>（含绿化</w:t>
            </w:r>
            <w:r w:rsidR="000135E4">
              <w:rPr>
                <w:rFonts w:ascii="宋体" w:hAnsi="宋体" w:hint="eastAsia"/>
              </w:rPr>
              <w:t>带</w:t>
            </w:r>
            <w:r w:rsidR="006567BE">
              <w:rPr>
                <w:rFonts w:ascii="宋体" w:hAnsi="宋体" w:hint="eastAsia"/>
              </w:rPr>
              <w:t>保洁）</w:t>
            </w:r>
          </w:p>
        </w:tc>
        <w:tc>
          <w:tcPr>
            <w:tcW w:w="1701" w:type="dxa"/>
            <w:vMerge w:val="restart"/>
            <w:vAlign w:val="center"/>
          </w:tcPr>
          <w:p w:rsidR="000C48A5" w:rsidRPr="00D41309" w:rsidRDefault="004D34E4" w:rsidP="000C48A5">
            <w:pPr>
              <w:spacing w:line="360" w:lineRule="auto"/>
              <w:jc w:val="center"/>
              <w:rPr>
                <w:rFonts w:ascii="宋体" w:hAnsi="宋体"/>
              </w:rPr>
            </w:pPr>
            <w:r>
              <w:rPr>
                <w:rFonts w:ascii="宋体" w:hAnsi="宋体"/>
              </w:rPr>
              <w:t>360万元</w:t>
            </w:r>
            <w:r w:rsidR="000C48A5">
              <w:rPr>
                <w:rFonts w:ascii="宋体" w:hAnsi="宋体" w:hint="eastAsia"/>
              </w:rPr>
              <w:t>/年，</w:t>
            </w:r>
            <w:r w:rsidR="002F6A06">
              <w:rPr>
                <w:rFonts w:ascii="宋体" w:hAnsi="宋体" w:hint="eastAsia"/>
              </w:rPr>
              <w:t>服务期费用合计930万元</w:t>
            </w:r>
          </w:p>
        </w:tc>
        <w:tc>
          <w:tcPr>
            <w:tcW w:w="2814" w:type="dxa"/>
            <w:vMerge w:val="restart"/>
            <w:vAlign w:val="center"/>
          </w:tcPr>
          <w:p w:rsidR="000C48A5" w:rsidRPr="005830B4" w:rsidRDefault="00C674ED" w:rsidP="000C48A5">
            <w:pPr>
              <w:spacing w:line="360" w:lineRule="auto"/>
              <w:jc w:val="center"/>
              <w:rPr>
                <w:rFonts w:ascii="宋体" w:hAnsi="宋体"/>
              </w:rPr>
            </w:pPr>
            <w:r>
              <w:rPr>
                <w:rFonts w:hAnsi="宋体" w:cs="宋体" w:hint="eastAsia"/>
                <w:bCs/>
                <w:szCs w:val="21"/>
              </w:rPr>
              <w:t>自</w:t>
            </w:r>
            <w:r>
              <w:rPr>
                <w:rFonts w:ascii="宋体" w:hAnsi="宋体" w:hint="eastAsia"/>
              </w:rPr>
              <w:t>合同签订之日起</w:t>
            </w:r>
            <w:r w:rsidRPr="00C674ED">
              <w:rPr>
                <w:rFonts w:ascii="宋体" w:hAnsi="宋体" w:hint="eastAsia"/>
              </w:rPr>
              <w:t>至2022年3月31日</w:t>
            </w:r>
            <w:r w:rsidR="006537AF">
              <w:rPr>
                <w:rFonts w:ascii="宋体" w:hAnsi="宋体" w:hint="eastAsia"/>
              </w:rPr>
              <w:t>（共计2年零7个月）</w:t>
            </w:r>
            <w:r w:rsidR="00E47733">
              <w:rPr>
                <w:rFonts w:ascii="宋体" w:hAnsi="宋体" w:hint="eastAsia"/>
              </w:rPr>
              <w:t>，合同一年一签</w:t>
            </w:r>
            <w:r w:rsidR="000C48A5" w:rsidRPr="00D41309">
              <w:rPr>
                <w:rFonts w:ascii="宋体" w:hAnsi="宋体" w:hint="eastAsia"/>
              </w:rPr>
              <w:t>（经政府采购管理部门批准和招标人考核合格，双方同意后，续签下一年度的合同）</w:t>
            </w:r>
            <w:r w:rsidR="000C48A5" w:rsidRPr="00D41309">
              <w:rPr>
                <w:rFonts w:ascii="宋体" w:hAnsi="宋体"/>
              </w:rPr>
              <w:t>。</w:t>
            </w:r>
          </w:p>
        </w:tc>
      </w:tr>
      <w:tr w:rsidR="000C48A5" w:rsidRPr="005830B4" w:rsidTr="000C48A5">
        <w:trPr>
          <w:jc w:val="center"/>
        </w:trPr>
        <w:tc>
          <w:tcPr>
            <w:tcW w:w="783" w:type="dxa"/>
            <w:vMerge/>
            <w:vAlign w:val="center"/>
          </w:tcPr>
          <w:p w:rsidR="000C48A5" w:rsidRPr="005830B4" w:rsidRDefault="000C48A5" w:rsidP="000C48A5">
            <w:pPr>
              <w:spacing w:line="360" w:lineRule="auto"/>
              <w:jc w:val="center"/>
              <w:rPr>
                <w:rFonts w:ascii="宋体" w:hAnsi="宋体"/>
              </w:rPr>
            </w:pPr>
          </w:p>
        </w:tc>
        <w:tc>
          <w:tcPr>
            <w:tcW w:w="1681" w:type="dxa"/>
            <w:vMerge/>
            <w:vAlign w:val="center"/>
          </w:tcPr>
          <w:p w:rsidR="000C48A5" w:rsidRPr="004F0FE9" w:rsidRDefault="000C48A5" w:rsidP="000C48A5">
            <w:pPr>
              <w:spacing w:line="360" w:lineRule="auto"/>
              <w:jc w:val="center"/>
              <w:rPr>
                <w:rFonts w:ascii="宋体" w:hAnsi="宋体"/>
              </w:rPr>
            </w:pPr>
          </w:p>
        </w:tc>
        <w:tc>
          <w:tcPr>
            <w:tcW w:w="2410" w:type="dxa"/>
            <w:vAlign w:val="center"/>
          </w:tcPr>
          <w:p w:rsidR="000C48A5" w:rsidRPr="005830B4" w:rsidRDefault="000C48A5" w:rsidP="000C48A5">
            <w:pPr>
              <w:spacing w:line="360" w:lineRule="auto"/>
              <w:jc w:val="center"/>
              <w:rPr>
                <w:rFonts w:ascii="宋体" w:hAnsi="宋体"/>
              </w:rPr>
            </w:pPr>
            <w:r w:rsidRPr="004F0FE9">
              <w:rPr>
                <w:rFonts w:ascii="宋体" w:hAnsi="宋体" w:hint="eastAsia"/>
              </w:rPr>
              <w:t>道路机械清扫</w:t>
            </w:r>
          </w:p>
        </w:tc>
        <w:tc>
          <w:tcPr>
            <w:tcW w:w="1701" w:type="dxa"/>
            <w:vMerge/>
            <w:vAlign w:val="center"/>
          </w:tcPr>
          <w:p w:rsidR="000C48A5" w:rsidRPr="005830B4" w:rsidRDefault="000C48A5" w:rsidP="000C48A5">
            <w:pPr>
              <w:spacing w:line="360" w:lineRule="auto"/>
              <w:jc w:val="center"/>
              <w:rPr>
                <w:rFonts w:ascii="宋体" w:hAnsi="宋体"/>
              </w:rPr>
            </w:pPr>
          </w:p>
        </w:tc>
        <w:tc>
          <w:tcPr>
            <w:tcW w:w="2814" w:type="dxa"/>
            <w:vMerge/>
            <w:vAlign w:val="center"/>
          </w:tcPr>
          <w:p w:rsidR="000C48A5" w:rsidRPr="005830B4" w:rsidRDefault="000C48A5" w:rsidP="000C48A5">
            <w:pPr>
              <w:spacing w:line="360" w:lineRule="auto"/>
              <w:jc w:val="center"/>
              <w:rPr>
                <w:rFonts w:ascii="宋体" w:hAnsi="宋体"/>
              </w:rPr>
            </w:pPr>
          </w:p>
        </w:tc>
      </w:tr>
      <w:tr w:rsidR="000C48A5" w:rsidRPr="005830B4" w:rsidTr="000C48A5">
        <w:trPr>
          <w:jc w:val="center"/>
        </w:trPr>
        <w:tc>
          <w:tcPr>
            <w:tcW w:w="783" w:type="dxa"/>
            <w:vMerge/>
            <w:vAlign w:val="center"/>
          </w:tcPr>
          <w:p w:rsidR="000C48A5" w:rsidRPr="005830B4" w:rsidRDefault="000C48A5" w:rsidP="000C48A5">
            <w:pPr>
              <w:spacing w:line="360" w:lineRule="auto"/>
              <w:jc w:val="center"/>
              <w:rPr>
                <w:rFonts w:ascii="宋体" w:hAnsi="宋体"/>
              </w:rPr>
            </w:pPr>
          </w:p>
        </w:tc>
        <w:tc>
          <w:tcPr>
            <w:tcW w:w="1681" w:type="dxa"/>
            <w:vMerge/>
            <w:vAlign w:val="center"/>
          </w:tcPr>
          <w:p w:rsidR="000C48A5" w:rsidRPr="004F0FE9" w:rsidRDefault="000C48A5" w:rsidP="000C48A5">
            <w:pPr>
              <w:spacing w:line="360" w:lineRule="auto"/>
              <w:jc w:val="center"/>
              <w:rPr>
                <w:rFonts w:ascii="宋体" w:hAnsi="宋体"/>
              </w:rPr>
            </w:pPr>
          </w:p>
        </w:tc>
        <w:tc>
          <w:tcPr>
            <w:tcW w:w="2410" w:type="dxa"/>
            <w:vAlign w:val="center"/>
          </w:tcPr>
          <w:p w:rsidR="000C48A5" w:rsidRPr="005830B4" w:rsidRDefault="000C48A5" w:rsidP="000C48A5">
            <w:pPr>
              <w:spacing w:line="360" w:lineRule="auto"/>
              <w:jc w:val="center"/>
              <w:rPr>
                <w:rFonts w:ascii="宋体" w:hAnsi="宋体"/>
              </w:rPr>
            </w:pPr>
            <w:r w:rsidRPr="004F0FE9">
              <w:rPr>
                <w:rFonts w:ascii="宋体" w:hAnsi="宋体" w:hint="eastAsia"/>
              </w:rPr>
              <w:t>道路机械洒水</w:t>
            </w:r>
          </w:p>
        </w:tc>
        <w:tc>
          <w:tcPr>
            <w:tcW w:w="1701" w:type="dxa"/>
            <w:vMerge/>
            <w:vAlign w:val="center"/>
          </w:tcPr>
          <w:p w:rsidR="000C48A5" w:rsidRPr="005830B4" w:rsidRDefault="000C48A5" w:rsidP="000C48A5">
            <w:pPr>
              <w:spacing w:line="360" w:lineRule="auto"/>
              <w:jc w:val="center"/>
              <w:rPr>
                <w:rFonts w:ascii="宋体" w:hAnsi="宋体"/>
              </w:rPr>
            </w:pPr>
          </w:p>
        </w:tc>
        <w:tc>
          <w:tcPr>
            <w:tcW w:w="2814" w:type="dxa"/>
            <w:vMerge/>
            <w:vAlign w:val="center"/>
          </w:tcPr>
          <w:p w:rsidR="000C48A5" w:rsidRPr="005830B4" w:rsidRDefault="000C48A5" w:rsidP="000C48A5">
            <w:pPr>
              <w:spacing w:line="360" w:lineRule="auto"/>
              <w:jc w:val="center"/>
              <w:rPr>
                <w:rFonts w:ascii="宋体" w:hAnsi="宋体"/>
              </w:rPr>
            </w:pPr>
          </w:p>
        </w:tc>
      </w:tr>
      <w:tr w:rsidR="000C48A5" w:rsidRPr="005830B4" w:rsidTr="000C48A5">
        <w:trPr>
          <w:jc w:val="center"/>
        </w:trPr>
        <w:tc>
          <w:tcPr>
            <w:tcW w:w="783" w:type="dxa"/>
            <w:vMerge/>
            <w:vAlign w:val="center"/>
          </w:tcPr>
          <w:p w:rsidR="000C48A5" w:rsidRPr="005830B4" w:rsidRDefault="000C48A5" w:rsidP="000C48A5">
            <w:pPr>
              <w:spacing w:line="360" w:lineRule="auto"/>
              <w:jc w:val="center"/>
              <w:rPr>
                <w:rFonts w:ascii="宋体" w:hAnsi="宋体"/>
              </w:rPr>
            </w:pPr>
          </w:p>
        </w:tc>
        <w:tc>
          <w:tcPr>
            <w:tcW w:w="1681" w:type="dxa"/>
            <w:vMerge/>
            <w:vAlign w:val="center"/>
          </w:tcPr>
          <w:p w:rsidR="000C48A5" w:rsidRPr="004F0FE9" w:rsidRDefault="000C48A5" w:rsidP="000C48A5">
            <w:pPr>
              <w:spacing w:line="360" w:lineRule="auto"/>
              <w:jc w:val="center"/>
              <w:rPr>
                <w:rFonts w:ascii="宋体" w:hAnsi="宋体"/>
              </w:rPr>
            </w:pPr>
          </w:p>
        </w:tc>
        <w:tc>
          <w:tcPr>
            <w:tcW w:w="2410" w:type="dxa"/>
            <w:vAlign w:val="center"/>
          </w:tcPr>
          <w:p w:rsidR="000C48A5" w:rsidRPr="004F0FE9" w:rsidRDefault="000C48A5" w:rsidP="000C48A5">
            <w:pPr>
              <w:spacing w:line="360" w:lineRule="auto"/>
              <w:jc w:val="center"/>
              <w:rPr>
                <w:rFonts w:ascii="宋体" w:hAnsi="宋体"/>
              </w:rPr>
            </w:pPr>
            <w:r w:rsidRPr="000540D1">
              <w:rPr>
                <w:rFonts w:ascii="宋体" w:hAnsi="宋体" w:hint="eastAsia"/>
              </w:rPr>
              <w:t>路面冲洗</w:t>
            </w:r>
          </w:p>
        </w:tc>
        <w:tc>
          <w:tcPr>
            <w:tcW w:w="1701" w:type="dxa"/>
            <w:vMerge/>
            <w:vAlign w:val="center"/>
          </w:tcPr>
          <w:p w:rsidR="000C48A5" w:rsidRPr="005830B4" w:rsidRDefault="000C48A5" w:rsidP="000C48A5">
            <w:pPr>
              <w:spacing w:line="360" w:lineRule="auto"/>
              <w:jc w:val="center"/>
              <w:rPr>
                <w:rFonts w:ascii="宋体" w:hAnsi="宋体"/>
              </w:rPr>
            </w:pPr>
          </w:p>
        </w:tc>
        <w:tc>
          <w:tcPr>
            <w:tcW w:w="2814" w:type="dxa"/>
            <w:vMerge/>
            <w:vAlign w:val="center"/>
          </w:tcPr>
          <w:p w:rsidR="000C48A5" w:rsidRPr="005830B4" w:rsidRDefault="000C48A5" w:rsidP="000C48A5">
            <w:pPr>
              <w:spacing w:line="360" w:lineRule="auto"/>
              <w:jc w:val="center"/>
              <w:rPr>
                <w:rFonts w:ascii="宋体" w:hAnsi="宋体"/>
              </w:rPr>
            </w:pPr>
          </w:p>
        </w:tc>
      </w:tr>
      <w:tr w:rsidR="000C48A5" w:rsidRPr="005830B4" w:rsidTr="000C48A5">
        <w:trPr>
          <w:jc w:val="center"/>
        </w:trPr>
        <w:tc>
          <w:tcPr>
            <w:tcW w:w="783" w:type="dxa"/>
            <w:vMerge/>
            <w:vAlign w:val="center"/>
          </w:tcPr>
          <w:p w:rsidR="000C48A5" w:rsidRPr="005830B4" w:rsidRDefault="000C48A5" w:rsidP="000C48A5">
            <w:pPr>
              <w:spacing w:line="360" w:lineRule="auto"/>
              <w:jc w:val="center"/>
              <w:rPr>
                <w:rFonts w:ascii="宋体" w:hAnsi="宋体"/>
              </w:rPr>
            </w:pPr>
          </w:p>
        </w:tc>
        <w:tc>
          <w:tcPr>
            <w:tcW w:w="1681" w:type="dxa"/>
            <w:vMerge/>
            <w:vAlign w:val="center"/>
          </w:tcPr>
          <w:p w:rsidR="000C48A5" w:rsidRPr="004F0FE9" w:rsidRDefault="000C48A5" w:rsidP="000C48A5">
            <w:pPr>
              <w:spacing w:line="360" w:lineRule="auto"/>
              <w:jc w:val="center"/>
              <w:rPr>
                <w:rFonts w:ascii="宋体" w:hAnsi="宋体"/>
              </w:rPr>
            </w:pPr>
          </w:p>
        </w:tc>
        <w:tc>
          <w:tcPr>
            <w:tcW w:w="2410" w:type="dxa"/>
            <w:vAlign w:val="center"/>
          </w:tcPr>
          <w:p w:rsidR="000C48A5" w:rsidRPr="004F0FE9" w:rsidRDefault="000C48A5" w:rsidP="000C48A5">
            <w:pPr>
              <w:spacing w:line="360" w:lineRule="auto"/>
              <w:jc w:val="center"/>
              <w:rPr>
                <w:rFonts w:ascii="宋体" w:hAnsi="宋体"/>
              </w:rPr>
            </w:pPr>
            <w:r w:rsidRPr="000540D1">
              <w:rPr>
                <w:rFonts w:ascii="宋体" w:hAnsi="宋体" w:hint="eastAsia"/>
              </w:rPr>
              <w:t>果壳箱保洁</w:t>
            </w:r>
          </w:p>
        </w:tc>
        <w:tc>
          <w:tcPr>
            <w:tcW w:w="1701" w:type="dxa"/>
            <w:vMerge/>
            <w:vAlign w:val="center"/>
          </w:tcPr>
          <w:p w:rsidR="000C48A5" w:rsidRPr="005830B4" w:rsidRDefault="000C48A5" w:rsidP="000C48A5">
            <w:pPr>
              <w:spacing w:line="360" w:lineRule="auto"/>
              <w:jc w:val="center"/>
              <w:rPr>
                <w:rFonts w:ascii="宋体" w:hAnsi="宋体"/>
              </w:rPr>
            </w:pPr>
          </w:p>
        </w:tc>
        <w:tc>
          <w:tcPr>
            <w:tcW w:w="2814" w:type="dxa"/>
            <w:vMerge/>
            <w:vAlign w:val="center"/>
          </w:tcPr>
          <w:p w:rsidR="000C48A5" w:rsidRPr="005830B4" w:rsidRDefault="000C48A5" w:rsidP="000C48A5">
            <w:pPr>
              <w:spacing w:line="360" w:lineRule="auto"/>
              <w:jc w:val="center"/>
              <w:rPr>
                <w:rFonts w:ascii="宋体" w:hAnsi="宋体"/>
              </w:rPr>
            </w:pPr>
          </w:p>
        </w:tc>
      </w:tr>
      <w:tr w:rsidR="000C48A5" w:rsidRPr="005830B4" w:rsidTr="000C48A5">
        <w:trPr>
          <w:jc w:val="center"/>
        </w:trPr>
        <w:tc>
          <w:tcPr>
            <w:tcW w:w="783" w:type="dxa"/>
            <w:vMerge/>
            <w:vAlign w:val="center"/>
          </w:tcPr>
          <w:p w:rsidR="000C48A5" w:rsidRPr="005830B4" w:rsidRDefault="000C48A5" w:rsidP="000C48A5">
            <w:pPr>
              <w:spacing w:line="360" w:lineRule="auto"/>
              <w:jc w:val="center"/>
              <w:rPr>
                <w:rFonts w:ascii="宋体" w:hAnsi="宋体"/>
              </w:rPr>
            </w:pPr>
          </w:p>
        </w:tc>
        <w:tc>
          <w:tcPr>
            <w:tcW w:w="1681" w:type="dxa"/>
            <w:vMerge/>
            <w:vAlign w:val="center"/>
          </w:tcPr>
          <w:p w:rsidR="000C48A5" w:rsidRPr="004F0FE9" w:rsidRDefault="000C48A5" w:rsidP="000C48A5">
            <w:pPr>
              <w:spacing w:line="360" w:lineRule="auto"/>
              <w:jc w:val="center"/>
              <w:rPr>
                <w:rFonts w:ascii="宋体" w:hAnsi="宋体"/>
              </w:rPr>
            </w:pPr>
          </w:p>
        </w:tc>
        <w:tc>
          <w:tcPr>
            <w:tcW w:w="2410" w:type="dxa"/>
            <w:vAlign w:val="center"/>
          </w:tcPr>
          <w:p w:rsidR="000C48A5" w:rsidRPr="004F0FE9" w:rsidRDefault="000C48A5" w:rsidP="000C48A5">
            <w:pPr>
              <w:spacing w:line="360" w:lineRule="auto"/>
              <w:jc w:val="center"/>
              <w:rPr>
                <w:rFonts w:ascii="宋体" w:hAnsi="宋体"/>
              </w:rPr>
            </w:pPr>
            <w:r w:rsidRPr="000540D1">
              <w:rPr>
                <w:rFonts w:ascii="宋体" w:hAnsi="宋体" w:hint="eastAsia"/>
              </w:rPr>
              <w:t>生活垃圾清运作业</w:t>
            </w:r>
          </w:p>
        </w:tc>
        <w:tc>
          <w:tcPr>
            <w:tcW w:w="1701" w:type="dxa"/>
            <w:vMerge/>
            <w:vAlign w:val="center"/>
          </w:tcPr>
          <w:p w:rsidR="000C48A5" w:rsidRPr="005830B4" w:rsidRDefault="000C48A5" w:rsidP="000C48A5">
            <w:pPr>
              <w:spacing w:line="360" w:lineRule="auto"/>
              <w:jc w:val="center"/>
              <w:rPr>
                <w:rFonts w:ascii="宋体" w:hAnsi="宋体"/>
              </w:rPr>
            </w:pPr>
          </w:p>
        </w:tc>
        <w:tc>
          <w:tcPr>
            <w:tcW w:w="2814" w:type="dxa"/>
            <w:vMerge/>
            <w:vAlign w:val="center"/>
          </w:tcPr>
          <w:p w:rsidR="000C48A5" w:rsidRPr="005830B4" w:rsidRDefault="000C48A5" w:rsidP="000C48A5">
            <w:pPr>
              <w:spacing w:line="360" w:lineRule="auto"/>
              <w:jc w:val="center"/>
              <w:rPr>
                <w:rFonts w:ascii="宋体" w:hAnsi="宋体"/>
              </w:rPr>
            </w:pPr>
          </w:p>
        </w:tc>
      </w:tr>
      <w:tr w:rsidR="000C48A5" w:rsidRPr="005830B4" w:rsidTr="000C48A5">
        <w:trPr>
          <w:jc w:val="center"/>
        </w:trPr>
        <w:tc>
          <w:tcPr>
            <w:tcW w:w="783" w:type="dxa"/>
            <w:vMerge/>
            <w:vAlign w:val="center"/>
          </w:tcPr>
          <w:p w:rsidR="000C48A5" w:rsidRPr="005830B4" w:rsidRDefault="000C48A5" w:rsidP="000C48A5">
            <w:pPr>
              <w:spacing w:line="360" w:lineRule="auto"/>
              <w:jc w:val="center"/>
              <w:rPr>
                <w:rFonts w:ascii="宋体" w:hAnsi="宋体"/>
              </w:rPr>
            </w:pPr>
          </w:p>
        </w:tc>
        <w:tc>
          <w:tcPr>
            <w:tcW w:w="1681" w:type="dxa"/>
            <w:vMerge/>
            <w:vAlign w:val="center"/>
          </w:tcPr>
          <w:p w:rsidR="000C48A5" w:rsidRPr="004F0FE9" w:rsidRDefault="000C48A5" w:rsidP="000C48A5">
            <w:pPr>
              <w:spacing w:line="360" w:lineRule="auto"/>
              <w:jc w:val="center"/>
              <w:rPr>
                <w:rFonts w:ascii="宋体" w:hAnsi="宋体"/>
              </w:rPr>
            </w:pPr>
          </w:p>
        </w:tc>
        <w:tc>
          <w:tcPr>
            <w:tcW w:w="2410" w:type="dxa"/>
            <w:vAlign w:val="center"/>
          </w:tcPr>
          <w:p w:rsidR="000C48A5" w:rsidRPr="004F0FE9" w:rsidRDefault="000C48A5" w:rsidP="000C48A5">
            <w:pPr>
              <w:spacing w:line="360" w:lineRule="auto"/>
              <w:jc w:val="center"/>
              <w:rPr>
                <w:rFonts w:ascii="宋体" w:hAnsi="宋体"/>
              </w:rPr>
            </w:pPr>
            <w:r w:rsidRPr="000540D1">
              <w:rPr>
                <w:rFonts w:ascii="宋体" w:hAnsi="宋体" w:hint="eastAsia"/>
              </w:rPr>
              <w:t>应急保障</w:t>
            </w:r>
            <w:r>
              <w:rPr>
                <w:rFonts w:ascii="宋体" w:hAnsi="宋体" w:hint="eastAsia"/>
              </w:rPr>
              <w:t>服务</w:t>
            </w:r>
          </w:p>
        </w:tc>
        <w:tc>
          <w:tcPr>
            <w:tcW w:w="1701" w:type="dxa"/>
            <w:vMerge/>
            <w:vAlign w:val="center"/>
          </w:tcPr>
          <w:p w:rsidR="000C48A5" w:rsidRPr="005830B4" w:rsidRDefault="000C48A5" w:rsidP="000C48A5">
            <w:pPr>
              <w:spacing w:line="360" w:lineRule="auto"/>
              <w:jc w:val="center"/>
              <w:rPr>
                <w:rFonts w:ascii="宋体" w:hAnsi="宋体"/>
              </w:rPr>
            </w:pPr>
          </w:p>
        </w:tc>
        <w:tc>
          <w:tcPr>
            <w:tcW w:w="2814" w:type="dxa"/>
            <w:vMerge/>
            <w:vAlign w:val="center"/>
          </w:tcPr>
          <w:p w:rsidR="000C48A5" w:rsidRPr="005830B4" w:rsidRDefault="000C48A5" w:rsidP="000C48A5">
            <w:pPr>
              <w:spacing w:line="360" w:lineRule="auto"/>
              <w:jc w:val="center"/>
              <w:rPr>
                <w:rFonts w:ascii="宋体" w:hAnsi="宋体"/>
              </w:rPr>
            </w:pPr>
          </w:p>
        </w:tc>
      </w:tr>
    </w:tbl>
    <w:p w:rsidR="00EC150C" w:rsidRPr="00140DEF" w:rsidRDefault="00EC150C" w:rsidP="00EC150C">
      <w:pPr>
        <w:pStyle w:val="aa"/>
        <w:spacing w:before="0" w:after="0" w:line="360" w:lineRule="auto"/>
        <w:ind w:firstLineChars="196" w:firstLine="413"/>
        <w:jc w:val="both"/>
        <w:rPr>
          <w:sz w:val="21"/>
          <w:szCs w:val="21"/>
        </w:rPr>
      </w:pPr>
      <w:bookmarkStart w:id="26" w:name="_Toc15047653"/>
      <w:r w:rsidRPr="00140DEF">
        <w:rPr>
          <w:rFonts w:hint="eastAsia"/>
          <w:sz w:val="21"/>
          <w:szCs w:val="21"/>
        </w:rPr>
        <w:t>二、</w:t>
      </w:r>
      <w:r>
        <w:rPr>
          <w:rFonts w:hint="eastAsia"/>
          <w:sz w:val="21"/>
          <w:szCs w:val="21"/>
        </w:rPr>
        <w:t>梅林街道道路保洁作业基本情况</w:t>
      </w:r>
      <w:bookmarkEnd w:id="26"/>
    </w:p>
    <w:p w:rsidR="00EC150C" w:rsidRPr="00E63073" w:rsidRDefault="00EC150C" w:rsidP="00EC150C">
      <w:pPr>
        <w:spacing w:line="360" w:lineRule="auto"/>
        <w:ind w:firstLineChars="200" w:firstLine="420"/>
        <w:rPr>
          <w:rFonts w:ascii="宋体" w:hAnsi="宋体"/>
          <w:szCs w:val="21"/>
        </w:rPr>
      </w:pPr>
      <w:r w:rsidRPr="00E63073">
        <w:rPr>
          <w:rFonts w:ascii="宋体" w:hAnsi="宋体" w:hint="eastAsia"/>
          <w:szCs w:val="21"/>
        </w:rPr>
        <w:t>宁海县梅林街道道路保洁服务范围共计 45 条道路，包含一级道路 7 条，二级道路 4 条，四级道路 34 条。保洁服务范围总面积共计 388926 平方米，其中包含绿化带面积 73561.6 平方米。</w:t>
      </w:r>
    </w:p>
    <w:p w:rsidR="00EC150C" w:rsidRPr="00E63073" w:rsidRDefault="00EC150C" w:rsidP="00EC150C">
      <w:pPr>
        <w:spacing w:line="360" w:lineRule="auto"/>
        <w:ind w:firstLineChars="200" w:firstLine="422"/>
        <w:rPr>
          <w:rFonts w:ascii="宋体" w:hAnsi="宋体"/>
          <w:b/>
          <w:szCs w:val="21"/>
        </w:rPr>
      </w:pPr>
      <w:r w:rsidRPr="00E63073">
        <w:rPr>
          <w:rFonts w:ascii="宋体" w:hAnsi="宋体" w:hint="eastAsia"/>
          <w:b/>
          <w:szCs w:val="21"/>
        </w:rPr>
        <w:t>（一）道路人工保洁</w:t>
      </w:r>
    </w:p>
    <w:p w:rsidR="00EC150C" w:rsidRDefault="00EC150C" w:rsidP="00EC150C">
      <w:pPr>
        <w:spacing w:line="360" w:lineRule="auto"/>
        <w:ind w:firstLineChars="200" w:firstLine="420"/>
        <w:rPr>
          <w:rFonts w:ascii="宋体" w:hAnsi="宋体"/>
          <w:szCs w:val="21"/>
        </w:rPr>
      </w:pPr>
      <w:r w:rsidRPr="00E63073">
        <w:rPr>
          <w:rFonts w:ascii="宋体" w:hAnsi="宋体" w:hint="eastAsia"/>
          <w:szCs w:val="21"/>
        </w:rPr>
        <w:t>包括：工具准备，使用清扫工具清扫路面尘土、废弃物，清除“三乱”、清理建筑垃圾，对清扫后的路面进行巡回保洁，收集垃圾运送到就近的垃圾转运设施，工具清洁保养</w:t>
      </w:r>
      <w:r w:rsidR="00831FF2">
        <w:rPr>
          <w:rFonts w:ascii="宋体" w:hAnsi="宋体" w:hint="eastAsia"/>
          <w:szCs w:val="21"/>
        </w:rPr>
        <w:t>，</w:t>
      </w:r>
      <w:r w:rsidR="00831FF2" w:rsidRPr="00831FF2">
        <w:rPr>
          <w:rFonts w:ascii="宋体" w:hAnsi="宋体" w:hint="eastAsia"/>
          <w:szCs w:val="21"/>
        </w:rPr>
        <w:t>道路绿化带保洁</w:t>
      </w:r>
      <w:r w:rsidRPr="00E63073">
        <w:rPr>
          <w:rFonts w:ascii="宋体" w:hAnsi="宋体" w:hint="eastAsia"/>
          <w:szCs w:val="21"/>
        </w:rPr>
        <w:t>。道路人工清扫作业时间要求见表 1。</w:t>
      </w:r>
    </w:p>
    <w:p w:rsidR="00EC150C" w:rsidRPr="00E63073" w:rsidRDefault="00EC150C" w:rsidP="00EC150C">
      <w:pPr>
        <w:spacing w:line="360" w:lineRule="auto"/>
        <w:ind w:firstLineChars="200" w:firstLine="422"/>
        <w:rPr>
          <w:rFonts w:ascii="宋体" w:hAnsi="宋体"/>
          <w:b/>
          <w:szCs w:val="21"/>
        </w:rPr>
      </w:pPr>
      <w:r w:rsidRPr="00E63073">
        <w:rPr>
          <w:rFonts w:ascii="宋体" w:hAnsi="宋体" w:hint="eastAsia"/>
          <w:b/>
          <w:szCs w:val="21"/>
        </w:rPr>
        <w:t>（二）道路机械清扫</w:t>
      </w:r>
    </w:p>
    <w:p w:rsidR="00EC150C" w:rsidRDefault="00EC150C" w:rsidP="00EC150C">
      <w:pPr>
        <w:spacing w:line="360" w:lineRule="auto"/>
        <w:ind w:firstLineChars="200" w:firstLine="420"/>
        <w:rPr>
          <w:rFonts w:ascii="宋体" w:hAnsi="宋体"/>
          <w:szCs w:val="21"/>
        </w:rPr>
      </w:pPr>
      <w:r w:rsidRPr="00E63073">
        <w:rPr>
          <w:rFonts w:ascii="宋体" w:hAnsi="宋体" w:hint="eastAsia"/>
          <w:szCs w:val="21"/>
        </w:rPr>
        <w:t>包括：使用清扫机械清除路面尘土、废弃物，垃圾运送到就近的垃圾转运设施，车辆清洁保养。道路机械清扫作业频次要求见表 1。</w:t>
      </w:r>
    </w:p>
    <w:p w:rsidR="00EC150C" w:rsidRPr="00E63073" w:rsidRDefault="00EC150C" w:rsidP="00EC150C">
      <w:pPr>
        <w:spacing w:line="360" w:lineRule="auto"/>
        <w:ind w:firstLineChars="200" w:firstLine="422"/>
        <w:rPr>
          <w:rFonts w:ascii="宋体" w:hAnsi="宋体"/>
          <w:b/>
          <w:szCs w:val="21"/>
        </w:rPr>
      </w:pPr>
      <w:r w:rsidRPr="00E63073">
        <w:rPr>
          <w:rFonts w:ascii="宋体" w:hAnsi="宋体" w:hint="eastAsia"/>
          <w:b/>
          <w:szCs w:val="21"/>
        </w:rPr>
        <w:t>（三）道路机械洒水</w:t>
      </w:r>
    </w:p>
    <w:p w:rsidR="00EC150C" w:rsidRDefault="00EC150C" w:rsidP="00EC150C">
      <w:pPr>
        <w:spacing w:line="360" w:lineRule="auto"/>
        <w:ind w:firstLineChars="200" w:firstLine="420"/>
        <w:rPr>
          <w:rFonts w:ascii="宋体" w:hAnsi="宋体"/>
          <w:szCs w:val="21"/>
        </w:rPr>
      </w:pPr>
      <w:r w:rsidRPr="00E63073">
        <w:rPr>
          <w:rFonts w:ascii="宋体" w:hAnsi="宋体" w:hint="eastAsia"/>
          <w:szCs w:val="21"/>
        </w:rPr>
        <w:t>包括：对路面进行喷、洒、洗，清除路面尘土、废弃物、</w:t>
      </w:r>
      <w:proofErr w:type="gramStart"/>
      <w:r w:rsidRPr="00E63073">
        <w:rPr>
          <w:rFonts w:ascii="宋体" w:hAnsi="宋体" w:hint="eastAsia"/>
          <w:szCs w:val="21"/>
        </w:rPr>
        <w:t>沾污</w:t>
      </w:r>
      <w:proofErr w:type="gramEnd"/>
      <w:r w:rsidRPr="00E63073">
        <w:rPr>
          <w:rFonts w:ascii="宋体" w:hAnsi="宋体" w:hint="eastAsia"/>
          <w:szCs w:val="21"/>
        </w:rPr>
        <w:t>物，车辆加水，车辆清洁保养。道路机械洒水作业频次要求见表 1。</w:t>
      </w:r>
    </w:p>
    <w:p w:rsidR="00EC150C" w:rsidRDefault="006F195F" w:rsidP="00EC150C">
      <w:pPr>
        <w:spacing w:line="360" w:lineRule="auto"/>
        <w:ind w:firstLineChars="200" w:firstLine="420"/>
        <w:rPr>
          <w:rFonts w:ascii="宋体" w:hAnsi="宋体"/>
          <w:szCs w:val="21"/>
        </w:rPr>
      </w:pPr>
      <w:r w:rsidRPr="00E63073">
        <w:rPr>
          <w:rFonts w:ascii="宋体" w:hAnsi="宋体" w:hint="eastAsia"/>
          <w:szCs w:val="21"/>
        </w:rPr>
        <w:t>表 1</w:t>
      </w:r>
      <w:r>
        <w:rPr>
          <w:rFonts w:ascii="宋体" w:hAnsi="宋体" w:hint="eastAsia"/>
          <w:szCs w:val="21"/>
        </w:rPr>
        <w:t>：</w:t>
      </w:r>
      <w:r w:rsidR="00E66535">
        <w:rPr>
          <w:rFonts w:ascii="宋体" w:hAnsi="宋体" w:hint="eastAsia"/>
          <w:szCs w:val="21"/>
        </w:rPr>
        <w:t>不同保洁等级道路的人工清扫作业时间和机械作业频次。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571"/>
        <w:gridCol w:w="1701"/>
        <w:gridCol w:w="1701"/>
      </w:tblGrid>
      <w:tr w:rsidR="00EC150C" w:rsidRPr="009434AC" w:rsidTr="00EC150C">
        <w:trPr>
          <w:jc w:val="center"/>
        </w:trPr>
        <w:tc>
          <w:tcPr>
            <w:tcW w:w="3227" w:type="dxa"/>
            <w:vAlign w:val="center"/>
          </w:tcPr>
          <w:p w:rsidR="00EC150C" w:rsidRPr="009434AC" w:rsidRDefault="00EC150C" w:rsidP="00EC150C">
            <w:pPr>
              <w:spacing w:line="360" w:lineRule="auto"/>
              <w:jc w:val="center"/>
              <w:rPr>
                <w:rFonts w:ascii="宋体" w:hAnsi="宋体"/>
                <w:b/>
                <w:szCs w:val="21"/>
              </w:rPr>
            </w:pPr>
            <w:r w:rsidRPr="009434AC">
              <w:rPr>
                <w:rFonts w:ascii="宋体" w:hAnsi="宋体" w:hint="eastAsia"/>
                <w:b/>
                <w:szCs w:val="21"/>
              </w:rPr>
              <w:t>道路等级</w:t>
            </w:r>
          </w:p>
        </w:tc>
        <w:tc>
          <w:tcPr>
            <w:tcW w:w="1571" w:type="dxa"/>
            <w:vAlign w:val="center"/>
          </w:tcPr>
          <w:p w:rsidR="00EC150C" w:rsidRPr="009434AC" w:rsidRDefault="00EC150C" w:rsidP="00EC150C">
            <w:pPr>
              <w:spacing w:line="360" w:lineRule="auto"/>
              <w:jc w:val="center"/>
              <w:rPr>
                <w:rFonts w:ascii="宋体" w:hAnsi="宋体"/>
                <w:b/>
                <w:szCs w:val="21"/>
              </w:rPr>
            </w:pPr>
            <w:r w:rsidRPr="009434AC">
              <w:rPr>
                <w:rFonts w:ascii="宋体" w:hAnsi="宋体" w:hint="eastAsia"/>
                <w:b/>
                <w:szCs w:val="21"/>
              </w:rPr>
              <w:t>一级道路</w:t>
            </w:r>
          </w:p>
        </w:tc>
        <w:tc>
          <w:tcPr>
            <w:tcW w:w="1701" w:type="dxa"/>
            <w:vAlign w:val="center"/>
          </w:tcPr>
          <w:p w:rsidR="00EC150C" w:rsidRPr="009434AC" w:rsidRDefault="00EC150C" w:rsidP="00EC150C">
            <w:pPr>
              <w:spacing w:line="360" w:lineRule="auto"/>
              <w:jc w:val="center"/>
              <w:rPr>
                <w:rFonts w:ascii="宋体" w:hAnsi="宋体"/>
                <w:b/>
                <w:szCs w:val="21"/>
              </w:rPr>
            </w:pPr>
            <w:r w:rsidRPr="009434AC">
              <w:rPr>
                <w:rFonts w:ascii="宋体" w:hAnsi="宋体" w:hint="eastAsia"/>
                <w:b/>
                <w:szCs w:val="21"/>
              </w:rPr>
              <w:t>二级道路</w:t>
            </w:r>
          </w:p>
        </w:tc>
        <w:tc>
          <w:tcPr>
            <w:tcW w:w="1701" w:type="dxa"/>
            <w:vAlign w:val="center"/>
          </w:tcPr>
          <w:p w:rsidR="00EC150C" w:rsidRPr="009434AC" w:rsidRDefault="00EC150C" w:rsidP="00EC150C">
            <w:pPr>
              <w:spacing w:line="360" w:lineRule="auto"/>
              <w:jc w:val="center"/>
              <w:rPr>
                <w:rFonts w:ascii="宋体" w:hAnsi="宋体"/>
                <w:b/>
                <w:szCs w:val="21"/>
              </w:rPr>
            </w:pPr>
            <w:r w:rsidRPr="009434AC">
              <w:rPr>
                <w:rFonts w:ascii="宋体" w:hAnsi="宋体" w:hint="eastAsia"/>
                <w:b/>
                <w:szCs w:val="21"/>
              </w:rPr>
              <w:t>四级道路</w:t>
            </w:r>
          </w:p>
        </w:tc>
      </w:tr>
      <w:tr w:rsidR="00EC150C" w:rsidRPr="009434AC" w:rsidTr="00EC150C">
        <w:trPr>
          <w:jc w:val="center"/>
        </w:trPr>
        <w:tc>
          <w:tcPr>
            <w:tcW w:w="3227" w:type="dxa"/>
            <w:vAlign w:val="center"/>
          </w:tcPr>
          <w:p w:rsidR="00EC150C" w:rsidRPr="009434AC" w:rsidRDefault="00EC150C" w:rsidP="00EC150C">
            <w:pPr>
              <w:spacing w:line="360" w:lineRule="auto"/>
              <w:jc w:val="center"/>
              <w:rPr>
                <w:rFonts w:ascii="宋体" w:hAnsi="宋体"/>
                <w:b/>
                <w:szCs w:val="21"/>
              </w:rPr>
            </w:pPr>
            <w:r w:rsidRPr="009434AC">
              <w:rPr>
                <w:rFonts w:ascii="宋体" w:hAnsi="宋体" w:hint="eastAsia"/>
                <w:b/>
                <w:szCs w:val="21"/>
              </w:rPr>
              <w:t>人工清扫作业时间（小时/天）</w:t>
            </w:r>
          </w:p>
        </w:tc>
        <w:tc>
          <w:tcPr>
            <w:tcW w:w="1571" w:type="dxa"/>
            <w:vAlign w:val="center"/>
          </w:tcPr>
          <w:p w:rsidR="00EC150C" w:rsidRPr="009434AC" w:rsidRDefault="00EC150C" w:rsidP="00EC150C">
            <w:pPr>
              <w:spacing w:line="360" w:lineRule="auto"/>
              <w:jc w:val="center"/>
              <w:rPr>
                <w:rFonts w:ascii="宋体" w:hAnsi="宋体"/>
                <w:b/>
                <w:szCs w:val="21"/>
              </w:rPr>
            </w:pPr>
            <w:r w:rsidRPr="009434AC">
              <w:rPr>
                <w:rFonts w:ascii="宋体" w:hAnsi="宋体" w:hint="eastAsia"/>
                <w:b/>
                <w:szCs w:val="21"/>
              </w:rPr>
              <w:t>18</w:t>
            </w:r>
          </w:p>
        </w:tc>
        <w:tc>
          <w:tcPr>
            <w:tcW w:w="1701" w:type="dxa"/>
            <w:vAlign w:val="center"/>
          </w:tcPr>
          <w:p w:rsidR="00EC150C" w:rsidRPr="009434AC" w:rsidRDefault="00EC150C" w:rsidP="00EC150C">
            <w:pPr>
              <w:spacing w:line="360" w:lineRule="auto"/>
              <w:jc w:val="center"/>
              <w:rPr>
                <w:rFonts w:ascii="宋体" w:hAnsi="宋体"/>
                <w:b/>
                <w:szCs w:val="21"/>
              </w:rPr>
            </w:pPr>
            <w:r w:rsidRPr="009434AC">
              <w:rPr>
                <w:rFonts w:ascii="宋体" w:hAnsi="宋体" w:hint="eastAsia"/>
                <w:b/>
                <w:szCs w:val="21"/>
              </w:rPr>
              <w:t>16</w:t>
            </w:r>
          </w:p>
        </w:tc>
        <w:tc>
          <w:tcPr>
            <w:tcW w:w="1701" w:type="dxa"/>
            <w:vAlign w:val="center"/>
          </w:tcPr>
          <w:p w:rsidR="00EC150C" w:rsidRPr="009434AC" w:rsidRDefault="00EC150C" w:rsidP="00EC150C">
            <w:pPr>
              <w:spacing w:line="360" w:lineRule="auto"/>
              <w:jc w:val="center"/>
              <w:rPr>
                <w:rFonts w:ascii="宋体" w:hAnsi="宋体"/>
                <w:b/>
                <w:szCs w:val="21"/>
              </w:rPr>
            </w:pPr>
            <w:r w:rsidRPr="009434AC">
              <w:rPr>
                <w:rFonts w:ascii="宋体" w:hAnsi="宋体" w:hint="eastAsia"/>
                <w:b/>
                <w:szCs w:val="21"/>
              </w:rPr>
              <w:t>12</w:t>
            </w:r>
          </w:p>
        </w:tc>
      </w:tr>
      <w:tr w:rsidR="00EC150C" w:rsidRPr="009434AC" w:rsidTr="00EC150C">
        <w:trPr>
          <w:jc w:val="center"/>
        </w:trPr>
        <w:tc>
          <w:tcPr>
            <w:tcW w:w="3227" w:type="dxa"/>
            <w:vAlign w:val="center"/>
          </w:tcPr>
          <w:p w:rsidR="00EC150C" w:rsidRPr="009434AC" w:rsidRDefault="00EC150C" w:rsidP="00EC150C">
            <w:pPr>
              <w:spacing w:line="360" w:lineRule="auto"/>
              <w:jc w:val="center"/>
              <w:rPr>
                <w:rFonts w:ascii="宋体" w:hAnsi="宋体"/>
                <w:b/>
                <w:szCs w:val="21"/>
              </w:rPr>
            </w:pPr>
            <w:r w:rsidRPr="009434AC">
              <w:rPr>
                <w:rFonts w:ascii="宋体" w:hAnsi="宋体" w:hint="eastAsia"/>
                <w:b/>
                <w:szCs w:val="21"/>
              </w:rPr>
              <w:t>机械清扫作业频次（次/天）</w:t>
            </w:r>
          </w:p>
        </w:tc>
        <w:tc>
          <w:tcPr>
            <w:tcW w:w="1571" w:type="dxa"/>
            <w:vAlign w:val="center"/>
          </w:tcPr>
          <w:p w:rsidR="00EC150C" w:rsidRPr="009434AC" w:rsidRDefault="00EC150C" w:rsidP="00EC150C">
            <w:pPr>
              <w:spacing w:line="360" w:lineRule="auto"/>
              <w:jc w:val="center"/>
              <w:rPr>
                <w:rFonts w:ascii="宋体" w:hAnsi="宋体"/>
                <w:b/>
                <w:szCs w:val="21"/>
              </w:rPr>
            </w:pPr>
            <w:r w:rsidRPr="009434AC">
              <w:rPr>
                <w:rFonts w:ascii="宋体" w:hAnsi="宋体" w:hint="eastAsia"/>
                <w:b/>
                <w:szCs w:val="21"/>
              </w:rPr>
              <w:t>2</w:t>
            </w:r>
          </w:p>
        </w:tc>
        <w:tc>
          <w:tcPr>
            <w:tcW w:w="1701" w:type="dxa"/>
            <w:vAlign w:val="center"/>
          </w:tcPr>
          <w:p w:rsidR="00EC150C" w:rsidRPr="009434AC" w:rsidRDefault="00EC150C" w:rsidP="00EC150C">
            <w:pPr>
              <w:spacing w:line="360" w:lineRule="auto"/>
              <w:jc w:val="center"/>
              <w:rPr>
                <w:rFonts w:ascii="宋体" w:hAnsi="宋体"/>
                <w:b/>
                <w:szCs w:val="21"/>
              </w:rPr>
            </w:pPr>
            <w:r w:rsidRPr="009434AC">
              <w:rPr>
                <w:rFonts w:ascii="宋体" w:hAnsi="宋体" w:hint="eastAsia"/>
                <w:b/>
                <w:szCs w:val="21"/>
              </w:rPr>
              <w:t>2</w:t>
            </w:r>
          </w:p>
        </w:tc>
        <w:tc>
          <w:tcPr>
            <w:tcW w:w="1701" w:type="dxa"/>
            <w:vAlign w:val="center"/>
          </w:tcPr>
          <w:p w:rsidR="00EC150C" w:rsidRPr="009434AC" w:rsidRDefault="00EC150C" w:rsidP="00EC150C">
            <w:pPr>
              <w:spacing w:line="360" w:lineRule="auto"/>
              <w:jc w:val="center"/>
              <w:rPr>
                <w:rFonts w:ascii="宋体" w:hAnsi="宋体"/>
                <w:b/>
                <w:szCs w:val="21"/>
              </w:rPr>
            </w:pPr>
            <w:r w:rsidRPr="009434AC">
              <w:rPr>
                <w:rFonts w:ascii="宋体" w:hAnsi="宋体" w:hint="eastAsia"/>
                <w:b/>
                <w:szCs w:val="21"/>
              </w:rPr>
              <w:t>0</w:t>
            </w:r>
          </w:p>
        </w:tc>
      </w:tr>
      <w:tr w:rsidR="00EC150C" w:rsidRPr="009434AC" w:rsidTr="00EC150C">
        <w:trPr>
          <w:jc w:val="center"/>
        </w:trPr>
        <w:tc>
          <w:tcPr>
            <w:tcW w:w="3227" w:type="dxa"/>
            <w:vAlign w:val="center"/>
          </w:tcPr>
          <w:p w:rsidR="00EC150C" w:rsidRPr="009434AC" w:rsidRDefault="00EC150C" w:rsidP="00EC150C">
            <w:pPr>
              <w:spacing w:line="360" w:lineRule="auto"/>
              <w:jc w:val="center"/>
              <w:rPr>
                <w:rFonts w:ascii="宋体" w:hAnsi="宋体"/>
                <w:b/>
                <w:szCs w:val="21"/>
              </w:rPr>
            </w:pPr>
            <w:r w:rsidRPr="009434AC">
              <w:rPr>
                <w:rFonts w:ascii="宋体" w:hAnsi="宋体" w:hint="eastAsia"/>
                <w:b/>
                <w:szCs w:val="21"/>
              </w:rPr>
              <w:t>机械洒水作业频次（次/天）</w:t>
            </w:r>
          </w:p>
        </w:tc>
        <w:tc>
          <w:tcPr>
            <w:tcW w:w="1571" w:type="dxa"/>
            <w:vAlign w:val="center"/>
          </w:tcPr>
          <w:p w:rsidR="00EC150C" w:rsidRPr="009434AC" w:rsidRDefault="00EC150C" w:rsidP="00EC150C">
            <w:pPr>
              <w:spacing w:line="360" w:lineRule="auto"/>
              <w:jc w:val="center"/>
              <w:rPr>
                <w:rFonts w:ascii="宋体" w:hAnsi="宋体"/>
                <w:b/>
                <w:szCs w:val="21"/>
              </w:rPr>
            </w:pPr>
            <w:r w:rsidRPr="009434AC">
              <w:rPr>
                <w:rFonts w:ascii="宋体" w:hAnsi="宋体" w:hint="eastAsia"/>
                <w:b/>
                <w:szCs w:val="21"/>
              </w:rPr>
              <w:t>2</w:t>
            </w:r>
          </w:p>
        </w:tc>
        <w:tc>
          <w:tcPr>
            <w:tcW w:w="1701" w:type="dxa"/>
            <w:vAlign w:val="center"/>
          </w:tcPr>
          <w:p w:rsidR="00EC150C" w:rsidRPr="009434AC" w:rsidRDefault="00EC150C" w:rsidP="00EC150C">
            <w:pPr>
              <w:spacing w:line="360" w:lineRule="auto"/>
              <w:jc w:val="center"/>
              <w:rPr>
                <w:rFonts w:ascii="宋体" w:hAnsi="宋体"/>
                <w:b/>
                <w:szCs w:val="21"/>
              </w:rPr>
            </w:pPr>
            <w:r w:rsidRPr="009434AC">
              <w:rPr>
                <w:rFonts w:ascii="宋体" w:hAnsi="宋体" w:hint="eastAsia"/>
                <w:b/>
                <w:szCs w:val="21"/>
              </w:rPr>
              <w:t>2</w:t>
            </w:r>
          </w:p>
        </w:tc>
        <w:tc>
          <w:tcPr>
            <w:tcW w:w="1701" w:type="dxa"/>
            <w:vAlign w:val="center"/>
          </w:tcPr>
          <w:p w:rsidR="00EC150C" w:rsidRPr="009434AC" w:rsidRDefault="00EC150C" w:rsidP="00EC150C">
            <w:pPr>
              <w:spacing w:line="360" w:lineRule="auto"/>
              <w:jc w:val="center"/>
              <w:rPr>
                <w:rFonts w:ascii="宋体" w:hAnsi="宋体"/>
                <w:b/>
                <w:szCs w:val="21"/>
              </w:rPr>
            </w:pPr>
            <w:r w:rsidRPr="009434AC">
              <w:rPr>
                <w:rFonts w:ascii="宋体" w:hAnsi="宋体" w:hint="eastAsia"/>
                <w:b/>
                <w:szCs w:val="21"/>
              </w:rPr>
              <w:t>0</w:t>
            </w:r>
          </w:p>
        </w:tc>
      </w:tr>
    </w:tbl>
    <w:p w:rsidR="00EC150C" w:rsidRPr="00E63073" w:rsidRDefault="00EC150C" w:rsidP="00EC150C">
      <w:pPr>
        <w:spacing w:line="360" w:lineRule="auto"/>
        <w:ind w:firstLineChars="200" w:firstLine="422"/>
        <w:rPr>
          <w:rFonts w:ascii="宋体" w:hAnsi="宋体"/>
          <w:b/>
          <w:szCs w:val="21"/>
        </w:rPr>
      </w:pPr>
      <w:r w:rsidRPr="00E63073">
        <w:rPr>
          <w:rFonts w:ascii="宋体" w:hAnsi="宋体" w:hint="eastAsia"/>
          <w:b/>
          <w:szCs w:val="21"/>
        </w:rPr>
        <w:t>（四）路面冲洗</w:t>
      </w:r>
    </w:p>
    <w:p w:rsidR="00EC150C" w:rsidRDefault="00EC150C" w:rsidP="00EC150C">
      <w:pPr>
        <w:spacing w:line="360" w:lineRule="auto"/>
        <w:ind w:firstLineChars="200" w:firstLine="420"/>
        <w:rPr>
          <w:rFonts w:ascii="宋体" w:hAnsi="宋体"/>
          <w:szCs w:val="21"/>
        </w:rPr>
      </w:pPr>
      <w:r w:rsidRPr="00E63073">
        <w:rPr>
          <w:rFonts w:ascii="宋体" w:hAnsi="宋体" w:hint="eastAsia"/>
          <w:szCs w:val="21"/>
        </w:rPr>
        <w:t>主要针对非机动车道，使用高压冲洗机械设备对隔离栏、油污路面进行冲洗和清洗作业，清除尘土、</w:t>
      </w:r>
      <w:proofErr w:type="gramStart"/>
      <w:r w:rsidRPr="00E63073">
        <w:rPr>
          <w:rFonts w:ascii="宋体" w:hAnsi="宋体" w:hint="eastAsia"/>
          <w:szCs w:val="21"/>
        </w:rPr>
        <w:t>沾污</w:t>
      </w:r>
      <w:proofErr w:type="gramEnd"/>
      <w:r w:rsidRPr="00E63073">
        <w:rPr>
          <w:rFonts w:ascii="宋体" w:hAnsi="宋体" w:hint="eastAsia"/>
          <w:szCs w:val="21"/>
        </w:rPr>
        <w:t>物等，冲洗频率为每月 1 次。</w:t>
      </w:r>
    </w:p>
    <w:p w:rsidR="00EC150C" w:rsidRPr="00E63073" w:rsidRDefault="00EC150C" w:rsidP="00EC150C">
      <w:pPr>
        <w:spacing w:line="360" w:lineRule="auto"/>
        <w:ind w:firstLineChars="200" w:firstLine="422"/>
        <w:rPr>
          <w:rFonts w:ascii="宋体" w:hAnsi="宋体"/>
          <w:b/>
          <w:szCs w:val="21"/>
        </w:rPr>
      </w:pPr>
      <w:r w:rsidRPr="00E63073">
        <w:rPr>
          <w:rFonts w:ascii="宋体" w:hAnsi="宋体" w:hint="eastAsia"/>
          <w:b/>
          <w:szCs w:val="21"/>
        </w:rPr>
        <w:t>（五）果壳箱保洁</w:t>
      </w:r>
    </w:p>
    <w:p w:rsidR="00EC150C" w:rsidRDefault="00EC150C" w:rsidP="00EC150C">
      <w:pPr>
        <w:spacing w:line="360" w:lineRule="auto"/>
        <w:ind w:firstLineChars="200" w:firstLine="420"/>
        <w:rPr>
          <w:rFonts w:ascii="宋体" w:hAnsi="宋体"/>
          <w:szCs w:val="21"/>
        </w:rPr>
      </w:pPr>
      <w:r w:rsidRPr="00E63073">
        <w:rPr>
          <w:rFonts w:ascii="宋体" w:hAnsi="宋体" w:hint="eastAsia"/>
          <w:szCs w:val="21"/>
        </w:rPr>
        <w:t>包括：果壳箱箱体保洁和箱内垃圾清运。使用垃圾收集器具和保洁工具对果壳箱内胆进行清洗，收集箱内垃圾运输到就近的垃圾转运设施，并保洁箱体、清洁保养工具。保洁频率为：果壳</w:t>
      </w:r>
      <w:proofErr w:type="gramStart"/>
      <w:r w:rsidRPr="00E63073">
        <w:rPr>
          <w:rFonts w:ascii="宋体" w:hAnsi="宋体" w:hint="eastAsia"/>
          <w:szCs w:val="21"/>
        </w:rPr>
        <w:t>箱每天</w:t>
      </w:r>
      <w:proofErr w:type="gramEnd"/>
      <w:r w:rsidRPr="00E63073">
        <w:rPr>
          <w:rFonts w:ascii="宋体" w:hAnsi="宋体" w:hint="eastAsia"/>
          <w:szCs w:val="21"/>
        </w:rPr>
        <w:t>清洗、清运一次，同时保持每天果壳箱干净、整洁、无满溢现象，果壳箱内垃圾袋每天更换一次。</w:t>
      </w:r>
    </w:p>
    <w:p w:rsidR="00EC150C" w:rsidRPr="00E63073" w:rsidRDefault="00EC150C" w:rsidP="00EC150C">
      <w:pPr>
        <w:spacing w:line="360" w:lineRule="auto"/>
        <w:ind w:firstLineChars="200" w:firstLine="422"/>
        <w:rPr>
          <w:rFonts w:ascii="宋体" w:hAnsi="宋体"/>
          <w:b/>
          <w:szCs w:val="21"/>
        </w:rPr>
      </w:pPr>
      <w:r w:rsidRPr="00E63073">
        <w:rPr>
          <w:rFonts w:ascii="宋体" w:hAnsi="宋体" w:hint="eastAsia"/>
          <w:b/>
          <w:szCs w:val="21"/>
        </w:rPr>
        <w:t>（六）生活垃圾清运作业</w:t>
      </w:r>
    </w:p>
    <w:p w:rsidR="00EC150C" w:rsidRPr="00E63073" w:rsidRDefault="00EC150C" w:rsidP="00EC150C">
      <w:pPr>
        <w:spacing w:line="360" w:lineRule="auto"/>
        <w:ind w:firstLineChars="200" w:firstLine="420"/>
        <w:rPr>
          <w:rFonts w:ascii="宋体" w:hAnsi="宋体"/>
          <w:szCs w:val="21"/>
        </w:rPr>
      </w:pPr>
      <w:r w:rsidRPr="00E63073">
        <w:rPr>
          <w:rFonts w:ascii="宋体" w:hAnsi="宋体" w:hint="eastAsia"/>
          <w:szCs w:val="21"/>
        </w:rPr>
        <w:t>采用“以桶换桶”的形式对责任范围内的垃圾桶进行清运，垃圾桶每天清运次数不少于 2 次，同时保持每天垃圾桶干净、整洁、无满溢现象。</w:t>
      </w:r>
    </w:p>
    <w:p w:rsidR="00EC150C" w:rsidRPr="00E63073" w:rsidRDefault="00EC150C" w:rsidP="00EC150C">
      <w:pPr>
        <w:spacing w:line="360" w:lineRule="auto"/>
        <w:ind w:firstLineChars="200" w:firstLine="422"/>
        <w:rPr>
          <w:rFonts w:ascii="宋体" w:hAnsi="宋体"/>
          <w:b/>
          <w:szCs w:val="21"/>
        </w:rPr>
      </w:pPr>
      <w:r w:rsidRPr="00E63073">
        <w:rPr>
          <w:rFonts w:ascii="宋体" w:hAnsi="宋体" w:hint="eastAsia"/>
          <w:b/>
          <w:szCs w:val="21"/>
        </w:rPr>
        <w:t>（七）应急保障服务</w:t>
      </w:r>
    </w:p>
    <w:p w:rsidR="00EC150C" w:rsidRPr="00EC150C" w:rsidRDefault="00EC150C" w:rsidP="00EC150C">
      <w:pPr>
        <w:spacing w:line="360" w:lineRule="auto"/>
        <w:ind w:firstLineChars="200" w:firstLine="420"/>
        <w:rPr>
          <w:rFonts w:ascii="宋体" w:hAnsi="宋体"/>
          <w:szCs w:val="21"/>
        </w:rPr>
      </w:pPr>
      <w:r w:rsidRPr="00E63073">
        <w:rPr>
          <w:rFonts w:ascii="宋体" w:hAnsi="宋体" w:hint="eastAsia"/>
          <w:szCs w:val="21"/>
        </w:rPr>
        <w:t>考虑到宁海县位于中国大陆海岸线中段，浙江省东部沿海，易受台风天气影，台风影响期间，道路保洁需增加人员投入，提供应急保障工作。</w:t>
      </w:r>
    </w:p>
    <w:p w:rsidR="00715489" w:rsidRPr="00715489" w:rsidRDefault="00EC150C" w:rsidP="00715489">
      <w:pPr>
        <w:pStyle w:val="aa"/>
        <w:spacing w:before="0" w:after="0" w:line="360" w:lineRule="auto"/>
        <w:ind w:firstLineChars="196" w:firstLine="413"/>
        <w:jc w:val="both"/>
        <w:rPr>
          <w:sz w:val="21"/>
          <w:szCs w:val="21"/>
        </w:rPr>
      </w:pPr>
      <w:bookmarkStart w:id="27" w:name="_Toc15047654"/>
      <w:r>
        <w:rPr>
          <w:rFonts w:hint="eastAsia"/>
          <w:sz w:val="21"/>
          <w:szCs w:val="21"/>
        </w:rPr>
        <w:t>三、</w:t>
      </w:r>
      <w:r w:rsidR="00715489" w:rsidRPr="00715489">
        <w:rPr>
          <w:rFonts w:hint="eastAsia"/>
          <w:sz w:val="21"/>
          <w:szCs w:val="21"/>
        </w:rPr>
        <w:t>经费依据、工人工资福利及耗材标准</w:t>
      </w:r>
      <w:bookmarkEnd w:id="27"/>
    </w:p>
    <w:p w:rsidR="00715489" w:rsidRPr="00715489" w:rsidRDefault="00EC150C" w:rsidP="00EC150C">
      <w:pPr>
        <w:pStyle w:val="aa"/>
        <w:spacing w:before="0" w:after="0" w:line="360" w:lineRule="auto"/>
        <w:ind w:firstLineChars="196" w:firstLine="413"/>
        <w:jc w:val="both"/>
        <w:rPr>
          <w:sz w:val="21"/>
          <w:szCs w:val="21"/>
        </w:rPr>
      </w:pPr>
      <w:bookmarkStart w:id="28" w:name="_Toc15047655"/>
      <w:r w:rsidRPr="00EC150C">
        <w:rPr>
          <w:rFonts w:hint="eastAsia"/>
          <w:sz w:val="21"/>
          <w:szCs w:val="21"/>
        </w:rPr>
        <w:t>（一）</w:t>
      </w:r>
      <w:r w:rsidR="00715489" w:rsidRPr="00715489">
        <w:rPr>
          <w:rFonts w:hint="eastAsia"/>
          <w:sz w:val="21"/>
          <w:szCs w:val="21"/>
        </w:rPr>
        <w:t>经费测算依据：</w:t>
      </w:r>
      <w:bookmarkEnd w:id="28"/>
    </w:p>
    <w:p w:rsidR="00715489" w:rsidRPr="00731D95" w:rsidRDefault="00EC150C" w:rsidP="00731D95">
      <w:pPr>
        <w:pStyle w:val="aa"/>
        <w:spacing w:before="0" w:after="0" w:line="360" w:lineRule="auto"/>
        <w:ind w:firstLineChars="196" w:firstLine="413"/>
        <w:jc w:val="both"/>
        <w:rPr>
          <w:sz w:val="21"/>
          <w:szCs w:val="21"/>
        </w:rPr>
      </w:pPr>
      <w:bookmarkStart w:id="29" w:name="_Toc15047656"/>
      <w:r w:rsidRPr="00731D95">
        <w:rPr>
          <w:rFonts w:hint="eastAsia"/>
          <w:sz w:val="21"/>
          <w:szCs w:val="21"/>
        </w:rPr>
        <w:t>1</w:t>
      </w:r>
      <w:r w:rsidRPr="00731D95">
        <w:rPr>
          <w:rFonts w:hint="eastAsia"/>
          <w:sz w:val="21"/>
          <w:szCs w:val="21"/>
        </w:rPr>
        <w:t>、</w:t>
      </w:r>
      <w:r w:rsidR="00715489" w:rsidRPr="00731D95">
        <w:rPr>
          <w:rFonts w:hint="eastAsia"/>
          <w:sz w:val="21"/>
          <w:szCs w:val="21"/>
        </w:rPr>
        <w:t>法规条例</w:t>
      </w:r>
      <w:bookmarkEnd w:id="29"/>
    </w:p>
    <w:p w:rsidR="00715489" w:rsidRPr="00715489" w:rsidRDefault="00715489" w:rsidP="000C48A5">
      <w:pPr>
        <w:spacing w:line="360" w:lineRule="auto"/>
        <w:ind w:firstLineChars="200" w:firstLine="420"/>
        <w:rPr>
          <w:rFonts w:ascii="宋体" w:hAnsi="宋体"/>
          <w:szCs w:val="21"/>
        </w:rPr>
      </w:pPr>
      <w:r w:rsidRPr="00715489">
        <w:rPr>
          <w:rFonts w:ascii="宋体" w:hAnsi="宋体" w:hint="eastAsia"/>
          <w:szCs w:val="21"/>
        </w:rPr>
        <w:t>主要包括：</w:t>
      </w:r>
      <w:r w:rsidR="000C48A5" w:rsidRPr="000C48A5">
        <w:rPr>
          <w:rFonts w:ascii="宋体" w:hAnsi="宋体" w:hint="eastAsia"/>
          <w:szCs w:val="21"/>
        </w:rPr>
        <w:t>《中华人民共和国劳动法》、《中华人民共和国劳动合同法》等与劳动相关的法律法规，以及《城市生活垃圾管理办法（2007）》、《宁波市市容和环境卫生管理条例（2013）》等管理条例。</w:t>
      </w:r>
    </w:p>
    <w:p w:rsidR="00715489" w:rsidRPr="00731D95" w:rsidRDefault="00EC150C" w:rsidP="00731D95">
      <w:pPr>
        <w:pStyle w:val="aa"/>
        <w:spacing w:before="0" w:after="0" w:line="360" w:lineRule="auto"/>
        <w:ind w:firstLineChars="196" w:firstLine="413"/>
        <w:jc w:val="both"/>
        <w:rPr>
          <w:sz w:val="21"/>
          <w:szCs w:val="21"/>
        </w:rPr>
      </w:pPr>
      <w:bookmarkStart w:id="30" w:name="_Toc15047657"/>
      <w:r w:rsidRPr="00731D95">
        <w:rPr>
          <w:rFonts w:hint="eastAsia"/>
          <w:sz w:val="21"/>
          <w:szCs w:val="21"/>
        </w:rPr>
        <w:t>2</w:t>
      </w:r>
      <w:r w:rsidRPr="00731D95">
        <w:rPr>
          <w:rFonts w:hint="eastAsia"/>
          <w:sz w:val="21"/>
          <w:szCs w:val="21"/>
        </w:rPr>
        <w:t>、</w:t>
      </w:r>
      <w:r w:rsidR="00715489" w:rsidRPr="00731D95">
        <w:rPr>
          <w:rFonts w:hint="eastAsia"/>
          <w:sz w:val="21"/>
          <w:szCs w:val="21"/>
        </w:rPr>
        <w:t>政策制度</w:t>
      </w:r>
      <w:bookmarkEnd w:id="30"/>
    </w:p>
    <w:p w:rsidR="000C48A5" w:rsidRPr="000C48A5" w:rsidRDefault="00715489" w:rsidP="000C48A5">
      <w:pPr>
        <w:spacing w:line="360" w:lineRule="auto"/>
        <w:ind w:firstLineChars="200" w:firstLine="420"/>
        <w:rPr>
          <w:rFonts w:ascii="宋体" w:hAnsi="宋体"/>
          <w:szCs w:val="21"/>
        </w:rPr>
      </w:pPr>
      <w:r w:rsidRPr="00715489">
        <w:rPr>
          <w:rFonts w:ascii="宋体" w:hAnsi="宋体" w:hint="eastAsia"/>
          <w:szCs w:val="21"/>
        </w:rPr>
        <w:t>主要包括：</w:t>
      </w:r>
      <w:r w:rsidR="000C48A5" w:rsidRPr="000C48A5">
        <w:rPr>
          <w:rFonts w:ascii="宋体" w:hAnsi="宋体" w:hint="eastAsia"/>
          <w:szCs w:val="21"/>
        </w:rPr>
        <w:t>《浙江省城市环境卫生劳动定额》、《宁波市城市道路清扫保洁质量要求和作业规范》（DB3302/T 1015-2009）、《关于印发宁波市中心城区“道路清爽行动”实施方案的通知》</w:t>
      </w:r>
    </w:p>
    <w:p w:rsidR="00715489" w:rsidRPr="00715489" w:rsidRDefault="000C48A5" w:rsidP="000C48A5">
      <w:pPr>
        <w:spacing w:line="360" w:lineRule="auto"/>
        <w:ind w:firstLineChars="200" w:firstLine="420"/>
        <w:rPr>
          <w:rFonts w:ascii="宋体" w:hAnsi="宋体"/>
          <w:szCs w:val="21"/>
        </w:rPr>
      </w:pPr>
      <w:r w:rsidRPr="000C48A5">
        <w:rPr>
          <w:rFonts w:ascii="宋体" w:hAnsi="宋体" w:hint="eastAsia"/>
          <w:szCs w:val="21"/>
        </w:rPr>
        <w:t>（</w:t>
      </w:r>
      <w:proofErr w:type="gramStart"/>
      <w:r w:rsidRPr="000C48A5">
        <w:rPr>
          <w:rFonts w:ascii="宋体" w:hAnsi="宋体" w:hint="eastAsia"/>
          <w:szCs w:val="21"/>
        </w:rPr>
        <w:t>甬政办</w:t>
      </w:r>
      <w:proofErr w:type="gramEnd"/>
      <w:r w:rsidRPr="000C48A5">
        <w:rPr>
          <w:rFonts w:ascii="宋体" w:hAnsi="宋体" w:hint="eastAsia"/>
          <w:szCs w:val="21"/>
        </w:rPr>
        <w:t>发〔2012〕64 号）、《关于印发进一步加强市容环卫行业管理实施意见的通知》（</w:t>
      </w:r>
      <w:proofErr w:type="gramStart"/>
      <w:r w:rsidRPr="000C48A5">
        <w:rPr>
          <w:rFonts w:ascii="宋体" w:hAnsi="宋体" w:hint="eastAsia"/>
          <w:szCs w:val="21"/>
        </w:rPr>
        <w:t>甬政办</w:t>
      </w:r>
      <w:proofErr w:type="gramEnd"/>
      <w:r w:rsidRPr="000C48A5">
        <w:rPr>
          <w:rFonts w:ascii="宋体" w:hAnsi="宋体" w:hint="eastAsia"/>
          <w:szCs w:val="21"/>
        </w:rPr>
        <w:t>发〔2014〕70 号）、《浙江省政府办公厅关于进一步改善环卫工人工作生活条件促进环卫事业</w:t>
      </w:r>
      <w:r w:rsidRPr="000C48A5">
        <w:rPr>
          <w:rFonts w:ascii="宋体" w:hAnsi="宋体"/>
          <w:szCs w:val="21"/>
        </w:rPr>
        <w:t xml:space="preserve"> 2</w:t>
      </w:r>
      <w:r w:rsidRPr="000C48A5">
        <w:rPr>
          <w:rFonts w:ascii="宋体" w:hAnsi="宋体" w:hint="eastAsia"/>
          <w:szCs w:val="21"/>
        </w:rPr>
        <w:t>持续健康发展的若干意见》(浙政办发〔2009〕190 号)、《宁波市城市管理局关于开展环卫工人“爱心早餐”工作的通知》(甬城管〔2015〕12 号)、</w:t>
      </w:r>
      <w:proofErr w:type="gramStart"/>
      <w:r w:rsidRPr="000C48A5">
        <w:rPr>
          <w:rFonts w:ascii="宋体" w:hAnsi="宋体" w:hint="eastAsia"/>
          <w:szCs w:val="21"/>
        </w:rPr>
        <w:t>《</w:t>
      </w:r>
      <w:proofErr w:type="gramEnd"/>
      <w:r w:rsidRPr="000C48A5">
        <w:rPr>
          <w:rFonts w:ascii="宋体" w:hAnsi="宋体" w:hint="eastAsia"/>
          <w:szCs w:val="21"/>
        </w:rPr>
        <w:t>宁波市中心城区“道路清爽行动”领导小组关于修订</w:t>
      </w:r>
      <w:proofErr w:type="gramStart"/>
      <w:r w:rsidRPr="000C48A5">
        <w:rPr>
          <w:rFonts w:ascii="宋体" w:hAnsi="宋体" w:hint="eastAsia"/>
          <w:szCs w:val="21"/>
        </w:rPr>
        <w:t>《</w:t>
      </w:r>
      <w:proofErr w:type="gramEnd"/>
      <w:r w:rsidRPr="000C48A5">
        <w:rPr>
          <w:rFonts w:ascii="宋体" w:hAnsi="宋体" w:hint="eastAsia"/>
          <w:szCs w:val="21"/>
        </w:rPr>
        <w:t>宁波市中心城区“道路清爽行动”考核评价标准</w:t>
      </w:r>
      <w:proofErr w:type="gramStart"/>
      <w:r w:rsidRPr="000C48A5">
        <w:rPr>
          <w:rFonts w:ascii="宋体" w:hAnsi="宋体" w:hint="eastAsia"/>
          <w:szCs w:val="21"/>
        </w:rPr>
        <w:t>》</w:t>
      </w:r>
      <w:proofErr w:type="gramEnd"/>
      <w:r w:rsidRPr="000C48A5">
        <w:rPr>
          <w:rFonts w:ascii="宋体" w:hAnsi="宋体" w:hint="eastAsia"/>
          <w:szCs w:val="21"/>
        </w:rPr>
        <w:t>的通知</w:t>
      </w:r>
      <w:proofErr w:type="gramStart"/>
      <w:r w:rsidRPr="000C48A5">
        <w:rPr>
          <w:rFonts w:ascii="宋体" w:hAnsi="宋体" w:hint="eastAsia"/>
          <w:szCs w:val="21"/>
        </w:rPr>
        <w:t>》</w:t>
      </w:r>
      <w:proofErr w:type="gramEnd"/>
      <w:r w:rsidRPr="000C48A5">
        <w:rPr>
          <w:rFonts w:ascii="宋体" w:hAnsi="宋体" w:hint="eastAsia"/>
          <w:szCs w:val="21"/>
        </w:rPr>
        <w:t>（甬清爽办〔2018〕3 号）以及《关于发布 2018 年度宁波市企业人力资源市场工资指导价位及 2017 年度人工成本信息的通知》（甬</w:t>
      </w:r>
      <w:proofErr w:type="gramStart"/>
      <w:r w:rsidRPr="000C48A5">
        <w:rPr>
          <w:rFonts w:ascii="宋体" w:hAnsi="宋体" w:hint="eastAsia"/>
          <w:szCs w:val="21"/>
        </w:rPr>
        <w:t>人社发</w:t>
      </w:r>
      <w:proofErr w:type="gramEnd"/>
      <w:r w:rsidRPr="000C48A5">
        <w:rPr>
          <w:rFonts w:ascii="宋体" w:hAnsi="宋体" w:hint="eastAsia"/>
          <w:szCs w:val="21"/>
        </w:rPr>
        <w:t>〔2018〕75 号）、《宁海县人民政府关于调整全县职工最低工资标准的通知》（宁政发〔2017〕76 号）、《关于公布宁波市 2019 年度社会保险费征缴和待遇计发依据的通知》（甬</w:t>
      </w:r>
      <w:proofErr w:type="gramStart"/>
      <w:r w:rsidRPr="000C48A5">
        <w:rPr>
          <w:rFonts w:ascii="宋体" w:hAnsi="宋体" w:hint="eastAsia"/>
          <w:szCs w:val="21"/>
        </w:rPr>
        <w:t>人社发</w:t>
      </w:r>
      <w:proofErr w:type="gramEnd"/>
      <w:r w:rsidRPr="000C48A5">
        <w:rPr>
          <w:rFonts w:ascii="宋体" w:hAnsi="宋体" w:hint="eastAsia"/>
          <w:szCs w:val="21"/>
        </w:rPr>
        <w:t>〔2019〕31 号）、宁海县《关于申报 2019 年度社会保险费个人缴费基数的通告》、《宁波市公园绿地街景建设与管理工作实施方案》等相关文件和制度规定</w:t>
      </w:r>
      <w:r>
        <w:rPr>
          <w:rFonts w:ascii="宋体" w:hAnsi="宋体" w:hint="eastAsia"/>
          <w:szCs w:val="21"/>
        </w:rPr>
        <w:t>。</w:t>
      </w:r>
    </w:p>
    <w:p w:rsidR="00EC150C" w:rsidRDefault="00EC150C" w:rsidP="00EC150C">
      <w:pPr>
        <w:pStyle w:val="aa"/>
        <w:spacing w:before="0" w:after="0" w:line="360" w:lineRule="auto"/>
        <w:ind w:firstLineChars="196" w:firstLine="413"/>
        <w:jc w:val="both"/>
        <w:rPr>
          <w:sz w:val="21"/>
          <w:szCs w:val="21"/>
        </w:rPr>
      </w:pPr>
      <w:bookmarkStart w:id="31" w:name="_Toc15047658"/>
      <w:r>
        <w:rPr>
          <w:rFonts w:hint="eastAsia"/>
          <w:sz w:val="21"/>
          <w:szCs w:val="21"/>
        </w:rPr>
        <w:t>3</w:t>
      </w:r>
      <w:r>
        <w:rPr>
          <w:rFonts w:hint="eastAsia"/>
          <w:sz w:val="21"/>
          <w:szCs w:val="21"/>
        </w:rPr>
        <w:t>、</w:t>
      </w:r>
      <w:r w:rsidR="00FC583F">
        <w:rPr>
          <w:rFonts w:hint="eastAsia"/>
          <w:sz w:val="21"/>
          <w:szCs w:val="21"/>
        </w:rPr>
        <w:t>费用构成</w:t>
      </w:r>
      <w:bookmarkEnd w:id="3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2393"/>
        <w:gridCol w:w="2033"/>
        <w:gridCol w:w="1527"/>
        <w:gridCol w:w="2159"/>
      </w:tblGrid>
      <w:tr w:rsidR="00FC583F" w:rsidRPr="00275991" w:rsidTr="00275991">
        <w:trPr>
          <w:jc w:val="center"/>
        </w:trPr>
        <w:tc>
          <w:tcPr>
            <w:tcW w:w="851" w:type="dxa"/>
            <w:vAlign w:val="center"/>
          </w:tcPr>
          <w:p w:rsidR="00FC583F" w:rsidRPr="00275991" w:rsidRDefault="00FC583F" w:rsidP="00275991">
            <w:pPr>
              <w:spacing w:line="360" w:lineRule="auto"/>
              <w:jc w:val="center"/>
              <w:rPr>
                <w:rFonts w:ascii="宋体" w:hAnsi="宋体"/>
                <w:b/>
                <w:szCs w:val="21"/>
              </w:rPr>
            </w:pPr>
            <w:r w:rsidRPr="00275991">
              <w:rPr>
                <w:rFonts w:ascii="宋体" w:hAnsi="宋体" w:hint="eastAsia"/>
                <w:b/>
                <w:szCs w:val="21"/>
              </w:rPr>
              <w:t>序号</w:t>
            </w:r>
          </w:p>
        </w:tc>
        <w:tc>
          <w:tcPr>
            <w:tcW w:w="2393" w:type="dxa"/>
            <w:vAlign w:val="center"/>
          </w:tcPr>
          <w:p w:rsidR="00FC583F" w:rsidRPr="00275991" w:rsidRDefault="00FC583F" w:rsidP="00275991">
            <w:pPr>
              <w:spacing w:line="360" w:lineRule="auto"/>
              <w:jc w:val="center"/>
              <w:rPr>
                <w:rFonts w:ascii="宋体" w:hAnsi="宋体"/>
                <w:b/>
                <w:szCs w:val="21"/>
              </w:rPr>
            </w:pPr>
            <w:proofErr w:type="gramStart"/>
            <w:r w:rsidRPr="00275991">
              <w:rPr>
                <w:rFonts w:ascii="宋体" w:hAnsi="宋体" w:hint="eastAsia"/>
                <w:b/>
                <w:szCs w:val="21"/>
              </w:rPr>
              <w:t>保洁项目</w:t>
            </w:r>
            <w:proofErr w:type="gramEnd"/>
          </w:p>
        </w:tc>
        <w:tc>
          <w:tcPr>
            <w:tcW w:w="2033" w:type="dxa"/>
            <w:vAlign w:val="center"/>
          </w:tcPr>
          <w:p w:rsidR="00756DF0" w:rsidRDefault="00FC583F" w:rsidP="00275991">
            <w:pPr>
              <w:spacing w:line="360" w:lineRule="auto"/>
              <w:jc w:val="center"/>
              <w:rPr>
                <w:rFonts w:ascii="宋体" w:hAnsi="宋体"/>
                <w:b/>
                <w:szCs w:val="21"/>
              </w:rPr>
            </w:pPr>
            <w:r w:rsidRPr="00275991">
              <w:rPr>
                <w:rFonts w:ascii="宋体" w:hAnsi="宋体" w:hint="eastAsia"/>
                <w:b/>
                <w:szCs w:val="21"/>
              </w:rPr>
              <w:t>综合单价</w:t>
            </w:r>
          </w:p>
          <w:p w:rsidR="00FC583F" w:rsidRPr="00275991" w:rsidRDefault="00756DF0" w:rsidP="00831FF2">
            <w:pPr>
              <w:spacing w:line="360" w:lineRule="auto"/>
              <w:jc w:val="center"/>
              <w:rPr>
                <w:rFonts w:ascii="宋体" w:hAnsi="宋体"/>
                <w:b/>
                <w:szCs w:val="21"/>
              </w:rPr>
            </w:pPr>
            <w:r w:rsidRPr="00831FF2">
              <w:rPr>
                <w:rFonts w:ascii="宋体" w:hAnsi="宋体" w:hint="eastAsia"/>
                <w:b/>
                <w:szCs w:val="21"/>
              </w:rPr>
              <w:t>预算</w:t>
            </w:r>
            <w:r w:rsidR="00831FF2">
              <w:rPr>
                <w:rFonts w:ascii="宋体" w:hAnsi="宋体" w:hint="eastAsia"/>
                <w:b/>
                <w:szCs w:val="21"/>
              </w:rPr>
              <w:t>参考价</w:t>
            </w:r>
          </w:p>
        </w:tc>
        <w:tc>
          <w:tcPr>
            <w:tcW w:w="1527" w:type="dxa"/>
            <w:vAlign w:val="center"/>
          </w:tcPr>
          <w:p w:rsidR="00FC583F" w:rsidRPr="00275991" w:rsidRDefault="00FC583F" w:rsidP="00275991">
            <w:pPr>
              <w:spacing w:line="360" w:lineRule="auto"/>
              <w:jc w:val="center"/>
              <w:rPr>
                <w:rFonts w:ascii="宋体" w:hAnsi="宋体"/>
                <w:b/>
                <w:szCs w:val="21"/>
              </w:rPr>
            </w:pPr>
            <w:r w:rsidRPr="00275991">
              <w:rPr>
                <w:rFonts w:ascii="宋体" w:hAnsi="宋体" w:hint="eastAsia"/>
                <w:b/>
                <w:szCs w:val="21"/>
              </w:rPr>
              <w:t>作业量</w:t>
            </w:r>
          </w:p>
        </w:tc>
        <w:tc>
          <w:tcPr>
            <w:tcW w:w="2159" w:type="dxa"/>
            <w:vAlign w:val="center"/>
          </w:tcPr>
          <w:p w:rsidR="00FC583F" w:rsidRPr="00275991" w:rsidRDefault="00FC583F" w:rsidP="00275991">
            <w:pPr>
              <w:spacing w:line="360" w:lineRule="auto"/>
              <w:jc w:val="center"/>
              <w:rPr>
                <w:rFonts w:ascii="宋体" w:hAnsi="宋体"/>
                <w:b/>
                <w:szCs w:val="21"/>
              </w:rPr>
            </w:pPr>
            <w:r w:rsidRPr="00275991">
              <w:rPr>
                <w:rFonts w:ascii="宋体" w:hAnsi="宋体" w:hint="eastAsia"/>
                <w:b/>
                <w:szCs w:val="21"/>
              </w:rPr>
              <w:t>保洁费用（元）</w:t>
            </w:r>
          </w:p>
        </w:tc>
      </w:tr>
      <w:tr w:rsidR="004D34E4" w:rsidRPr="00275991" w:rsidTr="00275991">
        <w:trPr>
          <w:jc w:val="center"/>
        </w:trPr>
        <w:tc>
          <w:tcPr>
            <w:tcW w:w="851" w:type="dxa"/>
            <w:vMerge w:val="restart"/>
            <w:vAlign w:val="center"/>
          </w:tcPr>
          <w:p w:rsidR="004D34E4" w:rsidRPr="00275991" w:rsidRDefault="004D34E4" w:rsidP="00275991">
            <w:pPr>
              <w:spacing w:line="360" w:lineRule="auto"/>
              <w:jc w:val="center"/>
              <w:rPr>
                <w:rFonts w:ascii="宋体" w:hAnsi="宋体"/>
                <w:szCs w:val="21"/>
              </w:rPr>
            </w:pPr>
            <w:proofErr w:type="gramStart"/>
            <w:r w:rsidRPr="00275991">
              <w:rPr>
                <w:rFonts w:ascii="宋体" w:hAnsi="宋体" w:hint="eastAsia"/>
                <w:szCs w:val="21"/>
              </w:rPr>
              <w:t>一</w:t>
            </w:r>
            <w:proofErr w:type="gramEnd"/>
          </w:p>
        </w:tc>
        <w:tc>
          <w:tcPr>
            <w:tcW w:w="2393" w:type="dxa"/>
            <w:vAlign w:val="center"/>
          </w:tcPr>
          <w:p w:rsidR="004D34E4" w:rsidRPr="00275991" w:rsidRDefault="004D34E4" w:rsidP="00275991">
            <w:pPr>
              <w:spacing w:line="360" w:lineRule="auto"/>
              <w:jc w:val="center"/>
              <w:rPr>
                <w:rFonts w:ascii="宋体" w:hAnsi="宋体"/>
                <w:szCs w:val="21"/>
              </w:rPr>
            </w:pPr>
            <w:r w:rsidRPr="00275991">
              <w:rPr>
                <w:rFonts w:ascii="宋体" w:hAnsi="宋体" w:hint="eastAsia"/>
                <w:szCs w:val="21"/>
              </w:rPr>
              <w:t>道路人工保洁（㎡）</w:t>
            </w:r>
          </w:p>
        </w:tc>
        <w:tc>
          <w:tcPr>
            <w:tcW w:w="2033" w:type="dxa"/>
            <w:vAlign w:val="center"/>
          </w:tcPr>
          <w:p w:rsidR="004D34E4" w:rsidRPr="00756DF0" w:rsidRDefault="004D34E4" w:rsidP="00275991">
            <w:pPr>
              <w:spacing w:line="360" w:lineRule="auto"/>
              <w:jc w:val="center"/>
              <w:rPr>
                <w:rFonts w:ascii="宋体" w:hAnsi="宋体"/>
                <w:szCs w:val="21"/>
              </w:rPr>
            </w:pPr>
            <w:r w:rsidRPr="00756DF0">
              <w:rPr>
                <w:rFonts w:ascii="宋体" w:hAnsi="宋体" w:hint="eastAsia"/>
                <w:szCs w:val="21"/>
              </w:rPr>
              <w:t>小计</w:t>
            </w:r>
          </w:p>
        </w:tc>
        <w:tc>
          <w:tcPr>
            <w:tcW w:w="1527" w:type="dxa"/>
            <w:vAlign w:val="center"/>
          </w:tcPr>
          <w:p w:rsidR="004D34E4" w:rsidRPr="00275991" w:rsidRDefault="004D34E4" w:rsidP="00275991">
            <w:pPr>
              <w:spacing w:line="360" w:lineRule="auto"/>
              <w:jc w:val="center"/>
              <w:rPr>
                <w:rFonts w:ascii="宋体" w:hAnsi="宋体"/>
                <w:szCs w:val="21"/>
              </w:rPr>
            </w:pPr>
            <w:r w:rsidRPr="00275991">
              <w:rPr>
                <w:rFonts w:ascii="宋体" w:hAnsi="宋体"/>
                <w:szCs w:val="21"/>
              </w:rPr>
              <w:t>315364.4</w:t>
            </w:r>
          </w:p>
        </w:tc>
        <w:tc>
          <w:tcPr>
            <w:tcW w:w="2159" w:type="dxa"/>
            <w:vAlign w:val="center"/>
          </w:tcPr>
          <w:p w:rsidR="004D34E4" w:rsidRPr="000C4465" w:rsidRDefault="004D34E4" w:rsidP="00275991">
            <w:pPr>
              <w:spacing w:line="360" w:lineRule="auto"/>
              <w:jc w:val="center"/>
              <w:rPr>
                <w:rFonts w:ascii="宋体" w:hAnsi="宋体"/>
                <w:szCs w:val="21"/>
                <w:highlight w:val="yellow"/>
              </w:rPr>
            </w:pPr>
          </w:p>
        </w:tc>
      </w:tr>
      <w:tr w:rsidR="004D34E4" w:rsidRPr="00275991" w:rsidTr="00275991">
        <w:trPr>
          <w:jc w:val="center"/>
        </w:trPr>
        <w:tc>
          <w:tcPr>
            <w:tcW w:w="851" w:type="dxa"/>
            <w:vMerge/>
            <w:vAlign w:val="center"/>
          </w:tcPr>
          <w:p w:rsidR="004D34E4" w:rsidRPr="00275991" w:rsidRDefault="004D34E4" w:rsidP="00275991">
            <w:pPr>
              <w:spacing w:line="360" w:lineRule="auto"/>
              <w:jc w:val="center"/>
              <w:rPr>
                <w:rFonts w:ascii="宋体" w:hAnsi="宋体"/>
                <w:szCs w:val="21"/>
              </w:rPr>
            </w:pPr>
          </w:p>
        </w:tc>
        <w:tc>
          <w:tcPr>
            <w:tcW w:w="2393" w:type="dxa"/>
            <w:vAlign w:val="center"/>
          </w:tcPr>
          <w:p w:rsidR="004D34E4" w:rsidRPr="00275991" w:rsidRDefault="004D34E4" w:rsidP="00275991">
            <w:pPr>
              <w:spacing w:line="360" w:lineRule="auto"/>
              <w:jc w:val="center"/>
              <w:rPr>
                <w:rFonts w:ascii="宋体" w:hAnsi="宋体"/>
                <w:szCs w:val="21"/>
              </w:rPr>
            </w:pPr>
            <w:r w:rsidRPr="00275991">
              <w:rPr>
                <w:rFonts w:ascii="宋体" w:hAnsi="宋体" w:hint="eastAsia"/>
                <w:szCs w:val="21"/>
              </w:rPr>
              <w:t>其中：一级道路</w:t>
            </w:r>
          </w:p>
        </w:tc>
        <w:tc>
          <w:tcPr>
            <w:tcW w:w="2033" w:type="dxa"/>
            <w:vAlign w:val="center"/>
          </w:tcPr>
          <w:p w:rsidR="004D34E4" w:rsidRPr="00756DF0" w:rsidRDefault="004D34E4" w:rsidP="00275991">
            <w:pPr>
              <w:spacing w:line="360" w:lineRule="auto"/>
              <w:jc w:val="center"/>
              <w:rPr>
                <w:rFonts w:ascii="宋体" w:hAnsi="宋体"/>
                <w:szCs w:val="21"/>
              </w:rPr>
            </w:pPr>
            <w:r w:rsidRPr="00756DF0">
              <w:rPr>
                <w:rFonts w:ascii="宋体" w:hAnsi="宋体"/>
                <w:szCs w:val="21"/>
              </w:rPr>
              <w:t>12.66</w:t>
            </w:r>
            <w:r w:rsidR="006567BE" w:rsidRPr="00756DF0">
              <w:rPr>
                <w:rFonts w:ascii="宋体" w:hAnsi="宋体" w:hint="eastAsia"/>
                <w:szCs w:val="21"/>
              </w:rPr>
              <w:t>元/㎡</w:t>
            </w:r>
          </w:p>
        </w:tc>
        <w:tc>
          <w:tcPr>
            <w:tcW w:w="1527" w:type="dxa"/>
            <w:vAlign w:val="center"/>
          </w:tcPr>
          <w:p w:rsidR="004D34E4" w:rsidRPr="00275991" w:rsidRDefault="004D34E4" w:rsidP="00275991">
            <w:pPr>
              <w:spacing w:line="360" w:lineRule="auto"/>
              <w:jc w:val="center"/>
              <w:rPr>
                <w:rFonts w:ascii="宋体" w:hAnsi="宋体"/>
                <w:szCs w:val="21"/>
              </w:rPr>
            </w:pPr>
            <w:r w:rsidRPr="00275991">
              <w:rPr>
                <w:rFonts w:ascii="宋体" w:hAnsi="宋体"/>
                <w:szCs w:val="21"/>
              </w:rPr>
              <w:t>51341</w:t>
            </w:r>
          </w:p>
        </w:tc>
        <w:tc>
          <w:tcPr>
            <w:tcW w:w="2159" w:type="dxa"/>
            <w:vAlign w:val="center"/>
          </w:tcPr>
          <w:p w:rsidR="004D34E4" w:rsidRPr="000C4465" w:rsidRDefault="004D34E4" w:rsidP="00275991">
            <w:pPr>
              <w:spacing w:line="360" w:lineRule="auto"/>
              <w:jc w:val="center"/>
              <w:rPr>
                <w:rFonts w:ascii="宋体" w:hAnsi="宋体"/>
                <w:szCs w:val="21"/>
                <w:highlight w:val="yellow"/>
              </w:rPr>
            </w:pPr>
          </w:p>
        </w:tc>
      </w:tr>
      <w:tr w:rsidR="004D34E4" w:rsidRPr="00275991" w:rsidTr="00275991">
        <w:trPr>
          <w:jc w:val="center"/>
        </w:trPr>
        <w:tc>
          <w:tcPr>
            <w:tcW w:w="851" w:type="dxa"/>
            <w:vMerge/>
            <w:vAlign w:val="center"/>
          </w:tcPr>
          <w:p w:rsidR="004D34E4" w:rsidRPr="00275991" w:rsidRDefault="004D34E4" w:rsidP="00275991">
            <w:pPr>
              <w:spacing w:line="360" w:lineRule="auto"/>
              <w:jc w:val="center"/>
              <w:rPr>
                <w:rFonts w:ascii="宋体" w:hAnsi="宋体"/>
                <w:szCs w:val="21"/>
              </w:rPr>
            </w:pPr>
          </w:p>
        </w:tc>
        <w:tc>
          <w:tcPr>
            <w:tcW w:w="2393" w:type="dxa"/>
            <w:vAlign w:val="center"/>
          </w:tcPr>
          <w:p w:rsidR="004D34E4" w:rsidRPr="00275991" w:rsidRDefault="004D34E4" w:rsidP="00275991">
            <w:pPr>
              <w:spacing w:line="360" w:lineRule="auto"/>
              <w:jc w:val="center"/>
              <w:rPr>
                <w:rFonts w:ascii="宋体" w:hAnsi="宋体"/>
                <w:szCs w:val="21"/>
              </w:rPr>
            </w:pPr>
            <w:r w:rsidRPr="00275991">
              <w:rPr>
                <w:rFonts w:ascii="宋体" w:hAnsi="宋体" w:hint="eastAsia"/>
                <w:szCs w:val="21"/>
              </w:rPr>
              <w:t>二级道路</w:t>
            </w:r>
          </w:p>
        </w:tc>
        <w:tc>
          <w:tcPr>
            <w:tcW w:w="2033" w:type="dxa"/>
            <w:vAlign w:val="center"/>
          </w:tcPr>
          <w:p w:rsidR="004D34E4" w:rsidRPr="00756DF0" w:rsidRDefault="004D34E4" w:rsidP="00275991">
            <w:pPr>
              <w:spacing w:line="360" w:lineRule="auto"/>
              <w:jc w:val="center"/>
              <w:rPr>
                <w:rFonts w:ascii="宋体" w:hAnsi="宋体"/>
                <w:szCs w:val="21"/>
              </w:rPr>
            </w:pPr>
            <w:r w:rsidRPr="00756DF0">
              <w:rPr>
                <w:rFonts w:ascii="宋体" w:hAnsi="宋体" w:hint="eastAsia"/>
                <w:szCs w:val="21"/>
              </w:rPr>
              <w:t>9.32</w:t>
            </w:r>
            <w:r w:rsidR="006567BE" w:rsidRPr="00756DF0">
              <w:rPr>
                <w:rFonts w:ascii="宋体" w:hAnsi="宋体" w:hint="eastAsia"/>
                <w:szCs w:val="21"/>
              </w:rPr>
              <w:t>元/㎡</w:t>
            </w:r>
          </w:p>
        </w:tc>
        <w:tc>
          <w:tcPr>
            <w:tcW w:w="1527" w:type="dxa"/>
            <w:vAlign w:val="center"/>
          </w:tcPr>
          <w:p w:rsidR="004D34E4" w:rsidRPr="00275991" w:rsidRDefault="004D34E4" w:rsidP="00275991">
            <w:pPr>
              <w:spacing w:line="360" w:lineRule="auto"/>
              <w:jc w:val="center"/>
              <w:rPr>
                <w:rFonts w:ascii="宋体" w:hAnsi="宋体"/>
                <w:szCs w:val="21"/>
              </w:rPr>
            </w:pPr>
            <w:r w:rsidRPr="00275991">
              <w:rPr>
                <w:rFonts w:ascii="宋体" w:hAnsi="宋体"/>
                <w:szCs w:val="21"/>
              </w:rPr>
              <w:t>30363</w:t>
            </w:r>
          </w:p>
        </w:tc>
        <w:tc>
          <w:tcPr>
            <w:tcW w:w="2159" w:type="dxa"/>
            <w:vAlign w:val="center"/>
          </w:tcPr>
          <w:p w:rsidR="004D34E4" w:rsidRPr="000C4465" w:rsidRDefault="004D34E4" w:rsidP="00275991">
            <w:pPr>
              <w:spacing w:line="360" w:lineRule="auto"/>
              <w:jc w:val="center"/>
              <w:rPr>
                <w:rFonts w:ascii="宋体" w:hAnsi="宋体"/>
                <w:szCs w:val="21"/>
                <w:highlight w:val="yellow"/>
              </w:rPr>
            </w:pPr>
          </w:p>
        </w:tc>
      </w:tr>
      <w:tr w:rsidR="004D34E4" w:rsidRPr="00275991" w:rsidTr="00275991">
        <w:trPr>
          <w:jc w:val="center"/>
        </w:trPr>
        <w:tc>
          <w:tcPr>
            <w:tcW w:w="851" w:type="dxa"/>
            <w:vMerge/>
            <w:vAlign w:val="center"/>
          </w:tcPr>
          <w:p w:rsidR="004D34E4" w:rsidRPr="00275991" w:rsidRDefault="004D34E4" w:rsidP="00275991">
            <w:pPr>
              <w:spacing w:line="360" w:lineRule="auto"/>
              <w:jc w:val="center"/>
              <w:rPr>
                <w:rFonts w:ascii="宋体" w:hAnsi="宋体"/>
                <w:szCs w:val="21"/>
              </w:rPr>
            </w:pPr>
          </w:p>
        </w:tc>
        <w:tc>
          <w:tcPr>
            <w:tcW w:w="2393" w:type="dxa"/>
            <w:vAlign w:val="center"/>
          </w:tcPr>
          <w:p w:rsidR="004D34E4" w:rsidRPr="00275991" w:rsidRDefault="004D34E4" w:rsidP="00275991">
            <w:pPr>
              <w:spacing w:line="360" w:lineRule="auto"/>
              <w:jc w:val="center"/>
              <w:rPr>
                <w:rFonts w:ascii="宋体" w:hAnsi="宋体"/>
                <w:szCs w:val="21"/>
              </w:rPr>
            </w:pPr>
            <w:r w:rsidRPr="00275991">
              <w:rPr>
                <w:rFonts w:ascii="宋体" w:hAnsi="宋体" w:hint="eastAsia"/>
                <w:szCs w:val="21"/>
              </w:rPr>
              <w:t>四级道路</w:t>
            </w:r>
          </w:p>
        </w:tc>
        <w:tc>
          <w:tcPr>
            <w:tcW w:w="2033" w:type="dxa"/>
            <w:vAlign w:val="center"/>
          </w:tcPr>
          <w:p w:rsidR="004D34E4" w:rsidRPr="00756DF0" w:rsidRDefault="004D34E4" w:rsidP="00275991">
            <w:pPr>
              <w:spacing w:line="360" w:lineRule="auto"/>
              <w:jc w:val="center"/>
              <w:rPr>
                <w:rFonts w:ascii="宋体" w:hAnsi="宋体"/>
                <w:szCs w:val="21"/>
              </w:rPr>
            </w:pPr>
            <w:r w:rsidRPr="00756DF0">
              <w:rPr>
                <w:rFonts w:ascii="宋体" w:hAnsi="宋体" w:hint="eastAsia"/>
                <w:szCs w:val="21"/>
              </w:rPr>
              <w:t>6.84</w:t>
            </w:r>
            <w:r w:rsidR="006567BE" w:rsidRPr="00756DF0">
              <w:rPr>
                <w:rFonts w:ascii="宋体" w:hAnsi="宋体" w:hint="eastAsia"/>
                <w:szCs w:val="21"/>
              </w:rPr>
              <w:t>元/㎡</w:t>
            </w:r>
          </w:p>
        </w:tc>
        <w:tc>
          <w:tcPr>
            <w:tcW w:w="1527" w:type="dxa"/>
            <w:vAlign w:val="center"/>
          </w:tcPr>
          <w:p w:rsidR="004D34E4" w:rsidRPr="00275991" w:rsidRDefault="004D34E4" w:rsidP="00275991">
            <w:pPr>
              <w:spacing w:line="360" w:lineRule="auto"/>
              <w:jc w:val="center"/>
              <w:rPr>
                <w:rFonts w:ascii="宋体" w:hAnsi="宋体"/>
                <w:szCs w:val="21"/>
              </w:rPr>
            </w:pPr>
            <w:r w:rsidRPr="00275991">
              <w:rPr>
                <w:rFonts w:ascii="宋体" w:hAnsi="宋体"/>
                <w:szCs w:val="21"/>
              </w:rPr>
              <w:t>233660.4</w:t>
            </w:r>
          </w:p>
        </w:tc>
        <w:tc>
          <w:tcPr>
            <w:tcW w:w="2159" w:type="dxa"/>
            <w:vAlign w:val="center"/>
          </w:tcPr>
          <w:p w:rsidR="004D34E4" w:rsidRPr="000C4465" w:rsidRDefault="004D34E4" w:rsidP="00275991">
            <w:pPr>
              <w:spacing w:line="360" w:lineRule="auto"/>
              <w:jc w:val="center"/>
              <w:rPr>
                <w:rFonts w:ascii="宋体" w:hAnsi="宋体"/>
                <w:szCs w:val="21"/>
                <w:highlight w:val="yellow"/>
              </w:rPr>
            </w:pPr>
          </w:p>
        </w:tc>
      </w:tr>
      <w:tr w:rsidR="004D34E4" w:rsidRPr="00275991" w:rsidTr="00275991">
        <w:trPr>
          <w:jc w:val="center"/>
        </w:trPr>
        <w:tc>
          <w:tcPr>
            <w:tcW w:w="851" w:type="dxa"/>
            <w:vMerge w:val="restart"/>
            <w:vAlign w:val="center"/>
          </w:tcPr>
          <w:p w:rsidR="004D34E4" w:rsidRPr="00275991" w:rsidRDefault="004D34E4" w:rsidP="00275991">
            <w:pPr>
              <w:spacing w:line="360" w:lineRule="auto"/>
              <w:jc w:val="center"/>
              <w:rPr>
                <w:rFonts w:ascii="宋体" w:hAnsi="宋体"/>
                <w:szCs w:val="21"/>
              </w:rPr>
            </w:pPr>
            <w:r w:rsidRPr="00275991">
              <w:rPr>
                <w:rFonts w:ascii="宋体" w:hAnsi="宋体" w:hint="eastAsia"/>
                <w:szCs w:val="21"/>
              </w:rPr>
              <w:t>二</w:t>
            </w:r>
          </w:p>
        </w:tc>
        <w:tc>
          <w:tcPr>
            <w:tcW w:w="2393" w:type="dxa"/>
            <w:vAlign w:val="center"/>
          </w:tcPr>
          <w:p w:rsidR="004D34E4" w:rsidRPr="00275991" w:rsidRDefault="004D34E4" w:rsidP="00275991">
            <w:pPr>
              <w:spacing w:line="360" w:lineRule="auto"/>
              <w:jc w:val="center"/>
              <w:rPr>
                <w:rFonts w:ascii="宋体" w:hAnsi="宋体"/>
                <w:szCs w:val="21"/>
              </w:rPr>
            </w:pPr>
            <w:r w:rsidRPr="00275991">
              <w:rPr>
                <w:rFonts w:ascii="宋体" w:hAnsi="宋体" w:hint="eastAsia"/>
                <w:szCs w:val="21"/>
              </w:rPr>
              <w:t>绿化带保洁（㎡）</w:t>
            </w:r>
          </w:p>
        </w:tc>
        <w:tc>
          <w:tcPr>
            <w:tcW w:w="2033" w:type="dxa"/>
            <w:vAlign w:val="center"/>
          </w:tcPr>
          <w:p w:rsidR="004D34E4" w:rsidRPr="00756DF0" w:rsidRDefault="004D34E4" w:rsidP="00275991">
            <w:pPr>
              <w:spacing w:line="360" w:lineRule="auto"/>
              <w:jc w:val="center"/>
              <w:rPr>
                <w:rFonts w:ascii="宋体" w:hAnsi="宋体"/>
                <w:szCs w:val="21"/>
              </w:rPr>
            </w:pPr>
            <w:r w:rsidRPr="00756DF0">
              <w:rPr>
                <w:rFonts w:ascii="宋体" w:hAnsi="宋体" w:hint="eastAsia"/>
                <w:szCs w:val="21"/>
              </w:rPr>
              <w:t>小计</w:t>
            </w:r>
          </w:p>
        </w:tc>
        <w:tc>
          <w:tcPr>
            <w:tcW w:w="1527" w:type="dxa"/>
            <w:vAlign w:val="center"/>
          </w:tcPr>
          <w:p w:rsidR="004D34E4" w:rsidRPr="00275991" w:rsidRDefault="004D34E4" w:rsidP="00275991">
            <w:pPr>
              <w:spacing w:line="360" w:lineRule="auto"/>
              <w:jc w:val="center"/>
              <w:rPr>
                <w:rFonts w:ascii="宋体" w:hAnsi="宋体"/>
                <w:szCs w:val="21"/>
              </w:rPr>
            </w:pPr>
            <w:r w:rsidRPr="00275991">
              <w:rPr>
                <w:rFonts w:ascii="宋体" w:hAnsi="宋体"/>
                <w:szCs w:val="21"/>
              </w:rPr>
              <w:t>73561.6</w:t>
            </w:r>
          </w:p>
        </w:tc>
        <w:tc>
          <w:tcPr>
            <w:tcW w:w="2159" w:type="dxa"/>
            <w:vAlign w:val="center"/>
          </w:tcPr>
          <w:p w:rsidR="004D34E4" w:rsidRPr="000C4465" w:rsidRDefault="004D34E4" w:rsidP="00275991">
            <w:pPr>
              <w:spacing w:line="360" w:lineRule="auto"/>
              <w:jc w:val="center"/>
              <w:rPr>
                <w:rFonts w:ascii="宋体" w:hAnsi="宋体"/>
                <w:szCs w:val="21"/>
                <w:highlight w:val="yellow"/>
              </w:rPr>
            </w:pPr>
          </w:p>
        </w:tc>
      </w:tr>
      <w:tr w:rsidR="004D34E4" w:rsidRPr="00275991" w:rsidTr="00275991">
        <w:trPr>
          <w:jc w:val="center"/>
        </w:trPr>
        <w:tc>
          <w:tcPr>
            <w:tcW w:w="851" w:type="dxa"/>
            <w:vMerge/>
            <w:vAlign w:val="center"/>
          </w:tcPr>
          <w:p w:rsidR="004D34E4" w:rsidRPr="00275991" w:rsidRDefault="004D34E4" w:rsidP="00275991">
            <w:pPr>
              <w:spacing w:line="360" w:lineRule="auto"/>
              <w:jc w:val="center"/>
              <w:rPr>
                <w:rFonts w:ascii="宋体" w:hAnsi="宋体"/>
                <w:szCs w:val="21"/>
              </w:rPr>
            </w:pPr>
          </w:p>
        </w:tc>
        <w:tc>
          <w:tcPr>
            <w:tcW w:w="2393" w:type="dxa"/>
            <w:vAlign w:val="center"/>
          </w:tcPr>
          <w:p w:rsidR="004D34E4" w:rsidRPr="00275991" w:rsidRDefault="004D34E4" w:rsidP="00275991">
            <w:pPr>
              <w:spacing w:line="360" w:lineRule="auto"/>
              <w:jc w:val="center"/>
              <w:rPr>
                <w:rFonts w:ascii="宋体" w:hAnsi="宋体"/>
                <w:szCs w:val="21"/>
              </w:rPr>
            </w:pPr>
            <w:r w:rsidRPr="00275991">
              <w:rPr>
                <w:rFonts w:ascii="宋体" w:hAnsi="宋体" w:hint="eastAsia"/>
                <w:szCs w:val="21"/>
              </w:rPr>
              <w:t>其中：一级道路</w:t>
            </w:r>
          </w:p>
        </w:tc>
        <w:tc>
          <w:tcPr>
            <w:tcW w:w="2033" w:type="dxa"/>
            <w:vAlign w:val="center"/>
          </w:tcPr>
          <w:p w:rsidR="004D34E4" w:rsidRPr="00756DF0" w:rsidRDefault="004D34E4" w:rsidP="00275991">
            <w:pPr>
              <w:spacing w:line="360" w:lineRule="auto"/>
              <w:jc w:val="center"/>
              <w:rPr>
                <w:rFonts w:ascii="宋体" w:hAnsi="宋体"/>
                <w:szCs w:val="21"/>
              </w:rPr>
            </w:pPr>
            <w:r w:rsidRPr="00756DF0">
              <w:rPr>
                <w:rFonts w:ascii="宋体" w:hAnsi="宋体" w:hint="eastAsia"/>
                <w:szCs w:val="21"/>
              </w:rPr>
              <w:t>2.58</w:t>
            </w:r>
            <w:r w:rsidR="006567BE" w:rsidRPr="00756DF0">
              <w:rPr>
                <w:rFonts w:ascii="宋体" w:hAnsi="宋体" w:hint="eastAsia"/>
                <w:szCs w:val="21"/>
              </w:rPr>
              <w:t>元/㎡</w:t>
            </w:r>
          </w:p>
        </w:tc>
        <w:tc>
          <w:tcPr>
            <w:tcW w:w="1527" w:type="dxa"/>
            <w:vAlign w:val="center"/>
          </w:tcPr>
          <w:p w:rsidR="004D34E4" w:rsidRPr="00275991" w:rsidRDefault="004D34E4" w:rsidP="00275991">
            <w:pPr>
              <w:spacing w:line="360" w:lineRule="auto"/>
              <w:jc w:val="center"/>
              <w:rPr>
                <w:rFonts w:ascii="宋体" w:hAnsi="宋体"/>
                <w:szCs w:val="21"/>
              </w:rPr>
            </w:pPr>
            <w:r w:rsidRPr="00275991">
              <w:rPr>
                <w:rFonts w:ascii="宋体" w:hAnsi="宋体"/>
                <w:szCs w:val="21"/>
              </w:rPr>
              <w:t>8664</w:t>
            </w:r>
          </w:p>
        </w:tc>
        <w:tc>
          <w:tcPr>
            <w:tcW w:w="2159" w:type="dxa"/>
            <w:vAlign w:val="center"/>
          </w:tcPr>
          <w:p w:rsidR="004D34E4" w:rsidRPr="000C4465" w:rsidRDefault="004D34E4" w:rsidP="00275991">
            <w:pPr>
              <w:spacing w:line="360" w:lineRule="auto"/>
              <w:jc w:val="center"/>
              <w:rPr>
                <w:rFonts w:ascii="宋体" w:hAnsi="宋体"/>
                <w:szCs w:val="21"/>
                <w:highlight w:val="yellow"/>
              </w:rPr>
            </w:pPr>
          </w:p>
        </w:tc>
      </w:tr>
      <w:tr w:rsidR="004D34E4" w:rsidRPr="00275991" w:rsidTr="00275991">
        <w:trPr>
          <w:jc w:val="center"/>
        </w:trPr>
        <w:tc>
          <w:tcPr>
            <w:tcW w:w="851" w:type="dxa"/>
            <w:vMerge/>
            <w:vAlign w:val="center"/>
          </w:tcPr>
          <w:p w:rsidR="004D34E4" w:rsidRPr="00275991" w:rsidRDefault="004D34E4" w:rsidP="00275991">
            <w:pPr>
              <w:spacing w:line="360" w:lineRule="auto"/>
              <w:jc w:val="center"/>
              <w:rPr>
                <w:rFonts w:ascii="宋体" w:hAnsi="宋体"/>
                <w:szCs w:val="21"/>
              </w:rPr>
            </w:pPr>
          </w:p>
        </w:tc>
        <w:tc>
          <w:tcPr>
            <w:tcW w:w="2393" w:type="dxa"/>
            <w:vAlign w:val="center"/>
          </w:tcPr>
          <w:p w:rsidR="004D34E4" w:rsidRPr="00275991" w:rsidRDefault="004D34E4" w:rsidP="00275991">
            <w:pPr>
              <w:spacing w:line="360" w:lineRule="auto"/>
              <w:jc w:val="center"/>
              <w:rPr>
                <w:rFonts w:ascii="宋体" w:hAnsi="宋体"/>
                <w:szCs w:val="21"/>
              </w:rPr>
            </w:pPr>
            <w:r w:rsidRPr="00275991">
              <w:rPr>
                <w:rFonts w:ascii="宋体" w:hAnsi="宋体" w:hint="eastAsia"/>
                <w:szCs w:val="21"/>
              </w:rPr>
              <w:t>二级道路</w:t>
            </w:r>
          </w:p>
        </w:tc>
        <w:tc>
          <w:tcPr>
            <w:tcW w:w="2033" w:type="dxa"/>
            <w:vAlign w:val="center"/>
          </w:tcPr>
          <w:p w:rsidR="004D34E4" w:rsidRPr="00756DF0" w:rsidRDefault="004D34E4" w:rsidP="00275991">
            <w:pPr>
              <w:spacing w:line="360" w:lineRule="auto"/>
              <w:jc w:val="center"/>
              <w:rPr>
                <w:rFonts w:ascii="宋体" w:hAnsi="宋体"/>
                <w:szCs w:val="21"/>
              </w:rPr>
            </w:pPr>
            <w:r w:rsidRPr="00756DF0">
              <w:rPr>
                <w:rFonts w:ascii="宋体" w:hAnsi="宋体" w:hint="eastAsia"/>
                <w:szCs w:val="21"/>
              </w:rPr>
              <w:t>1.91</w:t>
            </w:r>
            <w:r w:rsidR="006567BE" w:rsidRPr="00756DF0">
              <w:rPr>
                <w:rFonts w:ascii="宋体" w:hAnsi="宋体" w:hint="eastAsia"/>
                <w:szCs w:val="21"/>
              </w:rPr>
              <w:t>元/㎡</w:t>
            </w:r>
          </w:p>
        </w:tc>
        <w:tc>
          <w:tcPr>
            <w:tcW w:w="1527" w:type="dxa"/>
            <w:vAlign w:val="center"/>
          </w:tcPr>
          <w:p w:rsidR="004D34E4" w:rsidRPr="00275991" w:rsidRDefault="004D34E4" w:rsidP="00275991">
            <w:pPr>
              <w:spacing w:line="360" w:lineRule="auto"/>
              <w:jc w:val="center"/>
              <w:rPr>
                <w:rFonts w:ascii="宋体" w:hAnsi="宋体"/>
                <w:szCs w:val="21"/>
              </w:rPr>
            </w:pPr>
            <w:r w:rsidRPr="00275991">
              <w:rPr>
                <w:rFonts w:ascii="宋体" w:hAnsi="宋体"/>
                <w:szCs w:val="21"/>
              </w:rPr>
              <w:t>3250</w:t>
            </w:r>
          </w:p>
        </w:tc>
        <w:tc>
          <w:tcPr>
            <w:tcW w:w="2159" w:type="dxa"/>
            <w:vAlign w:val="center"/>
          </w:tcPr>
          <w:p w:rsidR="004D34E4" w:rsidRPr="000C4465" w:rsidRDefault="004D34E4" w:rsidP="00275991">
            <w:pPr>
              <w:spacing w:line="360" w:lineRule="auto"/>
              <w:jc w:val="center"/>
              <w:rPr>
                <w:rFonts w:ascii="宋体" w:hAnsi="宋体"/>
                <w:szCs w:val="21"/>
                <w:highlight w:val="yellow"/>
              </w:rPr>
            </w:pPr>
          </w:p>
        </w:tc>
      </w:tr>
      <w:tr w:rsidR="004D34E4" w:rsidRPr="00275991" w:rsidTr="00275991">
        <w:trPr>
          <w:jc w:val="center"/>
        </w:trPr>
        <w:tc>
          <w:tcPr>
            <w:tcW w:w="851" w:type="dxa"/>
            <w:vMerge/>
            <w:vAlign w:val="center"/>
          </w:tcPr>
          <w:p w:rsidR="004D34E4" w:rsidRPr="00275991" w:rsidRDefault="004D34E4" w:rsidP="00275991">
            <w:pPr>
              <w:spacing w:line="360" w:lineRule="auto"/>
              <w:jc w:val="center"/>
              <w:rPr>
                <w:rFonts w:ascii="宋体" w:hAnsi="宋体"/>
                <w:szCs w:val="21"/>
              </w:rPr>
            </w:pPr>
          </w:p>
        </w:tc>
        <w:tc>
          <w:tcPr>
            <w:tcW w:w="2393" w:type="dxa"/>
            <w:vAlign w:val="center"/>
          </w:tcPr>
          <w:p w:rsidR="004D34E4" w:rsidRPr="00275991" w:rsidRDefault="004D34E4" w:rsidP="00275991">
            <w:pPr>
              <w:spacing w:line="360" w:lineRule="auto"/>
              <w:jc w:val="center"/>
              <w:rPr>
                <w:rFonts w:ascii="宋体" w:hAnsi="宋体"/>
                <w:szCs w:val="21"/>
              </w:rPr>
            </w:pPr>
            <w:r w:rsidRPr="00275991">
              <w:rPr>
                <w:rFonts w:ascii="宋体" w:hAnsi="宋体" w:hint="eastAsia"/>
                <w:szCs w:val="21"/>
              </w:rPr>
              <w:t>四级道路</w:t>
            </w:r>
          </w:p>
        </w:tc>
        <w:tc>
          <w:tcPr>
            <w:tcW w:w="2033" w:type="dxa"/>
            <w:vAlign w:val="center"/>
          </w:tcPr>
          <w:p w:rsidR="004D34E4" w:rsidRPr="00756DF0" w:rsidRDefault="004D34E4" w:rsidP="00275991">
            <w:pPr>
              <w:spacing w:line="360" w:lineRule="auto"/>
              <w:jc w:val="center"/>
              <w:rPr>
                <w:rFonts w:ascii="宋体" w:hAnsi="宋体"/>
                <w:szCs w:val="21"/>
              </w:rPr>
            </w:pPr>
            <w:r w:rsidRPr="00756DF0">
              <w:rPr>
                <w:rFonts w:ascii="宋体" w:hAnsi="宋体" w:hint="eastAsia"/>
                <w:szCs w:val="21"/>
              </w:rPr>
              <w:t>1.29</w:t>
            </w:r>
            <w:r w:rsidR="006567BE" w:rsidRPr="00756DF0">
              <w:rPr>
                <w:rFonts w:ascii="宋体" w:hAnsi="宋体" w:hint="eastAsia"/>
                <w:szCs w:val="21"/>
              </w:rPr>
              <w:t>元/㎡</w:t>
            </w:r>
          </w:p>
        </w:tc>
        <w:tc>
          <w:tcPr>
            <w:tcW w:w="1527" w:type="dxa"/>
            <w:vAlign w:val="center"/>
          </w:tcPr>
          <w:p w:rsidR="004D34E4" w:rsidRPr="00275991" w:rsidRDefault="004D34E4" w:rsidP="00275991">
            <w:pPr>
              <w:spacing w:line="360" w:lineRule="auto"/>
              <w:jc w:val="center"/>
              <w:rPr>
                <w:rFonts w:ascii="宋体" w:hAnsi="宋体"/>
                <w:szCs w:val="21"/>
              </w:rPr>
            </w:pPr>
            <w:r w:rsidRPr="00275991">
              <w:rPr>
                <w:rFonts w:ascii="宋体" w:hAnsi="宋体"/>
                <w:szCs w:val="21"/>
              </w:rPr>
              <w:t>61647.6</w:t>
            </w:r>
          </w:p>
        </w:tc>
        <w:tc>
          <w:tcPr>
            <w:tcW w:w="2159" w:type="dxa"/>
            <w:vAlign w:val="center"/>
          </w:tcPr>
          <w:p w:rsidR="004D34E4" w:rsidRPr="000C4465" w:rsidRDefault="004D34E4" w:rsidP="00275991">
            <w:pPr>
              <w:spacing w:line="360" w:lineRule="auto"/>
              <w:jc w:val="center"/>
              <w:rPr>
                <w:rFonts w:ascii="宋体" w:hAnsi="宋体"/>
                <w:szCs w:val="21"/>
                <w:highlight w:val="yellow"/>
              </w:rPr>
            </w:pPr>
          </w:p>
        </w:tc>
      </w:tr>
      <w:tr w:rsidR="004D34E4" w:rsidRPr="00275991" w:rsidTr="00275991">
        <w:trPr>
          <w:jc w:val="center"/>
        </w:trPr>
        <w:tc>
          <w:tcPr>
            <w:tcW w:w="851" w:type="dxa"/>
            <w:vMerge w:val="restart"/>
            <w:vAlign w:val="center"/>
          </w:tcPr>
          <w:p w:rsidR="004D34E4" w:rsidRPr="00275991" w:rsidRDefault="004D34E4" w:rsidP="00275991">
            <w:pPr>
              <w:spacing w:line="360" w:lineRule="auto"/>
              <w:jc w:val="center"/>
              <w:rPr>
                <w:rFonts w:ascii="宋体" w:hAnsi="宋体"/>
                <w:szCs w:val="21"/>
              </w:rPr>
            </w:pPr>
            <w:r w:rsidRPr="00275991">
              <w:rPr>
                <w:rFonts w:ascii="宋体" w:hAnsi="宋体" w:hint="eastAsia"/>
                <w:szCs w:val="21"/>
              </w:rPr>
              <w:t>三</w:t>
            </w:r>
          </w:p>
        </w:tc>
        <w:tc>
          <w:tcPr>
            <w:tcW w:w="2393" w:type="dxa"/>
            <w:vAlign w:val="center"/>
          </w:tcPr>
          <w:p w:rsidR="004D34E4" w:rsidRPr="00275991" w:rsidRDefault="004D34E4" w:rsidP="00275991">
            <w:pPr>
              <w:spacing w:line="360" w:lineRule="auto"/>
              <w:jc w:val="center"/>
              <w:rPr>
                <w:rFonts w:ascii="宋体" w:hAnsi="宋体"/>
                <w:szCs w:val="21"/>
              </w:rPr>
            </w:pPr>
            <w:r w:rsidRPr="00275991">
              <w:rPr>
                <w:rFonts w:ascii="宋体" w:hAnsi="宋体" w:hint="eastAsia"/>
                <w:szCs w:val="21"/>
              </w:rPr>
              <w:t>机扫（km）</w:t>
            </w:r>
          </w:p>
        </w:tc>
        <w:tc>
          <w:tcPr>
            <w:tcW w:w="2033" w:type="dxa"/>
            <w:vAlign w:val="center"/>
          </w:tcPr>
          <w:p w:rsidR="004D34E4" w:rsidRPr="00756DF0" w:rsidRDefault="004D34E4" w:rsidP="00275991">
            <w:pPr>
              <w:spacing w:line="360" w:lineRule="auto"/>
              <w:jc w:val="center"/>
              <w:rPr>
                <w:rFonts w:ascii="宋体" w:hAnsi="宋体"/>
                <w:szCs w:val="21"/>
              </w:rPr>
            </w:pPr>
            <w:r w:rsidRPr="00756DF0">
              <w:rPr>
                <w:rFonts w:ascii="宋体" w:hAnsi="宋体" w:hint="eastAsia"/>
                <w:szCs w:val="21"/>
              </w:rPr>
              <w:t>小计</w:t>
            </w:r>
          </w:p>
        </w:tc>
        <w:tc>
          <w:tcPr>
            <w:tcW w:w="1527" w:type="dxa"/>
            <w:vAlign w:val="center"/>
          </w:tcPr>
          <w:p w:rsidR="004D34E4" w:rsidRPr="00275991" w:rsidRDefault="004D34E4" w:rsidP="00275991">
            <w:pPr>
              <w:spacing w:line="360" w:lineRule="auto"/>
              <w:jc w:val="center"/>
              <w:rPr>
                <w:rFonts w:ascii="宋体" w:hAnsi="宋体"/>
                <w:szCs w:val="21"/>
              </w:rPr>
            </w:pPr>
            <w:r w:rsidRPr="00275991">
              <w:rPr>
                <w:rFonts w:ascii="宋体" w:hAnsi="宋体"/>
                <w:szCs w:val="21"/>
              </w:rPr>
              <w:t>5806.02</w:t>
            </w:r>
          </w:p>
        </w:tc>
        <w:tc>
          <w:tcPr>
            <w:tcW w:w="2159" w:type="dxa"/>
            <w:vAlign w:val="center"/>
          </w:tcPr>
          <w:p w:rsidR="004D34E4" w:rsidRPr="000C4465" w:rsidRDefault="004D34E4" w:rsidP="00275991">
            <w:pPr>
              <w:spacing w:line="360" w:lineRule="auto"/>
              <w:jc w:val="center"/>
              <w:rPr>
                <w:rFonts w:ascii="宋体" w:hAnsi="宋体"/>
                <w:szCs w:val="21"/>
                <w:highlight w:val="yellow"/>
              </w:rPr>
            </w:pPr>
          </w:p>
        </w:tc>
      </w:tr>
      <w:tr w:rsidR="004D34E4" w:rsidRPr="00275991" w:rsidTr="00275991">
        <w:trPr>
          <w:jc w:val="center"/>
        </w:trPr>
        <w:tc>
          <w:tcPr>
            <w:tcW w:w="851" w:type="dxa"/>
            <w:vMerge/>
            <w:vAlign w:val="center"/>
          </w:tcPr>
          <w:p w:rsidR="004D34E4" w:rsidRPr="00275991" w:rsidRDefault="004D34E4" w:rsidP="00275991">
            <w:pPr>
              <w:spacing w:line="360" w:lineRule="auto"/>
              <w:jc w:val="center"/>
              <w:rPr>
                <w:rFonts w:ascii="宋体" w:hAnsi="宋体"/>
                <w:szCs w:val="21"/>
              </w:rPr>
            </w:pPr>
          </w:p>
        </w:tc>
        <w:tc>
          <w:tcPr>
            <w:tcW w:w="2393" w:type="dxa"/>
            <w:vAlign w:val="center"/>
          </w:tcPr>
          <w:p w:rsidR="004D34E4" w:rsidRPr="00275991" w:rsidRDefault="004D34E4" w:rsidP="00275991">
            <w:pPr>
              <w:spacing w:line="360" w:lineRule="auto"/>
              <w:jc w:val="center"/>
              <w:rPr>
                <w:rFonts w:ascii="宋体" w:hAnsi="宋体"/>
                <w:szCs w:val="21"/>
              </w:rPr>
            </w:pPr>
            <w:r w:rsidRPr="00275991">
              <w:rPr>
                <w:rFonts w:ascii="宋体" w:hAnsi="宋体" w:hint="eastAsia"/>
                <w:szCs w:val="21"/>
              </w:rPr>
              <w:t>其中：一级道路</w:t>
            </w:r>
          </w:p>
        </w:tc>
        <w:tc>
          <w:tcPr>
            <w:tcW w:w="2033" w:type="dxa"/>
            <w:vAlign w:val="center"/>
          </w:tcPr>
          <w:p w:rsidR="004D34E4" w:rsidRPr="00756DF0" w:rsidRDefault="004D34E4" w:rsidP="00275991">
            <w:pPr>
              <w:spacing w:line="360" w:lineRule="auto"/>
              <w:jc w:val="center"/>
              <w:rPr>
                <w:rFonts w:ascii="宋体" w:hAnsi="宋体"/>
                <w:szCs w:val="21"/>
              </w:rPr>
            </w:pPr>
            <w:r w:rsidRPr="00756DF0">
              <w:rPr>
                <w:rFonts w:ascii="宋体" w:hAnsi="宋体" w:hint="eastAsia"/>
                <w:szCs w:val="21"/>
              </w:rPr>
              <w:t>14.58</w:t>
            </w:r>
            <w:r w:rsidR="006567BE" w:rsidRPr="00756DF0">
              <w:rPr>
                <w:rFonts w:ascii="宋体" w:hAnsi="宋体" w:hint="eastAsia"/>
                <w:szCs w:val="21"/>
              </w:rPr>
              <w:t>元/km</w:t>
            </w:r>
          </w:p>
        </w:tc>
        <w:tc>
          <w:tcPr>
            <w:tcW w:w="1527" w:type="dxa"/>
            <w:vAlign w:val="center"/>
          </w:tcPr>
          <w:p w:rsidR="004D34E4" w:rsidRPr="00275991" w:rsidRDefault="004D34E4" w:rsidP="00275991">
            <w:pPr>
              <w:spacing w:line="360" w:lineRule="auto"/>
              <w:jc w:val="center"/>
              <w:rPr>
                <w:rFonts w:ascii="宋体" w:hAnsi="宋体"/>
                <w:szCs w:val="21"/>
              </w:rPr>
            </w:pPr>
            <w:r w:rsidRPr="00275991">
              <w:rPr>
                <w:rFonts w:ascii="宋体" w:hAnsi="宋体"/>
                <w:szCs w:val="21"/>
              </w:rPr>
              <w:t>2780.46</w:t>
            </w:r>
          </w:p>
        </w:tc>
        <w:tc>
          <w:tcPr>
            <w:tcW w:w="2159" w:type="dxa"/>
            <w:vAlign w:val="center"/>
          </w:tcPr>
          <w:p w:rsidR="004D34E4" w:rsidRPr="000C4465" w:rsidRDefault="004D34E4" w:rsidP="00275991">
            <w:pPr>
              <w:spacing w:line="360" w:lineRule="auto"/>
              <w:jc w:val="center"/>
              <w:rPr>
                <w:rFonts w:ascii="宋体" w:hAnsi="宋体"/>
                <w:szCs w:val="21"/>
                <w:highlight w:val="yellow"/>
              </w:rPr>
            </w:pPr>
          </w:p>
        </w:tc>
      </w:tr>
      <w:tr w:rsidR="004D34E4" w:rsidRPr="00275991" w:rsidTr="00275991">
        <w:trPr>
          <w:jc w:val="center"/>
        </w:trPr>
        <w:tc>
          <w:tcPr>
            <w:tcW w:w="851" w:type="dxa"/>
            <w:vMerge/>
            <w:vAlign w:val="center"/>
          </w:tcPr>
          <w:p w:rsidR="004D34E4" w:rsidRPr="00275991" w:rsidRDefault="004D34E4" w:rsidP="00275991">
            <w:pPr>
              <w:spacing w:line="360" w:lineRule="auto"/>
              <w:jc w:val="center"/>
              <w:rPr>
                <w:rFonts w:ascii="宋体" w:hAnsi="宋体"/>
                <w:szCs w:val="21"/>
              </w:rPr>
            </w:pPr>
          </w:p>
        </w:tc>
        <w:tc>
          <w:tcPr>
            <w:tcW w:w="2393" w:type="dxa"/>
            <w:vAlign w:val="center"/>
          </w:tcPr>
          <w:p w:rsidR="004D34E4" w:rsidRPr="00275991" w:rsidRDefault="004D34E4" w:rsidP="00275991">
            <w:pPr>
              <w:spacing w:line="360" w:lineRule="auto"/>
              <w:jc w:val="center"/>
              <w:rPr>
                <w:rFonts w:ascii="宋体" w:hAnsi="宋体"/>
                <w:szCs w:val="21"/>
              </w:rPr>
            </w:pPr>
            <w:r w:rsidRPr="00275991">
              <w:rPr>
                <w:rFonts w:ascii="宋体" w:hAnsi="宋体" w:hint="eastAsia"/>
                <w:szCs w:val="21"/>
              </w:rPr>
              <w:t>二级道路</w:t>
            </w:r>
          </w:p>
        </w:tc>
        <w:tc>
          <w:tcPr>
            <w:tcW w:w="2033" w:type="dxa"/>
            <w:vAlign w:val="center"/>
          </w:tcPr>
          <w:p w:rsidR="004D34E4" w:rsidRPr="00756DF0" w:rsidRDefault="004D34E4" w:rsidP="00275991">
            <w:pPr>
              <w:spacing w:line="360" w:lineRule="auto"/>
              <w:jc w:val="center"/>
              <w:rPr>
                <w:rFonts w:ascii="宋体" w:hAnsi="宋体"/>
                <w:szCs w:val="21"/>
              </w:rPr>
            </w:pPr>
            <w:r w:rsidRPr="00756DF0">
              <w:rPr>
                <w:rFonts w:ascii="宋体" w:hAnsi="宋体" w:hint="eastAsia"/>
                <w:szCs w:val="21"/>
              </w:rPr>
              <w:t>14.58</w:t>
            </w:r>
            <w:r w:rsidR="006567BE" w:rsidRPr="00756DF0">
              <w:rPr>
                <w:rFonts w:ascii="宋体" w:hAnsi="宋体" w:hint="eastAsia"/>
                <w:szCs w:val="21"/>
              </w:rPr>
              <w:t>元/km</w:t>
            </w:r>
          </w:p>
        </w:tc>
        <w:tc>
          <w:tcPr>
            <w:tcW w:w="1527" w:type="dxa"/>
            <w:vAlign w:val="center"/>
          </w:tcPr>
          <w:p w:rsidR="004D34E4" w:rsidRPr="00275991" w:rsidRDefault="004D34E4" w:rsidP="00275991">
            <w:pPr>
              <w:spacing w:line="360" w:lineRule="auto"/>
              <w:jc w:val="center"/>
              <w:rPr>
                <w:rFonts w:ascii="宋体" w:hAnsi="宋体"/>
                <w:szCs w:val="21"/>
              </w:rPr>
            </w:pPr>
            <w:r w:rsidRPr="00275991">
              <w:rPr>
                <w:rFonts w:ascii="宋体" w:hAnsi="宋体"/>
                <w:szCs w:val="21"/>
              </w:rPr>
              <w:t>3025.56</w:t>
            </w:r>
          </w:p>
        </w:tc>
        <w:tc>
          <w:tcPr>
            <w:tcW w:w="2159" w:type="dxa"/>
            <w:vAlign w:val="center"/>
          </w:tcPr>
          <w:p w:rsidR="004D34E4" w:rsidRPr="000C4465" w:rsidRDefault="004D34E4" w:rsidP="00275991">
            <w:pPr>
              <w:spacing w:line="360" w:lineRule="auto"/>
              <w:jc w:val="center"/>
              <w:rPr>
                <w:rFonts w:ascii="宋体" w:hAnsi="宋体"/>
                <w:szCs w:val="21"/>
                <w:highlight w:val="yellow"/>
              </w:rPr>
            </w:pPr>
          </w:p>
        </w:tc>
      </w:tr>
      <w:tr w:rsidR="004D34E4" w:rsidRPr="00275991" w:rsidTr="00275991">
        <w:trPr>
          <w:jc w:val="center"/>
        </w:trPr>
        <w:tc>
          <w:tcPr>
            <w:tcW w:w="851" w:type="dxa"/>
            <w:vMerge w:val="restart"/>
            <w:vAlign w:val="center"/>
          </w:tcPr>
          <w:p w:rsidR="004D34E4" w:rsidRPr="00275991" w:rsidRDefault="004D34E4" w:rsidP="00275991">
            <w:pPr>
              <w:spacing w:line="360" w:lineRule="auto"/>
              <w:jc w:val="center"/>
              <w:rPr>
                <w:rFonts w:ascii="宋体" w:hAnsi="宋体"/>
                <w:szCs w:val="21"/>
              </w:rPr>
            </w:pPr>
            <w:r w:rsidRPr="00275991">
              <w:rPr>
                <w:rFonts w:ascii="宋体" w:hAnsi="宋体" w:hint="eastAsia"/>
                <w:szCs w:val="21"/>
              </w:rPr>
              <w:t>四</w:t>
            </w:r>
          </w:p>
        </w:tc>
        <w:tc>
          <w:tcPr>
            <w:tcW w:w="2393" w:type="dxa"/>
            <w:vAlign w:val="center"/>
          </w:tcPr>
          <w:p w:rsidR="004D34E4" w:rsidRPr="00275991" w:rsidRDefault="004D34E4" w:rsidP="00275991">
            <w:pPr>
              <w:spacing w:line="360" w:lineRule="auto"/>
              <w:jc w:val="center"/>
              <w:rPr>
                <w:rFonts w:ascii="宋体" w:hAnsi="宋体"/>
                <w:szCs w:val="21"/>
              </w:rPr>
            </w:pPr>
            <w:r w:rsidRPr="00275991">
              <w:rPr>
                <w:rFonts w:ascii="宋体" w:hAnsi="宋体" w:hint="eastAsia"/>
                <w:szCs w:val="21"/>
              </w:rPr>
              <w:t>机动车道洒水（km）</w:t>
            </w:r>
          </w:p>
        </w:tc>
        <w:tc>
          <w:tcPr>
            <w:tcW w:w="2033" w:type="dxa"/>
            <w:vAlign w:val="center"/>
          </w:tcPr>
          <w:p w:rsidR="004D34E4" w:rsidRPr="00756DF0" w:rsidRDefault="004D34E4" w:rsidP="00275991">
            <w:pPr>
              <w:spacing w:line="360" w:lineRule="auto"/>
              <w:jc w:val="center"/>
              <w:rPr>
                <w:rFonts w:ascii="宋体" w:hAnsi="宋体"/>
                <w:szCs w:val="21"/>
              </w:rPr>
            </w:pPr>
            <w:r w:rsidRPr="00756DF0">
              <w:rPr>
                <w:rFonts w:ascii="宋体" w:hAnsi="宋体" w:hint="eastAsia"/>
                <w:szCs w:val="21"/>
              </w:rPr>
              <w:t>小计</w:t>
            </w:r>
          </w:p>
        </w:tc>
        <w:tc>
          <w:tcPr>
            <w:tcW w:w="1527" w:type="dxa"/>
            <w:vAlign w:val="center"/>
          </w:tcPr>
          <w:p w:rsidR="004D34E4" w:rsidRPr="00275991" w:rsidRDefault="004D34E4" w:rsidP="00275991">
            <w:pPr>
              <w:spacing w:line="360" w:lineRule="auto"/>
              <w:jc w:val="center"/>
              <w:rPr>
                <w:rFonts w:ascii="宋体" w:hAnsi="宋体"/>
                <w:szCs w:val="21"/>
              </w:rPr>
            </w:pPr>
            <w:r w:rsidRPr="00275991">
              <w:rPr>
                <w:rFonts w:ascii="宋体" w:hAnsi="宋体"/>
                <w:szCs w:val="21"/>
              </w:rPr>
              <w:t>2798.13</w:t>
            </w:r>
          </w:p>
        </w:tc>
        <w:tc>
          <w:tcPr>
            <w:tcW w:w="2159" w:type="dxa"/>
            <w:vAlign w:val="center"/>
          </w:tcPr>
          <w:p w:rsidR="004D34E4" w:rsidRPr="000C4465" w:rsidRDefault="004D34E4" w:rsidP="00275991">
            <w:pPr>
              <w:spacing w:line="360" w:lineRule="auto"/>
              <w:jc w:val="center"/>
              <w:rPr>
                <w:rFonts w:ascii="宋体" w:hAnsi="宋体"/>
                <w:szCs w:val="21"/>
                <w:highlight w:val="yellow"/>
              </w:rPr>
            </w:pPr>
          </w:p>
        </w:tc>
      </w:tr>
      <w:tr w:rsidR="004D34E4" w:rsidRPr="00275991" w:rsidTr="00275991">
        <w:trPr>
          <w:jc w:val="center"/>
        </w:trPr>
        <w:tc>
          <w:tcPr>
            <w:tcW w:w="851" w:type="dxa"/>
            <w:vMerge/>
            <w:vAlign w:val="center"/>
          </w:tcPr>
          <w:p w:rsidR="004D34E4" w:rsidRPr="00275991" w:rsidRDefault="004D34E4" w:rsidP="00275991">
            <w:pPr>
              <w:spacing w:line="360" w:lineRule="auto"/>
              <w:jc w:val="center"/>
              <w:rPr>
                <w:rFonts w:ascii="宋体" w:hAnsi="宋体"/>
                <w:szCs w:val="21"/>
              </w:rPr>
            </w:pPr>
          </w:p>
        </w:tc>
        <w:tc>
          <w:tcPr>
            <w:tcW w:w="2393" w:type="dxa"/>
            <w:vAlign w:val="center"/>
          </w:tcPr>
          <w:p w:rsidR="004D34E4" w:rsidRPr="00275991" w:rsidRDefault="004D34E4" w:rsidP="00275991">
            <w:pPr>
              <w:spacing w:line="360" w:lineRule="auto"/>
              <w:jc w:val="center"/>
              <w:rPr>
                <w:rFonts w:ascii="宋体" w:hAnsi="宋体"/>
                <w:szCs w:val="21"/>
              </w:rPr>
            </w:pPr>
            <w:r w:rsidRPr="00275991">
              <w:rPr>
                <w:rFonts w:ascii="宋体" w:hAnsi="宋体" w:hint="eastAsia"/>
                <w:szCs w:val="21"/>
              </w:rPr>
              <w:t>其中：一级道路</w:t>
            </w:r>
          </w:p>
        </w:tc>
        <w:tc>
          <w:tcPr>
            <w:tcW w:w="2033" w:type="dxa"/>
            <w:vAlign w:val="center"/>
          </w:tcPr>
          <w:p w:rsidR="004D34E4" w:rsidRPr="00756DF0" w:rsidRDefault="004D34E4" w:rsidP="00275991">
            <w:pPr>
              <w:spacing w:line="360" w:lineRule="auto"/>
              <w:jc w:val="center"/>
              <w:rPr>
                <w:rFonts w:ascii="宋体" w:hAnsi="宋体"/>
                <w:szCs w:val="21"/>
              </w:rPr>
            </w:pPr>
            <w:r w:rsidRPr="00756DF0">
              <w:rPr>
                <w:rFonts w:ascii="宋体" w:hAnsi="宋体" w:hint="eastAsia"/>
                <w:szCs w:val="21"/>
              </w:rPr>
              <w:t>14.57</w:t>
            </w:r>
            <w:r w:rsidR="006567BE" w:rsidRPr="00756DF0">
              <w:rPr>
                <w:rFonts w:ascii="宋体" w:hAnsi="宋体" w:hint="eastAsia"/>
                <w:szCs w:val="21"/>
              </w:rPr>
              <w:t>元/km</w:t>
            </w:r>
          </w:p>
        </w:tc>
        <w:tc>
          <w:tcPr>
            <w:tcW w:w="1527" w:type="dxa"/>
            <w:vAlign w:val="center"/>
          </w:tcPr>
          <w:p w:rsidR="004D34E4" w:rsidRPr="00275991" w:rsidRDefault="004D34E4" w:rsidP="00275991">
            <w:pPr>
              <w:spacing w:line="360" w:lineRule="auto"/>
              <w:jc w:val="center"/>
              <w:rPr>
                <w:rFonts w:ascii="宋体" w:hAnsi="宋体"/>
                <w:szCs w:val="21"/>
              </w:rPr>
            </w:pPr>
            <w:r w:rsidRPr="00275991">
              <w:rPr>
                <w:rFonts w:ascii="宋体" w:hAnsi="宋体"/>
                <w:szCs w:val="21"/>
              </w:rPr>
              <w:t>1774.41</w:t>
            </w:r>
          </w:p>
        </w:tc>
        <w:tc>
          <w:tcPr>
            <w:tcW w:w="2159" w:type="dxa"/>
            <w:vAlign w:val="center"/>
          </w:tcPr>
          <w:p w:rsidR="004D34E4" w:rsidRPr="000C4465" w:rsidRDefault="004D34E4" w:rsidP="00275991">
            <w:pPr>
              <w:spacing w:line="360" w:lineRule="auto"/>
              <w:jc w:val="center"/>
              <w:rPr>
                <w:rFonts w:ascii="宋体" w:hAnsi="宋体"/>
                <w:szCs w:val="21"/>
                <w:highlight w:val="yellow"/>
              </w:rPr>
            </w:pPr>
          </w:p>
        </w:tc>
      </w:tr>
      <w:tr w:rsidR="004D34E4" w:rsidRPr="00275991" w:rsidTr="00275991">
        <w:trPr>
          <w:jc w:val="center"/>
        </w:trPr>
        <w:tc>
          <w:tcPr>
            <w:tcW w:w="851" w:type="dxa"/>
            <w:vMerge/>
            <w:vAlign w:val="center"/>
          </w:tcPr>
          <w:p w:rsidR="004D34E4" w:rsidRPr="00275991" w:rsidRDefault="004D34E4" w:rsidP="00275991">
            <w:pPr>
              <w:spacing w:line="360" w:lineRule="auto"/>
              <w:jc w:val="center"/>
              <w:rPr>
                <w:rFonts w:ascii="宋体" w:hAnsi="宋体"/>
                <w:szCs w:val="21"/>
              </w:rPr>
            </w:pPr>
          </w:p>
        </w:tc>
        <w:tc>
          <w:tcPr>
            <w:tcW w:w="2393" w:type="dxa"/>
            <w:vAlign w:val="center"/>
          </w:tcPr>
          <w:p w:rsidR="004D34E4" w:rsidRPr="00275991" w:rsidRDefault="004D34E4" w:rsidP="00275991">
            <w:pPr>
              <w:spacing w:line="360" w:lineRule="auto"/>
              <w:jc w:val="center"/>
              <w:rPr>
                <w:rFonts w:ascii="宋体" w:hAnsi="宋体"/>
                <w:szCs w:val="21"/>
              </w:rPr>
            </w:pPr>
            <w:r w:rsidRPr="00275991">
              <w:rPr>
                <w:rFonts w:ascii="宋体" w:hAnsi="宋体" w:hint="eastAsia"/>
                <w:szCs w:val="21"/>
              </w:rPr>
              <w:t>二级道路</w:t>
            </w:r>
          </w:p>
        </w:tc>
        <w:tc>
          <w:tcPr>
            <w:tcW w:w="2033" w:type="dxa"/>
            <w:vAlign w:val="center"/>
          </w:tcPr>
          <w:p w:rsidR="004D34E4" w:rsidRPr="00756DF0" w:rsidRDefault="004D34E4" w:rsidP="00275991">
            <w:pPr>
              <w:spacing w:line="360" w:lineRule="auto"/>
              <w:jc w:val="center"/>
              <w:rPr>
                <w:rFonts w:ascii="宋体" w:hAnsi="宋体"/>
                <w:szCs w:val="21"/>
              </w:rPr>
            </w:pPr>
            <w:r w:rsidRPr="00756DF0">
              <w:rPr>
                <w:rFonts w:ascii="宋体" w:hAnsi="宋体" w:hint="eastAsia"/>
                <w:szCs w:val="21"/>
              </w:rPr>
              <w:t>14.57</w:t>
            </w:r>
            <w:r w:rsidR="006567BE" w:rsidRPr="00756DF0">
              <w:rPr>
                <w:rFonts w:ascii="宋体" w:hAnsi="宋体" w:hint="eastAsia"/>
                <w:szCs w:val="21"/>
              </w:rPr>
              <w:t>元/km</w:t>
            </w:r>
          </w:p>
        </w:tc>
        <w:tc>
          <w:tcPr>
            <w:tcW w:w="1527" w:type="dxa"/>
            <w:vAlign w:val="center"/>
          </w:tcPr>
          <w:p w:rsidR="004D34E4" w:rsidRPr="00275991" w:rsidRDefault="004D34E4" w:rsidP="00275991">
            <w:pPr>
              <w:spacing w:line="360" w:lineRule="auto"/>
              <w:jc w:val="center"/>
              <w:rPr>
                <w:rFonts w:ascii="宋体" w:hAnsi="宋体"/>
                <w:szCs w:val="21"/>
              </w:rPr>
            </w:pPr>
            <w:r w:rsidRPr="00275991">
              <w:rPr>
                <w:rFonts w:ascii="宋体" w:hAnsi="宋体"/>
                <w:szCs w:val="21"/>
              </w:rPr>
              <w:t>1023.72</w:t>
            </w:r>
          </w:p>
        </w:tc>
        <w:tc>
          <w:tcPr>
            <w:tcW w:w="2159" w:type="dxa"/>
            <w:vAlign w:val="center"/>
          </w:tcPr>
          <w:p w:rsidR="004D34E4" w:rsidRPr="000C4465" w:rsidRDefault="004D34E4" w:rsidP="00275991">
            <w:pPr>
              <w:spacing w:line="360" w:lineRule="auto"/>
              <w:jc w:val="center"/>
              <w:rPr>
                <w:rFonts w:ascii="宋体" w:hAnsi="宋体"/>
                <w:szCs w:val="21"/>
                <w:highlight w:val="yellow"/>
              </w:rPr>
            </w:pPr>
          </w:p>
        </w:tc>
      </w:tr>
      <w:tr w:rsidR="00FC583F" w:rsidRPr="00275991" w:rsidTr="00275991">
        <w:trPr>
          <w:jc w:val="center"/>
        </w:trPr>
        <w:tc>
          <w:tcPr>
            <w:tcW w:w="851" w:type="dxa"/>
            <w:vAlign w:val="center"/>
          </w:tcPr>
          <w:p w:rsidR="00FC583F" w:rsidRPr="00275991" w:rsidRDefault="004D34E4" w:rsidP="00275991">
            <w:pPr>
              <w:spacing w:line="360" w:lineRule="auto"/>
              <w:jc w:val="center"/>
              <w:rPr>
                <w:rFonts w:ascii="宋体" w:hAnsi="宋体"/>
                <w:szCs w:val="21"/>
              </w:rPr>
            </w:pPr>
            <w:r w:rsidRPr="00275991">
              <w:rPr>
                <w:rFonts w:ascii="宋体" w:hAnsi="宋体" w:hint="eastAsia"/>
                <w:szCs w:val="21"/>
              </w:rPr>
              <w:t>五</w:t>
            </w:r>
          </w:p>
        </w:tc>
        <w:tc>
          <w:tcPr>
            <w:tcW w:w="2393" w:type="dxa"/>
            <w:vAlign w:val="center"/>
          </w:tcPr>
          <w:p w:rsidR="00FC583F" w:rsidRPr="00275991" w:rsidRDefault="00FC583F" w:rsidP="00275991">
            <w:pPr>
              <w:spacing w:line="360" w:lineRule="auto"/>
              <w:jc w:val="center"/>
              <w:rPr>
                <w:rFonts w:ascii="宋体" w:hAnsi="宋体"/>
                <w:szCs w:val="21"/>
              </w:rPr>
            </w:pPr>
            <w:r w:rsidRPr="00275991">
              <w:rPr>
                <w:rFonts w:ascii="宋体" w:hAnsi="宋体" w:hint="eastAsia"/>
                <w:szCs w:val="21"/>
              </w:rPr>
              <w:t>路面冲洗（岗）</w:t>
            </w:r>
          </w:p>
        </w:tc>
        <w:tc>
          <w:tcPr>
            <w:tcW w:w="2033" w:type="dxa"/>
            <w:vAlign w:val="center"/>
          </w:tcPr>
          <w:p w:rsidR="00FC583F" w:rsidRPr="00756DF0" w:rsidRDefault="004D34E4" w:rsidP="00275991">
            <w:pPr>
              <w:spacing w:line="360" w:lineRule="auto"/>
              <w:jc w:val="center"/>
              <w:rPr>
                <w:rFonts w:ascii="宋体" w:hAnsi="宋体"/>
                <w:szCs w:val="21"/>
              </w:rPr>
            </w:pPr>
            <w:r w:rsidRPr="00756DF0">
              <w:rPr>
                <w:rFonts w:ascii="宋体" w:hAnsi="宋体"/>
                <w:szCs w:val="21"/>
              </w:rPr>
              <w:t>195051.93</w:t>
            </w:r>
            <w:r w:rsidR="006567BE" w:rsidRPr="00756DF0">
              <w:rPr>
                <w:rFonts w:ascii="宋体" w:hAnsi="宋体" w:hint="eastAsia"/>
                <w:szCs w:val="21"/>
              </w:rPr>
              <w:t>元/岗</w:t>
            </w:r>
          </w:p>
        </w:tc>
        <w:tc>
          <w:tcPr>
            <w:tcW w:w="1527" w:type="dxa"/>
            <w:vAlign w:val="center"/>
          </w:tcPr>
          <w:p w:rsidR="00FC583F" w:rsidRPr="00275991" w:rsidRDefault="004D34E4" w:rsidP="00275991">
            <w:pPr>
              <w:spacing w:line="360" w:lineRule="auto"/>
              <w:jc w:val="center"/>
              <w:rPr>
                <w:rFonts w:ascii="宋体" w:hAnsi="宋体"/>
                <w:szCs w:val="21"/>
              </w:rPr>
            </w:pPr>
            <w:r w:rsidRPr="00275991">
              <w:rPr>
                <w:rFonts w:ascii="宋体" w:hAnsi="宋体" w:hint="eastAsia"/>
                <w:szCs w:val="21"/>
              </w:rPr>
              <w:t>1</w:t>
            </w:r>
          </w:p>
        </w:tc>
        <w:tc>
          <w:tcPr>
            <w:tcW w:w="2159" w:type="dxa"/>
            <w:vAlign w:val="center"/>
          </w:tcPr>
          <w:p w:rsidR="00FC583F" w:rsidRPr="000C4465" w:rsidRDefault="00FC583F" w:rsidP="00275991">
            <w:pPr>
              <w:spacing w:line="360" w:lineRule="auto"/>
              <w:jc w:val="center"/>
              <w:rPr>
                <w:rFonts w:ascii="宋体" w:hAnsi="宋体"/>
                <w:szCs w:val="21"/>
                <w:highlight w:val="yellow"/>
              </w:rPr>
            </w:pPr>
          </w:p>
        </w:tc>
      </w:tr>
      <w:tr w:rsidR="00FC583F" w:rsidRPr="00275991" w:rsidTr="00275991">
        <w:trPr>
          <w:jc w:val="center"/>
        </w:trPr>
        <w:tc>
          <w:tcPr>
            <w:tcW w:w="851" w:type="dxa"/>
            <w:vAlign w:val="center"/>
          </w:tcPr>
          <w:p w:rsidR="00FC583F" w:rsidRPr="00275991" w:rsidRDefault="004D34E4" w:rsidP="00275991">
            <w:pPr>
              <w:spacing w:line="360" w:lineRule="auto"/>
              <w:jc w:val="center"/>
              <w:rPr>
                <w:rFonts w:ascii="宋体" w:hAnsi="宋体"/>
                <w:szCs w:val="21"/>
              </w:rPr>
            </w:pPr>
            <w:r w:rsidRPr="00275991">
              <w:rPr>
                <w:rFonts w:ascii="宋体" w:hAnsi="宋体" w:hint="eastAsia"/>
                <w:szCs w:val="21"/>
              </w:rPr>
              <w:t>六</w:t>
            </w:r>
          </w:p>
        </w:tc>
        <w:tc>
          <w:tcPr>
            <w:tcW w:w="2393" w:type="dxa"/>
            <w:vAlign w:val="center"/>
          </w:tcPr>
          <w:p w:rsidR="00FC583F" w:rsidRPr="00275991" w:rsidRDefault="00FC583F" w:rsidP="00275991">
            <w:pPr>
              <w:spacing w:line="360" w:lineRule="auto"/>
              <w:jc w:val="center"/>
              <w:rPr>
                <w:rFonts w:ascii="宋体" w:hAnsi="宋体"/>
                <w:szCs w:val="21"/>
              </w:rPr>
            </w:pPr>
            <w:r w:rsidRPr="00275991">
              <w:rPr>
                <w:rFonts w:ascii="宋体" w:hAnsi="宋体" w:hint="eastAsia"/>
                <w:szCs w:val="21"/>
              </w:rPr>
              <w:t>果壳箱保洁（</w:t>
            </w:r>
            <w:proofErr w:type="gramStart"/>
            <w:r w:rsidRPr="00275991">
              <w:rPr>
                <w:rFonts w:ascii="宋体" w:hAnsi="宋体" w:hint="eastAsia"/>
                <w:szCs w:val="21"/>
              </w:rPr>
              <w:t>个</w:t>
            </w:r>
            <w:proofErr w:type="gramEnd"/>
            <w:r w:rsidRPr="00275991">
              <w:rPr>
                <w:rFonts w:ascii="宋体" w:hAnsi="宋体" w:hint="eastAsia"/>
                <w:szCs w:val="21"/>
              </w:rPr>
              <w:t>）</w:t>
            </w:r>
          </w:p>
        </w:tc>
        <w:tc>
          <w:tcPr>
            <w:tcW w:w="2033" w:type="dxa"/>
            <w:vAlign w:val="center"/>
          </w:tcPr>
          <w:p w:rsidR="00FC583F" w:rsidRPr="00756DF0" w:rsidRDefault="004D34E4" w:rsidP="00275991">
            <w:pPr>
              <w:spacing w:line="360" w:lineRule="auto"/>
              <w:jc w:val="center"/>
              <w:rPr>
                <w:rFonts w:ascii="宋体" w:hAnsi="宋体"/>
                <w:szCs w:val="21"/>
              </w:rPr>
            </w:pPr>
            <w:r w:rsidRPr="00756DF0">
              <w:rPr>
                <w:rFonts w:ascii="宋体" w:hAnsi="宋体"/>
                <w:szCs w:val="21"/>
              </w:rPr>
              <w:t>1549.11</w:t>
            </w:r>
            <w:r w:rsidR="006567BE" w:rsidRPr="00756DF0">
              <w:rPr>
                <w:rFonts w:ascii="宋体" w:hAnsi="宋体" w:hint="eastAsia"/>
                <w:szCs w:val="21"/>
              </w:rPr>
              <w:t>元/</w:t>
            </w:r>
            <w:proofErr w:type="gramStart"/>
            <w:r w:rsidR="006567BE" w:rsidRPr="00756DF0">
              <w:rPr>
                <w:rFonts w:ascii="宋体" w:hAnsi="宋体" w:hint="eastAsia"/>
                <w:szCs w:val="21"/>
              </w:rPr>
              <w:t>个</w:t>
            </w:r>
            <w:proofErr w:type="gramEnd"/>
          </w:p>
        </w:tc>
        <w:tc>
          <w:tcPr>
            <w:tcW w:w="1527" w:type="dxa"/>
            <w:vAlign w:val="center"/>
          </w:tcPr>
          <w:p w:rsidR="00FC583F" w:rsidRPr="00275991" w:rsidRDefault="004D34E4" w:rsidP="00275991">
            <w:pPr>
              <w:spacing w:line="360" w:lineRule="auto"/>
              <w:jc w:val="center"/>
              <w:rPr>
                <w:rFonts w:ascii="宋体" w:hAnsi="宋体"/>
                <w:szCs w:val="21"/>
              </w:rPr>
            </w:pPr>
            <w:r w:rsidRPr="00275991">
              <w:rPr>
                <w:rFonts w:ascii="宋体" w:hAnsi="宋体"/>
                <w:szCs w:val="21"/>
              </w:rPr>
              <w:t>23</w:t>
            </w:r>
          </w:p>
        </w:tc>
        <w:tc>
          <w:tcPr>
            <w:tcW w:w="2159" w:type="dxa"/>
            <w:vAlign w:val="center"/>
          </w:tcPr>
          <w:p w:rsidR="00FC583F" w:rsidRPr="000C4465" w:rsidRDefault="00FC583F" w:rsidP="00275991">
            <w:pPr>
              <w:spacing w:line="360" w:lineRule="auto"/>
              <w:jc w:val="center"/>
              <w:rPr>
                <w:rFonts w:ascii="宋体" w:hAnsi="宋体"/>
                <w:szCs w:val="21"/>
                <w:highlight w:val="yellow"/>
              </w:rPr>
            </w:pPr>
          </w:p>
        </w:tc>
      </w:tr>
      <w:tr w:rsidR="00FC583F" w:rsidRPr="00275991" w:rsidTr="00275991">
        <w:trPr>
          <w:jc w:val="center"/>
        </w:trPr>
        <w:tc>
          <w:tcPr>
            <w:tcW w:w="851" w:type="dxa"/>
            <w:vAlign w:val="center"/>
          </w:tcPr>
          <w:p w:rsidR="00FC583F" w:rsidRPr="00275991" w:rsidRDefault="004D34E4" w:rsidP="00275991">
            <w:pPr>
              <w:spacing w:line="360" w:lineRule="auto"/>
              <w:jc w:val="center"/>
              <w:rPr>
                <w:rFonts w:ascii="宋体" w:hAnsi="宋体"/>
                <w:szCs w:val="21"/>
              </w:rPr>
            </w:pPr>
            <w:r w:rsidRPr="00275991">
              <w:rPr>
                <w:rFonts w:ascii="宋体" w:hAnsi="宋体" w:hint="eastAsia"/>
                <w:szCs w:val="21"/>
              </w:rPr>
              <w:t>七</w:t>
            </w:r>
          </w:p>
        </w:tc>
        <w:tc>
          <w:tcPr>
            <w:tcW w:w="2393" w:type="dxa"/>
            <w:vAlign w:val="center"/>
          </w:tcPr>
          <w:p w:rsidR="00FC583F" w:rsidRPr="00275991" w:rsidRDefault="00FC583F" w:rsidP="00275991">
            <w:pPr>
              <w:spacing w:line="360" w:lineRule="auto"/>
              <w:jc w:val="center"/>
              <w:rPr>
                <w:rFonts w:ascii="宋体" w:hAnsi="宋体"/>
                <w:szCs w:val="21"/>
              </w:rPr>
            </w:pPr>
            <w:r w:rsidRPr="00275991">
              <w:rPr>
                <w:rFonts w:ascii="宋体" w:hAnsi="宋体" w:hint="eastAsia"/>
                <w:szCs w:val="21"/>
              </w:rPr>
              <w:t>生活垃圾清运（桶）</w:t>
            </w:r>
          </w:p>
        </w:tc>
        <w:tc>
          <w:tcPr>
            <w:tcW w:w="2033" w:type="dxa"/>
            <w:vAlign w:val="center"/>
          </w:tcPr>
          <w:p w:rsidR="00FC583F" w:rsidRPr="00756DF0" w:rsidRDefault="004D34E4" w:rsidP="00275991">
            <w:pPr>
              <w:spacing w:line="360" w:lineRule="auto"/>
              <w:jc w:val="center"/>
              <w:rPr>
                <w:rFonts w:ascii="宋体" w:hAnsi="宋体"/>
                <w:szCs w:val="21"/>
              </w:rPr>
            </w:pPr>
            <w:r w:rsidRPr="00756DF0">
              <w:rPr>
                <w:rFonts w:ascii="宋体" w:hAnsi="宋体"/>
                <w:szCs w:val="21"/>
              </w:rPr>
              <w:t>2595.82</w:t>
            </w:r>
            <w:r w:rsidR="006567BE" w:rsidRPr="00756DF0">
              <w:rPr>
                <w:rFonts w:ascii="宋体" w:hAnsi="宋体" w:hint="eastAsia"/>
                <w:szCs w:val="21"/>
              </w:rPr>
              <w:t>元/桶</w:t>
            </w:r>
          </w:p>
        </w:tc>
        <w:tc>
          <w:tcPr>
            <w:tcW w:w="1527" w:type="dxa"/>
            <w:vAlign w:val="center"/>
          </w:tcPr>
          <w:p w:rsidR="00FC583F" w:rsidRPr="00275991" w:rsidRDefault="004D34E4" w:rsidP="00275991">
            <w:pPr>
              <w:spacing w:line="360" w:lineRule="auto"/>
              <w:jc w:val="center"/>
              <w:rPr>
                <w:rFonts w:ascii="宋体" w:hAnsi="宋体"/>
                <w:szCs w:val="21"/>
              </w:rPr>
            </w:pPr>
            <w:r w:rsidRPr="00275991">
              <w:rPr>
                <w:rFonts w:ascii="宋体" w:hAnsi="宋体"/>
                <w:szCs w:val="21"/>
              </w:rPr>
              <w:t>209</w:t>
            </w:r>
          </w:p>
        </w:tc>
        <w:tc>
          <w:tcPr>
            <w:tcW w:w="2159" w:type="dxa"/>
            <w:vAlign w:val="center"/>
          </w:tcPr>
          <w:p w:rsidR="00FC583F" w:rsidRPr="000C4465" w:rsidRDefault="00FC583F" w:rsidP="00275991">
            <w:pPr>
              <w:spacing w:line="360" w:lineRule="auto"/>
              <w:jc w:val="center"/>
              <w:rPr>
                <w:rFonts w:ascii="宋体" w:hAnsi="宋体"/>
                <w:szCs w:val="21"/>
                <w:highlight w:val="yellow"/>
              </w:rPr>
            </w:pPr>
          </w:p>
        </w:tc>
      </w:tr>
      <w:tr w:rsidR="00FC583F" w:rsidRPr="00275991" w:rsidTr="00275991">
        <w:trPr>
          <w:jc w:val="center"/>
        </w:trPr>
        <w:tc>
          <w:tcPr>
            <w:tcW w:w="851" w:type="dxa"/>
            <w:vAlign w:val="center"/>
          </w:tcPr>
          <w:p w:rsidR="00FC583F" w:rsidRPr="00275991" w:rsidRDefault="004D34E4" w:rsidP="00275991">
            <w:pPr>
              <w:spacing w:line="360" w:lineRule="auto"/>
              <w:jc w:val="center"/>
              <w:rPr>
                <w:rFonts w:ascii="宋体" w:hAnsi="宋体"/>
                <w:szCs w:val="21"/>
              </w:rPr>
            </w:pPr>
            <w:r w:rsidRPr="00275991">
              <w:rPr>
                <w:rFonts w:ascii="宋体" w:hAnsi="宋体" w:hint="eastAsia"/>
                <w:szCs w:val="21"/>
              </w:rPr>
              <w:t>八</w:t>
            </w:r>
          </w:p>
        </w:tc>
        <w:tc>
          <w:tcPr>
            <w:tcW w:w="2393" w:type="dxa"/>
            <w:vAlign w:val="center"/>
          </w:tcPr>
          <w:p w:rsidR="00FC583F" w:rsidRPr="00275991" w:rsidRDefault="00FC583F" w:rsidP="00275991">
            <w:pPr>
              <w:spacing w:line="360" w:lineRule="auto"/>
              <w:jc w:val="center"/>
              <w:rPr>
                <w:rFonts w:ascii="宋体" w:hAnsi="宋体"/>
                <w:szCs w:val="21"/>
              </w:rPr>
            </w:pPr>
            <w:r w:rsidRPr="00275991">
              <w:rPr>
                <w:rFonts w:ascii="宋体" w:hAnsi="宋体" w:hint="eastAsia"/>
                <w:szCs w:val="21"/>
              </w:rPr>
              <w:t>应急保障服务</w:t>
            </w:r>
          </w:p>
        </w:tc>
        <w:tc>
          <w:tcPr>
            <w:tcW w:w="2033" w:type="dxa"/>
            <w:vAlign w:val="center"/>
          </w:tcPr>
          <w:p w:rsidR="00FC583F" w:rsidRPr="00275991" w:rsidRDefault="00FC583F" w:rsidP="00275991">
            <w:pPr>
              <w:spacing w:line="360" w:lineRule="auto"/>
              <w:jc w:val="center"/>
              <w:rPr>
                <w:rFonts w:ascii="宋体" w:hAnsi="宋体"/>
                <w:szCs w:val="21"/>
              </w:rPr>
            </w:pPr>
          </w:p>
        </w:tc>
        <w:tc>
          <w:tcPr>
            <w:tcW w:w="1527" w:type="dxa"/>
            <w:vAlign w:val="center"/>
          </w:tcPr>
          <w:p w:rsidR="00FC583F" w:rsidRPr="00275991" w:rsidRDefault="00FC583F" w:rsidP="00275991">
            <w:pPr>
              <w:spacing w:line="360" w:lineRule="auto"/>
              <w:jc w:val="center"/>
              <w:rPr>
                <w:rFonts w:ascii="宋体" w:hAnsi="宋体"/>
                <w:szCs w:val="21"/>
              </w:rPr>
            </w:pPr>
          </w:p>
        </w:tc>
        <w:tc>
          <w:tcPr>
            <w:tcW w:w="2159" w:type="dxa"/>
            <w:vAlign w:val="center"/>
          </w:tcPr>
          <w:p w:rsidR="00FC583F" w:rsidRPr="000C4465" w:rsidRDefault="00FC583F" w:rsidP="00275991">
            <w:pPr>
              <w:spacing w:line="360" w:lineRule="auto"/>
              <w:jc w:val="center"/>
              <w:rPr>
                <w:rFonts w:ascii="宋体" w:hAnsi="宋体"/>
                <w:szCs w:val="21"/>
                <w:highlight w:val="yellow"/>
              </w:rPr>
            </w:pPr>
          </w:p>
        </w:tc>
      </w:tr>
      <w:tr w:rsidR="004D34E4" w:rsidRPr="00275991" w:rsidTr="00275991">
        <w:trPr>
          <w:jc w:val="center"/>
        </w:trPr>
        <w:tc>
          <w:tcPr>
            <w:tcW w:w="3244" w:type="dxa"/>
            <w:gridSpan w:val="2"/>
            <w:vAlign w:val="center"/>
          </w:tcPr>
          <w:p w:rsidR="004D34E4" w:rsidRPr="001047F3" w:rsidRDefault="004D34E4" w:rsidP="00275991">
            <w:pPr>
              <w:spacing w:line="360" w:lineRule="auto"/>
              <w:jc w:val="center"/>
              <w:rPr>
                <w:rFonts w:ascii="宋体" w:hAnsi="宋体"/>
                <w:b/>
                <w:szCs w:val="21"/>
              </w:rPr>
            </w:pPr>
            <w:r w:rsidRPr="001047F3">
              <w:rPr>
                <w:rFonts w:ascii="宋体" w:hAnsi="宋体" w:hint="eastAsia"/>
                <w:b/>
                <w:szCs w:val="21"/>
              </w:rPr>
              <w:t>合计</w:t>
            </w:r>
          </w:p>
        </w:tc>
        <w:tc>
          <w:tcPr>
            <w:tcW w:w="2033" w:type="dxa"/>
            <w:vAlign w:val="center"/>
          </w:tcPr>
          <w:p w:rsidR="004D34E4" w:rsidRPr="00275991" w:rsidRDefault="004D34E4" w:rsidP="00275991">
            <w:pPr>
              <w:spacing w:line="360" w:lineRule="auto"/>
              <w:jc w:val="center"/>
              <w:rPr>
                <w:rFonts w:ascii="宋体" w:hAnsi="宋体"/>
                <w:szCs w:val="21"/>
              </w:rPr>
            </w:pPr>
          </w:p>
        </w:tc>
        <w:tc>
          <w:tcPr>
            <w:tcW w:w="1527" w:type="dxa"/>
            <w:vAlign w:val="center"/>
          </w:tcPr>
          <w:p w:rsidR="004D34E4" w:rsidRPr="00275991" w:rsidRDefault="004D34E4" w:rsidP="00275991">
            <w:pPr>
              <w:spacing w:line="360" w:lineRule="auto"/>
              <w:jc w:val="center"/>
              <w:rPr>
                <w:rFonts w:ascii="宋体" w:hAnsi="宋体"/>
                <w:szCs w:val="21"/>
              </w:rPr>
            </w:pPr>
          </w:p>
        </w:tc>
        <w:tc>
          <w:tcPr>
            <w:tcW w:w="2159" w:type="dxa"/>
            <w:vAlign w:val="center"/>
          </w:tcPr>
          <w:p w:rsidR="004D34E4" w:rsidRPr="000C4465" w:rsidRDefault="004D34E4" w:rsidP="00275991">
            <w:pPr>
              <w:spacing w:line="360" w:lineRule="auto"/>
              <w:jc w:val="center"/>
              <w:rPr>
                <w:rFonts w:ascii="宋体" w:hAnsi="宋体"/>
                <w:b/>
                <w:szCs w:val="21"/>
                <w:highlight w:val="yellow"/>
              </w:rPr>
            </w:pPr>
          </w:p>
        </w:tc>
      </w:tr>
    </w:tbl>
    <w:p w:rsidR="00920C85" w:rsidRPr="00920C85" w:rsidRDefault="00920C85" w:rsidP="00920C85">
      <w:pPr>
        <w:spacing w:line="360" w:lineRule="auto"/>
        <w:ind w:firstLineChars="200" w:firstLine="422"/>
        <w:rPr>
          <w:b/>
        </w:rPr>
      </w:pPr>
      <w:r w:rsidRPr="00920C85">
        <w:rPr>
          <w:rFonts w:hint="eastAsia"/>
          <w:b/>
        </w:rPr>
        <w:t>说明：本章后附“</w:t>
      </w:r>
      <w:r w:rsidRPr="00920C85">
        <w:rPr>
          <w:rFonts w:ascii="宋体" w:hAnsi="宋体" w:hint="eastAsia"/>
          <w:b/>
          <w:szCs w:val="21"/>
        </w:rPr>
        <w:t>宁海县梅林街道道路保洁面积统计表</w:t>
      </w:r>
      <w:r w:rsidRPr="00920C85">
        <w:rPr>
          <w:rFonts w:hint="eastAsia"/>
          <w:b/>
        </w:rPr>
        <w:t>”及“</w:t>
      </w:r>
      <w:r w:rsidRPr="00920C85">
        <w:rPr>
          <w:rFonts w:ascii="宋体" w:hAnsi="宋体" w:hint="eastAsia"/>
          <w:b/>
          <w:szCs w:val="21"/>
        </w:rPr>
        <w:t>宁海县梅林街道垃圾桶分布情况表</w:t>
      </w:r>
      <w:r w:rsidRPr="00920C85">
        <w:rPr>
          <w:rFonts w:hint="eastAsia"/>
          <w:b/>
        </w:rPr>
        <w:t>”。</w:t>
      </w:r>
    </w:p>
    <w:p w:rsidR="00140DEF" w:rsidRPr="00B83221" w:rsidRDefault="00EC150C" w:rsidP="00867F6F">
      <w:pPr>
        <w:pStyle w:val="aa"/>
        <w:spacing w:before="0" w:after="0" w:line="360" w:lineRule="auto"/>
        <w:ind w:firstLineChars="196" w:firstLine="413"/>
        <w:jc w:val="both"/>
        <w:rPr>
          <w:sz w:val="21"/>
          <w:szCs w:val="21"/>
        </w:rPr>
      </w:pPr>
      <w:bookmarkStart w:id="32" w:name="_Toc15047659"/>
      <w:r w:rsidRPr="00B83221">
        <w:rPr>
          <w:rFonts w:hint="eastAsia"/>
          <w:sz w:val="21"/>
          <w:szCs w:val="21"/>
        </w:rPr>
        <w:t>（二）</w:t>
      </w:r>
      <w:r w:rsidR="00715489" w:rsidRPr="00B83221">
        <w:rPr>
          <w:rFonts w:hint="eastAsia"/>
          <w:sz w:val="21"/>
          <w:szCs w:val="21"/>
        </w:rPr>
        <w:t>工人工资福利标准</w:t>
      </w:r>
      <w:bookmarkEnd w:id="32"/>
    </w:p>
    <w:p w:rsidR="006567BE" w:rsidRPr="00140DEF" w:rsidRDefault="006567BE" w:rsidP="006567BE">
      <w:pPr>
        <w:spacing w:line="360" w:lineRule="auto"/>
        <w:ind w:firstLineChars="200" w:firstLine="420"/>
        <w:rPr>
          <w:rFonts w:ascii="宋体" w:hAnsi="宋体"/>
          <w:szCs w:val="21"/>
        </w:rPr>
      </w:pPr>
      <w:r>
        <w:rPr>
          <w:rFonts w:ascii="宋体" w:hAnsi="宋体" w:hint="eastAsia"/>
          <w:szCs w:val="21"/>
        </w:rPr>
        <w:t>主要包括：</w:t>
      </w:r>
      <w:r w:rsidRPr="00140DEF">
        <w:rPr>
          <w:rFonts w:ascii="宋体" w:hAnsi="宋体" w:hint="eastAsia"/>
          <w:szCs w:val="21"/>
        </w:rPr>
        <w:t>基本工资、环卫岗位津贴、夏季高温费、法定节假日加班补贴、单休日加班费、福利（中秋节、环卫工人节、春节、体检等）、社会保障费（基本养老保险、基本医疗保险、失业保险、生育保险、工伤保险、住房公积金）</w:t>
      </w:r>
      <w:r>
        <w:rPr>
          <w:rFonts w:ascii="宋体" w:hAnsi="宋体" w:hint="eastAsia"/>
          <w:szCs w:val="21"/>
        </w:rPr>
        <w:t>。</w:t>
      </w:r>
    </w:p>
    <w:p w:rsidR="00715489" w:rsidRPr="0076508F" w:rsidRDefault="006567BE" w:rsidP="006567BE">
      <w:pPr>
        <w:spacing w:line="360" w:lineRule="auto"/>
        <w:ind w:firstLineChars="200" w:firstLine="420"/>
        <w:rPr>
          <w:rFonts w:ascii="宋体" w:hAnsi="宋体"/>
          <w:szCs w:val="21"/>
          <w:highlight w:val="green"/>
        </w:rPr>
      </w:pPr>
      <w:r w:rsidRPr="005F396F">
        <w:rPr>
          <w:rFonts w:ascii="宋体" w:hAnsi="宋体" w:hint="eastAsia"/>
          <w:szCs w:val="21"/>
        </w:rPr>
        <w:t>投标报价不得缺项或</w:t>
      </w:r>
      <w:r w:rsidRPr="002F1091">
        <w:rPr>
          <w:rFonts w:ascii="宋体" w:hAnsi="宋体" w:hint="eastAsia"/>
          <w:szCs w:val="21"/>
        </w:rPr>
        <w:t>低于</w:t>
      </w:r>
      <w:r w:rsidRPr="00715489">
        <w:rPr>
          <w:rFonts w:ascii="宋体" w:hAnsi="宋体" w:hint="eastAsia"/>
          <w:szCs w:val="21"/>
        </w:rPr>
        <w:t>《宁海县人民政府关于调整全县职工最低工资标准的通知》（宁政发〔2017〕76号）</w:t>
      </w:r>
      <w:r>
        <w:rPr>
          <w:rFonts w:ascii="宋体" w:hAnsi="宋体" w:hint="eastAsia"/>
          <w:szCs w:val="21"/>
        </w:rPr>
        <w:t>规定的最低工资标准</w:t>
      </w:r>
      <w:r w:rsidRPr="005F396F">
        <w:rPr>
          <w:rFonts w:ascii="宋体" w:hAnsi="宋体" w:hint="eastAsia"/>
          <w:szCs w:val="21"/>
        </w:rPr>
        <w:t>。</w:t>
      </w:r>
    </w:p>
    <w:p w:rsidR="00140DEF" w:rsidRPr="00B83221" w:rsidRDefault="00EC150C" w:rsidP="00140DEF">
      <w:pPr>
        <w:pStyle w:val="aa"/>
        <w:spacing w:before="0" w:after="0" w:line="360" w:lineRule="auto"/>
        <w:ind w:firstLineChars="196" w:firstLine="413"/>
        <w:jc w:val="both"/>
        <w:rPr>
          <w:sz w:val="21"/>
          <w:szCs w:val="21"/>
        </w:rPr>
      </w:pPr>
      <w:bookmarkStart w:id="33" w:name="_Toc15047660"/>
      <w:r w:rsidRPr="00B83221">
        <w:rPr>
          <w:rFonts w:hint="eastAsia"/>
          <w:sz w:val="21"/>
          <w:szCs w:val="21"/>
        </w:rPr>
        <w:t>（三）</w:t>
      </w:r>
      <w:r w:rsidR="00715489" w:rsidRPr="00B83221">
        <w:rPr>
          <w:rFonts w:hint="eastAsia"/>
          <w:sz w:val="21"/>
          <w:szCs w:val="21"/>
        </w:rPr>
        <w:t>生产耗材</w:t>
      </w:r>
      <w:bookmarkEnd w:id="33"/>
    </w:p>
    <w:p w:rsidR="004158CD" w:rsidRPr="004158CD" w:rsidRDefault="00140DEF" w:rsidP="00B83221">
      <w:pPr>
        <w:spacing w:line="360" w:lineRule="auto"/>
        <w:ind w:firstLineChars="200" w:firstLine="420"/>
      </w:pPr>
      <w:r w:rsidRPr="00B83221">
        <w:rPr>
          <w:rFonts w:ascii="宋体" w:hAnsi="宋体" w:hint="eastAsia"/>
          <w:szCs w:val="21"/>
        </w:rPr>
        <w:t>主要包括：</w:t>
      </w:r>
      <w:r w:rsidRPr="00B83221">
        <w:rPr>
          <w:rFonts w:ascii="宋体" w:hAnsi="宋体"/>
          <w:szCs w:val="21"/>
        </w:rPr>
        <w:t>冬装</w:t>
      </w:r>
      <w:r w:rsidRPr="00B83221">
        <w:rPr>
          <w:rFonts w:ascii="宋体" w:hAnsi="宋体" w:hint="eastAsia"/>
          <w:szCs w:val="21"/>
        </w:rPr>
        <w:t>、</w:t>
      </w:r>
      <w:r w:rsidRPr="00B83221">
        <w:rPr>
          <w:rFonts w:ascii="宋体" w:hAnsi="宋体"/>
          <w:szCs w:val="21"/>
        </w:rPr>
        <w:t>春秋装</w:t>
      </w:r>
      <w:r w:rsidRPr="00B83221">
        <w:rPr>
          <w:rFonts w:ascii="宋体" w:hAnsi="宋体" w:hint="eastAsia"/>
          <w:szCs w:val="21"/>
        </w:rPr>
        <w:t>、</w:t>
      </w:r>
      <w:r w:rsidRPr="00B83221">
        <w:rPr>
          <w:rFonts w:ascii="宋体" w:hAnsi="宋体"/>
          <w:szCs w:val="21"/>
        </w:rPr>
        <w:t>夏装</w:t>
      </w:r>
      <w:r w:rsidRPr="00B83221">
        <w:rPr>
          <w:rFonts w:ascii="宋体" w:hAnsi="宋体" w:hint="eastAsia"/>
          <w:szCs w:val="21"/>
        </w:rPr>
        <w:t>、反光背心、</w:t>
      </w:r>
      <w:r w:rsidRPr="00B83221">
        <w:rPr>
          <w:rFonts w:ascii="宋体" w:hAnsi="宋体"/>
          <w:szCs w:val="21"/>
        </w:rPr>
        <w:t>工作帽</w:t>
      </w:r>
      <w:r w:rsidRPr="00B83221">
        <w:rPr>
          <w:rFonts w:ascii="宋体" w:hAnsi="宋体" w:hint="eastAsia"/>
          <w:szCs w:val="21"/>
        </w:rPr>
        <w:t>、</w:t>
      </w:r>
      <w:r w:rsidRPr="00B83221">
        <w:rPr>
          <w:rFonts w:ascii="宋体" w:hAnsi="宋体"/>
          <w:szCs w:val="21"/>
        </w:rPr>
        <w:t>解放鞋</w:t>
      </w:r>
      <w:r w:rsidRPr="00B83221">
        <w:rPr>
          <w:rFonts w:ascii="宋体" w:hAnsi="宋体" w:hint="eastAsia"/>
          <w:szCs w:val="21"/>
        </w:rPr>
        <w:t>、</w:t>
      </w:r>
      <w:r w:rsidRPr="00B83221">
        <w:rPr>
          <w:rFonts w:ascii="宋体" w:hAnsi="宋体"/>
          <w:szCs w:val="21"/>
        </w:rPr>
        <w:t>雨衣</w:t>
      </w:r>
      <w:r w:rsidRPr="00B83221">
        <w:rPr>
          <w:rFonts w:ascii="宋体" w:hAnsi="宋体" w:hint="eastAsia"/>
          <w:szCs w:val="21"/>
        </w:rPr>
        <w:t>、</w:t>
      </w:r>
      <w:r w:rsidRPr="00B83221">
        <w:rPr>
          <w:rFonts w:ascii="宋体" w:hAnsi="宋体"/>
          <w:szCs w:val="21"/>
        </w:rPr>
        <w:t>雨鞋</w:t>
      </w:r>
      <w:r w:rsidRPr="00B83221">
        <w:rPr>
          <w:rFonts w:ascii="宋体" w:hAnsi="宋体" w:hint="eastAsia"/>
          <w:szCs w:val="21"/>
        </w:rPr>
        <w:t>、</w:t>
      </w:r>
      <w:r w:rsidRPr="00B83221">
        <w:rPr>
          <w:rFonts w:ascii="宋体" w:hAnsi="宋体"/>
          <w:szCs w:val="21"/>
        </w:rPr>
        <w:t>手套</w:t>
      </w:r>
      <w:r w:rsidRPr="00B83221">
        <w:rPr>
          <w:rFonts w:ascii="宋体" w:hAnsi="宋体" w:hint="eastAsia"/>
          <w:szCs w:val="21"/>
        </w:rPr>
        <w:t>、</w:t>
      </w:r>
      <w:r w:rsidRPr="00B83221">
        <w:rPr>
          <w:rFonts w:ascii="宋体" w:hAnsi="宋体"/>
          <w:szCs w:val="21"/>
        </w:rPr>
        <w:t>黄塑</w:t>
      </w:r>
      <w:r w:rsidRPr="00B83221">
        <w:rPr>
          <w:rFonts w:ascii="宋体" w:hAnsi="宋体" w:hint="eastAsia"/>
          <w:szCs w:val="21"/>
        </w:rPr>
        <w:t>、</w:t>
      </w:r>
      <w:r w:rsidRPr="00B83221">
        <w:rPr>
          <w:rFonts w:ascii="宋体" w:hAnsi="宋体"/>
          <w:szCs w:val="21"/>
        </w:rPr>
        <w:t>肥皂</w:t>
      </w:r>
      <w:r w:rsidRPr="00B83221">
        <w:rPr>
          <w:rFonts w:ascii="宋体" w:hAnsi="宋体" w:hint="eastAsia"/>
          <w:szCs w:val="21"/>
        </w:rPr>
        <w:t>、扫帚（含畚斗等）、三轮保洁车</w:t>
      </w:r>
      <w:r w:rsidR="00B83221" w:rsidRPr="00B83221">
        <w:rPr>
          <w:rFonts w:ascii="宋体" w:hAnsi="宋体" w:hint="eastAsia"/>
          <w:szCs w:val="21"/>
        </w:rPr>
        <w:t>、铁锹</w:t>
      </w:r>
      <w:r w:rsidRPr="00B83221">
        <w:rPr>
          <w:rFonts w:ascii="宋体" w:hAnsi="宋体" w:hint="eastAsia"/>
          <w:szCs w:val="21"/>
        </w:rPr>
        <w:t>等。</w:t>
      </w:r>
    </w:p>
    <w:p w:rsidR="00715489" w:rsidRDefault="00FC3571" w:rsidP="00140DEF">
      <w:pPr>
        <w:pStyle w:val="aa"/>
        <w:spacing w:before="0" w:after="0" w:line="360" w:lineRule="auto"/>
        <w:ind w:firstLineChars="196" w:firstLine="413"/>
        <w:jc w:val="both"/>
        <w:rPr>
          <w:sz w:val="21"/>
          <w:szCs w:val="21"/>
        </w:rPr>
      </w:pPr>
      <w:bookmarkStart w:id="34" w:name="_Toc15047661"/>
      <w:r>
        <w:rPr>
          <w:rFonts w:hint="eastAsia"/>
          <w:sz w:val="21"/>
          <w:szCs w:val="21"/>
        </w:rPr>
        <w:t>四</w:t>
      </w:r>
      <w:r w:rsidR="00715489" w:rsidRPr="00140DEF">
        <w:rPr>
          <w:rFonts w:hint="eastAsia"/>
          <w:sz w:val="21"/>
          <w:szCs w:val="21"/>
        </w:rPr>
        <w:t>、</w:t>
      </w:r>
      <w:r w:rsidR="004158CD" w:rsidRPr="004158CD">
        <w:rPr>
          <w:rFonts w:hint="eastAsia"/>
          <w:sz w:val="21"/>
          <w:szCs w:val="21"/>
        </w:rPr>
        <w:t>人员和车辆配置</w:t>
      </w:r>
      <w:r w:rsidR="00E21D94">
        <w:rPr>
          <w:rFonts w:hint="eastAsia"/>
          <w:sz w:val="21"/>
          <w:szCs w:val="21"/>
        </w:rPr>
        <w:t>要求</w:t>
      </w:r>
      <w:bookmarkEnd w:id="34"/>
    </w:p>
    <w:p w:rsidR="00E21D94" w:rsidRPr="00E21D94" w:rsidRDefault="00E21D94" w:rsidP="00E21D94">
      <w:pPr>
        <w:pStyle w:val="aa"/>
        <w:spacing w:before="0" w:after="0" w:line="360" w:lineRule="auto"/>
        <w:ind w:firstLineChars="196" w:firstLine="413"/>
        <w:jc w:val="both"/>
        <w:rPr>
          <w:sz w:val="21"/>
          <w:szCs w:val="21"/>
        </w:rPr>
      </w:pPr>
      <w:bookmarkStart w:id="35" w:name="_Toc15047662"/>
      <w:r w:rsidRPr="00B83221">
        <w:rPr>
          <w:rFonts w:hint="eastAsia"/>
          <w:sz w:val="21"/>
          <w:szCs w:val="21"/>
        </w:rPr>
        <w:t>（</w:t>
      </w:r>
      <w:r>
        <w:rPr>
          <w:rFonts w:hint="eastAsia"/>
          <w:sz w:val="21"/>
          <w:szCs w:val="21"/>
        </w:rPr>
        <w:t>一</w:t>
      </w:r>
      <w:r w:rsidRPr="00B83221">
        <w:rPr>
          <w:rFonts w:hint="eastAsia"/>
          <w:sz w:val="21"/>
          <w:szCs w:val="21"/>
        </w:rPr>
        <w:t>）</w:t>
      </w:r>
      <w:r>
        <w:rPr>
          <w:rFonts w:hint="eastAsia"/>
          <w:sz w:val="21"/>
          <w:szCs w:val="21"/>
        </w:rPr>
        <w:t>人员配置及要求</w:t>
      </w:r>
      <w:bookmarkEnd w:id="35"/>
    </w:p>
    <w:p w:rsidR="00E63073" w:rsidRDefault="00E21D94" w:rsidP="004158CD">
      <w:pPr>
        <w:spacing w:line="360" w:lineRule="auto"/>
        <w:ind w:firstLineChars="200" w:firstLine="420"/>
        <w:rPr>
          <w:rFonts w:ascii="宋体" w:hAnsi="宋体"/>
          <w:szCs w:val="21"/>
        </w:rPr>
      </w:pPr>
      <w:r>
        <w:rPr>
          <w:rFonts w:hint="eastAsia"/>
        </w:rPr>
        <w:t>▲</w:t>
      </w:r>
      <w:r>
        <w:rPr>
          <w:rFonts w:ascii="宋体" w:hAnsi="宋体" w:hint="eastAsia"/>
          <w:szCs w:val="21"/>
        </w:rPr>
        <w:t>1、宁海县梅林街道道路保洁服务</w:t>
      </w:r>
      <w:r>
        <w:rPr>
          <w:rFonts w:ascii="宋体" w:hAnsi="宋体" w:cs="宋体" w:hint="eastAsia"/>
          <w:szCs w:val="21"/>
        </w:rPr>
        <w:t>最低人员配置不得少于</w:t>
      </w:r>
      <w:r w:rsidR="004158CD" w:rsidRPr="002077C4">
        <w:rPr>
          <w:rFonts w:ascii="宋体" w:hAnsi="宋体" w:hint="eastAsia"/>
          <w:b/>
          <w:szCs w:val="21"/>
        </w:rPr>
        <w:t>48</w:t>
      </w:r>
      <w:r>
        <w:rPr>
          <w:rFonts w:ascii="宋体" w:hAnsi="宋体" w:hint="eastAsia"/>
          <w:szCs w:val="21"/>
        </w:rPr>
        <w:t>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0"/>
        <w:gridCol w:w="4624"/>
        <w:gridCol w:w="2586"/>
      </w:tblGrid>
      <w:tr w:rsidR="002077C4" w:rsidTr="002077C4">
        <w:trPr>
          <w:trHeight w:val="157"/>
          <w:jc w:val="center"/>
        </w:trPr>
        <w:tc>
          <w:tcPr>
            <w:tcW w:w="1210" w:type="dxa"/>
            <w:tcBorders>
              <w:left w:val="single" w:sz="4" w:space="0" w:color="auto"/>
              <w:bottom w:val="single" w:sz="4" w:space="0" w:color="auto"/>
              <w:right w:val="single" w:sz="4" w:space="0" w:color="auto"/>
            </w:tcBorders>
            <w:vAlign w:val="center"/>
          </w:tcPr>
          <w:p w:rsidR="002077C4" w:rsidRDefault="002077C4" w:rsidP="002077C4">
            <w:pPr>
              <w:widowControl/>
              <w:jc w:val="center"/>
              <w:rPr>
                <w:rFonts w:ascii="宋体" w:hAnsi="宋体" w:cs="宋体"/>
                <w:szCs w:val="21"/>
              </w:rPr>
            </w:pPr>
            <w:r>
              <w:rPr>
                <w:rFonts w:ascii="宋体" w:hAnsi="宋体" w:cs="宋体" w:hint="eastAsia"/>
                <w:color w:val="000000"/>
                <w:szCs w:val="21"/>
              </w:rPr>
              <w:t>序号</w:t>
            </w:r>
          </w:p>
        </w:tc>
        <w:tc>
          <w:tcPr>
            <w:tcW w:w="4624" w:type="dxa"/>
            <w:tcBorders>
              <w:left w:val="single" w:sz="4" w:space="0" w:color="auto"/>
              <w:bottom w:val="single" w:sz="4" w:space="0" w:color="auto"/>
              <w:right w:val="single" w:sz="4" w:space="0" w:color="auto"/>
            </w:tcBorders>
            <w:vAlign w:val="center"/>
          </w:tcPr>
          <w:p w:rsidR="002077C4" w:rsidRDefault="002077C4" w:rsidP="002077C4">
            <w:pPr>
              <w:widowControl/>
              <w:jc w:val="center"/>
              <w:rPr>
                <w:rFonts w:ascii="宋体" w:hAnsi="宋体" w:cs="宋体"/>
                <w:szCs w:val="21"/>
              </w:rPr>
            </w:pPr>
            <w:r>
              <w:rPr>
                <w:rFonts w:ascii="宋体" w:hAnsi="宋体" w:cs="宋体" w:hint="eastAsia"/>
                <w:color w:val="000000"/>
                <w:szCs w:val="21"/>
              </w:rPr>
              <w:t>项目内容</w:t>
            </w:r>
          </w:p>
        </w:tc>
        <w:tc>
          <w:tcPr>
            <w:tcW w:w="2586" w:type="dxa"/>
            <w:tcBorders>
              <w:left w:val="single" w:sz="4" w:space="0" w:color="auto"/>
              <w:bottom w:val="single" w:sz="4" w:space="0" w:color="auto"/>
              <w:right w:val="single" w:sz="4" w:space="0" w:color="auto"/>
            </w:tcBorders>
            <w:vAlign w:val="center"/>
          </w:tcPr>
          <w:p w:rsidR="002077C4" w:rsidRDefault="002077C4" w:rsidP="002077C4">
            <w:pPr>
              <w:widowControl/>
              <w:jc w:val="center"/>
              <w:rPr>
                <w:rFonts w:ascii="宋体" w:hAnsi="宋体" w:cs="宋体"/>
                <w:color w:val="000000"/>
                <w:szCs w:val="21"/>
              </w:rPr>
            </w:pPr>
            <w:r>
              <w:rPr>
                <w:rFonts w:ascii="宋体" w:hAnsi="宋体" w:cs="宋体" w:hint="eastAsia"/>
                <w:szCs w:val="21"/>
              </w:rPr>
              <w:t>最低人员配置数量</w:t>
            </w:r>
            <w:r>
              <w:rPr>
                <w:rFonts w:ascii="宋体" w:hAnsi="宋体" w:cs="宋体" w:hint="eastAsia"/>
                <w:color w:val="000000"/>
                <w:szCs w:val="21"/>
              </w:rPr>
              <w:t>（人）</w:t>
            </w:r>
          </w:p>
        </w:tc>
      </w:tr>
      <w:tr w:rsidR="002077C4" w:rsidTr="002077C4">
        <w:trPr>
          <w:trHeight w:val="112"/>
          <w:jc w:val="center"/>
        </w:trPr>
        <w:tc>
          <w:tcPr>
            <w:tcW w:w="1210" w:type="dxa"/>
            <w:tcBorders>
              <w:top w:val="single" w:sz="4" w:space="0" w:color="auto"/>
              <w:left w:val="single" w:sz="4" w:space="0" w:color="auto"/>
              <w:right w:val="single" w:sz="4" w:space="0" w:color="auto"/>
            </w:tcBorders>
            <w:vAlign w:val="center"/>
          </w:tcPr>
          <w:p w:rsidR="002077C4" w:rsidRDefault="002077C4" w:rsidP="002077C4">
            <w:pPr>
              <w:widowControl/>
              <w:jc w:val="center"/>
              <w:rPr>
                <w:rFonts w:ascii="宋体" w:hAnsi="宋体" w:cs="宋体"/>
                <w:color w:val="000000"/>
                <w:szCs w:val="21"/>
              </w:rPr>
            </w:pPr>
            <w:proofErr w:type="gramStart"/>
            <w:r>
              <w:rPr>
                <w:rFonts w:ascii="宋体" w:hAnsi="宋体" w:cs="宋体" w:hint="eastAsia"/>
                <w:color w:val="000000"/>
                <w:szCs w:val="21"/>
              </w:rPr>
              <w:t>一</w:t>
            </w:r>
            <w:proofErr w:type="gramEnd"/>
          </w:p>
        </w:tc>
        <w:tc>
          <w:tcPr>
            <w:tcW w:w="4624" w:type="dxa"/>
            <w:tcBorders>
              <w:top w:val="single" w:sz="4" w:space="0" w:color="auto"/>
              <w:left w:val="single" w:sz="4" w:space="0" w:color="auto"/>
              <w:bottom w:val="single" w:sz="4" w:space="0" w:color="auto"/>
              <w:right w:val="single" w:sz="4" w:space="0" w:color="auto"/>
            </w:tcBorders>
            <w:vAlign w:val="center"/>
          </w:tcPr>
          <w:p w:rsidR="002077C4" w:rsidRDefault="002077C4" w:rsidP="002077C4">
            <w:pPr>
              <w:widowControl/>
              <w:jc w:val="center"/>
              <w:rPr>
                <w:rFonts w:ascii="宋体" w:hAnsi="宋体" w:cs="宋体"/>
                <w:color w:val="000000"/>
                <w:szCs w:val="21"/>
              </w:rPr>
            </w:pPr>
            <w:r>
              <w:rPr>
                <w:rFonts w:ascii="宋体" w:hAnsi="宋体" w:cs="宋体" w:hint="eastAsia"/>
                <w:color w:val="000000"/>
                <w:szCs w:val="21"/>
              </w:rPr>
              <w:t>道路人工保洁</w:t>
            </w:r>
          </w:p>
        </w:tc>
        <w:tc>
          <w:tcPr>
            <w:tcW w:w="2586" w:type="dxa"/>
            <w:vMerge w:val="restart"/>
            <w:tcBorders>
              <w:top w:val="single" w:sz="4" w:space="0" w:color="auto"/>
              <w:left w:val="single" w:sz="4" w:space="0" w:color="auto"/>
              <w:right w:val="single" w:sz="4" w:space="0" w:color="auto"/>
            </w:tcBorders>
            <w:vAlign w:val="center"/>
          </w:tcPr>
          <w:p w:rsidR="002077C4" w:rsidRPr="002077C4" w:rsidRDefault="002077C4" w:rsidP="002077C4">
            <w:pPr>
              <w:jc w:val="center"/>
              <w:rPr>
                <w:rFonts w:ascii="宋体" w:hAnsi="宋体" w:cs="宋体"/>
                <w:b/>
                <w:szCs w:val="21"/>
              </w:rPr>
            </w:pPr>
            <w:r w:rsidRPr="002077C4">
              <w:rPr>
                <w:rFonts w:ascii="宋体" w:hAnsi="宋体" w:cs="宋体" w:hint="eastAsia"/>
                <w:b/>
                <w:color w:val="000000"/>
                <w:szCs w:val="21"/>
              </w:rPr>
              <w:t>48</w:t>
            </w:r>
            <w:r w:rsidR="00F45435" w:rsidRPr="00F45435">
              <w:rPr>
                <w:rFonts w:ascii="宋体" w:hAnsi="宋体" w:cs="宋体" w:hint="eastAsia"/>
                <w:b/>
                <w:color w:val="000000"/>
                <w:szCs w:val="21"/>
              </w:rPr>
              <w:t>（其中一线作业人员42人，驾驶员6人，不包含管理人员）</w:t>
            </w:r>
          </w:p>
        </w:tc>
      </w:tr>
      <w:tr w:rsidR="002077C4" w:rsidTr="002077C4">
        <w:trPr>
          <w:trHeight w:val="112"/>
          <w:jc w:val="center"/>
        </w:trPr>
        <w:tc>
          <w:tcPr>
            <w:tcW w:w="1210" w:type="dxa"/>
            <w:tcBorders>
              <w:top w:val="single" w:sz="4" w:space="0" w:color="auto"/>
              <w:left w:val="single" w:sz="4" w:space="0" w:color="auto"/>
              <w:right w:val="single" w:sz="4" w:space="0" w:color="auto"/>
            </w:tcBorders>
            <w:vAlign w:val="center"/>
          </w:tcPr>
          <w:p w:rsidR="002077C4" w:rsidRDefault="002077C4" w:rsidP="002077C4">
            <w:pPr>
              <w:widowControl/>
              <w:jc w:val="center"/>
              <w:rPr>
                <w:rFonts w:ascii="宋体" w:hAnsi="宋体" w:cs="宋体"/>
                <w:szCs w:val="21"/>
              </w:rPr>
            </w:pPr>
            <w:r>
              <w:rPr>
                <w:rFonts w:ascii="宋体" w:hAnsi="宋体" w:cs="宋体" w:hint="eastAsia"/>
                <w:szCs w:val="21"/>
              </w:rPr>
              <w:t>二</w:t>
            </w:r>
          </w:p>
        </w:tc>
        <w:tc>
          <w:tcPr>
            <w:tcW w:w="4624" w:type="dxa"/>
            <w:tcBorders>
              <w:top w:val="single" w:sz="4" w:space="0" w:color="auto"/>
              <w:left w:val="single" w:sz="4" w:space="0" w:color="auto"/>
              <w:bottom w:val="single" w:sz="4" w:space="0" w:color="auto"/>
              <w:right w:val="single" w:sz="4" w:space="0" w:color="auto"/>
            </w:tcBorders>
            <w:vAlign w:val="center"/>
          </w:tcPr>
          <w:p w:rsidR="002077C4" w:rsidRDefault="002077C4" w:rsidP="002077C4">
            <w:pPr>
              <w:jc w:val="center"/>
              <w:rPr>
                <w:rFonts w:ascii="宋体" w:hAnsi="宋体" w:cs="宋体"/>
                <w:szCs w:val="21"/>
              </w:rPr>
            </w:pPr>
            <w:r>
              <w:rPr>
                <w:rFonts w:ascii="宋体" w:hAnsi="宋体" w:cs="宋体" w:hint="eastAsia"/>
                <w:szCs w:val="21"/>
              </w:rPr>
              <w:t>绿化带保洁</w:t>
            </w:r>
          </w:p>
        </w:tc>
        <w:tc>
          <w:tcPr>
            <w:tcW w:w="2586" w:type="dxa"/>
            <w:vMerge/>
            <w:tcBorders>
              <w:left w:val="single" w:sz="4" w:space="0" w:color="auto"/>
              <w:right w:val="single" w:sz="4" w:space="0" w:color="auto"/>
            </w:tcBorders>
            <w:vAlign w:val="center"/>
          </w:tcPr>
          <w:p w:rsidR="002077C4" w:rsidRDefault="002077C4" w:rsidP="002077C4">
            <w:pPr>
              <w:jc w:val="center"/>
              <w:rPr>
                <w:rFonts w:ascii="宋体" w:hAnsi="宋体" w:cs="宋体"/>
                <w:szCs w:val="21"/>
              </w:rPr>
            </w:pPr>
          </w:p>
        </w:tc>
      </w:tr>
      <w:tr w:rsidR="002077C4" w:rsidTr="002077C4">
        <w:trPr>
          <w:trHeight w:val="112"/>
          <w:jc w:val="center"/>
        </w:trPr>
        <w:tc>
          <w:tcPr>
            <w:tcW w:w="1210" w:type="dxa"/>
            <w:tcBorders>
              <w:top w:val="single" w:sz="4" w:space="0" w:color="auto"/>
              <w:left w:val="single" w:sz="4" w:space="0" w:color="auto"/>
              <w:right w:val="single" w:sz="4" w:space="0" w:color="auto"/>
            </w:tcBorders>
            <w:vAlign w:val="center"/>
          </w:tcPr>
          <w:p w:rsidR="002077C4" w:rsidRDefault="002077C4" w:rsidP="002077C4">
            <w:pPr>
              <w:widowControl/>
              <w:jc w:val="center"/>
              <w:rPr>
                <w:rFonts w:ascii="宋体" w:hAnsi="宋体" w:cs="宋体"/>
                <w:szCs w:val="21"/>
              </w:rPr>
            </w:pPr>
            <w:r>
              <w:rPr>
                <w:rFonts w:ascii="宋体" w:hAnsi="宋体" w:cs="宋体" w:hint="eastAsia"/>
                <w:szCs w:val="21"/>
              </w:rPr>
              <w:t>三</w:t>
            </w:r>
          </w:p>
        </w:tc>
        <w:tc>
          <w:tcPr>
            <w:tcW w:w="4624" w:type="dxa"/>
            <w:tcBorders>
              <w:top w:val="single" w:sz="4" w:space="0" w:color="auto"/>
              <w:left w:val="single" w:sz="4" w:space="0" w:color="auto"/>
              <w:bottom w:val="single" w:sz="4" w:space="0" w:color="auto"/>
              <w:right w:val="single" w:sz="4" w:space="0" w:color="auto"/>
            </w:tcBorders>
            <w:vAlign w:val="center"/>
          </w:tcPr>
          <w:p w:rsidR="002077C4" w:rsidRDefault="002077C4" w:rsidP="002077C4">
            <w:pPr>
              <w:jc w:val="center"/>
              <w:rPr>
                <w:rFonts w:ascii="宋体" w:hAnsi="宋体" w:cs="宋体"/>
                <w:szCs w:val="21"/>
              </w:rPr>
            </w:pPr>
            <w:r>
              <w:rPr>
                <w:rFonts w:ascii="宋体" w:hAnsi="宋体" w:cs="宋体" w:hint="eastAsia"/>
                <w:szCs w:val="21"/>
              </w:rPr>
              <w:t>机扫</w:t>
            </w:r>
          </w:p>
        </w:tc>
        <w:tc>
          <w:tcPr>
            <w:tcW w:w="2586" w:type="dxa"/>
            <w:vMerge/>
            <w:tcBorders>
              <w:left w:val="single" w:sz="4" w:space="0" w:color="auto"/>
              <w:right w:val="single" w:sz="4" w:space="0" w:color="auto"/>
            </w:tcBorders>
            <w:vAlign w:val="center"/>
          </w:tcPr>
          <w:p w:rsidR="002077C4" w:rsidRDefault="002077C4" w:rsidP="002077C4">
            <w:pPr>
              <w:jc w:val="center"/>
              <w:rPr>
                <w:rFonts w:ascii="宋体" w:hAnsi="宋体" w:cs="宋体"/>
                <w:szCs w:val="21"/>
              </w:rPr>
            </w:pPr>
          </w:p>
        </w:tc>
      </w:tr>
      <w:tr w:rsidR="002077C4" w:rsidTr="002077C4">
        <w:trPr>
          <w:trHeight w:val="112"/>
          <w:jc w:val="center"/>
        </w:trPr>
        <w:tc>
          <w:tcPr>
            <w:tcW w:w="1210" w:type="dxa"/>
            <w:tcBorders>
              <w:left w:val="single" w:sz="4" w:space="0" w:color="auto"/>
              <w:right w:val="single" w:sz="4" w:space="0" w:color="auto"/>
            </w:tcBorders>
            <w:vAlign w:val="center"/>
          </w:tcPr>
          <w:p w:rsidR="002077C4" w:rsidRDefault="002077C4" w:rsidP="002077C4">
            <w:pPr>
              <w:widowControl/>
              <w:jc w:val="center"/>
              <w:rPr>
                <w:rFonts w:ascii="宋体" w:hAnsi="宋体" w:cs="宋体"/>
                <w:szCs w:val="21"/>
              </w:rPr>
            </w:pPr>
            <w:r>
              <w:rPr>
                <w:rFonts w:ascii="宋体" w:hAnsi="宋体" w:cs="宋体" w:hint="eastAsia"/>
                <w:szCs w:val="21"/>
              </w:rPr>
              <w:t>四</w:t>
            </w:r>
          </w:p>
        </w:tc>
        <w:tc>
          <w:tcPr>
            <w:tcW w:w="4624" w:type="dxa"/>
            <w:tcBorders>
              <w:top w:val="single" w:sz="4" w:space="0" w:color="auto"/>
              <w:left w:val="single" w:sz="4" w:space="0" w:color="auto"/>
              <w:bottom w:val="single" w:sz="4" w:space="0" w:color="auto"/>
              <w:right w:val="single" w:sz="4" w:space="0" w:color="auto"/>
            </w:tcBorders>
            <w:vAlign w:val="center"/>
          </w:tcPr>
          <w:p w:rsidR="002077C4" w:rsidRDefault="002077C4" w:rsidP="002077C4">
            <w:pPr>
              <w:jc w:val="center"/>
              <w:rPr>
                <w:rFonts w:ascii="宋体" w:hAnsi="宋体" w:cs="宋体"/>
                <w:szCs w:val="21"/>
              </w:rPr>
            </w:pPr>
            <w:r>
              <w:rPr>
                <w:rFonts w:ascii="宋体" w:hAnsi="宋体" w:cs="宋体" w:hint="eastAsia"/>
                <w:szCs w:val="21"/>
              </w:rPr>
              <w:t>机动车道洒水</w:t>
            </w:r>
          </w:p>
        </w:tc>
        <w:tc>
          <w:tcPr>
            <w:tcW w:w="2586" w:type="dxa"/>
            <w:vMerge/>
            <w:tcBorders>
              <w:left w:val="single" w:sz="4" w:space="0" w:color="auto"/>
              <w:right w:val="single" w:sz="4" w:space="0" w:color="auto"/>
            </w:tcBorders>
            <w:vAlign w:val="center"/>
          </w:tcPr>
          <w:p w:rsidR="002077C4" w:rsidRDefault="002077C4" w:rsidP="002077C4">
            <w:pPr>
              <w:jc w:val="center"/>
              <w:rPr>
                <w:rFonts w:ascii="宋体" w:hAnsi="宋体" w:cs="宋体"/>
                <w:szCs w:val="21"/>
              </w:rPr>
            </w:pPr>
          </w:p>
        </w:tc>
      </w:tr>
      <w:tr w:rsidR="002077C4" w:rsidTr="002077C4">
        <w:trPr>
          <w:trHeight w:val="247"/>
          <w:jc w:val="center"/>
        </w:trPr>
        <w:tc>
          <w:tcPr>
            <w:tcW w:w="1210" w:type="dxa"/>
            <w:tcBorders>
              <w:left w:val="single" w:sz="4" w:space="0" w:color="auto"/>
              <w:right w:val="single" w:sz="4" w:space="0" w:color="auto"/>
            </w:tcBorders>
            <w:vAlign w:val="center"/>
          </w:tcPr>
          <w:p w:rsidR="002077C4" w:rsidRDefault="002077C4" w:rsidP="002077C4">
            <w:pPr>
              <w:widowControl/>
              <w:jc w:val="center"/>
              <w:rPr>
                <w:rFonts w:ascii="宋体" w:hAnsi="宋体" w:cs="宋体"/>
                <w:szCs w:val="21"/>
              </w:rPr>
            </w:pPr>
            <w:r>
              <w:rPr>
                <w:rFonts w:ascii="宋体" w:hAnsi="宋体" w:cs="宋体" w:hint="eastAsia"/>
                <w:szCs w:val="21"/>
              </w:rPr>
              <w:t>五</w:t>
            </w:r>
          </w:p>
        </w:tc>
        <w:tc>
          <w:tcPr>
            <w:tcW w:w="4624" w:type="dxa"/>
            <w:tcBorders>
              <w:top w:val="single" w:sz="4" w:space="0" w:color="auto"/>
              <w:left w:val="single" w:sz="4" w:space="0" w:color="auto"/>
              <w:bottom w:val="single" w:sz="4" w:space="0" w:color="auto"/>
              <w:right w:val="single" w:sz="4" w:space="0" w:color="auto"/>
            </w:tcBorders>
            <w:vAlign w:val="center"/>
          </w:tcPr>
          <w:p w:rsidR="002077C4" w:rsidRDefault="002077C4" w:rsidP="002077C4">
            <w:pPr>
              <w:jc w:val="center"/>
              <w:rPr>
                <w:rFonts w:ascii="宋体" w:hAnsi="宋体" w:cs="宋体"/>
                <w:szCs w:val="21"/>
              </w:rPr>
            </w:pPr>
            <w:r>
              <w:rPr>
                <w:rFonts w:ascii="宋体" w:hAnsi="宋体" w:cs="宋体" w:hint="eastAsia"/>
                <w:szCs w:val="21"/>
              </w:rPr>
              <w:t>地面冲洗</w:t>
            </w:r>
          </w:p>
        </w:tc>
        <w:tc>
          <w:tcPr>
            <w:tcW w:w="2586" w:type="dxa"/>
            <w:vMerge/>
            <w:tcBorders>
              <w:left w:val="single" w:sz="4" w:space="0" w:color="auto"/>
              <w:right w:val="single" w:sz="4" w:space="0" w:color="auto"/>
            </w:tcBorders>
            <w:vAlign w:val="center"/>
          </w:tcPr>
          <w:p w:rsidR="002077C4" w:rsidRDefault="002077C4" w:rsidP="002077C4">
            <w:pPr>
              <w:jc w:val="center"/>
              <w:rPr>
                <w:rFonts w:ascii="宋体" w:hAnsi="宋体" w:cs="宋体"/>
                <w:szCs w:val="21"/>
              </w:rPr>
            </w:pPr>
          </w:p>
        </w:tc>
      </w:tr>
      <w:tr w:rsidR="002077C4" w:rsidTr="002077C4">
        <w:trPr>
          <w:trHeight w:val="112"/>
          <w:jc w:val="center"/>
        </w:trPr>
        <w:tc>
          <w:tcPr>
            <w:tcW w:w="1210" w:type="dxa"/>
            <w:tcBorders>
              <w:top w:val="single" w:sz="4" w:space="0" w:color="auto"/>
              <w:left w:val="single" w:sz="4" w:space="0" w:color="auto"/>
              <w:right w:val="single" w:sz="4" w:space="0" w:color="auto"/>
            </w:tcBorders>
            <w:vAlign w:val="center"/>
          </w:tcPr>
          <w:p w:rsidR="002077C4" w:rsidRDefault="002077C4" w:rsidP="002077C4">
            <w:pPr>
              <w:widowControl/>
              <w:jc w:val="center"/>
              <w:rPr>
                <w:rFonts w:ascii="宋体" w:hAnsi="宋体" w:cs="宋体"/>
                <w:szCs w:val="21"/>
              </w:rPr>
            </w:pPr>
            <w:r>
              <w:rPr>
                <w:rFonts w:ascii="宋体" w:hAnsi="宋体" w:cs="宋体" w:hint="eastAsia"/>
                <w:szCs w:val="21"/>
              </w:rPr>
              <w:t>六</w:t>
            </w:r>
          </w:p>
        </w:tc>
        <w:tc>
          <w:tcPr>
            <w:tcW w:w="4624" w:type="dxa"/>
            <w:tcBorders>
              <w:top w:val="single" w:sz="4" w:space="0" w:color="auto"/>
              <w:left w:val="single" w:sz="4" w:space="0" w:color="auto"/>
              <w:bottom w:val="single" w:sz="4" w:space="0" w:color="auto"/>
              <w:right w:val="single" w:sz="4" w:space="0" w:color="auto"/>
            </w:tcBorders>
            <w:vAlign w:val="center"/>
          </w:tcPr>
          <w:p w:rsidR="002077C4" w:rsidRDefault="002077C4" w:rsidP="002077C4">
            <w:pPr>
              <w:jc w:val="center"/>
              <w:rPr>
                <w:rFonts w:ascii="宋体" w:hAnsi="宋体" w:cs="宋体"/>
                <w:szCs w:val="21"/>
              </w:rPr>
            </w:pPr>
            <w:r>
              <w:rPr>
                <w:rFonts w:ascii="宋体" w:hAnsi="宋体" w:cs="宋体" w:hint="eastAsia"/>
                <w:szCs w:val="21"/>
              </w:rPr>
              <w:t>果壳箱保洁</w:t>
            </w:r>
          </w:p>
        </w:tc>
        <w:tc>
          <w:tcPr>
            <w:tcW w:w="2586" w:type="dxa"/>
            <w:vMerge/>
            <w:tcBorders>
              <w:left w:val="single" w:sz="4" w:space="0" w:color="auto"/>
              <w:right w:val="single" w:sz="4" w:space="0" w:color="auto"/>
            </w:tcBorders>
            <w:vAlign w:val="center"/>
          </w:tcPr>
          <w:p w:rsidR="002077C4" w:rsidRDefault="002077C4" w:rsidP="002077C4">
            <w:pPr>
              <w:jc w:val="center"/>
              <w:rPr>
                <w:rFonts w:ascii="宋体" w:hAnsi="宋体" w:cs="宋体"/>
                <w:szCs w:val="21"/>
              </w:rPr>
            </w:pPr>
          </w:p>
        </w:tc>
      </w:tr>
      <w:tr w:rsidR="002077C4" w:rsidTr="002077C4">
        <w:trPr>
          <w:trHeight w:val="116"/>
          <w:jc w:val="center"/>
        </w:trPr>
        <w:tc>
          <w:tcPr>
            <w:tcW w:w="1210" w:type="dxa"/>
            <w:tcBorders>
              <w:left w:val="single" w:sz="4" w:space="0" w:color="auto"/>
              <w:right w:val="single" w:sz="4" w:space="0" w:color="auto"/>
            </w:tcBorders>
            <w:vAlign w:val="center"/>
          </w:tcPr>
          <w:p w:rsidR="002077C4" w:rsidRDefault="002077C4" w:rsidP="002077C4">
            <w:pPr>
              <w:widowControl/>
              <w:jc w:val="center"/>
              <w:rPr>
                <w:rFonts w:ascii="宋体" w:hAnsi="宋体" w:cs="宋体"/>
                <w:szCs w:val="21"/>
              </w:rPr>
            </w:pPr>
            <w:r>
              <w:rPr>
                <w:rFonts w:ascii="宋体" w:hAnsi="宋体" w:cs="宋体" w:hint="eastAsia"/>
                <w:szCs w:val="21"/>
              </w:rPr>
              <w:t>七</w:t>
            </w:r>
          </w:p>
        </w:tc>
        <w:tc>
          <w:tcPr>
            <w:tcW w:w="4624" w:type="dxa"/>
            <w:tcBorders>
              <w:top w:val="single" w:sz="4" w:space="0" w:color="auto"/>
              <w:left w:val="single" w:sz="4" w:space="0" w:color="auto"/>
              <w:bottom w:val="single" w:sz="4" w:space="0" w:color="auto"/>
              <w:right w:val="single" w:sz="4" w:space="0" w:color="auto"/>
            </w:tcBorders>
            <w:vAlign w:val="center"/>
          </w:tcPr>
          <w:p w:rsidR="002077C4" w:rsidRDefault="002077C4" w:rsidP="002077C4">
            <w:pPr>
              <w:jc w:val="center"/>
              <w:rPr>
                <w:rFonts w:ascii="宋体" w:hAnsi="宋体" w:cs="宋体"/>
                <w:szCs w:val="21"/>
              </w:rPr>
            </w:pPr>
            <w:r>
              <w:rPr>
                <w:rFonts w:ascii="宋体" w:hAnsi="宋体" w:cs="宋体" w:hint="eastAsia"/>
                <w:szCs w:val="21"/>
              </w:rPr>
              <w:t>生活垃圾清运</w:t>
            </w:r>
          </w:p>
        </w:tc>
        <w:tc>
          <w:tcPr>
            <w:tcW w:w="2586" w:type="dxa"/>
            <w:vMerge/>
            <w:tcBorders>
              <w:left w:val="single" w:sz="4" w:space="0" w:color="auto"/>
              <w:right w:val="single" w:sz="4" w:space="0" w:color="auto"/>
            </w:tcBorders>
            <w:vAlign w:val="center"/>
          </w:tcPr>
          <w:p w:rsidR="002077C4" w:rsidRDefault="002077C4" w:rsidP="002077C4">
            <w:pPr>
              <w:jc w:val="center"/>
              <w:rPr>
                <w:rFonts w:ascii="宋体" w:hAnsi="宋体" w:cs="宋体"/>
                <w:szCs w:val="21"/>
              </w:rPr>
            </w:pPr>
          </w:p>
        </w:tc>
      </w:tr>
    </w:tbl>
    <w:p w:rsidR="00E21D94" w:rsidRDefault="00E21D94" w:rsidP="004158CD">
      <w:pPr>
        <w:spacing w:line="360" w:lineRule="auto"/>
        <w:ind w:firstLineChars="200" w:firstLine="420"/>
        <w:rPr>
          <w:rFonts w:ascii="宋体" w:hAnsi="宋体"/>
          <w:szCs w:val="21"/>
        </w:rPr>
      </w:pPr>
      <w:r>
        <w:rPr>
          <w:rFonts w:hint="eastAsia"/>
        </w:rPr>
        <w:t>▲</w:t>
      </w:r>
      <w:r>
        <w:rPr>
          <w:rFonts w:ascii="宋体" w:hAnsi="宋体" w:hint="eastAsia"/>
          <w:szCs w:val="21"/>
        </w:rPr>
        <w:t>2、</w:t>
      </w:r>
      <w:r w:rsidRPr="00E21D94">
        <w:rPr>
          <w:rFonts w:ascii="宋体" w:hAnsi="宋体" w:hint="eastAsia"/>
          <w:szCs w:val="21"/>
        </w:rPr>
        <w:t>供应商拟投入本项目的人员数量不得低于上述要求的最低人员配置数量，否则作无效标处理。所配备男性作业人员、女性作业人员年龄最高均不得超过法定退休年龄。</w:t>
      </w:r>
      <w:r w:rsidR="00CC0824">
        <w:rPr>
          <w:rFonts w:ascii="宋体" w:hAnsi="宋体" w:cs="宋体" w:hint="eastAsia"/>
          <w:szCs w:val="21"/>
        </w:rPr>
        <w:t>（投标文件中须提供相关承诺书）</w:t>
      </w:r>
    </w:p>
    <w:p w:rsidR="00E21D94" w:rsidRDefault="00E21D94" w:rsidP="004158CD">
      <w:pPr>
        <w:spacing w:line="360" w:lineRule="auto"/>
        <w:ind w:firstLineChars="200" w:firstLine="420"/>
        <w:rPr>
          <w:rFonts w:ascii="宋体" w:hAnsi="宋体" w:cs="宋体"/>
          <w:szCs w:val="21"/>
        </w:rPr>
      </w:pPr>
      <w:r>
        <w:rPr>
          <w:rFonts w:ascii="宋体" w:hAnsi="宋体" w:cs="宋体" w:hint="eastAsia"/>
          <w:szCs w:val="21"/>
        </w:rPr>
        <w:t>3、人员允许在中标后进行配置，但必须根据采购人要求在进驻</w:t>
      </w:r>
      <w:proofErr w:type="gramStart"/>
      <w:r>
        <w:rPr>
          <w:rFonts w:ascii="宋体" w:hAnsi="宋体" w:cs="宋体" w:hint="eastAsia"/>
          <w:szCs w:val="21"/>
        </w:rPr>
        <w:t>日前内</w:t>
      </w:r>
      <w:proofErr w:type="gramEnd"/>
      <w:r>
        <w:rPr>
          <w:rFonts w:ascii="宋体" w:hAnsi="宋体" w:cs="宋体" w:hint="eastAsia"/>
          <w:szCs w:val="21"/>
        </w:rPr>
        <w:t>全部配置完毕。（投标文件中须提供相关承诺书）</w:t>
      </w:r>
    </w:p>
    <w:p w:rsidR="00E21D94" w:rsidRDefault="00E21D94" w:rsidP="004158CD">
      <w:pPr>
        <w:spacing w:line="360" w:lineRule="auto"/>
        <w:ind w:firstLineChars="200" w:firstLine="420"/>
        <w:rPr>
          <w:rFonts w:ascii="宋体" w:hAnsi="宋体" w:cs="宋体"/>
          <w:szCs w:val="21"/>
        </w:rPr>
      </w:pPr>
      <w:r>
        <w:rPr>
          <w:rFonts w:ascii="宋体" w:hAnsi="宋体" w:hint="eastAsia"/>
          <w:szCs w:val="21"/>
        </w:rPr>
        <w:t>4、</w:t>
      </w:r>
      <w:r>
        <w:rPr>
          <w:rFonts w:ascii="宋体" w:hAnsi="宋体" w:cs="宋体" w:hint="eastAsia"/>
          <w:szCs w:val="21"/>
        </w:rPr>
        <w:t>中标人原则上应优先</w:t>
      </w:r>
      <w:r w:rsidR="00391605">
        <w:rPr>
          <w:rFonts w:ascii="宋体" w:hAnsi="宋体" w:cs="宋体" w:hint="eastAsia"/>
          <w:szCs w:val="21"/>
        </w:rPr>
        <w:t>收购本项目原保洁车辆及优先</w:t>
      </w:r>
      <w:r>
        <w:rPr>
          <w:rFonts w:ascii="宋体" w:hAnsi="宋体" w:cs="宋体" w:hint="eastAsia"/>
          <w:szCs w:val="21"/>
        </w:rPr>
        <w:t>聘用本项目原保洁作业人员。</w:t>
      </w:r>
    </w:p>
    <w:p w:rsidR="00E21D94" w:rsidRPr="00E21D94" w:rsidRDefault="00E21D94" w:rsidP="00E21D94">
      <w:pPr>
        <w:spacing w:line="360" w:lineRule="auto"/>
        <w:ind w:firstLineChars="200" w:firstLine="420"/>
        <w:rPr>
          <w:rFonts w:ascii="宋体" w:hAnsi="宋体"/>
          <w:szCs w:val="21"/>
        </w:rPr>
      </w:pPr>
      <w:r w:rsidRPr="00E21D94">
        <w:rPr>
          <w:rFonts w:ascii="宋体" w:hAnsi="宋体" w:hint="eastAsia"/>
          <w:szCs w:val="21"/>
        </w:rPr>
        <w:t>5、要求投标人在投标方案中根据道路保洁明细表单独列出每条道路保洁人员配置数量及其他环卫考核管理工作人员数量。</w:t>
      </w:r>
    </w:p>
    <w:p w:rsidR="00E21D94" w:rsidRPr="00E21D94" w:rsidRDefault="002077C4" w:rsidP="00E21D94">
      <w:pPr>
        <w:spacing w:line="360" w:lineRule="auto"/>
        <w:ind w:firstLineChars="200" w:firstLine="420"/>
        <w:rPr>
          <w:rFonts w:ascii="宋体" w:hAnsi="宋体"/>
          <w:szCs w:val="21"/>
        </w:rPr>
      </w:pPr>
      <w:r>
        <w:rPr>
          <w:rFonts w:hint="eastAsia"/>
        </w:rPr>
        <w:t>▲</w:t>
      </w:r>
      <w:r>
        <w:rPr>
          <w:rFonts w:ascii="宋体" w:hAnsi="宋体" w:hint="eastAsia"/>
          <w:szCs w:val="21"/>
        </w:rPr>
        <w:t>6、</w:t>
      </w:r>
      <w:r w:rsidR="00E21D94" w:rsidRPr="00E21D94">
        <w:rPr>
          <w:rFonts w:ascii="宋体" w:hAnsi="宋体" w:hint="eastAsia"/>
          <w:szCs w:val="21"/>
        </w:rPr>
        <w:t>驾驶员应具备相应工种资格证，带证上岗，并定时接受培训。</w:t>
      </w:r>
      <w:r w:rsidR="00CC0824">
        <w:rPr>
          <w:rFonts w:ascii="宋体" w:hAnsi="宋体" w:cs="宋体" w:hint="eastAsia"/>
          <w:szCs w:val="21"/>
        </w:rPr>
        <w:t>（投标文件中须提供相关承诺书）</w:t>
      </w:r>
    </w:p>
    <w:p w:rsidR="00E21D94" w:rsidRPr="00E21D94" w:rsidRDefault="002077C4" w:rsidP="00E21D94">
      <w:pPr>
        <w:spacing w:line="360" w:lineRule="auto"/>
        <w:ind w:firstLineChars="200" w:firstLine="420"/>
        <w:rPr>
          <w:rFonts w:ascii="宋体" w:hAnsi="宋体"/>
          <w:szCs w:val="21"/>
        </w:rPr>
      </w:pPr>
      <w:r>
        <w:rPr>
          <w:rFonts w:ascii="宋体" w:hAnsi="宋体" w:hint="eastAsia"/>
          <w:szCs w:val="21"/>
        </w:rPr>
        <w:t>7、</w:t>
      </w:r>
      <w:r w:rsidR="00E21D94" w:rsidRPr="00E21D94">
        <w:rPr>
          <w:rFonts w:ascii="宋体" w:hAnsi="宋体" w:hint="eastAsia"/>
          <w:szCs w:val="21"/>
        </w:rPr>
        <w:t>本项目配备的从业人员基本要求：</w:t>
      </w:r>
    </w:p>
    <w:p w:rsidR="00E21D94" w:rsidRDefault="00E21D94" w:rsidP="00275991">
      <w:pPr>
        <w:numPr>
          <w:ilvl w:val="0"/>
          <w:numId w:val="4"/>
        </w:numPr>
        <w:spacing w:line="360" w:lineRule="auto"/>
        <w:ind w:left="845"/>
        <w:rPr>
          <w:rFonts w:ascii="宋体" w:hAnsi="宋体" w:cs="宋体"/>
          <w:color w:val="000000"/>
          <w:szCs w:val="21"/>
        </w:rPr>
      </w:pPr>
      <w:r>
        <w:rPr>
          <w:rFonts w:ascii="宋体" w:hAnsi="宋体" w:cs="宋体" w:hint="eastAsia"/>
          <w:color w:val="000000"/>
          <w:szCs w:val="21"/>
        </w:rPr>
        <w:t>身体健康，无品质性疾病；</w:t>
      </w:r>
    </w:p>
    <w:p w:rsidR="00E21D94" w:rsidRDefault="00E21D94" w:rsidP="00275991">
      <w:pPr>
        <w:numPr>
          <w:ilvl w:val="0"/>
          <w:numId w:val="4"/>
        </w:numPr>
        <w:spacing w:line="360" w:lineRule="auto"/>
        <w:ind w:left="845"/>
        <w:rPr>
          <w:rFonts w:ascii="宋体" w:hAnsi="宋体" w:cs="宋体"/>
          <w:color w:val="000000"/>
          <w:szCs w:val="21"/>
        </w:rPr>
      </w:pPr>
      <w:r>
        <w:rPr>
          <w:rFonts w:ascii="宋体" w:hAnsi="宋体" w:cs="宋体" w:hint="eastAsia"/>
          <w:color w:val="000000"/>
          <w:szCs w:val="21"/>
        </w:rPr>
        <w:t>思想端正，无不良记录；</w:t>
      </w:r>
    </w:p>
    <w:p w:rsidR="00E21D94" w:rsidRDefault="00E21D94" w:rsidP="00275991">
      <w:pPr>
        <w:numPr>
          <w:ilvl w:val="0"/>
          <w:numId w:val="4"/>
        </w:numPr>
        <w:spacing w:line="360" w:lineRule="auto"/>
        <w:ind w:left="845"/>
        <w:rPr>
          <w:rFonts w:ascii="宋体" w:hAnsi="宋体" w:cs="宋体"/>
          <w:color w:val="000000"/>
          <w:szCs w:val="21"/>
        </w:rPr>
      </w:pPr>
      <w:r>
        <w:rPr>
          <w:rFonts w:ascii="宋体" w:hAnsi="宋体" w:cs="宋体" w:hint="eastAsia"/>
          <w:color w:val="000000"/>
          <w:szCs w:val="21"/>
        </w:rPr>
        <w:t>保洁人员规范、服装统一、整洁着装，佩戴上岗证或胸牌，注意仪表；</w:t>
      </w:r>
    </w:p>
    <w:p w:rsidR="00E21D94" w:rsidRDefault="00E21D94" w:rsidP="00275991">
      <w:pPr>
        <w:numPr>
          <w:ilvl w:val="0"/>
          <w:numId w:val="4"/>
        </w:numPr>
        <w:spacing w:line="360" w:lineRule="auto"/>
        <w:ind w:left="845"/>
        <w:rPr>
          <w:rFonts w:ascii="宋体" w:hAnsi="宋体" w:cs="宋体"/>
          <w:color w:val="000000"/>
          <w:szCs w:val="21"/>
        </w:rPr>
      </w:pPr>
      <w:r>
        <w:rPr>
          <w:rFonts w:ascii="宋体" w:hAnsi="宋体" w:cs="宋体" w:hint="eastAsia"/>
          <w:color w:val="000000"/>
          <w:szCs w:val="21"/>
        </w:rPr>
        <w:t>不得擅自离岗，如有特殊原因需向单位请假，且由单位安排专人代岗；</w:t>
      </w:r>
    </w:p>
    <w:p w:rsidR="00E21D94" w:rsidRDefault="00E21D94" w:rsidP="00275991">
      <w:pPr>
        <w:numPr>
          <w:ilvl w:val="0"/>
          <w:numId w:val="4"/>
        </w:numPr>
        <w:spacing w:line="360" w:lineRule="auto"/>
        <w:ind w:left="845"/>
        <w:rPr>
          <w:rFonts w:ascii="宋体" w:hAnsi="宋体" w:cs="宋体"/>
          <w:color w:val="000000"/>
          <w:szCs w:val="21"/>
        </w:rPr>
      </w:pPr>
      <w:r>
        <w:rPr>
          <w:rFonts w:ascii="宋体" w:hAnsi="宋体" w:cs="宋体" w:hint="eastAsia"/>
          <w:color w:val="000000"/>
          <w:szCs w:val="21"/>
        </w:rPr>
        <w:t>工作期间禁止饮酒、文明用餐。</w:t>
      </w:r>
    </w:p>
    <w:p w:rsidR="00E21D94" w:rsidRDefault="002077C4" w:rsidP="00E21D94">
      <w:pPr>
        <w:spacing w:line="360" w:lineRule="auto"/>
        <w:ind w:firstLineChars="200" w:firstLine="420"/>
        <w:rPr>
          <w:rFonts w:ascii="宋体" w:hAnsi="宋体" w:cs="宋体"/>
          <w:bCs/>
          <w:color w:val="000000"/>
          <w:szCs w:val="21"/>
        </w:rPr>
      </w:pPr>
      <w:r>
        <w:rPr>
          <w:rFonts w:ascii="宋体" w:hAnsi="宋体" w:cs="宋体" w:hint="eastAsia"/>
          <w:bCs/>
          <w:color w:val="000000"/>
          <w:szCs w:val="21"/>
        </w:rPr>
        <w:t>8、</w:t>
      </w:r>
      <w:r w:rsidR="00E21D94">
        <w:rPr>
          <w:rFonts w:ascii="宋体" w:hAnsi="宋体" w:cs="宋体" w:hint="eastAsia"/>
          <w:bCs/>
          <w:color w:val="000000"/>
          <w:szCs w:val="21"/>
        </w:rPr>
        <w:t>岗位培训要求：</w:t>
      </w:r>
    </w:p>
    <w:p w:rsidR="00E21D94" w:rsidRDefault="00E21D94" w:rsidP="00275991">
      <w:pPr>
        <w:numPr>
          <w:ilvl w:val="0"/>
          <w:numId w:val="5"/>
        </w:numPr>
        <w:spacing w:line="360" w:lineRule="auto"/>
        <w:ind w:left="845"/>
        <w:rPr>
          <w:rFonts w:ascii="宋体" w:hAnsi="宋体" w:cs="宋体"/>
          <w:color w:val="000000"/>
          <w:szCs w:val="21"/>
        </w:rPr>
      </w:pPr>
      <w:r>
        <w:rPr>
          <w:rFonts w:ascii="宋体" w:hAnsi="宋体" w:cs="宋体" w:hint="eastAsia"/>
          <w:color w:val="000000"/>
          <w:szCs w:val="21"/>
        </w:rPr>
        <w:t>根据法律法规规定，新入职员工必须经过入职培训合格后方可上岗；</w:t>
      </w:r>
    </w:p>
    <w:p w:rsidR="00E21D94" w:rsidRPr="00FC3571" w:rsidRDefault="00E21D94" w:rsidP="00275991">
      <w:pPr>
        <w:numPr>
          <w:ilvl w:val="0"/>
          <w:numId w:val="5"/>
        </w:numPr>
        <w:spacing w:line="360" w:lineRule="auto"/>
        <w:ind w:left="845"/>
        <w:rPr>
          <w:rFonts w:ascii="宋体" w:hAnsi="宋体"/>
          <w:szCs w:val="21"/>
        </w:rPr>
      </w:pPr>
      <w:r>
        <w:rPr>
          <w:rFonts w:ascii="宋体" w:hAnsi="宋体" w:cs="宋体" w:hint="eastAsia"/>
          <w:color w:val="000000"/>
          <w:szCs w:val="21"/>
        </w:rPr>
        <w:t>人员培训的内容包括公司规章制度、保洁操作流程、保洁质量要求、清洁工具的使用、要注意的事项及安全责任。</w:t>
      </w:r>
    </w:p>
    <w:p w:rsidR="00FC3571" w:rsidRPr="00FC3571" w:rsidRDefault="00FC3571" w:rsidP="00FC3571">
      <w:pPr>
        <w:pStyle w:val="aa"/>
        <w:spacing w:before="0" w:after="0" w:line="360" w:lineRule="auto"/>
        <w:ind w:firstLineChars="196" w:firstLine="413"/>
        <w:jc w:val="both"/>
        <w:rPr>
          <w:sz w:val="21"/>
          <w:szCs w:val="21"/>
        </w:rPr>
      </w:pPr>
      <w:bookmarkStart w:id="36" w:name="_Toc15047663"/>
      <w:r w:rsidRPr="00B83221">
        <w:rPr>
          <w:rFonts w:hint="eastAsia"/>
          <w:sz w:val="21"/>
          <w:szCs w:val="21"/>
        </w:rPr>
        <w:t>（</w:t>
      </w:r>
      <w:r>
        <w:rPr>
          <w:rFonts w:hint="eastAsia"/>
          <w:sz w:val="21"/>
          <w:szCs w:val="21"/>
        </w:rPr>
        <w:t>二</w:t>
      </w:r>
      <w:r w:rsidRPr="00B83221">
        <w:rPr>
          <w:rFonts w:hint="eastAsia"/>
          <w:sz w:val="21"/>
          <w:szCs w:val="21"/>
        </w:rPr>
        <w:t>）</w:t>
      </w:r>
      <w:r>
        <w:rPr>
          <w:rFonts w:hint="eastAsia"/>
          <w:sz w:val="21"/>
          <w:szCs w:val="21"/>
        </w:rPr>
        <w:t>车辆配置及要求</w:t>
      </w:r>
      <w:bookmarkEnd w:id="36"/>
    </w:p>
    <w:p w:rsidR="00715489" w:rsidRDefault="00FC3571" w:rsidP="00FC3571">
      <w:pPr>
        <w:spacing w:line="360" w:lineRule="auto"/>
        <w:ind w:firstLineChars="200" w:firstLine="420"/>
        <w:rPr>
          <w:rFonts w:ascii="宋体" w:hAnsi="宋体"/>
          <w:szCs w:val="21"/>
        </w:rPr>
      </w:pPr>
      <w:r>
        <w:rPr>
          <w:rFonts w:hint="eastAsia"/>
        </w:rPr>
        <w:t>▲</w:t>
      </w:r>
      <w:r>
        <w:rPr>
          <w:rFonts w:ascii="宋体" w:hAnsi="宋体" w:hint="eastAsia"/>
          <w:szCs w:val="21"/>
        </w:rPr>
        <w:t>1、宁海县梅林街道道路保洁服务</w:t>
      </w:r>
      <w:proofErr w:type="gramStart"/>
      <w:r w:rsidRPr="00FC3571">
        <w:rPr>
          <w:rFonts w:ascii="宋体" w:hAnsi="宋体" w:hint="eastAsia"/>
          <w:szCs w:val="21"/>
        </w:rPr>
        <w:t>配置机</w:t>
      </w:r>
      <w:proofErr w:type="gramEnd"/>
      <w:r w:rsidRPr="00FC3571">
        <w:rPr>
          <w:rFonts w:ascii="宋体" w:hAnsi="宋体" w:hint="eastAsia"/>
          <w:szCs w:val="21"/>
        </w:rPr>
        <w:t>扫车、洒水车、路面</w:t>
      </w:r>
      <w:proofErr w:type="gramStart"/>
      <w:r w:rsidRPr="00FC3571">
        <w:rPr>
          <w:rFonts w:ascii="宋体" w:hAnsi="宋体" w:hint="eastAsia"/>
          <w:szCs w:val="21"/>
        </w:rPr>
        <w:t>冲洗车</w:t>
      </w:r>
      <w:proofErr w:type="gramEnd"/>
      <w:r w:rsidR="002E1640">
        <w:rPr>
          <w:rFonts w:ascii="宋体" w:hAnsi="宋体" w:hint="eastAsia"/>
          <w:szCs w:val="21"/>
        </w:rPr>
        <w:t>均不得少于1</w:t>
      </w:r>
      <w:r w:rsidR="002E1640" w:rsidRPr="00FC3571">
        <w:rPr>
          <w:rFonts w:ascii="宋体" w:hAnsi="宋体" w:hint="eastAsia"/>
          <w:szCs w:val="21"/>
        </w:rPr>
        <w:t>辆</w:t>
      </w:r>
      <w:r w:rsidR="002E1640">
        <w:rPr>
          <w:rFonts w:ascii="宋体" w:hAnsi="宋体" w:hint="eastAsia"/>
          <w:szCs w:val="21"/>
        </w:rPr>
        <w:t>,</w:t>
      </w:r>
      <w:r w:rsidR="00441801">
        <w:rPr>
          <w:rFonts w:ascii="宋体" w:hAnsi="宋体" w:cs="宋体" w:hint="eastAsia"/>
          <w:szCs w:val="21"/>
        </w:rPr>
        <w:t>垃圾</w:t>
      </w:r>
      <w:r w:rsidR="002E1640">
        <w:rPr>
          <w:rFonts w:ascii="宋体" w:hAnsi="宋体" w:cs="宋体" w:hint="eastAsia"/>
          <w:szCs w:val="21"/>
        </w:rPr>
        <w:t>收集车不得少于4辆</w:t>
      </w:r>
      <w:r>
        <w:rPr>
          <w:rFonts w:ascii="宋体" w:hAnsi="宋体"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2"/>
        <w:gridCol w:w="3259"/>
        <w:gridCol w:w="3829"/>
      </w:tblGrid>
      <w:tr w:rsidR="00FC3571" w:rsidRPr="00FC3571" w:rsidTr="00FC3571">
        <w:trPr>
          <w:trHeight w:val="551"/>
          <w:jc w:val="center"/>
        </w:trPr>
        <w:tc>
          <w:tcPr>
            <w:tcW w:w="1272" w:type="dxa"/>
            <w:tcBorders>
              <w:left w:val="single" w:sz="4" w:space="0" w:color="auto"/>
              <w:bottom w:val="single" w:sz="4" w:space="0" w:color="auto"/>
              <w:right w:val="single" w:sz="4" w:space="0" w:color="auto"/>
            </w:tcBorders>
            <w:vAlign w:val="center"/>
          </w:tcPr>
          <w:p w:rsidR="00FC3571" w:rsidRPr="00FC3571" w:rsidRDefault="00FC3571" w:rsidP="00FC3571">
            <w:pPr>
              <w:widowControl/>
              <w:jc w:val="center"/>
              <w:rPr>
                <w:rFonts w:ascii="宋体" w:hAnsi="宋体" w:cs="宋体"/>
                <w:b/>
                <w:szCs w:val="21"/>
              </w:rPr>
            </w:pPr>
            <w:r w:rsidRPr="00FC3571">
              <w:rPr>
                <w:rFonts w:ascii="宋体" w:hAnsi="宋体" w:cs="宋体" w:hint="eastAsia"/>
                <w:b/>
                <w:color w:val="000000"/>
                <w:szCs w:val="21"/>
              </w:rPr>
              <w:t>序号</w:t>
            </w:r>
          </w:p>
        </w:tc>
        <w:tc>
          <w:tcPr>
            <w:tcW w:w="3259" w:type="dxa"/>
            <w:tcBorders>
              <w:left w:val="single" w:sz="4" w:space="0" w:color="auto"/>
              <w:bottom w:val="single" w:sz="4" w:space="0" w:color="auto"/>
              <w:right w:val="single" w:sz="4" w:space="0" w:color="auto"/>
            </w:tcBorders>
            <w:vAlign w:val="center"/>
          </w:tcPr>
          <w:p w:rsidR="00FC3571" w:rsidRPr="00FC3571" w:rsidRDefault="00FC3571" w:rsidP="00FC3571">
            <w:pPr>
              <w:widowControl/>
              <w:jc w:val="center"/>
              <w:rPr>
                <w:rFonts w:ascii="宋体" w:hAnsi="宋体" w:cs="宋体"/>
                <w:b/>
                <w:szCs w:val="21"/>
              </w:rPr>
            </w:pPr>
            <w:r w:rsidRPr="00FC3571">
              <w:rPr>
                <w:rFonts w:ascii="宋体" w:hAnsi="宋体" w:cs="宋体" w:hint="eastAsia"/>
                <w:b/>
                <w:color w:val="000000"/>
                <w:szCs w:val="21"/>
              </w:rPr>
              <w:t>车辆种类</w:t>
            </w:r>
          </w:p>
        </w:tc>
        <w:tc>
          <w:tcPr>
            <w:tcW w:w="3829" w:type="dxa"/>
            <w:tcBorders>
              <w:left w:val="single" w:sz="4" w:space="0" w:color="auto"/>
              <w:bottom w:val="single" w:sz="4" w:space="0" w:color="auto"/>
              <w:right w:val="single" w:sz="4" w:space="0" w:color="auto"/>
            </w:tcBorders>
            <w:vAlign w:val="center"/>
          </w:tcPr>
          <w:p w:rsidR="00FC3571" w:rsidRPr="00FC3571" w:rsidRDefault="00FC3571" w:rsidP="00FC3571">
            <w:pPr>
              <w:widowControl/>
              <w:jc w:val="center"/>
              <w:rPr>
                <w:rFonts w:ascii="宋体" w:hAnsi="宋体" w:cs="宋体"/>
                <w:b/>
                <w:color w:val="000000"/>
                <w:szCs w:val="21"/>
              </w:rPr>
            </w:pPr>
            <w:r w:rsidRPr="00FC3571">
              <w:rPr>
                <w:rFonts w:ascii="宋体" w:hAnsi="宋体" w:cs="宋体" w:hint="eastAsia"/>
                <w:b/>
                <w:color w:val="000000"/>
                <w:szCs w:val="21"/>
              </w:rPr>
              <w:t>车辆配置最低数量（辆）</w:t>
            </w:r>
          </w:p>
        </w:tc>
      </w:tr>
      <w:tr w:rsidR="00FC3571" w:rsidTr="00FC3571">
        <w:trPr>
          <w:trHeight w:val="223"/>
          <w:jc w:val="center"/>
        </w:trPr>
        <w:tc>
          <w:tcPr>
            <w:tcW w:w="1272" w:type="dxa"/>
            <w:tcBorders>
              <w:left w:val="single" w:sz="4" w:space="0" w:color="auto"/>
              <w:right w:val="single" w:sz="4" w:space="0" w:color="auto"/>
            </w:tcBorders>
            <w:vAlign w:val="center"/>
          </w:tcPr>
          <w:p w:rsidR="00FC3571" w:rsidRDefault="00FC3571" w:rsidP="00FC3571">
            <w:pPr>
              <w:widowControl/>
              <w:jc w:val="center"/>
              <w:rPr>
                <w:rFonts w:ascii="宋体" w:hAnsi="宋体" w:cs="宋体"/>
                <w:color w:val="000000"/>
                <w:szCs w:val="21"/>
              </w:rPr>
            </w:pPr>
            <w:r>
              <w:rPr>
                <w:rFonts w:ascii="宋体" w:hAnsi="宋体" w:cs="宋体" w:hint="eastAsia"/>
                <w:color w:val="000000"/>
                <w:szCs w:val="21"/>
              </w:rPr>
              <w:t>1</w:t>
            </w:r>
          </w:p>
        </w:tc>
        <w:tc>
          <w:tcPr>
            <w:tcW w:w="3259" w:type="dxa"/>
            <w:tcBorders>
              <w:top w:val="single" w:sz="4" w:space="0" w:color="auto"/>
              <w:left w:val="single" w:sz="4" w:space="0" w:color="auto"/>
              <w:bottom w:val="single" w:sz="4" w:space="0" w:color="auto"/>
              <w:right w:val="single" w:sz="4" w:space="0" w:color="auto"/>
            </w:tcBorders>
            <w:vAlign w:val="center"/>
          </w:tcPr>
          <w:p w:rsidR="00FC3571" w:rsidRDefault="00FC3571" w:rsidP="00FC3571">
            <w:pPr>
              <w:jc w:val="center"/>
              <w:rPr>
                <w:rFonts w:ascii="宋体" w:hAnsi="宋体" w:cs="宋体"/>
                <w:color w:val="000000"/>
                <w:szCs w:val="21"/>
              </w:rPr>
            </w:pPr>
            <w:r>
              <w:rPr>
                <w:rFonts w:ascii="宋体" w:hAnsi="宋体" w:cs="宋体" w:hint="eastAsia"/>
                <w:color w:val="000000"/>
                <w:szCs w:val="21"/>
              </w:rPr>
              <w:t>机扫车</w:t>
            </w:r>
          </w:p>
        </w:tc>
        <w:tc>
          <w:tcPr>
            <w:tcW w:w="3829" w:type="dxa"/>
            <w:tcBorders>
              <w:top w:val="single" w:sz="4" w:space="0" w:color="auto"/>
              <w:left w:val="single" w:sz="4" w:space="0" w:color="auto"/>
              <w:bottom w:val="single" w:sz="4" w:space="0" w:color="auto"/>
              <w:right w:val="single" w:sz="4" w:space="0" w:color="auto"/>
            </w:tcBorders>
            <w:vAlign w:val="center"/>
          </w:tcPr>
          <w:p w:rsidR="00FC3571" w:rsidRDefault="00FC3571" w:rsidP="00FC3571">
            <w:pPr>
              <w:jc w:val="center"/>
              <w:rPr>
                <w:rFonts w:ascii="宋体" w:hAnsi="宋体" w:cs="宋体"/>
                <w:color w:val="000000"/>
                <w:szCs w:val="21"/>
              </w:rPr>
            </w:pPr>
            <w:r>
              <w:rPr>
                <w:rFonts w:ascii="宋体" w:hAnsi="宋体" w:cs="宋体" w:hint="eastAsia"/>
                <w:color w:val="000000"/>
                <w:szCs w:val="21"/>
              </w:rPr>
              <w:t>1</w:t>
            </w:r>
          </w:p>
        </w:tc>
      </w:tr>
      <w:tr w:rsidR="00FC3571" w:rsidTr="00FC3571">
        <w:trPr>
          <w:trHeight w:val="223"/>
          <w:jc w:val="center"/>
        </w:trPr>
        <w:tc>
          <w:tcPr>
            <w:tcW w:w="1272" w:type="dxa"/>
            <w:tcBorders>
              <w:left w:val="single" w:sz="4" w:space="0" w:color="auto"/>
              <w:right w:val="single" w:sz="4" w:space="0" w:color="auto"/>
            </w:tcBorders>
            <w:vAlign w:val="center"/>
          </w:tcPr>
          <w:p w:rsidR="00FC3571" w:rsidRDefault="00FC3571" w:rsidP="00FC3571">
            <w:pPr>
              <w:widowControl/>
              <w:jc w:val="center"/>
              <w:rPr>
                <w:rFonts w:ascii="宋体" w:hAnsi="宋体" w:cs="宋体"/>
                <w:szCs w:val="21"/>
              </w:rPr>
            </w:pPr>
            <w:r>
              <w:rPr>
                <w:rFonts w:ascii="宋体" w:hAnsi="宋体" w:cs="宋体" w:hint="eastAsia"/>
                <w:szCs w:val="21"/>
              </w:rPr>
              <w:t>2</w:t>
            </w:r>
          </w:p>
        </w:tc>
        <w:tc>
          <w:tcPr>
            <w:tcW w:w="3259" w:type="dxa"/>
            <w:tcBorders>
              <w:top w:val="single" w:sz="4" w:space="0" w:color="auto"/>
              <w:left w:val="single" w:sz="4" w:space="0" w:color="auto"/>
              <w:bottom w:val="single" w:sz="4" w:space="0" w:color="auto"/>
              <w:right w:val="single" w:sz="4" w:space="0" w:color="auto"/>
            </w:tcBorders>
            <w:vAlign w:val="center"/>
          </w:tcPr>
          <w:p w:rsidR="00FC3571" w:rsidRDefault="00FC3571" w:rsidP="00FC3571">
            <w:pPr>
              <w:jc w:val="center"/>
              <w:rPr>
                <w:rFonts w:ascii="宋体" w:hAnsi="宋体" w:cs="宋体"/>
                <w:szCs w:val="21"/>
              </w:rPr>
            </w:pPr>
            <w:r>
              <w:rPr>
                <w:rFonts w:ascii="宋体" w:hAnsi="宋体" w:cs="宋体" w:hint="eastAsia"/>
                <w:szCs w:val="21"/>
              </w:rPr>
              <w:t>洒水车</w:t>
            </w:r>
          </w:p>
        </w:tc>
        <w:tc>
          <w:tcPr>
            <w:tcW w:w="3829" w:type="dxa"/>
            <w:tcBorders>
              <w:top w:val="single" w:sz="4" w:space="0" w:color="auto"/>
              <w:left w:val="single" w:sz="4" w:space="0" w:color="auto"/>
              <w:bottom w:val="single" w:sz="4" w:space="0" w:color="auto"/>
              <w:right w:val="single" w:sz="4" w:space="0" w:color="auto"/>
            </w:tcBorders>
            <w:vAlign w:val="center"/>
          </w:tcPr>
          <w:p w:rsidR="00FC3571" w:rsidRDefault="00FC3571" w:rsidP="00FC3571">
            <w:pPr>
              <w:jc w:val="center"/>
              <w:rPr>
                <w:rFonts w:ascii="宋体" w:hAnsi="宋体" w:cs="宋体"/>
                <w:color w:val="000000"/>
                <w:szCs w:val="21"/>
              </w:rPr>
            </w:pPr>
            <w:r>
              <w:rPr>
                <w:rFonts w:ascii="宋体" w:hAnsi="宋体" w:cs="宋体" w:hint="eastAsia"/>
                <w:color w:val="000000"/>
                <w:szCs w:val="21"/>
              </w:rPr>
              <w:t>1</w:t>
            </w:r>
          </w:p>
        </w:tc>
      </w:tr>
      <w:tr w:rsidR="00FC3571" w:rsidRPr="006567BE" w:rsidTr="00FC3571">
        <w:trPr>
          <w:trHeight w:val="223"/>
          <w:jc w:val="center"/>
        </w:trPr>
        <w:tc>
          <w:tcPr>
            <w:tcW w:w="1272" w:type="dxa"/>
            <w:tcBorders>
              <w:left w:val="single" w:sz="4" w:space="0" w:color="auto"/>
              <w:right w:val="single" w:sz="4" w:space="0" w:color="auto"/>
            </w:tcBorders>
            <w:vAlign w:val="center"/>
          </w:tcPr>
          <w:p w:rsidR="00FC3571" w:rsidRPr="006567BE" w:rsidRDefault="00FC3571" w:rsidP="00FC3571">
            <w:pPr>
              <w:widowControl/>
              <w:jc w:val="center"/>
              <w:rPr>
                <w:rFonts w:ascii="宋体" w:hAnsi="宋体" w:cs="宋体"/>
                <w:szCs w:val="21"/>
              </w:rPr>
            </w:pPr>
            <w:r w:rsidRPr="006567BE">
              <w:rPr>
                <w:rFonts w:ascii="宋体" w:hAnsi="宋体" w:cs="宋体" w:hint="eastAsia"/>
                <w:szCs w:val="21"/>
              </w:rPr>
              <w:t>3</w:t>
            </w:r>
          </w:p>
        </w:tc>
        <w:tc>
          <w:tcPr>
            <w:tcW w:w="3259" w:type="dxa"/>
            <w:tcBorders>
              <w:top w:val="single" w:sz="4" w:space="0" w:color="auto"/>
              <w:left w:val="single" w:sz="4" w:space="0" w:color="auto"/>
              <w:bottom w:val="single" w:sz="4" w:space="0" w:color="auto"/>
              <w:right w:val="single" w:sz="4" w:space="0" w:color="auto"/>
            </w:tcBorders>
            <w:vAlign w:val="center"/>
          </w:tcPr>
          <w:p w:rsidR="00FC3571" w:rsidRPr="006567BE" w:rsidRDefault="00FC3571" w:rsidP="00FC3571">
            <w:pPr>
              <w:jc w:val="center"/>
              <w:rPr>
                <w:rFonts w:ascii="宋体" w:hAnsi="宋体" w:cs="宋体"/>
                <w:szCs w:val="21"/>
              </w:rPr>
            </w:pPr>
            <w:proofErr w:type="gramStart"/>
            <w:r w:rsidRPr="006567BE">
              <w:rPr>
                <w:rFonts w:ascii="宋体" w:hAnsi="宋体" w:cs="宋体" w:hint="eastAsia"/>
                <w:szCs w:val="21"/>
              </w:rPr>
              <w:t>冲洗车</w:t>
            </w:r>
            <w:proofErr w:type="gramEnd"/>
          </w:p>
        </w:tc>
        <w:tc>
          <w:tcPr>
            <w:tcW w:w="3829" w:type="dxa"/>
            <w:tcBorders>
              <w:top w:val="single" w:sz="4" w:space="0" w:color="auto"/>
              <w:left w:val="single" w:sz="4" w:space="0" w:color="auto"/>
              <w:bottom w:val="single" w:sz="4" w:space="0" w:color="auto"/>
              <w:right w:val="single" w:sz="4" w:space="0" w:color="auto"/>
            </w:tcBorders>
            <w:vAlign w:val="center"/>
          </w:tcPr>
          <w:p w:rsidR="00FC3571" w:rsidRPr="006567BE" w:rsidRDefault="00FC3571" w:rsidP="00FC3571">
            <w:pPr>
              <w:jc w:val="center"/>
              <w:rPr>
                <w:rFonts w:ascii="宋体" w:hAnsi="宋体" w:cs="宋体"/>
                <w:color w:val="000000"/>
                <w:szCs w:val="21"/>
              </w:rPr>
            </w:pPr>
            <w:r w:rsidRPr="006567BE">
              <w:rPr>
                <w:rFonts w:ascii="宋体" w:hAnsi="宋体" w:cs="宋体" w:hint="eastAsia"/>
                <w:color w:val="000000"/>
                <w:szCs w:val="21"/>
              </w:rPr>
              <w:t>1</w:t>
            </w:r>
          </w:p>
        </w:tc>
      </w:tr>
      <w:tr w:rsidR="00441801" w:rsidRPr="006567BE" w:rsidTr="00FC3571">
        <w:trPr>
          <w:trHeight w:val="223"/>
          <w:jc w:val="center"/>
        </w:trPr>
        <w:tc>
          <w:tcPr>
            <w:tcW w:w="1272" w:type="dxa"/>
            <w:tcBorders>
              <w:left w:val="single" w:sz="4" w:space="0" w:color="auto"/>
              <w:right w:val="single" w:sz="4" w:space="0" w:color="auto"/>
            </w:tcBorders>
            <w:vAlign w:val="center"/>
          </w:tcPr>
          <w:p w:rsidR="00441801" w:rsidRPr="006567BE" w:rsidRDefault="00441801" w:rsidP="00FC3571">
            <w:pPr>
              <w:widowControl/>
              <w:jc w:val="center"/>
              <w:rPr>
                <w:rFonts w:ascii="宋体" w:hAnsi="宋体" w:cs="宋体"/>
                <w:szCs w:val="21"/>
              </w:rPr>
            </w:pPr>
            <w:r>
              <w:rPr>
                <w:rFonts w:ascii="宋体" w:hAnsi="宋体" w:cs="宋体" w:hint="eastAsia"/>
                <w:szCs w:val="21"/>
              </w:rPr>
              <w:t>4</w:t>
            </w:r>
          </w:p>
        </w:tc>
        <w:tc>
          <w:tcPr>
            <w:tcW w:w="3259" w:type="dxa"/>
            <w:tcBorders>
              <w:top w:val="single" w:sz="4" w:space="0" w:color="auto"/>
              <w:left w:val="single" w:sz="4" w:space="0" w:color="auto"/>
              <w:bottom w:val="single" w:sz="4" w:space="0" w:color="auto"/>
              <w:right w:val="single" w:sz="4" w:space="0" w:color="auto"/>
            </w:tcBorders>
            <w:vAlign w:val="center"/>
          </w:tcPr>
          <w:p w:rsidR="00441801" w:rsidRPr="006567BE" w:rsidRDefault="00441801" w:rsidP="002E1640">
            <w:pPr>
              <w:jc w:val="center"/>
              <w:rPr>
                <w:rFonts w:ascii="宋体" w:hAnsi="宋体" w:cs="宋体"/>
                <w:szCs w:val="21"/>
              </w:rPr>
            </w:pPr>
            <w:r>
              <w:rPr>
                <w:rFonts w:ascii="宋体" w:hAnsi="宋体" w:cs="宋体" w:hint="eastAsia"/>
                <w:szCs w:val="21"/>
              </w:rPr>
              <w:t>垃圾</w:t>
            </w:r>
            <w:r w:rsidR="002E1640">
              <w:rPr>
                <w:rFonts w:ascii="宋体" w:hAnsi="宋体" w:cs="宋体" w:hint="eastAsia"/>
                <w:szCs w:val="21"/>
              </w:rPr>
              <w:t>收集车</w:t>
            </w:r>
          </w:p>
        </w:tc>
        <w:tc>
          <w:tcPr>
            <w:tcW w:w="3829" w:type="dxa"/>
            <w:tcBorders>
              <w:top w:val="single" w:sz="4" w:space="0" w:color="auto"/>
              <w:left w:val="single" w:sz="4" w:space="0" w:color="auto"/>
              <w:bottom w:val="single" w:sz="4" w:space="0" w:color="auto"/>
              <w:right w:val="single" w:sz="4" w:space="0" w:color="auto"/>
            </w:tcBorders>
            <w:vAlign w:val="center"/>
          </w:tcPr>
          <w:p w:rsidR="00441801" w:rsidRPr="006567BE" w:rsidRDefault="002E1640" w:rsidP="00FC3571">
            <w:pPr>
              <w:jc w:val="center"/>
              <w:rPr>
                <w:rFonts w:ascii="宋体" w:hAnsi="宋体" w:cs="宋体"/>
                <w:color w:val="000000"/>
                <w:szCs w:val="21"/>
              </w:rPr>
            </w:pPr>
            <w:r>
              <w:rPr>
                <w:rFonts w:ascii="宋体" w:hAnsi="宋体" w:cs="宋体" w:hint="eastAsia"/>
                <w:color w:val="000000"/>
                <w:szCs w:val="21"/>
              </w:rPr>
              <w:t>4</w:t>
            </w:r>
          </w:p>
        </w:tc>
      </w:tr>
      <w:tr w:rsidR="00FC3571" w:rsidTr="00FC3571">
        <w:trPr>
          <w:trHeight w:val="90"/>
          <w:jc w:val="center"/>
        </w:trPr>
        <w:tc>
          <w:tcPr>
            <w:tcW w:w="4531" w:type="dxa"/>
            <w:gridSpan w:val="2"/>
            <w:tcBorders>
              <w:left w:val="single" w:sz="4" w:space="0" w:color="auto"/>
              <w:right w:val="single" w:sz="4" w:space="0" w:color="auto"/>
            </w:tcBorders>
            <w:vAlign w:val="center"/>
          </w:tcPr>
          <w:p w:rsidR="00FC3571" w:rsidRPr="006567BE" w:rsidRDefault="00FC3571" w:rsidP="00FC3571">
            <w:pPr>
              <w:jc w:val="center"/>
              <w:rPr>
                <w:rFonts w:ascii="宋体" w:hAnsi="宋体" w:cs="宋体"/>
                <w:szCs w:val="21"/>
              </w:rPr>
            </w:pPr>
            <w:r w:rsidRPr="006567BE">
              <w:rPr>
                <w:rFonts w:ascii="宋体" w:hAnsi="宋体" w:cs="宋体" w:hint="eastAsia"/>
                <w:szCs w:val="21"/>
              </w:rPr>
              <w:t>合计</w:t>
            </w:r>
          </w:p>
        </w:tc>
        <w:tc>
          <w:tcPr>
            <w:tcW w:w="3829" w:type="dxa"/>
            <w:tcBorders>
              <w:top w:val="single" w:sz="4" w:space="0" w:color="auto"/>
              <w:left w:val="single" w:sz="4" w:space="0" w:color="auto"/>
              <w:bottom w:val="single" w:sz="4" w:space="0" w:color="auto"/>
              <w:right w:val="single" w:sz="4" w:space="0" w:color="auto"/>
            </w:tcBorders>
            <w:vAlign w:val="center"/>
          </w:tcPr>
          <w:p w:rsidR="00FC3571" w:rsidRDefault="002E1640" w:rsidP="00FC3571">
            <w:pPr>
              <w:jc w:val="center"/>
              <w:rPr>
                <w:rFonts w:ascii="宋体" w:hAnsi="宋体" w:cs="宋体"/>
                <w:color w:val="000000"/>
                <w:szCs w:val="21"/>
              </w:rPr>
            </w:pPr>
            <w:r>
              <w:rPr>
                <w:rFonts w:ascii="宋体" w:hAnsi="宋体" w:cs="宋体" w:hint="eastAsia"/>
                <w:color w:val="000000"/>
                <w:szCs w:val="21"/>
              </w:rPr>
              <w:t>7</w:t>
            </w:r>
          </w:p>
        </w:tc>
      </w:tr>
    </w:tbl>
    <w:p w:rsidR="00CC0824" w:rsidRPr="00CC0824" w:rsidRDefault="00CC0824" w:rsidP="00CC0824">
      <w:pPr>
        <w:pStyle w:val="aa"/>
        <w:spacing w:before="0" w:after="0" w:line="360" w:lineRule="auto"/>
        <w:ind w:firstLineChars="196" w:firstLine="412"/>
        <w:jc w:val="both"/>
        <w:rPr>
          <w:rFonts w:hint="eastAsia"/>
          <w:b w:val="0"/>
          <w:sz w:val="21"/>
          <w:szCs w:val="21"/>
        </w:rPr>
      </w:pPr>
      <w:bookmarkStart w:id="37" w:name="_Toc15047664"/>
      <w:r w:rsidRPr="00831FF2">
        <w:rPr>
          <w:rFonts w:hint="eastAsia"/>
          <w:b w:val="0"/>
          <w:sz w:val="21"/>
          <w:szCs w:val="21"/>
        </w:rPr>
        <w:t>▲</w:t>
      </w:r>
      <w:r w:rsidRPr="00831FF2">
        <w:rPr>
          <w:rFonts w:hint="eastAsia"/>
          <w:b w:val="0"/>
          <w:sz w:val="21"/>
          <w:szCs w:val="21"/>
        </w:rPr>
        <w:t>2</w:t>
      </w:r>
      <w:r w:rsidRPr="00831FF2">
        <w:rPr>
          <w:rFonts w:hint="eastAsia"/>
          <w:b w:val="0"/>
          <w:sz w:val="21"/>
          <w:szCs w:val="21"/>
        </w:rPr>
        <w:t>、车辆允许在中标后进行配置，但必须根据采购人要求在进驻</w:t>
      </w:r>
      <w:proofErr w:type="gramStart"/>
      <w:r w:rsidRPr="00831FF2">
        <w:rPr>
          <w:rFonts w:hint="eastAsia"/>
          <w:b w:val="0"/>
          <w:sz w:val="21"/>
          <w:szCs w:val="21"/>
        </w:rPr>
        <w:t>日前内</w:t>
      </w:r>
      <w:proofErr w:type="gramEnd"/>
      <w:r w:rsidRPr="00831FF2">
        <w:rPr>
          <w:rFonts w:hint="eastAsia"/>
          <w:b w:val="0"/>
          <w:sz w:val="21"/>
          <w:szCs w:val="21"/>
        </w:rPr>
        <w:t>全部配置完毕。（投标文件中须提供相关承诺书）</w:t>
      </w:r>
    </w:p>
    <w:p w:rsidR="00FC3571" w:rsidRDefault="00FC3571" w:rsidP="00FC3571">
      <w:pPr>
        <w:pStyle w:val="aa"/>
        <w:spacing w:before="0" w:after="0" w:line="360" w:lineRule="auto"/>
        <w:ind w:firstLineChars="196" w:firstLine="413"/>
        <w:jc w:val="both"/>
        <w:rPr>
          <w:sz w:val="21"/>
          <w:szCs w:val="21"/>
        </w:rPr>
      </w:pPr>
      <w:r w:rsidRPr="00772281">
        <w:rPr>
          <w:rFonts w:hint="eastAsia"/>
          <w:sz w:val="21"/>
          <w:szCs w:val="21"/>
        </w:rPr>
        <w:t>五、作业标准</w:t>
      </w:r>
      <w:bookmarkEnd w:id="37"/>
    </w:p>
    <w:p w:rsidR="00FC3571" w:rsidRDefault="00FC3571" w:rsidP="00FC3571">
      <w:pPr>
        <w:pStyle w:val="aa"/>
        <w:spacing w:before="0" w:after="0" w:line="360" w:lineRule="auto"/>
        <w:ind w:firstLineChars="196" w:firstLine="413"/>
        <w:jc w:val="both"/>
        <w:rPr>
          <w:sz w:val="21"/>
          <w:szCs w:val="21"/>
        </w:rPr>
      </w:pPr>
      <w:bookmarkStart w:id="38" w:name="_Toc15047665"/>
      <w:r w:rsidRPr="00FC3571">
        <w:rPr>
          <w:rFonts w:hint="eastAsia"/>
          <w:sz w:val="21"/>
          <w:szCs w:val="21"/>
        </w:rPr>
        <w:t>（一）道路清扫保洁质量要求</w:t>
      </w:r>
      <w:bookmarkEnd w:id="38"/>
    </w:p>
    <w:p w:rsidR="00133AC3" w:rsidRDefault="00133AC3" w:rsidP="00133AC3">
      <w:pPr>
        <w:spacing w:line="360" w:lineRule="auto"/>
        <w:ind w:firstLineChars="200" w:firstLine="420"/>
        <w:rPr>
          <w:rFonts w:ascii="宋体" w:hAnsi="宋体" w:cs="宋体"/>
          <w:szCs w:val="21"/>
        </w:rPr>
      </w:pPr>
      <w:r>
        <w:rPr>
          <w:rFonts w:ascii="宋体" w:hAnsi="宋体" w:cs="宋体" w:hint="eastAsia"/>
          <w:szCs w:val="21"/>
        </w:rPr>
        <w:t>（1）道路清扫保洁的通用质量要求应达到路面整洁，排水口清洁，无残留污水，无残积沙土，道路收集容器等环卫设施无明显污迹的要求，大面积落叶季节可适当延长滞留时间。</w:t>
      </w:r>
    </w:p>
    <w:p w:rsidR="00772281" w:rsidRDefault="00133AC3" w:rsidP="00772281">
      <w:pPr>
        <w:spacing w:line="360" w:lineRule="auto"/>
        <w:ind w:firstLineChars="200" w:firstLine="420"/>
        <w:rPr>
          <w:rFonts w:ascii="宋体" w:hAnsi="宋体" w:cs="宋体"/>
          <w:szCs w:val="21"/>
        </w:rPr>
      </w:pPr>
      <w:r>
        <w:rPr>
          <w:rFonts w:ascii="宋体" w:hAnsi="宋体" w:cs="宋体" w:hint="eastAsia"/>
          <w:szCs w:val="21"/>
        </w:rPr>
        <w:t>（2）道路路面首次</w:t>
      </w:r>
      <w:proofErr w:type="gramStart"/>
      <w:r>
        <w:rPr>
          <w:rFonts w:ascii="宋体" w:hAnsi="宋体" w:cs="宋体" w:hint="eastAsia"/>
          <w:szCs w:val="21"/>
        </w:rPr>
        <w:t>普扫质量</w:t>
      </w:r>
      <w:proofErr w:type="gramEnd"/>
      <w:r>
        <w:rPr>
          <w:rFonts w:ascii="宋体" w:hAnsi="宋体" w:cs="宋体" w:hint="eastAsia"/>
          <w:szCs w:val="21"/>
        </w:rPr>
        <w:t>应符合下表规定。</w:t>
      </w:r>
    </w:p>
    <w:p w:rsidR="00133AC3" w:rsidRPr="00133AC3" w:rsidRDefault="00133AC3" w:rsidP="00772281">
      <w:pPr>
        <w:spacing w:line="360" w:lineRule="auto"/>
        <w:ind w:firstLineChars="200" w:firstLine="422"/>
        <w:jc w:val="center"/>
        <w:rPr>
          <w:rFonts w:ascii="宋体" w:hAnsi="宋体" w:cs="宋体"/>
          <w:b/>
          <w:color w:val="000000"/>
          <w:sz w:val="24"/>
        </w:rPr>
      </w:pPr>
      <w:r w:rsidRPr="00772281">
        <w:rPr>
          <w:rFonts w:ascii="宋体" w:hAnsi="宋体" w:cs="宋体" w:hint="eastAsia"/>
          <w:b/>
          <w:color w:val="000000"/>
          <w:szCs w:val="21"/>
        </w:rPr>
        <w:t>路面</w:t>
      </w:r>
      <w:proofErr w:type="gramStart"/>
      <w:r w:rsidRPr="00772281">
        <w:rPr>
          <w:rFonts w:ascii="宋体" w:hAnsi="宋体" w:cs="宋体" w:hint="eastAsia"/>
          <w:b/>
          <w:color w:val="000000"/>
          <w:szCs w:val="21"/>
        </w:rPr>
        <w:t>普扫质量</w:t>
      </w:r>
      <w:proofErr w:type="gramEnd"/>
      <w:r w:rsidRPr="00772281">
        <w:rPr>
          <w:rFonts w:ascii="宋体" w:hAnsi="宋体" w:cs="宋体" w:hint="eastAsia"/>
          <w:b/>
          <w:color w:val="000000"/>
          <w:szCs w:val="21"/>
        </w:rPr>
        <w:t>要求</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8"/>
        <w:gridCol w:w="2340"/>
        <w:gridCol w:w="5844"/>
      </w:tblGrid>
      <w:tr w:rsidR="00133AC3" w:rsidRPr="00920C85" w:rsidTr="00772281">
        <w:trPr>
          <w:trHeight w:val="317"/>
          <w:jc w:val="center"/>
        </w:trPr>
        <w:tc>
          <w:tcPr>
            <w:tcW w:w="1138" w:type="dxa"/>
            <w:vAlign w:val="center"/>
          </w:tcPr>
          <w:p w:rsidR="00133AC3" w:rsidRPr="00920C85" w:rsidRDefault="00133AC3" w:rsidP="00133AC3">
            <w:pPr>
              <w:jc w:val="center"/>
              <w:rPr>
                <w:rFonts w:ascii="宋体" w:hAnsi="宋体" w:cs="宋体"/>
                <w:b/>
                <w:color w:val="000000"/>
                <w:szCs w:val="21"/>
              </w:rPr>
            </w:pPr>
            <w:r w:rsidRPr="00920C85">
              <w:rPr>
                <w:rFonts w:ascii="宋体" w:hAnsi="宋体" w:cs="宋体" w:hint="eastAsia"/>
                <w:b/>
                <w:color w:val="000000"/>
                <w:szCs w:val="21"/>
              </w:rPr>
              <w:t>保洁等级</w:t>
            </w:r>
          </w:p>
        </w:tc>
        <w:tc>
          <w:tcPr>
            <w:tcW w:w="8184" w:type="dxa"/>
            <w:gridSpan w:val="2"/>
            <w:vAlign w:val="center"/>
          </w:tcPr>
          <w:p w:rsidR="00133AC3" w:rsidRPr="00920C85" w:rsidRDefault="00133AC3" w:rsidP="00133AC3">
            <w:pPr>
              <w:jc w:val="center"/>
              <w:rPr>
                <w:rFonts w:ascii="宋体" w:hAnsi="宋体" w:cs="宋体"/>
                <w:b/>
                <w:color w:val="000000"/>
                <w:szCs w:val="21"/>
              </w:rPr>
            </w:pPr>
            <w:r w:rsidRPr="00920C85">
              <w:rPr>
                <w:rFonts w:ascii="宋体" w:hAnsi="宋体" w:cs="宋体" w:hint="eastAsia"/>
                <w:b/>
                <w:color w:val="000000"/>
                <w:szCs w:val="21"/>
              </w:rPr>
              <w:t>质量要求</w:t>
            </w:r>
          </w:p>
        </w:tc>
      </w:tr>
      <w:tr w:rsidR="00C66C57" w:rsidRPr="00133AC3" w:rsidTr="00133AC3">
        <w:trPr>
          <w:trHeight w:val="350"/>
          <w:jc w:val="center"/>
        </w:trPr>
        <w:tc>
          <w:tcPr>
            <w:tcW w:w="1138" w:type="dxa"/>
            <w:vAlign w:val="center"/>
          </w:tcPr>
          <w:p w:rsidR="00C66C57" w:rsidRPr="00133AC3" w:rsidRDefault="00C66C57" w:rsidP="00133AC3">
            <w:pPr>
              <w:jc w:val="center"/>
              <w:rPr>
                <w:rFonts w:ascii="宋体" w:hAnsi="宋体" w:cs="宋体"/>
                <w:color w:val="000000"/>
                <w:szCs w:val="21"/>
              </w:rPr>
            </w:pPr>
            <w:r w:rsidRPr="00133AC3">
              <w:rPr>
                <w:rFonts w:ascii="宋体" w:hAnsi="宋体" w:cs="宋体" w:hint="eastAsia"/>
                <w:color w:val="000000"/>
                <w:szCs w:val="21"/>
              </w:rPr>
              <w:t>一级</w:t>
            </w:r>
          </w:p>
        </w:tc>
        <w:tc>
          <w:tcPr>
            <w:tcW w:w="2340" w:type="dxa"/>
            <w:vAlign w:val="center"/>
          </w:tcPr>
          <w:p w:rsidR="00C66C57" w:rsidRPr="00133AC3" w:rsidRDefault="00C66C57" w:rsidP="00133AC3">
            <w:pPr>
              <w:jc w:val="center"/>
              <w:rPr>
                <w:rFonts w:ascii="宋体" w:hAnsi="宋体" w:cs="宋体"/>
                <w:color w:val="000000"/>
                <w:szCs w:val="21"/>
              </w:rPr>
            </w:pPr>
            <w:r w:rsidRPr="00133AC3">
              <w:rPr>
                <w:rFonts w:ascii="宋体" w:hAnsi="宋体" w:cs="宋体" w:hint="eastAsia"/>
                <w:color w:val="000000"/>
                <w:szCs w:val="21"/>
              </w:rPr>
              <w:t>路面见本色</w:t>
            </w:r>
          </w:p>
        </w:tc>
        <w:tc>
          <w:tcPr>
            <w:tcW w:w="5844" w:type="dxa"/>
            <w:vMerge w:val="restart"/>
            <w:vAlign w:val="center"/>
          </w:tcPr>
          <w:p w:rsidR="00C66C57" w:rsidRPr="00133AC3" w:rsidRDefault="00C66C57" w:rsidP="00133AC3">
            <w:pPr>
              <w:jc w:val="center"/>
              <w:rPr>
                <w:rFonts w:ascii="宋体" w:hAnsi="宋体" w:cs="宋体"/>
                <w:color w:val="000000"/>
                <w:szCs w:val="21"/>
              </w:rPr>
            </w:pPr>
            <w:r w:rsidRPr="00133AC3">
              <w:rPr>
                <w:rFonts w:ascii="宋体" w:hAnsi="宋体" w:cs="宋体" w:hint="eastAsia"/>
                <w:color w:val="000000"/>
                <w:szCs w:val="21"/>
              </w:rPr>
              <w:t>（</w:t>
            </w:r>
            <w:proofErr w:type="gramStart"/>
            <w:r w:rsidRPr="00133AC3">
              <w:rPr>
                <w:rFonts w:ascii="宋体" w:hAnsi="宋体" w:cs="宋体" w:hint="eastAsia"/>
                <w:color w:val="000000"/>
                <w:szCs w:val="21"/>
              </w:rPr>
              <w:t>五无五净</w:t>
            </w:r>
            <w:proofErr w:type="gramEnd"/>
            <w:r w:rsidRPr="00133AC3">
              <w:rPr>
                <w:rFonts w:ascii="宋体" w:hAnsi="宋体" w:cs="宋体" w:hint="eastAsia"/>
                <w:color w:val="000000"/>
                <w:szCs w:val="21"/>
              </w:rPr>
              <w:t>）：无果皮纸屑、无土石杂草、无积水积泥、无痰迹烟蒂、无堆积物，路面干净、道路绿地</w:t>
            </w:r>
            <w:proofErr w:type="gramStart"/>
            <w:r w:rsidRPr="00133AC3">
              <w:rPr>
                <w:rFonts w:ascii="宋体" w:hAnsi="宋体" w:cs="宋体" w:hint="eastAsia"/>
                <w:color w:val="000000"/>
                <w:szCs w:val="21"/>
              </w:rPr>
              <w:t>树圈干净</w:t>
            </w:r>
            <w:proofErr w:type="gramEnd"/>
            <w:r w:rsidRPr="00133AC3">
              <w:rPr>
                <w:rFonts w:ascii="宋体" w:hAnsi="宋体" w:cs="宋体" w:hint="eastAsia"/>
                <w:color w:val="000000"/>
                <w:szCs w:val="21"/>
              </w:rPr>
              <w:t>、边角</w:t>
            </w:r>
            <w:proofErr w:type="gramStart"/>
            <w:r w:rsidRPr="00133AC3">
              <w:rPr>
                <w:rFonts w:ascii="宋体" w:hAnsi="宋体" w:cs="宋体" w:hint="eastAsia"/>
                <w:color w:val="000000"/>
                <w:szCs w:val="21"/>
              </w:rPr>
              <w:t>侧石干净</w:t>
            </w:r>
            <w:proofErr w:type="gramEnd"/>
            <w:r w:rsidRPr="00133AC3">
              <w:rPr>
                <w:rFonts w:ascii="宋体" w:hAnsi="宋体" w:cs="宋体" w:hint="eastAsia"/>
                <w:color w:val="000000"/>
                <w:szCs w:val="21"/>
              </w:rPr>
              <w:t>、窨井沟槽畅通干净、果壳箱等环卫设施整齐干净。</w:t>
            </w:r>
          </w:p>
        </w:tc>
      </w:tr>
      <w:tr w:rsidR="00C66C57" w:rsidRPr="00133AC3" w:rsidTr="00133AC3">
        <w:trPr>
          <w:trHeight w:val="90"/>
          <w:jc w:val="center"/>
        </w:trPr>
        <w:tc>
          <w:tcPr>
            <w:tcW w:w="1138" w:type="dxa"/>
            <w:vAlign w:val="center"/>
          </w:tcPr>
          <w:p w:rsidR="00C66C57" w:rsidRPr="00133AC3" w:rsidRDefault="00EF7FC5" w:rsidP="00772281">
            <w:pPr>
              <w:jc w:val="center"/>
              <w:rPr>
                <w:rFonts w:ascii="宋体" w:hAnsi="宋体" w:cs="宋体"/>
                <w:color w:val="000000"/>
                <w:szCs w:val="21"/>
              </w:rPr>
            </w:pPr>
            <w:r w:rsidRPr="00EF7FC5">
              <w:rPr>
                <w:rFonts w:ascii="宋体" w:hAnsi="宋体" w:cs="宋体" w:hint="eastAsia"/>
                <w:color w:val="000000"/>
                <w:szCs w:val="21"/>
              </w:rPr>
              <w:t>二级</w:t>
            </w:r>
          </w:p>
        </w:tc>
        <w:tc>
          <w:tcPr>
            <w:tcW w:w="2340" w:type="dxa"/>
            <w:vAlign w:val="center"/>
          </w:tcPr>
          <w:p w:rsidR="00C66C57" w:rsidRPr="00133AC3" w:rsidRDefault="00C66C57" w:rsidP="00133AC3">
            <w:pPr>
              <w:jc w:val="center"/>
              <w:rPr>
                <w:rFonts w:ascii="宋体" w:hAnsi="宋体" w:cs="宋体"/>
                <w:color w:val="000000"/>
                <w:szCs w:val="21"/>
              </w:rPr>
            </w:pPr>
            <w:r w:rsidRPr="00133AC3">
              <w:rPr>
                <w:rFonts w:ascii="宋体" w:hAnsi="宋体" w:cs="宋体" w:hint="eastAsia"/>
                <w:color w:val="000000"/>
                <w:szCs w:val="21"/>
              </w:rPr>
              <w:t>路面基本见本色</w:t>
            </w:r>
          </w:p>
        </w:tc>
        <w:tc>
          <w:tcPr>
            <w:tcW w:w="5844" w:type="dxa"/>
            <w:vMerge/>
            <w:vAlign w:val="center"/>
          </w:tcPr>
          <w:p w:rsidR="00C66C57" w:rsidRPr="00133AC3" w:rsidRDefault="00C66C57" w:rsidP="00133AC3">
            <w:pPr>
              <w:jc w:val="center"/>
              <w:rPr>
                <w:rFonts w:ascii="宋体" w:hAnsi="宋体" w:cs="宋体"/>
                <w:color w:val="000000"/>
                <w:szCs w:val="21"/>
              </w:rPr>
            </w:pPr>
          </w:p>
        </w:tc>
      </w:tr>
      <w:tr w:rsidR="00772281" w:rsidRPr="00133AC3" w:rsidTr="00133AC3">
        <w:trPr>
          <w:trHeight w:val="90"/>
          <w:jc w:val="center"/>
        </w:trPr>
        <w:tc>
          <w:tcPr>
            <w:tcW w:w="1138" w:type="dxa"/>
            <w:vAlign w:val="center"/>
          </w:tcPr>
          <w:p w:rsidR="00772281" w:rsidRPr="00EF7FC5" w:rsidRDefault="00772281" w:rsidP="00133AC3">
            <w:pPr>
              <w:jc w:val="center"/>
              <w:rPr>
                <w:rFonts w:ascii="宋体" w:hAnsi="宋体" w:cs="宋体"/>
                <w:color w:val="000000"/>
                <w:szCs w:val="21"/>
              </w:rPr>
            </w:pPr>
            <w:r>
              <w:rPr>
                <w:rFonts w:ascii="宋体" w:hAnsi="宋体" w:cs="宋体" w:hint="eastAsia"/>
                <w:color w:val="000000"/>
                <w:szCs w:val="21"/>
              </w:rPr>
              <w:t>四级</w:t>
            </w:r>
          </w:p>
        </w:tc>
        <w:tc>
          <w:tcPr>
            <w:tcW w:w="2340" w:type="dxa"/>
            <w:vAlign w:val="center"/>
          </w:tcPr>
          <w:p w:rsidR="00772281" w:rsidRPr="00133AC3" w:rsidRDefault="00772281" w:rsidP="00133AC3">
            <w:pPr>
              <w:jc w:val="center"/>
              <w:rPr>
                <w:rFonts w:ascii="宋体" w:hAnsi="宋体" w:cs="宋体"/>
                <w:color w:val="000000"/>
                <w:szCs w:val="21"/>
              </w:rPr>
            </w:pPr>
            <w:r w:rsidRPr="00133AC3">
              <w:rPr>
                <w:rFonts w:ascii="宋体" w:hAnsi="宋体" w:cs="宋体" w:hint="eastAsia"/>
                <w:color w:val="000000"/>
                <w:szCs w:val="21"/>
              </w:rPr>
              <w:t>路面基本见本色</w:t>
            </w:r>
          </w:p>
        </w:tc>
        <w:tc>
          <w:tcPr>
            <w:tcW w:w="5844" w:type="dxa"/>
            <w:vAlign w:val="center"/>
          </w:tcPr>
          <w:p w:rsidR="00772281" w:rsidRPr="00133AC3" w:rsidRDefault="00772281" w:rsidP="00133AC3">
            <w:pPr>
              <w:jc w:val="center"/>
              <w:rPr>
                <w:rFonts w:ascii="宋体" w:hAnsi="宋体" w:cs="宋体"/>
                <w:color w:val="000000"/>
                <w:szCs w:val="21"/>
              </w:rPr>
            </w:pPr>
            <w:r w:rsidRPr="00621B13">
              <w:rPr>
                <w:rFonts w:ascii="宋体" w:hAnsi="宋体" w:hint="eastAsia"/>
                <w:szCs w:val="21"/>
              </w:rPr>
              <w:t>（三无三净）：无烟蒂白色垃圾、无果皮纸屑、无杂物堆积、路面干净、绿化隔离带树穴干净、</w:t>
            </w:r>
            <w:r>
              <w:rPr>
                <w:rFonts w:ascii="宋体" w:hAnsi="宋体" w:hint="eastAsia"/>
                <w:szCs w:val="21"/>
              </w:rPr>
              <w:t>垃圾桶</w:t>
            </w:r>
            <w:r w:rsidRPr="00621B13">
              <w:rPr>
                <w:rFonts w:ascii="宋体" w:hAnsi="宋体" w:hint="eastAsia"/>
                <w:szCs w:val="21"/>
              </w:rPr>
              <w:t>等环卫设施干净。</w:t>
            </w:r>
          </w:p>
        </w:tc>
      </w:tr>
    </w:tbl>
    <w:p w:rsidR="00133AC3" w:rsidRDefault="00133AC3" w:rsidP="00133AC3">
      <w:pPr>
        <w:spacing w:line="360" w:lineRule="auto"/>
        <w:ind w:firstLineChars="200" w:firstLine="420"/>
        <w:rPr>
          <w:rFonts w:ascii="宋体" w:hAnsi="宋体" w:cs="宋体"/>
          <w:color w:val="000000"/>
          <w:szCs w:val="21"/>
        </w:rPr>
      </w:pPr>
      <w:r>
        <w:rPr>
          <w:rFonts w:ascii="宋体" w:hAnsi="宋体" w:cs="宋体" w:hint="eastAsia"/>
          <w:color w:val="000000"/>
          <w:szCs w:val="21"/>
        </w:rPr>
        <w:t>（3）路面废弃物控制指标应符合下表规定，但在同一单位面积内，不得超过各单项废弃物总量的50%。</w:t>
      </w:r>
    </w:p>
    <w:p w:rsidR="00133AC3" w:rsidRPr="00133AC3" w:rsidRDefault="00133AC3" w:rsidP="00133AC3">
      <w:pPr>
        <w:spacing w:line="360" w:lineRule="auto"/>
        <w:jc w:val="center"/>
        <w:rPr>
          <w:rFonts w:ascii="宋体" w:hAnsi="宋体" w:cs="宋体"/>
          <w:b/>
          <w:color w:val="000000"/>
          <w:szCs w:val="21"/>
        </w:rPr>
      </w:pPr>
      <w:r w:rsidRPr="00772281">
        <w:rPr>
          <w:rFonts w:ascii="宋体" w:hAnsi="宋体" w:cs="宋体" w:hint="eastAsia"/>
          <w:b/>
          <w:color w:val="000000"/>
          <w:szCs w:val="21"/>
        </w:rPr>
        <w:t>路面废弃物控制指标</w:t>
      </w:r>
    </w:p>
    <w:tbl>
      <w:tblPr>
        <w:tblW w:w="10899" w:type="dxa"/>
        <w:jc w:val="center"/>
        <w:tblInd w:w="-1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8"/>
        <w:gridCol w:w="1560"/>
        <w:gridCol w:w="1417"/>
        <w:gridCol w:w="1418"/>
        <w:gridCol w:w="1275"/>
        <w:gridCol w:w="1525"/>
        <w:gridCol w:w="1335"/>
        <w:gridCol w:w="1151"/>
      </w:tblGrid>
      <w:tr w:rsidR="00133AC3" w:rsidRPr="00920C85" w:rsidTr="00B83B1C">
        <w:trPr>
          <w:trHeight w:val="90"/>
          <w:jc w:val="center"/>
        </w:trPr>
        <w:tc>
          <w:tcPr>
            <w:tcW w:w="1218" w:type="dxa"/>
            <w:vAlign w:val="center"/>
          </w:tcPr>
          <w:p w:rsidR="00133AC3" w:rsidRPr="00920C85" w:rsidRDefault="00133AC3" w:rsidP="00133AC3">
            <w:pPr>
              <w:jc w:val="center"/>
              <w:rPr>
                <w:rFonts w:ascii="宋体" w:hAnsi="宋体" w:cs="宋体"/>
                <w:b/>
                <w:color w:val="000000"/>
                <w:szCs w:val="21"/>
              </w:rPr>
            </w:pPr>
            <w:r w:rsidRPr="00920C85">
              <w:rPr>
                <w:rFonts w:ascii="宋体" w:hAnsi="宋体" w:cs="宋体" w:hint="eastAsia"/>
                <w:b/>
                <w:color w:val="000000"/>
                <w:szCs w:val="21"/>
              </w:rPr>
              <w:t>保洁等级</w:t>
            </w:r>
          </w:p>
        </w:tc>
        <w:tc>
          <w:tcPr>
            <w:tcW w:w="1560" w:type="dxa"/>
            <w:vAlign w:val="center"/>
          </w:tcPr>
          <w:p w:rsidR="00133AC3" w:rsidRPr="00920C85" w:rsidRDefault="00133AC3" w:rsidP="00133AC3">
            <w:pPr>
              <w:jc w:val="center"/>
              <w:rPr>
                <w:rFonts w:ascii="宋体" w:hAnsi="宋体" w:cs="宋体"/>
                <w:b/>
                <w:color w:val="000000"/>
                <w:szCs w:val="21"/>
              </w:rPr>
            </w:pPr>
            <w:r w:rsidRPr="00920C85">
              <w:rPr>
                <w:rFonts w:ascii="宋体" w:hAnsi="宋体" w:cs="宋体" w:hint="eastAsia"/>
                <w:b/>
                <w:color w:val="000000"/>
                <w:szCs w:val="21"/>
              </w:rPr>
              <w:t>果皮</w:t>
            </w:r>
          </w:p>
          <w:p w:rsidR="00133AC3" w:rsidRPr="00920C85" w:rsidRDefault="00133AC3" w:rsidP="00133AC3">
            <w:pPr>
              <w:jc w:val="center"/>
              <w:rPr>
                <w:rFonts w:ascii="宋体" w:hAnsi="宋体" w:cs="宋体"/>
                <w:b/>
                <w:color w:val="000000"/>
                <w:szCs w:val="21"/>
              </w:rPr>
            </w:pPr>
            <w:r w:rsidRPr="00920C85">
              <w:rPr>
                <w:rFonts w:ascii="宋体" w:hAnsi="宋体" w:cs="宋体" w:hint="eastAsia"/>
                <w:b/>
                <w:color w:val="000000"/>
                <w:szCs w:val="21"/>
              </w:rPr>
              <w:t>（片/1000m</w:t>
            </w:r>
            <w:r w:rsidRPr="00920C85">
              <w:rPr>
                <w:rFonts w:ascii="宋体" w:hAnsi="宋体" w:cs="宋体" w:hint="eastAsia"/>
                <w:b/>
                <w:color w:val="000000"/>
                <w:szCs w:val="21"/>
                <w:vertAlign w:val="superscript"/>
              </w:rPr>
              <w:t>2</w:t>
            </w:r>
            <w:r w:rsidRPr="00920C85">
              <w:rPr>
                <w:rFonts w:ascii="宋体" w:hAnsi="宋体" w:cs="宋体" w:hint="eastAsia"/>
                <w:b/>
                <w:color w:val="000000"/>
                <w:szCs w:val="21"/>
              </w:rPr>
              <w:t>）</w:t>
            </w:r>
          </w:p>
        </w:tc>
        <w:tc>
          <w:tcPr>
            <w:tcW w:w="1417" w:type="dxa"/>
            <w:vAlign w:val="center"/>
          </w:tcPr>
          <w:p w:rsidR="00133AC3" w:rsidRPr="00920C85" w:rsidRDefault="00133AC3" w:rsidP="00133AC3">
            <w:pPr>
              <w:jc w:val="center"/>
              <w:rPr>
                <w:rFonts w:ascii="宋体" w:hAnsi="宋体" w:cs="宋体"/>
                <w:b/>
                <w:color w:val="000000"/>
                <w:szCs w:val="21"/>
              </w:rPr>
            </w:pPr>
            <w:r w:rsidRPr="00920C85">
              <w:rPr>
                <w:rFonts w:ascii="宋体" w:hAnsi="宋体" w:cs="宋体" w:hint="eastAsia"/>
                <w:b/>
                <w:color w:val="000000"/>
                <w:szCs w:val="21"/>
              </w:rPr>
              <w:t>纸屑塑膜（片/1000m</w:t>
            </w:r>
            <w:r w:rsidRPr="00920C85">
              <w:rPr>
                <w:rFonts w:ascii="宋体" w:hAnsi="宋体" w:cs="宋体" w:hint="eastAsia"/>
                <w:b/>
                <w:color w:val="000000"/>
                <w:szCs w:val="21"/>
                <w:vertAlign w:val="superscript"/>
              </w:rPr>
              <w:t>2</w:t>
            </w:r>
            <w:r w:rsidRPr="00920C85">
              <w:rPr>
                <w:rFonts w:ascii="宋体" w:hAnsi="宋体" w:cs="宋体" w:hint="eastAsia"/>
                <w:b/>
                <w:color w:val="000000"/>
                <w:szCs w:val="21"/>
              </w:rPr>
              <w:t>）</w:t>
            </w:r>
          </w:p>
        </w:tc>
        <w:tc>
          <w:tcPr>
            <w:tcW w:w="1418" w:type="dxa"/>
            <w:vAlign w:val="center"/>
          </w:tcPr>
          <w:p w:rsidR="00133AC3" w:rsidRPr="00920C85" w:rsidRDefault="00133AC3" w:rsidP="00133AC3">
            <w:pPr>
              <w:jc w:val="center"/>
              <w:rPr>
                <w:rFonts w:ascii="宋体" w:hAnsi="宋体" w:cs="宋体"/>
                <w:b/>
                <w:color w:val="000000"/>
                <w:szCs w:val="21"/>
              </w:rPr>
            </w:pPr>
            <w:r w:rsidRPr="00920C85">
              <w:rPr>
                <w:rFonts w:ascii="宋体" w:hAnsi="宋体" w:cs="宋体" w:hint="eastAsia"/>
                <w:b/>
                <w:color w:val="000000"/>
                <w:szCs w:val="21"/>
              </w:rPr>
              <w:t>烟蒂（</w:t>
            </w:r>
            <w:proofErr w:type="gramStart"/>
            <w:r w:rsidRPr="00920C85">
              <w:rPr>
                <w:rFonts w:ascii="宋体" w:hAnsi="宋体" w:cs="宋体" w:hint="eastAsia"/>
                <w:b/>
                <w:color w:val="000000"/>
                <w:szCs w:val="21"/>
              </w:rPr>
              <w:t>个</w:t>
            </w:r>
            <w:proofErr w:type="gramEnd"/>
            <w:r w:rsidRPr="00920C85">
              <w:rPr>
                <w:rFonts w:ascii="宋体" w:hAnsi="宋体" w:cs="宋体" w:hint="eastAsia"/>
                <w:b/>
                <w:color w:val="000000"/>
                <w:szCs w:val="21"/>
              </w:rPr>
              <w:t>/1000m</w:t>
            </w:r>
            <w:r w:rsidRPr="00920C85">
              <w:rPr>
                <w:rFonts w:ascii="宋体" w:hAnsi="宋体" w:cs="宋体" w:hint="eastAsia"/>
                <w:b/>
                <w:color w:val="000000"/>
                <w:szCs w:val="21"/>
                <w:vertAlign w:val="superscript"/>
              </w:rPr>
              <w:t>2</w:t>
            </w:r>
            <w:r w:rsidRPr="00920C85">
              <w:rPr>
                <w:rFonts w:ascii="宋体" w:hAnsi="宋体" w:cs="宋体" w:hint="eastAsia"/>
                <w:b/>
                <w:color w:val="000000"/>
                <w:szCs w:val="21"/>
              </w:rPr>
              <w:t>）</w:t>
            </w:r>
          </w:p>
        </w:tc>
        <w:tc>
          <w:tcPr>
            <w:tcW w:w="1275" w:type="dxa"/>
            <w:vAlign w:val="center"/>
          </w:tcPr>
          <w:p w:rsidR="00133AC3" w:rsidRPr="00920C85" w:rsidRDefault="00133AC3" w:rsidP="00133AC3">
            <w:pPr>
              <w:jc w:val="center"/>
              <w:rPr>
                <w:rFonts w:ascii="宋体" w:hAnsi="宋体" w:cs="宋体"/>
                <w:b/>
                <w:color w:val="000000"/>
                <w:szCs w:val="21"/>
              </w:rPr>
            </w:pPr>
            <w:r w:rsidRPr="00920C85">
              <w:rPr>
                <w:rFonts w:ascii="宋体" w:hAnsi="宋体" w:cs="宋体" w:hint="eastAsia"/>
                <w:b/>
                <w:color w:val="000000"/>
                <w:szCs w:val="21"/>
              </w:rPr>
              <w:t>痰迹（处/1000m</w:t>
            </w:r>
            <w:r w:rsidRPr="00920C85">
              <w:rPr>
                <w:rFonts w:ascii="宋体" w:hAnsi="宋体" w:cs="宋体" w:hint="eastAsia"/>
                <w:b/>
                <w:color w:val="000000"/>
                <w:szCs w:val="21"/>
                <w:vertAlign w:val="superscript"/>
              </w:rPr>
              <w:t>2</w:t>
            </w:r>
            <w:r w:rsidRPr="00920C85">
              <w:rPr>
                <w:rFonts w:ascii="宋体" w:hAnsi="宋体" w:cs="宋体" w:hint="eastAsia"/>
                <w:b/>
                <w:color w:val="000000"/>
                <w:szCs w:val="21"/>
              </w:rPr>
              <w:t>）</w:t>
            </w:r>
          </w:p>
        </w:tc>
        <w:tc>
          <w:tcPr>
            <w:tcW w:w="1525" w:type="dxa"/>
            <w:vAlign w:val="center"/>
          </w:tcPr>
          <w:p w:rsidR="00133AC3" w:rsidRPr="00920C85" w:rsidRDefault="00133AC3" w:rsidP="00133AC3">
            <w:pPr>
              <w:jc w:val="center"/>
              <w:rPr>
                <w:rFonts w:ascii="宋体" w:hAnsi="宋体" w:cs="宋体"/>
                <w:b/>
                <w:color w:val="000000"/>
                <w:szCs w:val="21"/>
              </w:rPr>
            </w:pPr>
            <w:r w:rsidRPr="00920C85">
              <w:rPr>
                <w:rFonts w:ascii="宋体" w:hAnsi="宋体" w:cs="宋体" w:hint="eastAsia"/>
                <w:b/>
                <w:color w:val="000000"/>
                <w:szCs w:val="21"/>
              </w:rPr>
              <w:t>污水（m</w:t>
            </w:r>
            <w:r w:rsidRPr="00920C85">
              <w:rPr>
                <w:rFonts w:ascii="宋体" w:hAnsi="宋体" w:cs="宋体" w:hint="eastAsia"/>
                <w:b/>
                <w:color w:val="000000"/>
                <w:szCs w:val="21"/>
                <w:vertAlign w:val="superscript"/>
              </w:rPr>
              <w:t>2</w:t>
            </w:r>
            <w:r w:rsidRPr="00920C85">
              <w:rPr>
                <w:rFonts w:ascii="宋体" w:hAnsi="宋体" w:cs="宋体" w:hint="eastAsia"/>
                <w:b/>
                <w:color w:val="000000"/>
                <w:szCs w:val="21"/>
              </w:rPr>
              <w:t>/1000m</w:t>
            </w:r>
            <w:r w:rsidRPr="00920C85">
              <w:rPr>
                <w:rFonts w:ascii="宋体" w:hAnsi="宋体" w:cs="宋体" w:hint="eastAsia"/>
                <w:b/>
                <w:color w:val="000000"/>
                <w:szCs w:val="21"/>
                <w:vertAlign w:val="superscript"/>
              </w:rPr>
              <w:t>2</w:t>
            </w:r>
            <w:r w:rsidRPr="00920C85">
              <w:rPr>
                <w:rFonts w:ascii="宋体" w:hAnsi="宋体" w:cs="宋体" w:hint="eastAsia"/>
                <w:b/>
                <w:color w:val="000000"/>
                <w:szCs w:val="21"/>
              </w:rPr>
              <w:t>）</w:t>
            </w:r>
          </w:p>
        </w:tc>
        <w:tc>
          <w:tcPr>
            <w:tcW w:w="1335" w:type="dxa"/>
            <w:vAlign w:val="center"/>
          </w:tcPr>
          <w:p w:rsidR="00133AC3" w:rsidRPr="00920C85" w:rsidRDefault="00133AC3" w:rsidP="00133AC3">
            <w:pPr>
              <w:jc w:val="center"/>
              <w:rPr>
                <w:rFonts w:ascii="宋体" w:hAnsi="宋体" w:cs="宋体"/>
                <w:b/>
                <w:color w:val="000000"/>
                <w:szCs w:val="21"/>
              </w:rPr>
            </w:pPr>
            <w:r w:rsidRPr="00920C85">
              <w:rPr>
                <w:rFonts w:ascii="宋体" w:hAnsi="宋体" w:cs="宋体" w:hint="eastAsia"/>
                <w:b/>
                <w:color w:val="000000"/>
                <w:szCs w:val="21"/>
              </w:rPr>
              <w:t>其它（处/1000m</w:t>
            </w:r>
            <w:r w:rsidRPr="00920C85">
              <w:rPr>
                <w:rFonts w:ascii="宋体" w:hAnsi="宋体" w:cs="宋体" w:hint="eastAsia"/>
                <w:b/>
                <w:color w:val="000000"/>
                <w:szCs w:val="21"/>
                <w:vertAlign w:val="superscript"/>
              </w:rPr>
              <w:t>2</w:t>
            </w:r>
            <w:r w:rsidRPr="00920C85">
              <w:rPr>
                <w:rFonts w:ascii="宋体" w:hAnsi="宋体" w:cs="宋体" w:hint="eastAsia"/>
                <w:b/>
                <w:color w:val="000000"/>
                <w:szCs w:val="21"/>
              </w:rPr>
              <w:t>）</w:t>
            </w:r>
          </w:p>
        </w:tc>
        <w:tc>
          <w:tcPr>
            <w:tcW w:w="1151" w:type="dxa"/>
            <w:vAlign w:val="center"/>
          </w:tcPr>
          <w:p w:rsidR="00133AC3" w:rsidRPr="00920C85" w:rsidRDefault="00133AC3" w:rsidP="00133AC3">
            <w:pPr>
              <w:jc w:val="center"/>
              <w:rPr>
                <w:rFonts w:ascii="宋体" w:hAnsi="宋体" w:cs="宋体"/>
                <w:b/>
                <w:color w:val="000000"/>
                <w:szCs w:val="21"/>
              </w:rPr>
            </w:pPr>
            <w:r w:rsidRPr="00920C85">
              <w:rPr>
                <w:rFonts w:ascii="宋体" w:hAnsi="宋体" w:cs="宋体" w:hint="eastAsia"/>
                <w:b/>
                <w:color w:val="000000"/>
                <w:szCs w:val="21"/>
              </w:rPr>
              <w:t>滞留时间（分）</w:t>
            </w:r>
          </w:p>
        </w:tc>
      </w:tr>
      <w:tr w:rsidR="00133AC3" w:rsidRPr="00133AC3" w:rsidTr="00B83B1C">
        <w:trPr>
          <w:trHeight w:val="337"/>
          <w:jc w:val="center"/>
        </w:trPr>
        <w:tc>
          <w:tcPr>
            <w:tcW w:w="1218" w:type="dxa"/>
            <w:vAlign w:val="center"/>
          </w:tcPr>
          <w:p w:rsidR="00133AC3" w:rsidRPr="00133AC3" w:rsidRDefault="00133AC3" w:rsidP="00772281">
            <w:pPr>
              <w:jc w:val="center"/>
              <w:rPr>
                <w:rFonts w:ascii="宋体" w:hAnsi="宋体" w:cs="宋体"/>
                <w:color w:val="000000"/>
                <w:szCs w:val="21"/>
              </w:rPr>
            </w:pPr>
            <w:r w:rsidRPr="00133AC3">
              <w:rPr>
                <w:rFonts w:ascii="宋体" w:hAnsi="宋体" w:cs="宋体" w:hint="eastAsia"/>
                <w:color w:val="000000"/>
                <w:szCs w:val="21"/>
              </w:rPr>
              <w:t>一级</w:t>
            </w:r>
          </w:p>
        </w:tc>
        <w:tc>
          <w:tcPr>
            <w:tcW w:w="1560" w:type="dxa"/>
            <w:vAlign w:val="center"/>
          </w:tcPr>
          <w:p w:rsidR="00133AC3" w:rsidRPr="00133AC3" w:rsidRDefault="00133AC3" w:rsidP="00133AC3">
            <w:pPr>
              <w:jc w:val="center"/>
              <w:rPr>
                <w:rFonts w:ascii="宋体" w:hAnsi="宋体" w:cs="宋体"/>
                <w:color w:val="000000"/>
                <w:szCs w:val="21"/>
              </w:rPr>
            </w:pPr>
            <w:r w:rsidRPr="00133AC3">
              <w:rPr>
                <w:rFonts w:ascii="宋体" w:hAnsi="宋体" w:cs="宋体" w:hint="eastAsia"/>
                <w:color w:val="000000"/>
                <w:szCs w:val="21"/>
              </w:rPr>
              <w:t>≤4</w:t>
            </w:r>
          </w:p>
        </w:tc>
        <w:tc>
          <w:tcPr>
            <w:tcW w:w="1417" w:type="dxa"/>
            <w:vAlign w:val="center"/>
          </w:tcPr>
          <w:p w:rsidR="00133AC3" w:rsidRPr="00133AC3" w:rsidRDefault="00133AC3" w:rsidP="00133AC3">
            <w:pPr>
              <w:jc w:val="center"/>
              <w:rPr>
                <w:rFonts w:ascii="宋体" w:hAnsi="宋体" w:cs="宋体"/>
                <w:b/>
                <w:color w:val="000000"/>
                <w:szCs w:val="21"/>
              </w:rPr>
            </w:pPr>
            <w:r w:rsidRPr="00133AC3">
              <w:rPr>
                <w:rFonts w:ascii="宋体" w:hAnsi="宋体" w:cs="宋体" w:hint="eastAsia"/>
                <w:color w:val="000000"/>
                <w:szCs w:val="21"/>
              </w:rPr>
              <w:t>≤4</w:t>
            </w:r>
          </w:p>
        </w:tc>
        <w:tc>
          <w:tcPr>
            <w:tcW w:w="1418" w:type="dxa"/>
            <w:vAlign w:val="center"/>
          </w:tcPr>
          <w:p w:rsidR="00133AC3" w:rsidRPr="00133AC3" w:rsidRDefault="00133AC3" w:rsidP="00133AC3">
            <w:pPr>
              <w:jc w:val="center"/>
              <w:rPr>
                <w:rFonts w:ascii="宋体" w:hAnsi="宋体" w:cs="宋体"/>
                <w:color w:val="000000"/>
                <w:szCs w:val="21"/>
              </w:rPr>
            </w:pPr>
            <w:r w:rsidRPr="00133AC3">
              <w:rPr>
                <w:rFonts w:ascii="宋体" w:hAnsi="宋体" w:cs="宋体" w:hint="eastAsia"/>
                <w:color w:val="000000"/>
                <w:szCs w:val="21"/>
              </w:rPr>
              <w:t>≤4</w:t>
            </w:r>
          </w:p>
        </w:tc>
        <w:tc>
          <w:tcPr>
            <w:tcW w:w="1275" w:type="dxa"/>
            <w:vAlign w:val="center"/>
          </w:tcPr>
          <w:p w:rsidR="00133AC3" w:rsidRPr="00133AC3" w:rsidRDefault="00133AC3" w:rsidP="00133AC3">
            <w:pPr>
              <w:jc w:val="center"/>
              <w:rPr>
                <w:rFonts w:ascii="宋体" w:hAnsi="宋体" w:cs="宋体"/>
                <w:color w:val="000000"/>
                <w:szCs w:val="21"/>
              </w:rPr>
            </w:pPr>
            <w:r w:rsidRPr="00133AC3">
              <w:rPr>
                <w:rFonts w:ascii="宋体" w:hAnsi="宋体" w:cs="宋体" w:hint="eastAsia"/>
                <w:color w:val="000000"/>
                <w:szCs w:val="21"/>
              </w:rPr>
              <w:t>≤4</w:t>
            </w:r>
          </w:p>
        </w:tc>
        <w:tc>
          <w:tcPr>
            <w:tcW w:w="1525" w:type="dxa"/>
            <w:vAlign w:val="center"/>
          </w:tcPr>
          <w:p w:rsidR="00133AC3" w:rsidRPr="00133AC3" w:rsidRDefault="00133AC3" w:rsidP="00133AC3">
            <w:pPr>
              <w:jc w:val="center"/>
              <w:rPr>
                <w:rFonts w:ascii="宋体" w:hAnsi="宋体" w:cs="宋体"/>
                <w:color w:val="000000"/>
                <w:szCs w:val="21"/>
              </w:rPr>
            </w:pPr>
            <w:r w:rsidRPr="00133AC3">
              <w:rPr>
                <w:rFonts w:ascii="宋体" w:hAnsi="宋体" w:cs="宋体" w:hint="eastAsia"/>
                <w:color w:val="000000"/>
                <w:szCs w:val="21"/>
              </w:rPr>
              <w:t>无</w:t>
            </w:r>
          </w:p>
        </w:tc>
        <w:tc>
          <w:tcPr>
            <w:tcW w:w="1335" w:type="dxa"/>
            <w:vAlign w:val="center"/>
          </w:tcPr>
          <w:p w:rsidR="00133AC3" w:rsidRPr="00133AC3" w:rsidRDefault="00133AC3" w:rsidP="00133AC3">
            <w:pPr>
              <w:jc w:val="center"/>
              <w:rPr>
                <w:rFonts w:ascii="宋体" w:hAnsi="宋体" w:cs="宋体"/>
                <w:color w:val="000000"/>
                <w:szCs w:val="21"/>
              </w:rPr>
            </w:pPr>
            <w:r w:rsidRPr="00133AC3">
              <w:rPr>
                <w:rFonts w:ascii="宋体" w:hAnsi="宋体" w:cs="宋体" w:hint="eastAsia"/>
                <w:color w:val="000000"/>
                <w:szCs w:val="21"/>
              </w:rPr>
              <w:t>无</w:t>
            </w:r>
          </w:p>
        </w:tc>
        <w:tc>
          <w:tcPr>
            <w:tcW w:w="1151" w:type="dxa"/>
            <w:vAlign w:val="center"/>
          </w:tcPr>
          <w:p w:rsidR="00133AC3" w:rsidRPr="00133AC3" w:rsidRDefault="00133AC3" w:rsidP="00133AC3">
            <w:pPr>
              <w:jc w:val="center"/>
              <w:rPr>
                <w:rFonts w:ascii="宋体" w:hAnsi="宋体" w:cs="宋体"/>
                <w:color w:val="000000"/>
                <w:szCs w:val="21"/>
              </w:rPr>
            </w:pPr>
            <w:r w:rsidRPr="00133AC3">
              <w:rPr>
                <w:rFonts w:ascii="宋体" w:hAnsi="宋体" w:cs="宋体" w:hint="eastAsia"/>
                <w:color w:val="000000"/>
                <w:szCs w:val="21"/>
              </w:rPr>
              <w:t>≤30</w:t>
            </w:r>
          </w:p>
        </w:tc>
      </w:tr>
      <w:tr w:rsidR="00133AC3" w:rsidRPr="00133AC3" w:rsidTr="00B83B1C">
        <w:trPr>
          <w:trHeight w:val="337"/>
          <w:jc w:val="center"/>
        </w:trPr>
        <w:tc>
          <w:tcPr>
            <w:tcW w:w="1218" w:type="dxa"/>
            <w:vAlign w:val="center"/>
          </w:tcPr>
          <w:p w:rsidR="00133AC3" w:rsidRPr="00133AC3" w:rsidRDefault="00133AC3" w:rsidP="00772281">
            <w:pPr>
              <w:jc w:val="center"/>
              <w:rPr>
                <w:rFonts w:ascii="宋体" w:hAnsi="宋体" w:cs="宋体"/>
                <w:color w:val="000000"/>
                <w:szCs w:val="21"/>
              </w:rPr>
            </w:pPr>
            <w:r w:rsidRPr="00133AC3">
              <w:rPr>
                <w:rFonts w:ascii="宋体" w:hAnsi="宋体" w:cs="宋体" w:hint="eastAsia"/>
                <w:color w:val="000000"/>
                <w:szCs w:val="21"/>
              </w:rPr>
              <w:t>二级</w:t>
            </w:r>
            <w:r w:rsidR="00B83B1C">
              <w:rPr>
                <w:rFonts w:ascii="宋体" w:hAnsi="宋体" w:cs="宋体" w:hint="eastAsia"/>
                <w:color w:val="000000"/>
                <w:szCs w:val="21"/>
              </w:rPr>
              <w:t>/四级</w:t>
            </w:r>
          </w:p>
        </w:tc>
        <w:tc>
          <w:tcPr>
            <w:tcW w:w="1560" w:type="dxa"/>
            <w:vAlign w:val="center"/>
          </w:tcPr>
          <w:p w:rsidR="00133AC3" w:rsidRPr="00133AC3" w:rsidRDefault="00133AC3" w:rsidP="00133AC3">
            <w:pPr>
              <w:jc w:val="center"/>
              <w:rPr>
                <w:rFonts w:ascii="宋体" w:hAnsi="宋体" w:cs="宋体"/>
                <w:color w:val="000000"/>
                <w:szCs w:val="21"/>
              </w:rPr>
            </w:pPr>
            <w:r w:rsidRPr="00133AC3">
              <w:rPr>
                <w:rFonts w:ascii="宋体" w:hAnsi="宋体" w:cs="宋体" w:hint="eastAsia"/>
                <w:color w:val="000000"/>
                <w:szCs w:val="21"/>
              </w:rPr>
              <w:t>≤6</w:t>
            </w:r>
          </w:p>
        </w:tc>
        <w:tc>
          <w:tcPr>
            <w:tcW w:w="1417" w:type="dxa"/>
            <w:vAlign w:val="center"/>
          </w:tcPr>
          <w:p w:rsidR="00133AC3" w:rsidRPr="00133AC3" w:rsidRDefault="00133AC3" w:rsidP="00133AC3">
            <w:pPr>
              <w:jc w:val="center"/>
              <w:rPr>
                <w:rFonts w:ascii="宋体" w:hAnsi="宋体" w:cs="宋体"/>
                <w:color w:val="000000"/>
                <w:szCs w:val="21"/>
              </w:rPr>
            </w:pPr>
            <w:r w:rsidRPr="00133AC3">
              <w:rPr>
                <w:rFonts w:ascii="宋体" w:hAnsi="宋体" w:cs="宋体" w:hint="eastAsia"/>
                <w:color w:val="000000"/>
                <w:szCs w:val="21"/>
              </w:rPr>
              <w:t>≤6</w:t>
            </w:r>
          </w:p>
        </w:tc>
        <w:tc>
          <w:tcPr>
            <w:tcW w:w="1418" w:type="dxa"/>
            <w:vAlign w:val="center"/>
          </w:tcPr>
          <w:p w:rsidR="00133AC3" w:rsidRPr="00133AC3" w:rsidRDefault="00133AC3" w:rsidP="00133AC3">
            <w:pPr>
              <w:jc w:val="center"/>
              <w:rPr>
                <w:rFonts w:ascii="宋体" w:hAnsi="宋体" w:cs="宋体"/>
                <w:color w:val="000000"/>
                <w:szCs w:val="21"/>
              </w:rPr>
            </w:pPr>
            <w:r w:rsidRPr="00133AC3">
              <w:rPr>
                <w:rFonts w:ascii="宋体" w:hAnsi="宋体" w:cs="宋体" w:hint="eastAsia"/>
                <w:color w:val="000000"/>
                <w:szCs w:val="21"/>
              </w:rPr>
              <w:t>≤8</w:t>
            </w:r>
          </w:p>
        </w:tc>
        <w:tc>
          <w:tcPr>
            <w:tcW w:w="1275" w:type="dxa"/>
            <w:vAlign w:val="center"/>
          </w:tcPr>
          <w:p w:rsidR="00133AC3" w:rsidRPr="00133AC3" w:rsidRDefault="00133AC3" w:rsidP="00133AC3">
            <w:pPr>
              <w:jc w:val="center"/>
              <w:rPr>
                <w:rFonts w:ascii="宋体" w:hAnsi="宋体" w:cs="宋体"/>
                <w:color w:val="000000"/>
                <w:szCs w:val="21"/>
              </w:rPr>
            </w:pPr>
            <w:r w:rsidRPr="00133AC3">
              <w:rPr>
                <w:rFonts w:ascii="宋体" w:hAnsi="宋体" w:cs="宋体" w:hint="eastAsia"/>
                <w:color w:val="000000"/>
                <w:szCs w:val="21"/>
              </w:rPr>
              <w:t>≤8</w:t>
            </w:r>
          </w:p>
        </w:tc>
        <w:tc>
          <w:tcPr>
            <w:tcW w:w="1525" w:type="dxa"/>
            <w:vAlign w:val="center"/>
          </w:tcPr>
          <w:p w:rsidR="00133AC3" w:rsidRPr="00133AC3" w:rsidRDefault="00133AC3" w:rsidP="00133AC3">
            <w:pPr>
              <w:jc w:val="center"/>
              <w:rPr>
                <w:rFonts w:ascii="宋体" w:hAnsi="宋体" w:cs="宋体"/>
                <w:color w:val="000000"/>
                <w:szCs w:val="21"/>
              </w:rPr>
            </w:pPr>
            <w:r w:rsidRPr="00133AC3">
              <w:rPr>
                <w:rFonts w:ascii="宋体" w:hAnsi="宋体" w:cs="宋体" w:hint="eastAsia"/>
                <w:color w:val="000000"/>
                <w:szCs w:val="21"/>
              </w:rPr>
              <w:t>≤0.5</w:t>
            </w:r>
          </w:p>
        </w:tc>
        <w:tc>
          <w:tcPr>
            <w:tcW w:w="1335" w:type="dxa"/>
            <w:vAlign w:val="center"/>
          </w:tcPr>
          <w:p w:rsidR="00133AC3" w:rsidRPr="00133AC3" w:rsidRDefault="00133AC3" w:rsidP="00133AC3">
            <w:pPr>
              <w:jc w:val="center"/>
              <w:rPr>
                <w:rFonts w:ascii="宋体" w:hAnsi="宋体" w:cs="宋体"/>
                <w:color w:val="000000"/>
                <w:szCs w:val="21"/>
              </w:rPr>
            </w:pPr>
            <w:r w:rsidRPr="00133AC3">
              <w:rPr>
                <w:rFonts w:ascii="宋体" w:hAnsi="宋体" w:cs="宋体" w:hint="eastAsia"/>
                <w:color w:val="000000"/>
                <w:szCs w:val="21"/>
              </w:rPr>
              <w:t>≤2</w:t>
            </w:r>
          </w:p>
        </w:tc>
        <w:tc>
          <w:tcPr>
            <w:tcW w:w="1151" w:type="dxa"/>
            <w:vAlign w:val="center"/>
          </w:tcPr>
          <w:p w:rsidR="00133AC3" w:rsidRPr="00133AC3" w:rsidRDefault="00133AC3" w:rsidP="00133AC3">
            <w:pPr>
              <w:jc w:val="center"/>
              <w:rPr>
                <w:rFonts w:ascii="宋体" w:hAnsi="宋体" w:cs="宋体"/>
                <w:color w:val="000000"/>
                <w:szCs w:val="21"/>
              </w:rPr>
            </w:pPr>
            <w:r w:rsidRPr="00133AC3">
              <w:rPr>
                <w:rFonts w:ascii="宋体" w:hAnsi="宋体" w:cs="宋体" w:hint="eastAsia"/>
                <w:color w:val="000000"/>
                <w:szCs w:val="21"/>
              </w:rPr>
              <w:t>≤40</w:t>
            </w:r>
          </w:p>
        </w:tc>
      </w:tr>
    </w:tbl>
    <w:p w:rsidR="00E66535" w:rsidRPr="00E66535" w:rsidRDefault="00133AC3" w:rsidP="00E66535">
      <w:pPr>
        <w:spacing w:line="360" w:lineRule="auto"/>
        <w:ind w:firstLineChars="200" w:firstLine="420"/>
        <w:rPr>
          <w:rFonts w:ascii="宋体" w:hAnsi="宋体" w:cs="宋体"/>
          <w:color w:val="000000"/>
          <w:szCs w:val="21"/>
        </w:rPr>
      </w:pPr>
      <w:r>
        <w:rPr>
          <w:rFonts w:ascii="宋体" w:hAnsi="宋体" w:cs="宋体" w:hint="eastAsia"/>
          <w:color w:val="000000"/>
          <w:szCs w:val="21"/>
        </w:rPr>
        <w:t>（4）道路保洁应符</w:t>
      </w:r>
      <w:r w:rsidR="00E66535">
        <w:rPr>
          <w:rFonts w:ascii="宋体" w:hAnsi="宋体" w:cs="宋体" w:hint="eastAsia"/>
          <w:color w:val="000000"/>
          <w:szCs w:val="21"/>
        </w:rPr>
        <w:t>合表1：</w:t>
      </w:r>
      <w:r w:rsidR="00E66535">
        <w:rPr>
          <w:rFonts w:ascii="宋体" w:hAnsi="宋体" w:hint="eastAsia"/>
          <w:szCs w:val="21"/>
        </w:rPr>
        <w:t>不同保洁等级道路的人工清扫作业时间和机械作业频次的</w:t>
      </w:r>
      <w:r>
        <w:rPr>
          <w:rFonts w:ascii="宋体" w:hAnsi="宋体" w:cs="宋体" w:hint="eastAsia"/>
          <w:color w:val="000000"/>
          <w:szCs w:val="21"/>
        </w:rPr>
        <w:t>规定</w:t>
      </w:r>
      <w:r w:rsidR="00E66535">
        <w:rPr>
          <w:rFonts w:ascii="宋体" w:hAnsi="宋体" w:cs="宋体" w:hint="eastAsia"/>
          <w:color w:val="000000"/>
          <w:szCs w:val="21"/>
        </w:rPr>
        <w:t>。</w:t>
      </w:r>
    </w:p>
    <w:p w:rsidR="00133AC3" w:rsidRPr="00133AC3" w:rsidRDefault="00133AC3" w:rsidP="00133AC3">
      <w:pPr>
        <w:spacing w:line="360" w:lineRule="auto"/>
        <w:ind w:firstLineChars="200" w:firstLine="420"/>
        <w:rPr>
          <w:rFonts w:ascii="宋体" w:hAnsi="宋体" w:cs="宋体"/>
          <w:szCs w:val="21"/>
        </w:rPr>
      </w:pPr>
      <w:r w:rsidRPr="00133AC3">
        <w:rPr>
          <w:rFonts w:ascii="宋体" w:hAnsi="宋体" w:cs="宋体" w:hint="eastAsia"/>
          <w:szCs w:val="21"/>
        </w:rPr>
        <w:t>（5）大桥桥面的保洁质量应与所连接的道路保洁质量标准相同，阶梯、扶手、栏杆等附属物应干净整洁，无乱贴、乱画。</w:t>
      </w:r>
    </w:p>
    <w:p w:rsidR="00133AC3" w:rsidRPr="00133AC3" w:rsidRDefault="00133AC3" w:rsidP="00133AC3">
      <w:pPr>
        <w:spacing w:line="360" w:lineRule="auto"/>
        <w:ind w:firstLineChars="200" w:firstLine="420"/>
        <w:rPr>
          <w:rFonts w:ascii="宋体" w:hAnsi="宋体" w:cs="宋体"/>
          <w:szCs w:val="21"/>
        </w:rPr>
      </w:pPr>
      <w:r w:rsidRPr="00133AC3">
        <w:rPr>
          <w:rFonts w:ascii="宋体" w:hAnsi="宋体" w:cs="宋体" w:hint="eastAsia"/>
          <w:szCs w:val="21"/>
        </w:rPr>
        <w:t>（6）道路保洁作业与安全要求：</w:t>
      </w:r>
    </w:p>
    <w:p w:rsidR="00133AC3" w:rsidRDefault="00133AC3" w:rsidP="00133AC3">
      <w:pPr>
        <w:spacing w:line="360" w:lineRule="auto"/>
        <w:ind w:firstLineChars="200" w:firstLine="420"/>
        <w:rPr>
          <w:rFonts w:ascii="宋体" w:hAnsi="宋体" w:cs="宋体"/>
          <w:szCs w:val="21"/>
        </w:rPr>
      </w:pPr>
      <w:r>
        <w:rPr>
          <w:rFonts w:ascii="宋体" w:hAnsi="宋体" w:cs="宋体" w:hint="eastAsia"/>
          <w:szCs w:val="21"/>
        </w:rPr>
        <w:t>1、道路保洁人员必须穿着反光安全工作服执证上岗，作业时，应按车行线反方向清扫，保洁车辆停放应地点适宜，不能太靠近车行线，车容应整洁。特殊情况作业时，需在来车方向设置醒目的路障，并做好防护措施。</w:t>
      </w:r>
    </w:p>
    <w:p w:rsidR="00133AC3" w:rsidRDefault="00133AC3" w:rsidP="00133AC3">
      <w:pPr>
        <w:spacing w:line="360" w:lineRule="auto"/>
        <w:ind w:firstLineChars="200" w:firstLine="420"/>
        <w:rPr>
          <w:rFonts w:ascii="宋体" w:hAnsi="宋体" w:cs="宋体"/>
          <w:szCs w:val="21"/>
        </w:rPr>
      </w:pPr>
      <w:r>
        <w:rPr>
          <w:rFonts w:ascii="宋体" w:hAnsi="宋体" w:cs="宋体" w:hint="eastAsia"/>
          <w:szCs w:val="21"/>
        </w:rPr>
        <w:t>2、道路保洁人员清洗、冲刷道路以及冬季雪天作业时应注意自身安全，谨防跌倒。</w:t>
      </w:r>
    </w:p>
    <w:p w:rsidR="00133AC3" w:rsidRDefault="00133AC3" w:rsidP="00133AC3">
      <w:pPr>
        <w:spacing w:line="360" w:lineRule="auto"/>
        <w:ind w:firstLineChars="200" w:firstLine="420"/>
        <w:rPr>
          <w:rFonts w:ascii="宋体" w:hAnsi="宋体" w:cs="宋体"/>
          <w:szCs w:val="21"/>
        </w:rPr>
      </w:pPr>
      <w:r>
        <w:rPr>
          <w:rFonts w:ascii="宋体" w:hAnsi="宋体" w:cs="宋体" w:hint="eastAsia"/>
          <w:szCs w:val="21"/>
        </w:rPr>
        <w:t>3、道路保洁人员应文明作业，不得将垃圾、污水扫到、溅到行人身上，禁止将垃圾堆放或停留在窨井盖上，禁止将垃圾扫入或倒入窨井、道路绿地、河道等处，必须运送指定地点。</w:t>
      </w:r>
    </w:p>
    <w:p w:rsidR="00133AC3" w:rsidRDefault="00133AC3" w:rsidP="00133AC3">
      <w:pPr>
        <w:spacing w:line="360" w:lineRule="auto"/>
        <w:ind w:firstLineChars="200" w:firstLine="420"/>
        <w:rPr>
          <w:rFonts w:ascii="宋体" w:hAnsi="宋体" w:cs="宋体"/>
          <w:szCs w:val="21"/>
        </w:rPr>
      </w:pPr>
      <w:r>
        <w:rPr>
          <w:rFonts w:ascii="宋体" w:hAnsi="宋体" w:cs="宋体" w:hint="eastAsia"/>
          <w:szCs w:val="21"/>
        </w:rPr>
        <w:t>4、驾驶员、操作员应具备相应工种资格证，带证上岗，并定时接受培训。</w:t>
      </w:r>
    </w:p>
    <w:p w:rsidR="00133AC3" w:rsidRDefault="00133AC3" w:rsidP="00133AC3">
      <w:pPr>
        <w:spacing w:line="360" w:lineRule="auto"/>
        <w:ind w:firstLineChars="200" w:firstLine="420"/>
        <w:rPr>
          <w:rFonts w:ascii="宋体" w:hAnsi="宋体" w:cs="宋体"/>
          <w:szCs w:val="21"/>
        </w:rPr>
      </w:pPr>
      <w:r>
        <w:rPr>
          <w:rFonts w:ascii="宋体" w:hAnsi="宋体" w:cs="宋体" w:hint="eastAsia"/>
          <w:szCs w:val="21"/>
        </w:rPr>
        <w:t>5、车辆应有序停放在指定场地指定位置，并服从场地管理员的统一调配。</w:t>
      </w:r>
    </w:p>
    <w:p w:rsidR="00133AC3" w:rsidRDefault="00133AC3" w:rsidP="00133AC3">
      <w:pPr>
        <w:spacing w:line="360" w:lineRule="auto"/>
        <w:ind w:firstLineChars="200" w:firstLine="420"/>
        <w:rPr>
          <w:rFonts w:ascii="宋体" w:hAnsi="宋体" w:cs="宋体"/>
          <w:szCs w:val="21"/>
        </w:rPr>
      </w:pPr>
      <w:r>
        <w:rPr>
          <w:rFonts w:ascii="宋体" w:hAnsi="宋体" w:cs="宋体" w:hint="eastAsia"/>
          <w:szCs w:val="21"/>
        </w:rPr>
        <w:t>6、机械化清扫车和洒水车出车前必须进行车辆检查，发现故障及时排除。禁止带故障运行。</w:t>
      </w:r>
    </w:p>
    <w:p w:rsidR="00133AC3" w:rsidRDefault="00133AC3" w:rsidP="00133AC3">
      <w:pPr>
        <w:spacing w:line="360" w:lineRule="auto"/>
        <w:ind w:firstLineChars="200" w:firstLine="420"/>
        <w:rPr>
          <w:rFonts w:ascii="宋体" w:hAnsi="宋体" w:cs="宋体"/>
          <w:szCs w:val="21"/>
        </w:rPr>
      </w:pPr>
      <w:r>
        <w:rPr>
          <w:rFonts w:ascii="宋体" w:hAnsi="宋体" w:cs="宋体" w:hint="eastAsia"/>
          <w:szCs w:val="21"/>
        </w:rPr>
        <w:t>7、驾驶员在工作过程中，要遵守道路交通安全法，礼让行车，注意行人的安全。</w:t>
      </w:r>
    </w:p>
    <w:p w:rsidR="00133AC3" w:rsidRPr="00133AC3" w:rsidRDefault="00133AC3" w:rsidP="00133AC3">
      <w:pPr>
        <w:spacing w:line="360" w:lineRule="auto"/>
        <w:ind w:firstLineChars="200" w:firstLine="420"/>
        <w:rPr>
          <w:rFonts w:ascii="宋体" w:hAnsi="宋体" w:cs="宋体"/>
          <w:szCs w:val="21"/>
        </w:rPr>
      </w:pPr>
      <w:r>
        <w:rPr>
          <w:rFonts w:ascii="宋体" w:hAnsi="宋体" w:cs="宋体" w:hint="eastAsia"/>
          <w:szCs w:val="21"/>
        </w:rPr>
        <w:t>8、机械化清扫车和洒水车作业时必须开警示灯或发送警示信号；机扫作业时，</w:t>
      </w:r>
      <w:proofErr w:type="gramStart"/>
      <w:r>
        <w:rPr>
          <w:rFonts w:ascii="宋体" w:hAnsi="宋体" w:cs="宋体" w:hint="eastAsia"/>
          <w:szCs w:val="21"/>
        </w:rPr>
        <w:t>应喷水压</w:t>
      </w:r>
      <w:proofErr w:type="gramEnd"/>
      <w:r>
        <w:rPr>
          <w:rFonts w:ascii="宋体" w:hAnsi="宋体" w:cs="宋体" w:hint="eastAsia"/>
          <w:szCs w:val="21"/>
        </w:rPr>
        <w:t>尘。冲洒水作业时应适当控制水压和车速，避免把水溅到路边的行人。</w:t>
      </w:r>
    </w:p>
    <w:p w:rsidR="00133AC3" w:rsidRPr="00133AC3" w:rsidRDefault="00133AC3" w:rsidP="00133AC3">
      <w:pPr>
        <w:pStyle w:val="aa"/>
        <w:spacing w:before="0" w:after="0" w:line="360" w:lineRule="auto"/>
        <w:ind w:firstLineChars="196" w:firstLine="413"/>
        <w:jc w:val="both"/>
        <w:rPr>
          <w:sz w:val="21"/>
          <w:szCs w:val="21"/>
        </w:rPr>
      </w:pPr>
      <w:bookmarkStart w:id="39" w:name="_Toc15047666"/>
      <w:r>
        <w:rPr>
          <w:rFonts w:hint="eastAsia"/>
          <w:sz w:val="21"/>
          <w:szCs w:val="21"/>
        </w:rPr>
        <w:t>（二）</w:t>
      </w:r>
      <w:r w:rsidR="008A6CF4">
        <w:rPr>
          <w:rFonts w:hint="eastAsia"/>
          <w:sz w:val="21"/>
          <w:szCs w:val="21"/>
        </w:rPr>
        <w:t>各项</w:t>
      </w:r>
      <w:proofErr w:type="gramStart"/>
      <w:r w:rsidR="008A6CF4">
        <w:rPr>
          <w:rFonts w:hint="eastAsia"/>
          <w:sz w:val="21"/>
          <w:szCs w:val="21"/>
        </w:rPr>
        <w:t>目具体</w:t>
      </w:r>
      <w:proofErr w:type="gramEnd"/>
      <w:r w:rsidR="008A6CF4">
        <w:rPr>
          <w:rFonts w:hint="eastAsia"/>
          <w:sz w:val="21"/>
          <w:szCs w:val="21"/>
        </w:rPr>
        <w:t>保洁要求</w:t>
      </w:r>
      <w:bookmarkEnd w:id="39"/>
    </w:p>
    <w:p w:rsidR="00133AC3" w:rsidRDefault="008A6CF4" w:rsidP="008A6CF4">
      <w:pPr>
        <w:spacing w:line="360" w:lineRule="auto"/>
        <w:ind w:firstLineChars="200" w:firstLine="422"/>
        <w:rPr>
          <w:rFonts w:ascii="宋体" w:hAnsi="宋体" w:cs="宋体"/>
          <w:b/>
          <w:color w:val="000000"/>
          <w:kern w:val="0"/>
          <w:szCs w:val="21"/>
        </w:rPr>
      </w:pPr>
      <w:r>
        <w:rPr>
          <w:rFonts w:ascii="宋体" w:hAnsi="宋体" w:cs="宋体" w:hint="eastAsia"/>
          <w:b/>
          <w:color w:val="000000"/>
          <w:kern w:val="0"/>
          <w:szCs w:val="21"/>
        </w:rPr>
        <w:t>（1）</w:t>
      </w:r>
      <w:r w:rsidR="00133AC3">
        <w:rPr>
          <w:rFonts w:ascii="宋体" w:hAnsi="宋体" w:cs="宋体" w:hint="eastAsia"/>
          <w:b/>
          <w:color w:val="000000"/>
          <w:kern w:val="0"/>
          <w:szCs w:val="21"/>
        </w:rPr>
        <w:t>街巷道路人工清扫保洁</w:t>
      </w:r>
    </w:p>
    <w:p w:rsidR="00133AC3" w:rsidRDefault="00133AC3" w:rsidP="00133AC3">
      <w:pPr>
        <w:spacing w:line="360" w:lineRule="auto"/>
        <w:ind w:firstLineChars="200" w:firstLine="420"/>
        <w:rPr>
          <w:rFonts w:ascii="宋体" w:hAnsi="宋体" w:cs="宋体"/>
          <w:color w:val="000000"/>
          <w:szCs w:val="21"/>
        </w:rPr>
      </w:pPr>
      <w:r>
        <w:rPr>
          <w:rFonts w:ascii="宋体" w:hAnsi="宋体" w:cs="宋体" w:hint="eastAsia"/>
          <w:color w:val="000000"/>
          <w:szCs w:val="21"/>
        </w:rPr>
        <w:t>1</w:t>
      </w:r>
      <w:r w:rsidR="008A6CF4">
        <w:rPr>
          <w:rFonts w:ascii="宋体" w:hAnsi="宋体" w:cs="宋体" w:hint="eastAsia"/>
          <w:color w:val="000000"/>
          <w:szCs w:val="21"/>
        </w:rPr>
        <w:t>.</w:t>
      </w:r>
      <w:r>
        <w:rPr>
          <w:rFonts w:ascii="宋体" w:hAnsi="宋体" w:cs="宋体" w:hint="eastAsia"/>
          <w:color w:val="000000"/>
          <w:szCs w:val="21"/>
        </w:rPr>
        <w:t>单班循环制道路早上全面</w:t>
      </w:r>
      <w:proofErr w:type="gramStart"/>
      <w:r>
        <w:rPr>
          <w:rFonts w:ascii="宋体" w:hAnsi="宋体" w:cs="宋体" w:hint="eastAsia"/>
          <w:color w:val="000000"/>
          <w:szCs w:val="21"/>
        </w:rPr>
        <w:t>普扫应</w:t>
      </w:r>
      <w:proofErr w:type="gramEnd"/>
      <w:r>
        <w:rPr>
          <w:rFonts w:ascii="宋体" w:hAnsi="宋体" w:cs="宋体" w:hint="eastAsia"/>
          <w:color w:val="000000"/>
          <w:szCs w:val="21"/>
        </w:rPr>
        <w:t>在7：00之前完成，下午应在15：00前完成。</w:t>
      </w:r>
      <w:proofErr w:type="gramStart"/>
      <w:r>
        <w:rPr>
          <w:rFonts w:ascii="宋体" w:hAnsi="宋体" w:cs="宋体" w:hint="eastAsia"/>
          <w:color w:val="000000"/>
          <w:szCs w:val="21"/>
        </w:rPr>
        <w:t>普扫结束</w:t>
      </w:r>
      <w:proofErr w:type="gramEnd"/>
      <w:r>
        <w:rPr>
          <w:rFonts w:ascii="宋体" w:hAnsi="宋体" w:cs="宋体" w:hint="eastAsia"/>
          <w:color w:val="000000"/>
          <w:szCs w:val="21"/>
        </w:rPr>
        <w:t>后做好巡回保洁工作。</w:t>
      </w:r>
    </w:p>
    <w:p w:rsidR="00133AC3" w:rsidRDefault="00133AC3" w:rsidP="00133AC3">
      <w:pPr>
        <w:spacing w:line="360" w:lineRule="auto"/>
        <w:ind w:firstLineChars="200" w:firstLine="420"/>
        <w:rPr>
          <w:rFonts w:ascii="宋体" w:hAnsi="宋体" w:cs="宋体"/>
          <w:color w:val="000000"/>
          <w:szCs w:val="21"/>
        </w:rPr>
      </w:pPr>
      <w:r>
        <w:rPr>
          <w:rFonts w:ascii="宋体" w:hAnsi="宋体" w:cs="宋体" w:hint="eastAsia"/>
          <w:color w:val="000000"/>
          <w:szCs w:val="21"/>
        </w:rPr>
        <w:t>2</w:t>
      </w:r>
      <w:r w:rsidR="008A6CF4">
        <w:rPr>
          <w:rFonts w:ascii="宋体" w:hAnsi="宋体" w:cs="宋体" w:hint="eastAsia"/>
          <w:color w:val="000000"/>
          <w:szCs w:val="21"/>
        </w:rPr>
        <w:t>、</w:t>
      </w:r>
      <w:r>
        <w:rPr>
          <w:rFonts w:ascii="宋体" w:hAnsi="宋体" w:cs="宋体" w:hint="eastAsia"/>
          <w:color w:val="000000"/>
          <w:szCs w:val="21"/>
        </w:rPr>
        <w:t>道路清扫后达到无零星垃圾、瓦砾；无果皮、纸屑、烟头、塑料袋；无积泥、水；路面、非机动车道、喇叭口净；树穴、花坛周围净。</w:t>
      </w:r>
    </w:p>
    <w:p w:rsidR="00133AC3" w:rsidRDefault="00133AC3" w:rsidP="00133AC3">
      <w:pPr>
        <w:spacing w:line="360" w:lineRule="auto"/>
        <w:ind w:firstLineChars="200" w:firstLine="420"/>
        <w:rPr>
          <w:rFonts w:ascii="宋体" w:hAnsi="宋体" w:cs="宋体"/>
          <w:color w:val="000000"/>
          <w:szCs w:val="21"/>
        </w:rPr>
      </w:pPr>
      <w:r>
        <w:rPr>
          <w:rFonts w:ascii="宋体" w:hAnsi="宋体" w:cs="宋体" w:hint="eastAsia"/>
          <w:color w:val="000000"/>
          <w:szCs w:val="21"/>
        </w:rPr>
        <w:t>3</w:t>
      </w:r>
      <w:r w:rsidR="008A6CF4">
        <w:rPr>
          <w:rFonts w:ascii="宋体" w:hAnsi="宋体" w:cs="宋体" w:hint="eastAsia"/>
          <w:color w:val="000000"/>
          <w:szCs w:val="21"/>
        </w:rPr>
        <w:t>、</w:t>
      </w:r>
      <w:r>
        <w:rPr>
          <w:rFonts w:ascii="宋体" w:hAnsi="宋体" w:cs="宋体" w:hint="eastAsia"/>
          <w:color w:val="000000"/>
          <w:szCs w:val="21"/>
        </w:rPr>
        <w:t>街、巷、</w:t>
      </w:r>
      <w:proofErr w:type="gramStart"/>
      <w:r>
        <w:rPr>
          <w:rFonts w:ascii="宋体" w:hAnsi="宋体" w:cs="宋体" w:hint="eastAsia"/>
          <w:color w:val="000000"/>
          <w:szCs w:val="21"/>
        </w:rPr>
        <w:t>弄达到</w:t>
      </w:r>
      <w:proofErr w:type="gramEnd"/>
      <w:r>
        <w:rPr>
          <w:rFonts w:ascii="宋体" w:hAnsi="宋体" w:cs="宋体" w:hint="eastAsia"/>
          <w:color w:val="000000"/>
          <w:szCs w:val="21"/>
        </w:rPr>
        <w:t>无零星垃圾、瓦砾、杂草。</w:t>
      </w:r>
    </w:p>
    <w:p w:rsidR="00133AC3" w:rsidRDefault="00133AC3" w:rsidP="00133AC3">
      <w:pPr>
        <w:spacing w:line="360" w:lineRule="auto"/>
        <w:ind w:firstLineChars="200" w:firstLine="420"/>
        <w:rPr>
          <w:rFonts w:ascii="宋体" w:hAnsi="宋体" w:cs="宋体"/>
          <w:color w:val="000000"/>
          <w:szCs w:val="21"/>
        </w:rPr>
      </w:pPr>
      <w:r>
        <w:rPr>
          <w:rFonts w:ascii="宋体" w:hAnsi="宋体" w:cs="宋体" w:hint="eastAsia"/>
          <w:color w:val="000000"/>
          <w:szCs w:val="21"/>
        </w:rPr>
        <w:t>4</w:t>
      </w:r>
      <w:r w:rsidR="008A6CF4">
        <w:rPr>
          <w:rFonts w:ascii="宋体" w:hAnsi="宋体" w:cs="宋体" w:hint="eastAsia"/>
          <w:color w:val="000000"/>
          <w:szCs w:val="21"/>
        </w:rPr>
        <w:t>、</w:t>
      </w:r>
      <w:r>
        <w:rPr>
          <w:rFonts w:ascii="宋体" w:hAnsi="宋体" w:cs="宋体" w:hint="eastAsia"/>
          <w:color w:val="000000"/>
          <w:szCs w:val="21"/>
        </w:rPr>
        <w:t>对于道路两旁明沟应每日清理，做到沟内无垃圾、杂物，沟底无淤泥（明沟指宽度少于30厘米的屋前小沟，不包括河道）。</w:t>
      </w:r>
    </w:p>
    <w:p w:rsidR="00133AC3" w:rsidRDefault="00133AC3" w:rsidP="00133AC3">
      <w:pPr>
        <w:spacing w:line="360" w:lineRule="auto"/>
        <w:ind w:firstLineChars="200" w:firstLine="420"/>
        <w:rPr>
          <w:rFonts w:ascii="宋体" w:hAnsi="宋体" w:cs="宋体"/>
          <w:color w:val="000000"/>
          <w:szCs w:val="21"/>
        </w:rPr>
      </w:pPr>
      <w:r>
        <w:rPr>
          <w:rFonts w:ascii="宋体" w:hAnsi="宋体" w:cs="宋体" w:hint="eastAsia"/>
          <w:color w:val="000000"/>
          <w:szCs w:val="21"/>
        </w:rPr>
        <w:t>5</w:t>
      </w:r>
      <w:r w:rsidR="008A6CF4">
        <w:rPr>
          <w:rFonts w:ascii="宋体" w:hAnsi="宋体" w:cs="宋体" w:hint="eastAsia"/>
          <w:color w:val="000000"/>
          <w:szCs w:val="21"/>
        </w:rPr>
        <w:t>、</w:t>
      </w:r>
      <w:r>
        <w:rPr>
          <w:rFonts w:ascii="宋体" w:hAnsi="宋体" w:cs="宋体" w:hint="eastAsia"/>
          <w:color w:val="000000"/>
          <w:szCs w:val="21"/>
        </w:rPr>
        <w:t>每日要对绿化带（含车道绿化带、树穴人行道绿地）进行清理保洁，保持绿化区域土地平整，无杂物，无枯枝烂叶、砖石、有色垃圾、煤饼、瓦砾、纸屑、果皮、烟头、塑料袋，除下的杂草、修剪的树枝应及时清理。</w:t>
      </w:r>
    </w:p>
    <w:p w:rsidR="00133AC3" w:rsidRDefault="00133AC3" w:rsidP="00133AC3">
      <w:pPr>
        <w:spacing w:line="360" w:lineRule="auto"/>
        <w:ind w:firstLineChars="200" w:firstLine="420"/>
        <w:rPr>
          <w:rFonts w:ascii="宋体" w:hAnsi="宋体" w:cs="宋体"/>
          <w:color w:val="000000"/>
          <w:szCs w:val="21"/>
        </w:rPr>
      </w:pPr>
      <w:r>
        <w:rPr>
          <w:rFonts w:ascii="宋体" w:hAnsi="宋体" w:cs="宋体" w:hint="eastAsia"/>
          <w:color w:val="000000"/>
          <w:szCs w:val="21"/>
        </w:rPr>
        <w:t>6</w:t>
      </w:r>
      <w:r w:rsidR="008A6CF4">
        <w:rPr>
          <w:rFonts w:ascii="宋体" w:hAnsi="宋体" w:cs="宋体" w:hint="eastAsia"/>
          <w:color w:val="000000"/>
          <w:szCs w:val="21"/>
        </w:rPr>
        <w:t>、</w:t>
      </w:r>
      <w:r>
        <w:rPr>
          <w:rFonts w:ascii="宋体" w:hAnsi="宋体" w:cs="宋体" w:hint="eastAsia"/>
          <w:color w:val="000000"/>
          <w:szCs w:val="21"/>
        </w:rPr>
        <w:t>路面、路牙（垫板、雨水口、巷口、井盖）、便道（包括：树坑、公交车站）及隔离墩（栅）、周围的地面无污物（无积泥、积沙、积水、油污），露出道路本色。保洁路牙时要</w:t>
      </w:r>
      <w:proofErr w:type="gramStart"/>
      <w:r>
        <w:rPr>
          <w:rFonts w:ascii="宋体" w:hAnsi="宋体" w:cs="宋体" w:hint="eastAsia"/>
          <w:color w:val="000000"/>
          <w:szCs w:val="21"/>
        </w:rPr>
        <w:t>站在牙下依次</w:t>
      </w:r>
      <w:proofErr w:type="gramEnd"/>
      <w:r>
        <w:rPr>
          <w:rFonts w:ascii="宋体" w:hAnsi="宋体" w:cs="宋体" w:hint="eastAsia"/>
          <w:color w:val="000000"/>
          <w:szCs w:val="21"/>
        </w:rPr>
        <w:t>顺序作业，</w:t>
      </w:r>
      <w:proofErr w:type="gramStart"/>
      <w:r>
        <w:rPr>
          <w:rFonts w:ascii="宋体" w:hAnsi="宋体" w:cs="宋体" w:hint="eastAsia"/>
          <w:color w:val="000000"/>
          <w:szCs w:val="21"/>
        </w:rPr>
        <w:t>并带扫1米</w:t>
      </w:r>
      <w:proofErr w:type="gramEnd"/>
      <w:r>
        <w:rPr>
          <w:rFonts w:ascii="宋体" w:hAnsi="宋体" w:cs="宋体" w:hint="eastAsia"/>
          <w:color w:val="000000"/>
          <w:szCs w:val="21"/>
        </w:rPr>
        <w:t xml:space="preserve">宽的路面。人工清扫保洁作业时，道路、非机动车道（含店前道路）不得漏扫、反扫，垃圾应归拢、归堆并清除彻底，清扫保洁时不得将垃圾扫入窨井中或向道路两侧反扫，人工清雪作业时不得向路面洒雪。垃圾应倾倒在规定地点，不得焚烧垃圾、树叶。落叶旺季做到及时清扫和转运处理。 绿地和绿地内无烟头、瓜果皮核、纸屑、包装框、箱、盒、袋等污物。  </w:t>
      </w:r>
    </w:p>
    <w:p w:rsidR="00133AC3" w:rsidRDefault="00133AC3" w:rsidP="00133AC3">
      <w:pPr>
        <w:spacing w:line="360" w:lineRule="auto"/>
        <w:ind w:firstLineChars="200" w:firstLine="420"/>
        <w:rPr>
          <w:rFonts w:ascii="宋体" w:hAnsi="宋体" w:cs="宋体"/>
          <w:color w:val="000000"/>
          <w:szCs w:val="21"/>
        </w:rPr>
      </w:pPr>
      <w:r>
        <w:rPr>
          <w:rFonts w:ascii="宋体" w:hAnsi="宋体" w:cs="宋体" w:hint="eastAsia"/>
          <w:color w:val="000000"/>
          <w:szCs w:val="21"/>
        </w:rPr>
        <w:t>7</w:t>
      </w:r>
      <w:r w:rsidR="008A6CF4">
        <w:rPr>
          <w:rFonts w:ascii="宋体" w:hAnsi="宋体" w:cs="宋体" w:hint="eastAsia"/>
          <w:color w:val="000000"/>
          <w:szCs w:val="21"/>
        </w:rPr>
        <w:t>、</w:t>
      </w:r>
      <w:r>
        <w:rPr>
          <w:rFonts w:ascii="宋体" w:hAnsi="宋体" w:cs="宋体" w:hint="eastAsia"/>
          <w:color w:val="000000"/>
          <w:szCs w:val="21"/>
        </w:rPr>
        <w:t>保洁作业人员和作业工具管理：</w:t>
      </w:r>
    </w:p>
    <w:p w:rsidR="00133AC3" w:rsidRDefault="00133AC3" w:rsidP="00275991">
      <w:pPr>
        <w:numPr>
          <w:ilvl w:val="0"/>
          <w:numId w:val="8"/>
        </w:numPr>
        <w:spacing w:line="360" w:lineRule="auto"/>
        <w:ind w:left="845"/>
        <w:rPr>
          <w:rFonts w:ascii="宋体" w:hAnsi="宋体" w:cs="宋体"/>
          <w:color w:val="000000"/>
          <w:szCs w:val="21"/>
        </w:rPr>
      </w:pPr>
      <w:r>
        <w:rPr>
          <w:rFonts w:ascii="宋体" w:hAnsi="宋体" w:cs="宋体" w:hint="eastAsia"/>
          <w:color w:val="000000"/>
          <w:szCs w:val="21"/>
        </w:rPr>
        <w:t>清扫保洁工作人员上岗按照规定</w:t>
      </w:r>
      <w:proofErr w:type="gramStart"/>
      <w:r>
        <w:rPr>
          <w:rFonts w:ascii="宋体" w:hAnsi="宋体" w:cs="宋体" w:hint="eastAsia"/>
          <w:color w:val="000000"/>
          <w:szCs w:val="21"/>
        </w:rPr>
        <w:t>统一着</w:t>
      </w:r>
      <w:proofErr w:type="gramEnd"/>
      <w:r>
        <w:rPr>
          <w:rFonts w:ascii="宋体" w:hAnsi="宋体" w:cs="宋体" w:hint="eastAsia"/>
          <w:color w:val="000000"/>
          <w:szCs w:val="21"/>
        </w:rPr>
        <w:t>作业装，上装须有安全反光标志，并佩带胸卡，头戴工作帽。</w:t>
      </w:r>
    </w:p>
    <w:p w:rsidR="00133AC3" w:rsidRDefault="00133AC3" w:rsidP="00275991">
      <w:pPr>
        <w:numPr>
          <w:ilvl w:val="0"/>
          <w:numId w:val="8"/>
        </w:numPr>
        <w:spacing w:line="360" w:lineRule="auto"/>
        <w:ind w:left="845"/>
        <w:rPr>
          <w:rFonts w:ascii="宋体" w:hAnsi="宋体" w:cs="宋体"/>
          <w:color w:val="000000"/>
          <w:szCs w:val="21"/>
        </w:rPr>
      </w:pPr>
      <w:r>
        <w:rPr>
          <w:rFonts w:ascii="宋体" w:hAnsi="宋体" w:cs="宋体" w:hint="eastAsia"/>
          <w:color w:val="000000"/>
          <w:szCs w:val="21"/>
        </w:rPr>
        <w:t>清扫保洁工作人员着装要干净整齐，无破损，不得赤膊作业，作业时不得穿拖鞋，不得随地大小便。</w:t>
      </w:r>
    </w:p>
    <w:p w:rsidR="00133AC3" w:rsidRDefault="00133AC3" w:rsidP="00275991">
      <w:pPr>
        <w:numPr>
          <w:ilvl w:val="0"/>
          <w:numId w:val="8"/>
        </w:numPr>
        <w:spacing w:line="360" w:lineRule="auto"/>
        <w:ind w:left="845"/>
        <w:rPr>
          <w:rFonts w:ascii="宋体" w:hAnsi="宋体" w:cs="宋体"/>
          <w:color w:val="000000"/>
          <w:szCs w:val="21"/>
        </w:rPr>
      </w:pPr>
      <w:r>
        <w:rPr>
          <w:rFonts w:ascii="宋体" w:hAnsi="宋体" w:cs="宋体" w:hint="eastAsia"/>
          <w:color w:val="000000"/>
          <w:szCs w:val="21"/>
        </w:rPr>
        <w:t>不得利用工作之便捡卖物品、干私活等。</w:t>
      </w:r>
    </w:p>
    <w:p w:rsidR="00133AC3" w:rsidRDefault="00133AC3" w:rsidP="00275991">
      <w:pPr>
        <w:numPr>
          <w:ilvl w:val="0"/>
          <w:numId w:val="8"/>
        </w:numPr>
        <w:spacing w:line="360" w:lineRule="auto"/>
        <w:ind w:left="845"/>
        <w:rPr>
          <w:rFonts w:ascii="宋体" w:hAnsi="宋体" w:cs="宋体"/>
          <w:color w:val="000000"/>
          <w:szCs w:val="21"/>
        </w:rPr>
      </w:pPr>
      <w:r>
        <w:rPr>
          <w:rFonts w:ascii="宋体" w:hAnsi="宋体" w:cs="宋体" w:hint="eastAsia"/>
          <w:color w:val="000000"/>
          <w:szCs w:val="21"/>
        </w:rPr>
        <w:t>清扫保洁工作人员要遵纪守法、遵守社会公德。</w:t>
      </w:r>
    </w:p>
    <w:p w:rsidR="00133AC3" w:rsidRDefault="00133AC3" w:rsidP="00275991">
      <w:pPr>
        <w:numPr>
          <w:ilvl w:val="0"/>
          <w:numId w:val="8"/>
        </w:numPr>
        <w:spacing w:line="360" w:lineRule="auto"/>
        <w:ind w:left="845"/>
        <w:rPr>
          <w:rFonts w:ascii="宋体" w:hAnsi="宋体" w:cs="宋体"/>
          <w:color w:val="000000"/>
          <w:szCs w:val="21"/>
        </w:rPr>
      </w:pPr>
      <w:r>
        <w:rPr>
          <w:rFonts w:ascii="宋体" w:hAnsi="宋体" w:cs="宋体" w:hint="eastAsia"/>
          <w:color w:val="000000"/>
          <w:szCs w:val="21"/>
        </w:rPr>
        <w:t>保持作业车辆安全正常运转，车体干净整洁（不准安装外挂袋），定期维护，每天擦拭或清洗作业工具。</w:t>
      </w:r>
    </w:p>
    <w:p w:rsidR="00133AC3" w:rsidRDefault="00133AC3" w:rsidP="00275991">
      <w:pPr>
        <w:numPr>
          <w:ilvl w:val="0"/>
          <w:numId w:val="8"/>
        </w:numPr>
        <w:spacing w:line="360" w:lineRule="auto"/>
        <w:ind w:left="845"/>
        <w:rPr>
          <w:rFonts w:ascii="宋体" w:hAnsi="宋体" w:cs="宋体"/>
          <w:color w:val="000000"/>
          <w:szCs w:val="21"/>
        </w:rPr>
      </w:pPr>
      <w:r>
        <w:rPr>
          <w:rFonts w:ascii="宋体" w:hAnsi="宋体" w:cs="宋体" w:hint="eastAsia"/>
          <w:color w:val="000000"/>
          <w:szCs w:val="21"/>
        </w:rPr>
        <w:t>保洁员不得逆向行驶、闯红灯、横穿马路。</w:t>
      </w:r>
    </w:p>
    <w:p w:rsidR="00133AC3" w:rsidRDefault="008A6CF4" w:rsidP="008A6CF4">
      <w:pPr>
        <w:spacing w:line="360" w:lineRule="auto"/>
        <w:ind w:firstLineChars="200" w:firstLine="422"/>
        <w:rPr>
          <w:rFonts w:ascii="宋体" w:hAnsi="宋体" w:cs="宋体"/>
          <w:b/>
          <w:color w:val="000000"/>
          <w:kern w:val="0"/>
          <w:szCs w:val="21"/>
        </w:rPr>
      </w:pPr>
      <w:r>
        <w:rPr>
          <w:rFonts w:ascii="宋体" w:hAnsi="宋体" w:cs="宋体" w:hint="eastAsia"/>
          <w:b/>
          <w:color w:val="000000"/>
          <w:kern w:val="0"/>
          <w:szCs w:val="21"/>
        </w:rPr>
        <w:t>（2）</w:t>
      </w:r>
      <w:r w:rsidR="00133AC3">
        <w:rPr>
          <w:rFonts w:ascii="宋体" w:hAnsi="宋体" w:cs="宋体" w:hint="eastAsia"/>
          <w:b/>
          <w:color w:val="000000"/>
          <w:kern w:val="0"/>
          <w:szCs w:val="21"/>
        </w:rPr>
        <w:t>道路保洁车辆</w:t>
      </w:r>
    </w:p>
    <w:p w:rsidR="00133AC3" w:rsidRDefault="00133AC3" w:rsidP="00133AC3">
      <w:pPr>
        <w:spacing w:line="360" w:lineRule="auto"/>
        <w:ind w:firstLineChars="200" w:firstLine="420"/>
        <w:rPr>
          <w:rFonts w:ascii="宋体" w:hAnsi="宋体" w:cs="宋体"/>
          <w:color w:val="000000"/>
          <w:szCs w:val="21"/>
        </w:rPr>
      </w:pPr>
      <w:r>
        <w:rPr>
          <w:rFonts w:ascii="宋体" w:hAnsi="宋体" w:cs="宋体" w:hint="eastAsia"/>
          <w:color w:val="000000"/>
          <w:szCs w:val="21"/>
        </w:rPr>
        <w:t>1</w:t>
      </w:r>
      <w:r w:rsidR="008A6CF4">
        <w:rPr>
          <w:rFonts w:ascii="宋体" w:hAnsi="宋体" w:cs="宋体" w:hint="eastAsia"/>
          <w:color w:val="000000"/>
          <w:szCs w:val="21"/>
        </w:rPr>
        <w:t>、</w:t>
      </w:r>
      <w:r>
        <w:rPr>
          <w:rFonts w:ascii="宋体" w:hAnsi="宋体" w:cs="宋体" w:hint="eastAsia"/>
          <w:color w:val="000000"/>
          <w:szCs w:val="21"/>
        </w:rPr>
        <w:t>机械化清扫车</w:t>
      </w:r>
    </w:p>
    <w:p w:rsidR="00133AC3" w:rsidRDefault="00133AC3" w:rsidP="00275991">
      <w:pPr>
        <w:numPr>
          <w:ilvl w:val="0"/>
          <w:numId w:val="9"/>
        </w:numPr>
        <w:spacing w:line="360" w:lineRule="auto"/>
        <w:ind w:left="845"/>
        <w:rPr>
          <w:rFonts w:ascii="宋体" w:hAnsi="宋体" w:cs="宋体"/>
          <w:color w:val="000000"/>
          <w:szCs w:val="21"/>
        </w:rPr>
      </w:pPr>
      <w:r>
        <w:rPr>
          <w:rFonts w:ascii="宋体" w:hAnsi="宋体" w:cs="宋体" w:hint="eastAsia"/>
          <w:color w:val="000000"/>
          <w:szCs w:val="21"/>
        </w:rPr>
        <w:t>车辆外观整洁、无破损；性能良好、无故障；车身印刷公司名称、编号，字迹清晰、整洁。</w:t>
      </w:r>
    </w:p>
    <w:p w:rsidR="00133AC3" w:rsidRDefault="00133AC3" w:rsidP="00275991">
      <w:pPr>
        <w:numPr>
          <w:ilvl w:val="0"/>
          <w:numId w:val="9"/>
        </w:numPr>
        <w:spacing w:line="360" w:lineRule="auto"/>
        <w:ind w:left="845"/>
        <w:rPr>
          <w:rFonts w:ascii="宋体" w:hAnsi="宋体" w:cs="宋体"/>
          <w:color w:val="000000"/>
          <w:szCs w:val="21"/>
        </w:rPr>
      </w:pPr>
      <w:r>
        <w:rPr>
          <w:rFonts w:ascii="宋体" w:hAnsi="宋体" w:cs="宋体" w:hint="eastAsia"/>
          <w:color w:val="000000"/>
          <w:szCs w:val="21"/>
        </w:rPr>
        <w:t>作业时先检查主刷子落地高度，一般降至</w:t>
      </w:r>
      <w:proofErr w:type="gramStart"/>
      <w:r>
        <w:rPr>
          <w:rFonts w:ascii="宋体" w:hAnsi="宋体" w:cs="宋体" w:hint="eastAsia"/>
          <w:color w:val="000000"/>
          <w:szCs w:val="21"/>
        </w:rPr>
        <w:t>刷苗稍</w:t>
      </w:r>
      <w:proofErr w:type="gramEnd"/>
      <w:r>
        <w:rPr>
          <w:rFonts w:ascii="宋体" w:hAnsi="宋体" w:cs="宋体" w:hint="eastAsia"/>
          <w:color w:val="000000"/>
          <w:szCs w:val="21"/>
        </w:rPr>
        <w:t>压地面为合适，吸</w:t>
      </w:r>
      <w:proofErr w:type="gramStart"/>
      <w:r>
        <w:rPr>
          <w:rFonts w:ascii="宋体" w:hAnsi="宋体" w:cs="宋体" w:hint="eastAsia"/>
          <w:color w:val="000000"/>
          <w:szCs w:val="21"/>
        </w:rPr>
        <w:t>口调整</w:t>
      </w:r>
      <w:proofErr w:type="gramEnd"/>
      <w:r>
        <w:rPr>
          <w:rFonts w:ascii="宋体" w:hAnsi="宋体" w:cs="宋体" w:hint="eastAsia"/>
          <w:color w:val="000000"/>
          <w:szCs w:val="21"/>
        </w:rPr>
        <w:t>到不遗漏为宜，并开启</w:t>
      </w:r>
      <w:proofErr w:type="gramStart"/>
      <w:r>
        <w:rPr>
          <w:rFonts w:ascii="宋体" w:hAnsi="宋体" w:cs="宋体" w:hint="eastAsia"/>
          <w:color w:val="000000"/>
          <w:szCs w:val="21"/>
        </w:rPr>
        <w:t>双跳灯</w:t>
      </w:r>
      <w:proofErr w:type="gramEnd"/>
      <w:r>
        <w:rPr>
          <w:rFonts w:ascii="宋体" w:hAnsi="宋体" w:cs="宋体" w:hint="eastAsia"/>
          <w:color w:val="000000"/>
          <w:szCs w:val="21"/>
        </w:rPr>
        <w:t>。</w:t>
      </w:r>
    </w:p>
    <w:p w:rsidR="00133AC3" w:rsidRDefault="00133AC3" w:rsidP="00275991">
      <w:pPr>
        <w:numPr>
          <w:ilvl w:val="0"/>
          <w:numId w:val="9"/>
        </w:numPr>
        <w:spacing w:line="360" w:lineRule="auto"/>
        <w:ind w:left="845"/>
        <w:rPr>
          <w:rFonts w:ascii="宋体" w:hAnsi="宋体" w:cs="宋体"/>
          <w:color w:val="000000"/>
          <w:szCs w:val="21"/>
        </w:rPr>
      </w:pPr>
      <w:r>
        <w:rPr>
          <w:rFonts w:ascii="宋体" w:hAnsi="宋体" w:cs="宋体" w:hint="eastAsia"/>
          <w:color w:val="000000"/>
          <w:szCs w:val="21"/>
        </w:rPr>
        <w:t>作业不扬尘、不漏土，清扫后路牙无浮土，地面干净整洁无污物。</w:t>
      </w:r>
    </w:p>
    <w:p w:rsidR="00133AC3" w:rsidRDefault="00133AC3" w:rsidP="00275991">
      <w:pPr>
        <w:numPr>
          <w:ilvl w:val="0"/>
          <w:numId w:val="9"/>
        </w:numPr>
        <w:spacing w:line="360" w:lineRule="auto"/>
        <w:ind w:left="845"/>
        <w:rPr>
          <w:rFonts w:ascii="宋体" w:hAnsi="宋体" w:cs="宋体"/>
          <w:color w:val="000000"/>
          <w:szCs w:val="21"/>
        </w:rPr>
      </w:pPr>
      <w:r>
        <w:rPr>
          <w:rFonts w:ascii="宋体" w:hAnsi="宋体" w:cs="宋体" w:hint="eastAsia"/>
          <w:color w:val="000000"/>
          <w:szCs w:val="21"/>
        </w:rPr>
        <w:t>作业时注意清扫速度，清扫路牙子时不得超过12公里/小时；清扫路面时不得超过20公里/小时，微型机扫车不超过8公里/小时。清扫时必须启用警示灯，清扫时须喷水压尘。</w:t>
      </w:r>
    </w:p>
    <w:p w:rsidR="00133AC3" w:rsidRDefault="00133AC3" w:rsidP="00275991">
      <w:pPr>
        <w:numPr>
          <w:ilvl w:val="0"/>
          <w:numId w:val="9"/>
        </w:numPr>
        <w:spacing w:line="360" w:lineRule="auto"/>
        <w:ind w:left="845"/>
        <w:rPr>
          <w:rFonts w:ascii="宋体" w:hAnsi="宋体" w:cs="宋体"/>
          <w:color w:val="000000"/>
          <w:szCs w:val="21"/>
        </w:rPr>
      </w:pPr>
      <w:r>
        <w:rPr>
          <w:rFonts w:ascii="宋体" w:hAnsi="宋体" w:cs="宋体" w:hint="eastAsia"/>
          <w:color w:val="000000"/>
          <w:szCs w:val="21"/>
        </w:rPr>
        <w:t>驾驶员要到指定地点及时加水、卸土。</w:t>
      </w:r>
    </w:p>
    <w:p w:rsidR="00133AC3" w:rsidRDefault="00133AC3" w:rsidP="00275991">
      <w:pPr>
        <w:numPr>
          <w:ilvl w:val="0"/>
          <w:numId w:val="9"/>
        </w:numPr>
        <w:spacing w:line="360" w:lineRule="auto"/>
        <w:ind w:left="845"/>
        <w:rPr>
          <w:rFonts w:ascii="宋体" w:hAnsi="宋体" w:cs="宋体"/>
          <w:color w:val="000000"/>
          <w:szCs w:val="21"/>
        </w:rPr>
      </w:pPr>
      <w:r>
        <w:rPr>
          <w:rFonts w:ascii="宋体" w:hAnsi="宋体" w:cs="宋体" w:hint="eastAsia"/>
          <w:color w:val="000000"/>
          <w:szCs w:val="21"/>
        </w:rPr>
        <w:t>完成清扫作业后，要对车辆进行清洗和日常保养、加油、填路单，有故障及时报修，保证次日的正常用车。</w:t>
      </w:r>
    </w:p>
    <w:p w:rsidR="00133AC3" w:rsidRDefault="00133AC3" w:rsidP="00275991">
      <w:pPr>
        <w:numPr>
          <w:ilvl w:val="0"/>
          <w:numId w:val="9"/>
        </w:numPr>
        <w:spacing w:line="360" w:lineRule="auto"/>
        <w:ind w:left="845"/>
        <w:rPr>
          <w:rFonts w:ascii="宋体" w:hAnsi="宋体" w:cs="宋体"/>
          <w:color w:val="000000"/>
          <w:szCs w:val="21"/>
        </w:rPr>
      </w:pPr>
      <w:r>
        <w:rPr>
          <w:rFonts w:ascii="宋体" w:hAnsi="宋体" w:cs="宋体" w:hint="eastAsia"/>
          <w:color w:val="000000"/>
          <w:szCs w:val="21"/>
        </w:rPr>
        <w:t>如因故障、年检等原因不能正常作业的，应及时安排应急备用车辆。因特殊情况暂停作业的，应及时上报采购人，采购人同意后方可执行。</w:t>
      </w:r>
    </w:p>
    <w:p w:rsidR="00133AC3" w:rsidRDefault="00133AC3" w:rsidP="00133AC3">
      <w:pPr>
        <w:spacing w:line="360" w:lineRule="auto"/>
        <w:ind w:firstLineChars="200" w:firstLine="420"/>
        <w:rPr>
          <w:rFonts w:ascii="宋体" w:hAnsi="宋体" w:cs="宋体"/>
          <w:color w:val="000000"/>
          <w:szCs w:val="21"/>
        </w:rPr>
      </w:pPr>
      <w:r>
        <w:rPr>
          <w:rFonts w:ascii="宋体" w:hAnsi="宋体" w:cs="宋体" w:hint="eastAsia"/>
          <w:color w:val="000000"/>
          <w:szCs w:val="21"/>
        </w:rPr>
        <w:t>2</w:t>
      </w:r>
      <w:r w:rsidR="008A6CF4">
        <w:rPr>
          <w:rFonts w:ascii="宋体" w:hAnsi="宋体" w:cs="宋体" w:hint="eastAsia"/>
          <w:color w:val="000000"/>
          <w:szCs w:val="21"/>
        </w:rPr>
        <w:t>、</w:t>
      </w:r>
      <w:r>
        <w:rPr>
          <w:rFonts w:ascii="宋体" w:hAnsi="宋体" w:cs="宋体" w:hint="eastAsia"/>
          <w:color w:val="000000"/>
          <w:szCs w:val="21"/>
        </w:rPr>
        <w:t>洒水车</w:t>
      </w:r>
    </w:p>
    <w:p w:rsidR="00133AC3" w:rsidRDefault="00133AC3" w:rsidP="00275991">
      <w:pPr>
        <w:numPr>
          <w:ilvl w:val="0"/>
          <w:numId w:val="10"/>
        </w:numPr>
        <w:spacing w:line="360" w:lineRule="auto"/>
        <w:ind w:left="845"/>
        <w:rPr>
          <w:rFonts w:ascii="宋体" w:hAnsi="宋体" w:cs="宋体"/>
          <w:color w:val="000000"/>
          <w:szCs w:val="21"/>
        </w:rPr>
      </w:pPr>
      <w:r>
        <w:rPr>
          <w:rFonts w:ascii="宋体" w:hAnsi="宋体" w:cs="宋体" w:hint="eastAsia"/>
          <w:color w:val="000000"/>
          <w:szCs w:val="21"/>
        </w:rPr>
        <w:t>车辆外观整洁、无破损；性能良好、无故障；车身印刷公司名称、编号，字迹清晰、整洁。</w:t>
      </w:r>
    </w:p>
    <w:p w:rsidR="00133AC3" w:rsidRDefault="00133AC3" w:rsidP="00275991">
      <w:pPr>
        <w:numPr>
          <w:ilvl w:val="0"/>
          <w:numId w:val="10"/>
        </w:numPr>
        <w:spacing w:line="360" w:lineRule="auto"/>
        <w:ind w:left="845"/>
        <w:rPr>
          <w:rFonts w:ascii="宋体" w:hAnsi="宋体" w:cs="宋体"/>
          <w:color w:val="000000"/>
          <w:szCs w:val="21"/>
        </w:rPr>
      </w:pPr>
      <w:r>
        <w:rPr>
          <w:rFonts w:ascii="宋体" w:hAnsi="宋体" w:cs="宋体" w:hint="eastAsia"/>
          <w:color w:val="000000"/>
          <w:szCs w:val="21"/>
        </w:rPr>
        <w:t>每日凌晨道路普扫前要落实洒水作业，交通早晚高峰期间（上午7:15－8:45，晚上17:30－18:45）,禁止洒水（有特殊情况除外）。</w:t>
      </w:r>
    </w:p>
    <w:p w:rsidR="00133AC3" w:rsidRDefault="00133AC3" w:rsidP="00275991">
      <w:pPr>
        <w:numPr>
          <w:ilvl w:val="0"/>
          <w:numId w:val="10"/>
        </w:numPr>
        <w:spacing w:line="360" w:lineRule="auto"/>
        <w:ind w:left="845"/>
        <w:rPr>
          <w:rFonts w:ascii="宋体" w:hAnsi="宋体" w:cs="宋体"/>
          <w:color w:val="000000"/>
          <w:szCs w:val="21"/>
        </w:rPr>
      </w:pPr>
      <w:r>
        <w:rPr>
          <w:rFonts w:ascii="宋体" w:hAnsi="宋体" w:cs="宋体" w:hint="eastAsia"/>
          <w:color w:val="000000"/>
          <w:szCs w:val="21"/>
        </w:rPr>
        <w:t>洒水车应有提示音乐音量调节装置，警示灯完好，22：00-7：00期间洒水作业时不得播放提示音乐，应使用警示灯光。洒水车作业时车速≤25km/h，洒水车通过十字路口、人行横道、机动车道与非机动车道混行的路段时要控制好水幅，以防止将水洒到行人。气温低于3度时暂停洒水，冰冻天气禁止洒水。</w:t>
      </w:r>
    </w:p>
    <w:p w:rsidR="00133AC3" w:rsidRDefault="00133AC3" w:rsidP="00275991">
      <w:pPr>
        <w:numPr>
          <w:ilvl w:val="0"/>
          <w:numId w:val="10"/>
        </w:numPr>
        <w:spacing w:line="360" w:lineRule="auto"/>
        <w:ind w:left="845"/>
        <w:rPr>
          <w:rFonts w:ascii="宋体" w:hAnsi="宋体" w:cs="宋体"/>
          <w:color w:val="000000"/>
          <w:szCs w:val="21"/>
        </w:rPr>
      </w:pPr>
      <w:r>
        <w:rPr>
          <w:rFonts w:ascii="宋体" w:hAnsi="宋体" w:cs="宋体" w:hint="eastAsia"/>
          <w:color w:val="000000"/>
          <w:szCs w:val="21"/>
        </w:rPr>
        <w:t>驾驶员要到指定地点加水。</w:t>
      </w:r>
    </w:p>
    <w:p w:rsidR="00133AC3" w:rsidRDefault="00133AC3" w:rsidP="00275991">
      <w:pPr>
        <w:numPr>
          <w:ilvl w:val="0"/>
          <w:numId w:val="10"/>
        </w:numPr>
        <w:spacing w:line="360" w:lineRule="auto"/>
        <w:ind w:left="845"/>
        <w:rPr>
          <w:rFonts w:ascii="宋体" w:hAnsi="宋体" w:cs="宋体"/>
          <w:color w:val="000000"/>
          <w:szCs w:val="21"/>
        </w:rPr>
      </w:pPr>
      <w:r>
        <w:rPr>
          <w:rFonts w:ascii="宋体" w:hAnsi="宋体" w:cs="宋体" w:hint="eastAsia"/>
          <w:color w:val="000000"/>
          <w:szCs w:val="21"/>
        </w:rPr>
        <w:t>完成洒水作业后，要对车辆进行清洗和日常保养、加油、填路单，有故障及时报修，保证次日的正常用车。</w:t>
      </w:r>
    </w:p>
    <w:p w:rsidR="00894610" w:rsidRPr="00894610" w:rsidRDefault="00894610" w:rsidP="00894610">
      <w:pPr>
        <w:spacing w:line="360" w:lineRule="auto"/>
        <w:ind w:firstLineChars="200" w:firstLine="420"/>
        <w:rPr>
          <w:rFonts w:ascii="宋体" w:hAnsi="宋体" w:cs="宋体"/>
          <w:color w:val="000000"/>
          <w:szCs w:val="21"/>
        </w:rPr>
      </w:pPr>
      <w:r w:rsidRPr="00894610">
        <w:rPr>
          <w:rFonts w:ascii="宋体" w:hAnsi="宋体" w:cs="宋体" w:hint="eastAsia"/>
          <w:color w:val="000000"/>
          <w:szCs w:val="21"/>
        </w:rPr>
        <w:t>3</w:t>
      </w:r>
      <w:r>
        <w:rPr>
          <w:rFonts w:ascii="宋体" w:hAnsi="宋体" w:cs="宋体" w:hint="eastAsia"/>
          <w:color w:val="000000"/>
          <w:szCs w:val="21"/>
        </w:rPr>
        <w:t>、</w:t>
      </w:r>
      <w:r w:rsidRPr="00894610">
        <w:rPr>
          <w:rFonts w:ascii="宋体" w:hAnsi="宋体" w:cs="宋体" w:hint="eastAsia"/>
          <w:color w:val="000000"/>
          <w:szCs w:val="21"/>
        </w:rPr>
        <w:t>垃圾运输车辆</w:t>
      </w:r>
    </w:p>
    <w:p w:rsidR="00894610" w:rsidRPr="00DB5A84" w:rsidRDefault="00894610" w:rsidP="00894610">
      <w:pPr>
        <w:numPr>
          <w:ilvl w:val="0"/>
          <w:numId w:val="26"/>
        </w:numPr>
        <w:spacing w:line="360" w:lineRule="auto"/>
        <w:ind w:left="845"/>
        <w:rPr>
          <w:rFonts w:ascii="宋体" w:hAnsi="宋体" w:cs="宋体"/>
          <w:color w:val="000000"/>
          <w:szCs w:val="21"/>
        </w:rPr>
      </w:pPr>
      <w:r w:rsidRPr="00DB5A84">
        <w:rPr>
          <w:rFonts w:ascii="宋体" w:hAnsi="宋体" w:cs="宋体" w:hint="eastAsia"/>
          <w:color w:val="000000"/>
          <w:szCs w:val="21"/>
        </w:rPr>
        <w:t>作业车辆干净整洁（不准安装外挂袋），保持安全正常运转，定期维护。</w:t>
      </w:r>
    </w:p>
    <w:p w:rsidR="00894610" w:rsidRPr="00DB5A84" w:rsidRDefault="00894610" w:rsidP="00894610">
      <w:pPr>
        <w:numPr>
          <w:ilvl w:val="0"/>
          <w:numId w:val="26"/>
        </w:numPr>
        <w:spacing w:line="360" w:lineRule="auto"/>
        <w:ind w:left="845"/>
        <w:rPr>
          <w:rFonts w:ascii="宋体" w:hAnsi="宋体" w:cs="宋体"/>
          <w:color w:val="000000"/>
          <w:szCs w:val="21"/>
        </w:rPr>
      </w:pPr>
      <w:r w:rsidRPr="00DB5A84">
        <w:rPr>
          <w:rFonts w:ascii="宋体" w:hAnsi="宋体" w:cs="宋体" w:hint="eastAsia"/>
          <w:color w:val="000000"/>
          <w:szCs w:val="21"/>
        </w:rPr>
        <w:t>垃圾运输车车身应印刷公司名称、编号，字迹清晰、整洁</w:t>
      </w:r>
    </w:p>
    <w:p w:rsidR="00894610" w:rsidRPr="00DB5A84" w:rsidRDefault="00894610" w:rsidP="00894610">
      <w:pPr>
        <w:numPr>
          <w:ilvl w:val="0"/>
          <w:numId w:val="26"/>
        </w:numPr>
        <w:spacing w:line="360" w:lineRule="auto"/>
        <w:ind w:left="845"/>
        <w:rPr>
          <w:rFonts w:ascii="宋体" w:hAnsi="宋体" w:cs="宋体"/>
          <w:color w:val="000000"/>
          <w:szCs w:val="21"/>
        </w:rPr>
      </w:pPr>
      <w:r w:rsidRPr="00DB5A84">
        <w:rPr>
          <w:rFonts w:ascii="宋体" w:hAnsi="宋体" w:cs="宋体" w:hint="eastAsia"/>
          <w:color w:val="000000"/>
          <w:szCs w:val="21"/>
        </w:rPr>
        <w:t>作业时车辆应靠边停放，不能太靠近车行线。</w:t>
      </w:r>
    </w:p>
    <w:p w:rsidR="00894610" w:rsidRPr="00DB5A84" w:rsidRDefault="00894610" w:rsidP="00894610">
      <w:pPr>
        <w:numPr>
          <w:ilvl w:val="0"/>
          <w:numId w:val="26"/>
        </w:numPr>
        <w:spacing w:line="360" w:lineRule="auto"/>
        <w:ind w:left="845"/>
        <w:rPr>
          <w:rFonts w:ascii="宋体" w:hAnsi="宋体" w:cs="宋体"/>
          <w:color w:val="000000"/>
          <w:szCs w:val="21"/>
        </w:rPr>
      </w:pPr>
      <w:r w:rsidRPr="00DB5A84">
        <w:rPr>
          <w:rFonts w:ascii="宋体" w:hAnsi="宋体" w:cs="宋体" w:hint="eastAsia"/>
          <w:color w:val="000000"/>
          <w:szCs w:val="21"/>
        </w:rPr>
        <w:t>车辆上的作业工具应摆放整齐，不能对交通安全产生影响。</w:t>
      </w:r>
    </w:p>
    <w:p w:rsidR="00894610" w:rsidRPr="00DB5A84" w:rsidRDefault="00894610" w:rsidP="00894610">
      <w:pPr>
        <w:numPr>
          <w:ilvl w:val="0"/>
          <w:numId w:val="26"/>
        </w:numPr>
        <w:spacing w:line="360" w:lineRule="auto"/>
        <w:ind w:left="845"/>
        <w:rPr>
          <w:rFonts w:ascii="宋体" w:hAnsi="宋体" w:cs="宋体"/>
          <w:szCs w:val="21"/>
        </w:rPr>
      </w:pPr>
      <w:r w:rsidRPr="00DB5A84">
        <w:rPr>
          <w:rFonts w:ascii="宋体" w:hAnsi="宋体" w:cs="宋体" w:hint="eastAsia"/>
          <w:color w:val="000000"/>
          <w:szCs w:val="21"/>
        </w:rPr>
        <w:t>文明作业，作业时不得有超载、随时停车、噪音、滴漏撒等现象。</w:t>
      </w:r>
    </w:p>
    <w:p w:rsidR="00133AC3" w:rsidRDefault="008A6CF4" w:rsidP="008A6CF4">
      <w:pPr>
        <w:spacing w:line="360" w:lineRule="auto"/>
        <w:ind w:firstLineChars="200" w:firstLine="422"/>
        <w:rPr>
          <w:rFonts w:ascii="宋体" w:hAnsi="宋体" w:cs="宋体"/>
          <w:b/>
          <w:color w:val="000000"/>
          <w:kern w:val="0"/>
          <w:szCs w:val="21"/>
        </w:rPr>
      </w:pPr>
      <w:r>
        <w:rPr>
          <w:rFonts w:ascii="宋体" w:hAnsi="宋体" w:cs="宋体" w:hint="eastAsia"/>
          <w:b/>
          <w:color w:val="000000"/>
          <w:kern w:val="0"/>
          <w:szCs w:val="21"/>
        </w:rPr>
        <w:t>（3）</w:t>
      </w:r>
      <w:r w:rsidR="00133AC3">
        <w:rPr>
          <w:rFonts w:ascii="宋体" w:hAnsi="宋体" w:cs="宋体" w:hint="eastAsia"/>
          <w:b/>
          <w:color w:val="000000"/>
          <w:kern w:val="0"/>
          <w:szCs w:val="21"/>
        </w:rPr>
        <w:t>垃圾桶保洁质量要求</w:t>
      </w:r>
    </w:p>
    <w:p w:rsidR="008A6CF4" w:rsidRDefault="00133AC3" w:rsidP="00133AC3">
      <w:pPr>
        <w:spacing w:line="360" w:lineRule="auto"/>
        <w:ind w:firstLineChars="200" w:firstLine="420"/>
        <w:rPr>
          <w:rFonts w:ascii="宋体" w:hAnsi="宋体" w:cs="宋体"/>
          <w:color w:val="000000"/>
          <w:szCs w:val="21"/>
        </w:rPr>
      </w:pPr>
      <w:r>
        <w:rPr>
          <w:rFonts w:ascii="宋体" w:hAnsi="宋体" w:cs="宋体" w:hint="eastAsia"/>
          <w:color w:val="000000"/>
          <w:szCs w:val="21"/>
        </w:rPr>
        <w:t>1</w:t>
      </w:r>
      <w:r w:rsidR="008A6CF4">
        <w:rPr>
          <w:rFonts w:ascii="宋体" w:hAnsi="宋体" w:cs="宋体" w:hint="eastAsia"/>
          <w:color w:val="000000"/>
          <w:szCs w:val="21"/>
        </w:rPr>
        <w:t>、</w:t>
      </w:r>
      <w:r>
        <w:rPr>
          <w:rFonts w:ascii="宋体" w:hAnsi="宋体" w:cs="宋体" w:hint="eastAsia"/>
          <w:color w:val="000000"/>
          <w:szCs w:val="21"/>
        </w:rPr>
        <w:t>垃圾桶应美观、实用，与周围环境协调，完好率应不低于98%，设施周围地面应无抛撒、存留垃圾。</w:t>
      </w:r>
    </w:p>
    <w:p w:rsidR="00133AC3" w:rsidRDefault="00133AC3" w:rsidP="00133AC3">
      <w:pPr>
        <w:spacing w:line="360" w:lineRule="auto"/>
        <w:ind w:firstLineChars="200" w:firstLine="420"/>
        <w:rPr>
          <w:rFonts w:ascii="宋体" w:hAnsi="宋体" w:cs="宋体"/>
          <w:color w:val="000000"/>
          <w:szCs w:val="21"/>
        </w:rPr>
      </w:pPr>
      <w:r>
        <w:rPr>
          <w:rFonts w:ascii="宋体" w:hAnsi="宋体" w:cs="宋体" w:hint="eastAsia"/>
          <w:color w:val="000000"/>
          <w:szCs w:val="21"/>
        </w:rPr>
        <w:t>2</w:t>
      </w:r>
      <w:r w:rsidR="008A6CF4">
        <w:rPr>
          <w:rFonts w:ascii="宋体" w:hAnsi="宋体" w:cs="宋体" w:hint="eastAsia"/>
          <w:color w:val="000000"/>
          <w:szCs w:val="21"/>
        </w:rPr>
        <w:t>、</w:t>
      </w:r>
      <w:r>
        <w:rPr>
          <w:rFonts w:ascii="宋体" w:hAnsi="宋体" w:cs="宋体" w:hint="eastAsia"/>
          <w:color w:val="000000"/>
          <w:szCs w:val="21"/>
        </w:rPr>
        <w:t>垃圾桶应定位放置，摆放整齐，设置点及周围2-3米内应整洁，无散落、存留垃圾和污水。</w:t>
      </w:r>
    </w:p>
    <w:p w:rsidR="00133AC3" w:rsidRDefault="00133AC3" w:rsidP="00133AC3">
      <w:pPr>
        <w:spacing w:line="360" w:lineRule="auto"/>
        <w:ind w:firstLineChars="200" w:firstLine="420"/>
        <w:rPr>
          <w:rFonts w:ascii="宋体" w:hAnsi="宋体" w:cs="宋体"/>
          <w:color w:val="000000"/>
          <w:szCs w:val="21"/>
        </w:rPr>
      </w:pPr>
      <w:r>
        <w:rPr>
          <w:rFonts w:ascii="宋体" w:hAnsi="宋体" w:cs="宋体" w:hint="eastAsia"/>
          <w:color w:val="000000"/>
          <w:szCs w:val="21"/>
        </w:rPr>
        <w:t>3</w:t>
      </w:r>
      <w:r w:rsidR="008A6CF4">
        <w:rPr>
          <w:rFonts w:ascii="宋体" w:hAnsi="宋体" w:cs="宋体" w:hint="eastAsia"/>
          <w:color w:val="000000"/>
          <w:szCs w:val="21"/>
        </w:rPr>
        <w:t>、</w:t>
      </w:r>
      <w:r>
        <w:rPr>
          <w:rFonts w:ascii="宋体" w:hAnsi="宋体" w:cs="宋体" w:hint="eastAsia"/>
          <w:color w:val="000000"/>
          <w:szCs w:val="21"/>
        </w:rPr>
        <w:t>垃圾桶应无残缺、破损，封闭性好、外体干净。</w:t>
      </w:r>
    </w:p>
    <w:p w:rsidR="00133AC3" w:rsidRDefault="00133AC3" w:rsidP="00133AC3">
      <w:pPr>
        <w:spacing w:line="360" w:lineRule="auto"/>
        <w:ind w:firstLineChars="200" w:firstLine="420"/>
        <w:rPr>
          <w:rFonts w:ascii="宋体" w:hAnsi="宋体" w:cs="宋体"/>
          <w:color w:val="000000"/>
          <w:szCs w:val="21"/>
        </w:rPr>
      </w:pPr>
      <w:r>
        <w:rPr>
          <w:rFonts w:ascii="宋体" w:hAnsi="宋体" w:cs="宋体" w:hint="eastAsia"/>
          <w:color w:val="000000"/>
          <w:szCs w:val="21"/>
        </w:rPr>
        <w:t>4</w:t>
      </w:r>
      <w:r w:rsidR="008A6CF4">
        <w:rPr>
          <w:rFonts w:ascii="宋体" w:hAnsi="宋体" w:cs="宋体" w:hint="eastAsia"/>
          <w:color w:val="000000"/>
          <w:szCs w:val="21"/>
        </w:rPr>
        <w:t>、</w:t>
      </w:r>
      <w:r>
        <w:rPr>
          <w:rFonts w:ascii="宋体" w:hAnsi="宋体" w:cs="宋体" w:hint="eastAsia"/>
          <w:color w:val="000000"/>
          <w:szCs w:val="21"/>
        </w:rPr>
        <w:t>垃圾收集清运保洁人员对垃圾收集点的垃圾一天收集保洁二次，垃圾应直接送至垃圾转运站，做到垃圾不满溢，车走地净；垃圾收集点周围应整洁，无散落、存留垃圾和污水，清运垃圾时禁止沿途抛撒垃圾和滴漏污水。</w:t>
      </w:r>
    </w:p>
    <w:p w:rsidR="00133AC3" w:rsidRDefault="00133AC3" w:rsidP="00133AC3">
      <w:pPr>
        <w:spacing w:line="360" w:lineRule="auto"/>
        <w:ind w:firstLineChars="200" w:firstLine="420"/>
        <w:rPr>
          <w:rFonts w:ascii="宋体" w:hAnsi="宋体" w:cs="宋体"/>
          <w:color w:val="000000"/>
          <w:szCs w:val="21"/>
        </w:rPr>
      </w:pPr>
      <w:r>
        <w:rPr>
          <w:rFonts w:ascii="宋体" w:hAnsi="宋体" w:cs="宋体" w:hint="eastAsia"/>
          <w:color w:val="000000"/>
          <w:szCs w:val="21"/>
        </w:rPr>
        <w:t>5</w:t>
      </w:r>
      <w:r w:rsidR="008A6CF4">
        <w:rPr>
          <w:rFonts w:ascii="宋体" w:hAnsi="宋体" w:cs="宋体" w:hint="eastAsia"/>
          <w:color w:val="000000"/>
          <w:szCs w:val="21"/>
        </w:rPr>
        <w:t>、</w:t>
      </w:r>
      <w:r>
        <w:rPr>
          <w:rFonts w:ascii="宋体" w:hAnsi="宋体" w:cs="宋体" w:hint="eastAsia"/>
          <w:color w:val="000000"/>
          <w:szCs w:val="21"/>
        </w:rPr>
        <w:t>垃圾桶应每日清洗，保持经常性清洁、完整，不得有明显的污物，每日清运后要对垃圾桶周围地面进行冲洗。</w:t>
      </w:r>
    </w:p>
    <w:p w:rsidR="00133AC3" w:rsidRDefault="00133AC3" w:rsidP="00133AC3">
      <w:pPr>
        <w:spacing w:line="360" w:lineRule="auto"/>
        <w:ind w:firstLineChars="200" w:firstLine="420"/>
        <w:rPr>
          <w:rFonts w:ascii="宋体" w:hAnsi="宋体" w:cs="宋体"/>
          <w:color w:val="000000"/>
          <w:szCs w:val="21"/>
        </w:rPr>
      </w:pPr>
      <w:r>
        <w:rPr>
          <w:rFonts w:ascii="宋体" w:hAnsi="宋体" w:cs="宋体" w:hint="eastAsia"/>
          <w:color w:val="000000"/>
          <w:szCs w:val="21"/>
        </w:rPr>
        <w:t>6</w:t>
      </w:r>
      <w:r w:rsidR="008A6CF4">
        <w:rPr>
          <w:rFonts w:ascii="宋体" w:hAnsi="宋体" w:cs="宋体" w:hint="eastAsia"/>
          <w:color w:val="000000"/>
          <w:szCs w:val="21"/>
        </w:rPr>
        <w:t>、</w:t>
      </w:r>
      <w:r>
        <w:rPr>
          <w:rFonts w:ascii="宋体" w:hAnsi="宋体" w:cs="宋体" w:hint="eastAsia"/>
          <w:color w:val="000000"/>
          <w:szCs w:val="21"/>
        </w:rPr>
        <w:t>垃圾桶周围打扫干净，不得有建筑垃圾，不得焚烧垃圾，保持垃圾桶周边干净。</w:t>
      </w:r>
    </w:p>
    <w:p w:rsidR="00133AC3" w:rsidRDefault="00133AC3" w:rsidP="00133AC3">
      <w:pPr>
        <w:spacing w:line="360" w:lineRule="auto"/>
        <w:ind w:firstLineChars="200" w:firstLine="420"/>
        <w:rPr>
          <w:rFonts w:ascii="宋体" w:hAnsi="宋体" w:cs="宋体"/>
          <w:color w:val="000000"/>
          <w:szCs w:val="21"/>
        </w:rPr>
      </w:pPr>
      <w:r>
        <w:rPr>
          <w:rFonts w:ascii="宋体" w:hAnsi="宋体" w:cs="宋体" w:hint="eastAsia"/>
          <w:color w:val="000000"/>
          <w:szCs w:val="21"/>
        </w:rPr>
        <w:t>7</w:t>
      </w:r>
      <w:r w:rsidR="008A6CF4">
        <w:rPr>
          <w:rFonts w:ascii="宋体" w:hAnsi="宋体" w:cs="宋体" w:hint="eastAsia"/>
          <w:color w:val="000000"/>
          <w:szCs w:val="21"/>
        </w:rPr>
        <w:t>、</w:t>
      </w:r>
      <w:r>
        <w:rPr>
          <w:rFonts w:ascii="宋体" w:hAnsi="宋体" w:cs="宋体" w:hint="eastAsia"/>
          <w:color w:val="000000"/>
          <w:szCs w:val="21"/>
        </w:rPr>
        <w:t>对于损坏的塑料桶应按规定及时进行修理或调换，并在蚊蝇孳生季节定时喷洒灭蝇药物（4、5、6、7、8、9、10月）。</w:t>
      </w:r>
    </w:p>
    <w:p w:rsidR="00133AC3" w:rsidRDefault="008A6CF4" w:rsidP="008A6CF4">
      <w:pPr>
        <w:spacing w:line="360" w:lineRule="auto"/>
        <w:ind w:firstLineChars="200" w:firstLine="422"/>
        <w:rPr>
          <w:rFonts w:ascii="宋体" w:hAnsi="宋体" w:cs="宋体"/>
          <w:b/>
          <w:color w:val="000000"/>
          <w:kern w:val="0"/>
          <w:szCs w:val="21"/>
        </w:rPr>
      </w:pPr>
      <w:r>
        <w:rPr>
          <w:rFonts w:ascii="宋体" w:hAnsi="宋体" w:cs="宋体" w:hint="eastAsia"/>
          <w:b/>
          <w:color w:val="000000"/>
          <w:kern w:val="0"/>
          <w:szCs w:val="21"/>
        </w:rPr>
        <w:t>（4）</w:t>
      </w:r>
      <w:r w:rsidR="00133AC3">
        <w:rPr>
          <w:rFonts w:ascii="宋体" w:hAnsi="宋体" w:cs="宋体" w:hint="eastAsia"/>
          <w:b/>
          <w:color w:val="000000"/>
          <w:kern w:val="0"/>
          <w:szCs w:val="21"/>
        </w:rPr>
        <w:t>堆积物清理</w:t>
      </w:r>
    </w:p>
    <w:p w:rsidR="00133AC3" w:rsidRDefault="00133AC3" w:rsidP="00133AC3">
      <w:pPr>
        <w:spacing w:line="360" w:lineRule="auto"/>
        <w:ind w:firstLineChars="200" w:firstLine="420"/>
        <w:rPr>
          <w:rFonts w:ascii="宋体" w:hAnsi="宋体" w:cs="宋体"/>
          <w:color w:val="000000"/>
          <w:szCs w:val="21"/>
        </w:rPr>
      </w:pPr>
      <w:r>
        <w:rPr>
          <w:rFonts w:ascii="宋体" w:hAnsi="宋体" w:cs="宋体" w:hint="eastAsia"/>
          <w:color w:val="000000"/>
          <w:szCs w:val="21"/>
        </w:rPr>
        <w:t>1</w:t>
      </w:r>
      <w:r w:rsidR="008A6CF4">
        <w:rPr>
          <w:rFonts w:ascii="宋体" w:hAnsi="宋体" w:cs="宋体" w:hint="eastAsia"/>
          <w:color w:val="000000"/>
          <w:szCs w:val="21"/>
        </w:rPr>
        <w:t>、</w:t>
      </w:r>
      <w:r>
        <w:rPr>
          <w:rFonts w:ascii="宋体" w:hAnsi="宋体" w:cs="宋体" w:hint="eastAsia"/>
          <w:color w:val="000000"/>
          <w:szCs w:val="21"/>
        </w:rPr>
        <w:t>及时清理服务范围内路边的垃圾等堆积物。</w:t>
      </w:r>
    </w:p>
    <w:p w:rsidR="00133AC3" w:rsidRDefault="00133AC3" w:rsidP="00133AC3">
      <w:pPr>
        <w:spacing w:line="360" w:lineRule="auto"/>
        <w:ind w:firstLineChars="200" w:firstLine="420"/>
        <w:rPr>
          <w:rFonts w:ascii="宋体" w:hAnsi="宋体" w:cs="宋体"/>
          <w:color w:val="000000"/>
          <w:szCs w:val="21"/>
        </w:rPr>
      </w:pPr>
      <w:r>
        <w:rPr>
          <w:rFonts w:ascii="宋体" w:hAnsi="宋体" w:cs="宋体" w:hint="eastAsia"/>
          <w:color w:val="000000"/>
          <w:szCs w:val="21"/>
        </w:rPr>
        <w:t>2</w:t>
      </w:r>
      <w:r w:rsidR="008A6CF4">
        <w:rPr>
          <w:rFonts w:ascii="宋体" w:hAnsi="宋体" w:cs="宋体" w:hint="eastAsia"/>
          <w:color w:val="000000"/>
          <w:szCs w:val="21"/>
        </w:rPr>
        <w:t>、</w:t>
      </w:r>
      <w:r>
        <w:rPr>
          <w:rFonts w:ascii="宋体" w:hAnsi="宋体" w:cs="宋体" w:hint="eastAsia"/>
          <w:color w:val="000000"/>
          <w:szCs w:val="21"/>
        </w:rPr>
        <w:t>及时清理及回收服务范围内三米及以上硬化道路（含沟渠），各类废弃物必须统一回收至规定回收点。</w:t>
      </w:r>
    </w:p>
    <w:p w:rsidR="00133AC3" w:rsidRDefault="008A6CF4" w:rsidP="008A6CF4">
      <w:pPr>
        <w:spacing w:line="360" w:lineRule="auto"/>
        <w:ind w:firstLineChars="200" w:firstLine="422"/>
        <w:rPr>
          <w:rFonts w:ascii="宋体" w:hAnsi="宋体" w:cs="宋体"/>
          <w:b/>
          <w:color w:val="000000"/>
          <w:kern w:val="0"/>
          <w:szCs w:val="21"/>
        </w:rPr>
      </w:pPr>
      <w:r>
        <w:rPr>
          <w:rFonts w:ascii="宋体" w:hAnsi="宋体" w:cs="宋体" w:hint="eastAsia"/>
          <w:b/>
          <w:color w:val="000000"/>
          <w:kern w:val="0"/>
          <w:szCs w:val="21"/>
        </w:rPr>
        <w:t>（5）</w:t>
      </w:r>
      <w:r w:rsidR="00133AC3">
        <w:rPr>
          <w:rFonts w:ascii="宋体" w:hAnsi="宋体" w:cs="宋体" w:hint="eastAsia"/>
          <w:b/>
          <w:color w:val="000000"/>
          <w:kern w:val="0"/>
          <w:szCs w:val="21"/>
        </w:rPr>
        <w:t>果壳箱的清洗和管理</w:t>
      </w:r>
    </w:p>
    <w:p w:rsidR="00133AC3" w:rsidRDefault="00133AC3" w:rsidP="00133AC3">
      <w:pPr>
        <w:spacing w:line="360" w:lineRule="auto"/>
        <w:ind w:firstLineChars="200" w:firstLine="420"/>
        <w:rPr>
          <w:rFonts w:ascii="宋体" w:hAnsi="宋体" w:cs="宋体"/>
          <w:color w:val="000000"/>
          <w:szCs w:val="21"/>
        </w:rPr>
      </w:pPr>
      <w:r>
        <w:rPr>
          <w:rFonts w:ascii="宋体" w:hAnsi="宋体" w:cs="宋体" w:hint="eastAsia"/>
          <w:color w:val="000000"/>
          <w:szCs w:val="21"/>
        </w:rPr>
        <w:t>1</w:t>
      </w:r>
      <w:r w:rsidR="008A6CF4">
        <w:rPr>
          <w:rFonts w:ascii="宋体" w:hAnsi="宋体" w:cs="宋体" w:hint="eastAsia"/>
          <w:color w:val="000000"/>
          <w:szCs w:val="21"/>
        </w:rPr>
        <w:t>、</w:t>
      </w:r>
      <w:r>
        <w:rPr>
          <w:rFonts w:ascii="宋体" w:hAnsi="宋体" w:cs="宋体" w:hint="eastAsia"/>
          <w:color w:val="000000"/>
          <w:szCs w:val="21"/>
        </w:rPr>
        <w:t>每天一次清洗保洁，每日更换垃圾袋。</w:t>
      </w:r>
    </w:p>
    <w:p w:rsidR="00133AC3" w:rsidRDefault="00133AC3" w:rsidP="00133AC3">
      <w:pPr>
        <w:spacing w:line="360" w:lineRule="auto"/>
        <w:ind w:firstLineChars="200" w:firstLine="420"/>
        <w:rPr>
          <w:rFonts w:ascii="宋体" w:hAnsi="宋体" w:cs="宋体"/>
          <w:color w:val="000000"/>
          <w:szCs w:val="21"/>
        </w:rPr>
      </w:pPr>
      <w:r>
        <w:rPr>
          <w:rFonts w:ascii="宋体" w:hAnsi="宋体" w:cs="宋体" w:hint="eastAsia"/>
          <w:color w:val="000000"/>
          <w:szCs w:val="21"/>
        </w:rPr>
        <w:t>2</w:t>
      </w:r>
      <w:r w:rsidR="008A6CF4">
        <w:rPr>
          <w:rFonts w:ascii="宋体" w:hAnsi="宋体" w:cs="宋体" w:hint="eastAsia"/>
          <w:color w:val="000000"/>
          <w:szCs w:val="21"/>
        </w:rPr>
        <w:t>、</w:t>
      </w:r>
      <w:proofErr w:type="gramStart"/>
      <w:r>
        <w:rPr>
          <w:rFonts w:ascii="宋体" w:hAnsi="宋体" w:cs="宋体" w:hint="eastAsia"/>
          <w:color w:val="000000"/>
          <w:szCs w:val="21"/>
        </w:rPr>
        <w:t>果壳箱无破损</w:t>
      </w:r>
      <w:proofErr w:type="gramEnd"/>
      <w:r>
        <w:rPr>
          <w:rFonts w:ascii="宋体" w:hAnsi="宋体" w:cs="宋体" w:hint="eastAsia"/>
          <w:color w:val="000000"/>
          <w:szCs w:val="21"/>
        </w:rPr>
        <w:t>、无垃圾外溢，桶体、箱体整洁。</w:t>
      </w:r>
    </w:p>
    <w:p w:rsidR="00133AC3" w:rsidRDefault="00133AC3" w:rsidP="00133AC3">
      <w:pPr>
        <w:spacing w:line="360" w:lineRule="auto"/>
        <w:ind w:firstLineChars="200" w:firstLine="420"/>
        <w:rPr>
          <w:rFonts w:ascii="宋体" w:hAnsi="宋体" w:cs="宋体"/>
          <w:color w:val="000000"/>
          <w:szCs w:val="21"/>
        </w:rPr>
      </w:pPr>
      <w:r>
        <w:rPr>
          <w:rFonts w:ascii="宋体" w:hAnsi="宋体" w:cs="宋体" w:hint="eastAsia"/>
          <w:color w:val="000000"/>
          <w:szCs w:val="21"/>
        </w:rPr>
        <w:t>3</w:t>
      </w:r>
      <w:r w:rsidR="008A6CF4">
        <w:rPr>
          <w:rFonts w:ascii="宋体" w:hAnsi="宋体" w:cs="宋体" w:hint="eastAsia"/>
          <w:color w:val="000000"/>
          <w:szCs w:val="21"/>
        </w:rPr>
        <w:t>、</w:t>
      </w:r>
      <w:r>
        <w:rPr>
          <w:rFonts w:ascii="宋体" w:hAnsi="宋体" w:cs="宋体" w:hint="eastAsia"/>
          <w:color w:val="000000"/>
          <w:szCs w:val="21"/>
        </w:rPr>
        <w:t>收集人员故意损坏、破坏垃圾桶，由保洁公司全额赔偿。</w:t>
      </w:r>
    </w:p>
    <w:p w:rsidR="00133AC3" w:rsidRDefault="00133AC3" w:rsidP="00133AC3">
      <w:pPr>
        <w:spacing w:line="360" w:lineRule="auto"/>
        <w:ind w:firstLineChars="200" w:firstLine="420"/>
        <w:rPr>
          <w:rFonts w:ascii="宋体" w:hAnsi="宋体" w:cs="宋体"/>
          <w:color w:val="000000"/>
          <w:szCs w:val="21"/>
        </w:rPr>
      </w:pPr>
      <w:r>
        <w:rPr>
          <w:rFonts w:ascii="宋体" w:hAnsi="宋体" w:cs="宋体" w:hint="eastAsia"/>
          <w:color w:val="000000"/>
          <w:szCs w:val="21"/>
        </w:rPr>
        <w:t>4</w:t>
      </w:r>
      <w:r w:rsidR="008A6CF4">
        <w:rPr>
          <w:rFonts w:ascii="宋体" w:hAnsi="宋体" w:cs="宋体" w:hint="eastAsia"/>
          <w:color w:val="000000"/>
          <w:szCs w:val="21"/>
        </w:rPr>
        <w:t>、</w:t>
      </w:r>
      <w:r>
        <w:rPr>
          <w:rFonts w:ascii="宋体" w:hAnsi="宋体" w:cs="宋体" w:hint="eastAsia"/>
          <w:color w:val="000000"/>
          <w:szCs w:val="21"/>
        </w:rPr>
        <w:t xml:space="preserve">及时修理或更换破损、缺失的果壳箱。 </w:t>
      </w:r>
    </w:p>
    <w:p w:rsidR="00133AC3" w:rsidRDefault="008A6CF4" w:rsidP="008A6CF4">
      <w:pPr>
        <w:spacing w:line="360" w:lineRule="auto"/>
        <w:ind w:firstLineChars="200" w:firstLine="422"/>
        <w:rPr>
          <w:rFonts w:ascii="宋体" w:hAnsi="宋体" w:cs="宋体"/>
          <w:b/>
          <w:color w:val="000000"/>
          <w:kern w:val="0"/>
          <w:szCs w:val="21"/>
        </w:rPr>
      </w:pPr>
      <w:r>
        <w:rPr>
          <w:rFonts w:ascii="宋体" w:hAnsi="宋体" w:cs="宋体" w:hint="eastAsia"/>
          <w:b/>
          <w:color w:val="000000"/>
          <w:kern w:val="0"/>
          <w:szCs w:val="21"/>
        </w:rPr>
        <w:t>（6）</w:t>
      </w:r>
      <w:r w:rsidR="00133AC3">
        <w:rPr>
          <w:rFonts w:ascii="宋体" w:hAnsi="宋体" w:cs="宋体" w:hint="eastAsia"/>
          <w:b/>
          <w:color w:val="000000"/>
          <w:kern w:val="0"/>
          <w:szCs w:val="21"/>
        </w:rPr>
        <w:t>垃圾收集及清运</w:t>
      </w:r>
    </w:p>
    <w:p w:rsidR="00133AC3" w:rsidRDefault="00133AC3" w:rsidP="00133AC3">
      <w:pPr>
        <w:spacing w:line="360" w:lineRule="auto"/>
        <w:ind w:firstLineChars="200" w:firstLine="420"/>
        <w:rPr>
          <w:rFonts w:ascii="宋体" w:hAnsi="宋体" w:cs="宋体"/>
          <w:color w:val="000000"/>
          <w:szCs w:val="21"/>
        </w:rPr>
      </w:pPr>
      <w:r>
        <w:rPr>
          <w:rFonts w:ascii="宋体" w:hAnsi="宋体" w:cs="宋体" w:hint="eastAsia"/>
          <w:color w:val="000000"/>
          <w:szCs w:val="21"/>
        </w:rPr>
        <w:t>1</w:t>
      </w:r>
      <w:r w:rsidR="008A6CF4">
        <w:rPr>
          <w:rFonts w:ascii="宋体" w:hAnsi="宋体" w:cs="宋体" w:hint="eastAsia"/>
          <w:color w:val="000000"/>
          <w:szCs w:val="21"/>
        </w:rPr>
        <w:t>、</w:t>
      </w:r>
      <w:r>
        <w:rPr>
          <w:rFonts w:ascii="宋体" w:hAnsi="宋体" w:cs="宋体" w:hint="eastAsia"/>
          <w:color w:val="000000"/>
          <w:szCs w:val="21"/>
        </w:rPr>
        <w:t>垃圾收集及清运实行“以桶换桶”，按规定作业路线、核定的垃圾产量和顺序进行操作，服务周到、文明。</w:t>
      </w:r>
    </w:p>
    <w:p w:rsidR="00133AC3" w:rsidRDefault="00133AC3" w:rsidP="00133AC3">
      <w:pPr>
        <w:spacing w:line="360" w:lineRule="auto"/>
        <w:ind w:firstLineChars="200" w:firstLine="420"/>
        <w:rPr>
          <w:rFonts w:ascii="宋体" w:hAnsi="宋体" w:cs="宋体"/>
          <w:color w:val="000000"/>
          <w:szCs w:val="21"/>
        </w:rPr>
      </w:pPr>
      <w:r>
        <w:rPr>
          <w:rFonts w:ascii="宋体" w:hAnsi="宋体" w:cs="宋体" w:hint="eastAsia"/>
          <w:color w:val="000000"/>
          <w:szCs w:val="21"/>
        </w:rPr>
        <w:t>2</w:t>
      </w:r>
      <w:r w:rsidR="008A6CF4">
        <w:rPr>
          <w:rFonts w:ascii="宋体" w:hAnsi="宋体" w:cs="宋体" w:hint="eastAsia"/>
          <w:color w:val="000000"/>
          <w:szCs w:val="21"/>
        </w:rPr>
        <w:t>、</w:t>
      </w:r>
      <w:r>
        <w:rPr>
          <w:rFonts w:ascii="宋体" w:hAnsi="宋体" w:cs="宋体" w:hint="eastAsia"/>
          <w:color w:val="000000"/>
          <w:szCs w:val="21"/>
        </w:rPr>
        <w:t>有义务及时反馈营业垃圾产量的增减情况。</w:t>
      </w:r>
    </w:p>
    <w:p w:rsidR="00133AC3" w:rsidRDefault="00133AC3" w:rsidP="00133AC3">
      <w:pPr>
        <w:spacing w:line="360" w:lineRule="auto"/>
        <w:ind w:firstLineChars="200" w:firstLine="420"/>
        <w:rPr>
          <w:rFonts w:ascii="宋体" w:hAnsi="宋体" w:cs="宋体"/>
          <w:color w:val="000000"/>
          <w:szCs w:val="21"/>
        </w:rPr>
      </w:pPr>
      <w:r>
        <w:rPr>
          <w:rFonts w:ascii="宋体" w:hAnsi="宋体" w:cs="宋体" w:hint="eastAsia"/>
          <w:color w:val="000000"/>
          <w:szCs w:val="21"/>
        </w:rPr>
        <w:t>3</w:t>
      </w:r>
      <w:r w:rsidR="008A6CF4">
        <w:rPr>
          <w:rFonts w:ascii="宋体" w:hAnsi="宋体" w:cs="宋体" w:hint="eastAsia"/>
          <w:color w:val="000000"/>
          <w:szCs w:val="21"/>
        </w:rPr>
        <w:t>、</w:t>
      </w:r>
      <w:r>
        <w:rPr>
          <w:rFonts w:ascii="宋体" w:hAnsi="宋体" w:cs="宋体" w:hint="eastAsia"/>
          <w:color w:val="000000"/>
          <w:szCs w:val="21"/>
        </w:rPr>
        <w:t>作业中不得漏点、不得任意撤点、</w:t>
      </w:r>
      <w:proofErr w:type="gramStart"/>
      <w:r>
        <w:rPr>
          <w:rFonts w:ascii="宋体" w:hAnsi="宋体" w:cs="宋体" w:hint="eastAsia"/>
          <w:color w:val="000000"/>
          <w:szCs w:val="21"/>
        </w:rPr>
        <w:t>车离点前</w:t>
      </w:r>
      <w:proofErr w:type="gramEnd"/>
      <w:r>
        <w:rPr>
          <w:rFonts w:ascii="宋体" w:hAnsi="宋体" w:cs="宋体" w:hint="eastAsia"/>
          <w:color w:val="000000"/>
          <w:szCs w:val="21"/>
        </w:rPr>
        <w:t>要清扫垃圾。禁止焚烧垃圾，禁止拾废品。</w:t>
      </w:r>
    </w:p>
    <w:p w:rsidR="00133AC3" w:rsidRDefault="00133AC3" w:rsidP="00133AC3">
      <w:pPr>
        <w:spacing w:line="360" w:lineRule="auto"/>
        <w:ind w:firstLineChars="200" w:firstLine="420"/>
        <w:rPr>
          <w:rFonts w:ascii="宋体" w:hAnsi="宋体" w:cs="宋体"/>
          <w:color w:val="000000"/>
          <w:szCs w:val="21"/>
        </w:rPr>
      </w:pPr>
      <w:r>
        <w:rPr>
          <w:rFonts w:ascii="宋体" w:hAnsi="宋体" w:cs="宋体" w:hint="eastAsia"/>
          <w:color w:val="000000"/>
          <w:szCs w:val="21"/>
        </w:rPr>
        <w:t>4</w:t>
      </w:r>
      <w:r w:rsidR="008A6CF4">
        <w:rPr>
          <w:rFonts w:ascii="宋体" w:hAnsi="宋体" w:cs="宋体" w:hint="eastAsia"/>
          <w:color w:val="000000"/>
          <w:szCs w:val="21"/>
        </w:rPr>
        <w:t>、</w:t>
      </w:r>
      <w:r>
        <w:rPr>
          <w:rFonts w:ascii="宋体" w:hAnsi="宋体" w:cs="宋体" w:hint="eastAsia"/>
          <w:color w:val="000000"/>
          <w:szCs w:val="21"/>
        </w:rPr>
        <w:t>作业结束后，车辆和垃圾桶须清洗干净、停放整齐。</w:t>
      </w:r>
    </w:p>
    <w:p w:rsidR="00DA5612" w:rsidRPr="00DA5612" w:rsidRDefault="00133AC3" w:rsidP="00DA5612">
      <w:pPr>
        <w:spacing w:line="360" w:lineRule="auto"/>
        <w:ind w:firstLineChars="200" w:firstLine="420"/>
      </w:pPr>
      <w:r>
        <w:rPr>
          <w:rFonts w:ascii="宋体" w:hAnsi="宋体" w:cs="宋体" w:hint="eastAsia"/>
          <w:color w:val="000000"/>
          <w:szCs w:val="21"/>
        </w:rPr>
        <w:t>5</w:t>
      </w:r>
      <w:r w:rsidR="008A6CF4">
        <w:rPr>
          <w:rFonts w:ascii="宋体" w:hAnsi="宋体" w:cs="宋体" w:hint="eastAsia"/>
          <w:color w:val="000000"/>
          <w:szCs w:val="21"/>
        </w:rPr>
        <w:t>、</w:t>
      </w:r>
      <w:r>
        <w:rPr>
          <w:rFonts w:ascii="宋体" w:hAnsi="宋体" w:cs="宋体" w:hint="eastAsia"/>
          <w:color w:val="000000"/>
          <w:szCs w:val="21"/>
        </w:rPr>
        <w:t>垃圾及时清运，不出现垃圾桶溢满现象。</w:t>
      </w:r>
    </w:p>
    <w:p w:rsidR="002442AC" w:rsidRPr="002442AC" w:rsidRDefault="002442AC" w:rsidP="002442AC">
      <w:pPr>
        <w:pStyle w:val="aa"/>
        <w:spacing w:before="0" w:after="0" w:line="360" w:lineRule="auto"/>
        <w:ind w:firstLineChars="196" w:firstLine="413"/>
        <w:jc w:val="both"/>
        <w:rPr>
          <w:sz w:val="21"/>
          <w:szCs w:val="21"/>
        </w:rPr>
      </w:pPr>
      <w:bookmarkStart w:id="40" w:name="_Toc15047667"/>
      <w:r>
        <w:rPr>
          <w:rFonts w:hint="eastAsia"/>
          <w:sz w:val="21"/>
          <w:szCs w:val="21"/>
        </w:rPr>
        <w:t>六、</w:t>
      </w:r>
      <w:r w:rsidRPr="002442AC">
        <w:rPr>
          <w:rFonts w:hint="eastAsia"/>
          <w:sz w:val="21"/>
          <w:szCs w:val="21"/>
        </w:rPr>
        <w:t>其它要求</w:t>
      </w:r>
      <w:bookmarkEnd w:id="40"/>
    </w:p>
    <w:p w:rsidR="002442AC" w:rsidRDefault="002442AC" w:rsidP="00F30A05">
      <w:pPr>
        <w:spacing w:line="360" w:lineRule="auto"/>
        <w:ind w:firstLineChars="200" w:firstLine="420"/>
        <w:rPr>
          <w:rFonts w:ascii="宋体" w:hAnsi="宋体" w:cs="宋体"/>
        </w:rPr>
      </w:pPr>
      <w:r>
        <w:rPr>
          <w:rFonts w:ascii="宋体" w:hAnsi="宋体" w:cs="宋体" w:hint="eastAsia"/>
        </w:rPr>
        <w:t>（一）</w:t>
      </w:r>
      <w:proofErr w:type="gramStart"/>
      <w:r>
        <w:rPr>
          <w:rFonts w:ascii="宋体" w:hAnsi="宋体" w:cs="宋体" w:hint="eastAsia"/>
        </w:rPr>
        <w:t>若遇如突击</w:t>
      </w:r>
      <w:proofErr w:type="gramEnd"/>
      <w:r>
        <w:rPr>
          <w:rFonts w:ascii="宋体" w:hAnsi="宋体" w:cs="宋体" w:hint="eastAsia"/>
        </w:rPr>
        <w:t>检查、上级部门考核、各类创建活动等特殊情况，中标人须无条件做好服务范围内的相关工作，服从采购人指挥，增加或调配人员和调整作业时间，并组织完成突击性任务，所需一切费用由中标人自理。</w:t>
      </w:r>
    </w:p>
    <w:p w:rsidR="002442AC" w:rsidRDefault="002442AC" w:rsidP="00F30A05">
      <w:pPr>
        <w:spacing w:line="360" w:lineRule="auto"/>
        <w:ind w:firstLineChars="200" w:firstLine="420"/>
        <w:rPr>
          <w:rFonts w:ascii="宋体" w:hAnsi="宋体" w:cs="宋体"/>
        </w:rPr>
      </w:pPr>
      <w:r>
        <w:rPr>
          <w:rFonts w:ascii="宋体" w:hAnsi="宋体" w:cs="宋体" w:hint="eastAsia"/>
        </w:rPr>
        <w:t>（</w:t>
      </w:r>
      <w:r w:rsidR="00F30A05">
        <w:rPr>
          <w:rFonts w:ascii="宋体" w:hAnsi="宋体" w:cs="宋体" w:hint="eastAsia"/>
        </w:rPr>
        <w:t>二</w:t>
      </w:r>
      <w:r>
        <w:rPr>
          <w:rFonts w:ascii="宋体" w:hAnsi="宋体" w:cs="宋体" w:hint="eastAsia"/>
        </w:rPr>
        <w:t>）中标人应在签订合同之日起一个月内向招标人提交保洁管理规定、保洁负责人岗位职责、保洁人员岗位职责等规章制度，并作为合同条款。</w:t>
      </w:r>
    </w:p>
    <w:p w:rsidR="002442AC" w:rsidRPr="00F30A05" w:rsidRDefault="002442AC" w:rsidP="00F30A05">
      <w:pPr>
        <w:spacing w:line="360" w:lineRule="auto"/>
        <w:ind w:firstLineChars="200" w:firstLine="420"/>
        <w:rPr>
          <w:rFonts w:ascii="宋体" w:hAnsi="宋体" w:cs="宋体"/>
        </w:rPr>
      </w:pPr>
      <w:r>
        <w:rPr>
          <w:rFonts w:ascii="宋体" w:hAnsi="宋体" w:cs="宋体" w:hint="eastAsia"/>
        </w:rPr>
        <w:t>（</w:t>
      </w:r>
      <w:r w:rsidR="00F30A05">
        <w:rPr>
          <w:rFonts w:ascii="宋体" w:hAnsi="宋体" w:cs="宋体" w:hint="eastAsia"/>
        </w:rPr>
        <w:t>三</w:t>
      </w:r>
      <w:r>
        <w:rPr>
          <w:rFonts w:ascii="宋体" w:hAnsi="宋体" w:cs="宋体" w:hint="eastAsia"/>
        </w:rPr>
        <w:t>）环卫服务标准：如市、县、局有新要求，中标人必须按新要求执行，并对此进行承诺。</w:t>
      </w:r>
    </w:p>
    <w:p w:rsidR="002442AC" w:rsidRDefault="002442AC" w:rsidP="00F30A05">
      <w:pPr>
        <w:spacing w:line="360" w:lineRule="auto"/>
        <w:ind w:firstLineChars="200" w:firstLine="420"/>
        <w:rPr>
          <w:rFonts w:ascii="宋体" w:hAnsi="宋体" w:cs="宋体"/>
        </w:rPr>
      </w:pPr>
      <w:r>
        <w:rPr>
          <w:rFonts w:ascii="宋体" w:hAnsi="宋体" w:cs="宋体" w:hint="eastAsia"/>
        </w:rPr>
        <w:t>（</w:t>
      </w:r>
      <w:r w:rsidR="00F30A05">
        <w:rPr>
          <w:rFonts w:ascii="宋体" w:hAnsi="宋体" w:cs="宋体" w:hint="eastAsia"/>
        </w:rPr>
        <w:t>四</w:t>
      </w:r>
      <w:r>
        <w:rPr>
          <w:rFonts w:ascii="宋体" w:hAnsi="宋体" w:cs="宋体" w:hint="eastAsia"/>
        </w:rPr>
        <w:t>）建立健全公司各项管理制度，包括岗位职责、考勤制度、考核及奖惩制度等。</w:t>
      </w:r>
    </w:p>
    <w:p w:rsidR="002442AC" w:rsidRDefault="002442AC" w:rsidP="00F30A05">
      <w:pPr>
        <w:spacing w:line="360" w:lineRule="auto"/>
        <w:ind w:firstLineChars="200" w:firstLine="420"/>
        <w:rPr>
          <w:rFonts w:ascii="宋体" w:hAnsi="宋体" w:cs="宋体"/>
        </w:rPr>
      </w:pPr>
      <w:r>
        <w:rPr>
          <w:rFonts w:ascii="宋体" w:hAnsi="宋体" w:cs="宋体" w:hint="eastAsia"/>
        </w:rPr>
        <w:t>（</w:t>
      </w:r>
      <w:r w:rsidR="00F30A05">
        <w:rPr>
          <w:rFonts w:ascii="宋体" w:hAnsi="宋体" w:cs="宋体" w:hint="eastAsia"/>
        </w:rPr>
        <w:t>五</w:t>
      </w:r>
      <w:r>
        <w:rPr>
          <w:rFonts w:ascii="宋体" w:hAnsi="宋体" w:cs="宋体" w:hint="eastAsia"/>
        </w:rPr>
        <w:t>）做好人员安排、车辆管理等台帐的记录，积极落实投诉、通报情况，并以书面形式进行上报。</w:t>
      </w:r>
    </w:p>
    <w:p w:rsidR="002442AC" w:rsidRDefault="002442AC" w:rsidP="00F30A05">
      <w:pPr>
        <w:spacing w:line="360" w:lineRule="auto"/>
        <w:ind w:firstLineChars="200" w:firstLine="420"/>
        <w:rPr>
          <w:rFonts w:ascii="宋体" w:hAnsi="宋体" w:cs="宋体"/>
        </w:rPr>
      </w:pPr>
      <w:r>
        <w:rPr>
          <w:rFonts w:ascii="宋体" w:hAnsi="宋体" w:cs="宋体" w:hint="eastAsia"/>
        </w:rPr>
        <w:t>（</w:t>
      </w:r>
      <w:r w:rsidR="00F30A05">
        <w:rPr>
          <w:rFonts w:ascii="宋体" w:hAnsi="宋体" w:cs="宋体" w:hint="eastAsia"/>
        </w:rPr>
        <w:t>六</w:t>
      </w:r>
      <w:r>
        <w:rPr>
          <w:rFonts w:ascii="宋体" w:hAnsi="宋体" w:cs="宋体" w:hint="eastAsia"/>
        </w:rPr>
        <w:t>）制定重大活动、节庆假日、突击检查、创先评优、气象灾害和极端天气等特殊时期的应急保障措施，提供应急保洁人员安排表，并无条件配合</w:t>
      </w:r>
      <w:r w:rsidR="00CC2B9B">
        <w:rPr>
          <w:rFonts w:ascii="宋体" w:hAnsi="宋体" w:cs="宋体" w:hint="eastAsia"/>
        </w:rPr>
        <w:t>采购人</w:t>
      </w:r>
      <w:r>
        <w:rPr>
          <w:rFonts w:ascii="宋体" w:hAnsi="宋体" w:cs="宋体" w:hint="eastAsia"/>
        </w:rPr>
        <w:t>做好相关保障。</w:t>
      </w:r>
    </w:p>
    <w:p w:rsidR="002442AC" w:rsidRDefault="002442AC" w:rsidP="00F30A05">
      <w:pPr>
        <w:spacing w:line="360" w:lineRule="auto"/>
        <w:ind w:firstLineChars="200" w:firstLine="420"/>
        <w:rPr>
          <w:rFonts w:ascii="宋体" w:hAnsi="宋体" w:cs="宋体"/>
        </w:rPr>
      </w:pPr>
      <w:r>
        <w:rPr>
          <w:rFonts w:ascii="宋体" w:hAnsi="宋体" w:cs="宋体" w:hint="eastAsia"/>
        </w:rPr>
        <w:t>（</w:t>
      </w:r>
      <w:r w:rsidR="00F30A05">
        <w:rPr>
          <w:rFonts w:ascii="宋体" w:hAnsi="宋体" w:cs="宋体" w:hint="eastAsia"/>
        </w:rPr>
        <w:t>七</w:t>
      </w:r>
      <w:r>
        <w:rPr>
          <w:rFonts w:ascii="宋体" w:hAnsi="宋体" w:cs="宋体" w:hint="eastAsia"/>
        </w:rPr>
        <w:t>）选择聘用身体健康、思想端正的人员，加强管理并根据预算足额发放劳动报酬（含基本工资、特殊岗位津贴、节假日加班费、高温补贴以及购买社会保险、体检、节日慰问等福利）。</w:t>
      </w:r>
    </w:p>
    <w:p w:rsidR="002442AC" w:rsidRDefault="002442AC" w:rsidP="00F30A05">
      <w:pPr>
        <w:spacing w:line="360" w:lineRule="auto"/>
        <w:ind w:firstLineChars="200" w:firstLine="420"/>
        <w:rPr>
          <w:rFonts w:ascii="宋体" w:hAnsi="宋体" w:cs="宋体"/>
        </w:rPr>
      </w:pPr>
      <w:r>
        <w:rPr>
          <w:rFonts w:ascii="宋体" w:hAnsi="宋体" w:cs="宋体" w:hint="eastAsia"/>
        </w:rPr>
        <w:t>（</w:t>
      </w:r>
      <w:r w:rsidR="00F30A05">
        <w:rPr>
          <w:rFonts w:ascii="宋体" w:hAnsi="宋体" w:cs="宋体" w:hint="eastAsia"/>
        </w:rPr>
        <w:t>八</w:t>
      </w:r>
      <w:r>
        <w:rPr>
          <w:rFonts w:ascii="宋体" w:hAnsi="宋体" w:cs="宋体" w:hint="eastAsia"/>
        </w:rPr>
        <w:t>）选用新科技、高性能、低能耗的机械车辆，并加强保养和维护。</w:t>
      </w:r>
    </w:p>
    <w:p w:rsidR="002442AC" w:rsidRDefault="002442AC" w:rsidP="00F30A05">
      <w:pPr>
        <w:spacing w:line="360" w:lineRule="auto"/>
        <w:ind w:firstLineChars="200" w:firstLine="420"/>
        <w:rPr>
          <w:rFonts w:ascii="宋体" w:hAnsi="宋体" w:cs="宋体"/>
        </w:rPr>
      </w:pPr>
      <w:r>
        <w:rPr>
          <w:rFonts w:ascii="宋体" w:hAnsi="宋体" w:cs="宋体" w:hint="eastAsia"/>
        </w:rPr>
        <w:t>（</w:t>
      </w:r>
      <w:r w:rsidR="00F30A05">
        <w:rPr>
          <w:rFonts w:ascii="宋体" w:hAnsi="宋体" w:cs="宋体" w:hint="eastAsia"/>
        </w:rPr>
        <w:t>九</w:t>
      </w:r>
      <w:r>
        <w:rPr>
          <w:rFonts w:ascii="宋体" w:hAnsi="宋体" w:cs="宋体" w:hint="eastAsia"/>
        </w:rPr>
        <w:t>）划分科学合理的清扫区域，按要求配置足够的清扫保洁人员；制定科学节能的清扫路线，提高机械车辆的利用率。</w:t>
      </w:r>
    </w:p>
    <w:p w:rsidR="002442AC" w:rsidRDefault="002442AC" w:rsidP="00F30A05">
      <w:pPr>
        <w:spacing w:line="360" w:lineRule="auto"/>
        <w:ind w:firstLineChars="200" w:firstLine="420"/>
        <w:rPr>
          <w:rFonts w:ascii="宋体" w:hAnsi="宋体" w:cs="宋体"/>
        </w:rPr>
      </w:pPr>
      <w:r>
        <w:rPr>
          <w:rFonts w:ascii="宋体" w:hAnsi="宋体" w:cs="宋体" w:hint="eastAsia"/>
        </w:rPr>
        <w:t>（</w:t>
      </w:r>
      <w:r w:rsidR="00F30A05">
        <w:rPr>
          <w:rFonts w:ascii="宋体" w:hAnsi="宋体" w:cs="宋体" w:hint="eastAsia"/>
        </w:rPr>
        <w:t>十</w:t>
      </w:r>
      <w:r>
        <w:rPr>
          <w:rFonts w:ascii="宋体" w:hAnsi="宋体" w:cs="宋体" w:hint="eastAsia"/>
        </w:rPr>
        <w:t>）加强对公司管理人员及重要特殊岗位工作人员的相关业务培训。</w:t>
      </w:r>
    </w:p>
    <w:p w:rsidR="002442AC" w:rsidRDefault="002442AC" w:rsidP="00F30A05">
      <w:pPr>
        <w:spacing w:line="360" w:lineRule="auto"/>
        <w:ind w:firstLineChars="200" w:firstLine="420"/>
        <w:rPr>
          <w:rFonts w:ascii="宋体" w:hAnsi="宋体" w:cs="宋体"/>
        </w:rPr>
      </w:pPr>
      <w:r>
        <w:rPr>
          <w:rFonts w:ascii="宋体" w:hAnsi="宋体" w:cs="宋体" w:hint="eastAsia"/>
        </w:rPr>
        <w:t>（</w:t>
      </w:r>
      <w:r w:rsidR="00F30A05">
        <w:rPr>
          <w:rFonts w:ascii="宋体" w:hAnsi="宋体" w:cs="宋体" w:hint="eastAsia"/>
        </w:rPr>
        <w:t>十一</w:t>
      </w:r>
      <w:r>
        <w:rPr>
          <w:rFonts w:ascii="宋体" w:hAnsi="宋体" w:cs="宋体" w:hint="eastAsia"/>
        </w:rPr>
        <w:t>）安全生产管理职责：</w:t>
      </w:r>
    </w:p>
    <w:p w:rsidR="002442AC" w:rsidRDefault="00F30A05" w:rsidP="00F30A05">
      <w:pPr>
        <w:spacing w:line="360" w:lineRule="auto"/>
        <w:ind w:firstLineChars="200" w:firstLine="420"/>
        <w:rPr>
          <w:rFonts w:ascii="宋体" w:hAnsi="宋体" w:cs="宋体"/>
          <w:bCs/>
          <w:color w:val="000000"/>
          <w:kern w:val="0"/>
          <w:szCs w:val="21"/>
        </w:rPr>
      </w:pPr>
      <w:r>
        <w:rPr>
          <w:rFonts w:ascii="宋体" w:hAnsi="宋体" w:cs="宋体" w:hint="eastAsia"/>
          <w:bCs/>
          <w:color w:val="000000"/>
          <w:kern w:val="0"/>
          <w:szCs w:val="21"/>
        </w:rPr>
        <w:t>（1）</w:t>
      </w:r>
      <w:r w:rsidR="002442AC">
        <w:rPr>
          <w:rFonts w:ascii="宋体" w:hAnsi="宋体" w:cs="宋体" w:hint="eastAsia"/>
          <w:bCs/>
          <w:color w:val="000000"/>
          <w:kern w:val="0"/>
          <w:szCs w:val="21"/>
        </w:rPr>
        <w:t>成立安全生产领导小组，落实安全生产责任人，制定安全生产相关制度和应急预案。配备安全生产专员，合理开支安全生产专项管理经费。</w:t>
      </w:r>
    </w:p>
    <w:p w:rsidR="002442AC" w:rsidRDefault="00F30A05" w:rsidP="00F30A05">
      <w:pPr>
        <w:spacing w:line="360" w:lineRule="auto"/>
        <w:ind w:firstLineChars="200" w:firstLine="420"/>
        <w:rPr>
          <w:rFonts w:ascii="宋体" w:hAnsi="宋体" w:cs="宋体"/>
          <w:bCs/>
          <w:color w:val="000000"/>
          <w:kern w:val="0"/>
          <w:szCs w:val="21"/>
        </w:rPr>
      </w:pPr>
      <w:r>
        <w:rPr>
          <w:rFonts w:ascii="宋体" w:hAnsi="宋体" w:cs="宋体" w:hint="eastAsia"/>
          <w:bCs/>
          <w:color w:val="000000"/>
          <w:kern w:val="0"/>
          <w:szCs w:val="21"/>
        </w:rPr>
        <w:t>（2）</w:t>
      </w:r>
      <w:r w:rsidR="002442AC">
        <w:rPr>
          <w:rFonts w:ascii="宋体" w:hAnsi="宋体" w:cs="宋体" w:hint="eastAsia"/>
          <w:bCs/>
          <w:color w:val="000000"/>
          <w:kern w:val="0"/>
          <w:szCs w:val="21"/>
        </w:rPr>
        <w:t>办公场所、宿舍、停车场地和车辆必须按标准配备灭火器等消防设备，安全用水用电，定期组织消防安全演练，宣传安全生产相关知识。</w:t>
      </w:r>
    </w:p>
    <w:p w:rsidR="002442AC" w:rsidRDefault="00F30A05" w:rsidP="00F30A05">
      <w:pPr>
        <w:spacing w:line="360" w:lineRule="auto"/>
        <w:ind w:firstLineChars="200" w:firstLine="420"/>
        <w:rPr>
          <w:rFonts w:ascii="宋体" w:hAnsi="宋体" w:cs="宋体"/>
          <w:bCs/>
          <w:color w:val="000000"/>
          <w:kern w:val="0"/>
          <w:szCs w:val="21"/>
        </w:rPr>
      </w:pPr>
      <w:r>
        <w:rPr>
          <w:rFonts w:ascii="宋体" w:hAnsi="宋体" w:cs="宋体" w:hint="eastAsia"/>
          <w:bCs/>
          <w:color w:val="000000"/>
          <w:kern w:val="0"/>
          <w:szCs w:val="21"/>
        </w:rPr>
        <w:t>（3）</w:t>
      </w:r>
      <w:r w:rsidR="002442AC">
        <w:rPr>
          <w:rFonts w:ascii="宋体" w:hAnsi="宋体" w:cs="宋体" w:hint="eastAsia"/>
          <w:bCs/>
          <w:color w:val="000000"/>
          <w:kern w:val="0"/>
          <w:szCs w:val="21"/>
        </w:rPr>
        <w:t>加强巡查，加强安全隐患排查，发现问题及时整改，彻底杜绝安全事故的发生。如发生安全事故及时上报，不得瞒报。</w:t>
      </w:r>
    </w:p>
    <w:p w:rsidR="002442AC" w:rsidRDefault="00F30A05" w:rsidP="00F30A05">
      <w:pPr>
        <w:spacing w:line="360" w:lineRule="auto"/>
        <w:ind w:firstLineChars="200" w:firstLine="420"/>
        <w:rPr>
          <w:rFonts w:ascii="宋体" w:hAnsi="宋体" w:cs="宋体"/>
          <w:bCs/>
          <w:color w:val="000000"/>
          <w:kern w:val="0"/>
          <w:szCs w:val="21"/>
        </w:rPr>
      </w:pPr>
      <w:r>
        <w:rPr>
          <w:rFonts w:ascii="宋体" w:hAnsi="宋体" w:cs="宋体" w:hint="eastAsia"/>
          <w:bCs/>
          <w:color w:val="000000"/>
          <w:kern w:val="0"/>
          <w:szCs w:val="21"/>
        </w:rPr>
        <w:t>（4）</w:t>
      </w:r>
      <w:r w:rsidR="002442AC">
        <w:rPr>
          <w:rFonts w:ascii="宋体" w:hAnsi="宋体" w:cs="宋体" w:hint="eastAsia"/>
          <w:bCs/>
          <w:color w:val="000000"/>
          <w:kern w:val="0"/>
          <w:szCs w:val="21"/>
        </w:rPr>
        <w:t>加强交通安全知识教育，督促清扫保洁人员和驾驶员遵守交通法规，注意自身和行人安全。</w:t>
      </w:r>
    </w:p>
    <w:p w:rsidR="002442AC" w:rsidRDefault="00F30A05" w:rsidP="00F30A05">
      <w:pPr>
        <w:spacing w:line="360" w:lineRule="auto"/>
        <w:ind w:firstLineChars="200" w:firstLine="420"/>
        <w:rPr>
          <w:rFonts w:ascii="宋体" w:hAnsi="宋体" w:cs="宋体"/>
          <w:bCs/>
          <w:color w:val="000000"/>
          <w:kern w:val="0"/>
          <w:szCs w:val="21"/>
        </w:rPr>
      </w:pPr>
      <w:r>
        <w:rPr>
          <w:rFonts w:ascii="宋体" w:hAnsi="宋体" w:cs="宋体" w:hint="eastAsia"/>
          <w:bCs/>
          <w:color w:val="000000"/>
          <w:kern w:val="0"/>
          <w:szCs w:val="21"/>
        </w:rPr>
        <w:t>（5）</w:t>
      </w:r>
      <w:r w:rsidR="002442AC">
        <w:rPr>
          <w:rFonts w:ascii="宋体" w:hAnsi="宋体" w:cs="宋体" w:hint="eastAsia"/>
          <w:bCs/>
          <w:color w:val="000000"/>
          <w:kern w:val="0"/>
          <w:szCs w:val="21"/>
        </w:rPr>
        <w:t>每季度召开一次安全会议。</w:t>
      </w:r>
    </w:p>
    <w:p w:rsidR="002442AC" w:rsidRDefault="00F30A05" w:rsidP="00F30A05">
      <w:pPr>
        <w:spacing w:line="360" w:lineRule="auto"/>
        <w:ind w:firstLineChars="200" w:firstLine="420"/>
        <w:rPr>
          <w:rFonts w:ascii="宋体" w:hAnsi="宋体" w:cs="宋体"/>
          <w:bCs/>
          <w:color w:val="000000"/>
          <w:kern w:val="0"/>
          <w:szCs w:val="21"/>
        </w:rPr>
      </w:pPr>
      <w:r>
        <w:rPr>
          <w:rFonts w:ascii="宋体" w:hAnsi="宋体" w:cs="宋体" w:hint="eastAsia"/>
          <w:bCs/>
          <w:color w:val="000000"/>
          <w:kern w:val="0"/>
          <w:szCs w:val="21"/>
        </w:rPr>
        <w:t>（6）</w:t>
      </w:r>
      <w:r w:rsidR="002442AC">
        <w:rPr>
          <w:rFonts w:ascii="宋体" w:hAnsi="宋体" w:cs="宋体" w:hint="eastAsia"/>
          <w:bCs/>
          <w:color w:val="000000"/>
          <w:kern w:val="0"/>
          <w:szCs w:val="21"/>
        </w:rPr>
        <w:t>车辆须按时年检，购买保险。</w:t>
      </w:r>
    </w:p>
    <w:p w:rsidR="002442AC" w:rsidRPr="00F30A05" w:rsidRDefault="002442AC" w:rsidP="00F30A05">
      <w:pPr>
        <w:spacing w:line="360" w:lineRule="auto"/>
        <w:ind w:firstLineChars="200" w:firstLine="420"/>
        <w:rPr>
          <w:rFonts w:ascii="宋体" w:hAnsi="宋体" w:cs="宋体"/>
        </w:rPr>
      </w:pPr>
      <w:r>
        <w:rPr>
          <w:rFonts w:ascii="宋体" w:hAnsi="宋体" w:cs="宋体" w:hint="eastAsia"/>
        </w:rPr>
        <w:t>（</w:t>
      </w:r>
      <w:r w:rsidR="00F30A05">
        <w:rPr>
          <w:rFonts w:ascii="宋体" w:hAnsi="宋体" w:cs="宋体" w:hint="eastAsia"/>
        </w:rPr>
        <w:t>十二</w:t>
      </w:r>
      <w:r>
        <w:rPr>
          <w:rFonts w:ascii="宋体" w:hAnsi="宋体" w:cs="宋体" w:hint="eastAsia"/>
        </w:rPr>
        <w:t>）</w:t>
      </w:r>
      <w:r w:rsidRPr="00F30A05">
        <w:rPr>
          <w:rFonts w:ascii="宋体" w:hAnsi="宋体" w:cs="宋体" w:hint="eastAsia"/>
        </w:rPr>
        <w:t>积极落实环卫行业相关文件精神，做好企业文化宣传，积极参加环卫行业重大活动等。</w:t>
      </w:r>
    </w:p>
    <w:p w:rsidR="00F30A05" w:rsidRDefault="002442AC" w:rsidP="00F30A05">
      <w:pPr>
        <w:spacing w:line="360" w:lineRule="auto"/>
        <w:ind w:firstLineChars="200" w:firstLine="420"/>
        <w:rPr>
          <w:rFonts w:ascii="宋体" w:hAnsi="宋体" w:cs="宋体"/>
        </w:rPr>
      </w:pPr>
      <w:r>
        <w:rPr>
          <w:rFonts w:ascii="宋体" w:hAnsi="宋体" w:cs="宋体" w:hint="eastAsia"/>
        </w:rPr>
        <w:t>（十三）</w:t>
      </w:r>
      <w:r>
        <w:rPr>
          <w:rFonts w:ascii="宋体" w:hAnsi="宋体" w:cs="宋体" w:hint="eastAsia"/>
          <w:bCs/>
          <w:color w:val="000000"/>
          <w:kern w:val="0"/>
          <w:szCs w:val="21"/>
        </w:rPr>
        <w:t>中标人要提供完备的相关（包括安全）台</w:t>
      </w:r>
      <w:proofErr w:type="gramStart"/>
      <w:r>
        <w:rPr>
          <w:rFonts w:ascii="宋体" w:hAnsi="宋体" w:cs="宋体" w:hint="eastAsia"/>
          <w:bCs/>
          <w:color w:val="000000"/>
          <w:kern w:val="0"/>
          <w:szCs w:val="21"/>
        </w:rPr>
        <w:t>账资料</w:t>
      </w:r>
      <w:proofErr w:type="gramEnd"/>
      <w:r>
        <w:rPr>
          <w:rFonts w:ascii="宋体" w:hAnsi="宋体" w:cs="宋体" w:hint="eastAsia"/>
          <w:bCs/>
          <w:color w:val="000000"/>
          <w:kern w:val="0"/>
          <w:szCs w:val="21"/>
        </w:rPr>
        <w:t>的登记、管理制度，制作的</w:t>
      </w:r>
      <w:proofErr w:type="gramStart"/>
      <w:r>
        <w:rPr>
          <w:rFonts w:ascii="宋体" w:hAnsi="宋体" w:cs="宋体" w:hint="eastAsia"/>
          <w:bCs/>
          <w:color w:val="000000"/>
          <w:kern w:val="0"/>
          <w:szCs w:val="21"/>
        </w:rPr>
        <w:t>各类台账</w:t>
      </w:r>
      <w:proofErr w:type="gramEnd"/>
      <w:r>
        <w:rPr>
          <w:rFonts w:ascii="宋体" w:hAnsi="宋体" w:cs="宋体" w:hint="eastAsia"/>
          <w:bCs/>
          <w:color w:val="000000"/>
          <w:kern w:val="0"/>
          <w:szCs w:val="21"/>
        </w:rPr>
        <w:t>要规范、真实、清晰、准确。</w:t>
      </w:r>
    </w:p>
    <w:p w:rsidR="002442AC" w:rsidRPr="00F30A05" w:rsidRDefault="00F30A05" w:rsidP="00F30A05">
      <w:pPr>
        <w:spacing w:line="360" w:lineRule="auto"/>
        <w:ind w:firstLineChars="200" w:firstLine="420"/>
        <w:rPr>
          <w:rFonts w:ascii="宋体" w:hAnsi="宋体" w:cs="宋体"/>
        </w:rPr>
      </w:pPr>
      <w:r>
        <w:rPr>
          <w:rFonts w:ascii="宋体" w:hAnsi="宋体" w:cs="宋体" w:hint="eastAsia"/>
          <w:bCs/>
          <w:color w:val="000000"/>
          <w:kern w:val="0"/>
          <w:szCs w:val="21"/>
        </w:rPr>
        <w:t>（1）</w:t>
      </w:r>
      <w:r w:rsidR="002442AC">
        <w:rPr>
          <w:rFonts w:ascii="宋体" w:hAnsi="宋体" w:cs="宋体" w:hint="eastAsia"/>
          <w:bCs/>
          <w:color w:val="000000"/>
          <w:kern w:val="0"/>
          <w:szCs w:val="21"/>
        </w:rPr>
        <w:t>每月根据采购人要求上交花名册、工资清单、社保清单等；</w:t>
      </w:r>
    </w:p>
    <w:p w:rsidR="002442AC" w:rsidRDefault="00F30A05" w:rsidP="00F30A05">
      <w:pPr>
        <w:spacing w:line="360" w:lineRule="auto"/>
        <w:ind w:firstLineChars="200" w:firstLine="420"/>
        <w:rPr>
          <w:rFonts w:ascii="宋体" w:hAnsi="宋体" w:cs="宋体"/>
          <w:bCs/>
          <w:color w:val="000000"/>
          <w:kern w:val="0"/>
          <w:szCs w:val="21"/>
        </w:rPr>
      </w:pPr>
      <w:r>
        <w:rPr>
          <w:rFonts w:ascii="宋体" w:hAnsi="宋体" w:cs="宋体" w:hint="eastAsia"/>
          <w:bCs/>
          <w:color w:val="000000"/>
          <w:kern w:val="0"/>
          <w:szCs w:val="21"/>
        </w:rPr>
        <w:t>（2）</w:t>
      </w:r>
      <w:r w:rsidR="002442AC">
        <w:rPr>
          <w:rFonts w:ascii="宋体" w:hAnsi="宋体" w:cs="宋体" w:hint="eastAsia"/>
          <w:bCs/>
          <w:color w:val="000000"/>
          <w:kern w:val="0"/>
          <w:szCs w:val="21"/>
        </w:rPr>
        <w:t>建立线下保洁分配表（各路段人员分配）。</w:t>
      </w:r>
    </w:p>
    <w:p w:rsidR="00DA5612" w:rsidRPr="00DA5612" w:rsidRDefault="00F30A05" w:rsidP="00DA5612">
      <w:pPr>
        <w:spacing w:line="360" w:lineRule="auto"/>
        <w:ind w:firstLineChars="200" w:firstLine="420"/>
      </w:pPr>
      <w:r w:rsidRPr="00F30A05">
        <w:rPr>
          <w:rFonts w:ascii="宋体" w:hAnsi="宋体" w:cs="宋体" w:hint="eastAsia"/>
          <w:bCs/>
          <w:color w:val="000000"/>
          <w:kern w:val="0"/>
          <w:szCs w:val="21"/>
        </w:rPr>
        <w:t>（3）</w:t>
      </w:r>
      <w:r w:rsidR="002442AC" w:rsidRPr="00F30A05">
        <w:rPr>
          <w:rFonts w:ascii="宋体" w:hAnsi="宋体" w:cs="宋体" w:hint="eastAsia"/>
          <w:bCs/>
          <w:color w:val="000000"/>
          <w:kern w:val="0"/>
          <w:szCs w:val="21"/>
        </w:rPr>
        <w:t>不得干扰、谩骂、挑衅、延误、干扰考核人员或上级检查人员正常检查（拍照取证）。</w:t>
      </w:r>
    </w:p>
    <w:p w:rsidR="008259BD" w:rsidRDefault="008259BD" w:rsidP="008259BD">
      <w:pPr>
        <w:pStyle w:val="aa"/>
        <w:spacing w:before="0" w:after="0" w:line="360" w:lineRule="auto"/>
        <w:ind w:firstLineChars="196" w:firstLine="413"/>
        <w:jc w:val="both"/>
        <w:rPr>
          <w:sz w:val="21"/>
          <w:szCs w:val="21"/>
        </w:rPr>
      </w:pPr>
      <w:bookmarkStart w:id="41" w:name="_Toc15047668"/>
      <w:r>
        <w:rPr>
          <w:rFonts w:hint="eastAsia"/>
          <w:sz w:val="21"/>
          <w:szCs w:val="21"/>
        </w:rPr>
        <w:t>七、考核标准</w:t>
      </w:r>
      <w:bookmarkEnd w:id="41"/>
    </w:p>
    <w:p w:rsidR="008259BD" w:rsidRDefault="008259BD" w:rsidP="008259BD">
      <w:pPr>
        <w:spacing w:line="360" w:lineRule="auto"/>
        <w:ind w:firstLineChars="200" w:firstLine="420"/>
        <w:rPr>
          <w:rFonts w:ascii="宋体" w:hAnsi="宋体" w:cs="宋体"/>
          <w:szCs w:val="21"/>
        </w:rPr>
      </w:pPr>
      <w:r>
        <w:rPr>
          <w:rFonts w:ascii="宋体" w:hAnsi="宋体" w:cs="宋体" w:hint="eastAsia"/>
          <w:szCs w:val="21"/>
        </w:rPr>
        <w:t>为了响应县委、县政府提出的城市精细化管理要求，提升城市环境卫生管理水平，健全城区清扫保洁管理的监督考核机制，有效地促进长效管理措施落实，进一步提高城区道路清扫保洁管理质量，改善城区环境卫生，创造良好的生产、生活和工作环境，特制定本考核办法。</w:t>
      </w:r>
    </w:p>
    <w:p w:rsidR="008259BD" w:rsidRPr="008259BD" w:rsidRDefault="008259BD" w:rsidP="008259BD">
      <w:pPr>
        <w:pStyle w:val="aa"/>
        <w:spacing w:before="0" w:after="0" w:line="360" w:lineRule="auto"/>
        <w:ind w:firstLineChars="196" w:firstLine="413"/>
        <w:jc w:val="both"/>
        <w:rPr>
          <w:sz w:val="21"/>
          <w:szCs w:val="21"/>
        </w:rPr>
      </w:pPr>
      <w:bookmarkStart w:id="42" w:name="_Toc15047669"/>
      <w:r>
        <w:rPr>
          <w:rFonts w:hint="eastAsia"/>
          <w:sz w:val="21"/>
          <w:szCs w:val="21"/>
        </w:rPr>
        <w:t>（一）</w:t>
      </w:r>
      <w:r w:rsidRPr="008259BD">
        <w:rPr>
          <w:rFonts w:hint="eastAsia"/>
          <w:sz w:val="21"/>
          <w:szCs w:val="21"/>
        </w:rPr>
        <w:t>考核对象</w:t>
      </w:r>
      <w:bookmarkEnd w:id="42"/>
    </w:p>
    <w:p w:rsidR="008259BD" w:rsidRDefault="008259BD" w:rsidP="008259BD">
      <w:pPr>
        <w:spacing w:line="360" w:lineRule="auto"/>
        <w:ind w:firstLineChars="200" w:firstLine="420"/>
        <w:rPr>
          <w:rFonts w:ascii="宋体" w:hAnsi="宋体" w:cs="宋体"/>
          <w:szCs w:val="21"/>
        </w:rPr>
      </w:pPr>
      <w:r>
        <w:rPr>
          <w:rFonts w:ascii="宋体" w:hAnsi="宋体" w:cs="宋体" w:hint="eastAsia"/>
          <w:szCs w:val="21"/>
        </w:rPr>
        <w:t>本办法针对本轮招标</w:t>
      </w:r>
      <w:proofErr w:type="gramStart"/>
      <w:r>
        <w:rPr>
          <w:rFonts w:ascii="宋体" w:hAnsi="宋体" w:cs="宋体" w:hint="eastAsia"/>
          <w:szCs w:val="21"/>
        </w:rPr>
        <w:t>保洁项目</w:t>
      </w:r>
      <w:proofErr w:type="gramEnd"/>
      <w:r>
        <w:rPr>
          <w:rFonts w:ascii="宋体" w:hAnsi="宋体" w:cs="宋体" w:hint="eastAsia"/>
          <w:szCs w:val="21"/>
        </w:rPr>
        <w:t>中标单位列入考核范围，主要对社会责任监管、作业标准、文明规范作业、机械作业、安全生产落实情况进行考核。</w:t>
      </w:r>
    </w:p>
    <w:p w:rsidR="008259BD" w:rsidRPr="008259BD" w:rsidRDefault="008259BD" w:rsidP="008259BD">
      <w:pPr>
        <w:pStyle w:val="aa"/>
        <w:spacing w:before="0" w:after="0" w:line="360" w:lineRule="auto"/>
        <w:ind w:firstLineChars="196" w:firstLine="413"/>
        <w:jc w:val="both"/>
        <w:rPr>
          <w:sz w:val="21"/>
          <w:szCs w:val="21"/>
        </w:rPr>
      </w:pPr>
      <w:bookmarkStart w:id="43" w:name="_Toc15047670"/>
      <w:r>
        <w:rPr>
          <w:rFonts w:hint="eastAsia"/>
          <w:sz w:val="21"/>
          <w:szCs w:val="21"/>
        </w:rPr>
        <w:t>（二）</w:t>
      </w:r>
      <w:r w:rsidRPr="008259BD">
        <w:rPr>
          <w:rFonts w:hint="eastAsia"/>
          <w:sz w:val="21"/>
          <w:szCs w:val="21"/>
        </w:rPr>
        <w:t>考核机制</w:t>
      </w:r>
      <w:bookmarkEnd w:id="43"/>
    </w:p>
    <w:p w:rsidR="008259BD" w:rsidRDefault="008259BD" w:rsidP="008259BD">
      <w:pPr>
        <w:spacing w:line="360" w:lineRule="auto"/>
        <w:ind w:firstLineChars="196" w:firstLine="412"/>
        <w:rPr>
          <w:rFonts w:ascii="宋体" w:hAnsi="宋体" w:cs="宋体"/>
          <w:szCs w:val="21"/>
        </w:rPr>
      </w:pPr>
      <w:r>
        <w:rPr>
          <w:rFonts w:ascii="宋体" w:hAnsi="宋体" w:cs="宋体" w:hint="eastAsia"/>
          <w:szCs w:val="21"/>
        </w:rPr>
        <w:t>建立</w:t>
      </w:r>
      <w:r w:rsidR="00CC2B9B">
        <w:rPr>
          <w:rFonts w:ascii="宋体" w:hAnsi="宋体" w:cs="宋体" w:hint="eastAsia"/>
          <w:szCs w:val="21"/>
        </w:rPr>
        <w:t>采购人</w:t>
      </w:r>
      <w:r>
        <w:rPr>
          <w:rFonts w:ascii="宋体" w:hAnsi="宋体" w:cs="宋体" w:hint="eastAsia"/>
          <w:szCs w:val="21"/>
        </w:rPr>
        <w:t>主体考核、第三方日常考核、</w:t>
      </w:r>
      <w:proofErr w:type="gramStart"/>
      <w:r>
        <w:rPr>
          <w:rFonts w:ascii="宋体" w:hAnsi="宋体" w:cs="宋体" w:hint="eastAsia"/>
          <w:szCs w:val="21"/>
        </w:rPr>
        <w:t>局相关</w:t>
      </w:r>
      <w:proofErr w:type="gramEnd"/>
      <w:r>
        <w:rPr>
          <w:rFonts w:ascii="宋体" w:hAnsi="宋体" w:cs="宋体" w:hint="eastAsia"/>
          <w:szCs w:val="21"/>
        </w:rPr>
        <w:t>职能部门不定期巡查结果反馈和道路所属街道考核意见反馈相结合的综合立体式考核方式，通过不断总结完善考核机制，达到既能提高承包公司积极性，又便于考核承包公司的各方面工作。</w:t>
      </w:r>
      <w:r w:rsidR="00CC2B9B">
        <w:rPr>
          <w:rFonts w:ascii="宋体" w:hAnsi="宋体" w:cs="宋体" w:hint="eastAsia"/>
          <w:szCs w:val="21"/>
        </w:rPr>
        <w:t>采购人</w:t>
      </w:r>
      <w:r>
        <w:rPr>
          <w:rFonts w:ascii="宋体" w:hAnsi="宋体" w:cs="宋体" w:hint="eastAsia"/>
          <w:szCs w:val="21"/>
        </w:rPr>
        <w:t>根据月考核结果（其中第三</w:t>
      </w:r>
      <w:proofErr w:type="gramStart"/>
      <w:r>
        <w:rPr>
          <w:rFonts w:ascii="宋体" w:hAnsi="宋体" w:cs="宋体" w:hint="eastAsia"/>
          <w:szCs w:val="21"/>
        </w:rPr>
        <w:t>方考核</w:t>
      </w:r>
      <w:proofErr w:type="gramEnd"/>
      <w:r>
        <w:rPr>
          <w:rFonts w:ascii="宋体" w:hAnsi="宋体" w:cs="宋体" w:hint="eastAsia"/>
          <w:szCs w:val="21"/>
        </w:rPr>
        <w:t>公司占考核分比40％，</w:t>
      </w:r>
      <w:r w:rsidR="00CC2B9B">
        <w:rPr>
          <w:rFonts w:ascii="宋体" w:hAnsi="宋体" w:cs="宋体" w:hint="eastAsia"/>
          <w:szCs w:val="21"/>
        </w:rPr>
        <w:t>采购人</w:t>
      </w:r>
      <w:r>
        <w:rPr>
          <w:rFonts w:ascii="宋体" w:hAnsi="宋体" w:cs="宋体" w:hint="eastAsia"/>
          <w:szCs w:val="21"/>
        </w:rPr>
        <w:t>及其他合计占考核分比60％），得出综合考核评价结果，发放每月承包经费。</w:t>
      </w:r>
    </w:p>
    <w:p w:rsidR="008259BD" w:rsidRPr="008259BD" w:rsidRDefault="008259BD" w:rsidP="008259BD">
      <w:pPr>
        <w:pStyle w:val="aa"/>
        <w:spacing w:before="0" w:after="0" w:line="360" w:lineRule="auto"/>
        <w:ind w:firstLineChars="196" w:firstLine="413"/>
        <w:jc w:val="both"/>
        <w:rPr>
          <w:sz w:val="21"/>
          <w:szCs w:val="21"/>
        </w:rPr>
      </w:pPr>
      <w:bookmarkStart w:id="44" w:name="_Toc15047671"/>
      <w:r>
        <w:rPr>
          <w:rFonts w:hint="eastAsia"/>
          <w:sz w:val="21"/>
          <w:szCs w:val="21"/>
        </w:rPr>
        <w:t>（三）</w:t>
      </w:r>
      <w:r w:rsidRPr="008259BD">
        <w:rPr>
          <w:rFonts w:hint="eastAsia"/>
          <w:sz w:val="21"/>
          <w:szCs w:val="21"/>
        </w:rPr>
        <w:t>考核办法</w:t>
      </w:r>
      <w:bookmarkEnd w:id="44"/>
    </w:p>
    <w:p w:rsidR="008259BD" w:rsidRDefault="00DA5612" w:rsidP="008259BD">
      <w:pPr>
        <w:spacing w:line="360" w:lineRule="auto"/>
        <w:ind w:firstLineChars="196" w:firstLine="412"/>
        <w:rPr>
          <w:rFonts w:ascii="宋体" w:hAnsi="宋体" w:cs="宋体"/>
          <w:szCs w:val="21"/>
        </w:rPr>
      </w:pPr>
      <w:r>
        <w:rPr>
          <w:rFonts w:ascii="宋体" w:hAnsi="宋体" w:cs="宋体" w:hint="eastAsia"/>
          <w:szCs w:val="21"/>
        </w:rPr>
        <w:t>1</w:t>
      </w:r>
      <w:r w:rsidR="008259BD">
        <w:rPr>
          <w:rFonts w:ascii="宋体" w:hAnsi="宋体" w:cs="宋体" w:hint="eastAsia"/>
          <w:szCs w:val="21"/>
        </w:rPr>
        <w:t>、月评：满分为100分，具体情况如下：</w:t>
      </w:r>
    </w:p>
    <w:p w:rsidR="008259BD" w:rsidRDefault="008259BD" w:rsidP="008259BD">
      <w:pPr>
        <w:spacing w:line="360" w:lineRule="auto"/>
        <w:ind w:firstLineChars="196" w:firstLine="412"/>
        <w:rPr>
          <w:rFonts w:ascii="宋体" w:hAnsi="宋体" w:cs="宋体"/>
          <w:szCs w:val="21"/>
        </w:rPr>
      </w:pPr>
      <w:r>
        <w:rPr>
          <w:rFonts w:ascii="宋体" w:hAnsi="宋体" w:cs="宋体" w:hint="eastAsia"/>
          <w:szCs w:val="21"/>
        </w:rPr>
        <w:t>（1）考核分在95-100分（含95分），每1分扣2000元，每0.1分200元。</w:t>
      </w:r>
    </w:p>
    <w:p w:rsidR="008259BD" w:rsidRDefault="008259BD" w:rsidP="008259BD">
      <w:pPr>
        <w:spacing w:line="360" w:lineRule="auto"/>
        <w:ind w:firstLineChars="196" w:firstLine="412"/>
        <w:rPr>
          <w:rFonts w:ascii="宋体" w:hAnsi="宋体" w:cs="宋体"/>
          <w:szCs w:val="21"/>
        </w:rPr>
      </w:pPr>
      <w:r>
        <w:rPr>
          <w:rFonts w:ascii="宋体" w:hAnsi="宋体" w:cs="宋体" w:hint="eastAsia"/>
          <w:szCs w:val="21"/>
        </w:rPr>
        <w:t>（2）考核分在95分以下的，以95分为基准每下降1分，扣当月经费的1%；以此类推。</w:t>
      </w:r>
    </w:p>
    <w:p w:rsidR="008259BD" w:rsidRDefault="00DA5612" w:rsidP="008259BD">
      <w:pPr>
        <w:spacing w:line="360" w:lineRule="auto"/>
        <w:ind w:firstLineChars="200" w:firstLine="420"/>
        <w:rPr>
          <w:rFonts w:ascii="宋体" w:hAnsi="宋体" w:cs="宋体"/>
          <w:szCs w:val="21"/>
        </w:rPr>
      </w:pPr>
      <w:r>
        <w:rPr>
          <w:rFonts w:ascii="宋体" w:hAnsi="宋体" w:cs="宋体" w:hint="eastAsia"/>
          <w:szCs w:val="21"/>
        </w:rPr>
        <w:t>2</w:t>
      </w:r>
      <w:r w:rsidR="008259BD">
        <w:rPr>
          <w:rFonts w:ascii="宋体" w:hAnsi="宋体" w:cs="宋体" w:hint="eastAsia"/>
          <w:szCs w:val="21"/>
        </w:rPr>
        <w:t>、明查暗查相结合，根据考核分来核拨当月保洁经费。</w:t>
      </w:r>
    </w:p>
    <w:p w:rsidR="008259BD" w:rsidRDefault="00DA5612" w:rsidP="008259BD">
      <w:pPr>
        <w:spacing w:line="360" w:lineRule="auto"/>
        <w:ind w:firstLineChars="200" w:firstLine="420"/>
        <w:rPr>
          <w:rFonts w:ascii="宋体" w:hAnsi="宋体" w:cs="宋体"/>
          <w:szCs w:val="21"/>
        </w:rPr>
      </w:pPr>
      <w:r>
        <w:rPr>
          <w:rFonts w:ascii="宋体" w:hAnsi="宋体" w:cs="宋体" w:hint="eastAsia"/>
          <w:szCs w:val="21"/>
        </w:rPr>
        <w:t>3</w:t>
      </w:r>
      <w:r w:rsidR="008259BD">
        <w:rPr>
          <w:rFonts w:ascii="宋体" w:hAnsi="宋体" w:cs="宋体" w:hint="eastAsia"/>
          <w:szCs w:val="21"/>
        </w:rPr>
        <w:t>、加分项只使用于考核得分95以上（含95分）。</w:t>
      </w:r>
    </w:p>
    <w:p w:rsidR="008259BD" w:rsidRDefault="00DA5612" w:rsidP="008259BD">
      <w:pPr>
        <w:spacing w:line="360" w:lineRule="auto"/>
        <w:ind w:firstLineChars="200" w:firstLine="420"/>
        <w:rPr>
          <w:rFonts w:ascii="宋体" w:hAnsi="宋体" w:cs="宋体"/>
          <w:szCs w:val="21"/>
        </w:rPr>
      </w:pPr>
      <w:r>
        <w:rPr>
          <w:rFonts w:ascii="宋体" w:hAnsi="宋体" w:cs="宋体" w:hint="eastAsia"/>
          <w:szCs w:val="21"/>
        </w:rPr>
        <w:t>4</w:t>
      </w:r>
      <w:r w:rsidR="008259BD">
        <w:rPr>
          <w:rFonts w:ascii="宋体" w:hAnsi="宋体" w:cs="宋体" w:hint="eastAsia"/>
          <w:szCs w:val="21"/>
        </w:rPr>
        <w:t>、考核标准依据行业标准、上级部门的考核要求提高而提高；另因法律法规更新，考核内容有所变化，承包单位需无条件服从执行。</w:t>
      </w:r>
    </w:p>
    <w:p w:rsidR="008259BD" w:rsidRDefault="00DA5612" w:rsidP="008259BD">
      <w:pPr>
        <w:spacing w:line="360" w:lineRule="auto"/>
        <w:ind w:firstLineChars="200" w:firstLine="420"/>
        <w:rPr>
          <w:rFonts w:ascii="宋体" w:hAnsi="宋体" w:cs="宋体"/>
          <w:szCs w:val="21"/>
        </w:rPr>
      </w:pPr>
      <w:r>
        <w:rPr>
          <w:rFonts w:ascii="宋体" w:hAnsi="宋体" w:cs="宋体" w:hint="eastAsia"/>
          <w:szCs w:val="21"/>
        </w:rPr>
        <w:t>5</w:t>
      </w:r>
      <w:r w:rsidR="008259BD">
        <w:rPr>
          <w:rFonts w:ascii="宋体" w:hAnsi="宋体" w:cs="宋体" w:hint="eastAsia"/>
          <w:szCs w:val="21"/>
        </w:rPr>
        <w:t>、</w:t>
      </w:r>
      <w:proofErr w:type="gramStart"/>
      <w:r w:rsidR="008259BD">
        <w:rPr>
          <w:rFonts w:ascii="宋体" w:hAnsi="宋体" w:cs="宋体" w:hint="eastAsia"/>
          <w:szCs w:val="21"/>
        </w:rPr>
        <w:t>本考核</w:t>
      </w:r>
      <w:proofErr w:type="gramEnd"/>
      <w:r w:rsidR="008259BD">
        <w:rPr>
          <w:rFonts w:ascii="宋体" w:hAnsi="宋体" w:cs="宋体" w:hint="eastAsia"/>
          <w:szCs w:val="21"/>
        </w:rPr>
        <w:t>办法最终解释权归</w:t>
      </w:r>
      <w:r w:rsidR="006567BE">
        <w:rPr>
          <w:rFonts w:ascii="宋体" w:hAnsi="宋体" w:cs="宋体" w:hint="eastAsia"/>
          <w:szCs w:val="21"/>
        </w:rPr>
        <w:t>宁海县环境卫生指导中心</w:t>
      </w:r>
      <w:r w:rsidR="008259BD">
        <w:rPr>
          <w:rFonts w:ascii="宋体" w:hAnsi="宋体" w:cs="宋体" w:hint="eastAsia"/>
          <w:szCs w:val="21"/>
        </w:rPr>
        <w:t>。</w:t>
      </w:r>
    </w:p>
    <w:p w:rsidR="008259BD" w:rsidRPr="008259BD" w:rsidRDefault="008259BD" w:rsidP="008259BD">
      <w:pPr>
        <w:pStyle w:val="aa"/>
        <w:spacing w:before="0" w:after="0" w:line="360" w:lineRule="auto"/>
        <w:ind w:firstLineChars="196" w:firstLine="413"/>
        <w:jc w:val="both"/>
        <w:rPr>
          <w:sz w:val="21"/>
          <w:szCs w:val="21"/>
        </w:rPr>
      </w:pPr>
      <w:bookmarkStart w:id="45" w:name="_Toc15047672"/>
      <w:r>
        <w:rPr>
          <w:rFonts w:hint="eastAsia"/>
          <w:sz w:val="21"/>
          <w:szCs w:val="21"/>
        </w:rPr>
        <w:t>（四）</w:t>
      </w:r>
      <w:r w:rsidRPr="008259BD">
        <w:rPr>
          <w:rFonts w:hint="eastAsia"/>
          <w:sz w:val="21"/>
          <w:szCs w:val="21"/>
        </w:rPr>
        <w:t>具体考核标准</w:t>
      </w:r>
      <w:bookmarkEnd w:id="45"/>
    </w:p>
    <w:p w:rsidR="008259BD" w:rsidRPr="008259BD" w:rsidRDefault="00DA5612" w:rsidP="008259BD">
      <w:pPr>
        <w:spacing w:line="360" w:lineRule="auto"/>
        <w:ind w:firstLineChars="200" w:firstLine="420"/>
        <w:rPr>
          <w:rFonts w:ascii="宋体" w:hAnsi="宋体" w:cs="宋体"/>
          <w:szCs w:val="21"/>
        </w:rPr>
      </w:pPr>
      <w:r>
        <w:rPr>
          <w:rFonts w:ascii="宋体" w:hAnsi="宋体" w:cs="宋体" w:hint="eastAsia"/>
          <w:szCs w:val="21"/>
        </w:rPr>
        <w:t>《宁海县城区道路保洁考核标准》</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01"/>
        <w:gridCol w:w="697"/>
        <w:gridCol w:w="2552"/>
        <w:gridCol w:w="604"/>
        <w:gridCol w:w="4079"/>
      </w:tblGrid>
      <w:tr w:rsidR="00DA5612" w:rsidTr="00DA5612">
        <w:trPr>
          <w:trHeight w:val="780"/>
        </w:trPr>
        <w:tc>
          <w:tcPr>
            <w:tcW w:w="8433" w:type="dxa"/>
            <w:gridSpan w:val="5"/>
            <w:noWrap/>
            <w:tcMar>
              <w:top w:w="15" w:type="dxa"/>
              <w:left w:w="15" w:type="dxa"/>
              <w:bottom w:w="0" w:type="dxa"/>
              <w:right w:w="15" w:type="dxa"/>
            </w:tcMar>
            <w:vAlign w:val="center"/>
          </w:tcPr>
          <w:p w:rsidR="00DA5612" w:rsidRDefault="00DA5612" w:rsidP="00DA5612">
            <w:pPr>
              <w:widowControl/>
              <w:jc w:val="center"/>
              <w:textAlignment w:val="center"/>
              <w:rPr>
                <w:rFonts w:ascii="宋体" w:hAnsi="宋体" w:cs="宋体"/>
                <w:b/>
                <w:bCs/>
                <w:color w:val="000000"/>
                <w:kern w:val="0"/>
                <w:sz w:val="24"/>
              </w:rPr>
            </w:pPr>
            <w:r>
              <w:rPr>
                <w:rFonts w:ascii="宋体" w:hAnsi="宋体" w:cs="宋体" w:hint="eastAsia"/>
                <w:b/>
                <w:bCs/>
                <w:color w:val="000000"/>
                <w:kern w:val="0"/>
                <w:sz w:val="32"/>
                <w:szCs w:val="32"/>
              </w:rPr>
              <w:t>宁海县城区道路保洁考核标准</w:t>
            </w:r>
          </w:p>
        </w:tc>
      </w:tr>
      <w:tr w:rsidR="00DA5612" w:rsidTr="00DA5612">
        <w:trPr>
          <w:trHeight w:val="90"/>
        </w:trPr>
        <w:tc>
          <w:tcPr>
            <w:tcW w:w="501" w:type="dxa"/>
            <w:tcMar>
              <w:top w:w="15" w:type="dxa"/>
              <w:left w:w="15" w:type="dxa"/>
              <w:bottom w:w="0" w:type="dxa"/>
              <w:right w:w="15" w:type="dxa"/>
            </w:tcMar>
            <w:vAlign w:val="center"/>
          </w:tcPr>
          <w:p w:rsidR="00DA5612" w:rsidRDefault="00DA5612" w:rsidP="00DA5612">
            <w:pPr>
              <w:widowControl/>
              <w:jc w:val="center"/>
              <w:textAlignment w:val="center"/>
              <w:rPr>
                <w:rFonts w:ascii="宋体" w:hAnsi="宋体" w:cs="宋体"/>
                <w:color w:val="000000"/>
                <w:szCs w:val="21"/>
              </w:rPr>
            </w:pPr>
            <w:r>
              <w:rPr>
                <w:rFonts w:ascii="宋体" w:hAnsi="宋体" w:cs="宋体" w:hint="eastAsia"/>
                <w:color w:val="000000"/>
                <w:kern w:val="0"/>
                <w:szCs w:val="21"/>
              </w:rPr>
              <w:t>项目   名称</w:t>
            </w:r>
          </w:p>
        </w:tc>
        <w:tc>
          <w:tcPr>
            <w:tcW w:w="697" w:type="dxa"/>
            <w:tcMar>
              <w:top w:w="15" w:type="dxa"/>
              <w:left w:w="15" w:type="dxa"/>
              <w:bottom w:w="0" w:type="dxa"/>
              <w:right w:w="15" w:type="dxa"/>
            </w:tcMar>
            <w:vAlign w:val="center"/>
          </w:tcPr>
          <w:p w:rsidR="00DA5612" w:rsidRDefault="00DA5612" w:rsidP="00DA561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分值  比例</w:t>
            </w:r>
          </w:p>
        </w:tc>
        <w:tc>
          <w:tcPr>
            <w:tcW w:w="2552" w:type="dxa"/>
            <w:tcMar>
              <w:top w:w="15" w:type="dxa"/>
              <w:left w:w="15" w:type="dxa"/>
              <w:bottom w:w="0" w:type="dxa"/>
              <w:right w:w="15" w:type="dxa"/>
            </w:tcMar>
            <w:vAlign w:val="center"/>
          </w:tcPr>
          <w:p w:rsidR="00DA5612" w:rsidRDefault="00DA5612" w:rsidP="00DA5612">
            <w:pPr>
              <w:widowControl/>
              <w:jc w:val="center"/>
              <w:textAlignment w:val="center"/>
              <w:rPr>
                <w:rFonts w:ascii="宋体" w:hAnsi="宋体" w:cs="宋体"/>
                <w:color w:val="000000"/>
                <w:szCs w:val="21"/>
              </w:rPr>
            </w:pPr>
            <w:r>
              <w:rPr>
                <w:rFonts w:ascii="宋体" w:hAnsi="宋体" w:cs="宋体" w:hint="eastAsia"/>
                <w:color w:val="000000"/>
                <w:kern w:val="0"/>
                <w:szCs w:val="21"/>
              </w:rPr>
              <w:t>标准要求</w:t>
            </w:r>
          </w:p>
        </w:tc>
        <w:tc>
          <w:tcPr>
            <w:tcW w:w="604" w:type="dxa"/>
            <w:tcMar>
              <w:top w:w="15" w:type="dxa"/>
              <w:left w:w="15" w:type="dxa"/>
              <w:bottom w:w="0" w:type="dxa"/>
              <w:right w:w="15" w:type="dxa"/>
            </w:tcMar>
            <w:vAlign w:val="center"/>
          </w:tcPr>
          <w:p w:rsidR="00DA5612" w:rsidRDefault="00DA5612" w:rsidP="00DA5612">
            <w:pPr>
              <w:widowControl/>
              <w:jc w:val="center"/>
              <w:textAlignment w:val="center"/>
              <w:rPr>
                <w:rFonts w:ascii="宋体" w:hAnsi="宋体" w:cs="宋体"/>
                <w:color w:val="000000"/>
                <w:szCs w:val="21"/>
              </w:rPr>
            </w:pPr>
            <w:r>
              <w:rPr>
                <w:rFonts w:ascii="宋体" w:hAnsi="宋体" w:cs="宋体" w:hint="eastAsia"/>
                <w:color w:val="000000"/>
                <w:kern w:val="0"/>
                <w:szCs w:val="21"/>
              </w:rPr>
              <w:t>分值比例</w:t>
            </w:r>
          </w:p>
        </w:tc>
        <w:tc>
          <w:tcPr>
            <w:tcW w:w="4079" w:type="dxa"/>
            <w:noWrap/>
            <w:tcMar>
              <w:top w:w="15" w:type="dxa"/>
              <w:left w:w="15" w:type="dxa"/>
              <w:bottom w:w="0" w:type="dxa"/>
              <w:right w:w="15" w:type="dxa"/>
            </w:tcMar>
            <w:vAlign w:val="center"/>
          </w:tcPr>
          <w:p w:rsidR="00DA5612" w:rsidRDefault="00DA5612" w:rsidP="00DA5612">
            <w:pPr>
              <w:jc w:val="center"/>
              <w:rPr>
                <w:rFonts w:ascii="宋体" w:hAnsi="宋体" w:cs="宋体"/>
                <w:color w:val="000000"/>
                <w:szCs w:val="21"/>
              </w:rPr>
            </w:pPr>
            <w:r>
              <w:rPr>
                <w:rFonts w:ascii="宋体" w:hAnsi="宋体" w:cs="宋体" w:hint="eastAsia"/>
                <w:color w:val="000000"/>
                <w:szCs w:val="21"/>
              </w:rPr>
              <w:t>评分标准</w:t>
            </w:r>
          </w:p>
        </w:tc>
      </w:tr>
      <w:tr w:rsidR="00DA5612" w:rsidTr="00DA5612">
        <w:trPr>
          <w:trHeight w:val="90"/>
        </w:trPr>
        <w:tc>
          <w:tcPr>
            <w:tcW w:w="501" w:type="dxa"/>
            <w:vMerge w:val="restart"/>
            <w:tcMar>
              <w:top w:w="15" w:type="dxa"/>
              <w:left w:w="15" w:type="dxa"/>
              <w:bottom w:w="0" w:type="dxa"/>
              <w:right w:w="15" w:type="dxa"/>
            </w:tcMar>
            <w:vAlign w:val="center"/>
          </w:tcPr>
          <w:p w:rsidR="00DA5612" w:rsidRDefault="00DA5612" w:rsidP="00DA5612">
            <w:pPr>
              <w:widowControl/>
              <w:jc w:val="center"/>
              <w:textAlignment w:val="center"/>
              <w:rPr>
                <w:rFonts w:ascii="宋体" w:hAnsi="宋体" w:cs="宋体"/>
                <w:color w:val="000000"/>
                <w:szCs w:val="21"/>
              </w:rPr>
            </w:pPr>
            <w:r>
              <w:rPr>
                <w:rFonts w:ascii="宋体" w:hAnsi="宋体" w:cs="宋体" w:hint="eastAsia"/>
                <w:color w:val="000000"/>
                <w:kern w:val="0"/>
                <w:szCs w:val="21"/>
              </w:rPr>
              <w:t>社会责任     监管</w:t>
            </w:r>
          </w:p>
        </w:tc>
        <w:tc>
          <w:tcPr>
            <w:tcW w:w="697" w:type="dxa"/>
            <w:vMerge w:val="restart"/>
            <w:tcMar>
              <w:top w:w="15" w:type="dxa"/>
              <w:left w:w="15" w:type="dxa"/>
              <w:bottom w:w="0" w:type="dxa"/>
              <w:right w:w="15" w:type="dxa"/>
            </w:tcMar>
            <w:vAlign w:val="center"/>
          </w:tcPr>
          <w:p w:rsidR="00DA5612" w:rsidRDefault="00DA5612" w:rsidP="00DA5612">
            <w:pPr>
              <w:widowControl/>
              <w:tabs>
                <w:tab w:val="left" w:pos="251"/>
              </w:tabs>
              <w:jc w:val="center"/>
              <w:textAlignment w:val="center"/>
              <w:rPr>
                <w:rFonts w:ascii="宋体" w:hAnsi="宋体" w:cs="宋体"/>
                <w:color w:val="000000"/>
                <w:kern w:val="0"/>
                <w:szCs w:val="21"/>
              </w:rPr>
            </w:pPr>
            <w:r>
              <w:rPr>
                <w:rFonts w:ascii="宋体" w:hAnsi="宋体" w:cs="宋体" w:hint="eastAsia"/>
                <w:color w:val="000000"/>
                <w:kern w:val="0"/>
                <w:szCs w:val="21"/>
              </w:rPr>
              <w:t>20</w:t>
            </w:r>
          </w:p>
        </w:tc>
        <w:tc>
          <w:tcPr>
            <w:tcW w:w="2552" w:type="dxa"/>
            <w:tcMar>
              <w:top w:w="15" w:type="dxa"/>
              <w:left w:w="15" w:type="dxa"/>
              <w:bottom w:w="0" w:type="dxa"/>
              <w:right w:w="15" w:type="dxa"/>
            </w:tcMar>
            <w:vAlign w:val="center"/>
          </w:tcPr>
          <w:p w:rsidR="00DA5612" w:rsidRDefault="00DA5612" w:rsidP="00DA5612">
            <w:pPr>
              <w:widowControl/>
              <w:jc w:val="left"/>
              <w:textAlignment w:val="center"/>
              <w:rPr>
                <w:rFonts w:ascii="宋体" w:hAnsi="宋体" w:cs="宋体"/>
                <w:color w:val="000000"/>
                <w:szCs w:val="21"/>
              </w:rPr>
            </w:pPr>
            <w:r>
              <w:rPr>
                <w:rFonts w:ascii="宋体" w:hAnsi="宋体" w:cs="宋体" w:hint="eastAsia"/>
                <w:color w:val="000000"/>
                <w:kern w:val="0"/>
                <w:szCs w:val="21"/>
              </w:rPr>
              <w:t>落实环卫行业相关文件精神</w:t>
            </w:r>
          </w:p>
        </w:tc>
        <w:tc>
          <w:tcPr>
            <w:tcW w:w="604" w:type="dxa"/>
            <w:noWrap/>
            <w:tcMar>
              <w:top w:w="15" w:type="dxa"/>
              <w:left w:w="15" w:type="dxa"/>
              <w:bottom w:w="0" w:type="dxa"/>
              <w:right w:w="15" w:type="dxa"/>
            </w:tcMar>
            <w:vAlign w:val="center"/>
          </w:tcPr>
          <w:p w:rsidR="00DA5612" w:rsidRDefault="00DA5612" w:rsidP="00DA5612">
            <w:pPr>
              <w:jc w:val="center"/>
              <w:rPr>
                <w:rFonts w:ascii="宋体" w:hAnsi="宋体" w:cs="宋体"/>
                <w:color w:val="000000"/>
                <w:szCs w:val="21"/>
              </w:rPr>
            </w:pPr>
            <w:r>
              <w:rPr>
                <w:rFonts w:ascii="宋体" w:hAnsi="宋体" w:cs="宋体" w:hint="eastAsia"/>
                <w:color w:val="000000"/>
                <w:szCs w:val="21"/>
              </w:rPr>
              <w:t>2</w:t>
            </w:r>
          </w:p>
        </w:tc>
        <w:tc>
          <w:tcPr>
            <w:tcW w:w="4079" w:type="dxa"/>
            <w:noWrap/>
            <w:tcMar>
              <w:top w:w="15" w:type="dxa"/>
              <w:left w:w="15" w:type="dxa"/>
              <w:bottom w:w="0" w:type="dxa"/>
              <w:right w:w="15" w:type="dxa"/>
            </w:tcMar>
            <w:vAlign w:val="center"/>
          </w:tcPr>
          <w:p w:rsidR="00DA5612" w:rsidRDefault="00DA5612" w:rsidP="00DA5612">
            <w:pPr>
              <w:widowControl/>
              <w:jc w:val="left"/>
              <w:textAlignment w:val="center"/>
              <w:rPr>
                <w:rFonts w:ascii="宋体" w:hAnsi="宋体" w:cs="宋体"/>
                <w:color w:val="000000"/>
                <w:szCs w:val="21"/>
              </w:rPr>
            </w:pPr>
            <w:r>
              <w:rPr>
                <w:rFonts w:ascii="宋体" w:hAnsi="宋体" w:cs="宋体" w:hint="eastAsia"/>
                <w:color w:val="000000"/>
                <w:kern w:val="0"/>
                <w:szCs w:val="21"/>
              </w:rPr>
              <w:t>未落实环卫行业相关文件精神；未做好企业文化宣传、不积极参加环卫行业重大活动等，每次扣0.5分，以此类推</w:t>
            </w:r>
          </w:p>
        </w:tc>
      </w:tr>
      <w:tr w:rsidR="00DA5612" w:rsidTr="00DA5612">
        <w:trPr>
          <w:trHeight w:val="90"/>
        </w:trPr>
        <w:tc>
          <w:tcPr>
            <w:tcW w:w="501" w:type="dxa"/>
            <w:vMerge/>
            <w:vAlign w:val="center"/>
          </w:tcPr>
          <w:p w:rsidR="00DA5612" w:rsidRDefault="00DA5612" w:rsidP="00DA5612">
            <w:pPr>
              <w:jc w:val="center"/>
              <w:rPr>
                <w:rFonts w:ascii="宋体" w:hAnsi="宋体" w:cs="宋体"/>
                <w:color w:val="000000"/>
                <w:szCs w:val="21"/>
              </w:rPr>
            </w:pPr>
          </w:p>
        </w:tc>
        <w:tc>
          <w:tcPr>
            <w:tcW w:w="697" w:type="dxa"/>
            <w:vMerge/>
            <w:vAlign w:val="center"/>
          </w:tcPr>
          <w:p w:rsidR="00DA5612" w:rsidRDefault="00DA5612" w:rsidP="00DA5612">
            <w:pPr>
              <w:jc w:val="center"/>
              <w:rPr>
                <w:rFonts w:ascii="宋体" w:hAnsi="宋体" w:cs="宋体"/>
                <w:color w:val="000000"/>
                <w:kern w:val="0"/>
                <w:szCs w:val="21"/>
              </w:rPr>
            </w:pPr>
          </w:p>
        </w:tc>
        <w:tc>
          <w:tcPr>
            <w:tcW w:w="2552" w:type="dxa"/>
            <w:tcMar>
              <w:top w:w="15" w:type="dxa"/>
              <w:left w:w="15" w:type="dxa"/>
              <w:bottom w:w="0" w:type="dxa"/>
              <w:right w:w="15" w:type="dxa"/>
            </w:tcMar>
            <w:vAlign w:val="center"/>
          </w:tcPr>
          <w:p w:rsidR="00DA5612" w:rsidRDefault="00DA5612" w:rsidP="00DA5612">
            <w:pPr>
              <w:widowControl/>
              <w:jc w:val="left"/>
              <w:textAlignment w:val="center"/>
              <w:rPr>
                <w:rFonts w:ascii="宋体" w:hAnsi="宋体" w:cs="宋体"/>
                <w:color w:val="000000"/>
                <w:szCs w:val="21"/>
              </w:rPr>
            </w:pPr>
            <w:proofErr w:type="gramStart"/>
            <w:r>
              <w:rPr>
                <w:rFonts w:ascii="宋体" w:hAnsi="宋体" w:cs="宋体" w:hint="eastAsia"/>
                <w:color w:val="000000"/>
                <w:kern w:val="0"/>
                <w:szCs w:val="21"/>
              </w:rPr>
              <w:t>各项台账资料</w:t>
            </w:r>
            <w:proofErr w:type="gramEnd"/>
            <w:r>
              <w:rPr>
                <w:rFonts w:ascii="宋体" w:hAnsi="宋体" w:cs="宋体" w:hint="eastAsia"/>
                <w:color w:val="000000"/>
                <w:kern w:val="0"/>
                <w:szCs w:val="21"/>
              </w:rPr>
              <w:t>准确真实、无遗漏</w:t>
            </w:r>
          </w:p>
        </w:tc>
        <w:tc>
          <w:tcPr>
            <w:tcW w:w="604" w:type="dxa"/>
            <w:noWrap/>
            <w:tcMar>
              <w:top w:w="15" w:type="dxa"/>
              <w:left w:w="15" w:type="dxa"/>
              <w:bottom w:w="0" w:type="dxa"/>
              <w:right w:w="15" w:type="dxa"/>
            </w:tcMar>
            <w:vAlign w:val="center"/>
          </w:tcPr>
          <w:p w:rsidR="00DA5612" w:rsidRDefault="00DA5612" w:rsidP="00DA5612">
            <w:pPr>
              <w:widowControl/>
              <w:jc w:val="center"/>
              <w:textAlignment w:val="center"/>
              <w:rPr>
                <w:rFonts w:ascii="宋体" w:hAnsi="宋体" w:cs="宋体"/>
                <w:color w:val="000000"/>
                <w:szCs w:val="21"/>
              </w:rPr>
            </w:pPr>
            <w:r>
              <w:rPr>
                <w:rFonts w:ascii="宋体" w:hAnsi="宋体" w:cs="宋体" w:hint="eastAsia"/>
                <w:color w:val="000000"/>
                <w:kern w:val="0"/>
                <w:szCs w:val="21"/>
              </w:rPr>
              <w:t>5</w:t>
            </w:r>
          </w:p>
        </w:tc>
        <w:tc>
          <w:tcPr>
            <w:tcW w:w="4079" w:type="dxa"/>
            <w:noWrap/>
            <w:tcMar>
              <w:top w:w="15" w:type="dxa"/>
              <w:left w:w="15" w:type="dxa"/>
              <w:bottom w:w="0" w:type="dxa"/>
              <w:right w:w="15" w:type="dxa"/>
            </w:tcMar>
            <w:vAlign w:val="center"/>
          </w:tcPr>
          <w:p w:rsidR="00DA5612" w:rsidRDefault="00DA5612" w:rsidP="00275991">
            <w:pPr>
              <w:widowControl/>
              <w:numPr>
                <w:ilvl w:val="0"/>
                <w:numId w:val="12"/>
              </w:numPr>
              <w:jc w:val="left"/>
              <w:textAlignment w:val="center"/>
              <w:rPr>
                <w:rFonts w:ascii="宋体" w:hAnsi="宋体" w:cs="宋体"/>
                <w:color w:val="000000"/>
                <w:kern w:val="0"/>
                <w:szCs w:val="21"/>
              </w:rPr>
            </w:pPr>
            <w:r>
              <w:rPr>
                <w:rFonts w:ascii="宋体" w:hAnsi="宋体" w:cs="宋体" w:hint="eastAsia"/>
                <w:color w:val="000000"/>
                <w:kern w:val="0"/>
                <w:szCs w:val="21"/>
              </w:rPr>
              <w:t>每月各保洁公司未按要求上交花名册、工资清单、社保清单等，扣0.5分</w:t>
            </w:r>
          </w:p>
          <w:p w:rsidR="00DA5612" w:rsidRDefault="00DA5612" w:rsidP="00275991">
            <w:pPr>
              <w:widowControl/>
              <w:numPr>
                <w:ilvl w:val="0"/>
                <w:numId w:val="12"/>
              </w:numPr>
              <w:jc w:val="left"/>
              <w:textAlignment w:val="center"/>
              <w:rPr>
                <w:rFonts w:ascii="宋体" w:hAnsi="宋体" w:cs="宋体"/>
                <w:color w:val="000000"/>
                <w:kern w:val="0"/>
                <w:szCs w:val="21"/>
              </w:rPr>
            </w:pPr>
            <w:r>
              <w:rPr>
                <w:rFonts w:ascii="宋体" w:hAnsi="宋体" w:cs="宋体" w:hint="eastAsia"/>
                <w:color w:val="000000"/>
                <w:kern w:val="0"/>
                <w:szCs w:val="21"/>
              </w:rPr>
              <w:t>未建立线下保洁分配表（各路段人员分配），人员未到岗，未按分配表执行，每次扣0.5分</w:t>
            </w:r>
          </w:p>
          <w:p w:rsidR="00DA5612" w:rsidRDefault="00DA5612" w:rsidP="00275991">
            <w:pPr>
              <w:widowControl/>
              <w:numPr>
                <w:ilvl w:val="0"/>
                <w:numId w:val="12"/>
              </w:numPr>
              <w:jc w:val="left"/>
              <w:textAlignment w:val="center"/>
              <w:rPr>
                <w:rFonts w:ascii="宋体" w:hAnsi="宋体" w:cs="宋体"/>
                <w:color w:val="000000"/>
                <w:kern w:val="0"/>
                <w:szCs w:val="21"/>
              </w:rPr>
            </w:pPr>
            <w:r>
              <w:rPr>
                <w:rFonts w:ascii="宋体" w:hAnsi="宋体" w:cs="宋体" w:hint="eastAsia"/>
                <w:color w:val="000000"/>
                <w:kern w:val="0"/>
                <w:szCs w:val="21"/>
              </w:rPr>
              <w:t>若发现</w:t>
            </w:r>
            <w:proofErr w:type="gramStart"/>
            <w:r>
              <w:rPr>
                <w:rFonts w:ascii="宋体" w:hAnsi="宋体" w:cs="宋体" w:hint="eastAsia"/>
                <w:color w:val="000000"/>
                <w:kern w:val="0"/>
                <w:szCs w:val="21"/>
              </w:rPr>
              <w:t>上交台</w:t>
            </w:r>
            <w:proofErr w:type="gramEnd"/>
            <w:r>
              <w:rPr>
                <w:rFonts w:ascii="宋体" w:hAnsi="宋体" w:cs="宋体" w:hint="eastAsia"/>
                <w:color w:val="000000"/>
                <w:kern w:val="0"/>
                <w:szCs w:val="21"/>
              </w:rPr>
              <w:t>账有虚报，瞒报、资料不真实，扣5分</w:t>
            </w:r>
          </w:p>
          <w:p w:rsidR="00DA5612" w:rsidRDefault="00DA5612" w:rsidP="00275991">
            <w:pPr>
              <w:widowControl/>
              <w:numPr>
                <w:ilvl w:val="0"/>
                <w:numId w:val="12"/>
              </w:numPr>
              <w:jc w:val="left"/>
              <w:textAlignment w:val="center"/>
              <w:rPr>
                <w:rFonts w:ascii="宋体" w:hAnsi="宋体" w:cs="宋体"/>
                <w:color w:val="000000"/>
                <w:szCs w:val="21"/>
              </w:rPr>
            </w:pPr>
            <w:r>
              <w:rPr>
                <w:rFonts w:ascii="宋体" w:hAnsi="宋体" w:cs="宋体" w:hint="eastAsia"/>
                <w:color w:val="000000"/>
                <w:kern w:val="0"/>
                <w:szCs w:val="21"/>
              </w:rPr>
              <w:t>宣传信息上报不及时，扣0.5分</w:t>
            </w:r>
          </w:p>
        </w:tc>
      </w:tr>
      <w:tr w:rsidR="00DA5612" w:rsidTr="00DA5612">
        <w:trPr>
          <w:trHeight w:val="3834"/>
        </w:trPr>
        <w:tc>
          <w:tcPr>
            <w:tcW w:w="501" w:type="dxa"/>
            <w:vMerge/>
            <w:vAlign w:val="center"/>
          </w:tcPr>
          <w:p w:rsidR="00DA5612" w:rsidRDefault="00DA5612" w:rsidP="00DA5612">
            <w:pPr>
              <w:jc w:val="center"/>
              <w:rPr>
                <w:rFonts w:ascii="宋体" w:hAnsi="宋体" w:cs="宋体"/>
                <w:color w:val="000000"/>
                <w:szCs w:val="21"/>
              </w:rPr>
            </w:pPr>
          </w:p>
        </w:tc>
        <w:tc>
          <w:tcPr>
            <w:tcW w:w="697" w:type="dxa"/>
            <w:vMerge/>
            <w:vAlign w:val="center"/>
          </w:tcPr>
          <w:p w:rsidR="00DA5612" w:rsidRDefault="00DA5612" w:rsidP="00DA5612">
            <w:pPr>
              <w:jc w:val="center"/>
              <w:rPr>
                <w:rFonts w:ascii="宋体" w:hAnsi="宋体" w:cs="宋体"/>
                <w:color w:val="000000"/>
                <w:kern w:val="0"/>
                <w:szCs w:val="21"/>
              </w:rPr>
            </w:pPr>
          </w:p>
        </w:tc>
        <w:tc>
          <w:tcPr>
            <w:tcW w:w="2552" w:type="dxa"/>
            <w:tcMar>
              <w:top w:w="15" w:type="dxa"/>
              <w:left w:w="15" w:type="dxa"/>
              <w:bottom w:w="0" w:type="dxa"/>
              <w:right w:w="15" w:type="dxa"/>
            </w:tcMar>
            <w:vAlign w:val="center"/>
          </w:tcPr>
          <w:p w:rsidR="00DA5612" w:rsidRDefault="00DA5612" w:rsidP="00DA5612">
            <w:pPr>
              <w:widowControl/>
              <w:jc w:val="left"/>
              <w:textAlignment w:val="center"/>
              <w:rPr>
                <w:rFonts w:ascii="宋体" w:hAnsi="宋体" w:cs="宋体"/>
                <w:color w:val="000000"/>
                <w:szCs w:val="21"/>
              </w:rPr>
            </w:pPr>
            <w:r>
              <w:rPr>
                <w:rFonts w:ascii="宋体" w:hAnsi="宋体" w:cs="宋体" w:hint="eastAsia"/>
                <w:color w:val="000000"/>
                <w:kern w:val="0"/>
                <w:szCs w:val="21"/>
              </w:rPr>
              <w:t>重大活动前提交应急保洁预案，并按预案执行。无县级及以上检查失分，重大活动保障不力等问题。</w:t>
            </w:r>
          </w:p>
        </w:tc>
        <w:tc>
          <w:tcPr>
            <w:tcW w:w="604" w:type="dxa"/>
            <w:noWrap/>
            <w:tcMar>
              <w:top w:w="15" w:type="dxa"/>
              <w:left w:w="15" w:type="dxa"/>
              <w:bottom w:w="0" w:type="dxa"/>
              <w:right w:w="15" w:type="dxa"/>
            </w:tcMar>
            <w:vAlign w:val="center"/>
          </w:tcPr>
          <w:p w:rsidR="00DA5612" w:rsidRDefault="00DA5612" w:rsidP="00DA5612">
            <w:pPr>
              <w:jc w:val="center"/>
              <w:rPr>
                <w:rFonts w:ascii="宋体" w:hAnsi="宋体" w:cs="宋体"/>
                <w:color w:val="000000"/>
                <w:szCs w:val="21"/>
              </w:rPr>
            </w:pPr>
            <w:r>
              <w:rPr>
                <w:rFonts w:ascii="宋体" w:hAnsi="宋体" w:cs="宋体" w:hint="eastAsia"/>
                <w:color w:val="000000"/>
                <w:szCs w:val="21"/>
              </w:rPr>
              <w:t>5</w:t>
            </w:r>
          </w:p>
        </w:tc>
        <w:tc>
          <w:tcPr>
            <w:tcW w:w="4079" w:type="dxa"/>
            <w:noWrap/>
            <w:tcMar>
              <w:top w:w="15" w:type="dxa"/>
              <w:left w:w="15" w:type="dxa"/>
              <w:bottom w:w="0" w:type="dxa"/>
              <w:right w:w="15" w:type="dxa"/>
            </w:tcMar>
            <w:vAlign w:val="center"/>
          </w:tcPr>
          <w:p w:rsidR="00DA5612" w:rsidRDefault="00DA5612" w:rsidP="00DA5612">
            <w:pPr>
              <w:widowControl/>
              <w:jc w:val="left"/>
              <w:textAlignment w:val="center"/>
              <w:rPr>
                <w:rFonts w:ascii="宋体" w:hAnsi="宋体" w:cs="宋体"/>
                <w:color w:val="000000"/>
                <w:kern w:val="0"/>
                <w:szCs w:val="21"/>
              </w:rPr>
            </w:pPr>
            <w:r>
              <w:rPr>
                <w:rFonts w:ascii="宋体" w:hAnsi="宋体" w:cs="宋体" w:hint="eastAsia"/>
                <w:color w:val="000000"/>
                <w:kern w:val="0"/>
                <w:szCs w:val="21"/>
              </w:rPr>
              <w:t>1、重大活动前未按要求提供应急保洁人员安排表，扣0.5分，未按预案执行每次扣0.5分</w:t>
            </w:r>
          </w:p>
          <w:p w:rsidR="00DA5612" w:rsidRDefault="00DA5612" w:rsidP="00DA5612">
            <w:pPr>
              <w:widowControl/>
              <w:jc w:val="left"/>
              <w:textAlignment w:val="center"/>
              <w:rPr>
                <w:rFonts w:ascii="宋体" w:hAnsi="宋体" w:cs="宋体"/>
                <w:color w:val="000000"/>
                <w:kern w:val="0"/>
                <w:szCs w:val="21"/>
              </w:rPr>
            </w:pPr>
            <w:r>
              <w:rPr>
                <w:rFonts w:ascii="宋体" w:hAnsi="宋体" w:cs="宋体" w:hint="eastAsia"/>
                <w:color w:val="000000"/>
                <w:kern w:val="0"/>
                <w:szCs w:val="21"/>
              </w:rPr>
              <w:t>2、县级以上检查中重大活动中保障不力，每次扣1分，并扣罚保洁经费20000元</w:t>
            </w:r>
          </w:p>
          <w:p w:rsidR="00DA5612" w:rsidRDefault="00DA5612" w:rsidP="00DA5612">
            <w:pPr>
              <w:widowControl/>
              <w:jc w:val="left"/>
              <w:textAlignment w:val="center"/>
              <w:rPr>
                <w:rFonts w:ascii="宋体" w:hAnsi="宋体" w:cs="宋体"/>
                <w:color w:val="000000"/>
                <w:kern w:val="0"/>
                <w:szCs w:val="21"/>
              </w:rPr>
            </w:pPr>
            <w:r>
              <w:rPr>
                <w:rFonts w:ascii="宋体" w:hAnsi="宋体" w:cs="宋体" w:hint="eastAsia"/>
                <w:color w:val="000000"/>
                <w:kern w:val="0"/>
                <w:szCs w:val="21"/>
              </w:rPr>
              <w:t>3、所承担的保洁服务项目因工作不落实、措施不到位被上级领导批评或有关新闻媒体曝光，除仍按考核评分办法扣2分外，被点名批评</w:t>
            </w:r>
            <w:proofErr w:type="gramStart"/>
            <w:r>
              <w:rPr>
                <w:rFonts w:ascii="宋体" w:hAnsi="宋体" w:cs="宋体" w:hint="eastAsia"/>
                <w:color w:val="000000"/>
                <w:kern w:val="0"/>
                <w:szCs w:val="21"/>
              </w:rPr>
              <w:t>另扣月保洁</w:t>
            </w:r>
            <w:proofErr w:type="gramEnd"/>
            <w:r>
              <w:rPr>
                <w:rFonts w:ascii="宋体" w:hAnsi="宋体" w:cs="宋体" w:hint="eastAsia"/>
                <w:color w:val="000000"/>
                <w:kern w:val="0"/>
                <w:szCs w:val="21"/>
              </w:rPr>
              <w:t>经费50000元，通报批评</w:t>
            </w:r>
            <w:proofErr w:type="gramStart"/>
            <w:r>
              <w:rPr>
                <w:rFonts w:ascii="宋体" w:hAnsi="宋体" w:cs="宋体" w:hint="eastAsia"/>
                <w:color w:val="000000"/>
                <w:kern w:val="0"/>
                <w:szCs w:val="21"/>
              </w:rPr>
              <w:t>另扣月保洁</w:t>
            </w:r>
            <w:proofErr w:type="gramEnd"/>
            <w:r>
              <w:rPr>
                <w:rFonts w:ascii="宋体" w:hAnsi="宋体" w:cs="宋体" w:hint="eastAsia"/>
                <w:color w:val="000000"/>
                <w:kern w:val="0"/>
                <w:szCs w:val="21"/>
              </w:rPr>
              <w:t>经费100000元</w:t>
            </w:r>
          </w:p>
          <w:p w:rsidR="00DA5612" w:rsidRDefault="00DA5612" w:rsidP="00DA5612">
            <w:pPr>
              <w:widowControl/>
              <w:jc w:val="left"/>
              <w:textAlignment w:val="center"/>
              <w:rPr>
                <w:rFonts w:ascii="宋体" w:hAnsi="宋体" w:cs="宋体"/>
                <w:color w:val="000000"/>
                <w:szCs w:val="21"/>
              </w:rPr>
            </w:pPr>
            <w:r>
              <w:rPr>
                <w:rFonts w:ascii="宋体" w:hAnsi="宋体" w:cs="宋体" w:hint="eastAsia"/>
                <w:color w:val="000000"/>
                <w:kern w:val="0"/>
                <w:szCs w:val="21"/>
              </w:rPr>
              <w:t>4、宁波市道路“清爽行动”暗访考核通报中，保洁区域有通报路段的，每次扣保洁经费10000元</w:t>
            </w:r>
          </w:p>
        </w:tc>
      </w:tr>
      <w:tr w:rsidR="00DA5612" w:rsidTr="00DA5612">
        <w:trPr>
          <w:trHeight w:val="600"/>
        </w:trPr>
        <w:tc>
          <w:tcPr>
            <w:tcW w:w="501" w:type="dxa"/>
            <w:vMerge/>
            <w:vAlign w:val="center"/>
          </w:tcPr>
          <w:p w:rsidR="00DA5612" w:rsidRDefault="00DA5612" w:rsidP="00DA5612">
            <w:pPr>
              <w:jc w:val="center"/>
              <w:rPr>
                <w:rFonts w:ascii="宋体" w:hAnsi="宋体" w:cs="宋体"/>
                <w:color w:val="000000"/>
                <w:szCs w:val="21"/>
              </w:rPr>
            </w:pPr>
          </w:p>
        </w:tc>
        <w:tc>
          <w:tcPr>
            <w:tcW w:w="697" w:type="dxa"/>
            <w:vMerge/>
            <w:vAlign w:val="center"/>
          </w:tcPr>
          <w:p w:rsidR="00DA5612" w:rsidRDefault="00DA5612" w:rsidP="00DA5612">
            <w:pPr>
              <w:jc w:val="center"/>
              <w:rPr>
                <w:rFonts w:ascii="宋体" w:hAnsi="宋体" w:cs="宋体"/>
                <w:color w:val="000000"/>
                <w:kern w:val="0"/>
                <w:szCs w:val="21"/>
              </w:rPr>
            </w:pPr>
          </w:p>
        </w:tc>
        <w:tc>
          <w:tcPr>
            <w:tcW w:w="2552" w:type="dxa"/>
            <w:tcMar>
              <w:top w:w="15" w:type="dxa"/>
              <w:left w:w="15" w:type="dxa"/>
              <w:bottom w:w="0" w:type="dxa"/>
              <w:right w:w="15" w:type="dxa"/>
            </w:tcMar>
            <w:vAlign w:val="center"/>
          </w:tcPr>
          <w:p w:rsidR="00DA5612" w:rsidRDefault="00DA5612" w:rsidP="00DA5612">
            <w:pPr>
              <w:widowControl/>
              <w:jc w:val="left"/>
              <w:textAlignment w:val="center"/>
              <w:rPr>
                <w:rFonts w:ascii="宋体" w:hAnsi="宋体" w:cs="宋体"/>
                <w:color w:val="000000"/>
                <w:szCs w:val="21"/>
              </w:rPr>
            </w:pPr>
            <w:r>
              <w:rPr>
                <w:rFonts w:ascii="宋体" w:hAnsi="宋体" w:cs="宋体" w:hint="eastAsia"/>
                <w:color w:val="000000"/>
                <w:kern w:val="0"/>
                <w:szCs w:val="21"/>
              </w:rPr>
              <w:t>群众满意度，无有责投诉</w:t>
            </w:r>
          </w:p>
        </w:tc>
        <w:tc>
          <w:tcPr>
            <w:tcW w:w="604" w:type="dxa"/>
            <w:noWrap/>
            <w:tcMar>
              <w:top w:w="15" w:type="dxa"/>
              <w:left w:w="15" w:type="dxa"/>
              <w:bottom w:w="0" w:type="dxa"/>
              <w:right w:w="15" w:type="dxa"/>
            </w:tcMar>
            <w:vAlign w:val="center"/>
          </w:tcPr>
          <w:p w:rsidR="00DA5612" w:rsidRDefault="00DA5612" w:rsidP="00DA5612">
            <w:pPr>
              <w:jc w:val="center"/>
              <w:rPr>
                <w:rFonts w:ascii="宋体" w:hAnsi="宋体" w:cs="宋体"/>
                <w:color w:val="000000"/>
                <w:szCs w:val="21"/>
              </w:rPr>
            </w:pPr>
            <w:r>
              <w:rPr>
                <w:rFonts w:ascii="宋体" w:hAnsi="宋体" w:cs="宋体" w:hint="eastAsia"/>
                <w:color w:val="000000"/>
                <w:szCs w:val="21"/>
              </w:rPr>
              <w:t>4</w:t>
            </w:r>
          </w:p>
        </w:tc>
        <w:tc>
          <w:tcPr>
            <w:tcW w:w="4079" w:type="dxa"/>
            <w:noWrap/>
            <w:tcMar>
              <w:top w:w="15" w:type="dxa"/>
              <w:left w:w="15" w:type="dxa"/>
              <w:bottom w:w="0" w:type="dxa"/>
              <w:right w:w="15" w:type="dxa"/>
            </w:tcMar>
            <w:vAlign w:val="center"/>
          </w:tcPr>
          <w:p w:rsidR="00DA5612" w:rsidRDefault="00DA5612" w:rsidP="00275991">
            <w:pPr>
              <w:numPr>
                <w:ilvl w:val="0"/>
                <w:numId w:val="13"/>
              </w:numPr>
              <w:rPr>
                <w:rFonts w:ascii="宋体" w:hAnsi="宋体" w:cs="宋体"/>
                <w:color w:val="000000"/>
                <w:szCs w:val="21"/>
              </w:rPr>
            </w:pPr>
            <w:r>
              <w:rPr>
                <w:rFonts w:ascii="宋体" w:hAnsi="宋体" w:cs="宋体" w:hint="eastAsia"/>
                <w:color w:val="000000"/>
                <w:szCs w:val="21"/>
              </w:rPr>
              <w:t>保洁区域有投诉（包括来电、来信、来访）经查证属实，扣0.2分</w:t>
            </w:r>
          </w:p>
          <w:p w:rsidR="00DA5612" w:rsidRDefault="00DA5612" w:rsidP="00275991">
            <w:pPr>
              <w:numPr>
                <w:ilvl w:val="0"/>
                <w:numId w:val="13"/>
              </w:numPr>
              <w:rPr>
                <w:rFonts w:ascii="宋体" w:hAnsi="宋体" w:cs="宋体"/>
                <w:color w:val="000000"/>
                <w:szCs w:val="21"/>
              </w:rPr>
            </w:pPr>
            <w:r>
              <w:rPr>
                <w:rFonts w:ascii="宋体" w:hAnsi="宋体" w:cs="宋体" w:hint="eastAsia"/>
                <w:color w:val="000000"/>
                <w:szCs w:val="21"/>
              </w:rPr>
              <w:t>保洁区域有投诉（包括来电、来信、来访）经查证属实，有故意行为，社会影响严重的，扣1分</w:t>
            </w:r>
          </w:p>
        </w:tc>
      </w:tr>
      <w:tr w:rsidR="00DA5612" w:rsidTr="00DA5612">
        <w:trPr>
          <w:trHeight w:val="610"/>
        </w:trPr>
        <w:tc>
          <w:tcPr>
            <w:tcW w:w="501" w:type="dxa"/>
            <w:vMerge/>
            <w:vAlign w:val="center"/>
          </w:tcPr>
          <w:p w:rsidR="00DA5612" w:rsidRDefault="00DA5612" w:rsidP="00DA5612">
            <w:pPr>
              <w:jc w:val="center"/>
              <w:rPr>
                <w:rFonts w:ascii="宋体" w:hAnsi="宋体" w:cs="宋体"/>
                <w:color w:val="000000"/>
                <w:szCs w:val="21"/>
              </w:rPr>
            </w:pPr>
          </w:p>
        </w:tc>
        <w:tc>
          <w:tcPr>
            <w:tcW w:w="697" w:type="dxa"/>
            <w:vMerge/>
            <w:vAlign w:val="center"/>
          </w:tcPr>
          <w:p w:rsidR="00DA5612" w:rsidRDefault="00DA5612" w:rsidP="00DA5612">
            <w:pPr>
              <w:jc w:val="center"/>
              <w:rPr>
                <w:rFonts w:ascii="宋体" w:hAnsi="宋体" w:cs="宋体"/>
                <w:color w:val="000000"/>
                <w:kern w:val="0"/>
                <w:szCs w:val="21"/>
              </w:rPr>
            </w:pPr>
          </w:p>
        </w:tc>
        <w:tc>
          <w:tcPr>
            <w:tcW w:w="2552" w:type="dxa"/>
            <w:tcMar>
              <w:top w:w="15" w:type="dxa"/>
              <w:left w:w="15" w:type="dxa"/>
              <w:bottom w:w="0" w:type="dxa"/>
              <w:right w:w="15" w:type="dxa"/>
            </w:tcMar>
            <w:vAlign w:val="center"/>
          </w:tcPr>
          <w:p w:rsidR="00DA5612" w:rsidRDefault="00DA5612" w:rsidP="00DA5612">
            <w:pPr>
              <w:widowControl/>
              <w:jc w:val="left"/>
              <w:textAlignment w:val="center"/>
              <w:rPr>
                <w:rFonts w:ascii="宋体" w:hAnsi="宋体" w:cs="宋体"/>
                <w:color w:val="000000"/>
                <w:szCs w:val="21"/>
              </w:rPr>
            </w:pPr>
            <w:r>
              <w:rPr>
                <w:rFonts w:ascii="宋体" w:hAnsi="宋体" w:cs="宋体" w:hint="eastAsia"/>
                <w:color w:val="000000"/>
                <w:szCs w:val="21"/>
              </w:rPr>
              <w:t>不得无故干扰、阻碍考核人员工作</w:t>
            </w:r>
          </w:p>
        </w:tc>
        <w:tc>
          <w:tcPr>
            <w:tcW w:w="604" w:type="dxa"/>
            <w:noWrap/>
            <w:tcMar>
              <w:top w:w="15" w:type="dxa"/>
              <w:left w:w="15" w:type="dxa"/>
              <w:bottom w:w="0" w:type="dxa"/>
              <w:right w:w="15" w:type="dxa"/>
            </w:tcMar>
            <w:vAlign w:val="center"/>
          </w:tcPr>
          <w:p w:rsidR="00DA5612" w:rsidRDefault="00DA5612" w:rsidP="00DA5612">
            <w:pPr>
              <w:jc w:val="center"/>
              <w:rPr>
                <w:rFonts w:ascii="宋体" w:hAnsi="宋体" w:cs="宋体"/>
                <w:color w:val="000000"/>
                <w:szCs w:val="21"/>
              </w:rPr>
            </w:pPr>
            <w:r>
              <w:rPr>
                <w:rFonts w:ascii="宋体" w:hAnsi="宋体" w:cs="宋体" w:hint="eastAsia"/>
                <w:color w:val="000000"/>
                <w:szCs w:val="21"/>
              </w:rPr>
              <w:t>4</w:t>
            </w:r>
          </w:p>
        </w:tc>
        <w:tc>
          <w:tcPr>
            <w:tcW w:w="4079" w:type="dxa"/>
            <w:noWrap/>
            <w:tcMar>
              <w:top w:w="15" w:type="dxa"/>
              <w:left w:w="15" w:type="dxa"/>
              <w:bottom w:w="0" w:type="dxa"/>
              <w:right w:w="15" w:type="dxa"/>
            </w:tcMar>
            <w:vAlign w:val="center"/>
          </w:tcPr>
          <w:p w:rsidR="00DA5612" w:rsidRDefault="00DA5612" w:rsidP="00DA5612">
            <w:pPr>
              <w:rPr>
                <w:rFonts w:ascii="宋体" w:hAnsi="宋体" w:cs="宋体"/>
                <w:color w:val="000000"/>
                <w:szCs w:val="21"/>
              </w:rPr>
            </w:pPr>
            <w:r>
              <w:rPr>
                <w:rFonts w:ascii="宋体" w:hAnsi="宋体" w:cs="宋体" w:hint="eastAsia"/>
                <w:color w:val="000000"/>
                <w:szCs w:val="21"/>
              </w:rPr>
              <w:t>在考核过程中阻扰、谩骂、挑衅、延误、干扰考核人员或上级检查人员正常检查（如妨碍拍照取证等），扣0.5分，情节严重的，扣2分。</w:t>
            </w:r>
          </w:p>
        </w:tc>
      </w:tr>
      <w:tr w:rsidR="00DA5612" w:rsidTr="00DA5612">
        <w:trPr>
          <w:trHeight w:val="600"/>
        </w:trPr>
        <w:tc>
          <w:tcPr>
            <w:tcW w:w="501" w:type="dxa"/>
            <w:vMerge w:val="restart"/>
            <w:tcMar>
              <w:top w:w="15" w:type="dxa"/>
              <w:left w:w="15" w:type="dxa"/>
              <w:bottom w:w="0" w:type="dxa"/>
              <w:right w:w="15" w:type="dxa"/>
            </w:tcMar>
            <w:vAlign w:val="center"/>
          </w:tcPr>
          <w:p w:rsidR="00DA5612" w:rsidRDefault="00DA5612" w:rsidP="00DA5612">
            <w:pPr>
              <w:widowControl/>
              <w:jc w:val="center"/>
              <w:textAlignment w:val="center"/>
              <w:rPr>
                <w:rFonts w:ascii="宋体" w:hAnsi="宋体" w:cs="宋体"/>
                <w:color w:val="000000"/>
                <w:szCs w:val="21"/>
              </w:rPr>
            </w:pPr>
            <w:r>
              <w:rPr>
                <w:rFonts w:ascii="宋体" w:hAnsi="宋体" w:cs="宋体" w:hint="eastAsia"/>
                <w:color w:val="000000"/>
                <w:kern w:val="0"/>
                <w:szCs w:val="21"/>
              </w:rPr>
              <w:t xml:space="preserve">保洁作业标准     </w:t>
            </w:r>
          </w:p>
        </w:tc>
        <w:tc>
          <w:tcPr>
            <w:tcW w:w="697" w:type="dxa"/>
            <w:vMerge w:val="restart"/>
            <w:tcMar>
              <w:top w:w="15" w:type="dxa"/>
              <w:left w:w="15" w:type="dxa"/>
              <w:bottom w:w="0" w:type="dxa"/>
              <w:right w:w="15" w:type="dxa"/>
            </w:tcMar>
            <w:vAlign w:val="center"/>
          </w:tcPr>
          <w:p w:rsidR="00DA5612" w:rsidRDefault="00DA5612" w:rsidP="00DA561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40</w:t>
            </w:r>
          </w:p>
        </w:tc>
        <w:tc>
          <w:tcPr>
            <w:tcW w:w="2552" w:type="dxa"/>
            <w:tcMar>
              <w:top w:w="15" w:type="dxa"/>
              <w:left w:w="15" w:type="dxa"/>
              <w:bottom w:w="0" w:type="dxa"/>
              <w:right w:w="15" w:type="dxa"/>
            </w:tcMar>
            <w:vAlign w:val="center"/>
          </w:tcPr>
          <w:p w:rsidR="00DA5612" w:rsidRDefault="00DA5612" w:rsidP="00DA5612">
            <w:pPr>
              <w:widowControl/>
              <w:jc w:val="left"/>
              <w:textAlignment w:val="center"/>
              <w:rPr>
                <w:rFonts w:ascii="宋体" w:hAnsi="宋体" w:cs="宋体"/>
                <w:color w:val="000000"/>
                <w:kern w:val="0"/>
                <w:szCs w:val="21"/>
              </w:rPr>
            </w:pPr>
            <w:proofErr w:type="gramStart"/>
            <w:r>
              <w:rPr>
                <w:rFonts w:ascii="宋体" w:hAnsi="宋体" w:cs="宋体" w:hint="eastAsia"/>
                <w:color w:val="000000"/>
                <w:kern w:val="0"/>
                <w:szCs w:val="21"/>
              </w:rPr>
              <w:t>普扫结束</w:t>
            </w:r>
            <w:proofErr w:type="gramEnd"/>
            <w:r>
              <w:rPr>
                <w:rFonts w:ascii="宋体" w:hAnsi="宋体" w:cs="宋体" w:hint="eastAsia"/>
                <w:color w:val="000000"/>
                <w:kern w:val="0"/>
                <w:szCs w:val="21"/>
              </w:rPr>
              <w:t>后做好巡回保洁工作</w:t>
            </w:r>
          </w:p>
        </w:tc>
        <w:tc>
          <w:tcPr>
            <w:tcW w:w="604" w:type="dxa"/>
            <w:noWrap/>
            <w:tcMar>
              <w:top w:w="15" w:type="dxa"/>
              <w:left w:w="15" w:type="dxa"/>
              <w:bottom w:w="0" w:type="dxa"/>
              <w:right w:w="15" w:type="dxa"/>
            </w:tcMar>
            <w:vAlign w:val="center"/>
          </w:tcPr>
          <w:p w:rsidR="00DA5612" w:rsidRDefault="00DA5612" w:rsidP="00DA5612">
            <w:pPr>
              <w:widowControl/>
              <w:jc w:val="center"/>
              <w:textAlignment w:val="center"/>
              <w:rPr>
                <w:rFonts w:ascii="宋体" w:hAnsi="宋体" w:cs="宋体"/>
                <w:color w:val="000000"/>
                <w:szCs w:val="21"/>
              </w:rPr>
            </w:pPr>
            <w:r>
              <w:rPr>
                <w:rFonts w:ascii="宋体" w:hAnsi="宋体" w:cs="宋体" w:hint="eastAsia"/>
                <w:color w:val="000000"/>
                <w:szCs w:val="21"/>
              </w:rPr>
              <w:t>1</w:t>
            </w:r>
          </w:p>
        </w:tc>
        <w:tc>
          <w:tcPr>
            <w:tcW w:w="4079" w:type="dxa"/>
            <w:noWrap/>
            <w:tcMar>
              <w:top w:w="15" w:type="dxa"/>
              <w:left w:w="15" w:type="dxa"/>
              <w:bottom w:w="0" w:type="dxa"/>
              <w:right w:w="15" w:type="dxa"/>
            </w:tcMar>
            <w:vAlign w:val="center"/>
          </w:tcPr>
          <w:p w:rsidR="00DA5612" w:rsidRDefault="00DA5612" w:rsidP="00DA5612">
            <w:pPr>
              <w:rPr>
                <w:rFonts w:ascii="宋体" w:hAnsi="宋体" w:cs="宋体"/>
                <w:color w:val="000000"/>
                <w:szCs w:val="21"/>
              </w:rPr>
            </w:pPr>
            <w:r>
              <w:rPr>
                <w:rFonts w:ascii="宋体" w:hAnsi="宋体" w:cs="宋体" w:hint="eastAsia"/>
                <w:color w:val="000000"/>
                <w:szCs w:val="21"/>
              </w:rPr>
              <w:t>保洁区域主要道路</w:t>
            </w:r>
            <w:proofErr w:type="gramStart"/>
            <w:r>
              <w:rPr>
                <w:rFonts w:ascii="宋体" w:hAnsi="宋体" w:cs="宋体" w:hint="eastAsia"/>
                <w:color w:val="000000"/>
                <w:szCs w:val="21"/>
              </w:rPr>
              <w:t>首扫完成</w:t>
            </w:r>
            <w:proofErr w:type="gramEnd"/>
            <w:r>
              <w:rPr>
                <w:rFonts w:ascii="宋体" w:hAnsi="宋体" w:cs="宋体" w:hint="eastAsia"/>
                <w:color w:val="000000"/>
                <w:szCs w:val="21"/>
              </w:rPr>
              <w:t>后未做到动态巡回保洁，扣0.1分</w:t>
            </w:r>
          </w:p>
        </w:tc>
      </w:tr>
      <w:tr w:rsidR="00DA5612" w:rsidTr="00DA5612">
        <w:trPr>
          <w:trHeight w:val="600"/>
        </w:trPr>
        <w:tc>
          <w:tcPr>
            <w:tcW w:w="501" w:type="dxa"/>
            <w:vMerge/>
            <w:vAlign w:val="center"/>
          </w:tcPr>
          <w:p w:rsidR="00DA5612" w:rsidRDefault="00DA5612" w:rsidP="00DA5612">
            <w:pPr>
              <w:widowControl/>
              <w:jc w:val="center"/>
              <w:textAlignment w:val="center"/>
              <w:rPr>
                <w:rFonts w:ascii="宋体" w:hAnsi="宋体" w:cs="宋体"/>
                <w:color w:val="000000"/>
                <w:szCs w:val="21"/>
              </w:rPr>
            </w:pPr>
          </w:p>
        </w:tc>
        <w:tc>
          <w:tcPr>
            <w:tcW w:w="697" w:type="dxa"/>
            <w:vMerge/>
            <w:vAlign w:val="center"/>
          </w:tcPr>
          <w:p w:rsidR="00DA5612" w:rsidRDefault="00DA5612" w:rsidP="00DA5612">
            <w:pPr>
              <w:widowControl/>
              <w:jc w:val="center"/>
              <w:textAlignment w:val="center"/>
              <w:rPr>
                <w:rFonts w:ascii="宋体" w:hAnsi="宋体" w:cs="宋体"/>
                <w:color w:val="000000"/>
                <w:kern w:val="0"/>
                <w:szCs w:val="21"/>
              </w:rPr>
            </w:pPr>
          </w:p>
        </w:tc>
        <w:tc>
          <w:tcPr>
            <w:tcW w:w="2552" w:type="dxa"/>
            <w:tcMar>
              <w:top w:w="15" w:type="dxa"/>
              <w:left w:w="15" w:type="dxa"/>
              <w:bottom w:w="0" w:type="dxa"/>
              <w:right w:w="15" w:type="dxa"/>
            </w:tcMar>
            <w:vAlign w:val="center"/>
          </w:tcPr>
          <w:p w:rsidR="00DA5612" w:rsidRDefault="00DA5612" w:rsidP="00DA5612">
            <w:pPr>
              <w:widowControl/>
              <w:jc w:val="left"/>
              <w:textAlignment w:val="center"/>
              <w:rPr>
                <w:rFonts w:ascii="宋体" w:hAnsi="宋体" w:cs="宋体"/>
                <w:color w:val="000000"/>
                <w:szCs w:val="21"/>
              </w:rPr>
            </w:pPr>
            <w:r>
              <w:rPr>
                <w:rFonts w:ascii="宋体" w:hAnsi="宋体" w:cs="宋体" w:hint="eastAsia"/>
                <w:color w:val="000000"/>
                <w:kern w:val="0"/>
                <w:szCs w:val="21"/>
              </w:rPr>
              <w:t>无垃圾包、无可见垃圾</w:t>
            </w:r>
          </w:p>
        </w:tc>
        <w:tc>
          <w:tcPr>
            <w:tcW w:w="604" w:type="dxa"/>
            <w:noWrap/>
            <w:tcMar>
              <w:top w:w="15" w:type="dxa"/>
              <w:left w:w="15" w:type="dxa"/>
              <w:bottom w:w="0" w:type="dxa"/>
              <w:right w:w="15" w:type="dxa"/>
            </w:tcMar>
            <w:vAlign w:val="center"/>
          </w:tcPr>
          <w:p w:rsidR="00DA5612" w:rsidRDefault="00DA5612" w:rsidP="00DA5612">
            <w:pPr>
              <w:widowControl/>
              <w:jc w:val="center"/>
              <w:textAlignment w:val="center"/>
              <w:rPr>
                <w:rFonts w:ascii="宋体" w:hAnsi="宋体" w:cs="宋体"/>
                <w:color w:val="000000"/>
                <w:szCs w:val="21"/>
              </w:rPr>
            </w:pPr>
            <w:r>
              <w:rPr>
                <w:rFonts w:ascii="宋体" w:hAnsi="宋体" w:cs="宋体" w:hint="eastAsia"/>
                <w:color w:val="000000"/>
                <w:szCs w:val="21"/>
              </w:rPr>
              <w:t>10</w:t>
            </w:r>
          </w:p>
        </w:tc>
        <w:tc>
          <w:tcPr>
            <w:tcW w:w="4079" w:type="dxa"/>
            <w:noWrap/>
            <w:tcMar>
              <w:top w:w="15" w:type="dxa"/>
              <w:left w:w="15" w:type="dxa"/>
              <w:bottom w:w="0" w:type="dxa"/>
              <w:right w:w="15" w:type="dxa"/>
            </w:tcMar>
            <w:vAlign w:val="center"/>
          </w:tcPr>
          <w:p w:rsidR="00DA5612" w:rsidRDefault="00DA5612" w:rsidP="00DA5612">
            <w:pPr>
              <w:rPr>
                <w:rFonts w:ascii="宋体" w:hAnsi="宋体" w:cs="宋体"/>
                <w:color w:val="000000"/>
                <w:szCs w:val="21"/>
              </w:rPr>
            </w:pPr>
            <w:r>
              <w:rPr>
                <w:rFonts w:ascii="宋体" w:hAnsi="宋体" w:cs="宋体" w:hint="eastAsia"/>
                <w:color w:val="000000"/>
                <w:szCs w:val="21"/>
              </w:rPr>
              <w:t>以检查路段为一个考核单位；（自动向外延伸2米）</w:t>
            </w:r>
          </w:p>
          <w:p w:rsidR="00DA5612" w:rsidRDefault="00DA5612" w:rsidP="00DA5612">
            <w:pPr>
              <w:rPr>
                <w:rFonts w:ascii="宋体" w:hAnsi="宋体" w:cs="宋体"/>
                <w:color w:val="000000"/>
                <w:szCs w:val="21"/>
              </w:rPr>
            </w:pPr>
            <w:r>
              <w:rPr>
                <w:rFonts w:ascii="宋体" w:hAnsi="宋体" w:cs="宋体" w:hint="eastAsia"/>
                <w:color w:val="000000"/>
                <w:szCs w:val="21"/>
              </w:rPr>
              <w:t>路面垃圾包纸屑、果皮、烟头、塑料袋等废弃物，有1-5处扣0.1分，5-10处扣0.5分，10处以上，扣1分（工业建筑垃圾除外）</w:t>
            </w:r>
          </w:p>
        </w:tc>
      </w:tr>
      <w:tr w:rsidR="00DA5612" w:rsidTr="00DA5612">
        <w:trPr>
          <w:trHeight w:val="600"/>
        </w:trPr>
        <w:tc>
          <w:tcPr>
            <w:tcW w:w="501" w:type="dxa"/>
            <w:vMerge/>
            <w:vAlign w:val="center"/>
          </w:tcPr>
          <w:p w:rsidR="00DA5612" w:rsidRDefault="00DA5612" w:rsidP="00DA5612">
            <w:pPr>
              <w:jc w:val="center"/>
              <w:rPr>
                <w:rFonts w:ascii="宋体" w:hAnsi="宋体" w:cs="宋体"/>
                <w:color w:val="000000"/>
                <w:szCs w:val="21"/>
              </w:rPr>
            </w:pPr>
          </w:p>
        </w:tc>
        <w:tc>
          <w:tcPr>
            <w:tcW w:w="697" w:type="dxa"/>
            <w:vMerge/>
            <w:vAlign w:val="center"/>
          </w:tcPr>
          <w:p w:rsidR="00DA5612" w:rsidRDefault="00DA5612" w:rsidP="00DA5612">
            <w:pPr>
              <w:jc w:val="center"/>
              <w:rPr>
                <w:rFonts w:ascii="宋体" w:hAnsi="宋体" w:cs="宋体"/>
                <w:color w:val="000000"/>
                <w:kern w:val="0"/>
                <w:szCs w:val="21"/>
              </w:rPr>
            </w:pPr>
          </w:p>
        </w:tc>
        <w:tc>
          <w:tcPr>
            <w:tcW w:w="2552" w:type="dxa"/>
            <w:tcMar>
              <w:top w:w="15" w:type="dxa"/>
              <w:left w:w="15" w:type="dxa"/>
              <w:bottom w:w="0" w:type="dxa"/>
              <w:right w:w="15" w:type="dxa"/>
            </w:tcMar>
            <w:vAlign w:val="center"/>
          </w:tcPr>
          <w:p w:rsidR="00DA5612" w:rsidRDefault="00DA5612" w:rsidP="00DA5612">
            <w:pPr>
              <w:widowControl/>
              <w:jc w:val="left"/>
              <w:textAlignment w:val="center"/>
              <w:rPr>
                <w:rFonts w:ascii="宋体" w:hAnsi="宋体" w:cs="宋体"/>
                <w:color w:val="000000"/>
                <w:szCs w:val="21"/>
              </w:rPr>
            </w:pPr>
            <w:r>
              <w:rPr>
                <w:rFonts w:ascii="宋体" w:hAnsi="宋体" w:cs="宋体" w:hint="eastAsia"/>
                <w:color w:val="000000"/>
                <w:kern w:val="0"/>
                <w:szCs w:val="21"/>
              </w:rPr>
              <w:t>无积泥、积沙、积水、油污路面见本色</w:t>
            </w:r>
          </w:p>
        </w:tc>
        <w:tc>
          <w:tcPr>
            <w:tcW w:w="604" w:type="dxa"/>
            <w:noWrap/>
            <w:tcMar>
              <w:top w:w="15" w:type="dxa"/>
              <w:left w:w="15" w:type="dxa"/>
              <w:bottom w:w="0" w:type="dxa"/>
              <w:right w:w="15" w:type="dxa"/>
            </w:tcMar>
            <w:vAlign w:val="center"/>
          </w:tcPr>
          <w:p w:rsidR="00DA5612" w:rsidRDefault="00DA5612" w:rsidP="00DA5612">
            <w:pPr>
              <w:widowControl/>
              <w:jc w:val="center"/>
              <w:textAlignment w:val="center"/>
              <w:rPr>
                <w:rFonts w:ascii="宋体" w:hAnsi="宋体" w:cs="宋体"/>
                <w:color w:val="000000"/>
                <w:szCs w:val="21"/>
              </w:rPr>
            </w:pPr>
            <w:r>
              <w:rPr>
                <w:rFonts w:ascii="宋体" w:hAnsi="宋体" w:cs="宋体" w:hint="eastAsia"/>
                <w:color w:val="000000"/>
                <w:szCs w:val="21"/>
              </w:rPr>
              <w:t>8</w:t>
            </w:r>
          </w:p>
        </w:tc>
        <w:tc>
          <w:tcPr>
            <w:tcW w:w="4079" w:type="dxa"/>
            <w:noWrap/>
            <w:tcMar>
              <w:top w:w="15" w:type="dxa"/>
              <w:left w:w="15" w:type="dxa"/>
              <w:bottom w:w="0" w:type="dxa"/>
              <w:right w:w="15" w:type="dxa"/>
            </w:tcMar>
            <w:vAlign w:val="center"/>
          </w:tcPr>
          <w:p w:rsidR="00DA5612" w:rsidRDefault="00DA5612" w:rsidP="00DA5612">
            <w:pPr>
              <w:rPr>
                <w:rFonts w:ascii="宋体" w:hAnsi="宋体" w:cs="宋体"/>
                <w:color w:val="000000"/>
                <w:szCs w:val="21"/>
              </w:rPr>
            </w:pPr>
            <w:r>
              <w:rPr>
                <w:rFonts w:ascii="宋体" w:hAnsi="宋体" w:cs="宋体" w:hint="eastAsia"/>
                <w:color w:val="000000"/>
                <w:szCs w:val="21"/>
              </w:rPr>
              <w:t>以检查路段为一个考核单位；</w:t>
            </w:r>
          </w:p>
          <w:p w:rsidR="00DA5612" w:rsidRDefault="00DA5612" w:rsidP="00275991">
            <w:pPr>
              <w:numPr>
                <w:ilvl w:val="0"/>
                <w:numId w:val="14"/>
              </w:numPr>
              <w:rPr>
                <w:rFonts w:ascii="宋体" w:hAnsi="宋体" w:cs="宋体"/>
                <w:color w:val="000000"/>
                <w:szCs w:val="21"/>
              </w:rPr>
            </w:pPr>
            <w:r>
              <w:rPr>
                <w:rFonts w:ascii="宋体" w:hAnsi="宋体" w:cs="宋体" w:hint="eastAsia"/>
                <w:color w:val="000000"/>
                <w:szCs w:val="21"/>
              </w:rPr>
              <w:t>道路积泥（积沙）油污；道路未见本色，扣0.3分</w:t>
            </w:r>
          </w:p>
          <w:p w:rsidR="00DA5612" w:rsidRDefault="00DA5612" w:rsidP="00275991">
            <w:pPr>
              <w:numPr>
                <w:ilvl w:val="0"/>
                <w:numId w:val="14"/>
              </w:numPr>
              <w:rPr>
                <w:rFonts w:ascii="宋体" w:hAnsi="宋体" w:cs="宋体"/>
                <w:color w:val="000000"/>
                <w:szCs w:val="21"/>
              </w:rPr>
            </w:pPr>
            <w:r>
              <w:rPr>
                <w:rFonts w:ascii="宋体" w:hAnsi="宋体" w:cs="宋体" w:hint="eastAsia"/>
                <w:color w:val="000000"/>
                <w:szCs w:val="21"/>
              </w:rPr>
              <w:t>发现道路晴天有积水、有1-3处的扣0.1分；3-5处的扣0.3分，5处以上的扣1分</w:t>
            </w:r>
          </w:p>
        </w:tc>
      </w:tr>
      <w:tr w:rsidR="00DA5612" w:rsidTr="00DA5612">
        <w:trPr>
          <w:trHeight w:val="600"/>
        </w:trPr>
        <w:tc>
          <w:tcPr>
            <w:tcW w:w="501" w:type="dxa"/>
            <w:vMerge/>
            <w:vAlign w:val="center"/>
          </w:tcPr>
          <w:p w:rsidR="00DA5612" w:rsidRDefault="00DA5612" w:rsidP="00DA5612">
            <w:pPr>
              <w:jc w:val="center"/>
              <w:rPr>
                <w:rFonts w:ascii="宋体" w:hAnsi="宋体" w:cs="宋体"/>
                <w:color w:val="000000"/>
                <w:szCs w:val="21"/>
              </w:rPr>
            </w:pPr>
          </w:p>
        </w:tc>
        <w:tc>
          <w:tcPr>
            <w:tcW w:w="697" w:type="dxa"/>
            <w:vMerge/>
            <w:vAlign w:val="center"/>
          </w:tcPr>
          <w:p w:rsidR="00DA5612" w:rsidRDefault="00DA5612" w:rsidP="00DA5612">
            <w:pPr>
              <w:jc w:val="center"/>
              <w:rPr>
                <w:rFonts w:ascii="宋体" w:hAnsi="宋体" w:cs="宋体"/>
                <w:color w:val="000000"/>
                <w:kern w:val="0"/>
                <w:szCs w:val="21"/>
              </w:rPr>
            </w:pPr>
          </w:p>
        </w:tc>
        <w:tc>
          <w:tcPr>
            <w:tcW w:w="2552" w:type="dxa"/>
            <w:tcMar>
              <w:top w:w="15" w:type="dxa"/>
              <w:left w:w="15" w:type="dxa"/>
              <w:bottom w:w="0" w:type="dxa"/>
              <w:right w:w="15" w:type="dxa"/>
            </w:tcMar>
            <w:vAlign w:val="center"/>
          </w:tcPr>
          <w:p w:rsidR="00DA5612" w:rsidRDefault="00DA5612" w:rsidP="00DA5612">
            <w:pPr>
              <w:widowControl/>
              <w:jc w:val="left"/>
              <w:textAlignment w:val="center"/>
              <w:rPr>
                <w:rFonts w:ascii="宋体" w:hAnsi="宋体" w:cs="宋体"/>
                <w:color w:val="000000"/>
                <w:szCs w:val="21"/>
              </w:rPr>
            </w:pPr>
            <w:r>
              <w:rPr>
                <w:rFonts w:ascii="宋体" w:hAnsi="宋体" w:cs="宋体" w:hint="eastAsia"/>
                <w:color w:val="000000"/>
                <w:kern w:val="0"/>
                <w:szCs w:val="21"/>
              </w:rPr>
              <w:t>垃圾桶、果壳箱整洁、无破损</w:t>
            </w:r>
          </w:p>
        </w:tc>
        <w:tc>
          <w:tcPr>
            <w:tcW w:w="604" w:type="dxa"/>
            <w:noWrap/>
            <w:tcMar>
              <w:top w:w="15" w:type="dxa"/>
              <w:left w:w="15" w:type="dxa"/>
              <w:bottom w:w="0" w:type="dxa"/>
              <w:right w:w="15" w:type="dxa"/>
            </w:tcMar>
            <w:vAlign w:val="center"/>
          </w:tcPr>
          <w:p w:rsidR="00DA5612" w:rsidRDefault="00DA5612" w:rsidP="00DA5612">
            <w:pPr>
              <w:widowControl/>
              <w:jc w:val="center"/>
              <w:textAlignment w:val="center"/>
              <w:rPr>
                <w:rFonts w:ascii="宋体" w:hAnsi="宋体" w:cs="宋体"/>
                <w:color w:val="000000"/>
                <w:szCs w:val="21"/>
              </w:rPr>
            </w:pPr>
            <w:r>
              <w:rPr>
                <w:rFonts w:ascii="宋体" w:hAnsi="宋体" w:cs="宋体" w:hint="eastAsia"/>
                <w:color w:val="000000"/>
                <w:szCs w:val="21"/>
              </w:rPr>
              <w:t>8</w:t>
            </w:r>
          </w:p>
        </w:tc>
        <w:tc>
          <w:tcPr>
            <w:tcW w:w="4079" w:type="dxa"/>
            <w:noWrap/>
            <w:tcMar>
              <w:top w:w="15" w:type="dxa"/>
              <w:left w:w="15" w:type="dxa"/>
              <w:bottom w:w="0" w:type="dxa"/>
              <w:right w:w="15" w:type="dxa"/>
            </w:tcMar>
            <w:vAlign w:val="center"/>
          </w:tcPr>
          <w:p w:rsidR="00DA5612" w:rsidRDefault="00DA5612" w:rsidP="00275991">
            <w:pPr>
              <w:numPr>
                <w:ilvl w:val="0"/>
                <w:numId w:val="15"/>
              </w:numPr>
              <w:rPr>
                <w:rFonts w:ascii="宋体" w:hAnsi="宋体" w:cs="宋体"/>
                <w:color w:val="000000"/>
                <w:szCs w:val="21"/>
              </w:rPr>
            </w:pPr>
            <w:r>
              <w:rPr>
                <w:rFonts w:ascii="宋体" w:hAnsi="宋体" w:cs="宋体" w:hint="eastAsia"/>
                <w:color w:val="000000"/>
                <w:szCs w:val="21"/>
              </w:rPr>
              <w:t>垃圾收集容器</w:t>
            </w:r>
            <w:proofErr w:type="gramStart"/>
            <w:r>
              <w:rPr>
                <w:rFonts w:ascii="宋体" w:hAnsi="宋体" w:cs="宋体" w:hint="eastAsia"/>
                <w:color w:val="000000"/>
                <w:szCs w:val="21"/>
              </w:rPr>
              <w:t>未日产日清</w:t>
            </w:r>
            <w:proofErr w:type="gramEnd"/>
            <w:r>
              <w:rPr>
                <w:rFonts w:ascii="宋体" w:hAnsi="宋体" w:cs="宋体" w:hint="eastAsia"/>
                <w:color w:val="000000"/>
                <w:szCs w:val="21"/>
              </w:rPr>
              <w:t>的，每个扣0.1分</w:t>
            </w:r>
          </w:p>
          <w:p w:rsidR="00DA5612" w:rsidRDefault="00DA5612" w:rsidP="00275991">
            <w:pPr>
              <w:numPr>
                <w:ilvl w:val="0"/>
                <w:numId w:val="15"/>
              </w:numPr>
              <w:rPr>
                <w:rFonts w:ascii="宋体" w:hAnsi="宋体" w:cs="宋体"/>
                <w:color w:val="000000"/>
                <w:szCs w:val="21"/>
              </w:rPr>
            </w:pPr>
            <w:r>
              <w:rPr>
                <w:rFonts w:ascii="宋体" w:hAnsi="宋体" w:cs="宋体" w:hint="eastAsia"/>
                <w:color w:val="000000"/>
                <w:szCs w:val="21"/>
              </w:rPr>
              <w:t>果壳箱、垃圾收集容器周边有暴露垃圾的，每个扣0.1分</w:t>
            </w:r>
          </w:p>
          <w:p w:rsidR="00DA5612" w:rsidRDefault="00DA5612" w:rsidP="00275991">
            <w:pPr>
              <w:numPr>
                <w:ilvl w:val="0"/>
                <w:numId w:val="15"/>
              </w:numPr>
              <w:rPr>
                <w:rFonts w:ascii="宋体" w:hAnsi="宋体" w:cs="宋体"/>
                <w:color w:val="000000"/>
                <w:szCs w:val="21"/>
              </w:rPr>
            </w:pPr>
            <w:r>
              <w:rPr>
                <w:rFonts w:ascii="宋体" w:hAnsi="宋体" w:cs="宋体" w:hint="eastAsia"/>
                <w:color w:val="000000"/>
                <w:szCs w:val="21"/>
              </w:rPr>
              <w:t>果壳箱、垃圾桶等垃圾收集容器清洗不到位，外观不整洁的，每个扣0.1分</w:t>
            </w:r>
          </w:p>
          <w:p w:rsidR="00DA5612" w:rsidRDefault="00DA5612" w:rsidP="00275991">
            <w:pPr>
              <w:numPr>
                <w:ilvl w:val="0"/>
                <w:numId w:val="15"/>
              </w:numPr>
              <w:rPr>
                <w:rFonts w:ascii="宋体" w:hAnsi="宋体" w:cs="宋体"/>
                <w:color w:val="000000"/>
                <w:szCs w:val="21"/>
              </w:rPr>
            </w:pPr>
            <w:r>
              <w:rPr>
                <w:rFonts w:ascii="宋体" w:hAnsi="宋体" w:cs="宋体" w:hint="eastAsia"/>
                <w:color w:val="000000"/>
                <w:szCs w:val="21"/>
              </w:rPr>
              <w:t>果壳</w:t>
            </w:r>
            <w:proofErr w:type="gramStart"/>
            <w:r>
              <w:rPr>
                <w:rFonts w:ascii="宋体" w:hAnsi="宋体" w:cs="宋体" w:hint="eastAsia"/>
                <w:color w:val="000000"/>
                <w:szCs w:val="21"/>
              </w:rPr>
              <w:t>箱未套</w:t>
            </w:r>
            <w:proofErr w:type="gramEnd"/>
            <w:r>
              <w:rPr>
                <w:rFonts w:ascii="宋体" w:hAnsi="宋体" w:cs="宋体" w:hint="eastAsia"/>
                <w:color w:val="000000"/>
                <w:szCs w:val="21"/>
              </w:rPr>
              <w:t>垃圾袋及未及时更换的，每个扣0.1分</w:t>
            </w:r>
          </w:p>
          <w:p w:rsidR="00DA5612" w:rsidRDefault="00DA5612" w:rsidP="00275991">
            <w:pPr>
              <w:numPr>
                <w:ilvl w:val="0"/>
                <w:numId w:val="15"/>
              </w:numPr>
              <w:rPr>
                <w:rFonts w:ascii="宋体" w:hAnsi="宋体" w:cs="宋体"/>
                <w:color w:val="000000"/>
                <w:szCs w:val="21"/>
              </w:rPr>
            </w:pPr>
            <w:r>
              <w:rPr>
                <w:rFonts w:ascii="宋体" w:hAnsi="宋体" w:cs="宋体" w:hint="eastAsia"/>
                <w:color w:val="000000"/>
                <w:szCs w:val="21"/>
              </w:rPr>
              <w:t>果壳箱、垃圾桶等垃圾收集容器残缺破损、缺失，没有及时修理或更换的，每个扣0.1分</w:t>
            </w:r>
          </w:p>
        </w:tc>
      </w:tr>
      <w:tr w:rsidR="00DA5612" w:rsidTr="00DA5612">
        <w:trPr>
          <w:trHeight w:val="600"/>
        </w:trPr>
        <w:tc>
          <w:tcPr>
            <w:tcW w:w="501" w:type="dxa"/>
            <w:vMerge/>
            <w:vAlign w:val="center"/>
          </w:tcPr>
          <w:p w:rsidR="00DA5612" w:rsidRDefault="00DA5612" w:rsidP="00DA5612">
            <w:pPr>
              <w:jc w:val="center"/>
              <w:rPr>
                <w:rFonts w:ascii="宋体" w:hAnsi="宋体" w:cs="宋体"/>
                <w:color w:val="000000"/>
                <w:szCs w:val="21"/>
              </w:rPr>
            </w:pPr>
          </w:p>
        </w:tc>
        <w:tc>
          <w:tcPr>
            <w:tcW w:w="697" w:type="dxa"/>
            <w:vMerge/>
            <w:vAlign w:val="center"/>
          </w:tcPr>
          <w:p w:rsidR="00DA5612" w:rsidRDefault="00DA5612" w:rsidP="00DA5612">
            <w:pPr>
              <w:jc w:val="center"/>
              <w:rPr>
                <w:rFonts w:ascii="宋体" w:hAnsi="宋体" w:cs="宋体"/>
                <w:color w:val="000000"/>
                <w:kern w:val="0"/>
                <w:szCs w:val="21"/>
              </w:rPr>
            </w:pPr>
          </w:p>
        </w:tc>
        <w:tc>
          <w:tcPr>
            <w:tcW w:w="2552" w:type="dxa"/>
            <w:tcMar>
              <w:top w:w="15" w:type="dxa"/>
              <w:left w:w="15" w:type="dxa"/>
              <w:bottom w:w="0" w:type="dxa"/>
              <w:right w:w="15" w:type="dxa"/>
            </w:tcMar>
            <w:vAlign w:val="center"/>
          </w:tcPr>
          <w:p w:rsidR="00DA5612" w:rsidRDefault="00DA5612" w:rsidP="00DA5612">
            <w:pPr>
              <w:widowControl/>
              <w:jc w:val="left"/>
              <w:textAlignment w:val="center"/>
              <w:rPr>
                <w:rFonts w:ascii="宋体" w:hAnsi="宋体" w:cs="宋体"/>
                <w:color w:val="000000"/>
                <w:szCs w:val="21"/>
              </w:rPr>
            </w:pPr>
            <w:r>
              <w:rPr>
                <w:rFonts w:ascii="宋体" w:hAnsi="宋体" w:cs="宋体" w:hint="eastAsia"/>
                <w:color w:val="000000"/>
                <w:kern w:val="0"/>
                <w:szCs w:val="21"/>
              </w:rPr>
              <w:t>绿化带、隔离带、树穴</w:t>
            </w:r>
            <w:proofErr w:type="gramStart"/>
            <w:r>
              <w:rPr>
                <w:rFonts w:ascii="宋体" w:hAnsi="宋体" w:cs="宋体" w:hint="eastAsia"/>
                <w:color w:val="000000"/>
                <w:kern w:val="0"/>
                <w:szCs w:val="21"/>
              </w:rPr>
              <w:t>侧石干净</w:t>
            </w:r>
            <w:proofErr w:type="gramEnd"/>
          </w:p>
        </w:tc>
        <w:tc>
          <w:tcPr>
            <w:tcW w:w="604" w:type="dxa"/>
            <w:noWrap/>
            <w:tcMar>
              <w:top w:w="15" w:type="dxa"/>
              <w:left w:w="15" w:type="dxa"/>
              <w:bottom w:w="0" w:type="dxa"/>
              <w:right w:w="15" w:type="dxa"/>
            </w:tcMar>
            <w:vAlign w:val="center"/>
          </w:tcPr>
          <w:p w:rsidR="00DA5612" w:rsidRDefault="00DA5612" w:rsidP="00DA5612">
            <w:pPr>
              <w:widowControl/>
              <w:jc w:val="center"/>
              <w:textAlignment w:val="center"/>
              <w:rPr>
                <w:rFonts w:ascii="宋体" w:hAnsi="宋体" w:cs="宋体"/>
                <w:color w:val="000000"/>
                <w:szCs w:val="21"/>
              </w:rPr>
            </w:pPr>
            <w:r>
              <w:rPr>
                <w:rFonts w:ascii="宋体" w:hAnsi="宋体" w:cs="宋体" w:hint="eastAsia"/>
                <w:color w:val="000000"/>
                <w:szCs w:val="21"/>
              </w:rPr>
              <w:t>8</w:t>
            </w:r>
          </w:p>
        </w:tc>
        <w:tc>
          <w:tcPr>
            <w:tcW w:w="4079" w:type="dxa"/>
            <w:noWrap/>
            <w:tcMar>
              <w:top w:w="15" w:type="dxa"/>
              <w:left w:w="15" w:type="dxa"/>
              <w:bottom w:w="0" w:type="dxa"/>
              <w:right w:w="15" w:type="dxa"/>
            </w:tcMar>
            <w:vAlign w:val="center"/>
          </w:tcPr>
          <w:p w:rsidR="00DA5612" w:rsidRDefault="00DA5612" w:rsidP="00DA5612">
            <w:pPr>
              <w:rPr>
                <w:rFonts w:ascii="宋体" w:hAnsi="宋体" w:cs="宋体"/>
                <w:color w:val="000000"/>
                <w:szCs w:val="21"/>
              </w:rPr>
            </w:pPr>
            <w:r>
              <w:rPr>
                <w:rFonts w:ascii="宋体" w:hAnsi="宋体" w:cs="宋体" w:hint="eastAsia"/>
                <w:color w:val="000000"/>
                <w:szCs w:val="21"/>
              </w:rPr>
              <w:t>以检查路段为一个考核单位（含车道绿化带、树穴人行道绿地）</w:t>
            </w:r>
          </w:p>
          <w:p w:rsidR="00DA5612" w:rsidRDefault="00DA5612" w:rsidP="00275991">
            <w:pPr>
              <w:numPr>
                <w:ilvl w:val="0"/>
                <w:numId w:val="16"/>
              </w:numPr>
              <w:rPr>
                <w:rFonts w:ascii="宋体" w:hAnsi="宋体" w:cs="宋体"/>
                <w:color w:val="000000"/>
                <w:szCs w:val="21"/>
              </w:rPr>
            </w:pPr>
            <w:r>
              <w:rPr>
                <w:rFonts w:ascii="宋体" w:hAnsi="宋体" w:cs="宋体" w:hint="eastAsia"/>
                <w:color w:val="000000"/>
                <w:szCs w:val="21"/>
              </w:rPr>
              <w:t>绿化带内有纸屑、果皮、烟头、塑料袋等，1-5处扣0.1分，5-10处扣0.5分，10处以上，扣1分</w:t>
            </w:r>
          </w:p>
          <w:p w:rsidR="00DA5612" w:rsidRDefault="00DA5612" w:rsidP="00275991">
            <w:pPr>
              <w:numPr>
                <w:ilvl w:val="0"/>
                <w:numId w:val="16"/>
              </w:numPr>
              <w:rPr>
                <w:rFonts w:ascii="宋体" w:hAnsi="宋体" w:cs="宋体"/>
                <w:color w:val="000000"/>
                <w:szCs w:val="21"/>
              </w:rPr>
            </w:pPr>
            <w:r>
              <w:rPr>
                <w:rFonts w:ascii="宋体" w:hAnsi="宋体" w:cs="宋体" w:hint="eastAsia"/>
                <w:color w:val="000000"/>
                <w:szCs w:val="21"/>
              </w:rPr>
              <w:t>树穴、</w:t>
            </w:r>
            <w:proofErr w:type="gramStart"/>
            <w:r>
              <w:rPr>
                <w:rFonts w:ascii="宋体" w:hAnsi="宋体" w:cs="宋体" w:hint="eastAsia"/>
                <w:color w:val="000000"/>
                <w:szCs w:val="21"/>
              </w:rPr>
              <w:t>侧石有</w:t>
            </w:r>
            <w:proofErr w:type="gramEnd"/>
            <w:r>
              <w:rPr>
                <w:rFonts w:ascii="宋体" w:hAnsi="宋体" w:cs="宋体" w:hint="eastAsia"/>
                <w:color w:val="000000"/>
                <w:szCs w:val="21"/>
              </w:rPr>
              <w:t>杂草杂物，1-5处扣0.1分，5-10处扣0.5分，10处以上扣1分</w:t>
            </w:r>
          </w:p>
        </w:tc>
      </w:tr>
      <w:tr w:rsidR="00DA5612" w:rsidTr="00DA5612">
        <w:trPr>
          <w:trHeight w:val="600"/>
        </w:trPr>
        <w:tc>
          <w:tcPr>
            <w:tcW w:w="501" w:type="dxa"/>
            <w:vMerge/>
            <w:vAlign w:val="center"/>
          </w:tcPr>
          <w:p w:rsidR="00DA5612" w:rsidRDefault="00DA5612" w:rsidP="00DA5612">
            <w:pPr>
              <w:jc w:val="center"/>
              <w:rPr>
                <w:rFonts w:ascii="宋体" w:hAnsi="宋体" w:cs="宋体"/>
                <w:color w:val="000000"/>
                <w:szCs w:val="21"/>
              </w:rPr>
            </w:pPr>
          </w:p>
        </w:tc>
        <w:tc>
          <w:tcPr>
            <w:tcW w:w="697" w:type="dxa"/>
            <w:vMerge/>
            <w:vAlign w:val="center"/>
          </w:tcPr>
          <w:p w:rsidR="00DA5612" w:rsidRDefault="00DA5612" w:rsidP="00DA5612">
            <w:pPr>
              <w:jc w:val="center"/>
              <w:rPr>
                <w:rFonts w:ascii="宋体" w:hAnsi="宋体" w:cs="宋体"/>
                <w:color w:val="000000"/>
                <w:kern w:val="0"/>
                <w:szCs w:val="21"/>
              </w:rPr>
            </w:pPr>
          </w:p>
        </w:tc>
        <w:tc>
          <w:tcPr>
            <w:tcW w:w="2552" w:type="dxa"/>
            <w:tcMar>
              <w:top w:w="15" w:type="dxa"/>
              <w:left w:w="15" w:type="dxa"/>
              <w:bottom w:w="0" w:type="dxa"/>
              <w:right w:w="15" w:type="dxa"/>
            </w:tcMar>
            <w:vAlign w:val="center"/>
          </w:tcPr>
          <w:p w:rsidR="00DA5612" w:rsidRDefault="00DA5612" w:rsidP="00DA5612">
            <w:pPr>
              <w:widowControl/>
              <w:jc w:val="left"/>
              <w:textAlignment w:val="center"/>
              <w:rPr>
                <w:rFonts w:ascii="宋体" w:hAnsi="宋体" w:cs="宋体"/>
                <w:color w:val="000000"/>
                <w:szCs w:val="21"/>
              </w:rPr>
            </w:pPr>
            <w:proofErr w:type="gramStart"/>
            <w:r>
              <w:rPr>
                <w:rFonts w:ascii="宋体" w:hAnsi="宋体" w:cs="宋体" w:hint="eastAsia"/>
                <w:color w:val="000000"/>
                <w:kern w:val="0"/>
                <w:szCs w:val="21"/>
              </w:rPr>
              <w:t>窨</w:t>
            </w:r>
            <w:proofErr w:type="gramEnd"/>
            <w:r>
              <w:rPr>
                <w:rFonts w:ascii="宋体" w:hAnsi="宋体" w:cs="宋体" w:hint="eastAsia"/>
                <w:color w:val="000000"/>
                <w:kern w:val="0"/>
                <w:szCs w:val="21"/>
              </w:rPr>
              <w:t>井口干净排水畅通</w:t>
            </w:r>
          </w:p>
        </w:tc>
        <w:tc>
          <w:tcPr>
            <w:tcW w:w="604" w:type="dxa"/>
            <w:noWrap/>
            <w:tcMar>
              <w:top w:w="15" w:type="dxa"/>
              <w:left w:w="15" w:type="dxa"/>
              <w:bottom w:w="0" w:type="dxa"/>
              <w:right w:w="15" w:type="dxa"/>
            </w:tcMar>
            <w:vAlign w:val="center"/>
          </w:tcPr>
          <w:p w:rsidR="00DA5612" w:rsidRDefault="00DA5612" w:rsidP="00DA5612">
            <w:pPr>
              <w:widowControl/>
              <w:jc w:val="center"/>
              <w:textAlignment w:val="center"/>
              <w:rPr>
                <w:rFonts w:ascii="宋体" w:hAnsi="宋体" w:cs="宋体"/>
                <w:color w:val="000000"/>
                <w:szCs w:val="21"/>
              </w:rPr>
            </w:pPr>
            <w:r>
              <w:rPr>
                <w:rFonts w:ascii="宋体" w:hAnsi="宋体" w:cs="宋体" w:hint="eastAsia"/>
                <w:color w:val="000000"/>
                <w:szCs w:val="21"/>
              </w:rPr>
              <w:t>5</w:t>
            </w:r>
          </w:p>
        </w:tc>
        <w:tc>
          <w:tcPr>
            <w:tcW w:w="4079" w:type="dxa"/>
            <w:noWrap/>
            <w:tcMar>
              <w:top w:w="15" w:type="dxa"/>
              <w:left w:w="15" w:type="dxa"/>
              <w:bottom w:w="0" w:type="dxa"/>
              <w:right w:w="15" w:type="dxa"/>
            </w:tcMar>
            <w:vAlign w:val="center"/>
          </w:tcPr>
          <w:p w:rsidR="00DA5612" w:rsidRDefault="00DA5612" w:rsidP="00DA5612">
            <w:pPr>
              <w:rPr>
                <w:rFonts w:ascii="宋体" w:hAnsi="宋体" w:cs="宋体"/>
                <w:color w:val="000000"/>
                <w:szCs w:val="21"/>
              </w:rPr>
            </w:pPr>
            <w:r>
              <w:rPr>
                <w:rFonts w:ascii="宋体" w:hAnsi="宋体" w:cs="宋体" w:hint="eastAsia"/>
                <w:color w:val="000000"/>
                <w:szCs w:val="21"/>
              </w:rPr>
              <w:t>1、</w:t>
            </w:r>
            <w:proofErr w:type="gramStart"/>
            <w:r>
              <w:rPr>
                <w:rFonts w:ascii="宋体" w:hAnsi="宋体" w:cs="宋体" w:hint="eastAsia"/>
                <w:color w:val="000000"/>
                <w:szCs w:val="21"/>
              </w:rPr>
              <w:t>窨</w:t>
            </w:r>
            <w:proofErr w:type="gramEnd"/>
            <w:r>
              <w:rPr>
                <w:rFonts w:ascii="宋体" w:hAnsi="宋体" w:cs="宋体" w:hint="eastAsia"/>
                <w:color w:val="000000"/>
                <w:szCs w:val="21"/>
              </w:rPr>
              <w:t>井口有积物，窨井堵塞的，每处扣0.1分</w:t>
            </w:r>
          </w:p>
        </w:tc>
      </w:tr>
      <w:tr w:rsidR="00DA5612" w:rsidTr="00DA5612">
        <w:trPr>
          <w:trHeight w:val="600"/>
        </w:trPr>
        <w:tc>
          <w:tcPr>
            <w:tcW w:w="501" w:type="dxa"/>
            <w:vMerge w:val="restart"/>
            <w:tcMar>
              <w:top w:w="15" w:type="dxa"/>
              <w:left w:w="15" w:type="dxa"/>
              <w:bottom w:w="0" w:type="dxa"/>
              <w:right w:w="15" w:type="dxa"/>
            </w:tcMar>
            <w:vAlign w:val="center"/>
          </w:tcPr>
          <w:p w:rsidR="00DA5612" w:rsidRDefault="00DA5612" w:rsidP="00DA5612">
            <w:pPr>
              <w:widowControl/>
              <w:jc w:val="center"/>
              <w:textAlignment w:val="center"/>
              <w:rPr>
                <w:rFonts w:ascii="宋体" w:hAnsi="宋体" w:cs="宋体"/>
                <w:color w:val="000000"/>
                <w:szCs w:val="21"/>
              </w:rPr>
            </w:pPr>
            <w:r>
              <w:rPr>
                <w:rFonts w:ascii="宋体" w:hAnsi="宋体" w:cs="宋体" w:hint="eastAsia"/>
                <w:color w:val="000000"/>
                <w:kern w:val="0"/>
                <w:szCs w:val="21"/>
              </w:rPr>
              <w:t xml:space="preserve">文明规范作业     </w:t>
            </w:r>
          </w:p>
        </w:tc>
        <w:tc>
          <w:tcPr>
            <w:tcW w:w="697" w:type="dxa"/>
            <w:vMerge w:val="restart"/>
            <w:tcMar>
              <w:top w:w="15" w:type="dxa"/>
              <w:left w:w="15" w:type="dxa"/>
              <w:bottom w:w="0" w:type="dxa"/>
              <w:right w:w="15" w:type="dxa"/>
            </w:tcMar>
            <w:vAlign w:val="center"/>
          </w:tcPr>
          <w:p w:rsidR="00DA5612" w:rsidRDefault="00DA5612" w:rsidP="00DA561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15</w:t>
            </w:r>
          </w:p>
        </w:tc>
        <w:tc>
          <w:tcPr>
            <w:tcW w:w="2552" w:type="dxa"/>
            <w:tcMar>
              <w:top w:w="15" w:type="dxa"/>
              <w:left w:w="15" w:type="dxa"/>
              <w:bottom w:w="0" w:type="dxa"/>
              <w:right w:w="15" w:type="dxa"/>
            </w:tcMar>
            <w:vAlign w:val="center"/>
          </w:tcPr>
          <w:p w:rsidR="00DA5612" w:rsidRDefault="00DA5612" w:rsidP="00DA5612">
            <w:pPr>
              <w:widowControl/>
              <w:jc w:val="left"/>
              <w:textAlignment w:val="center"/>
              <w:rPr>
                <w:rFonts w:ascii="宋体" w:hAnsi="宋体" w:cs="宋体"/>
                <w:color w:val="000000"/>
                <w:szCs w:val="21"/>
              </w:rPr>
            </w:pPr>
            <w:r>
              <w:rPr>
                <w:rFonts w:ascii="宋体" w:hAnsi="宋体" w:cs="宋体" w:hint="eastAsia"/>
                <w:color w:val="000000"/>
                <w:kern w:val="0"/>
                <w:szCs w:val="21"/>
              </w:rPr>
              <w:t>保洁员着装规范整洁，统一配置作业工具</w:t>
            </w:r>
          </w:p>
        </w:tc>
        <w:tc>
          <w:tcPr>
            <w:tcW w:w="604" w:type="dxa"/>
            <w:noWrap/>
            <w:tcMar>
              <w:top w:w="15" w:type="dxa"/>
              <w:left w:w="15" w:type="dxa"/>
              <w:bottom w:w="0" w:type="dxa"/>
              <w:right w:w="15" w:type="dxa"/>
            </w:tcMar>
            <w:vAlign w:val="center"/>
          </w:tcPr>
          <w:p w:rsidR="00DA5612" w:rsidRDefault="00DA5612" w:rsidP="00DA5612">
            <w:pPr>
              <w:widowControl/>
              <w:jc w:val="center"/>
              <w:textAlignment w:val="center"/>
              <w:rPr>
                <w:rFonts w:ascii="宋体" w:hAnsi="宋体" w:cs="宋体"/>
                <w:color w:val="000000"/>
                <w:szCs w:val="21"/>
              </w:rPr>
            </w:pPr>
            <w:r>
              <w:rPr>
                <w:rFonts w:ascii="宋体" w:hAnsi="宋体" w:cs="宋体" w:hint="eastAsia"/>
                <w:color w:val="000000"/>
                <w:szCs w:val="21"/>
              </w:rPr>
              <w:t>2</w:t>
            </w:r>
          </w:p>
        </w:tc>
        <w:tc>
          <w:tcPr>
            <w:tcW w:w="4079" w:type="dxa"/>
            <w:noWrap/>
            <w:tcMar>
              <w:top w:w="15" w:type="dxa"/>
              <w:left w:w="15" w:type="dxa"/>
              <w:bottom w:w="0" w:type="dxa"/>
              <w:right w:w="15" w:type="dxa"/>
            </w:tcMar>
            <w:vAlign w:val="center"/>
          </w:tcPr>
          <w:p w:rsidR="00DA5612" w:rsidRDefault="00DA5612" w:rsidP="00DA5612">
            <w:pPr>
              <w:tabs>
                <w:tab w:val="left" w:pos="827"/>
              </w:tabs>
              <w:jc w:val="left"/>
              <w:rPr>
                <w:rFonts w:ascii="宋体" w:hAnsi="宋体" w:cs="宋体"/>
                <w:color w:val="000000"/>
                <w:szCs w:val="21"/>
              </w:rPr>
            </w:pPr>
            <w:r>
              <w:rPr>
                <w:rFonts w:ascii="宋体" w:hAnsi="宋体" w:cs="宋体" w:hint="eastAsia"/>
                <w:color w:val="000000"/>
                <w:kern w:val="0"/>
                <w:szCs w:val="21"/>
              </w:rPr>
              <w:t>未按规定正规穿着工作服，（</w:t>
            </w:r>
            <w:proofErr w:type="gramStart"/>
            <w:r>
              <w:rPr>
                <w:rFonts w:ascii="宋体" w:hAnsi="宋体" w:cs="宋体" w:hint="eastAsia"/>
                <w:color w:val="000000"/>
                <w:kern w:val="0"/>
                <w:szCs w:val="21"/>
              </w:rPr>
              <w:t>雨天着</w:t>
            </w:r>
            <w:proofErr w:type="gramEnd"/>
            <w:r>
              <w:rPr>
                <w:rFonts w:ascii="宋体" w:hAnsi="宋体" w:cs="宋体" w:hint="eastAsia"/>
                <w:color w:val="000000"/>
                <w:kern w:val="0"/>
                <w:szCs w:val="21"/>
              </w:rPr>
              <w:t>工作雨衣）配置作业工具，1-3个扣0.1分，3-5个扣0.3分，5个以上扣1分</w:t>
            </w:r>
          </w:p>
        </w:tc>
      </w:tr>
      <w:tr w:rsidR="00DA5612" w:rsidTr="00DA5612">
        <w:trPr>
          <w:trHeight w:val="600"/>
        </w:trPr>
        <w:tc>
          <w:tcPr>
            <w:tcW w:w="501" w:type="dxa"/>
            <w:vMerge/>
            <w:vAlign w:val="center"/>
          </w:tcPr>
          <w:p w:rsidR="00DA5612" w:rsidRDefault="00DA5612" w:rsidP="00DA5612">
            <w:pPr>
              <w:jc w:val="center"/>
              <w:rPr>
                <w:rFonts w:ascii="宋体" w:hAnsi="宋体" w:cs="宋体"/>
                <w:color w:val="000000"/>
                <w:szCs w:val="21"/>
              </w:rPr>
            </w:pPr>
          </w:p>
        </w:tc>
        <w:tc>
          <w:tcPr>
            <w:tcW w:w="697" w:type="dxa"/>
            <w:vMerge/>
            <w:vAlign w:val="center"/>
          </w:tcPr>
          <w:p w:rsidR="00DA5612" w:rsidRDefault="00DA5612" w:rsidP="00DA5612">
            <w:pPr>
              <w:jc w:val="center"/>
              <w:rPr>
                <w:rFonts w:ascii="宋体" w:hAnsi="宋体" w:cs="宋体"/>
                <w:color w:val="000000"/>
                <w:kern w:val="0"/>
                <w:szCs w:val="21"/>
              </w:rPr>
            </w:pPr>
          </w:p>
        </w:tc>
        <w:tc>
          <w:tcPr>
            <w:tcW w:w="2552" w:type="dxa"/>
            <w:tcMar>
              <w:top w:w="15" w:type="dxa"/>
              <w:left w:w="15" w:type="dxa"/>
              <w:bottom w:w="0" w:type="dxa"/>
              <w:right w:w="15" w:type="dxa"/>
            </w:tcMar>
            <w:vAlign w:val="center"/>
          </w:tcPr>
          <w:p w:rsidR="00DA5612" w:rsidRDefault="00DA5612" w:rsidP="00DA5612">
            <w:pPr>
              <w:widowControl/>
              <w:jc w:val="left"/>
              <w:textAlignment w:val="center"/>
              <w:rPr>
                <w:rFonts w:ascii="宋体" w:hAnsi="宋体" w:cs="宋体"/>
                <w:color w:val="000000"/>
                <w:szCs w:val="21"/>
              </w:rPr>
            </w:pPr>
            <w:r>
              <w:rPr>
                <w:rFonts w:ascii="宋体" w:hAnsi="宋体" w:cs="宋体" w:hint="eastAsia"/>
                <w:color w:val="000000"/>
                <w:kern w:val="0"/>
                <w:szCs w:val="21"/>
              </w:rPr>
              <w:t>工作中无闲谈、消极怠工等现象</w:t>
            </w:r>
          </w:p>
        </w:tc>
        <w:tc>
          <w:tcPr>
            <w:tcW w:w="604" w:type="dxa"/>
            <w:noWrap/>
            <w:tcMar>
              <w:top w:w="15" w:type="dxa"/>
              <w:left w:w="15" w:type="dxa"/>
              <w:bottom w:w="0" w:type="dxa"/>
              <w:right w:w="15" w:type="dxa"/>
            </w:tcMar>
            <w:vAlign w:val="center"/>
          </w:tcPr>
          <w:p w:rsidR="00DA5612" w:rsidRDefault="00DA5612" w:rsidP="00DA5612">
            <w:pPr>
              <w:widowControl/>
              <w:jc w:val="center"/>
              <w:textAlignment w:val="center"/>
              <w:rPr>
                <w:rFonts w:ascii="宋体" w:hAnsi="宋体" w:cs="宋体"/>
                <w:color w:val="000000"/>
                <w:szCs w:val="21"/>
              </w:rPr>
            </w:pPr>
            <w:r>
              <w:rPr>
                <w:rFonts w:ascii="宋体" w:hAnsi="宋体" w:cs="宋体" w:hint="eastAsia"/>
                <w:color w:val="000000"/>
                <w:szCs w:val="21"/>
              </w:rPr>
              <w:t>2</w:t>
            </w:r>
          </w:p>
        </w:tc>
        <w:tc>
          <w:tcPr>
            <w:tcW w:w="4079" w:type="dxa"/>
            <w:noWrap/>
            <w:tcMar>
              <w:top w:w="15" w:type="dxa"/>
              <w:left w:w="15" w:type="dxa"/>
              <w:bottom w:w="0" w:type="dxa"/>
              <w:right w:w="15" w:type="dxa"/>
            </w:tcMar>
            <w:vAlign w:val="center"/>
          </w:tcPr>
          <w:p w:rsidR="00DA5612" w:rsidRDefault="00DA5612" w:rsidP="00DA5612">
            <w:pPr>
              <w:rPr>
                <w:rFonts w:ascii="宋体" w:hAnsi="宋体" w:cs="宋体"/>
                <w:color w:val="000000"/>
                <w:szCs w:val="21"/>
              </w:rPr>
            </w:pPr>
            <w:r>
              <w:rPr>
                <w:rFonts w:ascii="宋体" w:hAnsi="宋体" w:cs="宋体" w:hint="eastAsia"/>
                <w:color w:val="000000"/>
                <w:kern w:val="0"/>
                <w:szCs w:val="21"/>
              </w:rPr>
              <w:t>道路保洁工作中闲谈、消极怠工等现象，扣0.1分</w:t>
            </w:r>
          </w:p>
        </w:tc>
      </w:tr>
      <w:tr w:rsidR="00DA5612" w:rsidTr="00DA5612">
        <w:trPr>
          <w:trHeight w:val="600"/>
        </w:trPr>
        <w:tc>
          <w:tcPr>
            <w:tcW w:w="501" w:type="dxa"/>
            <w:vMerge/>
            <w:vAlign w:val="center"/>
          </w:tcPr>
          <w:p w:rsidR="00DA5612" w:rsidRDefault="00DA5612" w:rsidP="00DA5612">
            <w:pPr>
              <w:jc w:val="center"/>
              <w:rPr>
                <w:rFonts w:ascii="宋体" w:hAnsi="宋体" w:cs="宋体"/>
                <w:color w:val="000000"/>
                <w:szCs w:val="21"/>
              </w:rPr>
            </w:pPr>
          </w:p>
        </w:tc>
        <w:tc>
          <w:tcPr>
            <w:tcW w:w="697" w:type="dxa"/>
            <w:vMerge/>
            <w:vAlign w:val="center"/>
          </w:tcPr>
          <w:p w:rsidR="00DA5612" w:rsidRDefault="00DA5612" w:rsidP="00DA5612">
            <w:pPr>
              <w:jc w:val="center"/>
              <w:rPr>
                <w:rFonts w:ascii="宋体" w:hAnsi="宋体" w:cs="宋体"/>
                <w:color w:val="000000"/>
                <w:kern w:val="0"/>
                <w:szCs w:val="21"/>
              </w:rPr>
            </w:pPr>
          </w:p>
        </w:tc>
        <w:tc>
          <w:tcPr>
            <w:tcW w:w="2552" w:type="dxa"/>
            <w:tcMar>
              <w:top w:w="15" w:type="dxa"/>
              <w:left w:w="15" w:type="dxa"/>
              <w:bottom w:w="0" w:type="dxa"/>
              <w:right w:w="15" w:type="dxa"/>
            </w:tcMar>
            <w:vAlign w:val="center"/>
          </w:tcPr>
          <w:p w:rsidR="00DA5612" w:rsidRDefault="00DA5612" w:rsidP="00DA5612">
            <w:pPr>
              <w:widowControl/>
              <w:jc w:val="left"/>
              <w:textAlignment w:val="center"/>
              <w:rPr>
                <w:rFonts w:ascii="宋体" w:hAnsi="宋体" w:cs="宋体"/>
                <w:color w:val="000000"/>
                <w:szCs w:val="21"/>
              </w:rPr>
            </w:pPr>
            <w:r>
              <w:rPr>
                <w:rFonts w:ascii="宋体" w:hAnsi="宋体" w:cs="宋体" w:hint="eastAsia"/>
                <w:color w:val="000000"/>
                <w:kern w:val="0"/>
                <w:szCs w:val="21"/>
              </w:rPr>
              <w:t>不得私自焚烧垃圾、树叶，落叶旺季做到及时清扫和转运处理，不得将垃圾扫入排水口（沟槽）、河道</w:t>
            </w:r>
          </w:p>
        </w:tc>
        <w:tc>
          <w:tcPr>
            <w:tcW w:w="604" w:type="dxa"/>
            <w:noWrap/>
            <w:tcMar>
              <w:top w:w="15" w:type="dxa"/>
              <w:left w:w="15" w:type="dxa"/>
              <w:bottom w:w="0" w:type="dxa"/>
              <w:right w:w="15" w:type="dxa"/>
            </w:tcMar>
            <w:vAlign w:val="center"/>
          </w:tcPr>
          <w:p w:rsidR="00DA5612" w:rsidRDefault="00DA5612" w:rsidP="00DA5612">
            <w:pPr>
              <w:widowControl/>
              <w:jc w:val="center"/>
              <w:textAlignment w:val="center"/>
              <w:rPr>
                <w:rFonts w:ascii="宋体" w:hAnsi="宋体" w:cs="宋体"/>
                <w:color w:val="000000"/>
                <w:szCs w:val="21"/>
              </w:rPr>
            </w:pPr>
            <w:r>
              <w:rPr>
                <w:rFonts w:ascii="宋体" w:hAnsi="宋体" w:cs="宋体" w:hint="eastAsia"/>
                <w:color w:val="000000"/>
                <w:szCs w:val="21"/>
              </w:rPr>
              <w:t>5</w:t>
            </w:r>
          </w:p>
        </w:tc>
        <w:tc>
          <w:tcPr>
            <w:tcW w:w="4079" w:type="dxa"/>
            <w:noWrap/>
            <w:tcMar>
              <w:top w:w="15" w:type="dxa"/>
              <w:left w:w="15" w:type="dxa"/>
              <w:bottom w:w="0" w:type="dxa"/>
              <w:right w:w="15" w:type="dxa"/>
            </w:tcMar>
            <w:vAlign w:val="center"/>
          </w:tcPr>
          <w:p w:rsidR="00DA5612" w:rsidRDefault="00DA5612" w:rsidP="00DA5612">
            <w:pPr>
              <w:rPr>
                <w:rFonts w:ascii="宋体" w:hAnsi="宋体" w:cs="宋体"/>
                <w:color w:val="000000"/>
                <w:szCs w:val="21"/>
              </w:rPr>
            </w:pPr>
            <w:r>
              <w:rPr>
                <w:rFonts w:ascii="宋体" w:hAnsi="宋体" w:cs="宋体" w:hint="eastAsia"/>
                <w:color w:val="000000"/>
                <w:szCs w:val="21"/>
              </w:rPr>
              <w:t>发现保洁人员私</w:t>
            </w:r>
            <w:r>
              <w:rPr>
                <w:rFonts w:ascii="宋体" w:hAnsi="宋体" w:cs="宋体" w:hint="eastAsia"/>
                <w:color w:val="000000"/>
                <w:kern w:val="0"/>
                <w:szCs w:val="21"/>
              </w:rPr>
              <w:t>自焚烧垃圾、树叶、落叶，</w:t>
            </w:r>
            <w:r>
              <w:rPr>
                <w:rFonts w:ascii="宋体" w:hAnsi="宋体" w:cs="宋体" w:hint="eastAsia"/>
                <w:color w:val="000000"/>
                <w:szCs w:val="21"/>
              </w:rPr>
              <w:t>将垃圾乱倾倒现象，扣0.5分；</w:t>
            </w:r>
            <w:r>
              <w:rPr>
                <w:rFonts w:ascii="宋体" w:hAnsi="宋体" w:cs="宋体" w:hint="eastAsia"/>
                <w:color w:val="000000"/>
                <w:kern w:val="0"/>
                <w:szCs w:val="21"/>
              </w:rPr>
              <w:t>将垃圾扫入排水口（沟槽）、河道，扣0.5分</w:t>
            </w:r>
          </w:p>
        </w:tc>
      </w:tr>
      <w:tr w:rsidR="00DA5612" w:rsidTr="00DA5612">
        <w:trPr>
          <w:trHeight w:val="600"/>
        </w:trPr>
        <w:tc>
          <w:tcPr>
            <w:tcW w:w="501" w:type="dxa"/>
            <w:vMerge/>
            <w:vAlign w:val="center"/>
          </w:tcPr>
          <w:p w:rsidR="00DA5612" w:rsidRDefault="00DA5612" w:rsidP="00DA5612">
            <w:pPr>
              <w:jc w:val="center"/>
              <w:rPr>
                <w:rFonts w:ascii="宋体" w:hAnsi="宋体" w:cs="宋体"/>
                <w:color w:val="000000"/>
                <w:szCs w:val="21"/>
              </w:rPr>
            </w:pPr>
          </w:p>
        </w:tc>
        <w:tc>
          <w:tcPr>
            <w:tcW w:w="697" w:type="dxa"/>
            <w:vMerge/>
            <w:vAlign w:val="center"/>
          </w:tcPr>
          <w:p w:rsidR="00DA5612" w:rsidRDefault="00DA5612" w:rsidP="00DA5612">
            <w:pPr>
              <w:jc w:val="center"/>
              <w:rPr>
                <w:rFonts w:ascii="宋体" w:hAnsi="宋体" w:cs="宋体"/>
                <w:color w:val="000000"/>
                <w:kern w:val="0"/>
                <w:szCs w:val="21"/>
              </w:rPr>
            </w:pPr>
          </w:p>
        </w:tc>
        <w:tc>
          <w:tcPr>
            <w:tcW w:w="2552" w:type="dxa"/>
            <w:tcMar>
              <w:top w:w="15" w:type="dxa"/>
              <w:left w:w="15" w:type="dxa"/>
              <w:bottom w:w="0" w:type="dxa"/>
              <w:right w:w="15" w:type="dxa"/>
            </w:tcMar>
            <w:vAlign w:val="center"/>
          </w:tcPr>
          <w:p w:rsidR="00DA5612" w:rsidRDefault="00DA5612" w:rsidP="00DA5612">
            <w:pPr>
              <w:widowControl/>
              <w:jc w:val="left"/>
              <w:textAlignment w:val="center"/>
              <w:rPr>
                <w:rFonts w:ascii="宋体" w:hAnsi="宋体" w:cs="宋体"/>
                <w:color w:val="000000"/>
                <w:szCs w:val="21"/>
              </w:rPr>
            </w:pPr>
            <w:proofErr w:type="gramStart"/>
            <w:r>
              <w:rPr>
                <w:rFonts w:ascii="宋体" w:hAnsi="宋体" w:cs="宋体" w:hint="eastAsia"/>
                <w:color w:val="000000"/>
                <w:kern w:val="0"/>
                <w:szCs w:val="21"/>
              </w:rPr>
              <w:t>保洁车</w:t>
            </w:r>
            <w:proofErr w:type="gramEnd"/>
            <w:r>
              <w:rPr>
                <w:rFonts w:ascii="宋体" w:hAnsi="宋体" w:cs="宋体" w:hint="eastAsia"/>
                <w:color w:val="000000"/>
                <w:kern w:val="0"/>
                <w:szCs w:val="21"/>
              </w:rPr>
              <w:t>车容整洁、标识清晰</w:t>
            </w:r>
          </w:p>
        </w:tc>
        <w:tc>
          <w:tcPr>
            <w:tcW w:w="604" w:type="dxa"/>
            <w:noWrap/>
            <w:tcMar>
              <w:top w:w="15" w:type="dxa"/>
              <w:left w:w="15" w:type="dxa"/>
              <w:bottom w:w="0" w:type="dxa"/>
              <w:right w:w="15" w:type="dxa"/>
            </w:tcMar>
            <w:vAlign w:val="center"/>
          </w:tcPr>
          <w:p w:rsidR="00DA5612" w:rsidRDefault="00DA5612" w:rsidP="00DA5612">
            <w:pPr>
              <w:widowControl/>
              <w:jc w:val="center"/>
              <w:textAlignment w:val="center"/>
              <w:rPr>
                <w:rFonts w:ascii="宋体" w:hAnsi="宋体" w:cs="宋体"/>
                <w:color w:val="000000"/>
                <w:szCs w:val="21"/>
              </w:rPr>
            </w:pPr>
            <w:r>
              <w:rPr>
                <w:rFonts w:ascii="宋体" w:hAnsi="宋体" w:cs="宋体" w:hint="eastAsia"/>
                <w:color w:val="000000"/>
                <w:szCs w:val="21"/>
              </w:rPr>
              <w:t>2</w:t>
            </w:r>
          </w:p>
        </w:tc>
        <w:tc>
          <w:tcPr>
            <w:tcW w:w="4079" w:type="dxa"/>
            <w:noWrap/>
            <w:tcMar>
              <w:top w:w="15" w:type="dxa"/>
              <w:left w:w="15" w:type="dxa"/>
              <w:bottom w:w="0" w:type="dxa"/>
              <w:right w:w="15" w:type="dxa"/>
            </w:tcMar>
            <w:vAlign w:val="center"/>
          </w:tcPr>
          <w:p w:rsidR="00DA5612" w:rsidRDefault="00DA5612" w:rsidP="00DA5612">
            <w:pPr>
              <w:rPr>
                <w:rFonts w:ascii="宋体" w:hAnsi="宋体" w:cs="宋体"/>
                <w:color w:val="000000"/>
                <w:kern w:val="0"/>
                <w:szCs w:val="21"/>
              </w:rPr>
            </w:pPr>
            <w:r>
              <w:rPr>
                <w:rFonts w:ascii="宋体" w:hAnsi="宋体" w:cs="宋体" w:hint="eastAsia"/>
                <w:color w:val="000000"/>
                <w:kern w:val="0"/>
                <w:szCs w:val="21"/>
              </w:rPr>
              <w:t>1、</w:t>
            </w:r>
            <w:proofErr w:type="gramStart"/>
            <w:r>
              <w:rPr>
                <w:rFonts w:ascii="宋体" w:hAnsi="宋体" w:cs="宋体" w:hint="eastAsia"/>
                <w:color w:val="000000"/>
                <w:kern w:val="0"/>
                <w:szCs w:val="21"/>
              </w:rPr>
              <w:t>保洁车</w:t>
            </w:r>
            <w:proofErr w:type="gramEnd"/>
            <w:r>
              <w:rPr>
                <w:rFonts w:ascii="宋体" w:hAnsi="宋体" w:cs="宋体" w:hint="eastAsia"/>
                <w:color w:val="000000"/>
                <w:kern w:val="0"/>
                <w:szCs w:val="21"/>
              </w:rPr>
              <w:t>车容不整洁、标识不清晰，有污渍等，每辆扣0.1分</w:t>
            </w:r>
          </w:p>
          <w:p w:rsidR="00DA5612" w:rsidRDefault="00DA5612" w:rsidP="00DA5612">
            <w:pPr>
              <w:rPr>
                <w:rFonts w:ascii="宋体" w:hAnsi="宋体" w:cs="宋体"/>
                <w:color w:val="000000"/>
                <w:kern w:val="0"/>
                <w:szCs w:val="21"/>
              </w:rPr>
            </w:pPr>
            <w:r>
              <w:rPr>
                <w:rFonts w:ascii="宋体" w:hAnsi="宋体" w:cs="宋体" w:hint="eastAsia"/>
                <w:color w:val="000000"/>
                <w:kern w:val="0"/>
                <w:szCs w:val="21"/>
              </w:rPr>
              <w:t>2、有吊挂、有滴漏撒现象，每辆扣0.1分</w:t>
            </w:r>
          </w:p>
        </w:tc>
      </w:tr>
      <w:tr w:rsidR="00DA5612" w:rsidTr="00DA5612">
        <w:trPr>
          <w:trHeight w:val="600"/>
        </w:trPr>
        <w:tc>
          <w:tcPr>
            <w:tcW w:w="501" w:type="dxa"/>
            <w:vMerge/>
            <w:vAlign w:val="center"/>
          </w:tcPr>
          <w:p w:rsidR="00DA5612" w:rsidRDefault="00DA5612" w:rsidP="00DA5612">
            <w:pPr>
              <w:jc w:val="center"/>
              <w:rPr>
                <w:rFonts w:ascii="宋体" w:hAnsi="宋体" w:cs="宋体"/>
                <w:color w:val="000000"/>
                <w:szCs w:val="21"/>
              </w:rPr>
            </w:pPr>
          </w:p>
        </w:tc>
        <w:tc>
          <w:tcPr>
            <w:tcW w:w="697" w:type="dxa"/>
            <w:vMerge/>
            <w:vAlign w:val="center"/>
          </w:tcPr>
          <w:p w:rsidR="00DA5612" w:rsidRDefault="00DA5612" w:rsidP="00DA5612">
            <w:pPr>
              <w:jc w:val="center"/>
              <w:rPr>
                <w:rFonts w:ascii="宋体" w:hAnsi="宋体" w:cs="宋体"/>
                <w:color w:val="000000"/>
                <w:kern w:val="0"/>
                <w:szCs w:val="21"/>
              </w:rPr>
            </w:pPr>
          </w:p>
        </w:tc>
        <w:tc>
          <w:tcPr>
            <w:tcW w:w="2552" w:type="dxa"/>
            <w:tcMar>
              <w:top w:w="15" w:type="dxa"/>
              <w:left w:w="15" w:type="dxa"/>
              <w:bottom w:w="0" w:type="dxa"/>
              <w:right w:w="15" w:type="dxa"/>
            </w:tcMar>
            <w:vAlign w:val="center"/>
          </w:tcPr>
          <w:p w:rsidR="00DA5612" w:rsidRDefault="00DA5612" w:rsidP="00DA5612">
            <w:pPr>
              <w:widowControl/>
              <w:jc w:val="left"/>
              <w:textAlignment w:val="center"/>
              <w:rPr>
                <w:rFonts w:ascii="宋体" w:hAnsi="宋体" w:cs="宋体"/>
                <w:color w:val="000000"/>
                <w:szCs w:val="21"/>
              </w:rPr>
            </w:pPr>
            <w:proofErr w:type="gramStart"/>
            <w:r>
              <w:rPr>
                <w:rFonts w:ascii="宋体" w:hAnsi="宋体" w:cs="宋体" w:hint="eastAsia"/>
                <w:color w:val="000000"/>
                <w:kern w:val="0"/>
                <w:szCs w:val="21"/>
              </w:rPr>
              <w:t>保洁车</w:t>
            </w:r>
            <w:proofErr w:type="gramEnd"/>
            <w:r>
              <w:rPr>
                <w:rFonts w:ascii="宋体" w:hAnsi="宋体" w:cs="宋体" w:hint="eastAsia"/>
                <w:color w:val="000000"/>
                <w:kern w:val="0"/>
                <w:szCs w:val="21"/>
              </w:rPr>
              <w:t>停放不影响行人、车辆通行</w:t>
            </w:r>
          </w:p>
        </w:tc>
        <w:tc>
          <w:tcPr>
            <w:tcW w:w="604" w:type="dxa"/>
            <w:noWrap/>
            <w:tcMar>
              <w:top w:w="15" w:type="dxa"/>
              <w:left w:w="15" w:type="dxa"/>
              <w:bottom w:w="0" w:type="dxa"/>
              <w:right w:w="15" w:type="dxa"/>
            </w:tcMar>
            <w:vAlign w:val="center"/>
          </w:tcPr>
          <w:p w:rsidR="00DA5612" w:rsidRDefault="00DA5612" w:rsidP="00DA5612">
            <w:pPr>
              <w:widowControl/>
              <w:jc w:val="center"/>
              <w:textAlignment w:val="center"/>
              <w:rPr>
                <w:rFonts w:ascii="宋体" w:hAnsi="宋体" w:cs="宋体"/>
                <w:color w:val="000000"/>
                <w:szCs w:val="21"/>
              </w:rPr>
            </w:pPr>
            <w:r>
              <w:rPr>
                <w:rFonts w:ascii="宋体" w:hAnsi="宋体" w:cs="宋体" w:hint="eastAsia"/>
                <w:color w:val="000000"/>
                <w:szCs w:val="21"/>
              </w:rPr>
              <w:t>1</w:t>
            </w:r>
          </w:p>
        </w:tc>
        <w:tc>
          <w:tcPr>
            <w:tcW w:w="4079" w:type="dxa"/>
            <w:noWrap/>
            <w:tcMar>
              <w:top w:w="15" w:type="dxa"/>
              <w:left w:w="15" w:type="dxa"/>
              <w:bottom w:w="0" w:type="dxa"/>
              <w:right w:w="15" w:type="dxa"/>
            </w:tcMar>
            <w:vAlign w:val="center"/>
          </w:tcPr>
          <w:p w:rsidR="00DA5612" w:rsidRDefault="00DA5612" w:rsidP="00DA5612">
            <w:pPr>
              <w:rPr>
                <w:rFonts w:ascii="宋体" w:hAnsi="宋体" w:cs="宋体"/>
                <w:color w:val="000000"/>
                <w:szCs w:val="21"/>
              </w:rPr>
            </w:pPr>
            <w:proofErr w:type="gramStart"/>
            <w:r>
              <w:rPr>
                <w:rFonts w:ascii="宋体" w:hAnsi="宋体" w:cs="宋体" w:hint="eastAsia"/>
                <w:color w:val="000000"/>
                <w:kern w:val="0"/>
                <w:szCs w:val="21"/>
              </w:rPr>
              <w:t>保洁车</w:t>
            </w:r>
            <w:proofErr w:type="gramEnd"/>
            <w:r>
              <w:rPr>
                <w:rFonts w:ascii="宋体" w:hAnsi="宋体" w:cs="宋体" w:hint="eastAsia"/>
                <w:color w:val="000000"/>
                <w:kern w:val="0"/>
                <w:szCs w:val="21"/>
              </w:rPr>
              <w:t>停放在人行道、路口、公交站台，逆向停放、影响行人和车辆通行，扣0.1分</w:t>
            </w:r>
          </w:p>
        </w:tc>
      </w:tr>
      <w:tr w:rsidR="00DA5612" w:rsidTr="00DA5612">
        <w:trPr>
          <w:trHeight w:val="567"/>
        </w:trPr>
        <w:tc>
          <w:tcPr>
            <w:tcW w:w="501" w:type="dxa"/>
            <w:vMerge/>
            <w:vAlign w:val="center"/>
          </w:tcPr>
          <w:p w:rsidR="00DA5612" w:rsidRDefault="00DA5612" w:rsidP="00DA5612">
            <w:pPr>
              <w:widowControl/>
              <w:jc w:val="center"/>
              <w:textAlignment w:val="center"/>
              <w:rPr>
                <w:rFonts w:ascii="宋体" w:hAnsi="宋体" w:cs="宋体"/>
                <w:color w:val="000000"/>
                <w:szCs w:val="21"/>
              </w:rPr>
            </w:pPr>
          </w:p>
        </w:tc>
        <w:tc>
          <w:tcPr>
            <w:tcW w:w="697" w:type="dxa"/>
            <w:vMerge/>
            <w:vAlign w:val="center"/>
          </w:tcPr>
          <w:p w:rsidR="00DA5612" w:rsidRDefault="00DA5612" w:rsidP="00DA5612">
            <w:pPr>
              <w:widowControl/>
              <w:jc w:val="center"/>
              <w:textAlignment w:val="center"/>
              <w:rPr>
                <w:rFonts w:ascii="宋体" w:hAnsi="宋体" w:cs="宋体"/>
                <w:color w:val="000000"/>
                <w:kern w:val="0"/>
                <w:szCs w:val="21"/>
              </w:rPr>
            </w:pPr>
          </w:p>
        </w:tc>
        <w:tc>
          <w:tcPr>
            <w:tcW w:w="2552" w:type="dxa"/>
            <w:tcMar>
              <w:top w:w="15" w:type="dxa"/>
              <w:left w:w="15" w:type="dxa"/>
              <w:bottom w:w="0" w:type="dxa"/>
              <w:right w:w="15" w:type="dxa"/>
            </w:tcMar>
            <w:vAlign w:val="center"/>
          </w:tcPr>
          <w:p w:rsidR="00DA5612" w:rsidRDefault="00DA5612" w:rsidP="00DA5612">
            <w:pPr>
              <w:widowControl/>
              <w:jc w:val="left"/>
              <w:textAlignment w:val="center"/>
              <w:rPr>
                <w:rFonts w:ascii="宋体" w:hAnsi="宋体" w:cs="宋体"/>
                <w:color w:val="000000"/>
                <w:kern w:val="0"/>
                <w:szCs w:val="21"/>
              </w:rPr>
            </w:pPr>
            <w:r>
              <w:rPr>
                <w:rFonts w:ascii="宋体" w:hAnsi="宋体" w:cs="宋体" w:hint="eastAsia"/>
                <w:color w:val="000000"/>
                <w:kern w:val="0"/>
                <w:szCs w:val="21"/>
              </w:rPr>
              <w:t>保洁员文明规范作业</w:t>
            </w:r>
          </w:p>
        </w:tc>
        <w:tc>
          <w:tcPr>
            <w:tcW w:w="604" w:type="dxa"/>
            <w:noWrap/>
            <w:tcMar>
              <w:top w:w="15" w:type="dxa"/>
              <w:left w:w="15" w:type="dxa"/>
              <w:bottom w:w="0" w:type="dxa"/>
              <w:right w:w="15" w:type="dxa"/>
            </w:tcMar>
            <w:vAlign w:val="center"/>
          </w:tcPr>
          <w:p w:rsidR="00DA5612" w:rsidRDefault="00DA5612" w:rsidP="00DA5612">
            <w:pPr>
              <w:widowControl/>
              <w:jc w:val="center"/>
              <w:textAlignment w:val="center"/>
              <w:rPr>
                <w:rFonts w:ascii="宋体" w:hAnsi="宋体" w:cs="宋体"/>
                <w:color w:val="000000"/>
                <w:szCs w:val="21"/>
              </w:rPr>
            </w:pPr>
            <w:r>
              <w:rPr>
                <w:rFonts w:ascii="宋体" w:hAnsi="宋体" w:cs="宋体" w:hint="eastAsia"/>
                <w:color w:val="000000"/>
                <w:szCs w:val="21"/>
              </w:rPr>
              <w:t>3</w:t>
            </w:r>
          </w:p>
        </w:tc>
        <w:tc>
          <w:tcPr>
            <w:tcW w:w="4079" w:type="dxa"/>
            <w:noWrap/>
            <w:tcMar>
              <w:top w:w="15" w:type="dxa"/>
              <w:left w:w="15" w:type="dxa"/>
              <w:bottom w:w="0" w:type="dxa"/>
              <w:right w:w="15" w:type="dxa"/>
            </w:tcMar>
            <w:vAlign w:val="center"/>
          </w:tcPr>
          <w:p w:rsidR="00DA5612" w:rsidRDefault="00DA5612" w:rsidP="00275991">
            <w:pPr>
              <w:numPr>
                <w:ilvl w:val="0"/>
                <w:numId w:val="17"/>
              </w:numPr>
              <w:rPr>
                <w:rFonts w:ascii="宋体" w:hAnsi="宋体" w:cs="宋体"/>
                <w:color w:val="000000"/>
                <w:szCs w:val="21"/>
              </w:rPr>
            </w:pPr>
            <w:r>
              <w:rPr>
                <w:rFonts w:ascii="宋体" w:hAnsi="宋体" w:cs="宋体" w:hint="eastAsia"/>
                <w:color w:val="000000"/>
                <w:szCs w:val="21"/>
              </w:rPr>
              <w:t>保洁员逆向行驶、闯红灯、横穿马路，每人扣0.5分</w:t>
            </w:r>
          </w:p>
          <w:p w:rsidR="00DA5612" w:rsidRDefault="00DA5612" w:rsidP="00275991">
            <w:pPr>
              <w:numPr>
                <w:ilvl w:val="0"/>
                <w:numId w:val="17"/>
              </w:numPr>
              <w:rPr>
                <w:rFonts w:ascii="宋体" w:hAnsi="宋体" w:cs="宋体"/>
                <w:color w:val="000000"/>
                <w:szCs w:val="21"/>
              </w:rPr>
            </w:pPr>
            <w:proofErr w:type="gramStart"/>
            <w:r>
              <w:rPr>
                <w:rFonts w:ascii="宋体" w:hAnsi="宋体" w:cs="宋体" w:hint="eastAsia"/>
                <w:color w:val="000000"/>
                <w:szCs w:val="21"/>
              </w:rPr>
              <w:t>保洁员穿拖鞋</w:t>
            </w:r>
            <w:proofErr w:type="gramEnd"/>
            <w:r>
              <w:rPr>
                <w:rFonts w:ascii="宋体" w:hAnsi="宋体" w:cs="宋体" w:hint="eastAsia"/>
                <w:color w:val="000000"/>
                <w:szCs w:val="21"/>
              </w:rPr>
              <w:t>、赤膊、随地大小便等不文明行为的，每次扣0.1分</w:t>
            </w:r>
          </w:p>
        </w:tc>
      </w:tr>
      <w:tr w:rsidR="00DA5612" w:rsidTr="00DA5612">
        <w:trPr>
          <w:trHeight w:val="567"/>
        </w:trPr>
        <w:tc>
          <w:tcPr>
            <w:tcW w:w="501" w:type="dxa"/>
            <w:vMerge w:val="restart"/>
            <w:tcMar>
              <w:top w:w="15" w:type="dxa"/>
              <w:left w:w="15" w:type="dxa"/>
              <w:bottom w:w="0" w:type="dxa"/>
              <w:right w:w="15" w:type="dxa"/>
            </w:tcMar>
            <w:vAlign w:val="center"/>
          </w:tcPr>
          <w:p w:rsidR="00DA5612" w:rsidRDefault="00DA5612" w:rsidP="00DA5612">
            <w:pPr>
              <w:widowControl/>
              <w:jc w:val="center"/>
              <w:textAlignment w:val="center"/>
              <w:rPr>
                <w:rFonts w:ascii="宋体" w:hAnsi="宋体" w:cs="宋体"/>
                <w:color w:val="000000"/>
                <w:szCs w:val="21"/>
              </w:rPr>
            </w:pPr>
            <w:r>
              <w:rPr>
                <w:rFonts w:ascii="宋体" w:hAnsi="宋体" w:cs="宋体" w:hint="eastAsia"/>
                <w:color w:val="000000"/>
                <w:kern w:val="0"/>
                <w:szCs w:val="21"/>
              </w:rPr>
              <w:t xml:space="preserve">机械作业     </w:t>
            </w:r>
          </w:p>
        </w:tc>
        <w:tc>
          <w:tcPr>
            <w:tcW w:w="697" w:type="dxa"/>
            <w:vMerge w:val="restart"/>
            <w:tcMar>
              <w:top w:w="15" w:type="dxa"/>
              <w:left w:w="15" w:type="dxa"/>
              <w:bottom w:w="0" w:type="dxa"/>
              <w:right w:w="15" w:type="dxa"/>
            </w:tcMar>
            <w:vAlign w:val="center"/>
          </w:tcPr>
          <w:p w:rsidR="00DA5612" w:rsidRDefault="00DA5612" w:rsidP="00DA5612">
            <w:pPr>
              <w:widowControl/>
              <w:jc w:val="center"/>
              <w:textAlignment w:val="center"/>
              <w:rPr>
                <w:rFonts w:ascii="宋体" w:hAnsi="宋体" w:cs="宋体"/>
                <w:color w:val="000000"/>
                <w:kern w:val="0"/>
                <w:szCs w:val="21"/>
              </w:rPr>
            </w:pPr>
            <w:r>
              <w:rPr>
                <w:rFonts w:ascii="宋体" w:hAnsi="宋体" w:cs="宋体" w:hint="eastAsia"/>
                <w:color w:val="000000"/>
                <w:kern w:val="0"/>
                <w:szCs w:val="21"/>
              </w:rPr>
              <w:t>10</w:t>
            </w:r>
          </w:p>
        </w:tc>
        <w:tc>
          <w:tcPr>
            <w:tcW w:w="2552" w:type="dxa"/>
            <w:tcMar>
              <w:top w:w="15" w:type="dxa"/>
              <w:left w:w="15" w:type="dxa"/>
              <w:bottom w:w="0" w:type="dxa"/>
              <w:right w:w="15" w:type="dxa"/>
            </w:tcMar>
            <w:vAlign w:val="center"/>
          </w:tcPr>
          <w:p w:rsidR="00DA5612" w:rsidRDefault="00DA5612" w:rsidP="00DA5612">
            <w:pPr>
              <w:widowControl/>
              <w:jc w:val="left"/>
              <w:textAlignment w:val="center"/>
              <w:rPr>
                <w:rFonts w:ascii="宋体" w:hAnsi="宋体" w:cs="宋体"/>
                <w:color w:val="000000"/>
                <w:szCs w:val="21"/>
              </w:rPr>
            </w:pPr>
            <w:r>
              <w:rPr>
                <w:rFonts w:ascii="宋体" w:hAnsi="宋体" w:cs="宋体" w:hint="eastAsia"/>
                <w:color w:val="000000"/>
                <w:kern w:val="0"/>
                <w:szCs w:val="21"/>
              </w:rPr>
              <w:t>机扫里程数考核，保持车辆正常保洁作业</w:t>
            </w:r>
          </w:p>
        </w:tc>
        <w:tc>
          <w:tcPr>
            <w:tcW w:w="604" w:type="dxa"/>
            <w:noWrap/>
            <w:tcMar>
              <w:top w:w="15" w:type="dxa"/>
              <w:left w:w="15" w:type="dxa"/>
              <w:bottom w:w="0" w:type="dxa"/>
              <w:right w:w="15" w:type="dxa"/>
            </w:tcMar>
            <w:vAlign w:val="center"/>
          </w:tcPr>
          <w:p w:rsidR="00DA5612" w:rsidRDefault="00DA5612" w:rsidP="00DA5612">
            <w:pPr>
              <w:widowControl/>
              <w:jc w:val="center"/>
              <w:textAlignment w:val="center"/>
              <w:rPr>
                <w:rFonts w:ascii="宋体" w:hAnsi="宋体" w:cs="宋体"/>
                <w:color w:val="000000"/>
                <w:szCs w:val="21"/>
              </w:rPr>
            </w:pPr>
            <w:r>
              <w:rPr>
                <w:rFonts w:ascii="宋体" w:hAnsi="宋体" w:cs="宋体" w:hint="eastAsia"/>
                <w:color w:val="000000"/>
                <w:szCs w:val="21"/>
              </w:rPr>
              <w:t>1</w:t>
            </w:r>
          </w:p>
        </w:tc>
        <w:tc>
          <w:tcPr>
            <w:tcW w:w="4079" w:type="dxa"/>
            <w:noWrap/>
            <w:tcMar>
              <w:top w:w="15" w:type="dxa"/>
              <w:left w:w="15" w:type="dxa"/>
              <w:bottom w:w="0" w:type="dxa"/>
              <w:right w:w="15" w:type="dxa"/>
            </w:tcMar>
            <w:vAlign w:val="center"/>
          </w:tcPr>
          <w:p w:rsidR="00DA5612" w:rsidRDefault="00DA5612" w:rsidP="00DA5612">
            <w:pPr>
              <w:rPr>
                <w:rFonts w:ascii="宋体" w:hAnsi="宋体" w:cs="宋体"/>
                <w:color w:val="000000"/>
                <w:szCs w:val="21"/>
              </w:rPr>
            </w:pPr>
            <w:r>
              <w:rPr>
                <w:rFonts w:ascii="宋体" w:hAnsi="宋体" w:cs="宋体" w:hint="eastAsia"/>
                <w:color w:val="000000"/>
                <w:szCs w:val="21"/>
              </w:rPr>
              <w:t>车辆GPS运行数据与招标要求未一致，每次扣1分；因故障、年检等原因不能正常作业，应有应急备用车辆补上。因特殊情况暂停作业的，需提前上报</w:t>
            </w:r>
            <w:r w:rsidR="00CC2B9B">
              <w:rPr>
                <w:rFonts w:ascii="宋体" w:hAnsi="宋体" w:cs="宋体" w:hint="eastAsia"/>
                <w:szCs w:val="21"/>
              </w:rPr>
              <w:t>采购人</w:t>
            </w:r>
            <w:r>
              <w:rPr>
                <w:rFonts w:ascii="宋体" w:hAnsi="宋体" w:cs="宋体" w:hint="eastAsia"/>
                <w:color w:val="000000"/>
                <w:szCs w:val="21"/>
              </w:rPr>
              <w:t>，同意后方可执行，否则视车辆缺岗，每次扣0.5分</w:t>
            </w:r>
          </w:p>
        </w:tc>
      </w:tr>
      <w:tr w:rsidR="00DA5612" w:rsidTr="00DA5612">
        <w:trPr>
          <w:trHeight w:val="600"/>
        </w:trPr>
        <w:tc>
          <w:tcPr>
            <w:tcW w:w="501" w:type="dxa"/>
            <w:vMerge/>
            <w:vAlign w:val="center"/>
          </w:tcPr>
          <w:p w:rsidR="00DA5612" w:rsidRDefault="00DA5612" w:rsidP="00DA5612">
            <w:pPr>
              <w:jc w:val="center"/>
              <w:rPr>
                <w:rFonts w:ascii="宋体" w:hAnsi="宋体" w:cs="宋体"/>
                <w:color w:val="000000"/>
                <w:szCs w:val="21"/>
              </w:rPr>
            </w:pPr>
          </w:p>
        </w:tc>
        <w:tc>
          <w:tcPr>
            <w:tcW w:w="697" w:type="dxa"/>
            <w:vMerge/>
            <w:vAlign w:val="center"/>
          </w:tcPr>
          <w:p w:rsidR="00DA5612" w:rsidRDefault="00DA5612" w:rsidP="00DA5612">
            <w:pPr>
              <w:jc w:val="center"/>
              <w:rPr>
                <w:rFonts w:ascii="宋体" w:hAnsi="宋体" w:cs="宋体"/>
                <w:color w:val="000000"/>
                <w:kern w:val="0"/>
                <w:szCs w:val="21"/>
              </w:rPr>
            </w:pPr>
          </w:p>
        </w:tc>
        <w:tc>
          <w:tcPr>
            <w:tcW w:w="2552" w:type="dxa"/>
            <w:tcMar>
              <w:top w:w="15" w:type="dxa"/>
              <w:left w:w="15" w:type="dxa"/>
              <w:bottom w:w="0" w:type="dxa"/>
              <w:right w:w="15" w:type="dxa"/>
            </w:tcMar>
            <w:vAlign w:val="center"/>
          </w:tcPr>
          <w:p w:rsidR="00DA5612" w:rsidRDefault="00DA5612" w:rsidP="00DA5612">
            <w:pPr>
              <w:widowControl/>
              <w:jc w:val="left"/>
              <w:textAlignment w:val="center"/>
              <w:rPr>
                <w:rFonts w:ascii="宋体" w:hAnsi="宋体" w:cs="宋体"/>
                <w:color w:val="000000"/>
                <w:szCs w:val="21"/>
              </w:rPr>
            </w:pPr>
            <w:r>
              <w:rPr>
                <w:rFonts w:ascii="宋体" w:hAnsi="宋体" w:cs="宋体" w:hint="eastAsia"/>
                <w:color w:val="000000"/>
                <w:kern w:val="0"/>
                <w:szCs w:val="21"/>
              </w:rPr>
              <w:t>作业时严禁扬尘、滴漏撒</w:t>
            </w:r>
          </w:p>
        </w:tc>
        <w:tc>
          <w:tcPr>
            <w:tcW w:w="604" w:type="dxa"/>
            <w:noWrap/>
            <w:tcMar>
              <w:top w:w="15" w:type="dxa"/>
              <w:left w:w="15" w:type="dxa"/>
              <w:bottom w:w="0" w:type="dxa"/>
              <w:right w:w="15" w:type="dxa"/>
            </w:tcMar>
            <w:vAlign w:val="center"/>
          </w:tcPr>
          <w:p w:rsidR="00DA5612" w:rsidRDefault="00DA5612" w:rsidP="00DA5612">
            <w:pPr>
              <w:widowControl/>
              <w:jc w:val="center"/>
              <w:textAlignment w:val="center"/>
              <w:rPr>
                <w:rFonts w:ascii="宋体" w:hAnsi="宋体" w:cs="宋体"/>
                <w:color w:val="000000"/>
                <w:szCs w:val="21"/>
              </w:rPr>
            </w:pPr>
            <w:r>
              <w:rPr>
                <w:rFonts w:ascii="宋体" w:hAnsi="宋体" w:cs="宋体" w:hint="eastAsia"/>
                <w:color w:val="000000"/>
                <w:szCs w:val="21"/>
              </w:rPr>
              <w:t>1</w:t>
            </w:r>
          </w:p>
        </w:tc>
        <w:tc>
          <w:tcPr>
            <w:tcW w:w="4079" w:type="dxa"/>
            <w:noWrap/>
            <w:tcMar>
              <w:top w:w="15" w:type="dxa"/>
              <w:left w:w="15" w:type="dxa"/>
              <w:bottom w:w="0" w:type="dxa"/>
              <w:right w:w="15" w:type="dxa"/>
            </w:tcMar>
            <w:vAlign w:val="center"/>
          </w:tcPr>
          <w:p w:rsidR="00DA5612" w:rsidRDefault="00DA5612" w:rsidP="00275991">
            <w:pPr>
              <w:numPr>
                <w:ilvl w:val="0"/>
                <w:numId w:val="18"/>
              </w:numPr>
              <w:rPr>
                <w:rFonts w:ascii="宋体" w:hAnsi="宋体" w:cs="宋体"/>
                <w:color w:val="000000"/>
                <w:kern w:val="0"/>
                <w:szCs w:val="21"/>
              </w:rPr>
            </w:pPr>
            <w:r>
              <w:rPr>
                <w:rFonts w:ascii="宋体" w:hAnsi="宋体" w:cs="宋体" w:hint="eastAsia"/>
                <w:color w:val="000000"/>
                <w:kern w:val="0"/>
                <w:szCs w:val="21"/>
              </w:rPr>
              <w:t>作业时发现扬尘、滴漏撒情况，每次扣0.1分</w:t>
            </w:r>
          </w:p>
        </w:tc>
      </w:tr>
      <w:tr w:rsidR="00DA5612" w:rsidTr="00DA5612">
        <w:trPr>
          <w:trHeight w:val="600"/>
        </w:trPr>
        <w:tc>
          <w:tcPr>
            <w:tcW w:w="501" w:type="dxa"/>
            <w:vMerge/>
            <w:vAlign w:val="center"/>
          </w:tcPr>
          <w:p w:rsidR="00DA5612" w:rsidRDefault="00DA5612" w:rsidP="00DA5612">
            <w:pPr>
              <w:jc w:val="center"/>
              <w:rPr>
                <w:rFonts w:ascii="宋体" w:hAnsi="宋体" w:cs="宋体"/>
                <w:color w:val="000000"/>
                <w:szCs w:val="21"/>
              </w:rPr>
            </w:pPr>
          </w:p>
        </w:tc>
        <w:tc>
          <w:tcPr>
            <w:tcW w:w="697" w:type="dxa"/>
            <w:vMerge/>
            <w:vAlign w:val="center"/>
          </w:tcPr>
          <w:p w:rsidR="00DA5612" w:rsidRDefault="00DA5612" w:rsidP="00DA5612">
            <w:pPr>
              <w:jc w:val="center"/>
              <w:rPr>
                <w:rFonts w:ascii="宋体" w:hAnsi="宋体" w:cs="宋体"/>
                <w:color w:val="000000"/>
                <w:kern w:val="0"/>
                <w:szCs w:val="21"/>
              </w:rPr>
            </w:pPr>
          </w:p>
        </w:tc>
        <w:tc>
          <w:tcPr>
            <w:tcW w:w="2552" w:type="dxa"/>
            <w:tcMar>
              <w:top w:w="15" w:type="dxa"/>
              <w:left w:w="15" w:type="dxa"/>
              <w:bottom w:w="0" w:type="dxa"/>
              <w:right w:w="15" w:type="dxa"/>
            </w:tcMar>
            <w:vAlign w:val="center"/>
          </w:tcPr>
          <w:p w:rsidR="00DA5612" w:rsidRDefault="00DA5612" w:rsidP="00DA5612">
            <w:pPr>
              <w:widowControl/>
              <w:jc w:val="left"/>
              <w:textAlignment w:val="center"/>
              <w:rPr>
                <w:rFonts w:ascii="宋体" w:hAnsi="宋体" w:cs="宋体"/>
                <w:color w:val="000000"/>
                <w:szCs w:val="21"/>
              </w:rPr>
            </w:pPr>
            <w:r>
              <w:rPr>
                <w:rFonts w:ascii="宋体" w:hAnsi="宋体" w:cs="宋体" w:hint="eastAsia"/>
                <w:color w:val="000000"/>
                <w:kern w:val="0"/>
                <w:szCs w:val="21"/>
              </w:rPr>
              <w:t>不得超过规定车速，作业时应开启警示灯、提示音乐、喷水压尘</w:t>
            </w:r>
          </w:p>
        </w:tc>
        <w:tc>
          <w:tcPr>
            <w:tcW w:w="604" w:type="dxa"/>
            <w:noWrap/>
            <w:tcMar>
              <w:top w:w="15" w:type="dxa"/>
              <w:left w:w="15" w:type="dxa"/>
              <w:bottom w:w="0" w:type="dxa"/>
              <w:right w:w="15" w:type="dxa"/>
            </w:tcMar>
            <w:vAlign w:val="center"/>
          </w:tcPr>
          <w:p w:rsidR="00DA5612" w:rsidRDefault="00DA5612" w:rsidP="00DA5612">
            <w:pPr>
              <w:widowControl/>
              <w:jc w:val="center"/>
              <w:textAlignment w:val="center"/>
              <w:rPr>
                <w:rFonts w:ascii="宋体" w:hAnsi="宋体" w:cs="宋体"/>
                <w:color w:val="000000"/>
                <w:szCs w:val="21"/>
              </w:rPr>
            </w:pPr>
            <w:r>
              <w:rPr>
                <w:rFonts w:ascii="宋体" w:hAnsi="宋体" w:cs="宋体" w:hint="eastAsia"/>
                <w:color w:val="000000"/>
                <w:szCs w:val="21"/>
              </w:rPr>
              <w:t>1</w:t>
            </w:r>
          </w:p>
        </w:tc>
        <w:tc>
          <w:tcPr>
            <w:tcW w:w="4079" w:type="dxa"/>
            <w:noWrap/>
            <w:tcMar>
              <w:top w:w="15" w:type="dxa"/>
              <w:left w:w="15" w:type="dxa"/>
              <w:bottom w:w="0" w:type="dxa"/>
              <w:right w:w="15" w:type="dxa"/>
            </w:tcMar>
            <w:vAlign w:val="center"/>
          </w:tcPr>
          <w:p w:rsidR="00DA5612" w:rsidRDefault="00DA5612" w:rsidP="00DA5612">
            <w:pPr>
              <w:rPr>
                <w:rFonts w:ascii="宋体" w:hAnsi="宋体" w:cs="宋体"/>
                <w:color w:val="000000"/>
                <w:kern w:val="0"/>
                <w:szCs w:val="21"/>
              </w:rPr>
            </w:pPr>
            <w:r>
              <w:rPr>
                <w:rFonts w:ascii="宋体" w:hAnsi="宋体" w:cs="宋体" w:hint="eastAsia"/>
                <w:color w:val="000000"/>
                <w:kern w:val="0"/>
                <w:szCs w:val="21"/>
              </w:rPr>
              <w:t>1、作业时超过规定车速，未开启警示灯、提示音乐、喷水压尘，每次扣0.2分</w:t>
            </w:r>
          </w:p>
          <w:p w:rsidR="00DA5612" w:rsidRDefault="00DA5612" w:rsidP="00275991">
            <w:pPr>
              <w:numPr>
                <w:ilvl w:val="0"/>
                <w:numId w:val="18"/>
              </w:numPr>
              <w:rPr>
                <w:rFonts w:ascii="宋体" w:hAnsi="宋体" w:cs="宋体"/>
                <w:color w:val="000000"/>
                <w:kern w:val="0"/>
                <w:szCs w:val="21"/>
              </w:rPr>
            </w:pPr>
            <w:r>
              <w:rPr>
                <w:rFonts w:ascii="宋体" w:hAnsi="宋体" w:cs="宋体" w:hint="eastAsia"/>
                <w:color w:val="000000"/>
                <w:kern w:val="0"/>
                <w:szCs w:val="21"/>
              </w:rPr>
              <w:t>未提前避让行人，每次扣0.5分</w:t>
            </w:r>
          </w:p>
        </w:tc>
      </w:tr>
      <w:tr w:rsidR="00DA5612" w:rsidTr="00DA5612">
        <w:trPr>
          <w:trHeight w:val="90"/>
        </w:trPr>
        <w:tc>
          <w:tcPr>
            <w:tcW w:w="501" w:type="dxa"/>
            <w:vMerge/>
            <w:vAlign w:val="center"/>
          </w:tcPr>
          <w:p w:rsidR="00DA5612" w:rsidRDefault="00DA5612" w:rsidP="00DA5612">
            <w:pPr>
              <w:jc w:val="center"/>
              <w:rPr>
                <w:rFonts w:ascii="宋体" w:hAnsi="宋体" w:cs="宋体"/>
                <w:color w:val="000000"/>
                <w:szCs w:val="21"/>
              </w:rPr>
            </w:pPr>
          </w:p>
        </w:tc>
        <w:tc>
          <w:tcPr>
            <w:tcW w:w="697" w:type="dxa"/>
            <w:vMerge/>
            <w:vAlign w:val="center"/>
          </w:tcPr>
          <w:p w:rsidR="00DA5612" w:rsidRDefault="00DA5612" w:rsidP="00DA5612">
            <w:pPr>
              <w:jc w:val="center"/>
              <w:rPr>
                <w:rFonts w:ascii="宋体" w:hAnsi="宋体" w:cs="宋体"/>
                <w:color w:val="000000"/>
                <w:kern w:val="0"/>
                <w:szCs w:val="21"/>
              </w:rPr>
            </w:pPr>
          </w:p>
        </w:tc>
        <w:tc>
          <w:tcPr>
            <w:tcW w:w="2552" w:type="dxa"/>
            <w:tcMar>
              <w:top w:w="15" w:type="dxa"/>
              <w:left w:w="15" w:type="dxa"/>
              <w:bottom w:w="0" w:type="dxa"/>
              <w:right w:w="15" w:type="dxa"/>
            </w:tcMar>
            <w:vAlign w:val="center"/>
          </w:tcPr>
          <w:p w:rsidR="00DA5612" w:rsidRDefault="00DA5612" w:rsidP="00DA5612">
            <w:pPr>
              <w:widowControl/>
              <w:jc w:val="left"/>
              <w:textAlignment w:val="center"/>
              <w:rPr>
                <w:rFonts w:ascii="宋体" w:hAnsi="宋体" w:cs="宋体"/>
                <w:color w:val="000000"/>
                <w:szCs w:val="21"/>
              </w:rPr>
            </w:pPr>
            <w:r>
              <w:rPr>
                <w:rFonts w:ascii="宋体" w:hAnsi="宋体" w:cs="宋体" w:hint="eastAsia"/>
                <w:color w:val="000000"/>
                <w:kern w:val="0"/>
                <w:szCs w:val="21"/>
              </w:rPr>
              <w:t>应在指定地点加水、卸土</w:t>
            </w:r>
          </w:p>
        </w:tc>
        <w:tc>
          <w:tcPr>
            <w:tcW w:w="604" w:type="dxa"/>
            <w:noWrap/>
            <w:tcMar>
              <w:top w:w="15" w:type="dxa"/>
              <w:left w:w="15" w:type="dxa"/>
              <w:bottom w:w="0" w:type="dxa"/>
              <w:right w:w="15" w:type="dxa"/>
            </w:tcMar>
            <w:vAlign w:val="center"/>
          </w:tcPr>
          <w:p w:rsidR="00DA5612" w:rsidRDefault="00DA5612" w:rsidP="00DA5612">
            <w:pPr>
              <w:widowControl/>
              <w:jc w:val="center"/>
              <w:textAlignment w:val="center"/>
              <w:rPr>
                <w:rFonts w:ascii="宋体" w:hAnsi="宋体" w:cs="宋体"/>
                <w:color w:val="000000"/>
                <w:szCs w:val="21"/>
              </w:rPr>
            </w:pPr>
            <w:r>
              <w:rPr>
                <w:rFonts w:ascii="宋体" w:hAnsi="宋体" w:cs="宋体" w:hint="eastAsia"/>
                <w:color w:val="000000"/>
                <w:szCs w:val="21"/>
              </w:rPr>
              <w:t>2</w:t>
            </w:r>
          </w:p>
        </w:tc>
        <w:tc>
          <w:tcPr>
            <w:tcW w:w="4079" w:type="dxa"/>
            <w:noWrap/>
            <w:tcMar>
              <w:top w:w="15" w:type="dxa"/>
              <w:left w:w="15" w:type="dxa"/>
              <w:bottom w:w="0" w:type="dxa"/>
              <w:right w:w="15" w:type="dxa"/>
            </w:tcMar>
            <w:vAlign w:val="center"/>
          </w:tcPr>
          <w:p w:rsidR="00DA5612" w:rsidRDefault="00DA5612" w:rsidP="00DA5612">
            <w:pPr>
              <w:rPr>
                <w:rFonts w:ascii="宋体" w:hAnsi="宋体" w:cs="宋体"/>
                <w:color w:val="000000"/>
                <w:szCs w:val="21"/>
              </w:rPr>
            </w:pPr>
            <w:r>
              <w:rPr>
                <w:rFonts w:ascii="宋体" w:hAnsi="宋体" w:cs="宋体" w:hint="eastAsia"/>
                <w:color w:val="000000"/>
                <w:szCs w:val="21"/>
              </w:rPr>
              <w:t>未按规定地点加水、</w:t>
            </w:r>
            <w:r>
              <w:rPr>
                <w:rFonts w:ascii="宋体" w:hAnsi="宋体" w:cs="宋体" w:hint="eastAsia"/>
                <w:color w:val="000000"/>
                <w:kern w:val="0"/>
                <w:szCs w:val="21"/>
              </w:rPr>
              <w:t>卸土，每次扣0.1分</w:t>
            </w:r>
          </w:p>
        </w:tc>
      </w:tr>
      <w:tr w:rsidR="00DA5612" w:rsidTr="00DA5612">
        <w:trPr>
          <w:trHeight w:val="90"/>
        </w:trPr>
        <w:tc>
          <w:tcPr>
            <w:tcW w:w="501" w:type="dxa"/>
            <w:vMerge/>
            <w:vAlign w:val="center"/>
          </w:tcPr>
          <w:p w:rsidR="00DA5612" w:rsidRDefault="00DA5612" w:rsidP="00DA5612">
            <w:pPr>
              <w:jc w:val="center"/>
              <w:rPr>
                <w:rFonts w:ascii="宋体" w:hAnsi="宋体" w:cs="宋体"/>
                <w:color w:val="000000"/>
                <w:szCs w:val="21"/>
              </w:rPr>
            </w:pPr>
          </w:p>
        </w:tc>
        <w:tc>
          <w:tcPr>
            <w:tcW w:w="697" w:type="dxa"/>
            <w:vMerge/>
            <w:vAlign w:val="center"/>
          </w:tcPr>
          <w:p w:rsidR="00DA5612" w:rsidRDefault="00DA5612" w:rsidP="00DA5612">
            <w:pPr>
              <w:jc w:val="center"/>
              <w:rPr>
                <w:rFonts w:ascii="宋体" w:hAnsi="宋体" w:cs="宋体"/>
                <w:color w:val="000000"/>
                <w:kern w:val="0"/>
                <w:szCs w:val="21"/>
              </w:rPr>
            </w:pPr>
          </w:p>
        </w:tc>
        <w:tc>
          <w:tcPr>
            <w:tcW w:w="2552" w:type="dxa"/>
            <w:tcMar>
              <w:top w:w="15" w:type="dxa"/>
              <w:left w:w="15" w:type="dxa"/>
              <w:bottom w:w="0" w:type="dxa"/>
              <w:right w:w="15" w:type="dxa"/>
            </w:tcMar>
            <w:vAlign w:val="center"/>
          </w:tcPr>
          <w:p w:rsidR="00DA5612" w:rsidRDefault="00DA5612" w:rsidP="00DA5612">
            <w:pPr>
              <w:widowControl/>
              <w:jc w:val="left"/>
              <w:textAlignment w:val="center"/>
              <w:rPr>
                <w:rFonts w:ascii="宋体" w:hAnsi="宋体" w:cs="宋体"/>
                <w:color w:val="000000"/>
                <w:szCs w:val="21"/>
              </w:rPr>
            </w:pPr>
            <w:r>
              <w:rPr>
                <w:rFonts w:ascii="宋体" w:hAnsi="宋体" w:cs="宋体" w:hint="eastAsia"/>
                <w:color w:val="000000"/>
                <w:kern w:val="0"/>
                <w:szCs w:val="21"/>
              </w:rPr>
              <w:t>应及时清洁，外观整洁无污垢</w:t>
            </w:r>
          </w:p>
        </w:tc>
        <w:tc>
          <w:tcPr>
            <w:tcW w:w="604" w:type="dxa"/>
            <w:noWrap/>
            <w:tcMar>
              <w:top w:w="15" w:type="dxa"/>
              <w:left w:w="15" w:type="dxa"/>
              <w:bottom w:w="0" w:type="dxa"/>
              <w:right w:w="15" w:type="dxa"/>
            </w:tcMar>
            <w:vAlign w:val="center"/>
          </w:tcPr>
          <w:p w:rsidR="00DA5612" w:rsidRDefault="00DA5612" w:rsidP="00DA5612">
            <w:pPr>
              <w:widowControl/>
              <w:jc w:val="center"/>
              <w:textAlignment w:val="center"/>
              <w:rPr>
                <w:rFonts w:ascii="宋体" w:hAnsi="宋体" w:cs="宋体"/>
                <w:color w:val="000000"/>
                <w:szCs w:val="21"/>
              </w:rPr>
            </w:pPr>
            <w:r>
              <w:rPr>
                <w:rFonts w:ascii="宋体" w:hAnsi="宋体" w:cs="宋体" w:hint="eastAsia"/>
                <w:color w:val="000000"/>
                <w:szCs w:val="21"/>
              </w:rPr>
              <w:t>1</w:t>
            </w:r>
          </w:p>
        </w:tc>
        <w:tc>
          <w:tcPr>
            <w:tcW w:w="4079" w:type="dxa"/>
            <w:noWrap/>
            <w:tcMar>
              <w:top w:w="15" w:type="dxa"/>
              <w:left w:w="15" w:type="dxa"/>
              <w:bottom w:w="0" w:type="dxa"/>
              <w:right w:w="15" w:type="dxa"/>
            </w:tcMar>
            <w:vAlign w:val="center"/>
          </w:tcPr>
          <w:p w:rsidR="00DA5612" w:rsidRDefault="00DA5612" w:rsidP="00DA5612">
            <w:pPr>
              <w:rPr>
                <w:rFonts w:ascii="宋体" w:hAnsi="宋体" w:cs="宋体"/>
                <w:color w:val="000000"/>
                <w:szCs w:val="21"/>
              </w:rPr>
            </w:pPr>
            <w:r>
              <w:rPr>
                <w:rFonts w:ascii="宋体" w:hAnsi="宋体" w:cs="宋体" w:hint="eastAsia"/>
                <w:color w:val="000000"/>
                <w:szCs w:val="21"/>
              </w:rPr>
              <w:t>车辆不整洁未及时清理，每次扣0.1分</w:t>
            </w:r>
          </w:p>
        </w:tc>
      </w:tr>
      <w:tr w:rsidR="00DA5612" w:rsidTr="00DA5612">
        <w:trPr>
          <w:trHeight w:val="600"/>
        </w:trPr>
        <w:tc>
          <w:tcPr>
            <w:tcW w:w="501" w:type="dxa"/>
            <w:vMerge/>
            <w:vAlign w:val="center"/>
          </w:tcPr>
          <w:p w:rsidR="00DA5612" w:rsidRDefault="00DA5612" w:rsidP="00DA5612">
            <w:pPr>
              <w:jc w:val="center"/>
              <w:rPr>
                <w:rFonts w:ascii="宋体" w:hAnsi="宋体" w:cs="宋体"/>
                <w:color w:val="000000"/>
                <w:szCs w:val="21"/>
              </w:rPr>
            </w:pPr>
          </w:p>
        </w:tc>
        <w:tc>
          <w:tcPr>
            <w:tcW w:w="697" w:type="dxa"/>
            <w:vMerge/>
            <w:vAlign w:val="center"/>
          </w:tcPr>
          <w:p w:rsidR="00DA5612" w:rsidRDefault="00DA5612" w:rsidP="00DA5612">
            <w:pPr>
              <w:jc w:val="center"/>
              <w:rPr>
                <w:rFonts w:ascii="宋体" w:hAnsi="宋体" w:cs="宋体"/>
                <w:color w:val="000000"/>
                <w:kern w:val="0"/>
                <w:szCs w:val="21"/>
              </w:rPr>
            </w:pPr>
          </w:p>
        </w:tc>
        <w:tc>
          <w:tcPr>
            <w:tcW w:w="2552" w:type="dxa"/>
            <w:tcMar>
              <w:top w:w="15" w:type="dxa"/>
              <w:left w:w="15" w:type="dxa"/>
              <w:bottom w:w="0" w:type="dxa"/>
              <w:right w:w="15" w:type="dxa"/>
            </w:tcMar>
            <w:vAlign w:val="center"/>
          </w:tcPr>
          <w:p w:rsidR="00DA5612" w:rsidRDefault="00DA5612" w:rsidP="00DA5612">
            <w:pPr>
              <w:widowControl/>
              <w:jc w:val="left"/>
              <w:textAlignment w:val="center"/>
              <w:rPr>
                <w:rFonts w:ascii="宋体" w:hAnsi="宋体" w:cs="宋体"/>
                <w:color w:val="000000"/>
                <w:szCs w:val="21"/>
              </w:rPr>
            </w:pPr>
            <w:r>
              <w:rPr>
                <w:rFonts w:ascii="宋体" w:hAnsi="宋体" w:cs="宋体" w:hint="eastAsia"/>
                <w:color w:val="000000"/>
                <w:kern w:val="0"/>
                <w:szCs w:val="21"/>
              </w:rPr>
              <w:t>驾驶员在工作过程中，要遵守道路交通规则，礼让行人，注意行人安全</w:t>
            </w:r>
          </w:p>
        </w:tc>
        <w:tc>
          <w:tcPr>
            <w:tcW w:w="604" w:type="dxa"/>
            <w:noWrap/>
            <w:tcMar>
              <w:top w:w="15" w:type="dxa"/>
              <w:left w:w="15" w:type="dxa"/>
              <w:bottom w:w="0" w:type="dxa"/>
              <w:right w:w="15" w:type="dxa"/>
            </w:tcMar>
            <w:vAlign w:val="center"/>
          </w:tcPr>
          <w:p w:rsidR="00DA5612" w:rsidRDefault="00DA5612" w:rsidP="00DA5612">
            <w:pPr>
              <w:widowControl/>
              <w:jc w:val="center"/>
              <w:textAlignment w:val="center"/>
              <w:rPr>
                <w:rFonts w:ascii="宋体" w:hAnsi="宋体" w:cs="宋体"/>
                <w:color w:val="000000"/>
                <w:szCs w:val="21"/>
              </w:rPr>
            </w:pPr>
            <w:r>
              <w:rPr>
                <w:rFonts w:ascii="宋体" w:hAnsi="宋体" w:cs="宋体" w:hint="eastAsia"/>
                <w:color w:val="000000"/>
                <w:szCs w:val="21"/>
              </w:rPr>
              <w:t>2</w:t>
            </w:r>
          </w:p>
        </w:tc>
        <w:tc>
          <w:tcPr>
            <w:tcW w:w="4079" w:type="dxa"/>
            <w:noWrap/>
            <w:tcMar>
              <w:top w:w="15" w:type="dxa"/>
              <w:left w:w="15" w:type="dxa"/>
              <w:bottom w:w="0" w:type="dxa"/>
              <w:right w:w="15" w:type="dxa"/>
            </w:tcMar>
            <w:vAlign w:val="center"/>
          </w:tcPr>
          <w:p w:rsidR="00DA5612" w:rsidRDefault="00DA5612" w:rsidP="00DA5612">
            <w:pPr>
              <w:rPr>
                <w:rFonts w:ascii="宋体" w:hAnsi="宋体" w:cs="宋体"/>
                <w:color w:val="000000"/>
                <w:szCs w:val="21"/>
              </w:rPr>
            </w:pPr>
            <w:r>
              <w:rPr>
                <w:rFonts w:ascii="宋体" w:hAnsi="宋体" w:cs="宋体" w:hint="eastAsia"/>
                <w:color w:val="000000"/>
                <w:szCs w:val="21"/>
              </w:rPr>
              <w:t>驾驶员在工作过程中，要遵守道路交通安全发，礼让行人，注意行人安全，若发现违反交通规则的，每次扣1分，造成有责交通事故的，每次扣2分</w:t>
            </w:r>
          </w:p>
        </w:tc>
      </w:tr>
      <w:tr w:rsidR="00DA5612" w:rsidTr="00DA5612">
        <w:trPr>
          <w:trHeight w:val="600"/>
        </w:trPr>
        <w:tc>
          <w:tcPr>
            <w:tcW w:w="501" w:type="dxa"/>
            <w:vMerge/>
            <w:vAlign w:val="center"/>
          </w:tcPr>
          <w:p w:rsidR="00DA5612" w:rsidRDefault="00DA5612" w:rsidP="00DA5612">
            <w:pPr>
              <w:jc w:val="center"/>
              <w:rPr>
                <w:rFonts w:ascii="宋体" w:hAnsi="宋体" w:cs="宋体"/>
                <w:color w:val="000000"/>
                <w:szCs w:val="21"/>
              </w:rPr>
            </w:pPr>
          </w:p>
        </w:tc>
        <w:tc>
          <w:tcPr>
            <w:tcW w:w="697" w:type="dxa"/>
            <w:vMerge/>
            <w:vAlign w:val="center"/>
          </w:tcPr>
          <w:p w:rsidR="00DA5612" w:rsidRDefault="00DA5612" w:rsidP="00DA5612">
            <w:pPr>
              <w:jc w:val="center"/>
              <w:rPr>
                <w:rFonts w:ascii="宋体" w:hAnsi="宋体" w:cs="宋体"/>
                <w:color w:val="000000"/>
                <w:kern w:val="0"/>
                <w:szCs w:val="21"/>
              </w:rPr>
            </w:pPr>
          </w:p>
        </w:tc>
        <w:tc>
          <w:tcPr>
            <w:tcW w:w="2552" w:type="dxa"/>
            <w:tcMar>
              <w:top w:w="15" w:type="dxa"/>
              <w:left w:w="15" w:type="dxa"/>
              <w:bottom w:w="0" w:type="dxa"/>
              <w:right w:w="15" w:type="dxa"/>
            </w:tcMar>
            <w:vAlign w:val="center"/>
          </w:tcPr>
          <w:p w:rsidR="00DA5612" w:rsidRDefault="00DA5612" w:rsidP="00DA5612">
            <w:pPr>
              <w:widowControl/>
              <w:jc w:val="left"/>
              <w:textAlignment w:val="center"/>
              <w:rPr>
                <w:rFonts w:ascii="宋体" w:hAnsi="宋体" w:cs="宋体"/>
                <w:color w:val="000000"/>
                <w:kern w:val="0"/>
                <w:szCs w:val="21"/>
              </w:rPr>
            </w:pPr>
            <w:r>
              <w:rPr>
                <w:rFonts w:ascii="宋体" w:hAnsi="宋体" w:cs="宋体" w:hint="eastAsia"/>
                <w:color w:val="000000"/>
                <w:kern w:val="0"/>
                <w:szCs w:val="21"/>
              </w:rPr>
              <w:t>垃圾桶转运</w:t>
            </w:r>
            <w:proofErr w:type="gramStart"/>
            <w:r>
              <w:rPr>
                <w:rFonts w:ascii="宋体" w:hAnsi="宋体" w:cs="宋体" w:hint="eastAsia"/>
                <w:color w:val="000000"/>
                <w:kern w:val="0"/>
                <w:szCs w:val="21"/>
              </w:rPr>
              <w:t>车文明</w:t>
            </w:r>
            <w:proofErr w:type="gramEnd"/>
            <w:r>
              <w:rPr>
                <w:rFonts w:ascii="宋体" w:hAnsi="宋体" w:cs="宋体" w:hint="eastAsia"/>
                <w:color w:val="000000"/>
                <w:kern w:val="0"/>
                <w:szCs w:val="21"/>
              </w:rPr>
              <w:t>作业</w:t>
            </w:r>
          </w:p>
        </w:tc>
        <w:tc>
          <w:tcPr>
            <w:tcW w:w="604" w:type="dxa"/>
            <w:noWrap/>
            <w:tcMar>
              <w:top w:w="15" w:type="dxa"/>
              <w:left w:w="15" w:type="dxa"/>
              <w:bottom w:w="0" w:type="dxa"/>
              <w:right w:w="15" w:type="dxa"/>
            </w:tcMar>
            <w:vAlign w:val="center"/>
          </w:tcPr>
          <w:p w:rsidR="00DA5612" w:rsidRDefault="00DA5612" w:rsidP="00DA5612">
            <w:pPr>
              <w:widowControl/>
              <w:jc w:val="center"/>
              <w:textAlignment w:val="center"/>
              <w:rPr>
                <w:rFonts w:ascii="宋体" w:hAnsi="宋体" w:cs="宋体"/>
                <w:color w:val="000000"/>
                <w:szCs w:val="21"/>
              </w:rPr>
            </w:pPr>
            <w:r>
              <w:rPr>
                <w:rFonts w:ascii="宋体" w:hAnsi="宋体" w:cs="宋体" w:hint="eastAsia"/>
                <w:color w:val="000000"/>
                <w:szCs w:val="21"/>
              </w:rPr>
              <w:t>1</w:t>
            </w:r>
          </w:p>
        </w:tc>
        <w:tc>
          <w:tcPr>
            <w:tcW w:w="4079" w:type="dxa"/>
            <w:noWrap/>
            <w:tcMar>
              <w:top w:w="15" w:type="dxa"/>
              <w:left w:w="15" w:type="dxa"/>
              <w:bottom w:w="0" w:type="dxa"/>
              <w:right w:w="15" w:type="dxa"/>
            </w:tcMar>
            <w:vAlign w:val="center"/>
          </w:tcPr>
          <w:p w:rsidR="00DA5612" w:rsidRDefault="00DA5612" w:rsidP="00DA5612">
            <w:pPr>
              <w:rPr>
                <w:rFonts w:ascii="宋体" w:hAnsi="宋体" w:cs="宋体"/>
                <w:color w:val="000000"/>
                <w:szCs w:val="21"/>
              </w:rPr>
            </w:pPr>
            <w:r>
              <w:rPr>
                <w:rFonts w:ascii="宋体" w:hAnsi="宋体" w:cs="宋体" w:hint="eastAsia"/>
                <w:color w:val="000000"/>
                <w:szCs w:val="21"/>
              </w:rPr>
              <w:t>垃圾桶转运车超载、随时停车、噪音大，每次扣0.1分</w:t>
            </w:r>
          </w:p>
        </w:tc>
      </w:tr>
      <w:tr w:rsidR="00DA5612" w:rsidTr="00DA5612">
        <w:trPr>
          <w:trHeight w:val="600"/>
        </w:trPr>
        <w:tc>
          <w:tcPr>
            <w:tcW w:w="501" w:type="dxa"/>
            <w:vMerge/>
            <w:vAlign w:val="center"/>
          </w:tcPr>
          <w:p w:rsidR="00DA5612" w:rsidRDefault="00DA5612" w:rsidP="00DA5612">
            <w:pPr>
              <w:jc w:val="center"/>
              <w:rPr>
                <w:rFonts w:ascii="宋体" w:hAnsi="宋体" w:cs="宋体"/>
                <w:color w:val="000000"/>
                <w:szCs w:val="21"/>
              </w:rPr>
            </w:pPr>
          </w:p>
        </w:tc>
        <w:tc>
          <w:tcPr>
            <w:tcW w:w="697" w:type="dxa"/>
            <w:vMerge/>
            <w:vAlign w:val="center"/>
          </w:tcPr>
          <w:p w:rsidR="00DA5612" w:rsidRDefault="00DA5612" w:rsidP="00DA5612">
            <w:pPr>
              <w:jc w:val="center"/>
              <w:rPr>
                <w:rFonts w:ascii="宋体" w:hAnsi="宋体" w:cs="宋体"/>
                <w:color w:val="000000"/>
                <w:kern w:val="0"/>
                <w:szCs w:val="21"/>
              </w:rPr>
            </w:pPr>
          </w:p>
        </w:tc>
        <w:tc>
          <w:tcPr>
            <w:tcW w:w="2552" w:type="dxa"/>
            <w:tcMar>
              <w:top w:w="15" w:type="dxa"/>
              <w:left w:w="15" w:type="dxa"/>
              <w:bottom w:w="0" w:type="dxa"/>
              <w:right w:w="15" w:type="dxa"/>
            </w:tcMar>
            <w:vAlign w:val="center"/>
          </w:tcPr>
          <w:p w:rsidR="00DA5612" w:rsidRDefault="00DA5612" w:rsidP="00DA5612">
            <w:pPr>
              <w:widowControl/>
              <w:jc w:val="left"/>
              <w:textAlignment w:val="center"/>
              <w:rPr>
                <w:rFonts w:ascii="宋体" w:hAnsi="宋体" w:cs="宋体"/>
                <w:color w:val="000000"/>
                <w:kern w:val="0"/>
                <w:szCs w:val="21"/>
              </w:rPr>
            </w:pPr>
            <w:r>
              <w:rPr>
                <w:rFonts w:ascii="宋体" w:hAnsi="宋体" w:cs="宋体" w:hint="eastAsia"/>
                <w:color w:val="000000"/>
                <w:kern w:val="0"/>
                <w:szCs w:val="21"/>
              </w:rPr>
              <w:t>机扫车规范作业</w:t>
            </w:r>
          </w:p>
        </w:tc>
        <w:tc>
          <w:tcPr>
            <w:tcW w:w="604" w:type="dxa"/>
            <w:noWrap/>
            <w:tcMar>
              <w:top w:w="15" w:type="dxa"/>
              <w:left w:w="15" w:type="dxa"/>
              <w:bottom w:w="0" w:type="dxa"/>
              <w:right w:w="15" w:type="dxa"/>
            </w:tcMar>
            <w:vAlign w:val="center"/>
          </w:tcPr>
          <w:p w:rsidR="00DA5612" w:rsidRDefault="00DA5612" w:rsidP="00DA5612">
            <w:pPr>
              <w:widowControl/>
              <w:jc w:val="center"/>
              <w:textAlignment w:val="center"/>
              <w:rPr>
                <w:rFonts w:ascii="宋体" w:hAnsi="宋体" w:cs="宋体"/>
                <w:color w:val="000000"/>
                <w:szCs w:val="21"/>
              </w:rPr>
            </w:pPr>
            <w:r>
              <w:rPr>
                <w:rFonts w:ascii="宋体" w:hAnsi="宋体" w:cs="宋体" w:hint="eastAsia"/>
                <w:color w:val="000000"/>
                <w:szCs w:val="21"/>
              </w:rPr>
              <w:t>1</w:t>
            </w:r>
          </w:p>
        </w:tc>
        <w:tc>
          <w:tcPr>
            <w:tcW w:w="4079" w:type="dxa"/>
            <w:noWrap/>
            <w:tcMar>
              <w:top w:w="15" w:type="dxa"/>
              <w:left w:w="15" w:type="dxa"/>
              <w:bottom w:w="0" w:type="dxa"/>
              <w:right w:w="15" w:type="dxa"/>
            </w:tcMar>
            <w:vAlign w:val="center"/>
          </w:tcPr>
          <w:p w:rsidR="00DA5612" w:rsidRDefault="00DA5612" w:rsidP="00DA5612">
            <w:pPr>
              <w:rPr>
                <w:rFonts w:ascii="宋体" w:hAnsi="宋体" w:cs="宋体"/>
                <w:color w:val="000000"/>
                <w:szCs w:val="21"/>
              </w:rPr>
            </w:pPr>
            <w:r>
              <w:rPr>
                <w:rFonts w:ascii="宋体" w:hAnsi="宋体" w:cs="宋体" w:hint="eastAsia"/>
                <w:color w:val="000000"/>
                <w:szCs w:val="21"/>
              </w:rPr>
              <w:t>机扫车未有效作业，</w:t>
            </w:r>
            <w:proofErr w:type="gramStart"/>
            <w:r>
              <w:rPr>
                <w:rFonts w:ascii="宋体" w:hAnsi="宋体" w:cs="宋体" w:hint="eastAsia"/>
                <w:color w:val="000000"/>
                <w:szCs w:val="21"/>
              </w:rPr>
              <w:t>扫把未</w:t>
            </w:r>
            <w:proofErr w:type="gramEnd"/>
            <w:r>
              <w:rPr>
                <w:rFonts w:ascii="宋体" w:hAnsi="宋体" w:cs="宋体" w:hint="eastAsia"/>
                <w:color w:val="000000"/>
                <w:szCs w:val="21"/>
              </w:rPr>
              <w:t>落地，每次扣0.1分</w:t>
            </w:r>
          </w:p>
        </w:tc>
      </w:tr>
      <w:tr w:rsidR="00DA5612" w:rsidTr="00DA5612">
        <w:trPr>
          <w:trHeight w:val="600"/>
        </w:trPr>
        <w:tc>
          <w:tcPr>
            <w:tcW w:w="501" w:type="dxa"/>
            <w:vMerge w:val="restart"/>
            <w:tcMar>
              <w:top w:w="15" w:type="dxa"/>
              <w:left w:w="15" w:type="dxa"/>
              <w:bottom w:w="0" w:type="dxa"/>
              <w:right w:w="15" w:type="dxa"/>
            </w:tcMar>
            <w:vAlign w:val="center"/>
          </w:tcPr>
          <w:p w:rsidR="00DA5612" w:rsidRDefault="00DA5612" w:rsidP="00DA5612">
            <w:pPr>
              <w:jc w:val="center"/>
              <w:rPr>
                <w:rFonts w:ascii="宋体" w:hAnsi="宋体" w:cs="宋体"/>
                <w:color w:val="000000"/>
                <w:szCs w:val="21"/>
              </w:rPr>
            </w:pPr>
            <w:r>
              <w:rPr>
                <w:rFonts w:ascii="宋体" w:hAnsi="宋体" w:cs="宋体" w:hint="eastAsia"/>
                <w:color w:val="000000"/>
                <w:szCs w:val="21"/>
              </w:rPr>
              <w:t>安全生产管理</w:t>
            </w:r>
          </w:p>
          <w:p w:rsidR="00DA5612" w:rsidRDefault="00DA5612" w:rsidP="00DA5612">
            <w:pPr>
              <w:jc w:val="center"/>
              <w:rPr>
                <w:rFonts w:ascii="宋体" w:hAnsi="宋体" w:cs="宋体"/>
                <w:color w:val="000000"/>
                <w:szCs w:val="21"/>
              </w:rPr>
            </w:pPr>
          </w:p>
        </w:tc>
        <w:tc>
          <w:tcPr>
            <w:tcW w:w="697" w:type="dxa"/>
            <w:vMerge w:val="restart"/>
            <w:tcMar>
              <w:top w:w="15" w:type="dxa"/>
              <w:left w:w="15" w:type="dxa"/>
              <w:bottom w:w="0" w:type="dxa"/>
              <w:right w:w="15" w:type="dxa"/>
            </w:tcMar>
            <w:vAlign w:val="center"/>
          </w:tcPr>
          <w:p w:rsidR="00DA5612" w:rsidRDefault="00DA5612" w:rsidP="00DA5612">
            <w:pPr>
              <w:jc w:val="center"/>
              <w:rPr>
                <w:rFonts w:ascii="宋体" w:hAnsi="宋体" w:cs="宋体"/>
                <w:color w:val="000000"/>
                <w:szCs w:val="21"/>
              </w:rPr>
            </w:pPr>
            <w:r>
              <w:rPr>
                <w:rFonts w:ascii="宋体" w:hAnsi="宋体" w:cs="宋体" w:hint="eastAsia"/>
                <w:color w:val="000000"/>
                <w:szCs w:val="21"/>
              </w:rPr>
              <w:t>15</w:t>
            </w:r>
          </w:p>
        </w:tc>
        <w:tc>
          <w:tcPr>
            <w:tcW w:w="2552" w:type="dxa"/>
            <w:tcMar>
              <w:top w:w="15" w:type="dxa"/>
              <w:left w:w="15" w:type="dxa"/>
              <w:bottom w:w="0" w:type="dxa"/>
              <w:right w:w="15" w:type="dxa"/>
            </w:tcMar>
            <w:vAlign w:val="center"/>
          </w:tcPr>
          <w:p w:rsidR="00DA5612" w:rsidRDefault="00DA5612" w:rsidP="00DA5612">
            <w:pPr>
              <w:widowControl/>
              <w:jc w:val="left"/>
              <w:textAlignment w:val="center"/>
              <w:rPr>
                <w:rFonts w:ascii="宋体" w:hAnsi="宋体" w:cs="宋体"/>
                <w:color w:val="000000"/>
                <w:kern w:val="0"/>
                <w:szCs w:val="21"/>
              </w:rPr>
            </w:pPr>
            <w:r>
              <w:rPr>
                <w:rFonts w:ascii="宋体" w:hAnsi="宋体" w:cs="宋体" w:hint="eastAsia"/>
                <w:color w:val="000000"/>
                <w:kern w:val="0"/>
                <w:szCs w:val="21"/>
              </w:rPr>
              <w:t>建立</w:t>
            </w:r>
            <w:proofErr w:type="gramStart"/>
            <w:r>
              <w:rPr>
                <w:rFonts w:ascii="宋体" w:hAnsi="宋体" w:cs="宋体" w:hint="eastAsia"/>
                <w:color w:val="000000"/>
                <w:kern w:val="0"/>
                <w:szCs w:val="21"/>
              </w:rPr>
              <w:t>安全台</w:t>
            </w:r>
            <w:proofErr w:type="gramEnd"/>
            <w:r>
              <w:rPr>
                <w:rFonts w:ascii="宋体" w:hAnsi="宋体" w:cs="宋体" w:hint="eastAsia"/>
                <w:color w:val="000000"/>
                <w:kern w:val="0"/>
                <w:szCs w:val="21"/>
              </w:rPr>
              <w:t>账，安全会议每季度召开一次</w:t>
            </w:r>
          </w:p>
        </w:tc>
        <w:tc>
          <w:tcPr>
            <w:tcW w:w="604" w:type="dxa"/>
            <w:noWrap/>
            <w:tcMar>
              <w:top w:w="15" w:type="dxa"/>
              <w:left w:w="15" w:type="dxa"/>
              <w:bottom w:w="0" w:type="dxa"/>
              <w:right w:w="15" w:type="dxa"/>
            </w:tcMar>
            <w:vAlign w:val="center"/>
          </w:tcPr>
          <w:p w:rsidR="00DA5612" w:rsidRDefault="00DA5612" w:rsidP="00DA5612">
            <w:pPr>
              <w:widowControl/>
              <w:jc w:val="center"/>
              <w:textAlignment w:val="center"/>
              <w:rPr>
                <w:rFonts w:ascii="宋体" w:hAnsi="宋体" w:cs="宋体"/>
                <w:color w:val="000000"/>
                <w:szCs w:val="21"/>
              </w:rPr>
            </w:pPr>
            <w:r>
              <w:rPr>
                <w:rFonts w:ascii="宋体" w:hAnsi="宋体" w:cs="宋体" w:hint="eastAsia"/>
                <w:color w:val="000000"/>
                <w:szCs w:val="21"/>
              </w:rPr>
              <w:t>4</w:t>
            </w:r>
          </w:p>
        </w:tc>
        <w:tc>
          <w:tcPr>
            <w:tcW w:w="4079" w:type="dxa"/>
            <w:noWrap/>
            <w:tcMar>
              <w:top w:w="15" w:type="dxa"/>
              <w:left w:w="15" w:type="dxa"/>
              <w:bottom w:w="0" w:type="dxa"/>
              <w:right w:w="15" w:type="dxa"/>
            </w:tcMar>
            <w:vAlign w:val="center"/>
          </w:tcPr>
          <w:p w:rsidR="00DA5612" w:rsidRDefault="00DA5612" w:rsidP="00275991">
            <w:pPr>
              <w:numPr>
                <w:ilvl w:val="0"/>
                <w:numId w:val="19"/>
              </w:numPr>
              <w:rPr>
                <w:rFonts w:ascii="宋体" w:hAnsi="宋体" w:cs="宋体"/>
                <w:color w:val="000000"/>
                <w:szCs w:val="21"/>
              </w:rPr>
            </w:pPr>
            <w:r>
              <w:rPr>
                <w:rFonts w:ascii="宋体" w:hAnsi="宋体" w:cs="宋体" w:hint="eastAsia"/>
                <w:color w:val="000000"/>
                <w:szCs w:val="21"/>
              </w:rPr>
              <w:t>未及时登记安全工作检查情况、落实情况，扣1分</w:t>
            </w:r>
          </w:p>
          <w:p w:rsidR="00DA5612" w:rsidRDefault="00DA5612" w:rsidP="00275991">
            <w:pPr>
              <w:numPr>
                <w:ilvl w:val="0"/>
                <w:numId w:val="19"/>
              </w:numPr>
              <w:rPr>
                <w:rFonts w:ascii="宋体" w:hAnsi="宋体" w:cs="宋体"/>
                <w:color w:val="000000"/>
                <w:szCs w:val="21"/>
              </w:rPr>
            </w:pPr>
            <w:r>
              <w:rPr>
                <w:rFonts w:ascii="宋体" w:hAnsi="宋体" w:cs="宋体" w:hint="eastAsia"/>
                <w:color w:val="000000"/>
                <w:szCs w:val="21"/>
              </w:rPr>
              <w:t>未按规定配备专职安全员，扣2分</w:t>
            </w:r>
          </w:p>
          <w:p w:rsidR="00DA5612" w:rsidRDefault="00DA5612" w:rsidP="00DA5612">
            <w:pPr>
              <w:rPr>
                <w:rFonts w:ascii="宋体" w:hAnsi="宋体" w:cs="宋体"/>
                <w:color w:val="000000"/>
                <w:szCs w:val="21"/>
              </w:rPr>
            </w:pPr>
            <w:r>
              <w:rPr>
                <w:rFonts w:ascii="宋体" w:hAnsi="宋体" w:cs="宋体" w:hint="eastAsia"/>
                <w:color w:val="000000"/>
                <w:szCs w:val="21"/>
              </w:rPr>
              <w:t>3、每季度未召开安全会议，扣1分</w:t>
            </w:r>
          </w:p>
        </w:tc>
      </w:tr>
      <w:tr w:rsidR="00DA5612" w:rsidTr="00DA5612">
        <w:trPr>
          <w:trHeight w:val="93"/>
        </w:trPr>
        <w:tc>
          <w:tcPr>
            <w:tcW w:w="501" w:type="dxa"/>
            <w:vMerge/>
            <w:vAlign w:val="center"/>
          </w:tcPr>
          <w:p w:rsidR="00DA5612" w:rsidRDefault="00DA5612" w:rsidP="00DA5612">
            <w:pPr>
              <w:jc w:val="center"/>
              <w:rPr>
                <w:rFonts w:ascii="宋体" w:hAnsi="宋体" w:cs="宋体"/>
                <w:color w:val="000000"/>
                <w:szCs w:val="21"/>
              </w:rPr>
            </w:pPr>
          </w:p>
        </w:tc>
        <w:tc>
          <w:tcPr>
            <w:tcW w:w="697" w:type="dxa"/>
            <w:vMerge/>
            <w:vAlign w:val="center"/>
          </w:tcPr>
          <w:p w:rsidR="00DA5612" w:rsidRDefault="00DA5612" w:rsidP="00DA5612">
            <w:pPr>
              <w:jc w:val="center"/>
              <w:rPr>
                <w:rFonts w:ascii="宋体" w:hAnsi="宋体" w:cs="宋体"/>
                <w:color w:val="000000"/>
                <w:szCs w:val="21"/>
              </w:rPr>
            </w:pPr>
          </w:p>
        </w:tc>
        <w:tc>
          <w:tcPr>
            <w:tcW w:w="2552" w:type="dxa"/>
            <w:tcMar>
              <w:top w:w="15" w:type="dxa"/>
              <w:left w:w="15" w:type="dxa"/>
              <w:bottom w:w="0" w:type="dxa"/>
              <w:right w:w="15" w:type="dxa"/>
            </w:tcMar>
            <w:vAlign w:val="center"/>
          </w:tcPr>
          <w:p w:rsidR="00DA5612" w:rsidRDefault="00DA5612" w:rsidP="00DA5612">
            <w:pPr>
              <w:widowControl/>
              <w:jc w:val="left"/>
              <w:textAlignment w:val="center"/>
              <w:rPr>
                <w:rFonts w:ascii="宋体" w:hAnsi="宋体" w:cs="宋体"/>
                <w:color w:val="000000"/>
                <w:kern w:val="0"/>
                <w:szCs w:val="21"/>
              </w:rPr>
            </w:pPr>
            <w:r>
              <w:rPr>
                <w:rFonts w:ascii="宋体" w:hAnsi="宋体" w:cs="宋体" w:hint="eastAsia"/>
                <w:color w:val="000000"/>
                <w:kern w:val="0"/>
                <w:szCs w:val="21"/>
              </w:rPr>
              <w:t>车辆安全</w:t>
            </w:r>
          </w:p>
        </w:tc>
        <w:tc>
          <w:tcPr>
            <w:tcW w:w="604" w:type="dxa"/>
            <w:noWrap/>
            <w:tcMar>
              <w:top w:w="15" w:type="dxa"/>
              <w:left w:w="15" w:type="dxa"/>
              <w:bottom w:w="0" w:type="dxa"/>
              <w:right w:w="15" w:type="dxa"/>
            </w:tcMar>
            <w:vAlign w:val="center"/>
          </w:tcPr>
          <w:p w:rsidR="00DA5612" w:rsidRDefault="00DA5612" w:rsidP="00DA5612">
            <w:pPr>
              <w:widowControl/>
              <w:jc w:val="center"/>
              <w:textAlignment w:val="center"/>
              <w:rPr>
                <w:rFonts w:ascii="宋体" w:hAnsi="宋体" w:cs="宋体"/>
                <w:color w:val="000000"/>
                <w:szCs w:val="21"/>
              </w:rPr>
            </w:pPr>
            <w:r>
              <w:rPr>
                <w:rFonts w:ascii="宋体" w:hAnsi="宋体" w:cs="宋体" w:hint="eastAsia"/>
                <w:color w:val="000000"/>
                <w:szCs w:val="21"/>
              </w:rPr>
              <w:t>3</w:t>
            </w:r>
          </w:p>
        </w:tc>
        <w:tc>
          <w:tcPr>
            <w:tcW w:w="4079" w:type="dxa"/>
            <w:noWrap/>
            <w:tcMar>
              <w:top w:w="15" w:type="dxa"/>
              <w:left w:w="15" w:type="dxa"/>
              <w:bottom w:w="0" w:type="dxa"/>
              <w:right w:w="15" w:type="dxa"/>
            </w:tcMar>
            <w:vAlign w:val="center"/>
          </w:tcPr>
          <w:p w:rsidR="00DA5612" w:rsidRDefault="00DA5612" w:rsidP="00275991">
            <w:pPr>
              <w:numPr>
                <w:ilvl w:val="0"/>
                <w:numId w:val="11"/>
              </w:numPr>
              <w:rPr>
                <w:rFonts w:ascii="宋体" w:hAnsi="宋体" w:cs="宋体"/>
                <w:color w:val="000000"/>
                <w:szCs w:val="21"/>
              </w:rPr>
            </w:pPr>
            <w:r>
              <w:rPr>
                <w:rFonts w:ascii="宋体" w:hAnsi="宋体" w:cs="宋体" w:hint="eastAsia"/>
                <w:color w:val="000000"/>
                <w:szCs w:val="21"/>
              </w:rPr>
              <w:t>车辆未按规定时间年检、保险，扣1分</w:t>
            </w:r>
          </w:p>
          <w:p w:rsidR="00DA5612" w:rsidRDefault="00DA5612" w:rsidP="00275991">
            <w:pPr>
              <w:numPr>
                <w:ilvl w:val="0"/>
                <w:numId w:val="11"/>
              </w:numPr>
              <w:rPr>
                <w:rFonts w:ascii="宋体" w:hAnsi="宋体" w:cs="宋体"/>
                <w:color w:val="000000"/>
                <w:szCs w:val="21"/>
              </w:rPr>
            </w:pPr>
            <w:r>
              <w:rPr>
                <w:rFonts w:ascii="宋体" w:hAnsi="宋体" w:cs="宋体" w:hint="eastAsia"/>
                <w:color w:val="000000"/>
                <w:szCs w:val="21"/>
              </w:rPr>
              <w:t>驾驶员无证操作，扣2分</w:t>
            </w:r>
          </w:p>
        </w:tc>
      </w:tr>
      <w:tr w:rsidR="00DA5612" w:rsidTr="00DA5612">
        <w:trPr>
          <w:trHeight w:val="90"/>
        </w:trPr>
        <w:tc>
          <w:tcPr>
            <w:tcW w:w="501" w:type="dxa"/>
            <w:vMerge/>
            <w:vAlign w:val="center"/>
          </w:tcPr>
          <w:p w:rsidR="00DA5612" w:rsidRDefault="00DA5612" w:rsidP="00DA5612">
            <w:pPr>
              <w:jc w:val="center"/>
              <w:rPr>
                <w:rFonts w:ascii="宋体" w:hAnsi="宋体" w:cs="宋体"/>
                <w:color w:val="000000"/>
                <w:szCs w:val="21"/>
              </w:rPr>
            </w:pPr>
          </w:p>
        </w:tc>
        <w:tc>
          <w:tcPr>
            <w:tcW w:w="697" w:type="dxa"/>
            <w:vMerge/>
            <w:vAlign w:val="center"/>
          </w:tcPr>
          <w:p w:rsidR="00DA5612" w:rsidRDefault="00DA5612" w:rsidP="00DA5612">
            <w:pPr>
              <w:jc w:val="center"/>
              <w:rPr>
                <w:rFonts w:ascii="宋体" w:hAnsi="宋体" w:cs="宋体"/>
                <w:color w:val="000000"/>
                <w:szCs w:val="21"/>
              </w:rPr>
            </w:pPr>
          </w:p>
        </w:tc>
        <w:tc>
          <w:tcPr>
            <w:tcW w:w="2552" w:type="dxa"/>
            <w:tcMar>
              <w:top w:w="15" w:type="dxa"/>
              <w:left w:w="15" w:type="dxa"/>
              <w:bottom w:w="0" w:type="dxa"/>
              <w:right w:w="15" w:type="dxa"/>
            </w:tcMar>
            <w:vAlign w:val="center"/>
          </w:tcPr>
          <w:p w:rsidR="00DA5612" w:rsidRDefault="00DA5612" w:rsidP="00DA5612">
            <w:pPr>
              <w:widowControl/>
              <w:jc w:val="left"/>
              <w:textAlignment w:val="center"/>
              <w:rPr>
                <w:rFonts w:ascii="宋体" w:hAnsi="宋体" w:cs="宋体"/>
                <w:color w:val="000000"/>
                <w:kern w:val="0"/>
                <w:szCs w:val="21"/>
              </w:rPr>
            </w:pPr>
            <w:r>
              <w:rPr>
                <w:rFonts w:ascii="宋体" w:hAnsi="宋体" w:cs="宋体" w:hint="eastAsia"/>
                <w:color w:val="000000"/>
                <w:kern w:val="0"/>
                <w:szCs w:val="21"/>
              </w:rPr>
              <w:t>宿舍安全</w:t>
            </w:r>
          </w:p>
        </w:tc>
        <w:tc>
          <w:tcPr>
            <w:tcW w:w="604" w:type="dxa"/>
            <w:noWrap/>
            <w:tcMar>
              <w:top w:w="15" w:type="dxa"/>
              <w:left w:w="15" w:type="dxa"/>
              <w:bottom w:w="0" w:type="dxa"/>
              <w:right w:w="15" w:type="dxa"/>
            </w:tcMar>
            <w:vAlign w:val="center"/>
          </w:tcPr>
          <w:p w:rsidR="00DA5612" w:rsidRDefault="00DA5612" w:rsidP="00DA5612">
            <w:pPr>
              <w:widowControl/>
              <w:jc w:val="center"/>
              <w:textAlignment w:val="center"/>
              <w:rPr>
                <w:rFonts w:ascii="宋体" w:hAnsi="宋体" w:cs="宋体"/>
                <w:color w:val="000000"/>
                <w:szCs w:val="21"/>
              </w:rPr>
            </w:pPr>
            <w:r>
              <w:rPr>
                <w:rFonts w:ascii="宋体" w:hAnsi="宋体" w:cs="宋体" w:hint="eastAsia"/>
                <w:color w:val="000000"/>
                <w:szCs w:val="21"/>
              </w:rPr>
              <w:t>2</w:t>
            </w:r>
          </w:p>
        </w:tc>
        <w:tc>
          <w:tcPr>
            <w:tcW w:w="4079" w:type="dxa"/>
            <w:noWrap/>
            <w:tcMar>
              <w:top w:w="15" w:type="dxa"/>
              <w:left w:w="15" w:type="dxa"/>
              <w:bottom w:w="0" w:type="dxa"/>
              <w:right w:w="15" w:type="dxa"/>
            </w:tcMar>
            <w:vAlign w:val="center"/>
          </w:tcPr>
          <w:p w:rsidR="00DA5612" w:rsidRDefault="00DA5612" w:rsidP="00DA5612">
            <w:pPr>
              <w:rPr>
                <w:rFonts w:ascii="宋体" w:hAnsi="宋体" w:cs="宋体"/>
                <w:color w:val="000000"/>
                <w:szCs w:val="21"/>
              </w:rPr>
            </w:pPr>
            <w:r>
              <w:rPr>
                <w:rFonts w:ascii="宋体" w:hAnsi="宋体" w:cs="宋体" w:hint="eastAsia"/>
                <w:color w:val="000000"/>
                <w:szCs w:val="21"/>
              </w:rPr>
              <w:t>未按宿舍管理办法规定执行的，扣1分</w:t>
            </w:r>
          </w:p>
        </w:tc>
      </w:tr>
      <w:tr w:rsidR="00DA5612" w:rsidTr="00DA5612">
        <w:trPr>
          <w:trHeight w:val="600"/>
        </w:trPr>
        <w:tc>
          <w:tcPr>
            <w:tcW w:w="501" w:type="dxa"/>
            <w:vMerge/>
            <w:vAlign w:val="center"/>
          </w:tcPr>
          <w:p w:rsidR="00DA5612" w:rsidRDefault="00DA5612" w:rsidP="00DA5612">
            <w:pPr>
              <w:jc w:val="center"/>
              <w:rPr>
                <w:rFonts w:ascii="宋体" w:hAnsi="宋体" w:cs="宋体"/>
                <w:color w:val="000000"/>
                <w:szCs w:val="21"/>
              </w:rPr>
            </w:pPr>
          </w:p>
        </w:tc>
        <w:tc>
          <w:tcPr>
            <w:tcW w:w="697" w:type="dxa"/>
            <w:vMerge/>
            <w:vAlign w:val="center"/>
          </w:tcPr>
          <w:p w:rsidR="00DA5612" w:rsidRDefault="00DA5612" w:rsidP="00DA5612">
            <w:pPr>
              <w:jc w:val="center"/>
              <w:rPr>
                <w:rFonts w:ascii="宋体" w:hAnsi="宋体" w:cs="宋体"/>
                <w:color w:val="000000"/>
                <w:szCs w:val="21"/>
              </w:rPr>
            </w:pPr>
          </w:p>
        </w:tc>
        <w:tc>
          <w:tcPr>
            <w:tcW w:w="2552" w:type="dxa"/>
            <w:tcMar>
              <w:top w:w="15" w:type="dxa"/>
              <w:left w:w="15" w:type="dxa"/>
              <w:bottom w:w="0" w:type="dxa"/>
              <w:right w:w="15" w:type="dxa"/>
            </w:tcMar>
            <w:vAlign w:val="center"/>
          </w:tcPr>
          <w:p w:rsidR="00DA5612" w:rsidRDefault="00DA5612" w:rsidP="00DA5612">
            <w:pPr>
              <w:widowControl/>
              <w:jc w:val="left"/>
              <w:textAlignment w:val="center"/>
              <w:rPr>
                <w:rFonts w:ascii="宋体" w:hAnsi="宋体" w:cs="宋体"/>
                <w:color w:val="000000"/>
                <w:kern w:val="0"/>
                <w:szCs w:val="21"/>
              </w:rPr>
            </w:pPr>
            <w:r>
              <w:rPr>
                <w:rFonts w:ascii="宋体" w:hAnsi="宋体" w:cs="宋体" w:hint="eastAsia"/>
                <w:color w:val="000000"/>
                <w:kern w:val="0"/>
                <w:szCs w:val="21"/>
              </w:rPr>
              <w:t>安全隐患排查</w:t>
            </w:r>
          </w:p>
        </w:tc>
        <w:tc>
          <w:tcPr>
            <w:tcW w:w="604" w:type="dxa"/>
            <w:noWrap/>
            <w:tcMar>
              <w:top w:w="15" w:type="dxa"/>
              <w:left w:w="15" w:type="dxa"/>
              <w:bottom w:w="0" w:type="dxa"/>
              <w:right w:w="15" w:type="dxa"/>
            </w:tcMar>
            <w:vAlign w:val="center"/>
          </w:tcPr>
          <w:p w:rsidR="00DA5612" w:rsidRDefault="00DA5612" w:rsidP="00DA5612">
            <w:pPr>
              <w:widowControl/>
              <w:jc w:val="center"/>
              <w:textAlignment w:val="center"/>
              <w:rPr>
                <w:rFonts w:ascii="宋体" w:hAnsi="宋体" w:cs="宋体"/>
                <w:color w:val="000000"/>
                <w:szCs w:val="21"/>
              </w:rPr>
            </w:pPr>
            <w:r>
              <w:rPr>
                <w:rFonts w:ascii="宋体" w:hAnsi="宋体" w:cs="宋体" w:hint="eastAsia"/>
                <w:color w:val="000000"/>
                <w:szCs w:val="21"/>
              </w:rPr>
              <w:t>2</w:t>
            </w:r>
          </w:p>
        </w:tc>
        <w:tc>
          <w:tcPr>
            <w:tcW w:w="4079" w:type="dxa"/>
            <w:noWrap/>
            <w:tcMar>
              <w:top w:w="15" w:type="dxa"/>
              <w:left w:w="15" w:type="dxa"/>
              <w:bottom w:w="0" w:type="dxa"/>
              <w:right w:w="15" w:type="dxa"/>
            </w:tcMar>
            <w:vAlign w:val="center"/>
          </w:tcPr>
          <w:p w:rsidR="00DA5612" w:rsidRDefault="00DA5612" w:rsidP="00275991">
            <w:pPr>
              <w:numPr>
                <w:ilvl w:val="0"/>
                <w:numId w:val="20"/>
              </w:numPr>
              <w:rPr>
                <w:rFonts w:ascii="宋体" w:hAnsi="宋体" w:cs="宋体"/>
                <w:color w:val="000000"/>
                <w:szCs w:val="21"/>
              </w:rPr>
            </w:pPr>
            <w:r>
              <w:rPr>
                <w:rFonts w:ascii="宋体" w:hAnsi="宋体" w:cs="宋体" w:hint="eastAsia"/>
                <w:color w:val="000000"/>
                <w:szCs w:val="21"/>
              </w:rPr>
              <w:t>未发现安全隐患的，扣1分</w:t>
            </w:r>
          </w:p>
          <w:p w:rsidR="00DA5612" w:rsidRDefault="00DA5612" w:rsidP="00275991">
            <w:pPr>
              <w:numPr>
                <w:ilvl w:val="0"/>
                <w:numId w:val="20"/>
              </w:numPr>
              <w:rPr>
                <w:rFonts w:ascii="宋体" w:hAnsi="宋体" w:cs="宋体"/>
                <w:color w:val="000000"/>
                <w:szCs w:val="21"/>
              </w:rPr>
            </w:pPr>
            <w:r>
              <w:rPr>
                <w:rFonts w:ascii="宋体" w:hAnsi="宋体" w:cs="宋体" w:hint="eastAsia"/>
                <w:color w:val="000000"/>
                <w:szCs w:val="21"/>
              </w:rPr>
              <w:t>发现问题未及时整改的，扣2分</w:t>
            </w:r>
          </w:p>
        </w:tc>
      </w:tr>
      <w:tr w:rsidR="00DA5612" w:rsidTr="00DA5612">
        <w:trPr>
          <w:trHeight w:val="600"/>
        </w:trPr>
        <w:tc>
          <w:tcPr>
            <w:tcW w:w="501" w:type="dxa"/>
            <w:vMerge/>
            <w:vAlign w:val="center"/>
          </w:tcPr>
          <w:p w:rsidR="00DA5612" w:rsidRDefault="00DA5612" w:rsidP="00DA5612">
            <w:pPr>
              <w:jc w:val="center"/>
              <w:rPr>
                <w:rFonts w:ascii="宋体" w:hAnsi="宋体" w:cs="宋体"/>
                <w:color w:val="000000"/>
                <w:szCs w:val="21"/>
              </w:rPr>
            </w:pPr>
          </w:p>
        </w:tc>
        <w:tc>
          <w:tcPr>
            <w:tcW w:w="697" w:type="dxa"/>
            <w:vMerge/>
            <w:vAlign w:val="center"/>
          </w:tcPr>
          <w:p w:rsidR="00DA5612" w:rsidRDefault="00DA5612" w:rsidP="00DA5612">
            <w:pPr>
              <w:jc w:val="center"/>
              <w:rPr>
                <w:rFonts w:ascii="宋体" w:hAnsi="宋体" w:cs="宋体"/>
                <w:color w:val="000000"/>
                <w:szCs w:val="21"/>
              </w:rPr>
            </w:pPr>
          </w:p>
        </w:tc>
        <w:tc>
          <w:tcPr>
            <w:tcW w:w="2552" w:type="dxa"/>
            <w:tcMar>
              <w:top w:w="15" w:type="dxa"/>
              <w:left w:w="15" w:type="dxa"/>
              <w:bottom w:w="0" w:type="dxa"/>
              <w:right w:w="15" w:type="dxa"/>
            </w:tcMar>
            <w:vAlign w:val="center"/>
          </w:tcPr>
          <w:p w:rsidR="00DA5612" w:rsidRDefault="00DA5612" w:rsidP="00DA5612">
            <w:pPr>
              <w:widowControl/>
              <w:jc w:val="left"/>
              <w:textAlignment w:val="center"/>
              <w:rPr>
                <w:rFonts w:ascii="宋体" w:hAnsi="宋体" w:cs="宋体"/>
                <w:color w:val="000000"/>
                <w:kern w:val="0"/>
                <w:szCs w:val="21"/>
              </w:rPr>
            </w:pPr>
            <w:r>
              <w:rPr>
                <w:rFonts w:ascii="宋体" w:hAnsi="宋体" w:cs="宋体" w:hint="eastAsia"/>
                <w:color w:val="000000"/>
                <w:kern w:val="0"/>
                <w:szCs w:val="21"/>
              </w:rPr>
              <w:t>安全事故上报</w:t>
            </w:r>
          </w:p>
        </w:tc>
        <w:tc>
          <w:tcPr>
            <w:tcW w:w="604" w:type="dxa"/>
            <w:noWrap/>
            <w:tcMar>
              <w:top w:w="15" w:type="dxa"/>
              <w:left w:w="15" w:type="dxa"/>
              <w:bottom w:w="0" w:type="dxa"/>
              <w:right w:w="15" w:type="dxa"/>
            </w:tcMar>
            <w:vAlign w:val="center"/>
          </w:tcPr>
          <w:p w:rsidR="00DA5612" w:rsidRDefault="00DA5612" w:rsidP="00DA5612">
            <w:pPr>
              <w:widowControl/>
              <w:jc w:val="center"/>
              <w:textAlignment w:val="center"/>
              <w:rPr>
                <w:rFonts w:ascii="宋体" w:hAnsi="宋体" w:cs="宋体"/>
                <w:color w:val="000000"/>
                <w:szCs w:val="21"/>
              </w:rPr>
            </w:pPr>
            <w:r>
              <w:rPr>
                <w:rFonts w:ascii="宋体" w:hAnsi="宋体" w:cs="宋体" w:hint="eastAsia"/>
                <w:color w:val="000000"/>
                <w:szCs w:val="21"/>
              </w:rPr>
              <w:t>2</w:t>
            </w:r>
          </w:p>
        </w:tc>
        <w:tc>
          <w:tcPr>
            <w:tcW w:w="4079" w:type="dxa"/>
            <w:noWrap/>
            <w:tcMar>
              <w:top w:w="15" w:type="dxa"/>
              <w:left w:w="15" w:type="dxa"/>
              <w:bottom w:w="0" w:type="dxa"/>
              <w:right w:w="15" w:type="dxa"/>
            </w:tcMar>
            <w:vAlign w:val="center"/>
          </w:tcPr>
          <w:p w:rsidR="00DA5612" w:rsidRDefault="00DA5612" w:rsidP="00DA5612">
            <w:pPr>
              <w:rPr>
                <w:rFonts w:ascii="宋体" w:hAnsi="宋体" w:cs="宋体"/>
                <w:color w:val="000000"/>
                <w:szCs w:val="21"/>
              </w:rPr>
            </w:pPr>
            <w:r>
              <w:rPr>
                <w:rFonts w:ascii="宋体" w:hAnsi="宋体" w:cs="宋体" w:hint="eastAsia"/>
                <w:color w:val="000000"/>
                <w:szCs w:val="21"/>
              </w:rPr>
              <w:t>1、发生事故未及时上报的，扣1分</w:t>
            </w:r>
          </w:p>
          <w:p w:rsidR="00DA5612" w:rsidRDefault="00DA5612" w:rsidP="00DA5612">
            <w:pPr>
              <w:rPr>
                <w:rFonts w:ascii="宋体" w:hAnsi="宋体" w:cs="宋体"/>
                <w:color w:val="000000"/>
                <w:szCs w:val="21"/>
              </w:rPr>
            </w:pPr>
            <w:r>
              <w:rPr>
                <w:rFonts w:ascii="宋体" w:hAnsi="宋体" w:cs="宋体" w:hint="eastAsia"/>
                <w:color w:val="000000"/>
                <w:szCs w:val="21"/>
              </w:rPr>
              <w:t>2、发生事故瞒报的，扣2分</w:t>
            </w:r>
          </w:p>
        </w:tc>
      </w:tr>
      <w:tr w:rsidR="00DA5612" w:rsidTr="00DA5612">
        <w:trPr>
          <w:trHeight w:val="90"/>
        </w:trPr>
        <w:tc>
          <w:tcPr>
            <w:tcW w:w="501" w:type="dxa"/>
            <w:vMerge/>
            <w:vAlign w:val="center"/>
          </w:tcPr>
          <w:p w:rsidR="00DA5612" w:rsidRDefault="00DA5612" w:rsidP="00DA5612">
            <w:pPr>
              <w:jc w:val="center"/>
              <w:rPr>
                <w:rFonts w:ascii="宋体" w:hAnsi="宋体" w:cs="宋体"/>
                <w:color w:val="000000"/>
                <w:szCs w:val="21"/>
              </w:rPr>
            </w:pPr>
          </w:p>
        </w:tc>
        <w:tc>
          <w:tcPr>
            <w:tcW w:w="697" w:type="dxa"/>
            <w:vMerge/>
            <w:vAlign w:val="center"/>
          </w:tcPr>
          <w:p w:rsidR="00DA5612" w:rsidRDefault="00DA5612" w:rsidP="00DA5612">
            <w:pPr>
              <w:jc w:val="center"/>
              <w:rPr>
                <w:rFonts w:ascii="宋体" w:hAnsi="宋体" w:cs="宋体"/>
                <w:color w:val="000000"/>
                <w:szCs w:val="21"/>
              </w:rPr>
            </w:pPr>
          </w:p>
        </w:tc>
        <w:tc>
          <w:tcPr>
            <w:tcW w:w="2552" w:type="dxa"/>
            <w:tcMar>
              <w:top w:w="15" w:type="dxa"/>
              <w:left w:w="15" w:type="dxa"/>
              <w:bottom w:w="0" w:type="dxa"/>
              <w:right w:w="15" w:type="dxa"/>
            </w:tcMar>
            <w:vAlign w:val="center"/>
          </w:tcPr>
          <w:p w:rsidR="00DA5612" w:rsidRDefault="00DA5612" w:rsidP="00DA5612">
            <w:pPr>
              <w:widowControl/>
              <w:jc w:val="left"/>
              <w:textAlignment w:val="center"/>
              <w:rPr>
                <w:rFonts w:ascii="宋体" w:hAnsi="宋体" w:cs="宋体"/>
                <w:color w:val="000000"/>
                <w:kern w:val="0"/>
                <w:szCs w:val="21"/>
              </w:rPr>
            </w:pPr>
            <w:r>
              <w:rPr>
                <w:rFonts w:ascii="宋体" w:hAnsi="宋体" w:cs="宋体" w:hint="eastAsia"/>
                <w:color w:val="000000"/>
                <w:kern w:val="0"/>
                <w:szCs w:val="21"/>
              </w:rPr>
              <w:t>操作人员持证上岗</w:t>
            </w:r>
          </w:p>
        </w:tc>
        <w:tc>
          <w:tcPr>
            <w:tcW w:w="604" w:type="dxa"/>
            <w:noWrap/>
            <w:tcMar>
              <w:top w:w="15" w:type="dxa"/>
              <w:left w:w="15" w:type="dxa"/>
              <w:bottom w:w="0" w:type="dxa"/>
              <w:right w:w="15" w:type="dxa"/>
            </w:tcMar>
            <w:vAlign w:val="center"/>
          </w:tcPr>
          <w:p w:rsidR="00DA5612" w:rsidRDefault="00DA5612" w:rsidP="00DA5612">
            <w:pPr>
              <w:widowControl/>
              <w:jc w:val="center"/>
              <w:textAlignment w:val="center"/>
              <w:rPr>
                <w:rFonts w:ascii="宋体" w:hAnsi="宋体" w:cs="宋体"/>
                <w:color w:val="000000"/>
                <w:szCs w:val="21"/>
              </w:rPr>
            </w:pPr>
            <w:r>
              <w:rPr>
                <w:rFonts w:ascii="宋体" w:hAnsi="宋体" w:cs="宋体" w:hint="eastAsia"/>
                <w:color w:val="000000"/>
                <w:szCs w:val="21"/>
              </w:rPr>
              <w:t>2</w:t>
            </w:r>
          </w:p>
        </w:tc>
        <w:tc>
          <w:tcPr>
            <w:tcW w:w="4079" w:type="dxa"/>
            <w:noWrap/>
            <w:tcMar>
              <w:top w:w="15" w:type="dxa"/>
              <w:left w:w="15" w:type="dxa"/>
              <w:bottom w:w="0" w:type="dxa"/>
              <w:right w:w="15" w:type="dxa"/>
            </w:tcMar>
            <w:vAlign w:val="center"/>
          </w:tcPr>
          <w:p w:rsidR="00DA5612" w:rsidRDefault="00DA5612" w:rsidP="00DA5612">
            <w:pPr>
              <w:rPr>
                <w:rFonts w:ascii="宋体" w:hAnsi="宋体" w:cs="宋体"/>
                <w:color w:val="000000"/>
                <w:szCs w:val="21"/>
              </w:rPr>
            </w:pPr>
            <w:proofErr w:type="gramStart"/>
            <w:r>
              <w:rPr>
                <w:rFonts w:ascii="宋体" w:hAnsi="宋体" w:cs="宋体" w:hint="eastAsia"/>
                <w:color w:val="000000"/>
                <w:szCs w:val="21"/>
              </w:rPr>
              <w:t>未年</w:t>
            </w:r>
            <w:proofErr w:type="gramEnd"/>
            <w:r>
              <w:rPr>
                <w:rFonts w:ascii="宋体" w:hAnsi="宋体" w:cs="宋体" w:hint="eastAsia"/>
                <w:color w:val="000000"/>
                <w:szCs w:val="21"/>
              </w:rPr>
              <w:t>检、无证操作的，扣2分</w:t>
            </w:r>
          </w:p>
        </w:tc>
      </w:tr>
      <w:tr w:rsidR="00DA5612" w:rsidTr="00DA5612">
        <w:trPr>
          <w:trHeight w:val="630"/>
        </w:trPr>
        <w:tc>
          <w:tcPr>
            <w:tcW w:w="1198" w:type="dxa"/>
            <w:gridSpan w:val="2"/>
            <w:tcMar>
              <w:top w:w="15" w:type="dxa"/>
              <w:left w:w="15" w:type="dxa"/>
              <w:bottom w:w="0" w:type="dxa"/>
              <w:right w:w="15" w:type="dxa"/>
            </w:tcMar>
            <w:vAlign w:val="center"/>
          </w:tcPr>
          <w:p w:rsidR="00DA5612" w:rsidRDefault="00DA5612" w:rsidP="00DA5612">
            <w:pPr>
              <w:tabs>
                <w:tab w:val="left" w:pos="486"/>
              </w:tabs>
              <w:jc w:val="center"/>
              <w:rPr>
                <w:rFonts w:ascii="宋体" w:hAnsi="宋体" w:cs="宋体"/>
                <w:color w:val="000000"/>
                <w:szCs w:val="21"/>
              </w:rPr>
            </w:pPr>
            <w:r>
              <w:rPr>
                <w:rFonts w:ascii="宋体" w:hAnsi="宋体" w:cs="宋体" w:hint="eastAsia"/>
                <w:color w:val="000000"/>
                <w:szCs w:val="21"/>
              </w:rPr>
              <w:t>加分项</w:t>
            </w:r>
          </w:p>
        </w:tc>
        <w:tc>
          <w:tcPr>
            <w:tcW w:w="2552" w:type="dxa"/>
            <w:tcMar>
              <w:top w:w="15" w:type="dxa"/>
              <w:left w:w="15" w:type="dxa"/>
              <w:bottom w:w="0" w:type="dxa"/>
              <w:right w:w="15" w:type="dxa"/>
            </w:tcMar>
            <w:vAlign w:val="center"/>
          </w:tcPr>
          <w:p w:rsidR="00DA5612" w:rsidRDefault="00DA5612" w:rsidP="00DA5612">
            <w:pPr>
              <w:widowControl/>
              <w:jc w:val="left"/>
              <w:textAlignment w:val="center"/>
              <w:rPr>
                <w:rFonts w:ascii="宋体" w:hAnsi="宋体" w:cs="宋体"/>
                <w:color w:val="000000"/>
                <w:kern w:val="0"/>
                <w:szCs w:val="21"/>
              </w:rPr>
            </w:pPr>
            <w:r>
              <w:rPr>
                <w:rFonts w:ascii="宋体" w:hAnsi="宋体" w:cs="宋体" w:hint="eastAsia"/>
                <w:color w:val="000000"/>
                <w:kern w:val="0"/>
                <w:szCs w:val="21"/>
              </w:rPr>
              <w:t>领导督查工作中受表扬、县级以上检查工作突出、重大活动保障突出贡献、县级及以上媒体发文表扬等情况（加分项月考核分低于95分的不予加分）</w:t>
            </w:r>
          </w:p>
        </w:tc>
        <w:tc>
          <w:tcPr>
            <w:tcW w:w="604" w:type="dxa"/>
            <w:noWrap/>
            <w:tcMar>
              <w:top w:w="15" w:type="dxa"/>
              <w:left w:w="15" w:type="dxa"/>
              <w:bottom w:w="0" w:type="dxa"/>
              <w:right w:w="15" w:type="dxa"/>
            </w:tcMar>
            <w:vAlign w:val="center"/>
          </w:tcPr>
          <w:p w:rsidR="00DA5612" w:rsidRDefault="00DA5612" w:rsidP="00DA5612">
            <w:pPr>
              <w:widowControl/>
              <w:jc w:val="center"/>
              <w:textAlignment w:val="center"/>
              <w:rPr>
                <w:rFonts w:ascii="宋体" w:hAnsi="宋体" w:cs="宋体"/>
                <w:color w:val="000000"/>
                <w:szCs w:val="21"/>
              </w:rPr>
            </w:pPr>
          </w:p>
        </w:tc>
        <w:tc>
          <w:tcPr>
            <w:tcW w:w="4079" w:type="dxa"/>
            <w:noWrap/>
            <w:tcMar>
              <w:top w:w="15" w:type="dxa"/>
              <w:left w:w="15" w:type="dxa"/>
              <w:bottom w:w="0" w:type="dxa"/>
              <w:right w:w="15" w:type="dxa"/>
            </w:tcMar>
            <w:vAlign w:val="center"/>
          </w:tcPr>
          <w:p w:rsidR="00DA5612" w:rsidRDefault="00DA5612" w:rsidP="00275991">
            <w:pPr>
              <w:numPr>
                <w:ilvl w:val="0"/>
                <w:numId w:val="21"/>
              </w:numPr>
              <w:rPr>
                <w:rFonts w:ascii="宋体" w:hAnsi="宋体" w:cs="宋体"/>
                <w:color w:val="000000"/>
                <w:szCs w:val="21"/>
              </w:rPr>
            </w:pPr>
            <w:r>
              <w:rPr>
                <w:rFonts w:ascii="宋体" w:hAnsi="宋体" w:cs="宋体" w:hint="eastAsia"/>
                <w:color w:val="000000"/>
                <w:szCs w:val="21"/>
              </w:rPr>
              <w:t>受县级及以上表扬，加1分</w:t>
            </w:r>
          </w:p>
          <w:p w:rsidR="00DA5612" w:rsidRDefault="00DA5612" w:rsidP="00275991">
            <w:pPr>
              <w:numPr>
                <w:ilvl w:val="0"/>
                <w:numId w:val="21"/>
              </w:numPr>
              <w:rPr>
                <w:rFonts w:ascii="宋体" w:hAnsi="宋体" w:cs="宋体"/>
                <w:color w:val="000000"/>
                <w:szCs w:val="21"/>
              </w:rPr>
            </w:pPr>
            <w:r>
              <w:rPr>
                <w:rFonts w:ascii="宋体" w:hAnsi="宋体" w:cs="宋体" w:hint="eastAsia"/>
                <w:color w:val="000000"/>
                <w:szCs w:val="21"/>
              </w:rPr>
              <w:t>上级考核通报中排名前三的，加1分</w:t>
            </w:r>
          </w:p>
          <w:p w:rsidR="00DA5612" w:rsidRDefault="00DA5612" w:rsidP="00275991">
            <w:pPr>
              <w:numPr>
                <w:ilvl w:val="0"/>
                <w:numId w:val="21"/>
              </w:numPr>
              <w:rPr>
                <w:rFonts w:ascii="宋体" w:hAnsi="宋体" w:cs="宋体"/>
                <w:color w:val="000000"/>
                <w:szCs w:val="21"/>
              </w:rPr>
            </w:pPr>
            <w:r>
              <w:rPr>
                <w:rFonts w:ascii="宋体" w:hAnsi="宋体" w:cs="宋体" w:hint="eastAsia"/>
                <w:color w:val="000000"/>
                <w:szCs w:val="21"/>
              </w:rPr>
              <w:t>好人好事，情况属实每次加1分</w:t>
            </w:r>
          </w:p>
          <w:p w:rsidR="00DA5612" w:rsidRDefault="00DA5612" w:rsidP="00DA5612">
            <w:pPr>
              <w:rPr>
                <w:rFonts w:ascii="宋体" w:hAnsi="宋体" w:cs="宋体"/>
                <w:color w:val="000000"/>
                <w:szCs w:val="21"/>
              </w:rPr>
            </w:pPr>
            <w:r>
              <w:rPr>
                <w:rFonts w:ascii="宋体" w:hAnsi="宋体" w:cs="宋体" w:hint="eastAsia"/>
                <w:color w:val="000000"/>
                <w:szCs w:val="21"/>
              </w:rPr>
              <w:t>4、见义勇为，情况属实每次加5分</w:t>
            </w:r>
          </w:p>
        </w:tc>
      </w:tr>
    </w:tbl>
    <w:p w:rsidR="007B3F92" w:rsidRDefault="007910BF" w:rsidP="00C17A31">
      <w:pPr>
        <w:pStyle w:val="aa"/>
        <w:spacing w:before="0" w:after="0" w:line="360" w:lineRule="auto"/>
        <w:ind w:firstLineChars="196" w:firstLine="413"/>
        <w:jc w:val="both"/>
        <w:rPr>
          <w:sz w:val="21"/>
          <w:szCs w:val="21"/>
        </w:rPr>
      </w:pPr>
      <w:bookmarkStart w:id="46" w:name="_Toc15047673"/>
      <w:r>
        <w:rPr>
          <w:rFonts w:hint="eastAsia"/>
          <w:sz w:val="21"/>
          <w:szCs w:val="21"/>
        </w:rPr>
        <w:t>八</w:t>
      </w:r>
      <w:r w:rsidR="007B3F92">
        <w:rPr>
          <w:rFonts w:hint="eastAsia"/>
          <w:sz w:val="21"/>
          <w:szCs w:val="21"/>
        </w:rPr>
        <w:t>、商务条款</w:t>
      </w:r>
      <w:bookmarkEnd w:id="46"/>
    </w:p>
    <w:p w:rsidR="00B5461C" w:rsidRDefault="00B5461C" w:rsidP="00B5461C">
      <w:pPr>
        <w:spacing w:line="360" w:lineRule="auto"/>
        <w:ind w:firstLineChars="200" w:firstLine="420"/>
        <w:rPr>
          <w:rFonts w:ascii="宋体" w:hAnsi="宋体"/>
          <w:szCs w:val="21"/>
        </w:rPr>
      </w:pPr>
      <w:r>
        <w:rPr>
          <w:rFonts w:ascii="宋体" w:hAnsi="宋体" w:hint="eastAsia"/>
          <w:szCs w:val="21"/>
        </w:rPr>
        <w:t>1、</w:t>
      </w:r>
      <w:r w:rsidRPr="00B5461C">
        <w:rPr>
          <w:rFonts w:ascii="宋体" w:hAnsi="宋体" w:hint="eastAsia"/>
          <w:szCs w:val="21"/>
        </w:rPr>
        <w:t>服务期限：</w:t>
      </w:r>
      <w:r w:rsidR="00C674ED" w:rsidRPr="00C674ED">
        <w:rPr>
          <w:rFonts w:ascii="宋体" w:hAnsi="宋体" w:hint="eastAsia"/>
          <w:szCs w:val="21"/>
        </w:rPr>
        <w:t>自合同签订之日起</w:t>
      </w:r>
      <w:r w:rsidR="006537AF">
        <w:rPr>
          <w:rFonts w:ascii="宋体" w:hAnsi="宋体" w:hint="eastAsia"/>
          <w:szCs w:val="21"/>
        </w:rPr>
        <w:t>至2022年3月31日（共计2年零7个月）</w:t>
      </w:r>
      <w:r w:rsidR="00E47733">
        <w:rPr>
          <w:rFonts w:ascii="宋体" w:hAnsi="宋体" w:hint="eastAsia"/>
          <w:szCs w:val="21"/>
        </w:rPr>
        <w:t>，合同一年一签</w:t>
      </w:r>
      <w:r w:rsidRPr="00B5461C">
        <w:rPr>
          <w:rFonts w:ascii="宋体" w:hAnsi="宋体" w:hint="eastAsia"/>
          <w:szCs w:val="21"/>
        </w:rPr>
        <w:t>（经政府采购管理部门批准和招标人考核合格，双方同意后，续签下一年度的合同）</w:t>
      </w:r>
      <w:r w:rsidRPr="00B5461C">
        <w:rPr>
          <w:rFonts w:ascii="宋体" w:hAnsi="宋体"/>
          <w:szCs w:val="21"/>
        </w:rPr>
        <w:t>。</w:t>
      </w:r>
      <w:r w:rsidRPr="00B5461C">
        <w:rPr>
          <w:rFonts w:ascii="宋体" w:hAnsi="宋体" w:hint="eastAsia"/>
          <w:szCs w:val="21"/>
        </w:rPr>
        <w:t>合同续签后，应经原政府采购代理机构</w:t>
      </w:r>
      <w:proofErr w:type="gramStart"/>
      <w:r w:rsidRPr="00B5461C">
        <w:rPr>
          <w:rFonts w:ascii="宋体" w:hAnsi="宋体" w:hint="eastAsia"/>
          <w:szCs w:val="21"/>
        </w:rPr>
        <w:t>鉴证</w:t>
      </w:r>
      <w:proofErr w:type="gramEnd"/>
      <w:r w:rsidRPr="00B5461C">
        <w:rPr>
          <w:rFonts w:ascii="宋体" w:hAnsi="宋体" w:hint="eastAsia"/>
          <w:szCs w:val="21"/>
        </w:rPr>
        <w:t>，并报宁海县政府采购管理办公室备案。</w:t>
      </w:r>
    </w:p>
    <w:p w:rsidR="00F357DF" w:rsidRPr="00B5461C" w:rsidRDefault="00F357DF" w:rsidP="00B5461C">
      <w:pPr>
        <w:spacing w:line="360" w:lineRule="auto"/>
        <w:ind w:firstLineChars="200" w:firstLine="420"/>
        <w:rPr>
          <w:rFonts w:ascii="宋体" w:hAnsi="宋体"/>
          <w:szCs w:val="21"/>
        </w:rPr>
      </w:pPr>
      <w:r>
        <w:rPr>
          <w:rFonts w:ascii="宋体" w:hAnsi="宋体" w:hint="eastAsia"/>
          <w:szCs w:val="21"/>
        </w:rPr>
        <w:t>合同期限说明：第一年合同期限为12个月，第二年合同期限为12个月，第三年合同期限为7个月。</w:t>
      </w:r>
    </w:p>
    <w:p w:rsidR="00B5461C" w:rsidRPr="00B5461C" w:rsidRDefault="00B5461C" w:rsidP="00B5461C">
      <w:pPr>
        <w:spacing w:line="360" w:lineRule="auto"/>
        <w:ind w:firstLineChars="200" w:firstLine="420"/>
        <w:rPr>
          <w:rFonts w:ascii="宋体" w:hAnsi="宋体"/>
          <w:szCs w:val="21"/>
        </w:rPr>
      </w:pPr>
      <w:r>
        <w:rPr>
          <w:rFonts w:ascii="宋体" w:hAnsi="宋体" w:hint="eastAsia"/>
          <w:szCs w:val="21"/>
        </w:rPr>
        <w:t>2、</w:t>
      </w:r>
      <w:r w:rsidRPr="00B5461C">
        <w:rPr>
          <w:rFonts w:ascii="宋体" w:hAnsi="宋体" w:hint="eastAsia"/>
          <w:szCs w:val="21"/>
        </w:rPr>
        <w:t>签订合同时间：中标通知书发出后30天内。</w:t>
      </w:r>
    </w:p>
    <w:p w:rsidR="00651B9B" w:rsidRDefault="00B5461C" w:rsidP="00651B9B">
      <w:pPr>
        <w:spacing w:line="360" w:lineRule="auto"/>
        <w:ind w:firstLineChars="200" w:firstLine="420"/>
        <w:rPr>
          <w:rFonts w:ascii="宋体" w:hAnsi="宋体"/>
          <w:szCs w:val="21"/>
        </w:rPr>
      </w:pPr>
      <w:r>
        <w:rPr>
          <w:rFonts w:ascii="宋体" w:hAnsi="宋体" w:hint="eastAsia"/>
          <w:szCs w:val="21"/>
        </w:rPr>
        <w:t>3、</w:t>
      </w:r>
      <w:r w:rsidRPr="00B5461C">
        <w:rPr>
          <w:rFonts w:ascii="宋体" w:hAnsi="宋体" w:hint="eastAsia"/>
          <w:szCs w:val="21"/>
        </w:rPr>
        <w:t>付款方式：</w:t>
      </w:r>
    </w:p>
    <w:p w:rsidR="00651B9B" w:rsidRPr="006910F3" w:rsidRDefault="00651B9B" w:rsidP="00651B9B">
      <w:pPr>
        <w:spacing w:line="360" w:lineRule="auto"/>
        <w:ind w:firstLineChars="200" w:firstLine="420"/>
        <w:rPr>
          <w:rFonts w:ascii="宋体" w:hAnsi="宋体"/>
          <w:szCs w:val="21"/>
        </w:rPr>
      </w:pPr>
      <w:r w:rsidRPr="006910F3">
        <w:rPr>
          <w:rFonts w:ascii="宋体" w:hAnsi="宋体" w:hint="eastAsia"/>
          <w:szCs w:val="21"/>
        </w:rPr>
        <w:t>（1）在确认完成当月工作并通过考核后，按月支付给中标人。以上付款方式结合每月考核结果（具体考核办法详见本章七、考核标准）予以支付（</w:t>
      </w:r>
      <w:proofErr w:type="gramStart"/>
      <w:r w:rsidRPr="006910F3">
        <w:rPr>
          <w:rFonts w:ascii="宋体" w:hAnsi="宋体" w:hint="eastAsia"/>
          <w:szCs w:val="21"/>
        </w:rPr>
        <w:t>月服务</w:t>
      </w:r>
      <w:proofErr w:type="gramEnd"/>
      <w:r w:rsidRPr="006910F3">
        <w:rPr>
          <w:rFonts w:ascii="宋体" w:hAnsi="宋体" w:hint="eastAsia"/>
          <w:szCs w:val="21"/>
        </w:rPr>
        <w:t>经费=1年合同总价/12）。</w:t>
      </w:r>
    </w:p>
    <w:p w:rsidR="009E7547" w:rsidRDefault="00651B9B" w:rsidP="009E7547">
      <w:pPr>
        <w:spacing w:line="360" w:lineRule="auto"/>
        <w:ind w:firstLineChars="200" w:firstLine="420"/>
        <w:rPr>
          <w:rFonts w:ascii="宋体" w:hAnsi="宋体"/>
          <w:szCs w:val="21"/>
        </w:rPr>
      </w:pPr>
      <w:r w:rsidRPr="006910F3">
        <w:rPr>
          <w:rFonts w:ascii="宋体" w:hAnsi="宋体" w:hint="eastAsia"/>
          <w:szCs w:val="21"/>
        </w:rPr>
        <w:t>（2）如采购人出具书面整改意见要求进行整改，在出具整改意见后七天内中标人未按规定整改的，将延迟拨付</w:t>
      </w:r>
      <w:proofErr w:type="gramStart"/>
      <w:r w:rsidRPr="006910F3">
        <w:rPr>
          <w:rFonts w:ascii="宋体" w:hAnsi="宋体" w:hint="eastAsia"/>
          <w:szCs w:val="21"/>
        </w:rPr>
        <w:t>月服务</w:t>
      </w:r>
      <w:proofErr w:type="gramEnd"/>
      <w:r w:rsidRPr="006910F3">
        <w:rPr>
          <w:rFonts w:ascii="宋体" w:hAnsi="宋体" w:hint="eastAsia"/>
          <w:szCs w:val="21"/>
        </w:rPr>
        <w:t>经费的30%，延迟时间不超过1个月。</w:t>
      </w:r>
    </w:p>
    <w:p w:rsidR="00B5461C" w:rsidRPr="00B5461C" w:rsidRDefault="00B5461C" w:rsidP="00B5461C">
      <w:pPr>
        <w:spacing w:line="360" w:lineRule="auto"/>
        <w:ind w:firstLineChars="200" w:firstLine="420"/>
        <w:rPr>
          <w:rFonts w:ascii="宋体" w:hAnsi="宋体"/>
          <w:szCs w:val="21"/>
        </w:rPr>
      </w:pPr>
      <w:r>
        <w:rPr>
          <w:rFonts w:ascii="宋体" w:hAnsi="宋体" w:hint="eastAsia"/>
          <w:szCs w:val="21"/>
        </w:rPr>
        <w:t>4、</w:t>
      </w:r>
      <w:r w:rsidRPr="00B5461C">
        <w:rPr>
          <w:rFonts w:ascii="宋体" w:hAnsi="宋体" w:hint="eastAsia"/>
          <w:szCs w:val="21"/>
        </w:rPr>
        <w:t>履约保证金：履约保证金为合同总金额的</w:t>
      </w:r>
      <w:r w:rsidR="00772281" w:rsidRPr="00772281">
        <w:rPr>
          <w:rFonts w:ascii="宋体" w:hAnsi="宋体" w:hint="eastAsia"/>
          <w:szCs w:val="21"/>
        </w:rPr>
        <w:t>8</w:t>
      </w:r>
      <w:r w:rsidRPr="00772281">
        <w:rPr>
          <w:rFonts w:ascii="宋体" w:hAnsi="宋体" w:hint="eastAsia"/>
          <w:szCs w:val="21"/>
        </w:rPr>
        <w:t>%，</w:t>
      </w:r>
      <w:r w:rsidRPr="00B5461C">
        <w:rPr>
          <w:rFonts w:ascii="宋体" w:hAnsi="宋体" w:hint="eastAsia"/>
          <w:szCs w:val="21"/>
        </w:rPr>
        <w:t>签订合同前支付。</w:t>
      </w:r>
    </w:p>
    <w:p w:rsidR="00B5461C" w:rsidRDefault="00B5461C" w:rsidP="00B5461C">
      <w:pPr>
        <w:spacing w:line="360" w:lineRule="auto"/>
        <w:ind w:firstLineChars="200" w:firstLine="420"/>
        <w:rPr>
          <w:rFonts w:ascii="宋体" w:hAnsi="宋体"/>
          <w:szCs w:val="21"/>
        </w:rPr>
      </w:pPr>
      <w:r w:rsidRPr="00B5461C">
        <w:rPr>
          <w:rFonts w:ascii="宋体" w:hAnsi="宋体" w:hint="eastAsia"/>
          <w:szCs w:val="21"/>
        </w:rPr>
        <w:t>履约保证金形式：以银行汇票、转账、电汇、保函等形式缴纳至专用</w:t>
      </w:r>
      <w:proofErr w:type="gramStart"/>
      <w:r w:rsidRPr="00B5461C">
        <w:rPr>
          <w:rFonts w:ascii="宋体" w:hAnsi="宋体" w:hint="eastAsia"/>
          <w:szCs w:val="21"/>
        </w:rPr>
        <w:t>帐户</w:t>
      </w:r>
      <w:proofErr w:type="gramEnd"/>
      <w:r w:rsidRPr="00B5461C">
        <w:rPr>
          <w:rFonts w:ascii="宋体" w:hAnsi="宋体" w:hint="eastAsia"/>
          <w:szCs w:val="21"/>
        </w:rPr>
        <w:t>。</w:t>
      </w:r>
      <w:r w:rsidRPr="00B5461C">
        <w:rPr>
          <w:rFonts w:ascii="宋体" w:hAnsi="宋体"/>
          <w:szCs w:val="21"/>
        </w:rPr>
        <w:t>履约保证金在</w:t>
      </w:r>
      <w:r w:rsidRPr="00B5461C">
        <w:rPr>
          <w:rFonts w:ascii="宋体" w:hAnsi="宋体" w:hint="eastAsia"/>
          <w:szCs w:val="21"/>
        </w:rPr>
        <w:t>保洁服务合同完成</w:t>
      </w:r>
      <w:r w:rsidRPr="00B5461C">
        <w:rPr>
          <w:rFonts w:ascii="宋体" w:hAnsi="宋体"/>
          <w:szCs w:val="21"/>
        </w:rPr>
        <w:t>后</w:t>
      </w:r>
      <w:r w:rsidRPr="00B5461C">
        <w:rPr>
          <w:rFonts w:ascii="宋体" w:hAnsi="宋体" w:hint="eastAsia"/>
          <w:szCs w:val="21"/>
        </w:rPr>
        <w:t>无息</w:t>
      </w:r>
      <w:r w:rsidRPr="00B5461C">
        <w:rPr>
          <w:rFonts w:ascii="宋体" w:hAnsi="宋体"/>
          <w:szCs w:val="21"/>
        </w:rPr>
        <w:t>退还。</w:t>
      </w:r>
      <w:r w:rsidRPr="00B5461C">
        <w:rPr>
          <w:rFonts w:ascii="宋体" w:hAnsi="宋体" w:hint="eastAsia"/>
          <w:szCs w:val="21"/>
        </w:rPr>
        <w:t>如中标方未能履行合同规定的任何义务，招标人有权从履约保证金中得到补偿。</w:t>
      </w:r>
    </w:p>
    <w:p w:rsidR="00B5461C" w:rsidRPr="00B5461C" w:rsidRDefault="00B5461C" w:rsidP="00B5461C">
      <w:pPr>
        <w:spacing w:line="360" w:lineRule="auto"/>
        <w:ind w:firstLineChars="200" w:firstLine="420"/>
        <w:rPr>
          <w:rFonts w:ascii="宋体" w:hAnsi="宋体"/>
          <w:szCs w:val="21"/>
        </w:rPr>
      </w:pPr>
      <w:r>
        <w:rPr>
          <w:rFonts w:ascii="宋体" w:hAnsi="宋体" w:hint="eastAsia"/>
          <w:szCs w:val="21"/>
        </w:rPr>
        <w:t>5、</w:t>
      </w:r>
      <w:r w:rsidRPr="00B5461C">
        <w:rPr>
          <w:rFonts w:ascii="宋体" w:hAnsi="宋体" w:hint="eastAsia"/>
          <w:szCs w:val="21"/>
        </w:rPr>
        <w:t>对招标内容变更的处理：</w:t>
      </w:r>
    </w:p>
    <w:p w:rsidR="00B5461C" w:rsidRPr="00621B13" w:rsidRDefault="00B5461C" w:rsidP="00B5461C">
      <w:pPr>
        <w:spacing w:line="360" w:lineRule="auto"/>
        <w:ind w:firstLineChars="200" w:firstLine="420"/>
        <w:rPr>
          <w:rFonts w:ascii="宋体" w:hAnsi="宋体"/>
          <w:szCs w:val="21"/>
        </w:rPr>
      </w:pPr>
      <w:r w:rsidRPr="00621B13">
        <w:rPr>
          <w:rFonts w:ascii="宋体" w:hAnsi="宋体" w:hint="eastAsia"/>
          <w:szCs w:val="21"/>
        </w:rPr>
        <w:t>（1）合同期内，因故致使本合同</w:t>
      </w:r>
      <w:proofErr w:type="gramStart"/>
      <w:r w:rsidRPr="00621B13">
        <w:rPr>
          <w:rFonts w:ascii="宋体" w:hAnsi="宋体" w:hint="eastAsia"/>
          <w:szCs w:val="21"/>
        </w:rPr>
        <w:t>保洁项目</w:t>
      </w:r>
      <w:proofErr w:type="gramEnd"/>
      <w:r w:rsidRPr="00621B13">
        <w:rPr>
          <w:rFonts w:ascii="宋体" w:hAnsi="宋体" w:hint="eastAsia"/>
          <w:szCs w:val="21"/>
        </w:rPr>
        <w:t>面积、设施发生变更的，由招标人根据实际变更量，按中标综合单价进行增减，按实结算保洁服务费</w:t>
      </w:r>
      <w:r w:rsidRPr="00831FF2">
        <w:rPr>
          <w:rFonts w:ascii="宋体" w:hAnsi="宋体" w:hint="eastAsia"/>
          <w:szCs w:val="21"/>
        </w:rPr>
        <w:t>（已明确承包范围的除外）</w:t>
      </w:r>
      <w:r w:rsidRPr="00621B13">
        <w:rPr>
          <w:rFonts w:ascii="宋体" w:hAnsi="宋体" w:hint="eastAsia"/>
          <w:szCs w:val="21"/>
        </w:rPr>
        <w:t>，以联系单为准。</w:t>
      </w:r>
    </w:p>
    <w:p w:rsidR="00B5461C" w:rsidRPr="00B5461C" w:rsidRDefault="00B5461C" w:rsidP="00B5461C">
      <w:pPr>
        <w:spacing w:line="360" w:lineRule="auto"/>
        <w:ind w:firstLineChars="200" w:firstLine="420"/>
        <w:rPr>
          <w:rFonts w:ascii="宋体" w:hAnsi="宋体"/>
          <w:szCs w:val="21"/>
        </w:rPr>
      </w:pPr>
      <w:r>
        <w:rPr>
          <w:rFonts w:ascii="宋体" w:hAnsi="宋体" w:hint="eastAsia"/>
          <w:szCs w:val="21"/>
        </w:rPr>
        <w:t>（</w:t>
      </w:r>
      <w:r w:rsidR="00B91A4A">
        <w:rPr>
          <w:rFonts w:ascii="宋体" w:hAnsi="宋体" w:hint="eastAsia"/>
          <w:szCs w:val="21"/>
        </w:rPr>
        <w:t>2</w:t>
      </w:r>
      <w:r>
        <w:rPr>
          <w:rFonts w:ascii="宋体" w:hAnsi="宋体" w:hint="eastAsia"/>
          <w:szCs w:val="21"/>
        </w:rPr>
        <w:t>）</w:t>
      </w:r>
      <w:r w:rsidRPr="00B5461C">
        <w:rPr>
          <w:rFonts w:ascii="宋体" w:hAnsi="宋体" w:hint="eastAsia"/>
          <w:szCs w:val="21"/>
        </w:rPr>
        <w:t>国家上调最低工资标准的，按实际上调额及税收另行追加人员工资费；</w:t>
      </w:r>
    </w:p>
    <w:p w:rsidR="00E66535" w:rsidRDefault="00B5461C" w:rsidP="00B5461C">
      <w:pPr>
        <w:spacing w:line="360" w:lineRule="auto"/>
        <w:ind w:firstLineChars="200" w:firstLine="420"/>
        <w:rPr>
          <w:rFonts w:ascii="宋体" w:hAnsi="宋体"/>
          <w:szCs w:val="21"/>
        </w:rPr>
      </w:pPr>
      <w:r>
        <w:rPr>
          <w:rFonts w:ascii="宋体" w:hAnsi="宋体" w:hint="eastAsia"/>
          <w:szCs w:val="21"/>
        </w:rPr>
        <w:t>（</w:t>
      </w:r>
      <w:r w:rsidR="00B91A4A">
        <w:rPr>
          <w:rFonts w:ascii="宋体" w:hAnsi="宋体" w:hint="eastAsia"/>
          <w:szCs w:val="21"/>
        </w:rPr>
        <w:t>3</w:t>
      </w:r>
      <w:r>
        <w:rPr>
          <w:rFonts w:ascii="宋体" w:hAnsi="宋体" w:hint="eastAsia"/>
          <w:szCs w:val="21"/>
        </w:rPr>
        <w:t>）</w:t>
      </w:r>
      <w:r w:rsidRPr="00B5461C">
        <w:rPr>
          <w:rFonts w:ascii="宋体" w:hAnsi="宋体" w:hint="eastAsia"/>
          <w:szCs w:val="21"/>
        </w:rPr>
        <w:t>因工作需要调整</w:t>
      </w:r>
      <w:r w:rsidR="00B91A4A">
        <w:rPr>
          <w:rFonts w:ascii="宋体" w:hAnsi="宋体" w:hint="eastAsia"/>
          <w:szCs w:val="21"/>
        </w:rPr>
        <w:t>梅林街道道路</w:t>
      </w:r>
      <w:r w:rsidRPr="00B5461C">
        <w:rPr>
          <w:rFonts w:ascii="宋体" w:hAnsi="宋体" w:hint="eastAsia"/>
          <w:szCs w:val="21"/>
        </w:rPr>
        <w:t>保洁标准的，按新标准重新测算服务费。</w:t>
      </w:r>
    </w:p>
    <w:p w:rsidR="00B91A4A" w:rsidRDefault="00B91A4A" w:rsidP="00B5461C">
      <w:pPr>
        <w:spacing w:line="360" w:lineRule="auto"/>
        <w:ind w:firstLineChars="200" w:firstLine="420"/>
        <w:rPr>
          <w:rFonts w:ascii="宋体" w:hAnsi="宋体"/>
          <w:szCs w:val="21"/>
        </w:rPr>
      </w:pPr>
      <w:r>
        <w:rPr>
          <w:rFonts w:ascii="宋体" w:hAnsi="宋体"/>
          <w:szCs w:val="21"/>
        </w:rPr>
        <w:br w:type="page"/>
      </w:r>
      <w:r>
        <w:rPr>
          <w:rFonts w:ascii="宋体" w:hAnsi="宋体" w:hint="eastAsia"/>
          <w:szCs w:val="21"/>
        </w:rPr>
        <w:t>附表1：</w:t>
      </w:r>
      <w:r w:rsidRPr="00B91A4A">
        <w:rPr>
          <w:rFonts w:ascii="宋体" w:hAnsi="宋体" w:hint="eastAsia"/>
          <w:szCs w:val="21"/>
        </w:rPr>
        <w:t>宁海县梅林街道道路保洁面积统计</w:t>
      </w:r>
      <w:r>
        <w:rPr>
          <w:rFonts w:ascii="宋体" w:hAnsi="宋体" w:hint="eastAsia"/>
          <w:szCs w:val="21"/>
        </w:rPr>
        <w:t>表——原有</w:t>
      </w:r>
      <w:r w:rsidRPr="00B91A4A">
        <w:rPr>
          <w:rFonts w:ascii="宋体" w:hAnsi="宋体" w:hint="eastAsia"/>
          <w:szCs w:val="21"/>
        </w:rPr>
        <w:t>保洁范围</w:t>
      </w:r>
    </w:p>
    <w:tbl>
      <w:tblPr>
        <w:tblW w:w="10891" w:type="dxa"/>
        <w:jc w:val="center"/>
        <w:tblInd w:w="-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3"/>
        <w:gridCol w:w="1439"/>
        <w:gridCol w:w="691"/>
        <w:gridCol w:w="1896"/>
        <w:gridCol w:w="1896"/>
        <w:gridCol w:w="1896"/>
        <w:gridCol w:w="851"/>
        <w:gridCol w:w="1559"/>
      </w:tblGrid>
      <w:tr w:rsidR="00DC00BF" w:rsidRPr="00275991" w:rsidTr="00275991">
        <w:trPr>
          <w:trHeight w:val="799"/>
          <w:tblHeader/>
          <w:jc w:val="center"/>
        </w:trPr>
        <w:tc>
          <w:tcPr>
            <w:tcW w:w="663" w:type="dxa"/>
            <w:vAlign w:val="center"/>
          </w:tcPr>
          <w:p w:rsidR="00B91A4A" w:rsidRPr="00275991" w:rsidRDefault="00B91A4A" w:rsidP="00275991">
            <w:pPr>
              <w:jc w:val="center"/>
              <w:rPr>
                <w:rFonts w:ascii="宋体" w:hAnsi="宋体"/>
                <w:b/>
                <w:szCs w:val="21"/>
              </w:rPr>
            </w:pPr>
            <w:r w:rsidRPr="00275991">
              <w:rPr>
                <w:rFonts w:ascii="宋体" w:hAnsi="宋体" w:hint="eastAsia"/>
                <w:b/>
                <w:szCs w:val="21"/>
              </w:rPr>
              <w:t>序号</w:t>
            </w:r>
          </w:p>
        </w:tc>
        <w:tc>
          <w:tcPr>
            <w:tcW w:w="1439" w:type="dxa"/>
            <w:vAlign w:val="center"/>
          </w:tcPr>
          <w:p w:rsidR="00B91A4A" w:rsidRPr="00275991" w:rsidRDefault="00B91A4A" w:rsidP="00275991">
            <w:pPr>
              <w:jc w:val="center"/>
              <w:rPr>
                <w:rFonts w:ascii="宋体" w:hAnsi="宋体"/>
                <w:b/>
                <w:szCs w:val="21"/>
              </w:rPr>
            </w:pPr>
            <w:r w:rsidRPr="00275991">
              <w:rPr>
                <w:rFonts w:ascii="宋体" w:hAnsi="宋体" w:hint="eastAsia"/>
                <w:b/>
                <w:szCs w:val="21"/>
              </w:rPr>
              <w:t>道路名称</w:t>
            </w:r>
          </w:p>
        </w:tc>
        <w:tc>
          <w:tcPr>
            <w:tcW w:w="691" w:type="dxa"/>
            <w:vAlign w:val="center"/>
          </w:tcPr>
          <w:p w:rsidR="00B91A4A" w:rsidRPr="00275991" w:rsidRDefault="00B91A4A" w:rsidP="00275991">
            <w:pPr>
              <w:jc w:val="center"/>
              <w:rPr>
                <w:rFonts w:ascii="宋体" w:hAnsi="宋体"/>
                <w:b/>
                <w:szCs w:val="21"/>
              </w:rPr>
            </w:pPr>
            <w:r w:rsidRPr="00275991">
              <w:rPr>
                <w:rFonts w:ascii="宋体" w:hAnsi="宋体" w:hint="eastAsia"/>
                <w:b/>
                <w:szCs w:val="21"/>
              </w:rPr>
              <w:t>道路等级</w:t>
            </w:r>
          </w:p>
        </w:tc>
        <w:tc>
          <w:tcPr>
            <w:tcW w:w="1896" w:type="dxa"/>
            <w:vAlign w:val="center"/>
          </w:tcPr>
          <w:p w:rsidR="00B91A4A" w:rsidRPr="00275991" w:rsidRDefault="00B91A4A" w:rsidP="00275991">
            <w:pPr>
              <w:jc w:val="center"/>
              <w:rPr>
                <w:rFonts w:ascii="宋体" w:hAnsi="宋体"/>
                <w:b/>
                <w:szCs w:val="21"/>
              </w:rPr>
            </w:pPr>
            <w:r w:rsidRPr="00275991">
              <w:rPr>
                <w:rFonts w:ascii="宋体" w:hAnsi="宋体" w:hint="eastAsia"/>
                <w:b/>
                <w:szCs w:val="21"/>
              </w:rPr>
              <w:t>主车道面积</w:t>
            </w:r>
          </w:p>
        </w:tc>
        <w:tc>
          <w:tcPr>
            <w:tcW w:w="1896" w:type="dxa"/>
            <w:vAlign w:val="center"/>
          </w:tcPr>
          <w:p w:rsidR="00B91A4A" w:rsidRPr="00275991" w:rsidRDefault="00B91A4A" w:rsidP="00275991">
            <w:pPr>
              <w:jc w:val="center"/>
              <w:rPr>
                <w:rFonts w:ascii="宋体" w:hAnsi="宋体"/>
                <w:b/>
                <w:szCs w:val="21"/>
              </w:rPr>
            </w:pPr>
            <w:r w:rsidRPr="00275991">
              <w:rPr>
                <w:rFonts w:ascii="宋体" w:hAnsi="宋体" w:hint="eastAsia"/>
                <w:b/>
                <w:szCs w:val="21"/>
              </w:rPr>
              <w:t>人行道面积</w:t>
            </w:r>
          </w:p>
        </w:tc>
        <w:tc>
          <w:tcPr>
            <w:tcW w:w="1896" w:type="dxa"/>
            <w:vAlign w:val="center"/>
          </w:tcPr>
          <w:p w:rsidR="00B91A4A" w:rsidRPr="00275991" w:rsidRDefault="00B91A4A" w:rsidP="00275991">
            <w:pPr>
              <w:jc w:val="center"/>
              <w:rPr>
                <w:rFonts w:ascii="宋体" w:hAnsi="宋体"/>
                <w:b/>
                <w:szCs w:val="21"/>
              </w:rPr>
            </w:pPr>
            <w:r w:rsidRPr="00275991">
              <w:rPr>
                <w:rFonts w:ascii="宋体" w:hAnsi="宋体" w:hint="eastAsia"/>
                <w:b/>
                <w:szCs w:val="21"/>
              </w:rPr>
              <w:t>绿化面积</w:t>
            </w:r>
          </w:p>
        </w:tc>
        <w:tc>
          <w:tcPr>
            <w:tcW w:w="851" w:type="dxa"/>
            <w:vAlign w:val="center"/>
          </w:tcPr>
          <w:p w:rsidR="00B91A4A" w:rsidRPr="00275991" w:rsidRDefault="00B91A4A" w:rsidP="00275991">
            <w:pPr>
              <w:jc w:val="center"/>
              <w:rPr>
                <w:rFonts w:ascii="宋体" w:hAnsi="宋体"/>
                <w:b/>
                <w:szCs w:val="21"/>
              </w:rPr>
            </w:pPr>
            <w:r w:rsidRPr="00275991">
              <w:rPr>
                <w:rFonts w:ascii="宋体" w:hAnsi="宋体" w:hint="eastAsia"/>
                <w:b/>
                <w:szCs w:val="21"/>
              </w:rPr>
              <w:t>总面积（㎡）</w:t>
            </w:r>
          </w:p>
        </w:tc>
        <w:tc>
          <w:tcPr>
            <w:tcW w:w="1559" w:type="dxa"/>
            <w:vAlign w:val="center"/>
          </w:tcPr>
          <w:p w:rsidR="00B91A4A" w:rsidRPr="00275991" w:rsidRDefault="00B91A4A" w:rsidP="00275991">
            <w:pPr>
              <w:jc w:val="center"/>
              <w:rPr>
                <w:rFonts w:ascii="宋体" w:hAnsi="宋体"/>
                <w:b/>
                <w:szCs w:val="21"/>
              </w:rPr>
            </w:pPr>
            <w:r w:rsidRPr="00275991">
              <w:rPr>
                <w:rFonts w:ascii="宋体" w:hAnsi="宋体" w:hint="eastAsia"/>
                <w:b/>
                <w:szCs w:val="21"/>
              </w:rPr>
              <w:t>备注</w:t>
            </w:r>
          </w:p>
        </w:tc>
      </w:tr>
      <w:tr w:rsidR="00DC00BF" w:rsidRPr="00275991" w:rsidTr="00275991">
        <w:trPr>
          <w:jc w:val="center"/>
        </w:trPr>
        <w:tc>
          <w:tcPr>
            <w:tcW w:w="663" w:type="dxa"/>
            <w:vAlign w:val="center"/>
          </w:tcPr>
          <w:p w:rsidR="00B91A4A" w:rsidRPr="00275991" w:rsidRDefault="00B91A4A" w:rsidP="00275991">
            <w:pPr>
              <w:jc w:val="center"/>
              <w:rPr>
                <w:rFonts w:ascii="宋体" w:hAnsi="宋体"/>
                <w:szCs w:val="21"/>
              </w:rPr>
            </w:pPr>
            <w:r w:rsidRPr="00275991">
              <w:rPr>
                <w:rFonts w:ascii="宋体" w:hAnsi="宋体" w:hint="eastAsia"/>
                <w:szCs w:val="21"/>
              </w:rPr>
              <w:t>1</w:t>
            </w:r>
          </w:p>
        </w:tc>
        <w:tc>
          <w:tcPr>
            <w:tcW w:w="1439" w:type="dxa"/>
            <w:vAlign w:val="center"/>
          </w:tcPr>
          <w:p w:rsidR="00B91A4A" w:rsidRPr="00275991" w:rsidRDefault="00B91A4A" w:rsidP="00275991">
            <w:pPr>
              <w:jc w:val="center"/>
              <w:rPr>
                <w:rFonts w:ascii="宋体" w:hAnsi="宋体"/>
                <w:szCs w:val="21"/>
              </w:rPr>
            </w:pPr>
            <w:r w:rsidRPr="00275991">
              <w:rPr>
                <w:rFonts w:ascii="宋体" w:hAnsi="宋体" w:hint="eastAsia"/>
                <w:szCs w:val="21"/>
              </w:rPr>
              <w:t>建新路</w:t>
            </w:r>
          </w:p>
        </w:tc>
        <w:tc>
          <w:tcPr>
            <w:tcW w:w="691" w:type="dxa"/>
            <w:vAlign w:val="center"/>
          </w:tcPr>
          <w:p w:rsidR="00B91A4A" w:rsidRDefault="00B91A4A" w:rsidP="00275991">
            <w:pPr>
              <w:jc w:val="center"/>
            </w:pPr>
            <w:r w:rsidRPr="001310BE">
              <w:rPr>
                <w:rFonts w:hint="eastAsia"/>
              </w:rPr>
              <w:t>四级</w:t>
            </w:r>
          </w:p>
        </w:tc>
        <w:tc>
          <w:tcPr>
            <w:tcW w:w="1896" w:type="dxa"/>
            <w:vAlign w:val="center"/>
          </w:tcPr>
          <w:p w:rsidR="00B91A4A" w:rsidRPr="00275991" w:rsidRDefault="00B91A4A" w:rsidP="00275991">
            <w:pPr>
              <w:jc w:val="center"/>
              <w:rPr>
                <w:rFonts w:ascii="宋体" w:hAnsi="宋体"/>
                <w:szCs w:val="21"/>
              </w:rPr>
            </w:pPr>
            <w:r w:rsidRPr="00275991">
              <w:rPr>
                <w:rFonts w:ascii="宋体" w:hAnsi="宋体"/>
                <w:szCs w:val="21"/>
              </w:rPr>
              <w:t>415×8=3320</w:t>
            </w:r>
          </w:p>
        </w:tc>
        <w:tc>
          <w:tcPr>
            <w:tcW w:w="1896" w:type="dxa"/>
            <w:vAlign w:val="center"/>
          </w:tcPr>
          <w:p w:rsidR="00B91A4A" w:rsidRPr="00275991" w:rsidRDefault="00B91A4A" w:rsidP="00275991">
            <w:pPr>
              <w:jc w:val="center"/>
              <w:rPr>
                <w:rFonts w:ascii="宋体" w:hAnsi="宋体"/>
                <w:szCs w:val="21"/>
              </w:rPr>
            </w:pPr>
            <w:r w:rsidRPr="00275991">
              <w:rPr>
                <w:rFonts w:ascii="宋体" w:hAnsi="宋体"/>
                <w:szCs w:val="21"/>
              </w:rPr>
              <w:t>415×3.4×2=2822</w:t>
            </w:r>
          </w:p>
        </w:tc>
        <w:tc>
          <w:tcPr>
            <w:tcW w:w="1896" w:type="dxa"/>
            <w:vAlign w:val="center"/>
          </w:tcPr>
          <w:p w:rsidR="00B91A4A" w:rsidRPr="00275991" w:rsidRDefault="00B91A4A" w:rsidP="00275991">
            <w:pPr>
              <w:jc w:val="center"/>
              <w:rPr>
                <w:rFonts w:ascii="宋体" w:hAnsi="宋体"/>
                <w:szCs w:val="21"/>
              </w:rPr>
            </w:pPr>
          </w:p>
        </w:tc>
        <w:tc>
          <w:tcPr>
            <w:tcW w:w="851" w:type="dxa"/>
            <w:vAlign w:val="center"/>
          </w:tcPr>
          <w:p w:rsidR="00B91A4A" w:rsidRPr="00275991" w:rsidRDefault="00B91A4A" w:rsidP="00275991">
            <w:pPr>
              <w:jc w:val="center"/>
              <w:rPr>
                <w:rFonts w:ascii="宋体" w:hAnsi="宋体"/>
                <w:szCs w:val="21"/>
              </w:rPr>
            </w:pPr>
            <w:r w:rsidRPr="00275991">
              <w:rPr>
                <w:rFonts w:ascii="宋体" w:hAnsi="宋体"/>
                <w:szCs w:val="21"/>
              </w:rPr>
              <w:t>6142</w:t>
            </w:r>
          </w:p>
        </w:tc>
        <w:tc>
          <w:tcPr>
            <w:tcW w:w="1559" w:type="dxa"/>
            <w:vAlign w:val="center"/>
          </w:tcPr>
          <w:p w:rsidR="00B91A4A" w:rsidRPr="00275991" w:rsidRDefault="00B91A4A" w:rsidP="00275991">
            <w:pPr>
              <w:jc w:val="center"/>
              <w:rPr>
                <w:rFonts w:ascii="宋体" w:hAnsi="宋体"/>
                <w:szCs w:val="21"/>
              </w:rPr>
            </w:pPr>
            <w:r w:rsidRPr="00275991">
              <w:rPr>
                <w:rFonts w:ascii="宋体" w:hAnsi="宋体" w:hint="eastAsia"/>
                <w:szCs w:val="21"/>
              </w:rPr>
              <w:t>南</w:t>
            </w:r>
            <w:proofErr w:type="gramStart"/>
            <w:r w:rsidRPr="00275991">
              <w:rPr>
                <w:rFonts w:ascii="宋体" w:hAnsi="宋体" w:hint="eastAsia"/>
                <w:szCs w:val="21"/>
              </w:rPr>
              <w:t>至甬临</w:t>
            </w:r>
            <w:proofErr w:type="gramEnd"/>
            <w:r w:rsidRPr="00275991">
              <w:rPr>
                <w:rFonts w:ascii="宋体" w:hAnsi="宋体" w:hint="eastAsia"/>
                <w:szCs w:val="21"/>
              </w:rPr>
              <w:t>线北至梅林东路</w:t>
            </w:r>
          </w:p>
        </w:tc>
      </w:tr>
      <w:tr w:rsidR="00DC00BF" w:rsidRPr="00275991" w:rsidTr="00275991">
        <w:trPr>
          <w:jc w:val="center"/>
        </w:trPr>
        <w:tc>
          <w:tcPr>
            <w:tcW w:w="663" w:type="dxa"/>
            <w:vAlign w:val="center"/>
          </w:tcPr>
          <w:p w:rsidR="00B91A4A" w:rsidRPr="00275991" w:rsidRDefault="00B91A4A" w:rsidP="00275991">
            <w:pPr>
              <w:jc w:val="center"/>
              <w:rPr>
                <w:rFonts w:ascii="宋体" w:hAnsi="宋体"/>
                <w:szCs w:val="21"/>
              </w:rPr>
            </w:pPr>
            <w:r w:rsidRPr="00275991">
              <w:rPr>
                <w:rFonts w:ascii="宋体" w:hAnsi="宋体" w:hint="eastAsia"/>
                <w:szCs w:val="21"/>
              </w:rPr>
              <w:t>2</w:t>
            </w:r>
          </w:p>
        </w:tc>
        <w:tc>
          <w:tcPr>
            <w:tcW w:w="1439" w:type="dxa"/>
            <w:vAlign w:val="center"/>
          </w:tcPr>
          <w:p w:rsidR="00B91A4A" w:rsidRPr="00275991" w:rsidRDefault="00B91A4A" w:rsidP="00275991">
            <w:pPr>
              <w:jc w:val="center"/>
              <w:rPr>
                <w:rFonts w:ascii="宋体" w:hAnsi="宋体"/>
                <w:szCs w:val="21"/>
              </w:rPr>
            </w:pPr>
            <w:r w:rsidRPr="00275991">
              <w:rPr>
                <w:rFonts w:ascii="宋体" w:hAnsi="宋体" w:hint="eastAsia"/>
                <w:szCs w:val="21"/>
              </w:rPr>
              <w:t>建新 4 弄</w:t>
            </w:r>
          </w:p>
        </w:tc>
        <w:tc>
          <w:tcPr>
            <w:tcW w:w="691" w:type="dxa"/>
            <w:vAlign w:val="center"/>
          </w:tcPr>
          <w:p w:rsidR="00B91A4A" w:rsidRDefault="00B91A4A" w:rsidP="00275991">
            <w:pPr>
              <w:jc w:val="center"/>
            </w:pPr>
            <w:r w:rsidRPr="001310BE">
              <w:rPr>
                <w:rFonts w:hint="eastAsia"/>
              </w:rPr>
              <w:t>四级</w:t>
            </w:r>
          </w:p>
        </w:tc>
        <w:tc>
          <w:tcPr>
            <w:tcW w:w="1896" w:type="dxa"/>
            <w:vAlign w:val="center"/>
          </w:tcPr>
          <w:p w:rsidR="00B91A4A" w:rsidRPr="00275991" w:rsidRDefault="00DC00BF" w:rsidP="00275991">
            <w:pPr>
              <w:jc w:val="center"/>
              <w:rPr>
                <w:rFonts w:ascii="宋体" w:hAnsi="宋体"/>
                <w:szCs w:val="21"/>
              </w:rPr>
            </w:pPr>
            <w:r w:rsidRPr="00275991">
              <w:rPr>
                <w:rFonts w:ascii="宋体" w:hAnsi="宋体"/>
                <w:szCs w:val="21"/>
              </w:rPr>
              <w:t>338×8=2704</w:t>
            </w:r>
          </w:p>
        </w:tc>
        <w:tc>
          <w:tcPr>
            <w:tcW w:w="1896" w:type="dxa"/>
            <w:vAlign w:val="center"/>
          </w:tcPr>
          <w:p w:rsidR="00B91A4A" w:rsidRPr="00275991" w:rsidRDefault="00B91A4A" w:rsidP="00275991">
            <w:pPr>
              <w:jc w:val="center"/>
              <w:rPr>
                <w:rFonts w:ascii="宋体" w:hAnsi="宋体"/>
                <w:szCs w:val="21"/>
              </w:rPr>
            </w:pPr>
          </w:p>
        </w:tc>
        <w:tc>
          <w:tcPr>
            <w:tcW w:w="1896" w:type="dxa"/>
            <w:vAlign w:val="center"/>
          </w:tcPr>
          <w:p w:rsidR="00B91A4A" w:rsidRPr="00275991" w:rsidRDefault="00B91A4A" w:rsidP="00275991">
            <w:pPr>
              <w:jc w:val="center"/>
              <w:rPr>
                <w:rFonts w:ascii="宋体" w:hAnsi="宋体"/>
                <w:szCs w:val="21"/>
              </w:rPr>
            </w:pPr>
          </w:p>
        </w:tc>
        <w:tc>
          <w:tcPr>
            <w:tcW w:w="851" w:type="dxa"/>
            <w:vAlign w:val="center"/>
          </w:tcPr>
          <w:p w:rsidR="00B91A4A" w:rsidRPr="00275991" w:rsidRDefault="00DC00BF" w:rsidP="00275991">
            <w:pPr>
              <w:jc w:val="center"/>
              <w:rPr>
                <w:rFonts w:ascii="宋体" w:hAnsi="宋体"/>
                <w:szCs w:val="21"/>
              </w:rPr>
            </w:pPr>
            <w:r w:rsidRPr="00275991">
              <w:rPr>
                <w:rFonts w:ascii="宋体" w:hAnsi="宋体"/>
                <w:szCs w:val="21"/>
              </w:rPr>
              <w:t>2704</w:t>
            </w:r>
          </w:p>
        </w:tc>
        <w:tc>
          <w:tcPr>
            <w:tcW w:w="1559" w:type="dxa"/>
            <w:vAlign w:val="center"/>
          </w:tcPr>
          <w:p w:rsidR="00B91A4A" w:rsidRPr="00275991" w:rsidRDefault="00DC00BF" w:rsidP="00275991">
            <w:pPr>
              <w:jc w:val="center"/>
              <w:rPr>
                <w:rFonts w:ascii="宋体" w:hAnsi="宋体"/>
                <w:szCs w:val="21"/>
              </w:rPr>
            </w:pPr>
            <w:r w:rsidRPr="00275991">
              <w:rPr>
                <w:rFonts w:ascii="宋体" w:hAnsi="宋体" w:hint="eastAsia"/>
                <w:szCs w:val="21"/>
              </w:rPr>
              <w:t>建新路口</w:t>
            </w:r>
            <w:proofErr w:type="gramStart"/>
            <w:r w:rsidRPr="00275991">
              <w:rPr>
                <w:rFonts w:ascii="宋体" w:hAnsi="宋体" w:hint="eastAsia"/>
                <w:szCs w:val="21"/>
              </w:rPr>
              <w:t>至九倾路</w:t>
            </w:r>
            <w:proofErr w:type="gramEnd"/>
          </w:p>
        </w:tc>
      </w:tr>
      <w:tr w:rsidR="00DC00BF" w:rsidRPr="00275991" w:rsidTr="00275991">
        <w:trPr>
          <w:jc w:val="center"/>
        </w:trPr>
        <w:tc>
          <w:tcPr>
            <w:tcW w:w="663" w:type="dxa"/>
            <w:vAlign w:val="center"/>
          </w:tcPr>
          <w:p w:rsidR="00B91A4A" w:rsidRPr="00275991" w:rsidRDefault="00B91A4A" w:rsidP="00275991">
            <w:pPr>
              <w:jc w:val="center"/>
              <w:rPr>
                <w:rFonts w:ascii="宋体" w:hAnsi="宋体"/>
                <w:szCs w:val="21"/>
              </w:rPr>
            </w:pPr>
            <w:r w:rsidRPr="00275991">
              <w:rPr>
                <w:rFonts w:ascii="宋体" w:hAnsi="宋体" w:hint="eastAsia"/>
                <w:szCs w:val="21"/>
              </w:rPr>
              <w:t>3</w:t>
            </w:r>
          </w:p>
        </w:tc>
        <w:tc>
          <w:tcPr>
            <w:tcW w:w="1439" w:type="dxa"/>
            <w:vAlign w:val="center"/>
          </w:tcPr>
          <w:p w:rsidR="00B91A4A" w:rsidRPr="00275991" w:rsidRDefault="00DC00BF" w:rsidP="00275991">
            <w:pPr>
              <w:jc w:val="center"/>
              <w:rPr>
                <w:rFonts w:ascii="宋体" w:hAnsi="宋体"/>
                <w:szCs w:val="21"/>
              </w:rPr>
            </w:pPr>
            <w:r w:rsidRPr="00275991">
              <w:rPr>
                <w:rFonts w:ascii="宋体" w:hAnsi="宋体" w:hint="eastAsia"/>
                <w:szCs w:val="21"/>
              </w:rPr>
              <w:t>育英路</w:t>
            </w:r>
          </w:p>
        </w:tc>
        <w:tc>
          <w:tcPr>
            <w:tcW w:w="691" w:type="dxa"/>
            <w:vAlign w:val="center"/>
          </w:tcPr>
          <w:p w:rsidR="00B91A4A" w:rsidRDefault="00B91A4A" w:rsidP="00275991">
            <w:pPr>
              <w:jc w:val="center"/>
            </w:pPr>
            <w:r w:rsidRPr="001310BE">
              <w:rPr>
                <w:rFonts w:hint="eastAsia"/>
              </w:rPr>
              <w:t>四级</w:t>
            </w:r>
          </w:p>
        </w:tc>
        <w:tc>
          <w:tcPr>
            <w:tcW w:w="1896" w:type="dxa"/>
            <w:vAlign w:val="center"/>
          </w:tcPr>
          <w:p w:rsidR="00B91A4A" w:rsidRPr="00275991" w:rsidRDefault="00DC00BF" w:rsidP="00275991">
            <w:pPr>
              <w:jc w:val="center"/>
              <w:rPr>
                <w:rFonts w:ascii="宋体" w:hAnsi="宋体"/>
                <w:szCs w:val="21"/>
              </w:rPr>
            </w:pPr>
            <w:r w:rsidRPr="00275991">
              <w:rPr>
                <w:rFonts w:ascii="宋体" w:hAnsi="宋体"/>
                <w:szCs w:val="21"/>
              </w:rPr>
              <w:t>200×9=1800</w:t>
            </w:r>
          </w:p>
        </w:tc>
        <w:tc>
          <w:tcPr>
            <w:tcW w:w="1896" w:type="dxa"/>
            <w:vAlign w:val="center"/>
          </w:tcPr>
          <w:p w:rsidR="00B91A4A" w:rsidRPr="00275991" w:rsidRDefault="00B91A4A" w:rsidP="00275991">
            <w:pPr>
              <w:jc w:val="center"/>
              <w:rPr>
                <w:rFonts w:ascii="宋体" w:hAnsi="宋体"/>
                <w:szCs w:val="21"/>
              </w:rPr>
            </w:pPr>
          </w:p>
        </w:tc>
        <w:tc>
          <w:tcPr>
            <w:tcW w:w="1896" w:type="dxa"/>
            <w:vAlign w:val="center"/>
          </w:tcPr>
          <w:p w:rsidR="00B91A4A" w:rsidRPr="00275991" w:rsidRDefault="00B91A4A" w:rsidP="00275991">
            <w:pPr>
              <w:jc w:val="center"/>
              <w:rPr>
                <w:rFonts w:ascii="宋体" w:hAnsi="宋体"/>
                <w:szCs w:val="21"/>
              </w:rPr>
            </w:pPr>
          </w:p>
        </w:tc>
        <w:tc>
          <w:tcPr>
            <w:tcW w:w="851" w:type="dxa"/>
            <w:vAlign w:val="center"/>
          </w:tcPr>
          <w:p w:rsidR="00B91A4A" w:rsidRPr="00275991" w:rsidRDefault="00DC00BF" w:rsidP="00275991">
            <w:pPr>
              <w:jc w:val="center"/>
              <w:rPr>
                <w:rFonts w:ascii="宋体" w:hAnsi="宋体"/>
                <w:szCs w:val="21"/>
              </w:rPr>
            </w:pPr>
            <w:r w:rsidRPr="00275991">
              <w:rPr>
                <w:rFonts w:ascii="宋体" w:hAnsi="宋体"/>
                <w:szCs w:val="21"/>
              </w:rPr>
              <w:t>1800</w:t>
            </w:r>
          </w:p>
        </w:tc>
        <w:tc>
          <w:tcPr>
            <w:tcW w:w="1559" w:type="dxa"/>
            <w:vAlign w:val="center"/>
          </w:tcPr>
          <w:p w:rsidR="00B91A4A" w:rsidRPr="00275991" w:rsidRDefault="00DC00BF" w:rsidP="00275991">
            <w:pPr>
              <w:jc w:val="center"/>
              <w:rPr>
                <w:rFonts w:ascii="宋体" w:hAnsi="宋体"/>
                <w:szCs w:val="21"/>
              </w:rPr>
            </w:pPr>
            <w:r w:rsidRPr="00275991">
              <w:rPr>
                <w:rFonts w:ascii="宋体" w:hAnsi="宋体" w:hint="eastAsia"/>
                <w:szCs w:val="21"/>
              </w:rPr>
              <w:t>花园村内</w:t>
            </w:r>
          </w:p>
        </w:tc>
      </w:tr>
      <w:tr w:rsidR="00DC00BF" w:rsidRPr="00275991" w:rsidTr="00275991">
        <w:trPr>
          <w:jc w:val="center"/>
        </w:trPr>
        <w:tc>
          <w:tcPr>
            <w:tcW w:w="663" w:type="dxa"/>
            <w:vAlign w:val="center"/>
          </w:tcPr>
          <w:p w:rsidR="00B91A4A" w:rsidRPr="00275991" w:rsidRDefault="00B91A4A" w:rsidP="00275991">
            <w:pPr>
              <w:jc w:val="center"/>
              <w:rPr>
                <w:rFonts w:ascii="宋体" w:hAnsi="宋体"/>
                <w:szCs w:val="21"/>
              </w:rPr>
            </w:pPr>
            <w:r w:rsidRPr="00275991">
              <w:rPr>
                <w:rFonts w:ascii="宋体" w:hAnsi="宋体" w:hint="eastAsia"/>
                <w:szCs w:val="21"/>
              </w:rPr>
              <w:t>4</w:t>
            </w:r>
          </w:p>
        </w:tc>
        <w:tc>
          <w:tcPr>
            <w:tcW w:w="1439" w:type="dxa"/>
            <w:vAlign w:val="center"/>
          </w:tcPr>
          <w:p w:rsidR="00B91A4A" w:rsidRPr="00275991" w:rsidRDefault="00DC00BF" w:rsidP="00275991">
            <w:pPr>
              <w:jc w:val="center"/>
              <w:rPr>
                <w:rFonts w:ascii="宋体" w:hAnsi="宋体"/>
                <w:szCs w:val="21"/>
              </w:rPr>
            </w:pPr>
            <w:r w:rsidRPr="00275991">
              <w:rPr>
                <w:rFonts w:ascii="宋体" w:hAnsi="宋体" w:hint="eastAsia"/>
                <w:szCs w:val="21"/>
              </w:rPr>
              <w:t>白云路</w:t>
            </w:r>
          </w:p>
        </w:tc>
        <w:tc>
          <w:tcPr>
            <w:tcW w:w="691" w:type="dxa"/>
            <w:vAlign w:val="center"/>
          </w:tcPr>
          <w:p w:rsidR="00B91A4A" w:rsidRDefault="00B91A4A" w:rsidP="00275991">
            <w:pPr>
              <w:jc w:val="center"/>
            </w:pPr>
            <w:r w:rsidRPr="001310BE">
              <w:rPr>
                <w:rFonts w:hint="eastAsia"/>
              </w:rPr>
              <w:t>四级</w:t>
            </w:r>
          </w:p>
        </w:tc>
        <w:tc>
          <w:tcPr>
            <w:tcW w:w="1896" w:type="dxa"/>
            <w:vAlign w:val="center"/>
          </w:tcPr>
          <w:p w:rsidR="00DC00BF" w:rsidRPr="00275991" w:rsidRDefault="00DC00BF" w:rsidP="00275991">
            <w:pPr>
              <w:jc w:val="center"/>
              <w:rPr>
                <w:rFonts w:ascii="宋体" w:hAnsi="宋体"/>
                <w:szCs w:val="21"/>
              </w:rPr>
            </w:pPr>
            <w:r w:rsidRPr="00275991">
              <w:rPr>
                <w:rFonts w:ascii="宋体" w:hAnsi="宋体"/>
                <w:szCs w:val="21"/>
              </w:rPr>
              <w:t>310×13=4030</w:t>
            </w:r>
          </w:p>
          <w:p w:rsidR="00B91A4A" w:rsidRPr="00275991" w:rsidRDefault="00DC00BF" w:rsidP="00275991">
            <w:pPr>
              <w:jc w:val="center"/>
              <w:rPr>
                <w:rFonts w:ascii="宋体" w:hAnsi="宋体"/>
                <w:szCs w:val="21"/>
              </w:rPr>
            </w:pPr>
            <w:r w:rsidRPr="00275991">
              <w:rPr>
                <w:rFonts w:ascii="宋体" w:hAnsi="宋体"/>
                <w:szCs w:val="21"/>
              </w:rPr>
              <w:t>120×10=1200</w:t>
            </w:r>
          </w:p>
        </w:tc>
        <w:tc>
          <w:tcPr>
            <w:tcW w:w="1896" w:type="dxa"/>
            <w:vAlign w:val="center"/>
          </w:tcPr>
          <w:p w:rsidR="00B91A4A" w:rsidRPr="00275991" w:rsidRDefault="00B91A4A" w:rsidP="00275991">
            <w:pPr>
              <w:jc w:val="center"/>
              <w:rPr>
                <w:rFonts w:ascii="宋体" w:hAnsi="宋体"/>
                <w:szCs w:val="21"/>
              </w:rPr>
            </w:pPr>
          </w:p>
        </w:tc>
        <w:tc>
          <w:tcPr>
            <w:tcW w:w="1896" w:type="dxa"/>
            <w:vAlign w:val="center"/>
          </w:tcPr>
          <w:p w:rsidR="00B91A4A" w:rsidRPr="00275991" w:rsidRDefault="00B91A4A" w:rsidP="00275991">
            <w:pPr>
              <w:jc w:val="center"/>
              <w:rPr>
                <w:rFonts w:ascii="宋体" w:hAnsi="宋体"/>
                <w:szCs w:val="21"/>
              </w:rPr>
            </w:pPr>
          </w:p>
        </w:tc>
        <w:tc>
          <w:tcPr>
            <w:tcW w:w="851" w:type="dxa"/>
            <w:vAlign w:val="center"/>
          </w:tcPr>
          <w:p w:rsidR="00B91A4A" w:rsidRPr="00275991" w:rsidRDefault="00DC00BF" w:rsidP="00275991">
            <w:pPr>
              <w:jc w:val="center"/>
              <w:rPr>
                <w:rFonts w:ascii="宋体" w:hAnsi="宋体"/>
                <w:szCs w:val="21"/>
              </w:rPr>
            </w:pPr>
            <w:r w:rsidRPr="00275991">
              <w:rPr>
                <w:rFonts w:ascii="宋体" w:hAnsi="宋体"/>
                <w:szCs w:val="21"/>
              </w:rPr>
              <w:t>5230</w:t>
            </w:r>
          </w:p>
        </w:tc>
        <w:tc>
          <w:tcPr>
            <w:tcW w:w="1559" w:type="dxa"/>
            <w:vAlign w:val="center"/>
          </w:tcPr>
          <w:p w:rsidR="00B91A4A" w:rsidRPr="00275991" w:rsidRDefault="00DC00BF" w:rsidP="00275991">
            <w:pPr>
              <w:jc w:val="center"/>
              <w:rPr>
                <w:rFonts w:ascii="宋体" w:hAnsi="宋体"/>
                <w:szCs w:val="21"/>
              </w:rPr>
            </w:pPr>
            <w:proofErr w:type="gramStart"/>
            <w:r w:rsidRPr="00275991">
              <w:rPr>
                <w:rFonts w:ascii="宋体" w:hAnsi="宋体" w:hint="eastAsia"/>
                <w:szCs w:val="21"/>
              </w:rPr>
              <w:t>东至九倾路西</w:t>
            </w:r>
            <w:proofErr w:type="gramEnd"/>
            <w:r w:rsidRPr="00275991">
              <w:rPr>
                <w:rFonts w:ascii="宋体" w:hAnsi="宋体" w:hint="eastAsia"/>
                <w:szCs w:val="21"/>
              </w:rPr>
              <w:t>至建新路</w:t>
            </w:r>
          </w:p>
        </w:tc>
      </w:tr>
      <w:tr w:rsidR="00DC00BF" w:rsidRPr="00275991" w:rsidTr="00275991">
        <w:trPr>
          <w:jc w:val="center"/>
        </w:trPr>
        <w:tc>
          <w:tcPr>
            <w:tcW w:w="663" w:type="dxa"/>
            <w:vAlign w:val="center"/>
          </w:tcPr>
          <w:p w:rsidR="00B91A4A" w:rsidRPr="00275991" w:rsidRDefault="00B91A4A" w:rsidP="00275991">
            <w:pPr>
              <w:jc w:val="center"/>
              <w:rPr>
                <w:rFonts w:ascii="宋体" w:hAnsi="宋体"/>
                <w:szCs w:val="21"/>
              </w:rPr>
            </w:pPr>
            <w:r w:rsidRPr="00275991">
              <w:rPr>
                <w:rFonts w:ascii="宋体" w:hAnsi="宋体" w:hint="eastAsia"/>
                <w:szCs w:val="21"/>
              </w:rPr>
              <w:t>5</w:t>
            </w:r>
          </w:p>
        </w:tc>
        <w:tc>
          <w:tcPr>
            <w:tcW w:w="1439" w:type="dxa"/>
            <w:vAlign w:val="center"/>
          </w:tcPr>
          <w:p w:rsidR="00B91A4A" w:rsidRPr="00275991" w:rsidRDefault="00DC00BF" w:rsidP="00275991">
            <w:pPr>
              <w:jc w:val="center"/>
              <w:rPr>
                <w:rFonts w:ascii="宋体" w:hAnsi="宋体"/>
                <w:szCs w:val="21"/>
              </w:rPr>
            </w:pPr>
            <w:r w:rsidRPr="00275991">
              <w:rPr>
                <w:rFonts w:ascii="宋体" w:hAnsi="宋体" w:hint="eastAsia"/>
                <w:szCs w:val="21"/>
              </w:rPr>
              <w:t>花园路</w:t>
            </w:r>
          </w:p>
        </w:tc>
        <w:tc>
          <w:tcPr>
            <w:tcW w:w="691" w:type="dxa"/>
            <w:vAlign w:val="center"/>
          </w:tcPr>
          <w:p w:rsidR="00B91A4A" w:rsidRDefault="00B91A4A" w:rsidP="00275991">
            <w:pPr>
              <w:jc w:val="center"/>
            </w:pPr>
            <w:r w:rsidRPr="001310BE">
              <w:rPr>
                <w:rFonts w:hint="eastAsia"/>
              </w:rPr>
              <w:t>四级</w:t>
            </w:r>
          </w:p>
        </w:tc>
        <w:tc>
          <w:tcPr>
            <w:tcW w:w="1896" w:type="dxa"/>
            <w:vAlign w:val="center"/>
          </w:tcPr>
          <w:p w:rsidR="00DC00BF" w:rsidRPr="00275991" w:rsidRDefault="00DC00BF" w:rsidP="00275991">
            <w:pPr>
              <w:jc w:val="center"/>
              <w:rPr>
                <w:rFonts w:ascii="宋体" w:hAnsi="宋体"/>
                <w:szCs w:val="21"/>
              </w:rPr>
            </w:pPr>
            <w:r w:rsidRPr="00275991">
              <w:rPr>
                <w:rFonts w:ascii="宋体" w:hAnsi="宋体"/>
                <w:szCs w:val="21"/>
              </w:rPr>
              <w:t>270×7.5=2025</w:t>
            </w:r>
          </w:p>
          <w:p w:rsidR="00B91A4A" w:rsidRPr="00275991" w:rsidRDefault="00DC00BF" w:rsidP="00275991">
            <w:pPr>
              <w:jc w:val="center"/>
              <w:rPr>
                <w:rFonts w:ascii="宋体" w:hAnsi="宋体"/>
                <w:szCs w:val="21"/>
              </w:rPr>
            </w:pPr>
            <w:r w:rsidRPr="00275991">
              <w:rPr>
                <w:rFonts w:ascii="宋体" w:hAnsi="宋体"/>
                <w:szCs w:val="21"/>
              </w:rPr>
              <w:t>270×17=4590</w:t>
            </w:r>
          </w:p>
        </w:tc>
        <w:tc>
          <w:tcPr>
            <w:tcW w:w="1896" w:type="dxa"/>
            <w:vAlign w:val="center"/>
          </w:tcPr>
          <w:p w:rsidR="00B91A4A" w:rsidRPr="00275991" w:rsidRDefault="00B91A4A" w:rsidP="00275991">
            <w:pPr>
              <w:jc w:val="center"/>
              <w:rPr>
                <w:rFonts w:ascii="宋体" w:hAnsi="宋体"/>
                <w:szCs w:val="21"/>
              </w:rPr>
            </w:pPr>
          </w:p>
        </w:tc>
        <w:tc>
          <w:tcPr>
            <w:tcW w:w="1896" w:type="dxa"/>
            <w:vAlign w:val="center"/>
          </w:tcPr>
          <w:p w:rsidR="00B91A4A" w:rsidRPr="00275991" w:rsidRDefault="00B91A4A" w:rsidP="00275991">
            <w:pPr>
              <w:jc w:val="center"/>
              <w:rPr>
                <w:rFonts w:ascii="宋体" w:hAnsi="宋体"/>
                <w:szCs w:val="21"/>
              </w:rPr>
            </w:pPr>
          </w:p>
        </w:tc>
        <w:tc>
          <w:tcPr>
            <w:tcW w:w="851" w:type="dxa"/>
            <w:vAlign w:val="center"/>
          </w:tcPr>
          <w:p w:rsidR="00B91A4A" w:rsidRPr="00275991" w:rsidRDefault="00DC00BF" w:rsidP="00275991">
            <w:pPr>
              <w:jc w:val="center"/>
              <w:rPr>
                <w:rFonts w:ascii="宋体" w:hAnsi="宋体"/>
                <w:szCs w:val="21"/>
              </w:rPr>
            </w:pPr>
            <w:r w:rsidRPr="00275991">
              <w:rPr>
                <w:rFonts w:ascii="宋体" w:hAnsi="宋体"/>
                <w:szCs w:val="21"/>
              </w:rPr>
              <w:t>6615</w:t>
            </w:r>
          </w:p>
        </w:tc>
        <w:tc>
          <w:tcPr>
            <w:tcW w:w="1559" w:type="dxa"/>
            <w:vAlign w:val="center"/>
          </w:tcPr>
          <w:p w:rsidR="00B91A4A" w:rsidRPr="00275991" w:rsidRDefault="00DC00BF" w:rsidP="00275991">
            <w:pPr>
              <w:jc w:val="center"/>
              <w:rPr>
                <w:rFonts w:ascii="宋体" w:hAnsi="宋体"/>
                <w:szCs w:val="21"/>
              </w:rPr>
            </w:pPr>
            <w:proofErr w:type="gramStart"/>
            <w:r w:rsidRPr="00275991">
              <w:rPr>
                <w:rFonts w:ascii="宋体" w:hAnsi="宋体" w:hint="eastAsia"/>
                <w:szCs w:val="21"/>
              </w:rPr>
              <w:t>甬临线</w:t>
            </w:r>
            <w:proofErr w:type="gramEnd"/>
            <w:r w:rsidRPr="00275991">
              <w:rPr>
                <w:rFonts w:ascii="宋体" w:hAnsi="宋体" w:hint="eastAsia"/>
                <w:szCs w:val="21"/>
              </w:rPr>
              <w:t>至园林路园林南路</w:t>
            </w:r>
            <w:proofErr w:type="gramStart"/>
            <w:r w:rsidRPr="00275991">
              <w:rPr>
                <w:rFonts w:ascii="宋体" w:hAnsi="宋体" w:hint="eastAsia"/>
                <w:szCs w:val="21"/>
              </w:rPr>
              <w:t>至九倾路</w:t>
            </w:r>
            <w:proofErr w:type="gramEnd"/>
          </w:p>
        </w:tc>
      </w:tr>
      <w:tr w:rsidR="00DC00BF" w:rsidRPr="00275991" w:rsidTr="00275991">
        <w:trPr>
          <w:jc w:val="center"/>
        </w:trPr>
        <w:tc>
          <w:tcPr>
            <w:tcW w:w="663" w:type="dxa"/>
            <w:vAlign w:val="center"/>
          </w:tcPr>
          <w:p w:rsidR="00B91A4A" w:rsidRPr="00275991" w:rsidRDefault="00B91A4A" w:rsidP="00275991">
            <w:pPr>
              <w:jc w:val="center"/>
              <w:rPr>
                <w:rFonts w:ascii="宋体" w:hAnsi="宋体"/>
                <w:szCs w:val="21"/>
              </w:rPr>
            </w:pPr>
            <w:r w:rsidRPr="00275991">
              <w:rPr>
                <w:rFonts w:ascii="宋体" w:hAnsi="宋体" w:hint="eastAsia"/>
                <w:szCs w:val="21"/>
              </w:rPr>
              <w:t>6</w:t>
            </w:r>
          </w:p>
        </w:tc>
        <w:tc>
          <w:tcPr>
            <w:tcW w:w="1439" w:type="dxa"/>
            <w:vAlign w:val="center"/>
          </w:tcPr>
          <w:p w:rsidR="00B91A4A" w:rsidRPr="00275991" w:rsidRDefault="00DC00BF" w:rsidP="00275991">
            <w:pPr>
              <w:jc w:val="center"/>
              <w:rPr>
                <w:rFonts w:ascii="宋体" w:hAnsi="宋体"/>
                <w:szCs w:val="21"/>
              </w:rPr>
            </w:pPr>
            <w:r w:rsidRPr="00275991">
              <w:rPr>
                <w:rFonts w:ascii="宋体" w:hAnsi="宋体" w:hint="eastAsia"/>
                <w:szCs w:val="21"/>
              </w:rPr>
              <w:t>园林路</w:t>
            </w:r>
          </w:p>
        </w:tc>
        <w:tc>
          <w:tcPr>
            <w:tcW w:w="691" w:type="dxa"/>
            <w:vAlign w:val="center"/>
          </w:tcPr>
          <w:p w:rsidR="00B91A4A" w:rsidRDefault="00B91A4A" w:rsidP="00275991">
            <w:pPr>
              <w:jc w:val="center"/>
            </w:pPr>
            <w:r>
              <w:rPr>
                <w:rFonts w:hint="eastAsia"/>
              </w:rPr>
              <w:t>一</w:t>
            </w:r>
            <w:r w:rsidRPr="001310BE">
              <w:rPr>
                <w:rFonts w:hint="eastAsia"/>
              </w:rPr>
              <w:t>级</w:t>
            </w:r>
          </w:p>
        </w:tc>
        <w:tc>
          <w:tcPr>
            <w:tcW w:w="1896" w:type="dxa"/>
            <w:vAlign w:val="center"/>
          </w:tcPr>
          <w:p w:rsidR="00B91A4A" w:rsidRPr="00275991" w:rsidRDefault="00DC00BF" w:rsidP="00275991">
            <w:pPr>
              <w:jc w:val="center"/>
              <w:rPr>
                <w:rFonts w:ascii="宋体" w:hAnsi="宋体"/>
                <w:szCs w:val="21"/>
              </w:rPr>
            </w:pPr>
            <w:r w:rsidRPr="00275991">
              <w:rPr>
                <w:rFonts w:ascii="宋体" w:hAnsi="宋体"/>
                <w:szCs w:val="21"/>
              </w:rPr>
              <w:t>106×8=848</w:t>
            </w:r>
          </w:p>
        </w:tc>
        <w:tc>
          <w:tcPr>
            <w:tcW w:w="1896" w:type="dxa"/>
            <w:vAlign w:val="center"/>
          </w:tcPr>
          <w:p w:rsidR="00B91A4A" w:rsidRPr="00275991" w:rsidRDefault="00DC00BF" w:rsidP="00275991">
            <w:pPr>
              <w:jc w:val="center"/>
              <w:rPr>
                <w:rFonts w:ascii="宋体" w:hAnsi="宋体"/>
                <w:szCs w:val="21"/>
              </w:rPr>
            </w:pPr>
            <w:r w:rsidRPr="00275991">
              <w:rPr>
                <w:rFonts w:ascii="宋体" w:hAnsi="宋体"/>
                <w:szCs w:val="21"/>
              </w:rPr>
              <w:t>106×2.5×2=530</w:t>
            </w:r>
          </w:p>
        </w:tc>
        <w:tc>
          <w:tcPr>
            <w:tcW w:w="1896" w:type="dxa"/>
            <w:vAlign w:val="center"/>
          </w:tcPr>
          <w:p w:rsidR="00B91A4A" w:rsidRPr="00275991" w:rsidRDefault="00B91A4A" w:rsidP="00275991">
            <w:pPr>
              <w:jc w:val="center"/>
              <w:rPr>
                <w:rFonts w:ascii="宋体" w:hAnsi="宋体"/>
                <w:szCs w:val="21"/>
              </w:rPr>
            </w:pPr>
          </w:p>
        </w:tc>
        <w:tc>
          <w:tcPr>
            <w:tcW w:w="851" w:type="dxa"/>
            <w:vAlign w:val="center"/>
          </w:tcPr>
          <w:p w:rsidR="00B91A4A" w:rsidRPr="00275991" w:rsidRDefault="00DC00BF" w:rsidP="00275991">
            <w:pPr>
              <w:jc w:val="center"/>
              <w:rPr>
                <w:rFonts w:ascii="宋体" w:hAnsi="宋体"/>
                <w:szCs w:val="21"/>
              </w:rPr>
            </w:pPr>
            <w:r w:rsidRPr="00275991">
              <w:rPr>
                <w:rFonts w:ascii="宋体" w:hAnsi="宋体"/>
                <w:szCs w:val="21"/>
              </w:rPr>
              <w:t>1378</w:t>
            </w:r>
          </w:p>
        </w:tc>
        <w:tc>
          <w:tcPr>
            <w:tcW w:w="1559" w:type="dxa"/>
            <w:vAlign w:val="center"/>
          </w:tcPr>
          <w:p w:rsidR="00B91A4A" w:rsidRPr="00275991" w:rsidRDefault="00DC00BF" w:rsidP="00275991">
            <w:pPr>
              <w:jc w:val="center"/>
              <w:rPr>
                <w:rFonts w:ascii="宋体" w:hAnsi="宋体"/>
                <w:szCs w:val="21"/>
              </w:rPr>
            </w:pPr>
            <w:proofErr w:type="gramStart"/>
            <w:r w:rsidRPr="00275991">
              <w:rPr>
                <w:rFonts w:ascii="宋体" w:hAnsi="宋体" w:hint="eastAsia"/>
                <w:szCs w:val="21"/>
              </w:rPr>
              <w:t>梅桥线</w:t>
            </w:r>
            <w:proofErr w:type="gramEnd"/>
            <w:r w:rsidRPr="00275991">
              <w:rPr>
                <w:rFonts w:ascii="宋体" w:hAnsi="宋体" w:hint="eastAsia"/>
                <w:szCs w:val="21"/>
              </w:rPr>
              <w:t>至园林南路一级配置</w:t>
            </w:r>
            <w:proofErr w:type="gramStart"/>
            <w:r w:rsidRPr="00275991">
              <w:rPr>
                <w:rFonts w:ascii="宋体" w:hAnsi="宋体" w:hint="eastAsia"/>
                <w:szCs w:val="21"/>
              </w:rPr>
              <w:t>不</w:t>
            </w:r>
            <w:proofErr w:type="gramEnd"/>
            <w:r w:rsidRPr="00275991">
              <w:rPr>
                <w:rFonts w:ascii="宋体" w:hAnsi="宋体" w:hint="eastAsia"/>
                <w:szCs w:val="21"/>
              </w:rPr>
              <w:t>机扫</w:t>
            </w:r>
          </w:p>
        </w:tc>
      </w:tr>
      <w:tr w:rsidR="00DC00BF" w:rsidRPr="00275991" w:rsidTr="00275991">
        <w:trPr>
          <w:jc w:val="center"/>
        </w:trPr>
        <w:tc>
          <w:tcPr>
            <w:tcW w:w="663" w:type="dxa"/>
            <w:vAlign w:val="center"/>
          </w:tcPr>
          <w:p w:rsidR="00B91A4A" w:rsidRPr="00275991" w:rsidRDefault="00B91A4A" w:rsidP="00275991">
            <w:pPr>
              <w:jc w:val="center"/>
              <w:rPr>
                <w:rFonts w:ascii="宋体" w:hAnsi="宋体"/>
                <w:szCs w:val="21"/>
              </w:rPr>
            </w:pPr>
            <w:r w:rsidRPr="00275991">
              <w:rPr>
                <w:rFonts w:ascii="宋体" w:hAnsi="宋体" w:hint="eastAsia"/>
                <w:szCs w:val="21"/>
              </w:rPr>
              <w:t>7</w:t>
            </w:r>
          </w:p>
        </w:tc>
        <w:tc>
          <w:tcPr>
            <w:tcW w:w="1439" w:type="dxa"/>
            <w:vAlign w:val="center"/>
          </w:tcPr>
          <w:p w:rsidR="00B91A4A" w:rsidRPr="00275991" w:rsidRDefault="00DC00BF" w:rsidP="00275991">
            <w:pPr>
              <w:jc w:val="center"/>
              <w:rPr>
                <w:rFonts w:ascii="宋体" w:hAnsi="宋体"/>
                <w:szCs w:val="21"/>
              </w:rPr>
            </w:pPr>
            <w:r w:rsidRPr="00275991">
              <w:rPr>
                <w:rFonts w:ascii="宋体" w:hAnsi="宋体" w:hint="eastAsia"/>
                <w:szCs w:val="21"/>
              </w:rPr>
              <w:t>园林南路</w:t>
            </w:r>
          </w:p>
        </w:tc>
        <w:tc>
          <w:tcPr>
            <w:tcW w:w="691" w:type="dxa"/>
            <w:vAlign w:val="center"/>
          </w:tcPr>
          <w:p w:rsidR="00B91A4A" w:rsidRDefault="00B91A4A" w:rsidP="00275991">
            <w:pPr>
              <w:jc w:val="center"/>
            </w:pPr>
            <w:r w:rsidRPr="001310BE">
              <w:rPr>
                <w:rFonts w:hint="eastAsia"/>
              </w:rPr>
              <w:t>四级</w:t>
            </w:r>
          </w:p>
        </w:tc>
        <w:tc>
          <w:tcPr>
            <w:tcW w:w="1896" w:type="dxa"/>
            <w:vAlign w:val="center"/>
          </w:tcPr>
          <w:p w:rsidR="00B91A4A" w:rsidRPr="00275991" w:rsidRDefault="00DC00BF" w:rsidP="00275991">
            <w:pPr>
              <w:jc w:val="center"/>
              <w:rPr>
                <w:rFonts w:ascii="宋体" w:hAnsi="宋体"/>
                <w:szCs w:val="21"/>
              </w:rPr>
            </w:pPr>
            <w:r w:rsidRPr="00275991">
              <w:rPr>
                <w:rFonts w:ascii="宋体" w:hAnsi="宋体"/>
                <w:szCs w:val="21"/>
              </w:rPr>
              <w:t>133×8=1064</w:t>
            </w:r>
          </w:p>
        </w:tc>
        <w:tc>
          <w:tcPr>
            <w:tcW w:w="1896" w:type="dxa"/>
            <w:vAlign w:val="center"/>
          </w:tcPr>
          <w:p w:rsidR="00B91A4A" w:rsidRPr="00275991" w:rsidRDefault="00B91A4A" w:rsidP="00275991">
            <w:pPr>
              <w:jc w:val="center"/>
              <w:rPr>
                <w:rFonts w:ascii="宋体" w:hAnsi="宋体"/>
                <w:szCs w:val="21"/>
              </w:rPr>
            </w:pPr>
          </w:p>
        </w:tc>
        <w:tc>
          <w:tcPr>
            <w:tcW w:w="1896" w:type="dxa"/>
            <w:vAlign w:val="center"/>
          </w:tcPr>
          <w:p w:rsidR="00B91A4A" w:rsidRPr="00275991" w:rsidRDefault="00B91A4A" w:rsidP="00275991">
            <w:pPr>
              <w:jc w:val="center"/>
              <w:rPr>
                <w:rFonts w:ascii="宋体" w:hAnsi="宋体"/>
                <w:szCs w:val="21"/>
              </w:rPr>
            </w:pPr>
          </w:p>
        </w:tc>
        <w:tc>
          <w:tcPr>
            <w:tcW w:w="851" w:type="dxa"/>
            <w:vAlign w:val="center"/>
          </w:tcPr>
          <w:p w:rsidR="00B91A4A" w:rsidRPr="00275991" w:rsidRDefault="00DC00BF" w:rsidP="00275991">
            <w:pPr>
              <w:jc w:val="center"/>
              <w:rPr>
                <w:rFonts w:ascii="宋体" w:hAnsi="宋体"/>
                <w:szCs w:val="21"/>
              </w:rPr>
            </w:pPr>
            <w:r w:rsidRPr="00275991">
              <w:rPr>
                <w:rFonts w:ascii="宋体" w:hAnsi="宋体"/>
                <w:szCs w:val="21"/>
              </w:rPr>
              <w:t>1064</w:t>
            </w:r>
          </w:p>
        </w:tc>
        <w:tc>
          <w:tcPr>
            <w:tcW w:w="1559" w:type="dxa"/>
            <w:vAlign w:val="center"/>
          </w:tcPr>
          <w:p w:rsidR="00B91A4A" w:rsidRPr="00275991" w:rsidRDefault="00DC00BF" w:rsidP="00275991">
            <w:pPr>
              <w:jc w:val="center"/>
              <w:rPr>
                <w:rFonts w:ascii="宋体" w:hAnsi="宋体"/>
                <w:szCs w:val="21"/>
              </w:rPr>
            </w:pPr>
            <w:r w:rsidRPr="00275991">
              <w:rPr>
                <w:rFonts w:ascii="宋体" w:hAnsi="宋体" w:hint="eastAsia"/>
                <w:szCs w:val="21"/>
              </w:rPr>
              <w:t>园林南路至花园村</w:t>
            </w:r>
          </w:p>
        </w:tc>
      </w:tr>
      <w:tr w:rsidR="00DC00BF" w:rsidRPr="00275991" w:rsidTr="00275991">
        <w:trPr>
          <w:jc w:val="center"/>
        </w:trPr>
        <w:tc>
          <w:tcPr>
            <w:tcW w:w="663" w:type="dxa"/>
            <w:vAlign w:val="center"/>
          </w:tcPr>
          <w:p w:rsidR="00B91A4A" w:rsidRPr="00275991" w:rsidRDefault="00B91A4A" w:rsidP="00275991">
            <w:pPr>
              <w:jc w:val="center"/>
              <w:rPr>
                <w:rFonts w:ascii="宋体" w:hAnsi="宋体"/>
                <w:szCs w:val="21"/>
              </w:rPr>
            </w:pPr>
            <w:r w:rsidRPr="00275991">
              <w:rPr>
                <w:rFonts w:ascii="宋体" w:hAnsi="宋体" w:hint="eastAsia"/>
                <w:szCs w:val="21"/>
              </w:rPr>
              <w:t>8</w:t>
            </w:r>
          </w:p>
        </w:tc>
        <w:tc>
          <w:tcPr>
            <w:tcW w:w="1439" w:type="dxa"/>
            <w:vAlign w:val="center"/>
          </w:tcPr>
          <w:p w:rsidR="00B91A4A" w:rsidRPr="00275991" w:rsidRDefault="00DC00BF" w:rsidP="00275991">
            <w:pPr>
              <w:jc w:val="center"/>
              <w:rPr>
                <w:rFonts w:ascii="宋体" w:hAnsi="宋体"/>
                <w:szCs w:val="21"/>
              </w:rPr>
            </w:pPr>
            <w:r w:rsidRPr="00275991">
              <w:rPr>
                <w:rFonts w:ascii="宋体" w:hAnsi="宋体" w:hint="eastAsia"/>
                <w:szCs w:val="21"/>
              </w:rPr>
              <w:t>振兴街</w:t>
            </w:r>
          </w:p>
        </w:tc>
        <w:tc>
          <w:tcPr>
            <w:tcW w:w="691" w:type="dxa"/>
            <w:vAlign w:val="center"/>
          </w:tcPr>
          <w:p w:rsidR="00B91A4A" w:rsidRDefault="00B91A4A" w:rsidP="00275991">
            <w:pPr>
              <w:jc w:val="center"/>
            </w:pPr>
            <w:r w:rsidRPr="001A5C8D">
              <w:rPr>
                <w:rFonts w:hint="eastAsia"/>
              </w:rPr>
              <w:t>一级</w:t>
            </w:r>
          </w:p>
        </w:tc>
        <w:tc>
          <w:tcPr>
            <w:tcW w:w="1896" w:type="dxa"/>
            <w:vAlign w:val="center"/>
          </w:tcPr>
          <w:p w:rsidR="00B91A4A" w:rsidRPr="00275991" w:rsidRDefault="00DC00BF" w:rsidP="00275991">
            <w:pPr>
              <w:jc w:val="center"/>
              <w:rPr>
                <w:rFonts w:ascii="宋体" w:hAnsi="宋体"/>
                <w:szCs w:val="21"/>
              </w:rPr>
            </w:pPr>
            <w:r w:rsidRPr="00275991">
              <w:rPr>
                <w:rFonts w:ascii="宋体" w:hAnsi="宋体"/>
                <w:szCs w:val="21"/>
              </w:rPr>
              <w:t>716×14=10024</w:t>
            </w:r>
          </w:p>
        </w:tc>
        <w:tc>
          <w:tcPr>
            <w:tcW w:w="1896" w:type="dxa"/>
            <w:vAlign w:val="center"/>
          </w:tcPr>
          <w:p w:rsidR="00B91A4A" w:rsidRPr="00275991" w:rsidRDefault="00DC00BF" w:rsidP="00275991">
            <w:pPr>
              <w:jc w:val="center"/>
              <w:rPr>
                <w:rFonts w:ascii="宋体" w:hAnsi="宋体"/>
                <w:szCs w:val="21"/>
              </w:rPr>
            </w:pPr>
            <w:r w:rsidRPr="00275991">
              <w:rPr>
                <w:rFonts w:ascii="宋体" w:hAnsi="宋体"/>
                <w:szCs w:val="21"/>
              </w:rPr>
              <w:t>716×3×2=4296</w:t>
            </w:r>
          </w:p>
        </w:tc>
        <w:tc>
          <w:tcPr>
            <w:tcW w:w="1896" w:type="dxa"/>
            <w:vAlign w:val="center"/>
          </w:tcPr>
          <w:p w:rsidR="00B91A4A" w:rsidRPr="00275991" w:rsidRDefault="00B91A4A" w:rsidP="00275991">
            <w:pPr>
              <w:jc w:val="center"/>
              <w:rPr>
                <w:rFonts w:ascii="宋体" w:hAnsi="宋体"/>
                <w:szCs w:val="21"/>
              </w:rPr>
            </w:pPr>
          </w:p>
        </w:tc>
        <w:tc>
          <w:tcPr>
            <w:tcW w:w="851" w:type="dxa"/>
            <w:vAlign w:val="center"/>
          </w:tcPr>
          <w:p w:rsidR="00B91A4A" w:rsidRPr="00275991" w:rsidRDefault="00DC00BF" w:rsidP="00275991">
            <w:pPr>
              <w:jc w:val="center"/>
              <w:rPr>
                <w:rFonts w:ascii="宋体" w:hAnsi="宋体"/>
                <w:szCs w:val="21"/>
              </w:rPr>
            </w:pPr>
            <w:r w:rsidRPr="00275991">
              <w:rPr>
                <w:rFonts w:ascii="宋体" w:hAnsi="宋体"/>
                <w:szCs w:val="21"/>
              </w:rPr>
              <w:t>14320</w:t>
            </w:r>
          </w:p>
        </w:tc>
        <w:tc>
          <w:tcPr>
            <w:tcW w:w="1559" w:type="dxa"/>
            <w:vAlign w:val="center"/>
          </w:tcPr>
          <w:p w:rsidR="00B91A4A" w:rsidRPr="00275991" w:rsidRDefault="00DC00BF" w:rsidP="00275991">
            <w:pPr>
              <w:jc w:val="center"/>
              <w:rPr>
                <w:rFonts w:ascii="宋体" w:hAnsi="宋体"/>
                <w:szCs w:val="21"/>
              </w:rPr>
            </w:pPr>
            <w:r w:rsidRPr="00275991">
              <w:rPr>
                <w:rFonts w:ascii="宋体" w:hAnsi="宋体" w:hint="eastAsia"/>
                <w:szCs w:val="21"/>
              </w:rPr>
              <w:t>高速</w:t>
            </w:r>
            <w:proofErr w:type="gramStart"/>
            <w:r w:rsidRPr="00275991">
              <w:rPr>
                <w:rFonts w:ascii="宋体" w:hAnsi="宋体" w:hint="eastAsia"/>
                <w:szCs w:val="21"/>
              </w:rPr>
              <w:t>桥下至甬临线</w:t>
            </w:r>
            <w:proofErr w:type="gramEnd"/>
            <w:r w:rsidRPr="00275991">
              <w:rPr>
                <w:rFonts w:ascii="宋体" w:hAnsi="宋体" w:hint="eastAsia"/>
                <w:szCs w:val="21"/>
              </w:rPr>
              <w:t>一级道路</w:t>
            </w:r>
          </w:p>
        </w:tc>
      </w:tr>
      <w:tr w:rsidR="00DC00BF" w:rsidRPr="00275991" w:rsidTr="00275991">
        <w:trPr>
          <w:jc w:val="center"/>
        </w:trPr>
        <w:tc>
          <w:tcPr>
            <w:tcW w:w="663" w:type="dxa"/>
            <w:vAlign w:val="center"/>
          </w:tcPr>
          <w:p w:rsidR="00B91A4A" w:rsidRPr="00275991" w:rsidRDefault="00B91A4A" w:rsidP="00275991">
            <w:pPr>
              <w:jc w:val="center"/>
              <w:rPr>
                <w:rFonts w:ascii="宋体" w:hAnsi="宋体"/>
                <w:szCs w:val="21"/>
              </w:rPr>
            </w:pPr>
            <w:r w:rsidRPr="00275991">
              <w:rPr>
                <w:rFonts w:ascii="宋体" w:hAnsi="宋体" w:hint="eastAsia"/>
                <w:szCs w:val="21"/>
              </w:rPr>
              <w:t>9</w:t>
            </w:r>
          </w:p>
        </w:tc>
        <w:tc>
          <w:tcPr>
            <w:tcW w:w="1439" w:type="dxa"/>
            <w:vAlign w:val="center"/>
          </w:tcPr>
          <w:p w:rsidR="00B91A4A" w:rsidRPr="00275991" w:rsidRDefault="00DC00BF" w:rsidP="00275991">
            <w:pPr>
              <w:jc w:val="center"/>
              <w:rPr>
                <w:rFonts w:ascii="宋体" w:hAnsi="宋体"/>
                <w:szCs w:val="21"/>
              </w:rPr>
            </w:pPr>
            <w:r w:rsidRPr="00275991">
              <w:rPr>
                <w:rFonts w:ascii="宋体" w:hAnsi="宋体" w:hint="eastAsia"/>
                <w:szCs w:val="21"/>
              </w:rPr>
              <w:t>光明北路</w:t>
            </w:r>
          </w:p>
        </w:tc>
        <w:tc>
          <w:tcPr>
            <w:tcW w:w="691" w:type="dxa"/>
            <w:vAlign w:val="center"/>
          </w:tcPr>
          <w:p w:rsidR="00B91A4A" w:rsidRDefault="00B91A4A" w:rsidP="00275991">
            <w:pPr>
              <w:jc w:val="center"/>
            </w:pPr>
            <w:r w:rsidRPr="001A5C8D">
              <w:rPr>
                <w:rFonts w:hint="eastAsia"/>
              </w:rPr>
              <w:t>一级</w:t>
            </w:r>
          </w:p>
        </w:tc>
        <w:tc>
          <w:tcPr>
            <w:tcW w:w="1896" w:type="dxa"/>
            <w:vAlign w:val="center"/>
          </w:tcPr>
          <w:p w:rsidR="00B91A4A" w:rsidRPr="00275991" w:rsidRDefault="00DC00BF" w:rsidP="00275991">
            <w:pPr>
              <w:jc w:val="center"/>
              <w:rPr>
                <w:rFonts w:ascii="宋体" w:hAnsi="宋体"/>
                <w:szCs w:val="21"/>
              </w:rPr>
            </w:pPr>
            <w:r w:rsidRPr="00275991">
              <w:rPr>
                <w:rFonts w:ascii="宋体" w:hAnsi="宋体"/>
                <w:szCs w:val="21"/>
              </w:rPr>
              <w:t>180×8=1440</w:t>
            </w:r>
          </w:p>
        </w:tc>
        <w:tc>
          <w:tcPr>
            <w:tcW w:w="1896" w:type="dxa"/>
            <w:vAlign w:val="center"/>
          </w:tcPr>
          <w:p w:rsidR="00B91A4A" w:rsidRPr="00275991" w:rsidRDefault="00DC00BF" w:rsidP="00275991">
            <w:pPr>
              <w:jc w:val="center"/>
              <w:rPr>
                <w:rFonts w:ascii="宋体" w:hAnsi="宋体"/>
                <w:szCs w:val="21"/>
              </w:rPr>
            </w:pPr>
            <w:r w:rsidRPr="00275991">
              <w:rPr>
                <w:rFonts w:ascii="宋体" w:hAnsi="宋体"/>
                <w:szCs w:val="21"/>
              </w:rPr>
              <w:t>180×2.6×2=936</w:t>
            </w:r>
          </w:p>
        </w:tc>
        <w:tc>
          <w:tcPr>
            <w:tcW w:w="1896" w:type="dxa"/>
            <w:vAlign w:val="center"/>
          </w:tcPr>
          <w:p w:rsidR="00B91A4A" w:rsidRPr="00275991" w:rsidRDefault="00B91A4A" w:rsidP="00275991">
            <w:pPr>
              <w:jc w:val="center"/>
              <w:rPr>
                <w:rFonts w:ascii="宋体" w:hAnsi="宋体"/>
                <w:szCs w:val="21"/>
              </w:rPr>
            </w:pPr>
          </w:p>
        </w:tc>
        <w:tc>
          <w:tcPr>
            <w:tcW w:w="851" w:type="dxa"/>
            <w:vAlign w:val="center"/>
          </w:tcPr>
          <w:p w:rsidR="00B91A4A" w:rsidRPr="00275991" w:rsidRDefault="00DC00BF" w:rsidP="00275991">
            <w:pPr>
              <w:jc w:val="center"/>
              <w:rPr>
                <w:rFonts w:ascii="宋体" w:hAnsi="宋体"/>
                <w:szCs w:val="21"/>
              </w:rPr>
            </w:pPr>
            <w:r w:rsidRPr="00275991">
              <w:rPr>
                <w:rFonts w:ascii="宋体" w:hAnsi="宋体"/>
                <w:szCs w:val="21"/>
              </w:rPr>
              <w:t>2376</w:t>
            </w:r>
          </w:p>
        </w:tc>
        <w:tc>
          <w:tcPr>
            <w:tcW w:w="1559" w:type="dxa"/>
            <w:vAlign w:val="center"/>
          </w:tcPr>
          <w:p w:rsidR="00B91A4A" w:rsidRPr="00275991" w:rsidRDefault="00DC00BF" w:rsidP="00275991">
            <w:pPr>
              <w:jc w:val="center"/>
              <w:rPr>
                <w:rFonts w:ascii="宋体" w:hAnsi="宋体"/>
                <w:szCs w:val="21"/>
              </w:rPr>
            </w:pPr>
            <w:r w:rsidRPr="00275991">
              <w:rPr>
                <w:rFonts w:ascii="宋体" w:hAnsi="宋体" w:hint="eastAsia"/>
                <w:szCs w:val="21"/>
              </w:rPr>
              <w:t>梅桥路至振兴街一级配置</w:t>
            </w:r>
            <w:proofErr w:type="gramStart"/>
            <w:r w:rsidRPr="00275991">
              <w:rPr>
                <w:rFonts w:ascii="宋体" w:hAnsi="宋体" w:hint="eastAsia"/>
                <w:szCs w:val="21"/>
              </w:rPr>
              <w:t>不</w:t>
            </w:r>
            <w:proofErr w:type="gramEnd"/>
            <w:r w:rsidRPr="00275991">
              <w:rPr>
                <w:rFonts w:ascii="宋体" w:hAnsi="宋体" w:hint="eastAsia"/>
                <w:szCs w:val="21"/>
              </w:rPr>
              <w:t>机扫</w:t>
            </w:r>
          </w:p>
        </w:tc>
      </w:tr>
      <w:tr w:rsidR="00DC00BF" w:rsidRPr="00275991" w:rsidTr="00275991">
        <w:trPr>
          <w:jc w:val="center"/>
        </w:trPr>
        <w:tc>
          <w:tcPr>
            <w:tcW w:w="663" w:type="dxa"/>
            <w:vAlign w:val="center"/>
          </w:tcPr>
          <w:p w:rsidR="00B91A4A" w:rsidRPr="00275991" w:rsidRDefault="00B91A4A" w:rsidP="00275991">
            <w:pPr>
              <w:jc w:val="center"/>
              <w:rPr>
                <w:rFonts w:ascii="宋体" w:hAnsi="宋体"/>
                <w:szCs w:val="21"/>
              </w:rPr>
            </w:pPr>
            <w:r w:rsidRPr="00275991">
              <w:rPr>
                <w:rFonts w:ascii="宋体" w:hAnsi="宋体" w:hint="eastAsia"/>
                <w:szCs w:val="21"/>
              </w:rPr>
              <w:t>10</w:t>
            </w:r>
          </w:p>
        </w:tc>
        <w:tc>
          <w:tcPr>
            <w:tcW w:w="1439" w:type="dxa"/>
            <w:vAlign w:val="center"/>
          </w:tcPr>
          <w:p w:rsidR="00B91A4A" w:rsidRPr="00275991" w:rsidRDefault="00DC00BF" w:rsidP="00275991">
            <w:pPr>
              <w:jc w:val="center"/>
              <w:rPr>
                <w:rFonts w:ascii="宋体" w:hAnsi="宋体"/>
                <w:szCs w:val="21"/>
              </w:rPr>
            </w:pPr>
            <w:r w:rsidRPr="00275991">
              <w:rPr>
                <w:rFonts w:ascii="宋体" w:hAnsi="宋体" w:hint="eastAsia"/>
                <w:szCs w:val="21"/>
              </w:rPr>
              <w:t>光明北路</w:t>
            </w:r>
          </w:p>
        </w:tc>
        <w:tc>
          <w:tcPr>
            <w:tcW w:w="691" w:type="dxa"/>
            <w:vAlign w:val="center"/>
          </w:tcPr>
          <w:p w:rsidR="00B91A4A" w:rsidRDefault="00B91A4A" w:rsidP="00275991">
            <w:pPr>
              <w:jc w:val="center"/>
            </w:pPr>
            <w:r w:rsidRPr="001310BE">
              <w:rPr>
                <w:rFonts w:hint="eastAsia"/>
              </w:rPr>
              <w:t>四级</w:t>
            </w:r>
          </w:p>
        </w:tc>
        <w:tc>
          <w:tcPr>
            <w:tcW w:w="1896" w:type="dxa"/>
            <w:vAlign w:val="center"/>
          </w:tcPr>
          <w:p w:rsidR="00B91A4A" w:rsidRPr="00275991" w:rsidRDefault="00DC00BF" w:rsidP="00275991">
            <w:pPr>
              <w:jc w:val="center"/>
              <w:rPr>
                <w:rFonts w:ascii="宋体" w:hAnsi="宋体"/>
                <w:szCs w:val="21"/>
              </w:rPr>
            </w:pPr>
            <w:r w:rsidRPr="00275991">
              <w:rPr>
                <w:rFonts w:ascii="宋体" w:hAnsi="宋体"/>
                <w:szCs w:val="21"/>
              </w:rPr>
              <w:t>165×8=1320</w:t>
            </w:r>
          </w:p>
        </w:tc>
        <w:tc>
          <w:tcPr>
            <w:tcW w:w="1896" w:type="dxa"/>
            <w:vAlign w:val="center"/>
          </w:tcPr>
          <w:p w:rsidR="00B91A4A" w:rsidRPr="00275991" w:rsidRDefault="00DC00BF" w:rsidP="00275991">
            <w:pPr>
              <w:jc w:val="center"/>
              <w:rPr>
                <w:rFonts w:ascii="宋体" w:hAnsi="宋体"/>
                <w:szCs w:val="21"/>
              </w:rPr>
            </w:pPr>
            <w:r w:rsidRPr="00275991">
              <w:rPr>
                <w:rFonts w:ascii="宋体" w:hAnsi="宋体"/>
                <w:szCs w:val="21"/>
              </w:rPr>
              <w:t>165×2.5×2=825</w:t>
            </w:r>
          </w:p>
        </w:tc>
        <w:tc>
          <w:tcPr>
            <w:tcW w:w="1896" w:type="dxa"/>
            <w:vAlign w:val="center"/>
          </w:tcPr>
          <w:p w:rsidR="00B91A4A" w:rsidRPr="00275991" w:rsidRDefault="00B91A4A" w:rsidP="00275991">
            <w:pPr>
              <w:jc w:val="center"/>
              <w:rPr>
                <w:rFonts w:ascii="宋体" w:hAnsi="宋体"/>
                <w:szCs w:val="21"/>
              </w:rPr>
            </w:pPr>
          </w:p>
        </w:tc>
        <w:tc>
          <w:tcPr>
            <w:tcW w:w="851" w:type="dxa"/>
            <w:vAlign w:val="center"/>
          </w:tcPr>
          <w:p w:rsidR="00B91A4A" w:rsidRPr="00275991" w:rsidRDefault="00DC00BF" w:rsidP="00275991">
            <w:pPr>
              <w:jc w:val="center"/>
              <w:rPr>
                <w:rFonts w:ascii="宋体" w:hAnsi="宋体"/>
                <w:szCs w:val="21"/>
              </w:rPr>
            </w:pPr>
            <w:r w:rsidRPr="00275991">
              <w:rPr>
                <w:rFonts w:ascii="宋体" w:hAnsi="宋体"/>
                <w:szCs w:val="21"/>
              </w:rPr>
              <w:t>2145</w:t>
            </w:r>
          </w:p>
        </w:tc>
        <w:tc>
          <w:tcPr>
            <w:tcW w:w="1559" w:type="dxa"/>
            <w:vAlign w:val="center"/>
          </w:tcPr>
          <w:p w:rsidR="00B91A4A" w:rsidRPr="00275991" w:rsidRDefault="00DC00BF" w:rsidP="00275991">
            <w:pPr>
              <w:jc w:val="center"/>
              <w:rPr>
                <w:rFonts w:ascii="宋体" w:hAnsi="宋体"/>
                <w:szCs w:val="21"/>
              </w:rPr>
            </w:pPr>
            <w:r w:rsidRPr="00275991">
              <w:rPr>
                <w:rFonts w:ascii="宋体" w:hAnsi="宋体" w:hint="eastAsia"/>
                <w:szCs w:val="21"/>
              </w:rPr>
              <w:t>振兴街至光明路93号（路尽头）</w:t>
            </w:r>
          </w:p>
        </w:tc>
      </w:tr>
      <w:tr w:rsidR="00DC00BF" w:rsidRPr="00275991" w:rsidTr="00275991">
        <w:trPr>
          <w:jc w:val="center"/>
        </w:trPr>
        <w:tc>
          <w:tcPr>
            <w:tcW w:w="663" w:type="dxa"/>
            <w:vAlign w:val="center"/>
          </w:tcPr>
          <w:p w:rsidR="00B91A4A" w:rsidRPr="00275991" w:rsidRDefault="00B91A4A" w:rsidP="00275991">
            <w:pPr>
              <w:jc w:val="center"/>
              <w:rPr>
                <w:rFonts w:ascii="宋体" w:hAnsi="宋体"/>
                <w:szCs w:val="21"/>
              </w:rPr>
            </w:pPr>
            <w:r w:rsidRPr="00275991">
              <w:rPr>
                <w:rFonts w:ascii="宋体" w:hAnsi="宋体" w:hint="eastAsia"/>
                <w:szCs w:val="21"/>
              </w:rPr>
              <w:t>11</w:t>
            </w:r>
          </w:p>
        </w:tc>
        <w:tc>
          <w:tcPr>
            <w:tcW w:w="1439" w:type="dxa"/>
            <w:vAlign w:val="center"/>
          </w:tcPr>
          <w:p w:rsidR="00B91A4A" w:rsidRPr="00275991" w:rsidRDefault="00DC00BF" w:rsidP="00275991">
            <w:pPr>
              <w:jc w:val="center"/>
              <w:rPr>
                <w:rFonts w:ascii="宋体" w:hAnsi="宋体"/>
                <w:szCs w:val="21"/>
              </w:rPr>
            </w:pPr>
            <w:r w:rsidRPr="00275991">
              <w:rPr>
                <w:rFonts w:ascii="宋体" w:hAnsi="宋体" w:hint="eastAsia"/>
                <w:szCs w:val="21"/>
              </w:rPr>
              <w:t>园林路</w:t>
            </w:r>
          </w:p>
        </w:tc>
        <w:tc>
          <w:tcPr>
            <w:tcW w:w="691" w:type="dxa"/>
            <w:vAlign w:val="center"/>
          </w:tcPr>
          <w:p w:rsidR="00B91A4A" w:rsidRDefault="00B91A4A" w:rsidP="00275991">
            <w:pPr>
              <w:jc w:val="center"/>
            </w:pPr>
            <w:r w:rsidRPr="00D56FD4">
              <w:rPr>
                <w:rFonts w:hint="eastAsia"/>
              </w:rPr>
              <w:t>一级</w:t>
            </w:r>
          </w:p>
        </w:tc>
        <w:tc>
          <w:tcPr>
            <w:tcW w:w="1896" w:type="dxa"/>
            <w:vAlign w:val="center"/>
          </w:tcPr>
          <w:p w:rsidR="00B91A4A" w:rsidRPr="00275991" w:rsidRDefault="00DC00BF" w:rsidP="00275991">
            <w:pPr>
              <w:jc w:val="center"/>
              <w:rPr>
                <w:rFonts w:ascii="宋体" w:hAnsi="宋体"/>
                <w:szCs w:val="21"/>
              </w:rPr>
            </w:pPr>
            <w:r w:rsidRPr="00275991">
              <w:rPr>
                <w:rFonts w:ascii="宋体" w:hAnsi="宋体"/>
                <w:szCs w:val="21"/>
              </w:rPr>
              <w:t>182×7=1274</w:t>
            </w:r>
          </w:p>
        </w:tc>
        <w:tc>
          <w:tcPr>
            <w:tcW w:w="1896" w:type="dxa"/>
            <w:vAlign w:val="center"/>
          </w:tcPr>
          <w:p w:rsidR="00B91A4A" w:rsidRPr="00275991" w:rsidRDefault="00DC00BF" w:rsidP="00275991">
            <w:pPr>
              <w:jc w:val="center"/>
              <w:rPr>
                <w:rFonts w:ascii="宋体" w:hAnsi="宋体"/>
                <w:szCs w:val="21"/>
              </w:rPr>
            </w:pPr>
            <w:r w:rsidRPr="00275991">
              <w:rPr>
                <w:rFonts w:ascii="宋体" w:hAnsi="宋体"/>
                <w:szCs w:val="21"/>
              </w:rPr>
              <w:t>182×2.5×2=910</w:t>
            </w:r>
          </w:p>
        </w:tc>
        <w:tc>
          <w:tcPr>
            <w:tcW w:w="1896" w:type="dxa"/>
            <w:vAlign w:val="center"/>
          </w:tcPr>
          <w:p w:rsidR="00B91A4A" w:rsidRPr="00275991" w:rsidRDefault="00B91A4A" w:rsidP="00275991">
            <w:pPr>
              <w:jc w:val="center"/>
              <w:rPr>
                <w:rFonts w:ascii="宋体" w:hAnsi="宋体"/>
                <w:szCs w:val="21"/>
              </w:rPr>
            </w:pPr>
          </w:p>
        </w:tc>
        <w:tc>
          <w:tcPr>
            <w:tcW w:w="851" w:type="dxa"/>
            <w:vAlign w:val="center"/>
          </w:tcPr>
          <w:p w:rsidR="00B91A4A" w:rsidRPr="00275991" w:rsidRDefault="00DC00BF" w:rsidP="00275991">
            <w:pPr>
              <w:jc w:val="center"/>
              <w:rPr>
                <w:rFonts w:ascii="宋体" w:hAnsi="宋体"/>
                <w:szCs w:val="21"/>
              </w:rPr>
            </w:pPr>
            <w:r w:rsidRPr="00275991">
              <w:rPr>
                <w:rFonts w:ascii="宋体" w:hAnsi="宋体"/>
                <w:szCs w:val="21"/>
              </w:rPr>
              <w:t>2184</w:t>
            </w:r>
          </w:p>
        </w:tc>
        <w:tc>
          <w:tcPr>
            <w:tcW w:w="1559" w:type="dxa"/>
            <w:vAlign w:val="center"/>
          </w:tcPr>
          <w:p w:rsidR="00B91A4A" w:rsidRPr="00275991" w:rsidRDefault="00DC00BF" w:rsidP="00275991">
            <w:pPr>
              <w:jc w:val="center"/>
              <w:rPr>
                <w:rFonts w:ascii="宋体" w:hAnsi="宋体"/>
                <w:szCs w:val="21"/>
              </w:rPr>
            </w:pPr>
            <w:proofErr w:type="gramStart"/>
            <w:r w:rsidRPr="00275991">
              <w:rPr>
                <w:rFonts w:ascii="宋体" w:hAnsi="宋体" w:hint="eastAsia"/>
                <w:szCs w:val="21"/>
              </w:rPr>
              <w:t>梅桥线</w:t>
            </w:r>
            <w:proofErr w:type="gramEnd"/>
            <w:r w:rsidRPr="00275991">
              <w:rPr>
                <w:rFonts w:ascii="宋体" w:hAnsi="宋体" w:hint="eastAsia"/>
                <w:szCs w:val="21"/>
              </w:rPr>
              <w:t>至振兴街一级配置</w:t>
            </w:r>
            <w:proofErr w:type="gramStart"/>
            <w:r w:rsidRPr="00275991">
              <w:rPr>
                <w:rFonts w:ascii="宋体" w:hAnsi="宋体" w:hint="eastAsia"/>
                <w:szCs w:val="21"/>
              </w:rPr>
              <w:t>不</w:t>
            </w:r>
            <w:proofErr w:type="gramEnd"/>
            <w:r w:rsidRPr="00275991">
              <w:rPr>
                <w:rFonts w:ascii="宋体" w:hAnsi="宋体" w:hint="eastAsia"/>
                <w:szCs w:val="21"/>
              </w:rPr>
              <w:t>机扫</w:t>
            </w:r>
          </w:p>
        </w:tc>
      </w:tr>
      <w:tr w:rsidR="00DC00BF" w:rsidRPr="00275991" w:rsidTr="00275991">
        <w:trPr>
          <w:jc w:val="center"/>
        </w:trPr>
        <w:tc>
          <w:tcPr>
            <w:tcW w:w="663" w:type="dxa"/>
            <w:vAlign w:val="center"/>
          </w:tcPr>
          <w:p w:rsidR="00B91A4A" w:rsidRPr="00275991" w:rsidRDefault="00B91A4A" w:rsidP="00275991">
            <w:pPr>
              <w:jc w:val="center"/>
              <w:rPr>
                <w:rFonts w:ascii="宋体" w:hAnsi="宋体"/>
                <w:szCs w:val="21"/>
              </w:rPr>
            </w:pPr>
            <w:r w:rsidRPr="00275991">
              <w:rPr>
                <w:rFonts w:ascii="宋体" w:hAnsi="宋体" w:hint="eastAsia"/>
                <w:szCs w:val="21"/>
              </w:rPr>
              <w:t>12</w:t>
            </w:r>
          </w:p>
        </w:tc>
        <w:tc>
          <w:tcPr>
            <w:tcW w:w="1439" w:type="dxa"/>
            <w:vAlign w:val="center"/>
          </w:tcPr>
          <w:p w:rsidR="00B91A4A" w:rsidRPr="00275991" w:rsidRDefault="00DC00BF" w:rsidP="00275991">
            <w:pPr>
              <w:jc w:val="center"/>
              <w:rPr>
                <w:rFonts w:ascii="宋体" w:hAnsi="宋体"/>
                <w:szCs w:val="21"/>
              </w:rPr>
            </w:pPr>
            <w:r w:rsidRPr="00275991">
              <w:rPr>
                <w:rFonts w:ascii="宋体" w:hAnsi="宋体" w:hint="eastAsia"/>
                <w:szCs w:val="21"/>
              </w:rPr>
              <w:t>园林路</w:t>
            </w:r>
          </w:p>
        </w:tc>
        <w:tc>
          <w:tcPr>
            <w:tcW w:w="691" w:type="dxa"/>
            <w:vAlign w:val="center"/>
          </w:tcPr>
          <w:p w:rsidR="00B91A4A" w:rsidRDefault="00B91A4A" w:rsidP="00275991">
            <w:pPr>
              <w:jc w:val="center"/>
            </w:pPr>
            <w:r w:rsidRPr="00D56FD4">
              <w:rPr>
                <w:rFonts w:hint="eastAsia"/>
              </w:rPr>
              <w:t>一级</w:t>
            </w:r>
          </w:p>
        </w:tc>
        <w:tc>
          <w:tcPr>
            <w:tcW w:w="1896" w:type="dxa"/>
            <w:vAlign w:val="center"/>
          </w:tcPr>
          <w:p w:rsidR="00B91A4A" w:rsidRPr="00275991" w:rsidRDefault="00DC00BF" w:rsidP="00275991">
            <w:pPr>
              <w:jc w:val="center"/>
              <w:rPr>
                <w:rFonts w:ascii="宋体" w:hAnsi="宋体"/>
                <w:szCs w:val="21"/>
              </w:rPr>
            </w:pPr>
            <w:r w:rsidRPr="00275991">
              <w:rPr>
                <w:rFonts w:ascii="宋体" w:hAnsi="宋体"/>
                <w:szCs w:val="21"/>
              </w:rPr>
              <w:t>206×8=1648</w:t>
            </w:r>
          </w:p>
        </w:tc>
        <w:tc>
          <w:tcPr>
            <w:tcW w:w="1896" w:type="dxa"/>
            <w:vAlign w:val="center"/>
          </w:tcPr>
          <w:p w:rsidR="00B91A4A" w:rsidRPr="00275991" w:rsidRDefault="00DC00BF" w:rsidP="00275991">
            <w:pPr>
              <w:jc w:val="center"/>
              <w:rPr>
                <w:rFonts w:ascii="宋体" w:hAnsi="宋体"/>
                <w:szCs w:val="21"/>
              </w:rPr>
            </w:pPr>
            <w:r w:rsidRPr="00275991">
              <w:rPr>
                <w:rFonts w:ascii="宋体" w:hAnsi="宋体"/>
                <w:szCs w:val="21"/>
              </w:rPr>
              <w:t>206×2.5×2=1030</w:t>
            </w:r>
          </w:p>
        </w:tc>
        <w:tc>
          <w:tcPr>
            <w:tcW w:w="1896" w:type="dxa"/>
            <w:vAlign w:val="center"/>
          </w:tcPr>
          <w:p w:rsidR="00B91A4A" w:rsidRPr="00275991" w:rsidRDefault="00B91A4A" w:rsidP="00275991">
            <w:pPr>
              <w:jc w:val="center"/>
              <w:rPr>
                <w:rFonts w:ascii="宋体" w:hAnsi="宋体"/>
                <w:szCs w:val="21"/>
              </w:rPr>
            </w:pPr>
          </w:p>
        </w:tc>
        <w:tc>
          <w:tcPr>
            <w:tcW w:w="851" w:type="dxa"/>
            <w:vAlign w:val="center"/>
          </w:tcPr>
          <w:p w:rsidR="00B91A4A" w:rsidRPr="00275991" w:rsidRDefault="00DC00BF" w:rsidP="00275991">
            <w:pPr>
              <w:jc w:val="center"/>
              <w:rPr>
                <w:rFonts w:ascii="宋体" w:hAnsi="宋体"/>
                <w:szCs w:val="21"/>
              </w:rPr>
            </w:pPr>
            <w:r w:rsidRPr="00275991">
              <w:rPr>
                <w:rFonts w:ascii="宋体" w:hAnsi="宋体"/>
                <w:szCs w:val="21"/>
              </w:rPr>
              <w:t>2678</w:t>
            </w:r>
          </w:p>
        </w:tc>
        <w:tc>
          <w:tcPr>
            <w:tcW w:w="1559" w:type="dxa"/>
            <w:vAlign w:val="center"/>
          </w:tcPr>
          <w:p w:rsidR="00B91A4A" w:rsidRPr="00275991" w:rsidRDefault="00DC00BF" w:rsidP="00275991">
            <w:pPr>
              <w:jc w:val="center"/>
              <w:rPr>
                <w:rFonts w:ascii="宋体" w:hAnsi="宋体"/>
                <w:szCs w:val="21"/>
              </w:rPr>
            </w:pPr>
            <w:r w:rsidRPr="00275991">
              <w:rPr>
                <w:rFonts w:ascii="宋体" w:hAnsi="宋体" w:hint="eastAsia"/>
                <w:szCs w:val="21"/>
              </w:rPr>
              <w:t>振兴街至金色华府一级配置</w:t>
            </w:r>
            <w:proofErr w:type="gramStart"/>
            <w:r w:rsidRPr="00275991">
              <w:rPr>
                <w:rFonts w:ascii="宋体" w:hAnsi="宋体" w:hint="eastAsia"/>
                <w:szCs w:val="21"/>
              </w:rPr>
              <w:t>不</w:t>
            </w:r>
            <w:proofErr w:type="gramEnd"/>
            <w:r w:rsidRPr="00275991">
              <w:rPr>
                <w:rFonts w:ascii="宋体" w:hAnsi="宋体" w:hint="eastAsia"/>
                <w:szCs w:val="21"/>
              </w:rPr>
              <w:t>机扫</w:t>
            </w:r>
          </w:p>
        </w:tc>
      </w:tr>
      <w:tr w:rsidR="00DC00BF" w:rsidRPr="00275991" w:rsidTr="00275991">
        <w:trPr>
          <w:jc w:val="center"/>
        </w:trPr>
        <w:tc>
          <w:tcPr>
            <w:tcW w:w="663" w:type="dxa"/>
            <w:vAlign w:val="center"/>
          </w:tcPr>
          <w:p w:rsidR="00B91A4A" w:rsidRPr="00275991" w:rsidRDefault="00B91A4A" w:rsidP="00275991">
            <w:pPr>
              <w:jc w:val="center"/>
              <w:rPr>
                <w:rFonts w:ascii="宋体" w:hAnsi="宋体"/>
                <w:szCs w:val="21"/>
              </w:rPr>
            </w:pPr>
            <w:r w:rsidRPr="00275991">
              <w:rPr>
                <w:rFonts w:ascii="宋体" w:hAnsi="宋体" w:hint="eastAsia"/>
                <w:szCs w:val="21"/>
              </w:rPr>
              <w:t>13</w:t>
            </w:r>
          </w:p>
        </w:tc>
        <w:tc>
          <w:tcPr>
            <w:tcW w:w="1439" w:type="dxa"/>
            <w:vAlign w:val="center"/>
          </w:tcPr>
          <w:p w:rsidR="00B91A4A" w:rsidRPr="00275991" w:rsidRDefault="00DC00BF" w:rsidP="00275991">
            <w:pPr>
              <w:jc w:val="center"/>
              <w:rPr>
                <w:rFonts w:ascii="宋体" w:hAnsi="宋体"/>
                <w:szCs w:val="21"/>
              </w:rPr>
            </w:pPr>
            <w:r w:rsidRPr="00275991">
              <w:rPr>
                <w:rFonts w:ascii="宋体" w:hAnsi="宋体" w:hint="eastAsia"/>
                <w:szCs w:val="21"/>
              </w:rPr>
              <w:t>金色华府南面</w:t>
            </w:r>
          </w:p>
        </w:tc>
        <w:tc>
          <w:tcPr>
            <w:tcW w:w="691" w:type="dxa"/>
            <w:vAlign w:val="center"/>
          </w:tcPr>
          <w:p w:rsidR="00B91A4A" w:rsidRDefault="00B91A4A" w:rsidP="00275991">
            <w:pPr>
              <w:jc w:val="center"/>
            </w:pPr>
            <w:r w:rsidRPr="001310BE">
              <w:rPr>
                <w:rFonts w:hint="eastAsia"/>
              </w:rPr>
              <w:t>四级</w:t>
            </w:r>
          </w:p>
        </w:tc>
        <w:tc>
          <w:tcPr>
            <w:tcW w:w="1896" w:type="dxa"/>
            <w:vAlign w:val="center"/>
          </w:tcPr>
          <w:p w:rsidR="00DC00BF" w:rsidRPr="00275991" w:rsidRDefault="00DC00BF" w:rsidP="00275991">
            <w:pPr>
              <w:jc w:val="center"/>
              <w:rPr>
                <w:rFonts w:ascii="宋体" w:hAnsi="宋体"/>
                <w:szCs w:val="21"/>
              </w:rPr>
            </w:pPr>
            <w:r w:rsidRPr="00275991">
              <w:rPr>
                <w:rFonts w:ascii="宋体" w:hAnsi="宋体"/>
                <w:szCs w:val="21"/>
              </w:rPr>
              <w:t>181×9=1629</w:t>
            </w:r>
          </w:p>
          <w:p w:rsidR="00B91A4A" w:rsidRPr="00275991" w:rsidRDefault="00DC00BF" w:rsidP="00275991">
            <w:pPr>
              <w:jc w:val="center"/>
              <w:rPr>
                <w:rFonts w:ascii="宋体" w:hAnsi="宋体"/>
                <w:szCs w:val="21"/>
              </w:rPr>
            </w:pPr>
            <w:r w:rsidRPr="00275991">
              <w:rPr>
                <w:rFonts w:ascii="宋体" w:hAnsi="宋体"/>
                <w:szCs w:val="21"/>
              </w:rPr>
              <w:t>102×11=1122</w:t>
            </w:r>
          </w:p>
        </w:tc>
        <w:tc>
          <w:tcPr>
            <w:tcW w:w="1896" w:type="dxa"/>
            <w:vAlign w:val="center"/>
          </w:tcPr>
          <w:p w:rsidR="00B91A4A" w:rsidRPr="00275991" w:rsidRDefault="00DC00BF" w:rsidP="00275991">
            <w:pPr>
              <w:jc w:val="center"/>
              <w:rPr>
                <w:rFonts w:ascii="宋体" w:hAnsi="宋体"/>
                <w:szCs w:val="21"/>
              </w:rPr>
            </w:pPr>
            <w:r w:rsidRPr="00275991">
              <w:rPr>
                <w:rFonts w:ascii="宋体" w:hAnsi="宋体"/>
                <w:szCs w:val="21"/>
              </w:rPr>
              <w:t>181×2.5×2=905</w:t>
            </w:r>
          </w:p>
        </w:tc>
        <w:tc>
          <w:tcPr>
            <w:tcW w:w="1896" w:type="dxa"/>
            <w:vAlign w:val="center"/>
          </w:tcPr>
          <w:p w:rsidR="00DC00BF" w:rsidRPr="00275991" w:rsidRDefault="00DC00BF" w:rsidP="00275991">
            <w:pPr>
              <w:jc w:val="center"/>
              <w:rPr>
                <w:rFonts w:ascii="宋体" w:hAnsi="宋体"/>
                <w:szCs w:val="21"/>
              </w:rPr>
            </w:pPr>
            <w:r w:rsidRPr="00275991">
              <w:rPr>
                <w:rFonts w:ascii="宋体" w:hAnsi="宋体"/>
                <w:szCs w:val="21"/>
              </w:rPr>
              <w:t>181×1.5=271</w:t>
            </w:r>
          </w:p>
          <w:p w:rsidR="00B91A4A" w:rsidRPr="00275991" w:rsidRDefault="00DC00BF" w:rsidP="00275991">
            <w:pPr>
              <w:jc w:val="center"/>
              <w:rPr>
                <w:rFonts w:ascii="宋体" w:hAnsi="宋体"/>
                <w:szCs w:val="21"/>
              </w:rPr>
            </w:pPr>
            <w:r w:rsidRPr="00275991">
              <w:rPr>
                <w:rFonts w:ascii="宋体" w:hAnsi="宋体"/>
                <w:szCs w:val="21"/>
              </w:rPr>
              <w:t>102×2.5×2=510</w:t>
            </w:r>
          </w:p>
        </w:tc>
        <w:tc>
          <w:tcPr>
            <w:tcW w:w="851" w:type="dxa"/>
            <w:vAlign w:val="center"/>
          </w:tcPr>
          <w:p w:rsidR="00B91A4A" w:rsidRPr="00275991" w:rsidRDefault="00DC00BF" w:rsidP="00275991">
            <w:pPr>
              <w:jc w:val="center"/>
              <w:rPr>
                <w:rFonts w:ascii="宋体" w:hAnsi="宋体"/>
                <w:szCs w:val="21"/>
              </w:rPr>
            </w:pPr>
            <w:r w:rsidRPr="00275991">
              <w:rPr>
                <w:rFonts w:ascii="宋体" w:hAnsi="宋体"/>
                <w:szCs w:val="21"/>
              </w:rPr>
              <w:t>4437</w:t>
            </w:r>
          </w:p>
        </w:tc>
        <w:tc>
          <w:tcPr>
            <w:tcW w:w="1559" w:type="dxa"/>
            <w:vAlign w:val="center"/>
          </w:tcPr>
          <w:p w:rsidR="00B91A4A" w:rsidRPr="00275991" w:rsidRDefault="00B91A4A" w:rsidP="00275991">
            <w:pPr>
              <w:jc w:val="center"/>
              <w:rPr>
                <w:rFonts w:ascii="宋体" w:hAnsi="宋体"/>
                <w:szCs w:val="21"/>
              </w:rPr>
            </w:pPr>
          </w:p>
        </w:tc>
      </w:tr>
      <w:tr w:rsidR="00DC00BF" w:rsidRPr="00275991" w:rsidTr="00275991">
        <w:trPr>
          <w:jc w:val="center"/>
        </w:trPr>
        <w:tc>
          <w:tcPr>
            <w:tcW w:w="663" w:type="dxa"/>
            <w:vAlign w:val="center"/>
          </w:tcPr>
          <w:p w:rsidR="00B91A4A" w:rsidRPr="00275991" w:rsidRDefault="00B91A4A" w:rsidP="00275991">
            <w:pPr>
              <w:jc w:val="center"/>
              <w:rPr>
                <w:rFonts w:ascii="宋体" w:hAnsi="宋体"/>
                <w:szCs w:val="21"/>
              </w:rPr>
            </w:pPr>
            <w:r w:rsidRPr="00275991">
              <w:rPr>
                <w:rFonts w:ascii="宋体" w:hAnsi="宋体" w:hint="eastAsia"/>
                <w:szCs w:val="21"/>
              </w:rPr>
              <w:t>14</w:t>
            </w:r>
          </w:p>
        </w:tc>
        <w:tc>
          <w:tcPr>
            <w:tcW w:w="1439" w:type="dxa"/>
            <w:vAlign w:val="center"/>
          </w:tcPr>
          <w:p w:rsidR="00B91A4A" w:rsidRPr="00275991" w:rsidRDefault="00DC00BF" w:rsidP="00275991">
            <w:pPr>
              <w:jc w:val="center"/>
              <w:rPr>
                <w:rFonts w:ascii="宋体" w:hAnsi="宋体"/>
                <w:szCs w:val="21"/>
              </w:rPr>
            </w:pPr>
            <w:r w:rsidRPr="00275991">
              <w:rPr>
                <w:rFonts w:ascii="宋体" w:hAnsi="宋体" w:hint="eastAsia"/>
                <w:szCs w:val="21"/>
              </w:rPr>
              <w:t>金色华府周边</w:t>
            </w:r>
          </w:p>
        </w:tc>
        <w:tc>
          <w:tcPr>
            <w:tcW w:w="691" w:type="dxa"/>
            <w:vAlign w:val="center"/>
          </w:tcPr>
          <w:p w:rsidR="00B91A4A" w:rsidRDefault="00B91A4A" w:rsidP="00275991">
            <w:pPr>
              <w:jc w:val="center"/>
            </w:pPr>
            <w:r w:rsidRPr="001310BE">
              <w:rPr>
                <w:rFonts w:hint="eastAsia"/>
              </w:rPr>
              <w:t>四级</w:t>
            </w:r>
          </w:p>
        </w:tc>
        <w:tc>
          <w:tcPr>
            <w:tcW w:w="1896" w:type="dxa"/>
            <w:vAlign w:val="center"/>
          </w:tcPr>
          <w:p w:rsidR="00B91A4A" w:rsidRPr="00275991" w:rsidRDefault="00DC00BF" w:rsidP="00275991">
            <w:pPr>
              <w:jc w:val="center"/>
              <w:rPr>
                <w:rFonts w:ascii="宋体" w:hAnsi="宋体"/>
                <w:szCs w:val="21"/>
              </w:rPr>
            </w:pPr>
            <w:r w:rsidRPr="00275991">
              <w:rPr>
                <w:rFonts w:ascii="宋体" w:hAnsi="宋体"/>
                <w:szCs w:val="21"/>
              </w:rPr>
              <w:t>244×6.5=1586</w:t>
            </w:r>
          </w:p>
        </w:tc>
        <w:tc>
          <w:tcPr>
            <w:tcW w:w="1896" w:type="dxa"/>
            <w:vAlign w:val="center"/>
          </w:tcPr>
          <w:p w:rsidR="00B91A4A" w:rsidRPr="00275991" w:rsidRDefault="00B91A4A" w:rsidP="00275991">
            <w:pPr>
              <w:jc w:val="center"/>
              <w:rPr>
                <w:rFonts w:ascii="宋体" w:hAnsi="宋体"/>
                <w:szCs w:val="21"/>
              </w:rPr>
            </w:pPr>
          </w:p>
        </w:tc>
        <w:tc>
          <w:tcPr>
            <w:tcW w:w="1896" w:type="dxa"/>
            <w:vAlign w:val="center"/>
          </w:tcPr>
          <w:p w:rsidR="00B91A4A" w:rsidRPr="00275991" w:rsidRDefault="00B91A4A" w:rsidP="00275991">
            <w:pPr>
              <w:jc w:val="center"/>
              <w:rPr>
                <w:rFonts w:ascii="宋体" w:hAnsi="宋体"/>
                <w:szCs w:val="21"/>
              </w:rPr>
            </w:pPr>
          </w:p>
        </w:tc>
        <w:tc>
          <w:tcPr>
            <w:tcW w:w="851" w:type="dxa"/>
            <w:vAlign w:val="center"/>
          </w:tcPr>
          <w:p w:rsidR="00B91A4A" w:rsidRPr="00275991" w:rsidRDefault="00DC00BF" w:rsidP="00275991">
            <w:pPr>
              <w:jc w:val="center"/>
              <w:rPr>
                <w:rFonts w:ascii="宋体" w:hAnsi="宋体"/>
                <w:szCs w:val="21"/>
              </w:rPr>
            </w:pPr>
            <w:r w:rsidRPr="00275991">
              <w:rPr>
                <w:rFonts w:ascii="宋体" w:hAnsi="宋体"/>
                <w:szCs w:val="21"/>
              </w:rPr>
              <w:t>1586</w:t>
            </w:r>
          </w:p>
        </w:tc>
        <w:tc>
          <w:tcPr>
            <w:tcW w:w="1559" w:type="dxa"/>
            <w:vAlign w:val="center"/>
          </w:tcPr>
          <w:p w:rsidR="00B91A4A" w:rsidRPr="00275991" w:rsidRDefault="00DC00BF" w:rsidP="00275991">
            <w:pPr>
              <w:jc w:val="center"/>
              <w:rPr>
                <w:rFonts w:ascii="宋体" w:hAnsi="宋体"/>
                <w:szCs w:val="21"/>
              </w:rPr>
            </w:pPr>
            <w:r w:rsidRPr="00275991">
              <w:rPr>
                <w:rFonts w:ascii="宋体" w:hAnsi="宋体" w:hint="eastAsia"/>
                <w:szCs w:val="21"/>
              </w:rPr>
              <w:t>金色华府</w:t>
            </w:r>
            <w:proofErr w:type="gramStart"/>
            <w:r w:rsidRPr="00275991">
              <w:rPr>
                <w:rFonts w:ascii="宋体" w:hAnsi="宋体" w:hint="eastAsia"/>
                <w:szCs w:val="21"/>
              </w:rPr>
              <w:t>至甬临</w:t>
            </w:r>
            <w:proofErr w:type="gramEnd"/>
            <w:r w:rsidRPr="00275991">
              <w:rPr>
                <w:rFonts w:ascii="宋体" w:hAnsi="宋体" w:hint="eastAsia"/>
                <w:szCs w:val="21"/>
              </w:rPr>
              <w:t>线</w:t>
            </w:r>
          </w:p>
        </w:tc>
      </w:tr>
      <w:tr w:rsidR="00DC00BF" w:rsidRPr="00275991" w:rsidTr="00275991">
        <w:trPr>
          <w:jc w:val="center"/>
        </w:trPr>
        <w:tc>
          <w:tcPr>
            <w:tcW w:w="663" w:type="dxa"/>
            <w:vAlign w:val="center"/>
          </w:tcPr>
          <w:p w:rsidR="00B91A4A" w:rsidRPr="00275991" w:rsidRDefault="00B91A4A" w:rsidP="00275991">
            <w:pPr>
              <w:jc w:val="center"/>
              <w:rPr>
                <w:rFonts w:ascii="宋体" w:hAnsi="宋体"/>
                <w:szCs w:val="21"/>
              </w:rPr>
            </w:pPr>
            <w:r w:rsidRPr="00275991">
              <w:rPr>
                <w:rFonts w:ascii="宋体" w:hAnsi="宋体" w:hint="eastAsia"/>
                <w:szCs w:val="21"/>
              </w:rPr>
              <w:t>15</w:t>
            </w:r>
          </w:p>
        </w:tc>
        <w:tc>
          <w:tcPr>
            <w:tcW w:w="1439" w:type="dxa"/>
            <w:vAlign w:val="center"/>
          </w:tcPr>
          <w:p w:rsidR="00B91A4A" w:rsidRPr="00275991" w:rsidRDefault="00DC00BF" w:rsidP="00275991">
            <w:pPr>
              <w:jc w:val="center"/>
              <w:rPr>
                <w:rFonts w:ascii="宋体" w:hAnsi="宋体"/>
                <w:szCs w:val="21"/>
              </w:rPr>
            </w:pPr>
            <w:r w:rsidRPr="00275991">
              <w:rPr>
                <w:rFonts w:ascii="宋体" w:hAnsi="宋体" w:hint="eastAsia"/>
                <w:szCs w:val="21"/>
              </w:rPr>
              <w:t>金色华府南大门</w:t>
            </w:r>
          </w:p>
        </w:tc>
        <w:tc>
          <w:tcPr>
            <w:tcW w:w="691" w:type="dxa"/>
            <w:vAlign w:val="center"/>
          </w:tcPr>
          <w:p w:rsidR="00B91A4A" w:rsidRDefault="00B91A4A" w:rsidP="00275991">
            <w:pPr>
              <w:jc w:val="center"/>
            </w:pPr>
            <w:r w:rsidRPr="001310BE">
              <w:rPr>
                <w:rFonts w:hint="eastAsia"/>
              </w:rPr>
              <w:t>四级</w:t>
            </w:r>
          </w:p>
        </w:tc>
        <w:tc>
          <w:tcPr>
            <w:tcW w:w="1896" w:type="dxa"/>
            <w:vAlign w:val="center"/>
          </w:tcPr>
          <w:p w:rsidR="00B91A4A" w:rsidRPr="00275991" w:rsidRDefault="00DC00BF" w:rsidP="00275991">
            <w:pPr>
              <w:jc w:val="center"/>
              <w:rPr>
                <w:rFonts w:ascii="宋体" w:hAnsi="宋体"/>
                <w:szCs w:val="21"/>
              </w:rPr>
            </w:pPr>
            <w:r w:rsidRPr="00275991">
              <w:rPr>
                <w:rFonts w:ascii="宋体" w:hAnsi="宋体"/>
                <w:szCs w:val="21"/>
              </w:rPr>
              <w:t>202×8=1616</w:t>
            </w:r>
          </w:p>
        </w:tc>
        <w:tc>
          <w:tcPr>
            <w:tcW w:w="1896" w:type="dxa"/>
            <w:vAlign w:val="center"/>
          </w:tcPr>
          <w:p w:rsidR="00B91A4A" w:rsidRPr="00275991" w:rsidRDefault="00DC00BF" w:rsidP="00275991">
            <w:pPr>
              <w:jc w:val="center"/>
              <w:rPr>
                <w:rFonts w:ascii="宋体" w:hAnsi="宋体"/>
                <w:szCs w:val="21"/>
              </w:rPr>
            </w:pPr>
            <w:r w:rsidRPr="00275991">
              <w:rPr>
                <w:rFonts w:ascii="宋体" w:hAnsi="宋体"/>
                <w:szCs w:val="21"/>
              </w:rPr>
              <w:t>202×9×2=3636</w:t>
            </w:r>
          </w:p>
        </w:tc>
        <w:tc>
          <w:tcPr>
            <w:tcW w:w="1896" w:type="dxa"/>
            <w:vAlign w:val="center"/>
          </w:tcPr>
          <w:p w:rsidR="00B91A4A" w:rsidRPr="00275991" w:rsidRDefault="00B91A4A" w:rsidP="00275991">
            <w:pPr>
              <w:jc w:val="center"/>
              <w:rPr>
                <w:rFonts w:ascii="宋体" w:hAnsi="宋体"/>
                <w:szCs w:val="21"/>
              </w:rPr>
            </w:pPr>
          </w:p>
        </w:tc>
        <w:tc>
          <w:tcPr>
            <w:tcW w:w="851" w:type="dxa"/>
            <w:vAlign w:val="center"/>
          </w:tcPr>
          <w:p w:rsidR="00B91A4A" w:rsidRPr="00275991" w:rsidRDefault="00DC00BF" w:rsidP="00275991">
            <w:pPr>
              <w:jc w:val="center"/>
              <w:rPr>
                <w:rFonts w:ascii="宋体" w:hAnsi="宋体"/>
                <w:szCs w:val="21"/>
              </w:rPr>
            </w:pPr>
            <w:r w:rsidRPr="00275991">
              <w:rPr>
                <w:rFonts w:ascii="宋体" w:hAnsi="宋体"/>
                <w:szCs w:val="21"/>
              </w:rPr>
              <w:t>5252</w:t>
            </w:r>
          </w:p>
        </w:tc>
        <w:tc>
          <w:tcPr>
            <w:tcW w:w="1559" w:type="dxa"/>
            <w:vAlign w:val="center"/>
          </w:tcPr>
          <w:p w:rsidR="00B91A4A" w:rsidRPr="00275991" w:rsidRDefault="00DC00BF" w:rsidP="00275991">
            <w:pPr>
              <w:jc w:val="center"/>
              <w:rPr>
                <w:rFonts w:ascii="宋体" w:hAnsi="宋体"/>
                <w:szCs w:val="21"/>
              </w:rPr>
            </w:pPr>
            <w:r w:rsidRPr="00275991">
              <w:rPr>
                <w:rFonts w:ascii="宋体" w:hAnsi="宋体" w:hint="eastAsia"/>
                <w:szCs w:val="21"/>
              </w:rPr>
              <w:t>金色华府至大江管理</w:t>
            </w:r>
          </w:p>
        </w:tc>
      </w:tr>
      <w:tr w:rsidR="00DC00BF" w:rsidRPr="00275991" w:rsidTr="00275991">
        <w:trPr>
          <w:jc w:val="center"/>
        </w:trPr>
        <w:tc>
          <w:tcPr>
            <w:tcW w:w="663" w:type="dxa"/>
            <w:vAlign w:val="center"/>
          </w:tcPr>
          <w:p w:rsidR="00B91A4A" w:rsidRPr="00275991" w:rsidRDefault="00B91A4A" w:rsidP="00275991">
            <w:pPr>
              <w:jc w:val="center"/>
              <w:rPr>
                <w:rFonts w:ascii="宋体" w:hAnsi="宋体"/>
                <w:szCs w:val="21"/>
              </w:rPr>
            </w:pPr>
            <w:r w:rsidRPr="00275991">
              <w:rPr>
                <w:rFonts w:ascii="宋体" w:hAnsi="宋体" w:hint="eastAsia"/>
                <w:szCs w:val="21"/>
              </w:rPr>
              <w:t>16</w:t>
            </w:r>
          </w:p>
        </w:tc>
        <w:tc>
          <w:tcPr>
            <w:tcW w:w="1439" w:type="dxa"/>
            <w:vAlign w:val="center"/>
          </w:tcPr>
          <w:p w:rsidR="00B91A4A" w:rsidRPr="00275991" w:rsidRDefault="00DC00BF" w:rsidP="00275991">
            <w:pPr>
              <w:jc w:val="center"/>
              <w:rPr>
                <w:rFonts w:ascii="宋体" w:hAnsi="宋体"/>
                <w:szCs w:val="21"/>
              </w:rPr>
            </w:pPr>
            <w:r w:rsidRPr="00275991">
              <w:rPr>
                <w:rFonts w:ascii="宋体" w:hAnsi="宋体" w:hint="eastAsia"/>
                <w:szCs w:val="21"/>
              </w:rPr>
              <w:t>三江超市周边</w:t>
            </w:r>
          </w:p>
        </w:tc>
        <w:tc>
          <w:tcPr>
            <w:tcW w:w="691" w:type="dxa"/>
            <w:vAlign w:val="center"/>
          </w:tcPr>
          <w:p w:rsidR="00B91A4A" w:rsidRDefault="00B91A4A" w:rsidP="00275991">
            <w:pPr>
              <w:jc w:val="center"/>
            </w:pPr>
            <w:r w:rsidRPr="001310BE">
              <w:rPr>
                <w:rFonts w:hint="eastAsia"/>
              </w:rPr>
              <w:t>四级</w:t>
            </w:r>
          </w:p>
        </w:tc>
        <w:tc>
          <w:tcPr>
            <w:tcW w:w="1896" w:type="dxa"/>
            <w:vAlign w:val="center"/>
          </w:tcPr>
          <w:p w:rsidR="00B91A4A" w:rsidRPr="00275991" w:rsidRDefault="00DC00BF" w:rsidP="00275991">
            <w:pPr>
              <w:jc w:val="center"/>
              <w:rPr>
                <w:rFonts w:ascii="宋体" w:hAnsi="宋体"/>
                <w:szCs w:val="21"/>
              </w:rPr>
            </w:pPr>
            <w:r w:rsidRPr="00275991">
              <w:rPr>
                <w:rFonts w:ascii="宋体" w:hAnsi="宋体"/>
                <w:szCs w:val="21"/>
              </w:rPr>
              <w:t>235×8=1880</w:t>
            </w:r>
          </w:p>
        </w:tc>
        <w:tc>
          <w:tcPr>
            <w:tcW w:w="1896" w:type="dxa"/>
            <w:vAlign w:val="center"/>
          </w:tcPr>
          <w:p w:rsidR="00B91A4A" w:rsidRPr="00275991" w:rsidRDefault="00B91A4A" w:rsidP="00275991">
            <w:pPr>
              <w:jc w:val="center"/>
              <w:rPr>
                <w:rFonts w:ascii="宋体" w:hAnsi="宋体"/>
                <w:szCs w:val="21"/>
              </w:rPr>
            </w:pPr>
          </w:p>
        </w:tc>
        <w:tc>
          <w:tcPr>
            <w:tcW w:w="1896" w:type="dxa"/>
            <w:vAlign w:val="center"/>
          </w:tcPr>
          <w:p w:rsidR="00B91A4A" w:rsidRPr="00275991" w:rsidRDefault="00DC00BF" w:rsidP="00275991">
            <w:pPr>
              <w:jc w:val="center"/>
              <w:rPr>
                <w:rFonts w:ascii="宋体" w:hAnsi="宋体"/>
                <w:szCs w:val="21"/>
              </w:rPr>
            </w:pPr>
            <w:r w:rsidRPr="00275991">
              <w:rPr>
                <w:rFonts w:ascii="宋体" w:hAnsi="宋体"/>
                <w:szCs w:val="21"/>
              </w:rPr>
              <w:t>235×1×2=470</w:t>
            </w:r>
          </w:p>
        </w:tc>
        <w:tc>
          <w:tcPr>
            <w:tcW w:w="851" w:type="dxa"/>
            <w:vAlign w:val="center"/>
          </w:tcPr>
          <w:p w:rsidR="00B91A4A" w:rsidRPr="00275991" w:rsidRDefault="00DC00BF" w:rsidP="00275991">
            <w:pPr>
              <w:jc w:val="center"/>
              <w:rPr>
                <w:rFonts w:ascii="宋体" w:hAnsi="宋体"/>
                <w:szCs w:val="21"/>
              </w:rPr>
            </w:pPr>
            <w:r w:rsidRPr="00275991">
              <w:rPr>
                <w:rFonts w:ascii="宋体" w:hAnsi="宋体"/>
                <w:szCs w:val="21"/>
              </w:rPr>
              <w:t>2350</w:t>
            </w:r>
          </w:p>
        </w:tc>
        <w:tc>
          <w:tcPr>
            <w:tcW w:w="1559" w:type="dxa"/>
            <w:vAlign w:val="center"/>
          </w:tcPr>
          <w:p w:rsidR="00B91A4A" w:rsidRPr="00275991" w:rsidRDefault="00DC00BF" w:rsidP="00275991">
            <w:pPr>
              <w:jc w:val="center"/>
              <w:rPr>
                <w:rFonts w:ascii="宋体" w:hAnsi="宋体"/>
                <w:szCs w:val="21"/>
              </w:rPr>
            </w:pPr>
            <w:r w:rsidRPr="00275991">
              <w:rPr>
                <w:rFonts w:ascii="宋体" w:hAnsi="宋体" w:hint="eastAsia"/>
                <w:szCs w:val="21"/>
              </w:rPr>
              <w:t>金色华府周边</w:t>
            </w:r>
          </w:p>
        </w:tc>
      </w:tr>
      <w:tr w:rsidR="00DC00BF" w:rsidRPr="00275991" w:rsidTr="00275991">
        <w:trPr>
          <w:jc w:val="center"/>
        </w:trPr>
        <w:tc>
          <w:tcPr>
            <w:tcW w:w="663" w:type="dxa"/>
            <w:vAlign w:val="center"/>
          </w:tcPr>
          <w:p w:rsidR="00B91A4A" w:rsidRPr="00275991" w:rsidRDefault="00B91A4A" w:rsidP="00275991">
            <w:pPr>
              <w:jc w:val="center"/>
              <w:rPr>
                <w:rFonts w:ascii="宋体" w:hAnsi="宋体"/>
                <w:szCs w:val="21"/>
              </w:rPr>
            </w:pPr>
            <w:r w:rsidRPr="00275991">
              <w:rPr>
                <w:rFonts w:ascii="宋体" w:hAnsi="宋体" w:hint="eastAsia"/>
                <w:szCs w:val="21"/>
              </w:rPr>
              <w:t>17</w:t>
            </w:r>
          </w:p>
        </w:tc>
        <w:tc>
          <w:tcPr>
            <w:tcW w:w="1439" w:type="dxa"/>
            <w:vAlign w:val="center"/>
          </w:tcPr>
          <w:p w:rsidR="00B91A4A" w:rsidRPr="00275991" w:rsidRDefault="00DC00BF" w:rsidP="00275991">
            <w:pPr>
              <w:jc w:val="center"/>
              <w:rPr>
                <w:rFonts w:ascii="宋体" w:hAnsi="宋体"/>
                <w:szCs w:val="21"/>
              </w:rPr>
            </w:pPr>
            <w:proofErr w:type="gramStart"/>
            <w:r w:rsidRPr="00275991">
              <w:rPr>
                <w:rFonts w:ascii="宋体" w:hAnsi="宋体" w:hint="eastAsia"/>
                <w:szCs w:val="21"/>
              </w:rPr>
              <w:t>下园路</w:t>
            </w:r>
            <w:proofErr w:type="gramEnd"/>
          </w:p>
        </w:tc>
        <w:tc>
          <w:tcPr>
            <w:tcW w:w="691" w:type="dxa"/>
            <w:vAlign w:val="center"/>
          </w:tcPr>
          <w:p w:rsidR="00B91A4A" w:rsidRDefault="00B91A4A" w:rsidP="00275991">
            <w:pPr>
              <w:jc w:val="center"/>
            </w:pPr>
            <w:r w:rsidRPr="001310BE">
              <w:rPr>
                <w:rFonts w:hint="eastAsia"/>
              </w:rPr>
              <w:t>四级</w:t>
            </w:r>
          </w:p>
        </w:tc>
        <w:tc>
          <w:tcPr>
            <w:tcW w:w="1896" w:type="dxa"/>
            <w:vAlign w:val="center"/>
          </w:tcPr>
          <w:p w:rsidR="00B91A4A" w:rsidRPr="00275991" w:rsidRDefault="00DC00BF" w:rsidP="00275991">
            <w:pPr>
              <w:jc w:val="center"/>
              <w:rPr>
                <w:rFonts w:ascii="宋体" w:hAnsi="宋体"/>
                <w:szCs w:val="21"/>
              </w:rPr>
            </w:pPr>
            <w:r w:rsidRPr="00275991">
              <w:rPr>
                <w:rFonts w:ascii="宋体" w:hAnsi="宋体"/>
                <w:szCs w:val="21"/>
              </w:rPr>
              <w:t>474×8=3792</w:t>
            </w:r>
          </w:p>
        </w:tc>
        <w:tc>
          <w:tcPr>
            <w:tcW w:w="1896" w:type="dxa"/>
            <w:vAlign w:val="center"/>
          </w:tcPr>
          <w:p w:rsidR="00B91A4A" w:rsidRPr="00275991" w:rsidRDefault="00DC00BF" w:rsidP="00275991">
            <w:pPr>
              <w:jc w:val="center"/>
              <w:rPr>
                <w:rFonts w:ascii="宋体" w:hAnsi="宋体"/>
                <w:szCs w:val="21"/>
              </w:rPr>
            </w:pPr>
            <w:r w:rsidRPr="00275991">
              <w:rPr>
                <w:rFonts w:ascii="宋体" w:hAnsi="宋体"/>
                <w:szCs w:val="21"/>
              </w:rPr>
              <w:t>474×8=3792</w:t>
            </w:r>
          </w:p>
        </w:tc>
        <w:tc>
          <w:tcPr>
            <w:tcW w:w="1896" w:type="dxa"/>
            <w:vAlign w:val="center"/>
          </w:tcPr>
          <w:p w:rsidR="00B91A4A" w:rsidRPr="00275991" w:rsidRDefault="00B91A4A" w:rsidP="00275991">
            <w:pPr>
              <w:jc w:val="center"/>
              <w:rPr>
                <w:rFonts w:ascii="宋体" w:hAnsi="宋体"/>
                <w:szCs w:val="21"/>
              </w:rPr>
            </w:pPr>
          </w:p>
        </w:tc>
        <w:tc>
          <w:tcPr>
            <w:tcW w:w="851" w:type="dxa"/>
            <w:vAlign w:val="center"/>
          </w:tcPr>
          <w:p w:rsidR="00B91A4A" w:rsidRPr="00275991" w:rsidRDefault="00DC00BF" w:rsidP="00275991">
            <w:pPr>
              <w:jc w:val="center"/>
              <w:rPr>
                <w:rFonts w:ascii="宋体" w:hAnsi="宋体"/>
                <w:szCs w:val="21"/>
              </w:rPr>
            </w:pPr>
            <w:r w:rsidRPr="00275991">
              <w:rPr>
                <w:rFonts w:ascii="宋体" w:hAnsi="宋体"/>
                <w:szCs w:val="21"/>
              </w:rPr>
              <w:t>7584</w:t>
            </w:r>
          </w:p>
        </w:tc>
        <w:tc>
          <w:tcPr>
            <w:tcW w:w="1559" w:type="dxa"/>
            <w:vAlign w:val="center"/>
          </w:tcPr>
          <w:p w:rsidR="00B91A4A" w:rsidRPr="00275991" w:rsidRDefault="00DC00BF" w:rsidP="00275991">
            <w:pPr>
              <w:jc w:val="center"/>
              <w:rPr>
                <w:rFonts w:ascii="宋体" w:hAnsi="宋体"/>
                <w:szCs w:val="21"/>
              </w:rPr>
            </w:pPr>
            <w:proofErr w:type="gramStart"/>
            <w:r w:rsidRPr="00275991">
              <w:rPr>
                <w:rFonts w:ascii="宋体" w:hAnsi="宋体" w:hint="eastAsia"/>
                <w:szCs w:val="21"/>
              </w:rPr>
              <w:t>甬临线至九倾路</w:t>
            </w:r>
            <w:proofErr w:type="gramEnd"/>
          </w:p>
        </w:tc>
      </w:tr>
      <w:tr w:rsidR="00DC00BF" w:rsidRPr="00275991" w:rsidTr="00275991">
        <w:trPr>
          <w:jc w:val="center"/>
        </w:trPr>
        <w:tc>
          <w:tcPr>
            <w:tcW w:w="663" w:type="dxa"/>
            <w:vAlign w:val="center"/>
          </w:tcPr>
          <w:p w:rsidR="00B91A4A" w:rsidRPr="00275991" w:rsidRDefault="00B91A4A" w:rsidP="00275991">
            <w:pPr>
              <w:jc w:val="center"/>
              <w:rPr>
                <w:rFonts w:ascii="宋体" w:hAnsi="宋体"/>
                <w:szCs w:val="21"/>
              </w:rPr>
            </w:pPr>
            <w:r w:rsidRPr="00275991">
              <w:rPr>
                <w:rFonts w:ascii="宋体" w:hAnsi="宋体" w:hint="eastAsia"/>
                <w:szCs w:val="21"/>
              </w:rPr>
              <w:t>18</w:t>
            </w:r>
          </w:p>
        </w:tc>
        <w:tc>
          <w:tcPr>
            <w:tcW w:w="1439" w:type="dxa"/>
            <w:vAlign w:val="center"/>
          </w:tcPr>
          <w:p w:rsidR="00B91A4A" w:rsidRPr="00275991" w:rsidRDefault="00DC00BF" w:rsidP="00275991">
            <w:pPr>
              <w:jc w:val="center"/>
              <w:rPr>
                <w:rFonts w:ascii="宋体" w:hAnsi="宋体"/>
                <w:szCs w:val="21"/>
              </w:rPr>
            </w:pPr>
            <w:proofErr w:type="gramStart"/>
            <w:r w:rsidRPr="00275991">
              <w:rPr>
                <w:rFonts w:ascii="宋体" w:hAnsi="宋体" w:hint="eastAsia"/>
                <w:szCs w:val="21"/>
              </w:rPr>
              <w:t>大路周</w:t>
            </w:r>
            <w:proofErr w:type="gramEnd"/>
          </w:p>
        </w:tc>
        <w:tc>
          <w:tcPr>
            <w:tcW w:w="691" w:type="dxa"/>
            <w:vAlign w:val="center"/>
          </w:tcPr>
          <w:p w:rsidR="00B91A4A" w:rsidRDefault="00B91A4A" w:rsidP="00275991">
            <w:pPr>
              <w:jc w:val="center"/>
            </w:pPr>
            <w:r w:rsidRPr="001310BE">
              <w:rPr>
                <w:rFonts w:hint="eastAsia"/>
              </w:rPr>
              <w:t>四级</w:t>
            </w:r>
          </w:p>
        </w:tc>
        <w:tc>
          <w:tcPr>
            <w:tcW w:w="1896" w:type="dxa"/>
            <w:vAlign w:val="center"/>
          </w:tcPr>
          <w:p w:rsidR="00B91A4A" w:rsidRPr="00275991" w:rsidRDefault="00DC00BF" w:rsidP="00275991">
            <w:pPr>
              <w:jc w:val="center"/>
              <w:rPr>
                <w:rFonts w:ascii="宋体" w:hAnsi="宋体"/>
                <w:szCs w:val="21"/>
              </w:rPr>
            </w:pPr>
            <w:r w:rsidRPr="00275991">
              <w:rPr>
                <w:rFonts w:ascii="宋体" w:hAnsi="宋体"/>
                <w:szCs w:val="21"/>
              </w:rPr>
              <w:t>158×10=1580</w:t>
            </w:r>
          </w:p>
        </w:tc>
        <w:tc>
          <w:tcPr>
            <w:tcW w:w="1896" w:type="dxa"/>
            <w:vAlign w:val="center"/>
          </w:tcPr>
          <w:p w:rsidR="00B91A4A" w:rsidRPr="00275991" w:rsidRDefault="00B91A4A" w:rsidP="00275991">
            <w:pPr>
              <w:jc w:val="center"/>
              <w:rPr>
                <w:rFonts w:ascii="宋体" w:hAnsi="宋体"/>
                <w:szCs w:val="21"/>
              </w:rPr>
            </w:pPr>
          </w:p>
        </w:tc>
        <w:tc>
          <w:tcPr>
            <w:tcW w:w="1896" w:type="dxa"/>
            <w:vAlign w:val="center"/>
          </w:tcPr>
          <w:p w:rsidR="00B91A4A" w:rsidRPr="00275991" w:rsidRDefault="00B91A4A" w:rsidP="00275991">
            <w:pPr>
              <w:jc w:val="center"/>
              <w:rPr>
                <w:rFonts w:ascii="宋体" w:hAnsi="宋体"/>
                <w:szCs w:val="21"/>
              </w:rPr>
            </w:pPr>
          </w:p>
        </w:tc>
        <w:tc>
          <w:tcPr>
            <w:tcW w:w="851" w:type="dxa"/>
            <w:vAlign w:val="center"/>
          </w:tcPr>
          <w:p w:rsidR="00B91A4A" w:rsidRPr="00275991" w:rsidRDefault="00DC00BF" w:rsidP="00275991">
            <w:pPr>
              <w:jc w:val="center"/>
              <w:rPr>
                <w:rFonts w:ascii="宋体" w:hAnsi="宋体"/>
                <w:szCs w:val="21"/>
              </w:rPr>
            </w:pPr>
            <w:r w:rsidRPr="00275991">
              <w:rPr>
                <w:rFonts w:ascii="宋体" w:hAnsi="宋体"/>
                <w:szCs w:val="21"/>
              </w:rPr>
              <w:t>1580</w:t>
            </w:r>
          </w:p>
        </w:tc>
        <w:tc>
          <w:tcPr>
            <w:tcW w:w="1559" w:type="dxa"/>
            <w:vAlign w:val="center"/>
          </w:tcPr>
          <w:p w:rsidR="00B91A4A" w:rsidRPr="00275991" w:rsidRDefault="00DC00BF" w:rsidP="00275991">
            <w:pPr>
              <w:jc w:val="center"/>
              <w:rPr>
                <w:rFonts w:ascii="宋体" w:hAnsi="宋体"/>
                <w:szCs w:val="21"/>
              </w:rPr>
            </w:pPr>
            <w:r w:rsidRPr="00275991">
              <w:rPr>
                <w:rFonts w:ascii="宋体" w:hAnsi="宋体" w:hint="eastAsia"/>
                <w:szCs w:val="21"/>
              </w:rPr>
              <w:t>电信局对面大路</w:t>
            </w:r>
          </w:p>
        </w:tc>
      </w:tr>
      <w:tr w:rsidR="00DC00BF" w:rsidRPr="00275991" w:rsidTr="00275991">
        <w:trPr>
          <w:jc w:val="center"/>
        </w:trPr>
        <w:tc>
          <w:tcPr>
            <w:tcW w:w="663" w:type="dxa"/>
            <w:vAlign w:val="center"/>
          </w:tcPr>
          <w:p w:rsidR="00B91A4A" w:rsidRPr="00275991" w:rsidRDefault="00B91A4A" w:rsidP="00275991">
            <w:pPr>
              <w:jc w:val="center"/>
              <w:rPr>
                <w:rFonts w:ascii="宋体" w:hAnsi="宋体"/>
                <w:szCs w:val="21"/>
              </w:rPr>
            </w:pPr>
            <w:r w:rsidRPr="00275991">
              <w:rPr>
                <w:rFonts w:ascii="宋体" w:hAnsi="宋体" w:hint="eastAsia"/>
                <w:szCs w:val="21"/>
              </w:rPr>
              <w:t>19</w:t>
            </w:r>
          </w:p>
        </w:tc>
        <w:tc>
          <w:tcPr>
            <w:tcW w:w="1439" w:type="dxa"/>
            <w:vAlign w:val="center"/>
          </w:tcPr>
          <w:p w:rsidR="00B91A4A" w:rsidRPr="00275991" w:rsidRDefault="00DC00BF" w:rsidP="00275991">
            <w:pPr>
              <w:jc w:val="center"/>
              <w:rPr>
                <w:rFonts w:ascii="宋体" w:hAnsi="宋体"/>
                <w:szCs w:val="21"/>
              </w:rPr>
            </w:pPr>
            <w:proofErr w:type="gramStart"/>
            <w:r w:rsidRPr="00275991">
              <w:rPr>
                <w:rFonts w:ascii="宋体" w:hAnsi="宋体" w:hint="eastAsia"/>
                <w:szCs w:val="21"/>
              </w:rPr>
              <w:t>大路周</w:t>
            </w:r>
            <w:proofErr w:type="gramEnd"/>
            <w:r w:rsidRPr="00275991">
              <w:rPr>
                <w:rFonts w:ascii="宋体" w:hAnsi="宋体" w:hint="eastAsia"/>
                <w:szCs w:val="21"/>
              </w:rPr>
              <w:t>主路</w:t>
            </w:r>
          </w:p>
        </w:tc>
        <w:tc>
          <w:tcPr>
            <w:tcW w:w="691" w:type="dxa"/>
            <w:vAlign w:val="center"/>
          </w:tcPr>
          <w:p w:rsidR="00B91A4A" w:rsidRDefault="00B91A4A" w:rsidP="00275991">
            <w:pPr>
              <w:jc w:val="center"/>
            </w:pPr>
            <w:r w:rsidRPr="001310BE">
              <w:rPr>
                <w:rFonts w:hint="eastAsia"/>
              </w:rPr>
              <w:t>四级</w:t>
            </w:r>
          </w:p>
        </w:tc>
        <w:tc>
          <w:tcPr>
            <w:tcW w:w="1896" w:type="dxa"/>
            <w:vAlign w:val="center"/>
          </w:tcPr>
          <w:p w:rsidR="00B91A4A" w:rsidRPr="00275991" w:rsidRDefault="00DC00BF" w:rsidP="00275991">
            <w:pPr>
              <w:jc w:val="center"/>
              <w:rPr>
                <w:rFonts w:ascii="宋体" w:hAnsi="宋体"/>
                <w:szCs w:val="21"/>
              </w:rPr>
            </w:pPr>
            <w:r w:rsidRPr="00275991">
              <w:rPr>
                <w:rFonts w:ascii="宋体" w:hAnsi="宋体"/>
                <w:szCs w:val="21"/>
              </w:rPr>
              <w:t>180×8=1440</w:t>
            </w:r>
          </w:p>
        </w:tc>
        <w:tc>
          <w:tcPr>
            <w:tcW w:w="1896" w:type="dxa"/>
            <w:vAlign w:val="center"/>
          </w:tcPr>
          <w:p w:rsidR="00B91A4A" w:rsidRPr="00275991" w:rsidRDefault="00B91A4A" w:rsidP="00275991">
            <w:pPr>
              <w:jc w:val="center"/>
              <w:rPr>
                <w:rFonts w:ascii="宋体" w:hAnsi="宋体"/>
                <w:szCs w:val="21"/>
              </w:rPr>
            </w:pPr>
          </w:p>
        </w:tc>
        <w:tc>
          <w:tcPr>
            <w:tcW w:w="1896" w:type="dxa"/>
            <w:vAlign w:val="center"/>
          </w:tcPr>
          <w:p w:rsidR="00B91A4A" w:rsidRPr="00275991" w:rsidRDefault="00B91A4A" w:rsidP="00275991">
            <w:pPr>
              <w:jc w:val="center"/>
              <w:rPr>
                <w:rFonts w:ascii="宋体" w:hAnsi="宋体"/>
                <w:szCs w:val="21"/>
              </w:rPr>
            </w:pPr>
          </w:p>
        </w:tc>
        <w:tc>
          <w:tcPr>
            <w:tcW w:w="851" w:type="dxa"/>
            <w:vAlign w:val="center"/>
          </w:tcPr>
          <w:p w:rsidR="00B91A4A" w:rsidRPr="00275991" w:rsidRDefault="00DC00BF" w:rsidP="00275991">
            <w:pPr>
              <w:jc w:val="center"/>
              <w:rPr>
                <w:rFonts w:ascii="宋体" w:hAnsi="宋体"/>
                <w:szCs w:val="21"/>
              </w:rPr>
            </w:pPr>
            <w:r w:rsidRPr="00275991">
              <w:rPr>
                <w:rFonts w:ascii="宋体" w:hAnsi="宋体"/>
                <w:szCs w:val="21"/>
              </w:rPr>
              <w:t>1440</w:t>
            </w:r>
          </w:p>
        </w:tc>
        <w:tc>
          <w:tcPr>
            <w:tcW w:w="1559" w:type="dxa"/>
            <w:vAlign w:val="center"/>
          </w:tcPr>
          <w:p w:rsidR="00B91A4A" w:rsidRPr="00275991" w:rsidRDefault="00B91A4A" w:rsidP="00275991">
            <w:pPr>
              <w:jc w:val="center"/>
              <w:rPr>
                <w:rFonts w:ascii="宋体" w:hAnsi="宋体"/>
                <w:szCs w:val="21"/>
              </w:rPr>
            </w:pPr>
          </w:p>
        </w:tc>
      </w:tr>
      <w:tr w:rsidR="00DC00BF" w:rsidRPr="00275991" w:rsidTr="00275991">
        <w:trPr>
          <w:jc w:val="center"/>
        </w:trPr>
        <w:tc>
          <w:tcPr>
            <w:tcW w:w="663" w:type="dxa"/>
            <w:vAlign w:val="center"/>
          </w:tcPr>
          <w:p w:rsidR="00B91A4A" w:rsidRPr="00275991" w:rsidRDefault="00B91A4A" w:rsidP="00275991">
            <w:pPr>
              <w:jc w:val="center"/>
              <w:rPr>
                <w:rFonts w:ascii="宋体" w:hAnsi="宋体"/>
                <w:szCs w:val="21"/>
              </w:rPr>
            </w:pPr>
            <w:r w:rsidRPr="00275991">
              <w:rPr>
                <w:rFonts w:ascii="宋体" w:hAnsi="宋体" w:hint="eastAsia"/>
                <w:szCs w:val="21"/>
              </w:rPr>
              <w:t>20</w:t>
            </w:r>
          </w:p>
        </w:tc>
        <w:tc>
          <w:tcPr>
            <w:tcW w:w="1439" w:type="dxa"/>
            <w:vAlign w:val="center"/>
          </w:tcPr>
          <w:p w:rsidR="00B91A4A" w:rsidRPr="00275991" w:rsidRDefault="00DC00BF" w:rsidP="00275991">
            <w:pPr>
              <w:jc w:val="center"/>
              <w:rPr>
                <w:rFonts w:ascii="宋体" w:hAnsi="宋体"/>
                <w:szCs w:val="21"/>
              </w:rPr>
            </w:pPr>
            <w:r w:rsidRPr="00275991">
              <w:rPr>
                <w:rFonts w:ascii="宋体" w:hAnsi="宋体" w:hint="eastAsia"/>
                <w:szCs w:val="21"/>
              </w:rPr>
              <w:t>上梅一路</w:t>
            </w:r>
          </w:p>
        </w:tc>
        <w:tc>
          <w:tcPr>
            <w:tcW w:w="691" w:type="dxa"/>
            <w:vAlign w:val="center"/>
          </w:tcPr>
          <w:p w:rsidR="00B91A4A" w:rsidRDefault="00B91A4A" w:rsidP="00275991">
            <w:pPr>
              <w:jc w:val="center"/>
            </w:pPr>
            <w:r w:rsidRPr="001310BE">
              <w:rPr>
                <w:rFonts w:hint="eastAsia"/>
              </w:rPr>
              <w:t>四级</w:t>
            </w:r>
          </w:p>
        </w:tc>
        <w:tc>
          <w:tcPr>
            <w:tcW w:w="1896" w:type="dxa"/>
            <w:vAlign w:val="center"/>
          </w:tcPr>
          <w:p w:rsidR="00B91A4A" w:rsidRPr="00275991" w:rsidRDefault="00DC00BF" w:rsidP="00275991">
            <w:pPr>
              <w:jc w:val="center"/>
              <w:rPr>
                <w:rFonts w:ascii="宋体" w:hAnsi="宋体"/>
                <w:szCs w:val="21"/>
              </w:rPr>
            </w:pPr>
            <w:r w:rsidRPr="00275991">
              <w:rPr>
                <w:rFonts w:ascii="宋体" w:hAnsi="宋体"/>
                <w:szCs w:val="21"/>
              </w:rPr>
              <w:t>360×10=3600</w:t>
            </w:r>
          </w:p>
        </w:tc>
        <w:tc>
          <w:tcPr>
            <w:tcW w:w="1896" w:type="dxa"/>
            <w:vAlign w:val="center"/>
          </w:tcPr>
          <w:p w:rsidR="00B91A4A" w:rsidRPr="00275991" w:rsidRDefault="00B91A4A" w:rsidP="00275991">
            <w:pPr>
              <w:jc w:val="center"/>
              <w:rPr>
                <w:rFonts w:ascii="宋体" w:hAnsi="宋体"/>
                <w:szCs w:val="21"/>
              </w:rPr>
            </w:pPr>
          </w:p>
        </w:tc>
        <w:tc>
          <w:tcPr>
            <w:tcW w:w="1896" w:type="dxa"/>
            <w:vAlign w:val="center"/>
          </w:tcPr>
          <w:p w:rsidR="00B91A4A" w:rsidRPr="00275991" w:rsidRDefault="00B91A4A" w:rsidP="00275991">
            <w:pPr>
              <w:jc w:val="center"/>
              <w:rPr>
                <w:rFonts w:ascii="宋体" w:hAnsi="宋体"/>
                <w:szCs w:val="21"/>
              </w:rPr>
            </w:pPr>
          </w:p>
        </w:tc>
        <w:tc>
          <w:tcPr>
            <w:tcW w:w="851" w:type="dxa"/>
            <w:vAlign w:val="center"/>
          </w:tcPr>
          <w:p w:rsidR="00B91A4A" w:rsidRPr="00275991" w:rsidRDefault="00DC00BF" w:rsidP="00275991">
            <w:pPr>
              <w:jc w:val="center"/>
              <w:rPr>
                <w:rFonts w:ascii="宋体" w:hAnsi="宋体"/>
                <w:szCs w:val="21"/>
              </w:rPr>
            </w:pPr>
            <w:r w:rsidRPr="00275991">
              <w:rPr>
                <w:rFonts w:ascii="宋体" w:hAnsi="宋体"/>
                <w:szCs w:val="21"/>
              </w:rPr>
              <w:t>3600</w:t>
            </w:r>
          </w:p>
        </w:tc>
        <w:tc>
          <w:tcPr>
            <w:tcW w:w="1559" w:type="dxa"/>
            <w:vAlign w:val="center"/>
          </w:tcPr>
          <w:p w:rsidR="00B91A4A" w:rsidRPr="00275991" w:rsidRDefault="00DC00BF" w:rsidP="00275991">
            <w:pPr>
              <w:jc w:val="center"/>
              <w:rPr>
                <w:rFonts w:ascii="宋体" w:hAnsi="宋体"/>
                <w:szCs w:val="21"/>
              </w:rPr>
            </w:pPr>
            <w:proofErr w:type="gramStart"/>
            <w:r w:rsidRPr="00275991">
              <w:rPr>
                <w:rFonts w:ascii="宋体" w:hAnsi="宋体" w:hint="eastAsia"/>
                <w:szCs w:val="21"/>
              </w:rPr>
              <w:t>甬临线</w:t>
            </w:r>
            <w:proofErr w:type="gramEnd"/>
            <w:r w:rsidRPr="00275991">
              <w:rPr>
                <w:rFonts w:ascii="宋体" w:hAnsi="宋体" w:hint="eastAsia"/>
                <w:szCs w:val="21"/>
              </w:rPr>
              <w:t>至村内</w:t>
            </w:r>
          </w:p>
        </w:tc>
      </w:tr>
      <w:tr w:rsidR="00DC00BF" w:rsidRPr="00275991" w:rsidTr="00275991">
        <w:trPr>
          <w:jc w:val="center"/>
        </w:trPr>
        <w:tc>
          <w:tcPr>
            <w:tcW w:w="663" w:type="dxa"/>
            <w:vAlign w:val="center"/>
          </w:tcPr>
          <w:p w:rsidR="00B91A4A" w:rsidRPr="00275991" w:rsidRDefault="00B91A4A" w:rsidP="00275991">
            <w:pPr>
              <w:jc w:val="center"/>
              <w:rPr>
                <w:rFonts w:ascii="宋体" w:hAnsi="宋体"/>
                <w:szCs w:val="21"/>
              </w:rPr>
            </w:pPr>
            <w:r w:rsidRPr="00275991">
              <w:rPr>
                <w:rFonts w:ascii="宋体" w:hAnsi="宋体" w:hint="eastAsia"/>
                <w:szCs w:val="21"/>
              </w:rPr>
              <w:t>21</w:t>
            </w:r>
          </w:p>
        </w:tc>
        <w:tc>
          <w:tcPr>
            <w:tcW w:w="1439" w:type="dxa"/>
            <w:vAlign w:val="center"/>
          </w:tcPr>
          <w:p w:rsidR="00B91A4A" w:rsidRPr="00275991" w:rsidRDefault="00DC00BF" w:rsidP="00275991">
            <w:pPr>
              <w:jc w:val="center"/>
              <w:rPr>
                <w:rFonts w:ascii="宋体" w:hAnsi="宋体"/>
                <w:szCs w:val="21"/>
              </w:rPr>
            </w:pPr>
            <w:r w:rsidRPr="00275991">
              <w:rPr>
                <w:rFonts w:ascii="宋体" w:hAnsi="宋体" w:hint="eastAsia"/>
                <w:szCs w:val="21"/>
              </w:rPr>
              <w:t>上梅二路</w:t>
            </w:r>
          </w:p>
        </w:tc>
        <w:tc>
          <w:tcPr>
            <w:tcW w:w="691" w:type="dxa"/>
            <w:vAlign w:val="center"/>
          </w:tcPr>
          <w:p w:rsidR="00B91A4A" w:rsidRDefault="00B91A4A" w:rsidP="00275991">
            <w:pPr>
              <w:jc w:val="center"/>
            </w:pPr>
            <w:r w:rsidRPr="001310BE">
              <w:rPr>
                <w:rFonts w:hint="eastAsia"/>
              </w:rPr>
              <w:t>四级</w:t>
            </w:r>
          </w:p>
        </w:tc>
        <w:tc>
          <w:tcPr>
            <w:tcW w:w="1896" w:type="dxa"/>
            <w:vAlign w:val="center"/>
          </w:tcPr>
          <w:p w:rsidR="00B91A4A" w:rsidRPr="00275991" w:rsidRDefault="00DC00BF" w:rsidP="00275991">
            <w:pPr>
              <w:jc w:val="center"/>
              <w:rPr>
                <w:rFonts w:ascii="宋体" w:hAnsi="宋体"/>
                <w:szCs w:val="21"/>
              </w:rPr>
            </w:pPr>
            <w:r w:rsidRPr="00275991">
              <w:rPr>
                <w:rFonts w:ascii="宋体" w:hAnsi="宋体"/>
                <w:szCs w:val="21"/>
              </w:rPr>
              <w:t>360×8=2880</w:t>
            </w:r>
          </w:p>
        </w:tc>
        <w:tc>
          <w:tcPr>
            <w:tcW w:w="1896" w:type="dxa"/>
            <w:vAlign w:val="center"/>
          </w:tcPr>
          <w:p w:rsidR="00B91A4A" w:rsidRPr="00275991" w:rsidRDefault="00B91A4A" w:rsidP="00275991">
            <w:pPr>
              <w:jc w:val="center"/>
              <w:rPr>
                <w:rFonts w:ascii="宋体" w:hAnsi="宋体"/>
                <w:szCs w:val="21"/>
              </w:rPr>
            </w:pPr>
          </w:p>
        </w:tc>
        <w:tc>
          <w:tcPr>
            <w:tcW w:w="1896" w:type="dxa"/>
            <w:vAlign w:val="center"/>
          </w:tcPr>
          <w:p w:rsidR="00B91A4A" w:rsidRPr="00275991" w:rsidRDefault="00DC00BF" w:rsidP="00275991">
            <w:pPr>
              <w:jc w:val="center"/>
              <w:rPr>
                <w:rFonts w:ascii="宋体" w:hAnsi="宋体"/>
                <w:szCs w:val="21"/>
              </w:rPr>
            </w:pPr>
            <w:r w:rsidRPr="00275991">
              <w:rPr>
                <w:rFonts w:ascii="宋体" w:hAnsi="宋体"/>
                <w:szCs w:val="21"/>
              </w:rPr>
              <w:t>360×2.8×2=2016</w:t>
            </w:r>
          </w:p>
        </w:tc>
        <w:tc>
          <w:tcPr>
            <w:tcW w:w="851" w:type="dxa"/>
            <w:vAlign w:val="center"/>
          </w:tcPr>
          <w:p w:rsidR="00B91A4A" w:rsidRPr="00275991" w:rsidRDefault="00DC00BF" w:rsidP="00275991">
            <w:pPr>
              <w:jc w:val="center"/>
              <w:rPr>
                <w:rFonts w:ascii="宋体" w:hAnsi="宋体"/>
                <w:szCs w:val="21"/>
              </w:rPr>
            </w:pPr>
            <w:r w:rsidRPr="00275991">
              <w:rPr>
                <w:rFonts w:ascii="宋体" w:hAnsi="宋体"/>
                <w:szCs w:val="21"/>
              </w:rPr>
              <w:t>4896</w:t>
            </w:r>
          </w:p>
        </w:tc>
        <w:tc>
          <w:tcPr>
            <w:tcW w:w="1559" w:type="dxa"/>
            <w:vAlign w:val="center"/>
          </w:tcPr>
          <w:p w:rsidR="00B91A4A" w:rsidRPr="00275991" w:rsidRDefault="00DC00BF" w:rsidP="00275991">
            <w:pPr>
              <w:jc w:val="center"/>
              <w:rPr>
                <w:rFonts w:ascii="宋体" w:hAnsi="宋体"/>
                <w:szCs w:val="21"/>
              </w:rPr>
            </w:pPr>
            <w:proofErr w:type="gramStart"/>
            <w:r w:rsidRPr="00275991">
              <w:rPr>
                <w:rFonts w:ascii="宋体" w:hAnsi="宋体" w:hint="eastAsia"/>
                <w:szCs w:val="21"/>
              </w:rPr>
              <w:t>甬临线</w:t>
            </w:r>
            <w:proofErr w:type="gramEnd"/>
            <w:r w:rsidRPr="00275991">
              <w:rPr>
                <w:rFonts w:ascii="宋体" w:hAnsi="宋体" w:hint="eastAsia"/>
                <w:szCs w:val="21"/>
              </w:rPr>
              <w:t>至村内</w:t>
            </w:r>
          </w:p>
        </w:tc>
      </w:tr>
      <w:tr w:rsidR="00DC00BF" w:rsidRPr="00275991" w:rsidTr="00275991">
        <w:trPr>
          <w:jc w:val="center"/>
        </w:trPr>
        <w:tc>
          <w:tcPr>
            <w:tcW w:w="663" w:type="dxa"/>
            <w:vAlign w:val="center"/>
          </w:tcPr>
          <w:p w:rsidR="00B91A4A" w:rsidRPr="00275991" w:rsidRDefault="00B91A4A" w:rsidP="00275991">
            <w:pPr>
              <w:jc w:val="center"/>
              <w:rPr>
                <w:rFonts w:ascii="宋体" w:hAnsi="宋体"/>
                <w:szCs w:val="21"/>
              </w:rPr>
            </w:pPr>
            <w:r w:rsidRPr="00275991">
              <w:rPr>
                <w:rFonts w:ascii="宋体" w:hAnsi="宋体" w:hint="eastAsia"/>
                <w:szCs w:val="21"/>
              </w:rPr>
              <w:t>22</w:t>
            </w:r>
          </w:p>
        </w:tc>
        <w:tc>
          <w:tcPr>
            <w:tcW w:w="1439" w:type="dxa"/>
            <w:vAlign w:val="center"/>
          </w:tcPr>
          <w:p w:rsidR="00B91A4A" w:rsidRPr="00275991" w:rsidRDefault="00DC00BF" w:rsidP="00275991">
            <w:pPr>
              <w:jc w:val="center"/>
              <w:rPr>
                <w:rFonts w:ascii="宋体" w:hAnsi="宋体"/>
                <w:szCs w:val="21"/>
              </w:rPr>
            </w:pPr>
            <w:r w:rsidRPr="00275991">
              <w:rPr>
                <w:rFonts w:ascii="宋体" w:hAnsi="宋体" w:hint="eastAsia"/>
                <w:szCs w:val="21"/>
              </w:rPr>
              <w:t>梅林北路232 号</w:t>
            </w:r>
          </w:p>
        </w:tc>
        <w:tc>
          <w:tcPr>
            <w:tcW w:w="691" w:type="dxa"/>
            <w:vAlign w:val="center"/>
          </w:tcPr>
          <w:p w:rsidR="00B91A4A" w:rsidRDefault="00B91A4A" w:rsidP="00275991">
            <w:pPr>
              <w:jc w:val="center"/>
            </w:pPr>
            <w:r w:rsidRPr="001310BE">
              <w:rPr>
                <w:rFonts w:hint="eastAsia"/>
              </w:rPr>
              <w:t>四级</w:t>
            </w:r>
          </w:p>
        </w:tc>
        <w:tc>
          <w:tcPr>
            <w:tcW w:w="1896" w:type="dxa"/>
            <w:vAlign w:val="center"/>
          </w:tcPr>
          <w:p w:rsidR="00B91A4A" w:rsidRPr="00275991" w:rsidRDefault="00DC00BF" w:rsidP="00275991">
            <w:pPr>
              <w:jc w:val="center"/>
              <w:rPr>
                <w:rFonts w:ascii="宋体" w:hAnsi="宋体"/>
                <w:szCs w:val="21"/>
              </w:rPr>
            </w:pPr>
            <w:r w:rsidRPr="00275991">
              <w:rPr>
                <w:rFonts w:ascii="宋体" w:hAnsi="宋体"/>
                <w:szCs w:val="21"/>
              </w:rPr>
              <w:t>150×19=2850</w:t>
            </w:r>
          </w:p>
        </w:tc>
        <w:tc>
          <w:tcPr>
            <w:tcW w:w="1896" w:type="dxa"/>
            <w:vAlign w:val="center"/>
          </w:tcPr>
          <w:p w:rsidR="00B91A4A" w:rsidRPr="00275991" w:rsidRDefault="00B91A4A" w:rsidP="00275991">
            <w:pPr>
              <w:jc w:val="center"/>
              <w:rPr>
                <w:rFonts w:ascii="宋体" w:hAnsi="宋体"/>
                <w:szCs w:val="21"/>
              </w:rPr>
            </w:pPr>
          </w:p>
        </w:tc>
        <w:tc>
          <w:tcPr>
            <w:tcW w:w="1896" w:type="dxa"/>
            <w:vAlign w:val="center"/>
          </w:tcPr>
          <w:p w:rsidR="00B91A4A" w:rsidRPr="00275991" w:rsidRDefault="00DC00BF" w:rsidP="00275991">
            <w:pPr>
              <w:jc w:val="center"/>
              <w:rPr>
                <w:rFonts w:ascii="宋体" w:hAnsi="宋体"/>
                <w:szCs w:val="21"/>
              </w:rPr>
            </w:pPr>
            <w:r w:rsidRPr="00275991">
              <w:rPr>
                <w:rFonts w:ascii="宋体" w:hAnsi="宋体"/>
                <w:szCs w:val="21"/>
              </w:rPr>
              <w:t>150×3=450</w:t>
            </w:r>
          </w:p>
        </w:tc>
        <w:tc>
          <w:tcPr>
            <w:tcW w:w="851" w:type="dxa"/>
            <w:vAlign w:val="center"/>
          </w:tcPr>
          <w:p w:rsidR="00B91A4A" w:rsidRPr="00275991" w:rsidRDefault="00DC00BF" w:rsidP="00275991">
            <w:pPr>
              <w:jc w:val="center"/>
              <w:rPr>
                <w:rFonts w:ascii="宋体" w:hAnsi="宋体"/>
                <w:szCs w:val="21"/>
              </w:rPr>
            </w:pPr>
            <w:r w:rsidRPr="00275991">
              <w:rPr>
                <w:rFonts w:ascii="宋体" w:hAnsi="宋体"/>
                <w:szCs w:val="21"/>
              </w:rPr>
              <w:t>3300</w:t>
            </w:r>
          </w:p>
        </w:tc>
        <w:tc>
          <w:tcPr>
            <w:tcW w:w="1559" w:type="dxa"/>
            <w:vAlign w:val="center"/>
          </w:tcPr>
          <w:p w:rsidR="00B91A4A" w:rsidRPr="00275991" w:rsidRDefault="00DC00BF" w:rsidP="00275991">
            <w:pPr>
              <w:jc w:val="center"/>
              <w:rPr>
                <w:rFonts w:ascii="宋体" w:hAnsi="宋体"/>
                <w:szCs w:val="21"/>
              </w:rPr>
            </w:pPr>
            <w:r w:rsidRPr="00275991">
              <w:rPr>
                <w:rFonts w:ascii="宋体" w:hAnsi="宋体" w:hint="eastAsia"/>
                <w:szCs w:val="21"/>
              </w:rPr>
              <w:t>日安电器有限公司</w:t>
            </w:r>
          </w:p>
        </w:tc>
      </w:tr>
      <w:tr w:rsidR="00DC00BF" w:rsidRPr="00275991" w:rsidTr="00275991">
        <w:trPr>
          <w:jc w:val="center"/>
        </w:trPr>
        <w:tc>
          <w:tcPr>
            <w:tcW w:w="663" w:type="dxa"/>
            <w:vAlign w:val="center"/>
          </w:tcPr>
          <w:p w:rsidR="00B91A4A" w:rsidRPr="00275991" w:rsidRDefault="00B91A4A" w:rsidP="00275991">
            <w:pPr>
              <w:jc w:val="center"/>
              <w:rPr>
                <w:rFonts w:ascii="宋体" w:hAnsi="宋体"/>
                <w:szCs w:val="21"/>
              </w:rPr>
            </w:pPr>
            <w:r w:rsidRPr="00275991">
              <w:rPr>
                <w:rFonts w:ascii="宋体" w:hAnsi="宋体" w:hint="eastAsia"/>
                <w:szCs w:val="21"/>
              </w:rPr>
              <w:t>23</w:t>
            </w:r>
          </w:p>
        </w:tc>
        <w:tc>
          <w:tcPr>
            <w:tcW w:w="1439" w:type="dxa"/>
            <w:vAlign w:val="center"/>
          </w:tcPr>
          <w:p w:rsidR="00B91A4A" w:rsidRPr="00275991" w:rsidRDefault="00DC00BF" w:rsidP="00275991">
            <w:pPr>
              <w:jc w:val="center"/>
              <w:rPr>
                <w:rFonts w:ascii="宋体" w:hAnsi="宋体"/>
                <w:szCs w:val="21"/>
              </w:rPr>
            </w:pPr>
            <w:r w:rsidRPr="00275991">
              <w:rPr>
                <w:rFonts w:ascii="宋体" w:hAnsi="宋体" w:hint="eastAsia"/>
                <w:szCs w:val="21"/>
              </w:rPr>
              <w:t>振兴街</w:t>
            </w:r>
          </w:p>
        </w:tc>
        <w:tc>
          <w:tcPr>
            <w:tcW w:w="691" w:type="dxa"/>
            <w:vAlign w:val="center"/>
          </w:tcPr>
          <w:p w:rsidR="00B91A4A" w:rsidRDefault="00B91A4A" w:rsidP="00275991">
            <w:pPr>
              <w:jc w:val="center"/>
            </w:pPr>
            <w:r w:rsidRPr="001310BE">
              <w:rPr>
                <w:rFonts w:hint="eastAsia"/>
              </w:rPr>
              <w:t>四级</w:t>
            </w:r>
          </w:p>
        </w:tc>
        <w:tc>
          <w:tcPr>
            <w:tcW w:w="1896" w:type="dxa"/>
            <w:vAlign w:val="center"/>
          </w:tcPr>
          <w:p w:rsidR="00B91A4A" w:rsidRPr="00275991" w:rsidRDefault="00DC00BF" w:rsidP="00275991">
            <w:pPr>
              <w:jc w:val="center"/>
              <w:rPr>
                <w:rFonts w:ascii="宋体" w:hAnsi="宋体"/>
                <w:szCs w:val="21"/>
              </w:rPr>
            </w:pPr>
            <w:r w:rsidRPr="00275991">
              <w:rPr>
                <w:rFonts w:ascii="宋体" w:hAnsi="宋体"/>
                <w:szCs w:val="21"/>
              </w:rPr>
              <w:t>127×9=1143</w:t>
            </w:r>
          </w:p>
        </w:tc>
        <w:tc>
          <w:tcPr>
            <w:tcW w:w="1896" w:type="dxa"/>
            <w:vAlign w:val="center"/>
          </w:tcPr>
          <w:p w:rsidR="00B91A4A" w:rsidRPr="00275991" w:rsidRDefault="00B91A4A" w:rsidP="00275991">
            <w:pPr>
              <w:jc w:val="center"/>
              <w:rPr>
                <w:rFonts w:ascii="宋体" w:hAnsi="宋体"/>
                <w:szCs w:val="21"/>
              </w:rPr>
            </w:pPr>
          </w:p>
        </w:tc>
        <w:tc>
          <w:tcPr>
            <w:tcW w:w="1896" w:type="dxa"/>
            <w:vAlign w:val="center"/>
          </w:tcPr>
          <w:p w:rsidR="00B91A4A" w:rsidRPr="00275991" w:rsidRDefault="00B91A4A" w:rsidP="00275991">
            <w:pPr>
              <w:jc w:val="center"/>
              <w:rPr>
                <w:rFonts w:ascii="宋体" w:hAnsi="宋体"/>
                <w:szCs w:val="21"/>
              </w:rPr>
            </w:pPr>
          </w:p>
        </w:tc>
        <w:tc>
          <w:tcPr>
            <w:tcW w:w="851" w:type="dxa"/>
            <w:vAlign w:val="center"/>
          </w:tcPr>
          <w:p w:rsidR="00B91A4A" w:rsidRPr="00275991" w:rsidRDefault="00DC00BF" w:rsidP="00275991">
            <w:pPr>
              <w:jc w:val="center"/>
              <w:rPr>
                <w:rFonts w:ascii="宋体" w:hAnsi="宋体"/>
                <w:szCs w:val="21"/>
              </w:rPr>
            </w:pPr>
            <w:r w:rsidRPr="00275991">
              <w:rPr>
                <w:rFonts w:ascii="宋体" w:hAnsi="宋体"/>
                <w:szCs w:val="21"/>
              </w:rPr>
              <w:t>1143</w:t>
            </w:r>
          </w:p>
        </w:tc>
        <w:tc>
          <w:tcPr>
            <w:tcW w:w="1559" w:type="dxa"/>
            <w:vAlign w:val="center"/>
          </w:tcPr>
          <w:p w:rsidR="00B91A4A" w:rsidRPr="00275991" w:rsidRDefault="00B91A4A" w:rsidP="00275991">
            <w:pPr>
              <w:jc w:val="center"/>
              <w:rPr>
                <w:rFonts w:ascii="宋体" w:hAnsi="宋体"/>
                <w:szCs w:val="21"/>
              </w:rPr>
            </w:pPr>
          </w:p>
        </w:tc>
      </w:tr>
      <w:tr w:rsidR="00DC00BF" w:rsidRPr="00275991" w:rsidTr="00275991">
        <w:trPr>
          <w:jc w:val="center"/>
        </w:trPr>
        <w:tc>
          <w:tcPr>
            <w:tcW w:w="663" w:type="dxa"/>
            <w:vAlign w:val="center"/>
          </w:tcPr>
          <w:p w:rsidR="00B91A4A" w:rsidRPr="00275991" w:rsidRDefault="00B91A4A" w:rsidP="00275991">
            <w:pPr>
              <w:jc w:val="center"/>
              <w:rPr>
                <w:rFonts w:ascii="宋体" w:hAnsi="宋体"/>
                <w:szCs w:val="21"/>
              </w:rPr>
            </w:pPr>
            <w:r w:rsidRPr="00275991">
              <w:rPr>
                <w:rFonts w:ascii="宋体" w:hAnsi="宋体" w:hint="eastAsia"/>
                <w:szCs w:val="21"/>
              </w:rPr>
              <w:t>24</w:t>
            </w:r>
          </w:p>
        </w:tc>
        <w:tc>
          <w:tcPr>
            <w:tcW w:w="1439" w:type="dxa"/>
            <w:vAlign w:val="center"/>
          </w:tcPr>
          <w:p w:rsidR="00B91A4A" w:rsidRPr="00275991" w:rsidRDefault="00DC00BF" w:rsidP="00275991">
            <w:pPr>
              <w:jc w:val="center"/>
              <w:rPr>
                <w:rFonts w:ascii="宋体" w:hAnsi="宋体"/>
                <w:szCs w:val="21"/>
              </w:rPr>
            </w:pPr>
            <w:r w:rsidRPr="00275991">
              <w:rPr>
                <w:rFonts w:ascii="宋体" w:hAnsi="宋体" w:hint="eastAsia"/>
                <w:szCs w:val="21"/>
              </w:rPr>
              <w:t>沿海路</w:t>
            </w:r>
          </w:p>
        </w:tc>
        <w:tc>
          <w:tcPr>
            <w:tcW w:w="691" w:type="dxa"/>
            <w:vAlign w:val="center"/>
          </w:tcPr>
          <w:p w:rsidR="00B91A4A" w:rsidRDefault="00B91A4A" w:rsidP="00275991">
            <w:pPr>
              <w:jc w:val="center"/>
            </w:pPr>
            <w:r w:rsidRPr="001310BE">
              <w:rPr>
                <w:rFonts w:hint="eastAsia"/>
              </w:rPr>
              <w:t>四级</w:t>
            </w:r>
          </w:p>
        </w:tc>
        <w:tc>
          <w:tcPr>
            <w:tcW w:w="1896" w:type="dxa"/>
            <w:vAlign w:val="center"/>
          </w:tcPr>
          <w:p w:rsidR="00B91A4A" w:rsidRPr="00275991" w:rsidRDefault="00DC00BF" w:rsidP="00275991">
            <w:pPr>
              <w:jc w:val="center"/>
              <w:rPr>
                <w:rFonts w:ascii="宋体" w:hAnsi="宋体"/>
                <w:szCs w:val="21"/>
              </w:rPr>
            </w:pPr>
            <w:r w:rsidRPr="00275991">
              <w:rPr>
                <w:rFonts w:ascii="宋体" w:hAnsi="宋体"/>
                <w:szCs w:val="21"/>
              </w:rPr>
              <w:t>292×10=2920</w:t>
            </w:r>
          </w:p>
        </w:tc>
        <w:tc>
          <w:tcPr>
            <w:tcW w:w="1896" w:type="dxa"/>
            <w:vAlign w:val="center"/>
          </w:tcPr>
          <w:p w:rsidR="00B91A4A" w:rsidRPr="00275991" w:rsidRDefault="00B91A4A" w:rsidP="00275991">
            <w:pPr>
              <w:jc w:val="center"/>
              <w:rPr>
                <w:rFonts w:ascii="宋体" w:hAnsi="宋体"/>
                <w:szCs w:val="21"/>
              </w:rPr>
            </w:pPr>
          </w:p>
        </w:tc>
        <w:tc>
          <w:tcPr>
            <w:tcW w:w="1896" w:type="dxa"/>
            <w:vAlign w:val="center"/>
          </w:tcPr>
          <w:p w:rsidR="00B91A4A" w:rsidRPr="00275991" w:rsidRDefault="00B91A4A" w:rsidP="00275991">
            <w:pPr>
              <w:jc w:val="center"/>
              <w:rPr>
                <w:rFonts w:ascii="宋体" w:hAnsi="宋体"/>
                <w:szCs w:val="21"/>
              </w:rPr>
            </w:pPr>
          </w:p>
        </w:tc>
        <w:tc>
          <w:tcPr>
            <w:tcW w:w="851" w:type="dxa"/>
            <w:vAlign w:val="center"/>
          </w:tcPr>
          <w:p w:rsidR="00B91A4A" w:rsidRPr="00275991" w:rsidRDefault="00DC00BF" w:rsidP="00275991">
            <w:pPr>
              <w:jc w:val="center"/>
              <w:rPr>
                <w:rFonts w:ascii="宋体" w:hAnsi="宋体"/>
                <w:szCs w:val="21"/>
              </w:rPr>
            </w:pPr>
            <w:r w:rsidRPr="00275991">
              <w:rPr>
                <w:rFonts w:ascii="宋体" w:hAnsi="宋体"/>
                <w:szCs w:val="21"/>
              </w:rPr>
              <w:t>2920</w:t>
            </w:r>
          </w:p>
        </w:tc>
        <w:tc>
          <w:tcPr>
            <w:tcW w:w="1559" w:type="dxa"/>
            <w:vAlign w:val="center"/>
          </w:tcPr>
          <w:p w:rsidR="00B91A4A" w:rsidRPr="00275991" w:rsidRDefault="00DC00BF" w:rsidP="00275991">
            <w:pPr>
              <w:jc w:val="center"/>
              <w:rPr>
                <w:rFonts w:ascii="宋体" w:hAnsi="宋体"/>
                <w:szCs w:val="21"/>
              </w:rPr>
            </w:pPr>
            <w:r w:rsidRPr="00275991">
              <w:rPr>
                <w:rFonts w:ascii="宋体" w:hAnsi="宋体" w:hint="eastAsia"/>
                <w:szCs w:val="21"/>
              </w:rPr>
              <w:t>振兴街至兴梅巷</w:t>
            </w:r>
          </w:p>
        </w:tc>
      </w:tr>
      <w:tr w:rsidR="00DC00BF" w:rsidRPr="00275991" w:rsidTr="00275991">
        <w:trPr>
          <w:jc w:val="center"/>
        </w:trPr>
        <w:tc>
          <w:tcPr>
            <w:tcW w:w="663" w:type="dxa"/>
            <w:vAlign w:val="center"/>
          </w:tcPr>
          <w:p w:rsidR="00B91A4A" w:rsidRPr="00275991" w:rsidRDefault="00B91A4A" w:rsidP="00275991">
            <w:pPr>
              <w:jc w:val="center"/>
              <w:rPr>
                <w:rFonts w:ascii="宋体" w:hAnsi="宋体"/>
                <w:szCs w:val="21"/>
              </w:rPr>
            </w:pPr>
            <w:r w:rsidRPr="00275991">
              <w:rPr>
                <w:rFonts w:ascii="宋体" w:hAnsi="宋体" w:hint="eastAsia"/>
                <w:szCs w:val="21"/>
              </w:rPr>
              <w:t>25</w:t>
            </w:r>
          </w:p>
        </w:tc>
        <w:tc>
          <w:tcPr>
            <w:tcW w:w="1439" w:type="dxa"/>
            <w:vAlign w:val="center"/>
          </w:tcPr>
          <w:p w:rsidR="00B91A4A" w:rsidRPr="00275991" w:rsidRDefault="00DC00BF" w:rsidP="00275991">
            <w:pPr>
              <w:jc w:val="center"/>
              <w:rPr>
                <w:rFonts w:ascii="宋体" w:hAnsi="宋体"/>
                <w:szCs w:val="21"/>
              </w:rPr>
            </w:pPr>
            <w:r w:rsidRPr="00275991">
              <w:rPr>
                <w:rFonts w:ascii="宋体" w:hAnsi="宋体" w:hint="eastAsia"/>
                <w:szCs w:val="21"/>
              </w:rPr>
              <w:t>兴梅巷</w:t>
            </w:r>
          </w:p>
        </w:tc>
        <w:tc>
          <w:tcPr>
            <w:tcW w:w="691" w:type="dxa"/>
            <w:vAlign w:val="center"/>
          </w:tcPr>
          <w:p w:rsidR="00B91A4A" w:rsidRDefault="00B91A4A" w:rsidP="00275991">
            <w:pPr>
              <w:jc w:val="center"/>
            </w:pPr>
            <w:r w:rsidRPr="001310BE">
              <w:rPr>
                <w:rFonts w:hint="eastAsia"/>
              </w:rPr>
              <w:t>四级</w:t>
            </w:r>
          </w:p>
        </w:tc>
        <w:tc>
          <w:tcPr>
            <w:tcW w:w="1896" w:type="dxa"/>
            <w:vAlign w:val="center"/>
          </w:tcPr>
          <w:p w:rsidR="00B91A4A" w:rsidRPr="00275991" w:rsidRDefault="00DC00BF" w:rsidP="00275991">
            <w:pPr>
              <w:jc w:val="center"/>
              <w:rPr>
                <w:rFonts w:ascii="宋体" w:hAnsi="宋体"/>
                <w:szCs w:val="21"/>
              </w:rPr>
            </w:pPr>
            <w:r w:rsidRPr="00275991">
              <w:rPr>
                <w:rFonts w:ascii="宋体" w:hAnsi="宋体"/>
                <w:szCs w:val="21"/>
              </w:rPr>
              <w:t>236×9.5=2242</w:t>
            </w:r>
          </w:p>
        </w:tc>
        <w:tc>
          <w:tcPr>
            <w:tcW w:w="1896" w:type="dxa"/>
            <w:vAlign w:val="center"/>
          </w:tcPr>
          <w:p w:rsidR="00B91A4A" w:rsidRPr="00275991" w:rsidRDefault="00B91A4A" w:rsidP="00275991">
            <w:pPr>
              <w:jc w:val="center"/>
              <w:rPr>
                <w:rFonts w:ascii="宋体" w:hAnsi="宋体"/>
                <w:szCs w:val="21"/>
              </w:rPr>
            </w:pPr>
          </w:p>
        </w:tc>
        <w:tc>
          <w:tcPr>
            <w:tcW w:w="1896" w:type="dxa"/>
            <w:vAlign w:val="center"/>
          </w:tcPr>
          <w:p w:rsidR="00B91A4A" w:rsidRPr="00275991" w:rsidRDefault="00B91A4A" w:rsidP="00275991">
            <w:pPr>
              <w:jc w:val="center"/>
              <w:rPr>
                <w:rFonts w:ascii="宋体" w:hAnsi="宋体"/>
                <w:szCs w:val="21"/>
              </w:rPr>
            </w:pPr>
          </w:p>
        </w:tc>
        <w:tc>
          <w:tcPr>
            <w:tcW w:w="851" w:type="dxa"/>
            <w:vAlign w:val="center"/>
          </w:tcPr>
          <w:p w:rsidR="00B91A4A" w:rsidRPr="00275991" w:rsidRDefault="00DC00BF" w:rsidP="00275991">
            <w:pPr>
              <w:jc w:val="center"/>
              <w:rPr>
                <w:rFonts w:ascii="宋体" w:hAnsi="宋体"/>
                <w:szCs w:val="21"/>
              </w:rPr>
            </w:pPr>
            <w:r w:rsidRPr="00275991">
              <w:rPr>
                <w:rFonts w:ascii="宋体" w:hAnsi="宋体"/>
                <w:szCs w:val="21"/>
              </w:rPr>
              <w:t>2242</w:t>
            </w:r>
          </w:p>
        </w:tc>
        <w:tc>
          <w:tcPr>
            <w:tcW w:w="1559" w:type="dxa"/>
            <w:vAlign w:val="center"/>
          </w:tcPr>
          <w:p w:rsidR="00B91A4A" w:rsidRPr="00275991" w:rsidRDefault="00DC00BF" w:rsidP="00275991">
            <w:pPr>
              <w:jc w:val="center"/>
              <w:rPr>
                <w:rFonts w:ascii="宋体" w:hAnsi="宋体"/>
                <w:szCs w:val="21"/>
              </w:rPr>
            </w:pPr>
            <w:proofErr w:type="gramStart"/>
            <w:r w:rsidRPr="00275991">
              <w:rPr>
                <w:rFonts w:ascii="宋体" w:hAnsi="宋体" w:hint="eastAsia"/>
                <w:szCs w:val="21"/>
              </w:rPr>
              <w:t>甬临线</w:t>
            </w:r>
            <w:proofErr w:type="gramEnd"/>
            <w:r w:rsidRPr="00275991">
              <w:rPr>
                <w:rFonts w:ascii="宋体" w:hAnsi="宋体" w:hint="eastAsia"/>
                <w:szCs w:val="21"/>
              </w:rPr>
              <w:t>至园林路</w:t>
            </w:r>
          </w:p>
        </w:tc>
      </w:tr>
      <w:tr w:rsidR="00DC00BF" w:rsidRPr="00275991" w:rsidTr="00275991">
        <w:trPr>
          <w:jc w:val="center"/>
        </w:trPr>
        <w:tc>
          <w:tcPr>
            <w:tcW w:w="663" w:type="dxa"/>
            <w:vAlign w:val="center"/>
          </w:tcPr>
          <w:p w:rsidR="00B91A4A" w:rsidRPr="00275991" w:rsidRDefault="00B91A4A" w:rsidP="00275991">
            <w:pPr>
              <w:jc w:val="center"/>
              <w:rPr>
                <w:rFonts w:ascii="宋体" w:hAnsi="宋体"/>
                <w:szCs w:val="21"/>
              </w:rPr>
            </w:pPr>
            <w:r w:rsidRPr="00275991">
              <w:rPr>
                <w:rFonts w:ascii="宋体" w:hAnsi="宋体" w:hint="eastAsia"/>
                <w:szCs w:val="21"/>
              </w:rPr>
              <w:t>26</w:t>
            </w:r>
          </w:p>
        </w:tc>
        <w:tc>
          <w:tcPr>
            <w:tcW w:w="1439" w:type="dxa"/>
            <w:vAlign w:val="center"/>
          </w:tcPr>
          <w:p w:rsidR="00B91A4A" w:rsidRPr="00275991" w:rsidRDefault="00DC00BF" w:rsidP="00275991">
            <w:pPr>
              <w:jc w:val="center"/>
              <w:rPr>
                <w:rFonts w:ascii="宋体" w:hAnsi="宋体"/>
                <w:szCs w:val="21"/>
              </w:rPr>
            </w:pPr>
            <w:r w:rsidRPr="00275991">
              <w:rPr>
                <w:rFonts w:ascii="宋体" w:hAnsi="宋体" w:hint="eastAsia"/>
                <w:szCs w:val="21"/>
              </w:rPr>
              <w:t>梅深路</w:t>
            </w:r>
          </w:p>
        </w:tc>
        <w:tc>
          <w:tcPr>
            <w:tcW w:w="691" w:type="dxa"/>
            <w:vAlign w:val="center"/>
          </w:tcPr>
          <w:p w:rsidR="00B91A4A" w:rsidRDefault="00B91A4A" w:rsidP="00275991">
            <w:pPr>
              <w:jc w:val="center"/>
            </w:pPr>
            <w:r w:rsidRPr="00B91A4A">
              <w:rPr>
                <w:rFonts w:hint="eastAsia"/>
              </w:rPr>
              <w:t>二级</w:t>
            </w:r>
          </w:p>
        </w:tc>
        <w:tc>
          <w:tcPr>
            <w:tcW w:w="1896" w:type="dxa"/>
            <w:vAlign w:val="center"/>
          </w:tcPr>
          <w:p w:rsidR="00B91A4A" w:rsidRPr="00275991" w:rsidRDefault="00DC00BF" w:rsidP="00275991">
            <w:pPr>
              <w:jc w:val="center"/>
              <w:rPr>
                <w:rFonts w:ascii="宋体" w:hAnsi="宋体"/>
                <w:szCs w:val="21"/>
              </w:rPr>
            </w:pPr>
            <w:r w:rsidRPr="00275991">
              <w:rPr>
                <w:rFonts w:ascii="宋体" w:hAnsi="宋体"/>
                <w:szCs w:val="21"/>
              </w:rPr>
              <w:t>938×11=10318</w:t>
            </w:r>
          </w:p>
        </w:tc>
        <w:tc>
          <w:tcPr>
            <w:tcW w:w="1896" w:type="dxa"/>
            <w:vAlign w:val="center"/>
          </w:tcPr>
          <w:p w:rsidR="00B91A4A" w:rsidRPr="00275991" w:rsidRDefault="00DC00BF" w:rsidP="00275991">
            <w:pPr>
              <w:jc w:val="center"/>
              <w:rPr>
                <w:rFonts w:ascii="宋体" w:hAnsi="宋体"/>
                <w:szCs w:val="21"/>
              </w:rPr>
            </w:pPr>
            <w:r w:rsidRPr="00275991">
              <w:rPr>
                <w:rFonts w:ascii="宋体" w:hAnsi="宋体"/>
                <w:szCs w:val="21"/>
              </w:rPr>
              <w:t>371×9=3339</w:t>
            </w:r>
          </w:p>
        </w:tc>
        <w:tc>
          <w:tcPr>
            <w:tcW w:w="1896" w:type="dxa"/>
            <w:vAlign w:val="center"/>
          </w:tcPr>
          <w:p w:rsidR="00B91A4A" w:rsidRPr="00275991" w:rsidRDefault="00B91A4A" w:rsidP="00275991">
            <w:pPr>
              <w:jc w:val="center"/>
              <w:rPr>
                <w:rFonts w:ascii="宋体" w:hAnsi="宋体"/>
                <w:szCs w:val="21"/>
              </w:rPr>
            </w:pPr>
          </w:p>
        </w:tc>
        <w:tc>
          <w:tcPr>
            <w:tcW w:w="851" w:type="dxa"/>
            <w:vAlign w:val="center"/>
          </w:tcPr>
          <w:p w:rsidR="00B91A4A" w:rsidRPr="00275991" w:rsidRDefault="00DC00BF" w:rsidP="00275991">
            <w:pPr>
              <w:jc w:val="center"/>
              <w:rPr>
                <w:rFonts w:ascii="宋体" w:hAnsi="宋体"/>
                <w:szCs w:val="21"/>
              </w:rPr>
            </w:pPr>
            <w:r w:rsidRPr="00275991">
              <w:rPr>
                <w:rFonts w:ascii="宋体" w:hAnsi="宋体"/>
                <w:szCs w:val="21"/>
              </w:rPr>
              <w:t>13657</w:t>
            </w:r>
          </w:p>
        </w:tc>
        <w:tc>
          <w:tcPr>
            <w:tcW w:w="1559" w:type="dxa"/>
            <w:vAlign w:val="center"/>
          </w:tcPr>
          <w:p w:rsidR="00B91A4A" w:rsidRPr="00275991" w:rsidRDefault="00DC00BF" w:rsidP="00275991">
            <w:pPr>
              <w:jc w:val="center"/>
              <w:rPr>
                <w:rFonts w:ascii="宋体" w:hAnsi="宋体"/>
                <w:szCs w:val="21"/>
              </w:rPr>
            </w:pPr>
            <w:proofErr w:type="gramStart"/>
            <w:r w:rsidRPr="00275991">
              <w:rPr>
                <w:rFonts w:ascii="宋体" w:hAnsi="宋体" w:hint="eastAsia"/>
                <w:szCs w:val="21"/>
              </w:rPr>
              <w:t>甬临线</w:t>
            </w:r>
            <w:proofErr w:type="gramEnd"/>
            <w:r w:rsidRPr="00275991">
              <w:rPr>
                <w:rFonts w:ascii="宋体" w:hAnsi="宋体" w:hint="eastAsia"/>
                <w:szCs w:val="21"/>
              </w:rPr>
              <w:t>至</w:t>
            </w:r>
            <w:proofErr w:type="gramStart"/>
            <w:r w:rsidRPr="00275991">
              <w:rPr>
                <w:rFonts w:ascii="宋体" w:hAnsi="宋体" w:hint="eastAsia"/>
                <w:szCs w:val="21"/>
              </w:rPr>
              <w:t>梅林陈</w:t>
            </w:r>
            <w:proofErr w:type="gramEnd"/>
            <w:r w:rsidRPr="00275991">
              <w:rPr>
                <w:rFonts w:ascii="宋体" w:hAnsi="宋体" w:hint="eastAsia"/>
                <w:szCs w:val="21"/>
              </w:rPr>
              <w:t>村红绿灯二级道路</w:t>
            </w:r>
          </w:p>
        </w:tc>
      </w:tr>
      <w:tr w:rsidR="00DC00BF" w:rsidRPr="00275991" w:rsidTr="00275991">
        <w:trPr>
          <w:jc w:val="center"/>
        </w:trPr>
        <w:tc>
          <w:tcPr>
            <w:tcW w:w="663" w:type="dxa"/>
            <w:vAlign w:val="center"/>
          </w:tcPr>
          <w:p w:rsidR="00B91A4A" w:rsidRPr="00275991" w:rsidRDefault="00B91A4A" w:rsidP="00275991">
            <w:pPr>
              <w:jc w:val="center"/>
              <w:rPr>
                <w:rFonts w:ascii="宋体" w:hAnsi="宋体"/>
                <w:szCs w:val="21"/>
              </w:rPr>
            </w:pPr>
            <w:r w:rsidRPr="00275991">
              <w:rPr>
                <w:rFonts w:ascii="宋体" w:hAnsi="宋体" w:hint="eastAsia"/>
                <w:szCs w:val="21"/>
              </w:rPr>
              <w:t>27</w:t>
            </w:r>
          </w:p>
        </w:tc>
        <w:tc>
          <w:tcPr>
            <w:tcW w:w="1439" w:type="dxa"/>
            <w:vAlign w:val="center"/>
          </w:tcPr>
          <w:p w:rsidR="00B91A4A" w:rsidRPr="00275991" w:rsidRDefault="00DC00BF" w:rsidP="00275991">
            <w:pPr>
              <w:jc w:val="center"/>
              <w:rPr>
                <w:rFonts w:ascii="宋体" w:hAnsi="宋体"/>
                <w:szCs w:val="21"/>
              </w:rPr>
            </w:pPr>
            <w:proofErr w:type="gramStart"/>
            <w:r w:rsidRPr="00275991">
              <w:rPr>
                <w:rFonts w:ascii="宋体" w:hAnsi="宋体" w:hint="eastAsia"/>
                <w:szCs w:val="21"/>
              </w:rPr>
              <w:t>上堂路</w:t>
            </w:r>
            <w:proofErr w:type="gramEnd"/>
          </w:p>
        </w:tc>
        <w:tc>
          <w:tcPr>
            <w:tcW w:w="691" w:type="dxa"/>
            <w:vAlign w:val="center"/>
          </w:tcPr>
          <w:p w:rsidR="00B91A4A" w:rsidRDefault="00B91A4A" w:rsidP="00275991">
            <w:pPr>
              <w:jc w:val="center"/>
            </w:pPr>
            <w:r w:rsidRPr="001310BE">
              <w:rPr>
                <w:rFonts w:hint="eastAsia"/>
              </w:rPr>
              <w:t>四级</w:t>
            </w:r>
          </w:p>
        </w:tc>
        <w:tc>
          <w:tcPr>
            <w:tcW w:w="1896" w:type="dxa"/>
            <w:vAlign w:val="center"/>
          </w:tcPr>
          <w:p w:rsidR="00B91A4A" w:rsidRPr="00275991" w:rsidRDefault="00DC00BF" w:rsidP="00275991">
            <w:pPr>
              <w:jc w:val="center"/>
              <w:rPr>
                <w:rFonts w:ascii="宋体" w:hAnsi="宋体"/>
                <w:szCs w:val="21"/>
              </w:rPr>
            </w:pPr>
            <w:r w:rsidRPr="00275991">
              <w:rPr>
                <w:rFonts w:ascii="宋体" w:hAnsi="宋体"/>
                <w:szCs w:val="21"/>
              </w:rPr>
              <w:t>940×9=8460</w:t>
            </w:r>
          </w:p>
        </w:tc>
        <w:tc>
          <w:tcPr>
            <w:tcW w:w="1896" w:type="dxa"/>
            <w:vAlign w:val="center"/>
          </w:tcPr>
          <w:p w:rsidR="00B91A4A" w:rsidRPr="00275991" w:rsidRDefault="00B91A4A" w:rsidP="00275991">
            <w:pPr>
              <w:jc w:val="center"/>
              <w:rPr>
                <w:rFonts w:ascii="宋体" w:hAnsi="宋体"/>
                <w:szCs w:val="21"/>
              </w:rPr>
            </w:pPr>
          </w:p>
        </w:tc>
        <w:tc>
          <w:tcPr>
            <w:tcW w:w="1896" w:type="dxa"/>
            <w:vAlign w:val="center"/>
          </w:tcPr>
          <w:p w:rsidR="00B91A4A" w:rsidRPr="00275991" w:rsidRDefault="00B91A4A" w:rsidP="00275991">
            <w:pPr>
              <w:jc w:val="center"/>
              <w:rPr>
                <w:rFonts w:ascii="宋体" w:hAnsi="宋体"/>
                <w:szCs w:val="21"/>
              </w:rPr>
            </w:pPr>
          </w:p>
        </w:tc>
        <w:tc>
          <w:tcPr>
            <w:tcW w:w="851" w:type="dxa"/>
            <w:vAlign w:val="center"/>
          </w:tcPr>
          <w:p w:rsidR="00B91A4A" w:rsidRPr="00275991" w:rsidRDefault="00DC00BF" w:rsidP="00275991">
            <w:pPr>
              <w:jc w:val="center"/>
              <w:rPr>
                <w:rFonts w:ascii="宋体" w:hAnsi="宋体"/>
                <w:szCs w:val="21"/>
              </w:rPr>
            </w:pPr>
            <w:r w:rsidRPr="00275991">
              <w:rPr>
                <w:rFonts w:ascii="宋体" w:hAnsi="宋体"/>
                <w:szCs w:val="21"/>
              </w:rPr>
              <w:t>8460</w:t>
            </w:r>
          </w:p>
        </w:tc>
        <w:tc>
          <w:tcPr>
            <w:tcW w:w="1559" w:type="dxa"/>
            <w:vAlign w:val="center"/>
          </w:tcPr>
          <w:p w:rsidR="00B91A4A" w:rsidRPr="00275991" w:rsidRDefault="00DC00BF" w:rsidP="00275991">
            <w:pPr>
              <w:jc w:val="center"/>
              <w:rPr>
                <w:rFonts w:ascii="宋体" w:hAnsi="宋体"/>
                <w:szCs w:val="21"/>
              </w:rPr>
            </w:pPr>
            <w:proofErr w:type="gramStart"/>
            <w:r w:rsidRPr="00275991">
              <w:rPr>
                <w:rFonts w:ascii="宋体" w:hAnsi="宋体" w:hint="eastAsia"/>
                <w:szCs w:val="21"/>
              </w:rPr>
              <w:t>上堂路至梅林陈村口</w:t>
            </w:r>
            <w:proofErr w:type="gramEnd"/>
            <w:r w:rsidRPr="00275991">
              <w:rPr>
                <w:rFonts w:ascii="宋体" w:hAnsi="宋体" w:hint="eastAsia"/>
                <w:szCs w:val="21"/>
              </w:rPr>
              <w:t>红绿灯</w:t>
            </w:r>
          </w:p>
        </w:tc>
      </w:tr>
      <w:tr w:rsidR="00DC00BF" w:rsidRPr="00275991" w:rsidTr="00275991">
        <w:trPr>
          <w:jc w:val="center"/>
        </w:trPr>
        <w:tc>
          <w:tcPr>
            <w:tcW w:w="663" w:type="dxa"/>
            <w:vAlign w:val="center"/>
          </w:tcPr>
          <w:p w:rsidR="00B91A4A" w:rsidRPr="00275991" w:rsidRDefault="00B91A4A" w:rsidP="00275991">
            <w:pPr>
              <w:jc w:val="center"/>
              <w:rPr>
                <w:rFonts w:ascii="宋体" w:hAnsi="宋体"/>
                <w:szCs w:val="21"/>
              </w:rPr>
            </w:pPr>
            <w:r w:rsidRPr="00275991">
              <w:rPr>
                <w:rFonts w:ascii="宋体" w:hAnsi="宋体" w:hint="eastAsia"/>
                <w:szCs w:val="21"/>
              </w:rPr>
              <w:t>28</w:t>
            </w:r>
          </w:p>
        </w:tc>
        <w:tc>
          <w:tcPr>
            <w:tcW w:w="1439" w:type="dxa"/>
            <w:vAlign w:val="center"/>
          </w:tcPr>
          <w:p w:rsidR="00B91A4A" w:rsidRPr="00275991" w:rsidRDefault="00023A38" w:rsidP="00275991">
            <w:pPr>
              <w:jc w:val="center"/>
              <w:rPr>
                <w:rFonts w:ascii="宋体" w:hAnsi="宋体"/>
                <w:szCs w:val="21"/>
              </w:rPr>
            </w:pPr>
            <w:proofErr w:type="gramStart"/>
            <w:r w:rsidRPr="00275991">
              <w:rPr>
                <w:rFonts w:ascii="宋体" w:hAnsi="宋体" w:hint="eastAsia"/>
                <w:szCs w:val="21"/>
              </w:rPr>
              <w:t>梅林陈村口</w:t>
            </w:r>
            <w:proofErr w:type="gramEnd"/>
            <w:r w:rsidRPr="00275991">
              <w:rPr>
                <w:rFonts w:ascii="宋体" w:hAnsi="宋体" w:hint="eastAsia"/>
                <w:szCs w:val="21"/>
              </w:rPr>
              <w:t>大路</w:t>
            </w:r>
          </w:p>
        </w:tc>
        <w:tc>
          <w:tcPr>
            <w:tcW w:w="691" w:type="dxa"/>
            <w:vAlign w:val="center"/>
          </w:tcPr>
          <w:p w:rsidR="00B91A4A" w:rsidRDefault="00B91A4A" w:rsidP="00275991">
            <w:pPr>
              <w:jc w:val="center"/>
            </w:pPr>
            <w:r w:rsidRPr="001310BE">
              <w:rPr>
                <w:rFonts w:hint="eastAsia"/>
              </w:rPr>
              <w:t>四级</w:t>
            </w:r>
          </w:p>
        </w:tc>
        <w:tc>
          <w:tcPr>
            <w:tcW w:w="1896" w:type="dxa"/>
            <w:vAlign w:val="center"/>
          </w:tcPr>
          <w:p w:rsidR="00B91A4A" w:rsidRPr="00275991" w:rsidRDefault="00023A38" w:rsidP="00275991">
            <w:pPr>
              <w:jc w:val="center"/>
              <w:rPr>
                <w:rFonts w:ascii="宋体" w:hAnsi="宋体"/>
                <w:szCs w:val="21"/>
              </w:rPr>
            </w:pPr>
            <w:r w:rsidRPr="00275991">
              <w:rPr>
                <w:rFonts w:ascii="宋体" w:hAnsi="宋体"/>
                <w:szCs w:val="21"/>
              </w:rPr>
              <w:t>154×10=1540</w:t>
            </w:r>
          </w:p>
        </w:tc>
        <w:tc>
          <w:tcPr>
            <w:tcW w:w="1896" w:type="dxa"/>
            <w:vAlign w:val="center"/>
          </w:tcPr>
          <w:p w:rsidR="00B91A4A" w:rsidRPr="00275991" w:rsidRDefault="00B91A4A" w:rsidP="00275991">
            <w:pPr>
              <w:jc w:val="center"/>
              <w:rPr>
                <w:rFonts w:ascii="宋体" w:hAnsi="宋体"/>
                <w:szCs w:val="21"/>
              </w:rPr>
            </w:pPr>
          </w:p>
        </w:tc>
        <w:tc>
          <w:tcPr>
            <w:tcW w:w="1896" w:type="dxa"/>
            <w:vAlign w:val="center"/>
          </w:tcPr>
          <w:p w:rsidR="00B91A4A" w:rsidRPr="00275991" w:rsidRDefault="00B91A4A" w:rsidP="00275991">
            <w:pPr>
              <w:jc w:val="center"/>
              <w:rPr>
                <w:rFonts w:ascii="宋体" w:hAnsi="宋体"/>
                <w:szCs w:val="21"/>
              </w:rPr>
            </w:pPr>
          </w:p>
        </w:tc>
        <w:tc>
          <w:tcPr>
            <w:tcW w:w="851" w:type="dxa"/>
            <w:vAlign w:val="center"/>
          </w:tcPr>
          <w:p w:rsidR="00B91A4A" w:rsidRPr="00275991" w:rsidRDefault="00023A38" w:rsidP="00275991">
            <w:pPr>
              <w:jc w:val="center"/>
              <w:rPr>
                <w:rFonts w:ascii="宋体" w:hAnsi="宋体"/>
                <w:szCs w:val="21"/>
              </w:rPr>
            </w:pPr>
            <w:r w:rsidRPr="00275991">
              <w:rPr>
                <w:rFonts w:ascii="宋体" w:hAnsi="宋体"/>
                <w:szCs w:val="21"/>
              </w:rPr>
              <w:t>1540</w:t>
            </w:r>
          </w:p>
        </w:tc>
        <w:tc>
          <w:tcPr>
            <w:tcW w:w="1559" w:type="dxa"/>
            <w:vAlign w:val="center"/>
          </w:tcPr>
          <w:p w:rsidR="00B91A4A" w:rsidRPr="00275991" w:rsidRDefault="00023A38" w:rsidP="00275991">
            <w:pPr>
              <w:jc w:val="center"/>
              <w:rPr>
                <w:rFonts w:ascii="宋体" w:hAnsi="宋体"/>
                <w:szCs w:val="21"/>
              </w:rPr>
            </w:pPr>
            <w:r w:rsidRPr="00275991">
              <w:rPr>
                <w:rFonts w:ascii="宋体" w:hAnsi="宋体" w:hint="eastAsia"/>
                <w:szCs w:val="21"/>
              </w:rPr>
              <w:t>梅泉路红绿灯至村口</w:t>
            </w:r>
          </w:p>
        </w:tc>
      </w:tr>
      <w:tr w:rsidR="00DC00BF" w:rsidRPr="00275991" w:rsidTr="00275991">
        <w:trPr>
          <w:jc w:val="center"/>
        </w:trPr>
        <w:tc>
          <w:tcPr>
            <w:tcW w:w="663" w:type="dxa"/>
            <w:vAlign w:val="center"/>
          </w:tcPr>
          <w:p w:rsidR="00B91A4A" w:rsidRPr="00275991" w:rsidRDefault="00B91A4A" w:rsidP="00275991">
            <w:pPr>
              <w:jc w:val="center"/>
              <w:rPr>
                <w:rFonts w:ascii="宋体" w:hAnsi="宋体"/>
                <w:szCs w:val="21"/>
              </w:rPr>
            </w:pPr>
            <w:r w:rsidRPr="00275991">
              <w:rPr>
                <w:rFonts w:ascii="宋体" w:hAnsi="宋体" w:hint="eastAsia"/>
                <w:szCs w:val="21"/>
              </w:rPr>
              <w:t>29</w:t>
            </w:r>
          </w:p>
        </w:tc>
        <w:tc>
          <w:tcPr>
            <w:tcW w:w="1439" w:type="dxa"/>
            <w:vAlign w:val="center"/>
          </w:tcPr>
          <w:p w:rsidR="00B91A4A" w:rsidRPr="00275991" w:rsidRDefault="00023A38" w:rsidP="00275991">
            <w:pPr>
              <w:jc w:val="center"/>
              <w:rPr>
                <w:rFonts w:ascii="宋体" w:hAnsi="宋体"/>
                <w:szCs w:val="21"/>
              </w:rPr>
            </w:pPr>
            <w:r w:rsidRPr="00275991">
              <w:rPr>
                <w:rFonts w:ascii="宋体" w:hAnsi="宋体" w:hint="eastAsia"/>
                <w:szCs w:val="21"/>
              </w:rPr>
              <w:t>富丽路</w:t>
            </w:r>
          </w:p>
        </w:tc>
        <w:tc>
          <w:tcPr>
            <w:tcW w:w="691" w:type="dxa"/>
            <w:vAlign w:val="center"/>
          </w:tcPr>
          <w:p w:rsidR="00B91A4A" w:rsidRDefault="00B91A4A" w:rsidP="00275991">
            <w:pPr>
              <w:jc w:val="center"/>
            </w:pPr>
            <w:r w:rsidRPr="001310BE">
              <w:rPr>
                <w:rFonts w:hint="eastAsia"/>
              </w:rPr>
              <w:t>四级</w:t>
            </w:r>
          </w:p>
        </w:tc>
        <w:tc>
          <w:tcPr>
            <w:tcW w:w="1896" w:type="dxa"/>
            <w:vAlign w:val="center"/>
          </w:tcPr>
          <w:p w:rsidR="00B91A4A" w:rsidRPr="00275991" w:rsidRDefault="00023A38" w:rsidP="00275991">
            <w:pPr>
              <w:jc w:val="center"/>
              <w:rPr>
                <w:rFonts w:ascii="宋体" w:hAnsi="宋体"/>
                <w:szCs w:val="21"/>
              </w:rPr>
            </w:pPr>
            <w:r w:rsidRPr="00275991">
              <w:rPr>
                <w:rFonts w:ascii="宋体" w:hAnsi="宋体"/>
                <w:szCs w:val="21"/>
              </w:rPr>
              <w:t>149×11=1639</w:t>
            </w:r>
          </w:p>
        </w:tc>
        <w:tc>
          <w:tcPr>
            <w:tcW w:w="1896" w:type="dxa"/>
            <w:vAlign w:val="center"/>
          </w:tcPr>
          <w:p w:rsidR="00B91A4A" w:rsidRPr="00275991" w:rsidRDefault="00B91A4A" w:rsidP="00275991">
            <w:pPr>
              <w:jc w:val="center"/>
              <w:rPr>
                <w:rFonts w:ascii="宋体" w:hAnsi="宋体"/>
                <w:szCs w:val="21"/>
              </w:rPr>
            </w:pPr>
          </w:p>
        </w:tc>
        <w:tc>
          <w:tcPr>
            <w:tcW w:w="1896" w:type="dxa"/>
            <w:vAlign w:val="center"/>
          </w:tcPr>
          <w:p w:rsidR="00B91A4A" w:rsidRPr="00275991" w:rsidRDefault="00B91A4A" w:rsidP="00275991">
            <w:pPr>
              <w:jc w:val="center"/>
              <w:rPr>
                <w:rFonts w:ascii="宋体" w:hAnsi="宋体"/>
                <w:szCs w:val="21"/>
              </w:rPr>
            </w:pPr>
          </w:p>
        </w:tc>
        <w:tc>
          <w:tcPr>
            <w:tcW w:w="851" w:type="dxa"/>
            <w:vAlign w:val="center"/>
          </w:tcPr>
          <w:p w:rsidR="00B91A4A" w:rsidRPr="00275991" w:rsidRDefault="00023A38" w:rsidP="00275991">
            <w:pPr>
              <w:jc w:val="center"/>
              <w:rPr>
                <w:rFonts w:ascii="宋体" w:hAnsi="宋体"/>
                <w:szCs w:val="21"/>
              </w:rPr>
            </w:pPr>
            <w:r w:rsidRPr="00275991">
              <w:rPr>
                <w:rFonts w:ascii="宋体" w:hAnsi="宋体"/>
                <w:szCs w:val="21"/>
              </w:rPr>
              <w:t>1639</w:t>
            </w:r>
          </w:p>
        </w:tc>
        <w:tc>
          <w:tcPr>
            <w:tcW w:w="1559" w:type="dxa"/>
            <w:vAlign w:val="center"/>
          </w:tcPr>
          <w:p w:rsidR="00B91A4A" w:rsidRPr="00275991" w:rsidRDefault="00023A38" w:rsidP="00275991">
            <w:pPr>
              <w:jc w:val="center"/>
              <w:rPr>
                <w:rFonts w:ascii="宋体" w:hAnsi="宋体"/>
                <w:szCs w:val="21"/>
              </w:rPr>
            </w:pPr>
            <w:r w:rsidRPr="00275991">
              <w:rPr>
                <w:rFonts w:ascii="宋体" w:hAnsi="宋体" w:hint="eastAsia"/>
                <w:szCs w:val="21"/>
              </w:rPr>
              <w:t>梅深路至梅林小学</w:t>
            </w:r>
          </w:p>
        </w:tc>
      </w:tr>
      <w:tr w:rsidR="00DC00BF" w:rsidRPr="00275991" w:rsidTr="00275991">
        <w:trPr>
          <w:jc w:val="center"/>
        </w:trPr>
        <w:tc>
          <w:tcPr>
            <w:tcW w:w="663" w:type="dxa"/>
            <w:vAlign w:val="center"/>
          </w:tcPr>
          <w:p w:rsidR="00B91A4A" w:rsidRPr="00275991" w:rsidRDefault="00B91A4A" w:rsidP="00275991">
            <w:pPr>
              <w:jc w:val="center"/>
              <w:rPr>
                <w:rFonts w:ascii="宋体" w:hAnsi="宋体"/>
                <w:szCs w:val="21"/>
              </w:rPr>
            </w:pPr>
            <w:r w:rsidRPr="00275991">
              <w:rPr>
                <w:rFonts w:ascii="宋体" w:hAnsi="宋体" w:hint="eastAsia"/>
                <w:szCs w:val="21"/>
              </w:rPr>
              <w:t>30</w:t>
            </w:r>
          </w:p>
        </w:tc>
        <w:tc>
          <w:tcPr>
            <w:tcW w:w="1439" w:type="dxa"/>
            <w:vAlign w:val="center"/>
          </w:tcPr>
          <w:p w:rsidR="00B91A4A" w:rsidRPr="00275991" w:rsidRDefault="00023A38" w:rsidP="00275991">
            <w:pPr>
              <w:jc w:val="center"/>
              <w:rPr>
                <w:rFonts w:ascii="宋体" w:hAnsi="宋体"/>
                <w:szCs w:val="21"/>
              </w:rPr>
            </w:pPr>
            <w:r w:rsidRPr="00275991">
              <w:rPr>
                <w:rFonts w:ascii="宋体" w:hAnsi="宋体" w:hint="eastAsia"/>
                <w:szCs w:val="21"/>
              </w:rPr>
              <w:t>梅泉路</w:t>
            </w:r>
          </w:p>
        </w:tc>
        <w:tc>
          <w:tcPr>
            <w:tcW w:w="691" w:type="dxa"/>
            <w:vAlign w:val="center"/>
          </w:tcPr>
          <w:p w:rsidR="00B91A4A" w:rsidRDefault="00B91A4A" w:rsidP="00275991">
            <w:pPr>
              <w:jc w:val="center"/>
            </w:pPr>
            <w:r>
              <w:rPr>
                <w:rFonts w:hint="eastAsia"/>
              </w:rPr>
              <w:t>一</w:t>
            </w:r>
            <w:r w:rsidRPr="001310BE">
              <w:rPr>
                <w:rFonts w:hint="eastAsia"/>
              </w:rPr>
              <w:t>级</w:t>
            </w:r>
          </w:p>
        </w:tc>
        <w:tc>
          <w:tcPr>
            <w:tcW w:w="1896" w:type="dxa"/>
            <w:vAlign w:val="center"/>
          </w:tcPr>
          <w:p w:rsidR="00B91A4A" w:rsidRPr="00275991" w:rsidRDefault="00023A38" w:rsidP="00275991">
            <w:pPr>
              <w:jc w:val="center"/>
              <w:rPr>
                <w:rFonts w:ascii="宋体" w:hAnsi="宋体"/>
                <w:szCs w:val="21"/>
              </w:rPr>
            </w:pPr>
            <w:r w:rsidRPr="00275991">
              <w:rPr>
                <w:rFonts w:ascii="宋体" w:hAnsi="宋体"/>
                <w:szCs w:val="21"/>
              </w:rPr>
              <w:t>1083×15=16245</w:t>
            </w:r>
          </w:p>
        </w:tc>
        <w:tc>
          <w:tcPr>
            <w:tcW w:w="1896" w:type="dxa"/>
            <w:vAlign w:val="center"/>
          </w:tcPr>
          <w:p w:rsidR="00B91A4A" w:rsidRPr="00275991" w:rsidRDefault="00B91A4A" w:rsidP="00275991">
            <w:pPr>
              <w:jc w:val="center"/>
              <w:rPr>
                <w:rFonts w:ascii="宋体" w:hAnsi="宋体"/>
                <w:szCs w:val="21"/>
              </w:rPr>
            </w:pPr>
          </w:p>
        </w:tc>
        <w:tc>
          <w:tcPr>
            <w:tcW w:w="1896" w:type="dxa"/>
            <w:vAlign w:val="center"/>
          </w:tcPr>
          <w:p w:rsidR="00B91A4A" w:rsidRPr="00275991" w:rsidRDefault="00023A38" w:rsidP="00275991">
            <w:pPr>
              <w:jc w:val="center"/>
              <w:rPr>
                <w:rFonts w:ascii="宋体" w:hAnsi="宋体"/>
                <w:szCs w:val="21"/>
              </w:rPr>
            </w:pPr>
            <w:r w:rsidRPr="00275991">
              <w:rPr>
                <w:rFonts w:ascii="宋体" w:hAnsi="宋体"/>
                <w:szCs w:val="21"/>
              </w:rPr>
              <w:t>1083×4×2=8664</w:t>
            </w:r>
          </w:p>
        </w:tc>
        <w:tc>
          <w:tcPr>
            <w:tcW w:w="851" w:type="dxa"/>
            <w:vAlign w:val="center"/>
          </w:tcPr>
          <w:p w:rsidR="00B91A4A" w:rsidRPr="00275991" w:rsidRDefault="00023A38" w:rsidP="00275991">
            <w:pPr>
              <w:jc w:val="center"/>
              <w:rPr>
                <w:rFonts w:ascii="宋体" w:hAnsi="宋体"/>
                <w:szCs w:val="21"/>
              </w:rPr>
            </w:pPr>
            <w:r w:rsidRPr="00275991">
              <w:rPr>
                <w:rFonts w:ascii="宋体" w:hAnsi="宋体"/>
                <w:szCs w:val="21"/>
              </w:rPr>
              <w:t>24909</w:t>
            </w:r>
          </w:p>
        </w:tc>
        <w:tc>
          <w:tcPr>
            <w:tcW w:w="1559" w:type="dxa"/>
            <w:vAlign w:val="center"/>
          </w:tcPr>
          <w:p w:rsidR="00B91A4A" w:rsidRPr="00275991" w:rsidRDefault="00023A38" w:rsidP="00275991">
            <w:pPr>
              <w:jc w:val="center"/>
              <w:rPr>
                <w:rFonts w:ascii="宋体" w:hAnsi="宋体"/>
                <w:szCs w:val="21"/>
              </w:rPr>
            </w:pPr>
            <w:proofErr w:type="gramStart"/>
            <w:r w:rsidRPr="00275991">
              <w:rPr>
                <w:rFonts w:ascii="宋体" w:hAnsi="宋体" w:hint="eastAsia"/>
                <w:szCs w:val="21"/>
              </w:rPr>
              <w:t>甬临线</w:t>
            </w:r>
            <w:proofErr w:type="gramEnd"/>
            <w:r w:rsidRPr="00275991">
              <w:rPr>
                <w:rFonts w:ascii="宋体" w:hAnsi="宋体" w:hint="eastAsia"/>
                <w:szCs w:val="21"/>
              </w:rPr>
              <w:t>至</w:t>
            </w:r>
            <w:proofErr w:type="gramStart"/>
            <w:r w:rsidRPr="00275991">
              <w:rPr>
                <w:rFonts w:ascii="宋体" w:hAnsi="宋体" w:hint="eastAsia"/>
                <w:szCs w:val="21"/>
              </w:rPr>
              <w:t>梅林陈村口</w:t>
            </w:r>
            <w:proofErr w:type="gramEnd"/>
            <w:r w:rsidRPr="00275991">
              <w:rPr>
                <w:rFonts w:ascii="宋体" w:hAnsi="宋体" w:hint="eastAsia"/>
                <w:szCs w:val="21"/>
              </w:rPr>
              <w:t>红绿灯一级道路</w:t>
            </w:r>
          </w:p>
        </w:tc>
      </w:tr>
      <w:tr w:rsidR="00DC00BF" w:rsidRPr="00275991" w:rsidTr="00275991">
        <w:trPr>
          <w:jc w:val="center"/>
        </w:trPr>
        <w:tc>
          <w:tcPr>
            <w:tcW w:w="663" w:type="dxa"/>
            <w:vAlign w:val="center"/>
          </w:tcPr>
          <w:p w:rsidR="00B91A4A" w:rsidRPr="00275991" w:rsidRDefault="00B91A4A" w:rsidP="00275991">
            <w:pPr>
              <w:jc w:val="center"/>
              <w:rPr>
                <w:rFonts w:ascii="宋体" w:hAnsi="宋体"/>
                <w:szCs w:val="21"/>
              </w:rPr>
            </w:pPr>
            <w:r w:rsidRPr="00275991">
              <w:rPr>
                <w:rFonts w:ascii="宋体" w:hAnsi="宋体" w:hint="eastAsia"/>
                <w:szCs w:val="21"/>
              </w:rPr>
              <w:t>31</w:t>
            </w:r>
          </w:p>
        </w:tc>
        <w:tc>
          <w:tcPr>
            <w:tcW w:w="1439" w:type="dxa"/>
            <w:vAlign w:val="center"/>
          </w:tcPr>
          <w:p w:rsidR="00B91A4A" w:rsidRPr="00275991" w:rsidRDefault="00023A38" w:rsidP="00275991">
            <w:pPr>
              <w:jc w:val="center"/>
              <w:rPr>
                <w:rFonts w:ascii="宋体" w:hAnsi="宋体"/>
                <w:szCs w:val="21"/>
              </w:rPr>
            </w:pPr>
            <w:proofErr w:type="gramStart"/>
            <w:r w:rsidRPr="00275991">
              <w:rPr>
                <w:rFonts w:ascii="宋体" w:hAnsi="宋体" w:hint="eastAsia"/>
                <w:szCs w:val="21"/>
              </w:rPr>
              <w:t>职教路</w:t>
            </w:r>
            <w:proofErr w:type="gramEnd"/>
          </w:p>
        </w:tc>
        <w:tc>
          <w:tcPr>
            <w:tcW w:w="691" w:type="dxa"/>
            <w:vAlign w:val="center"/>
          </w:tcPr>
          <w:p w:rsidR="00B91A4A" w:rsidRDefault="00B91A4A" w:rsidP="00275991">
            <w:pPr>
              <w:jc w:val="center"/>
            </w:pPr>
            <w:r w:rsidRPr="001310BE">
              <w:rPr>
                <w:rFonts w:hint="eastAsia"/>
              </w:rPr>
              <w:t>四级</w:t>
            </w:r>
          </w:p>
        </w:tc>
        <w:tc>
          <w:tcPr>
            <w:tcW w:w="1896" w:type="dxa"/>
            <w:vAlign w:val="center"/>
          </w:tcPr>
          <w:p w:rsidR="00B91A4A" w:rsidRPr="00275991" w:rsidRDefault="00023A38" w:rsidP="00275991">
            <w:pPr>
              <w:jc w:val="center"/>
              <w:rPr>
                <w:rFonts w:ascii="宋体" w:hAnsi="宋体"/>
                <w:szCs w:val="21"/>
              </w:rPr>
            </w:pPr>
            <w:r w:rsidRPr="00275991">
              <w:rPr>
                <w:rFonts w:ascii="宋体" w:hAnsi="宋体"/>
                <w:szCs w:val="21"/>
              </w:rPr>
              <w:t>500×8=4000</w:t>
            </w:r>
          </w:p>
        </w:tc>
        <w:tc>
          <w:tcPr>
            <w:tcW w:w="1896" w:type="dxa"/>
            <w:vAlign w:val="center"/>
          </w:tcPr>
          <w:p w:rsidR="00B91A4A" w:rsidRPr="00275991" w:rsidRDefault="00B91A4A" w:rsidP="00275991">
            <w:pPr>
              <w:jc w:val="center"/>
              <w:rPr>
                <w:rFonts w:ascii="宋体" w:hAnsi="宋体"/>
                <w:szCs w:val="21"/>
              </w:rPr>
            </w:pPr>
          </w:p>
        </w:tc>
        <w:tc>
          <w:tcPr>
            <w:tcW w:w="1896" w:type="dxa"/>
            <w:vAlign w:val="center"/>
          </w:tcPr>
          <w:p w:rsidR="00B91A4A" w:rsidRPr="00275991" w:rsidRDefault="00023A38" w:rsidP="00275991">
            <w:pPr>
              <w:jc w:val="center"/>
              <w:rPr>
                <w:rFonts w:ascii="宋体" w:hAnsi="宋体"/>
                <w:szCs w:val="21"/>
              </w:rPr>
            </w:pPr>
            <w:r w:rsidRPr="00275991">
              <w:rPr>
                <w:rFonts w:ascii="宋体" w:hAnsi="宋体"/>
                <w:szCs w:val="21"/>
              </w:rPr>
              <w:t>500×1.2×2=1200</w:t>
            </w:r>
          </w:p>
        </w:tc>
        <w:tc>
          <w:tcPr>
            <w:tcW w:w="851" w:type="dxa"/>
            <w:vAlign w:val="center"/>
          </w:tcPr>
          <w:p w:rsidR="00B91A4A" w:rsidRPr="00275991" w:rsidRDefault="00023A38" w:rsidP="00275991">
            <w:pPr>
              <w:jc w:val="center"/>
              <w:rPr>
                <w:rFonts w:ascii="宋体" w:hAnsi="宋体"/>
                <w:szCs w:val="21"/>
              </w:rPr>
            </w:pPr>
            <w:r w:rsidRPr="00275991">
              <w:rPr>
                <w:rFonts w:ascii="宋体" w:hAnsi="宋体"/>
                <w:szCs w:val="21"/>
              </w:rPr>
              <w:t>5200</w:t>
            </w:r>
          </w:p>
        </w:tc>
        <w:tc>
          <w:tcPr>
            <w:tcW w:w="1559" w:type="dxa"/>
            <w:vAlign w:val="center"/>
          </w:tcPr>
          <w:p w:rsidR="00B91A4A" w:rsidRPr="00275991" w:rsidRDefault="00023A38" w:rsidP="00275991">
            <w:pPr>
              <w:jc w:val="center"/>
              <w:rPr>
                <w:rFonts w:ascii="宋体" w:hAnsi="宋体"/>
                <w:szCs w:val="21"/>
              </w:rPr>
            </w:pPr>
            <w:proofErr w:type="gramStart"/>
            <w:r w:rsidRPr="00275991">
              <w:rPr>
                <w:rFonts w:ascii="宋体" w:hAnsi="宋体" w:hint="eastAsia"/>
                <w:szCs w:val="21"/>
              </w:rPr>
              <w:t>甬临线</w:t>
            </w:r>
            <w:proofErr w:type="gramEnd"/>
            <w:r w:rsidRPr="00275991">
              <w:rPr>
                <w:rFonts w:ascii="宋体" w:hAnsi="宋体" w:hint="eastAsia"/>
                <w:szCs w:val="21"/>
              </w:rPr>
              <w:t>至二职高</w:t>
            </w:r>
          </w:p>
        </w:tc>
      </w:tr>
      <w:tr w:rsidR="00DC00BF" w:rsidRPr="00275991" w:rsidTr="00275991">
        <w:trPr>
          <w:jc w:val="center"/>
        </w:trPr>
        <w:tc>
          <w:tcPr>
            <w:tcW w:w="663" w:type="dxa"/>
            <w:vAlign w:val="center"/>
          </w:tcPr>
          <w:p w:rsidR="00B91A4A" w:rsidRPr="00275991" w:rsidRDefault="00B91A4A" w:rsidP="00275991">
            <w:pPr>
              <w:jc w:val="center"/>
              <w:rPr>
                <w:rFonts w:ascii="宋体" w:hAnsi="宋体"/>
                <w:szCs w:val="21"/>
              </w:rPr>
            </w:pPr>
            <w:r w:rsidRPr="00275991">
              <w:rPr>
                <w:rFonts w:ascii="宋体" w:hAnsi="宋体" w:hint="eastAsia"/>
                <w:szCs w:val="21"/>
              </w:rPr>
              <w:t>32</w:t>
            </w:r>
          </w:p>
        </w:tc>
        <w:tc>
          <w:tcPr>
            <w:tcW w:w="1439" w:type="dxa"/>
            <w:vAlign w:val="center"/>
          </w:tcPr>
          <w:p w:rsidR="00B91A4A" w:rsidRPr="00275991" w:rsidRDefault="00023A38" w:rsidP="00275991">
            <w:pPr>
              <w:jc w:val="center"/>
              <w:rPr>
                <w:rFonts w:ascii="宋体" w:hAnsi="宋体"/>
                <w:szCs w:val="21"/>
              </w:rPr>
            </w:pPr>
            <w:r w:rsidRPr="00275991">
              <w:rPr>
                <w:rFonts w:ascii="宋体" w:hAnsi="宋体" w:hint="eastAsia"/>
                <w:szCs w:val="21"/>
              </w:rPr>
              <w:t>祁家山路</w:t>
            </w:r>
          </w:p>
        </w:tc>
        <w:tc>
          <w:tcPr>
            <w:tcW w:w="691" w:type="dxa"/>
            <w:vAlign w:val="center"/>
          </w:tcPr>
          <w:p w:rsidR="00B91A4A" w:rsidRDefault="00B91A4A" w:rsidP="00275991">
            <w:pPr>
              <w:jc w:val="center"/>
            </w:pPr>
            <w:r w:rsidRPr="001310BE">
              <w:rPr>
                <w:rFonts w:hint="eastAsia"/>
              </w:rPr>
              <w:t>四级</w:t>
            </w:r>
          </w:p>
        </w:tc>
        <w:tc>
          <w:tcPr>
            <w:tcW w:w="1896" w:type="dxa"/>
            <w:vAlign w:val="center"/>
          </w:tcPr>
          <w:p w:rsidR="00B91A4A" w:rsidRPr="00275991" w:rsidRDefault="00023A38" w:rsidP="00275991">
            <w:pPr>
              <w:jc w:val="center"/>
              <w:rPr>
                <w:rFonts w:ascii="宋体" w:hAnsi="宋体"/>
                <w:szCs w:val="21"/>
              </w:rPr>
            </w:pPr>
            <w:r w:rsidRPr="00275991">
              <w:rPr>
                <w:rFonts w:ascii="宋体" w:hAnsi="宋体"/>
                <w:szCs w:val="21"/>
              </w:rPr>
              <w:t>248×15=3720</w:t>
            </w:r>
          </w:p>
        </w:tc>
        <w:tc>
          <w:tcPr>
            <w:tcW w:w="1896" w:type="dxa"/>
            <w:vAlign w:val="center"/>
          </w:tcPr>
          <w:p w:rsidR="00B91A4A" w:rsidRPr="00275991" w:rsidRDefault="00B91A4A" w:rsidP="00275991">
            <w:pPr>
              <w:jc w:val="center"/>
              <w:rPr>
                <w:rFonts w:ascii="宋体" w:hAnsi="宋体"/>
                <w:szCs w:val="21"/>
              </w:rPr>
            </w:pPr>
          </w:p>
        </w:tc>
        <w:tc>
          <w:tcPr>
            <w:tcW w:w="1896" w:type="dxa"/>
            <w:vAlign w:val="center"/>
          </w:tcPr>
          <w:p w:rsidR="00B91A4A" w:rsidRPr="00275991" w:rsidRDefault="00B91A4A" w:rsidP="00275991">
            <w:pPr>
              <w:jc w:val="center"/>
              <w:rPr>
                <w:rFonts w:ascii="宋体" w:hAnsi="宋体"/>
                <w:szCs w:val="21"/>
              </w:rPr>
            </w:pPr>
          </w:p>
        </w:tc>
        <w:tc>
          <w:tcPr>
            <w:tcW w:w="851" w:type="dxa"/>
            <w:vAlign w:val="center"/>
          </w:tcPr>
          <w:p w:rsidR="00B91A4A" w:rsidRPr="00275991" w:rsidRDefault="00023A38" w:rsidP="00275991">
            <w:pPr>
              <w:jc w:val="center"/>
              <w:rPr>
                <w:rFonts w:ascii="宋体" w:hAnsi="宋体"/>
                <w:szCs w:val="21"/>
              </w:rPr>
            </w:pPr>
            <w:r w:rsidRPr="00275991">
              <w:rPr>
                <w:rFonts w:ascii="宋体" w:hAnsi="宋体"/>
                <w:szCs w:val="21"/>
              </w:rPr>
              <w:t>3720</w:t>
            </w:r>
          </w:p>
        </w:tc>
        <w:tc>
          <w:tcPr>
            <w:tcW w:w="1559" w:type="dxa"/>
            <w:vAlign w:val="center"/>
          </w:tcPr>
          <w:p w:rsidR="00B91A4A" w:rsidRPr="00275991" w:rsidRDefault="00023A38" w:rsidP="00275991">
            <w:pPr>
              <w:jc w:val="center"/>
              <w:rPr>
                <w:rFonts w:ascii="宋体" w:hAnsi="宋体"/>
                <w:szCs w:val="21"/>
              </w:rPr>
            </w:pPr>
            <w:r w:rsidRPr="00275991">
              <w:rPr>
                <w:rFonts w:ascii="宋体" w:hAnsi="宋体" w:hint="eastAsia"/>
                <w:szCs w:val="21"/>
              </w:rPr>
              <w:t>新建村内主路</w:t>
            </w:r>
          </w:p>
        </w:tc>
      </w:tr>
      <w:tr w:rsidR="00DC00BF" w:rsidRPr="00275991" w:rsidTr="00275991">
        <w:trPr>
          <w:jc w:val="center"/>
        </w:trPr>
        <w:tc>
          <w:tcPr>
            <w:tcW w:w="663" w:type="dxa"/>
            <w:vAlign w:val="center"/>
          </w:tcPr>
          <w:p w:rsidR="00B91A4A" w:rsidRPr="00275991" w:rsidRDefault="00B91A4A" w:rsidP="00275991">
            <w:pPr>
              <w:jc w:val="center"/>
              <w:rPr>
                <w:rFonts w:ascii="宋体" w:hAnsi="宋体"/>
                <w:szCs w:val="21"/>
              </w:rPr>
            </w:pPr>
            <w:r w:rsidRPr="00275991">
              <w:rPr>
                <w:rFonts w:ascii="宋体" w:hAnsi="宋体" w:hint="eastAsia"/>
                <w:szCs w:val="21"/>
              </w:rPr>
              <w:t>33</w:t>
            </w:r>
          </w:p>
        </w:tc>
        <w:tc>
          <w:tcPr>
            <w:tcW w:w="1439" w:type="dxa"/>
            <w:vAlign w:val="center"/>
          </w:tcPr>
          <w:p w:rsidR="00B91A4A" w:rsidRPr="00275991" w:rsidRDefault="00023A38" w:rsidP="00275991">
            <w:pPr>
              <w:jc w:val="center"/>
              <w:rPr>
                <w:rFonts w:ascii="宋体" w:hAnsi="宋体"/>
                <w:szCs w:val="21"/>
              </w:rPr>
            </w:pPr>
            <w:r w:rsidRPr="00275991">
              <w:rPr>
                <w:rFonts w:ascii="宋体" w:hAnsi="宋体" w:hint="eastAsia"/>
                <w:szCs w:val="21"/>
              </w:rPr>
              <w:t>富居路</w:t>
            </w:r>
          </w:p>
        </w:tc>
        <w:tc>
          <w:tcPr>
            <w:tcW w:w="691" w:type="dxa"/>
            <w:vAlign w:val="center"/>
          </w:tcPr>
          <w:p w:rsidR="00B91A4A" w:rsidRDefault="00B91A4A" w:rsidP="00275991">
            <w:pPr>
              <w:jc w:val="center"/>
            </w:pPr>
            <w:r w:rsidRPr="001310BE">
              <w:rPr>
                <w:rFonts w:hint="eastAsia"/>
              </w:rPr>
              <w:t>四级</w:t>
            </w:r>
          </w:p>
        </w:tc>
        <w:tc>
          <w:tcPr>
            <w:tcW w:w="1896" w:type="dxa"/>
            <w:vAlign w:val="center"/>
          </w:tcPr>
          <w:p w:rsidR="00B91A4A" w:rsidRPr="00275991" w:rsidRDefault="00023A38" w:rsidP="00275991">
            <w:pPr>
              <w:jc w:val="center"/>
              <w:rPr>
                <w:rFonts w:ascii="宋体" w:hAnsi="宋体"/>
                <w:szCs w:val="21"/>
              </w:rPr>
            </w:pPr>
            <w:r w:rsidRPr="00275991">
              <w:rPr>
                <w:rFonts w:ascii="宋体" w:hAnsi="宋体"/>
                <w:szCs w:val="21"/>
              </w:rPr>
              <w:t>231×8=1848</w:t>
            </w:r>
          </w:p>
        </w:tc>
        <w:tc>
          <w:tcPr>
            <w:tcW w:w="1896" w:type="dxa"/>
            <w:vAlign w:val="center"/>
          </w:tcPr>
          <w:p w:rsidR="00B91A4A" w:rsidRPr="00275991" w:rsidRDefault="00B91A4A" w:rsidP="00275991">
            <w:pPr>
              <w:jc w:val="center"/>
              <w:rPr>
                <w:rFonts w:ascii="宋体" w:hAnsi="宋体"/>
                <w:szCs w:val="21"/>
              </w:rPr>
            </w:pPr>
          </w:p>
        </w:tc>
        <w:tc>
          <w:tcPr>
            <w:tcW w:w="1896" w:type="dxa"/>
            <w:vAlign w:val="center"/>
          </w:tcPr>
          <w:p w:rsidR="00B91A4A" w:rsidRPr="00275991" w:rsidRDefault="00B91A4A" w:rsidP="00275991">
            <w:pPr>
              <w:jc w:val="center"/>
              <w:rPr>
                <w:rFonts w:ascii="宋体" w:hAnsi="宋体"/>
                <w:szCs w:val="21"/>
              </w:rPr>
            </w:pPr>
          </w:p>
        </w:tc>
        <w:tc>
          <w:tcPr>
            <w:tcW w:w="851" w:type="dxa"/>
            <w:vAlign w:val="center"/>
          </w:tcPr>
          <w:p w:rsidR="00B91A4A" w:rsidRPr="00275991" w:rsidRDefault="00023A38" w:rsidP="00275991">
            <w:pPr>
              <w:jc w:val="center"/>
              <w:rPr>
                <w:rFonts w:ascii="宋体" w:hAnsi="宋体"/>
                <w:szCs w:val="21"/>
              </w:rPr>
            </w:pPr>
            <w:r w:rsidRPr="00275991">
              <w:rPr>
                <w:rFonts w:ascii="宋体" w:hAnsi="宋体"/>
                <w:szCs w:val="21"/>
              </w:rPr>
              <w:t>1848</w:t>
            </w:r>
          </w:p>
        </w:tc>
        <w:tc>
          <w:tcPr>
            <w:tcW w:w="1559" w:type="dxa"/>
            <w:vAlign w:val="center"/>
          </w:tcPr>
          <w:p w:rsidR="00B91A4A" w:rsidRPr="00275991" w:rsidRDefault="00023A38" w:rsidP="00275991">
            <w:pPr>
              <w:jc w:val="center"/>
              <w:rPr>
                <w:rFonts w:ascii="宋体" w:hAnsi="宋体"/>
                <w:szCs w:val="21"/>
              </w:rPr>
            </w:pPr>
            <w:r w:rsidRPr="00275991">
              <w:rPr>
                <w:rFonts w:ascii="宋体" w:hAnsi="宋体" w:hint="eastAsia"/>
                <w:szCs w:val="21"/>
              </w:rPr>
              <w:t>新建村内主路</w:t>
            </w:r>
          </w:p>
        </w:tc>
      </w:tr>
      <w:tr w:rsidR="00DC00BF" w:rsidRPr="00275991" w:rsidTr="00275991">
        <w:trPr>
          <w:jc w:val="center"/>
        </w:trPr>
        <w:tc>
          <w:tcPr>
            <w:tcW w:w="663" w:type="dxa"/>
            <w:vAlign w:val="center"/>
          </w:tcPr>
          <w:p w:rsidR="00B91A4A" w:rsidRPr="00275991" w:rsidRDefault="00B91A4A" w:rsidP="00275991">
            <w:pPr>
              <w:jc w:val="center"/>
              <w:rPr>
                <w:rFonts w:ascii="宋体" w:hAnsi="宋体"/>
                <w:szCs w:val="21"/>
              </w:rPr>
            </w:pPr>
            <w:r w:rsidRPr="00275991">
              <w:rPr>
                <w:rFonts w:ascii="宋体" w:hAnsi="宋体" w:hint="eastAsia"/>
                <w:szCs w:val="21"/>
              </w:rPr>
              <w:t>34</w:t>
            </w:r>
          </w:p>
        </w:tc>
        <w:tc>
          <w:tcPr>
            <w:tcW w:w="1439" w:type="dxa"/>
            <w:vAlign w:val="center"/>
          </w:tcPr>
          <w:p w:rsidR="00B91A4A" w:rsidRPr="00275991" w:rsidRDefault="00023A38" w:rsidP="00275991">
            <w:pPr>
              <w:jc w:val="center"/>
              <w:rPr>
                <w:rFonts w:ascii="宋体" w:hAnsi="宋体"/>
                <w:szCs w:val="21"/>
              </w:rPr>
            </w:pPr>
            <w:proofErr w:type="gramStart"/>
            <w:r w:rsidRPr="00275991">
              <w:rPr>
                <w:rFonts w:ascii="宋体" w:hAnsi="宋体" w:hint="eastAsia"/>
                <w:szCs w:val="21"/>
              </w:rPr>
              <w:t>甬临线</w:t>
            </w:r>
            <w:proofErr w:type="gramEnd"/>
          </w:p>
        </w:tc>
        <w:tc>
          <w:tcPr>
            <w:tcW w:w="691" w:type="dxa"/>
            <w:vAlign w:val="center"/>
          </w:tcPr>
          <w:p w:rsidR="00B91A4A" w:rsidRDefault="00B91A4A" w:rsidP="00275991">
            <w:pPr>
              <w:jc w:val="center"/>
            </w:pPr>
            <w:r w:rsidRPr="001310BE">
              <w:rPr>
                <w:rFonts w:hint="eastAsia"/>
              </w:rPr>
              <w:t>四级</w:t>
            </w:r>
          </w:p>
        </w:tc>
        <w:tc>
          <w:tcPr>
            <w:tcW w:w="1896" w:type="dxa"/>
            <w:vAlign w:val="center"/>
          </w:tcPr>
          <w:p w:rsidR="00B91A4A" w:rsidRPr="00275991" w:rsidRDefault="00023A38" w:rsidP="00275991">
            <w:pPr>
              <w:jc w:val="center"/>
              <w:rPr>
                <w:rFonts w:ascii="宋体" w:hAnsi="宋体"/>
                <w:szCs w:val="21"/>
              </w:rPr>
            </w:pPr>
            <w:r w:rsidRPr="00275991">
              <w:rPr>
                <w:rFonts w:ascii="宋体" w:hAnsi="宋体"/>
                <w:szCs w:val="21"/>
              </w:rPr>
              <w:t>4260×5×2=42600</w:t>
            </w:r>
          </w:p>
        </w:tc>
        <w:tc>
          <w:tcPr>
            <w:tcW w:w="1896" w:type="dxa"/>
            <w:vAlign w:val="center"/>
          </w:tcPr>
          <w:p w:rsidR="00023A38" w:rsidRPr="00275991" w:rsidRDefault="00023A38" w:rsidP="00275991">
            <w:pPr>
              <w:jc w:val="center"/>
              <w:rPr>
                <w:rFonts w:ascii="宋体" w:hAnsi="宋体"/>
                <w:szCs w:val="21"/>
              </w:rPr>
            </w:pPr>
            <w:r w:rsidRPr="00275991">
              <w:rPr>
                <w:rFonts w:ascii="宋体" w:hAnsi="宋体"/>
                <w:szCs w:val="21"/>
              </w:rPr>
              <w:t>600×10=6000</w:t>
            </w:r>
          </w:p>
          <w:p w:rsidR="00023A38" w:rsidRPr="00275991" w:rsidRDefault="00023A38" w:rsidP="00275991">
            <w:pPr>
              <w:jc w:val="center"/>
              <w:rPr>
                <w:rFonts w:ascii="宋体" w:hAnsi="宋体"/>
                <w:szCs w:val="21"/>
              </w:rPr>
            </w:pPr>
            <w:r w:rsidRPr="00275991">
              <w:rPr>
                <w:rFonts w:ascii="宋体" w:hAnsi="宋体"/>
                <w:szCs w:val="21"/>
              </w:rPr>
              <w:t>173×7=1211</w:t>
            </w:r>
          </w:p>
          <w:p w:rsidR="00023A38" w:rsidRPr="00275991" w:rsidRDefault="00023A38" w:rsidP="00275991">
            <w:pPr>
              <w:jc w:val="center"/>
              <w:rPr>
                <w:rFonts w:ascii="宋体" w:hAnsi="宋体"/>
                <w:szCs w:val="21"/>
              </w:rPr>
            </w:pPr>
            <w:r w:rsidRPr="00275991">
              <w:rPr>
                <w:rFonts w:ascii="宋体" w:hAnsi="宋体"/>
                <w:szCs w:val="21"/>
              </w:rPr>
              <w:t>173×6.7=1159</w:t>
            </w:r>
          </w:p>
          <w:p w:rsidR="00023A38" w:rsidRPr="00275991" w:rsidRDefault="00023A38" w:rsidP="00275991">
            <w:pPr>
              <w:jc w:val="center"/>
              <w:rPr>
                <w:rFonts w:ascii="宋体" w:hAnsi="宋体"/>
                <w:szCs w:val="21"/>
              </w:rPr>
            </w:pPr>
            <w:r w:rsidRPr="00275991">
              <w:rPr>
                <w:rFonts w:ascii="宋体" w:hAnsi="宋体"/>
                <w:szCs w:val="21"/>
              </w:rPr>
              <w:t>660×6=3960</w:t>
            </w:r>
          </w:p>
          <w:p w:rsidR="00B91A4A" w:rsidRPr="00275991" w:rsidRDefault="00023A38" w:rsidP="00275991">
            <w:pPr>
              <w:jc w:val="center"/>
              <w:rPr>
                <w:rFonts w:ascii="宋体" w:hAnsi="宋体"/>
                <w:szCs w:val="21"/>
              </w:rPr>
            </w:pPr>
            <w:r w:rsidRPr="00275991">
              <w:rPr>
                <w:rFonts w:ascii="宋体" w:hAnsi="宋体"/>
                <w:szCs w:val="21"/>
              </w:rPr>
              <w:t>556×7=3892</w:t>
            </w:r>
          </w:p>
        </w:tc>
        <w:tc>
          <w:tcPr>
            <w:tcW w:w="1896" w:type="dxa"/>
            <w:vAlign w:val="center"/>
          </w:tcPr>
          <w:p w:rsidR="00023A38" w:rsidRPr="00275991" w:rsidRDefault="00023A38" w:rsidP="00275991">
            <w:pPr>
              <w:jc w:val="center"/>
              <w:rPr>
                <w:rFonts w:ascii="宋体" w:hAnsi="宋体"/>
                <w:szCs w:val="21"/>
              </w:rPr>
            </w:pPr>
            <w:r w:rsidRPr="00275991">
              <w:rPr>
                <w:rFonts w:ascii="宋体" w:hAnsi="宋体"/>
                <w:szCs w:val="21"/>
              </w:rPr>
              <w:t>2800×5=14000</w:t>
            </w:r>
          </w:p>
          <w:p w:rsidR="00023A38" w:rsidRPr="00275991" w:rsidRDefault="00023A38" w:rsidP="00275991">
            <w:pPr>
              <w:jc w:val="center"/>
              <w:rPr>
                <w:rFonts w:ascii="宋体" w:hAnsi="宋体"/>
                <w:szCs w:val="21"/>
              </w:rPr>
            </w:pPr>
            <w:r w:rsidRPr="00275991">
              <w:rPr>
                <w:rFonts w:ascii="宋体" w:hAnsi="宋体"/>
                <w:szCs w:val="21"/>
              </w:rPr>
              <w:t>2200×5=11000</w:t>
            </w:r>
          </w:p>
          <w:p w:rsidR="00023A38" w:rsidRPr="00275991" w:rsidRDefault="00023A38" w:rsidP="00275991">
            <w:pPr>
              <w:jc w:val="center"/>
              <w:rPr>
                <w:rFonts w:ascii="宋体" w:hAnsi="宋体"/>
                <w:szCs w:val="21"/>
              </w:rPr>
            </w:pPr>
            <w:r w:rsidRPr="00275991">
              <w:rPr>
                <w:rFonts w:ascii="宋体" w:hAnsi="宋体"/>
                <w:szCs w:val="21"/>
              </w:rPr>
              <w:t>607×6=3642</w:t>
            </w:r>
          </w:p>
          <w:p w:rsidR="00B91A4A" w:rsidRPr="00275991" w:rsidRDefault="00023A38" w:rsidP="00275991">
            <w:pPr>
              <w:jc w:val="center"/>
              <w:rPr>
                <w:rFonts w:ascii="宋体" w:hAnsi="宋体"/>
                <w:szCs w:val="21"/>
              </w:rPr>
            </w:pPr>
            <w:r w:rsidRPr="00275991">
              <w:rPr>
                <w:rFonts w:ascii="宋体" w:hAnsi="宋体"/>
                <w:szCs w:val="21"/>
              </w:rPr>
              <w:t>731×5=3655</w:t>
            </w:r>
          </w:p>
        </w:tc>
        <w:tc>
          <w:tcPr>
            <w:tcW w:w="851" w:type="dxa"/>
            <w:vAlign w:val="center"/>
          </w:tcPr>
          <w:p w:rsidR="00B91A4A" w:rsidRPr="00275991" w:rsidRDefault="00023A38" w:rsidP="00275991">
            <w:pPr>
              <w:jc w:val="center"/>
              <w:rPr>
                <w:rFonts w:ascii="宋体" w:hAnsi="宋体"/>
                <w:szCs w:val="21"/>
              </w:rPr>
            </w:pPr>
            <w:r w:rsidRPr="00275991">
              <w:rPr>
                <w:rFonts w:ascii="宋体" w:hAnsi="宋体"/>
                <w:szCs w:val="21"/>
              </w:rPr>
              <w:t>91119</w:t>
            </w:r>
          </w:p>
        </w:tc>
        <w:tc>
          <w:tcPr>
            <w:tcW w:w="1559" w:type="dxa"/>
            <w:vAlign w:val="center"/>
          </w:tcPr>
          <w:p w:rsidR="00B91A4A" w:rsidRPr="00275991" w:rsidRDefault="00023A38" w:rsidP="00275991">
            <w:pPr>
              <w:jc w:val="center"/>
              <w:rPr>
                <w:rFonts w:ascii="宋体" w:hAnsi="宋体"/>
                <w:szCs w:val="21"/>
              </w:rPr>
            </w:pPr>
            <w:r w:rsidRPr="00275991">
              <w:rPr>
                <w:rFonts w:ascii="宋体" w:hAnsi="宋体" w:hint="eastAsia"/>
                <w:szCs w:val="21"/>
              </w:rPr>
              <w:t>桃源北路高速口红绿灯至冯家</w:t>
            </w:r>
          </w:p>
        </w:tc>
      </w:tr>
      <w:tr w:rsidR="00DC00BF" w:rsidRPr="00275991" w:rsidTr="00275991">
        <w:trPr>
          <w:jc w:val="center"/>
        </w:trPr>
        <w:tc>
          <w:tcPr>
            <w:tcW w:w="663" w:type="dxa"/>
            <w:vAlign w:val="center"/>
          </w:tcPr>
          <w:p w:rsidR="00B91A4A" w:rsidRPr="00275991" w:rsidRDefault="00B91A4A" w:rsidP="00275991">
            <w:pPr>
              <w:jc w:val="center"/>
              <w:rPr>
                <w:rFonts w:ascii="宋体" w:hAnsi="宋体"/>
                <w:szCs w:val="21"/>
              </w:rPr>
            </w:pPr>
            <w:r w:rsidRPr="00275991">
              <w:rPr>
                <w:rFonts w:ascii="宋体" w:hAnsi="宋体" w:hint="eastAsia"/>
                <w:szCs w:val="21"/>
              </w:rPr>
              <w:t>35</w:t>
            </w:r>
          </w:p>
        </w:tc>
        <w:tc>
          <w:tcPr>
            <w:tcW w:w="1439" w:type="dxa"/>
            <w:vAlign w:val="center"/>
          </w:tcPr>
          <w:p w:rsidR="00B91A4A" w:rsidRPr="00275991" w:rsidRDefault="00023A38" w:rsidP="00275991">
            <w:pPr>
              <w:jc w:val="center"/>
              <w:rPr>
                <w:rFonts w:ascii="宋体" w:hAnsi="宋体"/>
                <w:szCs w:val="21"/>
              </w:rPr>
            </w:pPr>
            <w:proofErr w:type="gramStart"/>
            <w:r w:rsidRPr="00275991">
              <w:rPr>
                <w:rFonts w:ascii="宋体" w:hAnsi="宋体" w:hint="eastAsia"/>
                <w:szCs w:val="21"/>
              </w:rPr>
              <w:t>九倾路</w:t>
            </w:r>
            <w:proofErr w:type="gramEnd"/>
          </w:p>
        </w:tc>
        <w:tc>
          <w:tcPr>
            <w:tcW w:w="691" w:type="dxa"/>
            <w:vAlign w:val="center"/>
          </w:tcPr>
          <w:p w:rsidR="00B91A4A" w:rsidRDefault="00B91A4A" w:rsidP="00275991">
            <w:pPr>
              <w:jc w:val="center"/>
            </w:pPr>
            <w:r w:rsidRPr="001310BE">
              <w:rPr>
                <w:rFonts w:hint="eastAsia"/>
              </w:rPr>
              <w:t>四级</w:t>
            </w:r>
          </w:p>
        </w:tc>
        <w:tc>
          <w:tcPr>
            <w:tcW w:w="1896" w:type="dxa"/>
            <w:vAlign w:val="center"/>
          </w:tcPr>
          <w:p w:rsidR="00B91A4A" w:rsidRPr="00275991" w:rsidRDefault="00023A38" w:rsidP="00275991">
            <w:pPr>
              <w:jc w:val="center"/>
              <w:rPr>
                <w:rFonts w:ascii="宋体" w:hAnsi="宋体"/>
                <w:szCs w:val="21"/>
              </w:rPr>
            </w:pPr>
            <w:r w:rsidRPr="00275991">
              <w:rPr>
                <w:rFonts w:ascii="宋体" w:hAnsi="宋体"/>
                <w:szCs w:val="21"/>
              </w:rPr>
              <w:t>762×15=11430</w:t>
            </w:r>
          </w:p>
        </w:tc>
        <w:tc>
          <w:tcPr>
            <w:tcW w:w="1896" w:type="dxa"/>
            <w:vAlign w:val="center"/>
          </w:tcPr>
          <w:p w:rsidR="00B91A4A" w:rsidRPr="00275991" w:rsidRDefault="00023A38" w:rsidP="00275991">
            <w:pPr>
              <w:jc w:val="center"/>
              <w:rPr>
                <w:rFonts w:ascii="宋体" w:hAnsi="宋体"/>
                <w:szCs w:val="21"/>
              </w:rPr>
            </w:pPr>
            <w:r w:rsidRPr="00275991">
              <w:rPr>
                <w:rFonts w:ascii="宋体" w:hAnsi="宋体"/>
                <w:szCs w:val="21"/>
              </w:rPr>
              <w:t>762×6.5=4953</w:t>
            </w:r>
          </w:p>
        </w:tc>
        <w:tc>
          <w:tcPr>
            <w:tcW w:w="1896" w:type="dxa"/>
            <w:vAlign w:val="center"/>
          </w:tcPr>
          <w:p w:rsidR="00023A38" w:rsidRPr="00275991" w:rsidRDefault="00023A38" w:rsidP="00275991">
            <w:pPr>
              <w:jc w:val="center"/>
              <w:rPr>
                <w:rFonts w:ascii="宋体" w:hAnsi="宋体"/>
                <w:szCs w:val="21"/>
              </w:rPr>
            </w:pPr>
            <w:r w:rsidRPr="00275991">
              <w:rPr>
                <w:rFonts w:ascii="宋体" w:hAnsi="宋体"/>
                <w:szCs w:val="21"/>
              </w:rPr>
              <w:t>762×2=1524</w:t>
            </w:r>
          </w:p>
          <w:p w:rsidR="00B91A4A" w:rsidRPr="00275991" w:rsidRDefault="00023A38" w:rsidP="00275991">
            <w:pPr>
              <w:jc w:val="center"/>
              <w:rPr>
                <w:rFonts w:ascii="宋体" w:hAnsi="宋体"/>
                <w:szCs w:val="21"/>
              </w:rPr>
            </w:pPr>
            <w:r w:rsidRPr="00275991">
              <w:rPr>
                <w:rFonts w:ascii="宋体" w:hAnsi="宋体"/>
                <w:szCs w:val="21"/>
              </w:rPr>
              <w:t>762×2.5=1905</w:t>
            </w:r>
          </w:p>
        </w:tc>
        <w:tc>
          <w:tcPr>
            <w:tcW w:w="851" w:type="dxa"/>
            <w:vAlign w:val="center"/>
          </w:tcPr>
          <w:p w:rsidR="00B91A4A" w:rsidRPr="00275991" w:rsidRDefault="00023A38" w:rsidP="00275991">
            <w:pPr>
              <w:jc w:val="center"/>
              <w:rPr>
                <w:rFonts w:ascii="宋体" w:hAnsi="宋体"/>
                <w:szCs w:val="21"/>
              </w:rPr>
            </w:pPr>
            <w:r w:rsidRPr="00275991">
              <w:rPr>
                <w:rFonts w:ascii="宋体" w:hAnsi="宋体"/>
                <w:szCs w:val="21"/>
              </w:rPr>
              <w:t>19812</w:t>
            </w:r>
          </w:p>
        </w:tc>
        <w:tc>
          <w:tcPr>
            <w:tcW w:w="1559" w:type="dxa"/>
            <w:vAlign w:val="center"/>
          </w:tcPr>
          <w:p w:rsidR="00B91A4A" w:rsidRPr="00275991" w:rsidRDefault="00023A38" w:rsidP="00275991">
            <w:pPr>
              <w:jc w:val="center"/>
              <w:rPr>
                <w:rFonts w:ascii="宋体" w:hAnsi="宋体"/>
                <w:szCs w:val="21"/>
              </w:rPr>
            </w:pPr>
            <w:proofErr w:type="gramStart"/>
            <w:r w:rsidRPr="00275991">
              <w:rPr>
                <w:rFonts w:ascii="宋体" w:hAnsi="宋体" w:hint="eastAsia"/>
                <w:szCs w:val="21"/>
              </w:rPr>
              <w:t>甬临线</w:t>
            </w:r>
            <w:proofErr w:type="gramEnd"/>
            <w:r w:rsidRPr="00275991">
              <w:rPr>
                <w:rFonts w:ascii="宋体" w:hAnsi="宋体" w:hint="eastAsia"/>
                <w:szCs w:val="21"/>
              </w:rPr>
              <w:t>至</w:t>
            </w:r>
            <w:proofErr w:type="gramStart"/>
            <w:r w:rsidRPr="00275991">
              <w:rPr>
                <w:rFonts w:ascii="宋体" w:hAnsi="宋体" w:hint="eastAsia"/>
                <w:szCs w:val="21"/>
              </w:rPr>
              <w:t>梅桥线</w:t>
            </w:r>
            <w:proofErr w:type="gramEnd"/>
          </w:p>
        </w:tc>
      </w:tr>
      <w:tr w:rsidR="00DC00BF" w:rsidRPr="00275991" w:rsidTr="00275991">
        <w:trPr>
          <w:jc w:val="center"/>
        </w:trPr>
        <w:tc>
          <w:tcPr>
            <w:tcW w:w="663" w:type="dxa"/>
            <w:vAlign w:val="center"/>
          </w:tcPr>
          <w:p w:rsidR="00B91A4A" w:rsidRPr="00275991" w:rsidRDefault="00B91A4A" w:rsidP="00275991">
            <w:pPr>
              <w:jc w:val="center"/>
              <w:rPr>
                <w:rFonts w:ascii="宋体" w:hAnsi="宋体"/>
                <w:szCs w:val="21"/>
              </w:rPr>
            </w:pPr>
            <w:r w:rsidRPr="00275991">
              <w:rPr>
                <w:rFonts w:ascii="宋体" w:hAnsi="宋体" w:hint="eastAsia"/>
                <w:szCs w:val="21"/>
              </w:rPr>
              <w:t>36</w:t>
            </w:r>
          </w:p>
        </w:tc>
        <w:tc>
          <w:tcPr>
            <w:tcW w:w="1439" w:type="dxa"/>
            <w:vAlign w:val="center"/>
          </w:tcPr>
          <w:p w:rsidR="00B91A4A" w:rsidRPr="00275991" w:rsidRDefault="00023A38" w:rsidP="00275991">
            <w:pPr>
              <w:jc w:val="center"/>
              <w:rPr>
                <w:rFonts w:ascii="宋体" w:hAnsi="宋体"/>
                <w:szCs w:val="21"/>
              </w:rPr>
            </w:pPr>
            <w:proofErr w:type="gramStart"/>
            <w:r w:rsidRPr="00275991">
              <w:rPr>
                <w:rFonts w:ascii="宋体" w:hAnsi="宋体" w:hint="eastAsia"/>
                <w:szCs w:val="21"/>
              </w:rPr>
              <w:t>九倾路</w:t>
            </w:r>
            <w:proofErr w:type="gramEnd"/>
            <w:r w:rsidRPr="00275991">
              <w:rPr>
                <w:rFonts w:ascii="宋体" w:hAnsi="宋体" w:hint="eastAsia"/>
                <w:szCs w:val="21"/>
              </w:rPr>
              <w:t>延伸段</w:t>
            </w:r>
          </w:p>
        </w:tc>
        <w:tc>
          <w:tcPr>
            <w:tcW w:w="691" w:type="dxa"/>
            <w:vAlign w:val="center"/>
          </w:tcPr>
          <w:p w:rsidR="00B91A4A" w:rsidRDefault="00B91A4A" w:rsidP="00275991">
            <w:pPr>
              <w:jc w:val="center"/>
            </w:pPr>
            <w:r w:rsidRPr="001310BE">
              <w:rPr>
                <w:rFonts w:hint="eastAsia"/>
              </w:rPr>
              <w:t>四级</w:t>
            </w:r>
          </w:p>
        </w:tc>
        <w:tc>
          <w:tcPr>
            <w:tcW w:w="1896" w:type="dxa"/>
            <w:vAlign w:val="center"/>
          </w:tcPr>
          <w:p w:rsidR="00B91A4A" w:rsidRPr="00275991" w:rsidRDefault="00023A38" w:rsidP="00275991">
            <w:pPr>
              <w:jc w:val="center"/>
              <w:rPr>
                <w:rFonts w:ascii="宋体" w:hAnsi="宋体"/>
                <w:szCs w:val="21"/>
              </w:rPr>
            </w:pPr>
            <w:r w:rsidRPr="00275991">
              <w:rPr>
                <w:rFonts w:ascii="宋体" w:hAnsi="宋体"/>
                <w:szCs w:val="21"/>
              </w:rPr>
              <w:t>850×15=12750</w:t>
            </w:r>
          </w:p>
        </w:tc>
        <w:tc>
          <w:tcPr>
            <w:tcW w:w="1896" w:type="dxa"/>
            <w:vAlign w:val="center"/>
          </w:tcPr>
          <w:p w:rsidR="00B91A4A" w:rsidRPr="00275991" w:rsidRDefault="00023A38" w:rsidP="00275991">
            <w:pPr>
              <w:jc w:val="center"/>
              <w:rPr>
                <w:rFonts w:ascii="宋体" w:hAnsi="宋体"/>
                <w:szCs w:val="21"/>
              </w:rPr>
            </w:pPr>
            <w:r w:rsidRPr="00275991">
              <w:rPr>
                <w:rFonts w:ascii="宋体" w:hAnsi="宋体"/>
                <w:szCs w:val="21"/>
              </w:rPr>
              <w:t>850×2.5×2=4250</w:t>
            </w:r>
          </w:p>
        </w:tc>
        <w:tc>
          <w:tcPr>
            <w:tcW w:w="1896" w:type="dxa"/>
            <w:vAlign w:val="center"/>
          </w:tcPr>
          <w:p w:rsidR="00B91A4A" w:rsidRPr="00275991" w:rsidRDefault="00023A38" w:rsidP="00275991">
            <w:pPr>
              <w:jc w:val="center"/>
              <w:rPr>
                <w:rFonts w:ascii="宋体" w:hAnsi="宋体"/>
                <w:szCs w:val="21"/>
              </w:rPr>
            </w:pPr>
            <w:r w:rsidRPr="00275991">
              <w:rPr>
                <w:rFonts w:ascii="宋体" w:hAnsi="宋体"/>
                <w:szCs w:val="21"/>
              </w:rPr>
              <w:t>850×2×2=3400</w:t>
            </w:r>
          </w:p>
        </w:tc>
        <w:tc>
          <w:tcPr>
            <w:tcW w:w="851" w:type="dxa"/>
            <w:vAlign w:val="center"/>
          </w:tcPr>
          <w:p w:rsidR="00B91A4A" w:rsidRPr="00275991" w:rsidRDefault="00023A38" w:rsidP="00275991">
            <w:pPr>
              <w:jc w:val="center"/>
              <w:rPr>
                <w:rFonts w:ascii="宋体" w:hAnsi="宋体"/>
                <w:szCs w:val="21"/>
              </w:rPr>
            </w:pPr>
            <w:r w:rsidRPr="00275991">
              <w:rPr>
                <w:rFonts w:ascii="宋体" w:hAnsi="宋体"/>
                <w:szCs w:val="21"/>
              </w:rPr>
              <w:t>20400</w:t>
            </w:r>
          </w:p>
        </w:tc>
        <w:tc>
          <w:tcPr>
            <w:tcW w:w="1559" w:type="dxa"/>
            <w:vAlign w:val="center"/>
          </w:tcPr>
          <w:p w:rsidR="00B91A4A" w:rsidRPr="00275991" w:rsidRDefault="00023A38" w:rsidP="00275991">
            <w:pPr>
              <w:jc w:val="center"/>
              <w:rPr>
                <w:rFonts w:ascii="宋体" w:hAnsi="宋体"/>
                <w:szCs w:val="21"/>
              </w:rPr>
            </w:pPr>
            <w:proofErr w:type="gramStart"/>
            <w:r w:rsidRPr="00275991">
              <w:rPr>
                <w:rFonts w:ascii="宋体" w:hAnsi="宋体" w:hint="eastAsia"/>
                <w:szCs w:val="21"/>
              </w:rPr>
              <w:t>梅桥线</w:t>
            </w:r>
            <w:proofErr w:type="gramEnd"/>
            <w:r w:rsidRPr="00275991">
              <w:rPr>
                <w:rFonts w:ascii="宋体" w:hAnsi="宋体" w:hint="eastAsia"/>
                <w:szCs w:val="21"/>
              </w:rPr>
              <w:t>至梅林北路</w:t>
            </w:r>
          </w:p>
        </w:tc>
      </w:tr>
      <w:tr w:rsidR="00023A38" w:rsidRPr="00275991" w:rsidTr="00275991">
        <w:trPr>
          <w:jc w:val="center"/>
        </w:trPr>
        <w:tc>
          <w:tcPr>
            <w:tcW w:w="663" w:type="dxa"/>
            <w:vAlign w:val="center"/>
          </w:tcPr>
          <w:p w:rsidR="00023A38" w:rsidRPr="00275991" w:rsidRDefault="00023A38" w:rsidP="00275991">
            <w:pPr>
              <w:jc w:val="center"/>
              <w:rPr>
                <w:rFonts w:ascii="宋体" w:hAnsi="宋体"/>
                <w:szCs w:val="21"/>
              </w:rPr>
            </w:pPr>
            <w:r w:rsidRPr="00275991">
              <w:rPr>
                <w:rFonts w:ascii="宋体" w:hAnsi="宋体" w:hint="eastAsia"/>
                <w:szCs w:val="21"/>
              </w:rPr>
              <w:t>37</w:t>
            </w:r>
          </w:p>
        </w:tc>
        <w:tc>
          <w:tcPr>
            <w:tcW w:w="1439" w:type="dxa"/>
            <w:vAlign w:val="center"/>
          </w:tcPr>
          <w:p w:rsidR="00023A38" w:rsidRPr="00275991" w:rsidRDefault="00023A38" w:rsidP="00275991">
            <w:pPr>
              <w:jc w:val="center"/>
              <w:rPr>
                <w:rFonts w:ascii="宋体" w:hAnsi="宋体"/>
                <w:szCs w:val="21"/>
              </w:rPr>
            </w:pPr>
            <w:proofErr w:type="gramStart"/>
            <w:r w:rsidRPr="00275991">
              <w:rPr>
                <w:rFonts w:ascii="宋体" w:hAnsi="宋体" w:hint="eastAsia"/>
                <w:szCs w:val="21"/>
              </w:rPr>
              <w:t>梅桥线</w:t>
            </w:r>
            <w:proofErr w:type="gramEnd"/>
          </w:p>
        </w:tc>
        <w:tc>
          <w:tcPr>
            <w:tcW w:w="691" w:type="dxa"/>
            <w:vAlign w:val="center"/>
          </w:tcPr>
          <w:p w:rsidR="00023A38" w:rsidRDefault="00023A38" w:rsidP="00275991">
            <w:pPr>
              <w:jc w:val="center"/>
            </w:pPr>
            <w:r w:rsidRPr="00B91A4A">
              <w:rPr>
                <w:rFonts w:hint="eastAsia"/>
              </w:rPr>
              <w:t>一级</w:t>
            </w:r>
          </w:p>
        </w:tc>
        <w:tc>
          <w:tcPr>
            <w:tcW w:w="1896" w:type="dxa"/>
            <w:vAlign w:val="center"/>
          </w:tcPr>
          <w:p w:rsidR="00023A38" w:rsidRPr="00275991" w:rsidRDefault="00023A38" w:rsidP="00275991">
            <w:pPr>
              <w:jc w:val="center"/>
              <w:rPr>
                <w:rFonts w:ascii="宋体" w:hAnsi="宋体"/>
                <w:szCs w:val="21"/>
              </w:rPr>
            </w:pPr>
            <w:r w:rsidRPr="00275991">
              <w:rPr>
                <w:rFonts w:ascii="宋体" w:hAnsi="宋体"/>
                <w:szCs w:val="21"/>
              </w:rPr>
              <w:t>640×19=12160</w:t>
            </w:r>
          </w:p>
        </w:tc>
        <w:tc>
          <w:tcPr>
            <w:tcW w:w="1896" w:type="dxa"/>
            <w:vAlign w:val="center"/>
          </w:tcPr>
          <w:p w:rsidR="00023A38" w:rsidRPr="00275991" w:rsidRDefault="00023A38" w:rsidP="00275991">
            <w:pPr>
              <w:jc w:val="center"/>
              <w:rPr>
                <w:rFonts w:ascii="宋体" w:hAnsi="宋体"/>
                <w:szCs w:val="21"/>
              </w:rPr>
            </w:pPr>
          </w:p>
        </w:tc>
        <w:tc>
          <w:tcPr>
            <w:tcW w:w="1896" w:type="dxa"/>
            <w:vAlign w:val="center"/>
          </w:tcPr>
          <w:p w:rsidR="00023A38" w:rsidRPr="00275991" w:rsidRDefault="00023A38" w:rsidP="00275991">
            <w:pPr>
              <w:jc w:val="center"/>
              <w:rPr>
                <w:rFonts w:ascii="宋体" w:hAnsi="宋体"/>
                <w:szCs w:val="21"/>
              </w:rPr>
            </w:pPr>
          </w:p>
        </w:tc>
        <w:tc>
          <w:tcPr>
            <w:tcW w:w="851" w:type="dxa"/>
            <w:vAlign w:val="center"/>
          </w:tcPr>
          <w:p w:rsidR="00023A38" w:rsidRPr="00275991" w:rsidRDefault="00023A38" w:rsidP="00275991">
            <w:pPr>
              <w:jc w:val="center"/>
              <w:rPr>
                <w:rFonts w:ascii="宋体" w:hAnsi="宋体"/>
                <w:szCs w:val="21"/>
              </w:rPr>
            </w:pPr>
            <w:r w:rsidRPr="00275991">
              <w:rPr>
                <w:rFonts w:ascii="宋体" w:hAnsi="宋体"/>
                <w:szCs w:val="21"/>
              </w:rPr>
              <w:t>12160</w:t>
            </w:r>
          </w:p>
        </w:tc>
        <w:tc>
          <w:tcPr>
            <w:tcW w:w="1559" w:type="dxa"/>
            <w:vAlign w:val="center"/>
          </w:tcPr>
          <w:p w:rsidR="00023A38" w:rsidRPr="00275991" w:rsidRDefault="00023A38" w:rsidP="00275991">
            <w:pPr>
              <w:jc w:val="center"/>
              <w:rPr>
                <w:rFonts w:ascii="宋体" w:hAnsi="宋体"/>
                <w:szCs w:val="21"/>
              </w:rPr>
            </w:pPr>
            <w:proofErr w:type="gramStart"/>
            <w:r w:rsidRPr="00275991">
              <w:rPr>
                <w:rFonts w:ascii="宋体" w:hAnsi="宋体" w:hint="eastAsia"/>
                <w:szCs w:val="21"/>
              </w:rPr>
              <w:t>甬临线</w:t>
            </w:r>
            <w:proofErr w:type="gramEnd"/>
            <w:r w:rsidRPr="00275991">
              <w:rPr>
                <w:rFonts w:ascii="宋体" w:hAnsi="宋体" w:hint="eastAsia"/>
                <w:szCs w:val="21"/>
              </w:rPr>
              <w:t>至高速桥下一级道路</w:t>
            </w:r>
          </w:p>
        </w:tc>
      </w:tr>
      <w:tr w:rsidR="00023A38" w:rsidRPr="00275991" w:rsidTr="00275991">
        <w:trPr>
          <w:jc w:val="center"/>
        </w:trPr>
        <w:tc>
          <w:tcPr>
            <w:tcW w:w="663" w:type="dxa"/>
            <w:vAlign w:val="center"/>
          </w:tcPr>
          <w:p w:rsidR="00023A38" w:rsidRPr="00275991" w:rsidRDefault="00023A38" w:rsidP="00275991">
            <w:pPr>
              <w:jc w:val="center"/>
              <w:rPr>
                <w:rFonts w:ascii="宋体" w:hAnsi="宋体"/>
                <w:szCs w:val="21"/>
              </w:rPr>
            </w:pPr>
            <w:r w:rsidRPr="00275991">
              <w:rPr>
                <w:rFonts w:ascii="宋体" w:hAnsi="宋体" w:hint="eastAsia"/>
                <w:szCs w:val="21"/>
              </w:rPr>
              <w:t>38</w:t>
            </w:r>
          </w:p>
        </w:tc>
        <w:tc>
          <w:tcPr>
            <w:tcW w:w="1439" w:type="dxa"/>
            <w:vAlign w:val="center"/>
          </w:tcPr>
          <w:p w:rsidR="00023A38" w:rsidRPr="00275991" w:rsidRDefault="00023A38" w:rsidP="00275991">
            <w:pPr>
              <w:jc w:val="center"/>
              <w:rPr>
                <w:rFonts w:ascii="宋体" w:hAnsi="宋体"/>
                <w:szCs w:val="21"/>
              </w:rPr>
            </w:pPr>
            <w:proofErr w:type="gramStart"/>
            <w:r w:rsidRPr="00275991">
              <w:rPr>
                <w:rFonts w:ascii="宋体" w:hAnsi="宋体" w:hint="eastAsia"/>
                <w:szCs w:val="21"/>
              </w:rPr>
              <w:t>梅桥线</w:t>
            </w:r>
            <w:proofErr w:type="gramEnd"/>
          </w:p>
        </w:tc>
        <w:tc>
          <w:tcPr>
            <w:tcW w:w="691" w:type="dxa"/>
            <w:vAlign w:val="center"/>
          </w:tcPr>
          <w:p w:rsidR="00023A38" w:rsidRDefault="00023A38" w:rsidP="00275991">
            <w:pPr>
              <w:jc w:val="center"/>
            </w:pPr>
            <w:r w:rsidRPr="001310BE">
              <w:rPr>
                <w:rFonts w:hint="eastAsia"/>
              </w:rPr>
              <w:t>四级</w:t>
            </w:r>
          </w:p>
        </w:tc>
        <w:tc>
          <w:tcPr>
            <w:tcW w:w="1896" w:type="dxa"/>
            <w:vAlign w:val="center"/>
          </w:tcPr>
          <w:p w:rsidR="00023A38" w:rsidRPr="00275991" w:rsidRDefault="00023A38" w:rsidP="00275991">
            <w:pPr>
              <w:jc w:val="center"/>
              <w:rPr>
                <w:rFonts w:ascii="宋体" w:hAnsi="宋体"/>
                <w:szCs w:val="21"/>
              </w:rPr>
            </w:pPr>
            <w:r w:rsidRPr="00275991">
              <w:rPr>
                <w:rFonts w:ascii="宋体" w:hAnsi="宋体"/>
                <w:szCs w:val="21"/>
              </w:rPr>
              <w:t>2427×12=29124</w:t>
            </w:r>
          </w:p>
        </w:tc>
        <w:tc>
          <w:tcPr>
            <w:tcW w:w="1896" w:type="dxa"/>
            <w:vAlign w:val="center"/>
          </w:tcPr>
          <w:p w:rsidR="00023A38" w:rsidRPr="00275991" w:rsidRDefault="00023A38" w:rsidP="00275991">
            <w:pPr>
              <w:jc w:val="center"/>
              <w:rPr>
                <w:rFonts w:ascii="宋体" w:hAnsi="宋体"/>
                <w:szCs w:val="21"/>
              </w:rPr>
            </w:pPr>
            <w:r w:rsidRPr="00275991">
              <w:rPr>
                <w:rFonts w:ascii="宋体" w:hAnsi="宋体"/>
                <w:szCs w:val="21"/>
              </w:rPr>
              <w:t>2427×2.5×</w:t>
            </w:r>
          </w:p>
          <w:p w:rsidR="00023A38" w:rsidRPr="00275991" w:rsidRDefault="00023A38" w:rsidP="00275991">
            <w:pPr>
              <w:jc w:val="center"/>
              <w:rPr>
                <w:rFonts w:ascii="宋体" w:hAnsi="宋体"/>
                <w:szCs w:val="21"/>
              </w:rPr>
            </w:pPr>
            <w:r w:rsidRPr="00275991">
              <w:rPr>
                <w:rFonts w:ascii="宋体" w:hAnsi="宋体"/>
                <w:szCs w:val="21"/>
              </w:rPr>
              <w:t>2=12135</w:t>
            </w:r>
          </w:p>
        </w:tc>
        <w:tc>
          <w:tcPr>
            <w:tcW w:w="1896" w:type="dxa"/>
            <w:vAlign w:val="center"/>
          </w:tcPr>
          <w:p w:rsidR="00023A38" w:rsidRPr="00275991" w:rsidRDefault="00023A38" w:rsidP="00275991">
            <w:pPr>
              <w:jc w:val="center"/>
              <w:rPr>
                <w:rFonts w:ascii="宋体" w:hAnsi="宋体"/>
                <w:szCs w:val="21"/>
              </w:rPr>
            </w:pPr>
          </w:p>
        </w:tc>
        <w:tc>
          <w:tcPr>
            <w:tcW w:w="851" w:type="dxa"/>
            <w:vAlign w:val="center"/>
          </w:tcPr>
          <w:p w:rsidR="00023A38" w:rsidRPr="00275991" w:rsidRDefault="00023A38" w:rsidP="00275991">
            <w:pPr>
              <w:jc w:val="center"/>
              <w:rPr>
                <w:rFonts w:ascii="宋体" w:hAnsi="宋体"/>
                <w:szCs w:val="21"/>
              </w:rPr>
            </w:pPr>
            <w:r w:rsidRPr="00275991">
              <w:rPr>
                <w:rFonts w:ascii="宋体" w:hAnsi="宋体"/>
                <w:szCs w:val="21"/>
              </w:rPr>
              <w:t>41259</w:t>
            </w:r>
          </w:p>
        </w:tc>
        <w:tc>
          <w:tcPr>
            <w:tcW w:w="1559" w:type="dxa"/>
            <w:vAlign w:val="center"/>
          </w:tcPr>
          <w:p w:rsidR="00023A38" w:rsidRPr="00275991" w:rsidRDefault="00023A38" w:rsidP="00275991">
            <w:pPr>
              <w:jc w:val="center"/>
              <w:rPr>
                <w:rFonts w:ascii="宋体" w:hAnsi="宋体"/>
                <w:szCs w:val="21"/>
              </w:rPr>
            </w:pPr>
            <w:r w:rsidRPr="00275991">
              <w:rPr>
                <w:rFonts w:ascii="宋体" w:hAnsi="宋体" w:hint="eastAsia"/>
                <w:szCs w:val="21"/>
              </w:rPr>
              <w:t>高速桥下至九都王村口</w:t>
            </w:r>
          </w:p>
        </w:tc>
      </w:tr>
      <w:tr w:rsidR="00023A38" w:rsidRPr="00275991" w:rsidTr="00275991">
        <w:trPr>
          <w:trHeight w:val="562"/>
          <w:jc w:val="center"/>
        </w:trPr>
        <w:tc>
          <w:tcPr>
            <w:tcW w:w="2102" w:type="dxa"/>
            <w:gridSpan w:val="2"/>
            <w:vAlign w:val="center"/>
          </w:tcPr>
          <w:p w:rsidR="00023A38" w:rsidRPr="00275991" w:rsidRDefault="00023A38" w:rsidP="00275991">
            <w:pPr>
              <w:jc w:val="center"/>
              <w:rPr>
                <w:rFonts w:ascii="宋体" w:hAnsi="宋体"/>
                <w:b/>
                <w:szCs w:val="21"/>
              </w:rPr>
            </w:pPr>
            <w:r w:rsidRPr="00275991">
              <w:rPr>
                <w:rFonts w:ascii="宋体" w:hAnsi="宋体" w:hint="eastAsia"/>
                <w:b/>
                <w:szCs w:val="21"/>
              </w:rPr>
              <w:t>小计</w:t>
            </w:r>
          </w:p>
        </w:tc>
        <w:tc>
          <w:tcPr>
            <w:tcW w:w="691" w:type="dxa"/>
            <w:vAlign w:val="center"/>
          </w:tcPr>
          <w:p w:rsidR="00023A38" w:rsidRPr="00275991" w:rsidRDefault="00023A38" w:rsidP="00275991">
            <w:pPr>
              <w:jc w:val="center"/>
              <w:rPr>
                <w:rFonts w:ascii="宋体" w:hAnsi="宋体"/>
                <w:b/>
                <w:szCs w:val="21"/>
              </w:rPr>
            </w:pPr>
          </w:p>
        </w:tc>
        <w:tc>
          <w:tcPr>
            <w:tcW w:w="1896" w:type="dxa"/>
            <w:vAlign w:val="center"/>
          </w:tcPr>
          <w:p w:rsidR="00023A38" w:rsidRPr="00275991" w:rsidRDefault="00023A38" w:rsidP="00275991">
            <w:pPr>
              <w:jc w:val="center"/>
              <w:rPr>
                <w:rFonts w:ascii="宋体" w:hAnsi="宋体"/>
                <w:b/>
                <w:szCs w:val="21"/>
              </w:rPr>
            </w:pPr>
          </w:p>
        </w:tc>
        <w:tc>
          <w:tcPr>
            <w:tcW w:w="1896" w:type="dxa"/>
            <w:vAlign w:val="center"/>
          </w:tcPr>
          <w:p w:rsidR="00023A38" w:rsidRPr="00275991" w:rsidRDefault="00023A38" w:rsidP="00275991">
            <w:pPr>
              <w:jc w:val="center"/>
              <w:rPr>
                <w:rFonts w:ascii="宋体" w:hAnsi="宋体"/>
                <w:b/>
                <w:szCs w:val="21"/>
              </w:rPr>
            </w:pPr>
          </w:p>
        </w:tc>
        <w:tc>
          <w:tcPr>
            <w:tcW w:w="1896" w:type="dxa"/>
            <w:vAlign w:val="center"/>
          </w:tcPr>
          <w:p w:rsidR="00023A38" w:rsidRPr="00275991" w:rsidRDefault="00023A38" w:rsidP="00275991">
            <w:pPr>
              <w:jc w:val="center"/>
              <w:rPr>
                <w:rFonts w:ascii="宋体" w:hAnsi="宋体"/>
                <w:b/>
                <w:szCs w:val="21"/>
              </w:rPr>
            </w:pPr>
          </w:p>
        </w:tc>
        <w:tc>
          <w:tcPr>
            <w:tcW w:w="851" w:type="dxa"/>
            <w:vAlign w:val="center"/>
          </w:tcPr>
          <w:p w:rsidR="00023A38" w:rsidRPr="00275991" w:rsidRDefault="00023A38" w:rsidP="00275991">
            <w:pPr>
              <w:jc w:val="center"/>
              <w:rPr>
                <w:rFonts w:ascii="宋体" w:hAnsi="宋体"/>
                <w:b/>
                <w:szCs w:val="21"/>
              </w:rPr>
            </w:pPr>
            <w:r w:rsidRPr="00275991">
              <w:rPr>
                <w:rFonts w:ascii="宋体" w:hAnsi="宋体"/>
                <w:b/>
                <w:szCs w:val="21"/>
              </w:rPr>
              <w:t>336689</w:t>
            </w:r>
          </w:p>
        </w:tc>
        <w:tc>
          <w:tcPr>
            <w:tcW w:w="1559" w:type="dxa"/>
            <w:vAlign w:val="center"/>
          </w:tcPr>
          <w:p w:rsidR="00023A38" w:rsidRPr="00275991" w:rsidRDefault="00023A38" w:rsidP="00275991">
            <w:pPr>
              <w:jc w:val="center"/>
              <w:rPr>
                <w:rFonts w:ascii="宋体" w:hAnsi="宋体"/>
                <w:b/>
                <w:szCs w:val="21"/>
              </w:rPr>
            </w:pPr>
          </w:p>
        </w:tc>
      </w:tr>
    </w:tbl>
    <w:p w:rsidR="00B91A4A" w:rsidRDefault="00023A38" w:rsidP="00B5461C">
      <w:pPr>
        <w:spacing w:line="360" w:lineRule="auto"/>
        <w:ind w:firstLineChars="200" w:firstLine="420"/>
        <w:rPr>
          <w:rFonts w:ascii="宋体" w:hAnsi="宋体"/>
          <w:szCs w:val="21"/>
        </w:rPr>
      </w:pPr>
      <w:r>
        <w:rPr>
          <w:rFonts w:ascii="宋体" w:hAnsi="宋体"/>
          <w:szCs w:val="21"/>
        </w:rPr>
        <w:br w:type="page"/>
      </w:r>
      <w:r>
        <w:rPr>
          <w:rFonts w:ascii="宋体" w:hAnsi="宋体" w:hint="eastAsia"/>
          <w:szCs w:val="21"/>
        </w:rPr>
        <w:t>附表2：</w:t>
      </w:r>
      <w:r w:rsidRPr="00023A38">
        <w:rPr>
          <w:rFonts w:ascii="宋体" w:hAnsi="宋体" w:hint="eastAsia"/>
          <w:szCs w:val="21"/>
        </w:rPr>
        <w:t>宁海县梅林街道道路保洁面积统计</w:t>
      </w:r>
      <w:r>
        <w:rPr>
          <w:rFonts w:ascii="宋体" w:hAnsi="宋体" w:hint="eastAsia"/>
          <w:szCs w:val="21"/>
        </w:rPr>
        <w:t>——</w:t>
      </w:r>
      <w:r w:rsidRPr="00023A38">
        <w:rPr>
          <w:rFonts w:ascii="宋体" w:hAnsi="宋体" w:hint="eastAsia"/>
          <w:szCs w:val="21"/>
        </w:rPr>
        <w:t>新增保洁范围</w:t>
      </w:r>
    </w:p>
    <w:tbl>
      <w:tblPr>
        <w:tblW w:w="0" w:type="auto"/>
        <w:jc w:val="center"/>
        <w:tblInd w:w="-1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1557"/>
        <w:gridCol w:w="2271"/>
        <w:gridCol w:w="709"/>
        <w:gridCol w:w="708"/>
        <w:gridCol w:w="730"/>
        <w:gridCol w:w="911"/>
        <w:gridCol w:w="866"/>
        <w:gridCol w:w="851"/>
        <w:gridCol w:w="851"/>
        <w:gridCol w:w="846"/>
      </w:tblGrid>
      <w:tr w:rsidR="00391605" w:rsidRPr="00275991" w:rsidTr="00275991">
        <w:trPr>
          <w:jc w:val="center"/>
        </w:trPr>
        <w:tc>
          <w:tcPr>
            <w:tcW w:w="736" w:type="dxa"/>
            <w:vAlign w:val="center"/>
          </w:tcPr>
          <w:p w:rsidR="00023A38" w:rsidRPr="00275991" w:rsidRDefault="00023A38" w:rsidP="00275991">
            <w:pPr>
              <w:spacing w:line="360" w:lineRule="auto"/>
              <w:jc w:val="center"/>
              <w:rPr>
                <w:rFonts w:ascii="宋体" w:hAnsi="宋体"/>
                <w:b/>
                <w:szCs w:val="21"/>
              </w:rPr>
            </w:pPr>
            <w:r w:rsidRPr="00275991">
              <w:rPr>
                <w:rFonts w:ascii="宋体" w:hAnsi="宋体" w:hint="eastAsia"/>
                <w:b/>
                <w:szCs w:val="21"/>
              </w:rPr>
              <w:t>序号</w:t>
            </w:r>
          </w:p>
        </w:tc>
        <w:tc>
          <w:tcPr>
            <w:tcW w:w="1557" w:type="dxa"/>
            <w:vAlign w:val="center"/>
          </w:tcPr>
          <w:p w:rsidR="00023A38" w:rsidRPr="00275991" w:rsidRDefault="00023A38" w:rsidP="00275991">
            <w:pPr>
              <w:spacing w:line="360" w:lineRule="auto"/>
              <w:jc w:val="center"/>
              <w:rPr>
                <w:rFonts w:ascii="宋体" w:hAnsi="宋体"/>
                <w:b/>
                <w:szCs w:val="21"/>
              </w:rPr>
            </w:pPr>
            <w:r w:rsidRPr="00275991">
              <w:rPr>
                <w:rFonts w:ascii="宋体" w:hAnsi="宋体" w:hint="eastAsia"/>
                <w:b/>
                <w:szCs w:val="21"/>
              </w:rPr>
              <w:t>道路名称</w:t>
            </w:r>
          </w:p>
        </w:tc>
        <w:tc>
          <w:tcPr>
            <w:tcW w:w="2271" w:type="dxa"/>
            <w:vAlign w:val="center"/>
          </w:tcPr>
          <w:p w:rsidR="00023A38" w:rsidRPr="00275991" w:rsidRDefault="00023A38" w:rsidP="00275991">
            <w:pPr>
              <w:spacing w:line="360" w:lineRule="auto"/>
              <w:jc w:val="center"/>
              <w:rPr>
                <w:rFonts w:ascii="宋体" w:hAnsi="宋体"/>
                <w:b/>
                <w:szCs w:val="21"/>
              </w:rPr>
            </w:pPr>
            <w:r w:rsidRPr="00275991">
              <w:rPr>
                <w:rFonts w:ascii="宋体" w:hAnsi="宋体" w:hint="eastAsia"/>
                <w:b/>
                <w:szCs w:val="21"/>
              </w:rPr>
              <w:t>道路起止</w:t>
            </w:r>
          </w:p>
        </w:tc>
        <w:tc>
          <w:tcPr>
            <w:tcW w:w="709" w:type="dxa"/>
            <w:vAlign w:val="center"/>
          </w:tcPr>
          <w:p w:rsidR="00023A38" w:rsidRPr="00275991" w:rsidRDefault="00023A38" w:rsidP="00275991">
            <w:pPr>
              <w:spacing w:line="360" w:lineRule="auto"/>
              <w:jc w:val="center"/>
              <w:rPr>
                <w:rFonts w:ascii="宋体" w:hAnsi="宋体"/>
                <w:b/>
                <w:szCs w:val="21"/>
              </w:rPr>
            </w:pPr>
            <w:r w:rsidRPr="00275991">
              <w:rPr>
                <w:rFonts w:ascii="宋体" w:hAnsi="宋体" w:hint="eastAsia"/>
                <w:b/>
                <w:szCs w:val="21"/>
              </w:rPr>
              <w:t>道路等级</w:t>
            </w:r>
          </w:p>
        </w:tc>
        <w:tc>
          <w:tcPr>
            <w:tcW w:w="708" w:type="dxa"/>
            <w:vAlign w:val="center"/>
          </w:tcPr>
          <w:p w:rsidR="00023A38" w:rsidRPr="00275991" w:rsidRDefault="00023A38" w:rsidP="00275991">
            <w:pPr>
              <w:spacing w:line="360" w:lineRule="auto"/>
              <w:jc w:val="center"/>
              <w:rPr>
                <w:rFonts w:ascii="宋体" w:hAnsi="宋体"/>
                <w:b/>
                <w:szCs w:val="21"/>
              </w:rPr>
            </w:pPr>
            <w:r w:rsidRPr="00275991">
              <w:rPr>
                <w:rFonts w:ascii="宋体" w:hAnsi="宋体" w:hint="eastAsia"/>
                <w:b/>
                <w:szCs w:val="21"/>
              </w:rPr>
              <w:t>道路长度</w:t>
            </w:r>
          </w:p>
        </w:tc>
        <w:tc>
          <w:tcPr>
            <w:tcW w:w="730" w:type="dxa"/>
            <w:vAlign w:val="center"/>
          </w:tcPr>
          <w:p w:rsidR="00023A38" w:rsidRPr="00275991" w:rsidRDefault="00023A38" w:rsidP="00275991">
            <w:pPr>
              <w:spacing w:line="360" w:lineRule="auto"/>
              <w:jc w:val="center"/>
              <w:rPr>
                <w:rFonts w:ascii="宋体" w:hAnsi="宋体"/>
                <w:b/>
                <w:szCs w:val="21"/>
              </w:rPr>
            </w:pPr>
            <w:r w:rsidRPr="00275991">
              <w:rPr>
                <w:rFonts w:ascii="宋体" w:hAnsi="宋体" w:hint="eastAsia"/>
                <w:b/>
                <w:szCs w:val="21"/>
              </w:rPr>
              <w:t>道路宽度</w:t>
            </w:r>
          </w:p>
        </w:tc>
        <w:tc>
          <w:tcPr>
            <w:tcW w:w="911" w:type="dxa"/>
            <w:vAlign w:val="center"/>
          </w:tcPr>
          <w:p w:rsidR="00023A38" w:rsidRPr="00275991" w:rsidRDefault="00023A38" w:rsidP="00275991">
            <w:pPr>
              <w:spacing w:line="360" w:lineRule="auto"/>
              <w:jc w:val="center"/>
              <w:rPr>
                <w:rFonts w:ascii="宋体" w:hAnsi="宋体"/>
                <w:b/>
                <w:szCs w:val="21"/>
              </w:rPr>
            </w:pPr>
            <w:r w:rsidRPr="00275991">
              <w:rPr>
                <w:rFonts w:ascii="宋体" w:hAnsi="宋体" w:hint="eastAsia"/>
                <w:b/>
                <w:szCs w:val="21"/>
              </w:rPr>
              <w:t>主车道</w:t>
            </w:r>
          </w:p>
        </w:tc>
        <w:tc>
          <w:tcPr>
            <w:tcW w:w="866" w:type="dxa"/>
            <w:vAlign w:val="center"/>
          </w:tcPr>
          <w:p w:rsidR="00023A38" w:rsidRPr="00275991" w:rsidRDefault="00023A38" w:rsidP="00275991">
            <w:pPr>
              <w:spacing w:line="360" w:lineRule="auto"/>
              <w:jc w:val="center"/>
              <w:rPr>
                <w:rFonts w:ascii="宋体" w:hAnsi="宋体"/>
                <w:b/>
                <w:szCs w:val="21"/>
              </w:rPr>
            </w:pPr>
            <w:r w:rsidRPr="00275991">
              <w:rPr>
                <w:rFonts w:ascii="宋体" w:hAnsi="宋体" w:hint="eastAsia"/>
                <w:b/>
                <w:szCs w:val="21"/>
              </w:rPr>
              <w:t>辅车道</w:t>
            </w:r>
          </w:p>
        </w:tc>
        <w:tc>
          <w:tcPr>
            <w:tcW w:w="851" w:type="dxa"/>
            <w:vAlign w:val="center"/>
          </w:tcPr>
          <w:p w:rsidR="00023A38" w:rsidRPr="00275991" w:rsidRDefault="00023A38" w:rsidP="00275991">
            <w:pPr>
              <w:spacing w:line="360" w:lineRule="auto"/>
              <w:jc w:val="center"/>
              <w:rPr>
                <w:rFonts w:ascii="宋体" w:hAnsi="宋体"/>
                <w:b/>
                <w:szCs w:val="21"/>
              </w:rPr>
            </w:pPr>
            <w:r w:rsidRPr="00275991">
              <w:rPr>
                <w:rFonts w:ascii="宋体" w:hAnsi="宋体" w:hint="eastAsia"/>
                <w:b/>
                <w:szCs w:val="21"/>
              </w:rPr>
              <w:t>人行道</w:t>
            </w:r>
          </w:p>
        </w:tc>
        <w:tc>
          <w:tcPr>
            <w:tcW w:w="851" w:type="dxa"/>
            <w:vAlign w:val="center"/>
          </w:tcPr>
          <w:p w:rsidR="00023A38" w:rsidRPr="00275991" w:rsidRDefault="00023A38" w:rsidP="00275991">
            <w:pPr>
              <w:spacing w:line="360" w:lineRule="auto"/>
              <w:jc w:val="center"/>
              <w:rPr>
                <w:rFonts w:ascii="宋体" w:hAnsi="宋体"/>
                <w:b/>
                <w:szCs w:val="21"/>
              </w:rPr>
            </w:pPr>
            <w:r w:rsidRPr="00275991">
              <w:rPr>
                <w:rFonts w:ascii="宋体" w:hAnsi="宋体" w:hint="eastAsia"/>
                <w:b/>
                <w:szCs w:val="21"/>
              </w:rPr>
              <w:t>绿化带</w:t>
            </w:r>
          </w:p>
        </w:tc>
        <w:tc>
          <w:tcPr>
            <w:tcW w:w="846" w:type="dxa"/>
            <w:vAlign w:val="center"/>
          </w:tcPr>
          <w:p w:rsidR="00023A38" w:rsidRPr="00275991" w:rsidRDefault="00023A38" w:rsidP="00275991">
            <w:pPr>
              <w:spacing w:line="360" w:lineRule="auto"/>
              <w:jc w:val="center"/>
              <w:rPr>
                <w:rFonts w:ascii="宋体" w:hAnsi="宋体"/>
                <w:b/>
                <w:szCs w:val="21"/>
              </w:rPr>
            </w:pPr>
            <w:r w:rsidRPr="00275991">
              <w:rPr>
                <w:rFonts w:ascii="宋体" w:hAnsi="宋体" w:hint="eastAsia"/>
                <w:b/>
                <w:szCs w:val="21"/>
              </w:rPr>
              <w:t>面积合计</w:t>
            </w:r>
          </w:p>
        </w:tc>
      </w:tr>
      <w:tr w:rsidR="00391605" w:rsidRPr="00275991" w:rsidTr="00275991">
        <w:trPr>
          <w:jc w:val="center"/>
        </w:trPr>
        <w:tc>
          <w:tcPr>
            <w:tcW w:w="736" w:type="dxa"/>
            <w:vAlign w:val="center"/>
          </w:tcPr>
          <w:p w:rsidR="00023A38" w:rsidRPr="00275991" w:rsidRDefault="00023A38" w:rsidP="00275991">
            <w:pPr>
              <w:spacing w:line="360" w:lineRule="auto"/>
              <w:jc w:val="center"/>
              <w:rPr>
                <w:rFonts w:ascii="宋体" w:hAnsi="宋体"/>
                <w:szCs w:val="21"/>
              </w:rPr>
            </w:pPr>
            <w:r w:rsidRPr="00275991">
              <w:rPr>
                <w:rFonts w:ascii="宋体" w:hAnsi="宋体" w:hint="eastAsia"/>
                <w:szCs w:val="21"/>
              </w:rPr>
              <w:t>1</w:t>
            </w:r>
          </w:p>
        </w:tc>
        <w:tc>
          <w:tcPr>
            <w:tcW w:w="1557" w:type="dxa"/>
            <w:vAlign w:val="center"/>
          </w:tcPr>
          <w:p w:rsidR="00023A38" w:rsidRPr="00275991" w:rsidRDefault="00023A38" w:rsidP="00275991">
            <w:pPr>
              <w:spacing w:line="360" w:lineRule="auto"/>
              <w:jc w:val="center"/>
              <w:rPr>
                <w:rFonts w:ascii="宋体" w:hAnsi="宋体"/>
                <w:szCs w:val="21"/>
              </w:rPr>
            </w:pPr>
            <w:r w:rsidRPr="00275991">
              <w:rPr>
                <w:rFonts w:ascii="宋体" w:hAnsi="宋体" w:hint="eastAsia"/>
                <w:szCs w:val="21"/>
              </w:rPr>
              <w:t>九顷路南</w:t>
            </w:r>
          </w:p>
        </w:tc>
        <w:tc>
          <w:tcPr>
            <w:tcW w:w="2271" w:type="dxa"/>
            <w:vAlign w:val="center"/>
          </w:tcPr>
          <w:p w:rsidR="00023A38" w:rsidRPr="00275991" w:rsidRDefault="00023A38" w:rsidP="00275991">
            <w:pPr>
              <w:spacing w:line="360" w:lineRule="auto"/>
              <w:jc w:val="center"/>
              <w:rPr>
                <w:rFonts w:ascii="宋体" w:hAnsi="宋体"/>
                <w:szCs w:val="21"/>
              </w:rPr>
            </w:pPr>
            <w:proofErr w:type="gramStart"/>
            <w:r w:rsidRPr="00275991">
              <w:rPr>
                <w:rFonts w:ascii="宋体" w:hAnsi="宋体" w:hint="eastAsia"/>
                <w:szCs w:val="21"/>
              </w:rPr>
              <w:t>职高路-胜建路口</w:t>
            </w:r>
            <w:proofErr w:type="gramEnd"/>
          </w:p>
        </w:tc>
        <w:tc>
          <w:tcPr>
            <w:tcW w:w="709" w:type="dxa"/>
            <w:vAlign w:val="center"/>
          </w:tcPr>
          <w:p w:rsidR="00023A38" w:rsidRDefault="00023A38" w:rsidP="00275991">
            <w:pPr>
              <w:jc w:val="center"/>
            </w:pPr>
            <w:r w:rsidRPr="00311E9D">
              <w:rPr>
                <w:rFonts w:hint="eastAsia"/>
              </w:rPr>
              <w:t>二级</w:t>
            </w:r>
          </w:p>
        </w:tc>
        <w:tc>
          <w:tcPr>
            <w:tcW w:w="708" w:type="dxa"/>
            <w:vAlign w:val="center"/>
          </w:tcPr>
          <w:p w:rsidR="00023A38" w:rsidRPr="00275991" w:rsidRDefault="00391605" w:rsidP="00275991">
            <w:pPr>
              <w:spacing w:line="360" w:lineRule="auto"/>
              <w:jc w:val="center"/>
              <w:rPr>
                <w:rFonts w:ascii="宋体" w:hAnsi="宋体"/>
                <w:szCs w:val="21"/>
              </w:rPr>
            </w:pPr>
            <w:r w:rsidRPr="00275991">
              <w:rPr>
                <w:rFonts w:ascii="宋体" w:hAnsi="宋体"/>
                <w:szCs w:val="21"/>
              </w:rPr>
              <w:t>538</w:t>
            </w:r>
          </w:p>
        </w:tc>
        <w:tc>
          <w:tcPr>
            <w:tcW w:w="730" w:type="dxa"/>
            <w:vAlign w:val="center"/>
          </w:tcPr>
          <w:p w:rsidR="00023A38" w:rsidRPr="00275991" w:rsidRDefault="00391605" w:rsidP="00275991">
            <w:pPr>
              <w:spacing w:line="360" w:lineRule="auto"/>
              <w:jc w:val="center"/>
              <w:rPr>
                <w:rFonts w:ascii="宋体" w:hAnsi="宋体"/>
                <w:szCs w:val="21"/>
              </w:rPr>
            </w:pPr>
            <w:r w:rsidRPr="00275991">
              <w:rPr>
                <w:rFonts w:ascii="宋体" w:hAnsi="宋体"/>
                <w:szCs w:val="21"/>
              </w:rPr>
              <w:t>22</w:t>
            </w:r>
          </w:p>
        </w:tc>
        <w:tc>
          <w:tcPr>
            <w:tcW w:w="911" w:type="dxa"/>
            <w:vAlign w:val="center"/>
          </w:tcPr>
          <w:p w:rsidR="00023A38" w:rsidRPr="00275991" w:rsidRDefault="00391605" w:rsidP="00275991">
            <w:pPr>
              <w:spacing w:line="360" w:lineRule="auto"/>
              <w:jc w:val="center"/>
              <w:rPr>
                <w:rFonts w:ascii="宋体" w:hAnsi="宋体"/>
                <w:szCs w:val="21"/>
              </w:rPr>
            </w:pPr>
            <w:r w:rsidRPr="00275991">
              <w:rPr>
                <w:rFonts w:ascii="宋体" w:hAnsi="宋体" w:hint="eastAsia"/>
                <w:szCs w:val="21"/>
              </w:rPr>
              <w:t>8070</w:t>
            </w:r>
          </w:p>
        </w:tc>
        <w:tc>
          <w:tcPr>
            <w:tcW w:w="866" w:type="dxa"/>
            <w:vAlign w:val="center"/>
          </w:tcPr>
          <w:p w:rsidR="00023A38" w:rsidRPr="00275991" w:rsidRDefault="00391605" w:rsidP="00275991">
            <w:pPr>
              <w:spacing w:line="360" w:lineRule="auto"/>
              <w:jc w:val="center"/>
              <w:rPr>
                <w:rFonts w:ascii="宋体" w:hAnsi="宋体"/>
                <w:szCs w:val="21"/>
              </w:rPr>
            </w:pPr>
            <w:r w:rsidRPr="00275991">
              <w:rPr>
                <w:rFonts w:ascii="宋体" w:hAnsi="宋体" w:hint="eastAsia"/>
                <w:szCs w:val="21"/>
              </w:rPr>
              <w:t>3766</w:t>
            </w:r>
          </w:p>
        </w:tc>
        <w:tc>
          <w:tcPr>
            <w:tcW w:w="851" w:type="dxa"/>
            <w:vAlign w:val="center"/>
          </w:tcPr>
          <w:p w:rsidR="00023A38" w:rsidRPr="00275991" w:rsidRDefault="00391605" w:rsidP="00275991">
            <w:pPr>
              <w:spacing w:line="360" w:lineRule="auto"/>
              <w:jc w:val="center"/>
              <w:rPr>
                <w:rFonts w:ascii="宋体" w:hAnsi="宋体"/>
                <w:szCs w:val="21"/>
              </w:rPr>
            </w:pPr>
            <w:r w:rsidRPr="00275991">
              <w:rPr>
                <w:rFonts w:ascii="宋体" w:hAnsi="宋体" w:hint="eastAsia"/>
                <w:szCs w:val="21"/>
              </w:rPr>
              <w:t>在建</w:t>
            </w:r>
          </w:p>
        </w:tc>
        <w:tc>
          <w:tcPr>
            <w:tcW w:w="851" w:type="dxa"/>
            <w:vAlign w:val="center"/>
          </w:tcPr>
          <w:p w:rsidR="00023A38" w:rsidRPr="00275991" w:rsidRDefault="00391605" w:rsidP="00275991">
            <w:pPr>
              <w:spacing w:line="360" w:lineRule="auto"/>
              <w:jc w:val="center"/>
              <w:rPr>
                <w:rFonts w:ascii="宋体" w:hAnsi="宋体"/>
                <w:szCs w:val="21"/>
              </w:rPr>
            </w:pPr>
            <w:r w:rsidRPr="00275991">
              <w:rPr>
                <w:rFonts w:ascii="宋体" w:hAnsi="宋体" w:hint="eastAsia"/>
                <w:szCs w:val="21"/>
              </w:rPr>
              <w:t>2690</w:t>
            </w:r>
          </w:p>
        </w:tc>
        <w:tc>
          <w:tcPr>
            <w:tcW w:w="846" w:type="dxa"/>
            <w:vAlign w:val="center"/>
          </w:tcPr>
          <w:p w:rsidR="00023A38" w:rsidRPr="00275991" w:rsidRDefault="00391605" w:rsidP="00275991">
            <w:pPr>
              <w:spacing w:line="360" w:lineRule="auto"/>
              <w:jc w:val="center"/>
              <w:rPr>
                <w:rFonts w:ascii="宋体" w:hAnsi="宋体"/>
                <w:szCs w:val="21"/>
              </w:rPr>
            </w:pPr>
            <w:r w:rsidRPr="00275991">
              <w:rPr>
                <w:rFonts w:ascii="宋体" w:hAnsi="宋体" w:hint="eastAsia"/>
                <w:szCs w:val="21"/>
              </w:rPr>
              <w:t>14526</w:t>
            </w:r>
          </w:p>
        </w:tc>
      </w:tr>
      <w:tr w:rsidR="00391605" w:rsidRPr="00275991" w:rsidTr="00275991">
        <w:trPr>
          <w:jc w:val="center"/>
        </w:trPr>
        <w:tc>
          <w:tcPr>
            <w:tcW w:w="736" w:type="dxa"/>
            <w:vAlign w:val="center"/>
          </w:tcPr>
          <w:p w:rsidR="00023A38" w:rsidRPr="00275991" w:rsidRDefault="00023A38" w:rsidP="00275991">
            <w:pPr>
              <w:spacing w:line="360" w:lineRule="auto"/>
              <w:jc w:val="center"/>
              <w:rPr>
                <w:rFonts w:ascii="宋体" w:hAnsi="宋体"/>
                <w:szCs w:val="21"/>
              </w:rPr>
            </w:pPr>
            <w:r w:rsidRPr="00275991">
              <w:rPr>
                <w:rFonts w:ascii="宋体" w:hAnsi="宋体" w:hint="eastAsia"/>
                <w:szCs w:val="21"/>
              </w:rPr>
              <w:t>2</w:t>
            </w:r>
          </w:p>
        </w:tc>
        <w:tc>
          <w:tcPr>
            <w:tcW w:w="1557" w:type="dxa"/>
            <w:vAlign w:val="center"/>
          </w:tcPr>
          <w:p w:rsidR="00023A38" w:rsidRPr="00275991" w:rsidRDefault="00023A38" w:rsidP="00275991">
            <w:pPr>
              <w:spacing w:line="360" w:lineRule="auto"/>
              <w:jc w:val="center"/>
              <w:rPr>
                <w:rFonts w:ascii="宋体" w:hAnsi="宋体"/>
                <w:szCs w:val="21"/>
              </w:rPr>
            </w:pPr>
            <w:r w:rsidRPr="00275991">
              <w:rPr>
                <w:rFonts w:ascii="宋体" w:hAnsi="宋体" w:hint="eastAsia"/>
                <w:szCs w:val="21"/>
              </w:rPr>
              <w:t>九顷路北</w:t>
            </w:r>
          </w:p>
        </w:tc>
        <w:tc>
          <w:tcPr>
            <w:tcW w:w="2271" w:type="dxa"/>
            <w:vAlign w:val="center"/>
          </w:tcPr>
          <w:p w:rsidR="00023A38" w:rsidRPr="00275991" w:rsidRDefault="00023A38" w:rsidP="00275991">
            <w:pPr>
              <w:spacing w:line="360" w:lineRule="auto"/>
              <w:jc w:val="center"/>
              <w:rPr>
                <w:rFonts w:ascii="宋体" w:hAnsi="宋体"/>
                <w:szCs w:val="21"/>
              </w:rPr>
            </w:pPr>
            <w:r w:rsidRPr="00275991">
              <w:rPr>
                <w:rFonts w:ascii="宋体" w:hAnsi="宋体" w:hint="eastAsia"/>
                <w:szCs w:val="21"/>
              </w:rPr>
              <w:t>金色华府二期北段-梅林北路</w:t>
            </w:r>
          </w:p>
        </w:tc>
        <w:tc>
          <w:tcPr>
            <w:tcW w:w="709" w:type="dxa"/>
            <w:vAlign w:val="center"/>
          </w:tcPr>
          <w:p w:rsidR="00023A38" w:rsidRDefault="00023A38" w:rsidP="00275991">
            <w:pPr>
              <w:jc w:val="center"/>
            </w:pPr>
            <w:r w:rsidRPr="00311E9D">
              <w:rPr>
                <w:rFonts w:hint="eastAsia"/>
              </w:rPr>
              <w:t>二级</w:t>
            </w:r>
          </w:p>
        </w:tc>
        <w:tc>
          <w:tcPr>
            <w:tcW w:w="708" w:type="dxa"/>
            <w:vAlign w:val="center"/>
          </w:tcPr>
          <w:p w:rsidR="00023A38" w:rsidRPr="00275991" w:rsidRDefault="00391605" w:rsidP="00275991">
            <w:pPr>
              <w:spacing w:line="360" w:lineRule="auto"/>
              <w:jc w:val="center"/>
              <w:rPr>
                <w:rFonts w:ascii="宋体" w:hAnsi="宋体"/>
                <w:szCs w:val="21"/>
              </w:rPr>
            </w:pPr>
            <w:r w:rsidRPr="00275991">
              <w:rPr>
                <w:rFonts w:ascii="宋体" w:hAnsi="宋体" w:hint="eastAsia"/>
                <w:szCs w:val="21"/>
              </w:rPr>
              <w:t>140</w:t>
            </w:r>
          </w:p>
        </w:tc>
        <w:tc>
          <w:tcPr>
            <w:tcW w:w="730" w:type="dxa"/>
            <w:vAlign w:val="center"/>
          </w:tcPr>
          <w:p w:rsidR="00023A38" w:rsidRPr="00275991" w:rsidRDefault="00391605" w:rsidP="00275991">
            <w:pPr>
              <w:spacing w:line="360" w:lineRule="auto"/>
              <w:jc w:val="center"/>
              <w:rPr>
                <w:rFonts w:ascii="宋体" w:hAnsi="宋体"/>
                <w:szCs w:val="21"/>
              </w:rPr>
            </w:pPr>
            <w:r w:rsidRPr="00275991">
              <w:rPr>
                <w:rFonts w:ascii="宋体" w:hAnsi="宋体" w:hint="eastAsia"/>
                <w:szCs w:val="21"/>
              </w:rPr>
              <w:t>24</w:t>
            </w:r>
          </w:p>
        </w:tc>
        <w:tc>
          <w:tcPr>
            <w:tcW w:w="911" w:type="dxa"/>
            <w:vAlign w:val="center"/>
          </w:tcPr>
          <w:p w:rsidR="00023A38" w:rsidRPr="00275991" w:rsidRDefault="00391605" w:rsidP="00275991">
            <w:pPr>
              <w:spacing w:line="360" w:lineRule="auto"/>
              <w:jc w:val="center"/>
              <w:rPr>
                <w:rFonts w:ascii="宋体" w:hAnsi="宋体"/>
                <w:szCs w:val="21"/>
              </w:rPr>
            </w:pPr>
            <w:r w:rsidRPr="00275991">
              <w:rPr>
                <w:rFonts w:ascii="宋体" w:hAnsi="宋体" w:hint="eastAsia"/>
                <w:szCs w:val="21"/>
              </w:rPr>
              <w:t>2100</w:t>
            </w:r>
          </w:p>
        </w:tc>
        <w:tc>
          <w:tcPr>
            <w:tcW w:w="866" w:type="dxa"/>
            <w:vAlign w:val="center"/>
          </w:tcPr>
          <w:p w:rsidR="00023A38" w:rsidRPr="00275991" w:rsidRDefault="00391605" w:rsidP="00275991">
            <w:pPr>
              <w:spacing w:line="360" w:lineRule="auto"/>
              <w:jc w:val="center"/>
              <w:rPr>
                <w:rFonts w:ascii="宋体" w:hAnsi="宋体"/>
                <w:szCs w:val="21"/>
              </w:rPr>
            </w:pPr>
            <w:r w:rsidRPr="00275991">
              <w:rPr>
                <w:rFonts w:ascii="宋体" w:hAnsi="宋体" w:hint="eastAsia"/>
                <w:szCs w:val="21"/>
              </w:rPr>
              <w:t>700</w:t>
            </w:r>
          </w:p>
        </w:tc>
        <w:tc>
          <w:tcPr>
            <w:tcW w:w="851" w:type="dxa"/>
            <w:vAlign w:val="center"/>
          </w:tcPr>
          <w:p w:rsidR="00023A38" w:rsidRPr="00275991" w:rsidRDefault="00023A38" w:rsidP="00275991">
            <w:pPr>
              <w:spacing w:line="360" w:lineRule="auto"/>
              <w:jc w:val="center"/>
              <w:rPr>
                <w:rFonts w:ascii="宋体" w:hAnsi="宋体"/>
                <w:szCs w:val="21"/>
              </w:rPr>
            </w:pPr>
          </w:p>
        </w:tc>
        <w:tc>
          <w:tcPr>
            <w:tcW w:w="851" w:type="dxa"/>
            <w:vAlign w:val="center"/>
          </w:tcPr>
          <w:p w:rsidR="00023A38" w:rsidRPr="00275991" w:rsidRDefault="00391605" w:rsidP="00275991">
            <w:pPr>
              <w:spacing w:line="360" w:lineRule="auto"/>
              <w:jc w:val="center"/>
              <w:rPr>
                <w:rFonts w:ascii="宋体" w:hAnsi="宋体"/>
                <w:szCs w:val="21"/>
              </w:rPr>
            </w:pPr>
            <w:r w:rsidRPr="00275991">
              <w:rPr>
                <w:rFonts w:ascii="宋体" w:hAnsi="宋体" w:hint="eastAsia"/>
                <w:szCs w:val="21"/>
              </w:rPr>
              <w:t>560</w:t>
            </w:r>
          </w:p>
        </w:tc>
        <w:tc>
          <w:tcPr>
            <w:tcW w:w="846" w:type="dxa"/>
            <w:vAlign w:val="center"/>
          </w:tcPr>
          <w:p w:rsidR="00023A38" w:rsidRPr="00275991" w:rsidRDefault="00391605" w:rsidP="00275991">
            <w:pPr>
              <w:spacing w:line="360" w:lineRule="auto"/>
              <w:jc w:val="center"/>
              <w:rPr>
                <w:rFonts w:ascii="宋体" w:hAnsi="宋体"/>
                <w:szCs w:val="21"/>
              </w:rPr>
            </w:pPr>
            <w:r w:rsidRPr="00275991">
              <w:rPr>
                <w:rFonts w:ascii="宋体" w:hAnsi="宋体" w:hint="eastAsia"/>
                <w:szCs w:val="21"/>
              </w:rPr>
              <w:t>3360</w:t>
            </w:r>
          </w:p>
        </w:tc>
      </w:tr>
      <w:tr w:rsidR="00391605" w:rsidRPr="00275991" w:rsidTr="00275991">
        <w:trPr>
          <w:jc w:val="center"/>
        </w:trPr>
        <w:tc>
          <w:tcPr>
            <w:tcW w:w="736" w:type="dxa"/>
            <w:vAlign w:val="center"/>
          </w:tcPr>
          <w:p w:rsidR="00023A38" w:rsidRPr="00275991" w:rsidRDefault="00023A38" w:rsidP="00275991">
            <w:pPr>
              <w:spacing w:line="360" w:lineRule="auto"/>
              <w:jc w:val="center"/>
              <w:rPr>
                <w:rFonts w:ascii="宋体" w:hAnsi="宋体"/>
                <w:szCs w:val="21"/>
              </w:rPr>
            </w:pPr>
            <w:r w:rsidRPr="00275991">
              <w:rPr>
                <w:rFonts w:ascii="宋体" w:hAnsi="宋体" w:hint="eastAsia"/>
                <w:szCs w:val="21"/>
              </w:rPr>
              <w:t>3</w:t>
            </w:r>
          </w:p>
        </w:tc>
        <w:tc>
          <w:tcPr>
            <w:tcW w:w="1557" w:type="dxa"/>
            <w:vAlign w:val="center"/>
          </w:tcPr>
          <w:p w:rsidR="00023A38" w:rsidRPr="00275991" w:rsidRDefault="00023A38" w:rsidP="00275991">
            <w:pPr>
              <w:spacing w:line="360" w:lineRule="auto"/>
              <w:jc w:val="center"/>
              <w:rPr>
                <w:rFonts w:ascii="宋体" w:hAnsi="宋体"/>
                <w:szCs w:val="21"/>
              </w:rPr>
            </w:pPr>
            <w:r w:rsidRPr="00275991">
              <w:rPr>
                <w:rFonts w:ascii="宋体" w:hAnsi="宋体" w:hint="eastAsia"/>
                <w:szCs w:val="21"/>
              </w:rPr>
              <w:t>九顷</w:t>
            </w:r>
            <w:proofErr w:type="gramStart"/>
            <w:r w:rsidRPr="00275991">
              <w:rPr>
                <w:rFonts w:ascii="宋体" w:hAnsi="宋体" w:hint="eastAsia"/>
                <w:szCs w:val="21"/>
              </w:rPr>
              <w:t>路北半复</w:t>
            </w:r>
            <w:proofErr w:type="gramEnd"/>
          </w:p>
        </w:tc>
        <w:tc>
          <w:tcPr>
            <w:tcW w:w="2271" w:type="dxa"/>
            <w:vAlign w:val="center"/>
          </w:tcPr>
          <w:p w:rsidR="00023A38" w:rsidRPr="00275991" w:rsidRDefault="00023A38" w:rsidP="00275991">
            <w:pPr>
              <w:spacing w:line="360" w:lineRule="auto"/>
              <w:jc w:val="center"/>
              <w:rPr>
                <w:rFonts w:ascii="宋体" w:hAnsi="宋体"/>
                <w:szCs w:val="21"/>
              </w:rPr>
            </w:pPr>
            <w:r w:rsidRPr="00275991">
              <w:rPr>
                <w:rFonts w:ascii="宋体" w:hAnsi="宋体" w:hint="eastAsia"/>
                <w:szCs w:val="21"/>
              </w:rPr>
              <w:t>金色华府二期北段-梅林北路</w:t>
            </w:r>
          </w:p>
        </w:tc>
        <w:tc>
          <w:tcPr>
            <w:tcW w:w="709" w:type="dxa"/>
            <w:vAlign w:val="center"/>
          </w:tcPr>
          <w:p w:rsidR="00023A38" w:rsidRDefault="00023A38" w:rsidP="00275991">
            <w:pPr>
              <w:jc w:val="center"/>
            </w:pPr>
            <w:r w:rsidRPr="00311E9D">
              <w:rPr>
                <w:rFonts w:hint="eastAsia"/>
              </w:rPr>
              <w:t>二级</w:t>
            </w:r>
          </w:p>
        </w:tc>
        <w:tc>
          <w:tcPr>
            <w:tcW w:w="708" w:type="dxa"/>
            <w:vAlign w:val="center"/>
          </w:tcPr>
          <w:p w:rsidR="00023A38" w:rsidRPr="00275991" w:rsidRDefault="00391605" w:rsidP="00275991">
            <w:pPr>
              <w:spacing w:line="360" w:lineRule="auto"/>
              <w:jc w:val="center"/>
              <w:rPr>
                <w:rFonts w:ascii="宋体" w:hAnsi="宋体"/>
                <w:szCs w:val="21"/>
              </w:rPr>
            </w:pPr>
            <w:r w:rsidRPr="00275991">
              <w:rPr>
                <w:rFonts w:ascii="宋体" w:hAnsi="宋体" w:hint="eastAsia"/>
                <w:szCs w:val="21"/>
              </w:rPr>
              <w:t>180</w:t>
            </w:r>
          </w:p>
        </w:tc>
        <w:tc>
          <w:tcPr>
            <w:tcW w:w="730" w:type="dxa"/>
            <w:vAlign w:val="center"/>
          </w:tcPr>
          <w:p w:rsidR="00023A38" w:rsidRPr="00275991" w:rsidRDefault="00391605" w:rsidP="00275991">
            <w:pPr>
              <w:spacing w:line="360" w:lineRule="auto"/>
              <w:jc w:val="center"/>
              <w:rPr>
                <w:rFonts w:ascii="宋体" w:hAnsi="宋体"/>
                <w:szCs w:val="21"/>
              </w:rPr>
            </w:pPr>
            <w:r w:rsidRPr="00275991">
              <w:rPr>
                <w:rFonts w:ascii="宋体" w:hAnsi="宋体" w:hint="eastAsia"/>
                <w:szCs w:val="21"/>
              </w:rPr>
              <w:t>11.5</w:t>
            </w:r>
          </w:p>
        </w:tc>
        <w:tc>
          <w:tcPr>
            <w:tcW w:w="911" w:type="dxa"/>
            <w:vAlign w:val="center"/>
          </w:tcPr>
          <w:p w:rsidR="00023A38" w:rsidRPr="00275991" w:rsidRDefault="00391605" w:rsidP="00275991">
            <w:pPr>
              <w:spacing w:line="360" w:lineRule="auto"/>
              <w:jc w:val="center"/>
              <w:rPr>
                <w:rFonts w:ascii="宋体" w:hAnsi="宋体"/>
                <w:szCs w:val="21"/>
              </w:rPr>
            </w:pPr>
            <w:r w:rsidRPr="00275991">
              <w:rPr>
                <w:rFonts w:ascii="宋体" w:hAnsi="宋体" w:hint="eastAsia"/>
                <w:szCs w:val="21"/>
              </w:rPr>
              <w:t>1350</w:t>
            </w:r>
          </w:p>
        </w:tc>
        <w:tc>
          <w:tcPr>
            <w:tcW w:w="866" w:type="dxa"/>
            <w:vAlign w:val="center"/>
          </w:tcPr>
          <w:p w:rsidR="00023A38" w:rsidRPr="00275991" w:rsidRDefault="00391605" w:rsidP="00275991">
            <w:pPr>
              <w:spacing w:line="360" w:lineRule="auto"/>
              <w:jc w:val="center"/>
              <w:rPr>
                <w:rFonts w:ascii="宋体" w:hAnsi="宋体"/>
                <w:szCs w:val="21"/>
              </w:rPr>
            </w:pPr>
            <w:r w:rsidRPr="00275991">
              <w:rPr>
                <w:rFonts w:ascii="宋体" w:hAnsi="宋体" w:hint="eastAsia"/>
                <w:szCs w:val="21"/>
              </w:rPr>
              <w:t>720</w:t>
            </w:r>
          </w:p>
        </w:tc>
        <w:tc>
          <w:tcPr>
            <w:tcW w:w="851" w:type="dxa"/>
            <w:vAlign w:val="center"/>
          </w:tcPr>
          <w:p w:rsidR="00023A38" w:rsidRPr="00275991" w:rsidRDefault="00023A38" w:rsidP="00275991">
            <w:pPr>
              <w:spacing w:line="360" w:lineRule="auto"/>
              <w:jc w:val="center"/>
              <w:rPr>
                <w:rFonts w:ascii="宋体" w:hAnsi="宋体"/>
                <w:szCs w:val="21"/>
              </w:rPr>
            </w:pPr>
          </w:p>
        </w:tc>
        <w:tc>
          <w:tcPr>
            <w:tcW w:w="851" w:type="dxa"/>
            <w:vAlign w:val="center"/>
          </w:tcPr>
          <w:p w:rsidR="00023A38" w:rsidRPr="00275991" w:rsidRDefault="00023A38" w:rsidP="00275991">
            <w:pPr>
              <w:spacing w:line="360" w:lineRule="auto"/>
              <w:jc w:val="center"/>
              <w:rPr>
                <w:rFonts w:ascii="宋体" w:hAnsi="宋体"/>
                <w:szCs w:val="21"/>
              </w:rPr>
            </w:pPr>
          </w:p>
        </w:tc>
        <w:tc>
          <w:tcPr>
            <w:tcW w:w="846" w:type="dxa"/>
            <w:vAlign w:val="center"/>
          </w:tcPr>
          <w:p w:rsidR="00023A38" w:rsidRPr="00275991" w:rsidRDefault="00391605" w:rsidP="00275991">
            <w:pPr>
              <w:spacing w:line="360" w:lineRule="auto"/>
              <w:jc w:val="center"/>
              <w:rPr>
                <w:rFonts w:ascii="宋体" w:hAnsi="宋体"/>
                <w:szCs w:val="21"/>
              </w:rPr>
            </w:pPr>
            <w:r w:rsidRPr="00275991">
              <w:rPr>
                <w:rFonts w:ascii="宋体" w:hAnsi="宋体" w:hint="eastAsia"/>
                <w:szCs w:val="21"/>
              </w:rPr>
              <w:t>2070</w:t>
            </w:r>
          </w:p>
        </w:tc>
      </w:tr>
      <w:tr w:rsidR="00391605" w:rsidRPr="00275991" w:rsidTr="00275991">
        <w:trPr>
          <w:jc w:val="center"/>
        </w:trPr>
        <w:tc>
          <w:tcPr>
            <w:tcW w:w="736" w:type="dxa"/>
            <w:vAlign w:val="center"/>
          </w:tcPr>
          <w:p w:rsidR="00023A38" w:rsidRPr="00275991" w:rsidRDefault="00023A38" w:rsidP="00275991">
            <w:pPr>
              <w:spacing w:line="360" w:lineRule="auto"/>
              <w:jc w:val="center"/>
              <w:rPr>
                <w:rFonts w:ascii="宋体" w:hAnsi="宋体"/>
                <w:szCs w:val="21"/>
              </w:rPr>
            </w:pPr>
            <w:r w:rsidRPr="00275991">
              <w:rPr>
                <w:rFonts w:ascii="宋体" w:hAnsi="宋体" w:hint="eastAsia"/>
                <w:szCs w:val="21"/>
              </w:rPr>
              <w:t>4</w:t>
            </w:r>
          </w:p>
        </w:tc>
        <w:tc>
          <w:tcPr>
            <w:tcW w:w="1557" w:type="dxa"/>
            <w:vAlign w:val="center"/>
          </w:tcPr>
          <w:p w:rsidR="00023A38" w:rsidRPr="00275991" w:rsidRDefault="00023A38" w:rsidP="00275991">
            <w:pPr>
              <w:spacing w:line="360" w:lineRule="auto"/>
              <w:jc w:val="center"/>
              <w:rPr>
                <w:rFonts w:ascii="宋体" w:hAnsi="宋体"/>
                <w:szCs w:val="21"/>
              </w:rPr>
            </w:pPr>
            <w:r w:rsidRPr="00275991">
              <w:rPr>
                <w:rFonts w:ascii="宋体" w:hAnsi="宋体" w:hint="eastAsia"/>
                <w:szCs w:val="21"/>
              </w:rPr>
              <w:t>湖山路</w:t>
            </w:r>
          </w:p>
        </w:tc>
        <w:tc>
          <w:tcPr>
            <w:tcW w:w="2271" w:type="dxa"/>
            <w:vAlign w:val="center"/>
          </w:tcPr>
          <w:p w:rsidR="00023A38" w:rsidRPr="00275991" w:rsidRDefault="00023A38" w:rsidP="00275991">
            <w:pPr>
              <w:spacing w:line="360" w:lineRule="auto"/>
              <w:jc w:val="center"/>
              <w:rPr>
                <w:rFonts w:ascii="宋体" w:hAnsi="宋体"/>
                <w:szCs w:val="21"/>
              </w:rPr>
            </w:pPr>
            <w:r w:rsidRPr="00275991">
              <w:rPr>
                <w:rFonts w:ascii="宋体" w:hAnsi="宋体" w:hint="eastAsia"/>
                <w:szCs w:val="21"/>
              </w:rPr>
              <w:t>梅泉路-梅深路</w:t>
            </w:r>
          </w:p>
        </w:tc>
        <w:tc>
          <w:tcPr>
            <w:tcW w:w="709" w:type="dxa"/>
            <w:vAlign w:val="center"/>
          </w:tcPr>
          <w:p w:rsidR="00023A38" w:rsidRDefault="00023A38" w:rsidP="00275991">
            <w:pPr>
              <w:jc w:val="center"/>
            </w:pPr>
            <w:r>
              <w:rPr>
                <w:rFonts w:hint="eastAsia"/>
              </w:rPr>
              <w:t>四</w:t>
            </w:r>
            <w:r w:rsidRPr="00311E9D">
              <w:rPr>
                <w:rFonts w:hint="eastAsia"/>
              </w:rPr>
              <w:t>级</w:t>
            </w:r>
          </w:p>
        </w:tc>
        <w:tc>
          <w:tcPr>
            <w:tcW w:w="708" w:type="dxa"/>
            <w:vAlign w:val="center"/>
          </w:tcPr>
          <w:p w:rsidR="00023A38" w:rsidRPr="00275991" w:rsidRDefault="00391605" w:rsidP="00275991">
            <w:pPr>
              <w:spacing w:line="360" w:lineRule="auto"/>
              <w:jc w:val="center"/>
              <w:rPr>
                <w:rFonts w:ascii="宋体" w:hAnsi="宋体"/>
                <w:szCs w:val="21"/>
              </w:rPr>
            </w:pPr>
            <w:r w:rsidRPr="00275991">
              <w:rPr>
                <w:rFonts w:ascii="宋体" w:hAnsi="宋体" w:hint="eastAsia"/>
                <w:szCs w:val="21"/>
              </w:rPr>
              <w:t>167</w:t>
            </w:r>
          </w:p>
        </w:tc>
        <w:tc>
          <w:tcPr>
            <w:tcW w:w="730" w:type="dxa"/>
            <w:vAlign w:val="center"/>
          </w:tcPr>
          <w:p w:rsidR="00023A38" w:rsidRPr="00275991" w:rsidRDefault="00391605" w:rsidP="00275991">
            <w:pPr>
              <w:spacing w:line="360" w:lineRule="auto"/>
              <w:jc w:val="center"/>
              <w:rPr>
                <w:rFonts w:ascii="宋体" w:hAnsi="宋体"/>
                <w:szCs w:val="21"/>
              </w:rPr>
            </w:pPr>
            <w:r w:rsidRPr="00275991">
              <w:rPr>
                <w:rFonts w:ascii="宋体" w:hAnsi="宋体" w:hint="eastAsia"/>
                <w:szCs w:val="21"/>
              </w:rPr>
              <w:t>15</w:t>
            </w:r>
          </w:p>
        </w:tc>
        <w:tc>
          <w:tcPr>
            <w:tcW w:w="911" w:type="dxa"/>
            <w:vAlign w:val="center"/>
          </w:tcPr>
          <w:p w:rsidR="00023A38" w:rsidRPr="00275991" w:rsidRDefault="00391605" w:rsidP="00275991">
            <w:pPr>
              <w:spacing w:line="360" w:lineRule="auto"/>
              <w:jc w:val="center"/>
              <w:rPr>
                <w:rFonts w:ascii="宋体" w:hAnsi="宋体"/>
                <w:szCs w:val="21"/>
              </w:rPr>
            </w:pPr>
            <w:r w:rsidRPr="00275991">
              <w:rPr>
                <w:rFonts w:ascii="宋体" w:hAnsi="宋体" w:hint="eastAsia"/>
                <w:szCs w:val="21"/>
              </w:rPr>
              <w:t>2505</w:t>
            </w:r>
          </w:p>
        </w:tc>
        <w:tc>
          <w:tcPr>
            <w:tcW w:w="866" w:type="dxa"/>
            <w:vAlign w:val="center"/>
          </w:tcPr>
          <w:p w:rsidR="00023A38" w:rsidRPr="00275991" w:rsidRDefault="00023A38" w:rsidP="00275991">
            <w:pPr>
              <w:spacing w:line="360" w:lineRule="auto"/>
              <w:jc w:val="center"/>
              <w:rPr>
                <w:rFonts w:ascii="宋体" w:hAnsi="宋体"/>
                <w:szCs w:val="21"/>
              </w:rPr>
            </w:pPr>
          </w:p>
        </w:tc>
        <w:tc>
          <w:tcPr>
            <w:tcW w:w="851" w:type="dxa"/>
            <w:vAlign w:val="center"/>
          </w:tcPr>
          <w:p w:rsidR="00023A38" w:rsidRPr="00275991" w:rsidRDefault="00391605" w:rsidP="00275991">
            <w:pPr>
              <w:spacing w:line="360" w:lineRule="auto"/>
              <w:jc w:val="center"/>
              <w:rPr>
                <w:rFonts w:ascii="宋体" w:hAnsi="宋体"/>
                <w:szCs w:val="21"/>
              </w:rPr>
            </w:pPr>
            <w:r w:rsidRPr="00275991">
              <w:rPr>
                <w:rFonts w:ascii="宋体" w:hAnsi="宋体" w:hint="eastAsia"/>
                <w:szCs w:val="21"/>
              </w:rPr>
              <w:t>在建</w:t>
            </w:r>
          </w:p>
        </w:tc>
        <w:tc>
          <w:tcPr>
            <w:tcW w:w="851" w:type="dxa"/>
            <w:vAlign w:val="center"/>
          </w:tcPr>
          <w:p w:rsidR="00023A38" w:rsidRPr="00275991" w:rsidRDefault="00391605" w:rsidP="00275991">
            <w:pPr>
              <w:spacing w:line="360" w:lineRule="auto"/>
              <w:jc w:val="center"/>
              <w:rPr>
                <w:rFonts w:ascii="宋体" w:hAnsi="宋体"/>
                <w:szCs w:val="21"/>
              </w:rPr>
            </w:pPr>
            <w:r w:rsidRPr="00275991">
              <w:rPr>
                <w:rFonts w:ascii="宋体" w:hAnsi="宋体" w:hint="eastAsia"/>
                <w:szCs w:val="21"/>
              </w:rPr>
              <w:t>1469.6</w:t>
            </w:r>
          </w:p>
        </w:tc>
        <w:tc>
          <w:tcPr>
            <w:tcW w:w="846" w:type="dxa"/>
            <w:vAlign w:val="center"/>
          </w:tcPr>
          <w:p w:rsidR="00023A38" w:rsidRPr="00275991" w:rsidRDefault="00391605" w:rsidP="00275991">
            <w:pPr>
              <w:spacing w:line="360" w:lineRule="auto"/>
              <w:jc w:val="center"/>
              <w:rPr>
                <w:rFonts w:ascii="宋体" w:hAnsi="宋体"/>
                <w:szCs w:val="21"/>
              </w:rPr>
            </w:pPr>
            <w:r w:rsidRPr="00275991">
              <w:rPr>
                <w:rFonts w:ascii="宋体" w:hAnsi="宋体" w:hint="eastAsia"/>
                <w:szCs w:val="21"/>
              </w:rPr>
              <w:t>3974.6</w:t>
            </w:r>
          </w:p>
        </w:tc>
      </w:tr>
      <w:tr w:rsidR="00391605" w:rsidRPr="00275991" w:rsidTr="00275991">
        <w:trPr>
          <w:jc w:val="center"/>
        </w:trPr>
        <w:tc>
          <w:tcPr>
            <w:tcW w:w="736" w:type="dxa"/>
            <w:vAlign w:val="center"/>
          </w:tcPr>
          <w:p w:rsidR="00391605" w:rsidRPr="00275991" w:rsidRDefault="00391605" w:rsidP="00275991">
            <w:pPr>
              <w:spacing w:line="360" w:lineRule="auto"/>
              <w:jc w:val="center"/>
              <w:rPr>
                <w:rFonts w:ascii="宋体" w:hAnsi="宋体"/>
                <w:szCs w:val="21"/>
              </w:rPr>
            </w:pPr>
            <w:r w:rsidRPr="00275991">
              <w:rPr>
                <w:rFonts w:ascii="宋体" w:hAnsi="宋体" w:hint="eastAsia"/>
                <w:szCs w:val="21"/>
              </w:rPr>
              <w:t>5</w:t>
            </w:r>
          </w:p>
        </w:tc>
        <w:tc>
          <w:tcPr>
            <w:tcW w:w="1557" w:type="dxa"/>
            <w:vAlign w:val="center"/>
          </w:tcPr>
          <w:p w:rsidR="00391605" w:rsidRPr="00275991" w:rsidRDefault="00391605" w:rsidP="00275991">
            <w:pPr>
              <w:spacing w:line="360" w:lineRule="auto"/>
              <w:jc w:val="center"/>
              <w:rPr>
                <w:rFonts w:ascii="宋体" w:hAnsi="宋体"/>
                <w:szCs w:val="21"/>
              </w:rPr>
            </w:pPr>
            <w:r w:rsidRPr="00275991">
              <w:rPr>
                <w:rFonts w:ascii="宋体" w:hAnsi="宋体" w:hint="eastAsia"/>
                <w:szCs w:val="21"/>
              </w:rPr>
              <w:t>金色华府二期周边</w:t>
            </w:r>
          </w:p>
        </w:tc>
        <w:tc>
          <w:tcPr>
            <w:tcW w:w="2271" w:type="dxa"/>
            <w:vAlign w:val="center"/>
          </w:tcPr>
          <w:p w:rsidR="00391605" w:rsidRPr="00275991" w:rsidRDefault="00391605" w:rsidP="00275991">
            <w:pPr>
              <w:spacing w:line="360" w:lineRule="auto"/>
              <w:jc w:val="center"/>
              <w:rPr>
                <w:rFonts w:ascii="宋体" w:hAnsi="宋体"/>
                <w:szCs w:val="21"/>
              </w:rPr>
            </w:pPr>
            <w:r w:rsidRPr="00275991">
              <w:rPr>
                <w:rFonts w:ascii="宋体" w:hAnsi="宋体" w:hint="eastAsia"/>
                <w:szCs w:val="21"/>
              </w:rPr>
              <w:t>兴隆路延伸段、永信钢管东侧</w:t>
            </w:r>
          </w:p>
        </w:tc>
        <w:tc>
          <w:tcPr>
            <w:tcW w:w="709" w:type="dxa"/>
            <w:vAlign w:val="center"/>
          </w:tcPr>
          <w:p w:rsidR="00391605" w:rsidRDefault="00391605" w:rsidP="00275991">
            <w:pPr>
              <w:jc w:val="center"/>
            </w:pPr>
            <w:r w:rsidRPr="00AD2BD6">
              <w:rPr>
                <w:rFonts w:hint="eastAsia"/>
              </w:rPr>
              <w:t>四级</w:t>
            </w:r>
          </w:p>
        </w:tc>
        <w:tc>
          <w:tcPr>
            <w:tcW w:w="708" w:type="dxa"/>
            <w:vAlign w:val="center"/>
          </w:tcPr>
          <w:p w:rsidR="00391605" w:rsidRPr="00275991" w:rsidRDefault="00391605" w:rsidP="00275991">
            <w:pPr>
              <w:spacing w:line="360" w:lineRule="auto"/>
              <w:jc w:val="center"/>
              <w:rPr>
                <w:rFonts w:ascii="宋体" w:hAnsi="宋体"/>
                <w:szCs w:val="21"/>
              </w:rPr>
            </w:pPr>
            <w:r w:rsidRPr="00275991">
              <w:rPr>
                <w:rFonts w:ascii="宋体" w:hAnsi="宋体" w:hint="eastAsia"/>
                <w:szCs w:val="21"/>
              </w:rPr>
              <w:t>157</w:t>
            </w:r>
          </w:p>
        </w:tc>
        <w:tc>
          <w:tcPr>
            <w:tcW w:w="730" w:type="dxa"/>
            <w:vAlign w:val="center"/>
          </w:tcPr>
          <w:p w:rsidR="00391605" w:rsidRPr="00275991" w:rsidRDefault="00391605" w:rsidP="00275991">
            <w:pPr>
              <w:spacing w:line="360" w:lineRule="auto"/>
              <w:jc w:val="center"/>
              <w:rPr>
                <w:rFonts w:ascii="宋体" w:hAnsi="宋体"/>
                <w:szCs w:val="21"/>
              </w:rPr>
            </w:pPr>
            <w:r w:rsidRPr="00275991">
              <w:rPr>
                <w:rFonts w:ascii="宋体" w:hAnsi="宋体" w:hint="eastAsia"/>
                <w:szCs w:val="21"/>
              </w:rPr>
              <w:t>8</w:t>
            </w:r>
          </w:p>
        </w:tc>
        <w:tc>
          <w:tcPr>
            <w:tcW w:w="911" w:type="dxa"/>
            <w:vAlign w:val="center"/>
          </w:tcPr>
          <w:p w:rsidR="00391605" w:rsidRPr="00275991" w:rsidRDefault="00391605" w:rsidP="00275991">
            <w:pPr>
              <w:spacing w:line="360" w:lineRule="auto"/>
              <w:jc w:val="center"/>
              <w:rPr>
                <w:rFonts w:ascii="宋体" w:hAnsi="宋体"/>
                <w:szCs w:val="21"/>
              </w:rPr>
            </w:pPr>
            <w:r w:rsidRPr="00275991">
              <w:rPr>
                <w:rFonts w:ascii="宋体" w:hAnsi="宋体" w:hint="eastAsia"/>
                <w:szCs w:val="21"/>
              </w:rPr>
              <w:t>1256</w:t>
            </w:r>
          </w:p>
        </w:tc>
        <w:tc>
          <w:tcPr>
            <w:tcW w:w="866" w:type="dxa"/>
            <w:vAlign w:val="center"/>
          </w:tcPr>
          <w:p w:rsidR="00391605" w:rsidRPr="00275991" w:rsidRDefault="00391605" w:rsidP="00275991">
            <w:pPr>
              <w:spacing w:line="360" w:lineRule="auto"/>
              <w:jc w:val="center"/>
              <w:rPr>
                <w:rFonts w:ascii="宋体" w:hAnsi="宋体"/>
                <w:szCs w:val="21"/>
              </w:rPr>
            </w:pPr>
          </w:p>
        </w:tc>
        <w:tc>
          <w:tcPr>
            <w:tcW w:w="851" w:type="dxa"/>
            <w:vAlign w:val="center"/>
          </w:tcPr>
          <w:p w:rsidR="00391605" w:rsidRPr="00275991" w:rsidRDefault="00391605" w:rsidP="00275991">
            <w:pPr>
              <w:spacing w:line="360" w:lineRule="auto"/>
              <w:jc w:val="center"/>
              <w:rPr>
                <w:rFonts w:ascii="宋体" w:hAnsi="宋体"/>
                <w:szCs w:val="21"/>
              </w:rPr>
            </w:pPr>
            <w:r w:rsidRPr="00275991">
              <w:rPr>
                <w:rFonts w:ascii="宋体" w:hAnsi="宋体" w:hint="eastAsia"/>
                <w:szCs w:val="21"/>
              </w:rPr>
              <w:t>942</w:t>
            </w:r>
          </w:p>
        </w:tc>
        <w:tc>
          <w:tcPr>
            <w:tcW w:w="851" w:type="dxa"/>
            <w:vAlign w:val="center"/>
          </w:tcPr>
          <w:p w:rsidR="00391605" w:rsidRPr="00275991" w:rsidRDefault="00391605" w:rsidP="00275991">
            <w:pPr>
              <w:spacing w:line="360" w:lineRule="auto"/>
              <w:jc w:val="center"/>
              <w:rPr>
                <w:rFonts w:ascii="宋体" w:hAnsi="宋体"/>
                <w:szCs w:val="21"/>
              </w:rPr>
            </w:pPr>
          </w:p>
        </w:tc>
        <w:tc>
          <w:tcPr>
            <w:tcW w:w="846" w:type="dxa"/>
            <w:vAlign w:val="center"/>
          </w:tcPr>
          <w:p w:rsidR="00391605" w:rsidRPr="00275991" w:rsidRDefault="00391605" w:rsidP="00275991">
            <w:pPr>
              <w:spacing w:line="360" w:lineRule="auto"/>
              <w:jc w:val="center"/>
              <w:rPr>
                <w:rFonts w:ascii="宋体" w:hAnsi="宋体"/>
                <w:szCs w:val="21"/>
              </w:rPr>
            </w:pPr>
            <w:r w:rsidRPr="00275991">
              <w:rPr>
                <w:rFonts w:ascii="宋体" w:hAnsi="宋体" w:hint="eastAsia"/>
                <w:szCs w:val="21"/>
              </w:rPr>
              <w:t>2198</w:t>
            </w:r>
          </w:p>
        </w:tc>
      </w:tr>
      <w:tr w:rsidR="00391605" w:rsidRPr="00275991" w:rsidTr="00275991">
        <w:trPr>
          <w:jc w:val="center"/>
        </w:trPr>
        <w:tc>
          <w:tcPr>
            <w:tcW w:w="736" w:type="dxa"/>
            <w:vAlign w:val="center"/>
          </w:tcPr>
          <w:p w:rsidR="00391605" w:rsidRPr="00275991" w:rsidRDefault="00391605" w:rsidP="00275991">
            <w:pPr>
              <w:spacing w:line="360" w:lineRule="auto"/>
              <w:jc w:val="center"/>
              <w:rPr>
                <w:rFonts w:ascii="宋体" w:hAnsi="宋体"/>
                <w:szCs w:val="21"/>
              </w:rPr>
            </w:pPr>
            <w:r w:rsidRPr="00275991">
              <w:rPr>
                <w:rFonts w:ascii="宋体" w:hAnsi="宋体" w:hint="eastAsia"/>
                <w:szCs w:val="21"/>
              </w:rPr>
              <w:t>6</w:t>
            </w:r>
          </w:p>
        </w:tc>
        <w:tc>
          <w:tcPr>
            <w:tcW w:w="1557" w:type="dxa"/>
            <w:vAlign w:val="center"/>
          </w:tcPr>
          <w:p w:rsidR="00391605" w:rsidRPr="00275991" w:rsidRDefault="00391605" w:rsidP="00275991">
            <w:pPr>
              <w:spacing w:line="360" w:lineRule="auto"/>
              <w:jc w:val="center"/>
              <w:rPr>
                <w:rFonts w:ascii="宋体" w:hAnsi="宋体"/>
                <w:szCs w:val="21"/>
              </w:rPr>
            </w:pPr>
            <w:proofErr w:type="gramStart"/>
            <w:r w:rsidRPr="00275991">
              <w:rPr>
                <w:rFonts w:ascii="宋体" w:hAnsi="宋体" w:hint="eastAsia"/>
                <w:szCs w:val="21"/>
              </w:rPr>
              <w:t>甬临线</w:t>
            </w:r>
            <w:proofErr w:type="gramEnd"/>
          </w:p>
        </w:tc>
        <w:tc>
          <w:tcPr>
            <w:tcW w:w="2271" w:type="dxa"/>
            <w:vAlign w:val="center"/>
          </w:tcPr>
          <w:p w:rsidR="00391605" w:rsidRPr="00275991" w:rsidRDefault="00391605" w:rsidP="00275991">
            <w:pPr>
              <w:spacing w:line="360" w:lineRule="auto"/>
              <w:jc w:val="center"/>
              <w:rPr>
                <w:rFonts w:ascii="宋体" w:hAnsi="宋体"/>
                <w:szCs w:val="21"/>
              </w:rPr>
            </w:pPr>
            <w:r w:rsidRPr="00275991">
              <w:rPr>
                <w:rFonts w:ascii="宋体" w:hAnsi="宋体" w:hint="eastAsia"/>
                <w:szCs w:val="21"/>
              </w:rPr>
              <w:t>杨梅岭高速桥下-</w:t>
            </w:r>
            <w:proofErr w:type="gramStart"/>
            <w:r w:rsidRPr="00275991">
              <w:rPr>
                <w:rFonts w:ascii="宋体" w:hAnsi="宋体" w:hint="eastAsia"/>
                <w:szCs w:val="21"/>
              </w:rPr>
              <w:t>凫</w:t>
            </w:r>
            <w:proofErr w:type="gramEnd"/>
            <w:r w:rsidRPr="00275991">
              <w:rPr>
                <w:rFonts w:ascii="宋体" w:hAnsi="宋体" w:hint="eastAsia"/>
                <w:szCs w:val="21"/>
              </w:rPr>
              <w:t>溪桥头</w:t>
            </w:r>
          </w:p>
        </w:tc>
        <w:tc>
          <w:tcPr>
            <w:tcW w:w="709" w:type="dxa"/>
            <w:vAlign w:val="center"/>
          </w:tcPr>
          <w:p w:rsidR="00391605" w:rsidRDefault="00391605" w:rsidP="00275991">
            <w:pPr>
              <w:jc w:val="center"/>
            </w:pPr>
            <w:r w:rsidRPr="00AD2BD6">
              <w:rPr>
                <w:rFonts w:hint="eastAsia"/>
              </w:rPr>
              <w:t>四级</w:t>
            </w:r>
          </w:p>
        </w:tc>
        <w:tc>
          <w:tcPr>
            <w:tcW w:w="708" w:type="dxa"/>
            <w:vAlign w:val="center"/>
          </w:tcPr>
          <w:p w:rsidR="00391605" w:rsidRPr="00275991" w:rsidRDefault="00391605" w:rsidP="00275991">
            <w:pPr>
              <w:spacing w:line="360" w:lineRule="auto"/>
              <w:jc w:val="center"/>
              <w:rPr>
                <w:rFonts w:ascii="宋体" w:hAnsi="宋体"/>
                <w:szCs w:val="21"/>
              </w:rPr>
            </w:pPr>
            <w:r w:rsidRPr="00275991">
              <w:rPr>
                <w:rFonts w:ascii="宋体" w:hAnsi="宋体" w:hint="eastAsia"/>
                <w:szCs w:val="21"/>
              </w:rPr>
              <w:t>2820</w:t>
            </w:r>
          </w:p>
        </w:tc>
        <w:tc>
          <w:tcPr>
            <w:tcW w:w="730" w:type="dxa"/>
            <w:vAlign w:val="center"/>
          </w:tcPr>
          <w:p w:rsidR="00391605" w:rsidRPr="00275991" w:rsidRDefault="00391605" w:rsidP="00275991">
            <w:pPr>
              <w:spacing w:line="360" w:lineRule="auto"/>
              <w:jc w:val="center"/>
              <w:rPr>
                <w:rFonts w:ascii="宋体" w:hAnsi="宋体"/>
                <w:szCs w:val="21"/>
              </w:rPr>
            </w:pPr>
            <w:r w:rsidRPr="00275991">
              <w:rPr>
                <w:rFonts w:ascii="宋体" w:hAnsi="宋体" w:hint="eastAsia"/>
                <w:szCs w:val="21"/>
              </w:rPr>
              <w:t>7</w:t>
            </w:r>
          </w:p>
        </w:tc>
        <w:tc>
          <w:tcPr>
            <w:tcW w:w="911" w:type="dxa"/>
            <w:vAlign w:val="center"/>
          </w:tcPr>
          <w:p w:rsidR="00391605" w:rsidRPr="00275991" w:rsidRDefault="00391605" w:rsidP="00275991">
            <w:pPr>
              <w:spacing w:line="360" w:lineRule="auto"/>
              <w:jc w:val="center"/>
              <w:rPr>
                <w:rFonts w:ascii="宋体" w:hAnsi="宋体"/>
                <w:szCs w:val="21"/>
              </w:rPr>
            </w:pPr>
          </w:p>
        </w:tc>
        <w:tc>
          <w:tcPr>
            <w:tcW w:w="866" w:type="dxa"/>
            <w:vAlign w:val="center"/>
          </w:tcPr>
          <w:p w:rsidR="00391605" w:rsidRPr="00275991" w:rsidRDefault="00391605" w:rsidP="00275991">
            <w:pPr>
              <w:spacing w:line="360" w:lineRule="auto"/>
              <w:jc w:val="center"/>
              <w:rPr>
                <w:rFonts w:ascii="宋体" w:hAnsi="宋体"/>
                <w:szCs w:val="21"/>
              </w:rPr>
            </w:pPr>
            <w:r w:rsidRPr="00275991">
              <w:rPr>
                <w:rFonts w:ascii="宋体" w:hAnsi="宋体" w:hint="eastAsia"/>
                <w:szCs w:val="21"/>
              </w:rPr>
              <w:t>19740</w:t>
            </w:r>
          </w:p>
        </w:tc>
        <w:tc>
          <w:tcPr>
            <w:tcW w:w="851" w:type="dxa"/>
            <w:vAlign w:val="center"/>
          </w:tcPr>
          <w:p w:rsidR="00391605" w:rsidRPr="00275991" w:rsidRDefault="00391605" w:rsidP="00275991">
            <w:pPr>
              <w:spacing w:line="360" w:lineRule="auto"/>
              <w:jc w:val="center"/>
              <w:rPr>
                <w:rFonts w:ascii="宋体" w:hAnsi="宋体"/>
                <w:szCs w:val="21"/>
              </w:rPr>
            </w:pPr>
          </w:p>
        </w:tc>
        <w:tc>
          <w:tcPr>
            <w:tcW w:w="851" w:type="dxa"/>
            <w:vAlign w:val="center"/>
          </w:tcPr>
          <w:p w:rsidR="00391605" w:rsidRPr="00275991" w:rsidRDefault="00391605" w:rsidP="00275991">
            <w:pPr>
              <w:spacing w:line="360" w:lineRule="auto"/>
              <w:jc w:val="center"/>
              <w:rPr>
                <w:rFonts w:ascii="宋体" w:hAnsi="宋体"/>
                <w:szCs w:val="21"/>
              </w:rPr>
            </w:pPr>
            <w:r w:rsidRPr="00275991">
              <w:rPr>
                <w:rFonts w:ascii="宋体" w:hAnsi="宋体" w:hint="eastAsia"/>
                <w:szCs w:val="21"/>
              </w:rPr>
              <w:t>4000</w:t>
            </w:r>
          </w:p>
        </w:tc>
        <w:tc>
          <w:tcPr>
            <w:tcW w:w="846" w:type="dxa"/>
            <w:vAlign w:val="center"/>
          </w:tcPr>
          <w:p w:rsidR="00391605" w:rsidRPr="00275991" w:rsidRDefault="00391605" w:rsidP="00275991">
            <w:pPr>
              <w:spacing w:line="360" w:lineRule="auto"/>
              <w:jc w:val="center"/>
              <w:rPr>
                <w:rFonts w:ascii="宋体" w:hAnsi="宋体"/>
                <w:szCs w:val="21"/>
              </w:rPr>
            </w:pPr>
            <w:r w:rsidRPr="00275991">
              <w:rPr>
                <w:rFonts w:ascii="宋体" w:hAnsi="宋体" w:hint="eastAsia"/>
                <w:szCs w:val="21"/>
              </w:rPr>
              <w:t>23740</w:t>
            </w:r>
          </w:p>
        </w:tc>
      </w:tr>
      <w:tr w:rsidR="00391605" w:rsidRPr="00275991" w:rsidTr="00275991">
        <w:trPr>
          <w:jc w:val="center"/>
        </w:trPr>
        <w:tc>
          <w:tcPr>
            <w:tcW w:w="736" w:type="dxa"/>
            <w:vAlign w:val="center"/>
          </w:tcPr>
          <w:p w:rsidR="00391605" w:rsidRPr="00275991" w:rsidRDefault="00391605" w:rsidP="00275991">
            <w:pPr>
              <w:spacing w:line="360" w:lineRule="auto"/>
              <w:jc w:val="center"/>
              <w:rPr>
                <w:rFonts w:ascii="宋体" w:hAnsi="宋体"/>
                <w:szCs w:val="21"/>
              </w:rPr>
            </w:pPr>
            <w:r w:rsidRPr="00275991">
              <w:rPr>
                <w:rFonts w:ascii="宋体" w:hAnsi="宋体" w:hint="eastAsia"/>
                <w:szCs w:val="21"/>
              </w:rPr>
              <w:t>7</w:t>
            </w:r>
          </w:p>
        </w:tc>
        <w:tc>
          <w:tcPr>
            <w:tcW w:w="1557" w:type="dxa"/>
            <w:vAlign w:val="center"/>
          </w:tcPr>
          <w:p w:rsidR="00391605" w:rsidRPr="00275991" w:rsidRDefault="00391605" w:rsidP="00275991">
            <w:pPr>
              <w:spacing w:line="360" w:lineRule="auto"/>
              <w:jc w:val="center"/>
              <w:rPr>
                <w:rFonts w:ascii="宋体" w:hAnsi="宋体"/>
                <w:szCs w:val="21"/>
              </w:rPr>
            </w:pPr>
            <w:r w:rsidRPr="00275991">
              <w:rPr>
                <w:rFonts w:ascii="宋体" w:hAnsi="宋体" w:hint="eastAsia"/>
                <w:szCs w:val="21"/>
              </w:rPr>
              <w:t>金色天地小区周边</w:t>
            </w:r>
          </w:p>
        </w:tc>
        <w:tc>
          <w:tcPr>
            <w:tcW w:w="2271" w:type="dxa"/>
            <w:vAlign w:val="center"/>
          </w:tcPr>
          <w:p w:rsidR="00391605" w:rsidRPr="00275991" w:rsidRDefault="00391605" w:rsidP="00275991">
            <w:pPr>
              <w:spacing w:line="360" w:lineRule="auto"/>
              <w:jc w:val="center"/>
              <w:rPr>
                <w:rFonts w:ascii="宋体" w:hAnsi="宋体"/>
                <w:szCs w:val="21"/>
              </w:rPr>
            </w:pPr>
            <w:r w:rsidRPr="00275991">
              <w:rPr>
                <w:rFonts w:ascii="宋体" w:hAnsi="宋体" w:hint="eastAsia"/>
                <w:szCs w:val="21"/>
              </w:rPr>
              <w:t>梅林办事处东侧道路</w:t>
            </w:r>
          </w:p>
        </w:tc>
        <w:tc>
          <w:tcPr>
            <w:tcW w:w="709" w:type="dxa"/>
            <w:vAlign w:val="center"/>
          </w:tcPr>
          <w:p w:rsidR="00391605" w:rsidRDefault="00391605" w:rsidP="00275991">
            <w:pPr>
              <w:jc w:val="center"/>
            </w:pPr>
            <w:r w:rsidRPr="00AD2BD6">
              <w:rPr>
                <w:rFonts w:hint="eastAsia"/>
              </w:rPr>
              <w:t>四级</w:t>
            </w:r>
          </w:p>
        </w:tc>
        <w:tc>
          <w:tcPr>
            <w:tcW w:w="708" w:type="dxa"/>
            <w:vAlign w:val="center"/>
          </w:tcPr>
          <w:p w:rsidR="00391605" w:rsidRPr="00275991" w:rsidRDefault="00391605" w:rsidP="00275991">
            <w:pPr>
              <w:spacing w:line="360" w:lineRule="auto"/>
              <w:jc w:val="center"/>
              <w:rPr>
                <w:rFonts w:ascii="宋体" w:hAnsi="宋体"/>
                <w:szCs w:val="21"/>
              </w:rPr>
            </w:pPr>
            <w:r w:rsidRPr="00275991">
              <w:rPr>
                <w:rFonts w:ascii="宋体" w:hAnsi="宋体" w:hint="eastAsia"/>
                <w:szCs w:val="21"/>
              </w:rPr>
              <w:t>182</w:t>
            </w:r>
          </w:p>
        </w:tc>
        <w:tc>
          <w:tcPr>
            <w:tcW w:w="730" w:type="dxa"/>
            <w:vAlign w:val="center"/>
          </w:tcPr>
          <w:p w:rsidR="00391605" w:rsidRPr="00275991" w:rsidRDefault="00391605" w:rsidP="00275991">
            <w:pPr>
              <w:spacing w:line="360" w:lineRule="auto"/>
              <w:jc w:val="center"/>
              <w:rPr>
                <w:rFonts w:ascii="宋体" w:hAnsi="宋体"/>
                <w:szCs w:val="21"/>
              </w:rPr>
            </w:pPr>
            <w:r w:rsidRPr="00275991">
              <w:rPr>
                <w:rFonts w:ascii="宋体" w:hAnsi="宋体" w:hint="eastAsia"/>
                <w:szCs w:val="21"/>
              </w:rPr>
              <w:t>9</w:t>
            </w:r>
          </w:p>
        </w:tc>
        <w:tc>
          <w:tcPr>
            <w:tcW w:w="911" w:type="dxa"/>
            <w:vAlign w:val="center"/>
          </w:tcPr>
          <w:p w:rsidR="00391605" w:rsidRPr="00275991" w:rsidRDefault="00391605" w:rsidP="00275991">
            <w:pPr>
              <w:spacing w:line="360" w:lineRule="auto"/>
              <w:jc w:val="center"/>
              <w:rPr>
                <w:rFonts w:ascii="宋体" w:hAnsi="宋体"/>
                <w:szCs w:val="21"/>
              </w:rPr>
            </w:pPr>
            <w:r w:rsidRPr="00275991">
              <w:rPr>
                <w:rFonts w:ascii="宋体" w:hAnsi="宋体" w:hint="eastAsia"/>
                <w:szCs w:val="21"/>
              </w:rPr>
              <w:t>1638</w:t>
            </w:r>
          </w:p>
        </w:tc>
        <w:tc>
          <w:tcPr>
            <w:tcW w:w="866" w:type="dxa"/>
            <w:vAlign w:val="center"/>
          </w:tcPr>
          <w:p w:rsidR="00391605" w:rsidRPr="00275991" w:rsidRDefault="00391605" w:rsidP="00275991">
            <w:pPr>
              <w:spacing w:line="360" w:lineRule="auto"/>
              <w:jc w:val="center"/>
              <w:rPr>
                <w:rFonts w:ascii="宋体" w:hAnsi="宋体"/>
                <w:szCs w:val="21"/>
              </w:rPr>
            </w:pPr>
          </w:p>
        </w:tc>
        <w:tc>
          <w:tcPr>
            <w:tcW w:w="851" w:type="dxa"/>
            <w:vAlign w:val="center"/>
          </w:tcPr>
          <w:p w:rsidR="00391605" w:rsidRPr="00275991" w:rsidRDefault="00391605" w:rsidP="00275991">
            <w:pPr>
              <w:spacing w:line="360" w:lineRule="auto"/>
              <w:jc w:val="center"/>
              <w:rPr>
                <w:rFonts w:ascii="宋体" w:hAnsi="宋体"/>
                <w:szCs w:val="21"/>
              </w:rPr>
            </w:pPr>
            <w:r w:rsidRPr="00275991">
              <w:rPr>
                <w:rFonts w:ascii="宋体" w:hAnsi="宋体" w:hint="eastAsia"/>
                <w:szCs w:val="21"/>
              </w:rPr>
              <w:t>730.40</w:t>
            </w:r>
          </w:p>
        </w:tc>
        <w:tc>
          <w:tcPr>
            <w:tcW w:w="851" w:type="dxa"/>
            <w:vAlign w:val="center"/>
          </w:tcPr>
          <w:p w:rsidR="00391605" w:rsidRPr="00275991" w:rsidRDefault="00391605" w:rsidP="00275991">
            <w:pPr>
              <w:spacing w:line="360" w:lineRule="auto"/>
              <w:jc w:val="center"/>
              <w:rPr>
                <w:rFonts w:ascii="宋体" w:hAnsi="宋体"/>
                <w:szCs w:val="21"/>
              </w:rPr>
            </w:pPr>
          </w:p>
        </w:tc>
        <w:tc>
          <w:tcPr>
            <w:tcW w:w="846" w:type="dxa"/>
            <w:vAlign w:val="center"/>
          </w:tcPr>
          <w:p w:rsidR="00391605" w:rsidRPr="00275991" w:rsidRDefault="00391605" w:rsidP="00275991">
            <w:pPr>
              <w:spacing w:line="360" w:lineRule="auto"/>
              <w:jc w:val="center"/>
              <w:rPr>
                <w:rFonts w:ascii="宋体" w:hAnsi="宋体"/>
                <w:szCs w:val="21"/>
              </w:rPr>
            </w:pPr>
            <w:r w:rsidRPr="00275991">
              <w:rPr>
                <w:rFonts w:ascii="宋体" w:hAnsi="宋体" w:hint="eastAsia"/>
                <w:szCs w:val="21"/>
              </w:rPr>
              <w:t>2368.4</w:t>
            </w:r>
          </w:p>
        </w:tc>
      </w:tr>
      <w:tr w:rsidR="00391605" w:rsidRPr="00275991" w:rsidTr="00275991">
        <w:trPr>
          <w:trHeight w:val="823"/>
          <w:jc w:val="center"/>
        </w:trPr>
        <w:tc>
          <w:tcPr>
            <w:tcW w:w="2293" w:type="dxa"/>
            <w:gridSpan w:val="2"/>
            <w:vAlign w:val="center"/>
          </w:tcPr>
          <w:p w:rsidR="00391605" w:rsidRPr="00275991" w:rsidRDefault="00391605" w:rsidP="00275991">
            <w:pPr>
              <w:spacing w:line="360" w:lineRule="auto"/>
              <w:jc w:val="center"/>
              <w:rPr>
                <w:rFonts w:ascii="宋体" w:hAnsi="宋体"/>
                <w:b/>
                <w:szCs w:val="21"/>
              </w:rPr>
            </w:pPr>
            <w:r w:rsidRPr="00275991">
              <w:rPr>
                <w:rFonts w:ascii="宋体" w:hAnsi="宋体" w:hint="eastAsia"/>
                <w:b/>
                <w:szCs w:val="21"/>
              </w:rPr>
              <w:t>小计</w:t>
            </w:r>
          </w:p>
        </w:tc>
        <w:tc>
          <w:tcPr>
            <w:tcW w:w="2271" w:type="dxa"/>
            <w:vAlign w:val="center"/>
          </w:tcPr>
          <w:p w:rsidR="00391605" w:rsidRPr="00275991" w:rsidRDefault="00391605" w:rsidP="00275991">
            <w:pPr>
              <w:spacing w:line="360" w:lineRule="auto"/>
              <w:jc w:val="center"/>
              <w:rPr>
                <w:rFonts w:ascii="宋体" w:hAnsi="宋体"/>
                <w:b/>
                <w:szCs w:val="21"/>
              </w:rPr>
            </w:pPr>
          </w:p>
        </w:tc>
        <w:tc>
          <w:tcPr>
            <w:tcW w:w="709" w:type="dxa"/>
            <w:vAlign w:val="center"/>
          </w:tcPr>
          <w:p w:rsidR="00391605" w:rsidRPr="00275991" w:rsidRDefault="00391605" w:rsidP="00275991">
            <w:pPr>
              <w:spacing w:line="360" w:lineRule="auto"/>
              <w:jc w:val="center"/>
              <w:rPr>
                <w:rFonts w:ascii="宋体" w:hAnsi="宋体"/>
                <w:b/>
                <w:szCs w:val="21"/>
              </w:rPr>
            </w:pPr>
          </w:p>
        </w:tc>
        <w:tc>
          <w:tcPr>
            <w:tcW w:w="708" w:type="dxa"/>
            <w:vAlign w:val="center"/>
          </w:tcPr>
          <w:p w:rsidR="00391605" w:rsidRPr="00275991" w:rsidRDefault="00391605" w:rsidP="00275991">
            <w:pPr>
              <w:spacing w:line="360" w:lineRule="auto"/>
              <w:jc w:val="center"/>
              <w:rPr>
                <w:rFonts w:ascii="宋体" w:hAnsi="宋体"/>
                <w:b/>
                <w:szCs w:val="21"/>
              </w:rPr>
            </w:pPr>
          </w:p>
        </w:tc>
        <w:tc>
          <w:tcPr>
            <w:tcW w:w="730" w:type="dxa"/>
            <w:vAlign w:val="center"/>
          </w:tcPr>
          <w:p w:rsidR="00391605" w:rsidRPr="00275991" w:rsidRDefault="00391605" w:rsidP="00275991">
            <w:pPr>
              <w:spacing w:line="360" w:lineRule="auto"/>
              <w:jc w:val="center"/>
              <w:rPr>
                <w:rFonts w:ascii="宋体" w:hAnsi="宋体"/>
                <w:b/>
                <w:szCs w:val="21"/>
              </w:rPr>
            </w:pPr>
          </w:p>
        </w:tc>
        <w:tc>
          <w:tcPr>
            <w:tcW w:w="911" w:type="dxa"/>
            <w:vAlign w:val="center"/>
          </w:tcPr>
          <w:p w:rsidR="00391605" w:rsidRPr="00275991" w:rsidRDefault="00391605" w:rsidP="00275991">
            <w:pPr>
              <w:spacing w:line="360" w:lineRule="auto"/>
              <w:jc w:val="center"/>
              <w:rPr>
                <w:rFonts w:ascii="宋体" w:hAnsi="宋体"/>
                <w:b/>
                <w:szCs w:val="21"/>
              </w:rPr>
            </w:pPr>
            <w:r w:rsidRPr="00275991">
              <w:rPr>
                <w:rFonts w:ascii="宋体" w:hAnsi="宋体"/>
                <w:b/>
                <w:szCs w:val="21"/>
              </w:rPr>
              <w:t>16919</w:t>
            </w:r>
          </w:p>
        </w:tc>
        <w:tc>
          <w:tcPr>
            <w:tcW w:w="866" w:type="dxa"/>
            <w:vAlign w:val="center"/>
          </w:tcPr>
          <w:p w:rsidR="00391605" w:rsidRPr="00275991" w:rsidRDefault="00391605" w:rsidP="00275991">
            <w:pPr>
              <w:spacing w:line="360" w:lineRule="auto"/>
              <w:jc w:val="center"/>
              <w:rPr>
                <w:rFonts w:ascii="宋体" w:hAnsi="宋体"/>
                <w:b/>
                <w:szCs w:val="21"/>
              </w:rPr>
            </w:pPr>
            <w:r w:rsidRPr="00275991">
              <w:rPr>
                <w:rFonts w:ascii="宋体" w:hAnsi="宋体"/>
                <w:b/>
                <w:szCs w:val="21"/>
              </w:rPr>
              <w:t>24926</w:t>
            </w:r>
          </w:p>
        </w:tc>
        <w:tc>
          <w:tcPr>
            <w:tcW w:w="851" w:type="dxa"/>
            <w:vAlign w:val="center"/>
          </w:tcPr>
          <w:p w:rsidR="00391605" w:rsidRPr="00275991" w:rsidRDefault="00391605" w:rsidP="00275991">
            <w:pPr>
              <w:spacing w:line="360" w:lineRule="auto"/>
              <w:jc w:val="center"/>
              <w:rPr>
                <w:rFonts w:ascii="宋体" w:hAnsi="宋体"/>
                <w:b/>
                <w:szCs w:val="21"/>
              </w:rPr>
            </w:pPr>
            <w:r w:rsidRPr="00275991">
              <w:rPr>
                <w:rFonts w:ascii="宋体" w:hAnsi="宋体"/>
                <w:b/>
                <w:szCs w:val="21"/>
              </w:rPr>
              <w:t>1672.4</w:t>
            </w:r>
          </w:p>
        </w:tc>
        <w:tc>
          <w:tcPr>
            <w:tcW w:w="851" w:type="dxa"/>
            <w:vAlign w:val="center"/>
          </w:tcPr>
          <w:p w:rsidR="00391605" w:rsidRPr="00275991" w:rsidRDefault="00391605" w:rsidP="00275991">
            <w:pPr>
              <w:spacing w:line="360" w:lineRule="auto"/>
              <w:jc w:val="center"/>
              <w:rPr>
                <w:rFonts w:ascii="宋体" w:hAnsi="宋体"/>
                <w:b/>
                <w:szCs w:val="21"/>
              </w:rPr>
            </w:pPr>
            <w:r w:rsidRPr="00275991">
              <w:rPr>
                <w:rFonts w:ascii="宋体" w:hAnsi="宋体"/>
                <w:b/>
                <w:szCs w:val="21"/>
              </w:rPr>
              <w:t>8719.6</w:t>
            </w:r>
          </w:p>
        </w:tc>
        <w:tc>
          <w:tcPr>
            <w:tcW w:w="846" w:type="dxa"/>
            <w:vAlign w:val="center"/>
          </w:tcPr>
          <w:p w:rsidR="00391605" w:rsidRPr="00275991" w:rsidRDefault="00391605" w:rsidP="00275991">
            <w:pPr>
              <w:spacing w:line="360" w:lineRule="auto"/>
              <w:jc w:val="center"/>
              <w:rPr>
                <w:rFonts w:ascii="宋体" w:hAnsi="宋体"/>
                <w:b/>
                <w:szCs w:val="21"/>
              </w:rPr>
            </w:pPr>
            <w:r w:rsidRPr="00275991">
              <w:rPr>
                <w:rFonts w:ascii="宋体" w:hAnsi="宋体"/>
                <w:b/>
                <w:szCs w:val="21"/>
              </w:rPr>
              <w:t>52237</w:t>
            </w:r>
          </w:p>
        </w:tc>
      </w:tr>
    </w:tbl>
    <w:p w:rsidR="00D20D9C" w:rsidRDefault="00D20D9C" w:rsidP="00B5461C">
      <w:pPr>
        <w:spacing w:line="360" w:lineRule="auto"/>
        <w:ind w:firstLineChars="200" w:firstLine="420"/>
        <w:rPr>
          <w:rFonts w:ascii="宋体" w:hAnsi="宋体"/>
          <w:szCs w:val="21"/>
        </w:rPr>
      </w:pPr>
    </w:p>
    <w:p w:rsidR="00023A38" w:rsidRDefault="00D20D9C" w:rsidP="00B5461C">
      <w:pPr>
        <w:spacing w:line="360" w:lineRule="auto"/>
        <w:ind w:firstLineChars="200" w:firstLine="420"/>
        <w:rPr>
          <w:rFonts w:ascii="宋体" w:hAnsi="宋体"/>
          <w:szCs w:val="21"/>
        </w:rPr>
      </w:pPr>
      <w:r>
        <w:rPr>
          <w:rFonts w:ascii="宋体" w:hAnsi="宋体"/>
          <w:szCs w:val="21"/>
        </w:rPr>
        <w:br w:type="page"/>
      </w:r>
      <w:r>
        <w:rPr>
          <w:rFonts w:ascii="宋体" w:hAnsi="宋体" w:hint="eastAsia"/>
          <w:szCs w:val="21"/>
        </w:rPr>
        <w:t>附表2：</w:t>
      </w:r>
      <w:r w:rsidR="00920C85" w:rsidRPr="00B91A4A">
        <w:rPr>
          <w:rFonts w:ascii="宋体" w:hAnsi="宋体" w:hint="eastAsia"/>
          <w:szCs w:val="21"/>
        </w:rPr>
        <w:t>宁海县</w:t>
      </w:r>
      <w:r w:rsidRPr="00D20D9C">
        <w:rPr>
          <w:rFonts w:ascii="宋体" w:hAnsi="宋体" w:hint="eastAsia"/>
          <w:szCs w:val="21"/>
        </w:rPr>
        <w:t>梅林街道垃圾桶分布情况</w:t>
      </w:r>
      <w:r>
        <w:rPr>
          <w:rFonts w:ascii="宋体" w:hAnsi="宋体" w:hint="eastAsia"/>
          <w:szCs w:val="21"/>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449"/>
        <w:gridCol w:w="1233"/>
        <w:gridCol w:w="1679"/>
      </w:tblGrid>
      <w:tr w:rsidR="00920C85" w:rsidRPr="00CA4B3B" w:rsidTr="00CA4B3B">
        <w:trPr>
          <w:tblHeader/>
          <w:jc w:val="center"/>
        </w:trPr>
        <w:tc>
          <w:tcPr>
            <w:tcW w:w="817" w:type="dxa"/>
            <w:vAlign w:val="center"/>
          </w:tcPr>
          <w:p w:rsidR="00920C85" w:rsidRPr="00CA4B3B" w:rsidRDefault="00920C85" w:rsidP="00CA4B3B">
            <w:pPr>
              <w:spacing w:line="360" w:lineRule="auto"/>
              <w:jc w:val="center"/>
              <w:rPr>
                <w:rFonts w:ascii="宋体" w:hAnsi="宋体"/>
                <w:b/>
                <w:szCs w:val="21"/>
              </w:rPr>
            </w:pPr>
            <w:r w:rsidRPr="00CA4B3B">
              <w:rPr>
                <w:rFonts w:ascii="宋体" w:hAnsi="宋体" w:hint="eastAsia"/>
                <w:b/>
                <w:szCs w:val="21"/>
              </w:rPr>
              <w:t>序号</w:t>
            </w:r>
          </w:p>
        </w:tc>
        <w:tc>
          <w:tcPr>
            <w:tcW w:w="4449" w:type="dxa"/>
            <w:vAlign w:val="center"/>
          </w:tcPr>
          <w:p w:rsidR="00920C85" w:rsidRPr="00CA4B3B" w:rsidRDefault="00920C85" w:rsidP="00CA4B3B">
            <w:pPr>
              <w:spacing w:line="360" w:lineRule="auto"/>
              <w:jc w:val="center"/>
              <w:rPr>
                <w:rFonts w:ascii="宋体" w:hAnsi="宋体"/>
                <w:b/>
                <w:szCs w:val="21"/>
              </w:rPr>
            </w:pPr>
            <w:r w:rsidRPr="00CA4B3B">
              <w:rPr>
                <w:rFonts w:ascii="宋体" w:hAnsi="宋体" w:hint="eastAsia"/>
                <w:b/>
                <w:szCs w:val="21"/>
              </w:rPr>
              <w:t>路段</w:t>
            </w:r>
          </w:p>
        </w:tc>
        <w:tc>
          <w:tcPr>
            <w:tcW w:w="1233" w:type="dxa"/>
            <w:vAlign w:val="center"/>
          </w:tcPr>
          <w:p w:rsidR="00920C85" w:rsidRPr="00CA4B3B" w:rsidRDefault="00920C85" w:rsidP="00CA4B3B">
            <w:pPr>
              <w:spacing w:line="360" w:lineRule="auto"/>
              <w:jc w:val="center"/>
              <w:rPr>
                <w:rFonts w:ascii="宋体" w:hAnsi="宋体"/>
                <w:b/>
                <w:szCs w:val="21"/>
              </w:rPr>
            </w:pPr>
            <w:r w:rsidRPr="00CA4B3B">
              <w:rPr>
                <w:rFonts w:ascii="宋体" w:hAnsi="宋体" w:hint="eastAsia"/>
                <w:b/>
                <w:szCs w:val="21"/>
              </w:rPr>
              <w:t>数量</w:t>
            </w:r>
          </w:p>
        </w:tc>
        <w:tc>
          <w:tcPr>
            <w:tcW w:w="1679" w:type="dxa"/>
          </w:tcPr>
          <w:p w:rsidR="00920C85" w:rsidRPr="00CA4B3B" w:rsidRDefault="00920C85" w:rsidP="00CA4B3B">
            <w:pPr>
              <w:spacing w:line="360" w:lineRule="auto"/>
              <w:jc w:val="center"/>
              <w:rPr>
                <w:rFonts w:ascii="宋体" w:hAnsi="宋体"/>
                <w:b/>
                <w:szCs w:val="21"/>
              </w:rPr>
            </w:pPr>
            <w:r w:rsidRPr="00CA4B3B">
              <w:rPr>
                <w:rFonts w:ascii="宋体" w:hAnsi="宋体" w:hint="eastAsia"/>
                <w:b/>
                <w:szCs w:val="21"/>
              </w:rPr>
              <w:t>备注</w:t>
            </w:r>
          </w:p>
        </w:tc>
      </w:tr>
      <w:tr w:rsidR="00920C85" w:rsidRPr="00CA4B3B" w:rsidTr="00CA4B3B">
        <w:trPr>
          <w:jc w:val="center"/>
        </w:trPr>
        <w:tc>
          <w:tcPr>
            <w:tcW w:w="817"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1</w:t>
            </w:r>
          </w:p>
        </w:tc>
        <w:tc>
          <w:tcPr>
            <w:tcW w:w="4449"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测试站车辆检验</w:t>
            </w:r>
          </w:p>
        </w:tc>
        <w:tc>
          <w:tcPr>
            <w:tcW w:w="1233"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2</w:t>
            </w:r>
          </w:p>
        </w:tc>
        <w:tc>
          <w:tcPr>
            <w:tcW w:w="1679" w:type="dxa"/>
          </w:tcPr>
          <w:p w:rsidR="00920C85" w:rsidRPr="00CA4B3B" w:rsidRDefault="00920C85" w:rsidP="00CA4B3B">
            <w:pPr>
              <w:spacing w:line="360" w:lineRule="auto"/>
              <w:jc w:val="center"/>
              <w:rPr>
                <w:rFonts w:ascii="宋体" w:hAnsi="宋体"/>
                <w:szCs w:val="21"/>
              </w:rPr>
            </w:pPr>
          </w:p>
        </w:tc>
      </w:tr>
      <w:tr w:rsidR="00920C85" w:rsidRPr="00CA4B3B" w:rsidTr="00CA4B3B">
        <w:trPr>
          <w:jc w:val="center"/>
        </w:trPr>
        <w:tc>
          <w:tcPr>
            <w:tcW w:w="817"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2</w:t>
            </w:r>
          </w:p>
        </w:tc>
        <w:tc>
          <w:tcPr>
            <w:tcW w:w="4449"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新建村口</w:t>
            </w:r>
          </w:p>
        </w:tc>
        <w:tc>
          <w:tcPr>
            <w:tcW w:w="1233"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1</w:t>
            </w:r>
          </w:p>
        </w:tc>
        <w:tc>
          <w:tcPr>
            <w:tcW w:w="1679" w:type="dxa"/>
          </w:tcPr>
          <w:p w:rsidR="00920C85" w:rsidRPr="00CA4B3B" w:rsidRDefault="00920C85" w:rsidP="00CA4B3B">
            <w:pPr>
              <w:spacing w:line="360" w:lineRule="auto"/>
              <w:jc w:val="center"/>
              <w:rPr>
                <w:rFonts w:ascii="宋体" w:hAnsi="宋体"/>
                <w:szCs w:val="21"/>
              </w:rPr>
            </w:pPr>
          </w:p>
        </w:tc>
      </w:tr>
      <w:tr w:rsidR="00920C85" w:rsidRPr="00CA4B3B" w:rsidTr="00CA4B3B">
        <w:trPr>
          <w:jc w:val="center"/>
        </w:trPr>
        <w:tc>
          <w:tcPr>
            <w:tcW w:w="817"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3</w:t>
            </w:r>
          </w:p>
        </w:tc>
        <w:tc>
          <w:tcPr>
            <w:tcW w:w="4449"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工商银行</w:t>
            </w:r>
          </w:p>
        </w:tc>
        <w:tc>
          <w:tcPr>
            <w:tcW w:w="1233"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1</w:t>
            </w:r>
          </w:p>
        </w:tc>
        <w:tc>
          <w:tcPr>
            <w:tcW w:w="1679" w:type="dxa"/>
          </w:tcPr>
          <w:p w:rsidR="00920C85" w:rsidRPr="00CA4B3B" w:rsidRDefault="00920C85" w:rsidP="00CA4B3B">
            <w:pPr>
              <w:spacing w:line="360" w:lineRule="auto"/>
              <w:jc w:val="center"/>
              <w:rPr>
                <w:rFonts w:ascii="宋体" w:hAnsi="宋体"/>
                <w:szCs w:val="21"/>
              </w:rPr>
            </w:pPr>
          </w:p>
        </w:tc>
      </w:tr>
      <w:tr w:rsidR="00920C85" w:rsidRPr="00CA4B3B" w:rsidTr="00CA4B3B">
        <w:trPr>
          <w:jc w:val="center"/>
        </w:trPr>
        <w:tc>
          <w:tcPr>
            <w:tcW w:w="817"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4</w:t>
            </w:r>
          </w:p>
        </w:tc>
        <w:tc>
          <w:tcPr>
            <w:tcW w:w="4449"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工商所</w:t>
            </w:r>
          </w:p>
        </w:tc>
        <w:tc>
          <w:tcPr>
            <w:tcW w:w="1233"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1</w:t>
            </w:r>
          </w:p>
        </w:tc>
        <w:tc>
          <w:tcPr>
            <w:tcW w:w="1679" w:type="dxa"/>
          </w:tcPr>
          <w:p w:rsidR="00920C85" w:rsidRPr="00CA4B3B" w:rsidRDefault="00920C85" w:rsidP="00CA4B3B">
            <w:pPr>
              <w:spacing w:line="360" w:lineRule="auto"/>
              <w:jc w:val="center"/>
              <w:rPr>
                <w:rFonts w:ascii="宋体" w:hAnsi="宋体"/>
                <w:szCs w:val="21"/>
              </w:rPr>
            </w:pPr>
          </w:p>
        </w:tc>
      </w:tr>
      <w:tr w:rsidR="00920C85" w:rsidRPr="00CA4B3B" w:rsidTr="00CA4B3B">
        <w:trPr>
          <w:jc w:val="center"/>
        </w:trPr>
        <w:tc>
          <w:tcPr>
            <w:tcW w:w="817"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5</w:t>
            </w:r>
          </w:p>
        </w:tc>
        <w:tc>
          <w:tcPr>
            <w:tcW w:w="4449"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税务所</w:t>
            </w:r>
          </w:p>
        </w:tc>
        <w:tc>
          <w:tcPr>
            <w:tcW w:w="1233"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1</w:t>
            </w:r>
          </w:p>
        </w:tc>
        <w:tc>
          <w:tcPr>
            <w:tcW w:w="1679" w:type="dxa"/>
          </w:tcPr>
          <w:p w:rsidR="00920C85" w:rsidRPr="00CA4B3B" w:rsidRDefault="00920C85" w:rsidP="00CA4B3B">
            <w:pPr>
              <w:spacing w:line="360" w:lineRule="auto"/>
              <w:jc w:val="center"/>
              <w:rPr>
                <w:rFonts w:ascii="宋体" w:hAnsi="宋体"/>
                <w:szCs w:val="21"/>
              </w:rPr>
            </w:pPr>
          </w:p>
        </w:tc>
      </w:tr>
      <w:tr w:rsidR="00920C85" w:rsidRPr="00CA4B3B" w:rsidTr="00CA4B3B">
        <w:trPr>
          <w:jc w:val="center"/>
        </w:trPr>
        <w:tc>
          <w:tcPr>
            <w:tcW w:w="817"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6</w:t>
            </w:r>
          </w:p>
        </w:tc>
        <w:tc>
          <w:tcPr>
            <w:tcW w:w="4449"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地税</w:t>
            </w:r>
          </w:p>
        </w:tc>
        <w:tc>
          <w:tcPr>
            <w:tcW w:w="1233"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1</w:t>
            </w:r>
          </w:p>
        </w:tc>
        <w:tc>
          <w:tcPr>
            <w:tcW w:w="1679" w:type="dxa"/>
          </w:tcPr>
          <w:p w:rsidR="00920C85" w:rsidRPr="00CA4B3B" w:rsidRDefault="00920C85" w:rsidP="00CA4B3B">
            <w:pPr>
              <w:spacing w:line="360" w:lineRule="auto"/>
              <w:jc w:val="center"/>
              <w:rPr>
                <w:rFonts w:ascii="宋体" w:hAnsi="宋体"/>
                <w:szCs w:val="21"/>
              </w:rPr>
            </w:pPr>
          </w:p>
        </w:tc>
      </w:tr>
      <w:tr w:rsidR="00920C85" w:rsidRPr="00CA4B3B" w:rsidTr="00CA4B3B">
        <w:trPr>
          <w:jc w:val="center"/>
        </w:trPr>
        <w:tc>
          <w:tcPr>
            <w:tcW w:w="817"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7</w:t>
            </w:r>
          </w:p>
        </w:tc>
        <w:tc>
          <w:tcPr>
            <w:tcW w:w="4449" w:type="dxa"/>
            <w:vAlign w:val="center"/>
          </w:tcPr>
          <w:p w:rsidR="00920C85" w:rsidRPr="00CA4B3B" w:rsidRDefault="00920C85" w:rsidP="00CA4B3B">
            <w:pPr>
              <w:spacing w:line="360" w:lineRule="auto"/>
              <w:jc w:val="center"/>
              <w:rPr>
                <w:rFonts w:ascii="宋体" w:hAnsi="宋体"/>
                <w:szCs w:val="21"/>
              </w:rPr>
            </w:pPr>
            <w:proofErr w:type="gramStart"/>
            <w:r w:rsidRPr="00CA4B3B">
              <w:rPr>
                <w:rFonts w:ascii="宋体" w:hAnsi="宋体" w:hint="eastAsia"/>
                <w:szCs w:val="21"/>
              </w:rPr>
              <w:t>花园建</w:t>
            </w:r>
            <w:proofErr w:type="gramEnd"/>
            <w:r w:rsidRPr="00CA4B3B">
              <w:rPr>
                <w:rFonts w:ascii="宋体" w:hAnsi="宋体" w:hint="eastAsia"/>
                <w:szCs w:val="21"/>
              </w:rPr>
              <w:t>新路 4 弄</w:t>
            </w:r>
          </w:p>
        </w:tc>
        <w:tc>
          <w:tcPr>
            <w:tcW w:w="1233"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15</w:t>
            </w:r>
          </w:p>
        </w:tc>
        <w:tc>
          <w:tcPr>
            <w:tcW w:w="1679" w:type="dxa"/>
          </w:tcPr>
          <w:p w:rsidR="00920C85" w:rsidRPr="00CA4B3B" w:rsidRDefault="00920C85" w:rsidP="00CA4B3B">
            <w:pPr>
              <w:spacing w:line="360" w:lineRule="auto"/>
              <w:jc w:val="center"/>
              <w:rPr>
                <w:rFonts w:ascii="宋体" w:hAnsi="宋体"/>
                <w:szCs w:val="21"/>
              </w:rPr>
            </w:pPr>
          </w:p>
        </w:tc>
      </w:tr>
      <w:tr w:rsidR="00920C85" w:rsidRPr="00CA4B3B" w:rsidTr="00CA4B3B">
        <w:trPr>
          <w:jc w:val="center"/>
        </w:trPr>
        <w:tc>
          <w:tcPr>
            <w:tcW w:w="817"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8</w:t>
            </w:r>
          </w:p>
        </w:tc>
        <w:tc>
          <w:tcPr>
            <w:tcW w:w="4449"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花园村大楼</w:t>
            </w:r>
          </w:p>
        </w:tc>
        <w:tc>
          <w:tcPr>
            <w:tcW w:w="1233"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2</w:t>
            </w:r>
          </w:p>
        </w:tc>
        <w:tc>
          <w:tcPr>
            <w:tcW w:w="1679" w:type="dxa"/>
          </w:tcPr>
          <w:p w:rsidR="00920C85" w:rsidRPr="00CA4B3B" w:rsidRDefault="00920C85" w:rsidP="00CA4B3B">
            <w:pPr>
              <w:spacing w:line="360" w:lineRule="auto"/>
              <w:jc w:val="center"/>
              <w:rPr>
                <w:rFonts w:ascii="宋体" w:hAnsi="宋体"/>
                <w:szCs w:val="21"/>
              </w:rPr>
            </w:pPr>
          </w:p>
        </w:tc>
      </w:tr>
      <w:tr w:rsidR="00920C85" w:rsidRPr="00CA4B3B" w:rsidTr="00CA4B3B">
        <w:trPr>
          <w:jc w:val="center"/>
        </w:trPr>
        <w:tc>
          <w:tcPr>
            <w:tcW w:w="817"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9</w:t>
            </w:r>
          </w:p>
        </w:tc>
        <w:tc>
          <w:tcPr>
            <w:tcW w:w="4449"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花园老年协会（前）</w:t>
            </w:r>
          </w:p>
        </w:tc>
        <w:tc>
          <w:tcPr>
            <w:tcW w:w="1233"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2</w:t>
            </w:r>
          </w:p>
        </w:tc>
        <w:tc>
          <w:tcPr>
            <w:tcW w:w="1679" w:type="dxa"/>
          </w:tcPr>
          <w:p w:rsidR="00920C85" w:rsidRPr="00CA4B3B" w:rsidRDefault="00920C85" w:rsidP="00CA4B3B">
            <w:pPr>
              <w:spacing w:line="360" w:lineRule="auto"/>
              <w:jc w:val="center"/>
              <w:rPr>
                <w:rFonts w:ascii="宋体" w:hAnsi="宋体"/>
                <w:szCs w:val="21"/>
              </w:rPr>
            </w:pPr>
          </w:p>
        </w:tc>
      </w:tr>
      <w:tr w:rsidR="00920C85" w:rsidRPr="00CA4B3B" w:rsidTr="00CA4B3B">
        <w:trPr>
          <w:jc w:val="center"/>
        </w:trPr>
        <w:tc>
          <w:tcPr>
            <w:tcW w:w="817"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10</w:t>
            </w:r>
          </w:p>
        </w:tc>
        <w:tc>
          <w:tcPr>
            <w:tcW w:w="4449"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花园老年协会（后）</w:t>
            </w:r>
          </w:p>
        </w:tc>
        <w:tc>
          <w:tcPr>
            <w:tcW w:w="1233"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3</w:t>
            </w:r>
          </w:p>
        </w:tc>
        <w:tc>
          <w:tcPr>
            <w:tcW w:w="1679" w:type="dxa"/>
          </w:tcPr>
          <w:p w:rsidR="00920C85" w:rsidRPr="00CA4B3B" w:rsidRDefault="00920C85" w:rsidP="00CA4B3B">
            <w:pPr>
              <w:spacing w:line="360" w:lineRule="auto"/>
              <w:jc w:val="center"/>
              <w:rPr>
                <w:rFonts w:ascii="宋体" w:hAnsi="宋体"/>
                <w:szCs w:val="21"/>
              </w:rPr>
            </w:pPr>
          </w:p>
        </w:tc>
      </w:tr>
      <w:tr w:rsidR="00920C85" w:rsidRPr="00CA4B3B" w:rsidTr="00CA4B3B">
        <w:trPr>
          <w:jc w:val="center"/>
        </w:trPr>
        <w:tc>
          <w:tcPr>
            <w:tcW w:w="817"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11</w:t>
            </w:r>
          </w:p>
        </w:tc>
        <w:tc>
          <w:tcPr>
            <w:tcW w:w="4449"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老年协会公共场所旁</w:t>
            </w:r>
          </w:p>
        </w:tc>
        <w:tc>
          <w:tcPr>
            <w:tcW w:w="1233"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2</w:t>
            </w:r>
          </w:p>
        </w:tc>
        <w:tc>
          <w:tcPr>
            <w:tcW w:w="1679" w:type="dxa"/>
          </w:tcPr>
          <w:p w:rsidR="00920C85" w:rsidRPr="00CA4B3B" w:rsidRDefault="00920C85" w:rsidP="00CA4B3B">
            <w:pPr>
              <w:spacing w:line="360" w:lineRule="auto"/>
              <w:jc w:val="center"/>
              <w:rPr>
                <w:rFonts w:ascii="宋体" w:hAnsi="宋体"/>
                <w:szCs w:val="21"/>
              </w:rPr>
            </w:pPr>
          </w:p>
        </w:tc>
      </w:tr>
      <w:tr w:rsidR="00920C85" w:rsidRPr="00CA4B3B" w:rsidTr="00CA4B3B">
        <w:trPr>
          <w:jc w:val="center"/>
        </w:trPr>
        <w:tc>
          <w:tcPr>
            <w:tcW w:w="817"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12</w:t>
            </w:r>
          </w:p>
        </w:tc>
        <w:tc>
          <w:tcPr>
            <w:tcW w:w="4449"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花园 185 号（后）</w:t>
            </w:r>
          </w:p>
        </w:tc>
        <w:tc>
          <w:tcPr>
            <w:tcW w:w="1233"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3</w:t>
            </w:r>
          </w:p>
        </w:tc>
        <w:tc>
          <w:tcPr>
            <w:tcW w:w="1679" w:type="dxa"/>
          </w:tcPr>
          <w:p w:rsidR="00920C85" w:rsidRPr="00CA4B3B" w:rsidRDefault="00920C85" w:rsidP="00CA4B3B">
            <w:pPr>
              <w:spacing w:line="360" w:lineRule="auto"/>
              <w:jc w:val="center"/>
              <w:rPr>
                <w:rFonts w:ascii="宋体" w:hAnsi="宋体"/>
                <w:szCs w:val="21"/>
              </w:rPr>
            </w:pPr>
          </w:p>
        </w:tc>
      </w:tr>
      <w:tr w:rsidR="00920C85" w:rsidRPr="00CA4B3B" w:rsidTr="00CA4B3B">
        <w:trPr>
          <w:jc w:val="center"/>
        </w:trPr>
        <w:tc>
          <w:tcPr>
            <w:tcW w:w="817"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13</w:t>
            </w:r>
          </w:p>
        </w:tc>
        <w:tc>
          <w:tcPr>
            <w:tcW w:w="4449"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花园幼儿园</w:t>
            </w:r>
          </w:p>
        </w:tc>
        <w:tc>
          <w:tcPr>
            <w:tcW w:w="1233"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1</w:t>
            </w:r>
          </w:p>
        </w:tc>
        <w:tc>
          <w:tcPr>
            <w:tcW w:w="1679" w:type="dxa"/>
          </w:tcPr>
          <w:p w:rsidR="00920C85" w:rsidRPr="00CA4B3B" w:rsidRDefault="00920C85" w:rsidP="00CA4B3B">
            <w:pPr>
              <w:spacing w:line="360" w:lineRule="auto"/>
              <w:jc w:val="center"/>
              <w:rPr>
                <w:rFonts w:ascii="宋体" w:hAnsi="宋体"/>
                <w:szCs w:val="21"/>
              </w:rPr>
            </w:pPr>
          </w:p>
        </w:tc>
      </w:tr>
      <w:tr w:rsidR="00920C85" w:rsidRPr="00CA4B3B" w:rsidTr="00CA4B3B">
        <w:trPr>
          <w:jc w:val="center"/>
        </w:trPr>
        <w:tc>
          <w:tcPr>
            <w:tcW w:w="817"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14</w:t>
            </w:r>
          </w:p>
        </w:tc>
        <w:tc>
          <w:tcPr>
            <w:tcW w:w="4449"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花园公园周边</w:t>
            </w:r>
          </w:p>
        </w:tc>
        <w:tc>
          <w:tcPr>
            <w:tcW w:w="1233"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6</w:t>
            </w:r>
          </w:p>
        </w:tc>
        <w:tc>
          <w:tcPr>
            <w:tcW w:w="1679" w:type="dxa"/>
          </w:tcPr>
          <w:p w:rsidR="00920C85" w:rsidRPr="00CA4B3B" w:rsidRDefault="00920C85" w:rsidP="00CA4B3B">
            <w:pPr>
              <w:spacing w:line="360" w:lineRule="auto"/>
              <w:jc w:val="center"/>
              <w:rPr>
                <w:rFonts w:ascii="宋体" w:hAnsi="宋体"/>
                <w:szCs w:val="21"/>
              </w:rPr>
            </w:pPr>
          </w:p>
        </w:tc>
      </w:tr>
      <w:tr w:rsidR="00920C85" w:rsidRPr="00CA4B3B" w:rsidTr="00CA4B3B">
        <w:trPr>
          <w:jc w:val="center"/>
        </w:trPr>
        <w:tc>
          <w:tcPr>
            <w:tcW w:w="817"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15</w:t>
            </w:r>
          </w:p>
        </w:tc>
        <w:tc>
          <w:tcPr>
            <w:tcW w:w="4449"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花园池塘边</w:t>
            </w:r>
          </w:p>
        </w:tc>
        <w:tc>
          <w:tcPr>
            <w:tcW w:w="1233"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5</w:t>
            </w:r>
          </w:p>
        </w:tc>
        <w:tc>
          <w:tcPr>
            <w:tcW w:w="1679" w:type="dxa"/>
          </w:tcPr>
          <w:p w:rsidR="00920C85" w:rsidRPr="00CA4B3B" w:rsidRDefault="00920C85" w:rsidP="00CA4B3B">
            <w:pPr>
              <w:spacing w:line="360" w:lineRule="auto"/>
              <w:jc w:val="center"/>
              <w:rPr>
                <w:rFonts w:ascii="宋体" w:hAnsi="宋体"/>
                <w:szCs w:val="21"/>
              </w:rPr>
            </w:pPr>
          </w:p>
        </w:tc>
      </w:tr>
      <w:tr w:rsidR="00920C85" w:rsidRPr="00CA4B3B" w:rsidTr="00CA4B3B">
        <w:trPr>
          <w:jc w:val="center"/>
        </w:trPr>
        <w:tc>
          <w:tcPr>
            <w:tcW w:w="817"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16</w:t>
            </w:r>
          </w:p>
        </w:tc>
        <w:tc>
          <w:tcPr>
            <w:tcW w:w="4449"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花园园林路变压器边</w:t>
            </w:r>
          </w:p>
        </w:tc>
        <w:tc>
          <w:tcPr>
            <w:tcW w:w="1233"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3</w:t>
            </w:r>
          </w:p>
        </w:tc>
        <w:tc>
          <w:tcPr>
            <w:tcW w:w="1679" w:type="dxa"/>
          </w:tcPr>
          <w:p w:rsidR="00920C85" w:rsidRPr="00CA4B3B" w:rsidRDefault="00920C85" w:rsidP="00CA4B3B">
            <w:pPr>
              <w:spacing w:line="360" w:lineRule="auto"/>
              <w:jc w:val="center"/>
              <w:rPr>
                <w:rFonts w:ascii="宋体" w:hAnsi="宋体"/>
                <w:szCs w:val="21"/>
              </w:rPr>
            </w:pPr>
          </w:p>
        </w:tc>
      </w:tr>
      <w:tr w:rsidR="00920C85" w:rsidRPr="00CA4B3B" w:rsidTr="00CA4B3B">
        <w:trPr>
          <w:jc w:val="center"/>
        </w:trPr>
        <w:tc>
          <w:tcPr>
            <w:tcW w:w="817"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17</w:t>
            </w:r>
          </w:p>
        </w:tc>
        <w:tc>
          <w:tcPr>
            <w:tcW w:w="4449"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花园</w:t>
            </w:r>
            <w:proofErr w:type="gramStart"/>
            <w:r w:rsidRPr="00CA4B3B">
              <w:rPr>
                <w:rFonts w:ascii="宋体" w:hAnsi="宋体" w:hint="eastAsia"/>
                <w:szCs w:val="21"/>
              </w:rPr>
              <w:t>市场南</w:t>
            </w:r>
            <w:proofErr w:type="gramEnd"/>
            <w:r w:rsidRPr="00CA4B3B">
              <w:rPr>
                <w:rFonts w:ascii="宋体" w:hAnsi="宋体" w:hint="eastAsia"/>
                <w:szCs w:val="21"/>
              </w:rPr>
              <w:t>大门</w:t>
            </w:r>
          </w:p>
        </w:tc>
        <w:tc>
          <w:tcPr>
            <w:tcW w:w="1233"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2</w:t>
            </w:r>
          </w:p>
        </w:tc>
        <w:tc>
          <w:tcPr>
            <w:tcW w:w="1679" w:type="dxa"/>
          </w:tcPr>
          <w:p w:rsidR="00920C85" w:rsidRPr="00CA4B3B" w:rsidRDefault="00920C85" w:rsidP="00CA4B3B">
            <w:pPr>
              <w:spacing w:line="360" w:lineRule="auto"/>
              <w:jc w:val="center"/>
              <w:rPr>
                <w:rFonts w:ascii="宋体" w:hAnsi="宋体"/>
                <w:szCs w:val="21"/>
              </w:rPr>
            </w:pPr>
          </w:p>
        </w:tc>
      </w:tr>
      <w:tr w:rsidR="00920C85" w:rsidRPr="00CA4B3B" w:rsidTr="00CA4B3B">
        <w:trPr>
          <w:jc w:val="center"/>
        </w:trPr>
        <w:tc>
          <w:tcPr>
            <w:tcW w:w="817"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18</w:t>
            </w:r>
          </w:p>
        </w:tc>
        <w:tc>
          <w:tcPr>
            <w:tcW w:w="4449"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花园 22 号杏树脚</w:t>
            </w:r>
          </w:p>
        </w:tc>
        <w:tc>
          <w:tcPr>
            <w:tcW w:w="1233"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3</w:t>
            </w:r>
          </w:p>
        </w:tc>
        <w:tc>
          <w:tcPr>
            <w:tcW w:w="1679" w:type="dxa"/>
          </w:tcPr>
          <w:p w:rsidR="00920C85" w:rsidRPr="00CA4B3B" w:rsidRDefault="00920C85" w:rsidP="00CA4B3B">
            <w:pPr>
              <w:spacing w:line="360" w:lineRule="auto"/>
              <w:jc w:val="center"/>
              <w:rPr>
                <w:rFonts w:ascii="宋体" w:hAnsi="宋体"/>
                <w:szCs w:val="21"/>
              </w:rPr>
            </w:pPr>
          </w:p>
        </w:tc>
      </w:tr>
      <w:tr w:rsidR="00920C85" w:rsidRPr="00CA4B3B" w:rsidTr="00CA4B3B">
        <w:trPr>
          <w:jc w:val="center"/>
        </w:trPr>
        <w:tc>
          <w:tcPr>
            <w:tcW w:w="817"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19</w:t>
            </w:r>
          </w:p>
        </w:tc>
        <w:tc>
          <w:tcPr>
            <w:tcW w:w="4449"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花园（小花园饭店）</w:t>
            </w:r>
          </w:p>
        </w:tc>
        <w:tc>
          <w:tcPr>
            <w:tcW w:w="1233"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4</w:t>
            </w:r>
          </w:p>
        </w:tc>
        <w:tc>
          <w:tcPr>
            <w:tcW w:w="1679" w:type="dxa"/>
          </w:tcPr>
          <w:p w:rsidR="00920C85" w:rsidRPr="00CA4B3B" w:rsidRDefault="00920C85" w:rsidP="00CA4B3B">
            <w:pPr>
              <w:spacing w:line="360" w:lineRule="auto"/>
              <w:jc w:val="center"/>
              <w:rPr>
                <w:rFonts w:ascii="宋体" w:hAnsi="宋体"/>
                <w:szCs w:val="21"/>
              </w:rPr>
            </w:pPr>
          </w:p>
        </w:tc>
      </w:tr>
      <w:tr w:rsidR="00920C85" w:rsidRPr="00CA4B3B" w:rsidTr="00CA4B3B">
        <w:trPr>
          <w:jc w:val="center"/>
        </w:trPr>
        <w:tc>
          <w:tcPr>
            <w:tcW w:w="817"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20</w:t>
            </w:r>
          </w:p>
        </w:tc>
        <w:tc>
          <w:tcPr>
            <w:tcW w:w="4449"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梅林南路 93 号</w:t>
            </w:r>
          </w:p>
        </w:tc>
        <w:tc>
          <w:tcPr>
            <w:tcW w:w="1233"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1</w:t>
            </w:r>
          </w:p>
        </w:tc>
        <w:tc>
          <w:tcPr>
            <w:tcW w:w="1679" w:type="dxa"/>
          </w:tcPr>
          <w:p w:rsidR="00920C85" w:rsidRPr="00CA4B3B" w:rsidRDefault="00920C85" w:rsidP="00CA4B3B">
            <w:pPr>
              <w:spacing w:line="360" w:lineRule="auto"/>
              <w:jc w:val="center"/>
              <w:rPr>
                <w:rFonts w:ascii="宋体" w:hAnsi="宋体"/>
                <w:szCs w:val="21"/>
              </w:rPr>
            </w:pPr>
          </w:p>
        </w:tc>
      </w:tr>
      <w:tr w:rsidR="00920C85" w:rsidRPr="00CA4B3B" w:rsidTr="00CA4B3B">
        <w:trPr>
          <w:jc w:val="center"/>
        </w:trPr>
        <w:tc>
          <w:tcPr>
            <w:tcW w:w="817"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21</w:t>
            </w:r>
          </w:p>
        </w:tc>
        <w:tc>
          <w:tcPr>
            <w:tcW w:w="4449"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花园路口（</w:t>
            </w:r>
            <w:proofErr w:type="gramStart"/>
            <w:r w:rsidRPr="00CA4B3B">
              <w:rPr>
                <w:rFonts w:ascii="宋体" w:hAnsi="宋体" w:hint="eastAsia"/>
                <w:szCs w:val="21"/>
              </w:rPr>
              <w:t>靠甬临</w:t>
            </w:r>
            <w:proofErr w:type="gramEnd"/>
            <w:r w:rsidRPr="00CA4B3B">
              <w:rPr>
                <w:rFonts w:ascii="宋体" w:hAnsi="宋体" w:hint="eastAsia"/>
                <w:szCs w:val="21"/>
              </w:rPr>
              <w:t>线）</w:t>
            </w:r>
          </w:p>
        </w:tc>
        <w:tc>
          <w:tcPr>
            <w:tcW w:w="1233"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1</w:t>
            </w:r>
          </w:p>
        </w:tc>
        <w:tc>
          <w:tcPr>
            <w:tcW w:w="1679" w:type="dxa"/>
          </w:tcPr>
          <w:p w:rsidR="00920C85" w:rsidRPr="00CA4B3B" w:rsidRDefault="00920C85" w:rsidP="00CA4B3B">
            <w:pPr>
              <w:spacing w:line="360" w:lineRule="auto"/>
              <w:jc w:val="center"/>
              <w:rPr>
                <w:rFonts w:ascii="宋体" w:hAnsi="宋体"/>
                <w:szCs w:val="21"/>
              </w:rPr>
            </w:pPr>
          </w:p>
        </w:tc>
      </w:tr>
      <w:tr w:rsidR="00920C85" w:rsidRPr="00CA4B3B" w:rsidTr="00CA4B3B">
        <w:trPr>
          <w:jc w:val="center"/>
        </w:trPr>
        <w:tc>
          <w:tcPr>
            <w:tcW w:w="817"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22</w:t>
            </w:r>
          </w:p>
        </w:tc>
        <w:tc>
          <w:tcPr>
            <w:tcW w:w="4449"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梅桥路（</w:t>
            </w:r>
            <w:proofErr w:type="gramStart"/>
            <w:r w:rsidRPr="00CA4B3B">
              <w:rPr>
                <w:rFonts w:ascii="宋体" w:hAnsi="宋体" w:hint="eastAsia"/>
                <w:szCs w:val="21"/>
              </w:rPr>
              <w:t>靠甬临</w:t>
            </w:r>
            <w:proofErr w:type="gramEnd"/>
            <w:r w:rsidRPr="00CA4B3B">
              <w:rPr>
                <w:rFonts w:ascii="宋体" w:hAnsi="宋体" w:hint="eastAsia"/>
                <w:szCs w:val="21"/>
              </w:rPr>
              <w:t>线）</w:t>
            </w:r>
          </w:p>
        </w:tc>
        <w:tc>
          <w:tcPr>
            <w:tcW w:w="1233"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1</w:t>
            </w:r>
          </w:p>
        </w:tc>
        <w:tc>
          <w:tcPr>
            <w:tcW w:w="1679" w:type="dxa"/>
          </w:tcPr>
          <w:p w:rsidR="00920C85" w:rsidRPr="00CA4B3B" w:rsidRDefault="00920C85" w:rsidP="00CA4B3B">
            <w:pPr>
              <w:spacing w:line="360" w:lineRule="auto"/>
              <w:jc w:val="center"/>
              <w:rPr>
                <w:rFonts w:ascii="宋体" w:hAnsi="宋体"/>
                <w:szCs w:val="21"/>
              </w:rPr>
            </w:pPr>
          </w:p>
        </w:tc>
      </w:tr>
      <w:tr w:rsidR="00920C85" w:rsidRPr="00CA4B3B" w:rsidTr="00CA4B3B">
        <w:trPr>
          <w:jc w:val="center"/>
        </w:trPr>
        <w:tc>
          <w:tcPr>
            <w:tcW w:w="817"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23</w:t>
            </w:r>
          </w:p>
        </w:tc>
        <w:tc>
          <w:tcPr>
            <w:tcW w:w="4449"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梅桥路（象山客运停车场）</w:t>
            </w:r>
          </w:p>
        </w:tc>
        <w:tc>
          <w:tcPr>
            <w:tcW w:w="1233"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2</w:t>
            </w:r>
          </w:p>
        </w:tc>
        <w:tc>
          <w:tcPr>
            <w:tcW w:w="1679" w:type="dxa"/>
          </w:tcPr>
          <w:p w:rsidR="00920C85" w:rsidRPr="00CA4B3B" w:rsidRDefault="00920C85" w:rsidP="00CA4B3B">
            <w:pPr>
              <w:spacing w:line="360" w:lineRule="auto"/>
              <w:jc w:val="center"/>
              <w:rPr>
                <w:rFonts w:ascii="宋体" w:hAnsi="宋体"/>
                <w:szCs w:val="21"/>
              </w:rPr>
            </w:pPr>
          </w:p>
        </w:tc>
      </w:tr>
      <w:tr w:rsidR="00920C85" w:rsidRPr="00CA4B3B" w:rsidTr="00CA4B3B">
        <w:trPr>
          <w:jc w:val="center"/>
        </w:trPr>
        <w:tc>
          <w:tcPr>
            <w:tcW w:w="817"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24</w:t>
            </w:r>
          </w:p>
        </w:tc>
        <w:tc>
          <w:tcPr>
            <w:tcW w:w="4449"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梅桥路（象山停车场对面）</w:t>
            </w:r>
          </w:p>
        </w:tc>
        <w:tc>
          <w:tcPr>
            <w:tcW w:w="1233"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2</w:t>
            </w:r>
          </w:p>
        </w:tc>
        <w:tc>
          <w:tcPr>
            <w:tcW w:w="1679" w:type="dxa"/>
          </w:tcPr>
          <w:p w:rsidR="00920C85" w:rsidRPr="00CA4B3B" w:rsidRDefault="00920C85" w:rsidP="00CA4B3B">
            <w:pPr>
              <w:spacing w:line="360" w:lineRule="auto"/>
              <w:jc w:val="center"/>
              <w:rPr>
                <w:rFonts w:ascii="宋体" w:hAnsi="宋体"/>
                <w:szCs w:val="21"/>
              </w:rPr>
            </w:pPr>
          </w:p>
        </w:tc>
      </w:tr>
      <w:tr w:rsidR="00920C85" w:rsidRPr="00CA4B3B" w:rsidTr="00CA4B3B">
        <w:trPr>
          <w:jc w:val="center"/>
        </w:trPr>
        <w:tc>
          <w:tcPr>
            <w:tcW w:w="817"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25</w:t>
            </w:r>
          </w:p>
        </w:tc>
        <w:tc>
          <w:tcPr>
            <w:tcW w:w="4449"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梅桥路 20 号</w:t>
            </w:r>
          </w:p>
        </w:tc>
        <w:tc>
          <w:tcPr>
            <w:tcW w:w="1233"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1</w:t>
            </w:r>
          </w:p>
        </w:tc>
        <w:tc>
          <w:tcPr>
            <w:tcW w:w="1679" w:type="dxa"/>
          </w:tcPr>
          <w:p w:rsidR="00920C85" w:rsidRPr="00CA4B3B" w:rsidRDefault="00920C85" w:rsidP="00CA4B3B">
            <w:pPr>
              <w:spacing w:line="360" w:lineRule="auto"/>
              <w:jc w:val="center"/>
              <w:rPr>
                <w:rFonts w:ascii="宋体" w:hAnsi="宋体"/>
                <w:szCs w:val="21"/>
              </w:rPr>
            </w:pPr>
          </w:p>
        </w:tc>
      </w:tr>
      <w:tr w:rsidR="00920C85" w:rsidRPr="00CA4B3B" w:rsidTr="00CA4B3B">
        <w:trPr>
          <w:jc w:val="center"/>
        </w:trPr>
        <w:tc>
          <w:tcPr>
            <w:tcW w:w="817"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26</w:t>
            </w:r>
          </w:p>
        </w:tc>
        <w:tc>
          <w:tcPr>
            <w:tcW w:w="4449"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梅桥路（市场门口）</w:t>
            </w:r>
          </w:p>
        </w:tc>
        <w:tc>
          <w:tcPr>
            <w:tcW w:w="1233"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2</w:t>
            </w:r>
          </w:p>
        </w:tc>
        <w:tc>
          <w:tcPr>
            <w:tcW w:w="1679" w:type="dxa"/>
          </w:tcPr>
          <w:p w:rsidR="00920C85" w:rsidRPr="00CA4B3B" w:rsidRDefault="00920C85" w:rsidP="00CA4B3B">
            <w:pPr>
              <w:spacing w:line="360" w:lineRule="auto"/>
              <w:jc w:val="center"/>
              <w:rPr>
                <w:rFonts w:ascii="宋体" w:hAnsi="宋体"/>
                <w:szCs w:val="21"/>
              </w:rPr>
            </w:pPr>
          </w:p>
        </w:tc>
      </w:tr>
      <w:tr w:rsidR="00920C85" w:rsidRPr="00CA4B3B" w:rsidTr="00CA4B3B">
        <w:trPr>
          <w:jc w:val="center"/>
        </w:trPr>
        <w:tc>
          <w:tcPr>
            <w:tcW w:w="817"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27</w:t>
            </w:r>
          </w:p>
        </w:tc>
        <w:tc>
          <w:tcPr>
            <w:tcW w:w="4449"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梅桥路（市场对面）</w:t>
            </w:r>
          </w:p>
        </w:tc>
        <w:tc>
          <w:tcPr>
            <w:tcW w:w="1233"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2</w:t>
            </w:r>
          </w:p>
        </w:tc>
        <w:tc>
          <w:tcPr>
            <w:tcW w:w="1679" w:type="dxa"/>
          </w:tcPr>
          <w:p w:rsidR="00920C85" w:rsidRPr="00CA4B3B" w:rsidRDefault="00920C85" w:rsidP="00CA4B3B">
            <w:pPr>
              <w:spacing w:line="360" w:lineRule="auto"/>
              <w:jc w:val="center"/>
              <w:rPr>
                <w:rFonts w:ascii="宋体" w:hAnsi="宋体"/>
                <w:szCs w:val="21"/>
              </w:rPr>
            </w:pPr>
          </w:p>
        </w:tc>
      </w:tr>
      <w:tr w:rsidR="00920C85" w:rsidRPr="00CA4B3B" w:rsidTr="00CA4B3B">
        <w:trPr>
          <w:jc w:val="center"/>
        </w:trPr>
        <w:tc>
          <w:tcPr>
            <w:tcW w:w="817"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28</w:t>
            </w:r>
          </w:p>
        </w:tc>
        <w:tc>
          <w:tcPr>
            <w:tcW w:w="4449"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梅桥路（园林路口）</w:t>
            </w:r>
          </w:p>
        </w:tc>
        <w:tc>
          <w:tcPr>
            <w:tcW w:w="1233"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2</w:t>
            </w:r>
          </w:p>
        </w:tc>
        <w:tc>
          <w:tcPr>
            <w:tcW w:w="1679" w:type="dxa"/>
          </w:tcPr>
          <w:p w:rsidR="00920C85" w:rsidRPr="00CA4B3B" w:rsidRDefault="00920C85" w:rsidP="00CA4B3B">
            <w:pPr>
              <w:spacing w:line="360" w:lineRule="auto"/>
              <w:jc w:val="center"/>
              <w:rPr>
                <w:rFonts w:ascii="宋体" w:hAnsi="宋体"/>
                <w:szCs w:val="21"/>
              </w:rPr>
            </w:pPr>
          </w:p>
        </w:tc>
      </w:tr>
      <w:tr w:rsidR="00920C85" w:rsidRPr="00CA4B3B" w:rsidTr="00CA4B3B">
        <w:trPr>
          <w:jc w:val="center"/>
        </w:trPr>
        <w:tc>
          <w:tcPr>
            <w:tcW w:w="817"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29</w:t>
            </w:r>
          </w:p>
        </w:tc>
        <w:tc>
          <w:tcPr>
            <w:tcW w:w="4449"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梅桥路(商业银行）</w:t>
            </w:r>
          </w:p>
        </w:tc>
        <w:tc>
          <w:tcPr>
            <w:tcW w:w="1233"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3</w:t>
            </w:r>
          </w:p>
        </w:tc>
        <w:tc>
          <w:tcPr>
            <w:tcW w:w="1679" w:type="dxa"/>
          </w:tcPr>
          <w:p w:rsidR="00920C85" w:rsidRPr="00CA4B3B" w:rsidRDefault="00920C85" w:rsidP="00CA4B3B">
            <w:pPr>
              <w:spacing w:line="360" w:lineRule="auto"/>
              <w:jc w:val="center"/>
              <w:rPr>
                <w:rFonts w:ascii="宋体" w:hAnsi="宋体"/>
                <w:szCs w:val="21"/>
              </w:rPr>
            </w:pPr>
          </w:p>
        </w:tc>
      </w:tr>
      <w:tr w:rsidR="00920C85" w:rsidRPr="00CA4B3B" w:rsidTr="00CA4B3B">
        <w:trPr>
          <w:jc w:val="center"/>
        </w:trPr>
        <w:tc>
          <w:tcPr>
            <w:tcW w:w="817"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30</w:t>
            </w:r>
          </w:p>
        </w:tc>
        <w:tc>
          <w:tcPr>
            <w:tcW w:w="4449"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梅桥路（万顺购物中心门口）</w:t>
            </w:r>
          </w:p>
        </w:tc>
        <w:tc>
          <w:tcPr>
            <w:tcW w:w="1233"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1</w:t>
            </w:r>
          </w:p>
        </w:tc>
        <w:tc>
          <w:tcPr>
            <w:tcW w:w="1679" w:type="dxa"/>
          </w:tcPr>
          <w:p w:rsidR="00920C85" w:rsidRPr="00CA4B3B" w:rsidRDefault="00920C85" w:rsidP="00CA4B3B">
            <w:pPr>
              <w:spacing w:line="360" w:lineRule="auto"/>
              <w:jc w:val="center"/>
              <w:rPr>
                <w:rFonts w:ascii="宋体" w:hAnsi="宋体"/>
                <w:szCs w:val="21"/>
              </w:rPr>
            </w:pPr>
          </w:p>
        </w:tc>
      </w:tr>
      <w:tr w:rsidR="00920C85" w:rsidRPr="00CA4B3B" w:rsidTr="00CA4B3B">
        <w:trPr>
          <w:jc w:val="center"/>
        </w:trPr>
        <w:tc>
          <w:tcPr>
            <w:tcW w:w="817"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31</w:t>
            </w:r>
          </w:p>
        </w:tc>
        <w:tc>
          <w:tcPr>
            <w:tcW w:w="4449"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梅桥路（</w:t>
            </w:r>
            <w:proofErr w:type="gramStart"/>
            <w:r w:rsidRPr="00CA4B3B">
              <w:rPr>
                <w:rFonts w:ascii="宋体" w:hAnsi="宋体" w:hint="eastAsia"/>
                <w:szCs w:val="21"/>
              </w:rPr>
              <w:t>寿美信</w:t>
            </w:r>
            <w:proofErr w:type="gramEnd"/>
            <w:r w:rsidRPr="00CA4B3B">
              <w:rPr>
                <w:rFonts w:ascii="宋体" w:hAnsi="宋体" w:hint="eastAsia"/>
                <w:szCs w:val="21"/>
              </w:rPr>
              <w:t>大药房）</w:t>
            </w:r>
          </w:p>
        </w:tc>
        <w:tc>
          <w:tcPr>
            <w:tcW w:w="1233"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1</w:t>
            </w:r>
          </w:p>
        </w:tc>
        <w:tc>
          <w:tcPr>
            <w:tcW w:w="1679" w:type="dxa"/>
          </w:tcPr>
          <w:p w:rsidR="00920C85" w:rsidRPr="00CA4B3B" w:rsidRDefault="00920C85" w:rsidP="00CA4B3B">
            <w:pPr>
              <w:spacing w:line="360" w:lineRule="auto"/>
              <w:jc w:val="center"/>
              <w:rPr>
                <w:rFonts w:ascii="宋体" w:hAnsi="宋体"/>
                <w:szCs w:val="21"/>
              </w:rPr>
            </w:pPr>
          </w:p>
        </w:tc>
      </w:tr>
      <w:tr w:rsidR="00920C85" w:rsidRPr="00CA4B3B" w:rsidTr="00CA4B3B">
        <w:trPr>
          <w:jc w:val="center"/>
        </w:trPr>
        <w:tc>
          <w:tcPr>
            <w:tcW w:w="817"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32</w:t>
            </w:r>
          </w:p>
        </w:tc>
        <w:tc>
          <w:tcPr>
            <w:tcW w:w="4449"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梅桥路（城管中队）</w:t>
            </w:r>
          </w:p>
        </w:tc>
        <w:tc>
          <w:tcPr>
            <w:tcW w:w="1233"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1</w:t>
            </w:r>
          </w:p>
        </w:tc>
        <w:tc>
          <w:tcPr>
            <w:tcW w:w="1679" w:type="dxa"/>
          </w:tcPr>
          <w:p w:rsidR="00920C85" w:rsidRPr="00CA4B3B" w:rsidRDefault="00920C85" w:rsidP="00CA4B3B">
            <w:pPr>
              <w:spacing w:line="360" w:lineRule="auto"/>
              <w:jc w:val="center"/>
              <w:rPr>
                <w:rFonts w:ascii="宋体" w:hAnsi="宋体"/>
                <w:szCs w:val="21"/>
              </w:rPr>
            </w:pPr>
          </w:p>
        </w:tc>
      </w:tr>
      <w:tr w:rsidR="00920C85" w:rsidRPr="00CA4B3B" w:rsidTr="00CA4B3B">
        <w:trPr>
          <w:jc w:val="center"/>
        </w:trPr>
        <w:tc>
          <w:tcPr>
            <w:tcW w:w="817"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33</w:t>
            </w:r>
          </w:p>
        </w:tc>
        <w:tc>
          <w:tcPr>
            <w:tcW w:w="4449"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梅桥路（</w:t>
            </w:r>
            <w:proofErr w:type="gramStart"/>
            <w:r w:rsidRPr="00CA4B3B">
              <w:rPr>
                <w:rFonts w:ascii="宋体" w:hAnsi="宋体" w:hint="eastAsia"/>
                <w:szCs w:val="21"/>
              </w:rPr>
              <w:t>新旺家门口</w:t>
            </w:r>
            <w:proofErr w:type="gramEnd"/>
            <w:r w:rsidRPr="00CA4B3B">
              <w:rPr>
                <w:rFonts w:ascii="宋体" w:hAnsi="宋体" w:hint="eastAsia"/>
                <w:szCs w:val="21"/>
              </w:rPr>
              <w:t>）</w:t>
            </w:r>
          </w:p>
        </w:tc>
        <w:tc>
          <w:tcPr>
            <w:tcW w:w="1233"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1</w:t>
            </w:r>
          </w:p>
        </w:tc>
        <w:tc>
          <w:tcPr>
            <w:tcW w:w="1679" w:type="dxa"/>
          </w:tcPr>
          <w:p w:rsidR="00920C85" w:rsidRPr="00CA4B3B" w:rsidRDefault="00920C85" w:rsidP="00CA4B3B">
            <w:pPr>
              <w:spacing w:line="360" w:lineRule="auto"/>
              <w:jc w:val="center"/>
              <w:rPr>
                <w:rFonts w:ascii="宋体" w:hAnsi="宋体"/>
                <w:szCs w:val="21"/>
              </w:rPr>
            </w:pPr>
          </w:p>
        </w:tc>
      </w:tr>
      <w:tr w:rsidR="00920C85" w:rsidRPr="00CA4B3B" w:rsidTr="00CA4B3B">
        <w:trPr>
          <w:jc w:val="center"/>
        </w:trPr>
        <w:tc>
          <w:tcPr>
            <w:tcW w:w="817"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34</w:t>
            </w:r>
          </w:p>
        </w:tc>
        <w:tc>
          <w:tcPr>
            <w:tcW w:w="4449"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梅桥路（</w:t>
            </w:r>
            <w:proofErr w:type="gramStart"/>
            <w:r w:rsidRPr="00CA4B3B">
              <w:rPr>
                <w:rFonts w:ascii="宋体" w:hAnsi="宋体" w:hint="eastAsia"/>
                <w:szCs w:val="21"/>
              </w:rPr>
              <w:t>旗威门口</w:t>
            </w:r>
            <w:proofErr w:type="gramEnd"/>
            <w:r w:rsidRPr="00CA4B3B">
              <w:rPr>
                <w:rFonts w:ascii="宋体" w:hAnsi="宋体" w:hint="eastAsia"/>
                <w:szCs w:val="21"/>
              </w:rPr>
              <w:t>）</w:t>
            </w:r>
          </w:p>
        </w:tc>
        <w:tc>
          <w:tcPr>
            <w:tcW w:w="1233"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1</w:t>
            </w:r>
          </w:p>
        </w:tc>
        <w:tc>
          <w:tcPr>
            <w:tcW w:w="1679" w:type="dxa"/>
          </w:tcPr>
          <w:p w:rsidR="00920C85" w:rsidRPr="00CA4B3B" w:rsidRDefault="00920C85" w:rsidP="00CA4B3B">
            <w:pPr>
              <w:spacing w:line="360" w:lineRule="auto"/>
              <w:jc w:val="center"/>
              <w:rPr>
                <w:rFonts w:ascii="宋体" w:hAnsi="宋体"/>
                <w:szCs w:val="21"/>
              </w:rPr>
            </w:pPr>
          </w:p>
        </w:tc>
      </w:tr>
      <w:tr w:rsidR="00920C85" w:rsidRPr="00CA4B3B" w:rsidTr="00CA4B3B">
        <w:trPr>
          <w:jc w:val="center"/>
        </w:trPr>
        <w:tc>
          <w:tcPr>
            <w:tcW w:w="817"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35</w:t>
            </w:r>
          </w:p>
        </w:tc>
        <w:tc>
          <w:tcPr>
            <w:tcW w:w="4449"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梅桥路(指挥部）</w:t>
            </w:r>
          </w:p>
        </w:tc>
        <w:tc>
          <w:tcPr>
            <w:tcW w:w="1233"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1</w:t>
            </w:r>
          </w:p>
        </w:tc>
        <w:tc>
          <w:tcPr>
            <w:tcW w:w="1679" w:type="dxa"/>
          </w:tcPr>
          <w:p w:rsidR="00920C85" w:rsidRPr="00CA4B3B" w:rsidRDefault="00920C85" w:rsidP="00CA4B3B">
            <w:pPr>
              <w:spacing w:line="360" w:lineRule="auto"/>
              <w:jc w:val="center"/>
              <w:rPr>
                <w:rFonts w:ascii="宋体" w:hAnsi="宋体"/>
                <w:szCs w:val="21"/>
              </w:rPr>
            </w:pPr>
          </w:p>
        </w:tc>
      </w:tr>
      <w:tr w:rsidR="00920C85" w:rsidRPr="00CA4B3B" w:rsidTr="00CA4B3B">
        <w:trPr>
          <w:jc w:val="center"/>
        </w:trPr>
        <w:tc>
          <w:tcPr>
            <w:tcW w:w="817"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36</w:t>
            </w:r>
          </w:p>
        </w:tc>
        <w:tc>
          <w:tcPr>
            <w:tcW w:w="4449"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梅桥路新建路口</w:t>
            </w:r>
          </w:p>
        </w:tc>
        <w:tc>
          <w:tcPr>
            <w:tcW w:w="1233"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1</w:t>
            </w:r>
          </w:p>
        </w:tc>
        <w:tc>
          <w:tcPr>
            <w:tcW w:w="1679" w:type="dxa"/>
          </w:tcPr>
          <w:p w:rsidR="00920C85" w:rsidRPr="00CA4B3B" w:rsidRDefault="00920C85" w:rsidP="00CA4B3B">
            <w:pPr>
              <w:spacing w:line="360" w:lineRule="auto"/>
              <w:jc w:val="center"/>
              <w:rPr>
                <w:rFonts w:ascii="宋体" w:hAnsi="宋体"/>
                <w:szCs w:val="21"/>
              </w:rPr>
            </w:pPr>
          </w:p>
        </w:tc>
      </w:tr>
      <w:tr w:rsidR="00920C85" w:rsidRPr="00CA4B3B" w:rsidTr="00CA4B3B">
        <w:trPr>
          <w:jc w:val="center"/>
        </w:trPr>
        <w:tc>
          <w:tcPr>
            <w:tcW w:w="817"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37</w:t>
            </w:r>
          </w:p>
        </w:tc>
        <w:tc>
          <w:tcPr>
            <w:tcW w:w="4449"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梅桥路 118 号</w:t>
            </w:r>
          </w:p>
        </w:tc>
        <w:tc>
          <w:tcPr>
            <w:tcW w:w="1233"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3</w:t>
            </w:r>
          </w:p>
        </w:tc>
        <w:tc>
          <w:tcPr>
            <w:tcW w:w="1679" w:type="dxa"/>
          </w:tcPr>
          <w:p w:rsidR="00920C85" w:rsidRPr="00CA4B3B" w:rsidRDefault="00920C85" w:rsidP="00CA4B3B">
            <w:pPr>
              <w:spacing w:line="360" w:lineRule="auto"/>
              <w:jc w:val="center"/>
              <w:rPr>
                <w:rFonts w:ascii="宋体" w:hAnsi="宋体"/>
                <w:szCs w:val="21"/>
              </w:rPr>
            </w:pPr>
          </w:p>
        </w:tc>
      </w:tr>
      <w:tr w:rsidR="00920C85" w:rsidRPr="00CA4B3B" w:rsidTr="00CA4B3B">
        <w:trPr>
          <w:jc w:val="center"/>
        </w:trPr>
        <w:tc>
          <w:tcPr>
            <w:tcW w:w="817"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38</w:t>
            </w:r>
          </w:p>
        </w:tc>
        <w:tc>
          <w:tcPr>
            <w:tcW w:w="4449"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梅桥路（橡胶厂门口）</w:t>
            </w:r>
          </w:p>
        </w:tc>
        <w:tc>
          <w:tcPr>
            <w:tcW w:w="1233"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2</w:t>
            </w:r>
          </w:p>
        </w:tc>
        <w:tc>
          <w:tcPr>
            <w:tcW w:w="1679" w:type="dxa"/>
          </w:tcPr>
          <w:p w:rsidR="00920C85" w:rsidRPr="00CA4B3B" w:rsidRDefault="00920C85" w:rsidP="00CA4B3B">
            <w:pPr>
              <w:spacing w:line="360" w:lineRule="auto"/>
              <w:jc w:val="center"/>
              <w:rPr>
                <w:rFonts w:ascii="宋体" w:hAnsi="宋体"/>
                <w:szCs w:val="21"/>
              </w:rPr>
            </w:pPr>
          </w:p>
        </w:tc>
      </w:tr>
      <w:tr w:rsidR="00920C85" w:rsidRPr="00CA4B3B" w:rsidTr="00CA4B3B">
        <w:trPr>
          <w:jc w:val="center"/>
        </w:trPr>
        <w:tc>
          <w:tcPr>
            <w:tcW w:w="817"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39</w:t>
            </w:r>
          </w:p>
        </w:tc>
        <w:tc>
          <w:tcPr>
            <w:tcW w:w="4449"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兴梅路 31 号对面</w:t>
            </w:r>
          </w:p>
        </w:tc>
        <w:tc>
          <w:tcPr>
            <w:tcW w:w="1233"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3</w:t>
            </w:r>
          </w:p>
        </w:tc>
        <w:tc>
          <w:tcPr>
            <w:tcW w:w="1679" w:type="dxa"/>
          </w:tcPr>
          <w:p w:rsidR="00920C85" w:rsidRPr="00CA4B3B" w:rsidRDefault="00920C85" w:rsidP="00CA4B3B">
            <w:pPr>
              <w:spacing w:line="360" w:lineRule="auto"/>
              <w:jc w:val="center"/>
              <w:rPr>
                <w:rFonts w:ascii="宋体" w:hAnsi="宋体"/>
                <w:szCs w:val="21"/>
              </w:rPr>
            </w:pPr>
          </w:p>
        </w:tc>
      </w:tr>
      <w:tr w:rsidR="00920C85" w:rsidRPr="00CA4B3B" w:rsidTr="00CA4B3B">
        <w:trPr>
          <w:jc w:val="center"/>
        </w:trPr>
        <w:tc>
          <w:tcPr>
            <w:tcW w:w="817"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40</w:t>
            </w:r>
          </w:p>
        </w:tc>
        <w:tc>
          <w:tcPr>
            <w:tcW w:w="4449"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兴梅路变压器下</w:t>
            </w:r>
          </w:p>
        </w:tc>
        <w:tc>
          <w:tcPr>
            <w:tcW w:w="1233"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1</w:t>
            </w:r>
          </w:p>
        </w:tc>
        <w:tc>
          <w:tcPr>
            <w:tcW w:w="1679" w:type="dxa"/>
          </w:tcPr>
          <w:p w:rsidR="00920C85" w:rsidRPr="00CA4B3B" w:rsidRDefault="00920C85" w:rsidP="00CA4B3B">
            <w:pPr>
              <w:spacing w:line="360" w:lineRule="auto"/>
              <w:jc w:val="center"/>
              <w:rPr>
                <w:rFonts w:ascii="宋体" w:hAnsi="宋体"/>
                <w:szCs w:val="21"/>
              </w:rPr>
            </w:pPr>
          </w:p>
        </w:tc>
      </w:tr>
      <w:tr w:rsidR="00920C85" w:rsidRPr="00CA4B3B" w:rsidTr="00CA4B3B">
        <w:trPr>
          <w:jc w:val="center"/>
        </w:trPr>
        <w:tc>
          <w:tcPr>
            <w:tcW w:w="817"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41</w:t>
            </w:r>
          </w:p>
        </w:tc>
        <w:tc>
          <w:tcPr>
            <w:tcW w:w="4449"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梅林南路 35 号</w:t>
            </w:r>
          </w:p>
        </w:tc>
        <w:tc>
          <w:tcPr>
            <w:tcW w:w="1233"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1</w:t>
            </w:r>
          </w:p>
        </w:tc>
        <w:tc>
          <w:tcPr>
            <w:tcW w:w="1679" w:type="dxa"/>
          </w:tcPr>
          <w:p w:rsidR="00920C85" w:rsidRPr="00CA4B3B" w:rsidRDefault="00920C85" w:rsidP="00CA4B3B">
            <w:pPr>
              <w:spacing w:line="360" w:lineRule="auto"/>
              <w:jc w:val="center"/>
              <w:rPr>
                <w:rFonts w:ascii="宋体" w:hAnsi="宋体"/>
                <w:szCs w:val="21"/>
              </w:rPr>
            </w:pPr>
          </w:p>
        </w:tc>
      </w:tr>
      <w:tr w:rsidR="00920C85" w:rsidRPr="00CA4B3B" w:rsidTr="00CA4B3B">
        <w:trPr>
          <w:jc w:val="center"/>
        </w:trPr>
        <w:tc>
          <w:tcPr>
            <w:tcW w:w="817"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42</w:t>
            </w:r>
          </w:p>
        </w:tc>
        <w:tc>
          <w:tcPr>
            <w:tcW w:w="4449"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梅林南路（牙科）</w:t>
            </w:r>
          </w:p>
        </w:tc>
        <w:tc>
          <w:tcPr>
            <w:tcW w:w="1233"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1</w:t>
            </w:r>
          </w:p>
        </w:tc>
        <w:tc>
          <w:tcPr>
            <w:tcW w:w="1679" w:type="dxa"/>
          </w:tcPr>
          <w:p w:rsidR="00920C85" w:rsidRPr="00CA4B3B" w:rsidRDefault="00920C85" w:rsidP="00CA4B3B">
            <w:pPr>
              <w:spacing w:line="360" w:lineRule="auto"/>
              <w:jc w:val="center"/>
              <w:rPr>
                <w:rFonts w:ascii="宋体" w:hAnsi="宋体"/>
                <w:szCs w:val="21"/>
              </w:rPr>
            </w:pPr>
          </w:p>
        </w:tc>
      </w:tr>
      <w:tr w:rsidR="00920C85" w:rsidRPr="00CA4B3B" w:rsidTr="00CA4B3B">
        <w:trPr>
          <w:jc w:val="center"/>
        </w:trPr>
        <w:tc>
          <w:tcPr>
            <w:tcW w:w="817"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43</w:t>
            </w:r>
          </w:p>
        </w:tc>
        <w:tc>
          <w:tcPr>
            <w:tcW w:w="4449"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梅林中国农业银行</w:t>
            </w:r>
          </w:p>
        </w:tc>
        <w:tc>
          <w:tcPr>
            <w:tcW w:w="1233"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3</w:t>
            </w:r>
          </w:p>
        </w:tc>
        <w:tc>
          <w:tcPr>
            <w:tcW w:w="1679" w:type="dxa"/>
          </w:tcPr>
          <w:p w:rsidR="00920C85" w:rsidRPr="00CA4B3B" w:rsidRDefault="00920C85" w:rsidP="00CA4B3B">
            <w:pPr>
              <w:spacing w:line="360" w:lineRule="auto"/>
              <w:jc w:val="center"/>
              <w:rPr>
                <w:rFonts w:ascii="宋体" w:hAnsi="宋体"/>
                <w:szCs w:val="21"/>
              </w:rPr>
            </w:pPr>
          </w:p>
        </w:tc>
      </w:tr>
      <w:tr w:rsidR="00920C85" w:rsidRPr="00CA4B3B" w:rsidTr="00CA4B3B">
        <w:trPr>
          <w:jc w:val="center"/>
        </w:trPr>
        <w:tc>
          <w:tcPr>
            <w:tcW w:w="817"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44</w:t>
            </w:r>
          </w:p>
        </w:tc>
        <w:tc>
          <w:tcPr>
            <w:tcW w:w="4449"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筋斗云（水果批发）</w:t>
            </w:r>
          </w:p>
        </w:tc>
        <w:tc>
          <w:tcPr>
            <w:tcW w:w="1233"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2</w:t>
            </w:r>
          </w:p>
        </w:tc>
        <w:tc>
          <w:tcPr>
            <w:tcW w:w="1679" w:type="dxa"/>
          </w:tcPr>
          <w:p w:rsidR="00920C85" w:rsidRPr="00CA4B3B" w:rsidRDefault="00920C85" w:rsidP="00CA4B3B">
            <w:pPr>
              <w:spacing w:line="360" w:lineRule="auto"/>
              <w:jc w:val="center"/>
              <w:rPr>
                <w:rFonts w:ascii="宋体" w:hAnsi="宋体"/>
                <w:szCs w:val="21"/>
              </w:rPr>
            </w:pPr>
          </w:p>
        </w:tc>
      </w:tr>
      <w:tr w:rsidR="00920C85" w:rsidRPr="00CA4B3B" w:rsidTr="00CA4B3B">
        <w:trPr>
          <w:jc w:val="center"/>
        </w:trPr>
        <w:tc>
          <w:tcPr>
            <w:tcW w:w="817"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45</w:t>
            </w:r>
          </w:p>
        </w:tc>
        <w:tc>
          <w:tcPr>
            <w:tcW w:w="4449"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振兴街 7 号</w:t>
            </w:r>
          </w:p>
        </w:tc>
        <w:tc>
          <w:tcPr>
            <w:tcW w:w="1233"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2</w:t>
            </w:r>
          </w:p>
        </w:tc>
        <w:tc>
          <w:tcPr>
            <w:tcW w:w="1679" w:type="dxa"/>
          </w:tcPr>
          <w:p w:rsidR="00920C85" w:rsidRPr="00CA4B3B" w:rsidRDefault="00920C85" w:rsidP="00CA4B3B">
            <w:pPr>
              <w:spacing w:line="360" w:lineRule="auto"/>
              <w:jc w:val="center"/>
              <w:rPr>
                <w:rFonts w:ascii="宋体" w:hAnsi="宋体"/>
                <w:szCs w:val="21"/>
              </w:rPr>
            </w:pPr>
          </w:p>
        </w:tc>
      </w:tr>
      <w:tr w:rsidR="00920C85" w:rsidRPr="00CA4B3B" w:rsidTr="00CA4B3B">
        <w:trPr>
          <w:jc w:val="center"/>
        </w:trPr>
        <w:tc>
          <w:tcPr>
            <w:tcW w:w="817"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46</w:t>
            </w:r>
          </w:p>
        </w:tc>
        <w:tc>
          <w:tcPr>
            <w:tcW w:w="4449"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振兴街（新昌牛杂面）</w:t>
            </w:r>
          </w:p>
        </w:tc>
        <w:tc>
          <w:tcPr>
            <w:tcW w:w="1233"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1</w:t>
            </w:r>
          </w:p>
        </w:tc>
        <w:tc>
          <w:tcPr>
            <w:tcW w:w="1679" w:type="dxa"/>
          </w:tcPr>
          <w:p w:rsidR="00920C85" w:rsidRPr="00CA4B3B" w:rsidRDefault="00920C85" w:rsidP="00CA4B3B">
            <w:pPr>
              <w:spacing w:line="360" w:lineRule="auto"/>
              <w:jc w:val="center"/>
              <w:rPr>
                <w:rFonts w:ascii="宋体" w:hAnsi="宋体"/>
                <w:szCs w:val="21"/>
              </w:rPr>
            </w:pPr>
          </w:p>
        </w:tc>
      </w:tr>
      <w:tr w:rsidR="00920C85" w:rsidRPr="00CA4B3B" w:rsidTr="00CA4B3B">
        <w:trPr>
          <w:jc w:val="center"/>
        </w:trPr>
        <w:tc>
          <w:tcPr>
            <w:tcW w:w="817"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47</w:t>
            </w:r>
          </w:p>
        </w:tc>
        <w:tc>
          <w:tcPr>
            <w:tcW w:w="4449"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振兴街（佰家食堂）</w:t>
            </w:r>
          </w:p>
        </w:tc>
        <w:tc>
          <w:tcPr>
            <w:tcW w:w="1233"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3</w:t>
            </w:r>
          </w:p>
        </w:tc>
        <w:tc>
          <w:tcPr>
            <w:tcW w:w="1679" w:type="dxa"/>
          </w:tcPr>
          <w:p w:rsidR="00920C85" w:rsidRPr="00CA4B3B" w:rsidRDefault="00920C85" w:rsidP="00CA4B3B">
            <w:pPr>
              <w:spacing w:line="360" w:lineRule="auto"/>
              <w:jc w:val="center"/>
              <w:rPr>
                <w:rFonts w:ascii="宋体" w:hAnsi="宋体"/>
                <w:szCs w:val="21"/>
              </w:rPr>
            </w:pPr>
          </w:p>
        </w:tc>
      </w:tr>
      <w:tr w:rsidR="00920C85" w:rsidRPr="00CA4B3B" w:rsidTr="00CA4B3B">
        <w:trPr>
          <w:jc w:val="center"/>
        </w:trPr>
        <w:tc>
          <w:tcPr>
            <w:tcW w:w="817"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48</w:t>
            </w:r>
          </w:p>
        </w:tc>
        <w:tc>
          <w:tcPr>
            <w:tcW w:w="4449"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振兴街 29 号</w:t>
            </w:r>
          </w:p>
        </w:tc>
        <w:tc>
          <w:tcPr>
            <w:tcW w:w="1233"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4</w:t>
            </w:r>
          </w:p>
        </w:tc>
        <w:tc>
          <w:tcPr>
            <w:tcW w:w="1679" w:type="dxa"/>
          </w:tcPr>
          <w:p w:rsidR="00920C85" w:rsidRPr="00CA4B3B" w:rsidRDefault="00920C85" w:rsidP="00CA4B3B">
            <w:pPr>
              <w:spacing w:line="360" w:lineRule="auto"/>
              <w:jc w:val="center"/>
              <w:rPr>
                <w:rFonts w:ascii="宋体" w:hAnsi="宋体"/>
                <w:szCs w:val="21"/>
              </w:rPr>
            </w:pPr>
          </w:p>
        </w:tc>
      </w:tr>
      <w:tr w:rsidR="00920C85" w:rsidRPr="00CA4B3B" w:rsidTr="00CA4B3B">
        <w:trPr>
          <w:jc w:val="center"/>
        </w:trPr>
        <w:tc>
          <w:tcPr>
            <w:tcW w:w="817"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49</w:t>
            </w:r>
          </w:p>
        </w:tc>
        <w:tc>
          <w:tcPr>
            <w:tcW w:w="4449"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振兴街 36 号</w:t>
            </w:r>
          </w:p>
        </w:tc>
        <w:tc>
          <w:tcPr>
            <w:tcW w:w="1233"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1</w:t>
            </w:r>
          </w:p>
        </w:tc>
        <w:tc>
          <w:tcPr>
            <w:tcW w:w="1679" w:type="dxa"/>
          </w:tcPr>
          <w:p w:rsidR="00920C85" w:rsidRPr="00CA4B3B" w:rsidRDefault="00920C85" w:rsidP="00CA4B3B">
            <w:pPr>
              <w:spacing w:line="360" w:lineRule="auto"/>
              <w:jc w:val="center"/>
              <w:rPr>
                <w:rFonts w:ascii="宋体" w:hAnsi="宋体"/>
                <w:szCs w:val="21"/>
              </w:rPr>
            </w:pPr>
          </w:p>
        </w:tc>
      </w:tr>
      <w:tr w:rsidR="00920C85" w:rsidRPr="00CA4B3B" w:rsidTr="00CA4B3B">
        <w:trPr>
          <w:jc w:val="center"/>
        </w:trPr>
        <w:tc>
          <w:tcPr>
            <w:tcW w:w="817"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50</w:t>
            </w:r>
          </w:p>
        </w:tc>
        <w:tc>
          <w:tcPr>
            <w:tcW w:w="4449"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振兴街（商业银行）</w:t>
            </w:r>
          </w:p>
        </w:tc>
        <w:tc>
          <w:tcPr>
            <w:tcW w:w="1233"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8</w:t>
            </w:r>
          </w:p>
        </w:tc>
        <w:tc>
          <w:tcPr>
            <w:tcW w:w="1679" w:type="dxa"/>
          </w:tcPr>
          <w:p w:rsidR="00920C85" w:rsidRPr="00CA4B3B" w:rsidRDefault="00920C85" w:rsidP="00CA4B3B">
            <w:pPr>
              <w:spacing w:line="360" w:lineRule="auto"/>
              <w:jc w:val="center"/>
              <w:rPr>
                <w:rFonts w:ascii="宋体" w:hAnsi="宋体"/>
                <w:szCs w:val="21"/>
              </w:rPr>
            </w:pPr>
          </w:p>
        </w:tc>
      </w:tr>
      <w:tr w:rsidR="00920C85" w:rsidRPr="00CA4B3B" w:rsidTr="00CA4B3B">
        <w:trPr>
          <w:jc w:val="center"/>
        </w:trPr>
        <w:tc>
          <w:tcPr>
            <w:tcW w:w="817"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51</w:t>
            </w:r>
          </w:p>
        </w:tc>
        <w:tc>
          <w:tcPr>
            <w:tcW w:w="4449"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振兴街 87 号</w:t>
            </w:r>
          </w:p>
        </w:tc>
        <w:tc>
          <w:tcPr>
            <w:tcW w:w="1233"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5</w:t>
            </w:r>
          </w:p>
        </w:tc>
        <w:tc>
          <w:tcPr>
            <w:tcW w:w="1679" w:type="dxa"/>
          </w:tcPr>
          <w:p w:rsidR="00920C85" w:rsidRPr="00CA4B3B" w:rsidRDefault="00920C85" w:rsidP="00CA4B3B">
            <w:pPr>
              <w:spacing w:line="360" w:lineRule="auto"/>
              <w:jc w:val="center"/>
              <w:rPr>
                <w:rFonts w:ascii="宋体" w:hAnsi="宋体"/>
                <w:szCs w:val="21"/>
              </w:rPr>
            </w:pPr>
          </w:p>
        </w:tc>
      </w:tr>
      <w:tr w:rsidR="00920C85" w:rsidRPr="00CA4B3B" w:rsidTr="00CA4B3B">
        <w:trPr>
          <w:jc w:val="center"/>
        </w:trPr>
        <w:tc>
          <w:tcPr>
            <w:tcW w:w="817"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52</w:t>
            </w:r>
          </w:p>
        </w:tc>
        <w:tc>
          <w:tcPr>
            <w:tcW w:w="4449"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振兴街 107 号</w:t>
            </w:r>
          </w:p>
        </w:tc>
        <w:tc>
          <w:tcPr>
            <w:tcW w:w="1233"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4</w:t>
            </w:r>
          </w:p>
        </w:tc>
        <w:tc>
          <w:tcPr>
            <w:tcW w:w="1679" w:type="dxa"/>
          </w:tcPr>
          <w:p w:rsidR="00920C85" w:rsidRPr="00CA4B3B" w:rsidRDefault="00920C85" w:rsidP="00CA4B3B">
            <w:pPr>
              <w:spacing w:line="360" w:lineRule="auto"/>
              <w:jc w:val="center"/>
              <w:rPr>
                <w:rFonts w:ascii="宋体" w:hAnsi="宋体"/>
                <w:szCs w:val="21"/>
              </w:rPr>
            </w:pPr>
          </w:p>
        </w:tc>
      </w:tr>
      <w:tr w:rsidR="00920C85" w:rsidRPr="00CA4B3B" w:rsidTr="00CA4B3B">
        <w:trPr>
          <w:jc w:val="center"/>
        </w:trPr>
        <w:tc>
          <w:tcPr>
            <w:tcW w:w="817"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53</w:t>
            </w:r>
          </w:p>
        </w:tc>
        <w:tc>
          <w:tcPr>
            <w:tcW w:w="4449"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振兴街 104 号</w:t>
            </w:r>
          </w:p>
        </w:tc>
        <w:tc>
          <w:tcPr>
            <w:tcW w:w="1233"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3</w:t>
            </w:r>
          </w:p>
        </w:tc>
        <w:tc>
          <w:tcPr>
            <w:tcW w:w="1679" w:type="dxa"/>
          </w:tcPr>
          <w:p w:rsidR="00920C85" w:rsidRPr="00CA4B3B" w:rsidRDefault="00920C85" w:rsidP="00CA4B3B">
            <w:pPr>
              <w:spacing w:line="360" w:lineRule="auto"/>
              <w:jc w:val="center"/>
              <w:rPr>
                <w:rFonts w:ascii="宋体" w:hAnsi="宋体"/>
                <w:szCs w:val="21"/>
              </w:rPr>
            </w:pPr>
          </w:p>
        </w:tc>
      </w:tr>
      <w:tr w:rsidR="00920C85" w:rsidRPr="00CA4B3B" w:rsidTr="00CA4B3B">
        <w:trPr>
          <w:jc w:val="center"/>
        </w:trPr>
        <w:tc>
          <w:tcPr>
            <w:tcW w:w="817"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54</w:t>
            </w:r>
          </w:p>
        </w:tc>
        <w:tc>
          <w:tcPr>
            <w:tcW w:w="4449"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振兴街九顷路口</w:t>
            </w:r>
          </w:p>
        </w:tc>
        <w:tc>
          <w:tcPr>
            <w:tcW w:w="1233"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4</w:t>
            </w:r>
          </w:p>
        </w:tc>
        <w:tc>
          <w:tcPr>
            <w:tcW w:w="1679" w:type="dxa"/>
          </w:tcPr>
          <w:p w:rsidR="00920C85" w:rsidRPr="00CA4B3B" w:rsidRDefault="00920C85" w:rsidP="00CA4B3B">
            <w:pPr>
              <w:spacing w:line="360" w:lineRule="auto"/>
              <w:jc w:val="center"/>
              <w:rPr>
                <w:rFonts w:ascii="宋体" w:hAnsi="宋体"/>
                <w:szCs w:val="21"/>
              </w:rPr>
            </w:pPr>
          </w:p>
        </w:tc>
      </w:tr>
      <w:tr w:rsidR="00920C85" w:rsidRPr="00CA4B3B" w:rsidTr="00CA4B3B">
        <w:trPr>
          <w:jc w:val="center"/>
        </w:trPr>
        <w:tc>
          <w:tcPr>
            <w:tcW w:w="817"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55</w:t>
            </w:r>
          </w:p>
        </w:tc>
        <w:tc>
          <w:tcPr>
            <w:tcW w:w="4449"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沿河路</w:t>
            </w:r>
          </w:p>
        </w:tc>
        <w:tc>
          <w:tcPr>
            <w:tcW w:w="1233"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2</w:t>
            </w:r>
          </w:p>
        </w:tc>
        <w:tc>
          <w:tcPr>
            <w:tcW w:w="1679" w:type="dxa"/>
          </w:tcPr>
          <w:p w:rsidR="00920C85" w:rsidRPr="00CA4B3B" w:rsidRDefault="00920C85" w:rsidP="00CA4B3B">
            <w:pPr>
              <w:spacing w:line="360" w:lineRule="auto"/>
              <w:jc w:val="center"/>
              <w:rPr>
                <w:rFonts w:ascii="宋体" w:hAnsi="宋体"/>
                <w:szCs w:val="21"/>
              </w:rPr>
            </w:pPr>
          </w:p>
        </w:tc>
      </w:tr>
      <w:tr w:rsidR="00920C85" w:rsidRPr="00CA4B3B" w:rsidTr="00CA4B3B">
        <w:trPr>
          <w:jc w:val="center"/>
        </w:trPr>
        <w:tc>
          <w:tcPr>
            <w:tcW w:w="817"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56</w:t>
            </w:r>
          </w:p>
        </w:tc>
        <w:tc>
          <w:tcPr>
            <w:tcW w:w="4449"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光明北路（停车场对面）</w:t>
            </w:r>
          </w:p>
        </w:tc>
        <w:tc>
          <w:tcPr>
            <w:tcW w:w="1233"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1</w:t>
            </w:r>
          </w:p>
        </w:tc>
        <w:tc>
          <w:tcPr>
            <w:tcW w:w="1679" w:type="dxa"/>
          </w:tcPr>
          <w:p w:rsidR="00920C85" w:rsidRPr="00CA4B3B" w:rsidRDefault="00920C85" w:rsidP="00CA4B3B">
            <w:pPr>
              <w:spacing w:line="360" w:lineRule="auto"/>
              <w:jc w:val="center"/>
              <w:rPr>
                <w:rFonts w:ascii="宋体" w:hAnsi="宋体"/>
                <w:szCs w:val="21"/>
              </w:rPr>
            </w:pPr>
          </w:p>
        </w:tc>
      </w:tr>
      <w:tr w:rsidR="00920C85" w:rsidRPr="00CA4B3B" w:rsidTr="00CA4B3B">
        <w:trPr>
          <w:jc w:val="center"/>
        </w:trPr>
        <w:tc>
          <w:tcPr>
            <w:tcW w:w="817"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57</w:t>
            </w:r>
          </w:p>
        </w:tc>
        <w:tc>
          <w:tcPr>
            <w:tcW w:w="4449"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光明北路 5 号</w:t>
            </w:r>
          </w:p>
        </w:tc>
        <w:tc>
          <w:tcPr>
            <w:tcW w:w="1233"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1</w:t>
            </w:r>
          </w:p>
        </w:tc>
        <w:tc>
          <w:tcPr>
            <w:tcW w:w="1679" w:type="dxa"/>
          </w:tcPr>
          <w:p w:rsidR="00920C85" w:rsidRPr="00CA4B3B" w:rsidRDefault="00920C85" w:rsidP="00CA4B3B">
            <w:pPr>
              <w:spacing w:line="360" w:lineRule="auto"/>
              <w:jc w:val="center"/>
              <w:rPr>
                <w:rFonts w:ascii="宋体" w:hAnsi="宋体"/>
                <w:szCs w:val="21"/>
              </w:rPr>
            </w:pPr>
          </w:p>
        </w:tc>
      </w:tr>
      <w:tr w:rsidR="00920C85" w:rsidRPr="00CA4B3B" w:rsidTr="00CA4B3B">
        <w:trPr>
          <w:jc w:val="center"/>
        </w:trPr>
        <w:tc>
          <w:tcPr>
            <w:tcW w:w="817"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58</w:t>
            </w:r>
          </w:p>
        </w:tc>
        <w:tc>
          <w:tcPr>
            <w:tcW w:w="4449"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振兴街 90 号</w:t>
            </w:r>
          </w:p>
        </w:tc>
        <w:tc>
          <w:tcPr>
            <w:tcW w:w="1233"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2</w:t>
            </w:r>
          </w:p>
        </w:tc>
        <w:tc>
          <w:tcPr>
            <w:tcW w:w="1679" w:type="dxa"/>
          </w:tcPr>
          <w:p w:rsidR="00920C85" w:rsidRPr="00CA4B3B" w:rsidRDefault="00920C85" w:rsidP="00CA4B3B">
            <w:pPr>
              <w:spacing w:line="360" w:lineRule="auto"/>
              <w:jc w:val="center"/>
              <w:rPr>
                <w:rFonts w:ascii="宋体" w:hAnsi="宋体"/>
                <w:szCs w:val="21"/>
              </w:rPr>
            </w:pPr>
          </w:p>
        </w:tc>
      </w:tr>
      <w:tr w:rsidR="00920C85" w:rsidRPr="00CA4B3B" w:rsidTr="00CA4B3B">
        <w:trPr>
          <w:jc w:val="center"/>
        </w:trPr>
        <w:tc>
          <w:tcPr>
            <w:tcW w:w="817"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59</w:t>
            </w:r>
          </w:p>
        </w:tc>
        <w:tc>
          <w:tcPr>
            <w:tcW w:w="4449"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金色华府三叉路口</w:t>
            </w:r>
          </w:p>
        </w:tc>
        <w:tc>
          <w:tcPr>
            <w:tcW w:w="1233"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3</w:t>
            </w:r>
          </w:p>
        </w:tc>
        <w:tc>
          <w:tcPr>
            <w:tcW w:w="1679" w:type="dxa"/>
          </w:tcPr>
          <w:p w:rsidR="00920C85" w:rsidRPr="00CA4B3B" w:rsidRDefault="00920C85" w:rsidP="00CA4B3B">
            <w:pPr>
              <w:spacing w:line="360" w:lineRule="auto"/>
              <w:jc w:val="center"/>
              <w:rPr>
                <w:rFonts w:ascii="宋体" w:hAnsi="宋体"/>
                <w:szCs w:val="21"/>
              </w:rPr>
            </w:pPr>
          </w:p>
        </w:tc>
      </w:tr>
      <w:tr w:rsidR="00920C85" w:rsidRPr="00CA4B3B" w:rsidTr="00CA4B3B">
        <w:trPr>
          <w:jc w:val="center"/>
        </w:trPr>
        <w:tc>
          <w:tcPr>
            <w:tcW w:w="817"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60</w:t>
            </w:r>
          </w:p>
        </w:tc>
        <w:tc>
          <w:tcPr>
            <w:tcW w:w="4449"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金色华府幼儿园</w:t>
            </w:r>
          </w:p>
        </w:tc>
        <w:tc>
          <w:tcPr>
            <w:tcW w:w="1233"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1</w:t>
            </w:r>
          </w:p>
        </w:tc>
        <w:tc>
          <w:tcPr>
            <w:tcW w:w="1679" w:type="dxa"/>
          </w:tcPr>
          <w:p w:rsidR="00920C85" w:rsidRPr="00CA4B3B" w:rsidRDefault="00920C85" w:rsidP="00CA4B3B">
            <w:pPr>
              <w:spacing w:line="360" w:lineRule="auto"/>
              <w:jc w:val="center"/>
              <w:rPr>
                <w:rFonts w:ascii="宋体" w:hAnsi="宋体"/>
                <w:szCs w:val="21"/>
              </w:rPr>
            </w:pPr>
          </w:p>
        </w:tc>
      </w:tr>
      <w:tr w:rsidR="00920C85" w:rsidRPr="00CA4B3B" w:rsidTr="00CA4B3B">
        <w:trPr>
          <w:jc w:val="center"/>
        </w:trPr>
        <w:tc>
          <w:tcPr>
            <w:tcW w:w="817"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61</w:t>
            </w:r>
          </w:p>
        </w:tc>
        <w:tc>
          <w:tcPr>
            <w:tcW w:w="4449"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大江管理门口</w:t>
            </w:r>
          </w:p>
        </w:tc>
        <w:tc>
          <w:tcPr>
            <w:tcW w:w="1233"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1</w:t>
            </w:r>
          </w:p>
        </w:tc>
        <w:tc>
          <w:tcPr>
            <w:tcW w:w="1679" w:type="dxa"/>
          </w:tcPr>
          <w:p w:rsidR="00920C85" w:rsidRPr="00CA4B3B" w:rsidRDefault="00920C85" w:rsidP="00CA4B3B">
            <w:pPr>
              <w:spacing w:line="360" w:lineRule="auto"/>
              <w:jc w:val="center"/>
              <w:rPr>
                <w:rFonts w:ascii="宋体" w:hAnsi="宋体"/>
                <w:szCs w:val="21"/>
              </w:rPr>
            </w:pPr>
          </w:p>
        </w:tc>
      </w:tr>
      <w:tr w:rsidR="00920C85" w:rsidRPr="00CA4B3B" w:rsidTr="00CA4B3B">
        <w:trPr>
          <w:jc w:val="center"/>
        </w:trPr>
        <w:tc>
          <w:tcPr>
            <w:tcW w:w="817"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62</w:t>
            </w:r>
          </w:p>
        </w:tc>
        <w:tc>
          <w:tcPr>
            <w:tcW w:w="4449"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金色华府（三期工程围墙外）</w:t>
            </w:r>
          </w:p>
        </w:tc>
        <w:tc>
          <w:tcPr>
            <w:tcW w:w="1233"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3</w:t>
            </w:r>
          </w:p>
        </w:tc>
        <w:tc>
          <w:tcPr>
            <w:tcW w:w="1679" w:type="dxa"/>
          </w:tcPr>
          <w:p w:rsidR="00920C85" w:rsidRPr="00CA4B3B" w:rsidRDefault="00920C85" w:rsidP="00CA4B3B">
            <w:pPr>
              <w:spacing w:line="360" w:lineRule="auto"/>
              <w:jc w:val="center"/>
              <w:rPr>
                <w:rFonts w:ascii="宋体" w:hAnsi="宋体"/>
                <w:szCs w:val="21"/>
              </w:rPr>
            </w:pPr>
          </w:p>
        </w:tc>
      </w:tr>
      <w:tr w:rsidR="00920C85" w:rsidRPr="00CA4B3B" w:rsidTr="00CA4B3B">
        <w:trPr>
          <w:jc w:val="center"/>
        </w:trPr>
        <w:tc>
          <w:tcPr>
            <w:tcW w:w="817"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63</w:t>
            </w:r>
          </w:p>
        </w:tc>
        <w:tc>
          <w:tcPr>
            <w:tcW w:w="4449" w:type="dxa"/>
            <w:vAlign w:val="center"/>
          </w:tcPr>
          <w:p w:rsidR="00920C85" w:rsidRPr="00CA4B3B" w:rsidRDefault="00920C85" w:rsidP="00CA4B3B">
            <w:pPr>
              <w:spacing w:line="360" w:lineRule="auto"/>
              <w:jc w:val="center"/>
              <w:rPr>
                <w:rFonts w:ascii="宋体" w:hAnsi="宋体"/>
                <w:szCs w:val="21"/>
              </w:rPr>
            </w:pPr>
            <w:proofErr w:type="gramStart"/>
            <w:r w:rsidRPr="00CA4B3B">
              <w:rPr>
                <w:rFonts w:ascii="宋体" w:hAnsi="宋体" w:hint="eastAsia"/>
                <w:szCs w:val="21"/>
              </w:rPr>
              <w:t>大路周</w:t>
            </w:r>
            <w:proofErr w:type="gramEnd"/>
            <w:r w:rsidRPr="00CA4B3B">
              <w:rPr>
                <w:rFonts w:ascii="宋体" w:hAnsi="宋体" w:hint="eastAsia"/>
                <w:szCs w:val="21"/>
              </w:rPr>
              <w:t xml:space="preserve"> 497 号</w:t>
            </w:r>
          </w:p>
        </w:tc>
        <w:tc>
          <w:tcPr>
            <w:tcW w:w="1233"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1</w:t>
            </w:r>
          </w:p>
        </w:tc>
        <w:tc>
          <w:tcPr>
            <w:tcW w:w="1679" w:type="dxa"/>
          </w:tcPr>
          <w:p w:rsidR="00920C85" w:rsidRPr="00CA4B3B" w:rsidRDefault="00920C85" w:rsidP="00CA4B3B">
            <w:pPr>
              <w:spacing w:line="360" w:lineRule="auto"/>
              <w:jc w:val="center"/>
              <w:rPr>
                <w:rFonts w:ascii="宋体" w:hAnsi="宋体"/>
                <w:szCs w:val="21"/>
              </w:rPr>
            </w:pPr>
          </w:p>
        </w:tc>
      </w:tr>
      <w:tr w:rsidR="00920C85" w:rsidRPr="00CA4B3B" w:rsidTr="00CA4B3B">
        <w:trPr>
          <w:jc w:val="center"/>
        </w:trPr>
        <w:tc>
          <w:tcPr>
            <w:tcW w:w="817"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64</w:t>
            </w:r>
          </w:p>
        </w:tc>
        <w:tc>
          <w:tcPr>
            <w:tcW w:w="4449"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w:t>
            </w:r>
          </w:p>
        </w:tc>
        <w:tc>
          <w:tcPr>
            <w:tcW w:w="1233"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2</w:t>
            </w:r>
          </w:p>
        </w:tc>
        <w:tc>
          <w:tcPr>
            <w:tcW w:w="1679" w:type="dxa"/>
          </w:tcPr>
          <w:p w:rsidR="00920C85" w:rsidRPr="00CA4B3B" w:rsidRDefault="00920C85" w:rsidP="00CA4B3B">
            <w:pPr>
              <w:spacing w:line="360" w:lineRule="auto"/>
              <w:jc w:val="center"/>
              <w:rPr>
                <w:rFonts w:ascii="宋体" w:hAnsi="宋体"/>
                <w:szCs w:val="21"/>
              </w:rPr>
            </w:pPr>
          </w:p>
        </w:tc>
      </w:tr>
      <w:tr w:rsidR="00920C85" w:rsidRPr="00CA4B3B" w:rsidTr="00CA4B3B">
        <w:trPr>
          <w:jc w:val="center"/>
        </w:trPr>
        <w:tc>
          <w:tcPr>
            <w:tcW w:w="817"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65</w:t>
            </w:r>
          </w:p>
        </w:tc>
        <w:tc>
          <w:tcPr>
            <w:tcW w:w="4449"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加油站</w:t>
            </w:r>
          </w:p>
        </w:tc>
        <w:tc>
          <w:tcPr>
            <w:tcW w:w="1233"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1</w:t>
            </w:r>
          </w:p>
        </w:tc>
        <w:tc>
          <w:tcPr>
            <w:tcW w:w="1679" w:type="dxa"/>
          </w:tcPr>
          <w:p w:rsidR="00920C85" w:rsidRPr="00CA4B3B" w:rsidRDefault="00920C85" w:rsidP="00CA4B3B">
            <w:pPr>
              <w:spacing w:line="360" w:lineRule="auto"/>
              <w:jc w:val="center"/>
              <w:rPr>
                <w:rFonts w:ascii="宋体" w:hAnsi="宋体"/>
                <w:szCs w:val="21"/>
              </w:rPr>
            </w:pPr>
          </w:p>
        </w:tc>
      </w:tr>
      <w:tr w:rsidR="00920C85" w:rsidRPr="00CA4B3B" w:rsidTr="00CA4B3B">
        <w:trPr>
          <w:jc w:val="center"/>
        </w:trPr>
        <w:tc>
          <w:tcPr>
            <w:tcW w:w="817"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66</w:t>
            </w:r>
          </w:p>
        </w:tc>
        <w:tc>
          <w:tcPr>
            <w:tcW w:w="4449"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上梅二路</w:t>
            </w:r>
          </w:p>
        </w:tc>
        <w:tc>
          <w:tcPr>
            <w:tcW w:w="1233"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2</w:t>
            </w:r>
          </w:p>
        </w:tc>
        <w:tc>
          <w:tcPr>
            <w:tcW w:w="1679" w:type="dxa"/>
          </w:tcPr>
          <w:p w:rsidR="00920C85" w:rsidRPr="00CA4B3B" w:rsidRDefault="00920C85" w:rsidP="00CA4B3B">
            <w:pPr>
              <w:spacing w:line="360" w:lineRule="auto"/>
              <w:jc w:val="center"/>
              <w:rPr>
                <w:rFonts w:ascii="宋体" w:hAnsi="宋体"/>
                <w:szCs w:val="21"/>
              </w:rPr>
            </w:pPr>
          </w:p>
        </w:tc>
      </w:tr>
      <w:tr w:rsidR="00920C85" w:rsidRPr="00CA4B3B" w:rsidTr="00CA4B3B">
        <w:trPr>
          <w:jc w:val="center"/>
        </w:trPr>
        <w:tc>
          <w:tcPr>
            <w:tcW w:w="817"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67</w:t>
            </w:r>
          </w:p>
        </w:tc>
        <w:tc>
          <w:tcPr>
            <w:tcW w:w="4449"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上梅一路（</w:t>
            </w:r>
            <w:proofErr w:type="gramStart"/>
            <w:r w:rsidRPr="00CA4B3B">
              <w:rPr>
                <w:rFonts w:ascii="宋体" w:hAnsi="宋体" w:hint="eastAsia"/>
                <w:szCs w:val="21"/>
              </w:rPr>
              <w:t>富登银行</w:t>
            </w:r>
            <w:proofErr w:type="gramEnd"/>
            <w:r w:rsidRPr="00CA4B3B">
              <w:rPr>
                <w:rFonts w:ascii="宋体" w:hAnsi="宋体" w:hint="eastAsia"/>
                <w:szCs w:val="21"/>
              </w:rPr>
              <w:t>）</w:t>
            </w:r>
          </w:p>
        </w:tc>
        <w:tc>
          <w:tcPr>
            <w:tcW w:w="1233"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1</w:t>
            </w:r>
          </w:p>
        </w:tc>
        <w:tc>
          <w:tcPr>
            <w:tcW w:w="1679" w:type="dxa"/>
          </w:tcPr>
          <w:p w:rsidR="00920C85" w:rsidRPr="00CA4B3B" w:rsidRDefault="00920C85" w:rsidP="00CA4B3B">
            <w:pPr>
              <w:spacing w:line="360" w:lineRule="auto"/>
              <w:jc w:val="center"/>
              <w:rPr>
                <w:rFonts w:ascii="宋体" w:hAnsi="宋体"/>
                <w:szCs w:val="21"/>
              </w:rPr>
            </w:pPr>
          </w:p>
        </w:tc>
      </w:tr>
      <w:tr w:rsidR="00920C85" w:rsidRPr="00CA4B3B" w:rsidTr="00CA4B3B">
        <w:trPr>
          <w:jc w:val="center"/>
        </w:trPr>
        <w:tc>
          <w:tcPr>
            <w:tcW w:w="817"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68</w:t>
            </w:r>
          </w:p>
        </w:tc>
        <w:tc>
          <w:tcPr>
            <w:tcW w:w="4449"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上梅一路 11 号</w:t>
            </w:r>
          </w:p>
        </w:tc>
        <w:tc>
          <w:tcPr>
            <w:tcW w:w="1233"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2</w:t>
            </w:r>
          </w:p>
        </w:tc>
        <w:tc>
          <w:tcPr>
            <w:tcW w:w="1679" w:type="dxa"/>
          </w:tcPr>
          <w:p w:rsidR="00920C85" w:rsidRPr="00CA4B3B" w:rsidRDefault="00920C85" w:rsidP="00CA4B3B">
            <w:pPr>
              <w:spacing w:line="360" w:lineRule="auto"/>
              <w:jc w:val="center"/>
              <w:rPr>
                <w:rFonts w:ascii="宋体" w:hAnsi="宋体"/>
                <w:szCs w:val="21"/>
              </w:rPr>
            </w:pPr>
          </w:p>
        </w:tc>
      </w:tr>
      <w:tr w:rsidR="00920C85" w:rsidRPr="00CA4B3B" w:rsidTr="00CA4B3B">
        <w:trPr>
          <w:jc w:val="center"/>
        </w:trPr>
        <w:tc>
          <w:tcPr>
            <w:tcW w:w="817"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69</w:t>
            </w:r>
          </w:p>
        </w:tc>
        <w:tc>
          <w:tcPr>
            <w:tcW w:w="4449"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电管站</w:t>
            </w:r>
          </w:p>
        </w:tc>
        <w:tc>
          <w:tcPr>
            <w:tcW w:w="1233"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1</w:t>
            </w:r>
          </w:p>
        </w:tc>
        <w:tc>
          <w:tcPr>
            <w:tcW w:w="1679" w:type="dxa"/>
          </w:tcPr>
          <w:p w:rsidR="00920C85" w:rsidRPr="00CA4B3B" w:rsidRDefault="00920C85" w:rsidP="00CA4B3B">
            <w:pPr>
              <w:spacing w:line="360" w:lineRule="auto"/>
              <w:jc w:val="center"/>
              <w:rPr>
                <w:rFonts w:ascii="宋体" w:hAnsi="宋体"/>
                <w:szCs w:val="21"/>
              </w:rPr>
            </w:pPr>
          </w:p>
        </w:tc>
      </w:tr>
      <w:tr w:rsidR="00920C85" w:rsidRPr="00CA4B3B" w:rsidTr="00CA4B3B">
        <w:trPr>
          <w:jc w:val="center"/>
        </w:trPr>
        <w:tc>
          <w:tcPr>
            <w:tcW w:w="817"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70</w:t>
            </w:r>
          </w:p>
        </w:tc>
        <w:tc>
          <w:tcPr>
            <w:tcW w:w="4449"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梅林北路（梅林幼托）</w:t>
            </w:r>
          </w:p>
        </w:tc>
        <w:tc>
          <w:tcPr>
            <w:tcW w:w="1233"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1</w:t>
            </w:r>
          </w:p>
        </w:tc>
        <w:tc>
          <w:tcPr>
            <w:tcW w:w="1679" w:type="dxa"/>
          </w:tcPr>
          <w:p w:rsidR="00920C85" w:rsidRPr="00CA4B3B" w:rsidRDefault="00920C85" w:rsidP="00CA4B3B">
            <w:pPr>
              <w:spacing w:line="360" w:lineRule="auto"/>
              <w:jc w:val="center"/>
              <w:rPr>
                <w:rFonts w:ascii="宋体" w:hAnsi="宋体"/>
                <w:szCs w:val="21"/>
              </w:rPr>
            </w:pPr>
          </w:p>
        </w:tc>
      </w:tr>
      <w:tr w:rsidR="00920C85" w:rsidRPr="00CA4B3B" w:rsidTr="00CA4B3B">
        <w:trPr>
          <w:jc w:val="center"/>
        </w:trPr>
        <w:tc>
          <w:tcPr>
            <w:tcW w:w="817"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71</w:t>
            </w:r>
          </w:p>
        </w:tc>
        <w:tc>
          <w:tcPr>
            <w:tcW w:w="4449"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梅林中国邮政</w:t>
            </w:r>
          </w:p>
        </w:tc>
        <w:tc>
          <w:tcPr>
            <w:tcW w:w="1233"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1</w:t>
            </w:r>
          </w:p>
        </w:tc>
        <w:tc>
          <w:tcPr>
            <w:tcW w:w="1679" w:type="dxa"/>
          </w:tcPr>
          <w:p w:rsidR="00920C85" w:rsidRPr="00CA4B3B" w:rsidRDefault="00920C85" w:rsidP="00CA4B3B">
            <w:pPr>
              <w:spacing w:line="360" w:lineRule="auto"/>
              <w:jc w:val="center"/>
              <w:rPr>
                <w:rFonts w:ascii="宋体" w:hAnsi="宋体"/>
                <w:szCs w:val="21"/>
              </w:rPr>
            </w:pPr>
          </w:p>
        </w:tc>
      </w:tr>
      <w:tr w:rsidR="00920C85" w:rsidRPr="00CA4B3B" w:rsidTr="00CA4B3B">
        <w:trPr>
          <w:jc w:val="center"/>
        </w:trPr>
        <w:tc>
          <w:tcPr>
            <w:tcW w:w="817"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72</w:t>
            </w:r>
          </w:p>
        </w:tc>
        <w:tc>
          <w:tcPr>
            <w:tcW w:w="4449"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梅林电信</w:t>
            </w:r>
          </w:p>
        </w:tc>
        <w:tc>
          <w:tcPr>
            <w:tcW w:w="1233"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1</w:t>
            </w:r>
          </w:p>
        </w:tc>
        <w:tc>
          <w:tcPr>
            <w:tcW w:w="1679" w:type="dxa"/>
          </w:tcPr>
          <w:p w:rsidR="00920C85" w:rsidRPr="00CA4B3B" w:rsidRDefault="00920C85" w:rsidP="00CA4B3B">
            <w:pPr>
              <w:spacing w:line="360" w:lineRule="auto"/>
              <w:jc w:val="center"/>
              <w:rPr>
                <w:rFonts w:ascii="宋体" w:hAnsi="宋体"/>
                <w:szCs w:val="21"/>
              </w:rPr>
            </w:pPr>
          </w:p>
        </w:tc>
      </w:tr>
      <w:tr w:rsidR="00920C85" w:rsidRPr="00CA4B3B" w:rsidTr="00CA4B3B">
        <w:trPr>
          <w:jc w:val="center"/>
        </w:trPr>
        <w:tc>
          <w:tcPr>
            <w:tcW w:w="817"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73</w:t>
            </w:r>
          </w:p>
        </w:tc>
        <w:tc>
          <w:tcPr>
            <w:tcW w:w="4449"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大路周（大路樟树脚）</w:t>
            </w:r>
          </w:p>
        </w:tc>
        <w:tc>
          <w:tcPr>
            <w:tcW w:w="1233"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3</w:t>
            </w:r>
          </w:p>
        </w:tc>
        <w:tc>
          <w:tcPr>
            <w:tcW w:w="1679" w:type="dxa"/>
          </w:tcPr>
          <w:p w:rsidR="00920C85" w:rsidRPr="00CA4B3B" w:rsidRDefault="00920C85" w:rsidP="00CA4B3B">
            <w:pPr>
              <w:spacing w:line="360" w:lineRule="auto"/>
              <w:jc w:val="center"/>
              <w:rPr>
                <w:rFonts w:ascii="宋体" w:hAnsi="宋体"/>
                <w:szCs w:val="21"/>
              </w:rPr>
            </w:pPr>
          </w:p>
        </w:tc>
      </w:tr>
      <w:tr w:rsidR="00920C85" w:rsidRPr="00CA4B3B" w:rsidTr="00CA4B3B">
        <w:trPr>
          <w:jc w:val="center"/>
        </w:trPr>
        <w:tc>
          <w:tcPr>
            <w:tcW w:w="817"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74</w:t>
            </w:r>
          </w:p>
        </w:tc>
        <w:tc>
          <w:tcPr>
            <w:tcW w:w="4449" w:type="dxa"/>
            <w:vAlign w:val="center"/>
          </w:tcPr>
          <w:p w:rsidR="00920C85" w:rsidRPr="00CA4B3B" w:rsidRDefault="00920C85" w:rsidP="00CA4B3B">
            <w:pPr>
              <w:spacing w:line="360" w:lineRule="auto"/>
              <w:jc w:val="center"/>
              <w:rPr>
                <w:rFonts w:ascii="宋体" w:hAnsi="宋体"/>
                <w:szCs w:val="21"/>
              </w:rPr>
            </w:pPr>
            <w:proofErr w:type="gramStart"/>
            <w:r w:rsidRPr="00CA4B3B">
              <w:rPr>
                <w:rFonts w:ascii="宋体" w:hAnsi="宋体" w:hint="eastAsia"/>
                <w:szCs w:val="21"/>
              </w:rPr>
              <w:t>大路周</w:t>
            </w:r>
            <w:proofErr w:type="gramEnd"/>
            <w:r w:rsidRPr="00CA4B3B">
              <w:rPr>
                <w:rFonts w:ascii="宋体" w:hAnsi="宋体" w:hint="eastAsia"/>
                <w:szCs w:val="21"/>
              </w:rPr>
              <w:t>路路口</w:t>
            </w:r>
          </w:p>
        </w:tc>
        <w:tc>
          <w:tcPr>
            <w:tcW w:w="1233"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1</w:t>
            </w:r>
          </w:p>
        </w:tc>
        <w:tc>
          <w:tcPr>
            <w:tcW w:w="1679" w:type="dxa"/>
          </w:tcPr>
          <w:p w:rsidR="00920C85" w:rsidRPr="00CA4B3B" w:rsidRDefault="00920C85" w:rsidP="00CA4B3B">
            <w:pPr>
              <w:spacing w:line="360" w:lineRule="auto"/>
              <w:jc w:val="center"/>
              <w:rPr>
                <w:rFonts w:ascii="宋体" w:hAnsi="宋体"/>
                <w:szCs w:val="21"/>
              </w:rPr>
            </w:pPr>
          </w:p>
        </w:tc>
      </w:tr>
      <w:tr w:rsidR="00920C85" w:rsidRPr="00CA4B3B" w:rsidTr="00CA4B3B">
        <w:trPr>
          <w:jc w:val="center"/>
        </w:trPr>
        <w:tc>
          <w:tcPr>
            <w:tcW w:w="817"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75</w:t>
            </w:r>
          </w:p>
        </w:tc>
        <w:tc>
          <w:tcPr>
            <w:tcW w:w="4449"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梅林宾馆</w:t>
            </w:r>
          </w:p>
        </w:tc>
        <w:tc>
          <w:tcPr>
            <w:tcW w:w="1233"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1</w:t>
            </w:r>
          </w:p>
        </w:tc>
        <w:tc>
          <w:tcPr>
            <w:tcW w:w="1679" w:type="dxa"/>
          </w:tcPr>
          <w:p w:rsidR="00920C85" w:rsidRPr="00CA4B3B" w:rsidRDefault="00920C85" w:rsidP="00CA4B3B">
            <w:pPr>
              <w:spacing w:line="360" w:lineRule="auto"/>
              <w:jc w:val="center"/>
              <w:rPr>
                <w:rFonts w:ascii="宋体" w:hAnsi="宋体"/>
                <w:szCs w:val="21"/>
              </w:rPr>
            </w:pPr>
          </w:p>
        </w:tc>
      </w:tr>
      <w:tr w:rsidR="00920C85" w:rsidRPr="00CA4B3B" w:rsidTr="00CA4B3B">
        <w:trPr>
          <w:jc w:val="center"/>
        </w:trPr>
        <w:tc>
          <w:tcPr>
            <w:tcW w:w="817"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76</w:t>
            </w:r>
          </w:p>
        </w:tc>
        <w:tc>
          <w:tcPr>
            <w:tcW w:w="4449"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梅林（梅深路三角坛）</w:t>
            </w:r>
          </w:p>
        </w:tc>
        <w:tc>
          <w:tcPr>
            <w:tcW w:w="1233"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1</w:t>
            </w:r>
          </w:p>
        </w:tc>
        <w:tc>
          <w:tcPr>
            <w:tcW w:w="1679" w:type="dxa"/>
          </w:tcPr>
          <w:p w:rsidR="00920C85" w:rsidRPr="00CA4B3B" w:rsidRDefault="00920C85" w:rsidP="00CA4B3B">
            <w:pPr>
              <w:spacing w:line="360" w:lineRule="auto"/>
              <w:jc w:val="center"/>
              <w:rPr>
                <w:rFonts w:ascii="宋体" w:hAnsi="宋体"/>
                <w:szCs w:val="21"/>
              </w:rPr>
            </w:pPr>
          </w:p>
        </w:tc>
      </w:tr>
      <w:tr w:rsidR="00920C85" w:rsidRPr="00CA4B3B" w:rsidTr="00CA4B3B">
        <w:trPr>
          <w:jc w:val="center"/>
        </w:trPr>
        <w:tc>
          <w:tcPr>
            <w:tcW w:w="817"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77</w:t>
            </w:r>
          </w:p>
        </w:tc>
        <w:tc>
          <w:tcPr>
            <w:tcW w:w="4449"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梅深路 31 号对面</w:t>
            </w:r>
          </w:p>
        </w:tc>
        <w:tc>
          <w:tcPr>
            <w:tcW w:w="1233"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1</w:t>
            </w:r>
          </w:p>
        </w:tc>
        <w:tc>
          <w:tcPr>
            <w:tcW w:w="1679" w:type="dxa"/>
          </w:tcPr>
          <w:p w:rsidR="00920C85" w:rsidRPr="00CA4B3B" w:rsidRDefault="00920C85" w:rsidP="00CA4B3B">
            <w:pPr>
              <w:spacing w:line="360" w:lineRule="auto"/>
              <w:jc w:val="center"/>
              <w:rPr>
                <w:rFonts w:ascii="宋体" w:hAnsi="宋体"/>
                <w:szCs w:val="21"/>
              </w:rPr>
            </w:pPr>
          </w:p>
        </w:tc>
      </w:tr>
      <w:tr w:rsidR="00920C85" w:rsidRPr="00CA4B3B" w:rsidTr="00CA4B3B">
        <w:trPr>
          <w:jc w:val="center"/>
        </w:trPr>
        <w:tc>
          <w:tcPr>
            <w:tcW w:w="817"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78</w:t>
            </w:r>
          </w:p>
        </w:tc>
        <w:tc>
          <w:tcPr>
            <w:tcW w:w="4449"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梅深路（沙石路）</w:t>
            </w:r>
          </w:p>
        </w:tc>
        <w:tc>
          <w:tcPr>
            <w:tcW w:w="1233"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1</w:t>
            </w:r>
          </w:p>
        </w:tc>
        <w:tc>
          <w:tcPr>
            <w:tcW w:w="1679" w:type="dxa"/>
          </w:tcPr>
          <w:p w:rsidR="00920C85" w:rsidRPr="00CA4B3B" w:rsidRDefault="00920C85" w:rsidP="00CA4B3B">
            <w:pPr>
              <w:spacing w:line="360" w:lineRule="auto"/>
              <w:jc w:val="center"/>
              <w:rPr>
                <w:rFonts w:ascii="宋体" w:hAnsi="宋体"/>
                <w:szCs w:val="21"/>
              </w:rPr>
            </w:pPr>
          </w:p>
        </w:tc>
      </w:tr>
      <w:tr w:rsidR="00920C85" w:rsidRPr="00CA4B3B" w:rsidTr="00CA4B3B">
        <w:trPr>
          <w:jc w:val="center"/>
        </w:trPr>
        <w:tc>
          <w:tcPr>
            <w:tcW w:w="817"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79</w:t>
            </w:r>
          </w:p>
        </w:tc>
        <w:tc>
          <w:tcPr>
            <w:tcW w:w="4449"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梅深路（街道前门口)</w:t>
            </w:r>
          </w:p>
        </w:tc>
        <w:tc>
          <w:tcPr>
            <w:tcW w:w="1233"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1</w:t>
            </w:r>
          </w:p>
        </w:tc>
        <w:tc>
          <w:tcPr>
            <w:tcW w:w="1679" w:type="dxa"/>
          </w:tcPr>
          <w:p w:rsidR="00920C85" w:rsidRPr="00CA4B3B" w:rsidRDefault="00920C85" w:rsidP="00CA4B3B">
            <w:pPr>
              <w:spacing w:line="360" w:lineRule="auto"/>
              <w:jc w:val="center"/>
              <w:rPr>
                <w:rFonts w:ascii="宋体" w:hAnsi="宋体"/>
                <w:szCs w:val="21"/>
              </w:rPr>
            </w:pPr>
          </w:p>
        </w:tc>
      </w:tr>
      <w:tr w:rsidR="00920C85" w:rsidRPr="00CA4B3B" w:rsidTr="00CA4B3B">
        <w:trPr>
          <w:jc w:val="center"/>
        </w:trPr>
        <w:tc>
          <w:tcPr>
            <w:tcW w:w="817"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80</w:t>
            </w:r>
          </w:p>
        </w:tc>
        <w:tc>
          <w:tcPr>
            <w:tcW w:w="4449"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梅林街道内</w:t>
            </w:r>
          </w:p>
        </w:tc>
        <w:tc>
          <w:tcPr>
            <w:tcW w:w="1233"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3</w:t>
            </w:r>
          </w:p>
        </w:tc>
        <w:tc>
          <w:tcPr>
            <w:tcW w:w="1679" w:type="dxa"/>
          </w:tcPr>
          <w:p w:rsidR="00920C85" w:rsidRPr="00CA4B3B" w:rsidRDefault="00920C85" w:rsidP="00CA4B3B">
            <w:pPr>
              <w:spacing w:line="360" w:lineRule="auto"/>
              <w:jc w:val="center"/>
              <w:rPr>
                <w:rFonts w:ascii="宋体" w:hAnsi="宋体"/>
                <w:szCs w:val="21"/>
              </w:rPr>
            </w:pPr>
          </w:p>
        </w:tc>
      </w:tr>
      <w:tr w:rsidR="00920C85" w:rsidRPr="00CA4B3B" w:rsidTr="00CA4B3B">
        <w:trPr>
          <w:jc w:val="center"/>
        </w:trPr>
        <w:tc>
          <w:tcPr>
            <w:tcW w:w="817"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81</w:t>
            </w:r>
          </w:p>
        </w:tc>
        <w:tc>
          <w:tcPr>
            <w:tcW w:w="4449"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梅深路（司法所）</w:t>
            </w:r>
          </w:p>
        </w:tc>
        <w:tc>
          <w:tcPr>
            <w:tcW w:w="1233"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1</w:t>
            </w:r>
          </w:p>
        </w:tc>
        <w:tc>
          <w:tcPr>
            <w:tcW w:w="1679" w:type="dxa"/>
          </w:tcPr>
          <w:p w:rsidR="00920C85" w:rsidRPr="00CA4B3B" w:rsidRDefault="00920C85" w:rsidP="00CA4B3B">
            <w:pPr>
              <w:spacing w:line="360" w:lineRule="auto"/>
              <w:jc w:val="center"/>
              <w:rPr>
                <w:rFonts w:ascii="宋体" w:hAnsi="宋体"/>
                <w:szCs w:val="21"/>
              </w:rPr>
            </w:pPr>
          </w:p>
        </w:tc>
      </w:tr>
      <w:tr w:rsidR="00920C85" w:rsidRPr="00CA4B3B" w:rsidTr="00CA4B3B">
        <w:trPr>
          <w:jc w:val="center"/>
        </w:trPr>
        <w:tc>
          <w:tcPr>
            <w:tcW w:w="817"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82</w:t>
            </w:r>
          </w:p>
        </w:tc>
        <w:tc>
          <w:tcPr>
            <w:tcW w:w="4449"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梅深路 70 号（前围墙脚）</w:t>
            </w:r>
          </w:p>
        </w:tc>
        <w:tc>
          <w:tcPr>
            <w:tcW w:w="1233"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4</w:t>
            </w:r>
          </w:p>
        </w:tc>
        <w:tc>
          <w:tcPr>
            <w:tcW w:w="1679" w:type="dxa"/>
          </w:tcPr>
          <w:p w:rsidR="00920C85" w:rsidRPr="00CA4B3B" w:rsidRDefault="00920C85" w:rsidP="00CA4B3B">
            <w:pPr>
              <w:spacing w:line="360" w:lineRule="auto"/>
              <w:jc w:val="center"/>
              <w:rPr>
                <w:rFonts w:ascii="宋体" w:hAnsi="宋体"/>
                <w:szCs w:val="21"/>
              </w:rPr>
            </w:pPr>
          </w:p>
        </w:tc>
      </w:tr>
      <w:tr w:rsidR="00920C85" w:rsidRPr="00CA4B3B" w:rsidTr="00CA4B3B">
        <w:trPr>
          <w:jc w:val="center"/>
        </w:trPr>
        <w:tc>
          <w:tcPr>
            <w:tcW w:w="817"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83</w:t>
            </w:r>
          </w:p>
        </w:tc>
        <w:tc>
          <w:tcPr>
            <w:tcW w:w="4449"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富丽路 22 号对面</w:t>
            </w:r>
          </w:p>
        </w:tc>
        <w:tc>
          <w:tcPr>
            <w:tcW w:w="1233"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4</w:t>
            </w:r>
          </w:p>
        </w:tc>
        <w:tc>
          <w:tcPr>
            <w:tcW w:w="1679" w:type="dxa"/>
          </w:tcPr>
          <w:p w:rsidR="00920C85" w:rsidRPr="00CA4B3B" w:rsidRDefault="00920C85" w:rsidP="00CA4B3B">
            <w:pPr>
              <w:spacing w:line="360" w:lineRule="auto"/>
              <w:jc w:val="center"/>
              <w:rPr>
                <w:rFonts w:ascii="宋体" w:hAnsi="宋体"/>
                <w:szCs w:val="21"/>
              </w:rPr>
            </w:pPr>
          </w:p>
        </w:tc>
      </w:tr>
      <w:tr w:rsidR="00920C85" w:rsidRPr="00CA4B3B" w:rsidTr="00CA4B3B">
        <w:trPr>
          <w:jc w:val="center"/>
        </w:trPr>
        <w:tc>
          <w:tcPr>
            <w:tcW w:w="817"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84</w:t>
            </w:r>
          </w:p>
        </w:tc>
        <w:tc>
          <w:tcPr>
            <w:tcW w:w="4449"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梅林小学</w:t>
            </w:r>
          </w:p>
        </w:tc>
        <w:tc>
          <w:tcPr>
            <w:tcW w:w="1233"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4</w:t>
            </w:r>
          </w:p>
        </w:tc>
        <w:tc>
          <w:tcPr>
            <w:tcW w:w="1679" w:type="dxa"/>
          </w:tcPr>
          <w:p w:rsidR="00920C85" w:rsidRPr="00CA4B3B" w:rsidRDefault="00920C85" w:rsidP="00CA4B3B">
            <w:pPr>
              <w:spacing w:line="360" w:lineRule="auto"/>
              <w:jc w:val="center"/>
              <w:rPr>
                <w:rFonts w:ascii="宋体" w:hAnsi="宋体"/>
                <w:szCs w:val="21"/>
              </w:rPr>
            </w:pPr>
          </w:p>
        </w:tc>
      </w:tr>
      <w:tr w:rsidR="00920C85" w:rsidRPr="00CA4B3B" w:rsidTr="00CA4B3B">
        <w:trPr>
          <w:jc w:val="center"/>
        </w:trPr>
        <w:tc>
          <w:tcPr>
            <w:tcW w:w="817"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85</w:t>
            </w:r>
          </w:p>
        </w:tc>
        <w:tc>
          <w:tcPr>
            <w:tcW w:w="4449"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梅林中学门口</w:t>
            </w:r>
          </w:p>
        </w:tc>
        <w:tc>
          <w:tcPr>
            <w:tcW w:w="1233"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3</w:t>
            </w:r>
          </w:p>
        </w:tc>
        <w:tc>
          <w:tcPr>
            <w:tcW w:w="1679" w:type="dxa"/>
          </w:tcPr>
          <w:p w:rsidR="00920C85" w:rsidRPr="00CA4B3B" w:rsidRDefault="00920C85" w:rsidP="00CA4B3B">
            <w:pPr>
              <w:spacing w:line="360" w:lineRule="auto"/>
              <w:jc w:val="center"/>
              <w:rPr>
                <w:rFonts w:ascii="宋体" w:hAnsi="宋体"/>
                <w:szCs w:val="21"/>
              </w:rPr>
            </w:pPr>
          </w:p>
        </w:tc>
      </w:tr>
      <w:tr w:rsidR="00920C85" w:rsidRPr="00CA4B3B" w:rsidTr="00CA4B3B">
        <w:trPr>
          <w:jc w:val="center"/>
        </w:trPr>
        <w:tc>
          <w:tcPr>
            <w:tcW w:w="817"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86</w:t>
            </w:r>
          </w:p>
        </w:tc>
        <w:tc>
          <w:tcPr>
            <w:tcW w:w="4449"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建设银行门口</w:t>
            </w:r>
          </w:p>
        </w:tc>
        <w:tc>
          <w:tcPr>
            <w:tcW w:w="1233"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3</w:t>
            </w:r>
          </w:p>
        </w:tc>
        <w:tc>
          <w:tcPr>
            <w:tcW w:w="1679" w:type="dxa"/>
          </w:tcPr>
          <w:p w:rsidR="00920C85" w:rsidRPr="00CA4B3B" w:rsidRDefault="00920C85" w:rsidP="00CA4B3B">
            <w:pPr>
              <w:spacing w:line="360" w:lineRule="auto"/>
              <w:jc w:val="center"/>
              <w:rPr>
                <w:rFonts w:ascii="宋体" w:hAnsi="宋体"/>
                <w:szCs w:val="21"/>
              </w:rPr>
            </w:pPr>
          </w:p>
        </w:tc>
      </w:tr>
      <w:tr w:rsidR="00920C85" w:rsidRPr="00CA4B3B" w:rsidTr="00CA4B3B">
        <w:trPr>
          <w:jc w:val="center"/>
        </w:trPr>
        <w:tc>
          <w:tcPr>
            <w:tcW w:w="817"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87</w:t>
            </w:r>
          </w:p>
        </w:tc>
        <w:tc>
          <w:tcPr>
            <w:tcW w:w="4449"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梅泉路（三角坛）</w:t>
            </w:r>
          </w:p>
        </w:tc>
        <w:tc>
          <w:tcPr>
            <w:tcW w:w="1233"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2</w:t>
            </w:r>
          </w:p>
        </w:tc>
        <w:tc>
          <w:tcPr>
            <w:tcW w:w="1679" w:type="dxa"/>
          </w:tcPr>
          <w:p w:rsidR="00920C85" w:rsidRPr="00CA4B3B" w:rsidRDefault="00920C85" w:rsidP="00CA4B3B">
            <w:pPr>
              <w:spacing w:line="360" w:lineRule="auto"/>
              <w:jc w:val="center"/>
              <w:rPr>
                <w:rFonts w:ascii="宋体" w:hAnsi="宋体"/>
                <w:szCs w:val="21"/>
              </w:rPr>
            </w:pPr>
          </w:p>
        </w:tc>
      </w:tr>
      <w:tr w:rsidR="00920C85" w:rsidRPr="00CA4B3B" w:rsidTr="00CA4B3B">
        <w:trPr>
          <w:jc w:val="center"/>
        </w:trPr>
        <w:tc>
          <w:tcPr>
            <w:tcW w:w="817"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88</w:t>
            </w:r>
          </w:p>
        </w:tc>
        <w:tc>
          <w:tcPr>
            <w:tcW w:w="4449"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高速公路服务区</w:t>
            </w:r>
          </w:p>
        </w:tc>
        <w:tc>
          <w:tcPr>
            <w:tcW w:w="1233"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12</w:t>
            </w:r>
          </w:p>
        </w:tc>
        <w:tc>
          <w:tcPr>
            <w:tcW w:w="1679" w:type="dxa"/>
          </w:tcPr>
          <w:p w:rsidR="00920C85" w:rsidRPr="00CA4B3B" w:rsidRDefault="00920C85" w:rsidP="00CA4B3B">
            <w:pPr>
              <w:spacing w:line="360" w:lineRule="auto"/>
              <w:jc w:val="center"/>
              <w:rPr>
                <w:rFonts w:ascii="宋体" w:hAnsi="宋体"/>
                <w:szCs w:val="21"/>
              </w:rPr>
            </w:pPr>
          </w:p>
        </w:tc>
      </w:tr>
      <w:tr w:rsidR="00920C85" w:rsidRPr="00CA4B3B" w:rsidTr="00CA4B3B">
        <w:trPr>
          <w:jc w:val="center"/>
        </w:trPr>
        <w:tc>
          <w:tcPr>
            <w:tcW w:w="817"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89</w:t>
            </w:r>
          </w:p>
        </w:tc>
        <w:tc>
          <w:tcPr>
            <w:tcW w:w="4449"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新建村内</w:t>
            </w:r>
          </w:p>
        </w:tc>
        <w:tc>
          <w:tcPr>
            <w:tcW w:w="1233"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4</w:t>
            </w:r>
          </w:p>
        </w:tc>
        <w:tc>
          <w:tcPr>
            <w:tcW w:w="1679" w:type="dxa"/>
          </w:tcPr>
          <w:p w:rsidR="00920C85" w:rsidRPr="00CA4B3B" w:rsidRDefault="00920C85" w:rsidP="00CA4B3B">
            <w:pPr>
              <w:spacing w:line="360" w:lineRule="auto"/>
              <w:jc w:val="center"/>
              <w:rPr>
                <w:rFonts w:ascii="宋体" w:hAnsi="宋体"/>
                <w:szCs w:val="21"/>
              </w:rPr>
            </w:pPr>
          </w:p>
        </w:tc>
      </w:tr>
      <w:tr w:rsidR="00920C85" w:rsidRPr="00CA4B3B" w:rsidTr="00CA4B3B">
        <w:trPr>
          <w:jc w:val="center"/>
        </w:trPr>
        <w:tc>
          <w:tcPr>
            <w:tcW w:w="817" w:type="dxa"/>
            <w:vAlign w:val="center"/>
          </w:tcPr>
          <w:p w:rsidR="00920C85" w:rsidRPr="00CA4B3B" w:rsidRDefault="00920C85" w:rsidP="00CA4B3B">
            <w:pPr>
              <w:spacing w:line="360" w:lineRule="auto"/>
              <w:jc w:val="center"/>
              <w:rPr>
                <w:rFonts w:ascii="宋体" w:hAnsi="宋体"/>
                <w:szCs w:val="21"/>
              </w:rPr>
            </w:pPr>
            <w:r w:rsidRPr="00CA4B3B">
              <w:rPr>
                <w:rFonts w:ascii="宋体" w:hAnsi="宋体" w:hint="eastAsia"/>
                <w:szCs w:val="21"/>
              </w:rPr>
              <w:t>90</w:t>
            </w:r>
          </w:p>
        </w:tc>
        <w:tc>
          <w:tcPr>
            <w:tcW w:w="4449" w:type="dxa"/>
            <w:vAlign w:val="center"/>
          </w:tcPr>
          <w:p w:rsidR="00920C85" w:rsidRPr="00CA4B3B" w:rsidRDefault="00920C85" w:rsidP="00CA4B3B">
            <w:pPr>
              <w:spacing w:line="360" w:lineRule="auto"/>
              <w:jc w:val="center"/>
              <w:rPr>
                <w:rFonts w:ascii="宋体" w:hAnsi="宋体"/>
                <w:b/>
                <w:szCs w:val="21"/>
              </w:rPr>
            </w:pPr>
            <w:r w:rsidRPr="00CA4B3B">
              <w:rPr>
                <w:rFonts w:ascii="宋体" w:hAnsi="宋体" w:hint="eastAsia"/>
                <w:b/>
                <w:szCs w:val="21"/>
              </w:rPr>
              <w:t>合计</w:t>
            </w:r>
          </w:p>
        </w:tc>
        <w:tc>
          <w:tcPr>
            <w:tcW w:w="1233" w:type="dxa"/>
            <w:vAlign w:val="center"/>
          </w:tcPr>
          <w:p w:rsidR="00920C85" w:rsidRPr="00CA4B3B" w:rsidRDefault="00920C85" w:rsidP="00CA4B3B">
            <w:pPr>
              <w:spacing w:line="360" w:lineRule="auto"/>
              <w:jc w:val="center"/>
              <w:rPr>
                <w:rFonts w:ascii="宋体" w:hAnsi="宋体"/>
                <w:b/>
                <w:szCs w:val="21"/>
              </w:rPr>
            </w:pPr>
            <w:r w:rsidRPr="00CA4B3B">
              <w:rPr>
                <w:rFonts w:ascii="宋体" w:hAnsi="宋体" w:hint="eastAsia"/>
                <w:b/>
                <w:szCs w:val="21"/>
              </w:rPr>
              <w:t>209</w:t>
            </w:r>
          </w:p>
        </w:tc>
        <w:tc>
          <w:tcPr>
            <w:tcW w:w="1679" w:type="dxa"/>
          </w:tcPr>
          <w:p w:rsidR="00920C85" w:rsidRPr="00CA4B3B" w:rsidRDefault="00920C85" w:rsidP="00CA4B3B">
            <w:pPr>
              <w:spacing w:line="360" w:lineRule="auto"/>
              <w:jc w:val="center"/>
              <w:rPr>
                <w:rFonts w:ascii="宋体" w:hAnsi="宋体"/>
                <w:b/>
                <w:szCs w:val="21"/>
              </w:rPr>
            </w:pPr>
          </w:p>
        </w:tc>
      </w:tr>
    </w:tbl>
    <w:p w:rsidR="00D20D9C" w:rsidRPr="00B91A4A" w:rsidRDefault="00D20D9C" w:rsidP="00B5461C">
      <w:pPr>
        <w:spacing w:line="360" w:lineRule="auto"/>
        <w:ind w:firstLineChars="200" w:firstLine="420"/>
        <w:rPr>
          <w:rFonts w:ascii="宋体" w:hAnsi="宋体"/>
          <w:szCs w:val="21"/>
        </w:rPr>
      </w:pPr>
    </w:p>
    <w:p w:rsidR="007B3F92" w:rsidRDefault="007B3F92">
      <w:pPr>
        <w:pStyle w:val="a7"/>
      </w:pPr>
      <w:r>
        <w:rPr>
          <w:rFonts w:ascii="宋体" w:hAnsi="宋体"/>
          <w:kern w:val="0"/>
          <w:szCs w:val="21"/>
        </w:rPr>
        <w:br w:type="page"/>
      </w:r>
      <w:bookmarkStart w:id="47" w:name="_Toc481567074"/>
      <w:bookmarkStart w:id="48" w:name="_Toc15047674"/>
      <w:r>
        <w:rPr>
          <w:rFonts w:hint="eastAsia"/>
        </w:rPr>
        <w:t>第四章</w:t>
      </w:r>
      <w:r>
        <w:rPr>
          <w:rFonts w:hint="eastAsia"/>
        </w:rPr>
        <w:t xml:space="preserve"> </w:t>
      </w:r>
      <w:r>
        <w:rPr>
          <w:rFonts w:hint="eastAsia"/>
        </w:rPr>
        <w:t>开标及评标</w:t>
      </w:r>
      <w:bookmarkEnd w:id="47"/>
      <w:bookmarkEnd w:id="48"/>
    </w:p>
    <w:p w:rsidR="007B3F92" w:rsidRDefault="007B3F92">
      <w:pPr>
        <w:spacing w:line="360" w:lineRule="auto"/>
        <w:ind w:firstLineChars="200" w:firstLine="420"/>
      </w:pPr>
      <w:r>
        <w:rPr>
          <w:rFonts w:hint="eastAsia"/>
        </w:rPr>
        <w:t>采购代理机构将在规定的时间和地点进行开标，投标人的法定代表人或其授权代表应参加开标会并签到。投标人的法定代表人或其授权代表未到场的，视同放弃开标监督权利、认可开标结果。</w:t>
      </w:r>
    </w:p>
    <w:p w:rsidR="007B3F92" w:rsidRDefault="007B3F92" w:rsidP="00C17A31">
      <w:pPr>
        <w:pStyle w:val="aa"/>
        <w:spacing w:before="0" w:after="0" w:line="360" w:lineRule="auto"/>
        <w:ind w:firstLineChars="196" w:firstLine="413"/>
        <w:jc w:val="both"/>
        <w:rPr>
          <w:sz w:val="21"/>
          <w:szCs w:val="21"/>
        </w:rPr>
      </w:pPr>
      <w:bookmarkStart w:id="49" w:name="_Toc481567075"/>
      <w:bookmarkStart w:id="50" w:name="_Toc15047675"/>
      <w:r>
        <w:rPr>
          <w:rFonts w:hint="eastAsia"/>
          <w:sz w:val="21"/>
          <w:szCs w:val="21"/>
        </w:rPr>
        <w:t>一、开标程序</w:t>
      </w:r>
      <w:bookmarkEnd w:id="49"/>
      <w:bookmarkEnd w:id="50"/>
    </w:p>
    <w:p w:rsidR="00D67218" w:rsidRDefault="00D67218" w:rsidP="00D67218">
      <w:pPr>
        <w:spacing w:line="360" w:lineRule="auto"/>
        <w:ind w:firstLineChars="200" w:firstLine="420"/>
      </w:pPr>
      <w:bookmarkStart w:id="51" w:name="_Toc249866769"/>
      <w:bookmarkStart w:id="52" w:name="_Toc259108326"/>
      <w:r>
        <w:rPr>
          <w:rFonts w:hint="eastAsia"/>
        </w:rPr>
        <w:t>（一）开标会由采购代理机构主持，主持人宣布开标会议开始；</w:t>
      </w:r>
    </w:p>
    <w:p w:rsidR="00D67218" w:rsidRDefault="00D67218" w:rsidP="00D67218">
      <w:pPr>
        <w:spacing w:line="360" w:lineRule="auto"/>
        <w:ind w:firstLineChars="200" w:firstLine="420"/>
      </w:pPr>
      <w:r>
        <w:rPr>
          <w:rFonts w:hint="eastAsia"/>
        </w:rPr>
        <w:t>（二）主持人介绍参加开标会的人员名单；</w:t>
      </w:r>
      <w:r>
        <w:t xml:space="preserve"> </w:t>
      </w:r>
    </w:p>
    <w:p w:rsidR="00D67218" w:rsidRDefault="00D67218" w:rsidP="00D67218">
      <w:pPr>
        <w:spacing w:line="360" w:lineRule="auto"/>
        <w:ind w:firstLineChars="200" w:firstLine="420"/>
      </w:pPr>
      <w:r>
        <w:rPr>
          <w:rFonts w:hint="eastAsia"/>
        </w:rPr>
        <w:t>（三）主持人宣布评标期间的有关事项，告知应当回避的情形，提请有关人员回避；</w:t>
      </w:r>
    </w:p>
    <w:p w:rsidR="00D67218" w:rsidRDefault="00D67218" w:rsidP="00D67218">
      <w:pPr>
        <w:spacing w:line="360" w:lineRule="auto"/>
        <w:ind w:firstLineChars="200" w:firstLine="420"/>
      </w:pPr>
      <w:r>
        <w:rPr>
          <w:rFonts w:hint="eastAsia"/>
        </w:rPr>
        <w:t>（四）投标人或其当场推荐的代表检查投标文件密封的完整性并签名确认；</w:t>
      </w:r>
    </w:p>
    <w:p w:rsidR="00D67218" w:rsidRDefault="00D67218" w:rsidP="00D67218">
      <w:pPr>
        <w:spacing w:line="360" w:lineRule="auto"/>
        <w:ind w:firstLineChars="200" w:firstLine="420"/>
      </w:pPr>
      <w:r>
        <w:rPr>
          <w:rFonts w:hint="eastAsia"/>
        </w:rPr>
        <w:t>（五）按各投标人提交投标文件时间的先后顺序打开资信技术文件外包装，清点投标文件正本、副本数量，符合采购文件要求的送评标室评审；不符合要求的，当场退还投标人，并由投标人代表签名确认；</w:t>
      </w:r>
    </w:p>
    <w:p w:rsidR="00D67218" w:rsidRDefault="00D67218" w:rsidP="00D67218">
      <w:pPr>
        <w:spacing w:line="360" w:lineRule="auto"/>
        <w:ind w:firstLineChars="200" w:firstLine="420"/>
      </w:pPr>
      <w:r>
        <w:rPr>
          <w:rFonts w:hint="eastAsia"/>
        </w:rPr>
        <w:t>（六）资信技术评分结束后，由主持人公布无效投标的投标人名单、投标无效的原因及其他有效投标的评分结果；</w:t>
      </w:r>
    </w:p>
    <w:p w:rsidR="00D67218" w:rsidRDefault="00D67218" w:rsidP="00D67218">
      <w:pPr>
        <w:spacing w:line="360" w:lineRule="auto"/>
        <w:ind w:firstLineChars="200" w:firstLine="420"/>
      </w:pPr>
      <w:r>
        <w:rPr>
          <w:rFonts w:hint="eastAsia"/>
        </w:rPr>
        <w:t>（七）由主持人宣读《开标一览表》中的投标人名称及在其投标文件中承诺的投标报价、投标内容（投标设备名称、规格型号或者服务项目名称），以及采购代理机构认为有必要宣读的其他内容；</w:t>
      </w:r>
    </w:p>
    <w:p w:rsidR="00D67218" w:rsidRDefault="00D67218" w:rsidP="00D67218">
      <w:pPr>
        <w:spacing w:line="360" w:lineRule="auto"/>
        <w:ind w:firstLineChars="200" w:firstLine="420"/>
      </w:pPr>
      <w:r>
        <w:rPr>
          <w:rFonts w:hint="eastAsia"/>
        </w:rPr>
        <w:t>（八）采购代理机构做开标记录，</w:t>
      </w:r>
      <w:r>
        <w:t xml:space="preserve"> </w:t>
      </w:r>
      <w:r>
        <w:rPr>
          <w:rFonts w:hint="eastAsia"/>
        </w:rPr>
        <w:t>同时由记录人、监督人当场签名确认；</w:t>
      </w:r>
    </w:p>
    <w:p w:rsidR="00D67218" w:rsidRDefault="00D67218" w:rsidP="00D67218">
      <w:pPr>
        <w:spacing w:line="360" w:lineRule="auto"/>
        <w:ind w:firstLineChars="200" w:firstLine="420"/>
      </w:pPr>
      <w:r>
        <w:rPr>
          <w:rFonts w:hint="eastAsia"/>
        </w:rPr>
        <w:t>（九）公布中标候选人名单；</w:t>
      </w:r>
    </w:p>
    <w:p w:rsidR="00D67218" w:rsidRDefault="00D67218" w:rsidP="00D67218">
      <w:pPr>
        <w:spacing w:line="360" w:lineRule="auto"/>
        <w:ind w:firstLineChars="200" w:firstLine="420"/>
      </w:pPr>
      <w:r>
        <w:rPr>
          <w:rFonts w:hint="eastAsia"/>
        </w:rPr>
        <w:t>（十）开标会议结束。</w:t>
      </w:r>
    </w:p>
    <w:p w:rsidR="007B3F92" w:rsidRDefault="007B3F92" w:rsidP="00C17A31">
      <w:pPr>
        <w:pStyle w:val="aa"/>
        <w:spacing w:before="0" w:after="0" w:line="360" w:lineRule="auto"/>
        <w:ind w:firstLineChars="196" w:firstLine="413"/>
        <w:jc w:val="both"/>
        <w:rPr>
          <w:sz w:val="21"/>
          <w:szCs w:val="21"/>
        </w:rPr>
      </w:pPr>
      <w:bookmarkStart w:id="53" w:name="_Toc15047676"/>
      <w:r>
        <w:rPr>
          <w:rFonts w:hint="eastAsia"/>
          <w:sz w:val="21"/>
          <w:szCs w:val="21"/>
        </w:rPr>
        <w:t>二、评标委员会</w:t>
      </w:r>
      <w:bookmarkEnd w:id="53"/>
    </w:p>
    <w:p w:rsidR="007B3F92" w:rsidRDefault="007B3F92">
      <w:pPr>
        <w:spacing w:line="360" w:lineRule="auto"/>
        <w:ind w:firstLineChars="200" w:firstLine="420"/>
      </w:pPr>
      <w:r>
        <w:rPr>
          <w:rFonts w:hint="eastAsia"/>
        </w:rPr>
        <w:t>（一）本次招标依法组建评标委员会。</w:t>
      </w:r>
      <w:r w:rsidRPr="009D5F22">
        <w:rPr>
          <w:rFonts w:hint="eastAsia"/>
        </w:rPr>
        <w:t>评标委员会由采购人代表和评审专家</w:t>
      </w:r>
      <w:r w:rsidR="006A3015" w:rsidRPr="009D5F22">
        <w:rPr>
          <w:rFonts w:hint="eastAsia"/>
        </w:rPr>
        <w:t>共计</w:t>
      </w:r>
      <w:r w:rsidR="004A5775" w:rsidRPr="009D5F22">
        <w:rPr>
          <w:rFonts w:hint="eastAsia"/>
        </w:rPr>
        <w:t>7</w:t>
      </w:r>
      <w:r w:rsidR="006A3015" w:rsidRPr="009D5F22">
        <w:rPr>
          <w:rFonts w:hint="eastAsia"/>
        </w:rPr>
        <w:t>人</w:t>
      </w:r>
      <w:r w:rsidRPr="009D5F22">
        <w:rPr>
          <w:rFonts w:hint="eastAsia"/>
        </w:rPr>
        <w:t>组成</w:t>
      </w:r>
      <w:r w:rsidR="006A3015" w:rsidRPr="009D5F22">
        <w:rPr>
          <w:rFonts w:hint="eastAsia"/>
        </w:rPr>
        <w:t>，其中采购人代表</w:t>
      </w:r>
      <w:r w:rsidR="004A5775" w:rsidRPr="009D5F22">
        <w:rPr>
          <w:rFonts w:hint="eastAsia"/>
        </w:rPr>
        <w:t>2</w:t>
      </w:r>
      <w:r w:rsidR="006A3015" w:rsidRPr="009D5F22">
        <w:rPr>
          <w:rFonts w:hint="eastAsia"/>
        </w:rPr>
        <w:t>人，评审专家</w:t>
      </w:r>
      <w:r w:rsidR="004A5775" w:rsidRPr="009D5F22">
        <w:rPr>
          <w:rFonts w:hint="eastAsia"/>
        </w:rPr>
        <w:t>5</w:t>
      </w:r>
      <w:r w:rsidR="006A3015" w:rsidRPr="009D5F22">
        <w:rPr>
          <w:rFonts w:hint="eastAsia"/>
        </w:rPr>
        <w:t>人</w:t>
      </w:r>
      <w:r>
        <w:rPr>
          <w:rFonts w:hint="eastAsia"/>
        </w:rPr>
        <w:t>，评审专家从</w:t>
      </w:r>
      <w:r w:rsidR="00F600BB">
        <w:rPr>
          <w:rFonts w:hint="eastAsia"/>
        </w:rPr>
        <w:t>政</w:t>
      </w:r>
      <w:proofErr w:type="gramStart"/>
      <w:r w:rsidR="00F600BB">
        <w:rPr>
          <w:rFonts w:hint="eastAsia"/>
        </w:rPr>
        <w:t>采云</w:t>
      </w:r>
      <w:proofErr w:type="gramEnd"/>
      <w:r>
        <w:rPr>
          <w:rFonts w:hint="eastAsia"/>
        </w:rPr>
        <w:t>专家库随机抽取</w:t>
      </w:r>
      <w:r w:rsidR="006A3015">
        <w:rPr>
          <w:rFonts w:hint="eastAsia"/>
        </w:rPr>
        <w:t>。</w:t>
      </w:r>
      <w:r>
        <w:rPr>
          <w:rFonts w:hint="eastAsia"/>
        </w:rPr>
        <w:t>如采购人不派代表评审，则评委会全部由评审专家组成。</w:t>
      </w:r>
    </w:p>
    <w:p w:rsidR="007B3F92" w:rsidRDefault="007B3F92">
      <w:pPr>
        <w:spacing w:line="360" w:lineRule="auto"/>
        <w:ind w:firstLineChars="200" w:firstLine="420"/>
      </w:pPr>
      <w:r>
        <w:rPr>
          <w:rFonts w:hint="eastAsia"/>
        </w:rPr>
        <w:t>（二）评标原则。评标委员会必须遵循公平、公正、客观、科学的原则和规定的程序进行评标；评标的依据为采购文件和投标文件；评审人员应独立评标，不得带有任何倾向性和启发性影响他人评审；任何单位和个人不得干扰、影响评标的正常进行；评标委员会及有关工作人员不得私下与投标人接触，不得向外界透露任何与评标有关的内容。</w:t>
      </w:r>
    </w:p>
    <w:p w:rsidR="007B3F92" w:rsidRDefault="007B3F92">
      <w:pPr>
        <w:spacing w:line="360" w:lineRule="auto"/>
        <w:ind w:firstLineChars="200" w:firstLine="420"/>
      </w:pPr>
      <w:r>
        <w:rPr>
          <w:rFonts w:hint="eastAsia"/>
        </w:rPr>
        <w:t>（三）评审专家有下列情形之一的，受到邀请应主动提出回避，采购当事人也可以要求该评审专家回避：</w:t>
      </w:r>
    </w:p>
    <w:p w:rsidR="007B3F92" w:rsidRDefault="007B3F92">
      <w:pPr>
        <w:spacing w:line="360" w:lineRule="auto"/>
        <w:ind w:firstLineChars="200" w:firstLine="420"/>
      </w:pPr>
      <w:r>
        <w:rPr>
          <w:rFonts w:hint="eastAsia"/>
        </w:rPr>
        <w:t>1</w:t>
      </w:r>
      <w:r>
        <w:rPr>
          <w:rFonts w:hint="eastAsia"/>
        </w:rPr>
        <w:t>、本人、配偶或直系亲属</w:t>
      </w:r>
      <w:r>
        <w:rPr>
          <w:rFonts w:hint="eastAsia"/>
        </w:rPr>
        <w:t>3</w:t>
      </w:r>
      <w:r>
        <w:rPr>
          <w:rFonts w:hint="eastAsia"/>
        </w:rPr>
        <w:t>年内曾在参加该采购项目的投标人中任职（包括一般工作）或担任顾问，或与参加该采购项目的投标人发生过法律纠纷；</w:t>
      </w:r>
    </w:p>
    <w:p w:rsidR="007B3F92" w:rsidRDefault="007B3F92">
      <w:pPr>
        <w:spacing w:line="360" w:lineRule="auto"/>
        <w:ind w:firstLineChars="200" w:firstLine="420"/>
      </w:pPr>
      <w:r>
        <w:rPr>
          <w:rFonts w:hint="eastAsia"/>
        </w:rPr>
        <w:t>2</w:t>
      </w:r>
      <w:r>
        <w:rPr>
          <w:rFonts w:hint="eastAsia"/>
        </w:rPr>
        <w:t>、任职单位与采购人或参加该采购项目投标人存在行政隶属关系；</w:t>
      </w:r>
    </w:p>
    <w:p w:rsidR="007B3F92" w:rsidRDefault="007B3F92">
      <w:pPr>
        <w:spacing w:line="360" w:lineRule="auto"/>
        <w:ind w:firstLineChars="200" w:firstLine="420"/>
      </w:pPr>
      <w:r>
        <w:rPr>
          <w:rFonts w:hint="eastAsia"/>
        </w:rPr>
        <w:t>3</w:t>
      </w:r>
      <w:r>
        <w:rPr>
          <w:rFonts w:hint="eastAsia"/>
        </w:rPr>
        <w:t>、曾经参加过该采购项目的进口产品或采购文件、采购需求、采购方式的论证和咨询服务工作；</w:t>
      </w:r>
    </w:p>
    <w:p w:rsidR="007B3F92" w:rsidRDefault="007B3F92">
      <w:pPr>
        <w:spacing w:line="360" w:lineRule="auto"/>
        <w:ind w:firstLineChars="200" w:firstLine="420"/>
      </w:pPr>
      <w:r>
        <w:rPr>
          <w:rFonts w:hint="eastAsia"/>
        </w:rPr>
        <w:t>4</w:t>
      </w:r>
      <w:r>
        <w:rPr>
          <w:rFonts w:hint="eastAsia"/>
        </w:rPr>
        <w:t>、是参加该采购项目投标人的上级主管部门、控股或参股单位的工作人员，或与该投标人存在其他经济利益关系；</w:t>
      </w:r>
    </w:p>
    <w:p w:rsidR="007B3F92" w:rsidRDefault="007B3F92">
      <w:pPr>
        <w:spacing w:line="360" w:lineRule="auto"/>
        <w:ind w:firstLineChars="200" w:firstLine="420"/>
      </w:pPr>
      <w:r>
        <w:rPr>
          <w:rFonts w:hint="eastAsia"/>
        </w:rPr>
        <w:t>5</w:t>
      </w:r>
      <w:r>
        <w:rPr>
          <w:rFonts w:hint="eastAsia"/>
        </w:rPr>
        <w:t>、评审委员会成员之间具有配偶、近亲属关系；</w:t>
      </w:r>
    </w:p>
    <w:p w:rsidR="007B3F92" w:rsidRDefault="007B3F92">
      <w:pPr>
        <w:spacing w:line="360" w:lineRule="auto"/>
        <w:ind w:firstLineChars="200" w:firstLine="420"/>
      </w:pPr>
      <w:r>
        <w:rPr>
          <w:rFonts w:hint="eastAsia"/>
        </w:rPr>
        <w:t>6</w:t>
      </w:r>
      <w:r>
        <w:rPr>
          <w:rFonts w:hint="eastAsia"/>
        </w:rPr>
        <w:t>、同一单位的评审专家在同一项目评审委员会成员中超过一名；</w:t>
      </w:r>
    </w:p>
    <w:p w:rsidR="007B3F92" w:rsidRDefault="007B3F92">
      <w:pPr>
        <w:spacing w:line="360" w:lineRule="auto"/>
        <w:ind w:firstLineChars="200" w:firstLine="420"/>
      </w:pPr>
      <w:r>
        <w:rPr>
          <w:rFonts w:hint="eastAsia"/>
        </w:rPr>
        <w:t>7</w:t>
      </w:r>
      <w:r>
        <w:rPr>
          <w:rFonts w:hint="eastAsia"/>
        </w:rPr>
        <w:t>、法律、法规、规章规定应当回避以及其他可能影响公正评审的。</w:t>
      </w:r>
    </w:p>
    <w:p w:rsidR="007B3F92" w:rsidRDefault="007B3F92">
      <w:pPr>
        <w:spacing w:line="360" w:lineRule="auto"/>
        <w:ind w:firstLineChars="200" w:firstLine="420"/>
      </w:pPr>
      <w:r>
        <w:rPr>
          <w:rFonts w:hint="eastAsia"/>
        </w:rPr>
        <w:t>（四）评标委员会判断投标文件的有效性、合格性和响应情况，仅依据投标人所递交一切文件的真实表述，不受与本项目无直接关联的外部信息、传言而影响自身的专业判断。</w:t>
      </w:r>
    </w:p>
    <w:p w:rsidR="007B3F92" w:rsidRDefault="007B3F92">
      <w:pPr>
        <w:spacing w:line="360" w:lineRule="auto"/>
        <w:ind w:firstLineChars="200" w:firstLine="420"/>
      </w:pPr>
      <w:r>
        <w:rPr>
          <w:rFonts w:hint="eastAsia"/>
        </w:rPr>
        <w:t>（五）评委依法独立评审，并对评审意见承担个人责任。评委对需要共同认定的事项存在争议的，按照少数服从多数的原则做出结论。持不同意见的评委应当在评审报告上签署不同意见并说明理由，否则视为同意。</w:t>
      </w:r>
    </w:p>
    <w:p w:rsidR="007B3F92" w:rsidRDefault="007B3F92" w:rsidP="00C17A31">
      <w:pPr>
        <w:pStyle w:val="aa"/>
        <w:spacing w:before="0" w:after="0" w:line="360" w:lineRule="auto"/>
        <w:ind w:firstLineChars="196" w:firstLine="413"/>
        <w:jc w:val="both"/>
        <w:rPr>
          <w:sz w:val="21"/>
          <w:szCs w:val="21"/>
        </w:rPr>
      </w:pPr>
      <w:bookmarkStart w:id="54" w:name="_Toc481567076"/>
      <w:bookmarkStart w:id="55" w:name="_Toc15047677"/>
      <w:r>
        <w:rPr>
          <w:rFonts w:hint="eastAsia"/>
          <w:sz w:val="21"/>
          <w:szCs w:val="21"/>
        </w:rPr>
        <w:t>三、评标方法</w:t>
      </w:r>
      <w:bookmarkEnd w:id="54"/>
      <w:bookmarkEnd w:id="55"/>
    </w:p>
    <w:p w:rsidR="007B3F92" w:rsidRDefault="007B3F92">
      <w:pPr>
        <w:spacing w:line="360" w:lineRule="auto"/>
        <w:ind w:firstLineChars="200" w:firstLine="420"/>
      </w:pPr>
      <w:r>
        <w:rPr>
          <w:rFonts w:hint="eastAsia"/>
        </w:rPr>
        <w:t>（一）本次采购项目的评标方法为：综合评分法。</w:t>
      </w:r>
    </w:p>
    <w:p w:rsidR="007B3F92" w:rsidRDefault="007B3F92">
      <w:pPr>
        <w:spacing w:line="360" w:lineRule="auto"/>
        <w:ind w:firstLineChars="200" w:firstLine="420"/>
      </w:pPr>
      <w:r>
        <w:rPr>
          <w:rFonts w:hint="eastAsia"/>
        </w:rPr>
        <w:t>（二）评分权重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8"/>
        <w:gridCol w:w="3756"/>
        <w:gridCol w:w="1879"/>
      </w:tblGrid>
      <w:tr w:rsidR="007B3F92">
        <w:trPr>
          <w:jc w:val="center"/>
        </w:trPr>
        <w:tc>
          <w:tcPr>
            <w:tcW w:w="1878" w:type="dxa"/>
          </w:tcPr>
          <w:p w:rsidR="007B3F92" w:rsidRDefault="007B3F92">
            <w:pPr>
              <w:spacing w:line="360" w:lineRule="auto"/>
              <w:jc w:val="center"/>
              <w:rPr>
                <w:szCs w:val="21"/>
              </w:rPr>
            </w:pPr>
            <w:r>
              <w:rPr>
                <w:rFonts w:hint="eastAsia"/>
                <w:szCs w:val="21"/>
              </w:rPr>
              <w:t>评分项目</w:t>
            </w:r>
          </w:p>
        </w:tc>
        <w:tc>
          <w:tcPr>
            <w:tcW w:w="3756" w:type="dxa"/>
          </w:tcPr>
          <w:p w:rsidR="007B3F92" w:rsidRDefault="007B3F92">
            <w:pPr>
              <w:spacing w:line="360" w:lineRule="auto"/>
              <w:jc w:val="center"/>
              <w:rPr>
                <w:szCs w:val="21"/>
              </w:rPr>
            </w:pPr>
            <w:r>
              <w:rPr>
                <w:rFonts w:hint="eastAsia"/>
                <w:szCs w:val="21"/>
              </w:rPr>
              <w:t>资信技术评分（分）</w:t>
            </w:r>
          </w:p>
        </w:tc>
        <w:tc>
          <w:tcPr>
            <w:tcW w:w="1879" w:type="dxa"/>
          </w:tcPr>
          <w:p w:rsidR="007B3F92" w:rsidRDefault="007B3F92">
            <w:pPr>
              <w:spacing w:line="360" w:lineRule="auto"/>
              <w:jc w:val="center"/>
              <w:rPr>
                <w:szCs w:val="21"/>
              </w:rPr>
            </w:pPr>
            <w:r>
              <w:rPr>
                <w:rFonts w:hint="eastAsia"/>
                <w:szCs w:val="21"/>
              </w:rPr>
              <w:t>价格评分（分）</w:t>
            </w:r>
          </w:p>
        </w:tc>
      </w:tr>
      <w:tr w:rsidR="007B3F92">
        <w:trPr>
          <w:jc w:val="center"/>
        </w:trPr>
        <w:tc>
          <w:tcPr>
            <w:tcW w:w="1878" w:type="dxa"/>
          </w:tcPr>
          <w:p w:rsidR="007B3F92" w:rsidRDefault="007B3F92">
            <w:pPr>
              <w:spacing w:line="360" w:lineRule="auto"/>
              <w:jc w:val="center"/>
              <w:rPr>
                <w:szCs w:val="21"/>
              </w:rPr>
            </w:pPr>
            <w:r>
              <w:rPr>
                <w:rFonts w:hint="eastAsia"/>
                <w:szCs w:val="21"/>
              </w:rPr>
              <w:t>权重</w:t>
            </w:r>
          </w:p>
        </w:tc>
        <w:tc>
          <w:tcPr>
            <w:tcW w:w="3756" w:type="dxa"/>
          </w:tcPr>
          <w:p w:rsidR="007B3F92" w:rsidRDefault="00F80CC3">
            <w:pPr>
              <w:spacing w:line="360" w:lineRule="auto"/>
              <w:jc w:val="center"/>
              <w:rPr>
                <w:szCs w:val="21"/>
              </w:rPr>
            </w:pPr>
            <w:r>
              <w:rPr>
                <w:szCs w:val="21"/>
              </w:rPr>
              <w:t>80</w:t>
            </w:r>
          </w:p>
        </w:tc>
        <w:tc>
          <w:tcPr>
            <w:tcW w:w="1879" w:type="dxa"/>
          </w:tcPr>
          <w:p w:rsidR="007B3F92" w:rsidRDefault="006A3015">
            <w:pPr>
              <w:spacing w:line="360" w:lineRule="auto"/>
              <w:jc w:val="center"/>
              <w:rPr>
                <w:szCs w:val="21"/>
              </w:rPr>
            </w:pPr>
            <w:r>
              <w:rPr>
                <w:rFonts w:hint="eastAsia"/>
                <w:szCs w:val="21"/>
              </w:rPr>
              <w:t>20</w:t>
            </w:r>
          </w:p>
        </w:tc>
      </w:tr>
    </w:tbl>
    <w:p w:rsidR="007B3F92" w:rsidRDefault="007B3F92">
      <w:pPr>
        <w:spacing w:line="360" w:lineRule="auto"/>
        <w:ind w:firstLineChars="200" w:firstLine="420"/>
      </w:pPr>
      <w:r>
        <w:rPr>
          <w:rFonts w:hint="eastAsia"/>
        </w:rPr>
        <w:t>1</w:t>
      </w:r>
      <w:r>
        <w:rPr>
          <w:rFonts w:hint="eastAsia"/>
        </w:rPr>
        <w:t>、价格分采用低价优先法计算，即满足采购文件要求且参与评审价格最低为评标基准价，其价格分为满分。其他投标人的价格</w:t>
      </w:r>
      <w:proofErr w:type="gramStart"/>
      <w:r>
        <w:rPr>
          <w:rFonts w:hint="eastAsia"/>
        </w:rPr>
        <w:t>分按照</w:t>
      </w:r>
      <w:proofErr w:type="gramEnd"/>
      <w:r>
        <w:rPr>
          <w:rFonts w:hint="eastAsia"/>
        </w:rPr>
        <w:t>下列公式计算：</w:t>
      </w:r>
    </w:p>
    <w:p w:rsidR="007B3F92" w:rsidRDefault="007B3F92">
      <w:pPr>
        <w:spacing w:line="360" w:lineRule="auto"/>
        <w:ind w:firstLineChars="200" w:firstLine="420"/>
      </w:pPr>
      <w:r>
        <w:rPr>
          <w:rFonts w:hint="eastAsia"/>
        </w:rPr>
        <w:t>参与评审的价格</w:t>
      </w:r>
      <w:r>
        <w:rPr>
          <w:rFonts w:hint="eastAsia"/>
        </w:rPr>
        <w:t>=</w:t>
      </w:r>
      <w:r>
        <w:rPr>
          <w:rFonts w:hint="eastAsia"/>
        </w:rPr>
        <w:t>投标报价－小</w:t>
      </w:r>
      <w:proofErr w:type="gramStart"/>
      <w:r>
        <w:rPr>
          <w:rFonts w:hint="eastAsia"/>
        </w:rPr>
        <w:t>微企业</w:t>
      </w:r>
      <w:proofErr w:type="gramEnd"/>
      <w:r>
        <w:rPr>
          <w:rFonts w:hint="eastAsia"/>
        </w:rPr>
        <w:t>价格扣除优惠值</w:t>
      </w:r>
      <w:r>
        <w:rPr>
          <w:rFonts w:hint="eastAsia"/>
        </w:rPr>
        <w:t>6%</w:t>
      </w:r>
      <w:r>
        <w:rPr>
          <w:rFonts w:hint="eastAsia"/>
        </w:rPr>
        <w:t>（如有）</w:t>
      </w:r>
    </w:p>
    <w:p w:rsidR="007B3F92" w:rsidRDefault="007B3F92">
      <w:pPr>
        <w:spacing w:line="360" w:lineRule="auto"/>
        <w:ind w:firstLineChars="200" w:firstLine="420"/>
      </w:pPr>
      <w:r>
        <w:rPr>
          <w:rFonts w:hint="eastAsia"/>
        </w:rPr>
        <w:t>价格分</w:t>
      </w:r>
      <w:r>
        <w:rPr>
          <w:rFonts w:hint="eastAsia"/>
        </w:rPr>
        <w:t>=</w:t>
      </w:r>
      <w:r>
        <w:rPr>
          <w:rFonts w:hint="eastAsia"/>
        </w:rPr>
        <w:t>（评标基准价</w:t>
      </w:r>
      <w:r>
        <w:rPr>
          <w:rFonts w:hint="eastAsia"/>
        </w:rPr>
        <w:t>/</w:t>
      </w:r>
      <w:r>
        <w:rPr>
          <w:rFonts w:hint="eastAsia"/>
        </w:rPr>
        <w:t>参与评审的价格）×</w:t>
      </w:r>
      <w:proofErr w:type="gramStart"/>
      <w:r>
        <w:rPr>
          <w:rFonts w:hint="eastAsia"/>
        </w:rPr>
        <w:t>价格权</w:t>
      </w:r>
      <w:proofErr w:type="gramEnd"/>
      <w:r>
        <w:rPr>
          <w:rFonts w:hint="eastAsia"/>
        </w:rPr>
        <w:t>值×</w:t>
      </w:r>
      <w:r>
        <w:rPr>
          <w:rFonts w:hint="eastAsia"/>
        </w:rPr>
        <w:t>100</w:t>
      </w:r>
    </w:p>
    <w:p w:rsidR="007B3F92" w:rsidRDefault="007B3F92">
      <w:pPr>
        <w:spacing w:line="360" w:lineRule="auto"/>
        <w:ind w:firstLineChars="200" w:firstLine="420"/>
      </w:pPr>
      <w:r>
        <w:rPr>
          <w:rFonts w:hint="eastAsia"/>
        </w:rPr>
        <w:t>2</w:t>
      </w:r>
      <w:r>
        <w:rPr>
          <w:rFonts w:hint="eastAsia"/>
        </w:rPr>
        <w:t>、合格投标人评标综合得分</w:t>
      </w:r>
      <w:r>
        <w:rPr>
          <w:rFonts w:hint="eastAsia"/>
        </w:rPr>
        <w:t>=</w:t>
      </w:r>
      <w:r>
        <w:rPr>
          <w:rFonts w:hint="eastAsia"/>
        </w:rPr>
        <w:t>价格分</w:t>
      </w:r>
      <w:r>
        <w:rPr>
          <w:rFonts w:hint="eastAsia"/>
        </w:rPr>
        <w:t>+</w:t>
      </w:r>
      <w:r>
        <w:rPr>
          <w:rFonts w:hint="eastAsia"/>
        </w:rPr>
        <w:t>资信技术分。</w:t>
      </w:r>
    </w:p>
    <w:p w:rsidR="007B3F92" w:rsidRDefault="007B3F92">
      <w:pPr>
        <w:spacing w:line="360" w:lineRule="auto"/>
        <w:ind w:firstLineChars="200" w:firstLine="420"/>
      </w:pPr>
      <w:r>
        <w:rPr>
          <w:rFonts w:hint="eastAsia"/>
        </w:rPr>
        <w:t>3</w:t>
      </w:r>
      <w:r>
        <w:rPr>
          <w:rFonts w:hint="eastAsia"/>
        </w:rPr>
        <w:t>、报价要求：本次采购设有预算价</w:t>
      </w:r>
      <w:r>
        <w:rPr>
          <w:rFonts w:hint="eastAsia"/>
        </w:rPr>
        <w:t>(</w:t>
      </w:r>
      <w:r>
        <w:rPr>
          <w:rFonts w:hint="eastAsia"/>
        </w:rPr>
        <w:t>或最高限价</w:t>
      </w:r>
      <w:r>
        <w:rPr>
          <w:rFonts w:hint="eastAsia"/>
        </w:rPr>
        <w:t>)</w:t>
      </w:r>
      <w:r>
        <w:rPr>
          <w:rFonts w:hint="eastAsia"/>
        </w:rPr>
        <w:t>，投标人报价超出预算价</w:t>
      </w:r>
      <w:r>
        <w:rPr>
          <w:rFonts w:hint="eastAsia"/>
        </w:rPr>
        <w:t>(</w:t>
      </w:r>
      <w:r>
        <w:rPr>
          <w:rFonts w:hint="eastAsia"/>
        </w:rPr>
        <w:t>或最高限价</w:t>
      </w:r>
      <w:r>
        <w:rPr>
          <w:rFonts w:hint="eastAsia"/>
        </w:rPr>
        <w:t>)</w:t>
      </w:r>
      <w:r>
        <w:rPr>
          <w:rFonts w:hint="eastAsia"/>
        </w:rPr>
        <w:t>的投标文件作无效处理。</w:t>
      </w:r>
    </w:p>
    <w:p w:rsidR="007B3F92" w:rsidRDefault="007B3F92">
      <w:pPr>
        <w:spacing w:line="360" w:lineRule="auto"/>
        <w:ind w:firstLineChars="200" w:firstLine="420"/>
      </w:pPr>
      <w:r>
        <w:rPr>
          <w:rFonts w:hint="eastAsia"/>
        </w:rPr>
        <w:t>4</w:t>
      </w:r>
      <w:r>
        <w:rPr>
          <w:rFonts w:hint="eastAsia"/>
        </w:rPr>
        <w:t>、采用综合评分法的，评标结果按评审后得分由高到低顺序排列。得分相同的，按投标报价由低到高顺序排列。得分且投标报价相同的并列。投标文件满足采购文件全部实质性要求，</w:t>
      </w:r>
      <w:proofErr w:type="gramStart"/>
      <w:r>
        <w:rPr>
          <w:rFonts w:hint="eastAsia"/>
        </w:rPr>
        <w:t>且按照</w:t>
      </w:r>
      <w:proofErr w:type="gramEnd"/>
      <w:r>
        <w:rPr>
          <w:rFonts w:hint="eastAsia"/>
        </w:rPr>
        <w:t>评审因素的量化指标评审得分最高的投标人为排名第一的中标候选人。</w:t>
      </w:r>
    </w:p>
    <w:p w:rsidR="007B3F92" w:rsidRDefault="007B3F92">
      <w:pPr>
        <w:spacing w:line="360" w:lineRule="auto"/>
        <w:ind w:firstLineChars="200" w:firstLine="420"/>
      </w:pPr>
      <w:r>
        <w:rPr>
          <w:rFonts w:hint="eastAsia"/>
        </w:rPr>
        <w:t>（三）</w:t>
      </w:r>
      <w:bookmarkStart w:id="56" w:name="_Toc481567079"/>
      <w:r>
        <w:rPr>
          <w:rFonts w:hint="eastAsia"/>
        </w:rPr>
        <w:t>投标文件的澄清</w:t>
      </w:r>
      <w:bookmarkEnd w:id="56"/>
    </w:p>
    <w:p w:rsidR="007B3F92" w:rsidRDefault="007B3F92">
      <w:pPr>
        <w:spacing w:line="360" w:lineRule="auto"/>
        <w:ind w:firstLineChars="200" w:firstLine="420"/>
      </w:pPr>
      <w:r>
        <w:rPr>
          <w:rFonts w:hint="eastAsia"/>
        </w:rPr>
        <w:t>1</w:t>
      </w:r>
      <w:r>
        <w:rPr>
          <w:rFonts w:hint="eastAsia"/>
        </w:rPr>
        <w:t>、对于投标文件中含义不明确、同类问题表述不一致或者有明显文字和计算错误的内容，评标委员会应当以书面形式要求投标人</w:t>
      </w:r>
      <w:proofErr w:type="gramStart"/>
      <w:r>
        <w:rPr>
          <w:rFonts w:hint="eastAsia"/>
        </w:rPr>
        <w:t>作出</w:t>
      </w:r>
      <w:proofErr w:type="gramEnd"/>
      <w:r>
        <w:rPr>
          <w:rFonts w:hint="eastAsia"/>
        </w:rPr>
        <w:t>必要的澄清、说明或者补正。</w:t>
      </w:r>
    </w:p>
    <w:p w:rsidR="007B3F92" w:rsidRDefault="007B3F92">
      <w:pPr>
        <w:spacing w:line="360" w:lineRule="auto"/>
        <w:ind w:firstLineChars="200" w:firstLine="420"/>
      </w:pPr>
      <w:r>
        <w:rPr>
          <w:rFonts w:hint="eastAsia"/>
        </w:rPr>
        <w:t>2</w:t>
      </w:r>
      <w:r>
        <w:rPr>
          <w:rFonts w:hint="eastAsia"/>
        </w:rPr>
        <w:t>、投标人的澄清、说明或者补正应当采用书面形式，并加盖公章，或者由法定代表人或其授权的代表签字。投标人的澄清、说明或者补正不得超出投标文件的范围或者改变投标文件的实质性内容。</w:t>
      </w:r>
    </w:p>
    <w:p w:rsidR="007B3F92" w:rsidRDefault="007B3F92">
      <w:pPr>
        <w:spacing w:line="360" w:lineRule="auto"/>
        <w:ind w:firstLineChars="200" w:firstLine="420"/>
      </w:pPr>
      <w:r>
        <w:rPr>
          <w:rFonts w:hint="eastAsia"/>
        </w:rPr>
        <w:t>（四）投标文件错误修正原则</w:t>
      </w:r>
    </w:p>
    <w:p w:rsidR="007B3F92" w:rsidRDefault="007B3F92">
      <w:pPr>
        <w:spacing w:line="360" w:lineRule="auto"/>
        <w:ind w:firstLineChars="200" w:firstLine="420"/>
      </w:pPr>
      <w:r>
        <w:rPr>
          <w:rFonts w:hint="eastAsia"/>
        </w:rPr>
        <w:t>投标文件如果出现计算或表达上的错误，修正错误的原则如下：</w:t>
      </w:r>
    </w:p>
    <w:p w:rsidR="007B3F92" w:rsidRDefault="007B3F92">
      <w:pPr>
        <w:spacing w:line="360" w:lineRule="auto"/>
        <w:ind w:firstLineChars="200" w:firstLine="420"/>
      </w:pPr>
      <w:r>
        <w:rPr>
          <w:rFonts w:hint="eastAsia"/>
        </w:rPr>
        <w:t>1</w:t>
      </w:r>
      <w:r>
        <w:rPr>
          <w:rFonts w:hint="eastAsia"/>
        </w:rPr>
        <w:t>、投标文件中开标一览表（报价表）内容与投标文件中相应内容不一致的，以开标一览表（报价表）为准；</w:t>
      </w:r>
    </w:p>
    <w:p w:rsidR="007B3F92" w:rsidRDefault="007B3F92">
      <w:pPr>
        <w:spacing w:line="360" w:lineRule="auto"/>
        <w:ind w:firstLineChars="200" w:firstLine="420"/>
      </w:pPr>
      <w:r>
        <w:rPr>
          <w:rFonts w:hint="eastAsia"/>
        </w:rPr>
        <w:t>2</w:t>
      </w:r>
      <w:r>
        <w:rPr>
          <w:rFonts w:hint="eastAsia"/>
        </w:rPr>
        <w:t>、大写金额和小写金额不一致的，以大写金额为准；</w:t>
      </w:r>
    </w:p>
    <w:p w:rsidR="007B3F92" w:rsidRDefault="007B3F92">
      <w:pPr>
        <w:spacing w:line="360" w:lineRule="auto"/>
        <w:ind w:firstLineChars="200" w:firstLine="420"/>
      </w:pPr>
      <w:r>
        <w:rPr>
          <w:rFonts w:hint="eastAsia"/>
        </w:rPr>
        <w:t>3</w:t>
      </w:r>
      <w:r>
        <w:rPr>
          <w:rFonts w:hint="eastAsia"/>
        </w:rPr>
        <w:t>、单价金额小数点或者百分比有明显错位的，以开标一览表的总价为准，并修改单价；</w:t>
      </w:r>
    </w:p>
    <w:p w:rsidR="007B3F92" w:rsidRDefault="007B3F92">
      <w:pPr>
        <w:spacing w:line="360" w:lineRule="auto"/>
        <w:ind w:firstLineChars="200" w:firstLine="420"/>
      </w:pPr>
      <w:r>
        <w:rPr>
          <w:rFonts w:hint="eastAsia"/>
        </w:rPr>
        <w:t>4</w:t>
      </w:r>
      <w:r>
        <w:rPr>
          <w:rFonts w:hint="eastAsia"/>
        </w:rPr>
        <w:t>、总价金额与按单价汇总金额不一致的，以单价金额计算结果为准。</w:t>
      </w:r>
    </w:p>
    <w:p w:rsidR="007B3F92" w:rsidRDefault="007B3F92">
      <w:pPr>
        <w:spacing w:line="360" w:lineRule="auto"/>
        <w:ind w:firstLineChars="200" w:firstLine="420"/>
      </w:pPr>
      <w:r>
        <w:rPr>
          <w:rFonts w:hint="eastAsia"/>
        </w:rPr>
        <w:t>同时出现两种以上不一致的，按照前款规定的顺序修正。修正后的报价按照投标文件的澄清第</w:t>
      </w:r>
      <w:r>
        <w:rPr>
          <w:rFonts w:hint="eastAsia"/>
        </w:rPr>
        <w:t>2</w:t>
      </w:r>
      <w:r>
        <w:rPr>
          <w:rFonts w:hint="eastAsia"/>
        </w:rPr>
        <w:t>款的规定经投标人确认后产生约束力，投标人不确认的，其投标无效。</w:t>
      </w:r>
    </w:p>
    <w:p w:rsidR="007B3F92" w:rsidRDefault="007B3F92" w:rsidP="00C17A31">
      <w:pPr>
        <w:pStyle w:val="aa"/>
        <w:spacing w:before="0" w:after="0" w:line="360" w:lineRule="auto"/>
        <w:ind w:firstLineChars="196" w:firstLine="413"/>
        <w:jc w:val="both"/>
        <w:rPr>
          <w:sz w:val="21"/>
          <w:szCs w:val="21"/>
        </w:rPr>
      </w:pPr>
      <w:bookmarkStart w:id="57" w:name="_Toc481567077"/>
      <w:bookmarkStart w:id="58" w:name="_Toc15047678"/>
      <w:r>
        <w:rPr>
          <w:rFonts w:hint="eastAsia"/>
          <w:sz w:val="21"/>
          <w:szCs w:val="21"/>
        </w:rPr>
        <w:t>四、评标</w:t>
      </w:r>
      <w:bookmarkEnd w:id="51"/>
      <w:bookmarkEnd w:id="52"/>
      <w:bookmarkEnd w:id="57"/>
      <w:r>
        <w:rPr>
          <w:rFonts w:hint="eastAsia"/>
          <w:sz w:val="21"/>
          <w:szCs w:val="21"/>
        </w:rPr>
        <w:t>程序</w:t>
      </w:r>
      <w:bookmarkEnd w:id="58"/>
    </w:p>
    <w:p w:rsidR="007B3F92" w:rsidRDefault="007B3F92" w:rsidP="00C17A31">
      <w:pPr>
        <w:pStyle w:val="aa"/>
        <w:spacing w:before="0" w:after="0" w:line="360" w:lineRule="auto"/>
        <w:ind w:firstLineChars="196" w:firstLine="413"/>
        <w:jc w:val="both"/>
        <w:rPr>
          <w:sz w:val="21"/>
          <w:szCs w:val="21"/>
        </w:rPr>
      </w:pPr>
      <w:bookmarkStart w:id="59" w:name="_Toc15047679"/>
      <w:r>
        <w:rPr>
          <w:rFonts w:hint="eastAsia"/>
          <w:sz w:val="21"/>
          <w:szCs w:val="21"/>
        </w:rPr>
        <w:t>（一）资格条件审查</w:t>
      </w:r>
      <w:bookmarkEnd w:id="59"/>
    </w:p>
    <w:p w:rsidR="007B3F92" w:rsidRDefault="007B3F92">
      <w:pPr>
        <w:spacing w:line="360" w:lineRule="auto"/>
        <w:ind w:firstLineChars="200" w:firstLine="420"/>
      </w:pPr>
      <w:r>
        <w:rPr>
          <w:rFonts w:hint="eastAsia"/>
        </w:rPr>
        <w:t>由招标采购机构对投标人的资格进行审查。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1"/>
        <w:gridCol w:w="7584"/>
      </w:tblGrid>
      <w:tr w:rsidR="007B3F92">
        <w:tc>
          <w:tcPr>
            <w:tcW w:w="1521" w:type="dxa"/>
          </w:tcPr>
          <w:p w:rsidR="007B3F92" w:rsidRDefault="007B3F92">
            <w:pPr>
              <w:spacing w:line="360" w:lineRule="auto"/>
              <w:jc w:val="center"/>
              <w:rPr>
                <w:szCs w:val="21"/>
              </w:rPr>
            </w:pPr>
            <w:r>
              <w:rPr>
                <w:rFonts w:hint="eastAsia"/>
                <w:szCs w:val="21"/>
              </w:rPr>
              <w:t>审查类别</w:t>
            </w:r>
          </w:p>
        </w:tc>
        <w:tc>
          <w:tcPr>
            <w:tcW w:w="7584" w:type="dxa"/>
          </w:tcPr>
          <w:p w:rsidR="007B3F92" w:rsidRDefault="007B3F92">
            <w:pPr>
              <w:spacing w:line="360" w:lineRule="auto"/>
              <w:jc w:val="center"/>
              <w:rPr>
                <w:szCs w:val="21"/>
              </w:rPr>
            </w:pPr>
            <w:r>
              <w:rPr>
                <w:rFonts w:hint="eastAsia"/>
                <w:szCs w:val="21"/>
              </w:rPr>
              <w:t>审查内容</w:t>
            </w:r>
          </w:p>
        </w:tc>
      </w:tr>
      <w:tr w:rsidR="007B3F92">
        <w:tc>
          <w:tcPr>
            <w:tcW w:w="1521" w:type="dxa"/>
            <w:vMerge w:val="restart"/>
            <w:vAlign w:val="center"/>
          </w:tcPr>
          <w:p w:rsidR="007B3F92" w:rsidRDefault="007B3F92">
            <w:pPr>
              <w:spacing w:line="360" w:lineRule="auto"/>
              <w:jc w:val="center"/>
              <w:rPr>
                <w:szCs w:val="21"/>
              </w:rPr>
            </w:pPr>
            <w:r>
              <w:rPr>
                <w:rFonts w:hint="eastAsia"/>
                <w:szCs w:val="21"/>
              </w:rPr>
              <w:t>资格条件审查</w:t>
            </w:r>
          </w:p>
        </w:tc>
        <w:tc>
          <w:tcPr>
            <w:tcW w:w="7584" w:type="dxa"/>
          </w:tcPr>
          <w:p w:rsidR="007B3F92" w:rsidRPr="00B5461C" w:rsidRDefault="00B5461C">
            <w:pPr>
              <w:spacing w:line="360" w:lineRule="auto"/>
              <w:rPr>
                <w:rFonts w:ascii="宋体" w:hAnsi="宋体"/>
              </w:rPr>
            </w:pPr>
            <w:r w:rsidRPr="00B5461C">
              <w:rPr>
                <w:rFonts w:ascii="宋体" w:hAnsi="宋体" w:hint="eastAsia"/>
              </w:rPr>
              <w:t>（一）投标人资格声明函</w:t>
            </w:r>
          </w:p>
        </w:tc>
      </w:tr>
      <w:tr w:rsidR="00B5461C">
        <w:tc>
          <w:tcPr>
            <w:tcW w:w="1521" w:type="dxa"/>
            <w:vMerge/>
            <w:vAlign w:val="center"/>
          </w:tcPr>
          <w:p w:rsidR="00B5461C" w:rsidRDefault="00B5461C">
            <w:pPr>
              <w:spacing w:line="360" w:lineRule="auto"/>
              <w:jc w:val="center"/>
              <w:rPr>
                <w:szCs w:val="21"/>
              </w:rPr>
            </w:pPr>
          </w:p>
        </w:tc>
        <w:tc>
          <w:tcPr>
            <w:tcW w:w="7584" w:type="dxa"/>
          </w:tcPr>
          <w:p w:rsidR="00B5461C" w:rsidRDefault="00B5461C" w:rsidP="00B5461C">
            <w:pPr>
              <w:spacing w:line="360" w:lineRule="auto"/>
              <w:rPr>
                <w:rFonts w:ascii="宋体" w:hAnsi="宋体"/>
              </w:rPr>
            </w:pPr>
            <w:r>
              <w:rPr>
                <w:rFonts w:ascii="宋体" w:hAnsi="宋体" w:hint="eastAsia"/>
              </w:rPr>
              <w:t>（二）符合《中华人民共和国政府采购法》第二十二条第一款规定的投标人资格条件</w:t>
            </w:r>
          </w:p>
        </w:tc>
      </w:tr>
      <w:tr w:rsidR="007B3F92">
        <w:tc>
          <w:tcPr>
            <w:tcW w:w="1521" w:type="dxa"/>
            <w:vMerge/>
          </w:tcPr>
          <w:p w:rsidR="007B3F92" w:rsidRDefault="007B3F92">
            <w:pPr>
              <w:spacing w:line="360" w:lineRule="auto"/>
              <w:rPr>
                <w:szCs w:val="21"/>
              </w:rPr>
            </w:pPr>
          </w:p>
        </w:tc>
        <w:tc>
          <w:tcPr>
            <w:tcW w:w="7584" w:type="dxa"/>
          </w:tcPr>
          <w:p w:rsidR="007B3F92" w:rsidRDefault="007B3F92" w:rsidP="00B5461C">
            <w:pPr>
              <w:spacing w:line="360" w:lineRule="auto"/>
              <w:rPr>
                <w:szCs w:val="21"/>
              </w:rPr>
            </w:pPr>
            <w:r>
              <w:rPr>
                <w:rFonts w:ascii="宋体" w:hAnsi="宋体" w:hint="eastAsia"/>
              </w:rPr>
              <w:t>（</w:t>
            </w:r>
            <w:r w:rsidR="00B5461C">
              <w:rPr>
                <w:rFonts w:ascii="宋体" w:hAnsi="宋体" w:hint="eastAsia"/>
              </w:rPr>
              <w:t>三</w:t>
            </w:r>
            <w:r>
              <w:rPr>
                <w:rFonts w:ascii="宋体" w:hAnsi="宋体" w:hint="eastAsia"/>
              </w:rPr>
              <w:t>）单位负责人为同一人或者存在直接控股、管理关系的不同投标人，不得参加同一合同项下的政府采购活动。除单一来源采购项目外，为采购项目提供整体设计、规范编制或者项目管理、监理、检测等服务的投标人，不得再参加该采购项目的其他采购活动。</w:t>
            </w:r>
          </w:p>
        </w:tc>
      </w:tr>
      <w:tr w:rsidR="007B3F92">
        <w:tc>
          <w:tcPr>
            <w:tcW w:w="1521" w:type="dxa"/>
            <w:vMerge/>
          </w:tcPr>
          <w:p w:rsidR="007B3F92" w:rsidRDefault="007B3F92">
            <w:pPr>
              <w:spacing w:line="360" w:lineRule="auto"/>
              <w:rPr>
                <w:szCs w:val="21"/>
              </w:rPr>
            </w:pPr>
          </w:p>
        </w:tc>
        <w:tc>
          <w:tcPr>
            <w:tcW w:w="7584" w:type="dxa"/>
          </w:tcPr>
          <w:p w:rsidR="007B3F92" w:rsidRDefault="007B3F92" w:rsidP="00B5461C">
            <w:pPr>
              <w:spacing w:line="360" w:lineRule="auto"/>
              <w:rPr>
                <w:szCs w:val="21"/>
              </w:rPr>
            </w:pPr>
            <w:r>
              <w:rPr>
                <w:rFonts w:ascii="宋体" w:hAnsi="宋体" w:hint="eastAsia"/>
              </w:rPr>
              <w:t>（</w:t>
            </w:r>
            <w:r w:rsidR="00B5461C">
              <w:rPr>
                <w:rFonts w:ascii="宋体" w:hAnsi="宋体" w:hint="eastAsia"/>
              </w:rPr>
              <w:t>四</w:t>
            </w:r>
            <w:r>
              <w:rPr>
                <w:rFonts w:ascii="宋体" w:hAnsi="宋体" w:hint="eastAsia"/>
              </w:rPr>
              <w:t>）本项目不接受联合体投标。</w:t>
            </w:r>
          </w:p>
        </w:tc>
      </w:tr>
      <w:tr w:rsidR="007B3F92">
        <w:tc>
          <w:tcPr>
            <w:tcW w:w="1521" w:type="dxa"/>
            <w:vMerge/>
          </w:tcPr>
          <w:p w:rsidR="007B3F92" w:rsidRDefault="007B3F92">
            <w:pPr>
              <w:spacing w:line="360" w:lineRule="auto"/>
              <w:rPr>
                <w:szCs w:val="21"/>
              </w:rPr>
            </w:pPr>
          </w:p>
        </w:tc>
        <w:tc>
          <w:tcPr>
            <w:tcW w:w="7584" w:type="dxa"/>
          </w:tcPr>
          <w:p w:rsidR="007B3F92" w:rsidRDefault="007B3F92" w:rsidP="00B5461C">
            <w:pPr>
              <w:spacing w:line="360" w:lineRule="auto"/>
              <w:rPr>
                <w:szCs w:val="21"/>
              </w:rPr>
            </w:pPr>
            <w:r>
              <w:rPr>
                <w:rFonts w:ascii="宋体" w:hAnsi="宋体" w:hint="eastAsia"/>
              </w:rPr>
              <w:t>（</w:t>
            </w:r>
            <w:r w:rsidR="00B5461C">
              <w:rPr>
                <w:rFonts w:ascii="宋体" w:hAnsi="宋体" w:hint="eastAsia"/>
              </w:rPr>
              <w:t>五</w:t>
            </w:r>
            <w:r>
              <w:rPr>
                <w:rFonts w:ascii="宋体" w:hAnsi="宋体" w:hint="eastAsia"/>
              </w:rPr>
              <w:t>）</w:t>
            </w:r>
            <w:r>
              <w:rPr>
                <w:rFonts w:ascii="宋体" w:hAnsi="宋体" w:hint="eastAsia"/>
                <w:szCs w:val="21"/>
              </w:rPr>
              <w:t>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采购机构于投标截止日当天在“信用中国”网站（www.creditchina.gov.cn）</w:t>
            </w:r>
            <w:r>
              <w:rPr>
                <w:rFonts w:hint="eastAsia"/>
              </w:rPr>
              <w:t>及中国政府采购网</w:t>
            </w:r>
            <w:r>
              <w:rPr>
                <w:rFonts w:ascii="宋体" w:hAnsi="宋体" w:hint="eastAsia"/>
                <w:szCs w:val="21"/>
              </w:rPr>
              <w:t>查询结果为准，如相关失信记录已失效，投标人需提供相关证明资料）。</w:t>
            </w:r>
          </w:p>
        </w:tc>
      </w:tr>
      <w:tr w:rsidR="00B5461C" w:rsidTr="00F600BB">
        <w:trPr>
          <w:trHeight w:val="520"/>
        </w:trPr>
        <w:tc>
          <w:tcPr>
            <w:tcW w:w="1521" w:type="dxa"/>
            <w:vMerge/>
          </w:tcPr>
          <w:p w:rsidR="00B5461C" w:rsidRDefault="00B5461C">
            <w:pPr>
              <w:spacing w:line="360" w:lineRule="auto"/>
              <w:rPr>
                <w:szCs w:val="21"/>
              </w:rPr>
            </w:pPr>
          </w:p>
        </w:tc>
        <w:tc>
          <w:tcPr>
            <w:tcW w:w="7584" w:type="dxa"/>
            <w:vAlign w:val="center"/>
          </w:tcPr>
          <w:p w:rsidR="00B5461C" w:rsidRDefault="00B5461C" w:rsidP="00F600BB">
            <w:pPr>
              <w:spacing w:line="360" w:lineRule="auto"/>
              <w:rPr>
                <w:rFonts w:ascii="宋体" w:hAnsi="宋体"/>
                <w:szCs w:val="21"/>
              </w:rPr>
            </w:pPr>
            <w:r>
              <w:rPr>
                <w:rFonts w:ascii="宋体" w:hAnsi="宋体" w:hint="eastAsia"/>
              </w:rPr>
              <w:t>（六）特定</w:t>
            </w:r>
            <w:r>
              <w:rPr>
                <w:rFonts w:ascii="宋体" w:hAnsi="宋体" w:hint="eastAsia"/>
                <w:szCs w:val="21"/>
              </w:rPr>
              <w:t>条件</w:t>
            </w:r>
            <w:r w:rsidR="00F600BB">
              <w:rPr>
                <w:rFonts w:ascii="宋体" w:hAnsi="宋体" w:hint="eastAsia"/>
                <w:szCs w:val="21"/>
              </w:rPr>
              <w:t>（如有）</w:t>
            </w:r>
            <w:r>
              <w:rPr>
                <w:rFonts w:ascii="宋体" w:hAnsi="宋体" w:hint="eastAsia"/>
                <w:szCs w:val="21"/>
              </w:rPr>
              <w:t>。</w:t>
            </w:r>
          </w:p>
        </w:tc>
      </w:tr>
    </w:tbl>
    <w:p w:rsidR="007B3F92" w:rsidRDefault="007B3F92" w:rsidP="00C17A31">
      <w:pPr>
        <w:pStyle w:val="aa"/>
        <w:spacing w:before="0" w:after="0" w:line="360" w:lineRule="auto"/>
        <w:ind w:firstLineChars="196" w:firstLine="413"/>
        <w:jc w:val="both"/>
        <w:rPr>
          <w:sz w:val="21"/>
          <w:szCs w:val="21"/>
        </w:rPr>
      </w:pPr>
      <w:bookmarkStart w:id="60" w:name="_Toc15047680"/>
      <w:r>
        <w:rPr>
          <w:rFonts w:hint="eastAsia"/>
          <w:sz w:val="21"/>
          <w:szCs w:val="21"/>
        </w:rPr>
        <w:t>（二）符合性审查</w:t>
      </w:r>
      <w:bookmarkEnd w:id="60"/>
    </w:p>
    <w:p w:rsidR="007B3F92" w:rsidRDefault="007B3F92">
      <w:pPr>
        <w:spacing w:line="360" w:lineRule="auto"/>
        <w:ind w:firstLineChars="200" w:firstLine="420"/>
      </w:pPr>
      <w:r>
        <w:rPr>
          <w:rFonts w:hint="eastAsia"/>
        </w:rPr>
        <w:t>评标委员会应当对符合资格条件的投标人的投标文件进行符合性审查，以确定其是否满足采购文件的实质性要求。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2"/>
        <w:gridCol w:w="7573"/>
      </w:tblGrid>
      <w:tr w:rsidR="007B3F92">
        <w:trPr>
          <w:trHeight w:val="548"/>
        </w:trPr>
        <w:tc>
          <w:tcPr>
            <w:tcW w:w="1532" w:type="dxa"/>
          </w:tcPr>
          <w:p w:rsidR="007B3F92" w:rsidRDefault="007B3F92">
            <w:pPr>
              <w:spacing w:line="360" w:lineRule="auto"/>
              <w:jc w:val="center"/>
              <w:rPr>
                <w:szCs w:val="21"/>
              </w:rPr>
            </w:pPr>
            <w:r>
              <w:rPr>
                <w:rFonts w:hint="eastAsia"/>
                <w:szCs w:val="21"/>
              </w:rPr>
              <w:t>审查类别</w:t>
            </w:r>
          </w:p>
        </w:tc>
        <w:tc>
          <w:tcPr>
            <w:tcW w:w="7573" w:type="dxa"/>
          </w:tcPr>
          <w:p w:rsidR="007B3F92" w:rsidRDefault="007B3F92">
            <w:pPr>
              <w:spacing w:line="360" w:lineRule="auto"/>
              <w:jc w:val="center"/>
              <w:rPr>
                <w:szCs w:val="21"/>
              </w:rPr>
            </w:pPr>
            <w:r>
              <w:rPr>
                <w:rFonts w:hint="eastAsia"/>
                <w:szCs w:val="21"/>
              </w:rPr>
              <w:t>审查内容</w:t>
            </w:r>
          </w:p>
        </w:tc>
      </w:tr>
      <w:tr w:rsidR="007B3F92">
        <w:tc>
          <w:tcPr>
            <w:tcW w:w="1532" w:type="dxa"/>
            <w:vMerge w:val="restart"/>
            <w:vAlign w:val="center"/>
          </w:tcPr>
          <w:p w:rsidR="007B3F92" w:rsidRDefault="007B3F92">
            <w:pPr>
              <w:spacing w:line="360" w:lineRule="auto"/>
              <w:jc w:val="center"/>
              <w:rPr>
                <w:szCs w:val="21"/>
              </w:rPr>
            </w:pPr>
            <w:r>
              <w:rPr>
                <w:rFonts w:hint="eastAsia"/>
                <w:szCs w:val="21"/>
              </w:rPr>
              <w:t>符合性审查</w:t>
            </w:r>
          </w:p>
        </w:tc>
        <w:tc>
          <w:tcPr>
            <w:tcW w:w="7573" w:type="dxa"/>
            <w:vAlign w:val="center"/>
          </w:tcPr>
          <w:p w:rsidR="007B3F92" w:rsidRDefault="007B3F92" w:rsidP="00CC0824">
            <w:pPr>
              <w:tabs>
                <w:tab w:val="left" w:pos="612"/>
              </w:tabs>
              <w:spacing w:beforeLines="50" w:afterLines="50"/>
              <w:rPr>
                <w:rFonts w:ascii="宋体" w:hAnsi="宋体" w:cs="宋体"/>
              </w:rPr>
            </w:pPr>
            <w:r>
              <w:rPr>
                <w:rFonts w:ascii="宋体" w:hAnsi="宋体" w:cs="宋体" w:hint="eastAsia"/>
              </w:rPr>
              <w:t>投标承诺函已提交并符合采购文件要求的；</w:t>
            </w:r>
          </w:p>
        </w:tc>
      </w:tr>
      <w:tr w:rsidR="007B3F92">
        <w:tc>
          <w:tcPr>
            <w:tcW w:w="1532" w:type="dxa"/>
            <w:vMerge/>
          </w:tcPr>
          <w:p w:rsidR="007B3F92" w:rsidRDefault="007B3F92">
            <w:pPr>
              <w:spacing w:line="360" w:lineRule="auto"/>
              <w:rPr>
                <w:szCs w:val="21"/>
              </w:rPr>
            </w:pPr>
          </w:p>
        </w:tc>
        <w:tc>
          <w:tcPr>
            <w:tcW w:w="7573" w:type="dxa"/>
            <w:vAlign w:val="center"/>
          </w:tcPr>
          <w:p w:rsidR="007B3F92" w:rsidRDefault="007B3F92" w:rsidP="00CC0824">
            <w:pPr>
              <w:tabs>
                <w:tab w:val="left" w:pos="612"/>
              </w:tabs>
              <w:spacing w:beforeLines="50" w:afterLines="50"/>
              <w:rPr>
                <w:rFonts w:ascii="宋体" w:hAnsi="宋体" w:cs="宋体"/>
              </w:rPr>
            </w:pPr>
            <w:r>
              <w:rPr>
                <w:rFonts w:ascii="宋体" w:hAnsi="宋体" w:cs="宋体" w:hint="eastAsia"/>
              </w:rPr>
              <w:t>投标人按采购文件要求缴纳投标保证金的；</w:t>
            </w:r>
            <w:r>
              <w:rPr>
                <w:rFonts w:ascii="宋体" w:hAnsi="宋体" w:cs="宋体"/>
              </w:rPr>
              <w:t xml:space="preserve"> </w:t>
            </w:r>
          </w:p>
        </w:tc>
      </w:tr>
      <w:tr w:rsidR="007B3F92">
        <w:tc>
          <w:tcPr>
            <w:tcW w:w="1532" w:type="dxa"/>
            <w:vMerge/>
          </w:tcPr>
          <w:p w:rsidR="007B3F92" w:rsidRDefault="007B3F92">
            <w:pPr>
              <w:spacing w:line="360" w:lineRule="auto"/>
              <w:rPr>
                <w:szCs w:val="21"/>
              </w:rPr>
            </w:pPr>
          </w:p>
        </w:tc>
        <w:tc>
          <w:tcPr>
            <w:tcW w:w="7573" w:type="dxa"/>
            <w:vAlign w:val="center"/>
          </w:tcPr>
          <w:p w:rsidR="007B3F92" w:rsidRDefault="007B3F92" w:rsidP="00CC0824">
            <w:pPr>
              <w:tabs>
                <w:tab w:val="left" w:pos="612"/>
              </w:tabs>
              <w:spacing w:beforeLines="50" w:afterLines="50"/>
              <w:rPr>
                <w:rFonts w:ascii="宋体" w:hAnsi="宋体" w:cs="宋体"/>
              </w:rPr>
            </w:pPr>
            <w:r>
              <w:rPr>
                <w:rFonts w:ascii="宋体" w:hAnsi="宋体" w:cs="宋体" w:hint="eastAsia"/>
              </w:rPr>
              <w:t>按照采购文件规定要求签署、盖章且投标文件有法定代表人</w:t>
            </w:r>
            <w:r>
              <w:rPr>
                <w:rFonts w:ascii="宋体" w:hAnsi="宋体" w:cs="宋体" w:hint="eastAsia"/>
                <w:szCs w:val="21"/>
                <w:lang w:eastAsia="zh-TW"/>
              </w:rPr>
              <w:t>签署本人姓名（或印盖本人姓名章）</w:t>
            </w:r>
            <w:r>
              <w:rPr>
                <w:rFonts w:ascii="宋体" w:hAnsi="宋体" w:cs="宋体" w:hint="eastAsia"/>
              </w:rPr>
              <w:t>，或</w:t>
            </w:r>
            <w:r>
              <w:rPr>
                <w:rFonts w:ascii="宋体" w:hAnsi="宋体" w:cs="宋体" w:hint="eastAsia"/>
                <w:szCs w:val="21"/>
                <w:lang w:eastAsia="zh-TW"/>
              </w:rPr>
              <w:t>签署</w:t>
            </w:r>
            <w:r>
              <w:rPr>
                <w:rFonts w:ascii="宋体" w:hAnsi="宋体" w:cs="宋体" w:hint="eastAsia"/>
              </w:rPr>
              <w:t>人有法定代表人有效授权书的；</w:t>
            </w:r>
          </w:p>
        </w:tc>
      </w:tr>
      <w:tr w:rsidR="007B3F92">
        <w:tc>
          <w:tcPr>
            <w:tcW w:w="1532" w:type="dxa"/>
            <w:vMerge/>
          </w:tcPr>
          <w:p w:rsidR="007B3F92" w:rsidRDefault="007B3F92">
            <w:pPr>
              <w:spacing w:line="360" w:lineRule="auto"/>
              <w:rPr>
                <w:szCs w:val="21"/>
              </w:rPr>
            </w:pPr>
          </w:p>
        </w:tc>
        <w:tc>
          <w:tcPr>
            <w:tcW w:w="7573" w:type="dxa"/>
            <w:vAlign w:val="center"/>
          </w:tcPr>
          <w:p w:rsidR="007B3F92" w:rsidRDefault="007B3F92" w:rsidP="00CC0824">
            <w:pPr>
              <w:tabs>
                <w:tab w:val="left" w:pos="612"/>
              </w:tabs>
              <w:spacing w:beforeLines="50" w:afterLines="50"/>
              <w:rPr>
                <w:rFonts w:ascii="宋体" w:hAnsi="宋体" w:cs="宋体"/>
                <w:kern w:val="0"/>
              </w:rPr>
            </w:pPr>
            <w:r>
              <w:rPr>
                <w:rFonts w:ascii="宋体" w:hAnsi="宋体" w:cs="宋体" w:hint="eastAsia"/>
              </w:rPr>
              <w:t>投标文件完全满足采购文件的实质性条款（即标注▲号条款）无负偏离的；</w:t>
            </w:r>
          </w:p>
        </w:tc>
      </w:tr>
      <w:tr w:rsidR="007B3F92">
        <w:tc>
          <w:tcPr>
            <w:tcW w:w="1532" w:type="dxa"/>
            <w:vMerge/>
          </w:tcPr>
          <w:p w:rsidR="007B3F92" w:rsidRDefault="007B3F92">
            <w:pPr>
              <w:spacing w:line="360" w:lineRule="auto"/>
              <w:rPr>
                <w:szCs w:val="21"/>
              </w:rPr>
            </w:pPr>
          </w:p>
        </w:tc>
        <w:tc>
          <w:tcPr>
            <w:tcW w:w="7573" w:type="dxa"/>
            <w:vAlign w:val="center"/>
          </w:tcPr>
          <w:p w:rsidR="007B3F92" w:rsidRDefault="007B3F92" w:rsidP="00CC0824">
            <w:pPr>
              <w:spacing w:beforeLines="50" w:afterLines="50"/>
              <w:rPr>
                <w:rFonts w:ascii="宋体" w:hAnsi="宋体" w:cs="宋体"/>
              </w:rPr>
            </w:pPr>
            <w:r>
              <w:rPr>
                <w:rFonts w:ascii="宋体" w:hAnsi="宋体" w:cs="宋体" w:hint="eastAsia"/>
              </w:rPr>
              <w:t>投标文件没有采购文件中规定的其它无效投标条款的；</w:t>
            </w:r>
          </w:p>
        </w:tc>
      </w:tr>
      <w:tr w:rsidR="007B3F92">
        <w:tc>
          <w:tcPr>
            <w:tcW w:w="1532" w:type="dxa"/>
            <w:vMerge/>
          </w:tcPr>
          <w:p w:rsidR="007B3F92" w:rsidRDefault="007B3F92">
            <w:pPr>
              <w:spacing w:line="360" w:lineRule="auto"/>
              <w:rPr>
                <w:szCs w:val="21"/>
              </w:rPr>
            </w:pPr>
          </w:p>
        </w:tc>
        <w:tc>
          <w:tcPr>
            <w:tcW w:w="7573" w:type="dxa"/>
            <w:vAlign w:val="center"/>
          </w:tcPr>
          <w:p w:rsidR="007B3F92" w:rsidRDefault="007B3F92" w:rsidP="00CC0824">
            <w:pPr>
              <w:spacing w:beforeLines="50" w:afterLines="50"/>
              <w:rPr>
                <w:rFonts w:ascii="宋体" w:hAnsi="宋体" w:cs="宋体"/>
              </w:rPr>
            </w:pPr>
            <w:r>
              <w:rPr>
                <w:rFonts w:ascii="宋体" w:hAnsi="宋体" w:cs="宋体" w:hint="eastAsia"/>
              </w:rPr>
              <w:t>按有关法律、法规、规章不属于投标无效的。</w:t>
            </w:r>
          </w:p>
        </w:tc>
      </w:tr>
    </w:tbl>
    <w:p w:rsidR="007B3F92" w:rsidRDefault="007B3F92" w:rsidP="00C17A31">
      <w:pPr>
        <w:pStyle w:val="aa"/>
        <w:spacing w:before="0" w:after="0" w:line="360" w:lineRule="auto"/>
        <w:ind w:firstLineChars="196" w:firstLine="413"/>
        <w:jc w:val="both"/>
        <w:rPr>
          <w:sz w:val="21"/>
          <w:szCs w:val="21"/>
        </w:rPr>
      </w:pPr>
      <w:bookmarkStart w:id="61" w:name="_Toc249866767"/>
      <w:bookmarkStart w:id="62" w:name="_Toc259108323"/>
      <w:bookmarkStart w:id="63" w:name="_Toc15047681"/>
      <w:r>
        <w:rPr>
          <w:rFonts w:hint="eastAsia"/>
          <w:sz w:val="21"/>
          <w:szCs w:val="21"/>
        </w:rPr>
        <w:t>（三）投标无效的情形</w:t>
      </w:r>
      <w:bookmarkEnd w:id="61"/>
      <w:bookmarkEnd w:id="62"/>
      <w:bookmarkEnd w:id="63"/>
    </w:p>
    <w:p w:rsidR="007B3F92" w:rsidRDefault="007B3F92">
      <w:pPr>
        <w:spacing w:line="360" w:lineRule="auto"/>
        <w:ind w:firstLineChars="200" w:firstLine="420"/>
      </w:pPr>
      <w:r>
        <w:rPr>
          <w:rFonts w:hint="eastAsia"/>
        </w:rPr>
        <w:t>没有响应采购文件实质性要求的投标将被视为无效投标。投标人不得通过修正或撤消不合要求的偏离或保留从而使其投标成为实质上响应的投标，但经评标委员会认定属于投标人疏忽、笔误所造成的差错，可允许其在评标结束之前进行修改或者补正（可以是复印件、传真件等，原件必须加盖单位公章）。修改或者补正投标文件必须以书面形式进行，并应在中标结果公告之前查核原件。限期内</w:t>
      </w:r>
      <w:proofErr w:type="gramStart"/>
      <w:r>
        <w:rPr>
          <w:rFonts w:hint="eastAsia"/>
        </w:rPr>
        <w:t>不</w:t>
      </w:r>
      <w:proofErr w:type="gramEnd"/>
      <w:r>
        <w:rPr>
          <w:rFonts w:hint="eastAsia"/>
        </w:rPr>
        <w:t>补正或经补正后仍不符合采购文件要求的，应认定其投标无效。投标人修改、补正投标文件后，不影响评标委员会对其投标文件所作的评价和评分结果。</w:t>
      </w:r>
    </w:p>
    <w:p w:rsidR="007B3F92" w:rsidRDefault="007B3F92">
      <w:pPr>
        <w:spacing w:line="360" w:lineRule="auto"/>
        <w:ind w:firstLineChars="200" w:firstLine="420"/>
      </w:pPr>
      <w:r>
        <w:rPr>
          <w:rFonts w:hint="eastAsia"/>
        </w:rPr>
        <w:t>A</w:t>
      </w:r>
      <w:r>
        <w:rPr>
          <w:rFonts w:hint="eastAsia"/>
        </w:rPr>
        <w:t>、在符合性审查和商务评审时，如发现下列情形之一的，将被视为无效投标文件：</w:t>
      </w:r>
    </w:p>
    <w:p w:rsidR="007B3F92" w:rsidRDefault="007B3F92">
      <w:pPr>
        <w:spacing w:line="360" w:lineRule="auto"/>
        <w:ind w:firstLineChars="200" w:firstLine="420"/>
      </w:pPr>
      <w:r>
        <w:rPr>
          <w:rFonts w:hint="eastAsia"/>
        </w:rPr>
        <w:t>1</w:t>
      </w:r>
      <w:r>
        <w:rPr>
          <w:rFonts w:hint="eastAsia"/>
        </w:rPr>
        <w:t>、投标人未按要求提交投标保证金的；</w:t>
      </w:r>
      <w:r>
        <w:rPr>
          <w:rFonts w:hint="eastAsia"/>
        </w:rPr>
        <w:t xml:space="preserve"> </w:t>
      </w:r>
    </w:p>
    <w:p w:rsidR="007B3F92" w:rsidRDefault="00B5461C">
      <w:pPr>
        <w:spacing w:line="360" w:lineRule="auto"/>
        <w:ind w:firstLineChars="200" w:firstLine="420"/>
      </w:pPr>
      <w:r>
        <w:rPr>
          <w:rFonts w:hint="eastAsia"/>
        </w:rPr>
        <w:t>2</w:t>
      </w:r>
      <w:r w:rsidR="007B3F92">
        <w:rPr>
          <w:rFonts w:hint="eastAsia"/>
        </w:rPr>
        <w:t>、投标人资格要求证明文件不全的或者不符合采购文件标明的资格要求的；</w:t>
      </w:r>
    </w:p>
    <w:p w:rsidR="007B3F92" w:rsidRDefault="00B5461C">
      <w:pPr>
        <w:spacing w:line="360" w:lineRule="auto"/>
        <w:ind w:firstLineChars="200" w:firstLine="420"/>
      </w:pPr>
      <w:r>
        <w:rPr>
          <w:rFonts w:hint="eastAsia"/>
        </w:rPr>
        <w:t>3</w:t>
      </w:r>
      <w:r w:rsidR="007B3F92">
        <w:rPr>
          <w:rFonts w:hint="eastAsia"/>
        </w:rPr>
        <w:t>、投标人资格声明函、投标</w:t>
      </w:r>
      <w:proofErr w:type="gramStart"/>
      <w:r w:rsidR="007B3F92">
        <w:rPr>
          <w:rFonts w:hint="eastAsia"/>
        </w:rPr>
        <w:t>承诺函无法定</w:t>
      </w:r>
      <w:proofErr w:type="gramEnd"/>
      <w:r w:rsidR="007B3F92">
        <w:rPr>
          <w:rFonts w:hint="eastAsia"/>
        </w:rPr>
        <w:t>代表人签名，或委托人未提供法定代表人授权委托书、填写项目不齐全的；</w:t>
      </w:r>
    </w:p>
    <w:p w:rsidR="007B3F92" w:rsidRDefault="00B5461C">
      <w:pPr>
        <w:spacing w:line="360" w:lineRule="auto"/>
        <w:ind w:firstLineChars="200" w:firstLine="420"/>
      </w:pPr>
      <w:r>
        <w:rPr>
          <w:rFonts w:hint="eastAsia"/>
        </w:rPr>
        <w:t>4</w:t>
      </w:r>
      <w:r w:rsidR="007B3F92">
        <w:rPr>
          <w:rFonts w:hint="eastAsia"/>
        </w:rPr>
        <w:t>、投标代表人未能出具身份证明或与法定代表人授权委托人身份不符的；</w:t>
      </w:r>
      <w:r w:rsidR="007B3F92">
        <w:rPr>
          <w:rFonts w:hint="eastAsia"/>
        </w:rPr>
        <w:t xml:space="preserve"> </w:t>
      </w:r>
    </w:p>
    <w:p w:rsidR="007B3F92" w:rsidRDefault="00B5461C">
      <w:pPr>
        <w:spacing w:line="360" w:lineRule="auto"/>
        <w:ind w:firstLineChars="200" w:firstLine="420"/>
      </w:pPr>
      <w:r>
        <w:rPr>
          <w:rFonts w:hint="eastAsia"/>
        </w:rPr>
        <w:t>5</w:t>
      </w:r>
      <w:r w:rsidR="007B3F92">
        <w:rPr>
          <w:rFonts w:hint="eastAsia"/>
        </w:rPr>
        <w:t>、投标文件格式不规范、项目不齐全或者内容虚假的；</w:t>
      </w:r>
    </w:p>
    <w:p w:rsidR="007B3F92" w:rsidRDefault="00B5461C">
      <w:pPr>
        <w:spacing w:line="360" w:lineRule="auto"/>
        <w:ind w:firstLineChars="200" w:firstLine="420"/>
      </w:pPr>
      <w:r>
        <w:rPr>
          <w:rFonts w:hint="eastAsia"/>
        </w:rPr>
        <w:t>6</w:t>
      </w:r>
      <w:r w:rsidR="007B3F92">
        <w:rPr>
          <w:rFonts w:hint="eastAsia"/>
        </w:rPr>
        <w:t>、投标文件的实质性内容未使用中文表述、意思表述不明确、前后矛盾或者使用计量单位不符合采购文件要求的（经评标委员会认定并允许其当场更正的笔误除外）；</w:t>
      </w:r>
    </w:p>
    <w:p w:rsidR="007B3F92" w:rsidRDefault="00B5461C">
      <w:pPr>
        <w:spacing w:line="360" w:lineRule="auto"/>
        <w:ind w:firstLineChars="200" w:firstLine="420"/>
      </w:pPr>
      <w:r>
        <w:rPr>
          <w:rFonts w:hint="eastAsia"/>
        </w:rPr>
        <w:t>7</w:t>
      </w:r>
      <w:r w:rsidR="007B3F92">
        <w:rPr>
          <w:rFonts w:hint="eastAsia"/>
        </w:rPr>
        <w:t>、投标有效期、交货时间、质保期等商务条款不能满足采购文件要求的；</w:t>
      </w:r>
    </w:p>
    <w:p w:rsidR="007B3F92" w:rsidRDefault="00B5461C">
      <w:pPr>
        <w:spacing w:line="360" w:lineRule="auto"/>
        <w:ind w:firstLineChars="200" w:firstLine="420"/>
      </w:pPr>
      <w:r>
        <w:rPr>
          <w:rFonts w:hint="eastAsia"/>
        </w:rPr>
        <w:t>8</w:t>
      </w:r>
      <w:r w:rsidR="007B3F92">
        <w:rPr>
          <w:rFonts w:hint="eastAsia"/>
        </w:rPr>
        <w:t>、带“▲”的条款不能满足采购文件要求、未实质性响应采购文件要求或者投标文件有采购方不能接受的附加条件的。</w:t>
      </w:r>
    </w:p>
    <w:p w:rsidR="007B3F92" w:rsidRDefault="007B3F92">
      <w:pPr>
        <w:spacing w:line="360" w:lineRule="auto"/>
        <w:ind w:firstLineChars="200" w:firstLine="420"/>
      </w:pPr>
      <w:r>
        <w:rPr>
          <w:rFonts w:hint="eastAsia"/>
        </w:rPr>
        <w:t>B</w:t>
      </w:r>
      <w:r>
        <w:rPr>
          <w:rFonts w:hint="eastAsia"/>
        </w:rPr>
        <w:t>、在技术评审时，如发现下列情形之一的，将被视为无效投标文件：</w:t>
      </w:r>
    </w:p>
    <w:p w:rsidR="007B3F92" w:rsidRDefault="007B3F92">
      <w:pPr>
        <w:spacing w:line="360" w:lineRule="auto"/>
        <w:ind w:firstLineChars="200" w:firstLine="420"/>
      </w:pPr>
      <w:r>
        <w:rPr>
          <w:rFonts w:hint="eastAsia"/>
        </w:rPr>
        <w:t>1</w:t>
      </w:r>
      <w:r>
        <w:rPr>
          <w:rFonts w:hint="eastAsia"/>
        </w:rPr>
        <w:t>、未提供或未如实提供投标货物的技术参数，或者投标文件标明的响应或偏离与事实不符或虚假投标的；</w:t>
      </w:r>
    </w:p>
    <w:p w:rsidR="007B3F92" w:rsidRDefault="007B3F92">
      <w:pPr>
        <w:spacing w:line="360" w:lineRule="auto"/>
        <w:ind w:firstLineChars="200" w:firstLine="420"/>
      </w:pPr>
      <w:r>
        <w:rPr>
          <w:rFonts w:hint="eastAsia"/>
        </w:rPr>
        <w:t>2</w:t>
      </w:r>
      <w:r>
        <w:rPr>
          <w:rFonts w:hint="eastAsia"/>
        </w:rPr>
        <w:t>、明显不符合采购文件要求的规格型号、质量标准，或者与采购文件中标“▲”的技术指标、主要功能项目发生实质性偏离的；</w:t>
      </w:r>
    </w:p>
    <w:p w:rsidR="007B3F92" w:rsidRDefault="007B3F92">
      <w:pPr>
        <w:spacing w:line="360" w:lineRule="auto"/>
        <w:ind w:firstLineChars="200" w:firstLine="420"/>
      </w:pPr>
      <w:r>
        <w:rPr>
          <w:rFonts w:hint="eastAsia"/>
        </w:rPr>
        <w:t>3</w:t>
      </w:r>
      <w:r>
        <w:rPr>
          <w:rFonts w:hint="eastAsia"/>
        </w:rPr>
        <w:t>、允许偏离的技术、性能指标或者辅助功能项目发生负偏离达</w:t>
      </w:r>
      <w:r>
        <w:rPr>
          <w:rFonts w:hint="eastAsia"/>
          <w:u w:val="single"/>
        </w:rPr>
        <w:t xml:space="preserve">  /  </w:t>
      </w:r>
      <w:r>
        <w:rPr>
          <w:rFonts w:hint="eastAsia"/>
        </w:rPr>
        <w:t>项（含）以上的；</w:t>
      </w:r>
    </w:p>
    <w:p w:rsidR="007B3F92" w:rsidRDefault="007B3F92">
      <w:pPr>
        <w:spacing w:line="360" w:lineRule="auto"/>
        <w:ind w:firstLineChars="200" w:firstLine="420"/>
      </w:pPr>
      <w:r>
        <w:rPr>
          <w:rFonts w:hint="eastAsia"/>
        </w:rPr>
        <w:t>4</w:t>
      </w:r>
      <w:r>
        <w:rPr>
          <w:rFonts w:hint="eastAsia"/>
        </w:rPr>
        <w:t>、投标技术方案不明确，存在一个或一个以上备选（替代）投标方案的；</w:t>
      </w:r>
    </w:p>
    <w:p w:rsidR="007B3F92" w:rsidRDefault="006A3015">
      <w:pPr>
        <w:spacing w:line="360" w:lineRule="auto"/>
        <w:ind w:firstLineChars="200" w:firstLine="420"/>
      </w:pPr>
      <w:r>
        <w:rPr>
          <w:rFonts w:hint="eastAsia"/>
        </w:rPr>
        <w:t>5</w:t>
      </w:r>
      <w:r w:rsidR="007B3F92">
        <w:rPr>
          <w:rFonts w:hint="eastAsia"/>
        </w:rPr>
        <w:t>、资信技术文件中出现报价或单价的。</w:t>
      </w:r>
    </w:p>
    <w:p w:rsidR="007B3F92" w:rsidRDefault="007B3F92">
      <w:pPr>
        <w:spacing w:line="360" w:lineRule="auto"/>
        <w:ind w:firstLineChars="200" w:firstLine="420"/>
      </w:pPr>
      <w:r>
        <w:rPr>
          <w:rFonts w:hint="eastAsia"/>
        </w:rPr>
        <w:t>C</w:t>
      </w:r>
      <w:r>
        <w:rPr>
          <w:rFonts w:hint="eastAsia"/>
        </w:rPr>
        <w:t>、在报价评审时，如发现下列情形之一的，投标文件将被视为无效：</w:t>
      </w:r>
    </w:p>
    <w:p w:rsidR="007B3F92" w:rsidRDefault="007B3F92">
      <w:pPr>
        <w:spacing w:line="360" w:lineRule="auto"/>
        <w:ind w:firstLineChars="200" w:firstLine="420"/>
      </w:pPr>
      <w:r>
        <w:rPr>
          <w:rFonts w:hint="eastAsia"/>
        </w:rPr>
        <w:t>1</w:t>
      </w:r>
      <w:r>
        <w:rPr>
          <w:rFonts w:hint="eastAsia"/>
        </w:rPr>
        <w:t>、未采用人民币报价或者未按照采购文件标明的币种报价的；</w:t>
      </w:r>
    </w:p>
    <w:p w:rsidR="007B3F92" w:rsidRDefault="007B3F92">
      <w:pPr>
        <w:spacing w:line="360" w:lineRule="auto"/>
        <w:ind w:firstLineChars="200" w:firstLine="420"/>
      </w:pPr>
      <w:r>
        <w:rPr>
          <w:rFonts w:hint="eastAsia"/>
        </w:rPr>
        <w:t>2</w:t>
      </w:r>
      <w:r>
        <w:rPr>
          <w:rFonts w:hint="eastAsia"/>
        </w:rPr>
        <w:t>、报价</w:t>
      </w:r>
      <w:r w:rsidRPr="004A5775">
        <w:rPr>
          <w:rFonts w:hint="eastAsia"/>
        </w:rPr>
        <w:t>超出</w:t>
      </w:r>
      <w:r w:rsidR="004A5775">
        <w:rPr>
          <w:rFonts w:hint="eastAsia"/>
        </w:rPr>
        <w:t>综合单价限价</w:t>
      </w:r>
      <w:r>
        <w:rPr>
          <w:rFonts w:hint="eastAsia"/>
        </w:rPr>
        <w:t>，或者超出</w:t>
      </w:r>
      <w:r w:rsidR="004A5775">
        <w:rPr>
          <w:rFonts w:hint="eastAsia"/>
        </w:rPr>
        <w:t>最高限价</w:t>
      </w:r>
      <w:r>
        <w:rPr>
          <w:rFonts w:hint="eastAsia"/>
        </w:rPr>
        <w:t>，采购人不能支付的；</w:t>
      </w:r>
    </w:p>
    <w:p w:rsidR="007B3F92" w:rsidRDefault="007B3F92">
      <w:pPr>
        <w:spacing w:line="360" w:lineRule="auto"/>
        <w:ind w:firstLineChars="200" w:firstLine="420"/>
      </w:pPr>
      <w:r>
        <w:rPr>
          <w:rFonts w:hint="eastAsia"/>
        </w:rPr>
        <w:t>3</w:t>
      </w:r>
      <w:r>
        <w:rPr>
          <w:rFonts w:hint="eastAsia"/>
        </w:rPr>
        <w:t>、投标报价具有选择性的；</w:t>
      </w:r>
    </w:p>
    <w:p w:rsidR="00715489" w:rsidRPr="009149C6" w:rsidRDefault="00715489" w:rsidP="006A3015">
      <w:pPr>
        <w:spacing w:line="360" w:lineRule="auto"/>
        <w:ind w:firstLineChars="200" w:firstLine="420"/>
      </w:pPr>
      <w:r w:rsidRPr="00BF55AD">
        <w:rPr>
          <w:rFonts w:hint="eastAsia"/>
        </w:rPr>
        <w:t>4</w:t>
      </w:r>
      <w:r w:rsidRPr="00BF55AD">
        <w:rPr>
          <w:rFonts w:hint="eastAsia"/>
        </w:rPr>
        <w:t>、评委会认为投标人报价明显低于其他通过符合性审查投标人的报价，有可能影响产品质量或者不能诚信履约的且投标人不能提交相关证明材料或提交的证明材料不被评委会认可，不能证明其报价合理性的。</w:t>
      </w:r>
    </w:p>
    <w:p w:rsidR="007B3F92" w:rsidRDefault="007B3F92" w:rsidP="00C17A31">
      <w:pPr>
        <w:pStyle w:val="aa"/>
        <w:spacing w:before="0" w:after="0" w:line="360" w:lineRule="auto"/>
        <w:ind w:firstLineChars="196" w:firstLine="413"/>
        <w:jc w:val="both"/>
        <w:rPr>
          <w:sz w:val="21"/>
          <w:szCs w:val="21"/>
        </w:rPr>
      </w:pPr>
      <w:r>
        <w:rPr>
          <w:sz w:val="21"/>
          <w:szCs w:val="21"/>
        </w:rPr>
        <w:br w:type="page"/>
      </w:r>
      <w:bookmarkStart w:id="64" w:name="_Toc15047682"/>
      <w:r>
        <w:rPr>
          <w:rFonts w:hint="eastAsia"/>
          <w:sz w:val="21"/>
          <w:szCs w:val="21"/>
        </w:rPr>
        <w:t>（四）评分表</w:t>
      </w:r>
      <w:bookmarkEnd w:id="64"/>
    </w:p>
    <w:p w:rsidR="007B3F92" w:rsidRDefault="007B3F92">
      <w:pPr>
        <w:pStyle w:val="aa"/>
      </w:pPr>
      <w:bookmarkStart w:id="65" w:name="_Toc15047683"/>
      <w:r>
        <w:rPr>
          <w:rFonts w:hint="eastAsia"/>
        </w:rPr>
        <w:t>评分标准（兼评委打分表）</w:t>
      </w:r>
      <w:bookmarkEnd w:id="65"/>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7"/>
        <w:gridCol w:w="1378"/>
        <w:gridCol w:w="1230"/>
        <w:gridCol w:w="5147"/>
        <w:gridCol w:w="742"/>
      </w:tblGrid>
      <w:tr w:rsidR="005D4736" w:rsidRPr="005D4736" w:rsidTr="00943A98">
        <w:trPr>
          <w:trHeight w:val="520"/>
        </w:trPr>
        <w:tc>
          <w:tcPr>
            <w:tcW w:w="8722" w:type="dxa"/>
            <w:gridSpan w:val="4"/>
            <w:tcBorders>
              <w:tl2br w:val="single" w:sz="4" w:space="0" w:color="auto"/>
            </w:tcBorders>
            <w:vAlign w:val="center"/>
          </w:tcPr>
          <w:p w:rsidR="005D4736" w:rsidRPr="005D4736" w:rsidRDefault="005D4736" w:rsidP="00501175">
            <w:pPr>
              <w:spacing w:line="360" w:lineRule="exact"/>
              <w:rPr>
                <w:rFonts w:ascii="宋体" w:hAnsi="宋体" w:cs="宋体"/>
                <w:b/>
                <w:szCs w:val="21"/>
              </w:rPr>
            </w:pPr>
            <w:r w:rsidRPr="005D4736">
              <w:rPr>
                <w:rFonts w:ascii="宋体" w:hAnsi="宋体" w:cs="宋体" w:hint="eastAsia"/>
                <w:b/>
                <w:szCs w:val="21"/>
              </w:rPr>
              <w:t>评分标准及分值                                                           供应商</w:t>
            </w:r>
          </w:p>
        </w:tc>
        <w:tc>
          <w:tcPr>
            <w:tcW w:w="742" w:type="dxa"/>
            <w:vAlign w:val="center"/>
          </w:tcPr>
          <w:p w:rsidR="005D4736" w:rsidRPr="005D4736" w:rsidRDefault="005D4736" w:rsidP="00501175">
            <w:pPr>
              <w:spacing w:line="360" w:lineRule="exact"/>
              <w:rPr>
                <w:rFonts w:ascii="宋体" w:hAnsi="宋体" w:cs="宋体"/>
                <w:b/>
                <w:szCs w:val="21"/>
              </w:rPr>
            </w:pPr>
          </w:p>
        </w:tc>
      </w:tr>
      <w:tr w:rsidR="005D4736" w:rsidRPr="005D4736" w:rsidTr="00943A98">
        <w:trPr>
          <w:trHeight w:val="481"/>
        </w:trPr>
        <w:tc>
          <w:tcPr>
            <w:tcW w:w="967" w:type="dxa"/>
            <w:vMerge w:val="restart"/>
            <w:vAlign w:val="center"/>
          </w:tcPr>
          <w:p w:rsidR="005D4736" w:rsidRPr="005D4736" w:rsidRDefault="005D4736" w:rsidP="00501175">
            <w:pPr>
              <w:spacing w:line="400" w:lineRule="exact"/>
              <w:jc w:val="center"/>
              <w:rPr>
                <w:rFonts w:ascii="宋体" w:hAnsi="宋体" w:cs="宋体"/>
                <w:szCs w:val="21"/>
              </w:rPr>
            </w:pPr>
            <w:r w:rsidRPr="005D4736">
              <w:rPr>
                <w:rFonts w:ascii="宋体" w:hAnsi="宋体" w:cs="宋体" w:hint="eastAsia"/>
                <w:szCs w:val="21"/>
              </w:rPr>
              <w:t>商务技术分</w:t>
            </w:r>
          </w:p>
          <w:p w:rsidR="005D4736" w:rsidRPr="005D4736" w:rsidRDefault="005D4736" w:rsidP="00501175">
            <w:pPr>
              <w:spacing w:line="400" w:lineRule="exact"/>
              <w:jc w:val="center"/>
              <w:rPr>
                <w:rFonts w:ascii="宋体" w:hAnsi="宋体" w:cs="宋体"/>
                <w:szCs w:val="21"/>
              </w:rPr>
            </w:pPr>
            <w:r w:rsidRPr="005D4736">
              <w:rPr>
                <w:rFonts w:ascii="宋体" w:hAnsi="宋体" w:cs="宋体" w:hint="eastAsia"/>
                <w:szCs w:val="21"/>
              </w:rPr>
              <w:t>80分</w:t>
            </w:r>
          </w:p>
        </w:tc>
        <w:tc>
          <w:tcPr>
            <w:tcW w:w="1378" w:type="dxa"/>
            <w:vMerge w:val="restart"/>
            <w:vAlign w:val="center"/>
          </w:tcPr>
          <w:p w:rsidR="005D4736" w:rsidRPr="005D4736" w:rsidRDefault="005D4736" w:rsidP="00501175">
            <w:pPr>
              <w:spacing w:line="400" w:lineRule="exact"/>
              <w:jc w:val="center"/>
              <w:rPr>
                <w:rFonts w:ascii="宋体" w:hAnsi="宋体" w:cs="宋体"/>
                <w:szCs w:val="21"/>
              </w:rPr>
            </w:pPr>
            <w:r w:rsidRPr="005D4736">
              <w:rPr>
                <w:rFonts w:ascii="宋体" w:hAnsi="宋体" w:cs="宋体" w:hint="eastAsia"/>
                <w:szCs w:val="21"/>
              </w:rPr>
              <w:t>1、保洁服务方案</w:t>
            </w:r>
          </w:p>
          <w:p w:rsidR="005D4736" w:rsidRPr="005D4736" w:rsidRDefault="005D4736" w:rsidP="00501175">
            <w:pPr>
              <w:spacing w:line="400" w:lineRule="exact"/>
              <w:jc w:val="center"/>
              <w:rPr>
                <w:rFonts w:ascii="宋体" w:hAnsi="宋体" w:cs="宋体"/>
                <w:szCs w:val="21"/>
              </w:rPr>
            </w:pPr>
            <w:r w:rsidRPr="005D4736">
              <w:rPr>
                <w:rFonts w:ascii="宋体" w:hAnsi="宋体" w:cs="宋体" w:hint="eastAsia"/>
                <w:szCs w:val="21"/>
              </w:rPr>
              <w:t>（53分）</w:t>
            </w:r>
          </w:p>
        </w:tc>
        <w:tc>
          <w:tcPr>
            <w:tcW w:w="6377" w:type="dxa"/>
            <w:gridSpan w:val="2"/>
            <w:vAlign w:val="center"/>
          </w:tcPr>
          <w:p w:rsidR="005D4736" w:rsidRPr="005D4736" w:rsidRDefault="005D4736" w:rsidP="00501175">
            <w:pPr>
              <w:spacing w:line="340" w:lineRule="exact"/>
              <w:rPr>
                <w:rFonts w:ascii="宋体" w:hAnsi="宋体" w:cs="宋体"/>
                <w:szCs w:val="21"/>
              </w:rPr>
            </w:pPr>
            <w:r w:rsidRPr="005D4736">
              <w:rPr>
                <w:rFonts w:ascii="宋体" w:hAnsi="宋体" w:cs="宋体" w:hint="eastAsia"/>
                <w:szCs w:val="21"/>
              </w:rPr>
              <w:t>1.1对本项目的了解情况及重点、难点分析（5分）：根据供应商提供的针对保洁服务区域的了解情况及重点及难点分析是否准确、合理进行综合评议。</w:t>
            </w:r>
          </w:p>
        </w:tc>
        <w:tc>
          <w:tcPr>
            <w:tcW w:w="742" w:type="dxa"/>
            <w:vAlign w:val="center"/>
          </w:tcPr>
          <w:p w:rsidR="005D4736" w:rsidRPr="005D4736" w:rsidRDefault="005D4736" w:rsidP="00501175">
            <w:pPr>
              <w:spacing w:line="231" w:lineRule="exact"/>
              <w:rPr>
                <w:rFonts w:ascii="宋体" w:hAnsi="宋体" w:cs="宋体"/>
                <w:szCs w:val="21"/>
              </w:rPr>
            </w:pPr>
          </w:p>
        </w:tc>
      </w:tr>
      <w:tr w:rsidR="005D4736" w:rsidRPr="005D4736" w:rsidTr="00943A98">
        <w:trPr>
          <w:trHeight w:val="481"/>
        </w:trPr>
        <w:tc>
          <w:tcPr>
            <w:tcW w:w="967" w:type="dxa"/>
            <w:vMerge/>
            <w:vAlign w:val="center"/>
          </w:tcPr>
          <w:p w:rsidR="005D4736" w:rsidRPr="005D4736" w:rsidRDefault="005D4736" w:rsidP="00501175">
            <w:pPr>
              <w:spacing w:line="400" w:lineRule="exact"/>
              <w:jc w:val="center"/>
              <w:rPr>
                <w:rFonts w:ascii="宋体" w:hAnsi="宋体" w:cs="宋体"/>
                <w:szCs w:val="21"/>
              </w:rPr>
            </w:pPr>
          </w:p>
        </w:tc>
        <w:tc>
          <w:tcPr>
            <w:tcW w:w="1378" w:type="dxa"/>
            <w:vMerge/>
            <w:vAlign w:val="center"/>
          </w:tcPr>
          <w:p w:rsidR="005D4736" w:rsidRPr="005D4736" w:rsidRDefault="005D4736" w:rsidP="00501175">
            <w:pPr>
              <w:spacing w:line="400" w:lineRule="exact"/>
              <w:jc w:val="center"/>
              <w:rPr>
                <w:rFonts w:ascii="宋体" w:hAnsi="宋体" w:cs="宋体"/>
                <w:szCs w:val="21"/>
              </w:rPr>
            </w:pPr>
          </w:p>
        </w:tc>
        <w:tc>
          <w:tcPr>
            <w:tcW w:w="6377" w:type="dxa"/>
            <w:gridSpan w:val="2"/>
            <w:vAlign w:val="center"/>
          </w:tcPr>
          <w:p w:rsidR="005D4736" w:rsidRPr="005D4736" w:rsidRDefault="005D4736" w:rsidP="00501175">
            <w:pPr>
              <w:spacing w:line="340" w:lineRule="exact"/>
              <w:rPr>
                <w:rFonts w:ascii="宋体" w:hAnsi="宋体" w:cs="宋体"/>
                <w:szCs w:val="21"/>
              </w:rPr>
            </w:pPr>
            <w:r w:rsidRPr="005D4736">
              <w:rPr>
                <w:rFonts w:ascii="宋体" w:hAnsi="宋体" w:cs="宋体" w:hint="eastAsia"/>
                <w:szCs w:val="21"/>
              </w:rPr>
              <w:t>1.2重点、难点解决方案（5分）：根据供应商提供的针对保洁服务区域的重点及难点的解决方法和措施是否有针对性、是否科学合理进行综合评议。</w:t>
            </w:r>
          </w:p>
        </w:tc>
        <w:tc>
          <w:tcPr>
            <w:tcW w:w="742" w:type="dxa"/>
            <w:vAlign w:val="center"/>
          </w:tcPr>
          <w:p w:rsidR="005D4736" w:rsidRPr="005D4736" w:rsidRDefault="005D4736" w:rsidP="00501175">
            <w:pPr>
              <w:spacing w:line="231" w:lineRule="exact"/>
              <w:rPr>
                <w:rFonts w:ascii="宋体" w:hAnsi="宋体" w:cs="宋体"/>
                <w:szCs w:val="21"/>
              </w:rPr>
            </w:pPr>
          </w:p>
        </w:tc>
      </w:tr>
      <w:tr w:rsidR="005D4736" w:rsidRPr="005D4736" w:rsidTr="00943A98">
        <w:trPr>
          <w:trHeight w:val="481"/>
        </w:trPr>
        <w:tc>
          <w:tcPr>
            <w:tcW w:w="967" w:type="dxa"/>
            <w:vMerge/>
            <w:vAlign w:val="center"/>
          </w:tcPr>
          <w:p w:rsidR="005D4736" w:rsidRPr="005D4736" w:rsidRDefault="005D4736" w:rsidP="00501175">
            <w:pPr>
              <w:spacing w:line="400" w:lineRule="exact"/>
              <w:jc w:val="center"/>
              <w:rPr>
                <w:rFonts w:ascii="宋体" w:hAnsi="宋体" w:cs="宋体"/>
                <w:szCs w:val="21"/>
              </w:rPr>
            </w:pPr>
          </w:p>
        </w:tc>
        <w:tc>
          <w:tcPr>
            <w:tcW w:w="1378" w:type="dxa"/>
            <w:vMerge/>
            <w:vAlign w:val="center"/>
          </w:tcPr>
          <w:p w:rsidR="005D4736" w:rsidRPr="005D4736" w:rsidRDefault="005D4736" w:rsidP="00501175">
            <w:pPr>
              <w:spacing w:line="400" w:lineRule="exact"/>
              <w:jc w:val="center"/>
              <w:rPr>
                <w:rFonts w:ascii="宋体" w:hAnsi="宋体" w:cs="宋体"/>
                <w:szCs w:val="21"/>
              </w:rPr>
            </w:pPr>
          </w:p>
        </w:tc>
        <w:tc>
          <w:tcPr>
            <w:tcW w:w="6377" w:type="dxa"/>
            <w:gridSpan w:val="2"/>
            <w:vAlign w:val="center"/>
          </w:tcPr>
          <w:p w:rsidR="005D4736" w:rsidRPr="005D4736" w:rsidRDefault="005D4736" w:rsidP="000A0447">
            <w:pPr>
              <w:spacing w:line="340" w:lineRule="exact"/>
              <w:rPr>
                <w:rFonts w:ascii="宋体" w:hAnsi="宋体" w:cs="宋体"/>
                <w:szCs w:val="21"/>
              </w:rPr>
            </w:pPr>
            <w:r w:rsidRPr="005D4736">
              <w:rPr>
                <w:rFonts w:ascii="宋体" w:hAnsi="宋体" w:cs="宋体" w:hint="eastAsia"/>
                <w:szCs w:val="21"/>
              </w:rPr>
              <w:t>1.3道路保洁方案（</w:t>
            </w:r>
            <w:r w:rsidR="000A0447">
              <w:rPr>
                <w:rFonts w:ascii="宋体" w:hAnsi="宋体" w:cs="宋体" w:hint="eastAsia"/>
                <w:szCs w:val="21"/>
              </w:rPr>
              <w:t>7</w:t>
            </w:r>
            <w:r w:rsidRPr="005D4736">
              <w:rPr>
                <w:rFonts w:ascii="宋体" w:hAnsi="宋体" w:cs="宋体" w:hint="eastAsia"/>
                <w:szCs w:val="21"/>
              </w:rPr>
              <w:t>分）：评委根据供应商提供的针对本次招标范围内实际情况制定的道路保洁（含堆积物清理）方案，从方案的科学性、可行性和合理性进行总体评议。</w:t>
            </w:r>
          </w:p>
        </w:tc>
        <w:tc>
          <w:tcPr>
            <w:tcW w:w="742" w:type="dxa"/>
            <w:vAlign w:val="center"/>
          </w:tcPr>
          <w:p w:rsidR="005D4736" w:rsidRPr="005D4736" w:rsidRDefault="005D4736" w:rsidP="00501175">
            <w:pPr>
              <w:spacing w:line="360" w:lineRule="exact"/>
              <w:rPr>
                <w:rFonts w:ascii="宋体" w:hAnsi="宋体" w:cs="宋体"/>
                <w:szCs w:val="21"/>
              </w:rPr>
            </w:pPr>
          </w:p>
        </w:tc>
      </w:tr>
      <w:tr w:rsidR="005D4736" w:rsidRPr="005D4736" w:rsidTr="00943A98">
        <w:trPr>
          <w:trHeight w:val="481"/>
        </w:trPr>
        <w:tc>
          <w:tcPr>
            <w:tcW w:w="967" w:type="dxa"/>
            <w:vMerge/>
            <w:vAlign w:val="center"/>
          </w:tcPr>
          <w:p w:rsidR="005D4736" w:rsidRPr="005D4736" w:rsidRDefault="005D4736" w:rsidP="00501175">
            <w:pPr>
              <w:spacing w:line="400" w:lineRule="exact"/>
              <w:jc w:val="center"/>
              <w:rPr>
                <w:rFonts w:ascii="宋体" w:hAnsi="宋体" w:cs="宋体"/>
                <w:szCs w:val="21"/>
              </w:rPr>
            </w:pPr>
          </w:p>
        </w:tc>
        <w:tc>
          <w:tcPr>
            <w:tcW w:w="1378" w:type="dxa"/>
            <w:vMerge/>
            <w:vAlign w:val="center"/>
          </w:tcPr>
          <w:p w:rsidR="005D4736" w:rsidRPr="005D4736" w:rsidRDefault="005D4736" w:rsidP="00501175">
            <w:pPr>
              <w:spacing w:line="400" w:lineRule="exact"/>
              <w:jc w:val="center"/>
              <w:rPr>
                <w:rFonts w:ascii="宋体" w:hAnsi="宋体" w:cs="宋体"/>
                <w:szCs w:val="21"/>
              </w:rPr>
            </w:pPr>
          </w:p>
        </w:tc>
        <w:tc>
          <w:tcPr>
            <w:tcW w:w="6377" w:type="dxa"/>
            <w:gridSpan w:val="2"/>
            <w:vAlign w:val="center"/>
          </w:tcPr>
          <w:p w:rsidR="005D4736" w:rsidRPr="005D4736" w:rsidRDefault="005D4736" w:rsidP="00501175">
            <w:pPr>
              <w:spacing w:line="340" w:lineRule="exact"/>
              <w:rPr>
                <w:rFonts w:ascii="宋体" w:hAnsi="宋体" w:cs="宋体"/>
                <w:szCs w:val="21"/>
              </w:rPr>
            </w:pPr>
            <w:r w:rsidRPr="005D4736">
              <w:rPr>
                <w:rFonts w:ascii="宋体" w:hAnsi="宋体" w:cs="宋体" w:hint="eastAsia"/>
                <w:szCs w:val="21"/>
              </w:rPr>
              <w:t>1.4果壳箱清洗和管理方案（5分）：评委根据供应商提供的针对本次招标范围内实际情况制定的果壳箱清洗和管理方案，从方案的科学性、可行性和合理性进行总体评议。</w:t>
            </w:r>
          </w:p>
        </w:tc>
        <w:tc>
          <w:tcPr>
            <w:tcW w:w="742" w:type="dxa"/>
            <w:vAlign w:val="center"/>
          </w:tcPr>
          <w:p w:rsidR="005D4736" w:rsidRPr="005D4736" w:rsidRDefault="005D4736" w:rsidP="00501175">
            <w:pPr>
              <w:spacing w:line="360" w:lineRule="exact"/>
              <w:rPr>
                <w:rFonts w:ascii="宋体" w:hAnsi="宋体" w:cs="宋体"/>
                <w:szCs w:val="21"/>
              </w:rPr>
            </w:pPr>
          </w:p>
        </w:tc>
      </w:tr>
      <w:tr w:rsidR="005D4736" w:rsidRPr="005D4736" w:rsidTr="00943A98">
        <w:trPr>
          <w:trHeight w:val="481"/>
        </w:trPr>
        <w:tc>
          <w:tcPr>
            <w:tcW w:w="967" w:type="dxa"/>
            <w:vMerge/>
            <w:vAlign w:val="center"/>
          </w:tcPr>
          <w:p w:rsidR="005D4736" w:rsidRPr="005D4736" w:rsidRDefault="005D4736" w:rsidP="00501175">
            <w:pPr>
              <w:spacing w:line="400" w:lineRule="exact"/>
              <w:jc w:val="center"/>
              <w:rPr>
                <w:rFonts w:ascii="宋体" w:hAnsi="宋体" w:cs="宋体"/>
                <w:szCs w:val="21"/>
              </w:rPr>
            </w:pPr>
          </w:p>
        </w:tc>
        <w:tc>
          <w:tcPr>
            <w:tcW w:w="1378" w:type="dxa"/>
            <w:vMerge/>
            <w:vAlign w:val="center"/>
          </w:tcPr>
          <w:p w:rsidR="005D4736" w:rsidRPr="005D4736" w:rsidRDefault="005D4736" w:rsidP="00501175">
            <w:pPr>
              <w:spacing w:line="400" w:lineRule="exact"/>
              <w:jc w:val="center"/>
              <w:rPr>
                <w:rFonts w:ascii="宋体" w:hAnsi="宋体" w:cs="宋体"/>
                <w:szCs w:val="21"/>
              </w:rPr>
            </w:pPr>
          </w:p>
        </w:tc>
        <w:tc>
          <w:tcPr>
            <w:tcW w:w="6377" w:type="dxa"/>
            <w:gridSpan w:val="2"/>
            <w:vAlign w:val="center"/>
          </w:tcPr>
          <w:p w:rsidR="005D4736" w:rsidRPr="005D4736" w:rsidRDefault="005D4736" w:rsidP="00501175">
            <w:pPr>
              <w:spacing w:line="340" w:lineRule="exact"/>
              <w:rPr>
                <w:rFonts w:ascii="宋体" w:hAnsi="宋体" w:cs="宋体"/>
                <w:szCs w:val="21"/>
              </w:rPr>
            </w:pPr>
            <w:r w:rsidRPr="005D4736">
              <w:rPr>
                <w:rFonts w:ascii="宋体" w:hAnsi="宋体" w:cs="宋体" w:hint="eastAsia"/>
                <w:szCs w:val="21"/>
              </w:rPr>
              <w:t>1.5生活垃圾清运方案（5分）：评委根据供应商提供的针对本次招标范围内实际情况制定的生活垃圾清运方案，从方案的科学性、可行性和合理性进行总体评议。</w:t>
            </w:r>
          </w:p>
        </w:tc>
        <w:tc>
          <w:tcPr>
            <w:tcW w:w="742" w:type="dxa"/>
            <w:vAlign w:val="center"/>
          </w:tcPr>
          <w:p w:rsidR="005D4736" w:rsidRPr="005D4736" w:rsidRDefault="005D4736" w:rsidP="00501175">
            <w:pPr>
              <w:spacing w:line="360" w:lineRule="exact"/>
              <w:rPr>
                <w:rFonts w:ascii="宋体" w:hAnsi="宋体" w:cs="宋体"/>
                <w:szCs w:val="21"/>
              </w:rPr>
            </w:pPr>
          </w:p>
        </w:tc>
      </w:tr>
      <w:tr w:rsidR="005D4736" w:rsidRPr="005D4736" w:rsidTr="00943A98">
        <w:trPr>
          <w:trHeight w:val="90"/>
        </w:trPr>
        <w:tc>
          <w:tcPr>
            <w:tcW w:w="967" w:type="dxa"/>
            <w:vMerge/>
            <w:vAlign w:val="center"/>
          </w:tcPr>
          <w:p w:rsidR="005D4736" w:rsidRPr="005D4736" w:rsidRDefault="005D4736" w:rsidP="00501175">
            <w:pPr>
              <w:spacing w:line="400" w:lineRule="exact"/>
              <w:jc w:val="center"/>
              <w:rPr>
                <w:rFonts w:ascii="宋体" w:hAnsi="宋体" w:cs="宋体"/>
                <w:szCs w:val="21"/>
              </w:rPr>
            </w:pPr>
          </w:p>
        </w:tc>
        <w:tc>
          <w:tcPr>
            <w:tcW w:w="1378" w:type="dxa"/>
            <w:vMerge/>
            <w:vAlign w:val="center"/>
          </w:tcPr>
          <w:p w:rsidR="005D4736" w:rsidRPr="005D4736" w:rsidRDefault="005D4736" w:rsidP="00501175">
            <w:pPr>
              <w:spacing w:line="400" w:lineRule="exact"/>
              <w:jc w:val="center"/>
              <w:rPr>
                <w:rFonts w:ascii="宋体" w:hAnsi="宋体" w:cs="宋体"/>
                <w:szCs w:val="21"/>
              </w:rPr>
            </w:pPr>
          </w:p>
        </w:tc>
        <w:tc>
          <w:tcPr>
            <w:tcW w:w="1230" w:type="dxa"/>
            <w:vMerge w:val="restart"/>
            <w:vAlign w:val="center"/>
          </w:tcPr>
          <w:p w:rsidR="005D4736" w:rsidRPr="005D4736" w:rsidRDefault="005D4736" w:rsidP="00501175">
            <w:pPr>
              <w:spacing w:line="280" w:lineRule="exact"/>
              <w:rPr>
                <w:rFonts w:ascii="宋体" w:hAnsi="宋体" w:cs="宋体"/>
                <w:szCs w:val="21"/>
              </w:rPr>
            </w:pPr>
            <w:r w:rsidRPr="005D4736">
              <w:rPr>
                <w:rFonts w:ascii="宋体" w:hAnsi="宋体" w:cs="宋体" w:hint="eastAsia"/>
                <w:szCs w:val="21"/>
              </w:rPr>
              <w:t>1.6拟投入的人员配备情况（5分）</w:t>
            </w:r>
          </w:p>
        </w:tc>
        <w:tc>
          <w:tcPr>
            <w:tcW w:w="5147" w:type="dxa"/>
            <w:vAlign w:val="center"/>
          </w:tcPr>
          <w:p w:rsidR="005D4736" w:rsidRPr="005D4736" w:rsidRDefault="005D4736" w:rsidP="005D4736">
            <w:pPr>
              <w:spacing w:line="280" w:lineRule="exact"/>
              <w:rPr>
                <w:rFonts w:ascii="宋体" w:hAnsi="宋体" w:cs="宋体"/>
                <w:szCs w:val="21"/>
              </w:rPr>
            </w:pPr>
            <w:r w:rsidRPr="005D4736">
              <w:rPr>
                <w:rFonts w:ascii="宋体" w:hAnsi="宋体" w:cs="宋体" w:hint="eastAsia"/>
                <w:szCs w:val="21"/>
              </w:rPr>
              <w:t>1.6.1评委根据供应商提供拟投入的人员数量、合同执行期间的人员数量保障方案、人员的能力经验等进行综合评比（</w:t>
            </w:r>
            <w:r>
              <w:rPr>
                <w:rFonts w:ascii="宋体" w:hAnsi="宋体" w:cs="宋体" w:hint="eastAsia"/>
                <w:szCs w:val="21"/>
              </w:rPr>
              <w:t>4</w:t>
            </w:r>
            <w:r w:rsidRPr="005D4736">
              <w:rPr>
                <w:rFonts w:ascii="宋体" w:hAnsi="宋体" w:cs="宋体" w:hint="eastAsia"/>
                <w:szCs w:val="21"/>
              </w:rPr>
              <w:t>分）。</w:t>
            </w:r>
          </w:p>
        </w:tc>
        <w:tc>
          <w:tcPr>
            <w:tcW w:w="742" w:type="dxa"/>
            <w:vAlign w:val="center"/>
          </w:tcPr>
          <w:p w:rsidR="005D4736" w:rsidRPr="005D4736" w:rsidRDefault="005D4736" w:rsidP="00501175">
            <w:pPr>
              <w:spacing w:line="360" w:lineRule="exact"/>
              <w:rPr>
                <w:rFonts w:ascii="宋体" w:hAnsi="宋体" w:cs="宋体"/>
                <w:szCs w:val="21"/>
              </w:rPr>
            </w:pPr>
          </w:p>
        </w:tc>
      </w:tr>
      <w:tr w:rsidR="005D4736" w:rsidRPr="005D4736" w:rsidTr="00943A98">
        <w:trPr>
          <w:trHeight w:val="90"/>
        </w:trPr>
        <w:tc>
          <w:tcPr>
            <w:tcW w:w="967" w:type="dxa"/>
            <w:vMerge/>
            <w:vAlign w:val="center"/>
          </w:tcPr>
          <w:p w:rsidR="005D4736" w:rsidRPr="005D4736" w:rsidRDefault="005D4736" w:rsidP="00501175">
            <w:pPr>
              <w:spacing w:line="400" w:lineRule="exact"/>
              <w:jc w:val="center"/>
              <w:rPr>
                <w:rFonts w:ascii="宋体" w:hAnsi="宋体" w:cs="宋体"/>
                <w:szCs w:val="21"/>
              </w:rPr>
            </w:pPr>
          </w:p>
        </w:tc>
        <w:tc>
          <w:tcPr>
            <w:tcW w:w="1378" w:type="dxa"/>
            <w:vMerge/>
            <w:vAlign w:val="center"/>
          </w:tcPr>
          <w:p w:rsidR="005D4736" w:rsidRPr="005D4736" w:rsidRDefault="005D4736" w:rsidP="00501175">
            <w:pPr>
              <w:spacing w:line="400" w:lineRule="exact"/>
              <w:jc w:val="center"/>
              <w:rPr>
                <w:rFonts w:ascii="宋体" w:hAnsi="宋体" w:cs="宋体"/>
                <w:szCs w:val="21"/>
              </w:rPr>
            </w:pPr>
          </w:p>
        </w:tc>
        <w:tc>
          <w:tcPr>
            <w:tcW w:w="1230" w:type="dxa"/>
            <w:vMerge/>
            <w:vAlign w:val="center"/>
          </w:tcPr>
          <w:p w:rsidR="005D4736" w:rsidRPr="005D4736" w:rsidRDefault="005D4736" w:rsidP="00501175">
            <w:pPr>
              <w:spacing w:line="280" w:lineRule="exact"/>
              <w:rPr>
                <w:rFonts w:ascii="宋体" w:hAnsi="宋体" w:cs="宋体"/>
                <w:szCs w:val="21"/>
              </w:rPr>
            </w:pPr>
          </w:p>
        </w:tc>
        <w:tc>
          <w:tcPr>
            <w:tcW w:w="5147" w:type="dxa"/>
            <w:vAlign w:val="center"/>
          </w:tcPr>
          <w:p w:rsidR="005D4736" w:rsidRPr="005D4736" w:rsidRDefault="005D4736" w:rsidP="005D4736">
            <w:pPr>
              <w:spacing w:line="280" w:lineRule="exact"/>
              <w:rPr>
                <w:rFonts w:ascii="Tahoma" w:hAnsi="Tahoma"/>
                <w:sz w:val="24"/>
              </w:rPr>
            </w:pPr>
            <w:r w:rsidRPr="005D4736">
              <w:rPr>
                <w:rFonts w:ascii="宋体" w:hAnsi="宋体" w:cs="宋体" w:hint="eastAsia"/>
                <w:szCs w:val="21"/>
              </w:rPr>
              <w:t>1.6.2公司管理员、保洁员中具有省级（含）及以上城市美容师称号或省级（含）及以上行政嘉奖的每人得1分；具有地市级（含）城市美容师称号或获得地市级行政嘉奖的每人得0.5分；具有区、县级城市美容师称号或获得区、县级行政嘉奖的每人得0.25分，本项最高得</w:t>
            </w:r>
            <w:r>
              <w:rPr>
                <w:rFonts w:ascii="宋体" w:hAnsi="宋体" w:cs="宋体" w:hint="eastAsia"/>
                <w:szCs w:val="21"/>
              </w:rPr>
              <w:t>1</w:t>
            </w:r>
            <w:r w:rsidRPr="005D4736">
              <w:rPr>
                <w:rFonts w:ascii="宋体" w:hAnsi="宋体" w:cs="宋体" w:hint="eastAsia"/>
                <w:szCs w:val="21"/>
              </w:rPr>
              <w:t>分。</w:t>
            </w:r>
          </w:p>
        </w:tc>
        <w:tc>
          <w:tcPr>
            <w:tcW w:w="742" w:type="dxa"/>
            <w:vAlign w:val="center"/>
          </w:tcPr>
          <w:p w:rsidR="005D4736" w:rsidRPr="005D4736" w:rsidRDefault="005D4736" w:rsidP="00501175">
            <w:pPr>
              <w:spacing w:line="360" w:lineRule="exact"/>
              <w:rPr>
                <w:rFonts w:ascii="宋体" w:hAnsi="宋体" w:cs="宋体"/>
                <w:szCs w:val="21"/>
              </w:rPr>
            </w:pPr>
          </w:p>
        </w:tc>
      </w:tr>
      <w:tr w:rsidR="005D4736" w:rsidRPr="005D4736" w:rsidTr="00943A98">
        <w:trPr>
          <w:trHeight w:val="90"/>
        </w:trPr>
        <w:tc>
          <w:tcPr>
            <w:tcW w:w="967" w:type="dxa"/>
            <w:vMerge/>
            <w:vAlign w:val="center"/>
          </w:tcPr>
          <w:p w:rsidR="005D4736" w:rsidRPr="005D4736" w:rsidRDefault="005D4736" w:rsidP="00501175">
            <w:pPr>
              <w:spacing w:line="400" w:lineRule="exact"/>
              <w:jc w:val="center"/>
              <w:rPr>
                <w:rFonts w:ascii="宋体" w:hAnsi="宋体" w:cs="宋体"/>
                <w:szCs w:val="21"/>
              </w:rPr>
            </w:pPr>
          </w:p>
        </w:tc>
        <w:tc>
          <w:tcPr>
            <w:tcW w:w="1378" w:type="dxa"/>
            <w:vMerge/>
            <w:vAlign w:val="center"/>
          </w:tcPr>
          <w:p w:rsidR="005D4736" w:rsidRPr="005D4736" w:rsidRDefault="005D4736" w:rsidP="00501175">
            <w:pPr>
              <w:spacing w:line="400" w:lineRule="exact"/>
              <w:jc w:val="center"/>
              <w:rPr>
                <w:rFonts w:ascii="宋体" w:hAnsi="宋体" w:cs="宋体"/>
                <w:szCs w:val="21"/>
              </w:rPr>
            </w:pPr>
          </w:p>
        </w:tc>
        <w:tc>
          <w:tcPr>
            <w:tcW w:w="1230" w:type="dxa"/>
            <w:vMerge/>
            <w:vAlign w:val="center"/>
          </w:tcPr>
          <w:p w:rsidR="005D4736" w:rsidRPr="005D4736" w:rsidRDefault="005D4736" w:rsidP="00501175">
            <w:pPr>
              <w:spacing w:line="280" w:lineRule="exact"/>
              <w:rPr>
                <w:rFonts w:ascii="宋体" w:hAnsi="宋体" w:cs="宋体"/>
                <w:szCs w:val="21"/>
              </w:rPr>
            </w:pPr>
          </w:p>
        </w:tc>
        <w:tc>
          <w:tcPr>
            <w:tcW w:w="5147" w:type="dxa"/>
            <w:vAlign w:val="center"/>
          </w:tcPr>
          <w:p w:rsidR="005D4736" w:rsidRPr="005D4736" w:rsidRDefault="005D4736" w:rsidP="00501175">
            <w:pPr>
              <w:spacing w:line="280" w:lineRule="exact"/>
              <w:rPr>
                <w:rFonts w:ascii="宋体" w:hAnsi="宋体" w:cs="宋体"/>
                <w:szCs w:val="21"/>
              </w:rPr>
            </w:pPr>
            <w:r w:rsidRPr="005D4736">
              <w:rPr>
                <w:rFonts w:ascii="宋体" w:hAnsi="宋体" w:cs="宋体" w:hint="eastAsia"/>
                <w:szCs w:val="21"/>
              </w:rPr>
              <w:t>注：项目负责人、获奖人员须是供应商正式职工，投标文件中附相关学历证书、获奖证书、上岗证书复印件和由区、县级及以上社保部门出具的供应商为其连续缴纳的开标前近六个月</w:t>
            </w:r>
            <w:proofErr w:type="gramStart"/>
            <w:r w:rsidRPr="005D4736">
              <w:rPr>
                <w:rFonts w:ascii="宋体" w:hAnsi="宋体" w:cs="宋体" w:hint="eastAsia"/>
                <w:szCs w:val="21"/>
              </w:rPr>
              <w:t>社保证明资料</w:t>
            </w:r>
            <w:proofErr w:type="gramEnd"/>
            <w:r w:rsidRPr="005D4736">
              <w:rPr>
                <w:rFonts w:ascii="宋体" w:hAnsi="宋体" w:cs="宋体" w:hint="eastAsia"/>
                <w:szCs w:val="21"/>
              </w:rPr>
              <w:t>复印件加盖公章，开标时携带原件备查。</w:t>
            </w:r>
          </w:p>
        </w:tc>
        <w:tc>
          <w:tcPr>
            <w:tcW w:w="742" w:type="dxa"/>
            <w:vAlign w:val="center"/>
          </w:tcPr>
          <w:p w:rsidR="005D4736" w:rsidRPr="005D4736" w:rsidRDefault="005D4736" w:rsidP="00501175">
            <w:pPr>
              <w:spacing w:line="360" w:lineRule="exact"/>
              <w:rPr>
                <w:rFonts w:ascii="宋体" w:hAnsi="宋体" w:cs="宋体"/>
                <w:szCs w:val="21"/>
              </w:rPr>
            </w:pPr>
          </w:p>
        </w:tc>
      </w:tr>
      <w:tr w:rsidR="005D4736" w:rsidRPr="005D4736" w:rsidTr="00943A98">
        <w:trPr>
          <w:trHeight w:val="90"/>
        </w:trPr>
        <w:tc>
          <w:tcPr>
            <w:tcW w:w="967" w:type="dxa"/>
            <w:vMerge/>
            <w:vAlign w:val="center"/>
          </w:tcPr>
          <w:p w:rsidR="005D4736" w:rsidRPr="005D4736" w:rsidRDefault="005D4736" w:rsidP="00501175">
            <w:pPr>
              <w:spacing w:line="400" w:lineRule="exact"/>
              <w:jc w:val="center"/>
              <w:rPr>
                <w:rFonts w:ascii="宋体" w:hAnsi="宋体" w:cs="宋体"/>
                <w:szCs w:val="21"/>
              </w:rPr>
            </w:pPr>
          </w:p>
        </w:tc>
        <w:tc>
          <w:tcPr>
            <w:tcW w:w="1378" w:type="dxa"/>
            <w:vMerge/>
            <w:vAlign w:val="center"/>
          </w:tcPr>
          <w:p w:rsidR="005D4736" w:rsidRPr="005D4736" w:rsidRDefault="005D4736" w:rsidP="00501175">
            <w:pPr>
              <w:spacing w:line="400" w:lineRule="exact"/>
              <w:jc w:val="center"/>
              <w:rPr>
                <w:rFonts w:ascii="宋体" w:hAnsi="宋体" w:cs="宋体"/>
                <w:szCs w:val="21"/>
              </w:rPr>
            </w:pPr>
          </w:p>
        </w:tc>
        <w:tc>
          <w:tcPr>
            <w:tcW w:w="1230" w:type="dxa"/>
            <w:vAlign w:val="center"/>
          </w:tcPr>
          <w:p w:rsidR="005D4736" w:rsidRPr="005D4736" w:rsidRDefault="005D4736" w:rsidP="000A0447">
            <w:pPr>
              <w:spacing w:line="340" w:lineRule="exact"/>
              <w:rPr>
                <w:rFonts w:ascii="宋体" w:hAnsi="宋体" w:cs="宋体"/>
                <w:szCs w:val="21"/>
              </w:rPr>
            </w:pPr>
            <w:r w:rsidRPr="005D4736">
              <w:rPr>
                <w:rFonts w:ascii="宋体" w:hAnsi="宋体" w:cs="宋体" w:hint="eastAsia"/>
                <w:szCs w:val="21"/>
              </w:rPr>
              <w:t>1.7机械车辆的配置情况（</w:t>
            </w:r>
            <w:r w:rsidR="000A0447">
              <w:rPr>
                <w:rFonts w:ascii="宋体" w:hAnsi="宋体" w:cs="宋体" w:hint="eastAsia"/>
                <w:szCs w:val="21"/>
              </w:rPr>
              <w:t>3</w:t>
            </w:r>
            <w:r w:rsidRPr="005D4736">
              <w:rPr>
                <w:rFonts w:ascii="宋体" w:hAnsi="宋体" w:cs="宋体" w:hint="eastAsia"/>
                <w:szCs w:val="21"/>
              </w:rPr>
              <w:t>分）</w:t>
            </w:r>
          </w:p>
        </w:tc>
        <w:tc>
          <w:tcPr>
            <w:tcW w:w="5147" w:type="dxa"/>
            <w:vAlign w:val="center"/>
          </w:tcPr>
          <w:p w:rsidR="005D4736" w:rsidRPr="005D4736" w:rsidRDefault="005D4736" w:rsidP="000A0447">
            <w:pPr>
              <w:snapToGrid w:val="0"/>
              <w:spacing w:line="340" w:lineRule="exact"/>
              <w:rPr>
                <w:rFonts w:ascii="宋体" w:hAnsi="宋体" w:cs="宋体"/>
                <w:szCs w:val="21"/>
              </w:rPr>
            </w:pPr>
            <w:r w:rsidRPr="005D4736">
              <w:rPr>
                <w:rFonts w:ascii="宋体" w:hAnsi="宋体" w:cs="宋体" w:hint="eastAsia"/>
                <w:szCs w:val="21"/>
              </w:rPr>
              <w:t>1.7.1</w:t>
            </w:r>
            <w:r w:rsidR="000A0447">
              <w:rPr>
                <w:rFonts w:ascii="宋体" w:hAnsi="宋体" w:cs="宋体" w:hint="eastAsia"/>
                <w:szCs w:val="21"/>
              </w:rPr>
              <w:t>投标单位自有车辆情况</w:t>
            </w:r>
            <w:r w:rsidRPr="005D4736">
              <w:rPr>
                <w:rFonts w:ascii="宋体" w:hAnsi="宋体" w:cs="宋体" w:hint="eastAsia"/>
                <w:szCs w:val="21"/>
              </w:rPr>
              <w:t>（</w:t>
            </w:r>
            <w:r w:rsidR="000A0447">
              <w:rPr>
                <w:rFonts w:ascii="宋体" w:hAnsi="宋体" w:cs="宋体" w:hint="eastAsia"/>
                <w:szCs w:val="21"/>
              </w:rPr>
              <w:t>3</w:t>
            </w:r>
            <w:r w:rsidRPr="005D4736">
              <w:rPr>
                <w:rFonts w:ascii="宋体" w:hAnsi="宋体" w:cs="宋体" w:hint="eastAsia"/>
                <w:szCs w:val="21"/>
              </w:rPr>
              <w:t>分）：评委根据各</w:t>
            </w:r>
            <w:r w:rsidR="000A0447">
              <w:rPr>
                <w:rFonts w:ascii="宋体" w:hAnsi="宋体" w:cs="宋体" w:hint="eastAsia"/>
                <w:szCs w:val="21"/>
              </w:rPr>
              <w:t>投标单位</w:t>
            </w:r>
            <w:r w:rsidRPr="005D4736">
              <w:rPr>
                <w:rFonts w:ascii="宋体" w:hAnsi="宋体" w:cs="宋体" w:hint="eastAsia"/>
                <w:szCs w:val="21"/>
              </w:rPr>
              <w:t>的</w:t>
            </w:r>
            <w:r w:rsidR="000A0447">
              <w:rPr>
                <w:rFonts w:ascii="宋体" w:hAnsi="宋体" w:cs="宋体" w:hint="eastAsia"/>
                <w:szCs w:val="21"/>
              </w:rPr>
              <w:t>自有</w:t>
            </w:r>
            <w:r w:rsidRPr="005D4736">
              <w:rPr>
                <w:rFonts w:ascii="宋体" w:hAnsi="宋体" w:cs="宋体" w:hint="eastAsia"/>
                <w:szCs w:val="21"/>
              </w:rPr>
              <w:t>机械车辆的配置情况进行横向比较</w:t>
            </w:r>
            <w:r>
              <w:rPr>
                <w:rFonts w:ascii="宋体" w:hAnsi="宋体" w:cs="宋体" w:hint="eastAsia"/>
                <w:szCs w:val="21"/>
              </w:rPr>
              <w:t>，酌情打分。</w:t>
            </w:r>
            <w:r w:rsidRPr="005D4736">
              <w:rPr>
                <w:rFonts w:ascii="宋体" w:hAnsi="宋体" w:cs="宋体" w:hint="eastAsia"/>
                <w:b/>
                <w:szCs w:val="21"/>
              </w:rPr>
              <w:t>（注:投标文件中须提供车辆45°照片、行驶证、购买发票加盖公章的复印件，</w:t>
            </w:r>
            <w:r w:rsidR="000A0447">
              <w:rPr>
                <w:rFonts w:ascii="宋体" w:hAnsi="宋体" w:cs="宋体" w:hint="eastAsia"/>
                <w:b/>
                <w:szCs w:val="21"/>
              </w:rPr>
              <w:t>租赁车辆不算在内</w:t>
            </w:r>
            <w:r w:rsidRPr="005D4736">
              <w:rPr>
                <w:rFonts w:ascii="宋体" w:hAnsi="宋体" w:cs="宋体" w:hint="eastAsia"/>
                <w:b/>
                <w:szCs w:val="21"/>
              </w:rPr>
              <w:t>，开标时携带原件备查；）</w:t>
            </w:r>
          </w:p>
        </w:tc>
        <w:tc>
          <w:tcPr>
            <w:tcW w:w="742" w:type="dxa"/>
            <w:vAlign w:val="center"/>
          </w:tcPr>
          <w:p w:rsidR="005D4736" w:rsidRPr="005D4736" w:rsidRDefault="005D4736" w:rsidP="00501175">
            <w:pPr>
              <w:spacing w:line="360" w:lineRule="exact"/>
              <w:rPr>
                <w:rFonts w:ascii="宋体" w:hAnsi="宋体" w:cs="宋体"/>
                <w:szCs w:val="21"/>
              </w:rPr>
            </w:pPr>
          </w:p>
        </w:tc>
      </w:tr>
      <w:tr w:rsidR="005D4736" w:rsidRPr="005D4736" w:rsidTr="00943A98">
        <w:trPr>
          <w:trHeight w:val="90"/>
        </w:trPr>
        <w:tc>
          <w:tcPr>
            <w:tcW w:w="967" w:type="dxa"/>
            <w:vMerge/>
            <w:vAlign w:val="center"/>
          </w:tcPr>
          <w:p w:rsidR="005D4736" w:rsidRPr="005D4736" w:rsidRDefault="005D4736" w:rsidP="00501175">
            <w:pPr>
              <w:spacing w:line="400" w:lineRule="exact"/>
              <w:jc w:val="center"/>
              <w:rPr>
                <w:rFonts w:ascii="宋体" w:hAnsi="宋体" w:cs="宋体"/>
                <w:szCs w:val="21"/>
              </w:rPr>
            </w:pPr>
          </w:p>
        </w:tc>
        <w:tc>
          <w:tcPr>
            <w:tcW w:w="1378" w:type="dxa"/>
            <w:vMerge/>
            <w:vAlign w:val="center"/>
          </w:tcPr>
          <w:p w:rsidR="005D4736" w:rsidRPr="005D4736" w:rsidRDefault="005D4736" w:rsidP="00501175">
            <w:pPr>
              <w:spacing w:line="400" w:lineRule="exact"/>
              <w:jc w:val="center"/>
              <w:rPr>
                <w:rFonts w:ascii="宋体" w:hAnsi="宋体" w:cs="宋体"/>
                <w:szCs w:val="21"/>
              </w:rPr>
            </w:pPr>
          </w:p>
        </w:tc>
        <w:tc>
          <w:tcPr>
            <w:tcW w:w="6377" w:type="dxa"/>
            <w:gridSpan w:val="2"/>
            <w:vAlign w:val="center"/>
          </w:tcPr>
          <w:p w:rsidR="005D4736" w:rsidRPr="005D4736" w:rsidRDefault="005D4736" w:rsidP="00501175">
            <w:pPr>
              <w:spacing w:line="340" w:lineRule="exact"/>
              <w:rPr>
                <w:rFonts w:ascii="宋体" w:hAnsi="宋体" w:cs="宋体"/>
                <w:szCs w:val="21"/>
              </w:rPr>
            </w:pPr>
            <w:r w:rsidRPr="005D4736">
              <w:rPr>
                <w:rFonts w:ascii="宋体" w:hAnsi="宋体" w:cs="宋体" w:hint="eastAsia"/>
                <w:szCs w:val="21"/>
              </w:rPr>
              <w:t>1.8质量保障措施、服务响应及承诺（5分）：评委根据供应商提供的上述内容进行综合评议。</w:t>
            </w:r>
          </w:p>
        </w:tc>
        <w:tc>
          <w:tcPr>
            <w:tcW w:w="742" w:type="dxa"/>
            <w:vAlign w:val="center"/>
          </w:tcPr>
          <w:p w:rsidR="005D4736" w:rsidRPr="005D4736" w:rsidRDefault="005D4736" w:rsidP="00501175">
            <w:pPr>
              <w:spacing w:line="400" w:lineRule="exact"/>
              <w:rPr>
                <w:rFonts w:ascii="宋体" w:hAnsi="宋体" w:cs="宋体"/>
                <w:szCs w:val="21"/>
              </w:rPr>
            </w:pPr>
          </w:p>
        </w:tc>
      </w:tr>
      <w:tr w:rsidR="005D4736" w:rsidRPr="005D4736" w:rsidTr="00943A98">
        <w:trPr>
          <w:trHeight w:val="90"/>
        </w:trPr>
        <w:tc>
          <w:tcPr>
            <w:tcW w:w="967" w:type="dxa"/>
            <w:vMerge/>
            <w:vAlign w:val="center"/>
          </w:tcPr>
          <w:p w:rsidR="005D4736" w:rsidRPr="005D4736" w:rsidRDefault="005D4736" w:rsidP="00501175">
            <w:pPr>
              <w:spacing w:line="400" w:lineRule="exact"/>
              <w:jc w:val="center"/>
              <w:rPr>
                <w:rFonts w:ascii="宋体" w:hAnsi="宋体" w:cs="宋体"/>
                <w:szCs w:val="21"/>
              </w:rPr>
            </w:pPr>
          </w:p>
        </w:tc>
        <w:tc>
          <w:tcPr>
            <w:tcW w:w="1378" w:type="dxa"/>
            <w:vMerge/>
            <w:vAlign w:val="center"/>
          </w:tcPr>
          <w:p w:rsidR="005D4736" w:rsidRPr="005D4736" w:rsidRDefault="005D4736" w:rsidP="00501175">
            <w:pPr>
              <w:spacing w:line="400" w:lineRule="exact"/>
              <w:jc w:val="center"/>
              <w:rPr>
                <w:rFonts w:ascii="宋体" w:hAnsi="宋体" w:cs="宋体"/>
                <w:szCs w:val="21"/>
              </w:rPr>
            </w:pPr>
          </w:p>
        </w:tc>
        <w:tc>
          <w:tcPr>
            <w:tcW w:w="6377" w:type="dxa"/>
            <w:gridSpan w:val="2"/>
            <w:vAlign w:val="center"/>
          </w:tcPr>
          <w:p w:rsidR="005D4736" w:rsidRPr="005D4736" w:rsidRDefault="005D4736" w:rsidP="00501175">
            <w:pPr>
              <w:spacing w:line="340" w:lineRule="exact"/>
              <w:rPr>
                <w:rFonts w:ascii="宋体" w:hAnsi="宋体" w:cs="宋体"/>
                <w:szCs w:val="21"/>
              </w:rPr>
            </w:pPr>
            <w:r w:rsidRPr="005D4736">
              <w:rPr>
                <w:rFonts w:ascii="宋体" w:hAnsi="宋体" w:cs="宋体" w:hint="eastAsia"/>
                <w:szCs w:val="21"/>
              </w:rPr>
              <w:t>1.9安全教育及安全经营方案（5分）：评委根据各供应商提供的安全教育和培训方案、安全保障措施、安全生产责任分配、安全事故善后措施及赔偿方案等内容进行综合评议。</w:t>
            </w:r>
          </w:p>
        </w:tc>
        <w:tc>
          <w:tcPr>
            <w:tcW w:w="742" w:type="dxa"/>
            <w:vAlign w:val="center"/>
          </w:tcPr>
          <w:p w:rsidR="005D4736" w:rsidRPr="005D4736" w:rsidRDefault="005D4736" w:rsidP="00501175">
            <w:pPr>
              <w:spacing w:line="400" w:lineRule="exact"/>
              <w:rPr>
                <w:rFonts w:ascii="宋体" w:hAnsi="宋体" w:cs="宋体"/>
                <w:szCs w:val="21"/>
              </w:rPr>
            </w:pPr>
          </w:p>
        </w:tc>
      </w:tr>
      <w:tr w:rsidR="005D4736" w:rsidRPr="005D4736" w:rsidTr="00943A98">
        <w:trPr>
          <w:trHeight w:val="90"/>
        </w:trPr>
        <w:tc>
          <w:tcPr>
            <w:tcW w:w="967" w:type="dxa"/>
            <w:vMerge/>
            <w:vAlign w:val="center"/>
          </w:tcPr>
          <w:p w:rsidR="005D4736" w:rsidRPr="005D4736" w:rsidRDefault="005D4736" w:rsidP="00501175">
            <w:pPr>
              <w:spacing w:line="400" w:lineRule="exact"/>
              <w:jc w:val="center"/>
              <w:rPr>
                <w:rFonts w:ascii="宋体" w:hAnsi="宋体" w:cs="宋体"/>
                <w:szCs w:val="21"/>
              </w:rPr>
            </w:pPr>
          </w:p>
        </w:tc>
        <w:tc>
          <w:tcPr>
            <w:tcW w:w="1378" w:type="dxa"/>
            <w:vMerge/>
            <w:vAlign w:val="center"/>
          </w:tcPr>
          <w:p w:rsidR="005D4736" w:rsidRPr="005D4736" w:rsidRDefault="005D4736" w:rsidP="00501175">
            <w:pPr>
              <w:spacing w:line="400" w:lineRule="exact"/>
              <w:jc w:val="center"/>
              <w:rPr>
                <w:rFonts w:ascii="宋体" w:hAnsi="宋体" w:cs="宋体"/>
                <w:szCs w:val="21"/>
              </w:rPr>
            </w:pPr>
          </w:p>
        </w:tc>
        <w:tc>
          <w:tcPr>
            <w:tcW w:w="1230" w:type="dxa"/>
            <w:vMerge w:val="restart"/>
            <w:vAlign w:val="center"/>
          </w:tcPr>
          <w:p w:rsidR="005D4736" w:rsidRPr="005D4736" w:rsidRDefault="005D4736" w:rsidP="00501175">
            <w:pPr>
              <w:spacing w:line="340" w:lineRule="exact"/>
              <w:rPr>
                <w:rFonts w:ascii="宋体" w:hAnsi="宋体" w:cs="宋体"/>
                <w:szCs w:val="21"/>
              </w:rPr>
            </w:pPr>
            <w:r w:rsidRPr="005D4736">
              <w:rPr>
                <w:rFonts w:ascii="宋体" w:hAnsi="宋体" w:cs="宋体" w:hint="eastAsia"/>
                <w:szCs w:val="21"/>
              </w:rPr>
              <w:t>1.10交接方案（8分）</w:t>
            </w:r>
          </w:p>
        </w:tc>
        <w:tc>
          <w:tcPr>
            <w:tcW w:w="5147" w:type="dxa"/>
            <w:vAlign w:val="center"/>
          </w:tcPr>
          <w:p w:rsidR="005D4736" w:rsidRPr="005D4736" w:rsidRDefault="005D4736" w:rsidP="00501175">
            <w:pPr>
              <w:spacing w:line="340" w:lineRule="exact"/>
              <w:rPr>
                <w:rFonts w:ascii="宋体" w:hAnsi="宋体" w:cs="宋体"/>
                <w:szCs w:val="21"/>
              </w:rPr>
            </w:pPr>
            <w:r w:rsidRPr="005D4736">
              <w:rPr>
                <w:rFonts w:ascii="宋体" w:hAnsi="宋体" w:cs="宋体" w:hint="eastAsia"/>
                <w:szCs w:val="21"/>
              </w:rPr>
              <w:t>1.10.1供应商提供的交接过程中存在的风险及控制措施是否合理、可操作进行综合评议。（4分）</w:t>
            </w:r>
          </w:p>
        </w:tc>
        <w:tc>
          <w:tcPr>
            <w:tcW w:w="742" w:type="dxa"/>
            <w:vAlign w:val="center"/>
          </w:tcPr>
          <w:p w:rsidR="005D4736" w:rsidRPr="005D4736" w:rsidRDefault="005D4736" w:rsidP="00501175">
            <w:pPr>
              <w:spacing w:line="400" w:lineRule="exact"/>
              <w:rPr>
                <w:rFonts w:ascii="宋体" w:hAnsi="宋体" w:cs="宋体"/>
                <w:szCs w:val="21"/>
              </w:rPr>
            </w:pPr>
          </w:p>
        </w:tc>
      </w:tr>
      <w:tr w:rsidR="005D4736" w:rsidRPr="005D4736" w:rsidTr="00943A98">
        <w:trPr>
          <w:trHeight w:val="90"/>
        </w:trPr>
        <w:tc>
          <w:tcPr>
            <w:tcW w:w="967" w:type="dxa"/>
            <w:vMerge/>
            <w:vAlign w:val="center"/>
          </w:tcPr>
          <w:p w:rsidR="005D4736" w:rsidRPr="005D4736" w:rsidRDefault="005D4736" w:rsidP="00501175">
            <w:pPr>
              <w:spacing w:line="400" w:lineRule="exact"/>
              <w:jc w:val="center"/>
              <w:rPr>
                <w:rFonts w:ascii="宋体" w:hAnsi="宋体" w:cs="宋体"/>
                <w:szCs w:val="21"/>
              </w:rPr>
            </w:pPr>
          </w:p>
        </w:tc>
        <w:tc>
          <w:tcPr>
            <w:tcW w:w="1378" w:type="dxa"/>
            <w:vMerge/>
            <w:vAlign w:val="center"/>
          </w:tcPr>
          <w:p w:rsidR="005D4736" w:rsidRPr="005D4736" w:rsidRDefault="005D4736" w:rsidP="00501175">
            <w:pPr>
              <w:spacing w:line="400" w:lineRule="exact"/>
              <w:jc w:val="center"/>
              <w:rPr>
                <w:rFonts w:ascii="宋体" w:hAnsi="宋体" w:cs="宋体"/>
                <w:szCs w:val="21"/>
              </w:rPr>
            </w:pPr>
          </w:p>
        </w:tc>
        <w:tc>
          <w:tcPr>
            <w:tcW w:w="1230" w:type="dxa"/>
            <w:vMerge/>
            <w:vAlign w:val="center"/>
          </w:tcPr>
          <w:p w:rsidR="005D4736" w:rsidRPr="005D4736" w:rsidRDefault="005D4736" w:rsidP="00501175">
            <w:pPr>
              <w:spacing w:line="340" w:lineRule="exact"/>
              <w:rPr>
                <w:rFonts w:ascii="宋体" w:hAnsi="宋体" w:cs="宋体"/>
                <w:szCs w:val="21"/>
              </w:rPr>
            </w:pPr>
          </w:p>
        </w:tc>
        <w:tc>
          <w:tcPr>
            <w:tcW w:w="5147" w:type="dxa"/>
            <w:vAlign w:val="center"/>
          </w:tcPr>
          <w:p w:rsidR="005D4736" w:rsidRPr="005D4736" w:rsidRDefault="005D4736" w:rsidP="00501175">
            <w:pPr>
              <w:spacing w:line="340" w:lineRule="exact"/>
              <w:rPr>
                <w:rFonts w:ascii="宋体" w:hAnsi="宋体" w:cs="宋体"/>
                <w:szCs w:val="21"/>
              </w:rPr>
            </w:pPr>
            <w:r w:rsidRPr="005D4736">
              <w:rPr>
                <w:rFonts w:ascii="宋体" w:hAnsi="宋体" w:cs="宋体" w:hint="eastAsia"/>
                <w:szCs w:val="21"/>
              </w:rPr>
              <w:t>1.10.2供应商提供的保洁人员人事交接方案是否合理、可操作进行综合评议。（4分）</w:t>
            </w:r>
          </w:p>
        </w:tc>
        <w:tc>
          <w:tcPr>
            <w:tcW w:w="742" w:type="dxa"/>
            <w:vAlign w:val="center"/>
          </w:tcPr>
          <w:p w:rsidR="005D4736" w:rsidRPr="005D4736" w:rsidRDefault="005D4736" w:rsidP="00501175">
            <w:pPr>
              <w:spacing w:line="400" w:lineRule="exact"/>
              <w:rPr>
                <w:rFonts w:ascii="宋体" w:hAnsi="宋体" w:cs="宋体"/>
                <w:szCs w:val="21"/>
              </w:rPr>
            </w:pPr>
          </w:p>
        </w:tc>
      </w:tr>
      <w:tr w:rsidR="005D4736" w:rsidRPr="005D4736" w:rsidTr="00943A98">
        <w:trPr>
          <w:trHeight w:val="395"/>
        </w:trPr>
        <w:tc>
          <w:tcPr>
            <w:tcW w:w="967" w:type="dxa"/>
            <w:vMerge/>
            <w:vAlign w:val="center"/>
          </w:tcPr>
          <w:p w:rsidR="005D4736" w:rsidRPr="005D4736" w:rsidRDefault="005D4736" w:rsidP="00501175">
            <w:pPr>
              <w:spacing w:line="400" w:lineRule="exact"/>
              <w:jc w:val="center"/>
              <w:rPr>
                <w:rFonts w:ascii="宋体" w:hAnsi="宋体" w:cs="宋体"/>
                <w:szCs w:val="21"/>
              </w:rPr>
            </w:pPr>
          </w:p>
        </w:tc>
        <w:tc>
          <w:tcPr>
            <w:tcW w:w="7755" w:type="dxa"/>
            <w:gridSpan w:val="3"/>
            <w:vAlign w:val="center"/>
          </w:tcPr>
          <w:p w:rsidR="005D4736" w:rsidRPr="005D4736" w:rsidRDefault="005D4736" w:rsidP="00501175">
            <w:pPr>
              <w:spacing w:line="340" w:lineRule="exact"/>
              <w:rPr>
                <w:rFonts w:ascii="宋体" w:hAnsi="宋体" w:cs="宋体"/>
              </w:rPr>
            </w:pPr>
            <w:r w:rsidRPr="005D4736">
              <w:rPr>
                <w:rFonts w:ascii="宋体" w:hAnsi="宋体" w:cs="宋体" w:hint="eastAsia"/>
                <w:szCs w:val="21"/>
              </w:rPr>
              <w:t>2、特殊情况的应急保障措施（5分）：评委根据各供应商提供的针对大型活动、节庆假日、防台防汛期间、雨雪冰冻极端天气、创优评优和突击检查等特殊时期的应急保障措施进行综合评议。</w:t>
            </w:r>
          </w:p>
        </w:tc>
        <w:tc>
          <w:tcPr>
            <w:tcW w:w="742" w:type="dxa"/>
            <w:vAlign w:val="center"/>
          </w:tcPr>
          <w:p w:rsidR="005D4736" w:rsidRPr="005D4736" w:rsidRDefault="005D4736" w:rsidP="00501175">
            <w:pPr>
              <w:spacing w:line="340" w:lineRule="exact"/>
              <w:rPr>
                <w:rFonts w:ascii="宋体" w:hAnsi="宋体" w:cs="宋体"/>
                <w:szCs w:val="21"/>
              </w:rPr>
            </w:pPr>
          </w:p>
        </w:tc>
      </w:tr>
      <w:tr w:rsidR="005D4736" w:rsidRPr="005D4736" w:rsidTr="00943A98">
        <w:trPr>
          <w:trHeight w:val="395"/>
        </w:trPr>
        <w:tc>
          <w:tcPr>
            <w:tcW w:w="967" w:type="dxa"/>
            <w:vMerge/>
            <w:vAlign w:val="center"/>
          </w:tcPr>
          <w:p w:rsidR="005D4736" w:rsidRPr="005D4736" w:rsidRDefault="005D4736" w:rsidP="00501175">
            <w:pPr>
              <w:spacing w:line="400" w:lineRule="exact"/>
              <w:jc w:val="center"/>
              <w:rPr>
                <w:rFonts w:ascii="宋体" w:hAnsi="宋体" w:cs="宋体"/>
                <w:szCs w:val="21"/>
              </w:rPr>
            </w:pPr>
          </w:p>
        </w:tc>
        <w:tc>
          <w:tcPr>
            <w:tcW w:w="7755" w:type="dxa"/>
            <w:gridSpan w:val="3"/>
            <w:vAlign w:val="center"/>
          </w:tcPr>
          <w:p w:rsidR="005D4736" w:rsidRPr="005D4736" w:rsidRDefault="005D4736" w:rsidP="00501175">
            <w:pPr>
              <w:spacing w:line="340" w:lineRule="exact"/>
              <w:rPr>
                <w:rFonts w:ascii="宋体" w:hAnsi="宋体" w:cs="宋体"/>
                <w:szCs w:val="21"/>
              </w:rPr>
            </w:pPr>
            <w:r w:rsidRPr="005D4736">
              <w:rPr>
                <w:rFonts w:ascii="宋体" w:hAnsi="宋体" w:cs="宋体" w:hint="eastAsia"/>
                <w:szCs w:val="21"/>
              </w:rPr>
              <w:t>3、针对本项目的督检制度（4分）:评委根据供应商提供的针对本项目的巡回保洁制度、检查监督制度、违规处罚制度进行综合评议。</w:t>
            </w:r>
          </w:p>
        </w:tc>
        <w:tc>
          <w:tcPr>
            <w:tcW w:w="742" w:type="dxa"/>
            <w:vAlign w:val="center"/>
          </w:tcPr>
          <w:p w:rsidR="005D4736" w:rsidRPr="005D4736" w:rsidRDefault="005D4736" w:rsidP="00501175">
            <w:pPr>
              <w:spacing w:line="340" w:lineRule="exact"/>
              <w:rPr>
                <w:rFonts w:ascii="宋体" w:hAnsi="宋体" w:cs="宋体"/>
                <w:szCs w:val="21"/>
              </w:rPr>
            </w:pPr>
          </w:p>
        </w:tc>
      </w:tr>
      <w:tr w:rsidR="005D4736" w:rsidRPr="005D4736" w:rsidTr="00943A98">
        <w:trPr>
          <w:trHeight w:val="435"/>
        </w:trPr>
        <w:tc>
          <w:tcPr>
            <w:tcW w:w="967" w:type="dxa"/>
            <w:vMerge/>
            <w:vAlign w:val="center"/>
          </w:tcPr>
          <w:p w:rsidR="005D4736" w:rsidRPr="005D4736" w:rsidRDefault="005D4736" w:rsidP="00501175">
            <w:pPr>
              <w:spacing w:line="400" w:lineRule="exact"/>
              <w:jc w:val="center"/>
              <w:rPr>
                <w:rFonts w:ascii="宋体" w:hAnsi="宋体" w:cs="宋体"/>
                <w:szCs w:val="21"/>
              </w:rPr>
            </w:pPr>
          </w:p>
        </w:tc>
        <w:tc>
          <w:tcPr>
            <w:tcW w:w="7755" w:type="dxa"/>
            <w:gridSpan w:val="3"/>
            <w:vAlign w:val="center"/>
          </w:tcPr>
          <w:p w:rsidR="005D4736" w:rsidRPr="005D4736" w:rsidRDefault="005D4736" w:rsidP="00501175">
            <w:pPr>
              <w:spacing w:line="340" w:lineRule="exact"/>
              <w:rPr>
                <w:rFonts w:ascii="宋体" w:hAnsi="宋体" w:cs="宋体"/>
                <w:szCs w:val="21"/>
              </w:rPr>
            </w:pPr>
            <w:r w:rsidRPr="005D4736">
              <w:rPr>
                <w:rFonts w:ascii="宋体" w:hAnsi="宋体" w:cs="宋体" w:hint="eastAsia"/>
                <w:szCs w:val="21"/>
              </w:rPr>
              <w:t>4、企业管理制度（4分）：评委根据各供应商提供的企业内部管理制度，如人事管理制度、考核制度、奖惩制度、保洁管理制度等进行综合评议。</w:t>
            </w:r>
          </w:p>
        </w:tc>
        <w:tc>
          <w:tcPr>
            <w:tcW w:w="742" w:type="dxa"/>
            <w:vAlign w:val="center"/>
          </w:tcPr>
          <w:p w:rsidR="005D4736" w:rsidRPr="005D4736" w:rsidRDefault="005D4736" w:rsidP="00501175">
            <w:pPr>
              <w:spacing w:line="340" w:lineRule="exact"/>
              <w:rPr>
                <w:rFonts w:ascii="宋体" w:hAnsi="宋体" w:cs="宋体"/>
                <w:szCs w:val="21"/>
              </w:rPr>
            </w:pPr>
          </w:p>
        </w:tc>
      </w:tr>
      <w:tr w:rsidR="005D4736" w:rsidRPr="005D4736" w:rsidTr="00943A98">
        <w:trPr>
          <w:trHeight w:val="255"/>
        </w:trPr>
        <w:tc>
          <w:tcPr>
            <w:tcW w:w="967" w:type="dxa"/>
            <w:vMerge/>
          </w:tcPr>
          <w:p w:rsidR="005D4736" w:rsidRPr="005D4736" w:rsidRDefault="005D4736" w:rsidP="00501175">
            <w:pPr>
              <w:spacing w:line="400" w:lineRule="exact"/>
              <w:rPr>
                <w:rFonts w:ascii="宋体" w:hAnsi="宋体" w:cs="宋体"/>
                <w:szCs w:val="21"/>
              </w:rPr>
            </w:pPr>
          </w:p>
        </w:tc>
        <w:tc>
          <w:tcPr>
            <w:tcW w:w="7755" w:type="dxa"/>
            <w:gridSpan w:val="3"/>
            <w:vAlign w:val="center"/>
          </w:tcPr>
          <w:p w:rsidR="005D4736" w:rsidRPr="005D4736" w:rsidRDefault="005D4736" w:rsidP="00501175">
            <w:pPr>
              <w:spacing w:line="340" w:lineRule="exact"/>
              <w:rPr>
                <w:rFonts w:ascii="宋体" w:hAnsi="宋体" w:cs="宋体"/>
                <w:szCs w:val="21"/>
              </w:rPr>
            </w:pPr>
            <w:r w:rsidRPr="005D4736">
              <w:rPr>
                <w:rFonts w:ascii="宋体" w:hAnsi="宋体" w:cs="宋体" w:hint="eastAsia"/>
                <w:szCs w:val="21"/>
              </w:rPr>
              <w:t>5、服务能力及便捷性（5分）：评委根据各供应商拟投入本项目的服务能力【服务（停车及办公）场所面积和与项目所在地的距离】及服务便捷性进行综合评议。【投标文件中须提供服务（停车及办公）场所相关证明材料：服务（停车及办公）场所如自有，须加盖公章的服务（停车及办公）场所的房产证复印件，原件备查；如租赁，须提供加盖公章的租赁合同和房屋租赁登记备案证明复印件，原件备查。】</w:t>
            </w:r>
          </w:p>
        </w:tc>
        <w:tc>
          <w:tcPr>
            <w:tcW w:w="742" w:type="dxa"/>
            <w:vAlign w:val="center"/>
          </w:tcPr>
          <w:p w:rsidR="005D4736" w:rsidRPr="005D4736" w:rsidRDefault="005D4736" w:rsidP="00501175">
            <w:pPr>
              <w:snapToGrid w:val="0"/>
              <w:spacing w:line="340" w:lineRule="exact"/>
              <w:rPr>
                <w:rFonts w:ascii="宋体" w:hAnsi="宋体" w:cs="宋体"/>
                <w:szCs w:val="21"/>
              </w:rPr>
            </w:pPr>
          </w:p>
        </w:tc>
      </w:tr>
      <w:tr w:rsidR="00D36DEB" w:rsidRPr="005D4736" w:rsidTr="00943A98">
        <w:trPr>
          <w:trHeight w:val="125"/>
        </w:trPr>
        <w:tc>
          <w:tcPr>
            <w:tcW w:w="967" w:type="dxa"/>
            <w:vMerge/>
          </w:tcPr>
          <w:p w:rsidR="00D36DEB" w:rsidRPr="005D4736" w:rsidRDefault="00D36DEB" w:rsidP="00501175">
            <w:pPr>
              <w:spacing w:line="400" w:lineRule="exact"/>
              <w:rPr>
                <w:rFonts w:ascii="宋体" w:hAnsi="宋体" w:cs="宋体"/>
                <w:szCs w:val="21"/>
              </w:rPr>
            </w:pPr>
          </w:p>
        </w:tc>
        <w:tc>
          <w:tcPr>
            <w:tcW w:w="7755" w:type="dxa"/>
            <w:gridSpan w:val="3"/>
            <w:vAlign w:val="center"/>
          </w:tcPr>
          <w:p w:rsidR="00D36DEB" w:rsidRPr="005D4736" w:rsidRDefault="00D36DEB" w:rsidP="00D36DEB">
            <w:pPr>
              <w:spacing w:line="340" w:lineRule="exact"/>
              <w:rPr>
                <w:rFonts w:ascii="Tahoma" w:hAnsi="Tahoma"/>
                <w:sz w:val="24"/>
              </w:rPr>
            </w:pPr>
            <w:r w:rsidRPr="005D4736">
              <w:rPr>
                <w:rFonts w:ascii="宋体" w:hAnsi="宋体" w:cs="宋体" w:hint="eastAsia"/>
                <w:szCs w:val="21"/>
              </w:rPr>
              <w:t>6、业绩（3分）</w:t>
            </w:r>
            <w:r>
              <w:rPr>
                <w:rFonts w:ascii="宋体" w:hAnsi="宋体" w:cs="宋体" w:hint="eastAsia"/>
                <w:szCs w:val="21"/>
              </w:rPr>
              <w:t>：</w:t>
            </w:r>
            <w:r w:rsidRPr="005D4736">
              <w:rPr>
                <w:rFonts w:ascii="宋体" w:hAnsi="宋体" w:cs="宋体" w:hint="eastAsia"/>
                <w:szCs w:val="21"/>
              </w:rPr>
              <w:t>自2015年1月1</w:t>
            </w:r>
            <w:r>
              <w:rPr>
                <w:rFonts w:ascii="宋体" w:hAnsi="宋体" w:cs="宋体" w:hint="eastAsia"/>
                <w:szCs w:val="21"/>
              </w:rPr>
              <w:t>日（以合同签订日期为准）以来，供应商承担过类似道路</w:t>
            </w:r>
            <w:proofErr w:type="gramStart"/>
            <w:r>
              <w:rPr>
                <w:rFonts w:ascii="宋体" w:hAnsi="宋体" w:cs="宋体" w:hint="eastAsia"/>
                <w:szCs w:val="21"/>
              </w:rPr>
              <w:t>保洁项目</w:t>
            </w:r>
            <w:proofErr w:type="gramEnd"/>
            <w:r w:rsidR="009D5F22">
              <w:rPr>
                <w:rFonts w:ascii="宋体" w:hAnsi="宋体" w:cs="宋体" w:hint="eastAsia"/>
                <w:szCs w:val="21"/>
              </w:rPr>
              <w:t>保洁面积在20万平方米以上的业绩</w:t>
            </w:r>
            <w:r>
              <w:rPr>
                <w:rFonts w:ascii="宋体" w:hAnsi="宋体" w:cs="宋体" w:hint="eastAsia"/>
                <w:szCs w:val="21"/>
              </w:rPr>
              <w:t>，每提供1个得1分，最高得3分</w:t>
            </w:r>
            <w:r w:rsidRPr="005D4736">
              <w:rPr>
                <w:rFonts w:ascii="宋体" w:hAnsi="宋体" w:cs="宋体" w:hint="eastAsia"/>
                <w:b/>
                <w:szCs w:val="21"/>
              </w:rPr>
              <w:t>（注：投标文件中须提供中标（成交）通知书、合同复印件加盖公章，开标时携带原件备查）。</w:t>
            </w:r>
          </w:p>
        </w:tc>
        <w:tc>
          <w:tcPr>
            <w:tcW w:w="742" w:type="dxa"/>
            <w:vAlign w:val="center"/>
          </w:tcPr>
          <w:p w:rsidR="00D36DEB" w:rsidRPr="005D4736" w:rsidRDefault="00D36DEB" w:rsidP="00501175">
            <w:pPr>
              <w:snapToGrid w:val="0"/>
              <w:spacing w:line="340" w:lineRule="exact"/>
              <w:rPr>
                <w:rFonts w:ascii="宋体" w:hAnsi="宋体" w:cs="宋体"/>
                <w:szCs w:val="21"/>
              </w:rPr>
            </w:pPr>
          </w:p>
        </w:tc>
      </w:tr>
      <w:tr w:rsidR="00D36DEB" w:rsidRPr="005D4736" w:rsidTr="00943A98">
        <w:trPr>
          <w:trHeight w:val="635"/>
        </w:trPr>
        <w:tc>
          <w:tcPr>
            <w:tcW w:w="967" w:type="dxa"/>
            <w:vMerge/>
          </w:tcPr>
          <w:p w:rsidR="00D36DEB" w:rsidRPr="005D4736" w:rsidRDefault="00D36DEB" w:rsidP="00501175">
            <w:pPr>
              <w:spacing w:line="400" w:lineRule="exact"/>
              <w:rPr>
                <w:rFonts w:ascii="宋体" w:hAnsi="宋体" w:cs="宋体"/>
                <w:szCs w:val="21"/>
              </w:rPr>
            </w:pPr>
          </w:p>
        </w:tc>
        <w:tc>
          <w:tcPr>
            <w:tcW w:w="7755" w:type="dxa"/>
            <w:gridSpan w:val="3"/>
            <w:vAlign w:val="center"/>
          </w:tcPr>
          <w:p w:rsidR="00D36DEB" w:rsidRPr="005D4736" w:rsidRDefault="00D36DEB" w:rsidP="00D36DEB">
            <w:pPr>
              <w:spacing w:line="340" w:lineRule="exact"/>
              <w:rPr>
                <w:rFonts w:ascii="宋体" w:hAnsi="宋体" w:cs="宋体"/>
                <w:szCs w:val="21"/>
              </w:rPr>
            </w:pPr>
            <w:r w:rsidRPr="005D4736">
              <w:rPr>
                <w:rFonts w:ascii="宋体" w:hAnsi="宋体" w:cs="宋体" w:hint="eastAsia"/>
                <w:szCs w:val="21"/>
              </w:rPr>
              <w:t>7、标书制作（2分）</w:t>
            </w:r>
            <w:r>
              <w:rPr>
                <w:rFonts w:ascii="宋体" w:hAnsi="宋体" w:cs="宋体" w:hint="eastAsia"/>
                <w:szCs w:val="21"/>
              </w:rPr>
              <w:t>：</w:t>
            </w:r>
            <w:r w:rsidRPr="005D4736">
              <w:rPr>
                <w:rFonts w:ascii="宋体" w:hAnsi="宋体" w:cs="宋体" w:hint="eastAsia"/>
                <w:szCs w:val="21"/>
              </w:rPr>
              <w:t>根据投标文件编制的方便阅读性、条例清晰性、编排合理性等综合评议，酌情给分。</w:t>
            </w:r>
            <w:r w:rsidRPr="005D4736">
              <w:rPr>
                <w:rFonts w:ascii="宋体" w:hAnsi="宋体" w:cs="宋体" w:hint="eastAsia"/>
                <w:b/>
                <w:bCs/>
                <w:szCs w:val="21"/>
              </w:rPr>
              <w:t>得满分条件：投标文件必须编有完整连续的页码。</w:t>
            </w:r>
          </w:p>
        </w:tc>
        <w:tc>
          <w:tcPr>
            <w:tcW w:w="742" w:type="dxa"/>
            <w:vAlign w:val="center"/>
          </w:tcPr>
          <w:p w:rsidR="00D36DEB" w:rsidRPr="005D4736" w:rsidRDefault="00D36DEB" w:rsidP="00501175">
            <w:pPr>
              <w:snapToGrid w:val="0"/>
              <w:spacing w:line="340" w:lineRule="exact"/>
              <w:rPr>
                <w:rFonts w:ascii="宋体" w:hAnsi="宋体" w:cs="宋体"/>
                <w:szCs w:val="21"/>
              </w:rPr>
            </w:pPr>
          </w:p>
        </w:tc>
      </w:tr>
      <w:tr w:rsidR="005D4736" w:rsidRPr="005D4736" w:rsidTr="00943A98">
        <w:trPr>
          <w:trHeight w:val="96"/>
        </w:trPr>
        <w:tc>
          <w:tcPr>
            <w:tcW w:w="967" w:type="dxa"/>
            <w:vMerge/>
          </w:tcPr>
          <w:p w:rsidR="005D4736" w:rsidRPr="005D4736" w:rsidRDefault="005D4736" w:rsidP="00501175">
            <w:pPr>
              <w:spacing w:line="400" w:lineRule="exact"/>
              <w:rPr>
                <w:rFonts w:ascii="宋体" w:hAnsi="宋体" w:cs="宋体"/>
                <w:szCs w:val="21"/>
              </w:rPr>
            </w:pPr>
          </w:p>
        </w:tc>
        <w:tc>
          <w:tcPr>
            <w:tcW w:w="7755" w:type="dxa"/>
            <w:gridSpan w:val="3"/>
            <w:vAlign w:val="center"/>
          </w:tcPr>
          <w:p w:rsidR="005D4736" w:rsidRPr="005D4736" w:rsidRDefault="005D4736" w:rsidP="000A0447">
            <w:pPr>
              <w:spacing w:line="340" w:lineRule="exact"/>
              <w:rPr>
                <w:rFonts w:ascii="宋体" w:hAnsi="宋体" w:cs="宋体"/>
                <w:szCs w:val="21"/>
              </w:rPr>
            </w:pPr>
            <w:r w:rsidRPr="005D4736">
              <w:rPr>
                <w:rFonts w:ascii="宋体" w:hAnsi="宋体" w:cs="宋体" w:hint="eastAsia"/>
                <w:szCs w:val="21"/>
              </w:rPr>
              <w:t>8、合理化建议或具有实际意义的创新、其他优惠承诺（</w:t>
            </w:r>
            <w:r w:rsidR="000A0447">
              <w:rPr>
                <w:rFonts w:ascii="宋体" w:hAnsi="宋体" w:cs="宋体" w:hint="eastAsia"/>
                <w:szCs w:val="21"/>
              </w:rPr>
              <w:t>4</w:t>
            </w:r>
            <w:r w:rsidRPr="005D4736">
              <w:rPr>
                <w:rFonts w:ascii="宋体" w:hAnsi="宋体" w:cs="宋体" w:hint="eastAsia"/>
                <w:szCs w:val="21"/>
              </w:rPr>
              <w:t>分）：评委根据各供应商提出的针对本项目的合理化建议（如：是否投入新能源或者深度保洁车、新型环卫机械作业设备等）或创新、其他优惠承诺进行综合评议。</w:t>
            </w:r>
          </w:p>
        </w:tc>
        <w:tc>
          <w:tcPr>
            <w:tcW w:w="742" w:type="dxa"/>
            <w:vAlign w:val="center"/>
          </w:tcPr>
          <w:p w:rsidR="005D4736" w:rsidRPr="005D4736" w:rsidRDefault="005D4736" w:rsidP="00501175">
            <w:pPr>
              <w:spacing w:line="340" w:lineRule="exact"/>
              <w:rPr>
                <w:rFonts w:ascii="宋体" w:hAnsi="宋体" w:cs="宋体"/>
                <w:szCs w:val="21"/>
              </w:rPr>
            </w:pPr>
          </w:p>
        </w:tc>
      </w:tr>
      <w:tr w:rsidR="005D4736" w:rsidTr="00943A98">
        <w:trPr>
          <w:trHeight w:val="520"/>
        </w:trPr>
        <w:tc>
          <w:tcPr>
            <w:tcW w:w="967" w:type="dxa"/>
            <w:vAlign w:val="center"/>
          </w:tcPr>
          <w:p w:rsidR="005D4736" w:rsidRPr="005D4736" w:rsidRDefault="005D4736" w:rsidP="00501175">
            <w:pPr>
              <w:spacing w:line="400" w:lineRule="exact"/>
              <w:jc w:val="center"/>
              <w:rPr>
                <w:rFonts w:ascii="宋体" w:hAnsi="宋体" w:cs="宋体"/>
                <w:szCs w:val="21"/>
              </w:rPr>
            </w:pPr>
            <w:r w:rsidRPr="005D4736">
              <w:rPr>
                <w:rFonts w:ascii="宋体" w:hAnsi="宋体" w:cs="宋体" w:hint="eastAsia"/>
                <w:szCs w:val="21"/>
              </w:rPr>
              <w:t>价格分</w:t>
            </w:r>
          </w:p>
          <w:p w:rsidR="005D4736" w:rsidRPr="005D4736" w:rsidRDefault="005D4736" w:rsidP="00501175">
            <w:pPr>
              <w:spacing w:line="400" w:lineRule="exact"/>
              <w:jc w:val="center"/>
              <w:rPr>
                <w:rFonts w:ascii="宋体" w:hAnsi="宋体" w:cs="宋体"/>
                <w:szCs w:val="21"/>
              </w:rPr>
            </w:pPr>
            <w:r w:rsidRPr="005D4736">
              <w:rPr>
                <w:rFonts w:ascii="宋体" w:hAnsi="宋体" w:cs="宋体" w:hint="eastAsia"/>
                <w:szCs w:val="21"/>
              </w:rPr>
              <w:t>20分</w:t>
            </w:r>
          </w:p>
        </w:tc>
        <w:tc>
          <w:tcPr>
            <w:tcW w:w="7755" w:type="dxa"/>
            <w:gridSpan w:val="3"/>
            <w:vAlign w:val="center"/>
          </w:tcPr>
          <w:p w:rsidR="005D4736" w:rsidRPr="005D4736" w:rsidRDefault="005D4736" w:rsidP="00501175">
            <w:pPr>
              <w:spacing w:line="360" w:lineRule="exact"/>
              <w:rPr>
                <w:rFonts w:ascii="宋体" w:hAnsi="宋体" w:cs="宋体"/>
                <w:szCs w:val="21"/>
              </w:rPr>
            </w:pPr>
            <w:r w:rsidRPr="005D4736">
              <w:rPr>
                <w:rFonts w:ascii="宋体" w:hAnsi="宋体" w:cs="宋体" w:hint="eastAsia"/>
                <w:szCs w:val="21"/>
              </w:rPr>
              <w:t>参与评审的价格=投标报价-【（小微企业货物及服务价格×小微企业优惠）（如有）】</w:t>
            </w:r>
          </w:p>
          <w:p w:rsidR="005D4736" w:rsidRPr="005D4736" w:rsidRDefault="005D4736" w:rsidP="00501175">
            <w:pPr>
              <w:spacing w:line="360" w:lineRule="exact"/>
              <w:rPr>
                <w:rFonts w:ascii="宋体" w:hAnsi="宋体" w:cs="宋体"/>
                <w:szCs w:val="21"/>
              </w:rPr>
            </w:pPr>
            <w:r w:rsidRPr="005D4736">
              <w:rPr>
                <w:rFonts w:ascii="宋体" w:hAnsi="宋体" w:cs="宋体" w:hint="eastAsia"/>
                <w:szCs w:val="21"/>
              </w:rPr>
              <w:t>满足采购要求的有效投标且参与评审的价格最低的参与评审的价格为评标基准价，得20分。</w:t>
            </w:r>
          </w:p>
          <w:p w:rsidR="005D4736" w:rsidRDefault="005D4736" w:rsidP="00501175">
            <w:pPr>
              <w:spacing w:line="360" w:lineRule="exact"/>
              <w:rPr>
                <w:rFonts w:ascii="宋体" w:hAnsi="宋体" w:cs="宋体"/>
                <w:b/>
                <w:szCs w:val="21"/>
              </w:rPr>
            </w:pPr>
            <w:r w:rsidRPr="005D4736">
              <w:rPr>
                <w:rFonts w:ascii="宋体" w:hAnsi="宋体" w:cs="宋体" w:hint="eastAsia"/>
                <w:szCs w:val="21"/>
              </w:rPr>
              <w:t>其他投标报价得分计算公式如下：投标报价得分=（评标基准价/参与评审的价格）×20%×100。</w:t>
            </w:r>
          </w:p>
        </w:tc>
        <w:tc>
          <w:tcPr>
            <w:tcW w:w="742" w:type="dxa"/>
            <w:vAlign w:val="center"/>
          </w:tcPr>
          <w:p w:rsidR="005D4736" w:rsidRDefault="005D4736" w:rsidP="00501175">
            <w:pPr>
              <w:spacing w:line="360" w:lineRule="exact"/>
              <w:rPr>
                <w:rFonts w:ascii="宋体" w:hAnsi="宋体" w:cs="宋体"/>
                <w:b/>
                <w:szCs w:val="21"/>
              </w:rPr>
            </w:pPr>
          </w:p>
        </w:tc>
      </w:tr>
    </w:tbl>
    <w:p w:rsidR="007B3F92" w:rsidRDefault="007B3F92">
      <w:pPr>
        <w:spacing w:line="360" w:lineRule="auto"/>
        <w:ind w:firstLineChars="200" w:firstLine="420"/>
      </w:pPr>
      <w:r>
        <w:rPr>
          <w:rFonts w:hint="eastAsia"/>
        </w:rPr>
        <w:t>注：①评委在上表设定的分值范围内打分</w:t>
      </w:r>
      <w:r>
        <w:rPr>
          <w:rFonts w:hint="eastAsia"/>
        </w:rPr>
        <w:t>(</w:t>
      </w:r>
      <w:r>
        <w:rPr>
          <w:rFonts w:hint="eastAsia"/>
        </w:rPr>
        <w:t>四舍五入保留一位小数</w:t>
      </w:r>
      <w:r>
        <w:rPr>
          <w:rFonts w:hint="eastAsia"/>
        </w:rPr>
        <w:t>)</w:t>
      </w:r>
      <w:r>
        <w:rPr>
          <w:rFonts w:hint="eastAsia"/>
        </w:rPr>
        <w:t>，平均分值计算四舍五入保留两位小数点。</w:t>
      </w:r>
      <w:r>
        <w:rPr>
          <w:rFonts w:hint="eastAsia"/>
        </w:rPr>
        <w:t xml:space="preserve"> </w:t>
      </w:r>
    </w:p>
    <w:p w:rsidR="007B3F92" w:rsidRDefault="007B3F92">
      <w:pPr>
        <w:spacing w:line="360" w:lineRule="auto"/>
        <w:ind w:firstLineChars="200" w:firstLine="420"/>
      </w:pPr>
      <w:r>
        <w:rPr>
          <w:rFonts w:hint="eastAsia"/>
        </w:rPr>
        <w:t>②本项目为</w:t>
      </w:r>
      <w:r>
        <w:t>非专门面向中小企业的</w:t>
      </w:r>
      <w:r>
        <w:rPr>
          <w:rFonts w:hint="eastAsia"/>
        </w:rPr>
        <w:t>采购</w:t>
      </w:r>
      <w:r>
        <w:t>项目，根据《政府采购促进中小企业发展暂行办法》（财库〔</w:t>
      </w:r>
      <w:r>
        <w:t>2011</w:t>
      </w:r>
      <w:r>
        <w:t>〕</w:t>
      </w:r>
      <w:r>
        <w:t>181</w:t>
      </w:r>
      <w:r>
        <w:t>号）的规定</w:t>
      </w:r>
      <w:r>
        <w:rPr>
          <w:rFonts w:hint="eastAsia"/>
        </w:rPr>
        <w:t>，</w:t>
      </w:r>
      <w:r>
        <w:t>对小型和微型企业产品的价格给予</w:t>
      </w:r>
      <w:r>
        <w:t>6%</w:t>
      </w:r>
      <w:r>
        <w:t>的扣除，用扣除后的价格参与评审。</w:t>
      </w:r>
    </w:p>
    <w:p w:rsidR="007B3F92" w:rsidRDefault="007B3F92">
      <w:pPr>
        <w:spacing w:line="360" w:lineRule="auto"/>
        <w:ind w:firstLineChars="200" w:firstLine="420"/>
      </w:pPr>
      <w:r>
        <w:rPr>
          <w:rFonts w:hint="eastAsia"/>
        </w:rPr>
        <w:t>③根据《财政部司法部关于政府采购支持监狱企业发展有关问题的通知》（财库〔</w:t>
      </w:r>
      <w:r>
        <w:rPr>
          <w:rFonts w:hint="eastAsia"/>
        </w:rPr>
        <w:t>2014</w:t>
      </w:r>
      <w:r>
        <w:rPr>
          <w:rFonts w:hint="eastAsia"/>
        </w:rPr>
        <w:t>〕</w:t>
      </w:r>
      <w:r>
        <w:rPr>
          <w:rFonts w:hint="eastAsia"/>
        </w:rPr>
        <w:t>68</w:t>
      </w:r>
      <w:r>
        <w:rPr>
          <w:rFonts w:hint="eastAsia"/>
        </w:rPr>
        <w:t>号）规定，监狱企业视同小型、微型企业。监狱企业参加政府采购活动时，应当提供由省级以上监狱管理局、戒毒管理局（含新疆生产建设兵团）出具的属于监狱企业的证明文件。</w:t>
      </w:r>
    </w:p>
    <w:p w:rsidR="007B3F92" w:rsidRDefault="007B3F92">
      <w:pPr>
        <w:spacing w:line="360" w:lineRule="auto"/>
        <w:ind w:firstLineChars="200" w:firstLine="420"/>
      </w:pPr>
      <w:r>
        <w:rPr>
          <w:rFonts w:ascii="宋体" w:hAnsi="宋体" w:hint="eastAsia"/>
        </w:rPr>
        <w:t>④根据《关于促进残疾人就业政府采购政策的通知》</w:t>
      </w:r>
      <w:r>
        <w:rPr>
          <w:rFonts w:ascii="宋体" w:hAnsi="宋体" w:hint="eastAsia"/>
          <w:bCs/>
          <w:szCs w:val="20"/>
        </w:rPr>
        <w:t>（财库[2017]141号）规定</w:t>
      </w:r>
      <w:r>
        <w:rPr>
          <w:rFonts w:hint="eastAsia"/>
        </w:rPr>
        <w:t>，残疾人福利性单位视同小型、微型企业。残疾人福利性单位参加政府采购活动时，应当提供由主管部门认定的证明文件。</w:t>
      </w:r>
    </w:p>
    <w:p w:rsidR="007B3F92" w:rsidRDefault="007B3F92" w:rsidP="00C17A31">
      <w:pPr>
        <w:pStyle w:val="aa"/>
        <w:spacing w:before="0" w:after="0" w:line="360" w:lineRule="auto"/>
        <w:ind w:firstLineChars="196" w:firstLine="413"/>
        <w:jc w:val="both"/>
        <w:rPr>
          <w:sz w:val="21"/>
          <w:szCs w:val="21"/>
        </w:rPr>
      </w:pPr>
      <w:bookmarkStart w:id="66" w:name="_Toc481567078"/>
      <w:bookmarkStart w:id="67" w:name="_Toc15047684"/>
      <w:r>
        <w:rPr>
          <w:rFonts w:hint="eastAsia"/>
          <w:sz w:val="21"/>
          <w:szCs w:val="21"/>
        </w:rPr>
        <w:t>五、定标</w:t>
      </w:r>
      <w:bookmarkEnd w:id="66"/>
      <w:bookmarkEnd w:id="67"/>
    </w:p>
    <w:p w:rsidR="007B3F92" w:rsidRDefault="007B3F92">
      <w:pPr>
        <w:spacing w:line="360" w:lineRule="auto"/>
        <w:ind w:firstLineChars="200" w:firstLine="420"/>
      </w:pPr>
      <w:r>
        <w:rPr>
          <w:rFonts w:hint="eastAsia"/>
        </w:rPr>
        <w:t>（一）确定中标候选人。本项目由评标委员会推荐中标候选人，采购人不得在评标委员会推荐的中标候选人以外确定中标候选人。</w:t>
      </w:r>
    </w:p>
    <w:p w:rsidR="007B3F92" w:rsidRDefault="007B3F92">
      <w:pPr>
        <w:spacing w:line="360" w:lineRule="auto"/>
        <w:ind w:firstLineChars="200" w:firstLine="420"/>
      </w:pPr>
      <w:r>
        <w:rPr>
          <w:rFonts w:hint="eastAsia"/>
        </w:rPr>
        <w:t>（二）评标结果经采购人确认后，采购代理机构将在</w:t>
      </w:r>
      <w:r w:rsidR="001B0ABD">
        <w:rPr>
          <w:rFonts w:hint="eastAsia"/>
        </w:rPr>
        <w:t>浙江省政府采购网、</w:t>
      </w:r>
      <w:r>
        <w:rPr>
          <w:rFonts w:hint="eastAsia"/>
        </w:rPr>
        <w:t>宁波市政府采购网、</w:t>
      </w:r>
      <w:r w:rsidR="006567BE" w:rsidRPr="00F11563">
        <w:rPr>
          <w:rFonts w:hint="eastAsia"/>
        </w:rPr>
        <w:t>宁波公共资源交易网宁海县分网</w:t>
      </w:r>
      <w:r>
        <w:rPr>
          <w:rFonts w:hint="eastAsia"/>
        </w:rPr>
        <w:t>上公告。不在中标名单之列者即为落标人，采购代理机构不再以其它方式另行通知。</w:t>
      </w:r>
    </w:p>
    <w:p w:rsidR="007B3F92" w:rsidRDefault="007B3F92">
      <w:pPr>
        <w:spacing w:line="360" w:lineRule="auto"/>
        <w:ind w:firstLineChars="200" w:firstLine="420"/>
      </w:pPr>
      <w:r>
        <w:rPr>
          <w:rFonts w:hint="eastAsia"/>
        </w:rPr>
        <w:t>（三）</w:t>
      </w:r>
      <w:bookmarkStart w:id="68" w:name="_Toc481567080"/>
      <w:r>
        <w:rPr>
          <w:rFonts w:hint="eastAsia"/>
        </w:rPr>
        <w:t>在公告中标结果的同时，采购人或者采购代理机构向中标人发出中标通知书。</w:t>
      </w:r>
    </w:p>
    <w:p w:rsidR="007B3F92" w:rsidRDefault="007B3F92">
      <w:pPr>
        <w:spacing w:line="360" w:lineRule="auto"/>
        <w:ind w:firstLineChars="200" w:firstLine="420"/>
      </w:pPr>
      <w:r>
        <w:rPr>
          <w:rFonts w:hint="eastAsia"/>
        </w:rPr>
        <w:t>（四）中标投标人放弃中标的，应当依法承担相应的法律责任。</w:t>
      </w:r>
    </w:p>
    <w:p w:rsidR="007B3F92" w:rsidRDefault="007B3F92">
      <w:pPr>
        <w:spacing w:line="360" w:lineRule="auto"/>
        <w:ind w:firstLineChars="200" w:firstLine="420"/>
      </w:pPr>
      <w:r>
        <w:rPr>
          <w:rFonts w:hint="eastAsia"/>
        </w:rPr>
        <w:t>（五）凡发现中标投标人有下列行为之一的，将移交政府采购监督管理部门依法处理：</w:t>
      </w:r>
    </w:p>
    <w:p w:rsidR="007B3F92" w:rsidRDefault="007B3F92">
      <w:pPr>
        <w:spacing w:line="360" w:lineRule="auto"/>
        <w:ind w:firstLineChars="200" w:firstLine="420"/>
      </w:pPr>
      <w:r>
        <w:rPr>
          <w:rFonts w:hint="eastAsia"/>
        </w:rPr>
        <w:t>1</w:t>
      </w:r>
      <w:r>
        <w:rPr>
          <w:rFonts w:hint="eastAsia"/>
        </w:rPr>
        <w:t>、提供虚假材料谋取中标的；</w:t>
      </w:r>
    </w:p>
    <w:p w:rsidR="007B3F92" w:rsidRDefault="007B3F92">
      <w:pPr>
        <w:spacing w:line="360" w:lineRule="auto"/>
        <w:ind w:firstLineChars="200" w:firstLine="420"/>
      </w:pPr>
      <w:r>
        <w:rPr>
          <w:rFonts w:hint="eastAsia"/>
        </w:rPr>
        <w:t>2</w:t>
      </w:r>
      <w:r>
        <w:rPr>
          <w:rFonts w:hint="eastAsia"/>
        </w:rPr>
        <w:t>、采取不正当手段诋毁、排挤其他投标人的；</w:t>
      </w:r>
    </w:p>
    <w:p w:rsidR="007B3F92" w:rsidRDefault="007B3F92">
      <w:pPr>
        <w:spacing w:line="360" w:lineRule="auto"/>
        <w:ind w:firstLineChars="200" w:firstLine="420"/>
      </w:pPr>
      <w:r>
        <w:rPr>
          <w:rFonts w:hint="eastAsia"/>
        </w:rPr>
        <w:t>3</w:t>
      </w:r>
      <w:r>
        <w:rPr>
          <w:rFonts w:hint="eastAsia"/>
        </w:rPr>
        <w:t>、与采购人、其他投标人或者交易中心工作人员恶意串通的；</w:t>
      </w:r>
    </w:p>
    <w:p w:rsidR="007B3F92" w:rsidRDefault="007B3F92">
      <w:pPr>
        <w:spacing w:line="360" w:lineRule="auto"/>
        <w:ind w:firstLineChars="200" w:firstLine="420"/>
      </w:pPr>
      <w:r>
        <w:rPr>
          <w:rFonts w:hint="eastAsia"/>
        </w:rPr>
        <w:t>4</w:t>
      </w:r>
      <w:r>
        <w:rPr>
          <w:rFonts w:hint="eastAsia"/>
        </w:rPr>
        <w:t>、向采购人或代理机构人员行贿或者提供其他不正当利益的；</w:t>
      </w:r>
    </w:p>
    <w:p w:rsidR="007B3F92" w:rsidRDefault="007B3F92">
      <w:pPr>
        <w:spacing w:line="360" w:lineRule="auto"/>
        <w:ind w:firstLineChars="200" w:firstLine="420"/>
      </w:pPr>
      <w:r>
        <w:rPr>
          <w:rFonts w:hint="eastAsia"/>
        </w:rPr>
        <w:t>5</w:t>
      </w:r>
      <w:r>
        <w:rPr>
          <w:rFonts w:hint="eastAsia"/>
        </w:rPr>
        <w:t>、拒绝有关部门监督检查或者提供虚假情况的；</w:t>
      </w:r>
    </w:p>
    <w:p w:rsidR="007B3F92" w:rsidRDefault="007B3F92">
      <w:pPr>
        <w:spacing w:line="360" w:lineRule="auto"/>
        <w:ind w:firstLineChars="200" w:firstLine="420"/>
      </w:pPr>
      <w:r>
        <w:rPr>
          <w:rFonts w:hint="eastAsia"/>
        </w:rPr>
        <w:t>6</w:t>
      </w:r>
      <w:r>
        <w:rPr>
          <w:rFonts w:hint="eastAsia"/>
        </w:rPr>
        <w:t>、有法律、法规规定的其他损害采购人利益和社会公共利益情形的。</w:t>
      </w:r>
    </w:p>
    <w:p w:rsidR="007B3F92" w:rsidRDefault="007B3F92" w:rsidP="00C17A31">
      <w:pPr>
        <w:pStyle w:val="aa"/>
        <w:spacing w:before="0" w:after="0" w:line="360" w:lineRule="auto"/>
        <w:ind w:firstLineChars="196" w:firstLine="413"/>
        <w:jc w:val="both"/>
        <w:rPr>
          <w:sz w:val="21"/>
          <w:szCs w:val="21"/>
        </w:rPr>
      </w:pPr>
      <w:bookmarkStart w:id="69" w:name="_Toc15047685"/>
      <w:r>
        <w:rPr>
          <w:rFonts w:hint="eastAsia"/>
          <w:sz w:val="21"/>
          <w:szCs w:val="21"/>
        </w:rPr>
        <w:t>六、评标过程的监控与保密</w:t>
      </w:r>
      <w:bookmarkEnd w:id="68"/>
      <w:bookmarkEnd w:id="69"/>
    </w:p>
    <w:p w:rsidR="007B3F92" w:rsidRDefault="007B3F92">
      <w:pPr>
        <w:spacing w:line="360" w:lineRule="auto"/>
        <w:ind w:firstLineChars="200" w:firstLine="420"/>
      </w:pPr>
      <w:r>
        <w:rPr>
          <w:rFonts w:hint="eastAsia"/>
        </w:rPr>
        <w:t>1</w:t>
      </w:r>
      <w:r>
        <w:rPr>
          <w:rFonts w:hint="eastAsia"/>
        </w:rPr>
        <w:t>、本项目评标过程实行全程录音、录像监控，投标人在评标过程中所进行的试图影响评标结果的不公正活动，可能导致其投标被拒绝。</w:t>
      </w:r>
      <w:bookmarkStart w:id="70" w:name="_Toc249866770"/>
      <w:bookmarkStart w:id="71" w:name="_Toc259108327"/>
    </w:p>
    <w:p w:rsidR="007B3F92" w:rsidRDefault="007B3F92">
      <w:pPr>
        <w:spacing w:line="360" w:lineRule="auto"/>
        <w:ind w:firstLineChars="200" w:firstLine="420"/>
      </w:pPr>
      <w:r>
        <w:rPr>
          <w:rFonts w:hint="eastAsia"/>
        </w:rPr>
        <w:t>2</w:t>
      </w:r>
      <w:r>
        <w:rPr>
          <w:rFonts w:hint="eastAsia"/>
        </w:rPr>
        <w:t>、开标后到中标通知书发出之前，所有涉及评标委员会名单以及对投标文件的澄清、评价、比较等情况，评标委员会成员、采购人和采购代理机构的有关人员均不得向投标人或其他无关人员透露。</w:t>
      </w:r>
      <w:bookmarkEnd w:id="70"/>
      <w:bookmarkEnd w:id="71"/>
    </w:p>
    <w:p w:rsidR="007B3F92" w:rsidRDefault="007B3F92" w:rsidP="00C17A31">
      <w:pPr>
        <w:pStyle w:val="aa"/>
        <w:spacing w:before="0" w:after="0" w:line="360" w:lineRule="auto"/>
        <w:ind w:firstLineChars="196" w:firstLine="413"/>
        <w:jc w:val="both"/>
        <w:rPr>
          <w:sz w:val="21"/>
          <w:szCs w:val="21"/>
        </w:rPr>
      </w:pPr>
      <w:bookmarkStart w:id="72" w:name="_Toc481567081"/>
      <w:bookmarkStart w:id="73" w:name="_Toc15047686"/>
      <w:r>
        <w:rPr>
          <w:rFonts w:hint="eastAsia"/>
          <w:sz w:val="21"/>
          <w:szCs w:val="21"/>
        </w:rPr>
        <w:t>七、合同</w:t>
      </w:r>
      <w:bookmarkEnd w:id="72"/>
      <w:r>
        <w:rPr>
          <w:rFonts w:hint="eastAsia"/>
          <w:sz w:val="21"/>
          <w:szCs w:val="21"/>
        </w:rPr>
        <w:t>签订</w:t>
      </w:r>
      <w:bookmarkEnd w:id="73"/>
    </w:p>
    <w:p w:rsidR="007B3F92" w:rsidRDefault="007B3F92">
      <w:pPr>
        <w:spacing w:line="360" w:lineRule="auto"/>
        <w:ind w:firstLineChars="200" w:firstLine="420"/>
      </w:pPr>
      <w:r>
        <w:rPr>
          <w:rFonts w:hint="eastAsia"/>
        </w:rPr>
        <w:t>1</w:t>
      </w:r>
      <w:r>
        <w:rPr>
          <w:rFonts w:hint="eastAsia"/>
        </w:rPr>
        <w:t>、采购人应当自中标通知书发出之日起</w:t>
      </w:r>
      <w:r>
        <w:rPr>
          <w:rFonts w:hint="eastAsia"/>
        </w:rPr>
        <w:t>30</w:t>
      </w:r>
      <w:r>
        <w:rPr>
          <w:rFonts w:hint="eastAsia"/>
        </w:rPr>
        <w:t>日内，按照采购文件和中标人投标文件的规定，与中标人签订书面合同。所签订的合同不得对采购文件确定的事项和中标人投标文件作实质性修改。</w:t>
      </w:r>
    </w:p>
    <w:p w:rsidR="007B3F92" w:rsidRDefault="007B3F92">
      <w:pPr>
        <w:spacing w:line="360" w:lineRule="auto"/>
        <w:ind w:firstLineChars="200" w:firstLine="420"/>
      </w:pPr>
      <w:r>
        <w:rPr>
          <w:rFonts w:hint="eastAsia"/>
        </w:rPr>
        <w:t>采购人不得向中标人提出任何不合理的要求作为签订合同的条件。</w:t>
      </w:r>
    </w:p>
    <w:p w:rsidR="007B3F92" w:rsidRDefault="007B3F92">
      <w:pPr>
        <w:spacing w:line="360" w:lineRule="auto"/>
        <w:ind w:firstLineChars="200" w:firstLine="420"/>
      </w:pPr>
      <w:r>
        <w:rPr>
          <w:rFonts w:hint="eastAsia"/>
        </w:rPr>
        <w:t>2</w:t>
      </w:r>
      <w:r>
        <w:rPr>
          <w:rFonts w:hint="eastAsia"/>
        </w:rPr>
        <w:t>、采购人在签订合同时，在合同金额变更范围内，如需审批的办理相关审批手续。有权变更采购项目的数量和服务内容，但不能对单价或其他条款和条件作任何改变。</w:t>
      </w:r>
    </w:p>
    <w:p w:rsidR="007B3F92" w:rsidRDefault="007B3F92">
      <w:pPr>
        <w:spacing w:line="360" w:lineRule="auto"/>
        <w:ind w:firstLineChars="200" w:firstLine="420"/>
      </w:pPr>
      <w:r>
        <w:rPr>
          <w:rFonts w:hint="eastAsia"/>
        </w:rPr>
        <w:t>3</w:t>
      </w:r>
      <w:r>
        <w:rPr>
          <w:rFonts w:hint="eastAsia"/>
        </w:rPr>
        <w:t>、采购文件、中标投标人的投标文件及评标过程中有关的澄清文件均应作为合同签订的附件。</w:t>
      </w:r>
    </w:p>
    <w:p w:rsidR="007B3F92" w:rsidRDefault="007B3F92">
      <w:pPr>
        <w:spacing w:line="360" w:lineRule="auto"/>
        <w:ind w:firstLineChars="200" w:firstLine="420"/>
      </w:pPr>
      <w:r>
        <w:rPr>
          <w:rFonts w:hint="eastAsia"/>
        </w:rPr>
        <w:t>4</w:t>
      </w:r>
      <w:r>
        <w:rPr>
          <w:rFonts w:hint="eastAsia"/>
        </w:rPr>
        <w:t>、中标或者成交投标人拒绝与采购人签订合同的，采购人应重新招标。</w:t>
      </w:r>
    </w:p>
    <w:p w:rsidR="007B3F92" w:rsidRDefault="007B3F92" w:rsidP="00C17A31">
      <w:pPr>
        <w:pStyle w:val="aa"/>
        <w:spacing w:before="0" w:after="0" w:line="360" w:lineRule="auto"/>
        <w:ind w:firstLineChars="196" w:firstLine="413"/>
        <w:jc w:val="both"/>
        <w:rPr>
          <w:sz w:val="21"/>
          <w:szCs w:val="21"/>
        </w:rPr>
      </w:pPr>
      <w:bookmarkStart w:id="74" w:name="_Toc15047687"/>
      <w:r>
        <w:rPr>
          <w:rFonts w:hint="eastAsia"/>
          <w:sz w:val="21"/>
          <w:szCs w:val="21"/>
        </w:rPr>
        <w:t>八、考核与验收</w:t>
      </w:r>
      <w:bookmarkEnd w:id="74"/>
    </w:p>
    <w:p w:rsidR="007B3F92" w:rsidRDefault="007B3F92">
      <w:pPr>
        <w:spacing w:line="360" w:lineRule="auto"/>
        <w:ind w:firstLineChars="200" w:firstLine="420"/>
      </w:pPr>
      <w:r>
        <w:rPr>
          <w:rFonts w:hint="eastAsia"/>
        </w:rPr>
        <w:t>1</w:t>
      </w:r>
      <w:r>
        <w:rPr>
          <w:rFonts w:hint="eastAsia"/>
        </w:rPr>
        <w:t>、采购人负责对本项目履约情况进行考核。</w:t>
      </w:r>
    </w:p>
    <w:p w:rsidR="007B3F92" w:rsidRDefault="007B3F92">
      <w:pPr>
        <w:spacing w:line="360" w:lineRule="auto"/>
        <w:ind w:firstLineChars="200" w:firstLine="420"/>
      </w:pPr>
      <w:r>
        <w:rPr>
          <w:rFonts w:hint="eastAsia"/>
        </w:rPr>
        <w:t>2</w:t>
      </w:r>
      <w:r>
        <w:rPr>
          <w:rFonts w:hint="eastAsia"/>
        </w:rPr>
        <w:t>、采购项目履约完成后，采购人必须成立验收小组进行验收，并出具验收报告，作为财务货款支出的原始凭证。</w:t>
      </w:r>
    </w:p>
    <w:p w:rsidR="007B3F92" w:rsidRDefault="007B3F92">
      <w:pPr>
        <w:spacing w:line="360" w:lineRule="auto"/>
        <w:ind w:firstLineChars="200" w:firstLine="420"/>
      </w:pPr>
    </w:p>
    <w:p w:rsidR="007B3F92" w:rsidRDefault="007B3F92"/>
    <w:p w:rsidR="007B3F92" w:rsidRDefault="007B3F92"/>
    <w:p w:rsidR="007B3F92" w:rsidRDefault="007B3F92">
      <w:pPr>
        <w:pStyle w:val="a7"/>
      </w:pPr>
      <w:bookmarkStart w:id="75" w:name="_Toc249866771"/>
      <w:bookmarkStart w:id="76" w:name="_Toc259108328"/>
      <w:r>
        <w:br w:type="page"/>
      </w:r>
      <w:bookmarkStart w:id="77" w:name="_Toc15047688"/>
      <w:bookmarkEnd w:id="75"/>
      <w:bookmarkEnd w:id="76"/>
      <w:r>
        <w:rPr>
          <w:rFonts w:hint="eastAsia"/>
        </w:rPr>
        <w:t>第五章</w:t>
      </w:r>
      <w:r>
        <w:rPr>
          <w:rFonts w:hint="eastAsia"/>
        </w:rPr>
        <w:t xml:space="preserve"> </w:t>
      </w:r>
      <w:r>
        <w:rPr>
          <w:rFonts w:hint="eastAsia"/>
        </w:rPr>
        <w:t>合同主要条款</w:t>
      </w:r>
      <w:bookmarkEnd w:id="77"/>
      <w:r>
        <w:rPr>
          <w:rFonts w:hint="eastAsia"/>
        </w:rPr>
        <w:t xml:space="preserve"> </w:t>
      </w:r>
    </w:p>
    <w:p w:rsidR="007B3F92" w:rsidRDefault="007B3F92"/>
    <w:p w:rsidR="007B3F92" w:rsidRDefault="004F0FE9">
      <w:pPr>
        <w:jc w:val="center"/>
        <w:rPr>
          <w:b/>
          <w:sz w:val="32"/>
          <w:szCs w:val="32"/>
        </w:rPr>
      </w:pPr>
      <w:r>
        <w:rPr>
          <w:rFonts w:hint="eastAsia"/>
          <w:b/>
          <w:sz w:val="32"/>
          <w:szCs w:val="32"/>
        </w:rPr>
        <w:t>宁海县梅林街道道路保洁服务项目</w:t>
      </w:r>
      <w:r w:rsidR="007B3F92">
        <w:rPr>
          <w:rFonts w:hint="eastAsia"/>
          <w:b/>
          <w:sz w:val="32"/>
          <w:szCs w:val="32"/>
        </w:rPr>
        <w:t>承包合同</w:t>
      </w:r>
      <w:r w:rsidR="007B3F92">
        <w:rPr>
          <w:rFonts w:ascii="宋体" w:hAnsi="宋体" w:hint="eastAsia"/>
          <w:b/>
          <w:szCs w:val="21"/>
        </w:rPr>
        <w:t>（仅供参考）</w:t>
      </w:r>
    </w:p>
    <w:p w:rsidR="007B3F92" w:rsidRDefault="007B3F92">
      <w:pPr>
        <w:spacing w:line="360" w:lineRule="auto"/>
        <w:rPr>
          <w:b/>
          <w:sz w:val="24"/>
        </w:rPr>
      </w:pPr>
    </w:p>
    <w:p w:rsidR="007B3F92" w:rsidRDefault="007B3F92">
      <w:pPr>
        <w:spacing w:line="360" w:lineRule="auto"/>
        <w:rPr>
          <w:b/>
          <w:sz w:val="24"/>
          <w:u w:val="single"/>
        </w:rPr>
      </w:pPr>
      <w:r>
        <w:rPr>
          <w:rFonts w:hint="eastAsia"/>
          <w:b/>
          <w:sz w:val="24"/>
        </w:rPr>
        <w:t>甲方（发包人）：</w:t>
      </w:r>
      <w:r w:rsidR="006567BE">
        <w:rPr>
          <w:rFonts w:hint="eastAsia"/>
          <w:b/>
          <w:sz w:val="24"/>
          <w:u w:val="thick"/>
        </w:rPr>
        <w:t>宁海县环境卫生指导中心</w:t>
      </w:r>
      <w:r>
        <w:rPr>
          <w:rFonts w:hint="eastAsia"/>
          <w:b/>
          <w:sz w:val="24"/>
          <w:u w:val="thick"/>
        </w:rPr>
        <w:t xml:space="preserve">  </w:t>
      </w:r>
      <w:r w:rsidR="00406EDA">
        <w:rPr>
          <w:rFonts w:hint="eastAsia"/>
          <w:b/>
          <w:sz w:val="24"/>
          <w:u w:val="thick"/>
        </w:rPr>
        <w:t xml:space="preserve">        </w:t>
      </w:r>
      <w:r>
        <w:rPr>
          <w:rFonts w:hint="eastAsia"/>
          <w:b/>
          <w:sz w:val="24"/>
          <w:u w:val="thick"/>
        </w:rPr>
        <w:t xml:space="preserve">   </w:t>
      </w:r>
      <w:r>
        <w:rPr>
          <w:rFonts w:ascii="宋体" w:hAnsi="宋体" w:cs="宋体" w:hint="eastAsia"/>
          <w:bCs/>
          <w:szCs w:val="21"/>
        </w:rPr>
        <w:t>（以下简称甲方）</w:t>
      </w:r>
    </w:p>
    <w:p w:rsidR="007B3F92" w:rsidRDefault="007B3F92">
      <w:pPr>
        <w:spacing w:line="360" w:lineRule="auto"/>
        <w:rPr>
          <w:b/>
          <w:sz w:val="24"/>
        </w:rPr>
      </w:pPr>
      <w:r>
        <w:rPr>
          <w:rFonts w:hint="eastAsia"/>
          <w:b/>
          <w:sz w:val="24"/>
        </w:rPr>
        <w:t>乙方（承包人）：</w:t>
      </w:r>
      <w:r>
        <w:rPr>
          <w:rFonts w:hint="eastAsia"/>
          <w:b/>
          <w:sz w:val="24"/>
          <w:u w:val="single"/>
        </w:rPr>
        <w:t xml:space="preserve">                                   </w:t>
      </w:r>
      <w:r>
        <w:rPr>
          <w:rFonts w:ascii="宋体" w:hAnsi="宋体" w:cs="宋体" w:hint="eastAsia"/>
          <w:bCs/>
          <w:szCs w:val="21"/>
        </w:rPr>
        <w:t>（以下简称乙方）</w:t>
      </w:r>
    </w:p>
    <w:p w:rsidR="007B3F92" w:rsidRDefault="007B3F92">
      <w:pPr>
        <w:spacing w:line="360" w:lineRule="auto"/>
        <w:ind w:firstLine="540"/>
        <w:rPr>
          <w:sz w:val="24"/>
        </w:rPr>
      </w:pPr>
    </w:p>
    <w:p w:rsidR="007B3F92" w:rsidRDefault="007B3F92">
      <w:pPr>
        <w:spacing w:line="360" w:lineRule="auto"/>
        <w:ind w:firstLineChars="200" w:firstLine="420"/>
      </w:pPr>
      <w:r w:rsidRPr="001B0ABD">
        <w:rPr>
          <w:rFonts w:ascii="宋体" w:hAnsi="宋体" w:hint="eastAsia"/>
        </w:rPr>
        <w:t>依照《中华人民共和国政府采购法》，</w:t>
      </w:r>
      <w:r w:rsidR="006567BE">
        <w:rPr>
          <w:rFonts w:ascii="宋体" w:hAnsi="宋体" w:hint="eastAsia"/>
        </w:rPr>
        <w:t>宁海县环境卫生指导中心</w:t>
      </w:r>
      <w:r w:rsidR="004F0FE9">
        <w:rPr>
          <w:rFonts w:ascii="宋体" w:hAnsi="宋体" w:hint="eastAsia"/>
        </w:rPr>
        <w:t>宁海县梅林街道道路保洁服务项目</w:t>
      </w:r>
      <w:r w:rsidRPr="001B0ABD">
        <w:rPr>
          <w:rFonts w:ascii="宋体" w:hAnsi="宋体" w:hint="eastAsia"/>
        </w:rPr>
        <w:t>（招标编号：</w:t>
      </w:r>
      <w:r w:rsidR="004F0FE9">
        <w:rPr>
          <w:rFonts w:ascii="宋体" w:hAnsi="宋体" w:hint="eastAsia"/>
        </w:rPr>
        <w:t>NBJX190181G</w:t>
      </w:r>
      <w:r w:rsidRPr="001B0ABD">
        <w:rPr>
          <w:rFonts w:ascii="宋体" w:hAnsi="宋体" w:hint="eastAsia"/>
        </w:rPr>
        <w:t>）于201</w:t>
      </w:r>
      <w:r w:rsidR="00FD17D0">
        <w:rPr>
          <w:rFonts w:ascii="宋体" w:hAnsi="宋体" w:hint="eastAsia"/>
        </w:rPr>
        <w:t>9</w:t>
      </w:r>
      <w:r w:rsidRPr="001B0ABD">
        <w:rPr>
          <w:rFonts w:ascii="宋体" w:hAnsi="宋体" w:hint="eastAsia"/>
        </w:rPr>
        <w:t>年  月  日，在宁海县公共资源交易中心进行政府采购招标活动，确定</w:t>
      </w:r>
      <w:r>
        <w:rPr>
          <w:rFonts w:hint="eastAsia"/>
        </w:rPr>
        <w:t>由乙方中标。</w:t>
      </w:r>
    </w:p>
    <w:p w:rsidR="007B3F92" w:rsidRDefault="007B3F92">
      <w:pPr>
        <w:spacing w:line="360" w:lineRule="auto"/>
        <w:ind w:firstLineChars="200" w:firstLine="420"/>
      </w:pPr>
      <w:r>
        <w:rPr>
          <w:rFonts w:hint="eastAsia"/>
        </w:rPr>
        <w:t>根据《中华人民共和国合同法》和政府采购结果，经甲、乙双方友好协商，本着平等、自愿的原则，就甲方委托乙方</w:t>
      </w:r>
      <w:r w:rsidR="004F0FE9">
        <w:rPr>
          <w:rFonts w:ascii="宋体" w:hAnsi="宋体" w:hint="eastAsia"/>
        </w:rPr>
        <w:t>宁海县梅林街道道路保洁服务项目</w:t>
      </w:r>
      <w:r>
        <w:rPr>
          <w:rFonts w:hint="eastAsia"/>
        </w:rPr>
        <w:t>一事，达成以下协议：</w:t>
      </w:r>
    </w:p>
    <w:p w:rsidR="00DB5A84" w:rsidRPr="00DB5A84" w:rsidRDefault="00DB5A84" w:rsidP="00DB5A84">
      <w:pPr>
        <w:pStyle w:val="a3"/>
        <w:snapToGrid w:val="0"/>
        <w:spacing w:before="156" w:after="156" w:line="360" w:lineRule="auto"/>
        <w:rPr>
          <w:rFonts w:hAnsi="宋体" w:cs="宋体"/>
          <w:b/>
          <w:sz w:val="21"/>
          <w:szCs w:val="21"/>
        </w:rPr>
      </w:pPr>
      <w:bookmarkStart w:id="78" w:name="_Toc462649508"/>
      <w:r w:rsidRPr="00DB5A84">
        <w:rPr>
          <w:rFonts w:hAnsi="宋体" w:cs="宋体"/>
          <w:b/>
          <w:sz w:val="21"/>
          <w:szCs w:val="21"/>
        </w:rPr>
        <w:t>一、服务内容</w:t>
      </w:r>
    </w:p>
    <w:p w:rsidR="00DB5A84" w:rsidRPr="00DB5A84" w:rsidRDefault="00247C44" w:rsidP="00247C44">
      <w:pPr>
        <w:spacing w:line="360" w:lineRule="auto"/>
        <w:ind w:firstLineChars="200" w:firstLine="420"/>
        <w:rPr>
          <w:rFonts w:hAnsi="宋体" w:cs="宋体"/>
          <w:bCs/>
          <w:szCs w:val="21"/>
        </w:rPr>
      </w:pPr>
      <w:r>
        <w:rPr>
          <w:rFonts w:hAnsi="宋体" w:cs="宋体" w:hint="eastAsia"/>
          <w:bCs/>
          <w:szCs w:val="21"/>
        </w:rPr>
        <w:t>1.1</w:t>
      </w:r>
      <w:r w:rsidR="00DB5A84" w:rsidRPr="00DB5A84">
        <w:rPr>
          <w:rFonts w:hAnsi="宋体" w:cs="宋体"/>
          <w:bCs/>
          <w:szCs w:val="21"/>
        </w:rPr>
        <w:t>项目概况</w:t>
      </w:r>
    </w:p>
    <w:p w:rsidR="00DB5A84" w:rsidRPr="00DB5A84" w:rsidRDefault="00DB5A84" w:rsidP="00247C44">
      <w:pPr>
        <w:spacing w:line="360" w:lineRule="auto"/>
        <w:ind w:firstLineChars="200" w:firstLine="420"/>
        <w:rPr>
          <w:rFonts w:hAnsi="宋体" w:cs="宋体"/>
          <w:bCs/>
          <w:szCs w:val="21"/>
        </w:rPr>
      </w:pPr>
      <w:r w:rsidRPr="00DB5A84">
        <w:rPr>
          <w:rFonts w:hAnsi="宋体" w:cs="宋体"/>
          <w:bCs/>
          <w:szCs w:val="21"/>
        </w:rPr>
        <w:t>位于甲方所管理的</w:t>
      </w:r>
      <w:r w:rsidRPr="00DB5A84">
        <w:rPr>
          <w:rFonts w:hAnsi="宋体" w:cs="宋体"/>
          <w:bCs/>
          <w:szCs w:val="21"/>
          <w:u w:val="single"/>
        </w:rPr>
        <w:t xml:space="preserve">           </w:t>
      </w:r>
      <w:r w:rsidRPr="00DB5A84">
        <w:rPr>
          <w:rFonts w:hAnsi="宋体" w:cs="宋体"/>
          <w:bCs/>
          <w:szCs w:val="21"/>
        </w:rPr>
        <w:t>的道路保洁服务。道路保洁面积总共：</w:t>
      </w:r>
      <w:r w:rsidRPr="00DB5A84">
        <w:rPr>
          <w:rFonts w:hAnsi="宋体" w:cs="宋体"/>
          <w:bCs/>
          <w:szCs w:val="21"/>
          <w:u w:val="single"/>
        </w:rPr>
        <w:t xml:space="preserve">            </w:t>
      </w:r>
      <w:r w:rsidRPr="00DB5A84">
        <w:rPr>
          <w:rFonts w:hAnsi="宋体" w:cs="宋体"/>
          <w:bCs/>
          <w:szCs w:val="21"/>
        </w:rPr>
        <w:t>平方米，具体如下：</w:t>
      </w:r>
    </w:p>
    <w:p w:rsidR="007B5A6F" w:rsidRDefault="007B5A6F" w:rsidP="00247C44">
      <w:pPr>
        <w:spacing w:line="360" w:lineRule="auto"/>
        <w:ind w:firstLineChars="200" w:firstLine="420"/>
        <w:rPr>
          <w:rFonts w:hAnsi="宋体" w:cs="宋体"/>
          <w:bCs/>
          <w:szCs w:val="21"/>
        </w:rPr>
      </w:pPr>
      <w:r>
        <w:rPr>
          <w:rFonts w:hAnsi="宋体" w:cs="宋体" w:hint="eastAsia"/>
          <w:bCs/>
          <w:szCs w:val="21"/>
        </w:rPr>
        <w:t>（</w:t>
      </w:r>
      <w:r>
        <w:rPr>
          <w:rFonts w:hAnsi="宋体" w:cs="宋体" w:hint="eastAsia"/>
          <w:bCs/>
          <w:szCs w:val="21"/>
        </w:rPr>
        <w:t>1</w:t>
      </w:r>
      <w:r>
        <w:rPr>
          <w:rFonts w:hAnsi="宋体" w:cs="宋体" w:hint="eastAsia"/>
          <w:bCs/>
          <w:szCs w:val="21"/>
        </w:rPr>
        <w:t>）道路人工保洁（㎡）</w:t>
      </w:r>
    </w:p>
    <w:p w:rsidR="00DB5A84" w:rsidRPr="00DB5A84" w:rsidRDefault="00DB5A84" w:rsidP="00247C44">
      <w:pPr>
        <w:spacing w:line="360" w:lineRule="auto"/>
        <w:ind w:firstLineChars="200" w:firstLine="420"/>
        <w:rPr>
          <w:rFonts w:hAnsi="宋体" w:cs="宋体"/>
          <w:bCs/>
          <w:szCs w:val="21"/>
        </w:rPr>
      </w:pPr>
      <w:r w:rsidRPr="00DB5A84">
        <w:rPr>
          <w:rFonts w:hAnsi="宋体" w:cs="宋体"/>
          <w:bCs/>
          <w:szCs w:val="21"/>
        </w:rPr>
        <w:t>一级道路</w:t>
      </w:r>
      <w:r w:rsidRPr="00DB5A84">
        <w:rPr>
          <w:rFonts w:hAnsi="宋体" w:cs="宋体"/>
          <w:bCs/>
          <w:szCs w:val="21"/>
          <w:u w:val="single"/>
        </w:rPr>
        <w:t xml:space="preserve">             </w:t>
      </w:r>
      <w:r w:rsidRPr="00DB5A84">
        <w:rPr>
          <w:rFonts w:hAnsi="宋体" w:cs="宋体"/>
          <w:bCs/>
          <w:szCs w:val="21"/>
        </w:rPr>
        <w:t>平方米；</w:t>
      </w:r>
    </w:p>
    <w:p w:rsidR="00DB5A84" w:rsidRPr="00DB5A84" w:rsidRDefault="00DB5A84" w:rsidP="00247C44">
      <w:pPr>
        <w:spacing w:line="360" w:lineRule="auto"/>
        <w:ind w:firstLineChars="200" w:firstLine="420"/>
        <w:rPr>
          <w:rFonts w:hAnsi="宋体" w:cs="宋体"/>
          <w:bCs/>
          <w:szCs w:val="21"/>
        </w:rPr>
      </w:pPr>
      <w:r w:rsidRPr="00DB5A84">
        <w:rPr>
          <w:rFonts w:hAnsi="宋体" w:cs="宋体"/>
          <w:bCs/>
          <w:szCs w:val="21"/>
        </w:rPr>
        <w:t>二级道路</w:t>
      </w:r>
      <w:r w:rsidRPr="00DB5A84">
        <w:rPr>
          <w:rFonts w:hAnsi="宋体" w:cs="宋体"/>
          <w:bCs/>
          <w:szCs w:val="21"/>
          <w:u w:val="single"/>
        </w:rPr>
        <w:t xml:space="preserve">             </w:t>
      </w:r>
      <w:r w:rsidRPr="00DB5A84">
        <w:rPr>
          <w:rFonts w:hAnsi="宋体" w:cs="宋体"/>
          <w:bCs/>
          <w:szCs w:val="21"/>
        </w:rPr>
        <w:t>平方米；</w:t>
      </w:r>
    </w:p>
    <w:p w:rsidR="00DB5A84" w:rsidRPr="007B5A6F" w:rsidRDefault="00DB5A84" w:rsidP="00247C44">
      <w:pPr>
        <w:spacing w:line="360" w:lineRule="auto"/>
        <w:ind w:firstLineChars="200" w:firstLine="420"/>
        <w:rPr>
          <w:rFonts w:hAnsi="宋体" w:cs="宋体"/>
          <w:bCs/>
          <w:szCs w:val="21"/>
        </w:rPr>
      </w:pPr>
      <w:r w:rsidRPr="007B5A6F">
        <w:rPr>
          <w:rFonts w:hAnsi="宋体" w:cs="宋体" w:hint="eastAsia"/>
          <w:bCs/>
          <w:szCs w:val="21"/>
        </w:rPr>
        <w:t>四</w:t>
      </w:r>
      <w:r w:rsidRPr="007B5A6F">
        <w:rPr>
          <w:rFonts w:hAnsi="宋体" w:cs="宋体"/>
          <w:bCs/>
          <w:szCs w:val="21"/>
        </w:rPr>
        <w:t>级道路</w:t>
      </w:r>
      <w:r w:rsidRPr="007B5A6F">
        <w:rPr>
          <w:rFonts w:hAnsi="宋体" w:cs="宋体"/>
          <w:bCs/>
          <w:szCs w:val="21"/>
          <w:u w:val="single"/>
        </w:rPr>
        <w:t xml:space="preserve">             </w:t>
      </w:r>
      <w:r w:rsidRPr="007B5A6F">
        <w:rPr>
          <w:rFonts w:hAnsi="宋体" w:cs="宋体"/>
          <w:bCs/>
          <w:szCs w:val="21"/>
        </w:rPr>
        <w:t>平方米</w:t>
      </w:r>
      <w:r w:rsidR="007B5A6F" w:rsidRPr="007B5A6F">
        <w:rPr>
          <w:rFonts w:hAnsi="宋体" w:cs="宋体" w:hint="eastAsia"/>
          <w:bCs/>
          <w:szCs w:val="21"/>
        </w:rPr>
        <w:t>。</w:t>
      </w:r>
    </w:p>
    <w:p w:rsidR="00884BA0" w:rsidRPr="007B5A6F" w:rsidRDefault="007B5A6F" w:rsidP="00247C44">
      <w:pPr>
        <w:spacing w:line="360" w:lineRule="auto"/>
        <w:ind w:firstLineChars="200" w:firstLine="420"/>
        <w:rPr>
          <w:rFonts w:hAnsi="宋体" w:cs="宋体"/>
          <w:bCs/>
          <w:szCs w:val="21"/>
        </w:rPr>
      </w:pPr>
      <w:r w:rsidRPr="007B5A6F">
        <w:rPr>
          <w:rFonts w:hAnsi="宋体" w:cs="宋体" w:hint="eastAsia"/>
          <w:bCs/>
          <w:szCs w:val="21"/>
        </w:rPr>
        <w:t>（</w:t>
      </w:r>
      <w:r w:rsidRPr="007B5A6F">
        <w:rPr>
          <w:rFonts w:hAnsi="宋体" w:cs="宋体" w:hint="eastAsia"/>
          <w:bCs/>
          <w:szCs w:val="21"/>
        </w:rPr>
        <w:t>2</w:t>
      </w:r>
      <w:r w:rsidRPr="007B5A6F">
        <w:rPr>
          <w:rFonts w:hAnsi="宋体" w:cs="宋体" w:hint="eastAsia"/>
          <w:bCs/>
          <w:szCs w:val="21"/>
        </w:rPr>
        <w:t>）绿化带保洁（㎡）</w:t>
      </w:r>
    </w:p>
    <w:p w:rsidR="007B5A6F" w:rsidRPr="007B5A6F" w:rsidRDefault="007B5A6F" w:rsidP="007B5A6F">
      <w:pPr>
        <w:spacing w:line="360" w:lineRule="auto"/>
        <w:ind w:firstLineChars="200" w:firstLine="420"/>
        <w:rPr>
          <w:rFonts w:hAnsi="宋体" w:cs="宋体"/>
          <w:bCs/>
          <w:szCs w:val="21"/>
        </w:rPr>
      </w:pPr>
      <w:r w:rsidRPr="007B5A6F">
        <w:rPr>
          <w:rFonts w:hAnsi="宋体" w:cs="宋体"/>
          <w:bCs/>
          <w:szCs w:val="21"/>
        </w:rPr>
        <w:t>一级道路</w:t>
      </w:r>
      <w:r w:rsidRPr="007B5A6F">
        <w:rPr>
          <w:rFonts w:hAnsi="宋体" w:cs="宋体"/>
          <w:bCs/>
          <w:szCs w:val="21"/>
          <w:u w:val="single"/>
        </w:rPr>
        <w:t xml:space="preserve">             </w:t>
      </w:r>
      <w:r w:rsidRPr="007B5A6F">
        <w:rPr>
          <w:rFonts w:hAnsi="宋体" w:cs="宋体"/>
          <w:bCs/>
          <w:szCs w:val="21"/>
        </w:rPr>
        <w:t>平方米；</w:t>
      </w:r>
    </w:p>
    <w:p w:rsidR="007B5A6F" w:rsidRPr="007B5A6F" w:rsidRDefault="007B5A6F" w:rsidP="007B5A6F">
      <w:pPr>
        <w:spacing w:line="360" w:lineRule="auto"/>
        <w:ind w:firstLineChars="200" w:firstLine="420"/>
        <w:rPr>
          <w:rFonts w:hAnsi="宋体" w:cs="宋体"/>
          <w:bCs/>
          <w:szCs w:val="21"/>
        </w:rPr>
      </w:pPr>
      <w:r w:rsidRPr="007B5A6F">
        <w:rPr>
          <w:rFonts w:hAnsi="宋体" w:cs="宋体"/>
          <w:bCs/>
          <w:szCs w:val="21"/>
        </w:rPr>
        <w:t>二级道路</w:t>
      </w:r>
      <w:r w:rsidRPr="007B5A6F">
        <w:rPr>
          <w:rFonts w:hAnsi="宋体" w:cs="宋体"/>
          <w:bCs/>
          <w:szCs w:val="21"/>
          <w:u w:val="single"/>
        </w:rPr>
        <w:t xml:space="preserve">             </w:t>
      </w:r>
      <w:r w:rsidRPr="007B5A6F">
        <w:rPr>
          <w:rFonts w:hAnsi="宋体" w:cs="宋体"/>
          <w:bCs/>
          <w:szCs w:val="21"/>
        </w:rPr>
        <w:t>平方米；</w:t>
      </w:r>
    </w:p>
    <w:p w:rsidR="007B5A6F" w:rsidRPr="007B5A6F" w:rsidRDefault="007B5A6F" w:rsidP="007B5A6F">
      <w:pPr>
        <w:spacing w:line="360" w:lineRule="auto"/>
        <w:ind w:firstLineChars="200" w:firstLine="420"/>
        <w:rPr>
          <w:rFonts w:hAnsi="宋体" w:cs="宋体"/>
          <w:bCs/>
          <w:szCs w:val="21"/>
        </w:rPr>
      </w:pPr>
      <w:r w:rsidRPr="007B5A6F">
        <w:rPr>
          <w:rFonts w:hAnsi="宋体" w:cs="宋体" w:hint="eastAsia"/>
          <w:bCs/>
          <w:szCs w:val="21"/>
        </w:rPr>
        <w:t>四</w:t>
      </w:r>
      <w:r w:rsidRPr="007B5A6F">
        <w:rPr>
          <w:rFonts w:hAnsi="宋体" w:cs="宋体"/>
          <w:bCs/>
          <w:szCs w:val="21"/>
        </w:rPr>
        <w:t>级道路</w:t>
      </w:r>
      <w:r w:rsidRPr="007B5A6F">
        <w:rPr>
          <w:rFonts w:hAnsi="宋体" w:cs="宋体"/>
          <w:bCs/>
          <w:szCs w:val="21"/>
          <w:u w:val="single"/>
        </w:rPr>
        <w:t xml:space="preserve">             </w:t>
      </w:r>
      <w:r w:rsidRPr="007B5A6F">
        <w:rPr>
          <w:rFonts w:hAnsi="宋体" w:cs="宋体"/>
          <w:bCs/>
          <w:szCs w:val="21"/>
        </w:rPr>
        <w:t>平方米</w:t>
      </w:r>
      <w:r w:rsidRPr="007B5A6F">
        <w:rPr>
          <w:rFonts w:hAnsi="宋体" w:cs="宋体" w:hint="eastAsia"/>
          <w:bCs/>
          <w:szCs w:val="21"/>
        </w:rPr>
        <w:t>。</w:t>
      </w:r>
    </w:p>
    <w:p w:rsidR="007B5A6F" w:rsidRPr="007B5A6F" w:rsidRDefault="007B5A6F" w:rsidP="007B5A6F">
      <w:pPr>
        <w:spacing w:line="360" w:lineRule="auto"/>
        <w:ind w:firstLineChars="200" w:firstLine="420"/>
        <w:rPr>
          <w:rFonts w:hAnsi="宋体" w:cs="宋体"/>
          <w:bCs/>
          <w:szCs w:val="21"/>
        </w:rPr>
      </w:pPr>
      <w:r w:rsidRPr="007B5A6F">
        <w:rPr>
          <w:rFonts w:hAnsi="宋体" w:cs="宋体" w:hint="eastAsia"/>
          <w:bCs/>
          <w:szCs w:val="21"/>
        </w:rPr>
        <w:t>（</w:t>
      </w:r>
      <w:r w:rsidRPr="007B5A6F">
        <w:rPr>
          <w:rFonts w:hAnsi="宋体" w:cs="宋体" w:hint="eastAsia"/>
          <w:bCs/>
          <w:szCs w:val="21"/>
        </w:rPr>
        <w:t>3</w:t>
      </w:r>
      <w:r w:rsidRPr="007B5A6F">
        <w:rPr>
          <w:rFonts w:hAnsi="宋体" w:cs="宋体" w:hint="eastAsia"/>
          <w:bCs/>
          <w:szCs w:val="21"/>
        </w:rPr>
        <w:t>）机械清扫（㎞）</w:t>
      </w:r>
    </w:p>
    <w:p w:rsidR="007B5A6F" w:rsidRPr="007B5A6F" w:rsidRDefault="007B5A6F" w:rsidP="007B5A6F">
      <w:pPr>
        <w:spacing w:line="360" w:lineRule="auto"/>
        <w:ind w:firstLineChars="200" w:firstLine="420"/>
        <w:rPr>
          <w:rFonts w:hAnsi="宋体" w:cs="宋体"/>
          <w:bCs/>
          <w:szCs w:val="21"/>
        </w:rPr>
      </w:pPr>
      <w:r w:rsidRPr="007B5A6F">
        <w:rPr>
          <w:rFonts w:hAnsi="宋体" w:cs="宋体"/>
          <w:bCs/>
          <w:szCs w:val="21"/>
        </w:rPr>
        <w:t>一级道路</w:t>
      </w:r>
      <w:r w:rsidRPr="007B5A6F">
        <w:rPr>
          <w:rFonts w:hAnsi="宋体" w:cs="宋体"/>
          <w:bCs/>
          <w:szCs w:val="21"/>
          <w:u w:val="single"/>
        </w:rPr>
        <w:t xml:space="preserve">             </w:t>
      </w:r>
      <w:r w:rsidRPr="007B5A6F">
        <w:rPr>
          <w:rFonts w:hAnsi="宋体" w:cs="宋体"/>
          <w:bCs/>
          <w:szCs w:val="21"/>
        </w:rPr>
        <w:t>平方米；</w:t>
      </w:r>
    </w:p>
    <w:p w:rsidR="007B5A6F" w:rsidRPr="007B5A6F" w:rsidRDefault="007B5A6F" w:rsidP="007B5A6F">
      <w:pPr>
        <w:spacing w:line="360" w:lineRule="auto"/>
        <w:ind w:firstLineChars="200" w:firstLine="420"/>
        <w:rPr>
          <w:rFonts w:hAnsi="宋体" w:cs="宋体"/>
          <w:bCs/>
          <w:szCs w:val="21"/>
        </w:rPr>
      </w:pPr>
      <w:r w:rsidRPr="007B5A6F">
        <w:rPr>
          <w:rFonts w:hAnsi="宋体" w:cs="宋体"/>
          <w:bCs/>
          <w:szCs w:val="21"/>
        </w:rPr>
        <w:t>二级道路</w:t>
      </w:r>
      <w:r w:rsidRPr="007B5A6F">
        <w:rPr>
          <w:rFonts w:hAnsi="宋体" w:cs="宋体"/>
          <w:bCs/>
          <w:szCs w:val="21"/>
          <w:u w:val="single"/>
        </w:rPr>
        <w:t xml:space="preserve">             </w:t>
      </w:r>
      <w:r w:rsidRPr="007B5A6F">
        <w:rPr>
          <w:rFonts w:hAnsi="宋体" w:cs="宋体"/>
          <w:bCs/>
          <w:szCs w:val="21"/>
        </w:rPr>
        <w:t>平方米</w:t>
      </w:r>
      <w:r w:rsidRPr="007B5A6F">
        <w:rPr>
          <w:rFonts w:hAnsi="宋体" w:cs="宋体" w:hint="eastAsia"/>
          <w:bCs/>
          <w:szCs w:val="21"/>
        </w:rPr>
        <w:t>。</w:t>
      </w:r>
    </w:p>
    <w:p w:rsidR="007B5A6F" w:rsidRPr="007B5A6F" w:rsidRDefault="007B5A6F" w:rsidP="007B5A6F">
      <w:pPr>
        <w:spacing w:line="360" w:lineRule="auto"/>
        <w:ind w:firstLineChars="200" w:firstLine="420"/>
        <w:rPr>
          <w:rFonts w:hAnsi="宋体" w:cs="宋体"/>
          <w:bCs/>
          <w:szCs w:val="21"/>
        </w:rPr>
      </w:pPr>
      <w:r w:rsidRPr="007B5A6F">
        <w:rPr>
          <w:rFonts w:hAnsi="宋体" w:cs="宋体" w:hint="eastAsia"/>
          <w:bCs/>
          <w:szCs w:val="21"/>
        </w:rPr>
        <w:t>（</w:t>
      </w:r>
      <w:r w:rsidRPr="007B5A6F">
        <w:rPr>
          <w:rFonts w:hAnsi="宋体" w:cs="宋体" w:hint="eastAsia"/>
          <w:bCs/>
          <w:szCs w:val="21"/>
        </w:rPr>
        <w:t>4</w:t>
      </w:r>
      <w:r w:rsidRPr="007B5A6F">
        <w:rPr>
          <w:rFonts w:hAnsi="宋体" w:cs="宋体" w:hint="eastAsia"/>
          <w:bCs/>
          <w:szCs w:val="21"/>
        </w:rPr>
        <w:t>）机动车道洒水（㎞）</w:t>
      </w:r>
    </w:p>
    <w:p w:rsidR="007B5A6F" w:rsidRPr="007B5A6F" w:rsidRDefault="007B5A6F" w:rsidP="007B5A6F">
      <w:pPr>
        <w:spacing w:line="360" w:lineRule="auto"/>
        <w:ind w:firstLineChars="200" w:firstLine="420"/>
        <w:rPr>
          <w:rFonts w:hAnsi="宋体" w:cs="宋体"/>
          <w:bCs/>
          <w:szCs w:val="21"/>
        </w:rPr>
      </w:pPr>
      <w:r w:rsidRPr="007B5A6F">
        <w:rPr>
          <w:rFonts w:hAnsi="宋体" w:cs="宋体"/>
          <w:bCs/>
          <w:szCs w:val="21"/>
        </w:rPr>
        <w:t>一级道路</w:t>
      </w:r>
      <w:r w:rsidRPr="007B5A6F">
        <w:rPr>
          <w:rFonts w:hAnsi="宋体" w:cs="宋体"/>
          <w:bCs/>
          <w:szCs w:val="21"/>
          <w:u w:val="single"/>
        </w:rPr>
        <w:t xml:space="preserve">             </w:t>
      </w:r>
      <w:r w:rsidRPr="007B5A6F">
        <w:rPr>
          <w:rFonts w:hAnsi="宋体" w:cs="宋体"/>
          <w:bCs/>
          <w:szCs w:val="21"/>
        </w:rPr>
        <w:t>平方米；</w:t>
      </w:r>
    </w:p>
    <w:p w:rsidR="007B5A6F" w:rsidRPr="007B5A6F" w:rsidRDefault="007B5A6F" w:rsidP="007B5A6F">
      <w:pPr>
        <w:spacing w:line="360" w:lineRule="auto"/>
        <w:ind w:firstLineChars="200" w:firstLine="420"/>
        <w:rPr>
          <w:rFonts w:hAnsi="宋体" w:cs="宋体"/>
          <w:bCs/>
          <w:szCs w:val="21"/>
        </w:rPr>
      </w:pPr>
      <w:r w:rsidRPr="007B5A6F">
        <w:rPr>
          <w:rFonts w:hAnsi="宋体" w:cs="宋体"/>
          <w:bCs/>
          <w:szCs w:val="21"/>
        </w:rPr>
        <w:t>二级道路</w:t>
      </w:r>
      <w:r w:rsidRPr="007B5A6F">
        <w:rPr>
          <w:rFonts w:hAnsi="宋体" w:cs="宋体"/>
          <w:bCs/>
          <w:szCs w:val="21"/>
          <w:u w:val="single"/>
        </w:rPr>
        <w:t xml:space="preserve">             </w:t>
      </w:r>
      <w:r w:rsidRPr="007B5A6F">
        <w:rPr>
          <w:rFonts w:hAnsi="宋体" w:cs="宋体"/>
          <w:bCs/>
          <w:szCs w:val="21"/>
        </w:rPr>
        <w:t>平方米</w:t>
      </w:r>
      <w:r w:rsidRPr="007B5A6F">
        <w:rPr>
          <w:rFonts w:hAnsi="宋体" w:cs="宋体" w:hint="eastAsia"/>
          <w:bCs/>
          <w:szCs w:val="21"/>
        </w:rPr>
        <w:t>。</w:t>
      </w:r>
    </w:p>
    <w:p w:rsidR="007B5A6F" w:rsidRPr="007B5A6F" w:rsidRDefault="007B5A6F" w:rsidP="007B5A6F">
      <w:pPr>
        <w:spacing w:line="360" w:lineRule="auto"/>
        <w:ind w:firstLineChars="200" w:firstLine="420"/>
        <w:rPr>
          <w:rFonts w:hAnsi="宋体" w:cs="宋体"/>
          <w:bCs/>
          <w:szCs w:val="21"/>
        </w:rPr>
      </w:pPr>
      <w:r w:rsidRPr="007B5A6F">
        <w:rPr>
          <w:rFonts w:hAnsi="宋体" w:cs="宋体" w:hint="eastAsia"/>
          <w:bCs/>
          <w:szCs w:val="21"/>
        </w:rPr>
        <w:t>（</w:t>
      </w:r>
      <w:r w:rsidRPr="007B5A6F">
        <w:rPr>
          <w:rFonts w:hAnsi="宋体" w:cs="宋体" w:hint="eastAsia"/>
          <w:bCs/>
          <w:szCs w:val="21"/>
        </w:rPr>
        <w:t>5</w:t>
      </w:r>
      <w:r w:rsidRPr="007B5A6F">
        <w:rPr>
          <w:rFonts w:hAnsi="宋体" w:cs="宋体" w:hint="eastAsia"/>
          <w:bCs/>
          <w:szCs w:val="21"/>
        </w:rPr>
        <w:t>）路面冲洗</w:t>
      </w:r>
      <w:r w:rsidRPr="007B5A6F">
        <w:rPr>
          <w:rFonts w:hAnsi="宋体" w:cs="宋体" w:hint="eastAsia"/>
          <w:bCs/>
          <w:szCs w:val="21"/>
          <w:u w:val="single"/>
        </w:rPr>
        <w:t xml:space="preserve">        </w:t>
      </w:r>
      <w:r w:rsidRPr="007B5A6F">
        <w:rPr>
          <w:rFonts w:hAnsi="宋体" w:cs="宋体" w:hint="eastAsia"/>
          <w:bCs/>
          <w:szCs w:val="21"/>
        </w:rPr>
        <w:t>岗。</w:t>
      </w:r>
    </w:p>
    <w:p w:rsidR="007B5A6F" w:rsidRPr="007B5A6F" w:rsidRDefault="007B5A6F" w:rsidP="007B5A6F">
      <w:pPr>
        <w:spacing w:line="360" w:lineRule="auto"/>
        <w:ind w:firstLineChars="200" w:firstLine="420"/>
        <w:rPr>
          <w:rFonts w:hAnsi="宋体" w:cs="宋体"/>
          <w:bCs/>
          <w:szCs w:val="21"/>
        </w:rPr>
      </w:pPr>
      <w:r w:rsidRPr="007B5A6F">
        <w:rPr>
          <w:rFonts w:hAnsi="宋体" w:cs="宋体" w:hint="eastAsia"/>
          <w:bCs/>
          <w:szCs w:val="21"/>
        </w:rPr>
        <w:t>（</w:t>
      </w:r>
      <w:r w:rsidRPr="007B5A6F">
        <w:rPr>
          <w:rFonts w:hAnsi="宋体" w:cs="宋体" w:hint="eastAsia"/>
          <w:bCs/>
          <w:szCs w:val="21"/>
        </w:rPr>
        <w:t>6</w:t>
      </w:r>
      <w:r w:rsidRPr="007B5A6F">
        <w:rPr>
          <w:rFonts w:hAnsi="宋体" w:cs="宋体" w:hint="eastAsia"/>
          <w:bCs/>
          <w:szCs w:val="21"/>
        </w:rPr>
        <w:t>）果壳箱保洁</w:t>
      </w:r>
      <w:r w:rsidRPr="007B5A6F">
        <w:rPr>
          <w:rFonts w:hAnsi="宋体" w:cs="宋体" w:hint="eastAsia"/>
          <w:bCs/>
          <w:szCs w:val="21"/>
          <w:u w:val="single"/>
        </w:rPr>
        <w:t xml:space="preserve">      </w:t>
      </w:r>
      <w:proofErr w:type="gramStart"/>
      <w:r w:rsidRPr="007B5A6F">
        <w:rPr>
          <w:rFonts w:hAnsi="宋体" w:cs="宋体" w:hint="eastAsia"/>
          <w:bCs/>
          <w:szCs w:val="21"/>
        </w:rPr>
        <w:t>个</w:t>
      </w:r>
      <w:proofErr w:type="gramEnd"/>
      <w:r w:rsidRPr="007B5A6F">
        <w:rPr>
          <w:rFonts w:hAnsi="宋体" w:cs="宋体" w:hint="eastAsia"/>
          <w:bCs/>
          <w:szCs w:val="21"/>
        </w:rPr>
        <w:t>。</w:t>
      </w:r>
    </w:p>
    <w:p w:rsidR="007B5A6F" w:rsidRPr="007B5A6F" w:rsidRDefault="007B5A6F" w:rsidP="007B5A6F">
      <w:pPr>
        <w:spacing w:line="360" w:lineRule="auto"/>
        <w:ind w:firstLineChars="200" w:firstLine="420"/>
        <w:rPr>
          <w:rFonts w:hAnsi="宋体" w:cs="宋体"/>
          <w:bCs/>
          <w:szCs w:val="21"/>
        </w:rPr>
      </w:pPr>
      <w:r w:rsidRPr="007B5A6F">
        <w:rPr>
          <w:rFonts w:hAnsi="宋体" w:cs="宋体" w:hint="eastAsia"/>
          <w:bCs/>
          <w:szCs w:val="21"/>
        </w:rPr>
        <w:t>（</w:t>
      </w:r>
      <w:r w:rsidRPr="007B5A6F">
        <w:rPr>
          <w:rFonts w:hAnsi="宋体" w:cs="宋体" w:hint="eastAsia"/>
          <w:bCs/>
          <w:szCs w:val="21"/>
        </w:rPr>
        <w:t>7</w:t>
      </w:r>
      <w:r w:rsidRPr="007B5A6F">
        <w:rPr>
          <w:rFonts w:hAnsi="宋体" w:cs="宋体" w:hint="eastAsia"/>
          <w:bCs/>
          <w:szCs w:val="21"/>
        </w:rPr>
        <w:t>）生活垃圾清运</w:t>
      </w:r>
      <w:r w:rsidRPr="007B5A6F">
        <w:rPr>
          <w:rFonts w:hAnsi="宋体" w:cs="宋体" w:hint="eastAsia"/>
          <w:bCs/>
          <w:szCs w:val="21"/>
          <w:u w:val="single"/>
        </w:rPr>
        <w:t xml:space="preserve">    </w:t>
      </w:r>
      <w:r w:rsidRPr="007B5A6F">
        <w:rPr>
          <w:rFonts w:hAnsi="宋体" w:cs="宋体" w:hint="eastAsia"/>
          <w:bCs/>
          <w:szCs w:val="21"/>
        </w:rPr>
        <w:t>桶。</w:t>
      </w:r>
    </w:p>
    <w:p w:rsidR="00DB5A84" w:rsidRDefault="00247C44" w:rsidP="00247C44">
      <w:pPr>
        <w:spacing w:line="360" w:lineRule="auto"/>
        <w:ind w:firstLineChars="200" w:firstLine="420"/>
        <w:rPr>
          <w:rFonts w:hAnsi="宋体" w:cs="宋体"/>
          <w:bCs/>
          <w:szCs w:val="21"/>
        </w:rPr>
      </w:pPr>
      <w:r>
        <w:rPr>
          <w:rFonts w:hAnsi="宋体" w:cs="宋体" w:hint="eastAsia"/>
          <w:bCs/>
          <w:szCs w:val="21"/>
        </w:rPr>
        <w:t>1.2</w:t>
      </w:r>
      <w:r w:rsidR="00DB5A84" w:rsidRPr="00DB5A84">
        <w:rPr>
          <w:rFonts w:hAnsi="宋体" w:cs="宋体"/>
          <w:bCs/>
          <w:szCs w:val="21"/>
        </w:rPr>
        <w:t>服务范围：</w:t>
      </w:r>
    </w:p>
    <w:p w:rsidR="00247C44" w:rsidRDefault="00247C44" w:rsidP="00247C44">
      <w:pPr>
        <w:spacing w:line="360" w:lineRule="auto"/>
        <w:ind w:firstLineChars="200" w:firstLine="420"/>
        <w:rPr>
          <w:rFonts w:ascii="宋体" w:hAnsi="宋体" w:cs="宋体"/>
          <w:szCs w:val="21"/>
        </w:rPr>
      </w:pPr>
      <w:r w:rsidRPr="00247C44">
        <w:rPr>
          <w:rFonts w:ascii="宋体" w:hAnsi="宋体" w:cs="宋体" w:hint="eastAsia"/>
          <w:szCs w:val="21"/>
        </w:rPr>
        <w:t>宁海县梅林街道道路保洁服务范围共计 45 条道路，包含一级道路 7 条，二级道路 4 条，四级道路 34 条。保洁服务范围总面积共计 388926 平方米，其中包含绿化带面积 73561.6 平方米。</w:t>
      </w:r>
    </w:p>
    <w:p w:rsidR="00DB5A84" w:rsidRPr="00DB5A84" w:rsidRDefault="00247C44" w:rsidP="00247C44">
      <w:pPr>
        <w:spacing w:line="360" w:lineRule="auto"/>
        <w:ind w:firstLineChars="200" w:firstLine="420"/>
        <w:rPr>
          <w:rFonts w:hAnsi="宋体" w:cs="宋体"/>
          <w:bCs/>
          <w:szCs w:val="21"/>
        </w:rPr>
      </w:pPr>
      <w:r>
        <w:rPr>
          <w:rFonts w:hAnsi="宋体" w:cs="宋体" w:hint="eastAsia"/>
          <w:bCs/>
          <w:szCs w:val="21"/>
        </w:rPr>
        <w:t>1.3</w:t>
      </w:r>
      <w:r w:rsidR="00DB5A84" w:rsidRPr="00DB5A84">
        <w:rPr>
          <w:rFonts w:hAnsi="宋体" w:cs="宋体"/>
          <w:bCs/>
          <w:szCs w:val="21"/>
        </w:rPr>
        <w:t>基本内容</w:t>
      </w:r>
    </w:p>
    <w:p w:rsidR="00DB5A84" w:rsidRPr="00DB5A84" w:rsidRDefault="007B5A6F" w:rsidP="00DB5A84">
      <w:pPr>
        <w:spacing w:line="360" w:lineRule="auto"/>
        <w:ind w:firstLineChars="200" w:firstLine="420"/>
        <w:rPr>
          <w:rFonts w:ascii="宋体" w:hAnsi="宋体" w:cs="宋体"/>
          <w:szCs w:val="21"/>
        </w:rPr>
      </w:pPr>
      <w:r>
        <w:rPr>
          <w:rFonts w:ascii="宋体" w:hAnsi="宋体" w:cs="宋体" w:hint="eastAsia"/>
          <w:szCs w:val="21"/>
        </w:rPr>
        <w:t>（1）</w:t>
      </w:r>
      <w:r w:rsidR="00247C44" w:rsidRPr="00247C44">
        <w:rPr>
          <w:rFonts w:ascii="宋体" w:hAnsi="宋体" w:cs="宋体" w:hint="eastAsia"/>
          <w:szCs w:val="21"/>
        </w:rPr>
        <w:t>道路人工保洁</w:t>
      </w:r>
      <w:r w:rsidR="00DB5A84" w:rsidRPr="00DB5A84">
        <w:rPr>
          <w:rFonts w:ascii="宋体" w:hAnsi="宋体" w:cs="宋体" w:hint="eastAsia"/>
          <w:szCs w:val="21"/>
        </w:rPr>
        <w:t>：</w:t>
      </w:r>
      <w:r w:rsidR="00247C44" w:rsidRPr="00247C44">
        <w:rPr>
          <w:rFonts w:ascii="宋体" w:hAnsi="宋体" w:cs="宋体" w:hint="eastAsia"/>
          <w:szCs w:val="21"/>
        </w:rPr>
        <w:t>工具准备，使用清扫工具清扫路面尘土、废弃物，清除“三乱”、清理建筑垃圾，对清扫后的路面进行巡回保洁，收集垃圾运送到就近的垃圾转运设施，工具清洁保养。</w:t>
      </w:r>
    </w:p>
    <w:p w:rsidR="00DB5A84" w:rsidRPr="00DB5A84" w:rsidRDefault="007B5A6F" w:rsidP="00DB5A84">
      <w:pPr>
        <w:spacing w:line="360" w:lineRule="auto"/>
        <w:ind w:firstLineChars="200" w:firstLine="420"/>
        <w:rPr>
          <w:rFonts w:ascii="宋体" w:hAnsi="宋体" w:cs="宋体"/>
          <w:szCs w:val="21"/>
        </w:rPr>
      </w:pPr>
      <w:r>
        <w:rPr>
          <w:rFonts w:ascii="宋体" w:hAnsi="宋体" w:cs="宋体" w:hint="eastAsia"/>
          <w:szCs w:val="21"/>
        </w:rPr>
        <w:t>（2）</w:t>
      </w:r>
      <w:r w:rsidR="00247C44" w:rsidRPr="00247C44">
        <w:rPr>
          <w:rFonts w:ascii="宋体" w:hAnsi="宋体" w:cs="宋体" w:hint="eastAsia"/>
          <w:szCs w:val="21"/>
        </w:rPr>
        <w:t>道路机械清扫</w:t>
      </w:r>
      <w:r w:rsidR="00DB5A84" w:rsidRPr="00DB5A84">
        <w:rPr>
          <w:rFonts w:ascii="宋体" w:hAnsi="宋体" w:cs="宋体" w:hint="eastAsia"/>
          <w:szCs w:val="21"/>
        </w:rPr>
        <w:t>：</w:t>
      </w:r>
      <w:r w:rsidR="00247C44" w:rsidRPr="00247C44">
        <w:rPr>
          <w:rFonts w:ascii="宋体" w:hAnsi="宋体" w:cs="宋体" w:hint="eastAsia"/>
          <w:szCs w:val="21"/>
        </w:rPr>
        <w:t>使用清扫机械清除路面尘土、废弃物，垃圾运送到就近的垃圾转运设施，车辆清洁保养。</w:t>
      </w:r>
    </w:p>
    <w:p w:rsidR="00DB5A84" w:rsidRPr="00DB5A84" w:rsidRDefault="007B5A6F" w:rsidP="00DB5A84">
      <w:pPr>
        <w:spacing w:line="360" w:lineRule="auto"/>
        <w:ind w:firstLineChars="200" w:firstLine="420"/>
        <w:rPr>
          <w:rFonts w:ascii="宋体" w:hAnsi="宋体" w:cs="宋体"/>
          <w:szCs w:val="21"/>
        </w:rPr>
      </w:pPr>
      <w:r>
        <w:rPr>
          <w:rFonts w:ascii="宋体" w:hAnsi="宋体" w:cs="宋体" w:hint="eastAsia"/>
          <w:szCs w:val="21"/>
        </w:rPr>
        <w:t>（3）</w:t>
      </w:r>
      <w:r w:rsidR="00247C44" w:rsidRPr="00247C44">
        <w:rPr>
          <w:rFonts w:ascii="宋体" w:hAnsi="宋体" w:cs="宋体" w:hint="eastAsia"/>
          <w:szCs w:val="21"/>
        </w:rPr>
        <w:t>道路机械洒水</w:t>
      </w:r>
      <w:r w:rsidR="00DB5A84" w:rsidRPr="00DB5A84">
        <w:rPr>
          <w:rFonts w:ascii="宋体" w:hAnsi="宋体" w:cs="宋体" w:hint="eastAsia"/>
          <w:szCs w:val="21"/>
        </w:rPr>
        <w:t>：</w:t>
      </w:r>
      <w:r w:rsidR="00247C44" w:rsidRPr="00247C44">
        <w:rPr>
          <w:rFonts w:ascii="宋体" w:hAnsi="宋体" w:cs="宋体" w:hint="eastAsia"/>
          <w:szCs w:val="21"/>
        </w:rPr>
        <w:t>对路面进行喷、洒、洗，清除路面尘土、废弃物、</w:t>
      </w:r>
      <w:proofErr w:type="gramStart"/>
      <w:r w:rsidR="00247C44" w:rsidRPr="00247C44">
        <w:rPr>
          <w:rFonts w:ascii="宋体" w:hAnsi="宋体" w:cs="宋体" w:hint="eastAsia"/>
          <w:szCs w:val="21"/>
        </w:rPr>
        <w:t>沾污</w:t>
      </w:r>
      <w:proofErr w:type="gramEnd"/>
      <w:r w:rsidR="00247C44" w:rsidRPr="00247C44">
        <w:rPr>
          <w:rFonts w:ascii="宋体" w:hAnsi="宋体" w:cs="宋体" w:hint="eastAsia"/>
          <w:szCs w:val="21"/>
        </w:rPr>
        <w:t>物，车辆加水，车辆清洁保养。</w:t>
      </w:r>
    </w:p>
    <w:p w:rsidR="00DB5A84" w:rsidRDefault="007B5A6F" w:rsidP="00DB5A84">
      <w:pPr>
        <w:spacing w:line="360" w:lineRule="auto"/>
        <w:ind w:firstLineChars="200" w:firstLine="420"/>
        <w:rPr>
          <w:rFonts w:ascii="宋体" w:hAnsi="宋体" w:cs="宋体"/>
          <w:szCs w:val="21"/>
        </w:rPr>
      </w:pPr>
      <w:r>
        <w:rPr>
          <w:rFonts w:ascii="宋体" w:hAnsi="宋体" w:cs="宋体" w:hint="eastAsia"/>
          <w:szCs w:val="21"/>
        </w:rPr>
        <w:t>（4）</w:t>
      </w:r>
      <w:r w:rsidR="00247C44" w:rsidRPr="00247C44">
        <w:rPr>
          <w:rFonts w:ascii="宋体" w:hAnsi="宋体" w:cs="宋体" w:hint="eastAsia"/>
          <w:szCs w:val="21"/>
        </w:rPr>
        <w:t>路面冲洗</w:t>
      </w:r>
      <w:r w:rsidR="00DB5A84" w:rsidRPr="00DB5A84">
        <w:rPr>
          <w:rFonts w:ascii="宋体" w:hAnsi="宋体" w:cs="宋体" w:hint="eastAsia"/>
          <w:szCs w:val="21"/>
        </w:rPr>
        <w:t>：</w:t>
      </w:r>
      <w:r w:rsidR="00247C44" w:rsidRPr="00247C44">
        <w:rPr>
          <w:rFonts w:ascii="宋体" w:hAnsi="宋体" w:cs="宋体" w:hint="eastAsia"/>
          <w:szCs w:val="21"/>
        </w:rPr>
        <w:t>主要针对非机动车道，使用高压冲洗机械设备对隔离栏、油污路面进行冲洗和清洗作业，清除尘土、</w:t>
      </w:r>
      <w:proofErr w:type="gramStart"/>
      <w:r w:rsidR="00247C44" w:rsidRPr="00247C44">
        <w:rPr>
          <w:rFonts w:ascii="宋体" w:hAnsi="宋体" w:cs="宋体" w:hint="eastAsia"/>
          <w:szCs w:val="21"/>
        </w:rPr>
        <w:t>沾污</w:t>
      </w:r>
      <w:proofErr w:type="gramEnd"/>
      <w:r w:rsidR="00247C44" w:rsidRPr="00247C44">
        <w:rPr>
          <w:rFonts w:ascii="宋体" w:hAnsi="宋体" w:cs="宋体" w:hint="eastAsia"/>
          <w:szCs w:val="21"/>
        </w:rPr>
        <w:t>物等，冲洗频率为每月 1 次。</w:t>
      </w:r>
    </w:p>
    <w:p w:rsidR="00247C44" w:rsidRDefault="007B5A6F" w:rsidP="00DB5A84">
      <w:pPr>
        <w:spacing w:line="360" w:lineRule="auto"/>
        <w:ind w:firstLineChars="200" w:firstLine="420"/>
        <w:rPr>
          <w:rFonts w:ascii="宋体" w:hAnsi="宋体" w:cs="宋体"/>
          <w:szCs w:val="21"/>
        </w:rPr>
      </w:pPr>
      <w:r>
        <w:rPr>
          <w:rFonts w:ascii="宋体" w:hAnsi="宋体" w:cs="宋体" w:hint="eastAsia"/>
          <w:szCs w:val="21"/>
        </w:rPr>
        <w:t>（5）</w:t>
      </w:r>
      <w:r w:rsidR="00247C44" w:rsidRPr="00247C44">
        <w:rPr>
          <w:rFonts w:ascii="宋体" w:hAnsi="宋体" w:cs="宋体" w:hint="eastAsia"/>
          <w:szCs w:val="21"/>
        </w:rPr>
        <w:t>果壳箱保洁</w:t>
      </w:r>
      <w:r w:rsidR="00247C44">
        <w:rPr>
          <w:rFonts w:ascii="宋体" w:hAnsi="宋体" w:cs="宋体" w:hint="eastAsia"/>
          <w:szCs w:val="21"/>
        </w:rPr>
        <w:t>：</w:t>
      </w:r>
      <w:r w:rsidR="00247C44" w:rsidRPr="00247C44">
        <w:rPr>
          <w:rFonts w:ascii="宋体" w:hAnsi="宋体" w:cs="宋体" w:hint="eastAsia"/>
          <w:szCs w:val="21"/>
        </w:rPr>
        <w:t>果壳箱箱体保洁和箱内垃圾清运。使用垃圾收集器具和保洁工具对果壳箱内胆进行清洗，收集箱内垃圾运输到就近的垃圾转运设施，并保洁箱体、清洁保养工具。保洁频率为：果壳</w:t>
      </w:r>
      <w:proofErr w:type="gramStart"/>
      <w:r w:rsidR="00247C44" w:rsidRPr="00247C44">
        <w:rPr>
          <w:rFonts w:ascii="宋体" w:hAnsi="宋体" w:cs="宋体" w:hint="eastAsia"/>
          <w:szCs w:val="21"/>
        </w:rPr>
        <w:t>箱每天</w:t>
      </w:r>
      <w:proofErr w:type="gramEnd"/>
      <w:r w:rsidR="00247C44" w:rsidRPr="00247C44">
        <w:rPr>
          <w:rFonts w:ascii="宋体" w:hAnsi="宋体" w:cs="宋体" w:hint="eastAsia"/>
          <w:szCs w:val="21"/>
        </w:rPr>
        <w:t>清洗、清运一次，同时保持每天果壳箱干净、整洁、无满溢现象，果壳箱内垃圾袋每天更换一次。</w:t>
      </w:r>
    </w:p>
    <w:p w:rsidR="00247C44" w:rsidRPr="00DB5A84" w:rsidRDefault="007B5A6F" w:rsidP="00DB5A84">
      <w:pPr>
        <w:spacing w:line="360" w:lineRule="auto"/>
        <w:ind w:firstLineChars="200" w:firstLine="420"/>
        <w:rPr>
          <w:rFonts w:ascii="宋体" w:hAnsi="宋体" w:cs="宋体"/>
          <w:szCs w:val="21"/>
        </w:rPr>
      </w:pPr>
      <w:r>
        <w:rPr>
          <w:rFonts w:ascii="宋体" w:hAnsi="宋体" w:cs="宋体" w:hint="eastAsia"/>
          <w:szCs w:val="21"/>
        </w:rPr>
        <w:t>（6）</w:t>
      </w:r>
      <w:r w:rsidR="00247C44" w:rsidRPr="00247C44">
        <w:rPr>
          <w:rFonts w:ascii="宋体" w:hAnsi="宋体" w:cs="宋体" w:hint="eastAsia"/>
          <w:szCs w:val="21"/>
        </w:rPr>
        <w:t>生活垃圾清运作业</w:t>
      </w:r>
      <w:r w:rsidR="00247C44">
        <w:rPr>
          <w:rFonts w:ascii="宋体" w:hAnsi="宋体" w:cs="宋体" w:hint="eastAsia"/>
          <w:szCs w:val="21"/>
        </w:rPr>
        <w:t>：</w:t>
      </w:r>
      <w:r w:rsidR="00247C44" w:rsidRPr="00247C44">
        <w:rPr>
          <w:rFonts w:ascii="宋体" w:hAnsi="宋体" w:cs="宋体" w:hint="eastAsia"/>
          <w:szCs w:val="21"/>
        </w:rPr>
        <w:t>采用“以桶换桶”的形式对责任范围内的垃圾桶进行清运，垃圾桶每天清运次数不少于 2 次，同时保持每天垃圾桶干净、整洁、无满溢现象。</w:t>
      </w:r>
    </w:p>
    <w:p w:rsidR="00DB5A84" w:rsidRPr="00DB5A84" w:rsidRDefault="007B5A6F" w:rsidP="00DB5A84">
      <w:pPr>
        <w:spacing w:line="360" w:lineRule="auto"/>
        <w:ind w:firstLineChars="200" w:firstLine="420"/>
        <w:rPr>
          <w:rFonts w:ascii="宋体" w:hAnsi="宋体" w:cs="宋体"/>
          <w:szCs w:val="21"/>
        </w:rPr>
      </w:pPr>
      <w:r>
        <w:rPr>
          <w:rFonts w:ascii="宋体" w:hAnsi="宋体" w:cs="宋体" w:hint="eastAsia"/>
          <w:szCs w:val="21"/>
        </w:rPr>
        <w:t>（7）</w:t>
      </w:r>
      <w:r w:rsidR="00DB5A84" w:rsidRPr="00DB5A84">
        <w:rPr>
          <w:rFonts w:ascii="宋体" w:hAnsi="宋体" w:cs="宋体" w:hint="eastAsia"/>
          <w:szCs w:val="21"/>
        </w:rPr>
        <w:t>应急保障：</w:t>
      </w:r>
      <w:r w:rsidR="00247C44" w:rsidRPr="00247C44">
        <w:rPr>
          <w:rFonts w:ascii="宋体" w:hAnsi="宋体" w:cs="宋体" w:hint="eastAsia"/>
          <w:szCs w:val="21"/>
        </w:rPr>
        <w:t>考虑到宁海县位于中国大陆海岸线中段，浙江省东部沿海，易受台风天气影，台风影响期间，道路保洁需增加人员投入，提供应急保障工作。</w:t>
      </w:r>
    </w:p>
    <w:p w:rsidR="00DB5A84" w:rsidRPr="00DB5A84" w:rsidRDefault="00247C44" w:rsidP="00DB5A84">
      <w:pPr>
        <w:spacing w:line="360" w:lineRule="auto"/>
        <w:ind w:firstLineChars="200" w:firstLine="420"/>
        <w:rPr>
          <w:rFonts w:hAnsi="宋体" w:cs="宋体"/>
          <w:bCs/>
          <w:szCs w:val="21"/>
        </w:rPr>
      </w:pPr>
      <w:r>
        <w:rPr>
          <w:rFonts w:hAnsi="宋体" w:cs="宋体" w:hint="eastAsia"/>
          <w:bCs/>
          <w:szCs w:val="21"/>
        </w:rPr>
        <w:t>1.4</w:t>
      </w:r>
      <w:r w:rsidR="00DB5A84" w:rsidRPr="00DB5A84">
        <w:rPr>
          <w:rFonts w:hAnsi="宋体" w:cs="宋体"/>
          <w:bCs/>
          <w:szCs w:val="21"/>
        </w:rPr>
        <w:t>服务期限：</w:t>
      </w:r>
      <w:r w:rsidR="00DE47BE" w:rsidRPr="00943A98">
        <w:rPr>
          <w:rFonts w:hAnsi="宋体" w:cs="宋体" w:hint="eastAsia"/>
          <w:bCs/>
          <w:szCs w:val="21"/>
        </w:rPr>
        <w:t>本项目招标期限</w:t>
      </w:r>
      <w:r w:rsidR="00C674ED" w:rsidRPr="00943A98">
        <w:rPr>
          <w:rFonts w:hAnsi="宋体" w:cs="宋体" w:hint="eastAsia"/>
          <w:bCs/>
          <w:szCs w:val="21"/>
        </w:rPr>
        <w:t>自</w:t>
      </w:r>
      <w:r w:rsidR="00C674ED" w:rsidRPr="00943A98">
        <w:rPr>
          <w:rFonts w:ascii="宋体" w:hAnsi="宋体" w:hint="eastAsia"/>
        </w:rPr>
        <w:t>合同签订之日起至2022年3月31日</w:t>
      </w:r>
      <w:r w:rsidR="00131861" w:rsidRPr="00943A98">
        <w:rPr>
          <w:rFonts w:ascii="宋体" w:hAnsi="宋体" w:hint="eastAsia"/>
        </w:rPr>
        <w:t>（共计2年零7个月）</w:t>
      </w:r>
      <w:r w:rsidR="00DB5A84" w:rsidRPr="00DB5A84">
        <w:rPr>
          <w:rFonts w:hAnsi="宋体" w:cs="宋体"/>
          <w:szCs w:val="21"/>
        </w:rPr>
        <w:t>，合同必须为一年一签。合同应符合政府采购预算安排要求，申报政府采购计划，经批准，并经甲方考核验收，双方同意后，方可续签订下一年度的合同。合同续签后，应经原政府采购代理机构见证及备案，并报宁海县政府采购管理办公室。</w:t>
      </w:r>
    </w:p>
    <w:p w:rsidR="00003D33" w:rsidRDefault="00003D33" w:rsidP="00DB5A84">
      <w:pPr>
        <w:spacing w:line="360" w:lineRule="auto"/>
        <w:ind w:firstLineChars="200" w:firstLine="420"/>
        <w:rPr>
          <w:rFonts w:ascii="宋体" w:hAnsi="宋体" w:cs="宋体"/>
          <w:szCs w:val="21"/>
        </w:rPr>
      </w:pPr>
      <w:r>
        <w:rPr>
          <w:rFonts w:ascii="宋体" w:hAnsi="宋体" w:cs="宋体" w:hint="eastAsia"/>
          <w:szCs w:val="21"/>
        </w:rPr>
        <w:t>第一</w:t>
      </w:r>
      <w:r w:rsidR="005B207C">
        <w:rPr>
          <w:rFonts w:ascii="宋体" w:hAnsi="宋体" w:cs="宋体" w:hint="eastAsia"/>
          <w:szCs w:val="21"/>
        </w:rPr>
        <w:t>年</w:t>
      </w:r>
      <w:r>
        <w:rPr>
          <w:rFonts w:ascii="宋体" w:hAnsi="宋体" w:cs="宋体" w:hint="eastAsia"/>
          <w:szCs w:val="21"/>
        </w:rPr>
        <w:t>服务期限：</w:t>
      </w:r>
      <w:r w:rsidRPr="00DB5A84">
        <w:rPr>
          <w:rFonts w:ascii="宋体" w:hAnsi="宋体" w:cs="宋体" w:hint="eastAsia"/>
          <w:szCs w:val="21"/>
        </w:rPr>
        <w:t>2019年   月   日至 2020 年   月   日止</w:t>
      </w:r>
      <w:r w:rsidR="00E46FF5">
        <w:rPr>
          <w:rFonts w:ascii="宋体" w:hAnsi="宋体" w:cs="宋体" w:hint="eastAsia"/>
          <w:szCs w:val="21"/>
        </w:rPr>
        <w:t>；</w:t>
      </w:r>
    </w:p>
    <w:p w:rsidR="00E46FF5" w:rsidRDefault="00E46FF5" w:rsidP="00DB5A84">
      <w:pPr>
        <w:spacing w:line="360" w:lineRule="auto"/>
        <w:ind w:firstLineChars="200" w:firstLine="420"/>
        <w:rPr>
          <w:rFonts w:ascii="宋体" w:hAnsi="宋体" w:cs="宋体"/>
          <w:szCs w:val="21"/>
        </w:rPr>
      </w:pPr>
      <w:r>
        <w:rPr>
          <w:rFonts w:ascii="宋体" w:hAnsi="宋体" w:cs="宋体" w:hint="eastAsia"/>
          <w:szCs w:val="21"/>
        </w:rPr>
        <w:t>第二</w:t>
      </w:r>
      <w:r w:rsidR="005B207C">
        <w:rPr>
          <w:rFonts w:ascii="宋体" w:hAnsi="宋体" w:cs="宋体" w:hint="eastAsia"/>
          <w:szCs w:val="21"/>
        </w:rPr>
        <w:t>年</w:t>
      </w:r>
      <w:r>
        <w:rPr>
          <w:rFonts w:ascii="宋体" w:hAnsi="宋体" w:cs="宋体" w:hint="eastAsia"/>
          <w:szCs w:val="21"/>
        </w:rPr>
        <w:t>服务期限合同根据第一阶段合同履约情况另行签订；</w:t>
      </w:r>
    </w:p>
    <w:p w:rsidR="00E46FF5" w:rsidRPr="00E46FF5" w:rsidRDefault="00E46FF5" w:rsidP="00DB5A84">
      <w:pPr>
        <w:spacing w:line="360" w:lineRule="auto"/>
        <w:ind w:firstLineChars="200" w:firstLine="420"/>
        <w:rPr>
          <w:rFonts w:ascii="宋体" w:hAnsi="宋体" w:cs="宋体"/>
          <w:szCs w:val="21"/>
        </w:rPr>
      </w:pPr>
      <w:r>
        <w:rPr>
          <w:rFonts w:ascii="宋体" w:hAnsi="宋体" w:cs="宋体" w:hint="eastAsia"/>
          <w:szCs w:val="21"/>
        </w:rPr>
        <w:t>第三</w:t>
      </w:r>
      <w:r w:rsidR="005B207C">
        <w:rPr>
          <w:rFonts w:ascii="宋体" w:hAnsi="宋体" w:cs="宋体" w:hint="eastAsia"/>
          <w:szCs w:val="21"/>
        </w:rPr>
        <w:t>年</w:t>
      </w:r>
      <w:r>
        <w:rPr>
          <w:rFonts w:ascii="宋体" w:hAnsi="宋体" w:cs="宋体" w:hint="eastAsia"/>
          <w:szCs w:val="21"/>
        </w:rPr>
        <w:t>服务期限合同根据第二阶段合同履约情况另行签订。</w:t>
      </w:r>
    </w:p>
    <w:p w:rsidR="00DB5A84" w:rsidRPr="00DB5A84" w:rsidRDefault="00DB5A84" w:rsidP="00DB5A84">
      <w:pPr>
        <w:pStyle w:val="a3"/>
        <w:snapToGrid w:val="0"/>
        <w:spacing w:before="156" w:after="156" w:line="360" w:lineRule="auto"/>
        <w:rPr>
          <w:rFonts w:hAnsi="宋体" w:cs="宋体"/>
          <w:b/>
          <w:sz w:val="21"/>
          <w:szCs w:val="21"/>
        </w:rPr>
      </w:pPr>
      <w:r w:rsidRPr="00DB5A84">
        <w:rPr>
          <w:rFonts w:hAnsi="宋体" w:cs="宋体"/>
          <w:b/>
          <w:sz w:val="21"/>
          <w:szCs w:val="21"/>
        </w:rPr>
        <w:t>二、合同金额</w:t>
      </w:r>
    </w:p>
    <w:p w:rsidR="00DB5A84" w:rsidRPr="00DB5A84" w:rsidRDefault="00247C44" w:rsidP="00247C44">
      <w:pPr>
        <w:spacing w:line="360" w:lineRule="auto"/>
        <w:ind w:firstLineChars="200" w:firstLine="420"/>
        <w:rPr>
          <w:rFonts w:hAnsi="宋体" w:cs="宋体"/>
          <w:szCs w:val="21"/>
        </w:rPr>
      </w:pPr>
      <w:r>
        <w:rPr>
          <w:rFonts w:hAnsi="宋体" w:cs="宋体"/>
          <w:szCs w:val="21"/>
        </w:rPr>
        <w:t>2.1</w:t>
      </w:r>
      <w:r w:rsidR="00DB5A84" w:rsidRPr="00DB5A84">
        <w:rPr>
          <w:rFonts w:hAnsi="宋体" w:cs="宋体"/>
          <w:szCs w:val="21"/>
        </w:rPr>
        <w:t>本合同金额为（大写）：</w:t>
      </w:r>
      <w:r w:rsidR="00DB5A84" w:rsidRPr="00DB5A84">
        <w:rPr>
          <w:rFonts w:hAnsi="宋体" w:cs="宋体"/>
          <w:szCs w:val="21"/>
        </w:rPr>
        <w:t>_______________________</w:t>
      </w:r>
      <w:r w:rsidR="00DB5A84" w:rsidRPr="00DB5A84">
        <w:rPr>
          <w:rFonts w:hAnsi="宋体" w:cs="宋体"/>
          <w:szCs w:val="21"/>
        </w:rPr>
        <w:t>元（￥</w:t>
      </w:r>
      <w:r w:rsidR="00DB5A84" w:rsidRPr="00DB5A84">
        <w:rPr>
          <w:rFonts w:hAnsi="宋体" w:cs="宋体"/>
          <w:szCs w:val="21"/>
        </w:rPr>
        <w:t>___________</w:t>
      </w:r>
      <w:r w:rsidR="00DB5A84" w:rsidRPr="00DB5A84">
        <w:rPr>
          <w:rFonts w:hAnsi="宋体" w:cs="宋体"/>
          <w:szCs w:val="21"/>
        </w:rPr>
        <w:t>元）人民币。</w:t>
      </w:r>
    </w:p>
    <w:p w:rsidR="00DB5A84" w:rsidRPr="00DB5A84" w:rsidRDefault="00DB5A84" w:rsidP="00247C44">
      <w:pPr>
        <w:spacing w:line="360" w:lineRule="auto"/>
        <w:ind w:firstLineChars="200" w:firstLine="420"/>
        <w:rPr>
          <w:rFonts w:hAnsi="宋体" w:cs="宋体"/>
          <w:szCs w:val="21"/>
        </w:rPr>
      </w:pPr>
      <w:r w:rsidRPr="00DB5A84">
        <w:rPr>
          <w:rFonts w:hAnsi="宋体" w:cs="宋体"/>
          <w:szCs w:val="21"/>
        </w:rPr>
        <w:t>2.2</w:t>
      </w:r>
      <w:r w:rsidR="00831FF2" w:rsidRPr="00831FF2">
        <w:rPr>
          <w:rFonts w:hAnsi="宋体" w:cs="宋体" w:hint="eastAsia"/>
          <w:szCs w:val="21"/>
        </w:rPr>
        <w:t>合同期内，因故致使本合同</w:t>
      </w:r>
      <w:proofErr w:type="gramStart"/>
      <w:r w:rsidR="00831FF2" w:rsidRPr="00831FF2">
        <w:rPr>
          <w:rFonts w:hAnsi="宋体" w:cs="宋体" w:hint="eastAsia"/>
          <w:szCs w:val="21"/>
        </w:rPr>
        <w:t>保洁项目</w:t>
      </w:r>
      <w:proofErr w:type="gramEnd"/>
      <w:r w:rsidR="00831FF2" w:rsidRPr="00831FF2">
        <w:rPr>
          <w:rFonts w:hAnsi="宋体" w:cs="宋体" w:hint="eastAsia"/>
          <w:szCs w:val="21"/>
        </w:rPr>
        <w:t>面积、设施发生变更的，由</w:t>
      </w:r>
      <w:r w:rsidR="00831FF2">
        <w:rPr>
          <w:rFonts w:hAnsi="宋体" w:cs="宋体" w:hint="eastAsia"/>
          <w:szCs w:val="21"/>
        </w:rPr>
        <w:t>甲方</w:t>
      </w:r>
      <w:r w:rsidR="00831FF2" w:rsidRPr="00831FF2">
        <w:rPr>
          <w:rFonts w:hAnsi="宋体" w:cs="宋体" w:hint="eastAsia"/>
          <w:szCs w:val="21"/>
        </w:rPr>
        <w:t>根据实际变更量，按中标综合单价进行增减，按实结算保洁服务费（已明确承包范围的除外），以联系单为准。</w:t>
      </w:r>
    </w:p>
    <w:p w:rsidR="00DB5A84" w:rsidRPr="00DB5A84" w:rsidRDefault="00DB5A84" w:rsidP="00DB5A84">
      <w:pPr>
        <w:pStyle w:val="a3"/>
        <w:snapToGrid w:val="0"/>
        <w:spacing w:before="156" w:after="156" w:line="360" w:lineRule="auto"/>
        <w:ind w:left="358" w:hangingChars="170" w:hanging="358"/>
        <w:rPr>
          <w:rFonts w:hAnsi="宋体" w:cs="宋体"/>
          <w:b/>
          <w:sz w:val="21"/>
          <w:szCs w:val="21"/>
        </w:rPr>
      </w:pPr>
      <w:r w:rsidRPr="00DB5A84">
        <w:rPr>
          <w:rFonts w:hAnsi="宋体" w:cs="宋体"/>
          <w:b/>
          <w:sz w:val="21"/>
          <w:szCs w:val="21"/>
        </w:rPr>
        <w:t>三、履约保证金</w:t>
      </w:r>
    </w:p>
    <w:p w:rsidR="00DB5A84" w:rsidRPr="00DB5A84" w:rsidRDefault="00247C44" w:rsidP="00247C44">
      <w:pPr>
        <w:spacing w:line="360" w:lineRule="auto"/>
        <w:ind w:firstLineChars="200" w:firstLine="420"/>
        <w:rPr>
          <w:rFonts w:hAnsi="宋体" w:cs="宋体"/>
          <w:szCs w:val="21"/>
        </w:rPr>
      </w:pPr>
      <w:r>
        <w:rPr>
          <w:rFonts w:hAnsi="宋体" w:cs="宋体"/>
          <w:szCs w:val="21"/>
        </w:rPr>
        <w:t>3.1</w:t>
      </w:r>
      <w:r w:rsidR="00DB5A84" w:rsidRPr="00DB5A84">
        <w:rPr>
          <w:rFonts w:hAnsi="宋体" w:cs="宋体"/>
          <w:szCs w:val="21"/>
        </w:rPr>
        <w:t>乙方交纳人民币</w:t>
      </w:r>
      <w:r w:rsidR="00DB5A84" w:rsidRPr="00DB5A84">
        <w:rPr>
          <w:rFonts w:hAnsi="宋体" w:cs="宋体"/>
          <w:b/>
          <w:szCs w:val="21"/>
          <w:u w:val="single"/>
        </w:rPr>
        <w:t xml:space="preserve">     </w:t>
      </w:r>
      <w:r w:rsidR="00DB5A84" w:rsidRPr="00DB5A84">
        <w:rPr>
          <w:rFonts w:hAnsi="宋体" w:cs="宋体"/>
          <w:szCs w:val="21"/>
        </w:rPr>
        <w:t>元作为本合同的履约保证金。</w:t>
      </w:r>
    </w:p>
    <w:p w:rsidR="00DB5A84" w:rsidRPr="00DB5A84" w:rsidRDefault="00DB5A84" w:rsidP="00CC0824">
      <w:pPr>
        <w:snapToGrid w:val="0"/>
        <w:spacing w:beforeLines="50" w:afterLines="50" w:line="360" w:lineRule="auto"/>
        <w:rPr>
          <w:rFonts w:ascii="宋体" w:hAnsi="宋体" w:cs="宋体"/>
          <w:b/>
          <w:szCs w:val="21"/>
        </w:rPr>
      </w:pPr>
      <w:r w:rsidRPr="00DB5A84">
        <w:rPr>
          <w:rFonts w:ascii="宋体" w:hAnsi="宋体" w:cs="宋体" w:hint="eastAsia"/>
          <w:b/>
          <w:szCs w:val="21"/>
        </w:rPr>
        <w:t>四</w:t>
      </w:r>
      <w:r w:rsidR="005F38F2">
        <w:rPr>
          <w:rFonts w:ascii="宋体" w:hAnsi="宋体" w:cs="宋体" w:hint="eastAsia"/>
          <w:b/>
          <w:szCs w:val="21"/>
        </w:rPr>
        <w:t>、</w:t>
      </w:r>
      <w:r w:rsidRPr="00DB5A84">
        <w:rPr>
          <w:rFonts w:ascii="宋体" w:hAnsi="宋体" w:cs="宋体" w:hint="eastAsia"/>
          <w:b/>
          <w:szCs w:val="21"/>
        </w:rPr>
        <w:t>转包或分包</w:t>
      </w:r>
    </w:p>
    <w:p w:rsidR="00DB5A84" w:rsidRPr="00DB5A84" w:rsidRDefault="00DB5A84" w:rsidP="00247C44">
      <w:pPr>
        <w:spacing w:line="360" w:lineRule="auto"/>
        <w:ind w:firstLineChars="200" w:firstLine="420"/>
        <w:rPr>
          <w:rFonts w:ascii="宋体" w:hAnsi="宋体" w:cs="宋体"/>
          <w:szCs w:val="21"/>
        </w:rPr>
      </w:pPr>
      <w:r w:rsidRPr="00DB5A84">
        <w:rPr>
          <w:rFonts w:ascii="宋体" w:hAnsi="宋体" w:cs="宋体" w:hint="eastAsia"/>
          <w:szCs w:val="21"/>
        </w:rPr>
        <w:t>4.1本合同范围的服务，应由乙方直接供应，不得转包；</w:t>
      </w:r>
    </w:p>
    <w:p w:rsidR="00DB5A84" w:rsidRPr="00DB5A84" w:rsidRDefault="00DB5A84" w:rsidP="00247C44">
      <w:pPr>
        <w:spacing w:line="360" w:lineRule="auto"/>
        <w:ind w:firstLineChars="200" w:firstLine="420"/>
        <w:rPr>
          <w:rFonts w:ascii="宋体" w:hAnsi="宋体" w:cs="宋体"/>
          <w:szCs w:val="21"/>
        </w:rPr>
      </w:pPr>
      <w:r w:rsidRPr="00DB5A84">
        <w:rPr>
          <w:rFonts w:ascii="宋体" w:hAnsi="宋体" w:cs="宋体" w:hint="eastAsia"/>
          <w:szCs w:val="21"/>
        </w:rPr>
        <w:t>4.</w:t>
      </w:r>
      <w:r w:rsidR="006F195F">
        <w:rPr>
          <w:rFonts w:ascii="宋体" w:hAnsi="宋体" w:cs="宋体" w:hint="eastAsia"/>
          <w:szCs w:val="21"/>
        </w:rPr>
        <w:t>2</w:t>
      </w:r>
      <w:r w:rsidRPr="00DB5A84">
        <w:rPr>
          <w:rFonts w:ascii="宋体" w:hAnsi="宋体" w:cs="宋体" w:hint="eastAsia"/>
          <w:szCs w:val="21"/>
        </w:rPr>
        <w:t>除非得到甲方的书面同意，乙方不得部分分包给他人供应。甲方有绝对权力阻止分包。</w:t>
      </w:r>
    </w:p>
    <w:p w:rsidR="00DB5A84" w:rsidRPr="00DB5A84" w:rsidRDefault="00DB5A84" w:rsidP="006F195F">
      <w:pPr>
        <w:spacing w:line="360" w:lineRule="auto"/>
        <w:ind w:firstLineChars="200" w:firstLine="420"/>
        <w:rPr>
          <w:rFonts w:ascii="宋体" w:hAnsi="宋体" w:cs="宋体"/>
          <w:szCs w:val="21"/>
        </w:rPr>
      </w:pPr>
      <w:r w:rsidRPr="00DB5A84">
        <w:rPr>
          <w:rFonts w:ascii="宋体" w:hAnsi="宋体" w:cs="宋体" w:hint="eastAsia"/>
          <w:szCs w:val="21"/>
        </w:rPr>
        <w:t>4.3如有转包和未经甲方同意的分包行为，甲方有权给予终止合同。</w:t>
      </w:r>
    </w:p>
    <w:p w:rsidR="00DB5A84" w:rsidRPr="00DB5A84" w:rsidRDefault="00DB5A84" w:rsidP="00DB5A84">
      <w:pPr>
        <w:pStyle w:val="a3"/>
        <w:snapToGrid w:val="0"/>
        <w:spacing w:before="156" w:after="156" w:line="360" w:lineRule="auto"/>
        <w:rPr>
          <w:rFonts w:hAnsi="宋体" w:cs="宋体"/>
          <w:b/>
          <w:sz w:val="21"/>
          <w:szCs w:val="21"/>
        </w:rPr>
      </w:pPr>
      <w:r w:rsidRPr="00DB5A84">
        <w:rPr>
          <w:rFonts w:hAnsi="宋体" w:cs="宋体"/>
          <w:b/>
          <w:sz w:val="21"/>
          <w:szCs w:val="21"/>
        </w:rPr>
        <w:t>五、款项支付</w:t>
      </w:r>
    </w:p>
    <w:p w:rsidR="00DB5A84" w:rsidRPr="00DB5A84" w:rsidRDefault="006F195F" w:rsidP="00247C44">
      <w:pPr>
        <w:spacing w:line="360" w:lineRule="auto"/>
        <w:ind w:firstLineChars="200" w:firstLine="420"/>
        <w:rPr>
          <w:rFonts w:hAnsi="宋体" w:cs="宋体"/>
          <w:szCs w:val="21"/>
        </w:rPr>
      </w:pPr>
      <w:r>
        <w:rPr>
          <w:rFonts w:hAnsi="宋体" w:cs="宋体"/>
          <w:bCs/>
          <w:szCs w:val="21"/>
        </w:rPr>
        <w:t>5.1</w:t>
      </w:r>
      <w:r w:rsidR="00DB5A84" w:rsidRPr="00DB5A84">
        <w:rPr>
          <w:rFonts w:hAnsi="宋体" w:cs="宋体"/>
          <w:bCs/>
          <w:szCs w:val="21"/>
        </w:rPr>
        <w:t>付款方式</w:t>
      </w:r>
      <w:r w:rsidR="00DB5A84" w:rsidRPr="00DB5A84">
        <w:rPr>
          <w:rFonts w:hAnsi="宋体" w:cs="宋体"/>
          <w:szCs w:val="21"/>
        </w:rPr>
        <w:t>：</w:t>
      </w:r>
    </w:p>
    <w:p w:rsidR="00247C44" w:rsidRPr="009D5F22" w:rsidRDefault="006F195F" w:rsidP="00247C44">
      <w:pPr>
        <w:spacing w:line="360" w:lineRule="auto"/>
        <w:ind w:firstLineChars="200" w:firstLine="420"/>
        <w:rPr>
          <w:rFonts w:ascii="宋体" w:hAnsi="宋体"/>
          <w:szCs w:val="21"/>
        </w:rPr>
      </w:pPr>
      <w:r w:rsidRPr="009D5F22">
        <w:rPr>
          <w:rFonts w:ascii="宋体" w:hAnsi="宋体" w:hint="eastAsia"/>
          <w:szCs w:val="21"/>
        </w:rPr>
        <w:t>（1）</w:t>
      </w:r>
      <w:r w:rsidR="00247C44" w:rsidRPr="009D5F22">
        <w:rPr>
          <w:rFonts w:ascii="宋体" w:hAnsi="宋体" w:hint="eastAsia"/>
          <w:szCs w:val="21"/>
        </w:rPr>
        <w:t>在确认完成当月工作并通过考核后，按月支付给中标人。以上付款方式结合每月考核结果（具体考核办法详见本章七、考核标准）予以支付（</w:t>
      </w:r>
      <w:proofErr w:type="gramStart"/>
      <w:r w:rsidR="00247C44" w:rsidRPr="009D5F22">
        <w:rPr>
          <w:rFonts w:ascii="宋体" w:hAnsi="宋体" w:hint="eastAsia"/>
          <w:szCs w:val="21"/>
        </w:rPr>
        <w:t>月服务</w:t>
      </w:r>
      <w:proofErr w:type="gramEnd"/>
      <w:r w:rsidR="00247C44" w:rsidRPr="009D5F22">
        <w:rPr>
          <w:rFonts w:ascii="宋体" w:hAnsi="宋体" w:hint="eastAsia"/>
          <w:szCs w:val="21"/>
        </w:rPr>
        <w:t>经费=1年合同总价/12）。</w:t>
      </w:r>
    </w:p>
    <w:p w:rsidR="00DB5A84" w:rsidRPr="00DB5A84" w:rsidRDefault="006F195F" w:rsidP="00247C44">
      <w:pPr>
        <w:spacing w:line="360" w:lineRule="auto"/>
        <w:ind w:firstLineChars="200" w:firstLine="420"/>
        <w:rPr>
          <w:rFonts w:hAnsi="宋体" w:cs="宋体"/>
          <w:szCs w:val="21"/>
        </w:rPr>
      </w:pPr>
      <w:r w:rsidRPr="009D5F22">
        <w:rPr>
          <w:rFonts w:ascii="宋体" w:hAnsi="宋体" w:hint="eastAsia"/>
          <w:szCs w:val="21"/>
        </w:rPr>
        <w:t>（2）</w:t>
      </w:r>
      <w:r w:rsidR="00247C44" w:rsidRPr="009D5F22">
        <w:rPr>
          <w:rFonts w:ascii="宋体" w:hAnsi="宋体" w:hint="eastAsia"/>
          <w:szCs w:val="21"/>
        </w:rPr>
        <w:t>如采购人出具书面整改意见要求进行整改，在出具整改意见后七天内中标人未按规定整改的，将延迟拨付</w:t>
      </w:r>
      <w:proofErr w:type="gramStart"/>
      <w:r w:rsidR="00247C44" w:rsidRPr="009D5F22">
        <w:rPr>
          <w:rFonts w:ascii="宋体" w:hAnsi="宋体" w:hint="eastAsia"/>
          <w:szCs w:val="21"/>
        </w:rPr>
        <w:t>月服务</w:t>
      </w:r>
      <w:proofErr w:type="gramEnd"/>
      <w:r w:rsidR="00247C44" w:rsidRPr="009D5F22">
        <w:rPr>
          <w:rFonts w:ascii="宋体" w:hAnsi="宋体" w:hint="eastAsia"/>
          <w:szCs w:val="21"/>
        </w:rPr>
        <w:t>经费的30%，延迟时间不超过1个月。</w:t>
      </w:r>
    </w:p>
    <w:p w:rsidR="00DB5A84" w:rsidRPr="00DB5A84" w:rsidRDefault="00DB5A84" w:rsidP="00DB5A84">
      <w:pPr>
        <w:pStyle w:val="a3"/>
        <w:snapToGrid w:val="0"/>
        <w:spacing w:before="156" w:after="156" w:line="360" w:lineRule="auto"/>
        <w:rPr>
          <w:rFonts w:hAnsi="宋体" w:cs="宋体"/>
          <w:b/>
          <w:sz w:val="21"/>
          <w:szCs w:val="21"/>
        </w:rPr>
      </w:pPr>
      <w:r w:rsidRPr="00DB5A84">
        <w:rPr>
          <w:rFonts w:hAnsi="宋体" w:cs="宋体"/>
          <w:b/>
          <w:sz w:val="21"/>
          <w:szCs w:val="21"/>
        </w:rPr>
        <w:t>六、作业标准</w:t>
      </w:r>
    </w:p>
    <w:p w:rsidR="00894610" w:rsidRPr="00894610" w:rsidRDefault="00894610" w:rsidP="00894610">
      <w:pPr>
        <w:spacing w:line="360" w:lineRule="auto"/>
        <w:ind w:firstLineChars="200" w:firstLine="422"/>
        <w:rPr>
          <w:rFonts w:ascii="宋体" w:hAnsi="宋体" w:cs="宋体"/>
          <w:b/>
          <w:color w:val="000000"/>
          <w:kern w:val="0"/>
          <w:szCs w:val="21"/>
        </w:rPr>
      </w:pPr>
      <w:r>
        <w:rPr>
          <w:rFonts w:ascii="宋体" w:hAnsi="宋体" w:cs="宋体" w:hint="eastAsia"/>
          <w:b/>
          <w:color w:val="000000"/>
          <w:kern w:val="0"/>
          <w:szCs w:val="21"/>
        </w:rPr>
        <w:t>6.1</w:t>
      </w:r>
      <w:r w:rsidRPr="00894610">
        <w:rPr>
          <w:rFonts w:ascii="宋体" w:hAnsi="宋体" w:cs="宋体" w:hint="eastAsia"/>
          <w:b/>
          <w:color w:val="000000"/>
          <w:kern w:val="0"/>
          <w:szCs w:val="21"/>
        </w:rPr>
        <w:t>道路清扫保洁质量要求</w:t>
      </w:r>
    </w:p>
    <w:p w:rsidR="00C13F5D" w:rsidRDefault="00894610" w:rsidP="00C13F5D">
      <w:pPr>
        <w:spacing w:line="360" w:lineRule="auto"/>
        <w:ind w:firstLineChars="200" w:firstLine="420"/>
        <w:rPr>
          <w:rFonts w:ascii="宋体" w:hAnsi="宋体" w:cs="宋体"/>
          <w:szCs w:val="21"/>
        </w:rPr>
      </w:pPr>
      <w:r>
        <w:rPr>
          <w:rFonts w:ascii="宋体" w:hAnsi="宋体" w:cs="宋体" w:hint="eastAsia"/>
          <w:szCs w:val="21"/>
        </w:rPr>
        <w:t>（</w:t>
      </w:r>
      <w:r w:rsidR="00C13F5D">
        <w:rPr>
          <w:rFonts w:ascii="宋体" w:hAnsi="宋体" w:cs="宋体" w:hint="eastAsia"/>
          <w:szCs w:val="21"/>
        </w:rPr>
        <w:t>1）道路清扫保洁的通用质量要求应达到路面整洁，排水口清洁，无残留污水，无残积沙土，道路收集容器等环卫设施无明显污迹的要求，大面积落叶季节可适当延长滞留时间。</w:t>
      </w:r>
    </w:p>
    <w:p w:rsidR="005F38F2" w:rsidRDefault="00C13F5D" w:rsidP="005F38F2">
      <w:pPr>
        <w:spacing w:line="360" w:lineRule="auto"/>
        <w:ind w:firstLineChars="200" w:firstLine="420"/>
        <w:rPr>
          <w:rFonts w:ascii="宋体" w:hAnsi="宋体" w:cs="宋体"/>
          <w:szCs w:val="21"/>
        </w:rPr>
      </w:pPr>
      <w:r>
        <w:rPr>
          <w:rFonts w:ascii="宋体" w:hAnsi="宋体" w:cs="宋体" w:hint="eastAsia"/>
          <w:szCs w:val="21"/>
        </w:rPr>
        <w:t>（2）道路路面首次</w:t>
      </w:r>
      <w:proofErr w:type="gramStart"/>
      <w:r>
        <w:rPr>
          <w:rFonts w:ascii="宋体" w:hAnsi="宋体" w:cs="宋体" w:hint="eastAsia"/>
          <w:szCs w:val="21"/>
        </w:rPr>
        <w:t>普扫质量</w:t>
      </w:r>
      <w:proofErr w:type="gramEnd"/>
      <w:r>
        <w:rPr>
          <w:rFonts w:ascii="宋体" w:hAnsi="宋体" w:cs="宋体" w:hint="eastAsia"/>
          <w:szCs w:val="21"/>
        </w:rPr>
        <w:t>应符合下表规定。</w:t>
      </w:r>
    </w:p>
    <w:p w:rsidR="00C13F5D" w:rsidRPr="00133AC3" w:rsidRDefault="00C13F5D" w:rsidP="005F38F2">
      <w:pPr>
        <w:spacing w:line="360" w:lineRule="auto"/>
        <w:ind w:firstLineChars="200" w:firstLine="422"/>
        <w:jc w:val="center"/>
        <w:rPr>
          <w:rFonts w:ascii="宋体" w:hAnsi="宋体" w:cs="宋体"/>
          <w:b/>
          <w:color w:val="000000"/>
          <w:sz w:val="24"/>
        </w:rPr>
      </w:pPr>
      <w:r w:rsidRPr="00133AC3">
        <w:rPr>
          <w:rFonts w:ascii="宋体" w:hAnsi="宋体" w:cs="宋体" w:hint="eastAsia"/>
          <w:b/>
          <w:color w:val="000000"/>
          <w:szCs w:val="21"/>
        </w:rPr>
        <w:t>路面</w:t>
      </w:r>
      <w:proofErr w:type="gramStart"/>
      <w:r w:rsidRPr="00133AC3">
        <w:rPr>
          <w:rFonts w:ascii="宋体" w:hAnsi="宋体" w:cs="宋体" w:hint="eastAsia"/>
          <w:b/>
          <w:color w:val="000000"/>
          <w:szCs w:val="21"/>
        </w:rPr>
        <w:t>普扫质量</w:t>
      </w:r>
      <w:proofErr w:type="gramEnd"/>
      <w:r w:rsidRPr="00133AC3">
        <w:rPr>
          <w:rFonts w:ascii="宋体" w:hAnsi="宋体" w:cs="宋体" w:hint="eastAsia"/>
          <w:b/>
          <w:color w:val="000000"/>
          <w:szCs w:val="21"/>
        </w:rPr>
        <w:t>要求</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8"/>
        <w:gridCol w:w="2340"/>
        <w:gridCol w:w="5844"/>
      </w:tblGrid>
      <w:tr w:rsidR="00C13F5D" w:rsidRPr="00920C85" w:rsidTr="00CA4B3B">
        <w:trPr>
          <w:trHeight w:val="516"/>
          <w:jc w:val="center"/>
        </w:trPr>
        <w:tc>
          <w:tcPr>
            <w:tcW w:w="1138" w:type="dxa"/>
            <w:vAlign w:val="center"/>
          </w:tcPr>
          <w:p w:rsidR="00C13F5D" w:rsidRPr="00920C85" w:rsidRDefault="00C13F5D" w:rsidP="00CA4B3B">
            <w:pPr>
              <w:jc w:val="center"/>
              <w:rPr>
                <w:rFonts w:ascii="宋体" w:hAnsi="宋体" w:cs="宋体"/>
                <w:b/>
                <w:color w:val="000000"/>
                <w:szCs w:val="21"/>
              </w:rPr>
            </w:pPr>
            <w:r w:rsidRPr="00920C85">
              <w:rPr>
                <w:rFonts w:ascii="宋体" w:hAnsi="宋体" w:cs="宋体" w:hint="eastAsia"/>
                <w:b/>
                <w:color w:val="000000"/>
                <w:szCs w:val="21"/>
              </w:rPr>
              <w:t>保洁等级</w:t>
            </w:r>
          </w:p>
        </w:tc>
        <w:tc>
          <w:tcPr>
            <w:tcW w:w="8184" w:type="dxa"/>
            <w:gridSpan w:val="2"/>
            <w:vAlign w:val="center"/>
          </w:tcPr>
          <w:p w:rsidR="00C13F5D" w:rsidRPr="00920C85" w:rsidRDefault="00C13F5D" w:rsidP="00CA4B3B">
            <w:pPr>
              <w:jc w:val="center"/>
              <w:rPr>
                <w:rFonts w:ascii="宋体" w:hAnsi="宋体" w:cs="宋体"/>
                <w:b/>
                <w:color w:val="000000"/>
                <w:szCs w:val="21"/>
              </w:rPr>
            </w:pPr>
            <w:r w:rsidRPr="00920C85">
              <w:rPr>
                <w:rFonts w:ascii="宋体" w:hAnsi="宋体" w:cs="宋体" w:hint="eastAsia"/>
                <w:b/>
                <w:color w:val="000000"/>
                <w:szCs w:val="21"/>
              </w:rPr>
              <w:t>质量要求</w:t>
            </w:r>
          </w:p>
        </w:tc>
      </w:tr>
      <w:tr w:rsidR="00C13F5D" w:rsidRPr="00133AC3" w:rsidTr="00CA4B3B">
        <w:trPr>
          <w:trHeight w:val="350"/>
          <w:jc w:val="center"/>
        </w:trPr>
        <w:tc>
          <w:tcPr>
            <w:tcW w:w="1138" w:type="dxa"/>
            <w:vAlign w:val="center"/>
          </w:tcPr>
          <w:p w:rsidR="00C13F5D" w:rsidRPr="00133AC3" w:rsidRDefault="00C13F5D" w:rsidP="007B5A6F">
            <w:pPr>
              <w:jc w:val="center"/>
              <w:rPr>
                <w:rFonts w:ascii="宋体" w:hAnsi="宋体" w:cs="宋体"/>
                <w:color w:val="000000"/>
                <w:szCs w:val="21"/>
              </w:rPr>
            </w:pPr>
            <w:r w:rsidRPr="00133AC3">
              <w:rPr>
                <w:rFonts w:ascii="宋体" w:hAnsi="宋体" w:cs="宋体" w:hint="eastAsia"/>
                <w:color w:val="000000"/>
                <w:szCs w:val="21"/>
              </w:rPr>
              <w:t>一级</w:t>
            </w:r>
          </w:p>
        </w:tc>
        <w:tc>
          <w:tcPr>
            <w:tcW w:w="2340" w:type="dxa"/>
            <w:vAlign w:val="center"/>
          </w:tcPr>
          <w:p w:rsidR="00C13F5D" w:rsidRPr="00133AC3" w:rsidRDefault="00C13F5D" w:rsidP="00CA4B3B">
            <w:pPr>
              <w:jc w:val="center"/>
              <w:rPr>
                <w:rFonts w:ascii="宋体" w:hAnsi="宋体" w:cs="宋体"/>
                <w:color w:val="000000"/>
                <w:szCs w:val="21"/>
              </w:rPr>
            </w:pPr>
            <w:r w:rsidRPr="00133AC3">
              <w:rPr>
                <w:rFonts w:ascii="宋体" w:hAnsi="宋体" w:cs="宋体" w:hint="eastAsia"/>
                <w:color w:val="000000"/>
                <w:szCs w:val="21"/>
              </w:rPr>
              <w:t>路面见本色</w:t>
            </w:r>
          </w:p>
        </w:tc>
        <w:tc>
          <w:tcPr>
            <w:tcW w:w="5844" w:type="dxa"/>
            <w:vMerge w:val="restart"/>
            <w:vAlign w:val="center"/>
          </w:tcPr>
          <w:p w:rsidR="00C13F5D" w:rsidRPr="00133AC3" w:rsidRDefault="00C13F5D" w:rsidP="00CA4B3B">
            <w:pPr>
              <w:jc w:val="center"/>
              <w:rPr>
                <w:rFonts w:ascii="宋体" w:hAnsi="宋体" w:cs="宋体"/>
                <w:color w:val="000000"/>
                <w:szCs w:val="21"/>
              </w:rPr>
            </w:pPr>
            <w:r w:rsidRPr="00133AC3">
              <w:rPr>
                <w:rFonts w:ascii="宋体" w:hAnsi="宋体" w:cs="宋体" w:hint="eastAsia"/>
                <w:color w:val="000000"/>
                <w:szCs w:val="21"/>
              </w:rPr>
              <w:t>（</w:t>
            </w:r>
            <w:proofErr w:type="gramStart"/>
            <w:r w:rsidRPr="00133AC3">
              <w:rPr>
                <w:rFonts w:ascii="宋体" w:hAnsi="宋体" w:cs="宋体" w:hint="eastAsia"/>
                <w:color w:val="000000"/>
                <w:szCs w:val="21"/>
              </w:rPr>
              <w:t>五无五净</w:t>
            </w:r>
            <w:proofErr w:type="gramEnd"/>
            <w:r w:rsidRPr="00133AC3">
              <w:rPr>
                <w:rFonts w:ascii="宋体" w:hAnsi="宋体" w:cs="宋体" w:hint="eastAsia"/>
                <w:color w:val="000000"/>
                <w:szCs w:val="21"/>
              </w:rPr>
              <w:t>）：无果皮纸屑、无土石杂草、无积水积泥、无痰迹烟蒂、无堆积物，路面干净、道路绿地</w:t>
            </w:r>
            <w:proofErr w:type="gramStart"/>
            <w:r w:rsidRPr="00133AC3">
              <w:rPr>
                <w:rFonts w:ascii="宋体" w:hAnsi="宋体" w:cs="宋体" w:hint="eastAsia"/>
                <w:color w:val="000000"/>
                <w:szCs w:val="21"/>
              </w:rPr>
              <w:t>树圈干净</w:t>
            </w:r>
            <w:proofErr w:type="gramEnd"/>
            <w:r w:rsidRPr="00133AC3">
              <w:rPr>
                <w:rFonts w:ascii="宋体" w:hAnsi="宋体" w:cs="宋体" w:hint="eastAsia"/>
                <w:color w:val="000000"/>
                <w:szCs w:val="21"/>
              </w:rPr>
              <w:t>、边角</w:t>
            </w:r>
            <w:proofErr w:type="gramStart"/>
            <w:r w:rsidRPr="00133AC3">
              <w:rPr>
                <w:rFonts w:ascii="宋体" w:hAnsi="宋体" w:cs="宋体" w:hint="eastAsia"/>
                <w:color w:val="000000"/>
                <w:szCs w:val="21"/>
              </w:rPr>
              <w:t>侧石干净</w:t>
            </w:r>
            <w:proofErr w:type="gramEnd"/>
            <w:r w:rsidRPr="00133AC3">
              <w:rPr>
                <w:rFonts w:ascii="宋体" w:hAnsi="宋体" w:cs="宋体" w:hint="eastAsia"/>
                <w:color w:val="000000"/>
                <w:szCs w:val="21"/>
              </w:rPr>
              <w:t>、窨井沟槽畅通干净、果壳箱等环卫设施整齐干净。</w:t>
            </w:r>
          </w:p>
        </w:tc>
      </w:tr>
      <w:tr w:rsidR="00C13F5D" w:rsidRPr="00133AC3" w:rsidTr="00CA4B3B">
        <w:trPr>
          <w:trHeight w:val="90"/>
          <w:jc w:val="center"/>
        </w:trPr>
        <w:tc>
          <w:tcPr>
            <w:tcW w:w="1138" w:type="dxa"/>
            <w:vAlign w:val="center"/>
          </w:tcPr>
          <w:p w:rsidR="00C13F5D" w:rsidRPr="00133AC3" w:rsidRDefault="00C13F5D" w:rsidP="007B5A6F">
            <w:pPr>
              <w:jc w:val="center"/>
              <w:rPr>
                <w:rFonts w:ascii="宋体" w:hAnsi="宋体" w:cs="宋体"/>
                <w:color w:val="000000"/>
                <w:szCs w:val="21"/>
              </w:rPr>
            </w:pPr>
            <w:r w:rsidRPr="00EF7FC5">
              <w:rPr>
                <w:rFonts w:ascii="宋体" w:hAnsi="宋体" w:cs="宋体" w:hint="eastAsia"/>
                <w:color w:val="000000"/>
                <w:szCs w:val="21"/>
              </w:rPr>
              <w:t>二级</w:t>
            </w:r>
          </w:p>
        </w:tc>
        <w:tc>
          <w:tcPr>
            <w:tcW w:w="2340" w:type="dxa"/>
            <w:vAlign w:val="center"/>
          </w:tcPr>
          <w:p w:rsidR="00C13F5D" w:rsidRPr="00133AC3" w:rsidRDefault="00C13F5D" w:rsidP="00CA4B3B">
            <w:pPr>
              <w:jc w:val="center"/>
              <w:rPr>
                <w:rFonts w:ascii="宋体" w:hAnsi="宋体" w:cs="宋体"/>
                <w:color w:val="000000"/>
                <w:szCs w:val="21"/>
              </w:rPr>
            </w:pPr>
            <w:r w:rsidRPr="00133AC3">
              <w:rPr>
                <w:rFonts w:ascii="宋体" w:hAnsi="宋体" w:cs="宋体" w:hint="eastAsia"/>
                <w:color w:val="000000"/>
                <w:szCs w:val="21"/>
              </w:rPr>
              <w:t>路面基本见本色</w:t>
            </w:r>
          </w:p>
        </w:tc>
        <w:tc>
          <w:tcPr>
            <w:tcW w:w="5844" w:type="dxa"/>
            <w:vMerge/>
            <w:vAlign w:val="center"/>
          </w:tcPr>
          <w:p w:rsidR="00C13F5D" w:rsidRPr="00133AC3" w:rsidRDefault="00C13F5D" w:rsidP="00CA4B3B">
            <w:pPr>
              <w:jc w:val="center"/>
              <w:rPr>
                <w:rFonts w:ascii="宋体" w:hAnsi="宋体" w:cs="宋体"/>
                <w:color w:val="000000"/>
                <w:szCs w:val="21"/>
              </w:rPr>
            </w:pPr>
          </w:p>
        </w:tc>
      </w:tr>
      <w:tr w:rsidR="007B5A6F" w:rsidRPr="00133AC3" w:rsidTr="00CA4B3B">
        <w:trPr>
          <w:trHeight w:val="90"/>
          <w:jc w:val="center"/>
        </w:trPr>
        <w:tc>
          <w:tcPr>
            <w:tcW w:w="1138" w:type="dxa"/>
            <w:vAlign w:val="center"/>
          </w:tcPr>
          <w:p w:rsidR="007B5A6F" w:rsidRPr="00EF7FC5" w:rsidRDefault="007B5A6F" w:rsidP="007B5A6F">
            <w:pPr>
              <w:jc w:val="center"/>
              <w:rPr>
                <w:rFonts w:ascii="宋体" w:hAnsi="宋体" w:cs="宋体"/>
                <w:color w:val="000000"/>
                <w:szCs w:val="21"/>
              </w:rPr>
            </w:pPr>
            <w:r>
              <w:rPr>
                <w:rFonts w:ascii="宋体" w:hAnsi="宋体" w:cs="宋体" w:hint="eastAsia"/>
                <w:color w:val="000000"/>
                <w:szCs w:val="21"/>
              </w:rPr>
              <w:t>四级</w:t>
            </w:r>
          </w:p>
        </w:tc>
        <w:tc>
          <w:tcPr>
            <w:tcW w:w="2340" w:type="dxa"/>
            <w:vAlign w:val="center"/>
          </w:tcPr>
          <w:p w:rsidR="007B5A6F" w:rsidRPr="00133AC3" w:rsidRDefault="007B5A6F" w:rsidP="007B5A6F">
            <w:pPr>
              <w:jc w:val="center"/>
              <w:rPr>
                <w:rFonts w:ascii="宋体" w:hAnsi="宋体" w:cs="宋体"/>
                <w:color w:val="000000"/>
                <w:szCs w:val="21"/>
              </w:rPr>
            </w:pPr>
            <w:r w:rsidRPr="00133AC3">
              <w:rPr>
                <w:rFonts w:ascii="宋体" w:hAnsi="宋体" w:cs="宋体" w:hint="eastAsia"/>
                <w:color w:val="000000"/>
                <w:szCs w:val="21"/>
              </w:rPr>
              <w:t>路面基本见本色</w:t>
            </w:r>
          </w:p>
        </w:tc>
        <w:tc>
          <w:tcPr>
            <w:tcW w:w="5844" w:type="dxa"/>
            <w:vAlign w:val="center"/>
          </w:tcPr>
          <w:p w:rsidR="007B5A6F" w:rsidRPr="00133AC3" w:rsidRDefault="007B5A6F" w:rsidP="007B5A6F">
            <w:pPr>
              <w:jc w:val="center"/>
              <w:rPr>
                <w:rFonts w:ascii="宋体" w:hAnsi="宋体" w:cs="宋体"/>
                <w:color w:val="000000"/>
                <w:szCs w:val="21"/>
              </w:rPr>
            </w:pPr>
            <w:r w:rsidRPr="00621B13">
              <w:rPr>
                <w:rFonts w:ascii="宋体" w:hAnsi="宋体" w:hint="eastAsia"/>
                <w:szCs w:val="21"/>
              </w:rPr>
              <w:t>（三无三净）：无烟蒂白色垃圾、无果皮纸屑、无杂物堆积、路面干净、绿化隔离带树穴干净、</w:t>
            </w:r>
            <w:r>
              <w:rPr>
                <w:rFonts w:ascii="宋体" w:hAnsi="宋体" w:hint="eastAsia"/>
                <w:szCs w:val="21"/>
              </w:rPr>
              <w:t>垃圾桶</w:t>
            </w:r>
            <w:r w:rsidRPr="00621B13">
              <w:rPr>
                <w:rFonts w:ascii="宋体" w:hAnsi="宋体" w:hint="eastAsia"/>
                <w:szCs w:val="21"/>
              </w:rPr>
              <w:t>等环卫设施干净。</w:t>
            </w:r>
          </w:p>
        </w:tc>
      </w:tr>
    </w:tbl>
    <w:p w:rsidR="00C13F5D" w:rsidRDefault="00C13F5D" w:rsidP="00C13F5D">
      <w:pPr>
        <w:spacing w:line="360" w:lineRule="auto"/>
        <w:ind w:firstLineChars="200" w:firstLine="420"/>
        <w:rPr>
          <w:rFonts w:ascii="宋体" w:hAnsi="宋体" w:cs="宋体"/>
          <w:color w:val="000000"/>
          <w:szCs w:val="21"/>
        </w:rPr>
      </w:pPr>
      <w:r>
        <w:rPr>
          <w:rFonts w:ascii="宋体" w:hAnsi="宋体" w:cs="宋体" w:hint="eastAsia"/>
          <w:color w:val="000000"/>
          <w:szCs w:val="21"/>
        </w:rPr>
        <w:t>（3）路面废弃物控制指标应符合下表规定，但在同一单位面积内，不得超过各单项废弃物总量的50%。</w:t>
      </w:r>
    </w:p>
    <w:p w:rsidR="00C13F5D" w:rsidRPr="00133AC3" w:rsidRDefault="00C13F5D" w:rsidP="00C13F5D">
      <w:pPr>
        <w:spacing w:line="360" w:lineRule="auto"/>
        <w:jc w:val="center"/>
        <w:rPr>
          <w:rFonts w:ascii="宋体" w:hAnsi="宋体" w:cs="宋体"/>
          <w:b/>
          <w:color w:val="000000"/>
          <w:szCs w:val="21"/>
        </w:rPr>
      </w:pPr>
      <w:r w:rsidRPr="00133AC3">
        <w:rPr>
          <w:rFonts w:ascii="宋体" w:hAnsi="宋体" w:cs="宋体" w:hint="eastAsia"/>
          <w:b/>
          <w:color w:val="000000"/>
          <w:szCs w:val="21"/>
        </w:rPr>
        <w:t>路面废弃物控制指标</w:t>
      </w:r>
    </w:p>
    <w:tbl>
      <w:tblPr>
        <w:tblW w:w="10899" w:type="dxa"/>
        <w:jc w:val="center"/>
        <w:tblInd w:w="-1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18"/>
        <w:gridCol w:w="1560"/>
        <w:gridCol w:w="1417"/>
        <w:gridCol w:w="1418"/>
        <w:gridCol w:w="1275"/>
        <w:gridCol w:w="1525"/>
        <w:gridCol w:w="1335"/>
        <w:gridCol w:w="1151"/>
      </w:tblGrid>
      <w:tr w:rsidR="00C13F5D" w:rsidRPr="00920C85" w:rsidTr="004A5375">
        <w:trPr>
          <w:trHeight w:val="90"/>
          <w:jc w:val="center"/>
        </w:trPr>
        <w:tc>
          <w:tcPr>
            <w:tcW w:w="1218" w:type="dxa"/>
            <w:vAlign w:val="center"/>
          </w:tcPr>
          <w:p w:rsidR="00C13F5D" w:rsidRPr="00920C85" w:rsidRDefault="00C13F5D" w:rsidP="00CA4B3B">
            <w:pPr>
              <w:jc w:val="center"/>
              <w:rPr>
                <w:rFonts w:ascii="宋体" w:hAnsi="宋体" w:cs="宋体"/>
                <w:b/>
                <w:color w:val="000000"/>
                <w:szCs w:val="21"/>
              </w:rPr>
            </w:pPr>
            <w:r w:rsidRPr="00920C85">
              <w:rPr>
                <w:rFonts w:ascii="宋体" w:hAnsi="宋体" w:cs="宋体" w:hint="eastAsia"/>
                <w:b/>
                <w:color w:val="000000"/>
                <w:szCs w:val="21"/>
              </w:rPr>
              <w:t>保洁等级</w:t>
            </w:r>
          </w:p>
        </w:tc>
        <w:tc>
          <w:tcPr>
            <w:tcW w:w="1560" w:type="dxa"/>
            <w:vAlign w:val="center"/>
          </w:tcPr>
          <w:p w:rsidR="00C13F5D" w:rsidRPr="00920C85" w:rsidRDefault="00C13F5D" w:rsidP="00CA4B3B">
            <w:pPr>
              <w:jc w:val="center"/>
              <w:rPr>
                <w:rFonts w:ascii="宋体" w:hAnsi="宋体" w:cs="宋体"/>
                <w:b/>
                <w:color w:val="000000"/>
                <w:szCs w:val="21"/>
              </w:rPr>
            </w:pPr>
            <w:r w:rsidRPr="00920C85">
              <w:rPr>
                <w:rFonts w:ascii="宋体" w:hAnsi="宋体" w:cs="宋体" w:hint="eastAsia"/>
                <w:b/>
                <w:color w:val="000000"/>
                <w:szCs w:val="21"/>
              </w:rPr>
              <w:t>果皮</w:t>
            </w:r>
          </w:p>
          <w:p w:rsidR="00C13F5D" w:rsidRPr="00920C85" w:rsidRDefault="00C13F5D" w:rsidP="00CA4B3B">
            <w:pPr>
              <w:jc w:val="center"/>
              <w:rPr>
                <w:rFonts w:ascii="宋体" w:hAnsi="宋体" w:cs="宋体"/>
                <w:b/>
                <w:color w:val="000000"/>
                <w:szCs w:val="21"/>
              </w:rPr>
            </w:pPr>
            <w:r w:rsidRPr="00920C85">
              <w:rPr>
                <w:rFonts w:ascii="宋体" w:hAnsi="宋体" w:cs="宋体" w:hint="eastAsia"/>
                <w:b/>
                <w:color w:val="000000"/>
                <w:szCs w:val="21"/>
              </w:rPr>
              <w:t>（片/1000m</w:t>
            </w:r>
            <w:r w:rsidRPr="00920C85">
              <w:rPr>
                <w:rFonts w:ascii="宋体" w:hAnsi="宋体" w:cs="宋体" w:hint="eastAsia"/>
                <w:b/>
                <w:color w:val="000000"/>
                <w:szCs w:val="21"/>
                <w:vertAlign w:val="superscript"/>
              </w:rPr>
              <w:t>2</w:t>
            </w:r>
            <w:r w:rsidRPr="00920C85">
              <w:rPr>
                <w:rFonts w:ascii="宋体" w:hAnsi="宋体" w:cs="宋体" w:hint="eastAsia"/>
                <w:b/>
                <w:color w:val="000000"/>
                <w:szCs w:val="21"/>
              </w:rPr>
              <w:t>）</w:t>
            </w:r>
          </w:p>
        </w:tc>
        <w:tc>
          <w:tcPr>
            <w:tcW w:w="1417" w:type="dxa"/>
            <w:vAlign w:val="center"/>
          </w:tcPr>
          <w:p w:rsidR="00C13F5D" w:rsidRPr="00920C85" w:rsidRDefault="00C13F5D" w:rsidP="00CA4B3B">
            <w:pPr>
              <w:jc w:val="center"/>
              <w:rPr>
                <w:rFonts w:ascii="宋体" w:hAnsi="宋体" w:cs="宋体"/>
                <w:b/>
                <w:color w:val="000000"/>
                <w:szCs w:val="21"/>
              </w:rPr>
            </w:pPr>
            <w:r w:rsidRPr="00920C85">
              <w:rPr>
                <w:rFonts w:ascii="宋体" w:hAnsi="宋体" w:cs="宋体" w:hint="eastAsia"/>
                <w:b/>
                <w:color w:val="000000"/>
                <w:szCs w:val="21"/>
              </w:rPr>
              <w:t>纸屑塑膜（片/1000m</w:t>
            </w:r>
            <w:r w:rsidRPr="00920C85">
              <w:rPr>
                <w:rFonts w:ascii="宋体" w:hAnsi="宋体" w:cs="宋体" w:hint="eastAsia"/>
                <w:b/>
                <w:color w:val="000000"/>
                <w:szCs w:val="21"/>
                <w:vertAlign w:val="superscript"/>
              </w:rPr>
              <w:t>2</w:t>
            </w:r>
            <w:r w:rsidRPr="00920C85">
              <w:rPr>
                <w:rFonts w:ascii="宋体" w:hAnsi="宋体" w:cs="宋体" w:hint="eastAsia"/>
                <w:b/>
                <w:color w:val="000000"/>
                <w:szCs w:val="21"/>
              </w:rPr>
              <w:t>）</w:t>
            </w:r>
          </w:p>
        </w:tc>
        <w:tc>
          <w:tcPr>
            <w:tcW w:w="1418" w:type="dxa"/>
            <w:vAlign w:val="center"/>
          </w:tcPr>
          <w:p w:rsidR="00C13F5D" w:rsidRPr="00920C85" w:rsidRDefault="00C13F5D" w:rsidP="00CA4B3B">
            <w:pPr>
              <w:jc w:val="center"/>
              <w:rPr>
                <w:rFonts w:ascii="宋体" w:hAnsi="宋体" w:cs="宋体"/>
                <w:b/>
                <w:color w:val="000000"/>
                <w:szCs w:val="21"/>
              </w:rPr>
            </w:pPr>
            <w:r w:rsidRPr="00920C85">
              <w:rPr>
                <w:rFonts w:ascii="宋体" w:hAnsi="宋体" w:cs="宋体" w:hint="eastAsia"/>
                <w:b/>
                <w:color w:val="000000"/>
                <w:szCs w:val="21"/>
              </w:rPr>
              <w:t>烟蒂（</w:t>
            </w:r>
            <w:proofErr w:type="gramStart"/>
            <w:r w:rsidRPr="00920C85">
              <w:rPr>
                <w:rFonts w:ascii="宋体" w:hAnsi="宋体" w:cs="宋体" w:hint="eastAsia"/>
                <w:b/>
                <w:color w:val="000000"/>
                <w:szCs w:val="21"/>
              </w:rPr>
              <w:t>个</w:t>
            </w:r>
            <w:proofErr w:type="gramEnd"/>
            <w:r w:rsidRPr="00920C85">
              <w:rPr>
                <w:rFonts w:ascii="宋体" w:hAnsi="宋体" w:cs="宋体" w:hint="eastAsia"/>
                <w:b/>
                <w:color w:val="000000"/>
                <w:szCs w:val="21"/>
              </w:rPr>
              <w:t>/1000m</w:t>
            </w:r>
            <w:r w:rsidRPr="00920C85">
              <w:rPr>
                <w:rFonts w:ascii="宋体" w:hAnsi="宋体" w:cs="宋体" w:hint="eastAsia"/>
                <w:b/>
                <w:color w:val="000000"/>
                <w:szCs w:val="21"/>
                <w:vertAlign w:val="superscript"/>
              </w:rPr>
              <w:t>2</w:t>
            </w:r>
            <w:r w:rsidRPr="00920C85">
              <w:rPr>
                <w:rFonts w:ascii="宋体" w:hAnsi="宋体" w:cs="宋体" w:hint="eastAsia"/>
                <w:b/>
                <w:color w:val="000000"/>
                <w:szCs w:val="21"/>
              </w:rPr>
              <w:t>）</w:t>
            </w:r>
          </w:p>
        </w:tc>
        <w:tc>
          <w:tcPr>
            <w:tcW w:w="1275" w:type="dxa"/>
            <w:vAlign w:val="center"/>
          </w:tcPr>
          <w:p w:rsidR="00C13F5D" w:rsidRPr="00920C85" w:rsidRDefault="00C13F5D" w:rsidP="00CA4B3B">
            <w:pPr>
              <w:jc w:val="center"/>
              <w:rPr>
                <w:rFonts w:ascii="宋体" w:hAnsi="宋体" w:cs="宋体"/>
                <w:b/>
                <w:color w:val="000000"/>
                <w:szCs w:val="21"/>
              </w:rPr>
            </w:pPr>
            <w:r w:rsidRPr="00920C85">
              <w:rPr>
                <w:rFonts w:ascii="宋体" w:hAnsi="宋体" w:cs="宋体" w:hint="eastAsia"/>
                <w:b/>
                <w:color w:val="000000"/>
                <w:szCs w:val="21"/>
              </w:rPr>
              <w:t>痰迹（处/1000m</w:t>
            </w:r>
            <w:r w:rsidRPr="00920C85">
              <w:rPr>
                <w:rFonts w:ascii="宋体" w:hAnsi="宋体" w:cs="宋体" w:hint="eastAsia"/>
                <w:b/>
                <w:color w:val="000000"/>
                <w:szCs w:val="21"/>
                <w:vertAlign w:val="superscript"/>
              </w:rPr>
              <w:t>2</w:t>
            </w:r>
            <w:r w:rsidRPr="00920C85">
              <w:rPr>
                <w:rFonts w:ascii="宋体" w:hAnsi="宋体" w:cs="宋体" w:hint="eastAsia"/>
                <w:b/>
                <w:color w:val="000000"/>
                <w:szCs w:val="21"/>
              </w:rPr>
              <w:t>）</w:t>
            </w:r>
          </w:p>
        </w:tc>
        <w:tc>
          <w:tcPr>
            <w:tcW w:w="1525" w:type="dxa"/>
            <w:vAlign w:val="center"/>
          </w:tcPr>
          <w:p w:rsidR="00C13F5D" w:rsidRPr="00920C85" w:rsidRDefault="00C13F5D" w:rsidP="00CA4B3B">
            <w:pPr>
              <w:jc w:val="center"/>
              <w:rPr>
                <w:rFonts w:ascii="宋体" w:hAnsi="宋体" w:cs="宋体"/>
                <w:b/>
                <w:color w:val="000000"/>
                <w:szCs w:val="21"/>
              </w:rPr>
            </w:pPr>
            <w:r w:rsidRPr="00920C85">
              <w:rPr>
                <w:rFonts w:ascii="宋体" w:hAnsi="宋体" w:cs="宋体" w:hint="eastAsia"/>
                <w:b/>
                <w:color w:val="000000"/>
                <w:szCs w:val="21"/>
              </w:rPr>
              <w:t>污水（m</w:t>
            </w:r>
            <w:r w:rsidRPr="00920C85">
              <w:rPr>
                <w:rFonts w:ascii="宋体" w:hAnsi="宋体" w:cs="宋体" w:hint="eastAsia"/>
                <w:b/>
                <w:color w:val="000000"/>
                <w:szCs w:val="21"/>
                <w:vertAlign w:val="superscript"/>
              </w:rPr>
              <w:t>2</w:t>
            </w:r>
            <w:r w:rsidRPr="00920C85">
              <w:rPr>
                <w:rFonts w:ascii="宋体" w:hAnsi="宋体" w:cs="宋体" w:hint="eastAsia"/>
                <w:b/>
                <w:color w:val="000000"/>
                <w:szCs w:val="21"/>
              </w:rPr>
              <w:t>/1000m</w:t>
            </w:r>
            <w:r w:rsidRPr="00920C85">
              <w:rPr>
                <w:rFonts w:ascii="宋体" w:hAnsi="宋体" w:cs="宋体" w:hint="eastAsia"/>
                <w:b/>
                <w:color w:val="000000"/>
                <w:szCs w:val="21"/>
                <w:vertAlign w:val="superscript"/>
              </w:rPr>
              <w:t>2</w:t>
            </w:r>
            <w:r w:rsidRPr="00920C85">
              <w:rPr>
                <w:rFonts w:ascii="宋体" w:hAnsi="宋体" w:cs="宋体" w:hint="eastAsia"/>
                <w:b/>
                <w:color w:val="000000"/>
                <w:szCs w:val="21"/>
              </w:rPr>
              <w:t>）</w:t>
            </w:r>
          </w:p>
        </w:tc>
        <w:tc>
          <w:tcPr>
            <w:tcW w:w="1335" w:type="dxa"/>
            <w:vAlign w:val="center"/>
          </w:tcPr>
          <w:p w:rsidR="00C13F5D" w:rsidRPr="00920C85" w:rsidRDefault="00C13F5D" w:rsidP="00CA4B3B">
            <w:pPr>
              <w:jc w:val="center"/>
              <w:rPr>
                <w:rFonts w:ascii="宋体" w:hAnsi="宋体" w:cs="宋体"/>
                <w:b/>
                <w:color w:val="000000"/>
                <w:szCs w:val="21"/>
              </w:rPr>
            </w:pPr>
            <w:r w:rsidRPr="00920C85">
              <w:rPr>
                <w:rFonts w:ascii="宋体" w:hAnsi="宋体" w:cs="宋体" w:hint="eastAsia"/>
                <w:b/>
                <w:color w:val="000000"/>
                <w:szCs w:val="21"/>
              </w:rPr>
              <w:t>其它（处/1000m</w:t>
            </w:r>
            <w:r w:rsidRPr="00920C85">
              <w:rPr>
                <w:rFonts w:ascii="宋体" w:hAnsi="宋体" w:cs="宋体" w:hint="eastAsia"/>
                <w:b/>
                <w:color w:val="000000"/>
                <w:szCs w:val="21"/>
                <w:vertAlign w:val="superscript"/>
              </w:rPr>
              <w:t>2</w:t>
            </w:r>
            <w:r w:rsidRPr="00920C85">
              <w:rPr>
                <w:rFonts w:ascii="宋体" w:hAnsi="宋体" w:cs="宋体" w:hint="eastAsia"/>
                <w:b/>
                <w:color w:val="000000"/>
                <w:szCs w:val="21"/>
              </w:rPr>
              <w:t>）</w:t>
            </w:r>
          </w:p>
        </w:tc>
        <w:tc>
          <w:tcPr>
            <w:tcW w:w="1151" w:type="dxa"/>
            <w:vAlign w:val="center"/>
          </w:tcPr>
          <w:p w:rsidR="00C13F5D" w:rsidRPr="00920C85" w:rsidRDefault="00C13F5D" w:rsidP="00CA4B3B">
            <w:pPr>
              <w:jc w:val="center"/>
              <w:rPr>
                <w:rFonts w:ascii="宋体" w:hAnsi="宋体" w:cs="宋体"/>
                <w:b/>
                <w:color w:val="000000"/>
                <w:szCs w:val="21"/>
              </w:rPr>
            </w:pPr>
            <w:r w:rsidRPr="00920C85">
              <w:rPr>
                <w:rFonts w:ascii="宋体" w:hAnsi="宋体" w:cs="宋体" w:hint="eastAsia"/>
                <w:b/>
                <w:color w:val="000000"/>
                <w:szCs w:val="21"/>
              </w:rPr>
              <w:t>滞留时间（分）</w:t>
            </w:r>
          </w:p>
        </w:tc>
      </w:tr>
      <w:tr w:rsidR="00C13F5D" w:rsidRPr="00133AC3" w:rsidTr="004A5375">
        <w:trPr>
          <w:trHeight w:val="337"/>
          <w:jc w:val="center"/>
        </w:trPr>
        <w:tc>
          <w:tcPr>
            <w:tcW w:w="1218" w:type="dxa"/>
            <w:vAlign w:val="center"/>
          </w:tcPr>
          <w:p w:rsidR="00C13F5D" w:rsidRPr="00133AC3" w:rsidRDefault="00C13F5D" w:rsidP="007B5A6F">
            <w:pPr>
              <w:jc w:val="center"/>
              <w:rPr>
                <w:rFonts w:ascii="宋体" w:hAnsi="宋体" w:cs="宋体"/>
                <w:color w:val="000000"/>
                <w:szCs w:val="21"/>
              </w:rPr>
            </w:pPr>
            <w:r w:rsidRPr="00133AC3">
              <w:rPr>
                <w:rFonts w:ascii="宋体" w:hAnsi="宋体" w:cs="宋体" w:hint="eastAsia"/>
                <w:color w:val="000000"/>
                <w:szCs w:val="21"/>
              </w:rPr>
              <w:t>一级</w:t>
            </w:r>
          </w:p>
        </w:tc>
        <w:tc>
          <w:tcPr>
            <w:tcW w:w="1560" w:type="dxa"/>
            <w:vAlign w:val="center"/>
          </w:tcPr>
          <w:p w:rsidR="00C13F5D" w:rsidRPr="00133AC3" w:rsidRDefault="00C13F5D" w:rsidP="00CA4B3B">
            <w:pPr>
              <w:jc w:val="center"/>
              <w:rPr>
                <w:rFonts w:ascii="宋体" w:hAnsi="宋体" w:cs="宋体"/>
                <w:color w:val="000000"/>
                <w:szCs w:val="21"/>
              </w:rPr>
            </w:pPr>
            <w:r w:rsidRPr="00133AC3">
              <w:rPr>
                <w:rFonts w:ascii="宋体" w:hAnsi="宋体" w:cs="宋体" w:hint="eastAsia"/>
                <w:color w:val="000000"/>
                <w:szCs w:val="21"/>
              </w:rPr>
              <w:t>≤4</w:t>
            </w:r>
          </w:p>
        </w:tc>
        <w:tc>
          <w:tcPr>
            <w:tcW w:w="1417" w:type="dxa"/>
            <w:vAlign w:val="center"/>
          </w:tcPr>
          <w:p w:rsidR="00C13F5D" w:rsidRPr="00133AC3" w:rsidRDefault="00C13F5D" w:rsidP="00CA4B3B">
            <w:pPr>
              <w:jc w:val="center"/>
              <w:rPr>
                <w:rFonts w:ascii="宋体" w:hAnsi="宋体" w:cs="宋体"/>
                <w:b/>
                <w:color w:val="000000"/>
                <w:szCs w:val="21"/>
              </w:rPr>
            </w:pPr>
            <w:r w:rsidRPr="00133AC3">
              <w:rPr>
                <w:rFonts w:ascii="宋体" w:hAnsi="宋体" w:cs="宋体" w:hint="eastAsia"/>
                <w:color w:val="000000"/>
                <w:szCs w:val="21"/>
              </w:rPr>
              <w:t>≤4</w:t>
            </w:r>
          </w:p>
        </w:tc>
        <w:tc>
          <w:tcPr>
            <w:tcW w:w="1418" w:type="dxa"/>
            <w:vAlign w:val="center"/>
          </w:tcPr>
          <w:p w:rsidR="00C13F5D" w:rsidRPr="00133AC3" w:rsidRDefault="00C13F5D" w:rsidP="00CA4B3B">
            <w:pPr>
              <w:jc w:val="center"/>
              <w:rPr>
                <w:rFonts w:ascii="宋体" w:hAnsi="宋体" w:cs="宋体"/>
                <w:color w:val="000000"/>
                <w:szCs w:val="21"/>
              </w:rPr>
            </w:pPr>
            <w:r w:rsidRPr="00133AC3">
              <w:rPr>
                <w:rFonts w:ascii="宋体" w:hAnsi="宋体" w:cs="宋体" w:hint="eastAsia"/>
                <w:color w:val="000000"/>
                <w:szCs w:val="21"/>
              </w:rPr>
              <w:t>≤4</w:t>
            </w:r>
          </w:p>
        </w:tc>
        <w:tc>
          <w:tcPr>
            <w:tcW w:w="1275" w:type="dxa"/>
            <w:vAlign w:val="center"/>
          </w:tcPr>
          <w:p w:rsidR="00C13F5D" w:rsidRPr="00133AC3" w:rsidRDefault="00C13F5D" w:rsidP="00CA4B3B">
            <w:pPr>
              <w:jc w:val="center"/>
              <w:rPr>
                <w:rFonts w:ascii="宋体" w:hAnsi="宋体" w:cs="宋体"/>
                <w:color w:val="000000"/>
                <w:szCs w:val="21"/>
              </w:rPr>
            </w:pPr>
            <w:r w:rsidRPr="00133AC3">
              <w:rPr>
                <w:rFonts w:ascii="宋体" w:hAnsi="宋体" w:cs="宋体" w:hint="eastAsia"/>
                <w:color w:val="000000"/>
                <w:szCs w:val="21"/>
              </w:rPr>
              <w:t>≤4</w:t>
            </w:r>
          </w:p>
        </w:tc>
        <w:tc>
          <w:tcPr>
            <w:tcW w:w="1525" w:type="dxa"/>
            <w:vAlign w:val="center"/>
          </w:tcPr>
          <w:p w:rsidR="00C13F5D" w:rsidRPr="00133AC3" w:rsidRDefault="00C13F5D" w:rsidP="00CA4B3B">
            <w:pPr>
              <w:jc w:val="center"/>
              <w:rPr>
                <w:rFonts w:ascii="宋体" w:hAnsi="宋体" w:cs="宋体"/>
                <w:color w:val="000000"/>
                <w:szCs w:val="21"/>
              </w:rPr>
            </w:pPr>
            <w:r w:rsidRPr="00133AC3">
              <w:rPr>
                <w:rFonts w:ascii="宋体" w:hAnsi="宋体" w:cs="宋体" w:hint="eastAsia"/>
                <w:color w:val="000000"/>
                <w:szCs w:val="21"/>
              </w:rPr>
              <w:t>无</w:t>
            </w:r>
          </w:p>
        </w:tc>
        <w:tc>
          <w:tcPr>
            <w:tcW w:w="1335" w:type="dxa"/>
            <w:vAlign w:val="center"/>
          </w:tcPr>
          <w:p w:rsidR="00C13F5D" w:rsidRPr="00133AC3" w:rsidRDefault="00C13F5D" w:rsidP="00CA4B3B">
            <w:pPr>
              <w:jc w:val="center"/>
              <w:rPr>
                <w:rFonts w:ascii="宋体" w:hAnsi="宋体" w:cs="宋体"/>
                <w:color w:val="000000"/>
                <w:szCs w:val="21"/>
              </w:rPr>
            </w:pPr>
            <w:r w:rsidRPr="00133AC3">
              <w:rPr>
                <w:rFonts w:ascii="宋体" w:hAnsi="宋体" w:cs="宋体" w:hint="eastAsia"/>
                <w:color w:val="000000"/>
                <w:szCs w:val="21"/>
              </w:rPr>
              <w:t>无</w:t>
            </w:r>
          </w:p>
        </w:tc>
        <w:tc>
          <w:tcPr>
            <w:tcW w:w="1151" w:type="dxa"/>
            <w:vAlign w:val="center"/>
          </w:tcPr>
          <w:p w:rsidR="00C13F5D" w:rsidRPr="00133AC3" w:rsidRDefault="00C13F5D" w:rsidP="00CA4B3B">
            <w:pPr>
              <w:jc w:val="center"/>
              <w:rPr>
                <w:rFonts w:ascii="宋体" w:hAnsi="宋体" w:cs="宋体"/>
                <w:color w:val="000000"/>
                <w:szCs w:val="21"/>
              </w:rPr>
            </w:pPr>
            <w:r w:rsidRPr="00133AC3">
              <w:rPr>
                <w:rFonts w:ascii="宋体" w:hAnsi="宋体" w:cs="宋体" w:hint="eastAsia"/>
                <w:color w:val="000000"/>
                <w:szCs w:val="21"/>
              </w:rPr>
              <w:t>≤30</w:t>
            </w:r>
          </w:p>
        </w:tc>
      </w:tr>
      <w:tr w:rsidR="00C13F5D" w:rsidRPr="00133AC3" w:rsidTr="004A5375">
        <w:trPr>
          <w:trHeight w:val="337"/>
          <w:jc w:val="center"/>
        </w:trPr>
        <w:tc>
          <w:tcPr>
            <w:tcW w:w="1218" w:type="dxa"/>
            <w:vAlign w:val="center"/>
          </w:tcPr>
          <w:p w:rsidR="00C13F5D" w:rsidRPr="00133AC3" w:rsidRDefault="00C13F5D" w:rsidP="007B5A6F">
            <w:pPr>
              <w:jc w:val="center"/>
              <w:rPr>
                <w:rFonts w:ascii="宋体" w:hAnsi="宋体" w:cs="宋体"/>
                <w:color w:val="000000"/>
                <w:szCs w:val="21"/>
              </w:rPr>
            </w:pPr>
            <w:r w:rsidRPr="00133AC3">
              <w:rPr>
                <w:rFonts w:ascii="宋体" w:hAnsi="宋体" w:cs="宋体" w:hint="eastAsia"/>
                <w:color w:val="000000"/>
                <w:szCs w:val="21"/>
              </w:rPr>
              <w:t>二级</w:t>
            </w:r>
            <w:r w:rsidR="004A5375">
              <w:rPr>
                <w:rFonts w:ascii="宋体" w:hAnsi="宋体" w:cs="宋体" w:hint="eastAsia"/>
                <w:color w:val="000000"/>
                <w:szCs w:val="21"/>
              </w:rPr>
              <w:t>/四级</w:t>
            </w:r>
          </w:p>
        </w:tc>
        <w:tc>
          <w:tcPr>
            <w:tcW w:w="1560" w:type="dxa"/>
            <w:vAlign w:val="center"/>
          </w:tcPr>
          <w:p w:rsidR="00C13F5D" w:rsidRPr="00133AC3" w:rsidRDefault="00C13F5D" w:rsidP="00CA4B3B">
            <w:pPr>
              <w:jc w:val="center"/>
              <w:rPr>
                <w:rFonts w:ascii="宋体" w:hAnsi="宋体" w:cs="宋体"/>
                <w:color w:val="000000"/>
                <w:szCs w:val="21"/>
              </w:rPr>
            </w:pPr>
            <w:r w:rsidRPr="00133AC3">
              <w:rPr>
                <w:rFonts w:ascii="宋体" w:hAnsi="宋体" w:cs="宋体" w:hint="eastAsia"/>
                <w:color w:val="000000"/>
                <w:szCs w:val="21"/>
              </w:rPr>
              <w:t>≤6</w:t>
            </w:r>
          </w:p>
        </w:tc>
        <w:tc>
          <w:tcPr>
            <w:tcW w:w="1417" w:type="dxa"/>
            <w:vAlign w:val="center"/>
          </w:tcPr>
          <w:p w:rsidR="00C13F5D" w:rsidRPr="00133AC3" w:rsidRDefault="00C13F5D" w:rsidP="00CA4B3B">
            <w:pPr>
              <w:jc w:val="center"/>
              <w:rPr>
                <w:rFonts w:ascii="宋体" w:hAnsi="宋体" w:cs="宋体"/>
                <w:color w:val="000000"/>
                <w:szCs w:val="21"/>
              </w:rPr>
            </w:pPr>
            <w:r w:rsidRPr="00133AC3">
              <w:rPr>
                <w:rFonts w:ascii="宋体" w:hAnsi="宋体" w:cs="宋体" w:hint="eastAsia"/>
                <w:color w:val="000000"/>
                <w:szCs w:val="21"/>
              </w:rPr>
              <w:t>≤6</w:t>
            </w:r>
          </w:p>
        </w:tc>
        <w:tc>
          <w:tcPr>
            <w:tcW w:w="1418" w:type="dxa"/>
            <w:vAlign w:val="center"/>
          </w:tcPr>
          <w:p w:rsidR="00C13F5D" w:rsidRPr="00133AC3" w:rsidRDefault="00C13F5D" w:rsidP="00CA4B3B">
            <w:pPr>
              <w:jc w:val="center"/>
              <w:rPr>
                <w:rFonts w:ascii="宋体" w:hAnsi="宋体" w:cs="宋体"/>
                <w:color w:val="000000"/>
                <w:szCs w:val="21"/>
              </w:rPr>
            </w:pPr>
            <w:r w:rsidRPr="00133AC3">
              <w:rPr>
                <w:rFonts w:ascii="宋体" w:hAnsi="宋体" w:cs="宋体" w:hint="eastAsia"/>
                <w:color w:val="000000"/>
                <w:szCs w:val="21"/>
              </w:rPr>
              <w:t>≤8</w:t>
            </w:r>
          </w:p>
        </w:tc>
        <w:tc>
          <w:tcPr>
            <w:tcW w:w="1275" w:type="dxa"/>
            <w:vAlign w:val="center"/>
          </w:tcPr>
          <w:p w:rsidR="00C13F5D" w:rsidRPr="00133AC3" w:rsidRDefault="00C13F5D" w:rsidP="00CA4B3B">
            <w:pPr>
              <w:jc w:val="center"/>
              <w:rPr>
                <w:rFonts w:ascii="宋体" w:hAnsi="宋体" w:cs="宋体"/>
                <w:color w:val="000000"/>
                <w:szCs w:val="21"/>
              </w:rPr>
            </w:pPr>
            <w:r w:rsidRPr="00133AC3">
              <w:rPr>
                <w:rFonts w:ascii="宋体" w:hAnsi="宋体" w:cs="宋体" w:hint="eastAsia"/>
                <w:color w:val="000000"/>
                <w:szCs w:val="21"/>
              </w:rPr>
              <w:t>≤8</w:t>
            </w:r>
          </w:p>
        </w:tc>
        <w:tc>
          <w:tcPr>
            <w:tcW w:w="1525" w:type="dxa"/>
            <w:vAlign w:val="center"/>
          </w:tcPr>
          <w:p w:rsidR="00C13F5D" w:rsidRPr="00133AC3" w:rsidRDefault="00C13F5D" w:rsidP="00CA4B3B">
            <w:pPr>
              <w:jc w:val="center"/>
              <w:rPr>
                <w:rFonts w:ascii="宋体" w:hAnsi="宋体" w:cs="宋体"/>
                <w:color w:val="000000"/>
                <w:szCs w:val="21"/>
              </w:rPr>
            </w:pPr>
            <w:r w:rsidRPr="00133AC3">
              <w:rPr>
                <w:rFonts w:ascii="宋体" w:hAnsi="宋体" w:cs="宋体" w:hint="eastAsia"/>
                <w:color w:val="000000"/>
                <w:szCs w:val="21"/>
              </w:rPr>
              <w:t>≤0.5</w:t>
            </w:r>
          </w:p>
        </w:tc>
        <w:tc>
          <w:tcPr>
            <w:tcW w:w="1335" w:type="dxa"/>
            <w:vAlign w:val="center"/>
          </w:tcPr>
          <w:p w:rsidR="00C13F5D" w:rsidRPr="00133AC3" w:rsidRDefault="00C13F5D" w:rsidP="00CA4B3B">
            <w:pPr>
              <w:jc w:val="center"/>
              <w:rPr>
                <w:rFonts w:ascii="宋体" w:hAnsi="宋体" w:cs="宋体"/>
                <w:color w:val="000000"/>
                <w:szCs w:val="21"/>
              </w:rPr>
            </w:pPr>
            <w:r w:rsidRPr="00133AC3">
              <w:rPr>
                <w:rFonts w:ascii="宋体" w:hAnsi="宋体" w:cs="宋体" w:hint="eastAsia"/>
                <w:color w:val="000000"/>
                <w:szCs w:val="21"/>
              </w:rPr>
              <w:t>≤2</w:t>
            </w:r>
          </w:p>
        </w:tc>
        <w:tc>
          <w:tcPr>
            <w:tcW w:w="1151" w:type="dxa"/>
            <w:vAlign w:val="center"/>
          </w:tcPr>
          <w:p w:rsidR="00C13F5D" w:rsidRPr="00133AC3" w:rsidRDefault="00C13F5D" w:rsidP="00CA4B3B">
            <w:pPr>
              <w:jc w:val="center"/>
              <w:rPr>
                <w:rFonts w:ascii="宋体" w:hAnsi="宋体" w:cs="宋体"/>
                <w:color w:val="000000"/>
                <w:szCs w:val="21"/>
              </w:rPr>
            </w:pPr>
            <w:r w:rsidRPr="00133AC3">
              <w:rPr>
                <w:rFonts w:ascii="宋体" w:hAnsi="宋体" w:cs="宋体" w:hint="eastAsia"/>
                <w:color w:val="000000"/>
                <w:szCs w:val="21"/>
              </w:rPr>
              <w:t>≤40</w:t>
            </w:r>
          </w:p>
        </w:tc>
      </w:tr>
    </w:tbl>
    <w:p w:rsidR="00E66535" w:rsidRPr="00E66535" w:rsidRDefault="00E66535" w:rsidP="00E66535">
      <w:pPr>
        <w:spacing w:line="360" w:lineRule="auto"/>
        <w:ind w:firstLineChars="200" w:firstLine="420"/>
        <w:rPr>
          <w:rFonts w:ascii="宋体" w:hAnsi="宋体" w:cs="宋体"/>
          <w:color w:val="000000"/>
          <w:szCs w:val="21"/>
        </w:rPr>
      </w:pPr>
      <w:r>
        <w:rPr>
          <w:rFonts w:ascii="宋体" w:hAnsi="宋体" w:cs="宋体" w:hint="eastAsia"/>
          <w:color w:val="000000"/>
          <w:szCs w:val="21"/>
        </w:rPr>
        <w:t>（4）</w:t>
      </w:r>
      <w:r>
        <w:rPr>
          <w:rFonts w:ascii="宋体" w:hAnsi="宋体" w:hint="eastAsia"/>
          <w:szCs w:val="21"/>
        </w:rPr>
        <w:t>不同保洁等级道路的人工清扫作业时间和机械作业频次的</w:t>
      </w:r>
      <w:r>
        <w:rPr>
          <w:rFonts w:ascii="宋体" w:hAnsi="宋体" w:cs="宋体" w:hint="eastAsia"/>
          <w:color w:val="000000"/>
          <w:szCs w:val="21"/>
        </w:rPr>
        <w:t>规定。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571"/>
        <w:gridCol w:w="1701"/>
        <w:gridCol w:w="1701"/>
      </w:tblGrid>
      <w:tr w:rsidR="00E66535" w:rsidRPr="009434AC" w:rsidTr="00003D33">
        <w:trPr>
          <w:jc w:val="center"/>
        </w:trPr>
        <w:tc>
          <w:tcPr>
            <w:tcW w:w="3227" w:type="dxa"/>
            <w:vAlign w:val="center"/>
          </w:tcPr>
          <w:p w:rsidR="00E66535" w:rsidRPr="009434AC" w:rsidRDefault="00E66535" w:rsidP="00003D33">
            <w:pPr>
              <w:spacing w:line="360" w:lineRule="auto"/>
              <w:jc w:val="center"/>
              <w:rPr>
                <w:rFonts w:ascii="宋体" w:hAnsi="宋体"/>
                <w:b/>
                <w:szCs w:val="21"/>
              </w:rPr>
            </w:pPr>
            <w:r w:rsidRPr="009434AC">
              <w:rPr>
                <w:rFonts w:ascii="宋体" w:hAnsi="宋体" w:hint="eastAsia"/>
                <w:b/>
                <w:szCs w:val="21"/>
              </w:rPr>
              <w:t>道路等级</w:t>
            </w:r>
          </w:p>
        </w:tc>
        <w:tc>
          <w:tcPr>
            <w:tcW w:w="1571" w:type="dxa"/>
            <w:vAlign w:val="center"/>
          </w:tcPr>
          <w:p w:rsidR="00E66535" w:rsidRPr="009434AC" w:rsidRDefault="00E66535" w:rsidP="00003D33">
            <w:pPr>
              <w:spacing w:line="360" w:lineRule="auto"/>
              <w:jc w:val="center"/>
              <w:rPr>
                <w:rFonts w:ascii="宋体" w:hAnsi="宋体"/>
                <w:b/>
                <w:szCs w:val="21"/>
              </w:rPr>
            </w:pPr>
            <w:r w:rsidRPr="009434AC">
              <w:rPr>
                <w:rFonts w:ascii="宋体" w:hAnsi="宋体" w:hint="eastAsia"/>
                <w:b/>
                <w:szCs w:val="21"/>
              </w:rPr>
              <w:t>一级道路</w:t>
            </w:r>
          </w:p>
        </w:tc>
        <w:tc>
          <w:tcPr>
            <w:tcW w:w="1701" w:type="dxa"/>
            <w:vAlign w:val="center"/>
          </w:tcPr>
          <w:p w:rsidR="00E66535" w:rsidRPr="009434AC" w:rsidRDefault="00E66535" w:rsidP="00003D33">
            <w:pPr>
              <w:spacing w:line="360" w:lineRule="auto"/>
              <w:jc w:val="center"/>
              <w:rPr>
                <w:rFonts w:ascii="宋体" w:hAnsi="宋体"/>
                <w:b/>
                <w:szCs w:val="21"/>
              </w:rPr>
            </w:pPr>
            <w:r w:rsidRPr="009434AC">
              <w:rPr>
                <w:rFonts w:ascii="宋体" w:hAnsi="宋体" w:hint="eastAsia"/>
                <w:b/>
                <w:szCs w:val="21"/>
              </w:rPr>
              <w:t>二级道路</w:t>
            </w:r>
          </w:p>
        </w:tc>
        <w:tc>
          <w:tcPr>
            <w:tcW w:w="1701" w:type="dxa"/>
            <w:vAlign w:val="center"/>
          </w:tcPr>
          <w:p w:rsidR="00E66535" w:rsidRPr="009434AC" w:rsidRDefault="00E66535" w:rsidP="00003D33">
            <w:pPr>
              <w:spacing w:line="360" w:lineRule="auto"/>
              <w:jc w:val="center"/>
              <w:rPr>
                <w:rFonts w:ascii="宋体" w:hAnsi="宋体"/>
                <w:b/>
                <w:szCs w:val="21"/>
              </w:rPr>
            </w:pPr>
            <w:r w:rsidRPr="009434AC">
              <w:rPr>
                <w:rFonts w:ascii="宋体" w:hAnsi="宋体" w:hint="eastAsia"/>
                <w:b/>
                <w:szCs w:val="21"/>
              </w:rPr>
              <w:t>四级道路</w:t>
            </w:r>
          </w:p>
        </w:tc>
      </w:tr>
      <w:tr w:rsidR="00E66535" w:rsidRPr="009434AC" w:rsidTr="00003D33">
        <w:trPr>
          <w:jc w:val="center"/>
        </w:trPr>
        <w:tc>
          <w:tcPr>
            <w:tcW w:w="3227" w:type="dxa"/>
            <w:vAlign w:val="center"/>
          </w:tcPr>
          <w:p w:rsidR="00E66535" w:rsidRPr="009434AC" w:rsidRDefault="00E66535" w:rsidP="00003D33">
            <w:pPr>
              <w:spacing w:line="360" w:lineRule="auto"/>
              <w:jc w:val="center"/>
              <w:rPr>
                <w:rFonts w:ascii="宋体" w:hAnsi="宋体"/>
                <w:b/>
                <w:szCs w:val="21"/>
              </w:rPr>
            </w:pPr>
            <w:r w:rsidRPr="009434AC">
              <w:rPr>
                <w:rFonts w:ascii="宋体" w:hAnsi="宋体" w:hint="eastAsia"/>
                <w:b/>
                <w:szCs w:val="21"/>
              </w:rPr>
              <w:t>人工清扫作业时间（小时/天）</w:t>
            </w:r>
          </w:p>
        </w:tc>
        <w:tc>
          <w:tcPr>
            <w:tcW w:w="1571" w:type="dxa"/>
            <w:vAlign w:val="center"/>
          </w:tcPr>
          <w:p w:rsidR="00E66535" w:rsidRPr="009434AC" w:rsidRDefault="00E66535" w:rsidP="00003D33">
            <w:pPr>
              <w:spacing w:line="360" w:lineRule="auto"/>
              <w:jc w:val="center"/>
              <w:rPr>
                <w:rFonts w:ascii="宋体" w:hAnsi="宋体"/>
                <w:b/>
                <w:szCs w:val="21"/>
              </w:rPr>
            </w:pPr>
            <w:r w:rsidRPr="009434AC">
              <w:rPr>
                <w:rFonts w:ascii="宋体" w:hAnsi="宋体" w:hint="eastAsia"/>
                <w:b/>
                <w:szCs w:val="21"/>
              </w:rPr>
              <w:t>18</w:t>
            </w:r>
          </w:p>
        </w:tc>
        <w:tc>
          <w:tcPr>
            <w:tcW w:w="1701" w:type="dxa"/>
            <w:vAlign w:val="center"/>
          </w:tcPr>
          <w:p w:rsidR="00E66535" w:rsidRPr="009434AC" w:rsidRDefault="00E66535" w:rsidP="00003D33">
            <w:pPr>
              <w:spacing w:line="360" w:lineRule="auto"/>
              <w:jc w:val="center"/>
              <w:rPr>
                <w:rFonts w:ascii="宋体" w:hAnsi="宋体"/>
                <w:b/>
                <w:szCs w:val="21"/>
              </w:rPr>
            </w:pPr>
            <w:r w:rsidRPr="009434AC">
              <w:rPr>
                <w:rFonts w:ascii="宋体" w:hAnsi="宋体" w:hint="eastAsia"/>
                <w:b/>
                <w:szCs w:val="21"/>
              </w:rPr>
              <w:t>16</w:t>
            </w:r>
          </w:p>
        </w:tc>
        <w:tc>
          <w:tcPr>
            <w:tcW w:w="1701" w:type="dxa"/>
            <w:vAlign w:val="center"/>
          </w:tcPr>
          <w:p w:rsidR="00E66535" w:rsidRPr="009434AC" w:rsidRDefault="00E66535" w:rsidP="00003D33">
            <w:pPr>
              <w:spacing w:line="360" w:lineRule="auto"/>
              <w:jc w:val="center"/>
              <w:rPr>
                <w:rFonts w:ascii="宋体" w:hAnsi="宋体"/>
                <w:b/>
                <w:szCs w:val="21"/>
              </w:rPr>
            </w:pPr>
            <w:r w:rsidRPr="009434AC">
              <w:rPr>
                <w:rFonts w:ascii="宋体" w:hAnsi="宋体" w:hint="eastAsia"/>
                <w:b/>
                <w:szCs w:val="21"/>
              </w:rPr>
              <w:t>12</w:t>
            </w:r>
          </w:p>
        </w:tc>
      </w:tr>
      <w:tr w:rsidR="00E66535" w:rsidRPr="009434AC" w:rsidTr="00003D33">
        <w:trPr>
          <w:jc w:val="center"/>
        </w:trPr>
        <w:tc>
          <w:tcPr>
            <w:tcW w:w="3227" w:type="dxa"/>
            <w:vAlign w:val="center"/>
          </w:tcPr>
          <w:p w:rsidR="00E66535" w:rsidRPr="009434AC" w:rsidRDefault="00E66535" w:rsidP="00003D33">
            <w:pPr>
              <w:spacing w:line="360" w:lineRule="auto"/>
              <w:jc w:val="center"/>
              <w:rPr>
                <w:rFonts w:ascii="宋体" w:hAnsi="宋体"/>
                <w:b/>
                <w:szCs w:val="21"/>
              </w:rPr>
            </w:pPr>
            <w:r w:rsidRPr="009434AC">
              <w:rPr>
                <w:rFonts w:ascii="宋体" w:hAnsi="宋体" w:hint="eastAsia"/>
                <w:b/>
                <w:szCs w:val="21"/>
              </w:rPr>
              <w:t>机械清扫作业频次（次/天）</w:t>
            </w:r>
          </w:p>
        </w:tc>
        <w:tc>
          <w:tcPr>
            <w:tcW w:w="1571" w:type="dxa"/>
            <w:vAlign w:val="center"/>
          </w:tcPr>
          <w:p w:rsidR="00E66535" w:rsidRPr="009434AC" w:rsidRDefault="00E66535" w:rsidP="00003D33">
            <w:pPr>
              <w:spacing w:line="360" w:lineRule="auto"/>
              <w:jc w:val="center"/>
              <w:rPr>
                <w:rFonts w:ascii="宋体" w:hAnsi="宋体"/>
                <w:b/>
                <w:szCs w:val="21"/>
              </w:rPr>
            </w:pPr>
            <w:r w:rsidRPr="009434AC">
              <w:rPr>
                <w:rFonts w:ascii="宋体" w:hAnsi="宋体" w:hint="eastAsia"/>
                <w:b/>
                <w:szCs w:val="21"/>
              </w:rPr>
              <w:t>2</w:t>
            </w:r>
          </w:p>
        </w:tc>
        <w:tc>
          <w:tcPr>
            <w:tcW w:w="1701" w:type="dxa"/>
            <w:vAlign w:val="center"/>
          </w:tcPr>
          <w:p w:rsidR="00E66535" w:rsidRPr="009434AC" w:rsidRDefault="00E66535" w:rsidP="00003D33">
            <w:pPr>
              <w:spacing w:line="360" w:lineRule="auto"/>
              <w:jc w:val="center"/>
              <w:rPr>
                <w:rFonts w:ascii="宋体" w:hAnsi="宋体"/>
                <w:b/>
                <w:szCs w:val="21"/>
              </w:rPr>
            </w:pPr>
            <w:r w:rsidRPr="009434AC">
              <w:rPr>
                <w:rFonts w:ascii="宋体" w:hAnsi="宋体" w:hint="eastAsia"/>
                <w:b/>
                <w:szCs w:val="21"/>
              </w:rPr>
              <w:t>2</w:t>
            </w:r>
          </w:p>
        </w:tc>
        <w:tc>
          <w:tcPr>
            <w:tcW w:w="1701" w:type="dxa"/>
            <w:vAlign w:val="center"/>
          </w:tcPr>
          <w:p w:rsidR="00E66535" w:rsidRPr="009434AC" w:rsidRDefault="00E66535" w:rsidP="00003D33">
            <w:pPr>
              <w:spacing w:line="360" w:lineRule="auto"/>
              <w:jc w:val="center"/>
              <w:rPr>
                <w:rFonts w:ascii="宋体" w:hAnsi="宋体"/>
                <w:b/>
                <w:szCs w:val="21"/>
              </w:rPr>
            </w:pPr>
            <w:r w:rsidRPr="009434AC">
              <w:rPr>
                <w:rFonts w:ascii="宋体" w:hAnsi="宋体" w:hint="eastAsia"/>
                <w:b/>
                <w:szCs w:val="21"/>
              </w:rPr>
              <w:t>0</w:t>
            </w:r>
          </w:p>
        </w:tc>
      </w:tr>
      <w:tr w:rsidR="00E66535" w:rsidRPr="009434AC" w:rsidTr="00003D33">
        <w:trPr>
          <w:jc w:val="center"/>
        </w:trPr>
        <w:tc>
          <w:tcPr>
            <w:tcW w:w="3227" w:type="dxa"/>
            <w:vAlign w:val="center"/>
          </w:tcPr>
          <w:p w:rsidR="00E66535" w:rsidRPr="009434AC" w:rsidRDefault="00E66535" w:rsidP="00003D33">
            <w:pPr>
              <w:spacing w:line="360" w:lineRule="auto"/>
              <w:jc w:val="center"/>
              <w:rPr>
                <w:rFonts w:ascii="宋体" w:hAnsi="宋体"/>
                <w:b/>
                <w:szCs w:val="21"/>
              </w:rPr>
            </w:pPr>
            <w:r w:rsidRPr="009434AC">
              <w:rPr>
                <w:rFonts w:ascii="宋体" w:hAnsi="宋体" w:hint="eastAsia"/>
                <w:b/>
                <w:szCs w:val="21"/>
              </w:rPr>
              <w:t>机械洒水作业频次（次/天）</w:t>
            </w:r>
          </w:p>
        </w:tc>
        <w:tc>
          <w:tcPr>
            <w:tcW w:w="1571" w:type="dxa"/>
            <w:vAlign w:val="center"/>
          </w:tcPr>
          <w:p w:rsidR="00E66535" w:rsidRPr="009434AC" w:rsidRDefault="00E66535" w:rsidP="00003D33">
            <w:pPr>
              <w:spacing w:line="360" w:lineRule="auto"/>
              <w:jc w:val="center"/>
              <w:rPr>
                <w:rFonts w:ascii="宋体" w:hAnsi="宋体"/>
                <w:b/>
                <w:szCs w:val="21"/>
              </w:rPr>
            </w:pPr>
            <w:r w:rsidRPr="009434AC">
              <w:rPr>
                <w:rFonts w:ascii="宋体" w:hAnsi="宋体" w:hint="eastAsia"/>
                <w:b/>
                <w:szCs w:val="21"/>
              </w:rPr>
              <w:t>2</w:t>
            </w:r>
          </w:p>
        </w:tc>
        <w:tc>
          <w:tcPr>
            <w:tcW w:w="1701" w:type="dxa"/>
            <w:vAlign w:val="center"/>
          </w:tcPr>
          <w:p w:rsidR="00E66535" w:rsidRPr="009434AC" w:rsidRDefault="00E66535" w:rsidP="00003D33">
            <w:pPr>
              <w:spacing w:line="360" w:lineRule="auto"/>
              <w:jc w:val="center"/>
              <w:rPr>
                <w:rFonts w:ascii="宋体" w:hAnsi="宋体"/>
                <w:b/>
                <w:szCs w:val="21"/>
              </w:rPr>
            </w:pPr>
            <w:r w:rsidRPr="009434AC">
              <w:rPr>
                <w:rFonts w:ascii="宋体" w:hAnsi="宋体" w:hint="eastAsia"/>
                <w:b/>
                <w:szCs w:val="21"/>
              </w:rPr>
              <w:t>2</w:t>
            </w:r>
          </w:p>
        </w:tc>
        <w:tc>
          <w:tcPr>
            <w:tcW w:w="1701" w:type="dxa"/>
            <w:vAlign w:val="center"/>
          </w:tcPr>
          <w:p w:rsidR="00E66535" w:rsidRPr="009434AC" w:rsidRDefault="00E66535" w:rsidP="00003D33">
            <w:pPr>
              <w:spacing w:line="360" w:lineRule="auto"/>
              <w:jc w:val="center"/>
              <w:rPr>
                <w:rFonts w:ascii="宋体" w:hAnsi="宋体"/>
                <w:b/>
                <w:szCs w:val="21"/>
              </w:rPr>
            </w:pPr>
            <w:r w:rsidRPr="009434AC">
              <w:rPr>
                <w:rFonts w:ascii="宋体" w:hAnsi="宋体" w:hint="eastAsia"/>
                <w:b/>
                <w:szCs w:val="21"/>
              </w:rPr>
              <w:t>0</w:t>
            </w:r>
          </w:p>
        </w:tc>
      </w:tr>
    </w:tbl>
    <w:p w:rsidR="00894610" w:rsidRPr="00133AC3" w:rsidRDefault="00894610" w:rsidP="00894610">
      <w:pPr>
        <w:spacing w:line="360" w:lineRule="auto"/>
        <w:ind w:firstLineChars="200" w:firstLine="420"/>
        <w:rPr>
          <w:rFonts w:ascii="宋体" w:hAnsi="宋体" w:cs="宋体"/>
          <w:szCs w:val="21"/>
        </w:rPr>
      </w:pPr>
      <w:r w:rsidRPr="00133AC3">
        <w:rPr>
          <w:rFonts w:ascii="宋体" w:hAnsi="宋体" w:cs="宋体" w:hint="eastAsia"/>
          <w:szCs w:val="21"/>
        </w:rPr>
        <w:t>（5）大桥桥面的保洁质量应与所连接的道路保洁质量标准相同，阶梯、扶手、栏杆等附属物应干净整洁，无乱贴、乱画。</w:t>
      </w:r>
    </w:p>
    <w:p w:rsidR="00894610" w:rsidRPr="00133AC3" w:rsidRDefault="00894610" w:rsidP="00894610">
      <w:pPr>
        <w:spacing w:line="360" w:lineRule="auto"/>
        <w:ind w:firstLineChars="200" w:firstLine="420"/>
        <w:rPr>
          <w:rFonts w:ascii="宋体" w:hAnsi="宋体" w:cs="宋体"/>
          <w:szCs w:val="21"/>
        </w:rPr>
      </w:pPr>
      <w:r w:rsidRPr="00133AC3">
        <w:rPr>
          <w:rFonts w:ascii="宋体" w:hAnsi="宋体" w:cs="宋体" w:hint="eastAsia"/>
          <w:szCs w:val="21"/>
        </w:rPr>
        <w:t>（6）道路保洁作业与安全要求：</w:t>
      </w:r>
    </w:p>
    <w:p w:rsidR="00894610" w:rsidRDefault="00894610" w:rsidP="00894610">
      <w:pPr>
        <w:spacing w:line="360" w:lineRule="auto"/>
        <w:ind w:firstLineChars="200" w:firstLine="420"/>
        <w:rPr>
          <w:rFonts w:ascii="宋体" w:hAnsi="宋体" w:cs="宋体"/>
          <w:szCs w:val="21"/>
        </w:rPr>
      </w:pPr>
      <w:r>
        <w:rPr>
          <w:rFonts w:ascii="宋体" w:hAnsi="宋体" w:cs="宋体" w:hint="eastAsia"/>
          <w:szCs w:val="21"/>
        </w:rPr>
        <w:t>1、道路保洁人员必须穿着反光安全工作服执证上岗，作业时，应按车行线反方向清扫，保洁车辆停放应地点适宜，不能太靠近车行线，车容应整洁。特殊情况作业时，需在来车方向设置醒目的路障，并做好防护措施。</w:t>
      </w:r>
    </w:p>
    <w:p w:rsidR="00894610" w:rsidRDefault="00894610" w:rsidP="00894610">
      <w:pPr>
        <w:spacing w:line="360" w:lineRule="auto"/>
        <w:ind w:firstLineChars="200" w:firstLine="420"/>
        <w:rPr>
          <w:rFonts w:ascii="宋体" w:hAnsi="宋体" w:cs="宋体"/>
          <w:szCs w:val="21"/>
        </w:rPr>
      </w:pPr>
      <w:r>
        <w:rPr>
          <w:rFonts w:ascii="宋体" w:hAnsi="宋体" w:cs="宋体" w:hint="eastAsia"/>
          <w:szCs w:val="21"/>
        </w:rPr>
        <w:t>2、道路保洁人员清洗、冲刷道路以及冬季雪天作业时应注意自身安全，谨防跌倒。</w:t>
      </w:r>
    </w:p>
    <w:p w:rsidR="00894610" w:rsidRDefault="00894610" w:rsidP="00894610">
      <w:pPr>
        <w:spacing w:line="360" w:lineRule="auto"/>
        <w:ind w:firstLineChars="200" w:firstLine="420"/>
        <w:rPr>
          <w:rFonts w:ascii="宋体" w:hAnsi="宋体" w:cs="宋体"/>
          <w:szCs w:val="21"/>
        </w:rPr>
      </w:pPr>
      <w:r>
        <w:rPr>
          <w:rFonts w:ascii="宋体" w:hAnsi="宋体" w:cs="宋体" w:hint="eastAsia"/>
          <w:szCs w:val="21"/>
        </w:rPr>
        <w:t>3、道路保洁人员应文明作业，不得将垃圾、污水扫到、溅到行人身上，禁止将垃圾堆放或停留在窨井盖上，禁止将垃圾扫入或倒入窨井、道路绿地、河道等处，必须运送指定地点。</w:t>
      </w:r>
    </w:p>
    <w:p w:rsidR="00894610" w:rsidRDefault="00894610" w:rsidP="00894610">
      <w:pPr>
        <w:spacing w:line="360" w:lineRule="auto"/>
        <w:ind w:firstLineChars="200" w:firstLine="420"/>
        <w:rPr>
          <w:rFonts w:ascii="宋体" w:hAnsi="宋体" w:cs="宋体"/>
          <w:szCs w:val="21"/>
        </w:rPr>
      </w:pPr>
      <w:r>
        <w:rPr>
          <w:rFonts w:ascii="宋体" w:hAnsi="宋体" w:cs="宋体" w:hint="eastAsia"/>
          <w:szCs w:val="21"/>
        </w:rPr>
        <w:t>4、驾驶员、操作员应具备相应工种资格证，带证上岗，并定时接受培训。</w:t>
      </w:r>
    </w:p>
    <w:p w:rsidR="00894610" w:rsidRDefault="00894610" w:rsidP="00894610">
      <w:pPr>
        <w:spacing w:line="360" w:lineRule="auto"/>
        <w:ind w:firstLineChars="200" w:firstLine="420"/>
        <w:rPr>
          <w:rFonts w:ascii="宋体" w:hAnsi="宋体" w:cs="宋体"/>
          <w:szCs w:val="21"/>
        </w:rPr>
      </w:pPr>
      <w:r>
        <w:rPr>
          <w:rFonts w:ascii="宋体" w:hAnsi="宋体" w:cs="宋体" w:hint="eastAsia"/>
          <w:szCs w:val="21"/>
        </w:rPr>
        <w:t>5、车辆应有序停放在指定场地指定位置，并服从场地管理员的统一调配。</w:t>
      </w:r>
    </w:p>
    <w:p w:rsidR="00894610" w:rsidRDefault="00894610" w:rsidP="00894610">
      <w:pPr>
        <w:spacing w:line="360" w:lineRule="auto"/>
        <w:ind w:firstLineChars="200" w:firstLine="420"/>
        <w:rPr>
          <w:rFonts w:ascii="宋体" w:hAnsi="宋体" w:cs="宋体"/>
          <w:szCs w:val="21"/>
        </w:rPr>
      </w:pPr>
      <w:r>
        <w:rPr>
          <w:rFonts w:ascii="宋体" w:hAnsi="宋体" w:cs="宋体" w:hint="eastAsia"/>
          <w:szCs w:val="21"/>
        </w:rPr>
        <w:t>6、机械化清扫车和洒水车出车前必须进行车辆检查，发现故障及时排除。禁止带故障运行。</w:t>
      </w:r>
    </w:p>
    <w:p w:rsidR="00894610" w:rsidRDefault="00894610" w:rsidP="00894610">
      <w:pPr>
        <w:spacing w:line="360" w:lineRule="auto"/>
        <w:ind w:firstLineChars="200" w:firstLine="420"/>
        <w:rPr>
          <w:rFonts w:ascii="宋体" w:hAnsi="宋体" w:cs="宋体"/>
          <w:szCs w:val="21"/>
        </w:rPr>
      </w:pPr>
      <w:r>
        <w:rPr>
          <w:rFonts w:ascii="宋体" w:hAnsi="宋体" w:cs="宋体" w:hint="eastAsia"/>
          <w:szCs w:val="21"/>
        </w:rPr>
        <w:t>7、驾驶员在工作过程中，要遵守道路交通安全法，礼让行车，注意行人的安全。</w:t>
      </w:r>
    </w:p>
    <w:p w:rsidR="00894610" w:rsidRPr="00133AC3" w:rsidRDefault="00894610" w:rsidP="00894610">
      <w:pPr>
        <w:spacing w:line="360" w:lineRule="auto"/>
        <w:ind w:firstLineChars="200" w:firstLine="420"/>
        <w:rPr>
          <w:rFonts w:ascii="宋体" w:hAnsi="宋体" w:cs="宋体"/>
          <w:szCs w:val="21"/>
        </w:rPr>
      </w:pPr>
      <w:r>
        <w:rPr>
          <w:rFonts w:ascii="宋体" w:hAnsi="宋体" w:cs="宋体" w:hint="eastAsia"/>
          <w:szCs w:val="21"/>
        </w:rPr>
        <w:t>8、机械化清扫车和洒水车作业时必须开警示灯或发送警示信号；机扫作业时，</w:t>
      </w:r>
      <w:proofErr w:type="gramStart"/>
      <w:r>
        <w:rPr>
          <w:rFonts w:ascii="宋体" w:hAnsi="宋体" w:cs="宋体" w:hint="eastAsia"/>
          <w:szCs w:val="21"/>
        </w:rPr>
        <w:t>应喷水压</w:t>
      </w:r>
      <w:proofErr w:type="gramEnd"/>
      <w:r>
        <w:rPr>
          <w:rFonts w:ascii="宋体" w:hAnsi="宋体" w:cs="宋体" w:hint="eastAsia"/>
          <w:szCs w:val="21"/>
        </w:rPr>
        <w:t>尘。冲洒水作业时应适当控制水压和车速，避免把水溅到路边的行人。</w:t>
      </w:r>
    </w:p>
    <w:p w:rsidR="00894610" w:rsidRPr="00894610" w:rsidRDefault="00894610" w:rsidP="00894610">
      <w:pPr>
        <w:spacing w:line="360" w:lineRule="auto"/>
        <w:ind w:firstLineChars="200" w:firstLine="422"/>
        <w:rPr>
          <w:rFonts w:ascii="宋体" w:hAnsi="宋体" w:cs="宋体"/>
          <w:b/>
          <w:color w:val="000000"/>
          <w:kern w:val="0"/>
          <w:szCs w:val="21"/>
        </w:rPr>
      </w:pPr>
      <w:r>
        <w:rPr>
          <w:rFonts w:ascii="宋体" w:hAnsi="宋体" w:cs="宋体" w:hint="eastAsia"/>
          <w:b/>
          <w:color w:val="000000"/>
          <w:kern w:val="0"/>
          <w:szCs w:val="21"/>
        </w:rPr>
        <w:t>6.2</w:t>
      </w:r>
      <w:r w:rsidRPr="00894610">
        <w:rPr>
          <w:rFonts w:ascii="宋体" w:hAnsi="宋体" w:cs="宋体" w:hint="eastAsia"/>
          <w:b/>
          <w:color w:val="000000"/>
          <w:kern w:val="0"/>
          <w:szCs w:val="21"/>
        </w:rPr>
        <w:t>各项</w:t>
      </w:r>
      <w:proofErr w:type="gramStart"/>
      <w:r w:rsidRPr="00894610">
        <w:rPr>
          <w:rFonts w:ascii="宋体" w:hAnsi="宋体" w:cs="宋体" w:hint="eastAsia"/>
          <w:b/>
          <w:color w:val="000000"/>
          <w:kern w:val="0"/>
          <w:szCs w:val="21"/>
        </w:rPr>
        <w:t>目具体</w:t>
      </w:r>
      <w:proofErr w:type="gramEnd"/>
      <w:r w:rsidRPr="00894610">
        <w:rPr>
          <w:rFonts w:ascii="宋体" w:hAnsi="宋体" w:cs="宋体" w:hint="eastAsia"/>
          <w:b/>
          <w:color w:val="000000"/>
          <w:kern w:val="0"/>
          <w:szCs w:val="21"/>
        </w:rPr>
        <w:t>保洁要求</w:t>
      </w:r>
    </w:p>
    <w:p w:rsidR="00894610" w:rsidRDefault="00894610" w:rsidP="00894610">
      <w:pPr>
        <w:spacing w:line="360" w:lineRule="auto"/>
        <w:ind w:firstLineChars="200" w:firstLine="422"/>
        <w:rPr>
          <w:rFonts w:ascii="宋体" w:hAnsi="宋体" w:cs="宋体"/>
          <w:b/>
          <w:color w:val="000000"/>
          <w:kern w:val="0"/>
          <w:szCs w:val="21"/>
        </w:rPr>
      </w:pPr>
      <w:r>
        <w:rPr>
          <w:rFonts w:ascii="宋体" w:hAnsi="宋体" w:cs="宋体" w:hint="eastAsia"/>
          <w:b/>
          <w:color w:val="000000"/>
          <w:kern w:val="0"/>
          <w:szCs w:val="21"/>
        </w:rPr>
        <w:t>（1）街巷道路人工清扫保洁</w:t>
      </w:r>
    </w:p>
    <w:p w:rsidR="00894610" w:rsidRDefault="00894610" w:rsidP="00894610">
      <w:pPr>
        <w:spacing w:line="360" w:lineRule="auto"/>
        <w:ind w:firstLineChars="200" w:firstLine="420"/>
        <w:rPr>
          <w:rFonts w:ascii="宋体" w:hAnsi="宋体" w:cs="宋体"/>
          <w:color w:val="000000"/>
          <w:szCs w:val="21"/>
        </w:rPr>
      </w:pPr>
      <w:r>
        <w:rPr>
          <w:rFonts w:ascii="宋体" w:hAnsi="宋体" w:cs="宋体" w:hint="eastAsia"/>
          <w:color w:val="000000"/>
          <w:szCs w:val="21"/>
        </w:rPr>
        <w:t>1.单班循环制道路早上全面</w:t>
      </w:r>
      <w:proofErr w:type="gramStart"/>
      <w:r>
        <w:rPr>
          <w:rFonts w:ascii="宋体" w:hAnsi="宋体" w:cs="宋体" w:hint="eastAsia"/>
          <w:color w:val="000000"/>
          <w:szCs w:val="21"/>
        </w:rPr>
        <w:t>普扫应</w:t>
      </w:r>
      <w:proofErr w:type="gramEnd"/>
      <w:r>
        <w:rPr>
          <w:rFonts w:ascii="宋体" w:hAnsi="宋体" w:cs="宋体" w:hint="eastAsia"/>
          <w:color w:val="000000"/>
          <w:szCs w:val="21"/>
        </w:rPr>
        <w:t>在7：00之前完成，下午应在15：00前完成。</w:t>
      </w:r>
      <w:proofErr w:type="gramStart"/>
      <w:r>
        <w:rPr>
          <w:rFonts w:ascii="宋体" w:hAnsi="宋体" w:cs="宋体" w:hint="eastAsia"/>
          <w:color w:val="000000"/>
          <w:szCs w:val="21"/>
        </w:rPr>
        <w:t>普扫结束</w:t>
      </w:r>
      <w:proofErr w:type="gramEnd"/>
      <w:r>
        <w:rPr>
          <w:rFonts w:ascii="宋体" w:hAnsi="宋体" w:cs="宋体" w:hint="eastAsia"/>
          <w:color w:val="000000"/>
          <w:szCs w:val="21"/>
        </w:rPr>
        <w:t>后做好巡回保洁工作。</w:t>
      </w:r>
    </w:p>
    <w:p w:rsidR="00894610" w:rsidRDefault="00894610" w:rsidP="00894610">
      <w:pPr>
        <w:spacing w:line="360" w:lineRule="auto"/>
        <w:ind w:firstLineChars="200" w:firstLine="420"/>
        <w:rPr>
          <w:rFonts w:ascii="宋体" w:hAnsi="宋体" w:cs="宋体"/>
          <w:color w:val="000000"/>
          <w:szCs w:val="21"/>
        </w:rPr>
      </w:pPr>
      <w:r>
        <w:rPr>
          <w:rFonts w:ascii="宋体" w:hAnsi="宋体" w:cs="宋体" w:hint="eastAsia"/>
          <w:color w:val="000000"/>
          <w:szCs w:val="21"/>
        </w:rPr>
        <w:t>2、道路清扫后达到无零星垃圾、瓦砾；无果皮、纸屑、烟头、塑料袋；无积泥、水；路面、非机动车道、喇叭口净；树穴、花坛周围净。</w:t>
      </w:r>
    </w:p>
    <w:p w:rsidR="00894610" w:rsidRDefault="00894610" w:rsidP="00894610">
      <w:pPr>
        <w:spacing w:line="360" w:lineRule="auto"/>
        <w:ind w:firstLineChars="200" w:firstLine="420"/>
        <w:rPr>
          <w:rFonts w:ascii="宋体" w:hAnsi="宋体" w:cs="宋体"/>
          <w:color w:val="000000"/>
          <w:szCs w:val="21"/>
        </w:rPr>
      </w:pPr>
      <w:r>
        <w:rPr>
          <w:rFonts w:ascii="宋体" w:hAnsi="宋体" w:cs="宋体" w:hint="eastAsia"/>
          <w:color w:val="000000"/>
          <w:szCs w:val="21"/>
        </w:rPr>
        <w:t>3、街、巷、</w:t>
      </w:r>
      <w:proofErr w:type="gramStart"/>
      <w:r>
        <w:rPr>
          <w:rFonts w:ascii="宋体" w:hAnsi="宋体" w:cs="宋体" w:hint="eastAsia"/>
          <w:color w:val="000000"/>
          <w:szCs w:val="21"/>
        </w:rPr>
        <w:t>弄达到</w:t>
      </w:r>
      <w:proofErr w:type="gramEnd"/>
      <w:r>
        <w:rPr>
          <w:rFonts w:ascii="宋体" w:hAnsi="宋体" w:cs="宋体" w:hint="eastAsia"/>
          <w:color w:val="000000"/>
          <w:szCs w:val="21"/>
        </w:rPr>
        <w:t>无零星垃圾、瓦砾、杂草。</w:t>
      </w:r>
    </w:p>
    <w:p w:rsidR="00894610" w:rsidRDefault="00894610" w:rsidP="00894610">
      <w:pPr>
        <w:spacing w:line="360" w:lineRule="auto"/>
        <w:ind w:firstLineChars="200" w:firstLine="420"/>
        <w:rPr>
          <w:rFonts w:ascii="宋体" w:hAnsi="宋体" w:cs="宋体"/>
          <w:color w:val="000000"/>
          <w:szCs w:val="21"/>
        </w:rPr>
      </w:pPr>
      <w:r>
        <w:rPr>
          <w:rFonts w:ascii="宋体" w:hAnsi="宋体" w:cs="宋体" w:hint="eastAsia"/>
          <w:color w:val="000000"/>
          <w:szCs w:val="21"/>
        </w:rPr>
        <w:t>4、对于道路两旁明沟应每日清理，做到沟内无垃圾、杂物，沟底无淤泥（明沟指宽度少于30厘米的屋前小沟，不包括河道）。</w:t>
      </w:r>
    </w:p>
    <w:p w:rsidR="00894610" w:rsidRDefault="00894610" w:rsidP="00894610">
      <w:pPr>
        <w:spacing w:line="360" w:lineRule="auto"/>
        <w:ind w:firstLineChars="200" w:firstLine="420"/>
        <w:rPr>
          <w:rFonts w:ascii="宋体" w:hAnsi="宋体" w:cs="宋体"/>
          <w:color w:val="000000"/>
          <w:szCs w:val="21"/>
        </w:rPr>
      </w:pPr>
      <w:r>
        <w:rPr>
          <w:rFonts w:ascii="宋体" w:hAnsi="宋体" w:cs="宋体" w:hint="eastAsia"/>
          <w:color w:val="000000"/>
          <w:szCs w:val="21"/>
        </w:rPr>
        <w:t>5、每日要对绿化带（含车道绿化带、树穴人行道绿地）进行清理保洁，保持绿化区域土地平整，无杂物，无枯枝烂叶、砖石、有色垃圾、煤饼、瓦砾、纸屑、果皮、烟头、塑料袋，除下的杂草、修剪的树枝应及时清理。</w:t>
      </w:r>
    </w:p>
    <w:p w:rsidR="00894610" w:rsidRDefault="00894610" w:rsidP="00894610">
      <w:pPr>
        <w:spacing w:line="360" w:lineRule="auto"/>
        <w:ind w:firstLineChars="200" w:firstLine="420"/>
        <w:rPr>
          <w:rFonts w:ascii="宋体" w:hAnsi="宋体" w:cs="宋体"/>
          <w:color w:val="000000"/>
          <w:szCs w:val="21"/>
        </w:rPr>
      </w:pPr>
      <w:r>
        <w:rPr>
          <w:rFonts w:ascii="宋体" w:hAnsi="宋体" w:cs="宋体" w:hint="eastAsia"/>
          <w:color w:val="000000"/>
          <w:szCs w:val="21"/>
        </w:rPr>
        <w:t>6、路面、路牙（垫板、雨水口、巷口、井盖）、便道（包括：树坑、公交车站）及隔离墩（栅）、周围的地面无污物（无积泥、积沙、积水、油污），露出道路本色。保洁路牙时要</w:t>
      </w:r>
      <w:proofErr w:type="gramStart"/>
      <w:r>
        <w:rPr>
          <w:rFonts w:ascii="宋体" w:hAnsi="宋体" w:cs="宋体" w:hint="eastAsia"/>
          <w:color w:val="000000"/>
          <w:szCs w:val="21"/>
        </w:rPr>
        <w:t>站在牙下依次</w:t>
      </w:r>
      <w:proofErr w:type="gramEnd"/>
      <w:r>
        <w:rPr>
          <w:rFonts w:ascii="宋体" w:hAnsi="宋体" w:cs="宋体" w:hint="eastAsia"/>
          <w:color w:val="000000"/>
          <w:szCs w:val="21"/>
        </w:rPr>
        <w:t>顺序作业，</w:t>
      </w:r>
      <w:proofErr w:type="gramStart"/>
      <w:r>
        <w:rPr>
          <w:rFonts w:ascii="宋体" w:hAnsi="宋体" w:cs="宋体" w:hint="eastAsia"/>
          <w:color w:val="000000"/>
          <w:szCs w:val="21"/>
        </w:rPr>
        <w:t>并带扫1米</w:t>
      </w:r>
      <w:proofErr w:type="gramEnd"/>
      <w:r>
        <w:rPr>
          <w:rFonts w:ascii="宋体" w:hAnsi="宋体" w:cs="宋体" w:hint="eastAsia"/>
          <w:color w:val="000000"/>
          <w:szCs w:val="21"/>
        </w:rPr>
        <w:t xml:space="preserve">宽的路面。人工清扫保洁作业时，道路、非机动车道（含店前道路）不得漏扫、反扫，垃圾应归拢、归堆并清除彻底，清扫保洁时不得将垃圾扫入窨井中或向道路两侧反扫，人工清雪作业时不得向路面洒雪。垃圾应倾倒在规定地点，不得焚烧垃圾、树叶。落叶旺季做到及时清扫和转运处理。绿地和绿地内无烟头、瓜果皮核、纸屑、包装框、箱、盒、袋等污物。  </w:t>
      </w:r>
    </w:p>
    <w:p w:rsidR="00894610" w:rsidRDefault="00894610" w:rsidP="00894610">
      <w:pPr>
        <w:spacing w:line="360" w:lineRule="auto"/>
        <w:ind w:firstLineChars="200" w:firstLine="420"/>
        <w:rPr>
          <w:rFonts w:ascii="宋体" w:hAnsi="宋体" w:cs="宋体"/>
          <w:color w:val="000000"/>
          <w:szCs w:val="21"/>
        </w:rPr>
      </w:pPr>
      <w:r>
        <w:rPr>
          <w:rFonts w:ascii="宋体" w:hAnsi="宋体" w:cs="宋体" w:hint="eastAsia"/>
          <w:color w:val="000000"/>
          <w:szCs w:val="21"/>
        </w:rPr>
        <w:t>7、保洁作业人员和作业工具管理：</w:t>
      </w:r>
    </w:p>
    <w:p w:rsidR="00894610" w:rsidRDefault="00894610" w:rsidP="00894610">
      <w:pPr>
        <w:numPr>
          <w:ilvl w:val="0"/>
          <w:numId w:val="8"/>
        </w:numPr>
        <w:spacing w:line="360" w:lineRule="auto"/>
        <w:ind w:left="845"/>
        <w:rPr>
          <w:rFonts w:ascii="宋体" w:hAnsi="宋体" w:cs="宋体"/>
          <w:color w:val="000000"/>
          <w:szCs w:val="21"/>
        </w:rPr>
      </w:pPr>
      <w:r>
        <w:rPr>
          <w:rFonts w:ascii="宋体" w:hAnsi="宋体" w:cs="宋体" w:hint="eastAsia"/>
          <w:color w:val="000000"/>
          <w:szCs w:val="21"/>
        </w:rPr>
        <w:t>清扫保洁工作人员上岗按照规定</w:t>
      </w:r>
      <w:proofErr w:type="gramStart"/>
      <w:r>
        <w:rPr>
          <w:rFonts w:ascii="宋体" w:hAnsi="宋体" w:cs="宋体" w:hint="eastAsia"/>
          <w:color w:val="000000"/>
          <w:szCs w:val="21"/>
        </w:rPr>
        <w:t>统一着</w:t>
      </w:r>
      <w:proofErr w:type="gramEnd"/>
      <w:r>
        <w:rPr>
          <w:rFonts w:ascii="宋体" w:hAnsi="宋体" w:cs="宋体" w:hint="eastAsia"/>
          <w:color w:val="000000"/>
          <w:szCs w:val="21"/>
        </w:rPr>
        <w:t>作业装，上装须有安全反光标志，并佩带胸卡，头戴工作帽。</w:t>
      </w:r>
    </w:p>
    <w:p w:rsidR="00894610" w:rsidRDefault="00894610" w:rsidP="00894610">
      <w:pPr>
        <w:numPr>
          <w:ilvl w:val="0"/>
          <w:numId w:val="8"/>
        </w:numPr>
        <w:spacing w:line="360" w:lineRule="auto"/>
        <w:ind w:left="845"/>
        <w:rPr>
          <w:rFonts w:ascii="宋体" w:hAnsi="宋体" w:cs="宋体"/>
          <w:color w:val="000000"/>
          <w:szCs w:val="21"/>
        </w:rPr>
      </w:pPr>
      <w:r>
        <w:rPr>
          <w:rFonts w:ascii="宋体" w:hAnsi="宋体" w:cs="宋体" w:hint="eastAsia"/>
          <w:color w:val="000000"/>
          <w:szCs w:val="21"/>
        </w:rPr>
        <w:t>清扫保洁工作人员着装要干净整齐，无破损，不得赤膊作业，作业时不得穿拖鞋，不得随地大小便。</w:t>
      </w:r>
    </w:p>
    <w:p w:rsidR="00894610" w:rsidRDefault="00894610" w:rsidP="00894610">
      <w:pPr>
        <w:numPr>
          <w:ilvl w:val="0"/>
          <w:numId w:val="8"/>
        </w:numPr>
        <w:spacing w:line="360" w:lineRule="auto"/>
        <w:ind w:left="845"/>
        <w:rPr>
          <w:rFonts w:ascii="宋体" w:hAnsi="宋体" w:cs="宋体"/>
          <w:color w:val="000000"/>
          <w:szCs w:val="21"/>
        </w:rPr>
      </w:pPr>
      <w:r>
        <w:rPr>
          <w:rFonts w:ascii="宋体" w:hAnsi="宋体" w:cs="宋体" w:hint="eastAsia"/>
          <w:color w:val="000000"/>
          <w:szCs w:val="21"/>
        </w:rPr>
        <w:t>不得利用工作之便捡卖物品、干私活等。</w:t>
      </w:r>
    </w:p>
    <w:p w:rsidR="00894610" w:rsidRDefault="00894610" w:rsidP="00894610">
      <w:pPr>
        <w:numPr>
          <w:ilvl w:val="0"/>
          <w:numId w:val="8"/>
        </w:numPr>
        <w:spacing w:line="360" w:lineRule="auto"/>
        <w:ind w:left="845"/>
        <w:rPr>
          <w:rFonts w:ascii="宋体" w:hAnsi="宋体" w:cs="宋体"/>
          <w:color w:val="000000"/>
          <w:szCs w:val="21"/>
        </w:rPr>
      </w:pPr>
      <w:r>
        <w:rPr>
          <w:rFonts w:ascii="宋体" w:hAnsi="宋体" w:cs="宋体" w:hint="eastAsia"/>
          <w:color w:val="000000"/>
          <w:szCs w:val="21"/>
        </w:rPr>
        <w:t>清扫保洁工作人员要遵纪守法、遵守社会公德。</w:t>
      </w:r>
    </w:p>
    <w:p w:rsidR="00894610" w:rsidRDefault="00894610" w:rsidP="00894610">
      <w:pPr>
        <w:numPr>
          <w:ilvl w:val="0"/>
          <w:numId w:val="8"/>
        </w:numPr>
        <w:spacing w:line="360" w:lineRule="auto"/>
        <w:ind w:left="845"/>
        <w:rPr>
          <w:rFonts w:ascii="宋体" w:hAnsi="宋体" w:cs="宋体"/>
          <w:color w:val="000000"/>
          <w:szCs w:val="21"/>
        </w:rPr>
      </w:pPr>
      <w:r>
        <w:rPr>
          <w:rFonts w:ascii="宋体" w:hAnsi="宋体" w:cs="宋体" w:hint="eastAsia"/>
          <w:color w:val="000000"/>
          <w:szCs w:val="21"/>
        </w:rPr>
        <w:t>保持作业车辆安全正常运转，车体干净整洁（不准安装外挂袋），定期维护，每天擦拭或清洗作业工具。</w:t>
      </w:r>
    </w:p>
    <w:p w:rsidR="00894610" w:rsidRDefault="00894610" w:rsidP="00894610">
      <w:pPr>
        <w:numPr>
          <w:ilvl w:val="0"/>
          <w:numId w:val="8"/>
        </w:numPr>
        <w:spacing w:line="360" w:lineRule="auto"/>
        <w:ind w:left="845"/>
        <w:rPr>
          <w:rFonts w:ascii="宋体" w:hAnsi="宋体" w:cs="宋体"/>
          <w:color w:val="000000"/>
          <w:szCs w:val="21"/>
        </w:rPr>
      </w:pPr>
      <w:r>
        <w:rPr>
          <w:rFonts w:ascii="宋体" w:hAnsi="宋体" w:cs="宋体" w:hint="eastAsia"/>
          <w:color w:val="000000"/>
          <w:szCs w:val="21"/>
        </w:rPr>
        <w:t>保洁员不得逆向行驶、闯红灯、横穿马路。</w:t>
      </w:r>
    </w:p>
    <w:p w:rsidR="00894610" w:rsidRDefault="00894610" w:rsidP="00894610">
      <w:pPr>
        <w:spacing w:line="360" w:lineRule="auto"/>
        <w:ind w:firstLineChars="200" w:firstLine="422"/>
        <w:rPr>
          <w:rFonts w:ascii="宋体" w:hAnsi="宋体" w:cs="宋体"/>
          <w:b/>
          <w:color w:val="000000"/>
          <w:kern w:val="0"/>
          <w:szCs w:val="21"/>
        </w:rPr>
      </w:pPr>
      <w:r>
        <w:rPr>
          <w:rFonts w:ascii="宋体" w:hAnsi="宋体" w:cs="宋体" w:hint="eastAsia"/>
          <w:b/>
          <w:color w:val="000000"/>
          <w:kern w:val="0"/>
          <w:szCs w:val="21"/>
        </w:rPr>
        <w:t>（2）道路保洁车辆</w:t>
      </w:r>
    </w:p>
    <w:p w:rsidR="00894610" w:rsidRDefault="00894610" w:rsidP="00894610">
      <w:pPr>
        <w:spacing w:line="360" w:lineRule="auto"/>
        <w:ind w:firstLineChars="200" w:firstLine="420"/>
        <w:rPr>
          <w:rFonts w:ascii="宋体" w:hAnsi="宋体" w:cs="宋体"/>
          <w:color w:val="000000"/>
          <w:szCs w:val="21"/>
        </w:rPr>
      </w:pPr>
      <w:r>
        <w:rPr>
          <w:rFonts w:ascii="宋体" w:hAnsi="宋体" w:cs="宋体" w:hint="eastAsia"/>
          <w:color w:val="000000"/>
          <w:szCs w:val="21"/>
        </w:rPr>
        <w:t>1、机械化清扫车</w:t>
      </w:r>
    </w:p>
    <w:p w:rsidR="00894610" w:rsidRDefault="00894610" w:rsidP="00894610">
      <w:pPr>
        <w:numPr>
          <w:ilvl w:val="0"/>
          <w:numId w:val="9"/>
        </w:numPr>
        <w:spacing w:line="360" w:lineRule="auto"/>
        <w:ind w:left="845"/>
        <w:rPr>
          <w:rFonts w:ascii="宋体" w:hAnsi="宋体" w:cs="宋体"/>
          <w:color w:val="000000"/>
          <w:szCs w:val="21"/>
        </w:rPr>
      </w:pPr>
      <w:r>
        <w:rPr>
          <w:rFonts w:ascii="宋体" w:hAnsi="宋体" w:cs="宋体" w:hint="eastAsia"/>
          <w:color w:val="000000"/>
          <w:szCs w:val="21"/>
        </w:rPr>
        <w:t>车辆外观整洁、无破损；性能良好、无故障；车身印刷公司名称、编号，字迹清晰、整洁。</w:t>
      </w:r>
    </w:p>
    <w:p w:rsidR="00894610" w:rsidRDefault="00894610" w:rsidP="00894610">
      <w:pPr>
        <w:numPr>
          <w:ilvl w:val="0"/>
          <w:numId w:val="9"/>
        </w:numPr>
        <w:spacing w:line="360" w:lineRule="auto"/>
        <w:ind w:left="845"/>
        <w:rPr>
          <w:rFonts w:ascii="宋体" w:hAnsi="宋体" w:cs="宋体"/>
          <w:color w:val="000000"/>
          <w:szCs w:val="21"/>
        </w:rPr>
      </w:pPr>
      <w:r>
        <w:rPr>
          <w:rFonts w:ascii="宋体" w:hAnsi="宋体" w:cs="宋体" w:hint="eastAsia"/>
          <w:color w:val="000000"/>
          <w:szCs w:val="21"/>
        </w:rPr>
        <w:t>作业时先检查主刷子落地高度，一般降至</w:t>
      </w:r>
      <w:proofErr w:type="gramStart"/>
      <w:r>
        <w:rPr>
          <w:rFonts w:ascii="宋体" w:hAnsi="宋体" w:cs="宋体" w:hint="eastAsia"/>
          <w:color w:val="000000"/>
          <w:szCs w:val="21"/>
        </w:rPr>
        <w:t>刷苗稍</w:t>
      </w:r>
      <w:proofErr w:type="gramEnd"/>
      <w:r>
        <w:rPr>
          <w:rFonts w:ascii="宋体" w:hAnsi="宋体" w:cs="宋体" w:hint="eastAsia"/>
          <w:color w:val="000000"/>
          <w:szCs w:val="21"/>
        </w:rPr>
        <w:t>压地面为合适，吸</w:t>
      </w:r>
      <w:proofErr w:type="gramStart"/>
      <w:r>
        <w:rPr>
          <w:rFonts w:ascii="宋体" w:hAnsi="宋体" w:cs="宋体" w:hint="eastAsia"/>
          <w:color w:val="000000"/>
          <w:szCs w:val="21"/>
        </w:rPr>
        <w:t>口调整</w:t>
      </w:r>
      <w:proofErr w:type="gramEnd"/>
      <w:r>
        <w:rPr>
          <w:rFonts w:ascii="宋体" w:hAnsi="宋体" w:cs="宋体" w:hint="eastAsia"/>
          <w:color w:val="000000"/>
          <w:szCs w:val="21"/>
        </w:rPr>
        <w:t>到不遗漏为宜，并开启</w:t>
      </w:r>
      <w:proofErr w:type="gramStart"/>
      <w:r>
        <w:rPr>
          <w:rFonts w:ascii="宋体" w:hAnsi="宋体" w:cs="宋体" w:hint="eastAsia"/>
          <w:color w:val="000000"/>
          <w:szCs w:val="21"/>
        </w:rPr>
        <w:t>双跳灯</w:t>
      </w:r>
      <w:proofErr w:type="gramEnd"/>
      <w:r>
        <w:rPr>
          <w:rFonts w:ascii="宋体" w:hAnsi="宋体" w:cs="宋体" w:hint="eastAsia"/>
          <w:color w:val="000000"/>
          <w:szCs w:val="21"/>
        </w:rPr>
        <w:t>。</w:t>
      </w:r>
    </w:p>
    <w:p w:rsidR="00894610" w:rsidRDefault="00894610" w:rsidP="00894610">
      <w:pPr>
        <w:numPr>
          <w:ilvl w:val="0"/>
          <w:numId w:val="9"/>
        </w:numPr>
        <w:spacing w:line="360" w:lineRule="auto"/>
        <w:ind w:left="845"/>
        <w:rPr>
          <w:rFonts w:ascii="宋体" w:hAnsi="宋体" w:cs="宋体"/>
          <w:color w:val="000000"/>
          <w:szCs w:val="21"/>
        </w:rPr>
      </w:pPr>
      <w:r>
        <w:rPr>
          <w:rFonts w:ascii="宋体" w:hAnsi="宋体" w:cs="宋体" w:hint="eastAsia"/>
          <w:color w:val="000000"/>
          <w:szCs w:val="21"/>
        </w:rPr>
        <w:t>作业不扬尘、不漏土，清扫后路牙无浮土，地面干净整洁无污物。</w:t>
      </w:r>
    </w:p>
    <w:p w:rsidR="00894610" w:rsidRDefault="00894610" w:rsidP="00894610">
      <w:pPr>
        <w:numPr>
          <w:ilvl w:val="0"/>
          <w:numId w:val="9"/>
        </w:numPr>
        <w:spacing w:line="360" w:lineRule="auto"/>
        <w:ind w:left="845"/>
        <w:rPr>
          <w:rFonts w:ascii="宋体" w:hAnsi="宋体" w:cs="宋体"/>
          <w:color w:val="000000"/>
          <w:szCs w:val="21"/>
        </w:rPr>
      </w:pPr>
      <w:r>
        <w:rPr>
          <w:rFonts w:ascii="宋体" w:hAnsi="宋体" w:cs="宋体" w:hint="eastAsia"/>
          <w:color w:val="000000"/>
          <w:szCs w:val="21"/>
        </w:rPr>
        <w:t>作业时注意清扫速度，清扫路牙子时不得超过12公里/小时；清扫路面时不得超过20公里/小时，微型机扫车不超过8公里/小时。清扫时必须启用警示灯，清扫时须喷水压尘。</w:t>
      </w:r>
    </w:p>
    <w:p w:rsidR="00894610" w:rsidRDefault="00894610" w:rsidP="00894610">
      <w:pPr>
        <w:numPr>
          <w:ilvl w:val="0"/>
          <w:numId w:val="9"/>
        </w:numPr>
        <w:spacing w:line="360" w:lineRule="auto"/>
        <w:ind w:left="845"/>
        <w:rPr>
          <w:rFonts w:ascii="宋体" w:hAnsi="宋体" w:cs="宋体"/>
          <w:color w:val="000000"/>
          <w:szCs w:val="21"/>
        </w:rPr>
      </w:pPr>
      <w:r>
        <w:rPr>
          <w:rFonts w:ascii="宋体" w:hAnsi="宋体" w:cs="宋体" w:hint="eastAsia"/>
          <w:color w:val="000000"/>
          <w:szCs w:val="21"/>
        </w:rPr>
        <w:t>驾驶员要到指定地点及时加水、卸土。</w:t>
      </w:r>
    </w:p>
    <w:p w:rsidR="00894610" w:rsidRDefault="00894610" w:rsidP="00894610">
      <w:pPr>
        <w:numPr>
          <w:ilvl w:val="0"/>
          <w:numId w:val="9"/>
        </w:numPr>
        <w:spacing w:line="360" w:lineRule="auto"/>
        <w:ind w:left="845"/>
        <w:rPr>
          <w:rFonts w:ascii="宋体" w:hAnsi="宋体" w:cs="宋体"/>
          <w:color w:val="000000"/>
          <w:szCs w:val="21"/>
        </w:rPr>
      </w:pPr>
      <w:r>
        <w:rPr>
          <w:rFonts w:ascii="宋体" w:hAnsi="宋体" w:cs="宋体" w:hint="eastAsia"/>
          <w:color w:val="000000"/>
          <w:szCs w:val="21"/>
        </w:rPr>
        <w:t>完成清扫作业后，要对车辆进行清洗和日常保养、加油、填路单，有故障及时报修，保证次日的正常用车。</w:t>
      </w:r>
    </w:p>
    <w:p w:rsidR="00894610" w:rsidRDefault="00894610" w:rsidP="00894610">
      <w:pPr>
        <w:numPr>
          <w:ilvl w:val="0"/>
          <w:numId w:val="9"/>
        </w:numPr>
        <w:spacing w:line="360" w:lineRule="auto"/>
        <w:ind w:left="845"/>
        <w:rPr>
          <w:rFonts w:ascii="宋体" w:hAnsi="宋体" w:cs="宋体"/>
          <w:color w:val="000000"/>
          <w:szCs w:val="21"/>
        </w:rPr>
      </w:pPr>
      <w:r>
        <w:rPr>
          <w:rFonts w:ascii="宋体" w:hAnsi="宋体" w:cs="宋体" w:hint="eastAsia"/>
          <w:color w:val="000000"/>
          <w:szCs w:val="21"/>
        </w:rPr>
        <w:t>如因故障、年检等原因不能正常作业的，应及时安排应急备用车辆。因特殊情况暂停作业的，应及时上报采购人，采购人同意后方可执行。</w:t>
      </w:r>
    </w:p>
    <w:p w:rsidR="00894610" w:rsidRDefault="00894610" w:rsidP="00894610">
      <w:pPr>
        <w:spacing w:line="360" w:lineRule="auto"/>
        <w:ind w:firstLineChars="200" w:firstLine="420"/>
        <w:rPr>
          <w:rFonts w:ascii="宋体" w:hAnsi="宋体" w:cs="宋体"/>
          <w:color w:val="000000"/>
          <w:szCs w:val="21"/>
        </w:rPr>
      </w:pPr>
      <w:r>
        <w:rPr>
          <w:rFonts w:ascii="宋体" w:hAnsi="宋体" w:cs="宋体" w:hint="eastAsia"/>
          <w:color w:val="000000"/>
          <w:szCs w:val="21"/>
        </w:rPr>
        <w:t>2、洒水车</w:t>
      </w:r>
    </w:p>
    <w:p w:rsidR="00894610" w:rsidRDefault="00894610" w:rsidP="00894610">
      <w:pPr>
        <w:numPr>
          <w:ilvl w:val="0"/>
          <w:numId w:val="10"/>
        </w:numPr>
        <w:spacing w:line="360" w:lineRule="auto"/>
        <w:ind w:left="845"/>
        <w:rPr>
          <w:rFonts w:ascii="宋体" w:hAnsi="宋体" w:cs="宋体"/>
          <w:color w:val="000000"/>
          <w:szCs w:val="21"/>
        </w:rPr>
      </w:pPr>
      <w:r>
        <w:rPr>
          <w:rFonts w:ascii="宋体" w:hAnsi="宋体" w:cs="宋体" w:hint="eastAsia"/>
          <w:color w:val="000000"/>
          <w:szCs w:val="21"/>
        </w:rPr>
        <w:t>车辆外观整洁、无破损；性能良好、无故障；车身印刷公司名称、编号，字迹清晰、整洁。</w:t>
      </w:r>
    </w:p>
    <w:p w:rsidR="00894610" w:rsidRDefault="00894610" w:rsidP="00894610">
      <w:pPr>
        <w:numPr>
          <w:ilvl w:val="0"/>
          <w:numId w:val="10"/>
        </w:numPr>
        <w:spacing w:line="360" w:lineRule="auto"/>
        <w:ind w:left="845"/>
        <w:rPr>
          <w:rFonts w:ascii="宋体" w:hAnsi="宋体" w:cs="宋体"/>
          <w:color w:val="000000"/>
          <w:szCs w:val="21"/>
        </w:rPr>
      </w:pPr>
      <w:r>
        <w:rPr>
          <w:rFonts w:ascii="宋体" w:hAnsi="宋体" w:cs="宋体" w:hint="eastAsia"/>
          <w:color w:val="000000"/>
          <w:szCs w:val="21"/>
        </w:rPr>
        <w:t>每日凌晨道路普扫前要落实洒水作业，交通早晚高峰期间（上午7:15－8:45，晚上17:30－18:45）,禁止洒水（有特殊情况除外）。</w:t>
      </w:r>
    </w:p>
    <w:p w:rsidR="00894610" w:rsidRDefault="00894610" w:rsidP="00894610">
      <w:pPr>
        <w:numPr>
          <w:ilvl w:val="0"/>
          <w:numId w:val="10"/>
        </w:numPr>
        <w:spacing w:line="360" w:lineRule="auto"/>
        <w:ind w:left="845"/>
        <w:rPr>
          <w:rFonts w:ascii="宋体" w:hAnsi="宋体" w:cs="宋体"/>
          <w:color w:val="000000"/>
          <w:szCs w:val="21"/>
        </w:rPr>
      </w:pPr>
      <w:r>
        <w:rPr>
          <w:rFonts w:ascii="宋体" w:hAnsi="宋体" w:cs="宋体" w:hint="eastAsia"/>
          <w:color w:val="000000"/>
          <w:szCs w:val="21"/>
        </w:rPr>
        <w:t>洒水车应有提示音乐音量调节装置，警示灯完好，22：00-7：00期间洒水作业时不得播放提示音乐，应使用警示灯光。洒水车作业时车速≤25km/h，洒水车通过十字路口、人行横道、机动车道与非机动车道混行的路段时要控制好水幅，以防止将水洒到行人。气温低于3度时暂停洒水，冰冻天气禁止洒水。</w:t>
      </w:r>
    </w:p>
    <w:p w:rsidR="00894610" w:rsidRDefault="00894610" w:rsidP="00894610">
      <w:pPr>
        <w:numPr>
          <w:ilvl w:val="0"/>
          <w:numId w:val="10"/>
        </w:numPr>
        <w:spacing w:line="360" w:lineRule="auto"/>
        <w:ind w:left="845"/>
        <w:rPr>
          <w:rFonts w:ascii="宋体" w:hAnsi="宋体" w:cs="宋体"/>
          <w:color w:val="000000"/>
          <w:szCs w:val="21"/>
        </w:rPr>
      </w:pPr>
      <w:r>
        <w:rPr>
          <w:rFonts w:ascii="宋体" w:hAnsi="宋体" w:cs="宋体" w:hint="eastAsia"/>
          <w:color w:val="000000"/>
          <w:szCs w:val="21"/>
        </w:rPr>
        <w:t>驾驶员要到指定地点加水。</w:t>
      </w:r>
    </w:p>
    <w:p w:rsidR="00894610" w:rsidRDefault="00894610" w:rsidP="00894610">
      <w:pPr>
        <w:numPr>
          <w:ilvl w:val="0"/>
          <w:numId w:val="10"/>
        </w:numPr>
        <w:spacing w:line="360" w:lineRule="auto"/>
        <w:ind w:left="845"/>
        <w:rPr>
          <w:rFonts w:ascii="宋体" w:hAnsi="宋体" w:cs="宋体"/>
          <w:color w:val="000000"/>
          <w:szCs w:val="21"/>
        </w:rPr>
      </w:pPr>
      <w:r>
        <w:rPr>
          <w:rFonts w:ascii="宋体" w:hAnsi="宋体" w:cs="宋体" w:hint="eastAsia"/>
          <w:color w:val="000000"/>
          <w:szCs w:val="21"/>
        </w:rPr>
        <w:t>完成洒水作业后，要对车辆进行清洗和日常保养、加油、填路单，有故障及时报修，保证次日的正常用车。</w:t>
      </w:r>
    </w:p>
    <w:p w:rsidR="00894610" w:rsidRPr="00894610" w:rsidRDefault="00894610" w:rsidP="00894610">
      <w:pPr>
        <w:spacing w:line="360" w:lineRule="auto"/>
        <w:ind w:firstLineChars="200" w:firstLine="420"/>
        <w:rPr>
          <w:rFonts w:ascii="宋体" w:hAnsi="宋体" w:cs="宋体"/>
          <w:color w:val="000000"/>
          <w:szCs w:val="21"/>
        </w:rPr>
      </w:pPr>
      <w:r w:rsidRPr="00894610">
        <w:rPr>
          <w:rFonts w:ascii="宋体" w:hAnsi="宋体" w:cs="宋体" w:hint="eastAsia"/>
          <w:color w:val="000000"/>
          <w:szCs w:val="21"/>
        </w:rPr>
        <w:t>3</w:t>
      </w:r>
      <w:r>
        <w:rPr>
          <w:rFonts w:ascii="宋体" w:hAnsi="宋体" w:cs="宋体" w:hint="eastAsia"/>
          <w:color w:val="000000"/>
          <w:szCs w:val="21"/>
        </w:rPr>
        <w:t>、</w:t>
      </w:r>
      <w:r w:rsidRPr="00894610">
        <w:rPr>
          <w:rFonts w:ascii="宋体" w:hAnsi="宋体" w:cs="宋体" w:hint="eastAsia"/>
          <w:color w:val="000000"/>
          <w:szCs w:val="21"/>
        </w:rPr>
        <w:t>垃圾运输车辆</w:t>
      </w:r>
    </w:p>
    <w:p w:rsidR="00894610" w:rsidRPr="00DB5A84" w:rsidRDefault="00894610" w:rsidP="00894610">
      <w:pPr>
        <w:numPr>
          <w:ilvl w:val="0"/>
          <w:numId w:val="26"/>
        </w:numPr>
        <w:spacing w:line="360" w:lineRule="auto"/>
        <w:ind w:left="845"/>
        <w:rPr>
          <w:rFonts w:ascii="宋体" w:hAnsi="宋体" w:cs="宋体"/>
          <w:color w:val="000000"/>
          <w:szCs w:val="21"/>
        </w:rPr>
      </w:pPr>
      <w:r w:rsidRPr="00DB5A84">
        <w:rPr>
          <w:rFonts w:ascii="宋体" w:hAnsi="宋体" w:cs="宋体" w:hint="eastAsia"/>
          <w:color w:val="000000"/>
          <w:szCs w:val="21"/>
        </w:rPr>
        <w:t>作业车辆干净整洁（不准安装外挂袋），保持安全正常运转，定期维护。</w:t>
      </w:r>
    </w:p>
    <w:p w:rsidR="00894610" w:rsidRPr="00DB5A84" w:rsidRDefault="00894610" w:rsidP="00894610">
      <w:pPr>
        <w:numPr>
          <w:ilvl w:val="0"/>
          <w:numId w:val="26"/>
        </w:numPr>
        <w:spacing w:line="360" w:lineRule="auto"/>
        <w:ind w:left="845"/>
        <w:rPr>
          <w:rFonts w:ascii="宋体" w:hAnsi="宋体" w:cs="宋体"/>
          <w:color w:val="000000"/>
          <w:szCs w:val="21"/>
        </w:rPr>
      </w:pPr>
      <w:r w:rsidRPr="00DB5A84">
        <w:rPr>
          <w:rFonts w:ascii="宋体" w:hAnsi="宋体" w:cs="宋体" w:hint="eastAsia"/>
          <w:color w:val="000000"/>
          <w:szCs w:val="21"/>
        </w:rPr>
        <w:t>垃圾运输车车身应印刷公司名称、编号，字迹清晰、整洁</w:t>
      </w:r>
    </w:p>
    <w:p w:rsidR="00894610" w:rsidRPr="00DB5A84" w:rsidRDefault="00894610" w:rsidP="00894610">
      <w:pPr>
        <w:numPr>
          <w:ilvl w:val="0"/>
          <w:numId w:val="26"/>
        </w:numPr>
        <w:spacing w:line="360" w:lineRule="auto"/>
        <w:ind w:left="845"/>
        <w:rPr>
          <w:rFonts w:ascii="宋体" w:hAnsi="宋体" w:cs="宋体"/>
          <w:color w:val="000000"/>
          <w:szCs w:val="21"/>
        </w:rPr>
      </w:pPr>
      <w:r w:rsidRPr="00DB5A84">
        <w:rPr>
          <w:rFonts w:ascii="宋体" w:hAnsi="宋体" w:cs="宋体" w:hint="eastAsia"/>
          <w:color w:val="000000"/>
          <w:szCs w:val="21"/>
        </w:rPr>
        <w:t>作业时车辆应靠边停放，不能太靠近车行线。</w:t>
      </w:r>
    </w:p>
    <w:p w:rsidR="00894610" w:rsidRPr="00DB5A84" w:rsidRDefault="00894610" w:rsidP="00894610">
      <w:pPr>
        <w:numPr>
          <w:ilvl w:val="0"/>
          <w:numId w:val="26"/>
        </w:numPr>
        <w:spacing w:line="360" w:lineRule="auto"/>
        <w:ind w:left="845"/>
        <w:rPr>
          <w:rFonts w:ascii="宋体" w:hAnsi="宋体" w:cs="宋体"/>
          <w:color w:val="000000"/>
          <w:szCs w:val="21"/>
        </w:rPr>
      </w:pPr>
      <w:r w:rsidRPr="00DB5A84">
        <w:rPr>
          <w:rFonts w:ascii="宋体" w:hAnsi="宋体" w:cs="宋体" w:hint="eastAsia"/>
          <w:color w:val="000000"/>
          <w:szCs w:val="21"/>
        </w:rPr>
        <w:t>车辆上的作业工具应摆放整齐，不能对交通安全产生影响。</w:t>
      </w:r>
    </w:p>
    <w:p w:rsidR="00894610" w:rsidRPr="00DB5A84" w:rsidRDefault="00894610" w:rsidP="00894610">
      <w:pPr>
        <w:numPr>
          <w:ilvl w:val="0"/>
          <w:numId w:val="26"/>
        </w:numPr>
        <w:spacing w:line="360" w:lineRule="auto"/>
        <w:ind w:left="845"/>
        <w:rPr>
          <w:rFonts w:ascii="宋体" w:hAnsi="宋体" w:cs="宋体"/>
          <w:szCs w:val="21"/>
        </w:rPr>
      </w:pPr>
      <w:r w:rsidRPr="00DB5A84">
        <w:rPr>
          <w:rFonts w:ascii="宋体" w:hAnsi="宋体" w:cs="宋体" w:hint="eastAsia"/>
          <w:color w:val="000000"/>
          <w:szCs w:val="21"/>
        </w:rPr>
        <w:t>文明作业，作业时不得有超载、随时停车、噪音、滴漏撒等现象。</w:t>
      </w:r>
    </w:p>
    <w:p w:rsidR="00894610" w:rsidRDefault="00894610" w:rsidP="00894610">
      <w:pPr>
        <w:spacing w:line="360" w:lineRule="auto"/>
        <w:ind w:firstLineChars="200" w:firstLine="422"/>
        <w:rPr>
          <w:rFonts w:ascii="宋体" w:hAnsi="宋体" w:cs="宋体"/>
          <w:b/>
          <w:color w:val="000000"/>
          <w:kern w:val="0"/>
          <w:szCs w:val="21"/>
        </w:rPr>
      </w:pPr>
      <w:r>
        <w:rPr>
          <w:rFonts w:ascii="宋体" w:hAnsi="宋体" w:cs="宋体" w:hint="eastAsia"/>
          <w:b/>
          <w:color w:val="000000"/>
          <w:kern w:val="0"/>
          <w:szCs w:val="21"/>
        </w:rPr>
        <w:t>（3）垃圾桶保洁质量要求</w:t>
      </w:r>
    </w:p>
    <w:p w:rsidR="00894610" w:rsidRDefault="00894610" w:rsidP="00894610">
      <w:pPr>
        <w:spacing w:line="360" w:lineRule="auto"/>
        <w:ind w:firstLineChars="200" w:firstLine="420"/>
        <w:rPr>
          <w:rFonts w:ascii="宋体" w:hAnsi="宋体" w:cs="宋体"/>
          <w:color w:val="000000"/>
          <w:szCs w:val="21"/>
        </w:rPr>
      </w:pPr>
      <w:r>
        <w:rPr>
          <w:rFonts w:ascii="宋体" w:hAnsi="宋体" w:cs="宋体" w:hint="eastAsia"/>
          <w:color w:val="000000"/>
          <w:szCs w:val="21"/>
        </w:rPr>
        <w:t>1、垃圾桶应美观、实用，与周围环境协调，完好率应不低于98%，设施周围地面应无抛撒、存留垃圾。</w:t>
      </w:r>
    </w:p>
    <w:p w:rsidR="00894610" w:rsidRDefault="00894610" w:rsidP="00894610">
      <w:pPr>
        <w:spacing w:line="360" w:lineRule="auto"/>
        <w:ind w:firstLineChars="200" w:firstLine="420"/>
        <w:rPr>
          <w:rFonts w:ascii="宋体" w:hAnsi="宋体" w:cs="宋体"/>
          <w:color w:val="000000"/>
          <w:szCs w:val="21"/>
        </w:rPr>
      </w:pPr>
      <w:r>
        <w:rPr>
          <w:rFonts w:ascii="宋体" w:hAnsi="宋体" w:cs="宋体" w:hint="eastAsia"/>
          <w:color w:val="000000"/>
          <w:szCs w:val="21"/>
        </w:rPr>
        <w:t>2、垃圾桶应定位放置，摆放整齐，设置点及周围2-3米内应整洁，无散落、存留垃圾和污水。</w:t>
      </w:r>
    </w:p>
    <w:p w:rsidR="00894610" w:rsidRDefault="00894610" w:rsidP="00894610">
      <w:pPr>
        <w:spacing w:line="360" w:lineRule="auto"/>
        <w:ind w:firstLineChars="200" w:firstLine="420"/>
        <w:rPr>
          <w:rFonts w:ascii="宋体" w:hAnsi="宋体" w:cs="宋体"/>
          <w:color w:val="000000"/>
          <w:szCs w:val="21"/>
        </w:rPr>
      </w:pPr>
      <w:r>
        <w:rPr>
          <w:rFonts w:ascii="宋体" w:hAnsi="宋体" w:cs="宋体" w:hint="eastAsia"/>
          <w:color w:val="000000"/>
          <w:szCs w:val="21"/>
        </w:rPr>
        <w:t>3、垃圾桶应无残缺、破损，封闭性好、外体干净。</w:t>
      </w:r>
    </w:p>
    <w:p w:rsidR="00894610" w:rsidRDefault="00894610" w:rsidP="00894610">
      <w:pPr>
        <w:spacing w:line="360" w:lineRule="auto"/>
        <w:ind w:firstLineChars="200" w:firstLine="420"/>
        <w:rPr>
          <w:rFonts w:ascii="宋体" w:hAnsi="宋体" w:cs="宋体"/>
          <w:color w:val="000000"/>
          <w:szCs w:val="21"/>
        </w:rPr>
      </w:pPr>
      <w:r>
        <w:rPr>
          <w:rFonts w:ascii="宋体" w:hAnsi="宋体" w:cs="宋体" w:hint="eastAsia"/>
          <w:color w:val="000000"/>
          <w:szCs w:val="21"/>
        </w:rPr>
        <w:t>4、垃圾收集清运保洁人员对垃圾收集点的垃圾一天收集保洁二次，垃圾应直接送至垃圾转运站，做到垃圾不满溢，车走地净；垃圾收集点周围应整洁，无散落、存留垃圾和污水，清运垃圾时禁止沿途抛撒垃圾和滴漏污水。</w:t>
      </w:r>
    </w:p>
    <w:p w:rsidR="00894610" w:rsidRDefault="00894610" w:rsidP="00894610">
      <w:pPr>
        <w:spacing w:line="360" w:lineRule="auto"/>
        <w:ind w:firstLineChars="200" w:firstLine="420"/>
        <w:rPr>
          <w:rFonts w:ascii="宋体" w:hAnsi="宋体" w:cs="宋体"/>
          <w:color w:val="000000"/>
          <w:szCs w:val="21"/>
        </w:rPr>
      </w:pPr>
      <w:r>
        <w:rPr>
          <w:rFonts w:ascii="宋体" w:hAnsi="宋体" w:cs="宋体" w:hint="eastAsia"/>
          <w:color w:val="000000"/>
          <w:szCs w:val="21"/>
        </w:rPr>
        <w:t>5、垃圾桶应每日清洗，保持经常性清洁、完整，不得有明显的污物，每日清运后要对垃圾桶周围地面进行冲洗。</w:t>
      </w:r>
    </w:p>
    <w:p w:rsidR="00894610" w:rsidRDefault="00894610" w:rsidP="00894610">
      <w:pPr>
        <w:spacing w:line="360" w:lineRule="auto"/>
        <w:ind w:firstLineChars="200" w:firstLine="420"/>
        <w:rPr>
          <w:rFonts w:ascii="宋体" w:hAnsi="宋体" w:cs="宋体"/>
          <w:color w:val="000000"/>
          <w:szCs w:val="21"/>
        </w:rPr>
      </w:pPr>
      <w:r>
        <w:rPr>
          <w:rFonts w:ascii="宋体" w:hAnsi="宋体" w:cs="宋体" w:hint="eastAsia"/>
          <w:color w:val="000000"/>
          <w:szCs w:val="21"/>
        </w:rPr>
        <w:t>6、垃圾桶周围打扫干净，不得有建筑垃圾，不得焚烧垃圾，保持垃圾桶周边干净。</w:t>
      </w:r>
    </w:p>
    <w:p w:rsidR="00894610" w:rsidRDefault="00894610" w:rsidP="00894610">
      <w:pPr>
        <w:spacing w:line="360" w:lineRule="auto"/>
        <w:ind w:firstLineChars="200" w:firstLine="420"/>
        <w:rPr>
          <w:rFonts w:ascii="宋体" w:hAnsi="宋体" w:cs="宋体"/>
          <w:color w:val="000000"/>
          <w:szCs w:val="21"/>
        </w:rPr>
      </w:pPr>
      <w:r>
        <w:rPr>
          <w:rFonts w:ascii="宋体" w:hAnsi="宋体" w:cs="宋体" w:hint="eastAsia"/>
          <w:color w:val="000000"/>
          <w:szCs w:val="21"/>
        </w:rPr>
        <w:t>7、对于损坏的塑料桶应按规定及时进行修理或调换，并在蚊蝇孳生季节定时喷洒灭蝇药物（4、5、6、7、8、9、10月）。</w:t>
      </w:r>
    </w:p>
    <w:p w:rsidR="00894610" w:rsidRDefault="00894610" w:rsidP="00894610">
      <w:pPr>
        <w:spacing w:line="360" w:lineRule="auto"/>
        <w:ind w:firstLineChars="200" w:firstLine="422"/>
        <w:rPr>
          <w:rFonts w:ascii="宋体" w:hAnsi="宋体" w:cs="宋体"/>
          <w:b/>
          <w:color w:val="000000"/>
          <w:kern w:val="0"/>
          <w:szCs w:val="21"/>
        </w:rPr>
      </w:pPr>
      <w:r>
        <w:rPr>
          <w:rFonts w:ascii="宋体" w:hAnsi="宋体" w:cs="宋体" w:hint="eastAsia"/>
          <w:b/>
          <w:color w:val="000000"/>
          <w:kern w:val="0"/>
          <w:szCs w:val="21"/>
        </w:rPr>
        <w:t>（4）堆积物清理</w:t>
      </w:r>
    </w:p>
    <w:p w:rsidR="00894610" w:rsidRDefault="00894610" w:rsidP="00894610">
      <w:pPr>
        <w:spacing w:line="360" w:lineRule="auto"/>
        <w:ind w:firstLineChars="200" w:firstLine="420"/>
        <w:rPr>
          <w:rFonts w:ascii="宋体" w:hAnsi="宋体" w:cs="宋体"/>
          <w:color w:val="000000"/>
          <w:szCs w:val="21"/>
        </w:rPr>
      </w:pPr>
      <w:r>
        <w:rPr>
          <w:rFonts w:ascii="宋体" w:hAnsi="宋体" w:cs="宋体" w:hint="eastAsia"/>
          <w:color w:val="000000"/>
          <w:szCs w:val="21"/>
        </w:rPr>
        <w:t>1、及时清理服务范围内路边的垃圾等堆积物。</w:t>
      </w:r>
    </w:p>
    <w:p w:rsidR="00894610" w:rsidRDefault="00894610" w:rsidP="00894610">
      <w:pPr>
        <w:spacing w:line="360" w:lineRule="auto"/>
        <w:ind w:firstLineChars="200" w:firstLine="420"/>
        <w:rPr>
          <w:rFonts w:ascii="宋体" w:hAnsi="宋体" w:cs="宋体"/>
          <w:color w:val="000000"/>
          <w:szCs w:val="21"/>
        </w:rPr>
      </w:pPr>
      <w:r>
        <w:rPr>
          <w:rFonts w:ascii="宋体" w:hAnsi="宋体" w:cs="宋体" w:hint="eastAsia"/>
          <w:color w:val="000000"/>
          <w:szCs w:val="21"/>
        </w:rPr>
        <w:t>2、及时清理及回收服务范围内三米及以上硬化道路（含沟渠），各类废弃物必须统一回收至规定回收点。</w:t>
      </w:r>
    </w:p>
    <w:p w:rsidR="00894610" w:rsidRDefault="00894610" w:rsidP="00894610">
      <w:pPr>
        <w:spacing w:line="360" w:lineRule="auto"/>
        <w:ind w:firstLineChars="200" w:firstLine="422"/>
        <w:rPr>
          <w:rFonts w:ascii="宋体" w:hAnsi="宋体" w:cs="宋体"/>
          <w:b/>
          <w:color w:val="000000"/>
          <w:kern w:val="0"/>
          <w:szCs w:val="21"/>
        </w:rPr>
      </w:pPr>
      <w:r>
        <w:rPr>
          <w:rFonts w:ascii="宋体" w:hAnsi="宋体" w:cs="宋体" w:hint="eastAsia"/>
          <w:b/>
          <w:color w:val="000000"/>
          <w:kern w:val="0"/>
          <w:szCs w:val="21"/>
        </w:rPr>
        <w:t>（5）果壳箱的清洗和管理</w:t>
      </w:r>
    </w:p>
    <w:p w:rsidR="00894610" w:rsidRDefault="00894610" w:rsidP="00894610">
      <w:pPr>
        <w:spacing w:line="360" w:lineRule="auto"/>
        <w:ind w:firstLineChars="200" w:firstLine="420"/>
        <w:rPr>
          <w:rFonts w:ascii="宋体" w:hAnsi="宋体" w:cs="宋体"/>
          <w:color w:val="000000"/>
          <w:szCs w:val="21"/>
        </w:rPr>
      </w:pPr>
      <w:r>
        <w:rPr>
          <w:rFonts w:ascii="宋体" w:hAnsi="宋体" w:cs="宋体" w:hint="eastAsia"/>
          <w:color w:val="000000"/>
          <w:szCs w:val="21"/>
        </w:rPr>
        <w:t>1、每天一次清洗保洁，每日更换垃圾袋。</w:t>
      </w:r>
    </w:p>
    <w:p w:rsidR="00894610" w:rsidRDefault="00894610" w:rsidP="00894610">
      <w:pPr>
        <w:spacing w:line="360" w:lineRule="auto"/>
        <w:ind w:firstLineChars="200" w:firstLine="420"/>
        <w:rPr>
          <w:rFonts w:ascii="宋体" w:hAnsi="宋体" w:cs="宋体"/>
          <w:color w:val="000000"/>
          <w:szCs w:val="21"/>
        </w:rPr>
      </w:pPr>
      <w:r>
        <w:rPr>
          <w:rFonts w:ascii="宋体" w:hAnsi="宋体" w:cs="宋体" w:hint="eastAsia"/>
          <w:color w:val="000000"/>
          <w:szCs w:val="21"/>
        </w:rPr>
        <w:t>2、</w:t>
      </w:r>
      <w:proofErr w:type="gramStart"/>
      <w:r>
        <w:rPr>
          <w:rFonts w:ascii="宋体" w:hAnsi="宋体" w:cs="宋体" w:hint="eastAsia"/>
          <w:color w:val="000000"/>
          <w:szCs w:val="21"/>
        </w:rPr>
        <w:t>果壳箱无破损</w:t>
      </w:r>
      <w:proofErr w:type="gramEnd"/>
      <w:r>
        <w:rPr>
          <w:rFonts w:ascii="宋体" w:hAnsi="宋体" w:cs="宋体" w:hint="eastAsia"/>
          <w:color w:val="000000"/>
          <w:szCs w:val="21"/>
        </w:rPr>
        <w:t>、无垃圾外溢，桶体、箱体整洁。</w:t>
      </w:r>
    </w:p>
    <w:p w:rsidR="00894610" w:rsidRDefault="00894610" w:rsidP="00894610">
      <w:pPr>
        <w:spacing w:line="360" w:lineRule="auto"/>
        <w:ind w:firstLineChars="200" w:firstLine="420"/>
        <w:rPr>
          <w:rFonts w:ascii="宋体" w:hAnsi="宋体" w:cs="宋体"/>
          <w:color w:val="000000"/>
          <w:szCs w:val="21"/>
        </w:rPr>
      </w:pPr>
      <w:r>
        <w:rPr>
          <w:rFonts w:ascii="宋体" w:hAnsi="宋体" w:cs="宋体" w:hint="eastAsia"/>
          <w:color w:val="000000"/>
          <w:szCs w:val="21"/>
        </w:rPr>
        <w:t>3、收集人员故意损坏、破坏垃圾桶，由保洁公司全额赔偿。</w:t>
      </w:r>
    </w:p>
    <w:p w:rsidR="00894610" w:rsidRDefault="00894610" w:rsidP="00894610">
      <w:pPr>
        <w:spacing w:line="360" w:lineRule="auto"/>
        <w:ind w:firstLineChars="200" w:firstLine="420"/>
        <w:rPr>
          <w:rFonts w:ascii="宋体" w:hAnsi="宋体" w:cs="宋体"/>
          <w:color w:val="000000"/>
          <w:szCs w:val="21"/>
        </w:rPr>
      </w:pPr>
      <w:r>
        <w:rPr>
          <w:rFonts w:ascii="宋体" w:hAnsi="宋体" w:cs="宋体" w:hint="eastAsia"/>
          <w:color w:val="000000"/>
          <w:szCs w:val="21"/>
        </w:rPr>
        <w:t xml:space="preserve">4、及时修理或更换破损、缺失的果壳箱。 </w:t>
      </w:r>
    </w:p>
    <w:p w:rsidR="00894610" w:rsidRDefault="00894610" w:rsidP="00894610">
      <w:pPr>
        <w:spacing w:line="360" w:lineRule="auto"/>
        <w:ind w:firstLineChars="200" w:firstLine="422"/>
        <w:rPr>
          <w:rFonts w:ascii="宋体" w:hAnsi="宋体" w:cs="宋体"/>
          <w:b/>
          <w:color w:val="000000"/>
          <w:kern w:val="0"/>
          <w:szCs w:val="21"/>
        </w:rPr>
      </w:pPr>
      <w:r>
        <w:rPr>
          <w:rFonts w:ascii="宋体" w:hAnsi="宋体" w:cs="宋体" w:hint="eastAsia"/>
          <w:b/>
          <w:color w:val="000000"/>
          <w:kern w:val="0"/>
          <w:szCs w:val="21"/>
        </w:rPr>
        <w:t>（6）垃圾收集及清运</w:t>
      </w:r>
    </w:p>
    <w:p w:rsidR="00894610" w:rsidRDefault="00894610" w:rsidP="00894610">
      <w:pPr>
        <w:spacing w:line="360" w:lineRule="auto"/>
        <w:ind w:firstLineChars="200" w:firstLine="420"/>
        <w:rPr>
          <w:rFonts w:ascii="宋体" w:hAnsi="宋体" w:cs="宋体"/>
          <w:color w:val="000000"/>
          <w:szCs w:val="21"/>
        </w:rPr>
      </w:pPr>
      <w:r>
        <w:rPr>
          <w:rFonts w:ascii="宋体" w:hAnsi="宋体" w:cs="宋体" w:hint="eastAsia"/>
          <w:color w:val="000000"/>
          <w:szCs w:val="21"/>
        </w:rPr>
        <w:t>1、垃圾收集及清运实行“以桶换桶”，按规定作业路线、核定的垃圾产量和顺序进行操作，服务周到、文明。</w:t>
      </w:r>
    </w:p>
    <w:p w:rsidR="00894610" w:rsidRDefault="00894610" w:rsidP="00894610">
      <w:pPr>
        <w:spacing w:line="360" w:lineRule="auto"/>
        <w:ind w:firstLineChars="200" w:firstLine="420"/>
        <w:rPr>
          <w:rFonts w:ascii="宋体" w:hAnsi="宋体" w:cs="宋体"/>
          <w:color w:val="000000"/>
          <w:szCs w:val="21"/>
        </w:rPr>
      </w:pPr>
      <w:r>
        <w:rPr>
          <w:rFonts w:ascii="宋体" w:hAnsi="宋体" w:cs="宋体" w:hint="eastAsia"/>
          <w:color w:val="000000"/>
          <w:szCs w:val="21"/>
        </w:rPr>
        <w:t>2、有义务及时反馈营业垃圾产量的增减情况。</w:t>
      </w:r>
    </w:p>
    <w:p w:rsidR="00894610" w:rsidRDefault="00894610" w:rsidP="00894610">
      <w:pPr>
        <w:spacing w:line="360" w:lineRule="auto"/>
        <w:ind w:firstLineChars="200" w:firstLine="420"/>
        <w:rPr>
          <w:rFonts w:ascii="宋体" w:hAnsi="宋体" w:cs="宋体"/>
          <w:color w:val="000000"/>
          <w:szCs w:val="21"/>
        </w:rPr>
      </w:pPr>
      <w:r>
        <w:rPr>
          <w:rFonts w:ascii="宋体" w:hAnsi="宋体" w:cs="宋体" w:hint="eastAsia"/>
          <w:color w:val="000000"/>
          <w:szCs w:val="21"/>
        </w:rPr>
        <w:t>3、作业中不得漏点、不得任意撤点、</w:t>
      </w:r>
      <w:proofErr w:type="gramStart"/>
      <w:r>
        <w:rPr>
          <w:rFonts w:ascii="宋体" w:hAnsi="宋体" w:cs="宋体" w:hint="eastAsia"/>
          <w:color w:val="000000"/>
          <w:szCs w:val="21"/>
        </w:rPr>
        <w:t>车离点前</w:t>
      </w:r>
      <w:proofErr w:type="gramEnd"/>
      <w:r>
        <w:rPr>
          <w:rFonts w:ascii="宋体" w:hAnsi="宋体" w:cs="宋体" w:hint="eastAsia"/>
          <w:color w:val="000000"/>
          <w:szCs w:val="21"/>
        </w:rPr>
        <w:t>要清扫垃圾。禁止焚烧垃圾，禁止拾废品。</w:t>
      </w:r>
    </w:p>
    <w:p w:rsidR="00894610" w:rsidRDefault="00894610" w:rsidP="00894610">
      <w:pPr>
        <w:spacing w:line="360" w:lineRule="auto"/>
        <w:ind w:firstLineChars="200" w:firstLine="420"/>
        <w:rPr>
          <w:rFonts w:ascii="宋体" w:hAnsi="宋体" w:cs="宋体"/>
          <w:color w:val="000000"/>
          <w:szCs w:val="21"/>
        </w:rPr>
      </w:pPr>
      <w:r>
        <w:rPr>
          <w:rFonts w:ascii="宋体" w:hAnsi="宋体" w:cs="宋体" w:hint="eastAsia"/>
          <w:color w:val="000000"/>
          <w:szCs w:val="21"/>
        </w:rPr>
        <w:t>4、作业结束后，车辆和垃圾桶须清洗干净、停放整齐。</w:t>
      </w:r>
    </w:p>
    <w:p w:rsidR="00DB5A84" w:rsidRPr="00DB5A84" w:rsidRDefault="00894610" w:rsidP="00894610">
      <w:pPr>
        <w:spacing w:line="360" w:lineRule="auto"/>
        <w:ind w:firstLineChars="200" w:firstLine="420"/>
        <w:rPr>
          <w:rFonts w:ascii="宋体" w:hAnsi="宋体" w:cs="宋体"/>
          <w:szCs w:val="21"/>
        </w:rPr>
      </w:pPr>
      <w:r>
        <w:rPr>
          <w:rFonts w:ascii="宋体" w:hAnsi="宋体" w:cs="宋体" w:hint="eastAsia"/>
          <w:color w:val="000000"/>
          <w:szCs w:val="21"/>
        </w:rPr>
        <w:t>5、垃圾及时清运，不出现垃圾桶溢满现象。</w:t>
      </w:r>
    </w:p>
    <w:p w:rsidR="00DB5A84" w:rsidRPr="00DB5A84" w:rsidRDefault="00DB5A84" w:rsidP="00DB5A84">
      <w:pPr>
        <w:pStyle w:val="a3"/>
        <w:snapToGrid w:val="0"/>
        <w:spacing w:before="156" w:after="156" w:line="360" w:lineRule="auto"/>
        <w:rPr>
          <w:rFonts w:hAnsi="宋体" w:cs="宋体"/>
          <w:b/>
          <w:sz w:val="21"/>
          <w:szCs w:val="21"/>
        </w:rPr>
      </w:pPr>
      <w:r w:rsidRPr="00DB5A84">
        <w:rPr>
          <w:rFonts w:hAnsi="宋体" w:cs="宋体"/>
          <w:b/>
          <w:sz w:val="21"/>
          <w:szCs w:val="21"/>
        </w:rPr>
        <w:t>七、考核标准</w:t>
      </w:r>
    </w:p>
    <w:p w:rsidR="00DB5A84" w:rsidRPr="00DB5A84" w:rsidRDefault="00DB5A84" w:rsidP="00DB5A84">
      <w:pPr>
        <w:spacing w:line="360" w:lineRule="auto"/>
        <w:ind w:firstLineChars="200" w:firstLine="420"/>
        <w:rPr>
          <w:rFonts w:ascii="宋体" w:hAnsi="宋体" w:cs="宋体"/>
          <w:szCs w:val="21"/>
        </w:rPr>
      </w:pPr>
      <w:r w:rsidRPr="00DB5A84">
        <w:rPr>
          <w:rFonts w:ascii="宋体" w:hAnsi="宋体" w:cs="宋体" w:hint="eastAsia"/>
          <w:szCs w:val="21"/>
        </w:rPr>
        <w:t>为了响应县委、县政府提出的城市精细化管理要求，提升城市环境卫生管理水平，健全城区清扫保洁管理的监督考核机制，有效地促进长效管理措施落实，进一步提高城区道路清扫保洁管理质量，改善城区环境卫生，创造良好的生产、生活和工作环境，特制定本考核办法。</w:t>
      </w:r>
    </w:p>
    <w:p w:rsidR="00DB5A84" w:rsidRPr="00DB5A84" w:rsidRDefault="00DB5A84" w:rsidP="00247C44">
      <w:pPr>
        <w:spacing w:line="360" w:lineRule="auto"/>
        <w:ind w:firstLineChars="200" w:firstLine="422"/>
        <w:rPr>
          <w:rFonts w:ascii="宋体" w:hAnsi="宋体" w:cs="宋体"/>
          <w:b/>
          <w:bCs/>
          <w:szCs w:val="21"/>
        </w:rPr>
      </w:pPr>
      <w:r w:rsidRPr="00DB5A84">
        <w:rPr>
          <w:rFonts w:ascii="宋体" w:hAnsi="宋体" w:cs="宋体" w:hint="eastAsia"/>
          <w:b/>
          <w:bCs/>
          <w:szCs w:val="21"/>
        </w:rPr>
        <w:t>7.1考核对象</w:t>
      </w:r>
    </w:p>
    <w:p w:rsidR="00DB5A84" w:rsidRPr="00DB5A84" w:rsidRDefault="00DB5A84" w:rsidP="00DB5A84">
      <w:pPr>
        <w:spacing w:line="360" w:lineRule="auto"/>
        <w:ind w:firstLineChars="200" w:firstLine="420"/>
        <w:rPr>
          <w:rFonts w:ascii="宋体" w:hAnsi="宋体" w:cs="宋体"/>
          <w:szCs w:val="21"/>
        </w:rPr>
      </w:pPr>
      <w:r w:rsidRPr="00DB5A84">
        <w:rPr>
          <w:rFonts w:ascii="宋体" w:hAnsi="宋体" w:cs="宋体" w:hint="eastAsia"/>
          <w:szCs w:val="21"/>
        </w:rPr>
        <w:t>本办法针对本轮招标</w:t>
      </w:r>
      <w:proofErr w:type="gramStart"/>
      <w:r w:rsidRPr="00DB5A84">
        <w:rPr>
          <w:rFonts w:ascii="宋体" w:hAnsi="宋体" w:cs="宋体" w:hint="eastAsia"/>
          <w:szCs w:val="21"/>
        </w:rPr>
        <w:t>保洁项目</w:t>
      </w:r>
      <w:proofErr w:type="gramEnd"/>
      <w:r w:rsidRPr="00DB5A84">
        <w:rPr>
          <w:rFonts w:ascii="宋体" w:hAnsi="宋体" w:cs="宋体" w:hint="eastAsia"/>
          <w:szCs w:val="21"/>
        </w:rPr>
        <w:t>中标单位（乙方）列入考核范围，主要对社会责任监管、作业标准、文明规范作业、机械作业、安全生产落实情况进行考核。</w:t>
      </w:r>
    </w:p>
    <w:p w:rsidR="00DB5A84" w:rsidRPr="00DB5A84" w:rsidRDefault="00DB5A84" w:rsidP="00247C44">
      <w:pPr>
        <w:spacing w:line="360" w:lineRule="auto"/>
        <w:ind w:firstLineChars="200" w:firstLine="422"/>
        <w:rPr>
          <w:rFonts w:ascii="宋体" w:hAnsi="宋体" w:cs="宋体"/>
          <w:b/>
          <w:bCs/>
          <w:szCs w:val="21"/>
        </w:rPr>
      </w:pPr>
      <w:r w:rsidRPr="00DB5A84">
        <w:rPr>
          <w:rFonts w:ascii="宋体" w:hAnsi="宋体" w:cs="宋体" w:hint="eastAsia"/>
          <w:b/>
          <w:bCs/>
          <w:szCs w:val="21"/>
        </w:rPr>
        <w:t>7.2考核机制</w:t>
      </w:r>
    </w:p>
    <w:p w:rsidR="00DB5A84" w:rsidRPr="00DB5A84" w:rsidRDefault="00DB5A84" w:rsidP="00DB5A84">
      <w:pPr>
        <w:spacing w:line="360" w:lineRule="auto"/>
        <w:ind w:firstLineChars="196" w:firstLine="412"/>
        <w:rPr>
          <w:rFonts w:ascii="宋体" w:hAnsi="宋体" w:cs="宋体"/>
          <w:szCs w:val="21"/>
        </w:rPr>
      </w:pPr>
      <w:r w:rsidRPr="00DB5A84">
        <w:rPr>
          <w:rFonts w:ascii="宋体" w:hAnsi="宋体" w:cs="宋体" w:hint="eastAsia"/>
          <w:szCs w:val="21"/>
        </w:rPr>
        <w:t>建立</w:t>
      </w:r>
      <w:r w:rsidR="00CC2B9B">
        <w:rPr>
          <w:rFonts w:ascii="宋体" w:hAnsi="宋体" w:cs="宋体" w:hint="eastAsia"/>
          <w:szCs w:val="21"/>
        </w:rPr>
        <w:t>采购人</w:t>
      </w:r>
      <w:r w:rsidRPr="00DB5A84">
        <w:rPr>
          <w:rFonts w:ascii="宋体" w:hAnsi="宋体" w:cs="宋体" w:hint="eastAsia"/>
          <w:szCs w:val="21"/>
        </w:rPr>
        <w:t>主体考核、第三方日常考核、</w:t>
      </w:r>
      <w:proofErr w:type="gramStart"/>
      <w:r w:rsidRPr="00DB5A84">
        <w:rPr>
          <w:rFonts w:ascii="宋体" w:hAnsi="宋体" w:cs="宋体" w:hint="eastAsia"/>
          <w:szCs w:val="21"/>
        </w:rPr>
        <w:t>局相关</w:t>
      </w:r>
      <w:proofErr w:type="gramEnd"/>
      <w:r w:rsidRPr="00DB5A84">
        <w:rPr>
          <w:rFonts w:ascii="宋体" w:hAnsi="宋体" w:cs="宋体" w:hint="eastAsia"/>
          <w:szCs w:val="21"/>
        </w:rPr>
        <w:t>职能部门不定期巡查结果反馈和道路所属街道考核意见反馈相结合的综合立体式考核方式，通过不断总结完善考核机制，达到既能提高承包公司积极性，又便于考核承包公司的各方面工作。</w:t>
      </w:r>
      <w:r w:rsidR="00CC2B9B">
        <w:rPr>
          <w:rFonts w:ascii="宋体" w:hAnsi="宋体" w:cs="宋体" w:hint="eastAsia"/>
          <w:szCs w:val="21"/>
        </w:rPr>
        <w:t>采购人</w:t>
      </w:r>
      <w:r w:rsidRPr="00DB5A84">
        <w:rPr>
          <w:rFonts w:ascii="宋体" w:hAnsi="宋体" w:cs="宋体" w:hint="eastAsia"/>
          <w:szCs w:val="21"/>
        </w:rPr>
        <w:t>根据月考核结果（其中第三</w:t>
      </w:r>
      <w:proofErr w:type="gramStart"/>
      <w:r w:rsidRPr="00DB5A84">
        <w:rPr>
          <w:rFonts w:ascii="宋体" w:hAnsi="宋体" w:cs="宋体" w:hint="eastAsia"/>
          <w:szCs w:val="21"/>
        </w:rPr>
        <w:t>方考核</w:t>
      </w:r>
      <w:proofErr w:type="gramEnd"/>
      <w:r w:rsidRPr="00DB5A84">
        <w:rPr>
          <w:rFonts w:ascii="宋体" w:hAnsi="宋体" w:cs="宋体" w:hint="eastAsia"/>
          <w:szCs w:val="21"/>
        </w:rPr>
        <w:t>公司占考核分比40％，</w:t>
      </w:r>
      <w:r w:rsidR="00CC2B9B">
        <w:rPr>
          <w:rFonts w:ascii="宋体" w:hAnsi="宋体" w:cs="宋体" w:hint="eastAsia"/>
          <w:szCs w:val="21"/>
        </w:rPr>
        <w:t>采购人</w:t>
      </w:r>
      <w:r w:rsidRPr="00DB5A84">
        <w:rPr>
          <w:rFonts w:ascii="宋体" w:hAnsi="宋体" w:cs="宋体" w:hint="eastAsia"/>
          <w:szCs w:val="21"/>
        </w:rPr>
        <w:t>及其他合计占考核分比60％），得出综合考核评价结果，发放每月承包经费。</w:t>
      </w:r>
    </w:p>
    <w:p w:rsidR="00DB5A84" w:rsidRPr="00DB5A84" w:rsidRDefault="00DB5A84" w:rsidP="00247C44">
      <w:pPr>
        <w:spacing w:line="360" w:lineRule="auto"/>
        <w:ind w:firstLineChars="200" w:firstLine="422"/>
        <w:rPr>
          <w:rFonts w:ascii="宋体" w:hAnsi="宋体" w:cs="宋体"/>
          <w:b/>
          <w:bCs/>
          <w:szCs w:val="21"/>
        </w:rPr>
      </w:pPr>
      <w:r w:rsidRPr="00DB5A84">
        <w:rPr>
          <w:rFonts w:ascii="宋体" w:hAnsi="宋体" w:cs="宋体" w:hint="eastAsia"/>
          <w:b/>
          <w:bCs/>
          <w:szCs w:val="21"/>
        </w:rPr>
        <w:t>7.3考核办法</w:t>
      </w:r>
    </w:p>
    <w:p w:rsidR="00DB5A84" w:rsidRPr="00DB5A84" w:rsidRDefault="00894610" w:rsidP="00DB5A84">
      <w:pPr>
        <w:spacing w:line="360" w:lineRule="auto"/>
        <w:ind w:firstLineChars="196" w:firstLine="412"/>
        <w:rPr>
          <w:rFonts w:ascii="宋体" w:hAnsi="宋体" w:cs="宋体"/>
          <w:szCs w:val="21"/>
        </w:rPr>
      </w:pPr>
      <w:r w:rsidRPr="00DB5A84">
        <w:rPr>
          <w:rFonts w:ascii="宋体" w:hAnsi="宋体" w:cs="宋体" w:hint="eastAsia"/>
          <w:szCs w:val="21"/>
        </w:rPr>
        <w:t>（1）</w:t>
      </w:r>
      <w:r w:rsidR="00DB5A84" w:rsidRPr="00DB5A84">
        <w:rPr>
          <w:rFonts w:ascii="宋体" w:hAnsi="宋体" w:cs="宋体" w:hint="eastAsia"/>
          <w:szCs w:val="21"/>
        </w:rPr>
        <w:t>月评：满分为100分，具体情况如下：</w:t>
      </w:r>
    </w:p>
    <w:p w:rsidR="00DB5A84" w:rsidRPr="00DB5A84" w:rsidRDefault="001E4CC3" w:rsidP="00DB5A84">
      <w:pPr>
        <w:spacing w:line="360" w:lineRule="auto"/>
        <w:ind w:firstLineChars="196" w:firstLine="412"/>
        <w:rPr>
          <w:rFonts w:ascii="宋体" w:hAnsi="宋体" w:cs="宋体"/>
          <w:szCs w:val="21"/>
        </w:rPr>
      </w:pPr>
      <w:r>
        <w:rPr>
          <w:rFonts w:ascii="宋体" w:hAnsi="宋体" w:cs="宋体" w:hint="eastAsia"/>
          <w:szCs w:val="21"/>
        </w:rPr>
        <w:t>1、</w:t>
      </w:r>
      <w:r w:rsidR="00DB5A84" w:rsidRPr="00DB5A84">
        <w:rPr>
          <w:rFonts w:ascii="宋体" w:hAnsi="宋体" w:cs="宋体" w:hint="eastAsia"/>
          <w:szCs w:val="21"/>
        </w:rPr>
        <w:t>考核分在95-100分（含95分），每1分扣2000元，每0.1分200元。</w:t>
      </w:r>
    </w:p>
    <w:p w:rsidR="00DB5A84" w:rsidRPr="00DB5A84" w:rsidRDefault="001E4CC3" w:rsidP="00DB5A84">
      <w:pPr>
        <w:spacing w:line="360" w:lineRule="auto"/>
        <w:ind w:firstLineChars="196" w:firstLine="412"/>
        <w:rPr>
          <w:rFonts w:ascii="宋体" w:hAnsi="宋体" w:cs="宋体"/>
          <w:szCs w:val="21"/>
        </w:rPr>
      </w:pPr>
      <w:r>
        <w:rPr>
          <w:rFonts w:ascii="宋体" w:hAnsi="宋体" w:cs="宋体" w:hint="eastAsia"/>
          <w:szCs w:val="21"/>
        </w:rPr>
        <w:t>2、</w:t>
      </w:r>
      <w:r w:rsidR="00DB5A84" w:rsidRPr="00DB5A84">
        <w:rPr>
          <w:rFonts w:ascii="宋体" w:hAnsi="宋体" w:cs="宋体" w:hint="eastAsia"/>
          <w:szCs w:val="21"/>
        </w:rPr>
        <w:t>考核分在95分以下的，以95分为基准每下降1分，扣当月经费的1%；以此类推。</w:t>
      </w:r>
    </w:p>
    <w:p w:rsidR="00DB5A84" w:rsidRPr="00DB5A84" w:rsidRDefault="00894610" w:rsidP="00DB5A84">
      <w:pPr>
        <w:spacing w:line="360" w:lineRule="auto"/>
        <w:ind w:firstLineChars="200" w:firstLine="420"/>
        <w:rPr>
          <w:rFonts w:ascii="宋体" w:hAnsi="宋体" w:cs="宋体"/>
          <w:szCs w:val="21"/>
        </w:rPr>
      </w:pPr>
      <w:r w:rsidRPr="00DB5A84">
        <w:rPr>
          <w:rFonts w:ascii="宋体" w:hAnsi="宋体" w:cs="宋体" w:hint="eastAsia"/>
          <w:szCs w:val="21"/>
        </w:rPr>
        <w:t>（</w:t>
      </w:r>
      <w:r w:rsidR="001E4CC3">
        <w:rPr>
          <w:rFonts w:ascii="宋体" w:hAnsi="宋体" w:cs="宋体" w:hint="eastAsia"/>
          <w:szCs w:val="21"/>
        </w:rPr>
        <w:t>2</w:t>
      </w:r>
      <w:r w:rsidRPr="00DB5A84">
        <w:rPr>
          <w:rFonts w:ascii="宋体" w:hAnsi="宋体" w:cs="宋体" w:hint="eastAsia"/>
          <w:szCs w:val="21"/>
        </w:rPr>
        <w:t>）</w:t>
      </w:r>
      <w:r w:rsidR="00DB5A84" w:rsidRPr="00DB5A84">
        <w:rPr>
          <w:rFonts w:ascii="宋体" w:hAnsi="宋体" w:cs="宋体" w:hint="eastAsia"/>
          <w:szCs w:val="21"/>
        </w:rPr>
        <w:t>明查暗查相结合，根据考核分来核拨当月保洁经费。</w:t>
      </w:r>
    </w:p>
    <w:p w:rsidR="00DB5A84" w:rsidRPr="00DB5A84" w:rsidRDefault="001E4CC3" w:rsidP="00DB5A84">
      <w:pPr>
        <w:spacing w:line="360" w:lineRule="auto"/>
        <w:ind w:firstLineChars="200" w:firstLine="420"/>
        <w:rPr>
          <w:rFonts w:ascii="宋体" w:hAnsi="宋体" w:cs="宋体"/>
          <w:szCs w:val="21"/>
        </w:rPr>
      </w:pPr>
      <w:r w:rsidRPr="00DB5A84">
        <w:rPr>
          <w:rFonts w:ascii="宋体" w:hAnsi="宋体" w:cs="宋体" w:hint="eastAsia"/>
          <w:szCs w:val="21"/>
        </w:rPr>
        <w:t>（</w:t>
      </w:r>
      <w:r>
        <w:rPr>
          <w:rFonts w:ascii="宋体" w:hAnsi="宋体" w:cs="宋体" w:hint="eastAsia"/>
          <w:szCs w:val="21"/>
        </w:rPr>
        <w:t>3</w:t>
      </w:r>
      <w:r w:rsidRPr="00DB5A84">
        <w:rPr>
          <w:rFonts w:ascii="宋体" w:hAnsi="宋体" w:cs="宋体" w:hint="eastAsia"/>
          <w:szCs w:val="21"/>
        </w:rPr>
        <w:t>）</w:t>
      </w:r>
      <w:r w:rsidR="00DB5A84" w:rsidRPr="00DB5A84">
        <w:rPr>
          <w:rFonts w:ascii="宋体" w:hAnsi="宋体" w:cs="宋体" w:hint="eastAsia"/>
          <w:szCs w:val="21"/>
        </w:rPr>
        <w:t>加分项只</w:t>
      </w:r>
      <w:r>
        <w:rPr>
          <w:rFonts w:ascii="宋体" w:hAnsi="宋体" w:cs="宋体" w:hint="eastAsia"/>
          <w:szCs w:val="21"/>
        </w:rPr>
        <w:t>适</w:t>
      </w:r>
      <w:r w:rsidR="00DB5A84" w:rsidRPr="00DB5A84">
        <w:rPr>
          <w:rFonts w:ascii="宋体" w:hAnsi="宋体" w:cs="宋体" w:hint="eastAsia"/>
          <w:szCs w:val="21"/>
        </w:rPr>
        <w:t>用于考核得分95以上（含95分）</w:t>
      </w:r>
    </w:p>
    <w:p w:rsidR="00DB5A84" w:rsidRPr="00DB5A84" w:rsidRDefault="001E4CC3" w:rsidP="00DB5A84">
      <w:pPr>
        <w:spacing w:line="360" w:lineRule="auto"/>
        <w:ind w:firstLineChars="200" w:firstLine="420"/>
        <w:rPr>
          <w:rFonts w:ascii="宋体" w:hAnsi="宋体" w:cs="宋体"/>
          <w:szCs w:val="21"/>
        </w:rPr>
      </w:pPr>
      <w:r w:rsidRPr="00DB5A84">
        <w:rPr>
          <w:rFonts w:ascii="宋体" w:hAnsi="宋体" w:cs="宋体" w:hint="eastAsia"/>
          <w:szCs w:val="21"/>
        </w:rPr>
        <w:t>（</w:t>
      </w:r>
      <w:r>
        <w:rPr>
          <w:rFonts w:ascii="宋体" w:hAnsi="宋体" w:cs="宋体" w:hint="eastAsia"/>
          <w:szCs w:val="21"/>
        </w:rPr>
        <w:t>4</w:t>
      </w:r>
      <w:r w:rsidRPr="00DB5A84">
        <w:rPr>
          <w:rFonts w:ascii="宋体" w:hAnsi="宋体" w:cs="宋体" w:hint="eastAsia"/>
          <w:szCs w:val="21"/>
        </w:rPr>
        <w:t>）</w:t>
      </w:r>
      <w:r w:rsidR="00DB5A84" w:rsidRPr="00DB5A84">
        <w:rPr>
          <w:rFonts w:ascii="宋体" w:hAnsi="宋体" w:cs="宋体" w:hint="eastAsia"/>
          <w:szCs w:val="21"/>
        </w:rPr>
        <w:t>考核标准依据行业标准、上级部门的考核要求提高而提高；另因法律法规更新，考核内容有所变化，承包单位需无条件服从执行。</w:t>
      </w:r>
    </w:p>
    <w:p w:rsidR="00DB5A84" w:rsidRPr="00DB5A84" w:rsidRDefault="001E4CC3" w:rsidP="00DB5A84">
      <w:pPr>
        <w:spacing w:line="360" w:lineRule="auto"/>
        <w:ind w:firstLineChars="200" w:firstLine="420"/>
        <w:rPr>
          <w:rFonts w:ascii="宋体" w:hAnsi="宋体" w:cs="宋体"/>
          <w:szCs w:val="21"/>
        </w:rPr>
      </w:pPr>
      <w:r w:rsidRPr="00DB5A84">
        <w:rPr>
          <w:rFonts w:ascii="宋体" w:hAnsi="宋体" w:cs="宋体" w:hint="eastAsia"/>
          <w:szCs w:val="21"/>
        </w:rPr>
        <w:t>（</w:t>
      </w:r>
      <w:r>
        <w:rPr>
          <w:rFonts w:ascii="宋体" w:hAnsi="宋体" w:cs="宋体" w:hint="eastAsia"/>
          <w:szCs w:val="21"/>
        </w:rPr>
        <w:t>5</w:t>
      </w:r>
      <w:r w:rsidRPr="00DB5A84">
        <w:rPr>
          <w:rFonts w:ascii="宋体" w:hAnsi="宋体" w:cs="宋体" w:hint="eastAsia"/>
          <w:szCs w:val="21"/>
        </w:rPr>
        <w:t>）</w:t>
      </w:r>
      <w:proofErr w:type="gramStart"/>
      <w:r w:rsidR="00DB5A84" w:rsidRPr="00DB5A84">
        <w:rPr>
          <w:rFonts w:ascii="宋体" w:hAnsi="宋体" w:cs="宋体" w:hint="eastAsia"/>
          <w:szCs w:val="21"/>
        </w:rPr>
        <w:t>本考核</w:t>
      </w:r>
      <w:proofErr w:type="gramEnd"/>
      <w:r w:rsidR="00DB5A84" w:rsidRPr="00DB5A84">
        <w:rPr>
          <w:rFonts w:ascii="宋体" w:hAnsi="宋体" w:cs="宋体" w:hint="eastAsia"/>
          <w:szCs w:val="21"/>
        </w:rPr>
        <w:t>办法最终解释权归</w:t>
      </w:r>
      <w:r w:rsidR="006567BE">
        <w:rPr>
          <w:rFonts w:ascii="宋体" w:hAnsi="宋体" w:cs="宋体" w:hint="eastAsia"/>
          <w:szCs w:val="21"/>
        </w:rPr>
        <w:t>宁海县环境卫生指导中心</w:t>
      </w:r>
      <w:r w:rsidR="00DB5A84" w:rsidRPr="00DB5A84">
        <w:rPr>
          <w:rFonts w:ascii="宋体" w:hAnsi="宋体" w:cs="宋体" w:hint="eastAsia"/>
          <w:szCs w:val="21"/>
        </w:rPr>
        <w:t>。</w:t>
      </w:r>
    </w:p>
    <w:p w:rsidR="00DB5A84" w:rsidRPr="00DB5A84" w:rsidRDefault="00DB5A84" w:rsidP="00247C44">
      <w:pPr>
        <w:spacing w:line="360" w:lineRule="auto"/>
        <w:ind w:firstLineChars="200" w:firstLine="422"/>
        <w:rPr>
          <w:rFonts w:ascii="宋体" w:hAnsi="宋体" w:cs="宋体"/>
          <w:b/>
          <w:bCs/>
          <w:szCs w:val="21"/>
        </w:rPr>
      </w:pPr>
      <w:r w:rsidRPr="00DB5A84">
        <w:rPr>
          <w:rFonts w:ascii="宋体" w:hAnsi="宋体" w:cs="宋体" w:hint="eastAsia"/>
          <w:b/>
          <w:bCs/>
          <w:szCs w:val="21"/>
        </w:rPr>
        <w:t>7.4具体考核标准</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01"/>
        <w:gridCol w:w="697"/>
        <w:gridCol w:w="2552"/>
        <w:gridCol w:w="604"/>
        <w:gridCol w:w="4079"/>
      </w:tblGrid>
      <w:tr w:rsidR="007702A4" w:rsidTr="00830E85">
        <w:trPr>
          <w:trHeight w:val="780"/>
        </w:trPr>
        <w:tc>
          <w:tcPr>
            <w:tcW w:w="8433" w:type="dxa"/>
            <w:gridSpan w:val="5"/>
            <w:noWrap/>
            <w:tcMar>
              <w:top w:w="15" w:type="dxa"/>
              <w:left w:w="15" w:type="dxa"/>
              <w:bottom w:w="0" w:type="dxa"/>
              <w:right w:w="15" w:type="dxa"/>
            </w:tcMar>
            <w:vAlign w:val="center"/>
          </w:tcPr>
          <w:p w:rsidR="007702A4" w:rsidRDefault="007702A4" w:rsidP="00830E85">
            <w:pPr>
              <w:widowControl/>
              <w:jc w:val="center"/>
              <w:textAlignment w:val="center"/>
              <w:rPr>
                <w:rFonts w:ascii="宋体" w:hAnsi="宋体" w:cs="宋体"/>
                <w:b/>
                <w:bCs/>
                <w:color w:val="000000"/>
                <w:kern w:val="0"/>
                <w:sz w:val="24"/>
              </w:rPr>
            </w:pPr>
            <w:r>
              <w:rPr>
                <w:rFonts w:ascii="宋体" w:hAnsi="宋体" w:cs="宋体" w:hint="eastAsia"/>
                <w:b/>
                <w:bCs/>
                <w:color w:val="000000"/>
                <w:kern w:val="0"/>
                <w:sz w:val="32"/>
                <w:szCs w:val="32"/>
              </w:rPr>
              <w:t>宁海县城区道路保洁考核标准</w:t>
            </w:r>
          </w:p>
        </w:tc>
      </w:tr>
      <w:tr w:rsidR="007702A4" w:rsidTr="00830E85">
        <w:trPr>
          <w:trHeight w:val="90"/>
        </w:trPr>
        <w:tc>
          <w:tcPr>
            <w:tcW w:w="501" w:type="dxa"/>
            <w:tcMar>
              <w:top w:w="15" w:type="dxa"/>
              <w:left w:w="15" w:type="dxa"/>
              <w:bottom w:w="0" w:type="dxa"/>
              <w:right w:w="15" w:type="dxa"/>
            </w:tcMar>
            <w:vAlign w:val="center"/>
          </w:tcPr>
          <w:p w:rsidR="007702A4" w:rsidRDefault="007702A4" w:rsidP="00830E85">
            <w:pPr>
              <w:widowControl/>
              <w:jc w:val="center"/>
              <w:textAlignment w:val="center"/>
              <w:rPr>
                <w:rFonts w:ascii="宋体" w:hAnsi="宋体" w:cs="宋体"/>
                <w:color w:val="000000"/>
                <w:szCs w:val="21"/>
              </w:rPr>
            </w:pPr>
            <w:r>
              <w:rPr>
                <w:rFonts w:ascii="宋体" w:hAnsi="宋体" w:cs="宋体" w:hint="eastAsia"/>
                <w:color w:val="000000"/>
                <w:kern w:val="0"/>
                <w:szCs w:val="21"/>
              </w:rPr>
              <w:t>项目   名称</w:t>
            </w:r>
          </w:p>
        </w:tc>
        <w:tc>
          <w:tcPr>
            <w:tcW w:w="697" w:type="dxa"/>
            <w:tcMar>
              <w:top w:w="15" w:type="dxa"/>
              <w:left w:w="15" w:type="dxa"/>
              <w:bottom w:w="0" w:type="dxa"/>
              <w:right w:w="15" w:type="dxa"/>
            </w:tcMar>
            <w:vAlign w:val="center"/>
          </w:tcPr>
          <w:p w:rsidR="007702A4" w:rsidRDefault="007702A4" w:rsidP="00830E85">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分值  比例</w:t>
            </w:r>
          </w:p>
        </w:tc>
        <w:tc>
          <w:tcPr>
            <w:tcW w:w="2552" w:type="dxa"/>
            <w:tcMar>
              <w:top w:w="15" w:type="dxa"/>
              <w:left w:w="15" w:type="dxa"/>
              <w:bottom w:w="0" w:type="dxa"/>
              <w:right w:w="15" w:type="dxa"/>
            </w:tcMar>
            <w:vAlign w:val="center"/>
          </w:tcPr>
          <w:p w:rsidR="007702A4" w:rsidRDefault="007702A4" w:rsidP="00830E85">
            <w:pPr>
              <w:widowControl/>
              <w:jc w:val="center"/>
              <w:textAlignment w:val="center"/>
              <w:rPr>
                <w:rFonts w:ascii="宋体" w:hAnsi="宋体" w:cs="宋体"/>
                <w:color w:val="000000"/>
                <w:szCs w:val="21"/>
              </w:rPr>
            </w:pPr>
            <w:r>
              <w:rPr>
                <w:rFonts w:ascii="宋体" w:hAnsi="宋体" w:cs="宋体" w:hint="eastAsia"/>
                <w:color w:val="000000"/>
                <w:kern w:val="0"/>
                <w:szCs w:val="21"/>
              </w:rPr>
              <w:t>标准要求</w:t>
            </w:r>
          </w:p>
        </w:tc>
        <w:tc>
          <w:tcPr>
            <w:tcW w:w="604" w:type="dxa"/>
            <w:tcMar>
              <w:top w:w="15" w:type="dxa"/>
              <w:left w:w="15" w:type="dxa"/>
              <w:bottom w:w="0" w:type="dxa"/>
              <w:right w:w="15" w:type="dxa"/>
            </w:tcMar>
            <w:vAlign w:val="center"/>
          </w:tcPr>
          <w:p w:rsidR="007702A4" w:rsidRDefault="007702A4" w:rsidP="00830E85">
            <w:pPr>
              <w:widowControl/>
              <w:jc w:val="center"/>
              <w:textAlignment w:val="center"/>
              <w:rPr>
                <w:rFonts w:ascii="宋体" w:hAnsi="宋体" w:cs="宋体"/>
                <w:color w:val="000000"/>
                <w:szCs w:val="21"/>
              </w:rPr>
            </w:pPr>
            <w:r>
              <w:rPr>
                <w:rFonts w:ascii="宋体" w:hAnsi="宋体" w:cs="宋体" w:hint="eastAsia"/>
                <w:color w:val="000000"/>
                <w:kern w:val="0"/>
                <w:szCs w:val="21"/>
              </w:rPr>
              <w:t>分值比例</w:t>
            </w:r>
          </w:p>
        </w:tc>
        <w:tc>
          <w:tcPr>
            <w:tcW w:w="4079" w:type="dxa"/>
            <w:noWrap/>
            <w:tcMar>
              <w:top w:w="15" w:type="dxa"/>
              <w:left w:w="15" w:type="dxa"/>
              <w:bottom w:w="0" w:type="dxa"/>
              <w:right w:w="15" w:type="dxa"/>
            </w:tcMar>
            <w:vAlign w:val="center"/>
          </w:tcPr>
          <w:p w:rsidR="007702A4" w:rsidRDefault="007702A4" w:rsidP="00830E85">
            <w:pPr>
              <w:jc w:val="center"/>
              <w:rPr>
                <w:rFonts w:ascii="宋体" w:hAnsi="宋体" w:cs="宋体"/>
                <w:color w:val="000000"/>
                <w:szCs w:val="21"/>
              </w:rPr>
            </w:pPr>
            <w:r>
              <w:rPr>
                <w:rFonts w:ascii="宋体" w:hAnsi="宋体" w:cs="宋体" w:hint="eastAsia"/>
                <w:color w:val="000000"/>
                <w:szCs w:val="21"/>
              </w:rPr>
              <w:t>评分标准</w:t>
            </w:r>
          </w:p>
        </w:tc>
      </w:tr>
      <w:tr w:rsidR="007702A4" w:rsidTr="00830E85">
        <w:trPr>
          <w:trHeight w:val="90"/>
        </w:trPr>
        <w:tc>
          <w:tcPr>
            <w:tcW w:w="501" w:type="dxa"/>
            <w:vMerge w:val="restart"/>
            <w:tcMar>
              <w:top w:w="15" w:type="dxa"/>
              <w:left w:w="15" w:type="dxa"/>
              <w:bottom w:w="0" w:type="dxa"/>
              <w:right w:w="15" w:type="dxa"/>
            </w:tcMar>
            <w:vAlign w:val="center"/>
          </w:tcPr>
          <w:p w:rsidR="007702A4" w:rsidRDefault="007702A4" w:rsidP="00830E85">
            <w:pPr>
              <w:widowControl/>
              <w:jc w:val="center"/>
              <w:textAlignment w:val="center"/>
              <w:rPr>
                <w:rFonts w:ascii="宋体" w:hAnsi="宋体" w:cs="宋体"/>
                <w:color w:val="000000"/>
                <w:szCs w:val="21"/>
              </w:rPr>
            </w:pPr>
            <w:r>
              <w:rPr>
                <w:rFonts w:ascii="宋体" w:hAnsi="宋体" w:cs="宋体" w:hint="eastAsia"/>
                <w:color w:val="000000"/>
                <w:kern w:val="0"/>
                <w:szCs w:val="21"/>
              </w:rPr>
              <w:t>社会责任     监管</w:t>
            </w:r>
          </w:p>
        </w:tc>
        <w:tc>
          <w:tcPr>
            <w:tcW w:w="697" w:type="dxa"/>
            <w:vMerge w:val="restart"/>
            <w:tcMar>
              <w:top w:w="15" w:type="dxa"/>
              <w:left w:w="15" w:type="dxa"/>
              <w:bottom w:w="0" w:type="dxa"/>
              <w:right w:w="15" w:type="dxa"/>
            </w:tcMar>
            <w:vAlign w:val="center"/>
          </w:tcPr>
          <w:p w:rsidR="007702A4" w:rsidRDefault="007702A4" w:rsidP="00830E85">
            <w:pPr>
              <w:widowControl/>
              <w:tabs>
                <w:tab w:val="left" w:pos="251"/>
              </w:tabs>
              <w:jc w:val="center"/>
              <w:textAlignment w:val="center"/>
              <w:rPr>
                <w:rFonts w:ascii="宋体" w:hAnsi="宋体" w:cs="宋体"/>
                <w:color w:val="000000"/>
                <w:kern w:val="0"/>
                <w:szCs w:val="21"/>
              </w:rPr>
            </w:pPr>
            <w:r>
              <w:rPr>
                <w:rFonts w:ascii="宋体" w:hAnsi="宋体" w:cs="宋体" w:hint="eastAsia"/>
                <w:color w:val="000000"/>
                <w:kern w:val="0"/>
                <w:szCs w:val="21"/>
              </w:rPr>
              <w:t>20</w:t>
            </w:r>
          </w:p>
        </w:tc>
        <w:tc>
          <w:tcPr>
            <w:tcW w:w="2552" w:type="dxa"/>
            <w:tcMar>
              <w:top w:w="15" w:type="dxa"/>
              <w:left w:w="15" w:type="dxa"/>
              <w:bottom w:w="0" w:type="dxa"/>
              <w:right w:w="15" w:type="dxa"/>
            </w:tcMar>
            <w:vAlign w:val="center"/>
          </w:tcPr>
          <w:p w:rsidR="007702A4" w:rsidRDefault="007702A4" w:rsidP="00830E85">
            <w:pPr>
              <w:widowControl/>
              <w:jc w:val="left"/>
              <w:textAlignment w:val="center"/>
              <w:rPr>
                <w:rFonts w:ascii="宋体" w:hAnsi="宋体" w:cs="宋体"/>
                <w:color w:val="000000"/>
                <w:szCs w:val="21"/>
              </w:rPr>
            </w:pPr>
            <w:r>
              <w:rPr>
                <w:rFonts w:ascii="宋体" w:hAnsi="宋体" w:cs="宋体" w:hint="eastAsia"/>
                <w:color w:val="000000"/>
                <w:kern w:val="0"/>
                <w:szCs w:val="21"/>
              </w:rPr>
              <w:t>落实环卫行业相关文件精神</w:t>
            </w:r>
          </w:p>
        </w:tc>
        <w:tc>
          <w:tcPr>
            <w:tcW w:w="604" w:type="dxa"/>
            <w:noWrap/>
            <w:tcMar>
              <w:top w:w="15" w:type="dxa"/>
              <w:left w:w="15" w:type="dxa"/>
              <w:bottom w:w="0" w:type="dxa"/>
              <w:right w:w="15" w:type="dxa"/>
            </w:tcMar>
            <w:vAlign w:val="center"/>
          </w:tcPr>
          <w:p w:rsidR="007702A4" w:rsidRDefault="007702A4" w:rsidP="00830E85">
            <w:pPr>
              <w:jc w:val="center"/>
              <w:rPr>
                <w:rFonts w:ascii="宋体" w:hAnsi="宋体" w:cs="宋体"/>
                <w:color w:val="000000"/>
                <w:szCs w:val="21"/>
              </w:rPr>
            </w:pPr>
            <w:r>
              <w:rPr>
                <w:rFonts w:ascii="宋体" w:hAnsi="宋体" w:cs="宋体" w:hint="eastAsia"/>
                <w:color w:val="000000"/>
                <w:szCs w:val="21"/>
              </w:rPr>
              <w:t>2</w:t>
            </w:r>
          </w:p>
        </w:tc>
        <w:tc>
          <w:tcPr>
            <w:tcW w:w="4079" w:type="dxa"/>
            <w:noWrap/>
            <w:tcMar>
              <w:top w:w="15" w:type="dxa"/>
              <w:left w:w="15" w:type="dxa"/>
              <w:bottom w:w="0" w:type="dxa"/>
              <w:right w:w="15" w:type="dxa"/>
            </w:tcMar>
            <w:vAlign w:val="center"/>
          </w:tcPr>
          <w:p w:rsidR="007702A4" w:rsidRDefault="007702A4" w:rsidP="00830E85">
            <w:pPr>
              <w:widowControl/>
              <w:jc w:val="left"/>
              <w:textAlignment w:val="center"/>
              <w:rPr>
                <w:rFonts w:ascii="宋体" w:hAnsi="宋体" w:cs="宋体"/>
                <w:color w:val="000000"/>
                <w:szCs w:val="21"/>
              </w:rPr>
            </w:pPr>
            <w:r>
              <w:rPr>
                <w:rFonts w:ascii="宋体" w:hAnsi="宋体" w:cs="宋体" w:hint="eastAsia"/>
                <w:color w:val="000000"/>
                <w:kern w:val="0"/>
                <w:szCs w:val="21"/>
              </w:rPr>
              <w:t>未落实环卫行业相关文件精神；未做好企业文化宣传、不积极参加环卫行业重大活动等，每次扣0.5分，以此类推</w:t>
            </w:r>
          </w:p>
        </w:tc>
      </w:tr>
      <w:tr w:rsidR="007702A4" w:rsidTr="00830E85">
        <w:trPr>
          <w:trHeight w:val="90"/>
        </w:trPr>
        <w:tc>
          <w:tcPr>
            <w:tcW w:w="501" w:type="dxa"/>
            <w:vMerge/>
            <w:vAlign w:val="center"/>
          </w:tcPr>
          <w:p w:rsidR="007702A4" w:rsidRDefault="007702A4" w:rsidP="00830E85">
            <w:pPr>
              <w:jc w:val="center"/>
              <w:rPr>
                <w:rFonts w:ascii="宋体" w:hAnsi="宋体" w:cs="宋体"/>
                <w:color w:val="000000"/>
                <w:szCs w:val="21"/>
              </w:rPr>
            </w:pPr>
          </w:p>
        </w:tc>
        <w:tc>
          <w:tcPr>
            <w:tcW w:w="697" w:type="dxa"/>
            <w:vMerge/>
            <w:vAlign w:val="center"/>
          </w:tcPr>
          <w:p w:rsidR="007702A4" w:rsidRDefault="007702A4" w:rsidP="00830E85">
            <w:pPr>
              <w:jc w:val="center"/>
              <w:rPr>
                <w:rFonts w:ascii="宋体" w:hAnsi="宋体" w:cs="宋体"/>
                <w:color w:val="000000"/>
                <w:kern w:val="0"/>
                <w:szCs w:val="21"/>
              </w:rPr>
            </w:pPr>
          </w:p>
        </w:tc>
        <w:tc>
          <w:tcPr>
            <w:tcW w:w="2552" w:type="dxa"/>
            <w:tcMar>
              <w:top w:w="15" w:type="dxa"/>
              <w:left w:w="15" w:type="dxa"/>
              <w:bottom w:w="0" w:type="dxa"/>
              <w:right w:w="15" w:type="dxa"/>
            </w:tcMar>
            <w:vAlign w:val="center"/>
          </w:tcPr>
          <w:p w:rsidR="007702A4" w:rsidRDefault="007702A4" w:rsidP="00830E85">
            <w:pPr>
              <w:widowControl/>
              <w:jc w:val="left"/>
              <w:textAlignment w:val="center"/>
              <w:rPr>
                <w:rFonts w:ascii="宋体" w:hAnsi="宋体" w:cs="宋体"/>
                <w:color w:val="000000"/>
                <w:szCs w:val="21"/>
              </w:rPr>
            </w:pPr>
            <w:proofErr w:type="gramStart"/>
            <w:r>
              <w:rPr>
                <w:rFonts w:ascii="宋体" w:hAnsi="宋体" w:cs="宋体" w:hint="eastAsia"/>
                <w:color w:val="000000"/>
                <w:kern w:val="0"/>
                <w:szCs w:val="21"/>
              </w:rPr>
              <w:t>各项台账资料</w:t>
            </w:r>
            <w:proofErr w:type="gramEnd"/>
            <w:r>
              <w:rPr>
                <w:rFonts w:ascii="宋体" w:hAnsi="宋体" w:cs="宋体" w:hint="eastAsia"/>
                <w:color w:val="000000"/>
                <w:kern w:val="0"/>
                <w:szCs w:val="21"/>
              </w:rPr>
              <w:t>准确真实、无遗漏</w:t>
            </w:r>
          </w:p>
        </w:tc>
        <w:tc>
          <w:tcPr>
            <w:tcW w:w="604" w:type="dxa"/>
            <w:noWrap/>
            <w:tcMar>
              <w:top w:w="15" w:type="dxa"/>
              <w:left w:w="15" w:type="dxa"/>
              <w:bottom w:w="0" w:type="dxa"/>
              <w:right w:w="15" w:type="dxa"/>
            </w:tcMar>
            <w:vAlign w:val="center"/>
          </w:tcPr>
          <w:p w:rsidR="007702A4" w:rsidRDefault="007702A4" w:rsidP="00830E85">
            <w:pPr>
              <w:widowControl/>
              <w:jc w:val="center"/>
              <w:textAlignment w:val="center"/>
              <w:rPr>
                <w:rFonts w:ascii="宋体" w:hAnsi="宋体" w:cs="宋体"/>
                <w:color w:val="000000"/>
                <w:szCs w:val="21"/>
              </w:rPr>
            </w:pPr>
            <w:r>
              <w:rPr>
                <w:rFonts w:ascii="宋体" w:hAnsi="宋体" w:cs="宋体" w:hint="eastAsia"/>
                <w:color w:val="000000"/>
                <w:kern w:val="0"/>
                <w:szCs w:val="21"/>
              </w:rPr>
              <w:t>5</w:t>
            </w:r>
          </w:p>
        </w:tc>
        <w:tc>
          <w:tcPr>
            <w:tcW w:w="4079" w:type="dxa"/>
            <w:noWrap/>
            <w:tcMar>
              <w:top w:w="15" w:type="dxa"/>
              <w:left w:w="15" w:type="dxa"/>
              <w:bottom w:w="0" w:type="dxa"/>
              <w:right w:w="15" w:type="dxa"/>
            </w:tcMar>
            <w:vAlign w:val="center"/>
          </w:tcPr>
          <w:p w:rsidR="007702A4" w:rsidRDefault="007702A4" w:rsidP="00830E85">
            <w:pPr>
              <w:widowControl/>
              <w:numPr>
                <w:ilvl w:val="0"/>
                <w:numId w:val="12"/>
              </w:numPr>
              <w:jc w:val="left"/>
              <w:textAlignment w:val="center"/>
              <w:rPr>
                <w:rFonts w:ascii="宋体" w:hAnsi="宋体" w:cs="宋体"/>
                <w:color w:val="000000"/>
                <w:kern w:val="0"/>
                <w:szCs w:val="21"/>
              </w:rPr>
            </w:pPr>
            <w:r>
              <w:rPr>
                <w:rFonts w:ascii="宋体" w:hAnsi="宋体" w:cs="宋体" w:hint="eastAsia"/>
                <w:color w:val="000000"/>
                <w:kern w:val="0"/>
                <w:szCs w:val="21"/>
              </w:rPr>
              <w:t>每月各保洁公司未按要求上交花名册、工资清单、社保清单等，扣0.5分</w:t>
            </w:r>
          </w:p>
          <w:p w:rsidR="007702A4" w:rsidRDefault="007702A4" w:rsidP="00830E85">
            <w:pPr>
              <w:widowControl/>
              <w:numPr>
                <w:ilvl w:val="0"/>
                <w:numId w:val="12"/>
              </w:numPr>
              <w:jc w:val="left"/>
              <w:textAlignment w:val="center"/>
              <w:rPr>
                <w:rFonts w:ascii="宋体" w:hAnsi="宋体" w:cs="宋体"/>
                <w:color w:val="000000"/>
                <w:kern w:val="0"/>
                <w:szCs w:val="21"/>
              </w:rPr>
            </w:pPr>
            <w:r>
              <w:rPr>
                <w:rFonts w:ascii="宋体" w:hAnsi="宋体" w:cs="宋体" w:hint="eastAsia"/>
                <w:color w:val="000000"/>
                <w:kern w:val="0"/>
                <w:szCs w:val="21"/>
              </w:rPr>
              <w:t>未建立线下保洁分配表（各路段人员分配），人员未到岗，未按分配表执行，每次扣0.5分</w:t>
            </w:r>
          </w:p>
          <w:p w:rsidR="007702A4" w:rsidRDefault="007702A4" w:rsidP="00830E85">
            <w:pPr>
              <w:widowControl/>
              <w:numPr>
                <w:ilvl w:val="0"/>
                <w:numId w:val="12"/>
              </w:numPr>
              <w:jc w:val="left"/>
              <w:textAlignment w:val="center"/>
              <w:rPr>
                <w:rFonts w:ascii="宋体" w:hAnsi="宋体" w:cs="宋体"/>
                <w:color w:val="000000"/>
                <w:kern w:val="0"/>
                <w:szCs w:val="21"/>
              </w:rPr>
            </w:pPr>
            <w:r>
              <w:rPr>
                <w:rFonts w:ascii="宋体" w:hAnsi="宋体" w:cs="宋体" w:hint="eastAsia"/>
                <w:color w:val="000000"/>
                <w:kern w:val="0"/>
                <w:szCs w:val="21"/>
              </w:rPr>
              <w:t>若发现</w:t>
            </w:r>
            <w:proofErr w:type="gramStart"/>
            <w:r>
              <w:rPr>
                <w:rFonts w:ascii="宋体" w:hAnsi="宋体" w:cs="宋体" w:hint="eastAsia"/>
                <w:color w:val="000000"/>
                <w:kern w:val="0"/>
                <w:szCs w:val="21"/>
              </w:rPr>
              <w:t>上交台</w:t>
            </w:r>
            <w:proofErr w:type="gramEnd"/>
            <w:r>
              <w:rPr>
                <w:rFonts w:ascii="宋体" w:hAnsi="宋体" w:cs="宋体" w:hint="eastAsia"/>
                <w:color w:val="000000"/>
                <w:kern w:val="0"/>
                <w:szCs w:val="21"/>
              </w:rPr>
              <w:t>账有虚报，瞒报、资料不真实，扣5分</w:t>
            </w:r>
          </w:p>
          <w:p w:rsidR="007702A4" w:rsidRDefault="007702A4" w:rsidP="00830E85">
            <w:pPr>
              <w:widowControl/>
              <w:numPr>
                <w:ilvl w:val="0"/>
                <w:numId w:val="12"/>
              </w:numPr>
              <w:jc w:val="left"/>
              <w:textAlignment w:val="center"/>
              <w:rPr>
                <w:rFonts w:ascii="宋体" w:hAnsi="宋体" w:cs="宋体"/>
                <w:color w:val="000000"/>
                <w:szCs w:val="21"/>
              </w:rPr>
            </w:pPr>
            <w:r>
              <w:rPr>
                <w:rFonts w:ascii="宋体" w:hAnsi="宋体" w:cs="宋体" w:hint="eastAsia"/>
                <w:color w:val="000000"/>
                <w:kern w:val="0"/>
                <w:szCs w:val="21"/>
              </w:rPr>
              <w:t>宣传信息上报不及时，扣0.5分</w:t>
            </w:r>
          </w:p>
        </w:tc>
      </w:tr>
      <w:tr w:rsidR="007702A4" w:rsidTr="00830E85">
        <w:trPr>
          <w:trHeight w:val="3834"/>
        </w:trPr>
        <w:tc>
          <w:tcPr>
            <w:tcW w:w="501" w:type="dxa"/>
            <w:vMerge/>
            <w:vAlign w:val="center"/>
          </w:tcPr>
          <w:p w:rsidR="007702A4" w:rsidRDefault="007702A4" w:rsidP="00830E85">
            <w:pPr>
              <w:jc w:val="center"/>
              <w:rPr>
                <w:rFonts w:ascii="宋体" w:hAnsi="宋体" w:cs="宋体"/>
                <w:color w:val="000000"/>
                <w:szCs w:val="21"/>
              </w:rPr>
            </w:pPr>
          </w:p>
        </w:tc>
        <w:tc>
          <w:tcPr>
            <w:tcW w:w="697" w:type="dxa"/>
            <w:vMerge/>
            <w:vAlign w:val="center"/>
          </w:tcPr>
          <w:p w:rsidR="007702A4" w:rsidRDefault="007702A4" w:rsidP="00830E85">
            <w:pPr>
              <w:jc w:val="center"/>
              <w:rPr>
                <w:rFonts w:ascii="宋体" w:hAnsi="宋体" w:cs="宋体"/>
                <w:color w:val="000000"/>
                <w:kern w:val="0"/>
                <w:szCs w:val="21"/>
              </w:rPr>
            </w:pPr>
          </w:p>
        </w:tc>
        <w:tc>
          <w:tcPr>
            <w:tcW w:w="2552" w:type="dxa"/>
            <w:tcMar>
              <w:top w:w="15" w:type="dxa"/>
              <w:left w:w="15" w:type="dxa"/>
              <w:bottom w:w="0" w:type="dxa"/>
              <w:right w:w="15" w:type="dxa"/>
            </w:tcMar>
            <w:vAlign w:val="center"/>
          </w:tcPr>
          <w:p w:rsidR="007702A4" w:rsidRDefault="007702A4" w:rsidP="00830E85">
            <w:pPr>
              <w:widowControl/>
              <w:jc w:val="left"/>
              <w:textAlignment w:val="center"/>
              <w:rPr>
                <w:rFonts w:ascii="宋体" w:hAnsi="宋体" w:cs="宋体"/>
                <w:color w:val="000000"/>
                <w:szCs w:val="21"/>
              </w:rPr>
            </w:pPr>
            <w:r>
              <w:rPr>
                <w:rFonts w:ascii="宋体" w:hAnsi="宋体" w:cs="宋体" w:hint="eastAsia"/>
                <w:color w:val="000000"/>
                <w:kern w:val="0"/>
                <w:szCs w:val="21"/>
              </w:rPr>
              <w:t>重大活动前提交应急保洁预案，并按预案执行。无县级及以上检查失分，重大活动保障不力等问题。</w:t>
            </w:r>
          </w:p>
        </w:tc>
        <w:tc>
          <w:tcPr>
            <w:tcW w:w="604" w:type="dxa"/>
            <w:noWrap/>
            <w:tcMar>
              <w:top w:w="15" w:type="dxa"/>
              <w:left w:w="15" w:type="dxa"/>
              <w:bottom w:w="0" w:type="dxa"/>
              <w:right w:w="15" w:type="dxa"/>
            </w:tcMar>
            <w:vAlign w:val="center"/>
          </w:tcPr>
          <w:p w:rsidR="007702A4" w:rsidRDefault="007702A4" w:rsidP="00830E85">
            <w:pPr>
              <w:jc w:val="center"/>
              <w:rPr>
                <w:rFonts w:ascii="宋体" w:hAnsi="宋体" w:cs="宋体"/>
                <w:color w:val="000000"/>
                <w:szCs w:val="21"/>
              </w:rPr>
            </w:pPr>
            <w:r>
              <w:rPr>
                <w:rFonts w:ascii="宋体" w:hAnsi="宋体" w:cs="宋体" w:hint="eastAsia"/>
                <w:color w:val="000000"/>
                <w:szCs w:val="21"/>
              </w:rPr>
              <w:t>5</w:t>
            </w:r>
          </w:p>
        </w:tc>
        <w:tc>
          <w:tcPr>
            <w:tcW w:w="4079" w:type="dxa"/>
            <w:noWrap/>
            <w:tcMar>
              <w:top w:w="15" w:type="dxa"/>
              <w:left w:w="15" w:type="dxa"/>
              <w:bottom w:w="0" w:type="dxa"/>
              <w:right w:w="15" w:type="dxa"/>
            </w:tcMar>
            <w:vAlign w:val="center"/>
          </w:tcPr>
          <w:p w:rsidR="007702A4" w:rsidRDefault="007702A4" w:rsidP="00830E85">
            <w:pPr>
              <w:widowControl/>
              <w:jc w:val="left"/>
              <w:textAlignment w:val="center"/>
              <w:rPr>
                <w:rFonts w:ascii="宋体" w:hAnsi="宋体" w:cs="宋体"/>
                <w:color w:val="000000"/>
                <w:kern w:val="0"/>
                <w:szCs w:val="21"/>
              </w:rPr>
            </w:pPr>
            <w:r>
              <w:rPr>
                <w:rFonts w:ascii="宋体" w:hAnsi="宋体" w:cs="宋体" w:hint="eastAsia"/>
                <w:color w:val="000000"/>
                <w:kern w:val="0"/>
                <w:szCs w:val="21"/>
              </w:rPr>
              <w:t>1、重大活动前未按要求提供应急保洁人员安排表，扣0.5分，未按预案执行每次扣0.5分</w:t>
            </w:r>
          </w:p>
          <w:p w:rsidR="007702A4" w:rsidRDefault="007702A4" w:rsidP="00830E85">
            <w:pPr>
              <w:widowControl/>
              <w:jc w:val="left"/>
              <w:textAlignment w:val="center"/>
              <w:rPr>
                <w:rFonts w:ascii="宋体" w:hAnsi="宋体" w:cs="宋体"/>
                <w:color w:val="000000"/>
                <w:kern w:val="0"/>
                <w:szCs w:val="21"/>
              </w:rPr>
            </w:pPr>
            <w:r>
              <w:rPr>
                <w:rFonts w:ascii="宋体" w:hAnsi="宋体" w:cs="宋体" w:hint="eastAsia"/>
                <w:color w:val="000000"/>
                <w:kern w:val="0"/>
                <w:szCs w:val="21"/>
              </w:rPr>
              <w:t>2、县级以上检查中重大活动中保障不力，每次扣1分，并扣罚保洁经费20000元</w:t>
            </w:r>
          </w:p>
          <w:p w:rsidR="007702A4" w:rsidRDefault="007702A4" w:rsidP="00830E85">
            <w:pPr>
              <w:widowControl/>
              <w:jc w:val="left"/>
              <w:textAlignment w:val="center"/>
              <w:rPr>
                <w:rFonts w:ascii="宋体" w:hAnsi="宋体" w:cs="宋体"/>
                <w:color w:val="000000"/>
                <w:kern w:val="0"/>
                <w:szCs w:val="21"/>
              </w:rPr>
            </w:pPr>
            <w:r>
              <w:rPr>
                <w:rFonts w:ascii="宋体" w:hAnsi="宋体" w:cs="宋体" w:hint="eastAsia"/>
                <w:color w:val="000000"/>
                <w:kern w:val="0"/>
                <w:szCs w:val="21"/>
              </w:rPr>
              <w:t>3、所承担的保洁服务项目因工作不落实、措施不到位被上级领导批评或有关新闻媒体曝光，除仍按考核评分办法扣2分外，被点名批评</w:t>
            </w:r>
            <w:proofErr w:type="gramStart"/>
            <w:r>
              <w:rPr>
                <w:rFonts w:ascii="宋体" w:hAnsi="宋体" w:cs="宋体" w:hint="eastAsia"/>
                <w:color w:val="000000"/>
                <w:kern w:val="0"/>
                <w:szCs w:val="21"/>
              </w:rPr>
              <w:t>另扣月保洁</w:t>
            </w:r>
            <w:proofErr w:type="gramEnd"/>
            <w:r>
              <w:rPr>
                <w:rFonts w:ascii="宋体" w:hAnsi="宋体" w:cs="宋体" w:hint="eastAsia"/>
                <w:color w:val="000000"/>
                <w:kern w:val="0"/>
                <w:szCs w:val="21"/>
              </w:rPr>
              <w:t>经费50000元，通报批评</w:t>
            </w:r>
            <w:proofErr w:type="gramStart"/>
            <w:r>
              <w:rPr>
                <w:rFonts w:ascii="宋体" w:hAnsi="宋体" w:cs="宋体" w:hint="eastAsia"/>
                <w:color w:val="000000"/>
                <w:kern w:val="0"/>
                <w:szCs w:val="21"/>
              </w:rPr>
              <w:t>另扣月保洁</w:t>
            </w:r>
            <w:proofErr w:type="gramEnd"/>
            <w:r>
              <w:rPr>
                <w:rFonts w:ascii="宋体" w:hAnsi="宋体" w:cs="宋体" w:hint="eastAsia"/>
                <w:color w:val="000000"/>
                <w:kern w:val="0"/>
                <w:szCs w:val="21"/>
              </w:rPr>
              <w:t>经费100000元</w:t>
            </w:r>
          </w:p>
          <w:p w:rsidR="007702A4" w:rsidRDefault="007702A4" w:rsidP="00830E85">
            <w:pPr>
              <w:widowControl/>
              <w:jc w:val="left"/>
              <w:textAlignment w:val="center"/>
              <w:rPr>
                <w:rFonts w:ascii="宋体" w:hAnsi="宋体" w:cs="宋体"/>
                <w:color w:val="000000"/>
                <w:szCs w:val="21"/>
              </w:rPr>
            </w:pPr>
            <w:r>
              <w:rPr>
                <w:rFonts w:ascii="宋体" w:hAnsi="宋体" w:cs="宋体" w:hint="eastAsia"/>
                <w:color w:val="000000"/>
                <w:kern w:val="0"/>
                <w:szCs w:val="21"/>
              </w:rPr>
              <w:t>4、宁波市道路“清爽行动”暗访考核通报中，保洁区域有通报路段的，每次扣保洁经费10000元</w:t>
            </w:r>
          </w:p>
        </w:tc>
      </w:tr>
      <w:tr w:rsidR="007702A4" w:rsidTr="00830E85">
        <w:trPr>
          <w:trHeight w:val="600"/>
        </w:trPr>
        <w:tc>
          <w:tcPr>
            <w:tcW w:w="501" w:type="dxa"/>
            <w:vMerge/>
            <w:vAlign w:val="center"/>
          </w:tcPr>
          <w:p w:rsidR="007702A4" w:rsidRDefault="007702A4" w:rsidP="00830E85">
            <w:pPr>
              <w:jc w:val="center"/>
              <w:rPr>
                <w:rFonts w:ascii="宋体" w:hAnsi="宋体" w:cs="宋体"/>
                <w:color w:val="000000"/>
                <w:szCs w:val="21"/>
              </w:rPr>
            </w:pPr>
          </w:p>
        </w:tc>
        <w:tc>
          <w:tcPr>
            <w:tcW w:w="697" w:type="dxa"/>
            <w:vMerge/>
            <w:vAlign w:val="center"/>
          </w:tcPr>
          <w:p w:rsidR="007702A4" w:rsidRDefault="007702A4" w:rsidP="00830E85">
            <w:pPr>
              <w:jc w:val="center"/>
              <w:rPr>
                <w:rFonts w:ascii="宋体" w:hAnsi="宋体" w:cs="宋体"/>
                <w:color w:val="000000"/>
                <w:kern w:val="0"/>
                <w:szCs w:val="21"/>
              </w:rPr>
            </w:pPr>
          </w:p>
        </w:tc>
        <w:tc>
          <w:tcPr>
            <w:tcW w:w="2552" w:type="dxa"/>
            <w:tcMar>
              <w:top w:w="15" w:type="dxa"/>
              <w:left w:w="15" w:type="dxa"/>
              <w:bottom w:w="0" w:type="dxa"/>
              <w:right w:w="15" w:type="dxa"/>
            </w:tcMar>
            <w:vAlign w:val="center"/>
          </w:tcPr>
          <w:p w:rsidR="007702A4" w:rsidRDefault="007702A4" w:rsidP="00830E85">
            <w:pPr>
              <w:widowControl/>
              <w:jc w:val="left"/>
              <w:textAlignment w:val="center"/>
              <w:rPr>
                <w:rFonts w:ascii="宋体" w:hAnsi="宋体" w:cs="宋体"/>
                <w:color w:val="000000"/>
                <w:szCs w:val="21"/>
              </w:rPr>
            </w:pPr>
            <w:r>
              <w:rPr>
                <w:rFonts w:ascii="宋体" w:hAnsi="宋体" w:cs="宋体" w:hint="eastAsia"/>
                <w:color w:val="000000"/>
                <w:kern w:val="0"/>
                <w:szCs w:val="21"/>
              </w:rPr>
              <w:t>群众满意度，无有责投诉</w:t>
            </w:r>
          </w:p>
        </w:tc>
        <w:tc>
          <w:tcPr>
            <w:tcW w:w="604" w:type="dxa"/>
            <w:noWrap/>
            <w:tcMar>
              <w:top w:w="15" w:type="dxa"/>
              <w:left w:w="15" w:type="dxa"/>
              <w:bottom w:w="0" w:type="dxa"/>
              <w:right w:w="15" w:type="dxa"/>
            </w:tcMar>
            <w:vAlign w:val="center"/>
          </w:tcPr>
          <w:p w:rsidR="007702A4" w:rsidRDefault="007702A4" w:rsidP="00830E85">
            <w:pPr>
              <w:jc w:val="center"/>
              <w:rPr>
                <w:rFonts w:ascii="宋体" w:hAnsi="宋体" w:cs="宋体"/>
                <w:color w:val="000000"/>
                <w:szCs w:val="21"/>
              </w:rPr>
            </w:pPr>
            <w:r>
              <w:rPr>
                <w:rFonts w:ascii="宋体" w:hAnsi="宋体" w:cs="宋体" w:hint="eastAsia"/>
                <w:color w:val="000000"/>
                <w:szCs w:val="21"/>
              </w:rPr>
              <w:t>4</w:t>
            </w:r>
          </w:p>
        </w:tc>
        <w:tc>
          <w:tcPr>
            <w:tcW w:w="4079" w:type="dxa"/>
            <w:noWrap/>
            <w:tcMar>
              <w:top w:w="15" w:type="dxa"/>
              <w:left w:w="15" w:type="dxa"/>
              <w:bottom w:w="0" w:type="dxa"/>
              <w:right w:w="15" w:type="dxa"/>
            </w:tcMar>
            <w:vAlign w:val="center"/>
          </w:tcPr>
          <w:p w:rsidR="007702A4" w:rsidRDefault="007702A4" w:rsidP="00830E85">
            <w:pPr>
              <w:numPr>
                <w:ilvl w:val="0"/>
                <w:numId w:val="13"/>
              </w:numPr>
              <w:rPr>
                <w:rFonts w:ascii="宋体" w:hAnsi="宋体" w:cs="宋体"/>
                <w:color w:val="000000"/>
                <w:szCs w:val="21"/>
              </w:rPr>
            </w:pPr>
            <w:r>
              <w:rPr>
                <w:rFonts w:ascii="宋体" w:hAnsi="宋体" w:cs="宋体" w:hint="eastAsia"/>
                <w:color w:val="000000"/>
                <w:szCs w:val="21"/>
              </w:rPr>
              <w:t>保洁区域有投诉（包括来电、来信、来访）经查证属实，扣0.2分</w:t>
            </w:r>
          </w:p>
          <w:p w:rsidR="007702A4" w:rsidRDefault="007702A4" w:rsidP="00830E85">
            <w:pPr>
              <w:numPr>
                <w:ilvl w:val="0"/>
                <w:numId w:val="13"/>
              </w:numPr>
              <w:rPr>
                <w:rFonts w:ascii="宋体" w:hAnsi="宋体" w:cs="宋体"/>
                <w:color w:val="000000"/>
                <w:szCs w:val="21"/>
              </w:rPr>
            </w:pPr>
            <w:r>
              <w:rPr>
                <w:rFonts w:ascii="宋体" w:hAnsi="宋体" w:cs="宋体" w:hint="eastAsia"/>
                <w:color w:val="000000"/>
                <w:szCs w:val="21"/>
              </w:rPr>
              <w:t>保洁区域有投诉（包括来电、来信、来访）经查证属实，有故意行为，社会影响严重的，扣1分</w:t>
            </w:r>
          </w:p>
        </w:tc>
      </w:tr>
      <w:tr w:rsidR="007702A4" w:rsidTr="00830E85">
        <w:trPr>
          <w:trHeight w:val="610"/>
        </w:trPr>
        <w:tc>
          <w:tcPr>
            <w:tcW w:w="501" w:type="dxa"/>
            <w:vMerge/>
            <w:vAlign w:val="center"/>
          </w:tcPr>
          <w:p w:rsidR="007702A4" w:rsidRDefault="007702A4" w:rsidP="00830E85">
            <w:pPr>
              <w:jc w:val="center"/>
              <w:rPr>
                <w:rFonts w:ascii="宋体" w:hAnsi="宋体" w:cs="宋体"/>
                <w:color w:val="000000"/>
                <w:szCs w:val="21"/>
              </w:rPr>
            </w:pPr>
          </w:p>
        </w:tc>
        <w:tc>
          <w:tcPr>
            <w:tcW w:w="697" w:type="dxa"/>
            <w:vMerge/>
            <w:vAlign w:val="center"/>
          </w:tcPr>
          <w:p w:rsidR="007702A4" w:rsidRDefault="007702A4" w:rsidP="00830E85">
            <w:pPr>
              <w:jc w:val="center"/>
              <w:rPr>
                <w:rFonts w:ascii="宋体" w:hAnsi="宋体" w:cs="宋体"/>
                <w:color w:val="000000"/>
                <w:kern w:val="0"/>
                <w:szCs w:val="21"/>
              </w:rPr>
            </w:pPr>
          </w:p>
        </w:tc>
        <w:tc>
          <w:tcPr>
            <w:tcW w:w="2552" w:type="dxa"/>
            <w:tcMar>
              <w:top w:w="15" w:type="dxa"/>
              <w:left w:w="15" w:type="dxa"/>
              <w:bottom w:w="0" w:type="dxa"/>
              <w:right w:w="15" w:type="dxa"/>
            </w:tcMar>
            <w:vAlign w:val="center"/>
          </w:tcPr>
          <w:p w:rsidR="007702A4" w:rsidRDefault="007702A4" w:rsidP="00830E85">
            <w:pPr>
              <w:widowControl/>
              <w:jc w:val="left"/>
              <w:textAlignment w:val="center"/>
              <w:rPr>
                <w:rFonts w:ascii="宋体" w:hAnsi="宋体" w:cs="宋体"/>
                <w:color w:val="000000"/>
                <w:szCs w:val="21"/>
              </w:rPr>
            </w:pPr>
            <w:r>
              <w:rPr>
                <w:rFonts w:ascii="宋体" w:hAnsi="宋体" w:cs="宋体" w:hint="eastAsia"/>
                <w:color w:val="000000"/>
                <w:szCs w:val="21"/>
              </w:rPr>
              <w:t>不得无故干扰、阻碍考核人员工作</w:t>
            </w:r>
          </w:p>
        </w:tc>
        <w:tc>
          <w:tcPr>
            <w:tcW w:w="604" w:type="dxa"/>
            <w:noWrap/>
            <w:tcMar>
              <w:top w:w="15" w:type="dxa"/>
              <w:left w:w="15" w:type="dxa"/>
              <w:bottom w:w="0" w:type="dxa"/>
              <w:right w:w="15" w:type="dxa"/>
            </w:tcMar>
            <w:vAlign w:val="center"/>
          </w:tcPr>
          <w:p w:rsidR="007702A4" w:rsidRDefault="007702A4" w:rsidP="00830E85">
            <w:pPr>
              <w:jc w:val="center"/>
              <w:rPr>
                <w:rFonts w:ascii="宋体" w:hAnsi="宋体" w:cs="宋体"/>
                <w:color w:val="000000"/>
                <w:szCs w:val="21"/>
              </w:rPr>
            </w:pPr>
            <w:r>
              <w:rPr>
                <w:rFonts w:ascii="宋体" w:hAnsi="宋体" w:cs="宋体" w:hint="eastAsia"/>
                <w:color w:val="000000"/>
                <w:szCs w:val="21"/>
              </w:rPr>
              <w:t>4</w:t>
            </w:r>
          </w:p>
        </w:tc>
        <w:tc>
          <w:tcPr>
            <w:tcW w:w="4079" w:type="dxa"/>
            <w:noWrap/>
            <w:tcMar>
              <w:top w:w="15" w:type="dxa"/>
              <w:left w:w="15" w:type="dxa"/>
              <w:bottom w:w="0" w:type="dxa"/>
              <w:right w:w="15" w:type="dxa"/>
            </w:tcMar>
            <w:vAlign w:val="center"/>
          </w:tcPr>
          <w:p w:rsidR="007702A4" w:rsidRDefault="007702A4" w:rsidP="00830E85">
            <w:pPr>
              <w:rPr>
                <w:rFonts w:ascii="宋体" w:hAnsi="宋体" w:cs="宋体"/>
                <w:color w:val="000000"/>
                <w:szCs w:val="21"/>
              </w:rPr>
            </w:pPr>
            <w:r>
              <w:rPr>
                <w:rFonts w:ascii="宋体" w:hAnsi="宋体" w:cs="宋体" w:hint="eastAsia"/>
                <w:color w:val="000000"/>
                <w:szCs w:val="21"/>
              </w:rPr>
              <w:t>在考核过程中阻扰、谩骂、挑衅、延误、干扰考核人员或上级检查人员正常检查（如妨碍拍照取证等），扣0.5分，情节严重的，扣2分。</w:t>
            </w:r>
          </w:p>
        </w:tc>
      </w:tr>
      <w:tr w:rsidR="007702A4" w:rsidTr="00830E85">
        <w:trPr>
          <w:trHeight w:val="600"/>
        </w:trPr>
        <w:tc>
          <w:tcPr>
            <w:tcW w:w="501" w:type="dxa"/>
            <w:vMerge w:val="restart"/>
            <w:tcMar>
              <w:top w:w="15" w:type="dxa"/>
              <w:left w:w="15" w:type="dxa"/>
              <w:bottom w:w="0" w:type="dxa"/>
              <w:right w:w="15" w:type="dxa"/>
            </w:tcMar>
            <w:vAlign w:val="center"/>
          </w:tcPr>
          <w:p w:rsidR="007702A4" w:rsidRDefault="007702A4" w:rsidP="00830E85">
            <w:pPr>
              <w:widowControl/>
              <w:jc w:val="center"/>
              <w:textAlignment w:val="center"/>
              <w:rPr>
                <w:rFonts w:ascii="宋体" w:hAnsi="宋体" w:cs="宋体"/>
                <w:color w:val="000000"/>
                <w:szCs w:val="21"/>
              </w:rPr>
            </w:pPr>
            <w:r>
              <w:rPr>
                <w:rFonts w:ascii="宋体" w:hAnsi="宋体" w:cs="宋体" w:hint="eastAsia"/>
                <w:color w:val="000000"/>
                <w:kern w:val="0"/>
                <w:szCs w:val="21"/>
              </w:rPr>
              <w:t xml:space="preserve">保洁作业标准     </w:t>
            </w:r>
          </w:p>
        </w:tc>
        <w:tc>
          <w:tcPr>
            <w:tcW w:w="697" w:type="dxa"/>
            <w:vMerge w:val="restart"/>
            <w:tcMar>
              <w:top w:w="15" w:type="dxa"/>
              <w:left w:w="15" w:type="dxa"/>
              <w:bottom w:w="0" w:type="dxa"/>
              <w:right w:w="15" w:type="dxa"/>
            </w:tcMar>
            <w:vAlign w:val="center"/>
          </w:tcPr>
          <w:p w:rsidR="007702A4" w:rsidRDefault="007702A4" w:rsidP="00830E85">
            <w:pPr>
              <w:widowControl/>
              <w:jc w:val="center"/>
              <w:textAlignment w:val="center"/>
              <w:rPr>
                <w:rFonts w:ascii="宋体" w:hAnsi="宋体" w:cs="宋体"/>
                <w:color w:val="000000"/>
                <w:kern w:val="0"/>
                <w:szCs w:val="21"/>
              </w:rPr>
            </w:pPr>
            <w:r>
              <w:rPr>
                <w:rFonts w:ascii="宋体" w:hAnsi="宋体" w:cs="宋体" w:hint="eastAsia"/>
                <w:color w:val="000000"/>
                <w:kern w:val="0"/>
                <w:szCs w:val="21"/>
              </w:rPr>
              <w:t>40</w:t>
            </w:r>
          </w:p>
        </w:tc>
        <w:tc>
          <w:tcPr>
            <w:tcW w:w="2552" w:type="dxa"/>
            <w:tcMar>
              <w:top w:w="15" w:type="dxa"/>
              <w:left w:w="15" w:type="dxa"/>
              <w:bottom w:w="0" w:type="dxa"/>
              <w:right w:w="15" w:type="dxa"/>
            </w:tcMar>
            <w:vAlign w:val="center"/>
          </w:tcPr>
          <w:p w:rsidR="007702A4" w:rsidRDefault="007702A4" w:rsidP="00830E85">
            <w:pPr>
              <w:widowControl/>
              <w:jc w:val="left"/>
              <w:textAlignment w:val="center"/>
              <w:rPr>
                <w:rFonts w:ascii="宋体" w:hAnsi="宋体" w:cs="宋体"/>
                <w:color w:val="000000"/>
                <w:kern w:val="0"/>
                <w:szCs w:val="21"/>
              </w:rPr>
            </w:pPr>
            <w:proofErr w:type="gramStart"/>
            <w:r>
              <w:rPr>
                <w:rFonts w:ascii="宋体" w:hAnsi="宋体" w:cs="宋体" w:hint="eastAsia"/>
                <w:color w:val="000000"/>
                <w:kern w:val="0"/>
                <w:szCs w:val="21"/>
              </w:rPr>
              <w:t>普扫结束</w:t>
            </w:r>
            <w:proofErr w:type="gramEnd"/>
            <w:r>
              <w:rPr>
                <w:rFonts w:ascii="宋体" w:hAnsi="宋体" w:cs="宋体" w:hint="eastAsia"/>
                <w:color w:val="000000"/>
                <w:kern w:val="0"/>
                <w:szCs w:val="21"/>
              </w:rPr>
              <w:t>后做好巡回保洁工作</w:t>
            </w:r>
          </w:p>
        </w:tc>
        <w:tc>
          <w:tcPr>
            <w:tcW w:w="604" w:type="dxa"/>
            <w:noWrap/>
            <w:tcMar>
              <w:top w:w="15" w:type="dxa"/>
              <w:left w:w="15" w:type="dxa"/>
              <w:bottom w:w="0" w:type="dxa"/>
              <w:right w:w="15" w:type="dxa"/>
            </w:tcMar>
            <w:vAlign w:val="center"/>
          </w:tcPr>
          <w:p w:rsidR="007702A4" w:rsidRDefault="007702A4" w:rsidP="00830E85">
            <w:pPr>
              <w:widowControl/>
              <w:jc w:val="center"/>
              <w:textAlignment w:val="center"/>
              <w:rPr>
                <w:rFonts w:ascii="宋体" w:hAnsi="宋体" w:cs="宋体"/>
                <w:color w:val="000000"/>
                <w:szCs w:val="21"/>
              </w:rPr>
            </w:pPr>
            <w:r>
              <w:rPr>
                <w:rFonts w:ascii="宋体" w:hAnsi="宋体" w:cs="宋体" w:hint="eastAsia"/>
                <w:color w:val="000000"/>
                <w:szCs w:val="21"/>
              </w:rPr>
              <w:t>1</w:t>
            </w:r>
          </w:p>
        </w:tc>
        <w:tc>
          <w:tcPr>
            <w:tcW w:w="4079" w:type="dxa"/>
            <w:noWrap/>
            <w:tcMar>
              <w:top w:w="15" w:type="dxa"/>
              <w:left w:w="15" w:type="dxa"/>
              <w:bottom w:w="0" w:type="dxa"/>
              <w:right w:w="15" w:type="dxa"/>
            </w:tcMar>
            <w:vAlign w:val="center"/>
          </w:tcPr>
          <w:p w:rsidR="007702A4" w:rsidRDefault="007702A4" w:rsidP="00830E85">
            <w:pPr>
              <w:rPr>
                <w:rFonts w:ascii="宋体" w:hAnsi="宋体" w:cs="宋体"/>
                <w:color w:val="000000"/>
                <w:szCs w:val="21"/>
              </w:rPr>
            </w:pPr>
            <w:r>
              <w:rPr>
                <w:rFonts w:ascii="宋体" w:hAnsi="宋体" w:cs="宋体" w:hint="eastAsia"/>
                <w:color w:val="000000"/>
                <w:szCs w:val="21"/>
              </w:rPr>
              <w:t>保洁区域主要道路</w:t>
            </w:r>
            <w:proofErr w:type="gramStart"/>
            <w:r>
              <w:rPr>
                <w:rFonts w:ascii="宋体" w:hAnsi="宋体" w:cs="宋体" w:hint="eastAsia"/>
                <w:color w:val="000000"/>
                <w:szCs w:val="21"/>
              </w:rPr>
              <w:t>首扫完成</w:t>
            </w:r>
            <w:proofErr w:type="gramEnd"/>
            <w:r>
              <w:rPr>
                <w:rFonts w:ascii="宋体" w:hAnsi="宋体" w:cs="宋体" w:hint="eastAsia"/>
                <w:color w:val="000000"/>
                <w:szCs w:val="21"/>
              </w:rPr>
              <w:t>后未做到动态巡回保洁，扣0.1分</w:t>
            </w:r>
          </w:p>
        </w:tc>
      </w:tr>
      <w:tr w:rsidR="007702A4" w:rsidTr="00830E85">
        <w:trPr>
          <w:trHeight w:val="600"/>
        </w:trPr>
        <w:tc>
          <w:tcPr>
            <w:tcW w:w="501" w:type="dxa"/>
            <w:vMerge/>
            <w:vAlign w:val="center"/>
          </w:tcPr>
          <w:p w:rsidR="007702A4" w:rsidRDefault="007702A4" w:rsidP="00830E85">
            <w:pPr>
              <w:widowControl/>
              <w:jc w:val="center"/>
              <w:textAlignment w:val="center"/>
              <w:rPr>
                <w:rFonts w:ascii="宋体" w:hAnsi="宋体" w:cs="宋体"/>
                <w:color w:val="000000"/>
                <w:szCs w:val="21"/>
              </w:rPr>
            </w:pPr>
          </w:p>
        </w:tc>
        <w:tc>
          <w:tcPr>
            <w:tcW w:w="697" w:type="dxa"/>
            <w:vMerge/>
            <w:vAlign w:val="center"/>
          </w:tcPr>
          <w:p w:rsidR="007702A4" w:rsidRDefault="007702A4" w:rsidP="00830E85">
            <w:pPr>
              <w:widowControl/>
              <w:jc w:val="center"/>
              <w:textAlignment w:val="center"/>
              <w:rPr>
                <w:rFonts w:ascii="宋体" w:hAnsi="宋体" w:cs="宋体"/>
                <w:color w:val="000000"/>
                <w:kern w:val="0"/>
                <w:szCs w:val="21"/>
              </w:rPr>
            </w:pPr>
          </w:p>
        </w:tc>
        <w:tc>
          <w:tcPr>
            <w:tcW w:w="2552" w:type="dxa"/>
            <w:tcMar>
              <w:top w:w="15" w:type="dxa"/>
              <w:left w:w="15" w:type="dxa"/>
              <w:bottom w:w="0" w:type="dxa"/>
              <w:right w:w="15" w:type="dxa"/>
            </w:tcMar>
            <w:vAlign w:val="center"/>
          </w:tcPr>
          <w:p w:rsidR="007702A4" w:rsidRDefault="007702A4" w:rsidP="00830E85">
            <w:pPr>
              <w:widowControl/>
              <w:jc w:val="left"/>
              <w:textAlignment w:val="center"/>
              <w:rPr>
                <w:rFonts w:ascii="宋体" w:hAnsi="宋体" w:cs="宋体"/>
                <w:color w:val="000000"/>
                <w:szCs w:val="21"/>
              </w:rPr>
            </w:pPr>
            <w:r>
              <w:rPr>
                <w:rFonts w:ascii="宋体" w:hAnsi="宋体" w:cs="宋体" w:hint="eastAsia"/>
                <w:color w:val="000000"/>
                <w:kern w:val="0"/>
                <w:szCs w:val="21"/>
              </w:rPr>
              <w:t>无垃圾包、无可见垃圾</w:t>
            </w:r>
          </w:p>
        </w:tc>
        <w:tc>
          <w:tcPr>
            <w:tcW w:w="604" w:type="dxa"/>
            <w:noWrap/>
            <w:tcMar>
              <w:top w:w="15" w:type="dxa"/>
              <w:left w:w="15" w:type="dxa"/>
              <w:bottom w:w="0" w:type="dxa"/>
              <w:right w:w="15" w:type="dxa"/>
            </w:tcMar>
            <w:vAlign w:val="center"/>
          </w:tcPr>
          <w:p w:rsidR="007702A4" w:rsidRDefault="007702A4" w:rsidP="00830E85">
            <w:pPr>
              <w:widowControl/>
              <w:jc w:val="center"/>
              <w:textAlignment w:val="center"/>
              <w:rPr>
                <w:rFonts w:ascii="宋体" w:hAnsi="宋体" w:cs="宋体"/>
                <w:color w:val="000000"/>
                <w:szCs w:val="21"/>
              </w:rPr>
            </w:pPr>
            <w:r>
              <w:rPr>
                <w:rFonts w:ascii="宋体" w:hAnsi="宋体" w:cs="宋体" w:hint="eastAsia"/>
                <w:color w:val="000000"/>
                <w:szCs w:val="21"/>
              </w:rPr>
              <w:t>10</w:t>
            </w:r>
          </w:p>
        </w:tc>
        <w:tc>
          <w:tcPr>
            <w:tcW w:w="4079" w:type="dxa"/>
            <w:noWrap/>
            <w:tcMar>
              <w:top w:w="15" w:type="dxa"/>
              <w:left w:w="15" w:type="dxa"/>
              <w:bottom w:w="0" w:type="dxa"/>
              <w:right w:w="15" w:type="dxa"/>
            </w:tcMar>
            <w:vAlign w:val="center"/>
          </w:tcPr>
          <w:p w:rsidR="007702A4" w:rsidRDefault="007702A4" w:rsidP="00830E85">
            <w:pPr>
              <w:rPr>
                <w:rFonts w:ascii="宋体" w:hAnsi="宋体" w:cs="宋体"/>
                <w:color w:val="000000"/>
                <w:szCs w:val="21"/>
              </w:rPr>
            </w:pPr>
            <w:r>
              <w:rPr>
                <w:rFonts w:ascii="宋体" w:hAnsi="宋体" w:cs="宋体" w:hint="eastAsia"/>
                <w:color w:val="000000"/>
                <w:szCs w:val="21"/>
              </w:rPr>
              <w:t>以检查路段为一个考核单位；（自动向外延伸2米）</w:t>
            </w:r>
          </w:p>
          <w:p w:rsidR="007702A4" w:rsidRDefault="007702A4" w:rsidP="00830E85">
            <w:pPr>
              <w:rPr>
                <w:rFonts w:ascii="宋体" w:hAnsi="宋体" w:cs="宋体"/>
                <w:color w:val="000000"/>
                <w:szCs w:val="21"/>
              </w:rPr>
            </w:pPr>
            <w:r>
              <w:rPr>
                <w:rFonts w:ascii="宋体" w:hAnsi="宋体" w:cs="宋体" w:hint="eastAsia"/>
                <w:color w:val="000000"/>
                <w:szCs w:val="21"/>
              </w:rPr>
              <w:t>路面垃圾包纸屑、果皮、烟头、塑料袋等废弃物，有1-5处扣0.1分，5-10处扣0.5分，10处以上，扣1分（工业建筑垃圾除外）</w:t>
            </w:r>
          </w:p>
        </w:tc>
      </w:tr>
      <w:tr w:rsidR="007702A4" w:rsidTr="00830E85">
        <w:trPr>
          <w:trHeight w:val="600"/>
        </w:trPr>
        <w:tc>
          <w:tcPr>
            <w:tcW w:w="501" w:type="dxa"/>
            <w:vMerge/>
            <w:vAlign w:val="center"/>
          </w:tcPr>
          <w:p w:rsidR="007702A4" w:rsidRDefault="007702A4" w:rsidP="00830E85">
            <w:pPr>
              <w:jc w:val="center"/>
              <w:rPr>
                <w:rFonts w:ascii="宋体" w:hAnsi="宋体" w:cs="宋体"/>
                <w:color w:val="000000"/>
                <w:szCs w:val="21"/>
              </w:rPr>
            </w:pPr>
          </w:p>
        </w:tc>
        <w:tc>
          <w:tcPr>
            <w:tcW w:w="697" w:type="dxa"/>
            <w:vMerge/>
            <w:vAlign w:val="center"/>
          </w:tcPr>
          <w:p w:rsidR="007702A4" w:rsidRDefault="007702A4" w:rsidP="00830E85">
            <w:pPr>
              <w:jc w:val="center"/>
              <w:rPr>
                <w:rFonts w:ascii="宋体" w:hAnsi="宋体" w:cs="宋体"/>
                <w:color w:val="000000"/>
                <w:kern w:val="0"/>
                <w:szCs w:val="21"/>
              </w:rPr>
            </w:pPr>
          </w:p>
        </w:tc>
        <w:tc>
          <w:tcPr>
            <w:tcW w:w="2552" w:type="dxa"/>
            <w:tcMar>
              <w:top w:w="15" w:type="dxa"/>
              <w:left w:w="15" w:type="dxa"/>
              <w:bottom w:w="0" w:type="dxa"/>
              <w:right w:w="15" w:type="dxa"/>
            </w:tcMar>
            <w:vAlign w:val="center"/>
          </w:tcPr>
          <w:p w:rsidR="007702A4" w:rsidRDefault="007702A4" w:rsidP="00830E85">
            <w:pPr>
              <w:widowControl/>
              <w:jc w:val="left"/>
              <w:textAlignment w:val="center"/>
              <w:rPr>
                <w:rFonts w:ascii="宋体" w:hAnsi="宋体" w:cs="宋体"/>
                <w:color w:val="000000"/>
                <w:szCs w:val="21"/>
              </w:rPr>
            </w:pPr>
            <w:r>
              <w:rPr>
                <w:rFonts w:ascii="宋体" w:hAnsi="宋体" w:cs="宋体" w:hint="eastAsia"/>
                <w:color w:val="000000"/>
                <w:kern w:val="0"/>
                <w:szCs w:val="21"/>
              </w:rPr>
              <w:t>无积泥、积沙、积水、油污路面见本色</w:t>
            </w:r>
          </w:p>
        </w:tc>
        <w:tc>
          <w:tcPr>
            <w:tcW w:w="604" w:type="dxa"/>
            <w:noWrap/>
            <w:tcMar>
              <w:top w:w="15" w:type="dxa"/>
              <w:left w:w="15" w:type="dxa"/>
              <w:bottom w:w="0" w:type="dxa"/>
              <w:right w:w="15" w:type="dxa"/>
            </w:tcMar>
            <w:vAlign w:val="center"/>
          </w:tcPr>
          <w:p w:rsidR="007702A4" w:rsidRDefault="007702A4" w:rsidP="00830E85">
            <w:pPr>
              <w:widowControl/>
              <w:jc w:val="center"/>
              <w:textAlignment w:val="center"/>
              <w:rPr>
                <w:rFonts w:ascii="宋体" w:hAnsi="宋体" w:cs="宋体"/>
                <w:color w:val="000000"/>
                <w:szCs w:val="21"/>
              </w:rPr>
            </w:pPr>
            <w:r>
              <w:rPr>
                <w:rFonts w:ascii="宋体" w:hAnsi="宋体" w:cs="宋体" w:hint="eastAsia"/>
                <w:color w:val="000000"/>
                <w:szCs w:val="21"/>
              </w:rPr>
              <w:t>8</w:t>
            </w:r>
          </w:p>
        </w:tc>
        <w:tc>
          <w:tcPr>
            <w:tcW w:w="4079" w:type="dxa"/>
            <w:noWrap/>
            <w:tcMar>
              <w:top w:w="15" w:type="dxa"/>
              <w:left w:w="15" w:type="dxa"/>
              <w:bottom w:w="0" w:type="dxa"/>
              <w:right w:w="15" w:type="dxa"/>
            </w:tcMar>
            <w:vAlign w:val="center"/>
          </w:tcPr>
          <w:p w:rsidR="007702A4" w:rsidRDefault="007702A4" w:rsidP="00830E85">
            <w:pPr>
              <w:rPr>
                <w:rFonts w:ascii="宋体" w:hAnsi="宋体" w:cs="宋体"/>
                <w:color w:val="000000"/>
                <w:szCs w:val="21"/>
              </w:rPr>
            </w:pPr>
            <w:r>
              <w:rPr>
                <w:rFonts w:ascii="宋体" w:hAnsi="宋体" w:cs="宋体" w:hint="eastAsia"/>
                <w:color w:val="000000"/>
                <w:szCs w:val="21"/>
              </w:rPr>
              <w:t>以检查路段为一个考核单位；</w:t>
            </w:r>
          </w:p>
          <w:p w:rsidR="007702A4" w:rsidRDefault="007702A4" w:rsidP="00830E85">
            <w:pPr>
              <w:numPr>
                <w:ilvl w:val="0"/>
                <w:numId w:val="14"/>
              </w:numPr>
              <w:rPr>
                <w:rFonts w:ascii="宋体" w:hAnsi="宋体" w:cs="宋体"/>
                <w:color w:val="000000"/>
                <w:szCs w:val="21"/>
              </w:rPr>
            </w:pPr>
            <w:r>
              <w:rPr>
                <w:rFonts w:ascii="宋体" w:hAnsi="宋体" w:cs="宋体" w:hint="eastAsia"/>
                <w:color w:val="000000"/>
                <w:szCs w:val="21"/>
              </w:rPr>
              <w:t>道路积泥（积沙）油污；道路未见本色，扣0.3分</w:t>
            </w:r>
          </w:p>
          <w:p w:rsidR="007702A4" w:rsidRDefault="007702A4" w:rsidP="00830E85">
            <w:pPr>
              <w:numPr>
                <w:ilvl w:val="0"/>
                <w:numId w:val="14"/>
              </w:numPr>
              <w:rPr>
                <w:rFonts w:ascii="宋体" w:hAnsi="宋体" w:cs="宋体"/>
                <w:color w:val="000000"/>
                <w:szCs w:val="21"/>
              </w:rPr>
            </w:pPr>
            <w:r>
              <w:rPr>
                <w:rFonts w:ascii="宋体" w:hAnsi="宋体" w:cs="宋体" w:hint="eastAsia"/>
                <w:color w:val="000000"/>
                <w:szCs w:val="21"/>
              </w:rPr>
              <w:t>发现道路晴天有积水、有1-3处的扣0.1分；3-5处的扣0.3分，5处以上的扣1分</w:t>
            </w:r>
          </w:p>
        </w:tc>
      </w:tr>
      <w:tr w:rsidR="007702A4" w:rsidTr="00830E85">
        <w:trPr>
          <w:trHeight w:val="600"/>
        </w:trPr>
        <w:tc>
          <w:tcPr>
            <w:tcW w:w="501" w:type="dxa"/>
            <w:vMerge/>
            <w:vAlign w:val="center"/>
          </w:tcPr>
          <w:p w:rsidR="007702A4" w:rsidRDefault="007702A4" w:rsidP="00830E85">
            <w:pPr>
              <w:jc w:val="center"/>
              <w:rPr>
                <w:rFonts w:ascii="宋体" w:hAnsi="宋体" w:cs="宋体"/>
                <w:color w:val="000000"/>
                <w:szCs w:val="21"/>
              </w:rPr>
            </w:pPr>
          </w:p>
        </w:tc>
        <w:tc>
          <w:tcPr>
            <w:tcW w:w="697" w:type="dxa"/>
            <w:vMerge/>
            <w:vAlign w:val="center"/>
          </w:tcPr>
          <w:p w:rsidR="007702A4" w:rsidRDefault="007702A4" w:rsidP="00830E85">
            <w:pPr>
              <w:jc w:val="center"/>
              <w:rPr>
                <w:rFonts w:ascii="宋体" w:hAnsi="宋体" w:cs="宋体"/>
                <w:color w:val="000000"/>
                <w:kern w:val="0"/>
                <w:szCs w:val="21"/>
              </w:rPr>
            </w:pPr>
          </w:p>
        </w:tc>
        <w:tc>
          <w:tcPr>
            <w:tcW w:w="2552" w:type="dxa"/>
            <w:tcMar>
              <w:top w:w="15" w:type="dxa"/>
              <w:left w:w="15" w:type="dxa"/>
              <w:bottom w:w="0" w:type="dxa"/>
              <w:right w:w="15" w:type="dxa"/>
            </w:tcMar>
            <w:vAlign w:val="center"/>
          </w:tcPr>
          <w:p w:rsidR="007702A4" w:rsidRDefault="007702A4" w:rsidP="00830E85">
            <w:pPr>
              <w:widowControl/>
              <w:jc w:val="left"/>
              <w:textAlignment w:val="center"/>
              <w:rPr>
                <w:rFonts w:ascii="宋体" w:hAnsi="宋体" w:cs="宋体"/>
                <w:color w:val="000000"/>
                <w:szCs w:val="21"/>
              </w:rPr>
            </w:pPr>
            <w:r>
              <w:rPr>
                <w:rFonts w:ascii="宋体" w:hAnsi="宋体" w:cs="宋体" w:hint="eastAsia"/>
                <w:color w:val="000000"/>
                <w:kern w:val="0"/>
                <w:szCs w:val="21"/>
              </w:rPr>
              <w:t>垃圾桶、果壳箱整洁、无破损</w:t>
            </w:r>
          </w:p>
        </w:tc>
        <w:tc>
          <w:tcPr>
            <w:tcW w:w="604" w:type="dxa"/>
            <w:noWrap/>
            <w:tcMar>
              <w:top w:w="15" w:type="dxa"/>
              <w:left w:w="15" w:type="dxa"/>
              <w:bottom w:w="0" w:type="dxa"/>
              <w:right w:w="15" w:type="dxa"/>
            </w:tcMar>
            <w:vAlign w:val="center"/>
          </w:tcPr>
          <w:p w:rsidR="007702A4" w:rsidRDefault="007702A4" w:rsidP="00830E85">
            <w:pPr>
              <w:widowControl/>
              <w:jc w:val="center"/>
              <w:textAlignment w:val="center"/>
              <w:rPr>
                <w:rFonts w:ascii="宋体" w:hAnsi="宋体" w:cs="宋体"/>
                <w:color w:val="000000"/>
                <w:szCs w:val="21"/>
              </w:rPr>
            </w:pPr>
            <w:r>
              <w:rPr>
                <w:rFonts w:ascii="宋体" w:hAnsi="宋体" w:cs="宋体" w:hint="eastAsia"/>
                <w:color w:val="000000"/>
                <w:szCs w:val="21"/>
              </w:rPr>
              <w:t>8</w:t>
            </w:r>
          </w:p>
        </w:tc>
        <w:tc>
          <w:tcPr>
            <w:tcW w:w="4079" w:type="dxa"/>
            <w:noWrap/>
            <w:tcMar>
              <w:top w:w="15" w:type="dxa"/>
              <w:left w:w="15" w:type="dxa"/>
              <w:bottom w:w="0" w:type="dxa"/>
              <w:right w:w="15" w:type="dxa"/>
            </w:tcMar>
            <w:vAlign w:val="center"/>
          </w:tcPr>
          <w:p w:rsidR="007702A4" w:rsidRDefault="007702A4" w:rsidP="00830E85">
            <w:pPr>
              <w:numPr>
                <w:ilvl w:val="0"/>
                <w:numId w:val="15"/>
              </w:numPr>
              <w:rPr>
                <w:rFonts w:ascii="宋体" w:hAnsi="宋体" w:cs="宋体"/>
                <w:color w:val="000000"/>
                <w:szCs w:val="21"/>
              </w:rPr>
            </w:pPr>
            <w:r>
              <w:rPr>
                <w:rFonts w:ascii="宋体" w:hAnsi="宋体" w:cs="宋体" w:hint="eastAsia"/>
                <w:color w:val="000000"/>
                <w:szCs w:val="21"/>
              </w:rPr>
              <w:t>垃圾收集容器</w:t>
            </w:r>
            <w:proofErr w:type="gramStart"/>
            <w:r>
              <w:rPr>
                <w:rFonts w:ascii="宋体" w:hAnsi="宋体" w:cs="宋体" w:hint="eastAsia"/>
                <w:color w:val="000000"/>
                <w:szCs w:val="21"/>
              </w:rPr>
              <w:t>未日产日清</w:t>
            </w:r>
            <w:proofErr w:type="gramEnd"/>
            <w:r>
              <w:rPr>
                <w:rFonts w:ascii="宋体" w:hAnsi="宋体" w:cs="宋体" w:hint="eastAsia"/>
                <w:color w:val="000000"/>
                <w:szCs w:val="21"/>
              </w:rPr>
              <w:t>的，每个扣0.1分</w:t>
            </w:r>
          </w:p>
          <w:p w:rsidR="007702A4" w:rsidRDefault="007702A4" w:rsidP="00830E85">
            <w:pPr>
              <w:numPr>
                <w:ilvl w:val="0"/>
                <w:numId w:val="15"/>
              </w:numPr>
              <w:rPr>
                <w:rFonts w:ascii="宋体" w:hAnsi="宋体" w:cs="宋体"/>
                <w:color w:val="000000"/>
                <w:szCs w:val="21"/>
              </w:rPr>
            </w:pPr>
            <w:r>
              <w:rPr>
                <w:rFonts w:ascii="宋体" w:hAnsi="宋体" w:cs="宋体" w:hint="eastAsia"/>
                <w:color w:val="000000"/>
                <w:szCs w:val="21"/>
              </w:rPr>
              <w:t>果壳箱、垃圾收集容器周边有暴露垃圾的，每个扣0.1分</w:t>
            </w:r>
          </w:p>
          <w:p w:rsidR="007702A4" w:rsidRDefault="007702A4" w:rsidP="00830E85">
            <w:pPr>
              <w:numPr>
                <w:ilvl w:val="0"/>
                <w:numId w:val="15"/>
              </w:numPr>
              <w:rPr>
                <w:rFonts w:ascii="宋体" w:hAnsi="宋体" w:cs="宋体"/>
                <w:color w:val="000000"/>
                <w:szCs w:val="21"/>
              </w:rPr>
            </w:pPr>
            <w:r>
              <w:rPr>
                <w:rFonts w:ascii="宋体" w:hAnsi="宋体" w:cs="宋体" w:hint="eastAsia"/>
                <w:color w:val="000000"/>
                <w:szCs w:val="21"/>
              </w:rPr>
              <w:t>果壳箱、垃圾桶等垃圾收集容器清洗不到位，外观不整洁的，每个扣0.1分</w:t>
            </w:r>
          </w:p>
          <w:p w:rsidR="007702A4" w:rsidRDefault="007702A4" w:rsidP="00830E85">
            <w:pPr>
              <w:numPr>
                <w:ilvl w:val="0"/>
                <w:numId w:val="15"/>
              </w:numPr>
              <w:rPr>
                <w:rFonts w:ascii="宋体" w:hAnsi="宋体" w:cs="宋体"/>
                <w:color w:val="000000"/>
                <w:szCs w:val="21"/>
              </w:rPr>
            </w:pPr>
            <w:r>
              <w:rPr>
                <w:rFonts w:ascii="宋体" w:hAnsi="宋体" w:cs="宋体" w:hint="eastAsia"/>
                <w:color w:val="000000"/>
                <w:szCs w:val="21"/>
              </w:rPr>
              <w:t>果壳</w:t>
            </w:r>
            <w:proofErr w:type="gramStart"/>
            <w:r>
              <w:rPr>
                <w:rFonts w:ascii="宋体" w:hAnsi="宋体" w:cs="宋体" w:hint="eastAsia"/>
                <w:color w:val="000000"/>
                <w:szCs w:val="21"/>
              </w:rPr>
              <w:t>箱未套</w:t>
            </w:r>
            <w:proofErr w:type="gramEnd"/>
            <w:r>
              <w:rPr>
                <w:rFonts w:ascii="宋体" w:hAnsi="宋体" w:cs="宋体" w:hint="eastAsia"/>
                <w:color w:val="000000"/>
                <w:szCs w:val="21"/>
              </w:rPr>
              <w:t>垃圾袋及未及时更换的，每个扣0.1分</w:t>
            </w:r>
          </w:p>
          <w:p w:rsidR="007702A4" w:rsidRDefault="007702A4" w:rsidP="00830E85">
            <w:pPr>
              <w:numPr>
                <w:ilvl w:val="0"/>
                <w:numId w:val="15"/>
              </w:numPr>
              <w:rPr>
                <w:rFonts w:ascii="宋体" w:hAnsi="宋体" w:cs="宋体"/>
                <w:color w:val="000000"/>
                <w:szCs w:val="21"/>
              </w:rPr>
            </w:pPr>
            <w:r>
              <w:rPr>
                <w:rFonts w:ascii="宋体" w:hAnsi="宋体" w:cs="宋体" w:hint="eastAsia"/>
                <w:color w:val="000000"/>
                <w:szCs w:val="21"/>
              </w:rPr>
              <w:t>果壳箱、垃圾桶等垃圾收集容器残缺破损、缺失，没有及时修理或更换的，每个扣0.1分</w:t>
            </w:r>
          </w:p>
        </w:tc>
      </w:tr>
      <w:tr w:rsidR="007702A4" w:rsidTr="00830E85">
        <w:trPr>
          <w:trHeight w:val="600"/>
        </w:trPr>
        <w:tc>
          <w:tcPr>
            <w:tcW w:w="501" w:type="dxa"/>
            <w:vMerge/>
            <w:vAlign w:val="center"/>
          </w:tcPr>
          <w:p w:rsidR="007702A4" w:rsidRDefault="007702A4" w:rsidP="00830E85">
            <w:pPr>
              <w:jc w:val="center"/>
              <w:rPr>
                <w:rFonts w:ascii="宋体" w:hAnsi="宋体" w:cs="宋体"/>
                <w:color w:val="000000"/>
                <w:szCs w:val="21"/>
              </w:rPr>
            </w:pPr>
          </w:p>
        </w:tc>
        <w:tc>
          <w:tcPr>
            <w:tcW w:w="697" w:type="dxa"/>
            <w:vMerge/>
            <w:vAlign w:val="center"/>
          </w:tcPr>
          <w:p w:rsidR="007702A4" w:rsidRDefault="007702A4" w:rsidP="00830E85">
            <w:pPr>
              <w:jc w:val="center"/>
              <w:rPr>
                <w:rFonts w:ascii="宋体" w:hAnsi="宋体" w:cs="宋体"/>
                <w:color w:val="000000"/>
                <w:kern w:val="0"/>
                <w:szCs w:val="21"/>
              </w:rPr>
            </w:pPr>
          </w:p>
        </w:tc>
        <w:tc>
          <w:tcPr>
            <w:tcW w:w="2552" w:type="dxa"/>
            <w:tcMar>
              <w:top w:w="15" w:type="dxa"/>
              <w:left w:w="15" w:type="dxa"/>
              <w:bottom w:w="0" w:type="dxa"/>
              <w:right w:w="15" w:type="dxa"/>
            </w:tcMar>
            <w:vAlign w:val="center"/>
          </w:tcPr>
          <w:p w:rsidR="007702A4" w:rsidRDefault="007702A4" w:rsidP="00830E85">
            <w:pPr>
              <w:widowControl/>
              <w:jc w:val="left"/>
              <w:textAlignment w:val="center"/>
              <w:rPr>
                <w:rFonts w:ascii="宋体" w:hAnsi="宋体" w:cs="宋体"/>
                <w:color w:val="000000"/>
                <w:szCs w:val="21"/>
              </w:rPr>
            </w:pPr>
            <w:r>
              <w:rPr>
                <w:rFonts w:ascii="宋体" w:hAnsi="宋体" w:cs="宋体" w:hint="eastAsia"/>
                <w:color w:val="000000"/>
                <w:kern w:val="0"/>
                <w:szCs w:val="21"/>
              </w:rPr>
              <w:t>绿化带、隔离带、树穴</w:t>
            </w:r>
            <w:proofErr w:type="gramStart"/>
            <w:r>
              <w:rPr>
                <w:rFonts w:ascii="宋体" w:hAnsi="宋体" w:cs="宋体" w:hint="eastAsia"/>
                <w:color w:val="000000"/>
                <w:kern w:val="0"/>
                <w:szCs w:val="21"/>
              </w:rPr>
              <w:t>侧石干净</w:t>
            </w:r>
            <w:proofErr w:type="gramEnd"/>
          </w:p>
        </w:tc>
        <w:tc>
          <w:tcPr>
            <w:tcW w:w="604" w:type="dxa"/>
            <w:noWrap/>
            <w:tcMar>
              <w:top w:w="15" w:type="dxa"/>
              <w:left w:w="15" w:type="dxa"/>
              <w:bottom w:w="0" w:type="dxa"/>
              <w:right w:w="15" w:type="dxa"/>
            </w:tcMar>
            <w:vAlign w:val="center"/>
          </w:tcPr>
          <w:p w:rsidR="007702A4" w:rsidRDefault="007702A4" w:rsidP="00830E85">
            <w:pPr>
              <w:widowControl/>
              <w:jc w:val="center"/>
              <w:textAlignment w:val="center"/>
              <w:rPr>
                <w:rFonts w:ascii="宋体" w:hAnsi="宋体" w:cs="宋体"/>
                <w:color w:val="000000"/>
                <w:szCs w:val="21"/>
              </w:rPr>
            </w:pPr>
            <w:r>
              <w:rPr>
                <w:rFonts w:ascii="宋体" w:hAnsi="宋体" w:cs="宋体" w:hint="eastAsia"/>
                <w:color w:val="000000"/>
                <w:szCs w:val="21"/>
              </w:rPr>
              <w:t>8</w:t>
            </w:r>
          </w:p>
        </w:tc>
        <w:tc>
          <w:tcPr>
            <w:tcW w:w="4079" w:type="dxa"/>
            <w:noWrap/>
            <w:tcMar>
              <w:top w:w="15" w:type="dxa"/>
              <w:left w:w="15" w:type="dxa"/>
              <w:bottom w:w="0" w:type="dxa"/>
              <w:right w:w="15" w:type="dxa"/>
            </w:tcMar>
            <w:vAlign w:val="center"/>
          </w:tcPr>
          <w:p w:rsidR="007702A4" w:rsidRDefault="007702A4" w:rsidP="00830E85">
            <w:pPr>
              <w:rPr>
                <w:rFonts w:ascii="宋体" w:hAnsi="宋体" w:cs="宋体"/>
                <w:color w:val="000000"/>
                <w:szCs w:val="21"/>
              </w:rPr>
            </w:pPr>
            <w:r>
              <w:rPr>
                <w:rFonts w:ascii="宋体" w:hAnsi="宋体" w:cs="宋体" w:hint="eastAsia"/>
                <w:color w:val="000000"/>
                <w:szCs w:val="21"/>
              </w:rPr>
              <w:t>以检查路段为一个考核单位（含车道绿化带、树穴人行道绿地）</w:t>
            </w:r>
          </w:p>
          <w:p w:rsidR="007702A4" w:rsidRDefault="007702A4" w:rsidP="00830E85">
            <w:pPr>
              <w:numPr>
                <w:ilvl w:val="0"/>
                <w:numId w:val="16"/>
              </w:numPr>
              <w:rPr>
                <w:rFonts w:ascii="宋体" w:hAnsi="宋体" w:cs="宋体"/>
                <w:color w:val="000000"/>
                <w:szCs w:val="21"/>
              </w:rPr>
            </w:pPr>
            <w:r>
              <w:rPr>
                <w:rFonts w:ascii="宋体" w:hAnsi="宋体" w:cs="宋体" w:hint="eastAsia"/>
                <w:color w:val="000000"/>
                <w:szCs w:val="21"/>
              </w:rPr>
              <w:t>绿化带内有纸屑、果皮、烟头、塑料袋等，1-5处扣0.1分，5-10处扣0.5分，10处以上，扣1分</w:t>
            </w:r>
          </w:p>
          <w:p w:rsidR="007702A4" w:rsidRDefault="007702A4" w:rsidP="00830E85">
            <w:pPr>
              <w:numPr>
                <w:ilvl w:val="0"/>
                <w:numId w:val="16"/>
              </w:numPr>
              <w:rPr>
                <w:rFonts w:ascii="宋体" w:hAnsi="宋体" w:cs="宋体"/>
                <w:color w:val="000000"/>
                <w:szCs w:val="21"/>
              </w:rPr>
            </w:pPr>
            <w:r>
              <w:rPr>
                <w:rFonts w:ascii="宋体" w:hAnsi="宋体" w:cs="宋体" w:hint="eastAsia"/>
                <w:color w:val="000000"/>
                <w:szCs w:val="21"/>
              </w:rPr>
              <w:t>树穴、</w:t>
            </w:r>
            <w:proofErr w:type="gramStart"/>
            <w:r>
              <w:rPr>
                <w:rFonts w:ascii="宋体" w:hAnsi="宋体" w:cs="宋体" w:hint="eastAsia"/>
                <w:color w:val="000000"/>
                <w:szCs w:val="21"/>
              </w:rPr>
              <w:t>侧石有</w:t>
            </w:r>
            <w:proofErr w:type="gramEnd"/>
            <w:r>
              <w:rPr>
                <w:rFonts w:ascii="宋体" w:hAnsi="宋体" w:cs="宋体" w:hint="eastAsia"/>
                <w:color w:val="000000"/>
                <w:szCs w:val="21"/>
              </w:rPr>
              <w:t>杂草杂物，1-5处扣0.1分，5-10处扣0.5分，10处以上扣1分</w:t>
            </w:r>
          </w:p>
        </w:tc>
      </w:tr>
      <w:tr w:rsidR="007702A4" w:rsidTr="00830E85">
        <w:trPr>
          <w:trHeight w:val="600"/>
        </w:trPr>
        <w:tc>
          <w:tcPr>
            <w:tcW w:w="501" w:type="dxa"/>
            <w:vMerge/>
            <w:vAlign w:val="center"/>
          </w:tcPr>
          <w:p w:rsidR="007702A4" w:rsidRDefault="007702A4" w:rsidP="00830E85">
            <w:pPr>
              <w:jc w:val="center"/>
              <w:rPr>
                <w:rFonts w:ascii="宋体" w:hAnsi="宋体" w:cs="宋体"/>
                <w:color w:val="000000"/>
                <w:szCs w:val="21"/>
              </w:rPr>
            </w:pPr>
          </w:p>
        </w:tc>
        <w:tc>
          <w:tcPr>
            <w:tcW w:w="697" w:type="dxa"/>
            <w:vMerge/>
            <w:vAlign w:val="center"/>
          </w:tcPr>
          <w:p w:rsidR="007702A4" w:rsidRDefault="007702A4" w:rsidP="00830E85">
            <w:pPr>
              <w:jc w:val="center"/>
              <w:rPr>
                <w:rFonts w:ascii="宋体" w:hAnsi="宋体" w:cs="宋体"/>
                <w:color w:val="000000"/>
                <w:kern w:val="0"/>
                <w:szCs w:val="21"/>
              </w:rPr>
            </w:pPr>
          </w:p>
        </w:tc>
        <w:tc>
          <w:tcPr>
            <w:tcW w:w="2552" w:type="dxa"/>
            <w:tcMar>
              <w:top w:w="15" w:type="dxa"/>
              <w:left w:w="15" w:type="dxa"/>
              <w:bottom w:w="0" w:type="dxa"/>
              <w:right w:w="15" w:type="dxa"/>
            </w:tcMar>
            <w:vAlign w:val="center"/>
          </w:tcPr>
          <w:p w:rsidR="007702A4" w:rsidRDefault="007702A4" w:rsidP="00830E85">
            <w:pPr>
              <w:widowControl/>
              <w:jc w:val="left"/>
              <w:textAlignment w:val="center"/>
              <w:rPr>
                <w:rFonts w:ascii="宋体" w:hAnsi="宋体" w:cs="宋体"/>
                <w:color w:val="000000"/>
                <w:szCs w:val="21"/>
              </w:rPr>
            </w:pPr>
            <w:proofErr w:type="gramStart"/>
            <w:r>
              <w:rPr>
                <w:rFonts w:ascii="宋体" w:hAnsi="宋体" w:cs="宋体" w:hint="eastAsia"/>
                <w:color w:val="000000"/>
                <w:kern w:val="0"/>
                <w:szCs w:val="21"/>
              </w:rPr>
              <w:t>窨</w:t>
            </w:r>
            <w:proofErr w:type="gramEnd"/>
            <w:r>
              <w:rPr>
                <w:rFonts w:ascii="宋体" w:hAnsi="宋体" w:cs="宋体" w:hint="eastAsia"/>
                <w:color w:val="000000"/>
                <w:kern w:val="0"/>
                <w:szCs w:val="21"/>
              </w:rPr>
              <w:t>井口干净排水畅通</w:t>
            </w:r>
          </w:p>
        </w:tc>
        <w:tc>
          <w:tcPr>
            <w:tcW w:w="604" w:type="dxa"/>
            <w:noWrap/>
            <w:tcMar>
              <w:top w:w="15" w:type="dxa"/>
              <w:left w:w="15" w:type="dxa"/>
              <w:bottom w:w="0" w:type="dxa"/>
              <w:right w:w="15" w:type="dxa"/>
            </w:tcMar>
            <w:vAlign w:val="center"/>
          </w:tcPr>
          <w:p w:rsidR="007702A4" w:rsidRDefault="007702A4" w:rsidP="00830E85">
            <w:pPr>
              <w:widowControl/>
              <w:jc w:val="center"/>
              <w:textAlignment w:val="center"/>
              <w:rPr>
                <w:rFonts w:ascii="宋体" w:hAnsi="宋体" w:cs="宋体"/>
                <w:color w:val="000000"/>
                <w:szCs w:val="21"/>
              </w:rPr>
            </w:pPr>
            <w:r>
              <w:rPr>
                <w:rFonts w:ascii="宋体" w:hAnsi="宋体" w:cs="宋体" w:hint="eastAsia"/>
                <w:color w:val="000000"/>
                <w:szCs w:val="21"/>
              </w:rPr>
              <w:t>5</w:t>
            </w:r>
          </w:p>
        </w:tc>
        <w:tc>
          <w:tcPr>
            <w:tcW w:w="4079" w:type="dxa"/>
            <w:noWrap/>
            <w:tcMar>
              <w:top w:w="15" w:type="dxa"/>
              <w:left w:w="15" w:type="dxa"/>
              <w:bottom w:w="0" w:type="dxa"/>
              <w:right w:w="15" w:type="dxa"/>
            </w:tcMar>
            <w:vAlign w:val="center"/>
          </w:tcPr>
          <w:p w:rsidR="007702A4" w:rsidRDefault="007702A4" w:rsidP="00830E85">
            <w:pPr>
              <w:rPr>
                <w:rFonts w:ascii="宋体" w:hAnsi="宋体" w:cs="宋体"/>
                <w:color w:val="000000"/>
                <w:szCs w:val="21"/>
              </w:rPr>
            </w:pPr>
            <w:r>
              <w:rPr>
                <w:rFonts w:ascii="宋体" w:hAnsi="宋体" w:cs="宋体" w:hint="eastAsia"/>
                <w:color w:val="000000"/>
                <w:szCs w:val="21"/>
              </w:rPr>
              <w:t>1、</w:t>
            </w:r>
            <w:proofErr w:type="gramStart"/>
            <w:r>
              <w:rPr>
                <w:rFonts w:ascii="宋体" w:hAnsi="宋体" w:cs="宋体" w:hint="eastAsia"/>
                <w:color w:val="000000"/>
                <w:szCs w:val="21"/>
              </w:rPr>
              <w:t>窨</w:t>
            </w:r>
            <w:proofErr w:type="gramEnd"/>
            <w:r>
              <w:rPr>
                <w:rFonts w:ascii="宋体" w:hAnsi="宋体" w:cs="宋体" w:hint="eastAsia"/>
                <w:color w:val="000000"/>
                <w:szCs w:val="21"/>
              </w:rPr>
              <w:t>井口有积物，窨井堵塞的，每处扣0.1分</w:t>
            </w:r>
          </w:p>
        </w:tc>
      </w:tr>
      <w:tr w:rsidR="007702A4" w:rsidTr="00830E85">
        <w:trPr>
          <w:trHeight w:val="600"/>
        </w:trPr>
        <w:tc>
          <w:tcPr>
            <w:tcW w:w="501" w:type="dxa"/>
            <w:vMerge w:val="restart"/>
            <w:tcMar>
              <w:top w:w="15" w:type="dxa"/>
              <w:left w:w="15" w:type="dxa"/>
              <w:bottom w:w="0" w:type="dxa"/>
              <w:right w:w="15" w:type="dxa"/>
            </w:tcMar>
            <w:vAlign w:val="center"/>
          </w:tcPr>
          <w:p w:rsidR="007702A4" w:rsidRDefault="007702A4" w:rsidP="00830E85">
            <w:pPr>
              <w:widowControl/>
              <w:jc w:val="center"/>
              <w:textAlignment w:val="center"/>
              <w:rPr>
                <w:rFonts w:ascii="宋体" w:hAnsi="宋体" w:cs="宋体"/>
                <w:color w:val="000000"/>
                <w:szCs w:val="21"/>
              </w:rPr>
            </w:pPr>
            <w:r>
              <w:rPr>
                <w:rFonts w:ascii="宋体" w:hAnsi="宋体" w:cs="宋体" w:hint="eastAsia"/>
                <w:color w:val="000000"/>
                <w:kern w:val="0"/>
                <w:szCs w:val="21"/>
              </w:rPr>
              <w:t xml:space="preserve">文明规范作业     </w:t>
            </w:r>
          </w:p>
        </w:tc>
        <w:tc>
          <w:tcPr>
            <w:tcW w:w="697" w:type="dxa"/>
            <w:vMerge w:val="restart"/>
            <w:tcMar>
              <w:top w:w="15" w:type="dxa"/>
              <w:left w:w="15" w:type="dxa"/>
              <w:bottom w:w="0" w:type="dxa"/>
              <w:right w:w="15" w:type="dxa"/>
            </w:tcMar>
            <w:vAlign w:val="center"/>
          </w:tcPr>
          <w:p w:rsidR="007702A4" w:rsidRDefault="007702A4" w:rsidP="00830E85">
            <w:pPr>
              <w:widowControl/>
              <w:jc w:val="center"/>
              <w:textAlignment w:val="center"/>
              <w:rPr>
                <w:rFonts w:ascii="宋体" w:hAnsi="宋体" w:cs="宋体"/>
                <w:color w:val="000000"/>
                <w:kern w:val="0"/>
                <w:szCs w:val="21"/>
              </w:rPr>
            </w:pPr>
            <w:r>
              <w:rPr>
                <w:rFonts w:ascii="宋体" w:hAnsi="宋体" w:cs="宋体" w:hint="eastAsia"/>
                <w:color w:val="000000"/>
                <w:kern w:val="0"/>
                <w:szCs w:val="21"/>
              </w:rPr>
              <w:t>15</w:t>
            </w:r>
          </w:p>
        </w:tc>
        <w:tc>
          <w:tcPr>
            <w:tcW w:w="2552" w:type="dxa"/>
            <w:tcMar>
              <w:top w:w="15" w:type="dxa"/>
              <w:left w:w="15" w:type="dxa"/>
              <w:bottom w:w="0" w:type="dxa"/>
              <w:right w:w="15" w:type="dxa"/>
            </w:tcMar>
            <w:vAlign w:val="center"/>
          </w:tcPr>
          <w:p w:rsidR="007702A4" w:rsidRDefault="007702A4" w:rsidP="00830E85">
            <w:pPr>
              <w:widowControl/>
              <w:jc w:val="left"/>
              <w:textAlignment w:val="center"/>
              <w:rPr>
                <w:rFonts w:ascii="宋体" w:hAnsi="宋体" w:cs="宋体"/>
                <w:color w:val="000000"/>
                <w:szCs w:val="21"/>
              </w:rPr>
            </w:pPr>
            <w:r>
              <w:rPr>
                <w:rFonts w:ascii="宋体" w:hAnsi="宋体" w:cs="宋体" w:hint="eastAsia"/>
                <w:color w:val="000000"/>
                <w:kern w:val="0"/>
                <w:szCs w:val="21"/>
              </w:rPr>
              <w:t>保洁员着装规范整洁，统一配置作业工具</w:t>
            </w:r>
          </w:p>
        </w:tc>
        <w:tc>
          <w:tcPr>
            <w:tcW w:w="604" w:type="dxa"/>
            <w:noWrap/>
            <w:tcMar>
              <w:top w:w="15" w:type="dxa"/>
              <w:left w:w="15" w:type="dxa"/>
              <w:bottom w:w="0" w:type="dxa"/>
              <w:right w:w="15" w:type="dxa"/>
            </w:tcMar>
            <w:vAlign w:val="center"/>
          </w:tcPr>
          <w:p w:rsidR="007702A4" w:rsidRDefault="007702A4" w:rsidP="00830E85">
            <w:pPr>
              <w:widowControl/>
              <w:jc w:val="center"/>
              <w:textAlignment w:val="center"/>
              <w:rPr>
                <w:rFonts w:ascii="宋体" w:hAnsi="宋体" w:cs="宋体"/>
                <w:color w:val="000000"/>
                <w:szCs w:val="21"/>
              </w:rPr>
            </w:pPr>
            <w:r>
              <w:rPr>
                <w:rFonts w:ascii="宋体" w:hAnsi="宋体" w:cs="宋体" w:hint="eastAsia"/>
                <w:color w:val="000000"/>
                <w:szCs w:val="21"/>
              </w:rPr>
              <w:t>2</w:t>
            </w:r>
          </w:p>
        </w:tc>
        <w:tc>
          <w:tcPr>
            <w:tcW w:w="4079" w:type="dxa"/>
            <w:noWrap/>
            <w:tcMar>
              <w:top w:w="15" w:type="dxa"/>
              <w:left w:w="15" w:type="dxa"/>
              <w:bottom w:w="0" w:type="dxa"/>
              <w:right w:w="15" w:type="dxa"/>
            </w:tcMar>
            <w:vAlign w:val="center"/>
          </w:tcPr>
          <w:p w:rsidR="007702A4" w:rsidRDefault="007702A4" w:rsidP="00830E85">
            <w:pPr>
              <w:tabs>
                <w:tab w:val="left" w:pos="827"/>
              </w:tabs>
              <w:jc w:val="left"/>
              <w:rPr>
                <w:rFonts w:ascii="宋体" w:hAnsi="宋体" w:cs="宋体"/>
                <w:color w:val="000000"/>
                <w:szCs w:val="21"/>
              </w:rPr>
            </w:pPr>
            <w:r>
              <w:rPr>
                <w:rFonts w:ascii="宋体" w:hAnsi="宋体" w:cs="宋体" w:hint="eastAsia"/>
                <w:color w:val="000000"/>
                <w:kern w:val="0"/>
                <w:szCs w:val="21"/>
              </w:rPr>
              <w:t>未按规定正规穿着工作服，（</w:t>
            </w:r>
            <w:proofErr w:type="gramStart"/>
            <w:r>
              <w:rPr>
                <w:rFonts w:ascii="宋体" w:hAnsi="宋体" w:cs="宋体" w:hint="eastAsia"/>
                <w:color w:val="000000"/>
                <w:kern w:val="0"/>
                <w:szCs w:val="21"/>
              </w:rPr>
              <w:t>雨天着</w:t>
            </w:r>
            <w:proofErr w:type="gramEnd"/>
            <w:r>
              <w:rPr>
                <w:rFonts w:ascii="宋体" w:hAnsi="宋体" w:cs="宋体" w:hint="eastAsia"/>
                <w:color w:val="000000"/>
                <w:kern w:val="0"/>
                <w:szCs w:val="21"/>
              </w:rPr>
              <w:t>工作雨衣）配置作业工具，1-3个扣0.1分，3-5个扣0.3分，5个以上扣1分</w:t>
            </w:r>
          </w:p>
        </w:tc>
      </w:tr>
      <w:tr w:rsidR="007702A4" w:rsidTr="00830E85">
        <w:trPr>
          <w:trHeight w:val="600"/>
        </w:trPr>
        <w:tc>
          <w:tcPr>
            <w:tcW w:w="501" w:type="dxa"/>
            <w:vMerge/>
            <w:vAlign w:val="center"/>
          </w:tcPr>
          <w:p w:rsidR="007702A4" w:rsidRDefault="007702A4" w:rsidP="00830E85">
            <w:pPr>
              <w:jc w:val="center"/>
              <w:rPr>
                <w:rFonts w:ascii="宋体" w:hAnsi="宋体" w:cs="宋体"/>
                <w:color w:val="000000"/>
                <w:szCs w:val="21"/>
              </w:rPr>
            </w:pPr>
          </w:p>
        </w:tc>
        <w:tc>
          <w:tcPr>
            <w:tcW w:w="697" w:type="dxa"/>
            <w:vMerge/>
            <w:vAlign w:val="center"/>
          </w:tcPr>
          <w:p w:rsidR="007702A4" w:rsidRDefault="007702A4" w:rsidP="00830E85">
            <w:pPr>
              <w:jc w:val="center"/>
              <w:rPr>
                <w:rFonts w:ascii="宋体" w:hAnsi="宋体" w:cs="宋体"/>
                <w:color w:val="000000"/>
                <w:kern w:val="0"/>
                <w:szCs w:val="21"/>
              </w:rPr>
            </w:pPr>
          </w:p>
        </w:tc>
        <w:tc>
          <w:tcPr>
            <w:tcW w:w="2552" w:type="dxa"/>
            <w:tcMar>
              <w:top w:w="15" w:type="dxa"/>
              <w:left w:w="15" w:type="dxa"/>
              <w:bottom w:w="0" w:type="dxa"/>
              <w:right w:w="15" w:type="dxa"/>
            </w:tcMar>
            <w:vAlign w:val="center"/>
          </w:tcPr>
          <w:p w:rsidR="007702A4" w:rsidRDefault="007702A4" w:rsidP="00830E85">
            <w:pPr>
              <w:widowControl/>
              <w:jc w:val="left"/>
              <w:textAlignment w:val="center"/>
              <w:rPr>
                <w:rFonts w:ascii="宋体" w:hAnsi="宋体" w:cs="宋体"/>
                <w:color w:val="000000"/>
                <w:szCs w:val="21"/>
              </w:rPr>
            </w:pPr>
            <w:r>
              <w:rPr>
                <w:rFonts w:ascii="宋体" w:hAnsi="宋体" w:cs="宋体" w:hint="eastAsia"/>
                <w:color w:val="000000"/>
                <w:kern w:val="0"/>
                <w:szCs w:val="21"/>
              </w:rPr>
              <w:t>工作中无闲谈、消极怠工等现象</w:t>
            </w:r>
          </w:p>
        </w:tc>
        <w:tc>
          <w:tcPr>
            <w:tcW w:w="604" w:type="dxa"/>
            <w:noWrap/>
            <w:tcMar>
              <w:top w:w="15" w:type="dxa"/>
              <w:left w:w="15" w:type="dxa"/>
              <w:bottom w:w="0" w:type="dxa"/>
              <w:right w:w="15" w:type="dxa"/>
            </w:tcMar>
            <w:vAlign w:val="center"/>
          </w:tcPr>
          <w:p w:rsidR="007702A4" w:rsidRDefault="007702A4" w:rsidP="00830E85">
            <w:pPr>
              <w:widowControl/>
              <w:jc w:val="center"/>
              <w:textAlignment w:val="center"/>
              <w:rPr>
                <w:rFonts w:ascii="宋体" w:hAnsi="宋体" w:cs="宋体"/>
                <w:color w:val="000000"/>
                <w:szCs w:val="21"/>
              </w:rPr>
            </w:pPr>
            <w:r>
              <w:rPr>
                <w:rFonts w:ascii="宋体" w:hAnsi="宋体" w:cs="宋体" w:hint="eastAsia"/>
                <w:color w:val="000000"/>
                <w:szCs w:val="21"/>
              </w:rPr>
              <w:t>2</w:t>
            </w:r>
          </w:p>
        </w:tc>
        <w:tc>
          <w:tcPr>
            <w:tcW w:w="4079" w:type="dxa"/>
            <w:noWrap/>
            <w:tcMar>
              <w:top w:w="15" w:type="dxa"/>
              <w:left w:w="15" w:type="dxa"/>
              <w:bottom w:w="0" w:type="dxa"/>
              <w:right w:w="15" w:type="dxa"/>
            </w:tcMar>
            <w:vAlign w:val="center"/>
          </w:tcPr>
          <w:p w:rsidR="007702A4" w:rsidRDefault="007702A4" w:rsidP="00830E85">
            <w:pPr>
              <w:rPr>
                <w:rFonts w:ascii="宋体" w:hAnsi="宋体" w:cs="宋体"/>
                <w:color w:val="000000"/>
                <w:szCs w:val="21"/>
              </w:rPr>
            </w:pPr>
            <w:r>
              <w:rPr>
                <w:rFonts w:ascii="宋体" w:hAnsi="宋体" w:cs="宋体" w:hint="eastAsia"/>
                <w:color w:val="000000"/>
                <w:kern w:val="0"/>
                <w:szCs w:val="21"/>
              </w:rPr>
              <w:t>道路保洁工作中闲谈、消极怠工等现象，扣0.1分</w:t>
            </w:r>
          </w:p>
        </w:tc>
      </w:tr>
      <w:tr w:rsidR="007702A4" w:rsidTr="00830E85">
        <w:trPr>
          <w:trHeight w:val="600"/>
        </w:trPr>
        <w:tc>
          <w:tcPr>
            <w:tcW w:w="501" w:type="dxa"/>
            <w:vMerge/>
            <w:vAlign w:val="center"/>
          </w:tcPr>
          <w:p w:rsidR="007702A4" w:rsidRDefault="007702A4" w:rsidP="00830E85">
            <w:pPr>
              <w:jc w:val="center"/>
              <w:rPr>
                <w:rFonts w:ascii="宋体" w:hAnsi="宋体" w:cs="宋体"/>
                <w:color w:val="000000"/>
                <w:szCs w:val="21"/>
              </w:rPr>
            </w:pPr>
          </w:p>
        </w:tc>
        <w:tc>
          <w:tcPr>
            <w:tcW w:w="697" w:type="dxa"/>
            <w:vMerge/>
            <w:vAlign w:val="center"/>
          </w:tcPr>
          <w:p w:rsidR="007702A4" w:rsidRDefault="007702A4" w:rsidP="00830E85">
            <w:pPr>
              <w:jc w:val="center"/>
              <w:rPr>
                <w:rFonts w:ascii="宋体" w:hAnsi="宋体" w:cs="宋体"/>
                <w:color w:val="000000"/>
                <w:kern w:val="0"/>
                <w:szCs w:val="21"/>
              </w:rPr>
            </w:pPr>
          </w:p>
        </w:tc>
        <w:tc>
          <w:tcPr>
            <w:tcW w:w="2552" w:type="dxa"/>
            <w:tcMar>
              <w:top w:w="15" w:type="dxa"/>
              <w:left w:w="15" w:type="dxa"/>
              <w:bottom w:w="0" w:type="dxa"/>
              <w:right w:w="15" w:type="dxa"/>
            </w:tcMar>
            <w:vAlign w:val="center"/>
          </w:tcPr>
          <w:p w:rsidR="007702A4" w:rsidRDefault="007702A4" w:rsidP="00830E85">
            <w:pPr>
              <w:widowControl/>
              <w:jc w:val="left"/>
              <w:textAlignment w:val="center"/>
              <w:rPr>
                <w:rFonts w:ascii="宋体" w:hAnsi="宋体" w:cs="宋体"/>
                <w:color w:val="000000"/>
                <w:szCs w:val="21"/>
              </w:rPr>
            </w:pPr>
            <w:r>
              <w:rPr>
                <w:rFonts w:ascii="宋体" w:hAnsi="宋体" w:cs="宋体" w:hint="eastAsia"/>
                <w:color w:val="000000"/>
                <w:kern w:val="0"/>
                <w:szCs w:val="21"/>
              </w:rPr>
              <w:t>不得私自焚烧垃圾、树叶，落叶旺季做到及时清扫和转运处理，不得将垃圾扫入排水口（沟槽）、河道</w:t>
            </w:r>
          </w:p>
        </w:tc>
        <w:tc>
          <w:tcPr>
            <w:tcW w:w="604" w:type="dxa"/>
            <w:noWrap/>
            <w:tcMar>
              <w:top w:w="15" w:type="dxa"/>
              <w:left w:w="15" w:type="dxa"/>
              <w:bottom w:w="0" w:type="dxa"/>
              <w:right w:w="15" w:type="dxa"/>
            </w:tcMar>
            <w:vAlign w:val="center"/>
          </w:tcPr>
          <w:p w:rsidR="007702A4" w:rsidRDefault="007702A4" w:rsidP="00830E85">
            <w:pPr>
              <w:widowControl/>
              <w:jc w:val="center"/>
              <w:textAlignment w:val="center"/>
              <w:rPr>
                <w:rFonts w:ascii="宋体" w:hAnsi="宋体" w:cs="宋体"/>
                <w:color w:val="000000"/>
                <w:szCs w:val="21"/>
              </w:rPr>
            </w:pPr>
            <w:r>
              <w:rPr>
                <w:rFonts w:ascii="宋体" w:hAnsi="宋体" w:cs="宋体" w:hint="eastAsia"/>
                <w:color w:val="000000"/>
                <w:szCs w:val="21"/>
              </w:rPr>
              <w:t>5</w:t>
            </w:r>
          </w:p>
        </w:tc>
        <w:tc>
          <w:tcPr>
            <w:tcW w:w="4079" w:type="dxa"/>
            <w:noWrap/>
            <w:tcMar>
              <w:top w:w="15" w:type="dxa"/>
              <w:left w:w="15" w:type="dxa"/>
              <w:bottom w:w="0" w:type="dxa"/>
              <w:right w:w="15" w:type="dxa"/>
            </w:tcMar>
            <w:vAlign w:val="center"/>
          </w:tcPr>
          <w:p w:rsidR="007702A4" w:rsidRDefault="007702A4" w:rsidP="00830E85">
            <w:pPr>
              <w:rPr>
                <w:rFonts w:ascii="宋体" w:hAnsi="宋体" w:cs="宋体"/>
                <w:color w:val="000000"/>
                <w:szCs w:val="21"/>
              </w:rPr>
            </w:pPr>
            <w:r>
              <w:rPr>
                <w:rFonts w:ascii="宋体" w:hAnsi="宋体" w:cs="宋体" w:hint="eastAsia"/>
                <w:color w:val="000000"/>
                <w:szCs w:val="21"/>
              </w:rPr>
              <w:t>发现保洁人员私</w:t>
            </w:r>
            <w:r>
              <w:rPr>
                <w:rFonts w:ascii="宋体" w:hAnsi="宋体" w:cs="宋体" w:hint="eastAsia"/>
                <w:color w:val="000000"/>
                <w:kern w:val="0"/>
                <w:szCs w:val="21"/>
              </w:rPr>
              <w:t>自焚烧垃圾、树叶、落叶，</w:t>
            </w:r>
            <w:r>
              <w:rPr>
                <w:rFonts w:ascii="宋体" w:hAnsi="宋体" w:cs="宋体" w:hint="eastAsia"/>
                <w:color w:val="000000"/>
                <w:szCs w:val="21"/>
              </w:rPr>
              <w:t>将垃圾乱倾倒现象，扣0.5分；</w:t>
            </w:r>
            <w:r>
              <w:rPr>
                <w:rFonts w:ascii="宋体" w:hAnsi="宋体" w:cs="宋体" w:hint="eastAsia"/>
                <w:color w:val="000000"/>
                <w:kern w:val="0"/>
                <w:szCs w:val="21"/>
              </w:rPr>
              <w:t>将垃圾扫入排水口（沟槽）、河道，扣0.5分</w:t>
            </w:r>
          </w:p>
        </w:tc>
      </w:tr>
      <w:tr w:rsidR="007702A4" w:rsidTr="00830E85">
        <w:trPr>
          <w:trHeight w:val="600"/>
        </w:trPr>
        <w:tc>
          <w:tcPr>
            <w:tcW w:w="501" w:type="dxa"/>
            <w:vMerge/>
            <w:vAlign w:val="center"/>
          </w:tcPr>
          <w:p w:rsidR="007702A4" w:rsidRDefault="007702A4" w:rsidP="00830E85">
            <w:pPr>
              <w:jc w:val="center"/>
              <w:rPr>
                <w:rFonts w:ascii="宋体" w:hAnsi="宋体" w:cs="宋体"/>
                <w:color w:val="000000"/>
                <w:szCs w:val="21"/>
              </w:rPr>
            </w:pPr>
          </w:p>
        </w:tc>
        <w:tc>
          <w:tcPr>
            <w:tcW w:w="697" w:type="dxa"/>
            <w:vMerge/>
            <w:vAlign w:val="center"/>
          </w:tcPr>
          <w:p w:rsidR="007702A4" w:rsidRDefault="007702A4" w:rsidP="00830E85">
            <w:pPr>
              <w:jc w:val="center"/>
              <w:rPr>
                <w:rFonts w:ascii="宋体" w:hAnsi="宋体" w:cs="宋体"/>
                <w:color w:val="000000"/>
                <w:kern w:val="0"/>
                <w:szCs w:val="21"/>
              </w:rPr>
            </w:pPr>
          </w:p>
        </w:tc>
        <w:tc>
          <w:tcPr>
            <w:tcW w:w="2552" w:type="dxa"/>
            <w:tcMar>
              <w:top w:w="15" w:type="dxa"/>
              <w:left w:w="15" w:type="dxa"/>
              <w:bottom w:w="0" w:type="dxa"/>
              <w:right w:w="15" w:type="dxa"/>
            </w:tcMar>
            <w:vAlign w:val="center"/>
          </w:tcPr>
          <w:p w:rsidR="007702A4" w:rsidRDefault="007702A4" w:rsidP="00830E85">
            <w:pPr>
              <w:widowControl/>
              <w:jc w:val="left"/>
              <w:textAlignment w:val="center"/>
              <w:rPr>
                <w:rFonts w:ascii="宋体" w:hAnsi="宋体" w:cs="宋体"/>
                <w:color w:val="000000"/>
                <w:szCs w:val="21"/>
              </w:rPr>
            </w:pPr>
            <w:proofErr w:type="gramStart"/>
            <w:r>
              <w:rPr>
                <w:rFonts w:ascii="宋体" w:hAnsi="宋体" w:cs="宋体" w:hint="eastAsia"/>
                <w:color w:val="000000"/>
                <w:kern w:val="0"/>
                <w:szCs w:val="21"/>
              </w:rPr>
              <w:t>保洁车</w:t>
            </w:r>
            <w:proofErr w:type="gramEnd"/>
            <w:r>
              <w:rPr>
                <w:rFonts w:ascii="宋体" w:hAnsi="宋体" w:cs="宋体" w:hint="eastAsia"/>
                <w:color w:val="000000"/>
                <w:kern w:val="0"/>
                <w:szCs w:val="21"/>
              </w:rPr>
              <w:t>车容整洁、标识清晰</w:t>
            </w:r>
          </w:p>
        </w:tc>
        <w:tc>
          <w:tcPr>
            <w:tcW w:w="604" w:type="dxa"/>
            <w:noWrap/>
            <w:tcMar>
              <w:top w:w="15" w:type="dxa"/>
              <w:left w:w="15" w:type="dxa"/>
              <w:bottom w:w="0" w:type="dxa"/>
              <w:right w:w="15" w:type="dxa"/>
            </w:tcMar>
            <w:vAlign w:val="center"/>
          </w:tcPr>
          <w:p w:rsidR="007702A4" w:rsidRDefault="007702A4" w:rsidP="00830E85">
            <w:pPr>
              <w:widowControl/>
              <w:jc w:val="center"/>
              <w:textAlignment w:val="center"/>
              <w:rPr>
                <w:rFonts w:ascii="宋体" w:hAnsi="宋体" w:cs="宋体"/>
                <w:color w:val="000000"/>
                <w:szCs w:val="21"/>
              </w:rPr>
            </w:pPr>
            <w:r>
              <w:rPr>
                <w:rFonts w:ascii="宋体" w:hAnsi="宋体" w:cs="宋体" w:hint="eastAsia"/>
                <w:color w:val="000000"/>
                <w:szCs w:val="21"/>
              </w:rPr>
              <w:t>2</w:t>
            </w:r>
          </w:p>
        </w:tc>
        <w:tc>
          <w:tcPr>
            <w:tcW w:w="4079" w:type="dxa"/>
            <w:noWrap/>
            <w:tcMar>
              <w:top w:w="15" w:type="dxa"/>
              <w:left w:w="15" w:type="dxa"/>
              <w:bottom w:w="0" w:type="dxa"/>
              <w:right w:w="15" w:type="dxa"/>
            </w:tcMar>
            <w:vAlign w:val="center"/>
          </w:tcPr>
          <w:p w:rsidR="007702A4" w:rsidRDefault="007702A4" w:rsidP="00830E85">
            <w:pPr>
              <w:rPr>
                <w:rFonts w:ascii="宋体" w:hAnsi="宋体" w:cs="宋体"/>
                <w:color w:val="000000"/>
                <w:kern w:val="0"/>
                <w:szCs w:val="21"/>
              </w:rPr>
            </w:pPr>
            <w:r>
              <w:rPr>
                <w:rFonts w:ascii="宋体" w:hAnsi="宋体" w:cs="宋体" w:hint="eastAsia"/>
                <w:color w:val="000000"/>
                <w:kern w:val="0"/>
                <w:szCs w:val="21"/>
              </w:rPr>
              <w:t>1、</w:t>
            </w:r>
            <w:proofErr w:type="gramStart"/>
            <w:r>
              <w:rPr>
                <w:rFonts w:ascii="宋体" w:hAnsi="宋体" w:cs="宋体" w:hint="eastAsia"/>
                <w:color w:val="000000"/>
                <w:kern w:val="0"/>
                <w:szCs w:val="21"/>
              </w:rPr>
              <w:t>保洁车</w:t>
            </w:r>
            <w:proofErr w:type="gramEnd"/>
            <w:r>
              <w:rPr>
                <w:rFonts w:ascii="宋体" w:hAnsi="宋体" w:cs="宋体" w:hint="eastAsia"/>
                <w:color w:val="000000"/>
                <w:kern w:val="0"/>
                <w:szCs w:val="21"/>
              </w:rPr>
              <w:t>车容不整洁、标识不清晰，有污渍等，每辆扣0.1分</w:t>
            </w:r>
          </w:p>
          <w:p w:rsidR="007702A4" w:rsidRDefault="007702A4" w:rsidP="00830E85">
            <w:pPr>
              <w:rPr>
                <w:rFonts w:ascii="宋体" w:hAnsi="宋体" w:cs="宋体"/>
                <w:color w:val="000000"/>
                <w:kern w:val="0"/>
                <w:szCs w:val="21"/>
              </w:rPr>
            </w:pPr>
            <w:r>
              <w:rPr>
                <w:rFonts w:ascii="宋体" w:hAnsi="宋体" w:cs="宋体" w:hint="eastAsia"/>
                <w:color w:val="000000"/>
                <w:kern w:val="0"/>
                <w:szCs w:val="21"/>
              </w:rPr>
              <w:t>2、有吊挂、有滴漏撒现象，每辆扣0.1分</w:t>
            </w:r>
          </w:p>
        </w:tc>
      </w:tr>
      <w:tr w:rsidR="007702A4" w:rsidTr="00830E85">
        <w:trPr>
          <w:trHeight w:val="600"/>
        </w:trPr>
        <w:tc>
          <w:tcPr>
            <w:tcW w:w="501" w:type="dxa"/>
            <w:vMerge/>
            <w:vAlign w:val="center"/>
          </w:tcPr>
          <w:p w:rsidR="007702A4" w:rsidRDefault="007702A4" w:rsidP="00830E85">
            <w:pPr>
              <w:jc w:val="center"/>
              <w:rPr>
                <w:rFonts w:ascii="宋体" w:hAnsi="宋体" w:cs="宋体"/>
                <w:color w:val="000000"/>
                <w:szCs w:val="21"/>
              </w:rPr>
            </w:pPr>
          </w:p>
        </w:tc>
        <w:tc>
          <w:tcPr>
            <w:tcW w:w="697" w:type="dxa"/>
            <w:vMerge/>
            <w:vAlign w:val="center"/>
          </w:tcPr>
          <w:p w:rsidR="007702A4" w:rsidRDefault="007702A4" w:rsidP="00830E85">
            <w:pPr>
              <w:jc w:val="center"/>
              <w:rPr>
                <w:rFonts w:ascii="宋体" w:hAnsi="宋体" w:cs="宋体"/>
                <w:color w:val="000000"/>
                <w:kern w:val="0"/>
                <w:szCs w:val="21"/>
              </w:rPr>
            </w:pPr>
          </w:p>
        </w:tc>
        <w:tc>
          <w:tcPr>
            <w:tcW w:w="2552" w:type="dxa"/>
            <w:tcMar>
              <w:top w:w="15" w:type="dxa"/>
              <w:left w:w="15" w:type="dxa"/>
              <w:bottom w:w="0" w:type="dxa"/>
              <w:right w:w="15" w:type="dxa"/>
            </w:tcMar>
            <w:vAlign w:val="center"/>
          </w:tcPr>
          <w:p w:rsidR="007702A4" w:rsidRDefault="007702A4" w:rsidP="00830E85">
            <w:pPr>
              <w:widowControl/>
              <w:jc w:val="left"/>
              <w:textAlignment w:val="center"/>
              <w:rPr>
                <w:rFonts w:ascii="宋体" w:hAnsi="宋体" w:cs="宋体"/>
                <w:color w:val="000000"/>
                <w:szCs w:val="21"/>
              </w:rPr>
            </w:pPr>
            <w:proofErr w:type="gramStart"/>
            <w:r>
              <w:rPr>
                <w:rFonts w:ascii="宋体" w:hAnsi="宋体" w:cs="宋体" w:hint="eastAsia"/>
                <w:color w:val="000000"/>
                <w:kern w:val="0"/>
                <w:szCs w:val="21"/>
              </w:rPr>
              <w:t>保洁车</w:t>
            </w:r>
            <w:proofErr w:type="gramEnd"/>
            <w:r>
              <w:rPr>
                <w:rFonts w:ascii="宋体" w:hAnsi="宋体" w:cs="宋体" w:hint="eastAsia"/>
                <w:color w:val="000000"/>
                <w:kern w:val="0"/>
                <w:szCs w:val="21"/>
              </w:rPr>
              <w:t>停放不影响行人、车辆通行</w:t>
            </w:r>
          </w:p>
        </w:tc>
        <w:tc>
          <w:tcPr>
            <w:tcW w:w="604" w:type="dxa"/>
            <w:noWrap/>
            <w:tcMar>
              <w:top w:w="15" w:type="dxa"/>
              <w:left w:w="15" w:type="dxa"/>
              <w:bottom w:w="0" w:type="dxa"/>
              <w:right w:w="15" w:type="dxa"/>
            </w:tcMar>
            <w:vAlign w:val="center"/>
          </w:tcPr>
          <w:p w:rsidR="007702A4" w:rsidRDefault="007702A4" w:rsidP="00830E85">
            <w:pPr>
              <w:widowControl/>
              <w:jc w:val="center"/>
              <w:textAlignment w:val="center"/>
              <w:rPr>
                <w:rFonts w:ascii="宋体" w:hAnsi="宋体" w:cs="宋体"/>
                <w:color w:val="000000"/>
                <w:szCs w:val="21"/>
              </w:rPr>
            </w:pPr>
            <w:r>
              <w:rPr>
                <w:rFonts w:ascii="宋体" w:hAnsi="宋体" w:cs="宋体" w:hint="eastAsia"/>
                <w:color w:val="000000"/>
                <w:szCs w:val="21"/>
              </w:rPr>
              <w:t>1</w:t>
            </w:r>
          </w:p>
        </w:tc>
        <w:tc>
          <w:tcPr>
            <w:tcW w:w="4079" w:type="dxa"/>
            <w:noWrap/>
            <w:tcMar>
              <w:top w:w="15" w:type="dxa"/>
              <w:left w:w="15" w:type="dxa"/>
              <w:bottom w:w="0" w:type="dxa"/>
              <w:right w:w="15" w:type="dxa"/>
            </w:tcMar>
            <w:vAlign w:val="center"/>
          </w:tcPr>
          <w:p w:rsidR="007702A4" w:rsidRDefault="007702A4" w:rsidP="00830E85">
            <w:pPr>
              <w:rPr>
                <w:rFonts w:ascii="宋体" w:hAnsi="宋体" w:cs="宋体"/>
                <w:color w:val="000000"/>
                <w:szCs w:val="21"/>
              </w:rPr>
            </w:pPr>
            <w:proofErr w:type="gramStart"/>
            <w:r>
              <w:rPr>
                <w:rFonts w:ascii="宋体" w:hAnsi="宋体" w:cs="宋体" w:hint="eastAsia"/>
                <w:color w:val="000000"/>
                <w:kern w:val="0"/>
                <w:szCs w:val="21"/>
              </w:rPr>
              <w:t>保洁车</w:t>
            </w:r>
            <w:proofErr w:type="gramEnd"/>
            <w:r>
              <w:rPr>
                <w:rFonts w:ascii="宋体" w:hAnsi="宋体" w:cs="宋体" w:hint="eastAsia"/>
                <w:color w:val="000000"/>
                <w:kern w:val="0"/>
                <w:szCs w:val="21"/>
              </w:rPr>
              <w:t>停放在人行道、路口、公交站台，逆向停放、影响行人和车辆通行，扣0.1分</w:t>
            </w:r>
          </w:p>
        </w:tc>
      </w:tr>
      <w:tr w:rsidR="007702A4" w:rsidTr="00830E85">
        <w:trPr>
          <w:trHeight w:val="567"/>
        </w:trPr>
        <w:tc>
          <w:tcPr>
            <w:tcW w:w="501" w:type="dxa"/>
            <w:vMerge/>
            <w:vAlign w:val="center"/>
          </w:tcPr>
          <w:p w:rsidR="007702A4" w:rsidRDefault="007702A4" w:rsidP="00830E85">
            <w:pPr>
              <w:widowControl/>
              <w:jc w:val="center"/>
              <w:textAlignment w:val="center"/>
              <w:rPr>
                <w:rFonts w:ascii="宋体" w:hAnsi="宋体" w:cs="宋体"/>
                <w:color w:val="000000"/>
                <w:szCs w:val="21"/>
              </w:rPr>
            </w:pPr>
          </w:p>
        </w:tc>
        <w:tc>
          <w:tcPr>
            <w:tcW w:w="697" w:type="dxa"/>
            <w:vMerge/>
            <w:vAlign w:val="center"/>
          </w:tcPr>
          <w:p w:rsidR="007702A4" w:rsidRDefault="007702A4" w:rsidP="00830E85">
            <w:pPr>
              <w:widowControl/>
              <w:jc w:val="center"/>
              <w:textAlignment w:val="center"/>
              <w:rPr>
                <w:rFonts w:ascii="宋体" w:hAnsi="宋体" w:cs="宋体"/>
                <w:color w:val="000000"/>
                <w:kern w:val="0"/>
                <w:szCs w:val="21"/>
              </w:rPr>
            </w:pPr>
          </w:p>
        </w:tc>
        <w:tc>
          <w:tcPr>
            <w:tcW w:w="2552" w:type="dxa"/>
            <w:tcMar>
              <w:top w:w="15" w:type="dxa"/>
              <w:left w:w="15" w:type="dxa"/>
              <w:bottom w:w="0" w:type="dxa"/>
              <w:right w:w="15" w:type="dxa"/>
            </w:tcMar>
            <w:vAlign w:val="center"/>
          </w:tcPr>
          <w:p w:rsidR="007702A4" w:rsidRDefault="007702A4" w:rsidP="00830E85">
            <w:pPr>
              <w:widowControl/>
              <w:jc w:val="left"/>
              <w:textAlignment w:val="center"/>
              <w:rPr>
                <w:rFonts w:ascii="宋体" w:hAnsi="宋体" w:cs="宋体"/>
                <w:color w:val="000000"/>
                <w:kern w:val="0"/>
                <w:szCs w:val="21"/>
              </w:rPr>
            </w:pPr>
            <w:r>
              <w:rPr>
                <w:rFonts w:ascii="宋体" w:hAnsi="宋体" w:cs="宋体" w:hint="eastAsia"/>
                <w:color w:val="000000"/>
                <w:kern w:val="0"/>
                <w:szCs w:val="21"/>
              </w:rPr>
              <w:t>保洁员文明规范作业</w:t>
            </w:r>
          </w:p>
        </w:tc>
        <w:tc>
          <w:tcPr>
            <w:tcW w:w="604" w:type="dxa"/>
            <w:noWrap/>
            <w:tcMar>
              <w:top w:w="15" w:type="dxa"/>
              <w:left w:w="15" w:type="dxa"/>
              <w:bottom w:w="0" w:type="dxa"/>
              <w:right w:w="15" w:type="dxa"/>
            </w:tcMar>
            <w:vAlign w:val="center"/>
          </w:tcPr>
          <w:p w:rsidR="007702A4" w:rsidRDefault="007702A4" w:rsidP="00830E85">
            <w:pPr>
              <w:widowControl/>
              <w:jc w:val="center"/>
              <w:textAlignment w:val="center"/>
              <w:rPr>
                <w:rFonts w:ascii="宋体" w:hAnsi="宋体" w:cs="宋体"/>
                <w:color w:val="000000"/>
                <w:szCs w:val="21"/>
              </w:rPr>
            </w:pPr>
            <w:r>
              <w:rPr>
                <w:rFonts w:ascii="宋体" w:hAnsi="宋体" w:cs="宋体" w:hint="eastAsia"/>
                <w:color w:val="000000"/>
                <w:szCs w:val="21"/>
              </w:rPr>
              <w:t>3</w:t>
            </w:r>
          </w:p>
        </w:tc>
        <w:tc>
          <w:tcPr>
            <w:tcW w:w="4079" w:type="dxa"/>
            <w:noWrap/>
            <w:tcMar>
              <w:top w:w="15" w:type="dxa"/>
              <w:left w:w="15" w:type="dxa"/>
              <w:bottom w:w="0" w:type="dxa"/>
              <w:right w:w="15" w:type="dxa"/>
            </w:tcMar>
            <w:vAlign w:val="center"/>
          </w:tcPr>
          <w:p w:rsidR="007702A4" w:rsidRDefault="007702A4" w:rsidP="00830E85">
            <w:pPr>
              <w:numPr>
                <w:ilvl w:val="0"/>
                <w:numId w:val="17"/>
              </w:numPr>
              <w:rPr>
                <w:rFonts w:ascii="宋体" w:hAnsi="宋体" w:cs="宋体"/>
                <w:color w:val="000000"/>
                <w:szCs w:val="21"/>
              </w:rPr>
            </w:pPr>
            <w:r>
              <w:rPr>
                <w:rFonts w:ascii="宋体" w:hAnsi="宋体" w:cs="宋体" w:hint="eastAsia"/>
                <w:color w:val="000000"/>
                <w:szCs w:val="21"/>
              </w:rPr>
              <w:t>保洁员逆向行驶、闯红灯、横穿马路，每人扣0.5分</w:t>
            </w:r>
          </w:p>
          <w:p w:rsidR="007702A4" w:rsidRDefault="007702A4" w:rsidP="00830E85">
            <w:pPr>
              <w:numPr>
                <w:ilvl w:val="0"/>
                <w:numId w:val="17"/>
              </w:numPr>
              <w:rPr>
                <w:rFonts w:ascii="宋体" w:hAnsi="宋体" w:cs="宋体"/>
                <w:color w:val="000000"/>
                <w:szCs w:val="21"/>
              </w:rPr>
            </w:pPr>
            <w:proofErr w:type="gramStart"/>
            <w:r>
              <w:rPr>
                <w:rFonts w:ascii="宋体" w:hAnsi="宋体" w:cs="宋体" w:hint="eastAsia"/>
                <w:color w:val="000000"/>
                <w:szCs w:val="21"/>
              </w:rPr>
              <w:t>保洁员穿拖鞋</w:t>
            </w:r>
            <w:proofErr w:type="gramEnd"/>
            <w:r>
              <w:rPr>
                <w:rFonts w:ascii="宋体" w:hAnsi="宋体" w:cs="宋体" w:hint="eastAsia"/>
                <w:color w:val="000000"/>
                <w:szCs w:val="21"/>
              </w:rPr>
              <w:t>、赤膊、随地大小便等不文明行为的，每次扣0.1分</w:t>
            </w:r>
          </w:p>
        </w:tc>
      </w:tr>
      <w:tr w:rsidR="007702A4" w:rsidTr="00830E85">
        <w:trPr>
          <w:trHeight w:val="567"/>
        </w:trPr>
        <w:tc>
          <w:tcPr>
            <w:tcW w:w="501" w:type="dxa"/>
            <w:vMerge w:val="restart"/>
            <w:tcMar>
              <w:top w:w="15" w:type="dxa"/>
              <w:left w:w="15" w:type="dxa"/>
              <w:bottom w:w="0" w:type="dxa"/>
              <w:right w:w="15" w:type="dxa"/>
            </w:tcMar>
            <w:vAlign w:val="center"/>
          </w:tcPr>
          <w:p w:rsidR="007702A4" w:rsidRDefault="007702A4" w:rsidP="00830E85">
            <w:pPr>
              <w:widowControl/>
              <w:jc w:val="center"/>
              <w:textAlignment w:val="center"/>
              <w:rPr>
                <w:rFonts w:ascii="宋体" w:hAnsi="宋体" w:cs="宋体"/>
                <w:color w:val="000000"/>
                <w:szCs w:val="21"/>
              </w:rPr>
            </w:pPr>
            <w:r>
              <w:rPr>
                <w:rFonts w:ascii="宋体" w:hAnsi="宋体" w:cs="宋体" w:hint="eastAsia"/>
                <w:color w:val="000000"/>
                <w:kern w:val="0"/>
                <w:szCs w:val="21"/>
              </w:rPr>
              <w:t xml:space="preserve">机械作业     </w:t>
            </w:r>
          </w:p>
        </w:tc>
        <w:tc>
          <w:tcPr>
            <w:tcW w:w="697" w:type="dxa"/>
            <w:vMerge w:val="restart"/>
            <w:tcMar>
              <w:top w:w="15" w:type="dxa"/>
              <w:left w:w="15" w:type="dxa"/>
              <w:bottom w:w="0" w:type="dxa"/>
              <w:right w:w="15" w:type="dxa"/>
            </w:tcMar>
            <w:vAlign w:val="center"/>
          </w:tcPr>
          <w:p w:rsidR="007702A4" w:rsidRDefault="007702A4" w:rsidP="00830E85">
            <w:pPr>
              <w:widowControl/>
              <w:jc w:val="center"/>
              <w:textAlignment w:val="center"/>
              <w:rPr>
                <w:rFonts w:ascii="宋体" w:hAnsi="宋体" w:cs="宋体"/>
                <w:color w:val="000000"/>
                <w:kern w:val="0"/>
                <w:szCs w:val="21"/>
              </w:rPr>
            </w:pPr>
            <w:r>
              <w:rPr>
                <w:rFonts w:ascii="宋体" w:hAnsi="宋体" w:cs="宋体" w:hint="eastAsia"/>
                <w:color w:val="000000"/>
                <w:kern w:val="0"/>
                <w:szCs w:val="21"/>
              </w:rPr>
              <w:t>10</w:t>
            </w:r>
          </w:p>
        </w:tc>
        <w:tc>
          <w:tcPr>
            <w:tcW w:w="2552" w:type="dxa"/>
            <w:tcMar>
              <w:top w:w="15" w:type="dxa"/>
              <w:left w:w="15" w:type="dxa"/>
              <w:bottom w:w="0" w:type="dxa"/>
              <w:right w:w="15" w:type="dxa"/>
            </w:tcMar>
            <w:vAlign w:val="center"/>
          </w:tcPr>
          <w:p w:rsidR="007702A4" w:rsidRDefault="007702A4" w:rsidP="00830E85">
            <w:pPr>
              <w:widowControl/>
              <w:jc w:val="left"/>
              <w:textAlignment w:val="center"/>
              <w:rPr>
                <w:rFonts w:ascii="宋体" w:hAnsi="宋体" w:cs="宋体"/>
                <w:color w:val="000000"/>
                <w:szCs w:val="21"/>
              </w:rPr>
            </w:pPr>
            <w:r>
              <w:rPr>
                <w:rFonts w:ascii="宋体" w:hAnsi="宋体" w:cs="宋体" w:hint="eastAsia"/>
                <w:color w:val="000000"/>
                <w:kern w:val="0"/>
                <w:szCs w:val="21"/>
              </w:rPr>
              <w:t>机扫里程数考核，保持车辆正常保洁作业</w:t>
            </w:r>
          </w:p>
        </w:tc>
        <w:tc>
          <w:tcPr>
            <w:tcW w:w="604" w:type="dxa"/>
            <w:noWrap/>
            <w:tcMar>
              <w:top w:w="15" w:type="dxa"/>
              <w:left w:w="15" w:type="dxa"/>
              <w:bottom w:w="0" w:type="dxa"/>
              <w:right w:w="15" w:type="dxa"/>
            </w:tcMar>
            <w:vAlign w:val="center"/>
          </w:tcPr>
          <w:p w:rsidR="007702A4" w:rsidRDefault="007702A4" w:rsidP="00830E85">
            <w:pPr>
              <w:widowControl/>
              <w:jc w:val="center"/>
              <w:textAlignment w:val="center"/>
              <w:rPr>
                <w:rFonts w:ascii="宋体" w:hAnsi="宋体" w:cs="宋体"/>
                <w:color w:val="000000"/>
                <w:szCs w:val="21"/>
              </w:rPr>
            </w:pPr>
            <w:r>
              <w:rPr>
                <w:rFonts w:ascii="宋体" w:hAnsi="宋体" w:cs="宋体" w:hint="eastAsia"/>
                <w:color w:val="000000"/>
                <w:szCs w:val="21"/>
              </w:rPr>
              <w:t>1</w:t>
            </w:r>
          </w:p>
        </w:tc>
        <w:tc>
          <w:tcPr>
            <w:tcW w:w="4079" w:type="dxa"/>
            <w:noWrap/>
            <w:tcMar>
              <w:top w:w="15" w:type="dxa"/>
              <w:left w:w="15" w:type="dxa"/>
              <w:bottom w:w="0" w:type="dxa"/>
              <w:right w:w="15" w:type="dxa"/>
            </w:tcMar>
            <w:vAlign w:val="center"/>
          </w:tcPr>
          <w:p w:rsidR="007702A4" w:rsidRDefault="007702A4" w:rsidP="007702A4">
            <w:pPr>
              <w:rPr>
                <w:rFonts w:ascii="宋体" w:hAnsi="宋体" w:cs="宋体"/>
                <w:color w:val="000000"/>
                <w:szCs w:val="21"/>
              </w:rPr>
            </w:pPr>
            <w:r>
              <w:rPr>
                <w:rFonts w:ascii="宋体" w:hAnsi="宋体" w:cs="宋体" w:hint="eastAsia"/>
                <w:color w:val="000000"/>
                <w:szCs w:val="21"/>
              </w:rPr>
              <w:t>车辆GPS运行数据与招标要求未一致，每次扣1分；因故障、年检等原因不能正常作业，应有应急备用车辆补上。因特殊情况暂停作业的，需提前上报</w:t>
            </w:r>
            <w:r>
              <w:rPr>
                <w:rFonts w:ascii="宋体" w:hAnsi="宋体" w:cs="宋体" w:hint="eastAsia"/>
                <w:szCs w:val="21"/>
              </w:rPr>
              <w:t>甲方</w:t>
            </w:r>
            <w:r>
              <w:rPr>
                <w:rFonts w:ascii="宋体" w:hAnsi="宋体" w:cs="宋体" w:hint="eastAsia"/>
                <w:color w:val="000000"/>
                <w:szCs w:val="21"/>
              </w:rPr>
              <w:t>，同意后方可执行，否则视车辆缺岗，每次扣0.5分</w:t>
            </w:r>
          </w:p>
        </w:tc>
      </w:tr>
      <w:tr w:rsidR="007702A4" w:rsidTr="00830E85">
        <w:trPr>
          <w:trHeight w:val="600"/>
        </w:trPr>
        <w:tc>
          <w:tcPr>
            <w:tcW w:w="501" w:type="dxa"/>
            <w:vMerge/>
            <w:vAlign w:val="center"/>
          </w:tcPr>
          <w:p w:rsidR="007702A4" w:rsidRDefault="007702A4" w:rsidP="00830E85">
            <w:pPr>
              <w:jc w:val="center"/>
              <w:rPr>
                <w:rFonts w:ascii="宋体" w:hAnsi="宋体" w:cs="宋体"/>
                <w:color w:val="000000"/>
                <w:szCs w:val="21"/>
              </w:rPr>
            </w:pPr>
          </w:p>
        </w:tc>
        <w:tc>
          <w:tcPr>
            <w:tcW w:w="697" w:type="dxa"/>
            <w:vMerge/>
            <w:vAlign w:val="center"/>
          </w:tcPr>
          <w:p w:rsidR="007702A4" w:rsidRDefault="007702A4" w:rsidP="00830E85">
            <w:pPr>
              <w:jc w:val="center"/>
              <w:rPr>
                <w:rFonts w:ascii="宋体" w:hAnsi="宋体" w:cs="宋体"/>
                <w:color w:val="000000"/>
                <w:kern w:val="0"/>
                <w:szCs w:val="21"/>
              </w:rPr>
            </w:pPr>
          </w:p>
        </w:tc>
        <w:tc>
          <w:tcPr>
            <w:tcW w:w="2552" w:type="dxa"/>
            <w:tcMar>
              <w:top w:w="15" w:type="dxa"/>
              <w:left w:w="15" w:type="dxa"/>
              <w:bottom w:w="0" w:type="dxa"/>
              <w:right w:w="15" w:type="dxa"/>
            </w:tcMar>
            <w:vAlign w:val="center"/>
          </w:tcPr>
          <w:p w:rsidR="007702A4" w:rsidRDefault="007702A4" w:rsidP="00830E85">
            <w:pPr>
              <w:widowControl/>
              <w:jc w:val="left"/>
              <w:textAlignment w:val="center"/>
              <w:rPr>
                <w:rFonts w:ascii="宋体" w:hAnsi="宋体" w:cs="宋体"/>
                <w:color w:val="000000"/>
                <w:szCs w:val="21"/>
              </w:rPr>
            </w:pPr>
            <w:r>
              <w:rPr>
                <w:rFonts w:ascii="宋体" w:hAnsi="宋体" w:cs="宋体" w:hint="eastAsia"/>
                <w:color w:val="000000"/>
                <w:kern w:val="0"/>
                <w:szCs w:val="21"/>
              </w:rPr>
              <w:t>作业时严禁扬尘、滴漏撒</w:t>
            </w:r>
          </w:p>
        </w:tc>
        <w:tc>
          <w:tcPr>
            <w:tcW w:w="604" w:type="dxa"/>
            <w:noWrap/>
            <w:tcMar>
              <w:top w:w="15" w:type="dxa"/>
              <w:left w:w="15" w:type="dxa"/>
              <w:bottom w:w="0" w:type="dxa"/>
              <w:right w:w="15" w:type="dxa"/>
            </w:tcMar>
            <w:vAlign w:val="center"/>
          </w:tcPr>
          <w:p w:rsidR="007702A4" w:rsidRDefault="007702A4" w:rsidP="00830E85">
            <w:pPr>
              <w:widowControl/>
              <w:jc w:val="center"/>
              <w:textAlignment w:val="center"/>
              <w:rPr>
                <w:rFonts w:ascii="宋体" w:hAnsi="宋体" w:cs="宋体"/>
                <w:color w:val="000000"/>
                <w:szCs w:val="21"/>
              </w:rPr>
            </w:pPr>
            <w:r>
              <w:rPr>
                <w:rFonts w:ascii="宋体" w:hAnsi="宋体" w:cs="宋体" w:hint="eastAsia"/>
                <w:color w:val="000000"/>
                <w:szCs w:val="21"/>
              </w:rPr>
              <w:t>1</w:t>
            </w:r>
          </w:p>
        </w:tc>
        <w:tc>
          <w:tcPr>
            <w:tcW w:w="4079" w:type="dxa"/>
            <w:noWrap/>
            <w:tcMar>
              <w:top w:w="15" w:type="dxa"/>
              <w:left w:w="15" w:type="dxa"/>
              <w:bottom w:w="0" w:type="dxa"/>
              <w:right w:w="15" w:type="dxa"/>
            </w:tcMar>
            <w:vAlign w:val="center"/>
          </w:tcPr>
          <w:p w:rsidR="007702A4" w:rsidRDefault="007702A4" w:rsidP="00830E85">
            <w:pPr>
              <w:numPr>
                <w:ilvl w:val="0"/>
                <w:numId w:val="18"/>
              </w:numPr>
              <w:rPr>
                <w:rFonts w:ascii="宋体" w:hAnsi="宋体" w:cs="宋体"/>
                <w:color w:val="000000"/>
                <w:kern w:val="0"/>
                <w:szCs w:val="21"/>
              </w:rPr>
            </w:pPr>
            <w:r>
              <w:rPr>
                <w:rFonts w:ascii="宋体" w:hAnsi="宋体" w:cs="宋体" w:hint="eastAsia"/>
                <w:color w:val="000000"/>
                <w:kern w:val="0"/>
                <w:szCs w:val="21"/>
              </w:rPr>
              <w:t>作业时发现扬尘、滴漏撒情况，每次扣0.1分</w:t>
            </w:r>
          </w:p>
        </w:tc>
      </w:tr>
      <w:tr w:rsidR="007702A4" w:rsidTr="00830E85">
        <w:trPr>
          <w:trHeight w:val="600"/>
        </w:trPr>
        <w:tc>
          <w:tcPr>
            <w:tcW w:w="501" w:type="dxa"/>
            <w:vMerge/>
            <w:vAlign w:val="center"/>
          </w:tcPr>
          <w:p w:rsidR="007702A4" w:rsidRDefault="007702A4" w:rsidP="00830E85">
            <w:pPr>
              <w:jc w:val="center"/>
              <w:rPr>
                <w:rFonts w:ascii="宋体" w:hAnsi="宋体" w:cs="宋体"/>
                <w:color w:val="000000"/>
                <w:szCs w:val="21"/>
              </w:rPr>
            </w:pPr>
          </w:p>
        </w:tc>
        <w:tc>
          <w:tcPr>
            <w:tcW w:w="697" w:type="dxa"/>
            <w:vMerge/>
            <w:vAlign w:val="center"/>
          </w:tcPr>
          <w:p w:rsidR="007702A4" w:rsidRDefault="007702A4" w:rsidP="00830E85">
            <w:pPr>
              <w:jc w:val="center"/>
              <w:rPr>
                <w:rFonts w:ascii="宋体" w:hAnsi="宋体" w:cs="宋体"/>
                <w:color w:val="000000"/>
                <w:kern w:val="0"/>
                <w:szCs w:val="21"/>
              </w:rPr>
            </w:pPr>
          </w:p>
        </w:tc>
        <w:tc>
          <w:tcPr>
            <w:tcW w:w="2552" w:type="dxa"/>
            <w:tcMar>
              <w:top w:w="15" w:type="dxa"/>
              <w:left w:w="15" w:type="dxa"/>
              <w:bottom w:w="0" w:type="dxa"/>
              <w:right w:w="15" w:type="dxa"/>
            </w:tcMar>
            <w:vAlign w:val="center"/>
          </w:tcPr>
          <w:p w:rsidR="007702A4" w:rsidRDefault="007702A4" w:rsidP="00830E85">
            <w:pPr>
              <w:widowControl/>
              <w:jc w:val="left"/>
              <w:textAlignment w:val="center"/>
              <w:rPr>
                <w:rFonts w:ascii="宋体" w:hAnsi="宋体" w:cs="宋体"/>
                <w:color w:val="000000"/>
                <w:szCs w:val="21"/>
              </w:rPr>
            </w:pPr>
            <w:r>
              <w:rPr>
                <w:rFonts w:ascii="宋体" w:hAnsi="宋体" w:cs="宋体" w:hint="eastAsia"/>
                <w:color w:val="000000"/>
                <w:kern w:val="0"/>
                <w:szCs w:val="21"/>
              </w:rPr>
              <w:t>不得超过规定车速，作业时应开启警示灯、提示音乐、喷水压尘</w:t>
            </w:r>
          </w:p>
        </w:tc>
        <w:tc>
          <w:tcPr>
            <w:tcW w:w="604" w:type="dxa"/>
            <w:noWrap/>
            <w:tcMar>
              <w:top w:w="15" w:type="dxa"/>
              <w:left w:w="15" w:type="dxa"/>
              <w:bottom w:w="0" w:type="dxa"/>
              <w:right w:w="15" w:type="dxa"/>
            </w:tcMar>
            <w:vAlign w:val="center"/>
          </w:tcPr>
          <w:p w:rsidR="007702A4" w:rsidRDefault="007702A4" w:rsidP="00830E85">
            <w:pPr>
              <w:widowControl/>
              <w:jc w:val="center"/>
              <w:textAlignment w:val="center"/>
              <w:rPr>
                <w:rFonts w:ascii="宋体" w:hAnsi="宋体" w:cs="宋体"/>
                <w:color w:val="000000"/>
                <w:szCs w:val="21"/>
              </w:rPr>
            </w:pPr>
            <w:r>
              <w:rPr>
                <w:rFonts w:ascii="宋体" w:hAnsi="宋体" w:cs="宋体" w:hint="eastAsia"/>
                <w:color w:val="000000"/>
                <w:szCs w:val="21"/>
              </w:rPr>
              <w:t>1</w:t>
            </w:r>
          </w:p>
        </w:tc>
        <w:tc>
          <w:tcPr>
            <w:tcW w:w="4079" w:type="dxa"/>
            <w:noWrap/>
            <w:tcMar>
              <w:top w:w="15" w:type="dxa"/>
              <w:left w:w="15" w:type="dxa"/>
              <w:bottom w:w="0" w:type="dxa"/>
              <w:right w:w="15" w:type="dxa"/>
            </w:tcMar>
            <w:vAlign w:val="center"/>
          </w:tcPr>
          <w:p w:rsidR="007702A4" w:rsidRDefault="007702A4" w:rsidP="00830E85">
            <w:pPr>
              <w:rPr>
                <w:rFonts w:ascii="宋体" w:hAnsi="宋体" w:cs="宋体"/>
                <w:color w:val="000000"/>
                <w:kern w:val="0"/>
                <w:szCs w:val="21"/>
              </w:rPr>
            </w:pPr>
            <w:r>
              <w:rPr>
                <w:rFonts w:ascii="宋体" w:hAnsi="宋体" w:cs="宋体" w:hint="eastAsia"/>
                <w:color w:val="000000"/>
                <w:kern w:val="0"/>
                <w:szCs w:val="21"/>
              </w:rPr>
              <w:t>1、作业时超过规定车速，未开启警示灯、提示音乐、喷水压尘，每次扣0.2分</w:t>
            </w:r>
          </w:p>
          <w:p w:rsidR="007702A4" w:rsidRDefault="007702A4" w:rsidP="00830E85">
            <w:pPr>
              <w:numPr>
                <w:ilvl w:val="0"/>
                <w:numId w:val="18"/>
              </w:numPr>
              <w:rPr>
                <w:rFonts w:ascii="宋体" w:hAnsi="宋体" w:cs="宋体"/>
                <w:color w:val="000000"/>
                <w:kern w:val="0"/>
                <w:szCs w:val="21"/>
              </w:rPr>
            </w:pPr>
            <w:r>
              <w:rPr>
                <w:rFonts w:ascii="宋体" w:hAnsi="宋体" w:cs="宋体" w:hint="eastAsia"/>
                <w:color w:val="000000"/>
                <w:kern w:val="0"/>
                <w:szCs w:val="21"/>
              </w:rPr>
              <w:t>未提前避让行人，每次扣0.5分</w:t>
            </w:r>
          </w:p>
        </w:tc>
      </w:tr>
      <w:tr w:rsidR="007702A4" w:rsidTr="00830E85">
        <w:trPr>
          <w:trHeight w:val="90"/>
        </w:trPr>
        <w:tc>
          <w:tcPr>
            <w:tcW w:w="501" w:type="dxa"/>
            <w:vMerge/>
            <w:vAlign w:val="center"/>
          </w:tcPr>
          <w:p w:rsidR="007702A4" w:rsidRDefault="007702A4" w:rsidP="00830E85">
            <w:pPr>
              <w:jc w:val="center"/>
              <w:rPr>
                <w:rFonts w:ascii="宋体" w:hAnsi="宋体" w:cs="宋体"/>
                <w:color w:val="000000"/>
                <w:szCs w:val="21"/>
              </w:rPr>
            </w:pPr>
          </w:p>
        </w:tc>
        <w:tc>
          <w:tcPr>
            <w:tcW w:w="697" w:type="dxa"/>
            <w:vMerge/>
            <w:vAlign w:val="center"/>
          </w:tcPr>
          <w:p w:rsidR="007702A4" w:rsidRDefault="007702A4" w:rsidP="00830E85">
            <w:pPr>
              <w:jc w:val="center"/>
              <w:rPr>
                <w:rFonts w:ascii="宋体" w:hAnsi="宋体" w:cs="宋体"/>
                <w:color w:val="000000"/>
                <w:kern w:val="0"/>
                <w:szCs w:val="21"/>
              </w:rPr>
            </w:pPr>
          </w:p>
        </w:tc>
        <w:tc>
          <w:tcPr>
            <w:tcW w:w="2552" w:type="dxa"/>
            <w:tcMar>
              <w:top w:w="15" w:type="dxa"/>
              <w:left w:w="15" w:type="dxa"/>
              <w:bottom w:w="0" w:type="dxa"/>
              <w:right w:w="15" w:type="dxa"/>
            </w:tcMar>
            <w:vAlign w:val="center"/>
          </w:tcPr>
          <w:p w:rsidR="007702A4" w:rsidRDefault="007702A4" w:rsidP="00830E85">
            <w:pPr>
              <w:widowControl/>
              <w:jc w:val="left"/>
              <w:textAlignment w:val="center"/>
              <w:rPr>
                <w:rFonts w:ascii="宋体" w:hAnsi="宋体" w:cs="宋体"/>
                <w:color w:val="000000"/>
                <w:szCs w:val="21"/>
              </w:rPr>
            </w:pPr>
            <w:r>
              <w:rPr>
                <w:rFonts w:ascii="宋体" w:hAnsi="宋体" w:cs="宋体" w:hint="eastAsia"/>
                <w:color w:val="000000"/>
                <w:kern w:val="0"/>
                <w:szCs w:val="21"/>
              </w:rPr>
              <w:t>应在指定地点加水、卸土</w:t>
            </w:r>
          </w:p>
        </w:tc>
        <w:tc>
          <w:tcPr>
            <w:tcW w:w="604" w:type="dxa"/>
            <w:noWrap/>
            <w:tcMar>
              <w:top w:w="15" w:type="dxa"/>
              <w:left w:w="15" w:type="dxa"/>
              <w:bottom w:w="0" w:type="dxa"/>
              <w:right w:w="15" w:type="dxa"/>
            </w:tcMar>
            <w:vAlign w:val="center"/>
          </w:tcPr>
          <w:p w:rsidR="007702A4" w:rsidRDefault="007702A4" w:rsidP="00830E85">
            <w:pPr>
              <w:widowControl/>
              <w:jc w:val="center"/>
              <w:textAlignment w:val="center"/>
              <w:rPr>
                <w:rFonts w:ascii="宋体" w:hAnsi="宋体" w:cs="宋体"/>
                <w:color w:val="000000"/>
                <w:szCs w:val="21"/>
              </w:rPr>
            </w:pPr>
            <w:r>
              <w:rPr>
                <w:rFonts w:ascii="宋体" w:hAnsi="宋体" w:cs="宋体" w:hint="eastAsia"/>
                <w:color w:val="000000"/>
                <w:szCs w:val="21"/>
              </w:rPr>
              <w:t>2</w:t>
            </w:r>
          </w:p>
        </w:tc>
        <w:tc>
          <w:tcPr>
            <w:tcW w:w="4079" w:type="dxa"/>
            <w:noWrap/>
            <w:tcMar>
              <w:top w:w="15" w:type="dxa"/>
              <w:left w:w="15" w:type="dxa"/>
              <w:bottom w:w="0" w:type="dxa"/>
              <w:right w:w="15" w:type="dxa"/>
            </w:tcMar>
            <w:vAlign w:val="center"/>
          </w:tcPr>
          <w:p w:rsidR="007702A4" w:rsidRDefault="007702A4" w:rsidP="00830E85">
            <w:pPr>
              <w:rPr>
                <w:rFonts w:ascii="宋体" w:hAnsi="宋体" w:cs="宋体"/>
                <w:color w:val="000000"/>
                <w:szCs w:val="21"/>
              </w:rPr>
            </w:pPr>
            <w:r>
              <w:rPr>
                <w:rFonts w:ascii="宋体" w:hAnsi="宋体" w:cs="宋体" w:hint="eastAsia"/>
                <w:color w:val="000000"/>
                <w:szCs w:val="21"/>
              </w:rPr>
              <w:t>未按规定地点加水、</w:t>
            </w:r>
            <w:r>
              <w:rPr>
                <w:rFonts w:ascii="宋体" w:hAnsi="宋体" w:cs="宋体" w:hint="eastAsia"/>
                <w:color w:val="000000"/>
                <w:kern w:val="0"/>
                <w:szCs w:val="21"/>
              </w:rPr>
              <w:t>卸土，每次扣0.1分</w:t>
            </w:r>
          </w:p>
        </w:tc>
      </w:tr>
      <w:tr w:rsidR="007702A4" w:rsidTr="00830E85">
        <w:trPr>
          <w:trHeight w:val="90"/>
        </w:trPr>
        <w:tc>
          <w:tcPr>
            <w:tcW w:w="501" w:type="dxa"/>
            <w:vMerge/>
            <w:vAlign w:val="center"/>
          </w:tcPr>
          <w:p w:rsidR="007702A4" w:rsidRDefault="007702A4" w:rsidP="00830E85">
            <w:pPr>
              <w:jc w:val="center"/>
              <w:rPr>
                <w:rFonts w:ascii="宋体" w:hAnsi="宋体" w:cs="宋体"/>
                <w:color w:val="000000"/>
                <w:szCs w:val="21"/>
              </w:rPr>
            </w:pPr>
          </w:p>
        </w:tc>
        <w:tc>
          <w:tcPr>
            <w:tcW w:w="697" w:type="dxa"/>
            <w:vMerge/>
            <w:vAlign w:val="center"/>
          </w:tcPr>
          <w:p w:rsidR="007702A4" w:rsidRDefault="007702A4" w:rsidP="00830E85">
            <w:pPr>
              <w:jc w:val="center"/>
              <w:rPr>
                <w:rFonts w:ascii="宋体" w:hAnsi="宋体" w:cs="宋体"/>
                <w:color w:val="000000"/>
                <w:kern w:val="0"/>
                <w:szCs w:val="21"/>
              </w:rPr>
            </w:pPr>
          </w:p>
        </w:tc>
        <w:tc>
          <w:tcPr>
            <w:tcW w:w="2552" w:type="dxa"/>
            <w:tcMar>
              <w:top w:w="15" w:type="dxa"/>
              <w:left w:w="15" w:type="dxa"/>
              <w:bottom w:w="0" w:type="dxa"/>
              <w:right w:w="15" w:type="dxa"/>
            </w:tcMar>
            <w:vAlign w:val="center"/>
          </w:tcPr>
          <w:p w:rsidR="007702A4" w:rsidRDefault="007702A4" w:rsidP="00830E85">
            <w:pPr>
              <w:widowControl/>
              <w:jc w:val="left"/>
              <w:textAlignment w:val="center"/>
              <w:rPr>
                <w:rFonts w:ascii="宋体" w:hAnsi="宋体" w:cs="宋体"/>
                <w:color w:val="000000"/>
                <w:szCs w:val="21"/>
              </w:rPr>
            </w:pPr>
            <w:r>
              <w:rPr>
                <w:rFonts w:ascii="宋体" w:hAnsi="宋体" w:cs="宋体" w:hint="eastAsia"/>
                <w:color w:val="000000"/>
                <w:kern w:val="0"/>
                <w:szCs w:val="21"/>
              </w:rPr>
              <w:t>应及时清洁，外观整洁无污垢</w:t>
            </w:r>
          </w:p>
        </w:tc>
        <w:tc>
          <w:tcPr>
            <w:tcW w:w="604" w:type="dxa"/>
            <w:noWrap/>
            <w:tcMar>
              <w:top w:w="15" w:type="dxa"/>
              <w:left w:w="15" w:type="dxa"/>
              <w:bottom w:w="0" w:type="dxa"/>
              <w:right w:w="15" w:type="dxa"/>
            </w:tcMar>
            <w:vAlign w:val="center"/>
          </w:tcPr>
          <w:p w:rsidR="007702A4" w:rsidRDefault="007702A4" w:rsidP="00830E85">
            <w:pPr>
              <w:widowControl/>
              <w:jc w:val="center"/>
              <w:textAlignment w:val="center"/>
              <w:rPr>
                <w:rFonts w:ascii="宋体" w:hAnsi="宋体" w:cs="宋体"/>
                <w:color w:val="000000"/>
                <w:szCs w:val="21"/>
              </w:rPr>
            </w:pPr>
            <w:r>
              <w:rPr>
                <w:rFonts w:ascii="宋体" w:hAnsi="宋体" w:cs="宋体" w:hint="eastAsia"/>
                <w:color w:val="000000"/>
                <w:szCs w:val="21"/>
              </w:rPr>
              <w:t>1</w:t>
            </w:r>
          </w:p>
        </w:tc>
        <w:tc>
          <w:tcPr>
            <w:tcW w:w="4079" w:type="dxa"/>
            <w:noWrap/>
            <w:tcMar>
              <w:top w:w="15" w:type="dxa"/>
              <w:left w:w="15" w:type="dxa"/>
              <w:bottom w:w="0" w:type="dxa"/>
              <w:right w:w="15" w:type="dxa"/>
            </w:tcMar>
            <w:vAlign w:val="center"/>
          </w:tcPr>
          <w:p w:rsidR="007702A4" w:rsidRDefault="007702A4" w:rsidP="00830E85">
            <w:pPr>
              <w:rPr>
                <w:rFonts w:ascii="宋体" w:hAnsi="宋体" w:cs="宋体"/>
                <w:color w:val="000000"/>
                <w:szCs w:val="21"/>
              </w:rPr>
            </w:pPr>
            <w:r>
              <w:rPr>
                <w:rFonts w:ascii="宋体" w:hAnsi="宋体" w:cs="宋体" w:hint="eastAsia"/>
                <w:color w:val="000000"/>
                <w:szCs w:val="21"/>
              </w:rPr>
              <w:t>车辆不整洁未及时清理，每次扣0.1分</w:t>
            </w:r>
          </w:p>
        </w:tc>
      </w:tr>
      <w:tr w:rsidR="007702A4" w:rsidTr="00830E85">
        <w:trPr>
          <w:trHeight w:val="600"/>
        </w:trPr>
        <w:tc>
          <w:tcPr>
            <w:tcW w:w="501" w:type="dxa"/>
            <w:vMerge/>
            <w:vAlign w:val="center"/>
          </w:tcPr>
          <w:p w:rsidR="007702A4" w:rsidRDefault="007702A4" w:rsidP="00830E85">
            <w:pPr>
              <w:jc w:val="center"/>
              <w:rPr>
                <w:rFonts w:ascii="宋体" w:hAnsi="宋体" w:cs="宋体"/>
                <w:color w:val="000000"/>
                <w:szCs w:val="21"/>
              </w:rPr>
            </w:pPr>
          </w:p>
        </w:tc>
        <w:tc>
          <w:tcPr>
            <w:tcW w:w="697" w:type="dxa"/>
            <w:vMerge/>
            <w:vAlign w:val="center"/>
          </w:tcPr>
          <w:p w:rsidR="007702A4" w:rsidRDefault="007702A4" w:rsidP="00830E85">
            <w:pPr>
              <w:jc w:val="center"/>
              <w:rPr>
                <w:rFonts w:ascii="宋体" w:hAnsi="宋体" w:cs="宋体"/>
                <w:color w:val="000000"/>
                <w:kern w:val="0"/>
                <w:szCs w:val="21"/>
              </w:rPr>
            </w:pPr>
          </w:p>
        </w:tc>
        <w:tc>
          <w:tcPr>
            <w:tcW w:w="2552" w:type="dxa"/>
            <w:tcMar>
              <w:top w:w="15" w:type="dxa"/>
              <w:left w:w="15" w:type="dxa"/>
              <w:bottom w:w="0" w:type="dxa"/>
              <w:right w:w="15" w:type="dxa"/>
            </w:tcMar>
            <w:vAlign w:val="center"/>
          </w:tcPr>
          <w:p w:rsidR="007702A4" w:rsidRDefault="007702A4" w:rsidP="00830E85">
            <w:pPr>
              <w:widowControl/>
              <w:jc w:val="left"/>
              <w:textAlignment w:val="center"/>
              <w:rPr>
                <w:rFonts w:ascii="宋体" w:hAnsi="宋体" w:cs="宋体"/>
                <w:color w:val="000000"/>
                <w:szCs w:val="21"/>
              </w:rPr>
            </w:pPr>
            <w:r>
              <w:rPr>
                <w:rFonts w:ascii="宋体" w:hAnsi="宋体" w:cs="宋体" w:hint="eastAsia"/>
                <w:color w:val="000000"/>
                <w:kern w:val="0"/>
                <w:szCs w:val="21"/>
              </w:rPr>
              <w:t>驾驶员在工作过程中，要遵守道路交通规则，礼让行人，注意行人安全</w:t>
            </w:r>
          </w:p>
        </w:tc>
        <w:tc>
          <w:tcPr>
            <w:tcW w:w="604" w:type="dxa"/>
            <w:noWrap/>
            <w:tcMar>
              <w:top w:w="15" w:type="dxa"/>
              <w:left w:w="15" w:type="dxa"/>
              <w:bottom w:w="0" w:type="dxa"/>
              <w:right w:w="15" w:type="dxa"/>
            </w:tcMar>
            <w:vAlign w:val="center"/>
          </w:tcPr>
          <w:p w:rsidR="007702A4" w:rsidRDefault="007702A4" w:rsidP="00830E85">
            <w:pPr>
              <w:widowControl/>
              <w:jc w:val="center"/>
              <w:textAlignment w:val="center"/>
              <w:rPr>
                <w:rFonts w:ascii="宋体" w:hAnsi="宋体" w:cs="宋体"/>
                <w:color w:val="000000"/>
                <w:szCs w:val="21"/>
              </w:rPr>
            </w:pPr>
            <w:r>
              <w:rPr>
                <w:rFonts w:ascii="宋体" w:hAnsi="宋体" w:cs="宋体" w:hint="eastAsia"/>
                <w:color w:val="000000"/>
                <w:szCs w:val="21"/>
              </w:rPr>
              <w:t>2</w:t>
            </w:r>
          </w:p>
        </w:tc>
        <w:tc>
          <w:tcPr>
            <w:tcW w:w="4079" w:type="dxa"/>
            <w:noWrap/>
            <w:tcMar>
              <w:top w:w="15" w:type="dxa"/>
              <w:left w:w="15" w:type="dxa"/>
              <w:bottom w:w="0" w:type="dxa"/>
              <w:right w:w="15" w:type="dxa"/>
            </w:tcMar>
            <w:vAlign w:val="center"/>
          </w:tcPr>
          <w:p w:rsidR="007702A4" w:rsidRDefault="007702A4" w:rsidP="00830E85">
            <w:pPr>
              <w:rPr>
                <w:rFonts w:ascii="宋体" w:hAnsi="宋体" w:cs="宋体"/>
                <w:color w:val="000000"/>
                <w:szCs w:val="21"/>
              </w:rPr>
            </w:pPr>
            <w:r>
              <w:rPr>
                <w:rFonts w:ascii="宋体" w:hAnsi="宋体" w:cs="宋体" w:hint="eastAsia"/>
                <w:color w:val="000000"/>
                <w:szCs w:val="21"/>
              </w:rPr>
              <w:t>驾驶员在工作过程中，要遵守道路交通安全发，礼让行人，注意行人安全，若发现违反交通规则的，每次扣1分，造成有责交通事故的，每次扣2分</w:t>
            </w:r>
          </w:p>
        </w:tc>
      </w:tr>
      <w:tr w:rsidR="007702A4" w:rsidTr="00830E85">
        <w:trPr>
          <w:trHeight w:val="600"/>
        </w:trPr>
        <w:tc>
          <w:tcPr>
            <w:tcW w:w="501" w:type="dxa"/>
            <w:vMerge/>
            <w:vAlign w:val="center"/>
          </w:tcPr>
          <w:p w:rsidR="007702A4" w:rsidRDefault="007702A4" w:rsidP="00830E85">
            <w:pPr>
              <w:jc w:val="center"/>
              <w:rPr>
                <w:rFonts w:ascii="宋体" w:hAnsi="宋体" w:cs="宋体"/>
                <w:color w:val="000000"/>
                <w:szCs w:val="21"/>
              </w:rPr>
            </w:pPr>
          </w:p>
        </w:tc>
        <w:tc>
          <w:tcPr>
            <w:tcW w:w="697" w:type="dxa"/>
            <w:vMerge/>
            <w:vAlign w:val="center"/>
          </w:tcPr>
          <w:p w:rsidR="007702A4" w:rsidRDefault="007702A4" w:rsidP="00830E85">
            <w:pPr>
              <w:jc w:val="center"/>
              <w:rPr>
                <w:rFonts w:ascii="宋体" w:hAnsi="宋体" w:cs="宋体"/>
                <w:color w:val="000000"/>
                <w:kern w:val="0"/>
                <w:szCs w:val="21"/>
              </w:rPr>
            </w:pPr>
          </w:p>
        </w:tc>
        <w:tc>
          <w:tcPr>
            <w:tcW w:w="2552" w:type="dxa"/>
            <w:tcMar>
              <w:top w:w="15" w:type="dxa"/>
              <w:left w:w="15" w:type="dxa"/>
              <w:bottom w:w="0" w:type="dxa"/>
              <w:right w:w="15" w:type="dxa"/>
            </w:tcMar>
            <w:vAlign w:val="center"/>
          </w:tcPr>
          <w:p w:rsidR="007702A4" w:rsidRDefault="007702A4" w:rsidP="00830E85">
            <w:pPr>
              <w:widowControl/>
              <w:jc w:val="left"/>
              <w:textAlignment w:val="center"/>
              <w:rPr>
                <w:rFonts w:ascii="宋体" w:hAnsi="宋体" w:cs="宋体"/>
                <w:color w:val="000000"/>
                <w:kern w:val="0"/>
                <w:szCs w:val="21"/>
              </w:rPr>
            </w:pPr>
            <w:r>
              <w:rPr>
                <w:rFonts w:ascii="宋体" w:hAnsi="宋体" w:cs="宋体" w:hint="eastAsia"/>
                <w:color w:val="000000"/>
                <w:kern w:val="0"/>
                <w:szCs w:val="21"/>
              </w:rPr>
              <w:t>垃圾桶转运</w:t>
            </w:r>
            <w:proofErr w:type="gramStart"/>
            <w:r>
              <w:rPr>
                <w:rFonts w:ascii="宋体" w:hAnsi="宋体" w:cs="宋体" w:hint="eastAsia"/>
                <w:color w:val="000000"/>
                <w:kern w:val="0"/>
                <w:szCs w:val="21"/>
              </w:rPr>
              <w:t>车文明</w:t>
            </w:r>
            <w:proofErr w:type="gramEnd"/>
            <w:r>
              <w:rPr>
                <w:rFonts w:ascii="宋体" w:hAnsi="宋体" w:cs="宋体" w:hint="eastAsia"/>
                <w:color w:val="000000"/>
                <w:kern w:val="0"/>
                <w:szCs w:val="21"/>
              </w:rPr>
              <w:t>作业</w:t>
            </w:r>
          </w:p>
        </w:tc>
        <w:tc>
          <w:tcPr>
            <w:tcW w:w="604" w:type="dxa"/>
            <w:noWrap/>
            <w:tcMar>
              <w:top w:w="15" w:type="dxa"/>
              <w:left w:w="15" w:type="dxa"/>
              <w:bottom w:w="0" w:type="dxa"/>
              <w:right w:w="15" w:type="dxa"/>
            </w:tcMar>
            <w:vAlign w:val="center"/>
          </w:tcPr>
          <w:p w:rsidR="007702A4" w:rsidRDefault="007702A4" w:rsidP="00830E85">
            <w:pPr>
              <w:widowControl/>
              <w:jc w:val="center"/>
              <w:textAlignment w:val="center"/>
              <w:rPr>
                <w:rFonts w:ascii="宋体" w:hAnsi="宋体" w:cs="宋体"/>
                <w:color w:val="000000"/>
                <w:szCs w:val="21"/>
              </w:rPr>
            </w:pPr>
            <w:r>
              <w:rPr>
                <w:rFonts w:ascii="宋体" w:hAnsi="宋体" w:cs="宋体" w:hint="eastAsia"/>
                <w:color w:val="000000"/>
                <w:szCs w:val="21"/>
              </w:rPr>
              <w:t>1</w:t>
            </w:r>
          </w:p>
        </w:tc>
        <w:tc>
          <w:tcPr>
            <w:tcW w:w="4079" w:type="dxa"/>
            <w:noWrap/>
            <w:tcMar>
              <w:top w:w="15" w:type="dxa"/>
              <w:left w:w="15" w:type="dxa"/>
              <w:bottom w:w="0" w:type="dxa"/>
              <w:right w:w="15" w:type="dxa"/>
            </w:tcMar>
            <w:vAlign w:val="center"/>
          </w:tcPr>
          <w:p w:rsidR="007702A4" w:rsidRDefault="007702A4" w:rsidP="00830E85">
            <w:pPr>
              <w:rPr>
                <w:rFonts w:ascii="宋体" w:hAnsi="宋体" w:cs="宋体"/>
                <w:color w:val="000000"/>
                <w:szCs w:val="21"/>
              </w:rPr>
            </w:pPr>
            <w:r>
              <w:rPr>
                <w:rFonts w:ascii="宋体" w:hAnsi="宋体" w:cs="宋体" w:hint="eastAsia"/>
                <w:color w:val="000000"/>
                <w:szCs w:val="21"/>
              </w:rPr>
              <w:t>垃圾桶转运车超载、随时停车、噪音大，每次扣0.1分</w:t>
            </w:r>
          </w:p>
        </w:tc>
      </w:tr>
      <w:tr w:rsidR="007702A4" w:rsidTr="00830E85">
        <w:trPr>
          <w:trHeight w:val="600"/>
        </w:trPr>
        <w:tc>
          <w:tcPr>
            <w:tcW w:w="501" w:type="dxa"/>
            <w:vMerge/>
            <w:vAlign w:val="center"/>
          </w:tcPr>
          <w:p w:rsidR="007702A4" w:rsidRDefault="007702A4" w:rsidP="00830E85">
            <w:pPr>
              <w:jc w:val="center"/>
              <w:rPr>
                <w:rFonts w:ascii="宋体" w:hAnsi="宋体" w:cs="宋体"/>
                <w:color w:val="000000"/>
                <w:szCs w:val="21"/>
              </w:rPr>
            </w:pPr>
          </w:p>
        </w:tc>
        <w:tc>
          <w:tcPr>
            <w:tcW w:w="697" w:type="dxa"/>
            <w:vMerge/>
            <w:vAlign w:val="center"/>
          </w:tcPr>
          <w:p w:rsidR="007702A4" w:rsidRDefault="007702A4" w:rsidP="00830E85">
            <w:pPr>
              <w:jc w:val="center"/>
              <w:rPr>
                <w:rFonts w:ascii="宋体" w:hAnsi="宋体" w:cs="宋体"/>
                <w:color w:val="000000"/>
                <w:kern w:val="0"/>
                <w:szCs w:val="21"/>
              </w:rPr>
            </w:pPr>
          </w:p>
        </w:tc>
        <w:tc>
          <w:tcPr>
            <w:tcW w:w="2552" w:type="dxa"/>
            <w:tcMar>
              <w:top w:w="15" w:type="dxa"/>
              <w:left w:w="15" w:type="dxa"/>
              <w:bottom w:w="0" w:type="dxa"/>
              <w:right w:w="15" w:type="dxa"/>
            </w:tcMar>
            <w:vAlign w:val="center"/>
          </w:tcPr>
          <w:p w:rsidR="007702A4" w:rsidRDefault="007702A4" w:rsidP="00830E85">
            <w:pPr>
              <w:widowControl/>
              <w:jc w:val="left"/>
              <w:textAlignment w:val="center"/>
              <w:rPr>
                <w:rFonts w:ascii="宋体" w:hAnsi="宋体" w:cs="宋体"/>
                <w:color w:val="000000"/>
                <w:kern w:val="0"/>
                <w:szCs w:val="21"/>
              </w:rPr>
            </w:pPr>
            <w:r>
              <w:rPr>
                <w:rFonts w:ascii="宋体" w:hAnsi="宋体" w:cs="宋体" w:hint="eastAsia"/>
                <w:color w:val="000000"/>
                <w:kern w:val="0"/>
                <w:szCs w:val="21"/>
              </w:rPr>
              <w:t>机扫车规范作业</w:t>
            </w:r>
          </w:p>
        </w:tc>
        <w:tc>
          <w:tcPr>
            <w:tcW w:w="604" w:type="dxa"/>
            <w:noWrap/>
            <w:tcMar>
              <w:top w:w="15" w:type="dxa"/>
              <w:left w:w="15" w:type="dxa"/>
              <w:bottom w:w="0" w:type="dxa"/>
              <w:right w:w="15" w:type="dxa"/>
            </w:tcMar>
            <w:vAlign w:val="center"/>
          </w:tcPr>
          <w:p w:rsidR="007702A4" w:rsidRDefault="007702A4" w:rsidP="00830E85">
            <w:pPr>
              <w:widowControl/>
              <w:jc w:val="center"/>
              <w:textAlignment w:val="center"/>
              <w:rPr>
                <w:rFonts w:ascii="宋体" w:hAnsi="宋体" w:cs="宋体"/>
                <w:color w:val="000000"/>
                <w:szCs w:val="21"/>
              </w:rPr>
            </w:pPr>
            <w:r>
              <w:rPr>
                <w:rFonts w:ascii="宋体" w:hAnsi="宋体" w:cs="宋体" w:hint="eastAsia"/>
                <w:color w:val="000000"/>
                <w:szCs w:val="21"/>
              </w:rPr>
              <w:t>1</w:t>
            </w:r>
          </w:p>
        </w:tc>
        <w:tc>
          <w:tcPr>
            <w:tcW w:w="4079" w:type="dxa"/>
            <w:noWrap/>
            <w:tcMar>
              <w:top w:w="15" w:type="dxa"/>
              <w:left w:w="15" w:type="dxa"/>
              <w:bottom w:w="0" w:type="dxa"/>
              <w:right w:w="15" w:type="dxa"/>
            </w:tcMar>
            <w:vAlign w:val="center"/>
          </w:tcPr>
          <w:p w:rsidR="007702A4" w:rsidRDefault="007702A4" w:rsidP="00830E85">
            <w:pPr>
              <w:rPr>
                <w:rFonts w:ascii="宋体" w:hAnsi="宋体" w:cs="宋体"/>
                <w:color w:val="000000"/>
                <w:szCs w:val="21"/>
              </w:rPr>
            </w:pPr>
            <w:r>
              <w:rPr>
                <w:rFonts w:ascii="宋体" w:hAnsi="宋体" w:cs="宋体" w:hint="eastAsia"/>
                <w:color w:val="000000"/>
                <w:szCs w:val="21"/>
              </w:rPr>
              <w:t>机扫车未有效作业，</w:t>
            </w:r>
            <w:proofErr w:type="gramStart"/>
            <w:r>
              <w:rPr>
                <w:rFonts w:ascii="宋体" w:hAnsi="宋体" w:cs="宋体" w:hint="eastAsia"/>
                <w:color w:val="000000"/>
                <w:szCs w:val="21"/>
              </w:rPr>
              <w:t>扫把未</w:t>
            </w:r>
            <w:proofErr w:type="gramEnd"/>
            <w:r>
              <w:rPr>
                <w:rFonts w:ascii="宋体" w:hAnsi="宋体" w:cs="宋体" w:hint="eastAsia"/>
                <w:color w:val="000000"/>
                <w:szCs w:val="21"/>
              </w:rPr>
              <w:t>落地，每次扣0.1分</w:t>
            </w:r>
          </w:p>
        </w:tc>
      </w:tr>
      <w:tr w:rsidR="007702A4" w:rsidTr="00830E85">
        <w:trPr>
          <w:trHeight w:val="600"/>
        </w:trPr>
        <w:tc>
          <w:tcPr>
            <w:tcW w:w="501" w:type="dxa"/>
            <w:vMerge w:val="restart"/>
            <w:tcMar>
              <w:top w:w="15" w:type="dxa"/>
              <w:left w:w="15" w:type="dxa"/>
              <w:bottom w:w="0" w:type="dxa"/>
              <w:right w:w="15" w:type="dxa"/>
            </w:tcMar>
            <w:vAlign w:val="center"/>
          </w:tcPr>
          <w:p w:rsidR="007702A4" w:rsidRDefault="007702A4" w:rsidP="00830E85">
            <w:pPr>
              <w:jc w:val="center"/>
              <w:rPr>
                <w:rFonts w:ascii="宋体" w:hAnsi="宋体" w:cs="宋体"/>
                <w:color w:val="000000"/>
                <w:szCs w:val="21"/>
              </w:rPr>
            </w:pPr>
            <w:r>
              <w:rPr>
                <w:rFonts w:ascii="宋体" w:hAnsi="宋体" w:cs="宋体" w:hint="eastAsia"/>
                <w:color w:val="000000"/>
                <w:szCs w:val="21"/>
              </w:rPr>
              <w:t>安全生产管理</w:t>
            </w:r>
          </w:p>
          <w:p w:rsidR="007702A4" w:rsidRDefault="007702A4" w:rsidP="00830E85">
            <w:pPr>
              <w:jc w:val="center"/>
              <w:rPr>
                <w:rFonts w:ascii="宋体" w:hAnsi="宋体" w:cs="宋体"/>
                <w:color w:val="000000"/>
                <w:szCs w:val="21"/>
              </w:rPr>
            </w:pPr>
          </w:p>
        </w:tc>
        <w:tc>
          <w:tcPr>
            <w:tcW w:w="697" w:type="dxa"/>
            <w:vMerge w:val="restart"/>
            <w:tcMar>
              <w:top w:w="15" w:type="dxa"/>
              <w:left w:w="15" w:type="dxa"/>
              <w:bottom w:w="0" w:type="dxa"/>
              <w:right w:w="15" w:type="dxa"/>
            </w:tcMar>
            <w:vAlign w:val="center"/>
          </w:tcPr>
          <w:p w:rsidR="007702A4" w:rsidRDefault="007702A4" w:rsidP="00830E85">
            <w:pPr>
              <w:jc w:val="center"/>
              <w:rPr>
                <w:rFonts w:ascii="宋体" w:hAnsi="宋体" w:cs="宋体"/>
                <w:color w:val="000000"/>
                <w:szCs w:val="21"/>
              </w:rPr>
            </w:pPr>
            <w:r>
              <w:rPr>
                <w:rFonts w:ascii="宋体" w:hAnsi="宋体" w:cs="宋体" w:hint="eastAsia"/>
                <w:color w:val="000000"/>
                <w:szCs w:val="21"/>
              </w:rPr>
              <w:t>15</w:t>
            </w:r>
          </w:p>
        </w:tc>
        <w:tc>
          <w:tcPr>
            <w:tcW w:w="2552" w:type="dxa"/>
            <w:tcMar>
              <w:top w:w="15" w:type="dxa"/>
              <w:left w:w="15" w:type="dxa"/>
              <w:bottom w:w="0" w:type="dxa"/>
              <w:right w:w="15" w:type="dxa"/>
            </w:tcMar>
            <w:vAlign w:val="center"/>
          </w:tcPr>
          <w:p w:rsidR="007702A4" w:rsidRDefault="007702A4" w:rsidP="00830E85">
            <w:pPr>
              <w:widowControl/>
              <w:jc w:val="left"/>
              <w:textAlignment w:val="center"/>
              <w:rPr>
                <w:rFonts w:ascii="宋体" w:hAnsi="宋体" w:cs="宋体"/>
                <w:color w:val="000000"/>
                <w:kern w:val="0"/>
                <w:szCs w:val="21"/>
              </w:rPr>
            </w:pPr>
            <w:r>
              <w:rPr>
                <w:rFonts w:ascii="宋体" w:hAnsi="宋体" w:cs="宋体" w:hint="eastAsia"/>
                <w:color w:val="000000"/>
                <w:kern w:val="0"/>
                <w:szCs w:val="21"/>
              </w:rPr>
              <w:t>建立</w:t>
            </w:r>
            <w:proofErr w:type="gramStart"/>
            <w:r>
              <w:rPr>
                <w:rFonts w:ascii="宋体" w:hAnsi="宋体" w:cs="宋体" w:hint="eastAsia"/>
                <w:color w:val="000000"/>
                <w:kern w:val="0"/>
                <w:szCs w:val="21"/>
              </w:rPr>
              <w:t>安全台</w:t>
            </w:r>
            <w:proofErr w:type="gramEnd"/>
            <w:r>
              <w:rPr>
                <w:rFonts w:ascii="宋体" w:hAnsi="宋体" w:cs="宋体" w:hint="eastAsia"/>
                <w:color w:val="000000"/>
                <w:kern w:val="0"/>
                <w:szCs w:val="21"/>
              </w:rPr>
              <w:t>账，安全会议每季度召开一次</w:t>
            </w:r>
          </w:p>
        </w:tc>
        <w:tc>
          <w:tcPr>
            <w:tcW w:w="604" w:type="dxa"/>
            <w:noWrap/>
            <w:tcMar>
              <w:top w:w="15" w:type="dxa"/>
              <w:left w:w="15" w:type="dxa"/>
              <w:bottom w:w="0" w:type="dxa"/>
              <w:right w:w="15" w:type="dxa"/>
            </w:tcMar>
            <w:vAlign w:val="center"/>
          </w:tcPr>
          <w:p w:rsidR="007702A4" w:rsidRDefault="007702A4" w:rsidP="00830E85">
            <w:pPr>
              <w:widowControl/>
              <w:jc w:val="center"/>
              <w:textAlignment w:val="center"/>
              <w:rPr>
                <w:rFonts w:ascii="宋体" w:hAnsi="宋体" w:cs="宋体"/>
                <w:color w:val="000000"/>
                <w:szCs w:val="21"/>
              </w:rPr>
            </w:pPr>
            <w:r>
              <w:rPr>
                <w:rFonts w:ascii="宋体" w:hAnsi="宋体" w:cs="宋体" w:hint="eastAsia"/>
                <w:color w:val="000000"/>
                <w:szCs w:val="21"/>
              </w:rPr>
              <w:t>4</w:t>
            </w:r>
          </w:p>
        </w:tc>
        <w:tc>
          <w:tcPr>
            <w:tcW w:w="4079" w:type="dxa"/>
            <w:noWrap/>
            <w:tcMar>
              <w:top w:w="15" w:type="dxa"/>
              <w:left w:w="15" w:type="dxa"/>
              <w:bottom w:w="0" w:type="dxa"/>
              <w:right w:w="15" w:type="dxa"/>
            </w:tcMar>
            <w:vAlign w:val="center"/>
          </w:tcPr>
          <w:p w:rsidR="007702A4" w:rsidRDefault="007702A4" w:rsidP="00830E85">
            <w:pPr>
              <w:numPr>
                <w:ilvl w:val="0"/>
                <w:numId w:val="19"/>
              </w:numPr>
              <w:rPr>
                <w:rFonts w:ascii="宋体" w:hAnsi="宋体" w:cs="宋体"/>
                <w:color w:val="000000"/>
                <w:szCs w:val="21"/>
              </w:rPr>
            </w:pPr>
            <w:r>
              <w:rPr>
                <w:rFonts w:ascii="宋体" w:hAnsi="宋体" w:cs="宋体" w:hint="eastAsia"/>
                <w:color w:val="000000"/>
                <w:szCs w:val="21"/>
              </w:rPr>
              <w:t>未及时登记安全工作检查情况、落实情况，扣1分</w:t>
            </w:r>
          </w:p>
          <w:p w:rsidR="007702A4" w:rsidRDefault="007702A4" w:rsidP="00830E85">
            <w:pPr>
              <w:numPr>
                <w:ilvl w:val="0"/>
                <w:numId w:val="19"/>
              </w:numPr>
              <w:rPr>
                <w:rFonts w:ascii="宋体" w:hAnsi="宋体" w:cs="宋体"/>
                <w:color w:val="000000"/>
                <w:szCs w:val="21"/>
              </w:rPr>
            </w:pPr>
            <w:r>
              <w:rPr>
                <w:rFonts w:ascii="宋体" w:hAnsi="宋体" w:cs="宋体" w:hint="eastAsia"/>
                <w:color w:val="000000"/>
                <w:szCs w:val="21"/>
              </w:rPr>
              <w:t>未按规定配备专职安全员，扣2分</w:t>
            </w:r>
          </w:p>
          <w:p w:rsidR="007702A4" w:rsidRDefault="007702A4" w:rsidP="00830E85">
            <w:pPr>
              <w:rPr>
                <w:rFonts w:ascii="宋体" w:hAnsi="宋体" w:cs="宋体"/>
                <w:color w:val="000000"/>
                <w:szCs w:val="21"/>
              </w:rPr>
            </w:pPr>
            <w:r>
              <w:rPr>
                <w:rFonts w:ascii="宋体" w:hAnsi="宋体" w:cs="宋体" w:hint="eastAsia"/>
                <w:color w:val="000000"/>
                <w:szCs w:val="21"/>
              </w:rPr>
              <w:t>3、每季度未召开安全会议，扣1分</w:t>
            </w:r>
          </w:p>
        </w:tc>
      </w:tr>
      <w:tr w:rsidR="007702A4" w:rsidTr="00830E85">
        <w:trPr>
          <w:trHeight w:val="93"/>
        </w:trPr>
        <w:tc>
          <w:tcPr>
            <w:tcW w:w="501" w:type="dxa"/>
            <w:vMerge/>
            <w:vAlign w:val="center"/>
          </w:tcPr>
          <w:p w:rsidR="007702A4" w:rsidRDefault="007702A4" w:rsidP="00830E85">
            <w:pPr>
              <w:jc w:val="center"/>
              <w:rPr>
                <w:rFonts w:ascii="宋体" w:hAnsi="宋体" w:cs="宋体"/>
                <w:color w:val="000000"/>
                <w:szCs w:val="21"/>
              </w:rPr>
            </w:pPr>
          </w:p>
        </w:tc>
        <w:tc>
          <w:tcPr>
            <w:tcW w:w="697" w:type="dxa"/>
            <w:vMerge/>
            <w:vAlign w:val="center"/>
          </w:tcPr>
          <w:p w:rsidR="007702A4" w:rsidRDefault="007702A4" w:rsidP="00830E85">
            <w:pPr>
              <w:jc w:val="center"/>
              <w:rPr>
                <w:rFonts w:ascii="宋体" w:hAnsi="宋体" w:cs="宋体"/>
                <w:color w:val="000000"/>
                <w:szCs w:val="21"/>
              </w:rPr>
            </w:pPr>
          </w:p>
        </w:tc>
        <w:tc>
          <w:tcPr>
            <w:tcW w:w="2552" w:type="dxa"/>
            <w:tcMar>
              <w:top w:w="15" w:type="dxa"/>
              <w:left w:w="15" w:type="dxa"/>
              <w:bottom w:w="0" w:type="dxa"/>
              <w:right w:w="15" w:type="dxa"/>
            </w:tcMar>
            <w:vAlign w:val="center"/>
          </w:tcPr>
          <w:p w:rsidR="007702A4" w:rsidRDefault="007702A4" w:rsidP="00830E85">
            <w:pPr>
              <w:widowControl/>
              <w:jc w:val="left"/>
              <w:textAlignment w:val="center"/>
              <w:rPr>
                <w:rFonts w:ascii="宋体" w:hAnsi="宋体" w:cs="宋体"/>
                <w:color w:val="000000"/>
                <w:kern w:val="0"/>
                <w:szCs w:val="21"/>
              </w:rPr>
            </w:pPr>
            <w:r>
              <w:rPr>
                <w:rFonts w:ascii="宋体" w:hAnsi="宋体" w:cs="宋体" w:hint="eastAsia"/>
                <w:color w:val="000000"/>
                <w:kern w:val="0"/>
                <w:szCs w:val="21"/>
              </w:rPr>
              <w:t>车辆安全</w:t>
            </w:r>
          </w:p>
        </w:tc>
        <w:tc>
          <w:tcPr>
            <w:tcW w:w="604" w:type="dxa"/>
            <w:noWrap/>
            <w:tcMar>
              <w:top w:w="15" w:type="dxa"/>
              <w:left w:w="15" w:type="dxa"/>
              <w:bottom w:w="0" w:type="dxa"/>
              <w:right w:w="15" w:type="dxa"/>
            </w:tcMar>
            <w:vAlign w:val="center"/>
          </w:tcPr>
          <w:p w:rsidR="007702A4" w:rsidRDefault="007702A4" w:rsidP="00830E85">
            <w:pPr>
              <w:widowControl/>
              <w:jc w:val="center"/>
              <w:textAlignment w:val="center"/>
              <w:rPr>
                <w:rFonts w:ascii="宋体" w:hAnsi="宋体" w:cs="宋体"/>
                <w:color w:val="000000"/>
                <w:szCs w:val="21"/>
              </w:rPr>
            </w:pPr>
            <w:r>
              <w:rPr>
                <w:rFonts w:ascii="宋体" w:hAnsi="宋体" w:cs="宋体" w:hint="eastAsia"/>
                <w:color w:val="000000"/>
                <w:szCs w:val="21"/>
              </w:rPr>
              <w:t>3</w:t>
            </w:r>
          </w:p>
        </w:tc>
        <w:tc>
          <w:tcPr>
            <w:tcW w:w="4079" w:type="dxa"/>
            <w:noWrap/>
            <w:tcMar>
              <w:top w:w="15" w:type="dxa"/>
              <w:left w:w="15" w:type="dxa"/>
              <w:bottom w:w="0" w:type="dxa"/>
              <w:right w:w="15" w:type="dxa"/>
            </w:tcMar>
            <w:vAlign w:val="center"/>
          </w:tcPr>
          <w:p w:rsidR="007702A4" w:rsidRDefault="007702A4" w:rsidP="00830E85">
            <w:pPr>
              <w:numPr>
                <w:ilvl w:val="0"/>
                <w:numId w:val="11"/>
              </w:numPr>
              <w:rPr>
                <w:rFonts w:ascii="宋体" w:hAnsi="宋体" w:cs="宋体"/>
                <w:color w:val="000000"/>
                <w:szCs w:val="21"/>
              </w:rPr>
            </w:pPr>
            <w:r>
              <w:rPr>
                <w:rFonts w:ascii="宋体" w:hAnsi="宋体" w:cs="宋体" w:hint="eastAsia"/>
                <w:color w:val="000000"/>
                <w:szCs w:val="21"/>
              </w:rPr>
              <w:t>车辆未按规定时间年检、保险，扣1分</w:t>
            </w:r>
          </w:p>
          <w:p w:rsidR="007702A4" w:rsidRDefault="007702A4" w:rsidP="00830E85">
            <w:pPr>
              <w:numPr>
                <w:ilvl w:val="0"/>
                <w:numId w:val="11"/>
              </w:numPr>
              <w:rPr>
                <w:rFonts w:ascii="宋体" w:hAnsi="宋体" w:cs="宋体"/>
                <w:color w:val="000000"/>
                <w:szCs w:val="21"/>
              </w:rPr>
            </w:pPr>
            <w:r>
              <w:rPr>
                <w:rFonts w:ascii="宋体" w:hAnsi="宋体" w:cs="宋体" w:hint="eastAsia"/>
                <w:color w:val="000000"/>
                <w:szCs w:val="21"/>
              </w:rPr>
              <w:t>驾驶员无证操作，扣2分</w:t>
            </w:r>
          </w:p>
        </w:tc>
      </w:tr>
      <w:tr w:rsidR="007702A4" w:rsidTr="00830E85">
        <w:trPr>
          <w:trHeight w:val="90"/>
        </w:trPr>
        <w:tc>
          <w:tcPr>
            <w:tcW w:w="501" w:type="dxa"/>
            <w:vMerge/>
            <w:vAlign w:val="center"/>
          </w:tcPr>
          <w:p w:rsidR="007702A4" w:rsidRDefault="007702A4" w:rsidP="00830E85">
            <w:pPr>
              <w:jc w:val="center"/>
              <w:rPr>
                <w:rFonts w:ascii="宋体" w:hAnsi="宋体" w:cs="宋体"/>
                <w:color w:val="000000"/>
                <w:szCs w:val="21"/>
              </w:rPr>
            </w:pPr>
          </w:p>
        </w:tc>
        <w:tc>
          <w:tcPr>
            <w:tcW w:w="697" w:type="dxa"/>
            <w:vMerge/>
            <w:vAlign w:val="center"/>
          </w:tcPr>
          <w:p w:rsidR="007702A4" w:rsidRDefault="007702A4" w:rsidP="00830E85">
            <w:pPr>
              <w:jc w:val="center"/>
              <w:rPr>
                <w:rFonts w:ascii="宋体" w:hAnsi="宋体" w:cs="宋体"/>
                <w:color w:val="000000"/>
                <w:szCs w:val="21"/>
              </w:rPr>
            </w:pPr>
          </w:p>
        </w:tc>
        <w:tc>
          <w:tcPr>
            <w:tcW w:w="2552" w:type="dxa"/>
            <w:tcMar>
              <w:top w:w="15" w:type="dxa"/>
              <w:left w:w="15" w:type="dxa"/>
              <w:bottom w:w="0" w:type="dxa"/>
              <w:right w:w="15" w:type="dxa"/>
            </w:tcMar>
            <w:vAlign w:val="center"/>
          </w:tcPr>
          <w:p w:rsidR="007702A4" w:rsidRDefault="007702A4" w:rsidP="00830E85">
            <w:pPr>
              <w:widowControl/>
              <w:jc w:val="left"/>
              <w:textAlignment w:val="center"/>
              <w:rPr>
                <w:rFonts w:ascii="宋体" w:hAnsi="宋体" w:cs="宋体"/>
                <w:color w:val="000000"/>
                <w:kern w:val="0"/>
                <w:szCs w:val="21"/>
              </w:rPr>
            </w:pPr>
            <w:r>
              <w:rPr>
                <w:rFonts w:ascii="宋体" w:hAnsi="宋体" w:cs="宋体" w:hint="eastAsia"/>
                <w:color w:val="000000"/>
                <w:kern w:val="0"/>
                <w:szCs w:val="21"/>
              </w:rPr>
              <w:t>宿舍安全</w:t>
            </w:r>
          </w:p>
        </w:tc>
        <w:tc>
          <w:tcPr>
            <w:tcW w:w="604" w:type="dxa"/>
            <w:noWrap/>
            <w:tcMar>
              <w:top w:w="15" w:type="dxa"/>
              <w:left w:w="15" w:type="dxa"/>
              <w:bottom w:w="0" w:type="dxa"/>
              <w:right w:w="15" w:type="dxa"/>
            </w:tcMar>
            <w:vAlign w:val="center"/>
          </w:tcPr>
          <w:p w:rsidR="007702A4" w:rsidRDefault="007702A4" w:rsidP="00830E85">
            <w:pPr>
              <w:widowControl/>
              <w:jc w:val="center"/>
              <w:textAlignment w:val="center"/>
              <w:rPr>
                <w:rFonts w:ascii="宋体" w:hAnsi="宋体" w:cs="宋体"/>
                <w:color w:val="000000"/>
                <w:szCs w:val="21"/>
              </w:rPr>
            </w:pPr>
            <w:r>
              <w:rPr>
                <w:rFonts w:ascii="宋体" w:hAnsi="宋体" w:cs="宋体" w:hint="eastAsia"/>
                <w:color w:val="000000"/>
                <w:szCs w:val="21"/>
              </w:rPr>
              <w:t>2</w:t>
            </w:r>
          </w:p>
        </w:tc>
        <w:tc>
          <w:tcPr>
            <w:tcW w:w="4079" w:type="dxa"/>
            <w:noWrap/>
            <w:tcMar>
              <w:top w:w="15" w:type="dxa"/>
              <w:left w:w="15" w:type="dxa"/>
              <w:bottom w:w="0" w:type="dxa"/>
              <w:right w:w="15" w:type="dxa"/>
            </w:tcMar>
            <w:vAlign w:val="center"/>
          </w:tcPr>
          <w:p w:rsidR="007702A4" w:rsidRDefault="007702A4" w:rsidP="00830E85">
            <w:pPr>
              <w:rPr>
                <w:rFonts w:ascii="宋体" w:hAnsi="宋体" w:cs="宋体"/>
                <w:color w:val="000000"/>
                <w:szCs w:val="21"/>
              </w:rPr>
            </w:pPr>
            <w:r>
              <w:rPr>
                <w:rFonts w:ascii="宋体" w:hAnsi="宋体" w:cs="宋体" w:hint="eastAsia"/>
                <w:color w:val="000000"/>
                <w:szCs w:val="21"/>
              </w:rPr>
              <w:t>未按宿舍管理办法规定执行的，扣1分</w:t>
            </w:r>
          </w:p>
        </w:tc>
      </w:tr>
      <w:tr w:rsidR="007702A4" w:rsidTr="00830E85">
        <w:trPr>
          <w:trHeight w:val="600"/>
        </w:trPr>
        <w:tc>
          <w:tcPr>
            <w:tcW w:w="501" w:type="dxa"/>
            <w:vMerge/>
            <w:vAlign w:val="center"/>
          </w:tcPr>
          <w:p w:rsidR="007702A4" w:rsidRDefault="007702A4" w:rsidP="00830E85">
            <w:pPr>
              <w:jc w:val="center"/>
              <w:rPr>
                <w:rFonts w:ascii="宋体" w:hAnsi="宋体" w:cs="宋体"/>
                <w:color w:val="000000"/>
                <w:szCs w:val="21"/>
              </w:rPr>
            </w:pPr>
          </w:p>
        </w:tc>
        <w:tc>
          <w:tcPr>
            <w:tcW w:w="697" w:type="dxa"/>
            <w:vMerge/>
            <w:vAlign w:val="center"/>
          </w:tcPr>
          <w:p w:rsidR="007702A4" w:rsidRDefault="007702A4" w:rsidP="00830E85">
            <w:pPr>
              <w:jc w:val="center"/>
              <w:rPr>
                <w:rFonts w:ascii="宋体" w:hAnsi="宋体" w:cs="宋体"/>
                <w:color w:val="000000"/>
                <w:szCs w:val="21"/>
              </w:rPr>
            </w:pPr>
          </w:p>
        </w:tc>
        <w:tc>
          <w:tcPr>
            <w:tcW w:w="2552" w:type="dxa"/>
            <w:tcMar>
              <w:top w:w="15" w:type="dxa"/>
              <w:left w:w="15" w:type="dxa"/>
              <w:bottom w:w="0" w:type="dxa"/>
              <w:right w:w="15" w:type="dxa"/>
            </w:tcMar>
            <w:vAlign w:val="center"/>
          </w:tcPr>
          <w:p w:rsidR="007702A4" w:rsidRDefault="007702A4" w:rsidP="00830E85">
            <w:pPr>
              <w:widowControl/>
              <w:jc w:val="left"/>
              <w:textAlignment w:val="center"/>
              <w:rPr>
                <w:rFonts w:ascii="宋体" w:hAnsi="宋体" w:cs="宋体"/>
                <w:color w:val="000000"/>
                <w:kern w:val="0"/>
                <w:szCs w:val="21"/>
              </w:rPr>
            </w:pPr>
            <w:r>
              <w:rPr>
                <w:rFonts w:ascii="宋体" w:hAnsi="宋体" w:cs="宋体" w:hint="eastAsia"/>
                <w:color w:val="000000"/>
                <w:kern w:val="0"/>
                <w:szCs w:val="21"/>
              </w:rPr>
              <w:t>安全隐患排查</w:t>
            </w:r>
          </w:p>
        </w:tc>
        <w:tc>
          <w:tcPr>
            <w:tcW w:w="604" w:type="dxa"/>
            <w:noWrap/>
            <w:tcMar>
              <w:top w:w="15" w:type="dxa"/>
              <w:left w:w="15" w:type="dxa"/>
              <w:bottom w:w="0" w:type="dxa"/>
              <w:right w:w="15" w:type="dxa"/>
            </w:tcMar>
            <w:vAlign w:val="center"/>
          </w:tcPr>
          <w:p w:rsidR="007702A4" w:rsidRDefault="007702A4" w:rsidP="00830E85">
            <w:pPr>
              <w:widowControl/>
              <w:jc w:val="center"/>
              <w:textAlignment w:val="center"/>
              <w:rPr>
                <w:rFonts w:ascii="宋体" w:hAnsi="宋体" w:cs="宋体"/>
                <w:color w:val="000000"/>
                <w:szCs w:val="21"/>
              </w:rPr>
            </w:pPr>
            <w:r>
              <w:rPr>
                <w:rFonts w:ascii="宋体" w:hAnsi="宋体" w:cs="宋体" w:hint="eastAsia"/>
                <w:color w:val="000000"/>
                <w:szCs w:val="21"/>
              </w:rPr>
              <w:t>2</w:t>
            </w:r>
          </w:p>
        </w:tc>
        <w:tc>
          <w:tcPr>
            <w:tcW w:w="4079" w:type="dxa"/>
            <w:noWrap/>
            <w:tcMar>
              <w:top w:w="15" w:type="dxa"/>
              <w:left w:w="15" w:type="dxa"/>
              <w:bottom w:w="0" w:type="dxa"/>
              <w:right w:w="15" w:type="dxa"/>
            </w:tcMar>
            <w:vAlign w:val="center"/>
          </w:tcPr>
          <w:p w:rsidR="007702A4" w:rsidRDefault="007702A4" w:rsidP="00830E85">
            <w:pPr>
              <w:numPr>
                <w:ilvl w:val="0"/>
                <w:numId w:val="20"/>
              </w:numPr>
              <w:rPr>
                <w:rFonts w:ascii="宋体" w:hAnsi="宋体" w:cs="宋体"/>
                <w:color w:val="000000"/>
                <w:szCs w:val="21"/>
              </w:rPr>
            </w:pPr>
            <w:r>
              <w:rPr>
                <w:rFonts w:ascii="宋体" w:hAnsi="宋体" w:cs="宋体" w:hint="eastAsia"/>
                <w:color w:val="000000"/>
                <w:szCs w:val="21"/>
              </w:rPr>
              <w:t>未发现安全隐患的，扣1分</w:t>
            </w:r>
          </w:p>
          <w:p w:rsidR="007702A4" w:rsidRDefault="007702A4" w:rsidP="00830E85">
            <w:pPr>
              <w:numPr>
                <w:ilvl w:val="0"/>
                <w:numId w:val="20"/>
              </w:numPr>
              <w:rPr>
                <w:rFonts w:ascii="宋体" w:hAnsi="宋体" w:cs="宋体"/>
                <w:color w:val="000000"/>
                <w:szCs w:val="21"/>
              </w:rPr>
            </w:pPr>
            <w:r>
              <w:rPr>
                <w:rFonts w:ascii="宋体" w:hAnsi="宋体" w:cs="宋体" w:hint="eastAsia"/>
                <w:color w:val="000000"/>
                <w:szCs w:val="21"/>
              </w:rPr>
              <w:t>发现问题未及时整改的，扣2分</w:t>
            </w:r>
          </w:p>
        </w:tc>
      </w:tr>
      <w:tr w:rsidR="007702A4" w:rsidTr="00830E85">
        <w:trPr>
          <w:trHeight w:val="600"/>
        </w:trPr>
        <w:tc>
          <w:tcPr>
            <w:tcW w:w="501" w:type="dxa"/>
            <w:vMerge/>
            <w:vAlign w:val="center"/>
          </w:tcPr>
          <w:p w:rsidR="007702A4" w:rsidRDefault="007702A4" w:rsidP="00830E85">
            <w:pPr>
              <w:jc w:val="center"/>
              <w:rPr>
                <w:rFonts w:ascii="宋体" w:hAnsi="宋体" w:cs="宋体"/>
                <w:color w:val="000000"/>
                <w:szCs w:val="21"/>
              </w:rPr>
            </w:pPr>
          </w:p>
        </w:tc>
        <w:tc>
          <w:tcPr>
            <w:tcW w:w="697" w:type="dxa"/>
            <w:vMerge/>
            <w:vAlign w:val="center"/>
          </w:tcPr>
          <w:p w:rsidR="007702A4" w:rsidRDefault="007702A4" w:rsidP="00830E85">
            <w:pPr>
              <w:jc w:val="center"/>
              <w:rPr>
                <w:rFonts w:ascii="宋体" w:hAnsi="宋体" w:cs="宋体"/>
                <w:color w:val="000000"/>
                <w:szCs w:val="21"/>
              </w:rPr>
            </w:pPr>
          </w:p>
        </w:tc>
        <w:tc>
          <w:tcPr>
            <w:tcW w:w="2552" w:type="dxa"/>
            <w:tcMar>
              <w:top w:w="15" w:type="dxa"/>
              <w:left w:w="15" w:type="dxa"/>
              <w:bottom w:w="0" w:type="dxa"/>
              <w:right w:w="15" w:type="dxa"/>
            </w:tcMar>
            <w:vAlign w:val="center"/>
          </w:tcPr>
          <w:p w:rsidR="007702A4" w:rsidRDefault="007702A4" w:rsidP="00830E85">
            <w:pPr>
              <w:widowControl/>
              <w:jc w:val="left"/>
              <w:textAlignment w:val="center"/>
              <w:rPr>
                <w:rFonts w:ascii="宋体" w:hAnsi="宋体" w:cs="宋体"/>
                <w:color w:val="000000"/>
                <w:kern w:val="0"/>
                <w:szCs w:val="21"/>
              </w:rPr>
            </w:pPr>
            <w:r>
              <w:rPr>
                <w:rFonts w:ascii="宋体" w:hAnsi="宋体" w:cs="宋体" w:hint="eastAsia"/>
                <w:color w:val="000000"/>
                <w:kern w:val="0"/>
                <w:szCs w:val="21"/>
              </w:rPr>
              <w:t>安全事故上报</w:t>
            </w:r>
          </w:p>
        </w:tc>
        <w:tc>
          <w:tcPr>
            <w:tcW w:w="604" w:type="dxa"/>
            <w:noWrap/>
            <w:tcMar>
              <w:top w:w="15" w:type="dxa"/>
              <w:left w:w="15" w:type="dxa"/>
              <w:bottom w:w="0" w:type="dxa"/>
              <w:right w:w="15" w:type="dxa"/>
            </w:tcMar>
            <w:vAlign w:val="center"/>
          </w:tcPr>
          <w:p w:rsidR="007702A4" w:rsidRDefault="007702A4" w:rsidP="00830E85">
            <w:pPr>
              <w:widowControl/>
              <w:jc w:val="center"/>
              <w:textAlignment w:val="center"/>
              <w:rPr>
                <w:rFonts w:ascii="宋体" w:hAnsi="宋体" w:cs="宋体"/>
                <w:color w:val="000000"/>
                <w:szCs w:val="21"/>
              </w:rPr>
            </w:pPr>
            <w:r>
              <w:rPr>
                <w:rFonts w:ascii="宋体" w:hAnsi="宋体" w:cs="宋体" w:hint="eastAsia"/>
                <w:color w:val="000000"/>
                <w:szCs w:val="21"/>
              </w:rPr>
              <w:t>2</w:t>
            </w:r>
          </w:p>
        </w:tc>
        <w:tc>
          <w:tcPr>
            <w:tcW w:w="4079" w:type="dxa"/>
            <w:noWrap/>
            <w:tcMar>
              <w:top w:w="15" w:type="dxa"/>
              <w:left w:w="15" w:type="dxa"/>
              <w:bottom w:w="0" w:type="dxa"/>
              <w:right w:w="15" w:type="dxa"/>
            </w:tcMar>
            <w:vAlign w:val="center"/>
          </w:tcPr>
          <w:p w:rsidR="007702A4" w:rsidRDefault="007702A4" w:rsidP="00830E85">
            <w:pPr>
              <w:rPr>
                <w:rFonts w:ascii="宋体" w:hAnsi="宋体" w:cs="宋体"/>
                <w:color w:val="000000"/>
                <w:szCs w:val="21"/>
              </w:rPr>
            </w:pPr>
            <w:r>
              <w:rPr>
                <w:rFonts w:ascii="宋体" w:hAnsi="宋体" w:cs="宋体" w:hint="eastAsia"/>
                <w:color w:val="000000"/>
                <w:szCs w:val="21"/>
              </w:rPr>
              <w:t>1、发生事故未及时上报的，扣1分</w:t>
            </w:r>
          </w:p>
          <w:p w:rsidR="007702A4" w:rsidRDefault="007702A4" w:rsidP="00830E85">
            <w:pPr>
              <w:rPr>
                <w:rFonts w:ascii="宋体" w:hAnsi="宋体" w:cs="宋体"/>
                <w:color w:val="000000"/>
                <w:szCs w:val="21"/>
              </w:rPr>
            </w:pPr>
            <w:r>
              <w:rPr>
                <w:rFonts w:ascii="宋体" w:hAnsi="宋体" w:cs="宋体" w:hint="eastAsia"/>
                <w:color w:val="000000"/>
                <w:szCs w:val="21"/>
              </w:rPr>
              <w:t>2、发生事故瞒报的，扣2分</w:t>
            </w:r>
          </w:p>
        </w:tc>
      </w:tr>
      <w:tr w:rsidR="007702A4" w:rsidTr="00830E85">
        <w:trPr>
          <w:trHeight w:val="90"/>
        </w:trPr>
        <w:tc>
          <w:tcPr>
            <w:tcW w:w="501" w:type="dxa"/>
            <w:vMerge/>
            <w:vAlign w:val="center"/>
          </w:tcPr>
          <w:p w:rsidR="007702A4" w:rsidRDefault="007702A4" w:rsidP="00830E85">
            <w:pPr>
              <w:jc w:val="center"/>
              <w:rPr>
                <w:rFonts w:ascii="宋体" w:hAnsi="宋体" w:cs="宋体"/>
                <w:color w:val="000000"/>
                <w:szCs w:val="21"/>
              </w:rPr>
            </w:pPr>
          </w:p>
        </w:tc>
        <w:tc>
          <w:tcPr>
            <w:tcW w:w="697" w:type="dxa"/>
            <w:vMerge/>
            <w:vAlign w:val="center"/>
          </w:tcPr>
          <w:p w:rsidR="007702A4" w:rsidRDefault="007702A4" w:rsidP="00830E85">
            <w:pPr>
              <w:jc w:val="center"/>
              <w:rPr>
                <w:rFonts w:ascii="宋体" w:hAnsi="宋体" w:cs="宋体"/>
                <w:color w:val="000000"/>
                <w:szCs w:val="21"/>
              </w:rPr>
            </w:pPr>
          </w:p>
        </w:tc>
        <w:tc>
          <w:tcPr>
            <w:tcW w:w="2552" w:type="dxa"/>
            <w:tcMar>
              <w:top w:w="15" w:type="dxa"/>
              <w:left w:w="15" w:type="dxa"/>
              <w:bottom w:w="0" w:type="dxa"/>
              <w:right w:w="15" w:type="dxa"/>
            </w:tcMar>
            <w:vAlign w:val="center"/>
          </w:tcPr>
          <w:p w:rsidR="007702A4" w:rsidRDefault="007702A4" w:rsidP="00830E85">
            <w:pPr>
              <w:widowControl/>
              <w:jc w:val="left"/>
              <w:textAlignment w:val="center"/>
              <w:rPr>
                <w:rFonts w:ascii="宋体" w:hAnsi="宋体" w:cs="宋体"/>
                <w:color w:val="000000"/>
                <w:kern w:val="0"/>
                <w:szCs w:val="21"/>
              </w:rPr>
            </w:pPr>
            <w:r>
              <w:rPr>
                <w:rFonts w:ascii="宋体" w:hAnsi="宋体" w:cs="宋体" w:hint="eastAsia"/>
                <w:color w:val="000000"/>
                <w:kern w:val="0"/>
                <w:szCs w:val="21"/>
              </w:rPr>
              <w:t>操作人员持证上岗</w:t>
            </w:r>
          </w:p>
        </w:tc>
        <w:tc>
          <w:tcPr>
            <w:tcW w:w="604" w:type="dxa"/>
            <w:noWrap/>
            <w:tcMar>
              <w:top w:w="15" w:type="dxa"/>
              <w:left w:w="15" w:type="dxa"/>
              <w:bottom w:w="0" w:type="dxa"/>
              <w:right w:w="15" w:type="dxa"/>
            </w:tcMar>
            <w:vAlign w:val="center"/>
          </w:tcPr>
          <w:p w:rsidR="007702A4" w:rsidRDefault="007702A4" w:rsidP="00830E85">
            <w:pPr>
              <w:widowControl/>
              <w:jc w:val="center"/>
              <w:textAlignment w:val="center"/>
              <w:rPr>
                <w:rFonts w:ascii="宋体" w:hAnsi="宋体" w:cs="宋体"/>
                <w:color w:val="000000"/>
                <w:szCs w:val="21"/>
              </w:rPr>
            </w:pPr>
            <w:r>
              <w:rPr>
                <w:rFonts w:ascii="宋体" w:hAnsi="宋体" w:cs="宋体" w:hint="eastAsia"/>
                <w:color w:val="000000"/>
                <w:szCs w:val="21"/>
              </w:rPr>
              <w:t>2</w:t>
            </w:r>
          </w:p>
        </w:tc>
        <w:tc>
          <w:tcPr>
            <w:tcW w:w="4079" w:type="dxa"/>
            <w:noWrap/>
            <w:tcMar>
              <w:top w:w="15" w:type="dxa"/>
              <w:left w:w="15" w:type="dxa"/>
              <w:bottom w:w="0" w:type="dxa"/>
              <w:right w:w="15" w:type="dxa"/>
            </w:tcMar>
            <w:vAlign w:val="center"/>
          </w:tcPr>
          <w:p w:rsidR="007702A4" w:rsidRDefault="007702A4" w:rsidP="00830E85">
            <w:pPr>
              <w:rPr>
                <w:rFonts w:ascii="宋体" w:hAnsi="宋体" w:cs="宋体"/>
                <w:color w:val="000000"/>
                <w:szCs w:val="21"/>
              </w:rPr>
            </w:pPr>
            <w:proofErr w:type="gramStart"/>
            <w:r>
              <w:rPr>
                <w:rFonts w:ascii="宋体" w:hAnsi="宋体" w:cs="宋体" w:hint="eastAsia"/>
                <w:color w:val="000000"/>
                <w:szCs w:val="21"/>
              </w:rPr>
              <w:t>未年</w:t>
            </w:r>
            <w:proofErr w:type="gramEnd"/>
            <w:r>
              <w:rPr>
                <w:rFonts w:ascii="宋体" w:hAnsi="宋体" w:cs="宋体" w:hint="eastAsia"/>
                <w:color w:val="000000"/>
                <w:szCs w:val="21"/>
              </w:rPr>
              <w:t>检、无证操作的，扣2分</w:t>
            </w:r>
          </w:p>
        </w:tc>
      </w:tr>
      <w:tr w:rsidR="007702A4" w:rsidTr="00830E85">
        <w:trPr>
          <w:trHeight w:val="630"/>
        </w:trPr>
        <w:tc>
          <w:tcPr>
            <w:tcW w:w="1198" w:type="dxa"/>
            <w:gridSpan w:val="2"/>
            <w:tcMar>
              <w:top w:w="15" w:type="dxa"/>
              <w:left w:w="15" w:type="dxa"/>
              <w:bottom w:w="0" w:type="dxa"/>
              <w:right w:w="15" w:type="dxa"/>
            </w:tcMar>
            <w:vAlign w:val="center"/>
          </w:tcPr>
          <w:p w:rsidR="007702A4" w:rsidRDefault="007702A4" w:rsidP="00830E85">
            <w:pPr>
              <w:tabs>
                <w:tab w:val="left" w:pos="486"/>
              </w:tabs>
              <w:jc w:val="center"/>
              <w:rPr>
                <w:rFonts w:ascii="宋体" w:hAnsi="宋体" w:cs="宋体"/>
                <w:color w:val="000000"/>
                <w:szCs w:val="21"/>
              </w:rPr>
            </w:pPr>
            <w:r>
              <w:rPr>
                <w:rFonts w:ascii="宋体" w:hAnsi="宋体" w:cs="宋体" w:hint="eastAsia"/>
                <w:color w:val="000000"/>
                <w:szCs w:val="21"/>
              </w:rPr>
              <w:t>加分项</w:t>
            </w:r>
          </w:p>
        </w:tc>
        <w:tc>
          <w:tcPr>
            <w:tcW w:w="2552" w:type="dxa"/>
            <w:tcMar>
              <w:top w:w="15" w:type="dxa"/>
              <w:left w:w="15" w:type="dxa"/>
              <w:bottom w:w="0" w:type="dxa"/>
              <w:right w:w="15" w:type="dxa"/>
            </w:tcMar>
            <w:vAlign w:val="center"/>
          </w:tcPr>
          <w:p w:rsidR="007702A4" w:rsidRDefault="007702A4" w:rsidP="00830E85">
            <w:pPr>
              <w:widowControl/>
              <w:jc w:val="left"/>
              <w:textAlignment w:val="center"/>
              <w:rPr>
                <w:rFonts w:ascii="宋体" w:hAnsi="宋体" w:cs="宋体"/>
                <w:color w:val="000000"/>
                <w:kern w:val="0"/>
                <w:szCs w:val="21"/>
              </w:rPr>
            </w:pPr>
            <w:r>
              <w:rPr>
                <w:rFonts w:ascii="宋体" w:hAnsi="宋体" w:cs="宋体" w:hint="eastAsia"/>
                <w:color w:val="000000"/>
                <w:kern w:val="0"/>
                <w:szCs w:val="21"/>
              </w:rPr>
              <w:t>领导督查工作中受表扬、县级以上检查工作突出、重大活动保障突出贡献、县级及以上媒体发文表扬等情况（加分项月考核分低于95分的不予加分）</w:t>
            </w:r>
          </w:p>
        </w:tc>
        <w:tc>
          <w:tcPr>
            <w:tcW w:w="604" w:type="dxa"/>
            <w:noWrap/>
            <w:tcMar>
              <w:top w:w="15" w:type="dxa"/>
              <w:left w:w="15" w:type="dxa"/>
              <w:bottom w:w="0" w:type="dxa"/>
              <w:right w:w="15" w:type="dxa"/>
            </w:tcMar>
            <w:vAlign w:val="center"/>
          </w:tcPr>
          <w:p w:rsidR="007702A4" w:rsidRDefault="007702A4" w:rsidP="00830E85">
            <w:pPr>
              <w:widowControl/>
              <w:jc w:val="center"/>
              <w:textAlignment w:val="center"/>
              <w:rPr>
                <w:rFonts w:ascii="宋体" w:hAnsi="宋体" w:cs="宋体"/>
                <w:color w:val="000000"/>
                <w:szCs w:val="21"/>
              </w:rPr>
            </w:pPr>
          </w:p>
        </w:tc>
        <w:tc>
          <w:tcPr>
            <w:tcW w:w="4079" w:type="dxa"/>
            <w:noWrap/>
            <w:tcMar>
              <w:top w:w="15" w:type="dxa"/>
              <w:left w:w="15" w:type="dxa"/>
              <w:bottom w:w="0" w:type="dxa"/>
              <w:right w:w="15" w:type="dxa"/>
            </w:tcMar>
            <w:vAlign w:val="center"/>
          </w:tcPr>
          <w:p w:rsidR="007702A4" w:rsidRDefault="007702A4" w:rsidP="00830E85">
            <w:pPr>
              <w:numPr>
                <w:ilvl w:val="0"/>
                <w:numId w:val="21"/>
              </w:numPr>
              <w:rPr>
                <w:rFonts w:ascii="宋体" w:hAnsi="宋体" w:cs="宋体"/>
                <w:color w:val="000000"/>
                <w:szCs w:val="21"/>
              </w:rPr>
            </w:pPr>
            <w:r>
              <w:rPr>
                <w:rFonts w:ascii="宋体" w:hAnsi="宋体" w:cs="宋体" w:hint="eastAsia"/>
                <w:color w:val="000000"/>
                <w:szCs w:val="21"/>
              </w:rPr>
              <w:t>受县级及以上表扬，加1分</w:t>
            </w:r>
          </w:p>
          <w:p w:rsidR="007702A4" w:rsidRDefault="007702A4" w:rsidP="00830E85">
            <w:pPr>
              <w:numPr>
                <w:ilvl w:val="0"/>
                <w:numId w:val="21"/>
              </w:numPr>
              <w:rPr>
                <w:rFonts w:ascii="宋体" w:hAnsi="宋体" w:cs="宋体"/>
                <w:color w:val="000000"/>
                <w:szCs w:val="21"/>
              </w:rPr>
            </w:pPr>
            <w:r>
              <w:rPr>
                <w:rFonts w:ascii="宋体" w:hAnsi="宋体" w:cs="宋体" w:hint="eastAsia"/>
                <w:color w:val="000000"/>
                <w:szCs w:val="21"/>
              </w:rPr>
              <w:t>上级考核通报中排名前三的，加1分</w:t>
            </w:r>
          </w:p>
          <w:p w:rsidR="007702A4" w:rsidRDefault="007702A4" w:rsidP="00830E85">
            <w:pPr>
              <w:numPr>
                <w:ilvl w:val="0"/>
                <w:numId w:val="21"/>
              </w:numPr>
              <w:rPr>
                <w:rFonts w:ascii="宋体" w:hAnsi="宋体" w:cs="宋体"/>
                <w:color w:val="000000"/>
                <w:szCs w:val="21"/>
              </w:rPr>
            </w:pPr>
            <w:r>
              <w:rPr>
                <w:rFonts w:ascii="宋体" w:hAnsi="宋体" w:cs="宋体" w:hint="eastAsia"/>
                <w:color w:val="000000"/>
                <w:szCs w:val="21"/>
              </w:rPr>
              <w:t>好人好事，情况属实每次加1分</w:t>
            </w:r>
          </w:p>
          <w:p w:rsidR="007702A4" w:rsidRDefault="007702A4" w:rsidP="00830E85">
            <w:pPr>
              <w:rPr>
                <w:rFonts w:ascii="宋体" w:hAnsi="宋体" w:cs="宋体"/>
                <w:color w:val="000000"/>
                <w:szCs w:val="21"/>
              </w:rPr>
            </w:pPr>
            <w:r>
              <w:rPr>
                <w:rFonts w:ascii="宋体" w:hAnsi="宋体" w:cs="宋体" w:hint="eastAsia"/>
                <w:color w:val="000000"/>
                <w:szCs w:val="21"/>
              </w:rPr>
              <w:t>4、见义勇为，情况属实每次加5分</w:t>
            </w:r>
          </w:p>
        </w:tc>
      </w:tr>
    </w:tbl>
    <w:p w:rsidR="00DB5A84" w:rsidRPr="00DB5A84" w:rsidRDefault="00DB5A84" w:rsidP="00DB5A84">
      <w:pPr>
        <w:pStyle w:val="a3"/>
        <w:snapToGrid w:val="0"/>
        <w:spacing w:before="156" w:after="156" w:line="360" w:lineRule="auto"/>
        <w:rPr>
          <w:rFonts w:hAnsi="宋体" w:cs="宋体"/>
          <w:b/>
          <w:sz w:val="21"/>
          <w:szCs w:val="21"/>
        </w:rPr>
      </w:pPr>
      <w:r w:rsidRPr="00DB5A84">
        <w:rPr>
          <w:rFonts w:hAnsi="宋体" w:cs="宋体"/>
          <w:b/>
          <w:sz w:val="21"/>
          <w:szCs w:val="21"/>
        </w:rPr>
        <w:t>八、甲、乙双方的权利和义务</w:t>
      </w:r>
    </w:p>
    <w:p w:rsidR="00DB5A84" w:rsidRPr="00DB5A84" w:rsidRDefault="00DB5A84" w:rsidP="00247C44">
      <w:pPr>
        <w:spacing w:line="360" w:lineRule="auto"/>
        <w:ind w:firstLineChars="200" w:firstLine="420"/>
        <w:rPr>
          <w:rFonts w:ascii="宋体" w:hAnsi="宋体" w:cs="宋体"/>
          <w:szCs w:val="21"/>
        </w:rPr>
      </w:pPr>
      <w:r w:rsidRPr="00DB5A84">
        <w:rPr>
          <w:rFonts w:ascii="宋体" w:hAnsi="宋体" w:cs="宋体" w:hint="eastAsia"/>
          <w:szCs w:val="21"/>
        </w:rPr>
        <w:t>8.1甲方的权利和义务</w:t>
      </w:r>
    </w:p>
    <w:p w:rsidR="00DB5A84" w:rsidRPr="00247C44" w:rsidRDefault="001E4CC3" w:rsidP="00247C44">
      <w:pPr>
        <w:spacing w:line="360" w:lineRule="auto"/>
        <w:ind w:firstLineChars="200" w:firstLine="420"/>
        <w:rPr>
          <w:rFonts w:hAnsi="宋体" w:cs="宋体"/>
          <w:szCs w:val="21"/>
        </w:rPr>
      </w:pPr>
      <w:r w:rsidRPr="00DB5A84">
        <w:rPr>
          <w:rFonts w:ascii="宋体" w:hAnsi="宋体" w:cs="宋体" w:hint="eastAsia"/>
          <w:szCs w:val="21"/>
        </w:rPr>
        <w:t>（</w:t>
      </w:r>
      <w:r>
        <w:rPr>
          <w:rFonts w:ascii="宋体" w:hAnsi="宋体" w:cs="宋体" w:hint="eastAsia"/>
          <w:szCs w:val="21"/>
        </w:rPr>
        <w:t>1</w:t>
      </w:r>
      <w:r w:rsidRPr="00DB5A84">
        <w:rPr>
          <w:rFonts w:ascii="宋体" w:hAnsi="宋体" w:cs="宋体" w:hint="eastAsia"/>
          <w:szCs w:val="21"/>
        </w:rPr>
        <w:t>）</w:t>
      </w:r>
      <w:r w:rsidR="00DB5A84" w:rsidRPr="00247C44">
        <w:rPr>
          <w:rFonts w:hAnsi="宋体" w:cs="宋体" w:hint="eastAsia"/>
          <w:szCs w:val="21"/>
        </w:rPr>
        <w:t>对乙方负责保洁管理的责任区域实行保洁质量检查考核，考核情况及时反馈乙方，对乙方在履约期间内的设施进行督促管理，如有损坏限期维修完整，及时督促要求乙方对清扫保洁后发生严重影响环境卫生现象的清除工作。</w:t>
      </w:r>
    </w:p>
    <w:p w:rsidR="00DB5A84" w:rsidRPr="00247C44" w:rsidRDefault="001E4CC3" w:rsidP="00247C44">
      <w:pPr>
        <w:spacing w:line="360" w:lineRule="auto"/>
        <w:ind w:firstLineChars="200" w:firstLine="420"/>
        <w:rPr>
          <w:rFonts w:hAnsi="宋体" w:cs="宋体"/>
          <w:szCs w:val="21"/>
        </w:rPr>
      </w:pPr>
      <w:r w:rsidRPr="00DB5A84">
        <w:rPr>
          <w:rFonts w:ascii="宋体" w:hAnsi="宋体" w:cs="宋体" w:hint="eastAsia"/>
          <w:szCs w:val="21"/>
        </w:rPr>
        <w:t>（</w:t>
      </w:r>
      <w:r>
        <w:rPr>
          <w:rFonts w:ascii="宋体" w:hAnsi="宋体" w:cs="宋体" w:hint="eastAsia"/>
          <w:szCs w:val="21"/>
        </w:rPr>
        <w:t>2</w:t>
      </w:r>
      <w:r w:rsidRPr="00DB5A84">
        <w:rPr>
          <w:rFonts w:ascii="宋体" w:hAnsi="宋体" w:cs="宋体" w:hint="eastAsia"/>
          <w:szCs w:val="21"/>
        </w:rPr>
        <w:t>）</w:t>
      </w:r>
      <w:r w:rsidR="00DB5A84" w:rsidRPr="00247C44">
        <w:rPr>
          <w:rFonts w:hAnsi="宋体" w:cs="宋体" w:hint="eastAsia"/>
          <w:szCs w:val="21"/>
        </w:rPr>
        <w:t>甲方有权对人流量大和卫生较差的区域进行重点考核。</w:t>
      </w:r>
    </w:p>
    <w:p w:rsidR="00DB5A84" w:rsidRPr="00247C44" w:rsidRDefault="001E4CC3" w:rsidP="00247C44">
      <w:pPr>
        <w:spacing w:line="360" w:lineRule="auto"/>
        <w:ind w:firstLineChars="200" w:firstLine="420"/>
        <w:rPr>
          <w:rFonts w:hAnsi="宋体" w:cs="宋体"/>
          <w:szCs w:val="21"/>
        </w:rPr>
      </w:pPr>
      <w:r w:rsidRPr="00DB5A84">
        <w:rPr>
          <w:rFonts w:ascii="宋体" w:hAnsi="宋体" w:cs="宋体" w:hint="eastAsia"/>
          <w:szCs w:val="21"/>
        </w:rPr>
        <w:t>（</w:t>
      </w:r>
      <w:r>
        <w:rPr>
          <w:rFonts w:ascii="宋体" w:hAnsi="宋体" w:cs="宋体" w:hint="eastAsia"/>
          <w:szCs w:val="21"/>
        </w:rPr>
        <w:t>3</w:t>
      </w:r>
      <w:r w:rsidRPr="00DB5A84">
        <w:rPr>
          <w:rFonts w:ascii="宋体" w:hAnsi="宋体" w:cs="宋体" w:hint="eastAsia"/>
          <w:szCs w:val="21"/>
        </w:rPr>
        <w:t>）</w:t>
      </w:r>
      <w:r w:rsidR="00DB5A84" w:rsidRPr="00247C44">
        <w:rPr>
          <w:rFonts w:hAnsi="宋体" w:cs="宋体" w:hint="eastAsia"/>
          <w:szCs w:val="21"/>
        </w:rPr>
        <w:t>乙方要求终止合同应提前二个月告知甲方，未经同意单方面终止合同，甲方有权没收乙方的履约保证金。</w:t>
      </w:r>
    </w:p>
    <w:p w:rsidR="00DB5A84" w:rsidRPr="00247C44" w:rsidRDefault="001E4CC3" w:rsidP="00247C44">
      <w:pPr>
        <w:spacing w:line="360" w:lineRule="auto"/>
        <w:ind w:firstLineChars="200" w:firstLine="420"/>
        <w:rPr>
          <w:rFonts w:hAnsi="宋体" w:cs="宋体"/>
          <w:szCs w:val="21"/>
        </w:rPr>
      </w:pPr>
      <w:r w:rsidRPr="00DB5A84">
        <w:rPr>
          <w:rFonts w:ascii="宋体" w:hAnsi="宋体" w:cs="宋体" w:hint="eastAsia"/>
          <w:szCs w:val="21"/>
        </w:rPr>
        <w:t>（</w:t>
      </w:r>
      <w:r>
        <w:rPr>
          <w:rFonts w:ascii="宋体" w:hAnsi="宋体" w:cs="宋体" w:hint="eastAsia"/>
          <w:szCs w:val="21"/>
        </w:rPr>
        <w:t>4</w:t>
      </w:r>
      <w:r w:rsidRPr="00DB5A84">
        <w:rPr>
          <w:rFonts w:ascii="宋体" w:hAnsi="宋体" w:cs="宋体" w:hint="eastAsia"/>
          <w:szCs w:val="21"/>
        </w:rPr>
        <w:t>）</w:t>
      </w:r>
      <w:r w:rsidR="00DB5A84" w:rsidRPr="00247C44">
        <w:rPr>
          <w:rFonts w:hAnsi="宋体" w:cs="宋体" w:hint="eastAsia"/>
          <w:szCs w:val="21"/>
        </w:rPr>
        <w:t>甲方应按合同条款及时核拨卫生保洁经费。</w:t>
      </w:r>
    </w:p>
    <w:p w:rsidR="00DB5A84" w:rsidRPr="00247C44" w:rsidRDefault="001E4CC3" w:rsidP="00247C44">
      <w:pPr>
        <w:spacing w:line="360" w:lineRule="auto"/>
        <w:ind w:firstLineChars="200" w:firstLine="420"/>
        <w:rPr>
          <w:rFonts w:hAnsi="宋体" w:cs="宋体"/>
          <w:szCs w:val="21"/>
        </w:rPr>
      </w:pPr>
      <w:r w:rsidRPr="00DB5A84">
        <w:rPr>
          <w:rFonts w:ascii="宋体" w:hAnsi="宋体" w:cs="宋体" w:hint="eastAsia"/>
          <w:szCs w:val="21"/>
        </w:rPr>
        <w:t>（</w:t>
      </w:r>
      <w:r>
        <w:rPr>
          <w:rFonts w:ascii="宋体" w:hAnsi="宋体" w:cs="宋体" w:hint="eastAsia"/>
          <w:szCs w:val="21"/>
        </w:rPr>
        <w:t>5</w:t>
      </w:r>
      <w:r w:rsidRPr="00DB5A84">
        <w:rPr>
          <w:rFonts w:ascii="宋体" w:hAnsi="宋体" w:cs="宋体" w:hint="eastAsia"/>
          <w:szCs w:val="21"/>
        </w:rPr>
        <w:t>）</w:t>
      </w:r>
      <w:r w:rsidR="00DB5A84" w:rsidRPr="00247C44">
        <w:rPr>
          <w:rFonts w:hAnsi="宋体" w:cs="宋体" w:hint="eastAsia"/>
          <w:szCs w:val="21"/>
        </w:rPr>
        <w:t>本合同期满，且在履约期间乙方没有发生任何违约行为的，乙方不打算继续履约下一年的卫生保洁，甲方将保证金（无息）予以全额退回。</w:t>
      </w:r>
    </w:p>
    <w:p w:rsidR="00DB5A84" w:rsidRPr="00247C44" w:rsidRDefault="001E4CC3" w:rsidP="00247C44">
      <w:pPr>
        <w:spacing w:line="360" w:lineRule="auto"/>
        <w:ind w:firstLineChars="200" w:firstLine="420"/>
        <w:rPr>
          <w:rFonts w:hAnsi="宋体" w:cs="宋体"/>
          <w:szCs w:val="21"/>
        </w:rPr>
      </w:pPr>
      <w:r w:rsidRPr="00DB5A84">
        <w:rPr>
          <w:rFonts w:ascii="宋体" w:hAnsi="宋体" w:cs="宋体" w:hint="eastAsia"/>
          <w:szCs w:val="21"/>
        </w:rPr>
        <w:t>（</w:t>
      </w:r>
      <w:r>
        <w:rPr>
          <w:rFonts w:ascii="宋体" w:hAnsi="宋体" w:cs="宋体" w:hint="eastAsia"/>
          <w:szCs w:val="21"/>
        </w:rPr>
        <w:t>6</w:t>
      </w:r>
      <w:r w:rsidRPr="00DB5A84">
        <w:rPr>
          <w:rFonts w:ascii="宋体" w:hAnsi="宋体" w:cs="宋体" w:hint="eastAsia"/>
          <w:szCs w:val="21"/>
        </w:rPr>
        <w:t>）</w:t>
      </w:r>
      <w:r w:rsidR="00DB5A84" w:rsidRPr="00247C44">
        <w:rPr>
          <w:rFonts w:hAnsi="宋体" w:cs="宋体" w:hint="eastAsia"/>
          <w:szCs w:val="21"/>
        </w:rPr>
        <w:t>由于乙方与上一年度保洁单位交接协商不妥，影响日常保洁工作无法正常运行，甲方有权终止合同。</w:t>
      </w:r>
    </w:p>
    <w:p w:rsidR="00DB5A84" w:rsidRPr="009D5F22" w:rsidRDefault="001E4CC3" w:rsidP="00247C44">
      <w:pPr>
        <w:spacing w:line="360" w:lineRule="auto"/>
        <w:ind w:firstLineChars="200" w:firstLine="420"/>
        <w:rPr>
          <w:rFonts w:hAnsi="宋体" w:cs="宋体"/>
          <w:szCs w:val="21"/>
        </w:rPr>
      </w:pPr>
      <w:r w:rsidRPr="009D5F22">
        <w:rPr>
          <w:rFonts w:ascii="宋体" w:hAnsi="宋体" w:cs="宋体" w:hint="eastAsia"/>
          <w:szCs w:val="21"/>
        </w:rPr>
        <w:t>（7）</w:t>
      </w:r>
      <w:r w:rsidR="00DB5A84" w:rsidRPr="009D5F22">
        <w:rPr>
          <w:rFonts w:hAnsi="宋体" w:cs="宋体" w:hint="eastAsia"/>
          <w:szCs w:val="21"/>
        </w:rPr>
        <w:t>实际用工人员中，若出现超过法定退休人员，则甲方有权从服务经费中扣回相应的社保费用。</w:t>
      </w:r>
    </w:p>
    <w:p w:rsidR="00DB5A84" w:rsidRDefault="001E4CC3" w:rsidP="00247C44">
      <w:pPr>
        <w:spacing w:line="360" w:lineRule="auto"/>
        <w:ind w:firstLineChars="200" w:firstLine="420"/>
        <w:rPr>
          <w:rFonts w:hAnsi="宋体" w:cs="宋体"/>
          <w:szCs w:val="21"/>
        </w:rPr>
      </w:pPr>
      <w:r w:rsidRPr="009D5F22">
        <w:rPr>
          <w:rFonts w:ascii="宋体" w:hAnsi="宋体" w:cs="宋体" w:hint="eastAsia"/>
          <w:szCs w:val="21"/>
        </w:rPr>
        <w:t>（8）</w:t>
      </w:r>
      <w:r w:rsidR="00DB5A84" w:rsidRPr="009D5F22">
        <w:rPr>
          <w:rFonts w:hAnsi="宋体" w:cs="宋体" w:hint="eastAsia"/>
          <w:szCs w:val="21"/>
        </w:rPr>
        <w:t>实际用工人员中，若发现员工未缴纳社保的，则甲方有权从服务经费中扣回相应的社保费用。</w:t>
      </w:r>
    </w:p>
    <w:p w:rsidR="00E66535" w:rsidRPr="00247C44" w:rsidRDefault="00E66535" w:rsidP="00247C44">
      <w:pPr>
        <w:spacing w:line="360" w:lineRule="auto"/>
        <w:ind w:firstLineChars="200" w:firstLine="420"/>
        <w:rPr>
          <w:rFonts w:hAnsi="宋体" w:cs="宋体"/>
          <w:szCs w:val="21"/>
        </w:rPr>
      </w:pPr>
      <w:r>
        <w:rPr>
          <w:rFonts w:hAnsi="宋体" w:cs="宋体" w:hint="eastAsia"/>
          <w:szCs w:val="21"/>
        </w:rPr>
        <w:t>（</w:t>
      </w:r>
      <w:r>
        <w:rPr>
          <w:rFonts w:hAnsi="宋体" w:cs="宋体" w:hint="eastAsia"/>
          <w:szCs w:val="21"/>
        </w:rPr>
        <w:t>9</w:t>
      </w:r>
      <w:r>
        <w:rPr>
          <w:rFonts w:hAnsi="宋体" w:cs="宋体" w:hint="eastAsia"/>
          <w:szCs w:val="21"/>
        </w:rPr>
        <w:t>）乙方与本项目</w:t>
      </w:r>
      <w:r w:rsidRPr="00E66535">
        <w:rPr>
          <w:rFonts w:hAnsi="宋体" w:cs="宋体" w:hint="eastAsia"/>
          <w:szCs w:val="21"/>
        </w:rPr>
        <w:t>一线作业人员</w:t>
      </w:r>
      <w:r>
        <w:rPr>
          <w:rFonts w:hAnsi="宋体" w:cs="宋体" w:hint="eastAsia"/>
          <w:szCs w:val="21"/>
        </w:rPr>
        <w:t>的劳动合同时间必须跟本合同时间相一致。</w:t>
      </w:r>
    </w:p>
    <w:p w:rsidR="00DB5A84" w:rsidRPr="00DB5A84" w:rsidRDefault="00DB5A84" w:rsidP="00247C44">
      <w:pPr>
        <w:spacing w:line="360" w:lineRule="auto"/>
        <w:ind w:firstLineChars="200" w:firstLine="420"/>
        <w:rPr>
          <w:rFonts w:ascii="宋体" w:hAnsi="宋体" w:cs="宋体"/>
          <w:szCs w:val="21"/>
        </w:rPr>
      </w:pPr>
      <w:r w:rsidRPr="00DB5A84">
        <w:rPr>
          <w:rFonts w:ascii="宋体" w:hAnsi="宋体" w:cs="宋体" w:hint="eastAsia"/>
          <w:szCs w:val="21"/>
        </w:rPr>
        <w:t>8.2乙方的权利和义务</w:t>
      </w:r>
    </w:p>
    <w:p w:rsidR="00DB5A84" w:rsidRPr="00247C44" w:rsidRDefault="001E4CC3" w:rsidP="00247C44">
      <w:pPr>
        <w:spacing w:line="360" w:lineRule="auto"/>
        <w:ind w:firstLineChars="200" w:firstLine="420"/>
        <w:rPr>
          <w:rFonts w:hAnsi="宋体" w:cs="宋体"/>
          <w:szCs w:val="21"/>
        </w:rPr>
      </w:pPr>
      <w:r w:rsidRPr="00DB5A84">
        <w:rPr>
          <w:rFonts w:ascii="宋体" w:hAnsi="宋体" w:cs="宋体" w:hint="eastAsia"/>
          <w:szCs w:val="21"/>
        </w:rPr>
        <w:t>（</w:t>
      </w:r>
      <w:r>
        <w:rPr>
          <w:rFonts w:ascii="宋体" w:hAnsi="宋体" w:cs="宋体" w:hint="eastAsia"/>
          <w:szCs w:val="21"/>
        </w:rPr>
        <w:t>1</w:t>
      </w:r>
      <w:r w:rsidRPr="00DB5A84">
        <w:rPr>
          <w:rFonts w:ascii="宋体" w:hAnsi="宋体" w:cs="宋体" w:hint="eastAsia"/>
          <w:szCs w:val="21"/>
        </w:rPr>
        <w:t>）</w:t>
      </w:r>
      <w:r w:rsidR="00DB5A84" w:rsidRPr="00247C44">
        <w:rPr>
          <w:rFonts w:hAnsi="宋体" w:cs="宋体" w:hint="eastAsia"/>
          <w:szCs w:val="21"/>
        </w:rPr>
        <w:t>乙方严格按照宁海县相关环境保洁的质量标准对划定的责任区域范围内的所有项目实行规范化的卫生保洁作业，确保卫生保洁质量。</w:t>
      </w:r>
    </w:p>
    <w:p w:rsidR="00DB5A84" w:rsidRPr="00247C44" w:rsidRDefault="001E4CC3" w:rsidP="00247C44">
      <w:pPr>
        <w:spacing w:line="360" w:lineRule="auto"/>
        <w:ind w:firstLineChars="200" w:firstLine="420"/>
        <w:rPr>
          <w:rFonts w:hAnsi="宋体" w:cs="宋体"/>
          <w:szCs w:val="21"/>
        </w:rPr>
      </w:pPr>
      <w:r w:rsidRPr="00DB5A84">
        <w:rPr>
          <w:rFonts w:ascii="宋体" w:hAnsi="宋体" w:cs="宋体" w:hint="eastAsia"/>
          <w:szCs w:val="21"/>
        </w:rPr>
        <w:t>（</w:t>
      </w:r>
      <w:r>
        <w:rPr>
          <w:rFonts w:ascii="宋体" w:hAnsi="宋体" w:cs="宋体" w:hint="eastAsia"/>
          <w:szCs w:val="21"/>
        </w:rPr>
        <w:t>2</w:t>
      </w:r>
      <w:r w:rsidRPr="00DB5A84">
        <w:rPr>
          <w:rFonts w:ascii="宋体" w:hAnsi="宋体" w:cs="宋体" w:hint="eastAsia"/>
          <w:szCs w:val="21"/>
        </w:rPr>
        <w:t>）</w:t>
      </w:r>
      <w:r w:rsidR="00DB5A84" w:rsidRPr="00247C44">
        <w:rPr>
          <w:rFonts w:hAnsi="宋体" w:cs="宋体" w:hint="eastAsia"/>
          <w:szCs w:val="21"/>
        </w:rPr>
        <w:t>乙方必须严格按要求配备足够的保洁人员，所有保洁人员及管理人员必须身体健康，能胜任日常保洁及管理工作。</w:t>
      </w:r>
    </w:p>
    <w:p w:rsidR="00DB5A84" w:rsidRPr="00247C44" w:rsidRDefault="001E4CC3" w:rsidP="00247C44">
      <w:pPr>
        <w:spacing w:line="360" w:lineRule="auto"/>
        <w:ind w:firstLineChars="200" w:firstLine="420"/>
        <w:rPr>
          <w:rFonts w:hAnsi="宋体" w:cs="宋体"/>
          <w:szCs w:val="21"/>
        </w:rPr>
      </w:pPr>
      <w:r w:rsidRPr="00DB5A84">
        <w:rPr>
          <w:rFonts w:ascii="宋体" w:hAnsi="宋体" w:cs="宋体" w:hint="eastAsia"/>
          <w:szCs w:val="21"/>
        </w:rPr>
        <w:t>（</w:t>
      </w:r>
      <w:r>
        <w:rPr>
          <w:rFonts w:ascii="宋体" w:hAnsi="宋体" w:cs="宋体" w:hint="eastAsia"/>
          <w:szCs w:val="21"/>
        </w:rPr>
        <w:t>3</w:t>
      </w:r>
      <w:r w:rsidRPr="00DB5A84">
        <w:rPr>
          <w:rFonts w:ascii="宋体" w:hAnsi="宋体" w:cs="宋体" w:hint="eastAsia"/>
          <w:szCs w:val="21"/>
        </w:rPr>
        <w:t>）</w:t>
      </w:r>
      <w:r w:rsidR="00DB5A84" w:rsidRPr="00247C44">
        <w:rPr>
          <w:rFonts w:hAnsi="宋体" w:cs="宋体" w:hint="eastAsia"/>
          <w:szCs w:val="21"/>
        </w:rPr>
        <w:t>乙方的卫生保洁人员必须按规定统一着装，服装及保洁车辆、作业工具由乙方自行解决，车辆能耗、维修等相关费用由乙方自理。</w:t>
      </w:r>
    </w:p>
    <w:p w:rsidR="00DB5A84" w:rsidRPr="00247C44" w:rsidRDefault="001E4CC3" w:rsidP="00247C44">
      <w:pPr>
        <w:spacing w:line="360" w:lineRule="auto"/>
        <w:ind w:firstLineChars="200" w:firstLine="420"/>
        <w:rPr>
          <w:rFonts w:hAnsi="宋体" w:cs="宋体"/>
          <w:szCs w:val="21"/>
        </w:rPr>
      </w:pPr>
      <w:r w:rsidRPr="00DB5A84">
        <w:rPr>
          <w:rFonts w:ascii="宋体" w:hAnsi="宋体" w:cs="宋体" w:hint="eastAsia"/>
          <w:szCs w:val="21"/>
        </w:rPr>
        <w:t>（</w:t>
      </w:r>
      <w:r>
        <w:rPr>
          <w:rFonts w:ascii="宋体" w:hAnsi="宋体" w:cs="宋体" w:hint="eastAsia"/>
          <w:szCs w:val="21"/>
        </w:rPr>
        <w:t>4</w:t>
      </w:r>
      <w:r w:rsidRPr="00DB5A84">
        <w:rPr>
          <w:rFonts w:ascii="宋体" w:hAnsi="宋体" w:cs="宋体" w:hint="eastAsia"/>
          <w:szCs w:val="21"/>
        </w:rPr>
        <w:t>）</w:t>
      </w:r>
      <w:r w:rsidR="00DB5A84" w:rsidRPr="00247C44">
        <w:rPr>
          <w:rFonts w:hAnsi="宋体" w:cs="宋体" w:hint="eastAsia"/>
          <w:szCs w:val="21"/>
        </w:rPr>
        <w:t>乙方应按保洁作业要求在规定的时间进行卫生保洁，及时做好清扫保洁后发生严重影响环境卫生现象的清除工作。</w:t>
      </w:r>
    </w:p>
    <w:p w:rsidR="00DB5A84" w:rsidRPr="00247C44" w:rsidRDefault="001E4CC3" w:rsidP="00247C44">
      <w:pPr>
        <w:spacing w:line="360" w:lineRule="auto"/>
        <w:ind w:firstLineChars="200" w:firstLine="420"/>
        <w:rPr>
          <w:rFonts w:hAnsi="宋体" w:cs="宋体"/>
          <w:szCs w:val="21"/>
        </w:rPr>
      </w:pPr>
      <w:r w:rsidRPr="00DB5A84">
        <w:rPr>
          <w:rFonts w:ascii="宋体" w:hAnsi="宋体" w:cs="宋体" w:hint="eastAsia"/>
          <w:szCs w:val="21"/>
        </w:rPr>
        <w:t>（</w:t>
      </w:r>
      <w:r>
        <w:rPr>
          <w:rFonts w:ascii="宋体" w:hAnsi="宋体" w:cs="宋体" w:hint="eastAsia"/>
          <w:szCs w:val="21"/>
        </w:rPr>
        <w:t>5</w:t>
      </w:r>
      <w:r w:rsidRPr="00DB5A84">
        <w:rPr>
          <w:rFonts w:ascii="宋体" w:hAnsi="宋体" w:cs="宋体" w:hint="eastAsia"/>
          <w:szCs w:val="21"/>
        </w:rPr>
        <w:t>）</w:t>
      </w:r>
      <w:r w:rsidR="00DB5A84" w:rsidRPr="00247C44">
        <w:rPr>
          <w:rFonts w:hAnsi="宋体" w:cs="宋体" w:hint="eastAsia"/>
          <w:szCs w:val="21"/>
        </w:rPr>
        <w:t>乙方保洁及管理人员必须遵纪守法，敬业爱岗，招标保洁范围内发生的保洁作业相关的一切事务，均由乙方负责。</w:t>
      </w:r>
    </w:p>
    <w:p w:rsidR="00DB5A84" w:rsidRPr="00247C44" w:rsidRDefault="001E4CC3" w:rsidP="00247C44">
      <w:pPr>
        <w:spacing w:line="360" w:lineRule="auto"/>
        <w:ind w:firstLineChars="200" w:firstLine="420"/>
        <w:rPr>
          <w:rFonts w:hAnsi="宋体" w:cs="宋体"/>
          <w:szCs w:val="21"/>
        </w:rPr>
      </w:pPr>
      <w:r w:rsidRPr="00DB5A84">
        <w:rPr>
          <w:rFonts w:ascii="宋体" w:hAnsi="宋体" w:cs="宋体" w:hint="eastAsia"/>
          <w:szCs w:val="21"/>
        </w:rPr>
        <w:t>（</w:t>
      </w:r>
      <w:r>
        <w:rPr>
          <w:rFonts w:ascii="宋体" w:hAnsi="宋体" w:cs="宋体" w:hint="eastAsia"/>
          <w:szCs w:val="21"/>
        </w:rPr>
        <w:t>6</w:t>
      </w:r>
      <w:r w:rsidRPr="00DB5A84">
        <w:rPr>
          <w:rFonts w:ascii="宋体" w:hAnsi="宋体" w:cs="宋体" w:hint="eastAsia"/>
          <w:szCs w:val="21"/>
        </w:rPr>
        <w:t>）</w:t>
      </w:r>
      <w:r w:rsidR="00DB5A84" w:rsidRPr="00247C44">
        <w:rPr>
          <w:rFonts w:hAnsi="宋体" w:cs="宋体" w:hint="eastAsia"/>
          <w:szCs w:val="21"/>
        </w:rPr>
        <w:t>乙方必须自觉接受，配合甲方有关工作指导及考核检查，并自觉做好</w:t>
      </w:r>
      <w:proofErr w:type="gramStart"/>
      <w:r w:rsidR="00DB5A84" w:rsidRPr="00247C44">
        <w:rPr>
          <w:rFonts w:hAnsi="宋体" w:cs="宋体" w:hint="eastAsia"/>
          <w:szCs w:val="21"/>
        </w:rPr>
        <w:t>县各项</w:t>
      </w:r>
      <w:proofErr w:type="gramEnd"/>
      <w:r w:rsidR="00DB5A84" w:rsidRPr="00247C44">
        <w:rPr>
          <w:rFonts w:hAnsi="宋体" w:cs="宋体" w:hint="eastAsia"/>
          <w:szCs w:val="21"/>
        </w:rPr>
        <w:t>大型活动期间的环境保障和其它临时性、突击性工作（费用已包含在本合同中）。</w:t>
      </w:r>
    </w:p>
    <w:p w:rsidR="00DB5A84" w:rsidRPr="00247C44" w:rsidRDefault="001E4CC3" w:rsidP="00247C44">
      <w:pPr>
        <w:spacing w:line="360" w:lineRule="auto"/>
        <w:ind w:firstLineChars="200" w:firstLine="420"/>
        <w:rPr>
          <w:rFonts w:hAnsi="宋体" w:cs="宋体"/>
          <w:szCs w:val="21"/>
        </w:rPr>
      </w:pPr>
      <w:r w:rsidRPr="00DB5A84">
        <w:rPr>
          <w:rFonts w:ascii="宋体" w:hAnsi="宋体" w:cs="宋体" w:hint="eastAsia"/>
          <w:szCs w:val="21"/>
        </w:rPr>
        <w:t>（</w:t>
      </w:r>
      <w:r>
        <w:rPr>
          <w:rFonts w:ascii="宋体" w:hAnsi="宋体" w:cs="宋体" w:hint="eastAsia"/>
          <w:szCs w:val="21"/>
        </w:rPr>
        <w:t>7</w:t>
      </w:r>
      <w:r w:rsidRPr="00DB5A84">
        <w:rPr>
          <w:rFonts w:ascii="宋体" w:hAnsi="宋体" w:cs="宋体" w:hint="eastAsia"/>
          <w:szCs w:val="21"/>
        </w:rPr>
        <w:t>）</w:t>
      </w:r>
      <w:r w:rsidR="00DB5A84" w:rsidRPr="00247C44">
        <w:rPr>
          <w:rFonts w:hAnsi="宋体" w:cs="宋体" w:hint="eastAsia"/>
          <w:szCs w:val="21"/>
        </w:rPr>
        <w:t>乙方必须按甲方要求完成各项应急处置工作任务和处理县长电话。</w:t>
      </w:r>
    </w:p>
    <w:p w:rsidR="00DB5A84" w:rsidRPr="00247C44" w:rsidRDefault="001E4CC3" w:rsidP="00247C44">
      <w:pPr>
        <w:spacing w:line="360" w:lineRule="auto"/>
        <w:ind w:firstLineChars="200" w:firstLine="420"/>
        <w:rPr>
          <w:rFonts w:hAnsi="宋体" w:cs="宋体"/>
          <w:szCs w:val="21"/>
        </w:rPr>
      </w:pPr>
      <w:r w:rsidRPr="00DB5A84">
        <w:rPr>
          <w:rFonts w:ascii="宋体" w:hAnsi="宋体" w:cs="宋体" w:hint="eastAsia"/>
          <w:szCs w:val="21"/>
        </w:rPr>
        <w:t>（</w:t>
      </w:r>
      <w:r>
        <w:rPr>
          <w:rFonts w:ascii="宋体" w:hAnsi="宋体" w:cs="宋体" w:hint="eastAsia"/>
          <w:szCs w:val="21"/>
        </w:rPr>
        <w:t>8</w:t>
      </w:r>
      <w:r w:rsidRPr="00DB5A84">
        <w:rPr>
          <w:rFonts w:ascii="宋体" w:hAnsi="宋体" w:cs="宋体" w:hint="eastAsia"/>
          <w:szCs w:val="21"/>
        </w:rPr>
        <w:t>）</w:t>
      </w:r>
      <w:r w:rsidR="00DB5A84" w:rsidRPr="00247C44">
        <w:rPr>
          <w:rFonts w:hAnsi="宋体" w:cs="宋体" w:hint="eastAsia"/>
          <w:szCs w:val="21"/>
        </w:rPr>
        <w:t>乙方保证所有聘用的人员年龄不得超过国家法定退休年龄。乙方用工应按国家规定签订规范劳动合同、工资待遇不得低于宁海县保洁工人的最低工资标准，并给员工缴纳社保和意外保险等国家规定的各项保险。</w:t>
      </w:r>
    </w:p>
    <w:p w:rsidR="00DB5A84" w:rsidRPr="00247C44" w:rsidRDefault="001E4CC3" w:rsidP="00247C44">
      <w:pPr>
        <w:spacing w:line="360" w:lineRule="auto"/>
        <w:ind w:firstLineChars="200" w:firstLine="420"/>
        <w:rPr>
          <w:rFonts w:hAnsi="宋体" w:cs="宋体"/>
          <w:szCs w:val="21"/>
        </w:rPr>
      </w:pPr>
      <w:r w:rsidRPr="00DB5A84">
        <w:rPr>
          <w:rFonts w:ascii="宋体" w:hAnsi="宋体" w:cs="宋体" w:hint="eastAsia"/>
          <w:szCs w:val="21"/>
        </w:rPr>
        <w:t>（</w:t>
      </w:r>
      <w:r>
        <w:rPr>
          <w:rFonts w:ascii="宋体" w:hAnsi="宋体" w:cs="宋体" w:hint="eastAsia"/>
          <w:szCs w:val="21"/>
        </w:rPr>
        <w:t>9</w:t>
      </w:r>
      <w:r w:rsidRPr="00DB5A84">
        <w:rPr>
          <w:rFonts w:ascii="宋体" w:hAnsi="宋体" w:cs="宋体" w:hint="eastAsia"/>
          <w:szCs w:val="21"/>
        </w:rPr>
        <w:t>）</w:t>
      </w:r>
      <w:r w:rsidR="00DB5A84" w:rsidRPr="00247C44">
        <w:rPr>
          <w:rFonts w:hAnsi="宋体" w:cs="宋体" w:hint="eastAsia"/>
          <w:szCs w:val="21"/>
        </w:rPr>
        <w:t>乙方在合同履行期间，在不影响本区域保洁服务质量的情况下，通过增加机械设备等方式提高工作效率，需减少保洁工人人数的，必须事先经由甲方同意，设备添置的费用自行解决，保洁经费不予增加。</w:t>
      </w:r>
    </w:p>
    <w:p w:rsidR="00DB5A84" w:rsidRPr="00247C44" w:rsidRDefault="001E4CC3" w:rsidP="00247C44">
      <w:pPr>
        <w:spacing w:line="360" w:lineRule="auto"/>
        <w:ind w:firstLineChars="200" w:firstLine="420"/>
        <w:rPr>
          <w:rFonts w:hAnsi="宋体" w:cs="宋体"/>
          <w:szCs w:val="21"/>
        </w:rPr>
      </w:pPr>
      <w:r w:rsidRPr="00DB5A84">
        <w:rPr>
          <w:rFonts w:ascii="宋体" w:hAnsi="宋体" w:cs="宋体" w:hint="eastAsia"/>
          <w:szCs w:val="21"/>
        </w:rPr>
        <w:t>（</w:t>
      </w:r>
      <w:r>
        <w:rPr>
          <w:rFonts w:ascii="宋体" w:hAnsi="宋体" w:cs="宋体" w:hint="eastAsia"/>
          <w:szCs w:val="21"/>
        </w:rPr>
        <w:t>10</w:t>
      </w:r>
      <w:r w:rsidRPr="00DB5A84">
        <w:rPr>
          <w:rFonts w:ascii="宋体" w:hAnsi="宋体" w:cs="宋体" w:hint="eastAsia"/>
          <w:szCs w:val="21"/>
        </w:rPr>
        <w:t>）</w:t>
      </w:r>
      <w:r w:rsidR="00DB5A84" w:rsidRPr="00247C44">
        <w:rPr>
          <w:rFonts w:hAnsi="宋体" w:cs="宋体" w:hint="eastAsia"/>
          <w:szCs w:val="21"/>
        </w:rPr>
        <w:t>乙方应严格按照《浙江省落实生产经营单位安全生产主体责任暂行规定》承担安全生产主体责任。乙方的法定代表人是本项目安全生产的第一责任人，应对本单位的安全生产负全部责任。对单位所发生的一切安全事故（包括由于作业受伤等引起的全部事故内容），全部责任由乙方自行承担，自主负责处理解决并承担相关费用。乙方的职工在法律规定的工伤认定范围内发生事故的应按工伤赔偿标准赔偿。</w:t>
      </w:r>
    </w:p>
    <w:p w:rsidR="00DB5A84" w:rsidRPr="00247C44" w:rsidRDefault="001E4CC3" w:rsidP="00247C44">
      <w:pPr>
        <w:spacing w:line="360" w:lineRule="auto"/>
        <w:ind w:firstLineChars="200" w:firstLine="420"/>
        <w:rPr>
          <w:rFonts w:hAnsi="宋体" w:cs="宋体"/>
          <w:szCs w:val="21"/>
        </w:rPr>
      </w:pPr>
      <w:r w:rsidRPr="00DB5A84">
        <w:rPr>
          <w:rFonts w:ascii="宋体" w:hAnsi="宋体" w:cs="宋体" w:hint="eastAsia"/>
          <w:szCs w:val="21"/>
        </w:rPr>
        <w:t>（</w:t>
      </w:r>
      <w:r>
        <w:rPr>
          <w:rFonts w:ascii="宋体" w:hAnsi="宋体" w:cs="宋体" w:hint="eastAsia"/>
          <w:szCs w:val="21"/>
        </w:rPr>
        <w:t>11</w:t>
      </w:r>
      <w:r w:rsidRPr="00DB5A84">
        <w:rPr>
          <w:rFonts w:ascii="宋体" w:hAnsi="宋体" w:cs="宋体" w:hint="eastAsia"/>
          <w:szCs w:val="21"/>
        </w:rPr>
        <w:t>）</w:t>
      </w:r>
      <w:r w:rsidR="00DB5A84" w:rsidRPr="00247C44">
        <w:rPr>
          <w:rFonts w:hAnsi="宋体" w:cs="宋体" w:hint="eastAsia"/>
          <w:szCs w:val="21"/>
        </w:rPr>
        <w:t>乙方应及时上报管理、人员安排等</w:t>
      </w:r>
      <w:proofErr w:type="gramStart"/>
      <w:r w:rsidR="00DB5A84" w:rsidRPr="00247C44">
        <w:rPr>
          <w:rFonts w:hAnsi="宋体" w:cs="宋体" w:hint="eastAsia"/>
          <w:szCs w:val="21"/>
        </w:rPr>
        <w:t>考核台</w:t>
      </w:r>
      <w:proofErr w:type="gramEnd"/>
      <w:r w:rsidR="00DB5A84" w:rsidRPr="00247C44">
        <w:rPr>
          <w:rFonts w:hAnsi="宋体" w:cs="宋体" w:hint="eastAsia"/>
          <w:szCs w:val="21"/>
        </w:rPr>
        <w:t>帐等管理状况，投诉落实情况等必须及时以书面形式反馈。</w:t>
      </w:r>
    </w:p>
    <w:p w:rsidR="00DB5A84" w:rsidRPr="00DB5A84" w:rsidRDefault="00DB5A84" w:rsidP="00CC0824">
      <w:pPr>
        <w:snapToGrid w:val="0"/>
        <w:spacing w:beforeLines="50" w:afterLines="50" w:line="360" w:lineRule="exact"/>
        <w:rPr>
          <w:rFonts w:ascii="宋体" w:hAnsi="宋体" w:cs="宋体"/>
          <w:b/>
          <w:szCs w:val="21"/>
        </w:rPr>
      </w:pPr>
      <w:r w:rsidRPr="00DB5A84">
        <w:rPr>
          <w:rFonts w:ascii="宋体" w:hAnsi="宋体" w:cs="宋体" w:hint="eastAsia"/>
          <w:b/>
          <w:szCs w:val="21"/>
        </w:rPr>
        <w:t>九</w:t>
      </w:r>
      <w:r w:rsidR="005F38F2">
        <w:rPr>
          <w:rFonts w:ascii="宋体" w:hAnsi="宋体" w:cs="宋体" w:hint="eastAsia"/>
          <w:b/>
          <w:szCs w:val="21"/>
        </w:rPr>
        <w:t>、</w:t>
      </w:r>
      <w:r w:rsidRPr="00DB5A84">
        <w:rPr>
          <w:rFonts w:ascii="宋体" w:hAnsi="宋体" w:cs="宋体" w:hint="eastAsia"/>
          <w:b/>
          <w:szCs w:val="21"/>
        </w:rPr>
        <w:t>税费</w:t>
      </w:r>
    </w:p>
    <w:p w:rsidR="00DB5A84" w:rsidRPr="00DB5A84" w:rsidRDefault="00DB5A84" w:rsidP="00247C44">
      <w:pPr>
        <w:spacing w:line="360" w:lineRule="auto"/>
        <w:ind w:firstLineChars="200" w:firstLine="420"/>
        <w:rPr>
          <w:rFonts w:ascii="宋体" w:hAnsi="宋体" w:cs="宋体"/>
          <w:szCs w:val="21"/>
        </w:rPr>
      </w:pPr>
      <w:r w:rsidRPr="00DB5A84">
        <w:rPr>
          <w:rFonts w:ascii="宋体" w:hAnsi="宋体" w:cs="宋体" w:hint="eastAsia"/>
          <w:szCs w:val="21"/>
        </w:rPr>
        <w:t>9.1本合同执行中相关的一切税费均由乙方负担。</w:t>
      </w:r>
    </w:p>
    <w:p w:rsidR="00DB5A84" w:rsidRPr="00DB5A84" w:rsidRDefault="00DB5A84" w:rsidP="00DB5A84">
      <w:pPr>
        <w:pStyle w:val="a3"/>
        <w:snapToGrid w:val="0"/>
        <w:spacing w:before="156" w:after="156" w:line="360" w:lineRule="exact"/>
        <w:rPr>
          <w:rFonts w:hAnsi="宋体" w:cs="宋体"/>
          <w:b/>
          <w:sz w:val="21"/>
          <w:szCs w:val="21"/>
        </w:rPr>
      </w:pPr>
      <w:r w:rsidRPr="00DB5A84">
        <w:rPr>
          <w:rFonts w:hAnsi="宋体" w:cs="宋体"/>
          <w:b/>
          <w:sz w:val="21"/>
          <w:szCs w:val="21"/>
        </w:rPr>
        <w:t>十、违约责任</w:t>
      </w:r>
    </w:p>
    <w:p w:rsidR="00DB5A84" w:rsidRPr="00DB5A84" w:rsidRDefault="00DB5A84" w:rsidP="00247C44">
      <w:pPr>
        <w:spacing w:line="360" w:lineRule="auto"/>
        <w:ind w:firstLineChars="200" w:firstLine="420"/>
        <w:rPr>
          <w:rFonts w:hAnsi="宋体" w:cs="宋体"/>
          <w:szCs w:val="21"/>
        </w:rPr>
      </w:pPr>
      <w:r w:rsidRPr="00DB5A84">
        <w:rPr>
          <w:rFonts w:hAnsi="宋体" w:cs="宋体"/>
          <w:szCs w:val="21"/>
        </w:rPr>
        <w:t xml:space="preserve">10.1 </w:t>
      </w:r>
      <w:r w:rsidRPr="00DB5A84">
        <w:rPr>
          <w:rFonts w:hAnsi="宋体" w:cs="宋体"/>
          <w:szCs w:val="21"/>
        </w:rPr>
        <w:t>乙方必须随时接受甲方或上级部门的监督检查和指导，必须无条件服从甲方组织的一些突击性任务及检查活动，按时、按标准、按要求完成所分配的工作。</w:t>
      </w:r>
    </w:p>
    <w:p w:rsidR="00DB5A84" w:rsidRPr="00DB5A84" w:rsidRDefault="00894610" w:rsidP="00247C44">
      <w:pPr>
        <w:spacing w:line="360" w:lineRule="auto"/>
        <w:ind w:firstLineChars="200" w:firstLine="420"/>
        <w:rPr>
          <w:rFonts w:hAnsi="宋体" w:cs="宋体"/>
          <w:szCs w:val="21"/>
        </w:rPr>
      </w:pPr>
      <w:r>
        <w:rPr>
          <w:rFonts w:hAnsi="宋体" w:cs="宋体"/>
          <w:szCs w:val="21"/>
        </w:rPr>
        <w:t>10.2</w:t>
      </w:r>
      <w:r w:rsidR="00DB5A84" w:rsidRPr="00DB5A84">
        <w:rPr>
          <w:rFonts w:hAnsi="宋体" w:cs="宋体"/>
          <w:szCs w:val="21"/>
        </w:rPr>
        <w:t>由于乙方主观原因，导致合同终止被解除的，乙方因此而遭受的损失，由乙方独立承担，甲方不负任何责任。</w:t>
      </w:r>
    </w:p>
    <w:p w:rsidR="00DB5A84" w:rsidRPr="00DB5A84" w:rsidRDefault="00894610" w:rsidP="00247C44">
      <w:pPr>
        <w:spacing w:line="360" w:lineRule="auto"/>
        <w:ind w:firstLineChars="200" w:firstLine="420"/>
        <w:rPr>
          <w:rFonts w:hAnsi="宋体" w:cs="宋体"/>
          <w:szCs w:val="21"/>
        </w:rPr>
      </w:pPr>
      <w:r>
        <w:rPr>
          <w:rFonts w:hAnsi="宋体" w:cs="宋体"/>
          <w:szCs w:val="21"/>
        </w:rPr>
        <w:t>10.3</w:t>
      </w:r>
      <w:r w:rsidR="00DB5A84" w:rsidRPr="00DB5A84">
        <w:rPr>
          <w:rFonts w:hAnsi="宋体" w:cs="宋体"/>
          <w:szCs w:val="21"/>
        </w:rPr>
        <w:t>乙方未按投标时承诺的人员、经营场所、车辆到位的，甲方有权单方解除合同，由此产生的后果由乙方承担。</w:t>
      </w:r>
    </w:p>
    <w:p w:rsidR="00DB5A84" w:rsidRPr="00DB5A84" w:rsidRDefault="00DB5A84" w:rsidP="00DB5A84">
      <w:pPr>
        <w:pStyle w:val="a3"/>
        <w:snapToGrid w:val="0"/>
        <w:spacing w:before="156" w:after="156" w:line="360" w:lineRule="exact"/>
        <w:rPr>
          <w:rFonts w:hAnsi="宋体" w:cs="宋体"/>
          <w:b/>
          <w:sz w:val="21"/>
          <w:szCs w:val="21"/>
        </w:rPr>
      </w:pPr>
      <w:r w:rsidRPr="00DB5A84">
        <w:rPr>
          <w:rFonts w:hAnsi="宋体" w:cs="宋体"/>
          <w:b/>
          <w:sz w:val="21"/>
          <w:szCs w:val="21"/>
        </w:rPr>
        <w:t>十一、不可抗力事件处理</w:t>
      </w:r>
    </w:p>
    <w:p w:rsidR="00DB5A84" w:rsidRPr="00DB5A84" w:rsidRDefault="00894610" w:rsidP="00247C44">
      <w:pPr>
        <w:spacing w:line="360" w:lineRule="auto"/>
        <w:ind w:firstLineChars="200" w:firstLine="420"/>
        <w:rPr>
          <w:rFonts w:hAnsi="宋体" w:cs="宋体"/>
          <w:szCs w:val="21"/>
        </w:rPr>
      </w:pPr>
      <w:r>
        <w:rPr>
          <w:rFonts w:hAnsi="宋体" w:cs="宋体"/>
          <w:szCs w:val="21"/>
        </w:rPr>
        <w:t>11.1</w:t>
      </w:r>
      <w:r w:rsidR="00DB5A84" w:rsidRPr="00DB5A84">
        <w:rPr>
          <w:rFonts w:hAnsi="宋体" w:cs="宋体"/>
          <w:szCs w:val="21"/>
        </w:rPr>
        <w:t>在合同有效期内，任何一方因不可抗力事件导致不能履行合同，则合同履行期可延长，其延长期与不可抗力影响期相同。</w:t>
      </w:r>
    </w:p>
    <w:p w:rsidR="00DB5A84" w:rsidRPr="00DB5A84" w:rsidRDefault="00894610" w:rsidP="00247C44">
      <w:pPr>
        <w:spacing w:line="360" w:lineRule="auto"/>
        <w:ind w:firstLineChars="200" w:firstLine="420"/>
        <w:rPr>
          <w:rFonts w:hAnsi="宋体" w:cs="宋体"/>
          <w:szCs w:val="21"/>
        </w:rPr>
      </w:pPr>
      <w:r>
        <w:rPr>
          <w:rFonts w:hAnsi="宋体" w:cs="宋体"/>
          <w:szCs w:val="21"/>
        </w:rPr>
        <w:t>11.2</w:t>
      </w:r>
      <w:r w:rsidR="00DB5A84" w:rsidRPr="00DB5A84">
        <w:rPr>
          <w:rFonts w:hAnsi="宋体" w:cs="宋体"/>
          <w:szCs w:val="21"/>
        </w:rPr>
        <w:t>不可抗力事件发生后，应立即通知对方，并寄送有关权威机构出具的证明。</w:t>
      </w:r>
    </w:p>
    <w:p w:rsidR="00DB5A84" w:rsidRPr="00DB5A84" w:rsidRDefault="00894610" w:rsidP="00247C44">
      <w:pPr>
        <w:spacing w:line="360" w:lineRule="auto"/>
        <w:ind w:firstLineChars="200" w:firstLine="420"/>
        <w:rPr>
          <w:rFonts w:hAnsi="宋体" w:cs="宋体"/>
          <w:szCs w:val="21"/>
        </w:rPr>
      </w:pPr>
      <w:r>
        <w:rPr>
          <w:rFonts w:hAnsi="宋体" w:cs="宋体"/>
          <w:szCs w:val="21"/>
        </w:rPr>
        <w:t>11.3</w:t>
      </w:r>
      <w:r w:rsidR="00DB5A84" w:rsidRPr="00DB5A84">
        <w:rPr>
          <w:rFonts w:hAnsi="宋体" w:cs="宋体"/>
          <w:szCs w:val="21"/>
        </w:rPr>
        <w:t>不可抗力事件延续</w:t>
      </w:r>
      <w:r w:rsidR="00DB5A84" w:rsidRPr="00DB5A84">
        <w:rPr>
          <w:rFonts w:hAnsi="宋体" w:cs="宋体"/>
          <w:szCs w:val="21"/>
        </w:rPr>
        <w:t>120</w:t>
      </w:r>
      <w:r w:rsidR="00DB5A84" w:rsidRPr="00DB5A84">
        <w:rPr>
          <w:rFonts w:hAnsi="宋体" w:cs="宋体"/>
          <w:szCs w:val="21"/>
        </w:rPr>
        <w:t>天以上，双方应通过友好协商，确定是否继续履行合同。</w:t>
      </w:r>
    </w:p>
    <w:p w:rsidR="00DB5A84" w:rsidRPr="00DB5A84" w:rsidRDefault="00DB5A84" w:rsidP="00DB5A84">
      <w:pPr>
        <w:pStyle w:val="a3"/>
        <w:snapToGrid w:val="0"/>
        <w:spacing w:before="156" w:after="156" w:line="360" w:lineRule="exact"/>
        <w:rPr>
          <w:rFonts w:hAnsi="宋体" w:cs="宋体"/>
          <w:b/>
          <w:sz w:val="21"/>
          <w:szCs w:val="21"/>
        </w:rPr>
      </w:pPr>
      <w:r w:rsidRPr="00DB5A84">
        <w:rPr>
          <w:rFonts w:hAnsi="宋体" w:cs="宋体"/>
          <w:b/>
          <w:sz w:val="21"/>
          <w:szCs w:val="21"/>
        </w:rPr>
        <w:t>十二、诉讼</w:t>
      </w:r>
    </w:p>
    <w:p w:rsidR="00DB5A84" w:rsidRPr="00DB5A84" w:rsidRDefault="00894610" w:rsidP="00247C44">
      <w:pPr>
        <w:spacing w:line="360" w:lineRule="auto"/>
        <w:ind w:firstLineChars="200" w:firstLine="420"/>
        <w:rPr>
          <w:rFonts w:hAnsi="宋体" w:cs="宋体"/>
          <w:szCs w:val="21"/>
        </w:rPr>
      </w:pPr>
      <w:r>
        <w:rPr>
          <w:rFonts w:hAnsi="宋体" w:cs="宋体"/>
          <w:szCs w:val="21"/>
        </w:rPr>
        <w:t>12.1</w:t>
      </w:r>
      <w:r w:rsidR="00DB5A84" w:rsidRPr="00247C44">
        <w:rPr>
          <w:rFonts w:hAnsi="宋体" w:cs="宋体"/>
          <w:szCs w:val="21"/>
        </w:rPr>
        <w:t>双方在执行合同中所发生的一切争议，应通过协商解决。如协商不成，可向甲方所在地法院</w:t>
      </w:r>
      <w:r w:rsidR="00DB5A84" w:rsidRPr="00DB5A84">
        <w:rPr>
          <w:rFonts w:hAnsi="宋体" w:cs="宋体"/>
          <w:szCs w:val="21"/>
        </w:rPr>
        <w:t>起诉。</w:t>
      </w:r>
    </w:p>
    <w:p w:rsidR="00DB5A84" w:rsidRPr="00DB5A84" w:rsidRDefault="00DB5A84" w:rsidP="00DB5A84">
      <w:pPr>
        <w:pStyle w:val="a3"/>
        <w:snapToGrid w:val="0"/>
        <w:spacing w:before="156" w:after="156" w:line="360" w:lineRule="exact"/>
        <w:rPr>
          <w:rFonts w:hAnsi="宋体" w:cs="宋体"/>
          <w:b/>
          <w:sz w:val="21"/>
          <w:szCs w:val="21"/>
        </w:rPr>
      </w:pPr>
      <w:r w:rsidRPr="00DB5A84">
        <w:rPr>
          <w:rFonts w:hAnsi="宋体" w:cs="宋体"/>
          <w:b/>
          <w:sz w:val="21"/>
          <w:szCs w:val="21"/>
        </w:rPr>
        <w:t>十三、合同生效及其它</w:t>
      </w:r>
    </w:p>
    <w:p w:rsidR="00DB5A84" w:rsidRPr="00DB5A84" w:rsidRDefault="00894610" w:rsidP="00247C44">
      <w:pPr>
        <w:spacing w:line="360" w:lineRule="auto"/>
        <w:ind w:firstLineChars="200" w:firstLine="420"/>
        <w:rPr>
          <w:rFonts w:hAnsi="宋体" w:cs="宋体"/>
          <w:szCs w:val="21"/>
        </w:rPr>
      </w:pPr>
      <w:r>
        <w:rPr>
          <w:rFonts w:hAnsi="宋体" w:cs="宋体"/>
          <w:szCs w:val="21"/>
        </w:rPr>
        <w:t>13.1</w:t>
      </w:r>
      <w:r w:rsidR="00DB5A84" w:rsidRPr="00DB5A84">
        <w:rPr>
          <w:rFonts w:hAnsi="宋体" w:cs="宋体"/>
          <w:szCs w:val="21"/>
        </w:rPr>
        <w:t>合同经双方法定代表人或授权委托代理人签字并加盖单位公章后生效。</w:t>
      </w:r>
    </w:p>
    <w:p w:rsidR="00DB5A84" w:rsidRPr="00DB5A84" w:rsidRDefault="00DB5A84" w:rsidP="00247C44">
      <w:pPr>
        <w:spacing w:line="360" w:lineRule="auto"/>
        <w:ind w:firstLineChars="200" w:firstLine="420"/>
        <w:rPr>
          <w:rFonts w:hAnsi="宋体" w:cs="宋体"/>
          <w:szCs w:val="21"/>
        </w:rPr>
      </w:pPr>
      <w:r w:rsidRPr="00DB5A84">
        <w:rPr>
          <w:rFonts w:hAnsi="宋体" w:cs="宋体"/>
          <w:szCs w:val="21"/>
        </w:rPr>
        <w:t>13.2</w:t>
      </w:r>
      <w:r w:rsidRPr="00DB5A84">
        <w:rPr>
          <w:rFonts w:hAnsi="宋体" w:cs="宋体"/>
          <w:szCs w:val="21"/>
        </w:rPr>
        <w:t>合同执行中涉及采购资金和采购内容修改或补充的，须经市财政部门审批，并签书面补充协议报政府采购监督管理部门备案，方可作为主合同不可分割的一部分。</w:t>
      </w:r>
    </w:p>
    <w:p w:rsidR="00DB5A84" w:rsidRPr="00DB5A84" w:rsidRDefault="00DB5A84" w:rsidP="00247C44">
      <w:pPr>
        <w:spacing w:line="360" w:lineRule="auto"/>
        <w:ind w:firstLineChars="200" w:firstLine="420"/>
        <w:rPr>
          <w:rFonts w:hAnsi="宋体" w:cs="宋体"/>
          <w:szCs w:val="21"/>
        </w:rPr>
      </w:pPr>
      <w:r w:rsidRPr="00DB5A84">
        <w:rPr>
          <w:rFonts w:hAnsi="宋体" w:cs="宋体"/>
          <w:szCs w:val="21"/>
        </w:rPr>
        <w:t>13.3</w:t>
      </w:r>
      <w:r w:rsidRPr="00DB5A84">
        <w:rPr>
          <w:rFonts w:hAnsi="宋体" w:cs="宋体"/>
          <w:szCs w:val="21"/>
        </w:rPr>
        <w:t>本合同未尽事宜，若采购文件有规定的，以采购文件为准，采购文件没有规定的，双方另行协商，并签署书面协议，该协议将作为本合同组成部分，与本合同具有同等的法律效力。</w:t>
      </w:r>
    </w:p>
    <w:p w:rsidR="00DB5A84" w:rsidRPr="00DB5A84" w:rsidRDefault="00DB5A84" w:rsidP="00247C44">
      <w:pPr>
        <w:spacing w:line="360" w:lineRule="auto"/>
        <w:ind w:firstLineChars="200" w:firstLine="420"/>
        <w:rPr>
          <w:rFonts w:hAnsi="宋体" w:cs="宋体"/>
          <w:szCs w:val="21"/>
        </w:rPr>
      </w:pPr>
      <w:r>
        <w:rPr>
          <w:rFonts w:hAnsi="宋体" w:cs="宋体"/>
          <w:szCs w:val="21"/>
        </w:rPr>
        <w:t>1</w:t>
      </w:r>
      <w:r w:rsidR="001E4CC3">
        <w:rPr>
          <w:rFonts w:hAnsi="宋体" w:cs="宋体" w:hint="eastAsia"/>
          <w:szCs w:val="21"/>
        </w:rPr>
        <w:t>3</w:t>
      </w:r>
      <w:r>
        <w:rPr>
          <w:rFonts w:hAnsi="宋体" w:cs="宋体"/>
          <w:szCs w:val="21"/>
        </w:rPr>
        <w:t>.4</w:t>
      </w:r>
      <w:r w:rsidRPr="00DB5A84">
        <w:rPr>
          <w:rFonts w:hAnsi="宋体" w:cs="宋体"/>
          <w:szCs w:val="21"/>
        </w:rPr>
        <w:t>本合同正本一式两份，具有同等法律效力，甲乙双方各执一份；副本</w:t>
      </w:r>
      <w:r w:rsidR="00894610" w:rsidRPr="00894610">
        <w:rPr>
          <w:rFonts w:hAnsi="宋体" w:cs="宋体" w:hint="eastAsia"/>
          <w:szCs w:val="21"/>
          <w:u w:val="single"/>
        </w:rPr>
        <w:t xml:space="preserve">    </w:t>
      </w:r>
      <w:r w:rsidRPr="00DB5A84">
        <w:rPr>
          <w:rFonts w:hAnsi="宋体" w:cs="宋体"/>
          <w:szCs w:val="21"/>
        </w:rPr>
        <w:t>份，</w:t>
      </w:r>
      <w:r w:rsidRPr="00DB5A84">
        <w:rPr>
          <w:rFonts w:hAnsi="宋体" w:cs="宋体"/>
          <w:szCs w:val="21"/>
        </w:rPr>
        <w:t>(</w:t>
      </w:r>
      <w:r w:rsidRPr="00DB5A84">
        <w:rPr>
          <w:rFonts w:hAnsi="宋体" w:cs="宋体"/>
          <w:szCs w:val="21"/>
        </w:rPr>
        <w:t>用途</w:t>
      </w:r>
      <w:r w:rsidRPr="00DB5A84">
        <w:rPr>
          <w:rFonts w:hAnsi="宋体" w:cs="宋体"/>
          <w:szCs w:val="21"/>
        </w:rPr>
        <w:t>)</w:t>
      </w:r>
      <w:r w:rsidRPr="00DB5A84">
        <w:rPr>
          <w:rFonts w:hAnsi="宋体" w:cs="宋体"/>
          <w:szCs w:val="21"/>
        </w:rPr>
        <w:t>。</w:t>
      </w:r>
    </w:p>
    <w:p w:rsidR="001B0ABD" w:rsidRPr="001B0ABD" w:rsidRDefault="001B0ABD" w:rsidP="00894610">
      <w:pPr>
        <w:spacing w:line="360" w:lineRule="auto"/>
        <w:ind w:firstLineChars="200" w:firstLine="420"/>
        <w:rPr>
          <w:rFonts w:ascii="宋体" w:hAnsi="宋体"/>
          <w:szCs w:val="21"/>
        </w:rPr>
      </w:pPr>
      <w:r w:rsidRPr="001B0ABD">
        <w:rPr>
          <w:rFonts w:ascii="宋体" w:hAnsi="宋体" w:hint="eastAsia"/>
          <w:szCs w:val="21"/>
        </w:rPr>
        <w:t xml:space="preserve">甲方：       </w:t>
      </w:r>
      <w:r w:rsidR="00DB5A84">
        <w:rPr>
          <w:rFonts w:ascii="宋体" w:hAnsi="宋体" w:hint="eastAsia"/>
          <w:szCs w:val="21"/>
        </w:rPr>
        <w:t xml:space="preserve">                    </w:t>
      </w:r>
      <w:r w:rsidRPr="001B0ABD">
        <w:rPr>
          <w:rFonts w:ascii="宋体" w:hAnsi="宋体" w:hint="eastAsia"/>
          <w:szCs w:val="21"/>
        </w:rPr>
        <w:t xml:space="preserve">               乙方：</w:t>
      </w:r>
    </w:p>
    <w:p w:rsidR="001B0ABD" w:rsidRPr="001B0ABD" w:rsidRDefault="001B0ABD" w:rsidP="00894610">
      <w:pPr>
        <w:spacing w:line="360" w:lineRule="auto"/>
        <w:ind w:firstLineChars="200" w:firstLine="420"/>
        <w:rPr>
          <w:rFonts w:ascii="宋体" w:hAnsi="宋体"/>
          <w:szCs w:val="21"/>
        </w:rPr>
      </w:pPr>
      <w:r w:rsidRPr="001B0ABD">
        <w:rPr>
          <w:rFonts w:ascii="宋体" w:hAnsi="宋体" w:hint="eastAsia"/>
          <w:szCs w:val="21"/>
        </w:rPr>
        <w:t xml:space="preserve">地址：                 </w:t>
      </w:r>
      <w:r w:rsidR="00DB5A84">
        <w:rPr>
          <w:rFonts w:ascii="宋体" w:hAnsi="宋体" w:hint="eastAsia"/>
          <w:szCs w:val="21"/>
        </w:rPr>
        <w:t xml:space="preserve">   </w:t>
      </w:r>
      <w:r w:rsidRPr="001B0ABD">
        <w:rPr>
          <w:rFonts w:ascii="宋体" w:hAnsi="宋体" w:hint="eastAsia"/>
          <w:szCs w:val="21"/>
        </w:rPr>
        <w:t xml:space="preserve">                      地址：</w:t>
      </w:r>
    </w:p>
    <w:p w:rsidR="001B0ABD" w:rsidRPr="001B0ABD" w:rsidRDefault="001B0ABD" w:rsidP="00894610">
      <w:pPr>
        <w:spacing w:line="360" w:lineRule="auto"/>
        <w:ind w:firstLineChars="200" w:firstLine="420"/>
        <w:rPr>
          <w:rFonts w:ascii="宋体" w:hAnsi="宋体"/>
          <w:szCs w:val="21"/>
        </w:rPr>
      </w:pPr>
      <w:r w:rsidRPr="001B0ABD">
        <w:rPr>
          <w:rFonts w:ascii="宋体" w:hAnsi="宋体" w:hint="eastAsia"/>
          <w:szCs w:val="21"/>
        </w:rPr>
        <w:t xml:space="preserve">代表人：        </w:t>
      </w:r>
      <w:r w:rsidR="00DB5A84">
        <w:rPr>
          <w:rFonts w:ascii="宋体" w:hAnsi="宋体" w:hint="eastAsia"/>
          <w:szCs w:val="21"/>
        </w:rPr>
        <w:t xml:space="preserve">                          </w:t>
      </w:r>
      <w:r w:rsidR="00894610">
        <w:rPr>
          <w:rFonts w:ascii="宋体" w:hAnsi="宋体" w:hint="eastAsia"/>
          <w:szCs w:val="21"/>
        </w:rPr>
        <w:t xml:space="preserve">  </w:t>
      </w:r>
      <w:r w:rsidR="00DB5A84">
        <w:rPr>
          <w:rFonts w:ascii="宋体" w:hAnsi="宋体" w:hint="eastAsia"/>
          <w:szCs w:val="21"/>
        </w:rPr>
        <w:t xml:space="preserve">    </w:t>
      </w:r>
      <w:r w:rsidRPr="001B0ABD">
        <w:rPr>
          <w:rFonts w:ascii="宋体" w:hAnsi="宋体" w:hint="eastAsia"/>
          <w:szCs w:val="21"/>
        </w:rPr>
        <w:t>代表人：</w:t>
      </w:r>
    </w:p>
    <w:p w:rsidR="001B0ABD" w:rsidRPr="001B0ABD" w:rsidRDefault="001B0ABD" w:rsidP="00894610">
      <w:pPr>
        <w:spacing w:line="360" w:lineRule="auto"/>
        <w:ind w:firstLineChars="200" w:firstLine="420"/>
        <w:rPr>
          <w:rFonts w:ascii="宋体" w:hAnsi="宋体"/>
          <w:szCs w:val="21"/>
        </w:rPr>
      </w:pPr>
      <w:r w:rsidRPr="001B0ABD">
        <w:rPr>
          <w:rFonts w:ascii="宋体" w:hAnsi="宋体" w:hint="eastAsia"/>
          <w:szCs w:val="21"/>
        </w:rPr>
        <w:t>电话：                                          电话：</w:t>
      </w:r>
    </w:p>
    <w:p w:rsidR="001B0ABD" w:rsidRPr="001B0ABD" w:rsidRDefault="001B0ABD" w:rsidP="00894610">
      <w:pPr>
        <w:spacing w:line="360" w:lineRule="auto"/>
        <w:ind w:firstLineChars="200" w:firstLine="420"/>
        <w:rPr>
          <w:rFonts w:ascii="宋体" w:hAnsi="宋体"/>
          <w:szCs w:val="21"/>
        </w:rPr>
      </w:pPr>
      <w:r w:rsidRPr="001B0ABD">
        <w:rPr>
          <w:rFonts w:ascii="宋体" w:hAnsi="宋体" w:hint="eastAsia"/>
          <w:szCs w:val="21"/>
        </w:rPr>
        <w:t>日期：                                          日期：</w:t>
      </w:r>
    </w:p>
    <w:p w:rsidR="001B0ABD" w:rsidRPr="001B0ABD" w:rsidRDefault="001B0ABD" w:rsidP="00894610">
      <w:pPr>
        <w:tabs>
          <w:tab w:val="left" w:pos="2310"/>
        </w:tabs>
        <w:spacing w:line="360" w:lineRule="auto"/>
        <w:ind w:firstLineChars="200" w:firstLine="420"/>
        <w:rPr>
          <w:rFonts w:ascii="宋体" w:hAnsi="宋体"/>
          <w:szCs w:val="21"/>
        </w:rPr>
      </w:pPr>
    </w:p>
    <w:p w:rsidR="001B0ABD" w:rsidRPr="001B0ABD" w:rsidRDefault="001B0ABD" w:rsidP="00894610">
      <w:pPr>
        <w:tabs>
          <w:tab w:val="left" w:pos="2310"/>
        </w:tabs>
        <w:spacing w:line="360" w:lineRule="auto"/>
        <w:ind w:firstLineChars="200" w:firstLine="420"/>
        <w:rPr>
          <w:rFonts w:ascii="宋体" w:hAnsi="宋体"/>
          <w:szCs w:val="21"/>
        </w:rPr>
      </w:pPr>
      <w:proofErr w:type="gramStart"/>
      <w:r w:rsidRPr="001B0ABD">
        <w:rPr>
          <w:rFonts w:ascii="宋体" w:hAnsi="宋体" w:hint="eastAsia"/>
          <w:szCs w:val="21"/>
        </w:rPr>
        <w:t>鉴证</w:t>
      </w:r>
      <w:proofErr w:type="gramEnd"/>
      <w:r w:rsidRPr="001B0ABD">
        <w:rPr>
          <w:rFonts w:ascii="宋体" w:hAnsi="宋体" w:hint="eastAsia"/>
          <w:szCs w:val="21"/>
        </w:rPr>
        <w:t>方：宁波建兴招标有限公司</w:t>
      </w:r>
    </w:p>
    <w:p w:rsidR="001B0ABD" w:rsidRPr="001B0ABD" w:rsidRDefault="001B0ABD" w:rsidP="00894610">
      <w:pPr>
        <w:spacing w:line="360" w:lineRule="auto"/>
        <w:ind w:firstLineChars="200" w:firstLine="420"/>
        <w:rPr>
          <w:rFonts w:ascii="宋体" w:hAnsi="宋体"/>
          <w:szCs w:val="21"/>
        </w:rPr>
      </w:pPr>
      <w:r w:rsidRPr="001B0ABD">
        <w:rPr>
          <w:rFonts w:ascii="宋体" w:hAnsi="宋体" w:hint="eastAsia"/>
          <w:szCs w:val="21"/>
        </w:rPr>
        <w:t xml:space="preserve">地址：           </w:t>
      </w:r>
      <w:r w:rsidR="00894610">
        <w:rPr>
          <w:rFonts w:ascii="宋体" w:hAnsi="宋体" w:hint="eastAsia"/>
          <w:szCs w:val="21"/>
        </w:rPr>
        <w:t xml:space="preserve">                               </w:t>
      </w:r>
    </w:p>
    <w:p w:rsidR="001B0ABD" w:rsidRPr="001B0ABD" w:rsidRDefault="001B0ABD" w:rsidP="00894610">
      <w:pPr>
        <w:spacing w:line="360" w:lineRule="auto"/>
        <w:ind w:firstLineChars="200" w:firstLine="420"/>
        <w:rPr>
          <w:rFonts w:ascii="宋体" w:hAnsi="宋体"/>
          <w:szCs w:val="21"/>
        </w:rPr>
      </w:pPr>
      <w:r w:rsidRPr="001B0ABD">
        <w:rPr>
          <w:rFonts w:ascii="宋体" w:hAnsi="宋体" w:hint="eastAsia"/>
          <w:szCs w:val="21"/>
        </w:rPr>
        <w:t xml:space="preserve">代表人：         </w:t>
      </w:r>
      <w:r w:rsidR="00894610">
        <w:rPr>
          <w:rFonts w:ascii="宋体" w:hAnsi="宋体" w:hint="eastAsia"/>
          <w:szCs w:val="21"/>
        </w:rPr>
        <w:t xml:space="preserve">                               </w:t>
      </w:r>
    </w:p>
    <w:p w:rsidR="001B0ABD" w:rsidRPr="001B0ABD" w:rsidRDefault="001B0ABD" w:rsidP="00894610">
      <w:pPr>
        <w:spacing w:line="360" w:lineRule="auto"/>
        <w:ind w:firstLineChars="200" w:firstLine="420"/>
        <w:rPr>
          <w:rFonts w:ascii="宋体" w:hAnsi="宋体"/>
          <w:szCs w:val="21"/>
        </w:rPr>
      </w:pPr>
      <w:r w:rsidRPr="001B0ABD">
        <w:rPr>
          <w:rFonts w:ascii="宋体" w:hAnsi="宋体" w:hint="eastAsia"/>
          <w:szCs w:val="21"/>
        </w:rPr>
        <w:t xml:space="preserve">电话：           </w:t>
      </w:r>
      <w:r w:rsidR="00894610">
        <w:rPr>
          <w:rFonts w:ascii="宋体" w:hAnsi="宋体" w:hint="eastAsia"/>
          <w:szCs w:val="21"/>
        </w:rPr>
        <w:t xml:space="preserve">                               </w:t>
      </w:r>
    </w:p>
    <w:p w:rsidR="001B0ABD" w:rsidRPr="001B0ABD" w:rsidRDefault="001B0ABD" w:rsidP="00894610">
      <w:pPr>
        <w:spacing w:line="360" w:lineRule="auto"/>
        <w:ind w:firstLineChars="200" w:firstLine="420"/>
        <w:rPr>
          <w:rFonts w:ascii="宋体" w:hAnsi="宋体"/>
          <w:szCs w:val="21"/>
        </w:rPr>
      </w:pPr>
      <w:r w:rsidRPr="001B0ABD">
        <w:rPr>
          <w:rFonts w:ascii="宋体" w:hAnsi="宋体" w:hint="eastAsia"/>
          <w:szCs w:val="21"/>
        </w:rPr>
        <w:t>日期：</w:t>
      </w:r>
      <w:r w:rsidR="00894610" w:rsidRPr="001B0ABD">
        <w:rPr>
          <w:rFonts w:ascii="宋体" w:hAnsi="宋体" w:hint="eastAsia"/>
          <w:szCs w:val="21"/>
        </w:rPr>
        <w:t xml:space="preserve">           </w:t>
      </w:r>
      <w:r w:rsidR="00894610">
        <w:rPr>
          <w:rFonts w:ascii="宋体" w:hAnsi="宋体" w:hint="eastAsia"/>
          <w:szCs w:val="21"/>
        </w:rPr>
        <w:t xml:space="preserve">                               </w:t>
      </w:r>
    </w:p>
    <w:p w:rsidR="001B0ABD" w:rsidRPr="001B0ABD" w:rsidRDefault="001B0ABD" w:rsidP="001B0ABD">
      <w:pPr>
        <w:spacing w:line="400" w:lineRule="exact"/>
        <w:rPr>
          <w:rFonts w:ascii="宋体" w:hAnsi="宋体" w:cs="宋体"/>
          <w:b/>
          <w:bCs/>
          <w:szCs w:val="21"/>
        </w:rPr>
      </w:pPr>
      <w:r w:rsidRPr="001B0ABD">
        <w:rPr>
          <w:rFonts w:ascii="宋体" w:hAnsi="宋体" w:cs="宋体"/>
          <w:b/>
          <w:bCs/>
          <w:szCs w:val="21"/>
        </w:rPr>
        <w:br w:type="page"/>
      </w:r>
      <w:r w:rsidRPr="001B0ABD">
        <w:rPr>
          <w:rFonts w:ascii="宋体" w:hAnsi="宋体" w:cs="宋体" w:hint="eastAsia"/>
          <w:b/>
          <w:bCs/>
          <w:szCs w:val="21"/>
        </w:rPr>
        <w:t>附件1：</w:t>
      </w:r>
    </w:p>
    <w:p w:rsidR="001B0ABD" w:rsidRPr="001E4CC3" w:rsidRDefault="001B0ABD" w:rsidP="001B0ABD">
      <w:pPr>
        <w:jc w:val="center"/>
        <w:rPr>
          <w:rFonts w:ascii="宋体" w:hAnsi="宋体"/>
          <w:b/>
          <w:sz w:val="28"/>
          <w:szCs w:val="21"/>
        </w:rPr>
      </w:pPr>
      <w:r w:rsidRPr="001E4CC3">
        <w:rPr>
          <w:rFonts w:ascii="宋体" w:hAnsi="宋体" w:hint="eastAsia"/>
          <w:b/>
          <w:sz w:val="28"/>
          <w:szCs w:val="21"/>
        </w:rPr>
        <w:t>安全生产责任状</w:t>
      </w:r>
    </w:p>
    <w:p w:rsidR="001B0ABD" w:rsidRPr="001B0ABD" w:rsidRDefault="001B0ABD" w:rsidP="001B0ABD">
      <w:pPr>
        <w:spacing w:line="360" w:lineRule="auto"/>
        <w:ind w:firstLineChars="200" w:firstLine="420"/>
        <w:rPr>
          <w:rFonts w:ascii="宋体" w:hAnsi="宋体" w:cs="宋体"/>
          <w:bCs/>
          <w:szCs w:val="21"/>
        </w:rPr>
      </w:pPr>
      <w:r w:rsidRPr="001B0ABD">
        <w:rPr>
          <w:rFonts w:ascii="宋体" w:hAnsi="宋体" w:cs="宋体" w:hint="eastAsia"/>
          <w:bCs/>
          <w:szCs w:val="21"/>
        </w:rPr>
        <w:t>甲方：</w:t>
      </w:r>
      <w:r w:rsidRPr="001B0ABD">
        <w:rPr>
          <w:rFonts w:ascii="宋体" w:hAnsi="宋体" w:cs="宋体" w:hint="eastAsia"/>
          <w:b/>
          <w:bCs/>
          <w:szCs w:val="21"/>
          <w:u w:val="single"/>
        </w:rPr>
        <w:t xml:space="preserve">                                  </w:t>
      </w:r>
      <w:r w:rsidRPr="001B0ABD">
        <w:rPr>
          <w:rFonts w:ascii="宋体" w:hAnsi="宋体" w:cs="宋体" w:hint="eastAsia"/>
          <w:bCs/>
          <w:szCs w:val="21"/>
        </w:rPr>
        <w:t>（以下简称甲方）</w:t>
      </w:r>
    </w:p>
    <w:p w:rsidR="001B0ABD" w:rsidRPr="001B0ABD" w:rsidRDefault="001B0ABD" w:rsidP="001B0ABD">
      <w:pPr>
        <w:spacing w:line="360" w:lineRule="auto"/>
        <w:ind w:firstLineChars="200" w:firstLine="420"/>
        <w:rPr>
          <w:rFonts w:ascii="宋体" w:hAnsi="宋体" w:cs="宋体"/>
          <w:bCs/>
          <w:szCs w:val="21"/>
        </w:rPr>
      </w:pPr>
      <w:r w:rsidRPr="001B0ABD">
        <w:rPr>
          <w:rFonts w:ascii="宋体" w:hAnsi="宋体" w:cs="宋体" w:hint="eastAsia"/>
          <w:bCs/>
          <w:szCs w:val="21"/>
        </w:rPr>
        <w:t>乙方：</w:t>
      </w:r>
      <w:r w:rsidRPr="001B0ABD">
        <w:rPr>
          <w:rFonts w:ascii="宋体" w:hAnsi="宋体" w:cs="宋体" w:hint="eastAsia"/>
          <w:bCs/>
          <w:szCs w:val="21"/>
          <w:u w:val="single"/>
        </w:rPr>
        <w:t xml:space="preserve">                                   </w:t>
      </w:r>
      <w:r w:rsidRPr="001B0ABD">
        <w:rPr>
          <w:rFonts w:ascii="宋体" w:hAnsi="宋体" w:cs="宋体" w:hint="eastAsia"/>
          <w:bCs/>
          <w:szCs w:val="21"/>
        </w:rPr>
        <w:t>（以下简称乙方）</w:t>
      </w:r>
    </w:p>
    <w:p w:rsidR="001B0ABD" w:rsidRPr="001B0ABD" w:rsidRDefault="001B0ABD" w:rsidP="001B0ABD">
      <w:pPr>
        <w:spacing w:line="360" w:lineRule="auto"/>
        <w:ind w:firstLineChars="200" w:firstLine="420"/>
        <w:rPr>
          <w:rFonts w:ascii="宋体" w:hAnsi="宋体" w:cs="宋体"/>
          <w:szCs w:val="21"/>
        </w:rPr>
      </w:pPr>
      <w:r w:rsidRPr="001B0ABD">
        <w:rPr>
          <w:rFonts w:ascii="宋体" w:hAnsi="宋体" w:cs="宋体" w:hint="eastAsia"/>
          <w:szCs w:val="21"/>
        </w:rPr>
        <w:t xml:space="preserve">为了进一步贯彻落实“安全第一，预防为主”的方针，全面落实乙方安全生产责任，强化安全管理，有效遏制重、特大事故的发生，维护环卫保洁工作和生活秩序，特签订安全生产责任状。                     </w:t>
      </w:r>
    </w:p>
    <w:p w:rsidR="001B0ABD" w:rsidRPr="001B0ABD" w:rsidRDefault="001B0ABD" w:rsidP="001B0ABD">
      <w:pPr>
        <w:spacing w:line="360" w:lineRule="auto"/>
        <w:ind w:firstLineChars="200" w:firstLine="420"/>
        <w:rPr>
          <w:rFonts w:ascii="宋体" w:hAnsi="宋体" w:cs="宋体"/>
          <w:szCs w:val="21"/>
        </w:rPr>
      </w:pPr>
      <w:r w:rsidRPr="001B0ABD">
        <w:rPr>
          <w:rFonts w:ascii="宋体" w:hAnsi="宋体" w:cs="宋体" w:hint="eastAsia"/>
          <w:szCs w:val="21"/>
        </w:rPr>
        <w:t>一、责任归属：日常管理及生产经营发生的一切安全事故，责任由乙方自行承担，甲方在事故处理中只起协助调解作用，不承担任何责任。</w:t>
      </w:r>
    </w:p>
    <w:p w:rsidR="001B0ABD" w:rsidRPr="001B0ABD" w:rsidRDefault="001B0ABD" w:rsidP="001B0ABD">
      <w:pPr>
        <w:spacing w:line="360" w:lineRule="auto"/>
        <w:ind w:firstLineChars="200" w:firstLine="420"/>
        <w:rPr>
          <w:rFonts w:ascii="宋体" w:hAnsi="宋体" w:cs="宋体"/>
          <w:szCs w:val="21"/>
        </w:rPr>
      </w:pPr>
      <w:r w:rsidRPr="001B0ABD">
        <w:rPr>
          <w:rFonts w:ascii="宋体" w:hAnsi="宋体" w:cs="宋体" w:hint="eastAsia"/>
          <w:szCs w:val="21"/>
        </w:rPr>
        <w:t>二、责任对象：乙方的法人代表是安全生产第一责任人，对该公司安全生产工作负全面责任。</w:t>
      </w:r>
    </w:p>
    <w:p w:rsidR="001B0ABD" w:rsidRPr="001B0ABD" w:rsidRDefault="001B0ABD" w:rsidP="001B0ABD">
      <w:pPr>
        <w:spacing w:line="360" w:lineRule="auto"/>
        <w:ind w:firstLineChars="200" w:firstLine="420"/>
        <w:rPr>
          <w:rFonts w:ascii="宋体" w:hAnsi="宋体" w:cs="宋体"/>
          <w:szCs w:val="21"/>
        </w:rPr>
      </w:pPr>
      <w:r w:rsidRPr="001B0ABD">
        <w:rPr>
          <w:rFonts w:ascii="宋体" w:hAnsi="宋体" w:cs="宋体" w:hint="eastAsia"/>
          <w:szCs w:val="21"/>
        </w:rPr>
        <w:t>三、责任目标</w:t>
      </w:r>
    </w:p>
    <w:p w:rsidR="001B0ABD" w:rsidRPr="001B0ABD" w:rsidRDefault="001B0ABD" w:rsidP="001B0ABD">
      <w:pPr>
        <w:spacing w:line="360" w:lineRule="auto"/>
        <w:ind w:firstLineChars="200" w:firstLine="420"/>
        <w:rPr>
          <w:rFonts w:ascii="宋体" w:hAnsi="宋体" w:cs="宋体"/>
          <w:szCs w:val="21"/>
        </w:rPr>
      </w:pPr>
      <w:r w:rsidRPr="001B0ABD">
        <w:rPr>
          <w:rFonts w:ascii="宋体" w:hAnsi="宋体" w:cs="宋体" w:hint="eastAsia"/>
          <w:szCs w:val="21"/>
        </w:rPr>
        <w:t>1、建立健全安全生产责任制，制定并落实各项安全生产的规章制度。</w:t>
      </w:r>
    </w:p>
    <w:p w:rsidR="001B0ABD" w:rsidRPr="001B0ABD" w:rsidRDefault="001B0ABD" w:rsidP="001B0ABD">
      <w:pPr>
        <w:spacing w:line="360" w:lineRule="auto"/>
        <w:ind w:firstLineChars="200" w:firstLine="420"/>
        <w:rPr>
          <w:rFonts w:ascii="宋体" w:hAnsi="宋体" w:cs="宋体"/>
          <w:szCs w:val="21"/>
        </w:rPr>
      </w:pPr>
      <w:r w:rsidRPr="001B0ABD">
        <w:rPr>
          <w:rFonts w:ascii="宋体" w:hAnsi="宋体" w:cs="宋体" w:hint="eastAsia"/>
          <w:szCs w:val="21"/>
        </w:rPr>
        <w:t>2．对所有符合参加人身意外伤害保险的人员统一进行参保（社会保险参保人员除外）；</w:t>
      </w:r>
    </w:p>
    <w:p w:rsidR="001B0ABD" w:rsidRPr="001B0ABD" w:rsidRDefault="001B0ABD" w:rsidP="001B0ABD">
      <w:pPr>
        <w:spacing w:line="360" w:lineRule="auto"/>
        <w:ind w:firstLineChars="200" w:firstLine="420"/>
        <w:rPr>
          <w:rFonts w:ascii="宋体" w:hAnsi="宋体" w:cs="宋体"/>
          <w:szCs w:val="21"/>
        </w:rPr>
      </w:pPr>
      <w:r w:rsidRPr="001B0ABD">
        <w:rPr>
          <w:rFonts w:ascii="宋体" w:hAnsi="宋体" w:cs="宋体" w:hint="eastAsia"/>
          <w:szCs w:val="21"/>
        </w:rPr>
        <w:t>3、对所管理车辆（包括非机动车）落实保险责任，建立车辆管理制度。</w:t>
      </w:r>
    </w:p>
    <w:p w:rsidR="001B0ABD" w:rsidRPr="001B0ABD" w:rsidRDefault="001B0ABD" w:rsidP="001B0ABD">
      <w:pPr>
        <w:spacing w:line="360" w:lineRule="auto"/>
        <w:ind w:firstLineChars="200" w:firstLine="420"/>
        <w:rPr>
          <w:rFonts w:ascii="宋体" w:hAnsi="宋体" w:cs="宋体"/>
          <w:szCs w:val="21"/>
        </w:rPr>
      </w:pPr>
      <w:r w:rsidRPr="001B0ABD">
        <w:rPr>
          <w:rFonts w:ascii="宋体" w:hAnsi="宋体" w:cs="宋体" w:hint="eastAsia"/>
          <w:szCs w:val="21"/>
        </w:rPr>
        <w:t>4．不发生</w:t>
      </w:r>
      <w:r w:rsidRPr="001B0ABD">
        <w:rPr>
          <w:rFonts w:ascii="宋体" w:hAnsi="宋体" w:cs="宋体"/>
          <w:szCs w:val="21"/>
        </w:rPr>
        <w:t>重伤及以上人身伤亡事故</w:t>
      </w:r>
      <w:r w:rsidRPr="001B0ABD">
        <w:rPr>
          <w:rFonts w:ascii="宋体" w:hAnsi="宋体" w:cs="宋体" w:hint="eastAsia"/>
          <w:szCs w:val="21"/>
        </w:rPr>
        <w:t>；</w:t>
      </w:r>
    </w:p>
    <w:p w:rsidR="001B0ABD" w:rsidRPr="001B0ABD" w:rsidRDefault="001B0ABD" w:rsidP="001B0ABD">
      <w:pPr>
        <w:spacing w:line="360" w:lineRule="auto"/>
        <w:ind w:firstLineChars="200" w:firstLine="420"/>
        <w:rPr>
          <w:rFonts w:ascii="宋体" w:hAnsi="宋体" w:cs="宋体"/>
          <w:szCs w:val="21"/>
        </w:rPr>
      </w:pPr>
      <w:r w:rsidRPr="001B0ABD">
        <w:rPr>
          <w:rFonts w:ascii="宋体" w:hAnsi="宋体" w:cs="宋体"/>
          <w:szCs w:val="21"/>
        </w:rPr>
        <w:t>5</w:t>
      </w:r>
      <w:r w:rsidRPr="001B0ABD">
        <w:rPr>
          <w:rFonts w:ascii="宋体" w:hAnsi="宋体" w:cs="宋体" w:hint="eastAsia"/>
          <w:szCs w:val="21"/>
        </w:rPr>
        <w:t>．</w:t>
      </w:r>
      <w:r w:rsidRPr="001B0ABD">
        <w:rPr>
          <w:rFonts w:ascii="宋体" w:hAnsi="宋体" w:cs="宋体"/>
          <w:szCs w:val="21"/>
        </w:rPr>
        <w:t>年度人身轻伤事故率不超过本</w:t>
      </w:r>
      <w:r w:rsidRPr="001B0ABD">
        <w:rPr>
          <w:rFonts w:ascii="宋体" w:hAnsi="宋体" w:cs="宋体" w:hint="eastAsia"/>
          <w:szCs w:val="21"/>
        </w:rPr>
        <w:t>公司总人数</w:t>
      </w:r>
      <w:r w:rsidRPr="001B0ABD">
        <w:rPr>
          <w:rFonts w:ascii="宋体" w:hAnsi="宋体" w:cs="宋体"/>
          <w:szCs w:val="21"/>
        </w:rPr>
        <w:t>的</w:t>
      </w:r>
      <w:r w:rsidRPr="001B0ABD">
        <w:rPr>
          <w:rFonts w:ascii="宋体" w:hAnsi="宋体" w:cs="宋体" w:hint="eastAsia"/>
          <w:szCs w:val="21"/>
        </w:rPr>
        <w:t>3%；</w:t>
      </w:r>
    </w:p>
    <w:p w:rsidR="001B0ABD" w:rsidRPr="001B0ABD" w:rsidRDefault="001B0ABD" w:rsidP="001B0ABD">
      <w:pPr>
        <w:spacing w:line="360" w:lineRule="auto"/>
        <w:ind w:firstLineChars="200" w:firstLine="420"/>
        <w:rPr>
          <w:rFonts w:ascii="宋体" w:hAnsi="宋体" w:cs="宋体"/>
          <w:szCs w:val="21"/>
        </w:rPr>
      </w:pPr>
      <w:r w:rsidRPr="001B0ABD">
        <w:rPr>
          <w:rFonts w:ascii="宋体" w:hAnsi="宋体" w:cs="宋体" w:hint="eastAsia"/>
          <w:szCs w:val="21"/>
        </w:rPr>
        <w:t>6．保证所辖职工宿舍区内不发生消防等安全</w:t>
      </w:r>
      <w:r w:rsidRPr="001B0ABD">
        <w:rPr>
          <w:rFonts w:ascii="宋体" w:hAnsi="宋体" w:cs="宋体"/>
          <w:szCs w:val="21"/>
        </w:rPr>
        <w:t>事故；</w:t>
      </w:r>
    </w:p>
    <w:p w:rsidR="001B0ABD" w:rsidRPr="001B0ABD" w:rsidRDefault="001B0ABD" w:rsidP="001B0ABD">
      <w:pPr>
        <w:spacing w:line="360" w:lineRule="auto"/>
        <w:ind w:firstLineChars="200" w:firstLine="420"/>
        <w:rPr>
          <w:rFonts w:ascii="宋体" w:hAnsi="宋体" w:cs="宋体"/>
          <w:szCs w:val="21"/>
        </w:rPr>
      </w:pPr>
      <w:r w:rsidRPr="001B0ABD">
        <w:rPr>
          <w:rFonts w:ascii="宋体" w:hAnsi="宋体" w:cs="宋体" w:hint="eastAsia"/>
          <w:szCs w:val="21"/>
        </w:rPr>
        <w:t>7．不发生</w:t>
      </w:r>
      <w:r w:rsidRPr="001B0ABD">
        <w:rPr>
          <w:rFonts w:ascii="宋体" w:hAnsi="宋体" w:cs="宋体"/>
          <w:szCs w:val="21"/>
        </w:rPr>
        <w:t>大面积传染病事件；</w:t>
      </w:r>
    </w:p>
    <w:p w:rsidR="001B0ABD" w:rsidRPr="001B0ABD" w:rsidRDefault="001B0ABD" w:rsidP="001B0ABD">
      <w:pPr>
        <w:spacing w:line="360" w:lineRule="auto"/>
        <w:ind w:firstLineChars="200" w:firstLine="420"/>
        <w:rPr>
          <w:rFonts w:ascii="宋体" w:hAnsi="宋体" w:cs="宋体"/>
          <w:szCs w:val="21"/>
        </w:rPr>
      </w:pPr>
      <w:r w:rsidRPr="001B0ABD">
        <w:rPr>
          <w:rFonts w:ascii="宋体" w:hAnsi="宋体" w:cs="宋体"/>
          <w:szCs w:val="21"/>
        </w:rPr>
        <w:t>8</w:t>
      </w:r>
      <w:r w:rsidRPr="001B0ABD">
        <w:rPr>
          <w:rFonts w:ascii="宋体" w:hAnsi="宋体" w:cs="宋体" w:hint="eastAsia"/>
          <w:szCs w:val="21"/>
        </w:rPr>
        <w:t>．</w:t>
      </w:r>
      <w:r w:rsidRPr="001B0ABD">
        <w:rPr>
          <w:rFonts w:ascii="宋体" w:hAnsi="宋体" w:cs="宋体"/>
          <w:szCs w:val="21"/>
        </w:rPr>
        <w:t>不发生5万元及以上的设备、机械事故；</w:t>
      </w:r>
    </w:p>
    <w:p w:rsidR="001B0ABD" w:rsidRPr="001B0ABD" w:rsidRDefault="001B0ABD" w:rsidP="001B0ABD">
      <w:pPr>
        <w:spacing w:line="360" w:lineRule="auto"/>
        <w:ind w:firstLineChars="200" w:firstLine="420"/>
        <w:rPr>
          <w:rFonts w:ascii="宋体" w:hAnsi="宋体" w:cs="宋体"/>
          <w:szCs w:val="21"/>
        </w:rPr>
      </w:pPr>
      <w:r w:rsidRPr="001B0ABD">
        <w:rPr>
          <w:rFonts w:ascii="宋体" w:hAnsi="宋体" w:cs="宋体" w:hint="eastAsia"/>
          <w:szCs w:val="21"/>
        </w:rPr>
        <w:t>9．驾驶员、</w:t>
      </w:r>
      <w:r w:rsidRPr="001B0ABD">
        <w:rPr>
          <w:rFonts w:ascii="宋体" w:hAnsi="宋体" w:cs="宋体"/>
          <w:szCs w:val="21"/>
        </w:rPr>
        <w:t>安全员、特种作业人员全部持证上岗；</w:t>
      </w:r>
    </w:p>
    <w:p w:rsidR="001B0ABD" w:rsidRPr="001B0ABD" w:rsidRDefault="001B0ABD" w:rsidP="001B0ABD">
      <w:pPr>
        <w:spacing w:line="360" w:lineRule="auto"/>
        <w:ind w:firstLineChars="200" w:firstLine="420"/>
        <w:rPr>
          <w:rFonts w:ascii="宋体" w:hAnsi="宋体" w:cs="宋体"/>
          <w:szCs w:val="21"/>
        </w:rPr>
      </w:pPr>
      <w:r w:rsidRPr="001B0ABD">
        <w:rPr>
          <w:rFonts w:ascii="宋体" w:hAnsi="宋体" w:cs="宋体" w:hint="eastAsia"/>
          <w:szCs w:val="21"/>
        </w:rPr>
        <w:t>10．</w:t>
      </w:r>
      <w:r w:rsidRPr="001B0ABD">
        <w:rPr>
          <w:rFonts w:ascii="宋体" w:hAnsi="宋体" w:cs="宋体"/>
          <w:szCs w:val="21"/>
        </w:rPr>
        <w:t>安全设施、安全标志、安全警示的设置率、规范率达到100%；</w:t>
      </w:r>
    </w:p>
    <w:p w:rsidR="001B0ABD" w:rsidRPr="001B0ABD" w:rsidRDefault="001B0ABD" w:rsidP="001B0ABD">
      <w:pPr>
        <w:spacing w:line="360" w:lineRule="auto"/>
        <w:ind w:firstLineChars="200" w:firstLine="420"/>
        <w:rPr>
          <w:rFonts w:ascii="宋体" w:hAnsi="宋体" w:cs="宋体"/>
          <w:szCs w:val="21"/>
        </w:rPr>
      </w:pPr>
      <w:r w:rsidRPr="001B0ABD">
        <w:rPr>
          <w:rFonts w:ascii="宋体" w:hAnsi="宋体" w:cs="宋体" w:hint="eastAsia"/>
          <w:szCs w:val="21"/>
        </w:rPr>
        <w:t>11．每季度至少召开一次安全生产工作例会，研究解决安全生产中的重大问题；每季度至少组织一次全面及专项安全生产检查，并有检查记录凭证；</w:t>
      </w:r>
    </w:p>
    <w:p w:rsidR="001B0ABD" w:rsidRPr="001B0ABD" w:rsidRDefault="001B0ABD" w:rsidP="001B0ABD">
      <w:pPr>
        <w:spacing w:line="360" w:lineRule="auto"/>
        <w:ind w:firstLineChars="200" w:firstLine="420"/>
        <w:rPr>
          <w:rFonts w:ascii="宋体" w:hAnsi="宋体" w:cs="宋体"/>
          <w:szCs w:val="21"/>
        </w:rPr>
      </w:pPr>
      <w:r w:rsidRPr="001B0ABD">
        <w:rPr>
          <w:rFonts w:ascii="宋体" w:hAnsi="宋体" w:cs="宋体" w:hint="eastAsia"/>
          <w:szCs w:val="21"/>
        </w:rPr>
        <w:t>12．认真贯彻《安全生产法》并抓好宣传培训工作；</w:t>
      </w:r>
    </w:p>
    <w:p w:rsidR="001B0ABD" w:rsidRPr="001B0ABD" w:rsidRDefault="001B0ABD" w:rsidP="001B0ABD">
      <w:pPr>
        <w:spacing w:line="360" w:lineRule="auto"/>
        <w:ind w:firstLineChars="200" w:firstLine="420"/>
        <w:rPr>
          <w:rFonts w:ascii="宋体" w:hAnsi="宋体" w:cs="宋体"/>
          <w:szCs w:val="21"/>
        </w:rPr>
      </w:pPr>
      <w:r w:rsidRPr="001B0ABD">
        <w:rPr>
          <w:rFonts w:ascii="宋体" w:hAnsi="宋体" w:cs="宋体" w:hint="eastAsia"/>
          <w:szCs w:val="21"/>
        </w:rPr>
        <w:t>13．本责任状有效期与双方所签订保洁合同挂钩，随保洁合同时间起讫。</w:t>
      </w:r>
    </w:p>
    <w:p w:rsidR="001B0ABD" w:rsidRPr="001B0ABD" w:rsidRDefault="001B0ABD" w:rsidP="001B0ABD">
      <w:pPr>
        <w:spacing w:line="360" w:lineRule="auto"/>
        <w:ind w:firstLineChars="200" w:firstLine="420"/>
        <w:rPr>
          <w:rFonts w:ascii="宋体" w:hAnsi="宋体" w:cs="宋体"/>
          <w:szCs w:val="21"/>
        </w:rPr>
      </w:pPr>
      <w:r w:rsidRPr="001B0ABD">
        <w:rPr>
          <w:rFonts w:ascii="宋体" w:hAnsi="宋体" w:cs="宋体" w:hint="eastAsia"/>
          <w:szCs w:val="21"/>
        </w:rPr>
        <w:t>本责任状一式肆份，甲乙双方各执一份；代理机构、</w:t>
      </w:r>
      <w:r w:rsidRPr="001B0ABD">
        <w:rPr>
          <w:rFonts w:ascii="宋体" w:hAnsi="宋体" w:hint="eastAsia"/>
          <w:szCs w:val="21"/>
        </w:rPr>
        <w:t>宁海县财政局</w:t>
      </w:r>
      <w:proofErr w:type="gramStart"/>
      <w:r w:rsidRPr="001B0ABD">
        <w:rPr>
          <w:rFonts w:ascii="宋体" w:hAnsi="宋体" w:cs="宋体" w:hint="eastAsia"/>
          <w:szCs w:val="21"/>
        </w:rPr>
        <w:t>采购办</w:t>
      </w:r>
      <w:proofErr w:type="gramEnd"/>
      <w:r w:rsidRPr="001B0ABD">
        <w:rPr>
          <w:rFonts w:ascii="宋体" w:hAnsi="宋体" w:cs="宋体" w:hint="eastAsia"/>
          <w:szCs w:val="21"/>
        </w:rPr>
        <w:t>各执一份。</w:t>
      </w:r>
    </w:p>
    <w:p w:rsidR="001B0ABD" w:rsidRPr="001B0ABD" w:rsidRDefault="001B0ABD" w:rsidP="001B0ABD">
      <w:pPr>
        <w:spacing w:line="360" w:lineRule="auto"/>
        <w:rPr>
          <w:rFonts w:ascii="宋体" w:hAnsi="宋体" w:cs="宋体"/>
          <w:szCs w:val="21"/>
        </w:rPr>
      </w:pPr>
      <w:r w:rsidRPr="001B0ABD">
        <w:rPr>
          <w:rFonts w:ascii="宋体" w:hAnsi="宋体" w:cs="宋体" w:hint="eastAsia"/>
          <w:szCs w:val="21"/>
        </w:rPr>
        <w:t>甲方：</w:t>
      </w:r>
      <w:r w:rsidRPr="001B0ABD">
        <w:rPr>
          <w:rFonts w:ascii="宋体" w:hAnsi="宋体" w:cs="宋体" w:hint="eastAsia"/>
          <w:szCs w:val="21"/>
          <w:u w:val="single"/>
        </w:rPr>
        <w:t xml:space="preserve">         </w:t>
      </w:r>
      <w:r w:rsidRPr="001B0ABD">
        <w:rPr>
          <w:rFonts w:ascii="宋体" w:hAnsi="宋体" w:cs="宋体" w:hint="eastAsia"/>
          <w:szCs w:val="21"/>
        </w:rPr>
        <w:t>（公章）                   乙方：</w:t>
      </w:r>
      <w:r w:rsidRPr="001B0ABD">
        <w:rPr>
          <w:rFonts w:ascii="宋体" w:hAnsi="宋体" w:cs="宋体" w:hint="eastAsia"/>
          <w:szCs w:val="21"/>
          <w:u w:val="single"/>
        </w:rPr>
        <w:t xml:space="preserve">         </w:t>
      </w:r>
      <w:r w:rsidRPr="001B0ABD">
        <w:rPr>
          <w:rFonts w:ascii="宋体" w:hAnsi="宋体" w:cs="宋体" w:hint="eastAsia"/>
          <w:szCs w:val="21"/>
        </w:rPr>
        <w:t>（公章）</w:t>
      </w:r>
    </w:p>
    <w:p w:rsidR="001B0ABD" w:rsidRPr="001B0ABD" w:rsidRDefault="001B0ABD" w:rsidP="001B0ABD">
      <w:pPr>
        <w:spacing w:line="360" w:lineRule="auto"/>
        <w:rPr>
          <w:rFonts w:ascii="宋体" w:hAnsi="宋体" w:cs="宋体"/>
          <w:bCs/>
          <w:szCs w:val="21"/>
        </w:rPr>
      </w:pPr>
      <w:r w:rsidRPr="001B0ABD">
        <w:rPr>
          <w:rFonts w:ascii="宋体" w:hAnsi="宋体" w:cs="宋体" w:hint="eastAsia"/>
          <w:bCs/>
          <w:szCs w:val="21"/>
        </w:rPr>
        <w:t>法定（授权）代表人：</w:t>
      </w:r>
      <w:r w:rsidRPr="001B0ABD">
        <w:rPr>
          <w:rFonts w:ascii="宋体" w:hAnsi="宋体" w:cs="宋体" w:hint="eastAsia"/>
          <w:bCs/>
          <w:szCs w:val="21"/>
          <w:u w:val="single"/>
        </w:rPr>
        <w:t xml:space="preserve">              </w:t>
      </w:r>
      <w:r w:rsidRPr="001B0ABD">
        <w:rPr>
          <w:rFonts w:ascii="宋体" w:hAnsi="宋体" w:cs="宋体" w:hint="eastAsia"/>
          <w:bCs/>
          <w:szCs w:val="21"/>
        </w:rPr>
        <w:t xml:space="preserve">        法定（授权）代表人：</w:t>
      </w:r>
      <w:r w:rsidRPr="001B0ABD">
        <w:rPr>
          <w:rFonts w:ascii="宋体" w:hAnsi="宋体" w:cs="宋体" w:hint="eastAsia"/>
          <w:bCs/>
          <w:szCs w:val="21"/>
          <w:u w:val="single"/>
        </w:rPr>
        <w:t xml:space="preserve">              </w:t>
      </w:r>
    </w:p>
    <w:p w:rsidR="001B0ABD" w:rsidRPr="001B0ABD" w:rsidRDefault="001B0ABD" w:rsidP="001B0ABD">
      <w:pPr>
        <w:spacing w:line="360" w:lineRule="auto"/>
        <w:rPr>
          <w:rFonts w:ascii="宋体" w:hAnsi="宋体" w:cs="宋体"/>
          <w:szCs w:val="21"/>
        </w:rPr>
      </w:pPr>
      <w:r w:rsidRPr="001B0ABD">
        <w:rPr>
          <w:rFonts w:ascii="宋体" w:hAnsi="宋体" w:cs="宋体" w:hint="eastAsia"/>
          <w:szCs w:val="21"/>
        </w:rPr>
        <w:t>日期：</w:t>
      </w:r>
      <w:r w:rsidRPr="001B0ABD">
        <w:rPr>
          <w:rFonts w:ascii="宋体" w:hAnsi="宋体" w:cs="宋体" w:hint="eastAsia"/>
          <w:szCs w:val="21"/>
          <w:u w:val="single"/>
        </w:rPr>
        <w:t xml:space="preserve">         </w:t>
      </w:r>
      <w:r w:rsidRPr="001B0ABD">
        <w:rPr>
          <w:rFonts w:ascii="宋体" w:hAnsi="宋体" w:cs="宋体" w:hint="eastAsia"/>
          <w:szCs w:val="21"/>
        </w:rPr>
        <w:t xml:space="preserve">年 </w:t>
      </w:r>
      <w:r w:rsidRPr="001B0ABD">
        <w:rPr>
          <w:rFonts w:ascii="宋体" w:hAnsi="宋体" w:cs="宋体" w:hint="eastAsia"/>
          <w:szCs w:val="21"/>
          <w:u w:val="single"/>
        </w:rPr>
        <w:t xml:space="preserve">     </w:t>
      </w:r>
      <w:r w:rsidRPr="001B0ABD">
        <w:rPr>
          <w:rFonts w:ascii="宋体" w:hAnsi="宋体" w:cs="宋体" w:hint="eastAsia"/>
          <w:szCs w:val="21"/>
        </w:rPr>
        <w:t xml:space="preserve">月 </w:t>
      </w:r>
      <w:r w:rsidRPr="001B0ABD">
        <w:rPr>
          <w:rFonts w:ascii="宋体" w:hAnsi="宋体" w:cs="宋体" w:hint="eastAsia"/>
          <w:szCs w:val="21"/>
          <w:u w:val="single"/>
        </w:rPr>
        <w:t xml:space="preserve">     </w:t>
      </w:r>
      <w:r w:rsidRPr="001B0ABD">
        <w:rPr>
          <w:rFonts w:ascii="宋体" w:hAnsi="宋体" w:cs="宋体" w:hint="eastAsia"/>
          <w:szCs w:val="21"/>
        </w:rPr>
        <w:t>日         日期：</w:t>
      </w:r>
      <w:r w:rsidRPr="001B0ABD">
        <w:rPr>
          <w:rFonts w:ascii="宋体" w:hAnsi="宋体" w:cs="宋体" w:hint="eastAsia"/>
          <w:szCs w:val="21"/>
          <w:u w:val="single"/>
        </w:rPr>
        <w:t xml:space="preserve">         </w:t>
      </w:r>
      <w:r w:rsidRPr="001B0ABD">
        <w:rPr>
          <w:rFonts w:ascii="宋体" w:hAnsi="宋体" w:cs="宋体" w:hint="eastAsia"/>
          <w:szCs w:val="21"/>
        </w:rPr>
        <w:t xml:space="preserve">年 </w:t>
      </w:r>
      <w:r w:rsidRPr="001B0ABD">
        <w:rPr>
          <w:rFonts w:ascii="宋体" w:hAnsi="宋体" w:cs="宋体" w:hint="eastAsia"/>
          <w:szCs w:val="21"/>
          <w:u w:val="single"/>
        </w:rPr>
        <w:t xml:space="preserve">     </w:t>
      </w:r>
      <w:r w:rsidRPr="001B0ABD">
        <w:rPr>
          <w:rFonts w:ascii="宋体" w:hAnsi="宋体" w:cs="宋体" w:hint="eastAsia"/>
          <w:szCs w:val="21"/>
        </w:rPr>
        <w:t xml:space="preserve">月 </w:t>
      </w:r>
      <w:r w:rsidRPr="001B0ABD">
        <w:rPr>
          <w:rFonts w:ascii="宋体" w:hAnsi="宋体" w:cs="宋体" w:hint="eastAsia"/>
          <w:szCs w:val="21"/>
          <w:u w:val="single"/>
        </w:rPr>
        <w:t xml:space="preserve">     </w:t>
      </w:r>
      <w:r w:rsidRPr="001B0ABD">
        <w:rPr>
          <w:rFonts w:ascii="宋体" w:hAnsi="宋体" w:cs="宋体" w:hint="eastAsia"/>
          <w:szCs w:val="21"/>
        </w:rPr>
        <w:t>日</w:t>
      </w:r>
      <w:r w:rsidRPr="001B0ABD">
        <w:rPr>
          <w:rFonts w:ascii="宋体" w:hAnsi="宋体" w:cs="宋体"/>
          <w:b/>
          <w:bCs/>
          <w:szCs w:val="21"/>
        </w:rPr>
        <w:br w:type="page"/>
      </w:r>
      <w:r w:rsidRPr="001B0ABD">
        <w:rPr>
          <w:rFonts w:ascii="宋体" w:hAnsi="宋体" w:cs="宋体" w:hint="eastAsia"/>
          <w:b/>
          <w:bCs/>
          <w:szCs w:val="21"/>
        </w:rPr>
        <w:t>附件2：</w:t>
      </w:r>
    </w:p>
    <w:p w:rsidR="001B0ABD" w:rsidRPr="001B0ABD" w:rsidRDefault="001B0ABD" w:rsidP="001B0ABD">
      <w:pPr>
        <w:jc w:val="center"/>
        <w:rPr>
          <w:rFonts w:ascii="宋体" w:hAnsi="宋体"/>
          <w:b/>
          <w:szCs w:val="21"/>
        </w:rPr>
      </w:pPr>
      <w:r w:rsidRPr="001B0ABD">
        <w:rPr>
          <w:rFonts w:ascii="宋体" w:hAnsi="宋体" w:hint="eastAsia"/>
          <w:b/>
          <w:szCs w:val="21"/>
        </w:rPr>
        <w:t>落实“双联中心”工作相关制度</w:t>
      </w:r>
    </w:p>
    <w:p w:rsidR="001B0ABD" w:rsidRPr="001B0ABD" w:rsidRDefault="001B0ABD" w:rsidP="001B0ABD">
      <w:pPr>
        <w:jc w:val="center"/>
        <w:rPr>
          <w:rFonts w:ascii="宋体" w:hAnsi="宋体"/>
          <w:szCs w:val="21"/>
        </w:rPr>
      </w:pPr>
    </w:p>
    <w:p w:rsidR="001B0ABD" w:rsidRPr="001B0ABD" w:rsidRDefault="001B0ABD" w:rsidP="001B0ABD">
      <w:pPr>
        <w:spacing w:line="360" w:lineRule="auto"/>
        <w:ind w:firstLineChars="200" w:firstLine="420"/>
        <w:rPr>
          <w:rFonts w:ascii="宋体" w:hAnsi="宋体"/>
          <w:szCs w:val="21"/>
        </w:rPr>
      </w:pPr>
      <w:r w:rsidRPr="001B0ABD">
        <w:rPr>
          <w:rFonts w:ascii="宋体" w:hAnsi="宋体" w:hint="eastAsia"/>
          <w:szCs w:val="21"/>
        </w:rPr>
        <w:t>甲方：</w:t>
      </w:r>
      <w:r w:rsidRPr="001B0ABD">
        <w:rPr>
          <w:rFonts w:ascii="宋体" w:hAnsi="宋体" w:hint="eastAsia"/>
          <w:szCs w:val="21"/>
          <w:u w:val="single"/>
        </w:rPr>
        <w:t xml:space="preserve">                                    </w:t>
      </w:r>
      <w:r w:rsidRPr="001B0ABD">
        <w:rPr>
          <w:rFonts w:ascii="宋体" w:hAnsi="宋体" w:hint="eastAsia"/>
          <w:szCs w:val="21"/>
        </w:rPr>
        <w:t>（以下简称甲方）</w:t>
      </w:r>
    </w:p>
    <w:p w:rsidR="001B0ABD" w:rsidRPr="001B0ABD" w:rsidRDefault="001B0ABD" w:rsidP="001B0ABD">
      <w:pPr>
        <w:spacing w:line="360" w:lineRule="auto"/>
        <w:ind w:firstLineChars="200" w:firstLine="420"/>
        <w:rPr>
          <w:rFonts w:ascii="宋体" w:hAnsi="宋体"/>
          <w:szCs w:val="21"/>
        </w:rPr>
      </w:pPr>
      <w:r w:rsidRPr="001B0ABD">
        <w:rPr>
          <w:rFonts w:ascii="宋体" w:hAnsi="宋体" w:hint="eastAsia"/>
          <w:szCs w:val="21"/>
        </w:rPr>
        <w:t>乙方：</w:t>
      </w:r>
      <w:r w:rsidRPr="001B0ABD">
        <w:rPr>
          <w:rFonts w:ascii="宋体" w:hAnsi="宋体" w:hint="eastAsia"/>
          <w:szCs w:val="21"/>
          <w:u w:val="single"/>
        </w:rPr>
        <w:t xml:space="preserve">                                    </w:t>
      </w:r>
      <w:r w:rsidRPr="001B0ABD">
        <w:rPr>
          <w:rFonts w:ascii="宋体" w:hAnsi="宋体" w:hint="eastAsia"/>
          <w:szCs w:val="21"/>
        </w:rPr>
        <w:t>（以下简称乙方）</w:t>
      </w:r>
    </w:p>
    <w:p w:rsidR="001B0ABD" w:rsidRPr="001B0ABD" w:rsidRDefault="001B0ABD" w:rsidP="001B0ABD">
      <w:pPr>
        <w:widowControl/>
        <w:spacing w:line="360" w:lineRule="auto"/>
        <w:ind w:firstLine="630"/>
        <w:jc w:val="left"/>
        <w:rPr>
          <w:rFonts w:ascii="宋体" w:hAnsi="宋体"/>
          <w:szCs w:val="21"/>
        </w:rPr>
      </w:pPr>
      <w:r w:rsidRPr="001B0ABD">
        <w:rPr>
          <w:rFonts w:ascii="宋体" w:hAnsi="宋体" w:hint="eastAsia"/>
          <w:szCs w:val="21"/>
        </w:rPr>
        <w:t>为落实加强社会应急联动制度建设，确保辖区内保洁应急联动工作快速启动和高效运转，做好乙方与甲方的工作联系，制定以下制度。</w:t>
      </w:r>
    </w:p>
    <w:p w:rsidR="001B0ABD" w:rsidRPr="001B0ABD" w:rsidRDefault="001B0ABD" w:rsidP="001B0ABD">
      <w:pPr>
        <w:widowControl/>
        <w:spacing w:line="360" w:lineRule="auto"/>
        <w:ind w:firstLine="630"/>
        <w:jc w:val="left"/>
        <w:rPr>
          <w:rFonts w:ascii="宋体" w:hAnsi="宋体"/>
          <w:szCs w:val="21"/>
        </w:rPr>
      </w:pPr>
      <w:r w:rsidRPr="001B0ABD">
        <w:rPr>
          <w:rFonts w:ascii="宋体" w:hAnsi="宋体" w:hint="eastAsia"/>
          <w:szCs w:val="21"/>
        </w:rPr>
        <w:t>一、值班制度</w:t>
      </w:r>
    </w:p>
    <w:p w:rsidR="001B0ABD" w:rsidRPr="001B0ABD" w:rsidRDefault="001B0ABD" w:rsidP="001B0ABD">
      <w:pPr>
        <w:widowControl/>
        <w:spacing w:line="360" w:lineRule="auto"/>
        <w:ind w:firstLine="630"/>
        <w:jc w:val="left"/>
        <w:rPr>
          <w:rFonts w:ascii="宋体" w:hAnsi="宋体"/>
          <w:szCs w:val="21"/>
        </w:rPr>
      </w:pPr>
      <w:r w:rsidRPr="001B0ABD">
        <w:rPr>
          <w:rFonts w:ascii="宋体" w:hAnsi="宋体" w:hint="eastAsia"/>
          <w:szCs w:val="21"/>
        </w:rPr>
        <w:t>1、乙方实行24小时值班制，值班人员应严格按照值班安排到岗到位。</w:t>
      </w:r>
    </w:p>
    <w:p w:rsidR="001B0ABD" w:rsidRPr="001B0ABD" w:rsidRDefault="001B0ABD" w:rsidP="001B0ABD">
      <w:pPr>
        <w:widowControl/>
        <w:spacing w:line="360" w:lineRule="auto"/>
        <w:ind w:firstLine="630"/>
        <w:jc w:val="left"/>
        <w:rPr>
          <w:rFonts w:ascii="宋体" w:hAnsi="宋体"/>
          <w:szCs w:val="21"/>
        </w:rPr>
      </w:pPr>
      <w:r w:rsidRPr="001B0ABD">
        <w:rPr>
          <w:rFonts w:ascii="宋体" w:hAnsi="宋体" w:hint="eastAsia"/>
          <w:szCs w:val="21"/>
        </w:rPr>
        <w:t>2、如遇突发事件、重要电传应及时报告公司负责人，同时，要及时报告甲方。</w:t>
      </w:r>
    </w:p>
    <w:p w:rsidR="001B0ABD" w:rsidRPr="001B0ABD" w:rsidRDefault="001B0ABD" w:rsidP="001B0ABD">
      <w:pPr>
        <w:widowControl/>
        <w:spacing w:line="360" w:lineRule="auto"/>
        <w:ind w:firstLine="630"/>
        <w:jc w:val="left"/>
        <w:rPr>
          <w:rFonts w:ascii="宋体" w:hAnsi="宋体"/>
          <w:szCs w:val="21"/>
        </w:rPr>
      </w:pPr>
      <w:r w:rsidRPr="001B0ABD">
        <w:rPr>
          <w:rFonts w:ascii="宋体" w:hAnsi="宋体" w:hint="eastAsia"/>
          <w:szCs w:val="21"/>
        </w:rPr>
        <w:t>3、值班人员要认真履行职责，认真填写《值班记录》，做到认真听、仔细记、及时办，将有关情况及时下达到应急处置队伍，力求做到“事事有着落，件件有回音”。</w:t>
      </w:r>
    </w:p>
    <w:p w:rsidR="001B0ABD" w:rsidRPr="001B0ABD" w:rsidRDefault="001B0ABD" w:rsidP="001B0ABD">
      <w:pPr>
        <w:widowControl/>
        <w:spacing w:line="360" w:lineRule="auto"/>
        <w:ind w:firstLine="630"/>
        <w:jc w:val="left"/>
        <w:rPr>
          <w:rFonts w:ascii="宋体" w:hAnsi="宋体"/>
          <w:szCs w:val="21"/>
        </w:rPr>
      </w:pPr>
      <w:r w:rsidRPr="001B0ABD">
        <w:rPr>
          <w:rFonts w:ascii="宋体" w:hAnsi="宋体" w:hint="eastAsia"/>
          <w:szCs w:val="21"/>
        </w:rPr>
        <w:t>4、严格实行当面交接班制度，做到每日有记录，如</w:t>
      </w:r>
      <w:proofErr w:type="gramStart"/>
      <w:r w:rsidRPr="001B0ABD">
        <w:rPr>
          <w:rFonts w:ascii="宋体" w:hAnsi="宋体" w:hint="eastAsia"/>
          <w:szCs w:val="21"/>
        </w:rPr>
        <w:t>无事则记“平安无事”</w:t>
      </w:r>
      <w:proofErr w:type="gramEnd"/>
      <w:r w:rsidRPr="001B0ABD">
        <w:rPr>
          <w:rFonts w:ascii="宋体" w:hAnsi="宋体" w:hint="eastAsia"/>
          <w:szCs w:val="21"/>
        </w:rPr>
        <w:t>。交班同志应将一日主要情况主动告知接班同志，并办理好交接手续。</w:t>
      </w:r>
    </w:p>
    <w:p w:rsidR="001B0ABD" w:rsidRPr="001B0ABD" w:rsidRDefault="001B0ABD" w:rsidP="001B0ABD">
      <w:pPr>
        <w:widowControl/>
        <w:spacing w:line="360" w:lineRule="auto"/>
        <w:ind w:firstLine="630"/>
        <w:jc w:val="left"/>
        <w:rPr>
          <w:rFonts w:ascii="宋体" w:hAnsi="宋体"/>
          <w:szCs w:val="21"/>
        </w:rPr>
      </w:pPr>
      <w:r w:rsidRPr="001B0ABD">
        <w:rPr>
          <w:rFonts w:ascii="宋体" w:hAnsi="宋体" w:hint="eastAsia"/>
          <w:szCs w:val="21"/>
        </w:rPr>
        <w:t>5、值班人员应妥善保管值班记录，值班记录作为年度工作目标考核检查台</w:t>
      </w:r>
      <w:proofErr w:type="gramStart"/>
      <w:r w:rsidRPr="001B0ABD">
        <w:rPr>
          <w:rFonts w:ascii="宋体" w:hAnsi="宋体" w:hint="eastAsia"/>
          <w:szCs w:val="21"/>
        </w:rPr>
        <w:t>帐资料</w:t>
      </w:r>
      <w:proofErr w:type="gramEnd"/>
      <w:r w:rsidRPr="001B0ABD">
        <w:rPr>
          <w:rFonts w:ascii="宋体" w:hAnsi="宋体" w:hint="eastAsia"/>
          <w:szCs w:val="21"/>
        </w:rPr>
        <w:t>的重要依据，列入档案管理。</w:t>
      </w:r>
    </w:p>
    <w:p w:rsidR="001B0ABD" w:rsidRPr="001B0ABD" w:rsidRDefault="001B0ABD" w:rsidP="001B0ABD">
      <w:pPr>
        <w:widowControl/>
        <w:spacing w:line="360" w:lineRule="auto"/>
        <w:ind w:firstLine="630"/>
        <w:jc w:val="left"/>
        <w:rPr>
          <w:rFonts w:ascii="宋体" w:hAnsi="宋体"/>
          <w:szCs w:val="21"/>
        </w:rPr>
      </w:pPr>
      <w:r w:rsidRPr="001B0ABD">
        <w:rPr>
          <w:rFonts w:ascii="宋体" w:hAnsi="宋体" w:hint="eastAsia"/>
          <w:szCs w:val="21"/>
        </w:rPr>
        <w:t>二、接处警制度</w:t>
      </w:r>
    </w:p>
    <w:p w:rsidR="001B0ABD" w:rsidRPr="001B0ABD" w:rsidRDefault="001B0ABD" w:rsidP="001B0ABD">
      <w:pPr>
        <w:widowControl/>
        <w:spacing w:line="360" w:lineRule="auto"/>
        <w:ind w:firstLine="630"/>
        <w:jc w:val="left"/>
        <w:rPr>
          <w:rFonts w:ascii="宋体" w:hAnsi="宋体"/>
          <w:szCs w:val="21"/>
        </w:rPr>
      </w:pPr>
      <w:r w:rsidRPr="001B0ABD">
        <w:rPr>
          <w:rFonts w:ascii="宋体" w:hAnsi="宋体" w:hint="eastAsia"/>
          <w:szCs w:val="21"/>
        </w:rPr>
        <w:t>1、乙方值班人员根据甲方的指令，按照自身职责分工，迅速组织力量到现场进行处置。</w:t>
      </w:r>
    </w:p>
    <w:p w:rsidR="001B0ABD" w:rsidRPr="001B0ABD" w:rsidRDefault="001B0ABD" w:rsidP="001B0ABD">
      <w:pPr>
        <w:widowControl/>
        <w:spacing w:line="360" w:lineRule="auto"/>
        <w:ind w:firstLine="630"/>
        <w:jc w:val="left"/>
        <w:rPr>
          <w:rFonts w:ascii="宋体" w:hAnsi="宋体"/>
          <w:szCs w:val="21"/>
        </w:rPr>
      </w:pPr>
      <w:r w:rsidRPr="001B0ABD">
        <w:rPr>
          <w:rFonts w:ascii="宋体" w:hAnsi="宋体" w:hint="eastAsia"/>
          <w:szCs w:val="21"/>
        </w:rPr>
        <w:t>2、值班人员对 甲方的指令，应无条件接受，不得推诿、扯皮；对于一时性质不清、职责交叉的紧急求助，按“先受理，后移交”的原则先期处置，不得以任何理由、借口延误抢险和救助工作。</w:t>
      </w:r>
    </w:p>
    <w:p w:rsidR="001B0ABD" w:rsidRPr="001B0ABD" w:rsidRDefault="001B0ABD" w:rsidP="001B0ABD">
      <w:pPr>
        <w:widowControl/>
        <w:spacing w:line="360" w:lineRule="auto"/>
        <w:ind w:firstLine="630"/>
        <w:jc w:val="left"/>
        <w:rPr>
          <w:rFonts w:ascii="宋体" w:hAnsi="宋体"/>
          <w:szCs w:val="21"/>
        </w:rPr>
      </w:pPr>
      <w:r w:rsidRPr="001B0ABD">
        <w:rPr>
          <w:rFonts w:ascii="宋体" w:hAnsi="宋体" w:hint="eastAsia"/>
          <w:szCs w:val="21"/>
        </w:rPr>
        <w:t>3、白天接警，应急值班人员自接到处置指令到到达现场（辖区范围内），时间不得超过20分钟；夜间接警，应急值班人员自接到处置指令到到达现场（辖区范围内），时间不得超过40分钟；辖区</w:t>
      </w:r>
      <w:proofErr w:type="gramStart"/>
      <w:r w:rsidRPr="001B0ABD">
        <w:rPr>
          <w:rFonts w:ascii="宋体" w:hAnsi="宋体" w:hint="eastAsia"/>
          <w:szCs w:val="21"/>
        </w:rPr>
        <w:t>区</w:t>
      </w:r>
      <w:proofErr w:type="gramEnd"/>
      <w:r w:rsidRPr="001B0ABD">
        <w:rPr>
          <w:rFonts w:ascii="宋体" w:hAnsi="宋体" w:hint="eastAsia"/>
          <w:szCs w:val="21"/>
        </w:rPr>
        <w:t>以外根据实际情况以最快速度到达现场。</w:t>
      </w:r>
    </w:p>
    <w:p w:rsidR="001B0ABD" w:rsidRPr="001B0ABD" w:rsidRDefault="001B0ABD" w:rsidP="001B0ABD">
      <w:pPr>
        <w:widowControl/>
        <w:spacing w:line="360" w:lineRule="auto"/>
        <w:ind w:firstLine="630"/>
        <w:jc w:val="left"/>
        <w:rPr>
          <w:rFonts w:ascii="宋体" w:hAnsi="宋体"/>
          <w:szCs w:val="21"/>
        </w:rPr>
      </w:pPr>
      <w:r w:rsidRPr="001B0ABD">
        <w:rPr>
          <w:rFonts w:ascii="宋体" w:hAnsi="宋体" w:hint="eastAsia"/>
          <w:szCs w:val="21"/>
        </w:rPr>
        <w:t>三、信息反馈报告制度</w:t>
      </w:r>
    </w:p>
    <w:p w:rsidR="001B0ABD" w:rsidRPr="001B0ABD" w:rsidRDefault="001B0ABD" w:rsidP="001B0ABD">
      <w:pPr>
        <w:widowControl/>
        <w:spacing w:line="360" w:lineRule="auto"/>
        <w:ind w:firstLine="630"/>
        <w:jc w:val="left"/>
        <w:rPr>
          <w:rFonts w:ascii="宋体" w:hAnsi="宋体"/>
          <w:szCs w:val="21"/>
        </w:rPr>
      </w:pPr>
      <w:r w:rsidRPr="001B0ABD">
        <w:rPr>
          <w:rFonts w:ascii="宋体" w:hAnsi="宋体" w:hint="eastAsia"/>
          <w:szCs w:val="21"/>
        </w:rPr>
        <w:t>1、落实信息报送专人负责制，对不稳定因素、网上舆情、重大突发事件等信息要及上报甲方。</w:t>
      </w:r>
    </w:p>
    <w:p w:rsidR="001B0ABD" w:rsidRPr="001B0ABD" w:rsidRDefault="001B0ABD" w:rsidP="001B0ABD">
      <w:pPr>
        <w:widowControl/>
        <w:spacing w:line="360" w:lineRule="auto"/>
        <w:ind w:firstLine="630"/>
        <w:jc w:val="left"/>
        <w:rPr>
          <w:rFonts w:ascii="宋体" w:hAnsi="宋体"/>
          <w:szCs w:val="21"/>
        </w:rPr>
      </w:pPr>
      <w:r w:rsidRPr="001B0ABD">
        <w:rPr>
          <w:rFonts w:ascii="宋体" w:hAnsi="宋体" w:hint="eastAsia"/>
          <w:szCs w:val="21"/>
        </w:rPr>
        <w:t>2、应急值班人员接到指令到达现场后，应立即向甲方报告。</w:t>
      </w:r>
    </w:p>
    <w:p w:rsidR="001B0ABD" w:rsidRPr="001B0ABD" w:rsidRDefault="001B0ABD" w:rsidP="001B0ABD">
      <w:pPr>
        <w:widowControl/>
        <w:spacing w:line="360" w:lineRule="auto"/>
        <w:ind w:firstLine="630"/>
        <w:jc w:val="left"/>
        <w:rPr>
          <w:rFonts w:ascii="宋体" w:hAnsi="宋体"/>
          <w:szCs w:val="21"/>
        </w:rPr>
      </w:pPr>
      <w:r w:rsidRPr="001B0ABD">
        <w:rPr>
          <w:rFonts w:ascii="宋体" w:hAnsi="宋体" w:hint="eastAsia"/>
          <w:szCs w:val="21"/>
        </w:rPr>
        <w:t>3、若应急值班人员到达现场后，发现接到的警情非职责范围，应迅速将该警情退回，并说明退回理由。</w:t>
      </w:r>
    </w:p>
    <w:p w:rsidR="001B0ABD" w:rsidRPr="001B0ABD" w:rsidRDefault="001B0ABD" w:rsidP="001B0ABD">
      <w:pPr>
        <w:spacing w:line="360" w:lineRule="auto"/>
        <w:rPr>
          <w:rFonts w:ascii="宋体" w:hAnsi="宋体" w:cs="宋体"/>
          <w:b/>
          <w:szCs w:val="21"/>
        </w:rPr>
      </w:pPr>
    </w:p>
    <w:p w:rsidR="001B0ABD" w:rsidRPr="001B0ABD" w:rsidRDefault="001B0ABD" w:rsidP="001B0ABD">
      <w:pPr>
        <w:spacing w:line="360" w:lineRule="auto"/>
        <w:rPr>
          <w:rFonts w:ascii="宋体" w:hAnsi="宋体" w:cs="宋体"/>
          <w:b/>
          <w:szCs w:val="21"/>
        </w:rPr>
      </w:pPr>
    </w:p>
    <w:p w:rsidR="001B0ABD" w:rsidRPr="001B0ABD" w:rsidRDefault="001B0ABD" w:rsidP="001B0ABD">
      <w:pPr>
        <w:spacing w:line="360" w:lineRule="auto"/>
        <w:rPr>
          <w:rFonts w:ascii="宋体" w:hAnsi="宋体" w:cs="宋体"/>
          <w:szCs w:val="21"/>
        </w:rPr>
      </w:pPr>
      <w:r w:rsidRPr="001B0ABD">
        <w:rPr>
          <w:rFonts w:ascii="宋体" w:hAnsi="宋体" w:cs="宋体" w:hint="eastAsia"/>
          <w:szCs w:val="21"/>
        </w:rPr>
        <w:t>甲方：               （公章）             乙方：         （公章）</w:t>
      </w:r>
    </w:p>
    <w:p w:rsidR="001B0ABD" w:rsidRPr="001B0ABD" w:rsidRDefault="001B0ABD" w:rsidP="001B0ABD">
      <w:pPr>
        <w:spacing w:line="360" w:lineRule="auto"/>
        <w:rPr>
          <w:rFonts w:ascii="宋体" w:hAnsi="宋体" w:cs="宋体"/>
          <w:szCs w:val="21"/>
        </w:rPr>
      </w:pPr>
      <w:r w:rsidRPr="001B0ABD">
        <w:rPr>
          <w:rFonts w:ascii="宋体" w:hAnsi="宋体" w:cs="宋体" w:hint="eastAsia"/>
          <w:szCs w:val="21"/>
        </w:rPr>
        <w:t xml:space="preserve">法定（授权）代表人：                      法定（授权）代表人：              </w:t>
      </w:r>
    </w:p>
    <w:p w:rsidR="001B0ABD" w:rsidRPr="001B0ABD" w:rsidRDefault="001B0ABD" w:rsidP="001B0ABD">
      <w:pPr>
        <w:spacing w:line="360" w:lineRule="auto"/>
        <w:rPr>
          <w:rFonts w:ascii="宋体" w:hAnsi="宋体" w:cs="宋体"/>
          <w:szCs w:val="21"/>
        </w:rPr>
      </w:pPr>
      <w:r w:rsidRPr="001B0ABD">
        <w:rPr>
          <w:rFonts w:ascii="宋体" w:hAnsi="宋体" w:cs="宋体" w:hint="eastAsia"/>
          <w:szCs w:val="21"/>
        </w:rPr>
        <w:t>日期：</w:t>
      </w:r>
      <w:r w:rsidRPr="001B0ABD">
        <w:rPr>
          <w:rFonts w:ascii="宋体" w:hAnsi="宋体" w:cs="宋体" w:hint="eastAsia"/>
          <w:szCs w:val="21"/>
          <w:u w:val="single"/>
        </w:rPr>
        <w:t xml:space="preserve">         </w:t>
      </w:r>
      <w:r w:rsidRPr="001B0ABD">
        <w:rPr>
          <w:rFonts w:ascii="宋体" w:hAnsi="宋体" w:cs="宋体" w:hint="eastAsia"/>
          <w:szCs w:val="21"/>
        </w:rPr>
        <w:t xml:space="preserve">年 </w:t>
      </w:r>
      <w:r w:rsidRPr="001B0ABD">
        <w:rPr>
          <w:rFonts w:ascii="宋体" w:hAnsi="宋体" w:cs="宋体" w:hint="eastAsia"/>
          <w:szCs w:val="21"/>
          <w:u w:val="single"/>
        </w:rPr>
        <w:t xml:space="preserve">     </w:t>
      </w:r>
      <w:r w:rsidRPr="001B0ABD">
        <w:rPr>
          <w:rFonts w:ascii="宋体" w:hAnsi="宋体" w:cs="宋体" w:hint="eastAsia"/>
          <w:szCs w:val="21"/>
        </w:rPr>
        <w:t xml:space="preserve">月 </w:t>
      </w:r>
      <w:r w:rsidRPr="001B0ABD">
        <w:rPr>
          <w:rFonts w:ascii="宋体" w:hAnsi="宋体" w:cs="宋体" w:hint="eastAsia"/>
          <w:szCs w:val="21"/>
          <w:u w:val="single"/>
        </w:rPr>
        <w:t xml:space="preserve">     </w:t>
      </w:r>
      <w:r w:rsidRPr="001B0ABD">
        <w:rPr>
          <w:rFonts w:ascii="宋体" w:hAnsi="宋体" w:cs="宋体" w:hint="eastAsia"/>
          <w:szCs w:val="21"/>
        </w:rPr>
        <w:t>日         日期：</w:t>
      </w:r>
      <w:r w:rsidRPr="001B0ABD">
        <w:rPr>
          <w:rFonts w:ascii="宋体" w:hAnsi="宋体" w:cs="宋体" w:hint="eastAsia"/>
          <w:szCs w:val="21"/>
          <w:u w:val="single"/>
        </w:rPr>
        <w:t xml:space="preserve">         </w:t>
      </w:r>
      <w:r w:rsidRPr="001B0ABD">
        <w:rPr>
          <w:rFonts w:ascii="宋体" w:hAnsi="宋体" w:cs="宋体" w:hint="eastAsia"/>
          <w:szCs w:val="21"/>
        </w:rPr>
        <w:t xml:space="preserve">年 </w:t>
      </w:r>
      <w:r w:rsidRPr="001B0ABD">
        <w:rPr>
          <w:rFonts w:ascii="宋体" w:hAnsi="宋体" w:cs="宋体" w:hint="eastAsia"/>
          <w:szCs w:val="21"/>
          <w:u w:val="single"/>
        </w:rPr>
        <w:t xml:space="preserve">     </w:t>
      </w:r>
      <w:r w:rsidRPr="001B0ABD">
        <w:rPr>
          <w:rFonts w:ascii="宋体" w:hAnsi="宋体" w:cs="宋体" w:hint="eastAsia"/>
          <w:szCs w:val="21"/>
        </w:rPr>
        <w:t xml:space="preserve">月 </w:t>
      </w:r>
      <w:r w:rsidRPr="001B0ABD">
        <w:rPr>
          <w:rFonts w:ascii="宋体" w:hAnsi="宋体" w:cs="宋体" w:hint="eastAsia"/>
          <w:szCs w:val="21"/>
          <w:u w:val="single"/>
        </w:rPr>
        <w:t xml:space="preserve">     </w:t>
      </w:r>
      <w:r w:rsidRPr="001B0ABD">
        <w:rPr>
          <w:rFonts w:ascii="宋体" w:hAnsi="宋体" w:cs="宋体" w:hint="eastAsia"/>
          <w:szCs w:val="21"/>
        </w:rPr>
        <w:t>日</w:t>
      </w:r>
    </w:p>
    <w:p w:rsidR="001B0ABD" w:rsidRPr="001B0ABD" w:rsidRDefault="001B0ABD" w:rsidP="001B0ABD">
      <w:pPr>
        <w:spacing w:line="400" w:lineRule="exact"/>
        <w:rPr>
          <w:rFonts w:ascii="宋体" w:hAnsi="宋体" w:cs="宋体"/>
          <w:b/>
          <w:bCs/>
          <w:szCs w:val="21"/>
        </w:rPr>
      </w:pPr>
    </w:p>
    <w:p w:rsidR="001B0ABD" w:rsidRPr="001B0ABD" w:rsidRDefault="001B0ABD" w:rsidP="001B0ABD">
      <w:pPr>
        <w:spacing w:line="400" w:lineRule="exact"/>
        <w:rPr>
          <w:rFonts w:ascii="宋体" w:hAnsi="宋体" w:cs="宋体"/>
          <w:b/>
          <w:bCs/>
          <w:szCs w:val="21"/>
        </w:rPr>
      </w:pPr>
    </w:p>
    <w:p w:rsidR="001B0ABD" w:rsidRPr="001B0ABD" w:rsidRDefault="001B0ABD" w:rsidP="001B0ABD">
      <w:pPr>
        <w:rPr>
          <w:rFonts w:ascii="宋体" w:hAnsi="宋体" w:cs="宋体"/>
          <w:b/>
          <w:bCs/>
          <w:szCs w:val="21"/>
        </w:rPr>
      </w:pPr>
      <w:r w:rsidRPr="001B0ABD">
        <w:rPr>
          <w:rFonts w:ascii="宋体" w:hAnsi="宋体" w:cs="宋体"/>
          <w:b/>
          <w:bCs/>
          <w:szCs w:val="21"/>
        </w:rPr>
        <w:br w:type="page"/>
      </w:r>
      <w:r w:rsidRPr="001B0ABD">
        <w:rPr>
          <w:rFonts w:ascii="宋体" w:hAnsi="宋体" w:cs="宋体" w:hint="eastAsia"/>
          <w:b/>
          <w:bCs/>
          <w:szCs w:val="21"/>
        </w:rPr>
        <w:t>附件3：</w:t>
      </w:r>
    </w:p>
    <w:p w:rsidR="001B0ABD" w:rsidRPr="001B0ABD" w:rsidRDefault="001B0ABD" w:rsidP="001B0ABD">
      <w:pPr>
        <w:spacing w:line="460" w:lineRule="exact"/>
        <w:jc w:val="center"/>
        <w:rPr>
          <w:rFonts w:ascii="宋体" w:hAnsi="宋体"/>
          <w:b/>
          <w:szCs w:val="21"/>
        </w:rPr>
      </w:pPr>
      <w:r w:rsidRPr="001B0ABD">
        <w:rPr>
          <w:rFonts w:ascii="宋体" w:hAnsi="宋体" w:hint="eastAsia"/>
          <w:b/>
          <w:szCs w:val="21"/>
        </w:rPr>
        <w:t>安全管理制度</w:t>
      </w:r>
    </w:p>
    <w:p w:rsidR="001B0ABD" w:rsidRPr="001B0ABD" w:rsidRDefault="001B0ABD" w:rsidP="001B0ABD">
      <w:pPr>
        <w:widowControl/>
        <w:spacing w:line="360" w:lineRule="auto"/>
        <w:ind w:firstLine="629"/>
        <w:jc w:val="left"/>
        <w:rPr>
          <w:rFonts w:ascii="宋体" w:hAnsi="宋体" w:cs="宋体"/>
          <w:kern w:val="0"/>
          <w:szCs w:val="21"/>
        </w:rPr>
      </w:pPr>
    </w:p>
    <w:p w:rsidR="001B0ABD" w:rsidRPr="001B0ABD" w:rsidRDefault="001B0ABD" w:rsidP="001B0ABD">
      <w:pPr>
        <w:widowControl/>
        <w:spacing w:line="360" w:lineRule="auto"/>
        <w:ind w:firstLine="630"/>
        <w:jc w:val="left"/>
        <w:rPr>
          <w:rFonts w:ascii="宋体" w:hAnsi="宋体"/>
          <w:szCs w:val="21"/>
        </w:rPr>
      </w:pPr>
      <w:r w:rsidRPr="001B0ABD">
        <w:rPr>
          <w:rFonts w:ascii="宋体" w:hAnsi="宋体" w:hint="eastAsia"/>
          <w:szCs w:val="21"/>
        </w:rPr>
        <w:t>为了进一步贯彻落实“安全第一，预防为主”的方针，全面落实安全生产责任，强化安全管理，有效遏制重、特大事故的发生，维护环卫保洁工作和生活秩序，特制定以下制度：</w:t>
      </w:r>
    </w:p>
    <w:p w:rsidR="001B0ABD" w:rsidRPr="001B0ABD" w:rsidRDefault="001B0ABD" w:rsidP="001B0ABD">
      <w:pPr>
        <w:widowControl/>
        <w:spacing w:line="360" w:lineRule="auto"/>
        <w:ind w:firstLine="630"/>
        <w:jc w:val="left"/>
        <w:rPr>
          <w:rFonts w:ascii="宋体" w:hAnsi="宋体"/>
          <w:szCs w:val="21"/>
        </w:rPr>
      </w:pPr>
      <w:r w:rsidRPr="001B0ABD">
        <w:rPr>
          <w:rFonts w:ascii="宋体" w:hAnsi="宋体" w:hint="eastAsia"/>
          <w:szCs w:val="21"/>
        </w:rPr>
        <w:t>1、建立</w:t>
      </w:r>
      <w:proofErr w:type="gramStart"/>
      <w:r w:rsidRPr="001B0ABD">
        <w:rPr>
          <w:rFonts w:ascii="宋体" w:hAnsi="宋体" w:hint="eastAsia"/>
          <w:szCs w:val="21"/>
        </w:rPr>
        <w:t>安全台</w:t>
      </w:r>
      <w:proofErr w:type="gramEnd"/>
      <w:r w:rsidRPr="001B0ABD">
        <w:rPr>
          <w:rFonts w:ascii="宋体" w:hAnsi="宋体" w:hint="eastAsia"/>
          <w:szCs w:val="21"/>
        </w:rPr>
        <w:t>账，及时登记安全工作检查情况、落实情况，配备专职安全员，安全会议每半年召开一次。</w:t>
      </w:r>
    </w:p>
    <w:p w:rsidR="001B0ABD" w:rsidRPr="001B0ABD" w:rsidRDefault="001B0ABD" w:rsidP="001B0ABD">
      <w:pPr>
        <w:widowControl/>
        <w:spacing w:line="360" w:lineRule="auto"/>
        <w:ind w:firstLine="630"/>
        <w:jc w:val="left"/>
        <w:rPr>
          <w:rFonts w:ascii="宋体" w:hAnsi="宋体"/>
          <w:szCs w:val="21"/>
        </w:rPr>
      </w:pPr>
      <w:r w:rsidRPr="001B0ABD">
        <w:rPr>
          <w:rFonts w:ascii="宋体" w:hAnsi="宋体" w:hint="eastAsia"/>
          <w:szCs w:val="21"/>
        </w:rPr>
        <w:t>2、重视消防安全，消防设施完全无损，应急措施落实到位，有应急预案。</w:t>
      </w:r>
    </w:p>
    <w:p w:rsidR="001B0ABD" w:rsidRPr="001B0ABD" w:rsidRDefault="001B0ABD" w:rsidP="001B0ABD">
      <w:pPr>
        <w:widowControl/>
        <w:spacing w:line="360" w:lineRule="auto"/>
        <w:ind w:firstLine="630"/>
        <w:jc w:val="left"/>
        <w:rPr>
          <w:rFonts w:ascii="宋体" w:hAnsi="宋体"/>
          <w:szCs w:val="21"/>
        </w:rPr>
      </w:pPr>
      <w:r w:rsidRPr="001B0ABD">
        <w:rPr>
          <w:rFonts w:ascii="宋体" w:hAnsi="宋体" w:hint="eastAsia"/>
          <w:szCs w:val="21"/>
        </w:rPr>
        <w:t>3、严格遵守机械操作规程，做到安全操作无事故，操作人员须经过专业培训，持证上岗。</w:t>
      </w:r>
    </w:p>
    <w:p w:rsidR="001B0ABD" w:rsidRPr="001B0ABD" w:rsidRDefault="001B0ABD" w:rsidP="001B0ABD">
      <w:pPr>
        <w:widowControl/>
        <w:spacing w:line="360" w:lineRule="auto"/>
        <w:ind w:firstLine="630"/>
        <w:jc w:val="left"/>
        <w:rPr>
          <w:rFonts w:ascii="宋体" w:hAnsi="宋体"/>
          <w:szCs w:val="21"/>
        </w:rPr>
      </w:pPr>
      <w:r w:rsidRPr="001B0ABD">
        <w:rPr>
          <w:rFonts w:ascii="宋体" w:hAnsi="宋体" w:hint="eastAsia"/>
          <w:szCs w:val="21"/>
        </w:rPr>
        <w:t>4、精心维护机械设备，经常对机件部位加注黄油，延长机器使用寿命。</w:t>
      </w:r>
    </w:p>
    <w:p w:rsidR="001B0ABD" w:rsidRPr="001B0ABD" w:rsidRDefault="001B0ABD" w:rsidP="001B0ABD">
      <w:pPr>
        <w:widowControl/>
        <w:spacing w:line="360" w:lineRule="auto"/>
        <w:ind w:firstLine="630"/>
        <w:jc w:val="left"/>
        <w:rPr>
          <w:rFonts w:ascii="宋体" w:hAnsi="宋体"/>
          <w:szCs w:val="21"/>
        </w:rPr>
      </w:pPr>
      <w:r w:rsidRPr="001B0ABD">
        <w:rPr>
          <w:rFonts w:ascii="宋体" w:hAnsi="宋体" w:hint="eastAsia"/>
          <w:szCs w:val="21"/>
        </w:rPr>
        <w:t>5、</w:t>
      </w:r>
      <w:proofErr w:type="gramStart"/>
      <w:r w:rsidRPr="001B0ABD">
        <w:rPr>
          <w:rFonts w:ascii="宋体" w:hAnsi="宋体" w:hint="eastAsia"/>
          <w:szCs w:val="21"/>
        </w:rPr>
        <w:t>保持场</w:t>
      </w:r>
      <w:proofErr w:type="gramEnd"/>
      <w:r w:rsidRPr="001B0ABD">
        <w:rPr>
          <w:rFonts w:ascii="宋体" w:hAnsi="宋体" w:hint="eastAsia"/>
          <w:szCs w:val="21"/>
        </w:rPr>
        <w:t>内外环境、设备整洁，物品摆放整齐，车辆停放整齐，安全用电无事故。</w:t>
      </w:r>
    </w:p>
    <w:p w:rsidR="001B0ABD" w:rsidRPr="001B0ABD" w:rsidRDefault="001B0ABD" w:rsidP="001B0ABD">
      <w:pPr>
        <w:widowControl/>
        <w:spacing w:line="360" w:lineRule="auto"/>
        <w:ind w:firstLine="630"/>
        <w:jc w:val="left"/>
        <w:rPr>
          <w:rFonts w:ascii="宋体" w:hAnsi="宋体"/>
          <w:szCs w:val="21"/>
        </w:rPr>
      </w:pPr>
      <w:r w:rsidRPr="001B0ABD">
        <w:rPr>
          <w:rFonts w:ascii="宋体" w:hAnsi="宋体" w:hint="eastAsia"/>
          <w:szCs w:val="21"/>
        </w:rPr>
        <w:t>6、设施缺损，设备故障及特殊情况及时汇报，保持日常工作运行良好。</w:t>
      </w:r>
    </w:p>
    <w:p w:rsidR="001B0ABD" w:rsidRPr="001B0ABD" w:rsidRDefault="001B0ABD" w:rsidP="001B0ABD">
      <w:pPr>
        <w:widowControl/>
        <w:spacing w:line="360" w:lineRule="auto"/>
        <w:ind w:firstLine="630"/>
        <w:jc w:val="left"/>
        <w:rPr>
          <w:rFonts w:ascii="宋体" w:hAnsi="宋体"/>
          <w:szCs w:val="21"/>
        </w:rPr>
      </w:pPr>
      <w:r w:rsidRPr="001B0ABD">
        <w:rPr>
          <w:rFonts w:ascii="宋体" w:hAnsi="宋体" w:hint="eastAsia"/>
          <w:szCs w:val="21"/>
        </w:rPr>
        <w:t>7、遵守安全法规，谨慎驾驶，规范操作，文明礼让，安全行车，严禁酒后驾驶。</w:t>
      </w:r>
    </w:p>
    <w:p w:rsidR="001B0ABD" w:rsidRPr="001B0ABD" w:rsidRDefault="001B0ABD" w:rsidP="001B0ABD">
      <w:pPr>
        <w:widowControl/>
        <w:spacing w:line="360" w:lineRule="auto"/>
        <w:ind w:firstLine="630"/>
        <w:jc w:val="left"/>
        <w:rPr>
          <w:rFonts w:ascii="宋体" w:hAnsi="宋体"/>
          <w:szCs w:val="21"/>
        </w:rPr>
      </w:pPr>
      <w:r w:rsidRPr="001B0ABD">
        <w:rPr>
          <w:rFonts w:ascii="宋体" w:hAnsi="宋体" w:hint="eastAsia"/>
          <w:szCs w:val="21"/>
        </w:rPr>
        <w:t>8、特殊车辆作业需有专人在现场指挥，确保人身安全，需确保安全，避免中毒事故发生，自觉参与安全教育活动，做到警钟长鸣。</w:t>
      </w:r>
    </w:p>
    <w:p w:rsidR="001B0ABD" w:rsidRPr="001B0ABD" w:rsidRDefault="001B0ABD" w:rsidP="001B0ABD">
      <w:pPr>
        <w:widowControl/>
        <w:spacing w:line="360" w:lineRule="auto"/>
        <w:ind w:firstLine="630"/>
        <w:jc w:val="left"/>
        <w:rPr>
          <w:rFonts w:ascii="宋体" w:hAnsi="宋体"/>
          <w:szCs w:val="21"/>
        </w:rPr>
      </w:pPr>
      <w:r w:rsidRPr="001B0ABD">
        <w:rPr>
          <w:rFonts w:ascii="宋体" w:hAnsi="宋体" w:hint="eastAsia"/>
          <w:szCs w:val="21"/>
        </w:rPr>
        <w:t>9、保持宿舍内外环境整洁、不得在宿舍区内的房间、走廊、消防通道、车库及公共场所堆放废品垃圾。</w:t>
      </w:r>
    </w:p>
    <w:p w:rsidR="001B0ABD" w:rsidRPr="001B0ABD" w:rsidRDefault="001B0ABD" w:rsidP="001B0ABD">
      <w:pPr>
        <w:widowControl/>
        <w:spacing w:line="360" w:lineRule="auto"/>
        <w:ind w:firstLine="630"/>
        <w:jc w:val="left"/>
        <w:rPr>
          <w:rFonts w:ascii="宋体" w:hAnsi="宋体"/>
          <w:szCs w:val="21"/>
        </w:rPr>
      </w:pPr>
      <w:r w:rsidRPr="001B0ABD">
        <w:rPr>
          <w:rFonts w:ascii="宋体" w:hAnsi="宋体" w:hint="eastAsia"/>
          <w:szCs w:val="21"/>
        </w:rPr>
        <w:t>10、重视消防安全，消防通道保持通畅，消防设施完全无损，应急措施落实到位。</w:t>
      </w:r>
    </w:p>
    <w:p w:rsidR="001B0ABD" w:rsidRPr="001B0ABD" w:rsidRDefault="001B0ABD" w:rsidP="001B0ABD">
      <w:pPr>
        <w:widowControl/>
        <w:spacing w:line="360" w:lineRule="auto"/>
        <w:ind w:firstLine="630"/>
        <w:jc w:val="left"/>
        <w:rPr>
          <w:rFonts w:ascii="宋体" w:hAnsi="宋体"/>
          <w:szCs w:val="21"/>
        </w:rPr>
      </w:pPr>
      <w:r w:rsidRPr="001B0ABD">
        <w:rPr>
          <w:rFonts w:ascii="宋体" w:hAnsi="宋体" w:hint="eastAsia"/>
          <w:szCs w:val="21"/>
        </w:rPr>
        <w:t>11、确保用电、用气安全，禁止宿舍区内私自安装各种电器和拉接电线。</w:t>
      </w:r>
    </w:p>
    <w:p w:rsidR="001B0ABD" w:rsidRPr="001B0ABD" w:rsidRDefault="001B0ABD" w:rsidP="001B0ABD">
      <w:pPr>
        <w:widowControl/>
        <w:spacing w:line="360" w:lineRule="auto"/>
        <w:ind w:firstLine="630"/>
        <w:jc w:val="left"/>
        <w:rPr>
          <w:rFonts w:ascii="宋体" w:hAnsi="宋体"/>
          <w:szCs w:val="21"/>
        </w:rPr>
      </w:pPr>
      <w:r w:rsidRPr="001B0ABD">
        <w:rPr>
          <w:rFonts w:ascii="宋体" w:hAnsi="宋体" w:hint="eastAsia"/>
          <w:szCs w:val="21"/>
        </w:rPr>
        <w:t>12、禁止将各种危险、易燃、有毒、有害物质带入宿舍内隐藏使用，严禁饲养家禽、家畜及宠物。</w:t>
      </w:r>
    </w:p>
    <w:p w:rsidR="001B0ABD" w:rsidRPr="001B0ABD" w:rsidRDefault="001B0ABD" w:rsidP="001B0ABD">
      <w:pPr>
        <w:widowControl/>
        <w:spacing w:line="360" w:lineRule="auto"/>
        <w:ind w:firstLine="630"/>
        <w:jc w:val="left"/>
        <w:rPr>
          <w:rFonts w:ascii="宋体" w:hAnsi="宋体"/>
          <w:szCs w:val="21"/>
        </w:rPr>
      </w:pPr>
      <w:r w:rsidRPr="001B0ABD">
        <w:rPr>
          <w:rFonts w:ascii="宋体" w:hAnsi="宋体" w:hint="eastAsia"/>
          <w:szCs w:val="21"/>
        </w:rPr>
        <w:t>13、禁止未经同意对房屋进行装修，破坏房屋原有结构，禁止损坏房屋内外设施设备。</w:t>
      </w:r>
    </w:p>
    <w:p w:rsidR="001B0ABD" w:rsidRDefault="001B0ABD" w:rsidP="001B0ABD">
      <w:pPr>
        <w:spacing w:line="360" w:lineRule="auto"/>
        <w:rPr>
          <w:rFonts w:ascii="宋体" w:hAnsi="宋体" w:cs="宋体"/>
          <w:szCs w:val="21"/>
        </w:rPr>
      </w:pPr>
    </w:p>
    <w:p w:rsidR="001B0ABD" w:rsidRPr="001B0ABD" w:rsidRDefault="001B0ABD" w:rsidP="001B0ABD">
      <w:pPr>
        <w:spacing w:line="360" w:lineRule="auto"/>
        <w:rPr>
          <w:rFonts w:ascii="宋体" w:hAnsi="宋体" w:cs="宋体"/>
          <w:szCs w:val="21"/>
        </w:rPr>
      </w:pPr>
      <w:r w:rsidRPr="001B0ABD">
        <w:rPr>
          <w:rFonts w:ascii="宋体" w:hAnsi="宋体" w:cs="宋体" w:hint="eastAsia"/>
          <w:szCs w:val="21"/>
        </w:rPr>
        <w:t>甲方：          （公章）                  乙方：         （公章）</w:t>
      </w:r>
    </w:p>
    <w:p w:rsidR="001B0ABD" w:rsidRPr="001B0ABD" w:rsidRDefault="001B0ABD" w:rsidP="001B0ABD">
      <w:pPr>
        <w:spacing w:line="360" w:lineRule="auto"/>
        <w:rPr>
          <w:rFonts w:ascii="宋体" w:hAnsi="宋体" w:cs="宋体"/>
          <w:szCs w:val="21"/>
        </w:rPr>
      </w:pPr>
      <w:r w:rsidRPr="001B0ABD">
        <w:rPr>
          <w:rFonts w:ascii="宋体" w:hAnsi="宋体" w:cs="宋体" w:hint="eastAsia"/>
          <w:szCs w:val="21"/>
        </w:rPr>
        <w:t xml:space="preserve">法定（授权）代表人：                      法定（授权）代表人：              </w:t>
      </w:r>
    </w:p>
    <w:p w:rsidR="001B0ABD" w:rsidRPr="001B0ABD" w:rsidRDefault="001B0ABD" w:rsidP="001B0ABD">
      <w:pPr>
        <w:spacing w:line="360" w:lineRule="auto"/>
        <w:rPr>
          <w:rFonts w:ascii="宋体" w:hAnsi="宋体" w:cs="宋体"/>
          <w:szCs w:val="21"/>
        </w:rPr>
      </w:pPr>
      <w:r w:rsidRPr="001B0ABD">
        <w:rPr>
          <w:rFonts w:ascii="宋体" w:hAnsi="宋体" w:cs="宋体" w:hint="eastAsia"/>
          <w:szCs w:val="21"/>
        </w:rPr>
        <w:t>日期：</w:t>
      </w:r>
      <w:r w:rsidRPr="001B0ABD">
        <w:rPr>
          <w:rFonts w:ascii="宋体" w:hAnsi="宋体" w:cs="宋体" w:hint="eastAsia"/>
          <w:szCs w:val="21"/>
          <w:u w:val="single"/>
        </w:rPr>
        <w:t xml:space="preserve">         </w:t>
      </w:r>
      <w:r w:rsidRPr="001B0ABD">
        <w:rPr>
          <w:rFonts w:ascii="宋体" w:hAnsi="宋体" w:cs="宋体" w:hint="eastAsia"/>
          <w:szCs w:val="21"/>
        </w:rPr>
        <w:t xml:space="preserve">年 </w:t>
      </w:r>
      <w:r w:rsidRPr="001B0ABD">
        <w:rPr>
          <w:rFonts w:ascii="宋体" w:hAnsi="宋体" w:cs="宋体" w:hint="eastAsia"/>
          <w:szCs w:val="21"/>
          <w:u w:val="single"/>
        </w:rPr>
        <w:t xml:space="preserve">     </w:t>
      </w:r>
      <w:r w:rsidRPr="001B0ABD">
        <w:rPr>
          <w:rFonts w:ascii="宋体" w:hAnsi="宋体" w:cs="宋体" w:hint="eastAsia"/>
          <w:szCs w:val="21"/>
        </w:rPr>
        <w:t xml:space="preserve">月 </w:t>
      </w:r>
      <w:r w:rsidRPr="001B0ABD">
        <w:rPr>
          <w:rFonts w:ascii="宋体" w:hAnsi="宋体" w:cs="宋体" w:hint="eastAsia"/>
          <w:szCs w:val="21"/>
          <w:u w:val="single"/>
        </w:rPr>
        <w:t xml:space="preserve">     </w:t>
      </w:r>
      <w:r w:rsidRPr="001B0ABD">
        <w:rPr>
          <w:rFonts w:ascii="宋体" w:hAnsi="宋体" w:cs="宋体" w:hint="eastAsia"/>
          <w:szCs w:val="21"/>
        </w:rPr>
        <w:t>日         日期：</w:t>
      </w:r>
      <w:r w:rsidRPr="001B0ABD">
        <w:rPr>
          <w:rFonts w:ascii="宋体" w:hAnsi="宋体" w:cs="宋体" w:hint="eastAsia"/>
          <w:szCs w:val="21"/>
          <w:u w:val="single"/>
        </w:rPr>
        <w:t xml:space="preserve">         </w:t>
      </w:r>
      <w:r w:rsidRPr="001B0ABD">
        <w:rPr>
          <w:rFonts w:ascii="宋体" w:hAnsi="宋体" w:cs="宋体" w:hint="eastAsia"/>
          <w:szCs w:val="21"/>
        </w:rPr>
        <w:t xml:space="preserve">年 </w:t>
      </w:r>
      <w:r w:rsidRPr="001B0ABD">
        <w:rPr>
          <w:rFonts w:ascii="宋体" w:hAnsi="宋体" w:cs="宋体" w:hint="eastAsia"/>
          <w:szCs w:val="21"/>
          <w:u w:val="single"/>
        </w:rPr>
        <w:t xml:space="preserve">     </w:t>
      </w:r>
      <w:r w:rsidRPr="001B0ABD">
        <w:rPr>
          <w:rFonts w:ascii="宋体" w:hAnsi="宋体" w:cs="宋体" w:hint="eastAsia"/>
          <w:szCs w:val="21"/>
        </w:rPr>
        <w:t xml:space="preserve">月 </w:t>
      </w:r>
      <w:r w:rsidRPr="001B0ABD">
        <w:rPr>
          <w:rFonts w:ascii="宋体" w:hAnsi="宋体" w:cs="宋体" w:hint="eastAsia"/>
          <w:szCs w:val="21"/>
          <w:u w:val="single"/>
        </w:rPr>
        <w:t xml:space="preserve">     </w:t>
      </w:r>
      <w:r w:rsidRPr="001B0ABD">
        <w:rPr>
          <w:rFonts w:ascii="宋体" w:hAnsi="宋体" w:cs="宋体" w:hint="eastAsia"/>
          <w:szCs w:val="21"/>
        </w:rPr>
        <w:t>日</w:t>
      </w:r>
    </w:p>
    <w:p w:rsidR="001B0ABD" w:rsidRPr="001B0ABD" w:rsidRDefault="001B0ABD" w:rsidP="001B0ABD">
      <w:pPr>
        <w:spacing w:line="400" w:lineRule="exact"/>
        <w:ind w:rightChars="-85" w:right="-178"/>
        <w:rPr>
          <w:rFonts w:ascii="宋体" w:hAnsi="宋体" w:cs="宋体"/>
          <w:b/>
          <w:bCs/>
          <w:szCs w:val="21"/>
        </w:rPr>
      </w:pPr>
    </w:p>
    <w:p w:rsidR="001B0ABD" w:rsidRPr="001B0ABD" w:rsidRDefault="001B0ABD" w:rsidP="001B0ABD">
      <w:pPr>
        <w:spacing w:line="400" w:lineRule="exact"/>
        <w:ind w:rightChars="-85" w:right="-178"/>
        <w:rPr>
          <w:rFonts w:ascii="宋体" w:hAnsi="宋体" w:cs="宋体"/>
          <w:b/>
          <w:bCs/>
          <w:szCs w:val="21"/>
        </w:rPr>
      </w:pPr>
    </w:p>
    <w:p w:rsidR="001B0ABD" w:rsidRPr="001B0ABD" w:rsidRDefault="001B0ABD" w:rsidP="001B0ABD">
      <w:pPr>
        <w:spacing w:line="400" w:lineRule="exact"/>
        <w:ind w:rightChars="-85" w:right="-178"/>
        <w:rPr>
          <w:rFonts w:ascii="宋体" w:hAnsi="宋体" w:cs="宋体"/>
          <w:b/>
          <w:bCs/>
          <w:szCs w:val="21"/>
        </w:rPr>
      </w:pPr>
      <w:r w:rsidRPr="001B0ABD">
        <w:rPr>
          <w:rFonts w:ascii="宋体" w:hAnsi="宋体" w:cs="宋体"/>
          <w:b/>
          <w:bCs/>
          <w:szCs w:val="21"/>
        </w:rPr>
        <w:br w:type="page"/>
      </w:r>
      <w:r w:rsidRPr="001B0ABD">
        <w:rPr>
          <w:rFonts w:ascii="宋体" w:hAnsi="宋体" w:cs="宋体" w:hint="eastAsia"/>
          <w:b/>
          <w:bCs/>
          <w:szCs w:val="21"/>
        </w:rPr>
        <w:t>附件4：</w:t>
      </w:r>
    </w:p>
    <w:p w:rsidR="001B0ABD" w:rsidRPr="001B0ABD" w:rsidRDefault="001B0ABD" w:rsidP="001B0ABD">
      <w:pPr>
        <w:spacing w:line="400" w:lineRule="exact"/>
        <w:ind w:rightChars="-85" w:right="-178"/>
        <w:jc w:val="center"/>
        <w:rPr>
          <w:rFonts w:ascii="宋体" w:hAnsi="宋体"/>
          <w:b/>
          <w:szCs w:val="21"/>
        </w:rPr>
      </w:pPr>
      <w:r w:rsidRPr="001B0ABD">
        <w:rPr>
          <w:rFonts w:ascii="宋体" w:hAnsi="宋体" w:hint="eastAsia"/>
          <w:b/>
          <w:szCs w:val="21"/>
        </w:rPr>
        <w:t>宿舍安全防范制度</w:t>
      </w:r>
    </w:p>
    <w:p w:rsidR="001B0ABD" w:rsidRPr="001B0ABD" w:rsidRDefault="001B0ABD" w:rsidP="001B0ABD">
      <w:pPr>
        <w:widowControl/>
        <w:spacing w:line="460" w:lineRule="exact"/>
        <w:ind w:firstLine="630"/>
        <w:jc w:val="left"/>
        <w:rPr>
          <w:rFonts w:ascii="宋体" w:hAnsi="宋体"/>
          <w:szCs w:val="21"/>
        </w:rPr>
      </w:pPr>
    </w:p>
    <w:p w:rsidR="001B0ABD" w:rsidRPr="001B0ABD" w:rsidRDefault="001B0ABD" w:rsidP="001B0ABD">
      <w:pPr>
        <w:widowControl/>
        <w:spacing w:line="360" w:lineRule="auto"/>
        <w:ind w:firstLine="630"/>
        <w:jc w:val="left"/>
        <w:rPr>
          <w:rFonts w:ascii="宋体" w:hAnsi="宋体"/>
          <w:szCs w:val="21"/>
        </w:rPr>
      </w:pPr>
      <w:r w:rsidRPr="001B0ABD">
        <w:rPr>
          <w:rFonts w:ascii="宋体" w:hAnsi="宋体" w:hint="eastAsia"/>
          <w:szCs w:val="21"/>
        </w:rPr>
        <w:t>为贯彻“安全第一，预防为主”的方针，切实加强宿舍安全防范工作，特制定本制度。</w:t>
      </w:r>
    </w:p>
    <w:p w:rsidR="001B0ABD" w:rsidRPr="001B0ABD" w:rsidRDefault="001B0ABD" w:rsidP="001B0ABD">
      <w:pPr>
        <w:widowControl/>
        <w:spacing w:line="360" w:lineRule="auto"/>
        <w:ind w:firstLine="630"/>
        <w:jc w:val="left"/>
        <w:rPr>
          <w:rFonts w:ascii="宋体" w:hAnsi="宋体"/>
          <w:szCs w:val="21"/>
        </w:rPr>
      </w:pPr>
      <w:r w:rsidRPr="001B0ABD">
        <w:rPr>
          <w:rFonts w:ascii="宋体" w:hAnsi="宋体"/>
          <w:szCs w:val="21"/>
        </w:rPr>
        <w:t>1．</w:t>
      </w:r>
      <w:r w:rsidRPr="001B0ABD">
        <w:rPr>
          <w:rFonts w:ascii="宋体" w:hAnsi="宋体" w:hint="eastAsia"/>
          <w:szCs w:val="21"/>
        </w:rPr>
        <w:t>禁止室内外（包括外环境）及公共通道堆放杂物。</w:t>
      </w:r>
    </w:p>
    <w:p w:rsidR="001B0ABD" w:rsidRPr="001B0ABD" w:rsidRDefault="001B0ABD" w:rsidP="001B0ABD">
      <w:pPr>
        <w:widowControl/>
        <w:spacing w:line="360" w:lineRule="auto"/>
        <w:ind w:firstLine="630"/>
        <w:jc w:val="left"/>
        <w:rPr>
          <w:rFonts w:ascii="宋体" w:hAnsi="宋体"/>
          <w:szCs w:val="21"/>
        </w:rPr>
      </w:pPr>
      <w:r w:rsidRPr="001B0ABD">
        <w:rPr>
          <w:rFonts w:ascii="宋体" w:hAnsi="宋体" w:hint="eastAsia"/>
          <w:szCs w:val="21"/>
        </w:rPr>
        <w:t xml:space="preserve">2. </w:t>
      </w:r>
      <w:r w:rsidRPr="001B0ABD">
        <w:rPr>
          <w:rFonts w:ascii="宋体" w:hAnsi="宋体"/>
          <w:szCs w:val="21"/>
        </w:rPr>
        <w:t>禁止在宿舍吸烟、生火、玩火、焚烧物品以及燃放烟花爆竹等，点燃蜡烛及蚊香等需有人在场，用不燃物支垫，并远离任何可燃物，以防火灾事故的发生。</w:t>
      </w:r>
    </w:p>
    <w:p w:rsidR="001B0ABD" w:rsidRPr="001B0ABD" w:rsidRDefault="001B0ABD" w:rsidP="001B0ABD">
      <w:pPr>
        <w:widowControl/>
        <w:spacing w:line="360" w:lineRule="auto"/>
        <w:ind w:firstLine="630"/>
        <w:jc w:val="left"/>
        <w:rPr>
          <w:rFonts w:ascii="宋体" w:hAnsi="宋体"/>
          <w:szCs w:val="21"/>
        </w:rPr>
      </w:pPr>
      <w:r w:rsidRPr="001B0ABD">
        <w:rPr>
          <w:rFonts w:ascii="宋体" w:hAnsi="宋体" w:hint="eastAsia"/>
          <w:szCs w:val="21"/>
        </w:rPr>
        <w:t>3</w:t>
      </w:r>
      <w:r w:rsidRPr="001B0ABD">
        <w:rPr>
          <w:rFonts w:ascii="宋体" w:hAnsi="宋体"/>
          <w:szCs w:val="21"/>
        </w:rPr>
        <w:t>．禁止携入或私存易燃、易爆、有毒、剧毒以及有腐蚀性、传染性等妨碍公共安全和卫生的危险物品。</w:t>
      </w:r>
    </w:p>
    <w:p w:rsidR="001B0ABD" w:rsidRPr="001B0ABD" w:rsidRDefault="001B0ABD" w:rsidP="001B0ABD">
      <w:pPr>
        <w:widowControl/>
        <w:spacing w:line="360" w:lineRule="auto"/>
        <w:ind w:firstLine="630"/>
        <w:jc w:val="left"/>
        <w:rPr>
          <w:rFonts w:ascii="宋体" w:hAnsi="宋体"/>
          <w:szCs w:val="21"/>
        </w:rPr>
      </w:pPr>
      <w:r w:rsidRPr="001B0ABD">
        <w:rPr>
          <w:rFonts w:ascii="宋体" w:hAnsi="宋体" w:hint="eastAsia"/>
          <w:szCs w:val="21"/>
        </w:rPr>
        <w:t>4</w:t>
      </w:r>
      <w:r w:rsidRPr="001B0ABD">
        <w:rPr>
          <w:rFonts w:ascii="宋体" w:hAnsi="宋体"/>
          <w:szCs w:val="21"/>
        </w:rPr>
        <w:t>．宿舍内安全用电</w:t>
      </w:r>
      <w:r w:rsidRPr="001B0ABD">
        <w:rPr>
          <w:rFonts w:ascii="宋体" w:hAnsi="宋体" w:hint="eastAsia"/>
          <w:szCs w:val="21"/>
        </w:rPr>
        <w:t>、用气</w:t>
      </w:r>
      <w:r w:rsidRPr="001B0ABD">
        <w:rPr>
          <w:rFonts w:ascii="宋体" w:hAnsi="宋体"/>
          <w:szCs w:val="21"/>
        </w:rPr>
        <w:t>，严防火灾</w:t>
      </w:r>
      <w:r w:rsidRPr="001B0ABD">
        <w:rPr>
          <w:rFonts w:ascii="宋体" w:hAnsi="宋体" w:hint="eastAsia"/>
          <w:szCs w:val="21"/>
        </w:rPr>
        <w:t>，经常检查煤气管、减压阀使用情况，及时更换陈旧、破损的煤气管，确保煤气口紧密。</w:t>
      </w:r>
    </w:p>
    <w:p w:rsidR="001B0ABD" w:rsidRPr="001B0ABD" w:rsidRDefault="001B0ABD" w:rsidP="001B0ABD">
      <w:pPr>
        <w:widowControl/>
        <w:spacing w:line="360" w:lineRule="auto"/>
        <w:ind w:firstLine="630"/>
        <w:jc w:val="left"/>
        <w:rPr>
          <w:rFonts w:ascii="宋体" w:hAnsi="宋体"/>
          <w:szCs w:val="21"/>
        </w:rPr>
      </w:pPr>
      <w:r w:rsidRPr="001B0ABD">
        <w:rPr>
          <w:rFonts w:ascii="宋体" w:hAnsi="宋体" w:hint="eastAsia"/>
          <w:szCs w:val="21"/>
        </w:rPr>
        <w:t>5</w:t>
      </w:r>
      <w:r w:rsidRPr="001B0ABD">
        <w:rPr>
          <w:rFonts w:ascii="宋体" w:hAnsi="宋体"/>
          <w:szCs w:val="21"/>
        </w:rPr>
        <w:t>．禁止在宿舍</w:t>
      </w:r>
      <w:r w:rsidRPr="001B0ABD">
        <w:rPr>
          <w:rFonts w:ascii="宋体" w:hAnsi="宋体" w:hint="eastAsia"/>
          <w:szCs w:val="21"/>
        </w:rPr>
        <w:t>区域</w:t>
      </w:r>
      <w:r w:rsidRPr="001B0ABD">
        <w:rPr>
          <w:rFonts w:ascii="宋体" w:hAnsi="宋体"/>
          <w:szCs w:val="21"/>
        </w:rPr>
        <w:t>内私接电源</w:t>
      </w:r>
      <w:r w:rsidRPr="001B0ABD">
        <w:rPr>
          <w:rFonts w:ascii="宋体" w:hAnsi="宋体" w:hint="eastAsia"/>
          <w:szCs w:val="21"/>
        </w:rPr>
        <w:t>、</w:t>
      </w:r>
      <w:r w:rsidRPr="001B0ABD">
        <w:rPr>
          <w:rFonts w:ascii="宋体" w:hAnsi="宋体"/>
          <w:szCs w:val="21"/>
        </w:rPr>
        <w:t>安装插座</w:t>
      </w:r>
      <w:r w:rsidRPr="001B0ABD">
        <w:rPr>
          <w:rFonts w:ascii="宋体" w:hAnsi="宋体" w:hint="eastAsia"/>
          <w:szCs w:val="21"/>
        </w:rPr>
        <w:t>、乱拉电线，</w:t>
      </w:r>
      <w:r w:rsidRPr="001B0ABD">
        <w:rPr>
          <w:rFonts w:ascii="宋体" w:hAnsi="宋体"/>
          <w:szCs w:val="21"/>
        </w:rPr>
        <w:t>不准</w:t>
      </w:r>
      <w:r w:rsidRPr="001B0ABD">
        <w:rPr>
          <w:rFonts w:ascii="宋体" w:hAnsi="宋体" w:hint="eastAsia"/>
          <w:szCs w:val="21"/>
        </w:rPr>
        <w:t>烤火取暖，不准</w:t>
      </w:r>
      <w:r w:rsidRPr="001B0ABD">
        <w:rPr>
          <w:rFonts w:ascii="宋体" w:hAnsi="宋体"/>
          <w:szCs w:val="21"/>
        </w:rPr>
        <w:t>使用</w:t>
      </w:r>
      <w:r w:rsidRPr="001B0ABD">
        <w:rPr>
          <w:rFonts w:ascii="宋体" w:hAnsi="宋体" w:hint="eastAsia"/>
          <w:szCs w:val="21"/>
        </w:rPr>
        <w:t>电茶壶、电炉、煤饼炉、烧柴开水炉等。</w:t>
      </w:r>
    </w:p>
    <w:p w:rsidR="001B0ABD" w:rsidRPr="001B0ABD" w:rsidRDefault="001B0ABD" w:rsidP="001B0ABD">
      <w:pPr>
        <w:widowControl/>
        <w:spacing w:line="360" w:lineRule="auto"/>
        <w:ind w:firstLine="630"/>
        <w:jc w:val="left"/>
        <w:rPr>
          <w:rFonts w:ascii="宋体" w:hAnsi="宋体"/>
          <w:szCs w:val="21"/>
        </w:rPr>
      </w:pPr>
      <w:r w:rsidRPr="001B0ABD">
        <w:rPr>
          <w:rFonts w:ascii="宋体" w:hAnsi="宋体" w:hint="eastAsia"/>
          <w:szCs w:val="21"/>
        </w:rPr>
        <w:t>6</w:t>
      </w:r>
      <w:r w:rsidRPr="001B0ABD">
        <w:rPr>
          <w:rFonts w:ascii="宋体" w:hAnsi="宋体"/>
          <w:szCs w:val="21"/>
        </w:rPr>
        <w:t>．禁止私自拆卸水暖设备、电气设施，私自修理供电设施。</w:t>
      </w:r>
    </w:p>
    <w:p w:rsidR="001B0ABD" w:rsidRPr="001B0ABD" w:rsidRDefault="001B0ABD" w:rsidP="001B0ABD">
      <w:pPr>
        <w:widowControl/>
        <w:spacing w:line="360" w:lineRule="auto"/>
        <w:ind w:firstLine="630"/>
        <w:jc w:val="left"/>
        <w:rPr>
          <w:rFonts w:ascii="宋体" w:hAnsi="宋体"/>
          <w:szCs w:val="21"/>
        </w:rPr>
      </w:pPr>
      <w:r w:rsidRPr="001B0ABD">
        <w:rPr>
          <w:rFonts w:ascii="宋体" w:hAnsi="宋体" w:hint="eastAsia"/>
          <w:szCs w:val="21"/>
        </w:rPr>
        <w:t>7</w:t>
      </w:r>
      <w:r w:rsidRPr="001B0ABD">
        <w:rPr>
          <w:rFonts w:ascii="宋体" w:hAnsi="宋体"/>
          <w:szCs w:val="21"/>
        </w:rPr>
        <w:t>．禁止将插座、电器等带电体放于床上、从席子里下穿过或与可燃物连接(例如电扇放在床内吹风)。</w:t>
      </w:r>
    </w:p>
    <w:p w:rsidR="001B0ABD" w:rsidRPr="001B0ABD" w:rsidRDefault="001B0ABD" w:rsidP="001B0ABD">
      <w:pPr>
        <w:widowControl/>
        <w:spacing w:line="360" w:lineRule="auto"/>
        <w:ind w:firstLine="630"/>
        <w:jc w:val="left"/>
        <w:rPr>
          <w:rFonts w:ascii="宋体" w:hAnsi="宋体"/>
          <w:szCs w:val="21"/>
        </w:rPr>
      </w:pPr>
      <w:r w:rsidRPr="001B0ABD">
        <w:rPr>
          <w:rFonts w:ascii="宋体" w:hAnsi="宋体" w:hint="eastAsia"/>
          <w:szCs w:val="21"/>
        </w:rPr>
        <w:t>8</w:t>
      </w:r>
      <w:r w:rsidRPr="001B0ABD">
        <w:rPr>
          <w:rFonts w:ascii="宋体" w:hAnsi="宋体"/>
          <w:szCs w:val="21"/>
        </w:rPr>
        <w:t>．禁止在电线灯头、灯管等电器设备上搭挂衣物或烘烤物品。</w:t>
      </w:r>
    </w:p>
    <w:p w:rsidR="001B0ABD" w:rsidRPr="001B0ABD" w:rsidRDefault="001B0ABD" w:rsidP="001B0ABD">
      <w:pPr>
        <w:widowControl/>
        <w:spacing w:line="360" w:lineRule="auto"/>
        <w:ind w:firstLine="630"/>
        <w:jc w:val="left"/>
        <w:rPr>
          <w:rFonts w:ascii="宋体" w:hAnsi="宋体"/>
          <w:szCs w:val="21"/>
        </w:rPr>
      </w:pPr>
      <w:r w:rsidRPr="001B0ABD">
        <w:rPr>
          <w:rFonts w:ascii="宋体" w:hAnsi="宋体" w:hint="eastAsia"/>
          <w:szCs w:val="21"/>
        </w:rPr>
        <w:t>9</w:t>
      </w:r>
      <w:r w:rsidRPr="001B0ABD">
        <w:rPr>
          <w:rFonts w:ascii="宋体" w:hAnsi="宋体"/>
          <w:szCs w:val="21"/>
        </w:rPr>
        <w:t>．禁止在宿舍内聚众赌博、酗酒、</w:t>
      </w:r>
      <w:proofErr w:type="gramStart"/>
      <w:r w:rsidRPr="001B0ABD">
        <w:rPr>
          <w:rFonts w:ascii="宋体" w:hAnsi="宋体"/>
          <w:szCs w:val="21"/>
        </w:rPr>
        <w:t>扔摔酒瓶</w:t>
      </w:r>
      <w:proofErr w:type="gramEnd"/>
      <w:r w:rsidRPr="001B0ABD">
        <w:rPr>
          <w:rFonts w:ascii="宋体" w:hAnsi="宋体"/>
          <w:szCs w:val="21"/>
        </w:rPr>
        <w:t>、故意起哄、打架斗殴、**、色情等一切影响公共安全和公共秩序的不正当行为。</w:t>
      </w:r>
    </w:p>
    <w:p w:rsidR="001B0ABD" w:rsidRPr="001B0ABD" w:rsidRDefault="001B0ABD" w:rsidP="001B0ABD">
      <w:pPr>
        <w:widowControl/>
        <w:spacing w:line="360" w:lineRule="auto"/>
        <w:ind w:firstLine="630"/>
        <w:jc w:val="left"/>
        <w:rPr>
          <w:rFonts w:ascii="宋体" w:hAnsi="宋体"/>
          <w:szCs w:val="21"/>
        </w:rPr>
      </w:pPr>
      <w:r w:rsidRPr="001B0ABD">
        <w:rPr>
          <w:rFonts w:ascii="宋体" w:hAnsi="宋体"/>
          <w:szCs w:val="21"/>
        </w:rPr>
        <w:t>1</w:t>
      </w:r>
      <w:r w:rsidRPr="001B0ABD">
        <w:rPr>
          <w:rFonts w:ascii="宋体" w:hAnsi="宋体" w:hint="eastAsia"/>
          <w:szCs w:val="21"/>
        </w:rPr>
        <w:t>0</w:t>
      </w:r>
      <w:r w:rsidRPr="001B0ABD">
        <w:rPr>
          <w:rFonts w:ascii="宋体" w:hAnsi="宋体"/>
          <w:szCs w:val="21"/>
        </w:rPr>
        <w:t>．禁止攀爬及破坏门窗、阳台、防护网。禁止站在窗台或活动物体上收晒衣服，以免造成危险。</w:t>
      </w:r>
    </w:p>
    <w:p w:rsidR="001B0ABD" w:rsidRPr="001B0ABD" w:rsidRDefault="001B0ABD" w:rsidP="001B0ABD">
      <w:pPr>
        <w:widowControl/>
        <w:spacing w:line="360" w:lineRule="auto"/>
        <w:ind w:firstLine="630"/>
        <w:jc w:val="left"/>
        <w:rPr>
          <w:rFonts w:ascii="宋体" w:hAnsi="宋体"/>
          <w:szCs w:val="21"/>
        </w:rPr>
      </w:pPr>
      <w:r w:rsidRPr="001B0ABD">
        <w:rPr>
          <w:rFonts w:ascii="宋体" w:hAnsi="宋体"/>
          <w:szCs w:val="21"/>
        </w:rPr>
        <w:t>1</w:t>
      </w:r>
      <w:r w:rsidRPr="001B0ABD">
        <w:rPr>
          <w:rFonts w:ascii="宋体" w:hAnsi="宋体" w:hint="eastAsia"/>
          <w:szCs w:val="21"/>
        </w:rPr>
        <w:t>1</w:t>
      </w:r>
      <w:r w:rsidRPr="001B0ABD">
        <w:rPr>
          <w:rFonts w:ascii="宋体" w:hAnsi="宋体"/>
          <w:szCs w:val="21"/>
        </w:rPr>
        <w:t>．禁止任何人携带管制刀具或者其他凶器进入宿舍</w:t>
      </w:r>
      <w:r w:rsidRPr="001B0ABD">
        <w:rPr>
          <w:rFonts w:ascii="宋体" w:hAnsi="宋体" w:hint="eastAsia"/>
          <w:szCs w:val="21"/>
        </w:rPr>
        <w:t xml:space="preserve">。                   </w:t>
      </w:r>
    </w:p>
    <w:p w:rsidR="001B0ABD" w:rsidRPr="001B0ABD" w:rsidRDefault="001B0ABD" w:rsidP="001B0ABD">
      <w:pPr>
        <w:widowControl/>
        <w:spacing w:line="360" w:lineRule="auto"/>
        <w:ind w:firstLine="630"/>
        <w:jc w:val="left"/>
        <w:rPr>
          <w:rFonts w:ascii="宋体" w:hAnsi="宋体"/>
          <w:szCs w:val="21"/>
        </w:rPr>
      </w:pPr>
      <w:r w:rsidRPr="001B0ABD">
        <w:rPr>
          <w:rFonts w:ascii="宋体" w:hAnsi="宋体" w:hint="eastAsia"/>
          <w:szCs w:val="21"/>
        </w:rPr>
        <w:t xml:space="preserve">12. </w:t>
      </w:r>
      <w:proofErr w:type="gramStart"/>
      <w:r w:rsidRPr="001B0ABD">
        <w:rPr>
          <w:rFonts w:ascii="宋体" w:hAnsi="宋体"/>
          <w:szCs w:val="21"/>
        </w:rPr>
        <w:t>人员离室锁门</w:t>
      </w:r>
      <w:proofErr w:type="gramEnd"/>
      <w:r w:rsidRPr="001B0ABD">
        <w:rPr>
          <w:rFonts w:ascii="宋体" w:hAnsi="宋体"/>
          <w:szCs w:val="21"/>
        </w:rPr>
        <w:t>时，务必检查并关闭窗户</w:t>
      </w:r>
      <w:r w:rsidRPr="001B0ABD">
        <w:rPr>
          <w:rFonts w:ascii="宋体" w:hAnsi="宋体" w:hint="eastAsia"/>
          <w:szCs w:val="21"/>
        </w:rPr>
        <w:t>及</w:t>
      </w:r>
      <w:r w:rsidRPr="001B0ABD">
        <w:rPr>
          <w:rFonts w:ascii="宋体" w:hAnsi="宋体"/>
          <w:szCs w:val="21"/>
        </w:rPr>
        <w:t>电灯、电扇、电脑、充电器等所有电器设备的电源。</w:t>
      </w:r>
    </w:p>
    <w:p w:rsidR="001B0ABD" w:rsidRPr="001B0ABD" w:rsidRDefault="001B0ABD" w:rsidP="001B0ABD">
      <w:pPr>
        <w:widowControl/>
        <w:spacing w:line="360" w:lineRule="auto"/>
        <w:ind w:firstLine="630"/>
        <w:jc w:val="left"/>
        <w:rPr>
          <w:rFonts w:ascii="宋体" w:hAnsi="宋体"/>
          <w:szCs w:val="21"/>
        </w:rPr>
      </w:pPr>
      <w:r w:rsidRPr="001B0ABD">
        <w:rPr>
          <w:rFonts w:ascii="宋体" w:hAnsi="宋体" w:hint="eastAsia"/>
          <w:szCs w:val="21"/>
        </w:rPr>
        <w:t>13. 禁止乱搭建，禁止无关人员入住。</w:t>
      </w:r>
    </w:p>
    <w:p w:rsidR="001B0ABD" w:rsidRPr="001B0ABD" w:rsidRDefault="001B0ABD" w:rsidP="001B0ABD">
      <w:pPr>
        <w:widowControl/>
        <w:spacing w:line="360" w:lineRule="auto"/>
        <w:ind w:firstLine="630"/>
        <w:jc w:val="left"/>
        <w:rPr>
          <w:rFonts w:ascii="宋体" w:hAnsi="宋体"/>
          <w:szCs w:val="21"/>
        </w:rPr>
      </w:pPr>
      <w:r w:rsidRPr="001B0ABD">
        <w:rPr>
          <w:rFonts w:ascii="宋体" w:hAnsi="宋体" w:hint="eastAsia"/>
          <w:szCs w:val="21"/>
        </w:rPr>
        <w:t>14. 禁止破坏消防器材（灭火器、水管、水带、消防枪等），保持消防设施周边畅通无阻。</w:t>
      </w:r>
    </w:p>
    <w:p w:rsidR="001B0ABD" w:rsidRPr="001B0ABD" w:rsidRDefault="001B0ABD" w:rsidP="001B0ABD">
      <w:pPr>
        <w:spacing w:line="360" w:lineRule="auto"/>
        <w:rPr>
          <w:rFonts w:ascii="宋体" w:hAnsi="宋体" w:cs="宋体"/>
          <w:szCs w:val="21"/>
        </w:rPr>
      </w:pPr>
      <w:r w:rsidRPr="001B0ABD">
        <w:rPr>
          <w:rFonts w:ascii="宋体" w:hAnsi="宋体" w:cs="宋体" w:hint="eastAsia"/>
          <w:szCs w:val="21"/>
        </w:rPr>
        <w:t>甲方：</w:t>
      </w:r>
      <w:r w:rsidRPr="001B0ABD">
        <w:rPr>
          <w:rFonts w:ascii="宋体" w:hAnsi="宋体" w:cs="宋体" w:hint="eastAsia"/>
          <w:szCs w:val="21"/>
          <w:u w:val="single"/>
        </w:rPr>
        <w:t xml:space="preserve">         </w:t>
      </w:r>
      <w:r w:rsidRPr="001B0ABD">
        <w:rPr>
          <w:rFonts w:ascii="宋体" w:hAnsi="宋体" w:cs="宋体" w:hint="eastAsia"/>
          <w:szCs w:val="21"/>
        </w:rPr>
        <w:t>（公章）                   乙方：</w:t>
      </w:r>
      <w:r w:rsidRPr="001B0ABD">
        <w:rPr>
          <w:rFonts w:ascii="宋体" w:hAnsi="宋体" w:cs="宋体" w:hint="eastAsia"/>
          <w:szCs w:val="21"/>
          <w:u w:val="single"/>
        </w:rPr>
        <w:t xml:space="preserve">         </w:t>
      </w:r>
      <w:r w:rsidRPr="001B0ABD">
        <w:rPr>
          <w:rFonts w:ascii="宋体" w:hAnsi="宋体" w:cs="宋体" w:hint="eastAsia"/>
          <w:szCs w:val="21"/>
        </w:rPr>
        <w:t>（公章）</w:t>
      </w:r>
    </w:p>
    <w:p w:rsidR="001B0ABD" w:rsidRPr="001B0ABD" w:rsidRDefault="001B0ABD" w:rsidP="001B0ABD">
      <w:pPr>
        <w:spacing w:line="360" w:lineRule="auto"/>
        <w:rPr>
          <w:rFonts w:ascii="宋体" w:hAnsi="宋体" w:cs="宋体"/>
          <w:bCs/>
          <w:szCs w:val="21"/>
        </w:rPr>
      </w:pPr>
      <w:r w:rsidRPr="001B0ABD">
        <w:rPr>
          <w:rFonts w:ascii="宋体" w:hAnsi="宋体" w:cs="宋体" w:hint="eastAsia"/>
          <w:bCs/>
          <w:szCs w:val="21"/>
        </w:rPr>
        <w:t>法定（授权）代表人：</w:t>
      </w:r>
      <w:r w:rsidRPr="001B0ABD">
        <w:rPr>
          <w:rFonts w:ascii="宋体" w:hAnsi="宋体" w:cs="宋体" w:hint="eastAsia"/>
          <w:bCs/>
          <w:szCs w:val="21"/>
          <w:u w:val="single"/>
        </w:rPr>
        <w:t xml:space="preserve">              </w:t>
      </w:r>
      <w:r w:rsidRPr="001B0ABD">
        <w:rPr>
          <w:rFonts w:ascii="宋体" w:hAnsi="宋体" w:cs="宋体" w:hint="eastAsia"/>
          <w:bCs/>
          <w:szCs w:val="21"/>
        </w:rPr>
        <w:t xml:space="preserve">        法定（授权）代表人：</w:t>
      </w:r>
      <w:r w:rsidRPr="001B0ABD">
        <w:rPr>
          <w:rFonts w:ascii="宋体" w:hAnsi="宋体" w:cs="宋体" w:hint="eastAsia"/>
          <w:bCs/>
          <w:szCs w:val="21"/>
          <w:u w:val="single"/>
        </w:rPr>
        <w:t xml:space="preserve">              </w:t>
      </w:r>
    </w:p>
    <w:p w:rsidR="001B0ABD" w:rsidRPr="001B0ABD" w:rsidRDefault="001B0ABD" w:rsidP="001B0ABD">
      <w:pPr>
        <w:spacing w:line="360" w:lineRule="auto"/>
        <w:rPr>
          <w:rFonts w:ascii="宋体" w:hAnsi="宋体"/>
          <w:szCs w:val="21"/>
        </w:rPr>
      </w:pPr>
      <w:r w:rsidRPr="001B0ABD">
        <w:rPr>
          <w:rFonts w:ascii="宋体" w:hAnsi="宋体" w:cs="宋体" w:hint="eastAsia"/>
          <w:szCs w:val="21"/>
        </w:rPr>
        <w:t>日期：</w:t>
      </w:r>
      <w:r w:rsidRPr="001B0ABD">
        <w:rPr>
          <w:rFonts w:ascii="宋体" w:hAnsi="宋体" w:cs="宋体" w:hint="eastAsia"/>
          <w:szCs w:val="21"/>
          <w:u w:val="single"/>
        </w:rPr>
        <w:t xml:space="preserve">         </w:t>
      </w:r>
      <w:r w:rsidRPr="001B0ABD">
        <w:rPr>
          <w:rFonts w:ascii="宋体" w:hAnsi="宋体" w:cs="宋体" w:hint="eastAsia"/>
          <w:szCs w:val="21"/>
        </w:rPr>
        <w:t xml:space="preserve">年 </w:t>
      </w:r>
      <w:r w:rsidRPr="001B0ABD">
        <w:rPr>
          <w:rFonts w:ascii="宋体" w:hAnsi="宋体" w:cs="宋体" w:hint="eastAsia"/>
          <w:szCs w:val="21"/>
          <w:u w:val="single"/>
        </w:rPr>
        <w:t xml:space="preserve">     </w:t>
      </w:r>
      <w:r w:rsidRPr="001B0ABD">
        <w:rPr>
          <w:rFonts w:ascii="宋体" w:hAnsi="宋体" w:cs="宋体" w:hint="eastAsia"/>
          <w:szCs w:val="21"/>
        </w:rPr>
        <w:t xml:space="preserve">月 </w:t>
      </w:r>
      <w:r w:rsidRPr="001B0ABD">
        <w:rPr>
          <w:rFonts w:ascii="宋体" w:hAnsi="宋体" w:cs="宋体" w:hint="eastAsia"/>
          <w:szCs w:val="21"/>
          <w:u w:val="single"/>
        </w:rPr>
        <w:t xml:space="preserve">     </w:t>
      </w:r>
      <w:r w:rsidRPr="001B0ABD">
        <w:rPr>
          <w:rFonts w:ascii="宋体" w:hAnsi="宋体" w:cs="宋体" w:hint="eastAsia"/>
          <w:szCs w:val="21"/>
        </w:rPr>
        <w:t>日         日期：</w:t>
      </w:r>
      <w:r w:rsidRPr="001B0ABD">
        <w:rPr>
          <w:rFonts w:ascii="宋体" w:hAnsi="宋体" w:cs="宋体" w:hint="eastAsia"/>
          <w:szCs w:val="21"/>
          <w:u w:val="single"/>
        </w:rPr>
        <w:t xml:space="preserve">         </w:t>
      </w:r>
      <w:r w:rsidRPr="001B0ABD">
        <w:rPr>
          <w:rFonts w:ascii="宋体" w:hAnsi="宋体" w:cs="宋体" w:hint="eastAsia"/>
          <w:szCs w:val="21"/>
        </w:rPr>
        <w:t xml:space="preserve">年 </w:t>
      </w:r>
      <w:r w:rsidRPr="001B0ABD">
        <w:rPr>
          <w:rFonts w:ascii="宋体" w:hAnsi="宋体" w:cs="宋体" w:hint="eastAsia"/>
          <w:szCs w:val="21"/>
          <w:u w:val="single"/>
        </w:rPr>
        <w:t xml:space="preserve">     </w:t>
      </w:r>
      <w:r w:rsidRPr="001B0ABD">
        <w:rPr>
          <w:rFonts w:ascii="宋体" w:hAnsi="宋体" w:cs="宋体" w:hint="eastAsia"/>
          <w:szCs w:val="21"/>
        </w:rPr>
        <w:t xml:space="preserve">月 </w:t>
      </w:r>
      <w:r w:rsidRPr="001B0ABD">
        <w:rPr>
          <w:rFonts w:ascii="宋体" w:hAnsi="宋体" w:cs="宋体" w:hint="eastAsia"/>
          <w:szCs w:val="21"/>
          <w:u w:val="single"/>
        </w:rPr>
        <w:t xml:space="preserve">     </w:t>
      </w:r>
      <w:r w:rsidRPr="001B0ABD">
        <w:rPr>
          <w:rFonts w:ascii="宋体" w:hAnsi="宋体" w:cs="宋体" w:hint="eastAsia"/>
          <w:szCs w:val="21"/>
        </w:rPr>
        <w:t>日</w:t>
      </w:r>
    </w:p>
    <w:p w:rsidR="007B3F92" w:rsidRDefault="007B3F92">
      <w:pPr>
        <w:pStyle w:val="a7"/>
      </w:pPr>
      <w:r>
        <w:br w:type="page"/>
      </w:r>
      <w:bookmarkStart w:id="79" w:name="_Toc15047689"/>
      <w:r>
        <w:rPr>
          <w:rFonts w:hint="eastAsia"/>
        </w:rPr>
        <w:t>第六章</w:t>
      </w:r>
      <w:r>
        <w:rPr>
          <w:rFonts w:hint="eastAsia"/>
        </w:rPr>
        <w:t xml:space="preserve"> </w:t>
      </w:r>
      <w:r>
        <w:rPr>
          <w:rFonts w:hint="eastAsia"/>
        </w:rPr>
        <w:t>投标文件格式内容</w:t>
      </w:r>
      <w:bookmarkEnd w:id="78"/>
      <w:bookmarkEnd w:id="79"/>
    </w:p>
    <w:p w:rsidR="007B3F92" w:rsidRDefault="007B3F92"/>
    <w:p w:rsidR="007B3F92" w:rsidRDefault="007B3F92">
      <w:r>
        <w:rPr>
          <w:rFonts w:hint="eastAsia"/>
        </w:rPr>
        <w:t>一、资信技术文件的外包装封面格式：</w:t>
      </w:r>
    </w:p>
    <w:p w:rsidR="007B3F92" w:rsidRDefault="007B3F92"/>
    <w:p w:rsidR="007B3F92" w:rsidRDefault="007B3F92"/>
    <w:p w:rsidR="007B3F92" w:rsidRDefault="007B3F92">
      <w:pPr>
        <w:jc w:val="center"/>
        <w:rPr>
          <w:sz w:val="44"/>
          <w:szCs w:val="44"/>
        </w:rPr>
      </w:pPr>
      <w:r>
        <w:rPr>
          <w:rFonts w:hint="eastAsia"/>
          <w:sz w:val="44"/>
          <w:szCs w:val="44"/>
        </w:rPr>
        <w:t>资信技术文件</w:t>
      </w:r>
    </w:p>
    <w:p w:rsidR="007B3F92" w:rsidRDefault="007B3F92"/>
    <w:p w:rsidR="007B3F92" w:rsidRDefault="007B3F92">
      <w:pPr>
        <w:spacing w:line="360" w:lineRule="auto"/>
      </w:pPr>
      <w:r>
        <w:rPr>
          <w:rFonts w:hint="eastAsia"/>
        </w:rPr>
        <w:t>项目名称：</w:t>
      </w:r>
      <w:r>
        <w:rPr>
          <w:rFonts w:hint="eastAsia"/>
        </w:rPr>
        <w:t xml:space="preserve">                        </w:t>
      </w:r>
      <w:r>
        <w:rPr>
          <w:rFonts w:hint="eastAsia"/>
        </w:rPr>
        <w:t>项目</w:t>
      </w:r>
    </w:p>
    <w:p w:rsidR="007B3F92" w:rsidRDefault="007B3F92">
      <w:pPr>
        <w:spacing w:line="360" w:lineRule="auto"/>
      </w:pPr>
      <w:r>
        <w:rPr>
          <w:rFonts w:hint="eastAsia"/>
        </w:rPr>
        <w:t>项目编号：</w:t>
      </w:r>
      <w:r>
        <w:rPr>
          <w:rFonts w:hint="eastAsia"/>
        </w:rPr>
        <w:t xml:space="preserve"> </w:t>
      </w:r>
    </w:p>
    <w:p w:rsidR="007B3F92" w:rsidRDefault="007B3F92">
      <w:pPr>
        <w:spacing w:line="360" w:lineRule="auto"/>
      </w:pPr>
      <w:r>
        <w:rPr>
          <w:rFonts w:hint="eastAsia"/>
        </w:rPr>
        <w:t>投标人名称：</w:t>
      </w:r>
    </w:p>
    <w:p w:rsidR="007B3F92" w:rsidRDefault="007B3F92">
      <w:pPr>
        <w:spacing w:line="360" w:lineRule="auto"/>
      </w:pPr>
      <w:r>
        <w:rPr>
          <w:rFonts w:hint="eastAsia"/>
        </w:rPr>
        <w:t>投标人地址：</w:t>
      </w:r>
    </w:p>
    <w:p w:rsidR="007B3F92" w:rsidRDefault="007B3F92">
      <w:pPr>
        <w:spacing w:line="360" w:lineRule="auto"/>
      </w:pPr>
      <w:r>
        <w:rPr>
          <w:rFonts w:hint="eastAsia"/>
        </w:rPr>
        <w:t>在</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时</w:t>
      </w:r>
      <w:r>
        <w:rPr>
          <w:rFonts w:hint="eastAsia"/>
        </w:rPr>
        <w:t xml:space="preserve">  </w:t>
      </w:r>
      <w:r>
        <w:rPr>
          <w:rFonts w:hint="eastAsia"/>
        </w:rPr>
        <w:t>分之前不得启封</w:t>
      </w:r>
    </w:p>
    <w:p w:rsidR="007B3F92" w:rsidRDefault="007B3F92">
      <w:pPr>
        <w:spacing w:line="360" w:lineRule="auto"/>
      </w:pPr>
      <w:r>
        <w:rPr>
          <w:rFonts w:hint="eastAsia"/>
        </w:rPr>
        <w:t xml:space="preserve">      </w:t>
      </w:r>
    </w:p>
    <w:p w:rsidR="007B3F92" w:rsidRDefault="007B3F92">
      <w:pPr>
        <w:spacing w:line="360" w:lineRule="auto"/>
      </w:pPr>
      <w:r>
        <w:rPr>
          <w:rFonts w:hint="eastAsia"/>
        </w:rPr>
        <w:t xml:space="preserve">                                                    </w:t>
      </w:r>
      <w:r>
        <w:rPr>
          <w:rFonts w:hint="eastAsia"/>
        </w:rPr>
        <w:t>（投标人公章）</w:t>
      </w:r>
    </w:p>
    <w:p w:rsidR="007B3F92" w:rsidRDefault="007B3F92">
      <w:pPr>
        <w:spacing w:line="360" w:lineRule="auto"/>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7B3F92" w:rsidRDefault="007B3F92"/>
    <w:p w:rsidR="007B3F92" w:rsidRDefault="007B3F92">
      <w:r>
        <w:rPr>
          <w:rFonts w:hint="eastAsia"/>
        </w:rPr>
        <w:t>二、资信技术文件封面格式：</w:t>
      </w:r>
      <w:r>
        <w:rPr>
          <w:rFonts w:hint="eastAsia"/>
        </w:rPr>
        <w:t xml:space="preserve"> </w:t>
      </w:r>
    </w:p>
    <w:p w:rsidR="007B3F92" w:rsidRDefault="007B3F92">
      <w:r>
        <w:rPr>
          <w:rFonts w:hint="eastAsia"/>
        </w:rPr>
        <w:t xml:space="preserve">                                                        </w:t>
      </w:r>
      <w:r>
        <w:rPr>
          <w:rFonts w:hint="eastAsia"/>
        </w:rPr>
        <w:t>正本</w:t>
      </w:r>
      <w:r>
        <w:rPr>
          <w:rFonts w:hint="eastAsia"/>
        </w:rPr>
        <w:t>/</w:t>
      </w:r>
      <w:r>
        <w:rPr>
          <w:rFonts w:hint="eastAsia"/>
        </w:rPr>
        <w:t>或副本</w:t>
      </w:r>
    </w:p>
    <w:p w:rsidR="007B3F92" w:rsidRDefault="007B3F92"/>
    <w:p w:rsidR="007B3F92" w:rsidRDefault="007B3F92"/>
    <w:p w:rsidR="007B3F92" w:rsidRDefault="007B3F92">
      <w:pPr>
        <w:jc w:val="center"/>
        <w:rPr>
          <w:sz w:val="44"/>
          <w:szCs w:val="44"/>
        </w:rPr>
      </w:pPr>
      <w:r>
        <w:rPr>
          <w:rFonts w:hint="eastAsia"/>
          <w:sz w:val="44"/>
          <w:szCs w:val="44"/>
        </w:rPr>
        <w:t>资信技术文件</w:t>
      </w:r>
    </w:p>
    <w:p w:rsidR="007B3F92" w:rsidRDefault="007B3F92"/>
    <w:p w:rsidR="007B3F92" w:rsidRDefault="007B3F92">
      <w:pPr>
        <w:spacing w:line="360" w:lineRule="auto"/>
      </w:pPr>
      <w:r>
        <w:rPr>
          <w:rFonts w:hint="eastAsia"/>
        </w:rPr>
        <w:t>项目名称：</w:t>
      </w:r>
      <w:r>
        <w:rPr>
          <w:rFonts w:hint="eastAsia"/>
        </w:rPr>
        <w:t xml:space="preserve">                        </w:t>
      </w:r>
      <w:r>
        <w:rPr>
          <w:rFonts w:hint="eastAsia"/>
        </w:rPr>
        <w:t>项目</w:t>
      </w:r>
    </w:p>
    <w:p w:rsidR="007B3F92" w:rsidRDefault="007B3F92">
      <w:pPr>
        <w:spacing w:line="360" w:lineRule="auto"/>
      </w:pPr>
      <w:r>
        <w:rPr>
          <w:rFonts w:hint="eastAsia"/>
        </w:rPr>
        <w:t>项目编号：</w:t>
      </w:r>
      <w:r>
        <w:rPr>
          <w:rFonts w:hint="eastAsia"/>
        </w:rPr>
        <w:t xml:space="preserve"> </w:t>
      </w:r>
    </w:p>
    <w:p w:rsidR="007B3F92" w:rsidRDefault="007B3F92">
      <w:pPr>
        <w:spacing w:line="360" w:lineRule="auto"/>
      </w:pPr>
      <w:r>
        <w:rPr>
          <w:rFonts w:hint="eastAsia"/>
        </w:rPr>
        <w:t>投标人名称：</w:t>
      </w:r>
    </w:p>
    <w:p w:rsidR="007B3F92" w:rsidRDefault="007B3F92">
      <w:pPr>
        <w:spacing w:line="360" w:lineRule="auto"/>
      </w:pPr>
      <w:r>
        <w:rPr>
          <w:rFonts w:hint="eastAsia"/>
        </w:rPr>
        <w:t>投标人地址：</w:t>
      </w:r>
    </w:p>
    <w:p w:rsidR="007B3F92" w:rsidRDefault="007B3F92">
      <w:pPr>
        <w:spacing w:line="360" w:lineRule="auto"/>
      </w:pPr>
    </w:p>
    <w:p w:rsidR="007B3F92" w:rsidRDefault="007B3F92">
      <w:pPr>
        <w:spacing w:line="360" w:lineRule="auto"/>
        <w:ind w:firstLineChars="2550" w:firstLine="5355"/>
      </w:pPr>
      <w:r>
        <w:rPr>
          <w:rFonts w:hint="eastAsia"/>
        </w:rPr>
        <w:t>（投标人公章）</w:t>
      </w:r>
    </w:p>
    <w:p w:rsidR="007B3F92" w:rsidRDefault="007B3F92">
      <w:pPr>
        <w:spacing w:line="360" w:lineRule="auto"/>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7B3F92" w:rsidRDefault="007B3F92"/>
    <w:p w:rsidR="007B3F92" w:rsidRDefault="007B3F92"/>
    <w:p w:rsidR="007B3F92" w:rsidRDefault="007B3F92">
      <w:r>
        <w:br w:type="page"/>
      </w:r>
      <w:r>
        <w:rPr>
          <w:rFonts w:hint="eastAsia"/>
        </w:rPr>
        <w:t>（一）资信技术文件内容：</w:t>
      </w:r>
    </w:p>
    <w:p w:rsidR="00701872" w:rsidRDefault="00701872" w:rsidP="00701872">
      <w:pPr>
        <w:spacing w:line="360" w:lineRule="auto"/>
        <w:ind w:firstLineChars="200" w:firstLine="420"/>
      </w:pPr>
      <w:r>
        <w:rPr>
          <w:rFonts w:hint="eastAsia"/>
        </w:rPr>
        <w:t>1</w:t>
      </w:r>
      <w:r>
        <w:rPr>
          <w:rFonts w:hint="eastAsia"/>
        </w:rPr>
        <w:t>、投标保证金收据复印件（或原件单独提交核查）；</w:t>
      </w:r>
    </w:p>
    <w:p w:rsidR="00701872" w:rsidRDefault="00701872" w:rsidP="00701872">
      <w:pPr>
        <w:spacing w:line="360" w:lineRule="auto"/>
        <w:ind w:firstLineChars="200" w:firstLine="420"/>
      </w:pPr>
      <w:r>
        <w:rPr>
          <w:rFonts w:hint="eastAsia"/>
        </w:rPr>
        <w:t>2</w:t>
      </w:r>
      <w:r>
        <w:rPr>
          <w:rFonts w:hint="eastAsia"/>
        </w:rPr>
        <w:t>、投标人自查表；</w:t>
      </w:r>
    </w:p>
    <w:p w:rsidR="00701872" w:rsidRDefault="00701872" w:rsidP="00701872">
      <w:pPr>
        <w:spacing w:line="360" w:lineRule="auto"/>
        <w:ind w:firstLineChars="200" w:firstLine="420"/>
      </w:pPr>
      <w:r>
        <w:rPr>
          <w:rFonts w:hint="eastAsia"/>
        </w:rPr>
        <w:t>3</w:t>
      </w:r>
      <w:r>
        <w:rPr>
          <w:rFonts w:hint="eastAsia"/>
        </w:rPr>
        <w:t>、投标人响应表（格式见附件）；</w:t>
      </w:r>
    </w:p>
    <w:p w:rsidR="00701872" w:rsidRDefault="00701872" w:rsidP="00701872">
      <w:pPr>
        <w:spacing w:line="360" w:lineRule="auto"/>
        <w:ind w:firstLineChars="200" w:firstLine="420"/>
      </w:pPr>
      <w:r>
        <w:rPr>
          <w:rFonts w:hint="eastAsia"/>
        </w:rPr>
        <w:t>4</w:t>
      </w:r>
      <w:r>
        <w:rPr>
          <w:rFonts w:hint="eastAsia"/>
        </w:rPr>
        <w:t>、商务响应表（格式见附件）；</w:t>
      </w:r>
    </w:p>
    <w:p w:rsidR="00701872" w:rsidRDefault="00701872" w:rsidP="00701872">
      <w:pPr>
        <w:spacing w:line="360" w:lineRule="auto"/>
        <w:ind w:firstLineChars="200" w:firstLine="420"/>
      </w:pPr>
      <w:r>
        <w:rPr>
          <w:rFonts w:hint="eastAsia"/>
        </w:rPr>
        <w:t>5</w:t>
      </w:r>
      <w:r>
        <w:rPr>
          <w:rFonts w:hint="eastAsia"/>
        </w:rPr>
        <w:t>、投标人资格声明函（格式见附件）；</w:t>
      </w:r>
    </w:p>
    <w:p w:rsidR="00701872" w:rsidRDefault="00701872" w:rsidP="00701872">
      <w:pPr>
        <w:spacing w:line="360" w:lineRule="auto"/>
        <w:ind w:firstLineChars="200" w:firstLine="420"/>
      </w:pPr>
      <w:r>
        <w:rPr>
          <w:rFonts w:hint="eastAsia"/>
        </w:rPr>
        <w:t>6</w:t>
      </w:r>
      <w:r>
        <w:rPr>
          <w:rFonts w:hint="eastAsia"/>
        </w:rPr>
        <w:t>、法定代表人身份证明或法定代表人授权委托书（格式见附件）；</w:t>
      </w:r>
    </w:p>
    <w:p w:rsidR="00701872" w:rsidRDefault="00701872" w:rsidP="00701872">
      <w:pPr>
        <w:spacing w:line="360" w:lineRule="auto"/>
        <w:ind w:firstLineChars="200" w:firstLine="420"/>
      </w:pPr>
      <w:r>
        <w:rPr>
          <w:rFonts w:hint="eastAsia"/>
        </w:rPr>
        <w:t>7</w:t>
      </w:r>
      <w:r>
        <w:rPr>
          <w:rFonts w:hint="eastAsia"/>
        </w:rPr>
        <w:t>、符合《中华人民共和国政府采购法》第二十二条第一款规定的投标人资格条件</w:t>
      </w:r>
      <w:r w:rsidR="000D28F6">
        <w:rPr>
          <w:rFonts w:hint="eastAsia"/>
        </w:rPr>
        <w:t>；</w:t>
      </w:r>
    </w:p>
    <w:p w:rsidR="00701872" w:rsidRDefault="00701872" w:rsidP="00701872">
      <w:pPr>
        <w:spacing w:line="360" w:lineRule="auto"/>
        <w:ind w:firstLineChars="200" w:firstLine="420"/>
      </w:pPr>
      <w:r>
        <w:rPr>
          <w:rFonts w:hint="eastAsia"/>
        </w:rPr>
        <w:t>8</w:t>
      </w:r>
      <w:r>
        <w:rPr>
          <w:rFonts w:hint="eastAsia"/>
        </w:rPr>
        <w:t>、投标人的特定条件的证明文件：</w:t>
      </w:r>
      <w:r>
        <w:rPr>
          <w:rFonts w:ascii="宋体" w:hAnsi="宋体" w:hint="eastAsia"/>
          <w:szCs w:val="21"/>
        </w:rPr>
        <w:t>（如有）</w:t>
      </w:r>
      <w:r>
        <w:rPr>
          <w:rFonts w:hint="eastAsia"/>
        </w:rPr>
        <w:t>；</w:t>
      </w:r>
    </w:p>
    <w:p w:rsidR="00701872" w:rsidRDefault="00701872" w:rsidP="00701872">
      <w:pPr>
        <w:spacing w:line="360" w:lineRule="auto"/>
        <w:ind w:firstLineChars="200" w:firstLine="420"/>
      </w:pPr>
      <w:r>
        <w:rPr>
          <w:rFonts w:hint="eastAsia"/>
        </w:rPr>
        <w:t>9</w:t>
      </w:r>
      <w:r>
        <w:rPr>
          <w:rFonts w:hint="eastAsia"/>
        </w:rPr>
        <w:t>、投标承诺函（格式见附件）；</w:t>
      </w:r>
    </w:p>
    <w:p w:rsidR="00701872" w:rsidRDefault="00701872" w:rsidP="00701872">
      <w:pPr>
        <w:spacing w:line="360" w:lineRule="auto"/>
        <w:ind w:firstLineChars="200" w:firstLine="420"/>
      </w:pPr>
      <w:r>
        <w:rPr>
          <w:rFonts w:hint="eastAsia"/>
        </w:rPr>
        <w:t>10</w:t>
      </w:r>
      <w:r>
        <w:rPr>
          <w:rFonts w:hint="eastAsia"/>
        </w:rPr>
        <w:t>、技术（服务）响应一览表（格式见附件）；</w:t>
      </w:r>
    </w:p>
    <w:p w:rsidR="00701872" w:rsidRDefault="00701872" w:rsidP="00701872">
      <w:pPr>
        <w:spacing w:line="360" w:lineRule="auto"/>
        <w:ind w:firstLineChars="200" w:firstLine="420"/>
      </w:pPr>
      <w:r>
        <w:rPr>
          <w:rFonts w:hint="eastAsia"/>
        </w:rPr>
        <w:t>11</w:t>
      </w:r>
      <w:r>
        <w:rPr>
          <w:rFonts w:hint="eastAsia"/>
        </w:rPr>
        <w:t>、投标人基本情况表（格式见附件）；</w:t>
      </w:r>
    </w:p>
    <w:p w:rsidR="00701872" w:rsidRDefault="00701872" w:rsidP="00701872">
      <w:pPr>
        <w:spacing w:line="360" w:lineRule="auto"/>
        <w:ind w:firstLineChars="200" w:firstLine="420"/>
      </w:pPr>
      <w:r>
        <w:rPr>
          <w:rFonts w:hint="eastAsia"/>
        </w:rPr>
        <w:t>12</w:t>
      </w:r>
      <w:r>
        <w:rPr>
          <w:rFonts w:hint="eastAsia"/>
        </w:rPr>
        <w:t>、同类业绩情况一览表；</w:t>
      </w:r>
    </w:p>
    <w:p w:rsidR="00026B0B" w:rsidRDefault="00026B0B" w:rsidP="00701872">
      <w:pPr>
        <w:spacing w:line="360" w:lineRule="auto"/>
        <w:ind w:firstLineChars="200" w:firstLine="420"/>
      </w:pPr>
      <w:r>
        <w:rPr>
          <w:rFonts w:hint="eastAsia"/>
        </w:rPr>
        <w:t>13</w:t>
      </w:r>
      <w:r>
        <w:rPr>
          <w:rFonts w:hint="eastAsia"/>
        </w:rPr>
        <w:t>、承诺书；</w:t>
      </w:r>
    </w:p>
    <w:p w:rsidR="00701872" w:rsidRDefault="00701872" w:rsidP="00701872">
      <w:pPr>
        <w:spacing w:line="360" w:lineRule="auto"/>
        <w:ind w:firstLineChars="200" w:firstLine="420"/>
      </w:pPr>
      <w:r>
        <w:rPr>
          <w:rFonts w:hint="eastAsia"/>
        </w:rPr>
        <w:t>1</w:t>
      </w:r>
      <w:r w:rsidR="00026B0B">
        <w:rPr>
          <w:rFonts w:hint="eastAsia"/>
        </w:rPr>
        <w:t>4</w:t>
      </w:r>
      <w:r>
        <w:rPr>
          <w:rFonts w:hint="eastAsia"/>
        </w:rPr>
        <w:t>、评分标准或采购文件需要提供的证明材料：</w:t>
      </w:r>
    </w:p>
    <w:p w:rsidR="00F11563" w:rsidRPr="00701872" w:rsidRDefault="00F11563" w:rsidP="00F11563">
      <w:pPr>
        <w:spacing w:line="360" w:lineRule="auto"/>
        <w:ind w:firstLineChars="400" w:firstLine="840"/>
      </w:pPr>
      <w:r w:rsidRPr="00701872">
        <w:rPr>
          <w:rFonts w:hint="eastAsia"/>
        </w:rPr>
        <w:t>（</w:t>
      </w:r>
      <w:r w:rsidRPr="00701872">
        <w:rPr>
          <w:rFonts w:hint="eastAsia"/>
        </w:rPr>
        <w:t>1</w:t>
      </w:r>
      <w:r w:rsidRPr="00701872">
        <w:rPr>
          <w:rFonts w:hint="eastAsia"/>
        </w:rPr>
        <w:t>）</w:t>
      </w:r>
      <w:r>
        <w:rPr>
          <w:rFonts w:ascii="宋体" w:hAnsi="宋体" w:cs="宋体" w:hint="eastAsia"/>
          <w:szCs w:val="21"/>
        </w:rPr>
        <w:t>了解情况及重点、难点分析</w:t>
      </w:r>
      <w:r w:rsidRPr="00701872">
        <w:rPr>
          <w:rFonts w:hint="eastAsia"/>
        </w:rPr>
        <w:t>；</w:t>
      </w:r>
    </w:p>
    <w:p w:rsidR="00F11563" w:rsidRPr="00701872" w:rsidRDefault="00F11563" w:rsidP="00F11563">
      <w:pPr>
        <w:spacing w:line="360" w:lineRule="auto"/>
        <w:ind w:firstLineChars="400" w:firstLine="840"/>
      </w:pPr>
      <w:r w:rsidRPr="00701872">
        <w:rPr>
          <w:rFonts w:hint="eastAsia"/>
        </w:rPr>
        <w:t>（</w:t>
      </w:r>
      <w:r>
        <w:rPr>
          <w:rFonts w:hint="eastAsia"/>
        </w:rPr>
        <w:t>2</w:t>
      </w:r>
      <w:r w:rsidRPr="00701872">
        <w:rPr>
          <w:rFonts w:hint="eastAsia"/>
        </w:rPr>
        <w:t>）</w:t>
      </w:r>
      <w:r w:rsidRPr="002F3E5E">
        <w:rPr>
          <w:rFonts w:ascii="宋体" w:hint="eastAsia"/>
          <w:bCs/>
          <w:szCs w:val="21"/>
        </w:rPr>
        <w:t>重点、难点解决方案</w:t>
      </w:r>
      <w:r w:rsidRPr="00701872">
        <w:rPr>
          <w:rFonts w:hint="eastAsia"/>
        </w:rPr>
        <w:t>；</w:t>
      </w:r>
    </w:p>
    <w:p w:rsidR="00F11563" w:rsidRPr="00701872" w:rsidRDefault="00F11563" w:rsidP="00F11563">
      <w:pPr>
        <w:spacing w:line="360" w:lineRule="auto"/>
        <w:ind w:firstLineChars="400" w:firstLine="840"/>
      </w:pPr>
      <w:r w:rsidRPr="00701872">
        <w:rPr>
          <w:rFonts w:hint="eastAsia"/>
        </w:rPr>
        <w:t>（</w:t>
      </w:r>
      <w:r>
        <w:rPr>
          <w:rFonts w:hint="eastAsia"/>
        </w:rPr>
        <w:t>3</w:t>
      </w:r>
      <w:r w:rsidRPr="00701872">
        <w:rPr>
          <w:rFonts w:hint="eastAsia"/>
        </w:rPr>
        <w:t>）</w:t>
      </w:r>
      <w:r>
        <w:rPr>
          <w:rFonts w:ascii="宋体" w:hAnsi="宋体" w:cs="宋体" w:hint="eastAsia"/>
          <w:szCs w:val="21"/>
        </w:rPr>
        <w:t>道路保洁方案</w:t>
      </w:r>
      <w:r w:rsidRPr="00701872">
        <w:rPr>
          <w:rFonts w:hint="eastAsia"/>
        </w:rPr>
        <w:t>；</w:t>
      </w:r>
    </w:p>
    <w:p w:rsidR="00F11563" w:rsidRDefault="00F11563" w:rsidP="00F11563">
      <w:pPr>
        <w:spacing w:line="360" w:lineRule="auto"/>
        <w:ind w:firstLineChars="400" w:firstLine="840"/>
      </w:pPr>
      <w:r w:rsidRPr="00701872">
        <w:rPr>
          <w:rFonts w:hint="eastAsia"/>
        </w:rPr>
        <w:t>（</w:t>
      </w:r>
      <w:r>
        <w:rPr>
          <w:rFonts w:hint="eastAsia"/>
        </w:rPr>
        <w:t>4</w:t>
      </w:r>
      <w:r w:rsidRPr="00701872">
        <w:rPr>
          <w:rFonts w:hint="eastAsia"/>
        </w:rPr>
        <w:t>）</w:t>
      </w:r>
      <w:r>
        <w:rPr>
          <w:rFonts w:ascii="宋体" w:hAnsi="宋体" w:cs="宋体" w:hint="eastAsia"/>
          <w:szCs w:val="21"/>
        </w:rPr>
        <w:t>果壳箱清洗和管理方案</w:t>
      </w:r>
      <w:r w:rsidRPr="00701872">
        <w:rPr>
          <w:rFonts w:hint="eastAsia"/>
        </w:rPr>
        <w:t>；</w:t>
      </w:r>
    </w:p>
    <w:p w:rsidR="00F11563" w:rsidRPr="00701872" w:rsidRDefault="00F11563" w:rsidP="00F11563">
      <w:pPr>
        <w:spacing w:line="360" w:lineRule="auto"/>
        <w:ind w:firstLineChars="400" w:firstLine="840"/>
      </w:pPr>
      <w:r>
        <w:rPr>
          <w:rFonts w:hint="eastAsia"/>
        </w:rPr>
        <w:t>（</w:t>
      </w:r>
      <w:r>
        <w:rPr>
          <w:rFonts w:hint="eastAsia"/>
        </w:rPr>
        <w:t>5</w:t>
      </w:r>
      <w:r>
        <w:rPr>
          <w:rFonts w:hint="eastAsia"/>
        </w:rPr>
        <w:t>）</w:t>
      </w:r>
      <w:r>
        <w:rPr>
          <w:rFonts w:ascii="宋体" w:hAnsi="宋体" w:cs="宋体" w:hint="eastAsia"/>
          <w:szCs w:val="21"/>
        </w:rPr>
        <w:t>垃圾清运方案</w:t>
      </w:r>
      <w:r>
        <w:rPr>
          <w:rFonts w:hint="eastAsia"/>
        </w:rPr>
        <w:t>；</w:t>
      </w:r>
    </w:p>
    <w:p w:rsidR="00F11563" w:rsidRDefault="00F11563" w:rsidP="00F11563">
      <w:pPr>
        <w:spacing w:line="360" w:lineRule="auto"/>
        <w:ind w:firstLineChars="400" w:firstLine="840"/>
      </w:pPr>
      <w:r w:rsidRPr="00701872">
        <w:rPr>
          <w:rFonts w:hint="eastAsia"/>
        </w:rPr>
        <w:t>（</w:t>
      </w:r>
      <w:r>
        <w:rPr>
          <w:rFonts w:hint="eastAsia"/>
        </w:rPr>
        <w:t>6</w:t>
      </w:r>
      <w:r w:rsidRPr="00701872">
        <w:rPr>
          <w:rFonts w:hint="eastAsia"/>
        </w:rPr>
        <w:t>）</w:t>
      </w:r>
      <w:r>
        <w:rPr>
          <w:rFonts w:ascii="宋体" w:hint="eastAsia"/>
          <w:bCs/>
          <w:szCs w:val="21"/>
        </w:rPr>
        <w:t>交接方案</w:t>
      </w:r>
      <w:r w:rsidRPr="00701872">
        <w:rPr>
          <w:rFonts w:hint="eastAsia"/>
        </w:rPr>
        <w:t>；</w:t>
      </w:r>
    </w:p>
    <w:p w:rsidR="00F11563" w:rsidRPr="00701872" w:rsidRDefault="00F11563" w:rsidP="00F11563">
      <w:pPr>
        <w:spacing w:line="360" w:lineRule="auto"/>
        <w:ind w:firstLineChars="400" w:firstLine="840"/>
      </w:pPr>
      <w:r w:rsidRPr="00701872">
        <w:rPr>
          <w:rFonts w:hint="eastAsia"/>
        </w:rPr>
        <w:t>（</w:t>
      </w:r>
      <w:r>
        <w:rPr>
          <w:rFonts w:hint="eastAsia"/>
        </w:rPr>
        <w:t>7</w:t>
      </w:r>
      <w:r w:rsidRPr="00701872">
        <w:rPr>
          <w:rFonts w:hint="eastAsia"/>
        </w:rPr>
        <w:t>）</w:t>
      </w:r>
      <w:r w:rsidRPr="00AB27DD">
        <w:rPr>
          <w:rFonts w:hint="eastAsia"/>
        </w:rPr>
        <w:t>安全文明作业措施</w:t>
      </w:r>
      <w:r>
        <w:rPr>
          <w:rFonts w:hint="eastAsia"/>
        </w:rPr>
        <w:t>；</w:t>
      </w:r>
    </w:p>
    <w:p w:rsidR="00F11563" w:rsidRPr="00701872" w:rsidRDefault="00F11563" w:rsidP="00F11563">
      <w:pPr>
        <w:spacing w:line="360" w:lineRule="auto"/>
        <w:ind w:firstLineChars="400" w:firstLine="840"/>
      </w:pPr>
      <w:r w:rsidRPr="00701872">
        <w:rPr>
          <w:rFonts w:hint="eastAsia"/>
        </w:rPr>
        <w:t>（</w:t>
      </w:r>
      <w:r>
        <w:rPr>
          <w:rFonts w:hint="eastAsia"/>
        </w:rPr>
        <w:t>8</w:t>
      </w:r>
      <w:r w:rsidRPr="00701872">
        <w:rPr>
          <w:rFonts w:hint="eastAsia"/>
        </w:rPr>
        <w:t>）特殊时期的应急保障措施包括大型活动、防台防汛期、创优评优和突击检查等特殊时期的应急保障措施；</w:t>
      </w:r>
    </w:p>
    <w:p w:rsidR="00F11563" w:rsidRPr="00701872" w:rsidRDefault="00F11563" w:rsidP="00F11563">
      <w:pPr>
        <w:spacing w:line="360" w:lineRule="auto"/>
        <w:ind w:firstLineChars="400" w:firstLine="840"/>
      </w:pPr>
      <w:r w:rsidRPr="00701872">
        <w:rPr>
          <w:rFonts w:hint="eastAsia"/>
        </w:rPr>
        <w:t>（</w:t>
      </w:r>
      <w:r>
        <w:rPr>
          <w:rFonts w:hint="eastAsia"/>
        </w:rPr>
        <w:t>9</w:t>
      </w:r>
      <w:r w:rsidRPr="00701872">
        <w:rPr>
          <w:rFonts w:hint="eastAsia"/>
        </w:rPr>
        <w:t>）拟派工作人员的配备、日常管理及主要的岗位职责；</w:t>
      </w:r>
    </w:p>
    <w:p w:rsidR="00F11563" w:rsidRPr="00701872" w:rsidRDefault="00F11563" w:rsidP="00F11563">
      <w:pPr>
        <w:spacing w:line="360" w:lineRule="auto"/>
        <w:ind w:firstLineChars="400" w:firstLine="840"/>
      </w:pPr>
      <w:r w:rsidRPr="00701872">
        <w:rPr>
          <w:rFonts w:hint="eastAsia"/>
        </w:rPr>
        <w:t>（</w:t>
      </w:r>
      <w:r>
        <w:rPr>
          <w:rFonts w:hint="eastAsia"/>
        </w:rPr>
        <w:t>10</w:t>
      </w:r>
      <w:r w:rsidRPr="00701872">
        <w:rPr>
          <w:rFonts w:hint="eastAsia"/>
        </w:rPr>
        <w:t>）</w:t>
      </w:r>
      <w:r>
        <w:rPr>
          <w:rFonts w:ascii="宋体" w:hAnsi="宋体" w:cs="宋体" w:hint="eastAsia"/>
          <w:szCs w:val="21"/>
        </w:rPr>
        <w:t>质量保障措施、服务响应及承诺</w:t>
      </w:r>
      <w:r w:rsidRPr="00701872">
        <w:rPr>
          <w:rFonts w:hint="eastAsia"/>
        </w:rPr>
        <w:t>；</w:t>
      </w:r>
    </w:p>
    <w:p w:rsidR="00F11563" w:rsidRDefault="00F11563" w:rsidP="00F11563">
      <w:pPr>
        <w:spacing w:line="360" w:lineRule="auto"/>
        <w:ind w:firstLineChars="400" w:firstLine="840"/>
      </w:pPr>
      <w:r w:rsidRPr="00701872">
        <w:rPr>
          <w:rFonts w:hint="eastAsia"/>
        </w:rPr>
        <w:t>（</w:t>
      </w:r>
      <w:r w:rsidRPr="00701872">
        <w:rPr>
          <w:rFonts w:hint="eastAsia"/>
        </w:rPr>
        <w:t>1</w:t>
      </w:r>
      <w:r>
        <w:rPr>
          <w:rFonts w:hint="eastAsia"/>
        </w:rPr>
        <w:t>1</w:t>
      </w:r>
      <w:r w:rsidRPr="00701872">
        <w:rPr>
          <w:rFonts w:hint="eastAsia"/>
        </w:rPr>
        <w:t>）</w:t>
      </w:r>
      <w:r>
        <w:rPr>
          <w:rFonts w:ascii="宋体" w:hAnsi="宋体" w:cs="宋体" w:hint="eastAsia"/>
          <w:szCs w:val="21"/>
        </w:rPr>
        <w:t>督检制度及管理制度</w:t>
      </w:r>
      <w:r w:rsidRPr="00701872">
        <w:rPr>
          <w:rFonts w:hint="eastAsia"/>
        </w:rPr>
        <w:t>；</w:t>
      </w:r>
    </w:p>
    <w:p w:rsidR="00F11563" w:rsidRPr="00701872" w:rsidRDefault="00F11563" w:rsidP="00F11563">
      <w:pPr>
        <w:spacing w:line="360" w:lineRule="auto"/>
        <w:ind w:firstLineChars="400" w:firstLine="840"/>
      </w:pPr>
      <w:r w:rsidRPr="00F11563">
        <w:rPr>
          <w:rFonts w:hint="eastAsia"/>
        </w:rPr>
        <w:t>（</w:t>
      </w:r>
      <w:r w:rsidRPr="00F11563">
        <w:rPr>
          <w:rFonts w:hint="eastAsia"/>
        </w:rPr>
        <w:t>12</w:t>
      </w:r>
      <w:r w:rsidRPr="00F11563">
        <w:rPr>
          <w:rFonts w:hint="eastAsia"/>
        </w:rPr>
        <w:t>）服务能力及便捷性；</w:t>
      </w:r>
    </w:p>
    <w:p w:rsidR="00F11563" w:rsidRDefault="00F11563" w:rsidP="00F11563">
      <w:pPr>
        <w:spacing w:line="360" w:lineRule="auto"/>
        <w:ind w:firstLineChars="400" w:firstLine="840"/>
      </w:pPr>
      <w:r w:rsidRPr="00701872">
        <w:rPr>
          <w:rFonts w:hint="eastAsia"/>
        </w:rPr>
        <w:t>（</w:t>
      </w:r>
      <w:r w:rsidRPr="00701872">
        <w:rPr>
          <w:rFonts w:hint="eastAsia"/>
        </w:rPr>
        <w:t>1</w:t>
      </w:r>
      <w:r>
        <w:rPr>
          <w:rFonts w:hint="eastAsia"/>
        </w:rPr>
        <w:t>3</w:t>
      </w:r>
      <w:r w:rsidRPr="00701872">
        <w:rPr>
          <w:rFonts w:hint="eastAsia"/>
        </w:rPr>
        <w:t>）</w:t>
      </w:r>
      <w:r w:rsidRPr="00F11563">
        <w:rPr>
          <w:rFonts w:hint="eastAsia"/>
        </w:rPr>
        <w:t>认证体系及企业信用证书</w:t>
      </w:r>
      <w:r>
        <w:rPr>
          <w:rFonts w:hint="eastAsia"/>
        </w:rPr>
        <w:t>；</w:t>
      </w:r>
    </w:p>
    <w:p w:rsidR="00F11563" w:rsidRPr="00AB27DD" w:rsidRDefault="00F11563" w:rsidP="00F11563">
      <w:pPr>
        <w:spacing w:line="360" w:lineRule="auto"/>
        <w:ind w:firstLineChars="400" w:firstLine="840"/>
      </w:pPr>
      <w:r w:rsidRPr="00701872">
        <w:rPr>
          <w:rFonts w:hint="eastAsia"/>
        </w:rPr>
        <w:t>（</w:t>
      </w:r>
      <w:r w:rsidRPr="00701872">
        <w:rPr>
          <w:rFonts w:hint="eastAsia"/>
        </w:rPr>
        <w:t>1</w:t>
      </w:r>
      <w:r>
        <w:rPr>
          <w:rFonts w:hint="eastAsia"/>
        </w:rPr>
        <w:t>4</w:t>
      </w:r>
      <w:r w:rsidRPr="00701872">
        <w:rPr>
          <w:rFonts w:hint="eastAsia"/>
        </w:rPr>
        <w:t>）</w:t>
      </w:r>
      <w:r>
        <w:rPr>
          <w:rFonts w:hint="eastAsia"/>
        </w:rPr>
        <w:t>政府采购政策相关内容。</w:t>
      </w:r>
    </w:p>
    <w:p w:rsidR="005B49CA" w:rsidRPr="00F11563" w:rsidRDefault="00026B0B" w:rsidP="00026B0B">
      <w:pPr>
        <w:spacing w:line="360" w:lineRule="auto"/>
        <w:ind w:firstLineChars="200" w:firstLine="420"/>
      </w:pPr>
      <w:r>
        <w:rPr>
          <w:rFonts w:hint="eastAsia"/>
        </w:rPr>
        <w:t>15</w:t>
      </w:r>
      <w:r>
        <w:rPr>
          <w:rFonts w:hint="eastAsia"/>
        </w:rPr>
        <w:t>、投标人认为其他有关本项目的相关材料（如有，例如：其他相关承诺、优惠承诺等）。</w:t>
      </w:r>
    </w:p>
    <w:p w:rsidR="007B3F92" w:rsidRPr="005B49CA" w:rsidRDefault="007B3F92">
      <w:pPr>
        <w:spacing w:line="360" w:lineRule="auto"/>
        <w:ind w:firstLineChars="200" w:firstLine="420"/>
      </w:pPr>
    </w:p>
    <w:p w:rsidR="007B3F92" w:rsidRPr="00701872" w:rsidRDefault="007B3F92"/>
    <w:p w:rsidR="007B3F92" w:rsidRDefault="007B3F92">
      <w:pPr>
        <w:ind w:firstLineChars="50" w:firstLine="105"/>
        <w:rPr>
          <w:b/>
        </w:rPr>
      </w:pPr>
    </w:p>
    <w:p w:rsidR="007B3F92" w:rsidRDefault="007B3F92">
      <w:pPr>
        <w:ind w:firstLineChars="50" w:firstLine="105"/>
        <w:rPr>
          <w:b/>
        </w:rPr>
      </w:pPr>
    </w:p>
    <w:p w:rsidR="007B3F92" w:rsidRDefault="007B3F92">
      <w:pPr>
        <w:ind w:firstLineChars="50" w:firstLine="105"/>
        <w:rPr>
          <w:b/>
        </w:rPr>
      </w:pPr>
    </w:p>
    <w:p w:rsidR="007B3F92" w:rsidRDefault="007B3F92">
      <w:pPr>
        <w:ind w:firstLineChars="50" w:firstLine="105"/>
        <w:rPr>
          <w:b/>
        </w:rPr>
      </w:pPr>
    </w:p>
    <w:p w:rsidR="007B3F92" w:rsidRDefault="007B3F92">
      <w:pPr>
        <w:ind w:firstLineChars="50" w:firstLine="105"/>
        <w:rPr>
          <w:b/>
        </w:rPr>
      </w:pPr>
    </w:p>
    <w:p w:rsidR="007B3F92" w:rsidRDefault="007B3F92">
      <w:pPr>
        <w:ind w:firstLineChars="50" w:firstLine="105"/>
        <w:rPr>
          <w:b/>
        </w:rPr>
      </w:pPr>
    </w:p>
    <w:p w:rsidR="007B3F92" w:rsidRDefault="007B3F92">
      <w:pPr>
        <w:ind w:firstLineChars="50" w:firstLine="105"/>
        <w:rPr>
          <w:b/>
        </w:rPr>
      </w:pPr>
    </w:p>
    <w:p w:rsidR="007B3F92" w:rsidRDefault="007B3F92">
      <w:pPr>
        <w:ind w:firstLineChars="50" w:firstLine="105"/>
        <w:rPr>
          <w:b/>
        </w:rPr>
      </w:pPr>
    </w:p>
    <w:p w:rsidR="007B3F92" w:rsidRDefault="007B3F92">
      <w:pPr>
        <w:ind w:firstLineChars="50" w:firstLine="105"/>
        <w:rPr>
          <w:b/>
        </w:rPr>
      </w:pPr>
    </w:p>
    <w:p w:rsidR="007B3F92" w:rsidRDefault="007B3F92">
      <w:pPr>
        <w:ind w:firstLineChars="50" w:firstLine="105"/>
        <w:rPr>
          <w:b/>
        </w:rPr>
      </w:pPr>
    </w:p>
    <w:p w:rsidR="007B3F92" w:rsidRDefault="007B3F92">
      <w:pPr>
        <w:ind w:firstLineChars="50" w:firstLine="105"/>
        <w:rPr>
          <w:b/>
        </w:rPr>
      </w:pPr>
    </w:p>
    <w:p w:rsidR="007B3F92" w:rsidRDefault="007B3F92">
      <w:pPr>
        <w:ind w:firstLineChars="50" w:firstLine="105"/>
        <w:rPr>
          <w:b/>
        </w:rPr>
      </w:pPr>
    </w:p>
    <w:p w:rsidR="007B3F92" w:rsidRDefault="007B3F92">
      <w:pPr>
        <w:ind w:firstLineChars="50" w:firstLine="105"/>
        <w:rPr>
          <w:b/>
        </w:rPr>
      </w:pPr>
    </w:p>
    <w:p w:rsidR="007B3F92" w:rsidRDefault="007B3F92">
      <w:pPr>
        <w:ind w:firstLineChars="50" w:firstLine="105"/>
        <w:rPr>
          <w:b/>
        </w:rPr>
      </w:pPr>
    </w:p>
    <w:p w:rsidR="007B3F92" w:rsidRDefault="007B3F92" w:rsidP="00C17A31">
      <w:pPr>
        <w:spacing w:line="360" w:lineRule="auto"/>
        <w:ind w:firstLineChars="49" w:firstLine="103"/>
        <w:rPr>
          <w:b/>
        </w:rPr>
      </w:pPr>
      <w:r>
        <w:rPr>
          <w:b/>
        </w:rPr>
        <w:br w:type="page"/>
      </w:r>
      <w:r>
        <w:rPr>
          <w:rFonts w:hint="eastAsia"/>
          <w:b/>
        </w:rPr>
        <w:t>1</w:t>
      </w:r>
      <w:r>
        <w:rPr>
          <w:rFonts w:hint="eastAsia"/>
          <w:b/>
        </w:rPr>
        <w:t>、投标保证金收据复印件（或原件单独提交核查）</w:t>
      </w:r>
    </w:p>
    <w:p w:rsidR="007B3F92" w:rsidRDefault="007B3F92">
      <w:pPr>
        <w:ind w:firstLineChars="50" w:firstLine="105"/>
        <w:rPr>
          <w:b/>
        </w:rPr>
      </w:pPr>
    </w:p>
    <w:p w:rsidR="007B3F92" w:rsidRDefault="007B3F92">
      <w:pPr>
        <w:ind w:firstLineChars="50" w:firstLine="105"/>
        <w:rPr>
          <w:b/>
        </w:rPr>
      </w:pPr>
    </w:p>
    <w:p w:rsidR="007B3F92" w:rsidRDefault="007B3F92">
      <w:pPr>
        <w:ind w:firstLineChars="50" w:firstLine="105"/>
        <w:rPr>
          <w:b/>
        </w:rPr>
      </w:pPr>
    </w:p>
    <w:p w:rsidR="007B3F92" w:rsidRDefault="007B3F92">
      <w:pPr>
        <w:ind w:firstLineChars="50" w:firstLine="105"/>
        <w:rPr>
          <w:b/>
        </w:rPr>
      </w:pPr>
      <w:r>
        <w:rPr>
          <w:b/>
        </w:rPr>
        <w:br w:type="page"/>
      </w:r>
      <w:r>
        <w:rPr>
          <w:rFonts w:hint="eastAsia"/>
          <w:b/>
        </w:rPr>
        <w:t>2</w:t>
      </w:r>
      <w:r>
        <w:rPr>
          <w:rFonts w:hint="eastAsia"/>
          <w:b/>
        </w:rPr>
        <w:t>、投标人自查表</w:t>
      </w:r>
    </w:p>
    <w:p w:rsidR="007B3F92" w:rsidRDefault="007B3F92">
      <w:pPr>
        <w:adjustRightInd w:val="0"/>
        <w:snapToGrid w:val="0"/>
        <w:jc w:val="center"/>
        <w:rPr>
          <w:rFonts w:ascii="宋体" w:hAnsi="宋体"/>
          <w:b/>
          <w:sz w:val="24"/>
        </w:rPr>
      </w:pPr>
    </w:p>
    <w:p w:rsidR="007B3F92" w:rsidRDefault="007B3F92">
      <w:pPr>
        <w:adjustRightInd w:val="0"/>
        <w:snapToGrid w:val="0"/>
        <w:jc w:val="center"/>
        <w:rPr>
          <w:rFonts w:ascii="宋体" w:hAnsi="宋体"/>
          <w:b/>
          <w:sz w:val="24"/>
        </w:rPr>
      </w:pPr>
      <w:r>
        <w:rPr>
          <w:rFonts w:ascii="宋体" w:hAnsi="宋体" w:hint="eastAsia"/>
          <w:b/>
          <w:sz w:val="24"/>
        </w:rPr>
        <w:t>①资格条件自查表</w:t>
      </w:r>
    </w:p>
    <w:p w:rsidR="007B3F92" w:rsidRDefault="007B3F92">
      <w:pPr>
        <w:adjustRightInd w:val="0"/>
        <w:snapToGrid w:val="0"/>
        <w:jc w:val="center"/>
        <w:rPr>
          <w:rFonts w:ascii="宋体" w:hAnsi="宋体"/>
          <w:b/>
          <w:sz w:val="24"/>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50" w:type="dxa"/>
          <w:left w:w="150" w:type="dxa"/>
          <w:bottom w:w="150" w:type="dxa"/>
          <w:right w:w="150" w:type="dxa"/>
        </w:tblCellMar>
        <w:tblLook w:val="0000"/>
      </w:tblPr>
      <w:tblGrid>
        <w:gridCol w:w="831"/>
        <w:gridCol w:w="4524"/>
        <w:gridCol w:w="1276"/>
        <w:gridCol w:w="2302"/>
      </w:tblGrid>
      <w:tr w:rsidR="007B3F92" w:rsidTr="00DA373B">
        <w:trPr>
          <w:trHeight w:val="382"/>
          <w:jc w:val="center"/>
        </w:trPr>
        <w:tc>
          <w:tcPr>
            <w:tcW w:w="831" w:type="dxa"/>
            <w:vAlign w:val="center"/>
          </w:tcPr>
          <w:p w:rsidR="007B3F92" w:rsidRDefault="007B3F92">
            <w:pPr>
              <w:adjustRightInd w:val="0"/>
              <w:snapToGrid w:val="0"/>
              <w:jc w:val="center"/>
              <w:rPr>
                <w:rFonts w:ascii="宋体" w:hAnsi="宋体" w:cs="宋体"/>
                <w:szCs w:val="21"/>
              </w:rPr>
            </w:pPr>
            <w:r>
              <w:rPr>
                <w:rStyle w:val="a6"/>
                <w:rFonts w:ascii="宋体" w:hAnsi="宋体" w:hint="eastAsia"/>
                <w:szCs w:val="21"/>
              </w:rPr>
              <w:t>评审内容</w:t>
            </w:r>
          </w:p>
        </w:tc>
        <w:tc>
          <w:tcPr>
            <w:tcW w:w="4524" w:type="dxa"/>
            <w:vAlign w:val="center"/>
          </w:tcPr>
          <w:p w:rsidR="007B3F92" w:rsidRDefault="007B3F92">
            <w:pPr>
              <w:adjustRightInd w:val="0"/>
              <w:snapToGrid w:val="0"/>
              <w:jc w:val="center"/>
              <w:rPr>
                <w:rFonts w:ascii="宋体" w:hAnsi="宋体" w:cs="宋体"/>
                <w:szCs w:val="21"/>
              </w:rPr>
            </w:pPr>
            <w:r>
              <w:rPr>
                <w:rStyle w:val="a6"/>
                <w:rFonts w:ascii="宋体" w:hAnsi="宋体" w:hint="eastAsia"/>
                <w:szCs w:val="21"/>
              </w:rPr>
              <w:t>采购文件要求</w:t>
            </w:r>
          </w:p>
        </w:tc>
        <w:tc>
          <w:tcPr>
            <w:tcW w:w="1276" w:type="dxa"/>
            <w:vAlign w:val="center"/>
          </w:tcPr>
          <w:p w:rsidR="007B3F92" w:rsidRDefault="007B3F92">
            <w:pPr>
              <w:adjustRightInd w:val="0"/>
              <w:snapToGrid w:val="0"/>
              <w:jc w:val="center"/>
              <w:rPr>
                <w:rFonts w:ascii="宋体" w:hAnsi="宋体" w:cs="宋体"/>
                <w:szCs w:val="21"/>
              </w:rPr>
            </w:pPr>
            <w:r>
              <w:rPr>
                <w:rStyle w:val="a6"/>
                <w:rFonts w:ascii="宋体" w:hAnsi="宋体" w:hint="eastAsia"/>
                <w:szCs w:val="21"/>
              </w:rPr>
              <w:t>自查结论</w:t>
            </w:r>
          </w:p>
        </w:tc>
        <w:tc>
          <w:tcPr>
            <w:tcW w:w="2302" w:type="dxa"/>
            <w:vAlign w:val="center"/>
          </w:tcPr>
          <w:p w:rsidR="007B3F92" w:rsidRDefault="007B3F92">
            <w:pPr>
              <w:adjustRightInd w:val="0"/>
              <w:snapToGrid w:val="0"/>
              <w:jc w:val="center"/>
              <w:rPr>
                <w:rFonts w:ascii="宋体" w:hAnsi="宋体" w:cs="宋体"/>
                <w:szCs w:val="21"/>
              </w:rPr>
            </w:pPr>
            <w:r>
              <w:rPr>
                <w:rStyle w:val="a6"/>
                <w:rFonts w:ascii="宋体" w:hAnsi="宋体" w:hint="eastAsia"/>
                <w:szCs w:val="21"/>
              </w:rPr>
              <w:t>证明资料</w:t>
            </w:r>
          </w:p>
        </w:tc>
      </w:tr>
      <w:tr w:rsidR="007B3F92" w:rsidTr="00DA373B">
        <w:trPr>
          <w:trHeight w:val="293"/>
          <w:jc w:val="center"/>
        </w:trPr>
        <w:tc>
          <w:tcPr>
            <w:tcW w:w="831" w:type="dxa"/>
            <w:vMerge w:val="restart"/>
            <w:vAlign w:val="center"/>
          </w:tcPr>
          <w:p w:rsidR="007B3F92" w:rsidRDefault="007B3F92">
            <w:pPr>
              <w:pStyle w:val="10"/>
              <w:adjustRightInd w:val="0"/>
              <w:snapToGrid w:val="0"/>
              <w:spacing w:before="0" w:beforeAutospacing="0" w:after="0" w:afterAutospacing="0"/>
              <w:jc w:val="center"/>
              <w:rPr>
                <w:b/>
                <w:sz w:val="21"/>
                <w:szCs w:val="21"/>
              </w:rPr>
            </w:pPr>
            <w:r>
              <w:rPr>
                <w:rFonts w:hint="eastAsia"/>
                <w:b/>
                <w:sz w:val="21"/>
                <w:szCs w:val="21"/>
              </w:rPr>
              <w:t>资</w:t>
            </w:r>
          </w:p>
          <w:p w:rsidR="007B3F92" w:rsidRDefault="007B3F92">
            <w:pPr>
              <w:pStyle w:val="10"/>
              <w:adjustRightInd w:val="0"/>
              <w:snapToGrid w:val="0"/>
              <w:spacing w:before="0" w:beforeAutospacing="0" w:after="0" w:afterAutospacing="0"/>
              <w:jc w:val="center"/>
              <w:rPr>
                <w:b/>
                <w:sz w:val="21"/>
                <w:szCs w:val="21"/>
              </w:rPr>
            </w:pPr>
            <w:r>
              <w:rPr>
                <w:rFonts w:hint="eastAsia"/>
                <w:b/>
                <w:sz w:val="21"/>
                <w:szCs w:val="21"/>
              </w:rPr>
              <w:t>格</w:t>
            </w:r>
          </w:p>
          <w:p w:rsidR="007B3F92" w:rsidRDefault="007B3F92">
            <w:pPr>
              <w:pStyle w:val="10"/>
              <w:adjustRightInd w:val="0"/>
              <w:snapToGrid w:val="0"/>
              <w:spacing w:before="0" w:beforeAutospacing="0" w:after="0" w:afterAutospacing="0"/>
              <w:jc w:val="center"/>
              <w:rPr>
                <w:b/>
                <w:sz w:val="21"/>
                <w:szCs w:val="21"/>
              </w:rPr>
            </w:pPr>
            <w:r>
              <w:rPr>
                <w:rFonts w:hint="eastAsia"/>
                <w:b/>
                <w:sz w:val="21"/>
                <w:szCs w:val="21"/>
              </w:rPr>
              <w:t>性</w:t>
            </w:r>
          </w:p>
          <w:p w:rsidR="007B3F92" w:rsidRDefault="007B3F92">
            <w:pPr>
              <w:pStyle w:val="10"/>
              <w:adjustRightInd w:val="0"/>
              <w:snapToGrid w:val="0"/>
              <w:spacing w:before="0" w:beforeAutospacing="0" w:after="0" w:afterAutospacing="0"/>
              <w:jc w:val="center"/>
              <w:rPr>
                <w:b/>
                <w:sz w:val="21"/>
                <w:szCs w:val="21"/>
              </w:rPr>
            </w:pPr>
            <w:r>
              <w:rPr>
                <w:rFonts w:hint="eastAsia"/>
                <w:b/>
                <w:sz w:val="21"/>
                <w:szCs w:val="21"/>
              </w:rPr>
              <w:t>审</w:t>
            </w:r>
          </w:p>
          <w:p w:rsidR="007B3F92" w:rsidRDefault="007B3F92">
            <w:pPr>
              <w:pStyle w:val="10"/>
              <w:adjustRightInd w:val="0"/>
              <w:snapToGrid w:val="0"/>
              <w:spacing w:before="0" w:beforeAutospacing="0" w:after="0" w:afterAutospacing="0"/>
              <w:jc w:val="center"/>
              <w:rPr>
                <w:b/>
                <w:sz w:val="21"/>
                <w:szCs w:val="21"/>
              </w:rPr>
            </w:pPr>
            <w:r>
              <w:rPr>
                <w:rFonts w:hint="eastAsia"/>
                <w:b/>
                <w:sz w:val="21"/>
                <w:szCs w:val="21"/>
              </w:rPr>
              <w:t>查</w:t>
            </w:r>
          </w:p>
        </w:tc>
        <w:tc>
          <w:tcPr>
            <w:tcW w:w="4524" w:type="dxa"/>
            <w:vAlign w:val="center"/>
          </w:tcPr>
          <w:p w:rsidR="007B3F92" w:rsidRDefault="007B3F92">
            <w:pPr>
              <w:adjustRightInd w:val="0"/>
              <w:snapToGrid w:val="0"/>
              <w:rPr>
                <w:rFonts w:ascii="宋体" w:hAnsi="宋体" w:cs="宋体"/>
                <w:szCs w:val="21"/>
              </w:rPr>
            </w:pPr>
            <w:r>
              <w:rPr>
                <w:rFonts w:ascii="宋体" w:hAnsi="宋体" w:cs="宋体" w:hint="eastAsia"/>
                <w:szCs w:val="21"/>
              </w:rPr>
              <w:t>一、投标人资格声明函</w:t>
            </w:r>
            <w:r w:rsidR="000D28F6">
              <w:rPr>
                <w:rFonts w:ascii="宋体" w:hAnsi="宋体" w:cs="宋体" w:hint="eastAsia"/>
                <w:szCs w:val="21"/>
              </w:rPr>
              <w:t>。</w:t>
            </w:r>
          </w:p>
        </w:tc>
        <w:tc>
          <w:tcPr>
            <w:tcW w:w="1276" w:type="dxa"/>
            <w:vMerge w:val="restart"/>
            <w:vAlign w:val="center"/>
          </w:tcPr>
          <w:p w:rsidR="007B3F92" w:rsidRDefault="007B3F92">
            <w:pPr>
              <w:adjustRightInd w:val="0"/>
              <w:snapToGrid w:val="0"/>
              <w:rPr>
                <w:rFonts w:ascii="宋体" w:hAnsi="宋体"/>
                <w:szCs w:val="21"/>
              </w:rPr>
            </w:pPr>
            <w:r>
              <w:rPr>
                <w:rFonts w:ascii="宋体" w:hAnsi="宋体" w:cs="Arial" w:hint="eastAsia"/>
                <w:szCs w:val="21"/>
              </w:rPr>
              <w:t>□</w:t>
            </w:r>
            <w:r>
              <w:rPr>
                <w:rFonts w:ascii="宋体" w:hAnsi="宋体" w:hint="eastAsia"/>
                <w:szCs w:val="21"/>
              </w:rPr>
              <w:t xml:space="preserve">通过 </w:t>
            </w:r>
          </w:p>
          <w:p w:rsidR="007B3F92" w:rsidRDefault="007B3F92">
            <w:pPr>
              <w:adjustRightInd w:val="0"/>
              <w:snapToGrid w:val="0"/>
              <w:rPr>
                <w:rFonts w:ascii="宋体" w:hAnsi="宋体" w:cs="宋体"/>
                <w:szCs w:val="21"/>
              </w:rPr>
            </w:pPr>
            <w:r>
              <w:rPr>
                <w:rFonts w:ascii="宋体" w:hAnsi="宋体" w:cs="Arial" w:hint="eastAsia"/>
                <w:szCs w:val="21"/>
              </w:rPr>
              <w:t>□</w:t>
            </w:r>
            <w:r>
              <w:rPr>
                <w:rFonts w:ascii="宋体" w:hAnsi="宋体" w:hint="eastAsia"/>
                <w:szCs w:val="21"/>
              </w:rPr>
              <w:t>不通过</w:t>
            </w:r>
          </w:p>
        </w:tc>
        <w:tc>
          <w:tcPr>
            <w:tcW w:w="2302" w:type="dxa"/>
            <w:vAlign w:val="center"/>
          </w:tcPr>
          <w:p w:rsidR="007B3F92" w:rsidRDefault="007B3F92">
            <w:pPr>
              <w:adjustRightInd w:val="0"/>
              <w:snapToGrid w:val="0"/>
              <w:jc w:val="center"/>
              <w:rPr>
                <w:rFonts w:ascii="宋体" w:hAnsi="宋体" w:cs="宋体"/>
                <w:szCs w:val="21"/>
              </w:rPr>
            </w:pPr>
            <w:r>
              <w:rPr>
                <w:rFonts w:ascii="宋体" w:hAnsi="宋体" w:hint="eastAsia"/>
                <w:szCs w:val="21"/>
              </w:rPr>
              <w:t>第（ ）页</w:t>
            </w:r>
          </w:p>
        </w:tc>
      </w:tr>
      <w:tr w:rsidR="007B3F92" w:rsidTr="00DA373B">
        <w:trPr>
          <w:trHeight w:val="529"/>
          <w:jc w:val="center"/>
        </w:trPr>
        <w:tc>
          <w:tcPr>
            <w:tcW w:w="831" w:type="dxa"/>
            <w:vMerge/>
            <w:vAlign w:val="center"/>
          </w:tcPr>
          <w:p w:rsidR="007B3F92" w:rsidRDefault="007B3F92">
            <w:pPr>
              <w:pStyle w:val="10"/>
              <w:adjustRightInd w:val="0"/>
              <w:snapToGrid w:val="0"/>
              <w:spacing w:before="0" w:beforeAutospacing="0" w:after="0" w:afterAutospacing="0"/>
              <w:jc w:val="center"/>
              <w:rPr>
                <w:b/>
                <w:sz w:val="21"/>
                <w:szCs w:val="21"/>
              </w:rPr>
            </w:pPr>
          </w:p>
        </w:tc>
        <w:tc>
          <w:tcPr>
            <w:tcW w:w="4524" w:type="dxa"/>
            <w:vAlign w:val="center"/>
          </w:tcPr>
          <w:p w:rsidR="007B3F92" w:rsidRDefault="007B3F92" w:rsidP="000D28F6">
            <w:pPr>
              <w:adjustRightInd w:val="0"/>
              <w:snapToGrid w:val="0"/>
              <w:rPr>
                <w:rFonts w:ascii="宋体" w:hAnsi="宋体" w:cs="宋体"/>
                <w:szCs w:val="21"/>
              </w:rPr>
            </w:pPr>
            <w:r>
              <w:rPr>
                <w:rFonts w:ascii="宋体" w:hAnsi="宋体" w:cs="宋体" w:hint="eastAsia"/>
                <w:szCs w:val="21"/>
              </w:rPr>
              <w:t>二、投标人具备《政府采购法》第二十二条第一款所规定的条件</w:t>
            </w:r>
            <w:r w:rsidR="000D28F6">
              <w:rPr>
                <w:rFonts w:ascii="宋体" w:hAnsi="宋体" w:cs="宋体" w:hint="eastAsia"/>
                <w:szCs w:val="21"/>
              </w:rPr>
              <w:t>。</w:t>
            </w:r>
          </w:p>
        </w:tc>
        <w:tc>
          <w:tcPr>
            <w:tcW w:w="1276" w:type="dxa"/>
            <w:vMerge/>
            <w:vAlign w:val="center"/>
          </w:tcPr>
          <w:p w:rsidR="007B3F92" w:rsidRDefault="007B3F92">
            <w:pPr>
              <w:adjustRightInd w:val="0"/>
              <w:snapToGrid w:val="0"/>
              <w:rPr>
                <w:rFonts w:ascii="宋体" w:hAnsi="宋体" w:cs="Arial"/>
                <w:szCs w:val="21"/>
              </w:rPr>
            </w:pPr>
          </w:p>
        </w:tc>
        <w:tc>
          <w:tcPr>
            <w:tcW w:w="2302" w:type="dxa"/>
            <w:vAlign w:val="center"/>
          </w:tcPr>
          <w:p w:rsidR="007B3F92" w:rsidRDefault="007B3F92">
            <w:pPr>
              <w:adjustRightInd w:val="0"/>
              <w:snapToGrid w:val="0"/>
              <w:jc w:val="center"/>
              <w:rPr>
                <w:rFonts w:ascii="宋体" w:hAnsi="宋体" w:cs="宋体"/>
                <w:szCs w:val="21"/>
              </w:rPr>
            </w:pPr>
            <w:r>
              <w:rPr>
                <w:rFonts w:ascii="宋体" w:hAnsi="宋体" w:hint="eastAsia"/>
                <w:szCs w:val="21"/>
              </w:rPr>
              <w:t>第（ ）页-（  ）页</w:t>
            </w:r>
          </w:p>
        </w:tc>
      </w:tr>
      <w:tr w:rsidR="007B3F92" w:rsidTr="00DA373B">
        <w:trPr>
          <w:trHeight w:val="926"/>
          <w:jc w:val="center"/>
        </w:trPr>
        <w:tc>
          <w:tcPr>
            <w:tcW w:w="831" w:type="dxa"/>
            <w:vMerge/>
            <w:vAlign w:val="center"/>
          </w:tcPr>
          <w:p w:rsidR="007B3F92" w:rsidRDefault="007B3F92">
            <w:pPr>
              <w:adjustRightInd w:val="0"/>
              <w:snapToGrid w:val="0"/>
              <w:rPr>
                <w:rFonts w:ascii="宋体" w:hAnsi="宋体" w:cs="宋体"/>
                <w:szCs w:val="21"/>
              </w:rPr>
            </w:pPr>
          </w:p>
        </w:tc>
        <w:tc>
          <w:tcPr>
            <w:tcW w:w="4524" w:type="dxa"/>
            <w:vAlign w:val="center"/>
          </w:tcPr>
          <w:p w:rsidR="007B3F92" w:rsidRDefault="007B3F92">
            <w:pPr>
              <w:adjustRightInd w:val="0"/>
              <w:snapToGrid w:val="0"/>
              <w:rPr>
                <w:rFonts w:ascii="宋体" w:hAnsi="宋体" w:cs="宋体"/>
                <w:szCs w:val="21"/>
              </w:rPr>
            </w:pPr>
            <w:r>
              <w:rPr>
                <w:rFonts w:ascii="宋体" w:hAnsi="宋体" w:hint="eastAsia"/>
                <w:szCs w:val="21"/>
              </w:rPr>
              <w:t>三、为采购项目提供整体设计、规范编制或者项目管理、监理、检测等服务的投标人及其附属机构，不得再参加本项目投标。</w:t>
            </w:r>
          </w:p>
        </w:tc>
        <w:tc>
          <w:tcPr>
            <w:tcW w:w="1276" w:type="dxa"/>
            <w:vAlign w:val="center"/>
          </w:tcPr>
          <w:p w:rsidR="007B3F92" w:rsidRDefault="007B3F92">
            <w:pPr>
              <w:adjustRightInd w:val="0"/>
              <w:snapToGrid w:val="0"/>
              <w:rPr>
                <w:rFonts w:ascii="宋体" w:hAnsi="宋体"/>
                <w:szCs w:val="21"/>
              </w:rPr>
            </w:pPr>
            <w:r>
              <w:rPr>
                <w:rFonts w:ascii="宋体" w:hAnsi="宋体" w:cs="Arial" w:hint="eastAsia"/>
                <w:szCs w:val="21"/>
              </w:rPr>
              <w:t>□</w:t>
            </w:r>
            <w:r>
              <w:rPr>
                <w:rFonts w:ascii="宋体" w:hAnsi="宋体" w:hint="eastAsia"/>
                <w:szCs w:val="21"/>
              </w:rPr>
              <w:t xml:space="preserve">通过 </w:t>
            </w:r>
          </w:p>
          <w:p w:rsidR="007B3F92" w:rsidRDefault="007B3F92">
            <w:pPr>
              <w:adjustRightInd w:val="0"/>
              <w:snapToGrid w:val="0"/>
              <w:rPr>
                <w:rFonts w:ascii="宋体" w:hAnsi="宋体" w:cs="Arial"/>
                <w:szCs w:val="21"/>
              </w:rPr>
            </w:pPr>
            <w:r>
              <w:rPr>
                <w:rFonts w:ascii="宋体" w:hAnsi="宋体" w:cs="Arial" w:hint="eastAsia"/>
                <w:szCs w:val="21"/>
              </w:rPr>
              <w:t>□</w:t>
            </w:r>
            <w:r>
              <w:rPr>
                <w:rFonts w:ascii="宋体" w:hAnsi="宋体" w:hint="eastAsia"/>
                <w:szCs w:val="21"/>
              </w:rPr>
              <w:t>不通过</w:t>
            </w:r>
          </w:p>
        </w:tc>
        <w:tc>
          <w:tcPr>
            <w:tcW w:w="2302" w:type="dxa"/>
            <w:vAlign w:val="center"/>
          </w:tcPr>
          <w:p w:rsidR="007B3F92" w:rsidRDefault="007B3F92">
            <w:pPr>
              <w:adjustRightInd w:val="0"/>
              <w:snapToGrid w:val="0"/>
              <w:jc w:val="center"/>
              <w:rPr>
                <w:rFonts w:ascii="宋体" w:hAnsi="宋体"/>
                <w:szCs w:val="21"/>
              </w:rPr>
            </w:pPr>
            <w:r>
              <w:rPr>
                <w:rFonts w:ascii="宋体" w:hAnsi="宋体" w:hint="eastAsia"/>
                <w:szCs w:val="21"/>
              </w:rPr>
              <w:t>第（ ）页-（  ）页</w:t>
            </w:r>
          </w:p>
        </w:tc>
      </w:tr>
      <w:tr w:rsidR="007B3F92" w:rsidTr="00DA373B">
        <w:trPr>
          <w:trHeight w:val="382"/>
          <w:jc w:val="center"/>
        </w:trPr>
        <w:tc>
          <w:tcPr>
            <w:tcW w:w="831" w:type="dxa"/>
            <w:vMerge/>
            <w:vAlign w:val="center"/>
          </w:tcPr>
          <w:p w:rsidR="007B3F92" w:rsidRDefault="007B3F92">
            <w:pPr>
              <w:adjustRightInd w:val="0"/>
              <w:snapToGrid w:val="0"/>
              <w:rPr>
                <w:rFonts w:ascii="宋体" w:hAnsi="宋体" w:cs="宋体"/>
                <w:szCs w:val="21"/>
              </w:rPr>
            </w:pPr>
          </w:p>
        </w:tc>
        <w:tc>
          <w:tcPr>
            <w:tcW w:w="4524" w:type="dxa"/>
            <w:vAlign w:val="center"/>
          </w:tcPr>
          <w:p w:rsidR="007B3F92" w:rsidRDefault="007B3F92">
            <w:pPr>
              <w:adjustRightInd w:val="0"/>
              <w:snapToGrid w:val="0"/>
              <w:rPr>
                <w:rFonts w:ascii="宋体" w:hAnsi="宋体" w:cs="宋体"/>
                <w:szCs w:val="21"/>
              </w:rPr>
            </w:pPr>
            <w:r>
              <w:rPr>
                <w:rFonts w:ascii="宋体" w:hAnsi="宋体" w:cs="宋体" w:hint="eastAsia"/>
                <w:szCs w:val="21"/>
              </w:rPr>
              <w:t>四、本项目不接受联合体投标。</w:t>
            </w:r>
          </w:p>
        </w:tc>
        <w:tc>
          <w:tcPr>
            <w:tcW w:w="1276" w:type="dxa"/>
            <w:vAlign w:val="center"/>
          </w:tcPr>
          <w:p w:rsidR="007B3F92" w:rsidRDefault="007B3F92">
            <w:pPr>
              <w:adjustRightInd w:val="0"/>
              <w:snapToGrid w:val="0"/>
              <w:rPr>
                <w:rFonts w:ascii="宋体" w:hAnsi="宋体"/>
                <w:szCs w:val="21"/>
              </w:rPr>
            </w:pPr>
            <w:r>
              <w:rPr>
                <w:rFonts w:ascii="宋体" w:hAnsi="宋体" w:cs="Arial" w:hint="eastAsia"/>
                <w:szCs w:val="21"/>
              </w:rPr>
              <w:t>□</w:t>
            </w:r>
            <w:r>
              <w:rPr>
                <w:rFonts w:ascii="宋体" w:hAnsi="宋体" w:hint="eastAsia"/>
                <w:szCs w:val="21"/>
              </w:rPr>
              <w:t>通过</w:t>
            </w:r>
          </w:p>
          <w:p w:rsidR="007B3F92" w:rsidRDefault="007B3F92">
            <w:pPr>
              <w:adjustRightInd w:val="0"/>
              <w:snapToGrid w:val="0"/>
              <w:rPr>
                <w:rFonts w:ascii="宋体" w:hAnsi="宋体" w:cs="宋体"/>
                <w:szCs w:val="21"/>
              </w:rPr>
            </w:pPr>
            <w:r>
              <w:rPr>
                <w:rFonts w:ascii="宋体" w:hAnsi="宋体" w:cs="Arial" w:hint="eastAsia"/>
                <w:szCs w:val="21"/>
              </w:rPr>
              <w:t>□</w:t>
            </w:r>
            <w:r>
              <w:rPr>
                <w:rFonts w:ascii="宋体" w:hAnsi="宋体" w:hint="eastAsia"/>
                <w:szCs w:val="21"/>
              </w:rPr>
              <w:t>不通过</w:t>
            </w:r>
          </w:p>
        </w:tc>
        <w:tc>
          <w:tcPr>
            <w:tcW w:w="2302" w:type="dxa"/>
            <w:vAlign w:val="center"/>
          </w:tcPr>
          <w:p w:rsidR="007B3F92" w:rsidRDefault="007B3F92">
            <w:pPr>
              <w:adjustRightInd w:val="0"/>
              <w:snapToGrid w:val="0"/>
              <w:jc w:val="center"/>
              <w:rPr>
                <w:rFonts w:ascii="宋体" w:hAnsi="宋体" w:cs="宋体"/>
                <w:szCs w:val="21"/>
              </w:rPr>
            </w:pPr>
            <w:r>
              <w:rPr>
                <w:rFonts w:ascii="宋体" w:hAnsi="宋体" w:hint="eastAsia"/>
                <w:szCs w:val="21"/>
              </w:rPr>
              <w:t>第（ ）页</w:t>
            </w:r>
          </w:p>
        </w:tc>
      </w:tr>
      <w:tr w:rsidR="007B3F92" w:rsidTr="00DA373B">
        <w:trPr>
          <w:trHeight w:val="2948"/>
          <w:jc w:val="center"/>
        </w:trPr>
        <w:tc>
          <w:tcPr>
            <w:tcW w:w="831" w:type="dxa"/>
            <w:vMerge/>
            <w:vAlign w:val="center"/>
          </w:tcPr>
          <w:p w:rsidR="007B3F92" w:rsidRDefault="007B3F92">
            <w:pPr>
              <w:adjustRightInd w:val="0"/>
              <w:snapToGrid w:val="0"/>
              <w:rPr>
                <w:rFonts w:ascii="宋体" w:hAnsi="宋体" w:cs="宋体"/>
                <w:szCs w:val="21"/>
              </w:rPr>
            </w:pPr>
          </w:p>
        </w:tc>
        <w:tc>
          <w:tcPr>
            <w:tcW w:w="4524" w:type="dxa"/>
            <w:vAlign w:val="center"/>
          </w:tcPr>
          <w:p w:rsidR="007B3F92" w:rsidRDefault="007B3F92">
            <w:pPr>
              <w:adjustRightInd w:val="0"/>
              <w:snapToGrid w:val="0"/>
              <w:rPr>
                <w:rFonts w:ascii="宋体" w:hAnsi="宋体" w:cs="宋体"/>
                <w:szCs w:val="21"/>
              </w:rPr>
            </w:pPr>
            <w:r>
              <w:rPr>
                <w:rFonts w:ascii="宋体" w:hAnsi="宋体" w:hint="eastAsia"/>
                <w:szCs w:val="21"/>
              </w:rPr>
              <w:t>五、投标人信用：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以集中采购机构于投标截止日当天在“信用中国”网站（www.creditchina.gov.cn）</w:t>
            </w:r>
            <w:r>
              <w:rPr>
                <w:rFonts w:hint="eastAsia"/>
              </w:rPr>
              <w:t>及中国政府采购网</w:t>
            </w:r>
            <w:r>
              <w:rPr>
                <w:rFonts w:ascii="宋体" w:hAnsi="宋体" w:hint="eastAsia"/>
                <w:szCs w:val="21"/>
              </w:rPr>
              <w:t>查询结果为准，如相关失信记录已失效，投标人需提供相关证明资料）。</w:t>
            </w:r>
          </w:p>
        </w:tc>
        <w:tc>
          <w:tcPr>
            <w:tcW w:w="1276" w:type="dxa"/>
            <w:vAlign w:val="center"/>
          </w:tcPr>
          <w:p w:rsidR="007B3F92" w:rsidRDefault="007B3F92">
            <w:pPr>
              <w:adjustRightInd w:val="0"/>
              <w:snapToGrid w:val="0"/>
              <w:rPr>
                <w:rFonts w:ascii="宋体" w:hAnsi="宋体"/>
                <w:szCs w:val="21"/>
              </w:rPr>
            </w:pPr>
            <w:r>
              <w:rPr>
                <w:rFonts w:ascii="宋体" w:hAnsi="宋体" w:cs="Arial" w:hint="eastAsia"/>
                <w:szCs w:val="21"/>
              </w:rPr>
              <w:t>□</w:t>
            </w:r>
            <w:r>
              <w:rPr>
                <w:rFonts w:ascii="宋体" w:hAnsi="宋体" w:hint="eastAsia"/>
                <w:szCs w:val="21"/>
              </w:rPr>
              <w:t xml:space="preserve">通过 </w:t>
            </w:r>
          </w:p>
          <w:p w:rsidR="007B3F92" w:rsidRDefault="007B3F92">
            <w:pPr>
              <w:adjustRightInd w:val="0"/>
              <w:snapToGrid w:val="0"/>
              <w:rPr>
                <w:rFonts w:ascii="宋体" w:hAnsi="宋体" w:cs="宋体"/>
                <w:szCs w:val="21"/>
              </w:rPr>
            </w:pPr>
            <w:r>
              <w:rPr>
                <w:rFonts w:ascii="宋体" w:hAnsi="宋体" w:cs="Arial" w:hint="eastAsia"/>
                <w:szCs w:val="21"/>
              </w:rPr>
              <w:t>□</w:t>
            </w:r>
            <w:r>
              <w:rPr>
                <w:rFonts w:ascii="宋体" w:hAnsi="宋体" w:hint="eastAsia"/>
                <w:szCs w:val="21"/>
              </w:rPr>
              <w:t>不通过</w:t>
            </w:r>
          </w:p>
        </w:tc>
        <w:tc>
          <w:tcPr>
            <w:tcW w:w="2302" w:type="dxa"/>
            <w:vAlign w:val="center"/>
          </w:tcPr>
          <w:p w:rsidR="007B3F92" w:rsidRDefault="007B3F92">
            <w:pPr>
              <w:adjustRightInd w:val="0"/>
              <w:snapToGrid w:val="0"/>
              <w:jc w:val="center"/>
              <w:rPr>
                <w:rFonts w:ascii="宋体" w:hAnsi="宋体" w:cs="宋体"/>
                <w:szCs w:val="21"/>
              </w:rPr>
            </w:pPr>
            <w:r>
              <w:rPr>
                <w:rFonts w:ascii="宋体" w:hAnsi="宋体" w:hint="eastAsia"/>
                <w:szCs w:val="21"/>
              </w:rPr>
              <w:t>第（ ）页</w:t>
            </w:r>
          </w:p>
        </w:tc>
      </w:tr>
      <w:tr w:rsidR="007B3F92" w:rsidTr="00DA373B">
        <w:trPr>
          <w:trHeight w:val="106"/>
          <w:jc w:val="center"/>
        </w:trPr>
        <w:tc>
          <w:tcPr>
            <w:tcW w:w="831" w:type="dxa"/>
            <w:vMerge/>
            <w:vAlign w:val="center"/>
          </w:tcPr>
          <w:p w:rsidR="007B3F92" w:rsidRDefault="007B3F92">
            <w:pPr>
              <w:adjustRightInd w:val="0"/>
              <w:snapToGrid w:val="0"/>
              <w:rPr>
                <w:rFonts w:ascii="宋体" w:hAnsi="宋体" w:cs="宋体"/>
                <w:szCs w:val="21"/>
              </w:rPr>
            </w:pPr>
          </w:p>
        </w:tc>
        <w:tc>
          <w:tcPr>
            <w:tcW w:w="4524" w:type="dxa"/>
            <w:vAlign w:val="center"/>
          </w:tcPr>
          <w:p w:rsidR="007B3F92" w:rsidRDefault="00701872" w:rsidP="007B5A6F">
            <w:pPr>
              <w:adjustRightInd w:val="0"/>
              <w:snapToGrid w:val="0"/>
              <w:rPr>
                <w:rFonts w:ascii="宋体" w:hAnsi="宋体"/>
                <w:szCs w:val="21"/>
              </w:rPr>
            </w:pPr>
            <w:r>
              <w:rPr>
                <w:rFonts w:ascii="宋体" w:hAnsi="宋体" w:hint="eastAsia"/>
                <w:szCs w:val="21"/>
              </w:rPr>
              <w:t>六</w:t>
            </w:r>
            <w:r w:rsidR="007B3F92">
              <w:rPr>
                <w:rFonts w:ascii="宋体" w:hAnsi="宋体" w:hint="eastAsia"/>
                <w:szCs w:val="21"/>
              </w:rPr>
              <w:t>、特定条件：</w:t>
            </w:r>
            <w:r w:rsidR="007B5A6F">
              <w:rPr>
                <w:rFonts w:ascii="宋体" w:hAnsi="宋体" w:hint="eastAsia"/>
                <w:szCs w:val="21"/>
              </w:rPr>
              <w:t>（如有）。</w:t>
            </w:r>
          </w:p>
        </w:tc>
        <w:tc>
          <w:tcPr>
            <w:tcW w:w="1276" w:type="dxa"/>
            <w:vAlign w:val="center"/>
          </w:tcPr>
          <w:p w:rsidR="007B3F92" w:rsidRDefault="007B3F92">
            <w:pPr>
              <w:adjustRightInd w:val="0"/>
              <w:snapToGrid w:val="0"/>
              <w:rPr>
                <w:rFonts w:ascii="宋体" w:hAnsi="宋体"/>
                <w:szCs w:val="21"/>
              </w:rPr>
            </w:pPr>
            <w:r>
              <w:rPr>
                <w:rFonts w:ascii="宋体" w:hAnsi="宋体" w:cs="Arial" w:hint="eastAsia"/>
                <w:szCs w:val="21"/>
              </w:rPr>
              <w:t>□</w:t>
            </w:r>
            <w:r>
              <w:rPr>
                <w:rFonts w:ascii="宋体" w:hAnsi="宋体" w:hint="eastAsia"/>
                <w:szCs w:val="21"/>
              </w:rPr>
              <w:t xml:space="preserve">通过 </w:t>
            </w:r>
          </w:p>
          <w:p w:rsidR="007B3F92" w:rsidRDefault="007B3F92">
            <w:pPr>
              <w:adjustRightInd w:val="0"/>
              <w:snapToGrid w:val="0"/>
              <w:rPr>
                <w:rFonts w:ascii="宋体" w:hAnsi="宋体" w:cs="宋体"/>
                <w:szCs w:val="21"/>
              </w:rPr>
            </w:pPr>
            <w:r>
              <w:rPr>
                <w:rFonts w:ascii="宋体" w:hAnsi="宋体" w:cs="Arial" w:hint="eastAsia"/>
                <w:szCs w:val="21"/>
              </w:rPr>
              <w:t>□</w:t>
            </w:r>
            <w:r>
              <w:rPr>
                <w:rFonts w:ascii="宋体" w:hAnsi="宋体" w:hint="eastAsia"/>
                <w:szCs w:val="21"/>
              </w:rPr>
              <w:t>不通过</w:t>
            </w:r>
          </w:p>
        </w:tc>
        <w:tc>
          <w:tcPr>
            <w:tcW w:w="2302" w:type="dxa"/>
            <w:vAlign w:val="center"/>
          </w:tcPr>
          <w:p w:rsidR="007B3F92" w:rsidRDefault="007B3F92">
            <w:pPr>
              <w:adjustRightInd w:val="0"/>
              <w:snapToGrid w:val="0"/>
              <w:jc w:val="center"/>
              <w:rPr>
                <w:rFonts w:ascii="宋体" w:hAnsi="宋体" w:cs="宋体"/>
                <w:szCs w:val="21"/>
              </w:rPr>
            </w:pPr>
            <w:r>
              <w:rPr>
                <w:rFonts w:ascii="宋体" w:hAnsi="宋体" w:hint="eastAsia"/>
                <w:szCs w:val="21"/>
              </w:rPr>
              <w:t>第（ ）页</w:t>
            </w:r>
          </w:p>
        </w:tc>
      </w:tr>
    </w:tbl>
    <w:p w:rsidR="007B3F92" w:rsidRDefault="007B3F92">
      <w:pPr>
        <w:jc w:val="center"/>
        <w:rPr>
          <w:b/>
        </w:rPr>
      </w:pPr>
    </w:p>
    <w:p w:rsidR="007B3F92" w:rsidRDefault="007B3F92">
      <w:pPr>
        <w:jc w:val="center"/>
        <w:rPr>
          <w:b/>
        </w:rPr>
      </w:pPr>
    </w:p>
    <w:p w:rsidR="007B3F92" w:rsidRDefault="007B3F92">
      <w:pPr>
        <w:jc w:val="center"/>
        <w:rPr>
          <w:b/>
        </w:rPr>
      </w:pPr>
      <w:r>
        <w:rPr>
          <w:b/>
        </w:rPr>
        <w:br w:type="page"/>
      </w:r>
      <w:r>
        <w:rPr>
          <w:rFonts w:hint="eastAsia"/>
          <w:b/>
        </w:rPr>
        <w:t>②符合性自查表</w:t>
      </w:r>
    </w:p>
    <w:p w:rsidR="007B3F92" w:rsidRDefault="007B3F92">
      <w:pPr>
        <w:rPr>
          <w:b/>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150" w:type="dxa"/>
          <w:left w:w="150" w:type="dxa"/>
          <w:bottom w:w="150" w:type="dxa"/>
          <w:right w:w="150" w:type="dxa"/>
        </w:tblCellMar>
        <w:tblLook w:val="0000"/>
      </w:tblPr>
      <w:tblGrid>
        <w:gridCol w:w="831"/>
        <w:gridCol w:w="4221"/>
        <w:gridCol w:w="1270"/>
        <w:gridCol w:w="2611"/>
      </w:tblGrid>
      <w:tr w:rsidR="007B3F92" w:rsidTr="00DA373B">
        <w:trPr>
          <w:trHeight w:val="547"/>
          <w:jc w:val="center"/>
        </w:trPr>
        <w:tc>
          <w:tcPr>
            <w:tcW w:w="831" w:type="dxa"/>
            <w:vAlign w:val="center"/>
          </w:tcPr>
          <w:p w:rsidR="007B3F92" w:rsidRDefault="007B3F92">
            <w:pPr>
              <w:spacing w:line="240" w:lineRule="exact"/>
              <w:jc w:val="center"/>
            </w:pPr>
            <w:r>
              <w:rPr>
                <w:rFonts w:hint="eastAsia"/>
              </w:rPr>
              <w:t>评审内容</w:t>
            </w:r>
          </w:p>
        </w:tc>
        <w:tc>
          <w:tcPr>
            <w:tcW w:w="4221" w:type="dxa"/>
            <w:vAlign w:val="center"/>
          </w:tcPr>
          <w:p w:rsidR="007B3F92" w:rsidRDefault="007B3F92">
            <w:pPr>
              <w:spacing w:line="240" w:lineRule="exact"/>
              <w:jc w:val="center"/>
            </w:pPr>
            <w:r>
              <w:rPr>
                <w:rFonts w:hint="eastAsia"/>
              </w:rPr>
              <w:t>采购文件要求</w:t>
            </w:r>
          </w:p>
        </w:tc>
        <w:tc>
          <w:tcPr>
            <w:tcW w:w="1270" w:type="dxa"/>
            <w:vAlign w:val="center"/>
          </w:tcPr>
          <w:p w:rsidR="007B3F92" w:rsidRDefault="007B3F92">
            <w:pPr>
              <w:spacing w:line="240" w:lineRule="exact"/>
              <w:jc w:val="center"/>
            </w:pPr>
            <w:r>
              <w:rPr>
                <w:rFonts w:hint="eastAsia"/>
              </w:rPr>
              <w:t>自查结论</w:t>
            </w:r>
          </w:p>
        </w:tc>
        <w:tc>
          <w:tcPr>
            <w:tcW w:w="2611" w:type="dxa"/>
            <w:vAlign w:val="center"/>
          </w:tcPr>
          <w:p w:rsidR="007B3F92" w:rsidRDefault="007B3F92" w:rsidP="001E4CC3">
            <w:pPr>
              <w:spacing w:line="240" w:lineRule="exact"/>
              <w:jc w:val="center"/>
            </w:pPr>
            <w:r>
              <w:rPr>
                <w:rFonts w:hint="eastAsia"/>
              </w:rPr>
              <w:t>证明资料</w:t>
            </w:r>
          </w:p>
        </w:tc>
      </w:tr>
      <w:tr w:rsidR="007B3F92" w:rsidTr="00DA373B">
        <w:trPr>
          <w:trHeight w:val="260"/>
          <w:jc w:val="center"/>
        </w:trPr>
        <w:tc>
          <w:tcPr>
            <w:tcW w:w="831" w:type="dxa"/>
            <w:vMerge w:val="restart"/>
            <w:vAlign w:val="center"/>
          </w:tcPr>
          <w:p w:rsidR="007B3F92" w:rsidRDefault="007B3F92">
            <w:pPr>
              <w:spacing w:line="240" w:lineRule="exact"/>
            </w:pPr>
            <w:r>
              <w:rPr>
                <w:rFonts w:hint="eastAsia"/>
              </w:rPr>
              <w:t>符</w:t>
            </w:r>
          </w:p>
          <w:p w:rsidR="007B3F92" w:rsidRDefault="007B3F92">
            <w:pPr>
              <w:spacing w:line="240" w:lineRule="exact"/>
            </w:pPr>
            <w:r>
              <w:rPr>
                <w:rFonts w:hint="eastAsia"/>
              </w:rPr>
              <w:t>合</w:t>
            </w:r>
          </w:p>
          <w:p w:rsidR="007B3F92" w:rsidRDefault="007B3F92">
            <w:pPr>
              <w:spacing w:line="240" w:lineRule="exact"/>
            </w:pPr>
            <w:r>
              <w:rPr>
                <w:rFonts w:hint="eastAsia"/>
              </w:rPr>
              <w:t>性</w:t>
            </w:r>
          </w:p>
          <w:p w:rsidR="007B3F92" w:rsidRDefault="007B3F92">
            <w:pPr>
              <w:spacing w:line="240" w:lineRule="exact"/>
            </w:pPr>
            <w:r>
              <w:rPr>
                <w:rFonts w:hint="eastAsia"/>
              </w:rPr>
              <w:t>审</w:t>
            </w:r>
          </w:p>
          <w:p w:rsidR="007B3F92" w:rsidRDefault="007B3F92">
            <w:pPr>
              <w:spacing w:line="240" w:lineRule="exact"/>
            </w:pPr>
            <w:r>
              <w:rPr>
                <w:rFonts w:hint="eastAsia"/>
              </w:rPr>
              <w:t>查</w:t>
            </w:r>
          </w:p>
        </w:tc>
        <w:tc>
          <w:tcPr>
            <w:tcW w:w="4221" w:type="dxa"/>
            <w:vAlign w:val="center"/>
          </w:tcPr>
          <w:p w:rsidR="007B3F92" w:rsidRDefault="007B3F92">
            <w:pPr>
              <w:spacing w:line="240" w:lineRule="exact"/>
            </w:pPr>
            <w:r>
              <w:rPr>
                <w:rFonts w:hint="eastAsia"/>
              </w:rPr>
              <w:t>1</w:t>
            </w:r>
            <w:r>
              <w:rPr>
                <w:rFonts w:hint="eastAsia"/>
              </w:rPr>
              <w:t>、投标人承诺函</w:t>
            </w:r>
          </w:p>
        </w:tc>
        <w:tc>
          <w:tcPr>
            <w:tcW w:w="1270" w:type="dxa"/>
            <w:vAlign w:val="center"/>
          </w:tcPr>
          <w:p w:rsidR="007B3F92" w:rsidRDefault="007B3F92">
            <w:pPr>
              <w:spacing w:line="240" w:lineRule="exact"/>
            </w:pPr>
            <w:r>
              <w:rPr>
                <w:rFonts w:hint="eastAsia"/>
              </w:rPr>
              <w:t>□通过</w:t>
            </w:r>
            <w:r>
              <w:rPr>
                <w:rFonts w:hint="eastAsia"/>
              </w:rPr>
              <w:t xml:space="preserve"> </w:t>
            </w:r>
          </w:p>
          <w:p w:rsidR="007B3F92" w:rsidRDefault="007B3F92">
            <w:pPr>
              <w:spacing w:line="240" w:lineRule="exact"/>
            </w:pPr>
            <w:r>
              <w:rPr>
                <w:rFonts w:hint="eastAsia"/>
              </w:rPr>
              <w:t>□不通过</w:t>
            </w:r>
          </w:p>
        </w:tc>
        <w:tc>
          <w:tcPr>
            <w:tcW w:w="2611" w:type="dxa"/>
            <w:vAlign w:val="center"/>
          </w:tcPr>
          <w:p w:rsidR="007B3F92" w:rsidRDefault="007B3F92" w:rsidP="001E4CC3">
            <w:pPr>
              <w:spacing w:line="240" w:lineRule="exact"/>
              <w:jc w:val="center"/>
            </w:pPr>
            <w:r>
              <w:rPr>
                <w:rFonts w:hint="eastAsia"/>
              </w:rPr>
              <w:t>第（</w:t>
            </w:r>
            <w:r>
              <w:rPr>
                <w:rFonts w:hint="eastAsia"/>
              </w:rPr>
              <w:t xml:space="preserve"> </w:t>
            </w:r>
            <w:r>
              <w:rPr>
                <w:rFonts w:hint="eastAsia"/>
              </w:rPr>
              <w:t>）页</w:t>
            </w:r>
          </w:p>
        </w:tc>
      </w:tr>
      <w:tr w:rsidR="007B3F92" w:rsidTr="00DA373B">
        <w:trPr>
          <w:trHeight w:val="543"/>
          <w:jc w:val="center"/>
        </w:trPr>
        <w:tc>
          <w:tcPr>
            <w:tcW w:w="831" w:type="dxa"/>
            <w:vMerge/>
            <w:vAlign w:val="center"/>
          </w:tcPr>
          <w:p w:rsidR="007B3F92" w:rsidRDefault="007B3F92">
            <w:pPr>
              <w:spacing w:line="240" w:lineRule="exact"/>
            </w:pPr>
          </w:p>
        </w:tc>
        <w:tc>
          <w:tcPr>
            <w:tcW w:w="4221" w:type="dxa"/>
            <w:vAlign w:val="center"/>
          </w:tcPr>
          <w:p w:rsidR="007B3F92" w:rsidRDefault="007B3F92">
            <w:pPr>
              <w:spacing w:line="240" w:lineRule="exact"/>
            </w:pPr>
            <w:r>
              <w:rPr>
                <w:rFonts w:hint="eastAsia"/>
              </w:rPr>
              <w:t>2</w:t>
            </w:r>
            <w:r>
              <w:rPr>
                <w:rFonts w:hint="eastAsia"/>
              </w:rPr>
              <w:t>、投标人按采购文件要求缴纳投标保证金的；</w:t>
            </w:r>
          </w:p>
        </w:tc>
        <w:tc>
          <w:tcPr>
            <w:tcW w:w="1270" w:type="dxa"/>
            <w:vAlign w:val="center"/>
          </w:tcPr>
          <w:p w:rsidR="007B3F92" w:rsidRDefault="007B3F92">
            <w:pPr>
              <w:spacing w:line="240" w:lineRule="exact"/>
            </w:pPr>
            <w:r>
              <w:rPr>
                <w:rFonts w:hint="eastAsia"/>
              </w:rPr>
              <w:t>□通过</w:t>
            </w:r>
            <w:r>
              <w:rPr>
                <w:rFonts w:hint="eastAsia"/>
              </w:rPr>
              <w:t xml:space="preserve"> </w:t>
            </w:r>
          </w:p>
          <w:p w:rsidR="007B3F92" w:rsidRDefault="007B3F92">
            <w:pPr>
              <w:spacing w:line="240" w:lineRule="exact"/>
            </w:pPr>
            <w:r>
              <w:rPr>
                <w:rFonts w:hint="eastAsia"/>
              </w:rPr>
              <w:t>□不通过</w:t>
            </w:r>
          </w:p>
        </w:tc>
        <w:tc>
          <w:tcPr>
            <w:tcW w:w="2611" w:type="dxa"/>
            <w:vAlign w:val="center"/>
          </w:tcPr>
          <w:p w:rsidR="007B3F92" w:rsidRDefault="007B3F92" w:rsidP="001E4CC3">
            <w:pPr>
              <w:spacing w:line="240" w:lineRule="exact"/>
              <w:jc w:val="center"/>
            </w:pPr>
            <w:r>
              <w:rPr>
                <w:rFonts w:hint="eastAsia"/>
              </w:rPr>
              <w:t>第（</w:t>
            </w:r>
            <w:r>
              <w:rPr>
                <w:rFonts w:hint="eastAsia"/>
              </w:rPr>
              <w:t xml:space="preserve"> </w:t>
            </w:r>
            <w:r>
              <w:rPr>
                <w:rFonts w:hint="eastAsia"/>
              </w:rPr>
              <w:t>）页</w:t>
            </w:r>
          </w:p>
        </w:tc>
      </w:tr>
      <w:tr w:rsidR="007B3F92" w:rsidTr="00DA373B">
        <w:trPr>
          <w:trHeight w:val="669"/>
          <w:jc w:val="center"/>
        </w:trPr>
        <w:tc>
          <w:tcPr>
            <w:tcW w:w="831" w:type="dxa"/>
            <w:vMerge/>
            <w:vAlign w:val="center"/>
          </w:tcPr>
          <w:p w:rsidR="007B3F92" w:rsidRDefault="007B3F92">
            <w:pPr>
              <w:spacing w:line="240" w:lineRule="exact"/>
            </w:pPr>
          </w:p>
        </w:tc>
        <w:tc>
          <w:tcPr>
            <w:tcW w:w="4221" w:type="dxa"/>
            <w:vAlign w:val="center"/>
          </w:tcPr>
          <w:p w:rsidR="007B3F92" w:rsidRDefault="007B3F92">
            <w:pPr>
              <w:spacing w:line="240" w:lineRule="exact"/>
            </w:pPr>
            <w:r>
              <w:rPr>
                <w:rFonts w:hint="eastAsia"/>
              </w:rPr>
              <w:t>3</w:t>
            </w:r>
            <w:r>
              <w:rPr>
                <w:rFonts w:hint="eastAsia"/>
              </w:rPr>
              <w:t>、投标文件完全满足招标文件的实质性条款（即标注▲号条款）无负偏离的；</w:t>
            </w:r>
          </w:p>
        </w:tc>
        <w:tc>
          <w:tcPr>
            <w:tcW w:w="1270" w:type="dxa"/>
            <w:vAlign w:val="center"/>
          </w:tcPr>
          <w:p w:rsidR="007B3F92" w:rsidRDefault="007B3F92">
            <w:pPr>
              <w:spacing w:line="240" w:lineRule="exact"/>
            </w:pPr>
            <w:r>
              <w:rPr>
                <w:rFonts w:hint="eastAsia"/>
              </w:rPr>
              <w:t>□通过</w:t>
            </w:r>
            <w:r>
              <w:rPr>
                <w:rFonts w:hint="eastAsia"/>
              </w:rPr>
              <w:t xml:space="preserve"> </w:t>
            </w:r>
          </w:p>
          <w:p w:rsidR="007B3F92" w:rsidRDefault="007B3F92">
            <w:pPr>
              <w:spacing w:line="240" w:lineRule="exact"/>
            </w:pPr>
            <w:r>
              <w:rPr>
                <w:rFonts w:hint="eastAsia"/>
              </w:rPr>
              <w:t>□不通过</w:t>
            </w:r>
          </w:p>
        </w:tc>
        <w:tc>
          <w:tcPr>
            <w:tcW w:w="2611" w:type="dxa"/>
            <w:vAlign w:val="center"/>
          </w:tcPr>
          <w:p w:rsidR="007B3F92" w:rsidRDefault="007B3F92" w:rsidP="001E4CC3">
            <w:pPr>
              <w:spacing w:line="240" w:lineRule="exact"/>
              <w:jc w:val="center"/>
            </w:pPr>
            <w:r>
              <w:rPr>
                <w:rFonts w:hint="eastAsia"/>
              </w:rPr>
              <w:t>第（</w:t>
            </w:r>
            <w:r>
              <w:rPr>
                <w:rFonts w:hint="eastAsia"/>
              </w:rPr>
              <w:t xml:space="preserve"> </w:t>
            </w:r>
            <w:r>
              <w:rPr>
                <w:rFonts w:hint="eastAsia"/>
              </w:rPr>
              <w:t>）页</w:t>
            </w:r>
          </w:p>
        </w:tc>
      </w:tr>
      <w:tr w:rsidR="007B3F92" w:rsidTr="00DA373B">
        <w:trPr>
          <w:trHeight w:val="382"/>
          <w:jc w:val="center"/>
        </w:trPr>
        <w:tc>
          <w:tcPr>
            <w:tcW w:w="831" w:type="dxa"/>
            <w:vMerge/>
            <w:vAlign w:val="center"/>
          </w:tcPr>
          <w:p w:rsidR="007B3F92" w:rsidRDefault="007B3F92">
            <w:pPr>
              <w:spacing w:line="240" w:lineRule="exact"/>
            </w:pPr>
          </w:p>
        </w:tc>
        <w:tc>
          <w:tcPr>
            <w:tcW w:w="4221" w:type="dxa"/>
            <w:vAlign w:val="center"/>
          </w:tcPr>
          <w:p w:rsidR="007B3F92" w:rsidRDefault="007B3F92" w:rsidP="001E4CC3">
            <w:pPr>
              <w:spacing w:line="240" w:lineRule="exact"/>
            </w:pPr>
            <w:r>
              <w:rPr>
                <w:rFonts w:hint="eastAsia"/>
              </w:rPr>
              <w:t>4</w:t>
            </w:r>
            <w:r w:rsidR="001E4CC3">
              <w:rPr>
                <w:rFonts w:hint="eastAsia"/>
              </w:rPr>
              <w:t>、</w:t>
            </w:r>
            <w:r>
              <w:rPr>
                <w:rFonts w:hint="eastAsia"/>
              </w:rPr>
              <w:t>法定代表人证明书</w:t>
            </w:r>
            <w:r>
              <w:rPr>
                <w:rFonts w:hint="eastAsia"/>
              </w:rPr>
              <w:t>/</w:t>
            </w:r>
            <w:r>
              <w:rPr>
                <w:rFonts w:hint="eastAsia"/>
              </w:rPr>
              <w:t>法定代表人授权委托书。</w:t>
            </w:r>
          </w:p>
        </w:tc>
        <w:tc>
          <w:tcPr>
            <w:tcW w:w="1270" w:type="dxa"/>
            <w:vAlign w:val="center"/>
          </w:tcPr>
          <w:p w:rsidR="007B3F92" w:rsidRDefault="007B3F92">
            <w:pPr>
              <w:spacing w:line="240" w:lineRule="exact"/>
            </w:pPr>
            <w:r>
              <w:rPr>
                <w:rFonts w:hint="eastAsia"/>
              </w:rPr>
              <w:t>□通过</w:t>
            </w:r>
            <w:r>
              <w:rPr>
                <w:rFonts w:hint="eastAsia"/>
              </w:rPr>
              <w:t xml:space="preserve"> </w:t>
            </w:r>
          </w:p>
          <w:p w:rsidR="007B3F92" w:rsidRDefault="007B3F92">
            <w:pPr>
              <w:spacing w:line="240" w:lineRule="exact"/>
            </w:pPr>
            <w:r>
              <w:rPr>
                <w:rFonts w:hint="eastAsia"/>
              </w:rPr>
              <w:t>□不通过</w:t>
            </w:r>
          </w:p>
        </w:tc>
        <w:tc>
          <w:tcPr>
            <w:tcW w:w="2611" w:type="dxa"/>
            <w:vAlign w:val="center"/>
          </w:tcPr>
          <w:p w:rsidR="007B3F92" w:rsidRDefault="007B3F92" w:rsidP="001E4CC3">
            <w:pPr>
              <w:spacing w:line="240" w:lineRule="exact"/>
              <w:jc w:val="center"/>
            </w:pPr>
            <w:r>
              <w:rPr>
                <w:rFonts w:hint="eastAsia"/>
              </w:rPr>
              <w:t>第（</w:t>
            </w:r>
            <w:r>
              <w:rPr>
                <w:rFonts w:hint="eastAsia"/>
              </w:rPr>
              <w:t xml:space="preserve"> </w:t>
            </w:r>
            <w:r>
              <w:rPr>
                <w:rFonts w:hint="eastAsia"/>
              </w:rPr>
              <w:t>）页</w:t>
            </w:r>
          </w:p>
        </w:tc>
      </w:tr>
      <w:tr w:rsidR="007B3F92" w:rsidTr="00DA373B">
        <w:trPr>
          <w:trHeight w:val="382"/>
          <w:jc w:val="center"/>
        </w:trPr>
        <w:tc>
          <w:tcPr>
            <w:tcW w:w="831" w:type="dxa"/>
            <w:vMerge/>
            <w:vAlign w:val="center"/>
          </w:tcPr>
          <w:p w:rsidR="007B3F92" w:rsidRDefault="007B3F92">
            <w:pPr>
              <w:spacing w:line="240" w:lineRule="exact"/>
            </w:pPr>
          </w:p>
        </w:tc>
        <w:tc>
          <w:tcPr>
            <w:tcW w:w="4221" w:type="dxa"/>
            <w:vAlign w:val="center"/>
          </w:tcPr>
          <w:p w:rsidR="007B3F92" w:rsidRDefault="007B3F92" w:rsidP="001E4CC3">
            <w:pPr>
              <w:spacing w:line="240" w:lineRule="exact"/>
            </w:pPr>
            <w:r>
              <w:rPr>
                <w:rFonts w:hint="eastAsia"/>
              </w:rPr>
              <w:t>5</w:t>
            </w:r>
            <w:r w:rsidR="001E4CC3">
              <w:rPr>
                <w:rFonts w:hint="eastAsia"/>
              </w:rPr>
              <w:t>、</w:t>
            </w:r>
            <w:r>
              <w:rPr>
                <w:rFonts w:hint="eastAsia"/>
              </w:rPr>
              <w:t>没有其他未实质性响应文件要求的。</w:t>
            </w:r>
          </w:p>
        </w:tc>
        <w:tc>
          <w:tcPr>
            <w:tcW w:w="1270" w:type="dxa"/>
            <w:vAlign w:val="center"/>
          </w:tcPr>
          <w:p w:rsidR="007B3F92" w:rsidRDefault="007B3F92">
            <w:pPr>
              <w:spacing w:line="240" w:lineRule="exact"/>
            </w:pPr>
            <w:r>
              <w:rPr>
                <w:rFonts w:hint="eastAsia"/>
              </w:rPr>
              <w:t>□通过</w:t>
            </w:r>
            <w:r>
              <w:rPr>
                <w:rFonts w:hint="eastAsia"/>
              </w:rPr>
              <w:t xml:space="preserve"> </w:t>
            </w:r>
          </w:p>
          <w:p w:rsidR="007B3F92" w:rsidRDefault="007B3F92">
            <w:pPr>
              <w:spacing w:line="240" w:lineRule="exact"/>
            </w:pPr>
            <w:r>
              <w:rPr>
                <w:rFonts w:hint="eastAsia"/>
              </w:rPr>
              <w:t>□不通过</w:t>
            </w:r>
          </w:p>
        </w:tc>
        <w:tc>
          <w:tcPr>
            <w:tcW w:w="2611" w:type="dxa"/>
            <w:vAlign w:val="center"/>
          </w:tcPr>
          <w:p w:rsidR="007B3F92" w:rsidRDefault="007B3F92" w:rsidP="001E4CC3">
            <w:pPr>
              <w:spacing w:line="240" w:lineRule="exact"/>
              <w:jc w:val="center"/>
            </w:pPr>
            <w:r>
              <w:rPr>
                <w:rFonts w:hint="eastAsia"/>
              </w:rPr>
              <w:t>第（</w:t>
            </w:r>
            <w:r>
              <w:rPr>
                <w:rFonts w:hint="eastAsia"/>
              </w:rPr>
              <w:t xml:space="preserve"> </w:t>
            </w:r>
            <w:r>
              <w:rPr>
                <w:rFonts w:hint="eastAsia"/>
              </w:rPr>
              <w:t>）页</w:t>
            </w:r>
          </w:p>
        </w:tc>
      </w:tr>
      <w:tr w:rsidR="007B3F92" w:rsidTr="00DA373B">
        <w:trPr>
          <w:trHeight w:val="382"/>
          <w:jc w:val="center"/>
        </w:trPr>
        <w:tc>
          <w:tcPr>
            <w:tcW w:w="831" w:type="dxa"/>
            <w:vMerge/>
            <w:vAlign w:val="center"/>
          </w:tcPr>
          <w:p w:rsidR="007B3F92" w:rsidRDefault="007B3F92">
            <w:pPr>
              <w:spacing w:line="240" w:lineRule="exact"/>
            </w:pPr>
          </w:p>
        </w:tc>
        <w:tc>
          <w:tcPr>
            <w:tcW w:w="4221" w:type="dxa"/>
            <w:vAlign w:val="center"/>
          </w:tcPr>
          <w:p w:rsidR="007B3F92" w:rsidRDefault="007B3F92">
            <w:pPr>
              <w:spacing w:line="240" w:lineRule="exact"/>
            </w:pPr>
            <w:r>
              <w:rPr>
                <w:rFonts w:hint="eastAsia"/>
              </w:rPr>
              <w:t>6</w:t>
            </w:r>
            <w:r>
              <w:rPr>
                <w:rFonts w:hint="eastAsia"/>
              </w:rPr>
              <w:t>、投标文件没有招标文件中规定的其它无效投标条款的；</w:t>
            </w:r>
          </w:p>
        </w:tc>
        <w:tc>
          <w:tcPr>
            <w:tcW w:w="1270" w:type="dxa"/>
            <w:vAlign w:val="center"/>
          </w:tcPr>
          <w:p w:rsidR="007B3F92" w:rsidRDefault="007B3F92">
            <w:pPr>
              <w:spacing w:line="240" w:lineRule="exact"/>
            </w:pPr>
            <w:r>
              <w:rPr>
                <w:rFonts w:hint="eastAsia"/>
              </w:rPr>
              <w:t>□通过</w:t>
            </w:r>
            <w:r>
              <w:rPr>
                <w:rFonts w:hint="eastAsia"/>
              </w:rPr>
              <w:t xml:space="preserve"> </w:t>
            </w:r>
          </w:p>
          <w:p w:rsidR="007B3F92" w:rsidRDefault="007B3F92">
            <w:pPr>
              <w:spacing w:line="240" w:lineRule="exact"/>
            </w:pPr>
            <w:r>
              <w:rPr>
                <w:rFonts w:hint="eastAsia"/>
              </w:rPr>
              <w:t>□不通过</w:t>
            </w:r>
          </w:p>
        </w:tc>
        <w:tc>
          <w:tcPr>
            <w:tcW w:w="2611" w:type="dxa"/>
            <w:vAlign w:val="center"/>
          </w:tcPr>
          <w:p w:rsidR="007B3F92" w:rsidRDefault="007B3F92" w:rsidP="001E4CC3">
            <w:pPr>
              <w:spacing w:line="240" w:lineRule="exact"/>
              <w:jc w:val="center"/>
            </w:pPr>
            <w:r>
              <w:rPr>
                <w:rFonts w:hint="eastAsia"/>
              </w:rPr>
              <w:t>第（</w:t>
            </w:r>
            <w:r>
              <w:rPr>
                <w:rFonts w:hint="eastAsia"/>
              </w:rPr>
              <w:t xml:space="preserve"> </w:t>
            </w:r>
            <w:r>
              <w:rPr>
                <w:rFonts w:hint="eastAsia"/>
              </w:rPr>
              <w:t>）页</w:t>
            </w:r>
          </w:p>
        </w:tc>
      </w:tr>
      <w:tr w:rsidR="007B3F92" w:rsidTr="00DA373B">
        <w:trPr>
          <w:trHeight w:val="382"/>
          <w:jc w:val="center"/>
        </w:trPr>
        <w:tc>
          <w:tcPr>
            <w:tcW w:w="831" w:type="dxa"/>
            <w:vMerge/>
            <w:vAlign w:val="center"/>
          </w:tcPr>
          <w:p w:rsidR="007B3F92" w:rsidRDefault="007B3F92">
            <w:pPr>
              <w:spacing w:line="240" w:lineRule="exact"/>
            </w:pPr>
          </w:p>
        </w:tc>
        <w:tc>
          <w:tcPr>
            <w:tcW w:w="4221" w:type="dxa"/>
            <w:vAlign w:val="center"/>
          </w:tcPr>
          <w:p w:rsidR="007B3F92" w:rsidRDefault="007B3F92">
            <w:pPr>
              <w:spacing w:line="240" w:lineRule="exact"/>
            </w:pPr>
            <w:r>
              <w:rPr>
                <w:rFonts w:hint="eastAsia"/>
              </w:rPr>
              <w:t>7</w:t>
            </w:r>
            <w:r>
              <w:rPr>
                <w:rFonts w:hint="eastAsia"/>
              </w:rPr>
              <w:t>、按有关法律、法规、规章不属于投标无效的。</w:t>
            </w:r>
          </w:p>
        </w:tc>
        <w:tc>
          <w:tcPr>
            <w:tcW w:w="1270" w:type="dxa"/>
            <w:vAlign w:val="center"/>
          </w:tcPr>
          <w:p w:rsidR="007B3F92" w:rsidRDefault="007B3F92">
            <w:pPr>
              <w:spacing w:line="240" w:lineRule="exact"/>
            </w:pPr>
            <w:r>
              <w:rPr>
                <w:rFonts w:hint="eastAsia"/>
              </w:rPr>
              <w:t>□通过</w:t>
            </w:r>
            <w:r>
              <w:rPr>
                <w:rFonts w:hint="eastAsia"/>
              </w:rPr>
              <w:t xml:space="preserve"> </w:t>
            </w:r>
          </w:p>
          <w:p w:rsidR="007B3F92" w:rsidRDefault="007B3F92">
            <w:pPr>
              <w:spacing w:line="240" w:lineRule="exact"/>
            </w:pPr>
            <w:r>
              <w:rPr>
                <w:rFonts w:hint="eastAsia"/>
              </w:rPr>
              <w:t>□不通过</w:t>
            </w:r>
          </w:p>
        </w:tc>
        <w:tc>
          <w:tcPr>
            <w:tcW w:w="2611" w:type="dxa"/>
            <w:vAlign w:val="center"/>
          </w:tcPr>
          <w:p w:rsidR="007B3F92" w:rsidRDefault="007B3F92" w:rsidP="001E4CC3">
            <w:pPr>
              <w:spacing w:line="240" w:lineRule="exact"/>
              <w:jc w:val="center"/>
            </w:pPr>
            <w:r>
              <w:rPr>
                <w:rFonts w:hint="eastAsia"/>
              </w:rPr>
              <w:t>第（</w:t>
            </w:r>
            <w:r>
              <w:rPr>
                <w:rFonts w:hint="eastAsia"/>
              </w:rPr>
              <w:t xml:space="preserve"> </w:t>
            </w:r>
            <w:r>
              <w:rPr>
                <w:rFonts w:hint="eastAsia"/>
              </w:rPr>
              <w:t>）页</w:t>
            </w:r>
          </w:p>
        </w:tc>
      </w:tr>
    </w:tbl>
    <w:p w:rsidR="007B3F92" w:rsidRDefault="007B3F92">
      <w:pPr>
        <w:adjustRightInd w:val="0"/>
        <w:snapToGrid w:val="0"/>
        <w:spacing w:line="440" w:lineRule="exact"/>
        <w:rPr>
          <w:rFonts w:ascii="宋体" w:hAnsi="宋体"/>
          <w:b/>
          <w:szCs w:val="21"/>
        </w:rPr>
      </w:pPr>
      <w:r>
        <w:rPr>
          <w:rFonts w:ascii="宋体" w:hAnsi="宋体" w:hint="eastAsia"/>
          <w:b/>
          <w:szCs w:val="21"/>
        </w:rPr>
        <w:t xml:space="preserve">备注：投标人自查表将作为投标投标人有效性审查的重要内容之一，投标投标人必须严格按照其内容及序列要求在投标文件中对应如实提供，对资格性证明文件的任何缺漏和不符合项将会直接导致投标无效！ </w:t>
      </w:r>
    </w:p>
    <w:p w:rsidR="007B3F92" w:rsidRDefault="007B3F92">
      <w:pPr>
        <w:rPr>
          <w:b/>
        </w:rPr>
      </w:pPr>
      <w:r>
        <w:br w:type="page"/>
      </w:r>
      <w:r>
        <w:rPr>
          <w:rFonts w:hint="eastAsia"/>
          <w:b/>
        </w:rPr>
        <w:t>3</w:t>
      </w:r>
      <w:r>
        <w:rPr>
          <w:rFonts w:hint="eastAsia"/>
          <w:b/>
        </w:rPr>
        <w:t>、投标人响应表格式：</w:t>
      </w:r>
    </w:p>
    <w:p w:rsidR="007B3F92" w:rsidRDefault="007B3F92"/>
    <w:p w:rsidR="007B3F92" w:rsidRDefault="007B3F92">
      <w:pPr>
        <w:jc w:val="center"/>
        <w:rPr>
          <w:b/>
          <w:sz w:val="32"/>
          <w:szCs w:val="32"/>
        </w:rPr>
      </w:pPr>
      <w:r>
        <w:rPr>
          <w:rFonts w:hint="eastAsia"/>
          <w:b/>
          <w:sz w:val="32"/>
          <w:szCs w:val="32"/>
        </w:rPr>
        <w:t>项目投标人响应表</w:t>
      </w:r>
    </w:p>
    <w:p w:rsidR="007B3F92" w:rsidRDefault="007B3F92">
      <w:pPr>
        <w:spacing w:line="500" w:lineRule="exact"/>
        <w:ind w:firstLineChars="100" w:firstLine="210"/>
        <w:jc w:val="left"/>
        <w:rPr>
          <w:rFonts w:ascii="宋体"/>
          <w:bCs/>
          <w:szCs w:val="21"/>
          <w:lang w:val="zh-CN"/>
        </w:rPr>
      </w:pPr>
      <w:r>
        <w:rPr>
          <w:rFonts w:ascii="宋体" w:hint="eastAsia"/>
          <w:bCs/>
          <w:szCs w:val="21"/>
          <w:lang w:val="zh-CN"/>
        </w:rPr>
        <w:t>项目名称：</w:t>
      </w:r>
      <w:r>
        <w:rPr>
          <w:rFonts w:ascii="宋体"/>
          <w:bCs/>
          <w:szCs w:val="21"/>
          <w:u w:val="single"/>
          <w:lang w:val="zh-CN"/>
        </w:rPr>
        <w:t xml:space="preserve">                     </w:t>
      </w:r>
      <w:r w:rsidR="007B5A6F">
        <w:rPr>
          <w:rFonts w:ascii="宋体" w:hint="eastAsia"/>
          <w:bCs/>
          <w:szCs w:val="21"/>
          <w:u w:val="single"/>
          <w:lang w:val="zh-CN"/>
        </w:rPr>
        <w:t xml:space="preserve"> </w:t>
      </w:r>
      <w:r>
        <w:rPr>
          <w:rFonts w:ascii="宋体"/>
          <w:bCs/>
          <w:szCs w:val="21"/>
          <w:u w:val="single"/>
          <w:lang w:val="zh-CN"/>
        </w:rPr>
        <w:t xml:space="preserve">      </w:t>
      </w:r>
    </w:p>
    <w:p w:rsidR="007B3F92" w:rsidRDefault="007B3F92">
      <w:pPr>
        <w:ind w:firstLineChars="100" w:firstLine="210"/>
        <w:rPr>
          <w:rFonts w:ascii="宋体" w:hAnsi="宋体"/>
          <w:b/>
          <w:bCs/>
          <w:u w:val="single"/>
        </w:rPr>
      </w:pPr>
      <w:r>
        <w:rPr>
          <w:rFonts w:ascii="宋体" w:hint="eastAsia"/>
          <w:bCs/>
          <w:szCs w:val="21"/>
          <w:lang w:val="zh-CN"/>
        </w:rPr>
        <w:t>项目编号：</w:t>
      </w:r>
      <w:r>
        <w:rPr>
          <w:rFonts w:ascii="宋体"/>
          <w:bCs/>
          <w:szCs w:val="21"/>
          <w:u w:val="single"/>
          <w:lang w:val="zh-CN"/>
        </w:rPr>
        <w:t xml:space="preserve">                     </w:t>
      </w:r>
      <w:r>
        <w:rPr>
          <w:rFonts w:ascii="宋体" w:hint="eastAsia"/>
          <w:bCs/>
          <w:szCs w:val="21"/>
          <w:u w:val="single"/>
          <w:lang w:val="zh-CN"/>
        </w:rPr>
        <w:t xml:space="preserve">  </w:t>
      </w:r>
      <w:r>
        <w:rPr>
          <w:rFonts w:ascii="宋体"/>
          <w:bCs/>
          <w:szCs w:val="21"/>
          <w:u w:val="single"/>
          <w:lang w:val="zh-CN"/>
        </w:rPr>
        <w:t xml:space="preserve">    </w:t>
      </w:r>
      <w:r>
        <w:rPr>
          <w:rFonts w:ascii="宋体" w:hint="eastAsia"/>
          <w:bCs/>
          <w:szCs w:val="21"/>
          <w:u w:val="single"/>
          <w:lang w:val="zh-CN"/>
        </w:rPr>
        <w:t xml:space="preserve"> </w:t>
      </w:r>
    </w:p>
    <w:p w:rsidR="007B3F92" w:rsidRDefault="007B3F92" w:rsidP="00C17A31">
      <w:pPr>
        <w:ind w:firstLineChars="100" w:firstLine="211"/>
        <w:rPr>
          <w:rFonts w:ascii="宋体" w:hAnsi="宋体"/>
          <w:b/>
          <w:bCs/>
          <w:u w:val="single"/>
        </w:rPr>
      </w:pPr>
    </w:p>
    <w:tbl>
      <w:tblPr>
        <w:tblW w:w="0" w:type="auto"/>
        <w:tblInd w:w="93" w:type="dxa"/>
        <w:tblLayout w:type="fixed"/>
        <w:tblLook w:val="0000"/>
      </w:tblPr>
      <w:tblGrid>
        <w:gridCol w:w="724"/>
        <w:gridCol w:w="6237"/>
        <w:gridCol w:w="1843"/>
      </w:tblGrid>
      <w:tr w:rsidR="007B3F92">
        <w:trPr>
          <w:trHeight w:val="596"/>
        </w:trPr>
        <w:tc>
          <w:tcPr>
            <w:tcW w:w="724" w:type="dxa"/>
            <w:tcBorders>
              <w:top w:val="single" w:sz="4" w:space="0" w:color="auto"/>
              <w:left w:val="single" w:sz="4" w:space="0" w:color="auto"/>
              <w:bottom w:val="single" w:sz="4" w:space="0" w:color="auto"/>
              <w:right w:val="single" w:sz="4" w:space="0" w:color="auto"/>
            </w:tcBorders>
            <w:vAlign w:val="center"/>
          </w:tcPr>
          <w:p w:rsidR="007B3F92" w:rsidRDefault="007B3F92">
            <w:pPr>
              <w:jc w:val="center"/>
            </w:pPr>
            <w:r>
              <w:rPr>
                <w:rFonts w:hint="eastAsia"/>
              </w:rPr>
              <w:t>序号</w:t>
            </w:r>
          </w:p>
        </w:tc>
        <w:tc>
          <w:tcPr>
            <w:tcW w:w="6237" w:type="dxa"/>
            <w:tcBorders>
              <w:top w:val="single" w:sz="4" w:space="0" w:color="auto"/>
              <w:left w:val="single" w:sz="4" w:space="0" w:color="auto"/>
              <w:bottom w:val="single" w:sz="4" w:space="0" w:color="auto"/>
              <w:right w:val="single" w:sz="4" w:space="0" w:color="auto"/>
            </w:tcBorders>
            <w:vAlign w:val="center"/>
          </w:tcPr>
          <w:p w:rsidR="007B3F92" w:rsidRDefault="007B3F92">
            <w:pPr>
              <w:jc w:val="center"/>
            </w:pPr>
            <w:r>
              <w:rPr>
                <w:rFonts w:hint="eastAsia"/>
              </w:rPr>
              <w:t>评审内容</w:t>
            </w:r>
          </w:p>
        </w:tc>
        <w:tc>
          <w:tcPr>
            <w:tcW w:w="1843" w:type="dxa"/>
            <w:tcBorders>
              <w:top w:val="single" w:sz="4" w:space="0" w:color="auto"/>
              <w:left w:val="nil"/>
              <w:bottom w:val="single" w:sz="4" w:space="0" w:color="auto"/>
              <w:right w:val="single" w:sz="4" w:space="0" w:color="auto"/>
            </w:tcBorders>
            <w:vAlign w:val="center"/>
          </w:tcPr>
          <w:p w:rsidR="007B3F92" w:rsidRDefault="007B3F92">
            <w:pPr>
              <w:jc w:val="center"/>
            </w:pPr>
            <w:r>
              <w:rPr>
                <w:rFonts w:hint="eastAsia"/>
              </w:rPr>
              <w:t>证明文件</w:t>
            </w:r>
          </w:p>
        </w:tc>
      </w:tr>
      <w:tr w:rsidR="007B3F92">
        <w:trPr>
          <w:trHeight w:val="593"/>
        </w:trPr>
        <w:tc>
          <w:tcPr>
            <w:tcW w:w="724" w:type="dxa"/>
            <w:tcBorders>
              <w:top w:val="nil"/>
              <w:left w:val="single" w:sz="4" w:space="0" w:color="auto"/>
              <w:bottom w:val="single" w:sz="4" w:space="0" w:color="auto"/>
              <w:right w:val="single" w:sz="4" w:space="0" w:color="auto"/>
            </w:tcBorders>
            <w:vAlign w:val="center"/>
          </w:tcPr>
          <w:p w:rsidR="007B3F92" w:rsidRDefault="007B3F92"/>
        </w:tc>
        <w:tc>
          <w:tcPr>
            <w:tcW w:w="6237" w:type="dxa"/>
            <w:tcBorders>
              <w:top w:val="nil"/>
              <w:left w:val="single" w:sz="4" w:space="0" w:color="auto"/>
              <w:bottom w:val="single" w:sz="4" w:space="0" w:color="auto"/>
              <w:right w:val="single" w:sz="4" w:space="0" w:color="auto"/>
            </w:tcBorders>
            <w:vAlign w:val="center"/>
          </w:tcPr>
          <w:p w:rsidR="007B3F92" w:rsidRDefault="007B3F92"/>
        </w:tc>
        <w:tc>
          <w:tcPr>
            <w:tcW w:w="1843" w:type="dxa"/>
            <w:tcBorders>
              <w:top w:val="nil"/>
              <w:left w:val="nil"/>
              <w:bottom w:val="single" w:sz="4" w:space="0" w:color="auto"/>
              <w:right w:val="single" w:sz="4" w:space="0" w:color="auto"/>
            </w:tcBorders>
            <w:vAlign w:val="center"/>
          </w:tcPr>
          <w:p w:rsidR="007B3F92" w:rsidRDefault="007B3F92">
            <w:pPr>
              <w:jc w:val="center"/>
            </w:pPr>
            <w:r>
              <w:rPr>
                <w:rFonts w:hint="eastAsia"/>
              </w:rPr>
              <w:t>见（</w:t>
            </w:r>
            <w:r>
              <w:rPr>
                <w:rFonts w:hint="eastAsia"/>
              </w:rPr>
              <w:t xml:space="preserve">  </w:t>
            </w:r>
            <w:r>
              <w:rPr>
                <w:rFonts w:hint="eastAsia"/>
              </w:rPr>
              <w:t>）页</w:t>
            </w:r>
          </w:p>
        </w:tc>
      </w:tr>
      <w:tr w:rsidR="007B3F92">
        <w:trPr>
          <w:trHeight w:val="613"/>
        </w:trPr>
        <w:tc>
          <w:tcPr>
            <w:tcW w:w="724" w:type="dxa"/>
            <w:tcBorders>
              <w:top w:val="nil"/>
              <w:left w:val="single" w:sz="4" w:space="0" w:color="auto"/>
              <w:bottom w:val="single" w:sz="4" w:space="0" w:color="auto"/>
              <w:right w:val="single" w:sz="4" w:space="0" w:color="auto"/>
            </w:tcBorders>
            <w:vAlign w:val="center"/>
          </w:tcPr>
          <w:p w:rsidR="007B3F92" w:rsidRDefault="007B3F92"/>
        </w:tc>
        <w:tc>
          <w:tcPr>
            <w:tcW w:w="6237" w:type="dxa"/>
            <w:tcBorders>
              <w:top w:val="nil"/>
              <w:left w:val="single" w:sz="4" w:space="0" w:color="auto"/>
              <w:bottom w:val="single" w:sz="4" w:space="0" w:color="auto"/>
              <w:right w:val="single" w:sz="4" w:space="0" w:color="auto"/>
            </w:tcBorders>
            <w:vAlign w:val="center"/>
          </w:tcPr>
          <w:p w:rsidR="007B3F92" w:rsidRDefault="007B3F92"/>
        </w:tc>
        <w:tc>
          <w:tcPr>
            <w:tcW w:w="1843" w:type="dxa"/>
            <w:tcBorders>
              <w:top w:val="nil"/>
              <w:left w:val="nil"/>
              <w:bottom w:val="single" w:sz="4" w:space="0" w:color="auto"/>
              <w:right w:val="single" w:sz="4" w:space="0" w:color="auto"/>
            </w:tcBorders>
            <w:vAlign w:val="center"/>
          </w:tcPr>
          <w:p w:rsidR="007B3F92" w:rsidRDefault="007B3F92">
            <w:pPr>
              <w:jc w:val="center"/>
            </w:pPr>
            <w:r>
              <w:rPr>
                <w:rFonts w:hint="eastAsia"/>
              </w:rPr>
              <w:t>见（</w:t>
            </w:r>
            <w:r>
              <w:rPr>
                <w:rFonts w:hint="eastAsia"/>
              </w:rPr>
              <w:t xml:space="preserve">  </w:t>
            </w:r>
            <w:r>
              <w:rPr>
                <w:rFonts w:hint="eastAsia"/>
              </w:rPr>
              <w:t>）页</w:t>
            </w:r>
          </w:p>
        </w:tc>
      </w:tr>
      <w:tr w:rsidR="007B3F92">
        <w:trPr>
          <w:trHeight w:val="520"/>
        </w:trPr>
        <w:tc>
          <w:tcPr>
            <w:tcW w:w="724" w:type="dxa"/>
            <w:tcBorders>
              <w:top w:val="nil"/>
              <w:left w:val="single" w:sz="4" w:space="0" w:color="auto"/>
              <w:bottom w:val="single" w:sz="4" w:space="0" w:color="auto"/>
              <w:right w:val="single" w:sz="4" w:space="0" w:color="auto"/>
            </w:tcBorders>
            <w:vAlign w:val="center"/>
          </w:tcPr>
          <w:p w:rsidR="007B3F92" w:rsidRDefault="007B3F92"/>
        </w:tc>
        <w:tc>
          <w:tcPr>
            <w:tcW w:w="6237" w:type="dxa"/>
            <w:tcBorders>
              <w:top w:val="nil"/>
              <w:left w:val="single" w:sz="4" w:space="0" w:color="auto"/>
              <w:bottom w:val="single" w:sz="4" w:space="0" w:color="auto"/>
              <w:right w:val="single" w:sz="4" w:space="0" w:color="auto"/>
            </w:tcBorders>
            <w:vAlign w:val="center"/>
          </w:tcPr>
          <w:p w:rsidR="007B3F92" w:rsidRDefault="007B3F92"/>
        </w:tc>
        <w:tc>
          <w:tcPr>
            <w:tcW w:w="1843" w:type="dxa"/>
            <w:tcBorders>
              <w:top w:val="nil"/>
              <w:left w:val="nil"/>
              <w:bottom w:val="single" w:sz="4" w:space="0" w:color="auto"/>
              <w:right w:val="single" w:sz="4" w:space="0" w:color="auto"/>
            </w:tcBorders>
            <w:vAlign w:val="center"/>
          </w:tcPr>
          <w:p w:rsidR="007B3F92" w:rsidRDefault="007B3F92">
            <w:pPr>
              <w:jc w:val="center"/>
            </w:pPr>
            <w:r>
              <w:rPr>
                <w:rFonts w:hint="eastAsia"/>
              </w:rPr>
              <w:t>见（</w:t>
            </w:r>
            <w:r>
              <w:rPr>
                <w:rFonts w:hint="eastAsia"/>
              </w:rPr>
              <w:t xml:space="preserve">  </w:t>
            </w:r>
            <w:r>
              <w:rPr>
                <w:rFonts w:hint="eastAsia"/>
              </w:rPr>
              <w:t>）页</w:t>
            </w:r>
          </w:p>
        </w:tc>
      </w:tr>
      <w:tr w:rsidR="007B3F92">
        <w:trPr>
          <w:trHeight w:val="531"/>
        </w:trPr>
        <w:tc>
          <w:tcPr>
            <w:tcW w:w="724" w:type="dxa"/>
            <w:tcBorders>
              <w:top w:val="nil"/>
              <w:left w:val="single" w:sz="4" w:space="0" w:color="auto"/>
              <w:bottom w:val="single" w:sz="4" w:space="0" w:color="auto"/>
              <w:right w:val="single" w:sz="4" w:space="0" w:color="auto"/>
            </w:tcBorders>
            <w:vAlign w:val="center"/>
          </w:tcPr>
          <w:p w:rsidR="007B3F92" w:rsidRDefault="007B3F92"/>
        </w:tc>
        <w:tc>
          <w:tcPr>
            <w:tcW w:w="6237" w:type="dxa"/>
            <w:tcBorders>
              <w:top w:val="nil"/>
              <w:left w:val="single" w:sz="4" w:space="0" w:color="auto"/>
              <w:bottom w:val="single" w:sz="4" w:space="0" w:color="auto"/>
              <w:right w:val="single" w:sz="4" w:space="0" w:color="auto"/>
            </w:tcBorders>
            <w:vAlign w:val="center"/>
          </w:tcPr>
          <w:p w:rsidR="007B3F92" w:rsidRDefault="007B3F92"/>
        </w:tc>
        <w:tc>
          <w:tcPr>
            <w:tcW w:w="1843" w:type="dxa"/>
            <w:tcBorders>
              <w:top w:val="nil"/>
              <w:left w:val="nil"/>
              <w:bottom w:val="single" w:sz="4" w:space="0" w:color="auto"/>
              <w:right w:val="single" w:sz="4" w:space="0" w:color="auto"/>
            </w:tcBorders>
            <w:vAlign w:val="center"/>
          </w:tcPr>
          <w:p w:rsidR="007B3F92" w:rsidRDefault="007B3F92">
            <w:pPr>
              <w:jc w:val="center"/>
            </w:pPr>
            <w:r>
              <w:rPr>
                <w:rFonts w:hint="eastAsia"/>
              </w:rPr>
              <w:t>见（</w:t>
            </w:r>
            <w:r>
              <w:rPr>
                <w:rFonts w:hint="eastAsia"/>
              </w:rPr>
              <w:t xml:space="preserve">  </w:t>
            </w:r>
            <w:r>
              <w:rPr>
                <w:rFonts w:hint="eastAsia"/>
              </w:rPr>
              <w:t>）页</w:t>
            </w:r>
          </w:p>
        </w:tc>
      </w:tr>
      <w:tr w:rsidR="007B3F92">
        <w:trPr>
          <w:trHeight w:val="607"/>
        </w:trPr>
        <w:tc>
          <w:tcPr>
            <w:tcW w:w="724" w:type="dxa"/>
            <w:tcBorders>
              <w:top w:val="single" w:sz="4" w:space="0" w:color="auto"/>
              <w:left w:val="single" w:sz="4" w:space="0" w:color="auto"/>
              <w:bottom w:val="single" w:sz="4" w:space="0" w:color="auto"/>
              <w:right w:val="single" w:sz="4" w:space="0" w:color="auto"/>
            </w:tcBorders>
            <w:vAlign w:val="center"/>
          </w:tcPr>
          <w:p w:rsidR="007B3F92" w:rsidRDefault="007B3F92"/>
        </w:tc>
        <w:tc>
          <w:tcPr>
            <w:tcW w:w="6237" w:type="dxa"/>
            <w:tcBorders>
              <w:top w:val="single" w:sz="4" w:space="0" w:color="auto"/>
              <w:left w:val="single" w:sz="4" w:space="0" w:color="auto"/>
              <w:bottom w:val="single" w:sz="4" w:space="0" w:color="auto"/>
              <w:right w:val="single" w:sz="4" w:space="0" w:color="auto"/>
            </w:tcBorders>
            <w:vAlign w:val="center"/>
          </w:tcPr>
          <w:p w:rsidR="007B3F92" w:rsidRDefault="007B3F92"/>
        </w:tc>
        <w:tc>
          <w:tcPr>
            <w:tcW w:w="1843" w:type="dxa"/>
            <w:tcBorders>
              <w:top w:val="single" w:sz="4" w:space="0" w:color="auto"/>
              <w:left w:val="nil"/>
              <w:bottom w:val="single" w:sz="4" w:space="0" w:color="auto"/>
              <w:right w:val="single" w:sz="4" w:space="0" w:color="auto"/>
            </w:tcBorders>
            <w:vAlign w:val="center"/>
          </w:tcPr>
          <w:p w:rsidR="007B3F92" w:rsidRDefault="007B3F92">
            <w:pPr>
              <w:jc w:val="center"/>
            </w:pPr>
            <w:r>
              <w:rPr>
                <w:rFonts w:hint="eastAsia"/>
              </w:rPr>
              <w:t>见（</w:t>
            </w:r>
            <w:r>
              <w:rPr>
                <w:rFonts w:hint="eastAsia"/>
              </w:rPr>
              <w:t xml:space="preserve">  </w:t>
            </w:r>
            <w:r>
              <w:rPr>
                <w:rFonts w:hint="eastAsia"/>
              </w:rPr>
              <w:t>）页</w:t>
            </w:r>
          </w:p>
        </w:tc>
      </w:tr>
      <w:tr w:rsidR="007B3F92">
        <w:trPr>
          <w:trHeight w:val="615"/>
        </w:trPr>
        <w:tc>
          <w:tcPr>
            <w:tcW w:w="724" w:type="dxa"/>
            <w:tcBorders>
              <w:top w:val="single" w:sz="4" w:space="0" w:color="auto"/>
              <w:left w:val="single" w:sz="4" w:space="0" w:color="auto"/>
              <w:bottom w:val="single" w:sz="4" w:space="0" w:color="auto"/>
              <w:right w:val="single" w:sz="4" w:space="0" w:color="auto"/>
            </w:tcBorders>
            <w:vAlign w:val="center"/>
          </w:tcPr>
          <w:p w:rsidR="007B3F92" w:rsidRDefault="007B3F92"/>
        </w:tc>
        <w:tc>
          <w:tcPr>
            <w:tcW w:w="6237" w:type="dxa"/>
            <w:tcBorders>
              <w:top w:val="single" w:sz="4" w:space="0" w:color="auto"/>
              <w:left w:val="single" w:sz="4" w:space="0" w:color="auto"/>
              <w:bottom w:val="single" w:sz="4" w:space="0" w:color="auto"/>
              <w:right w:val="single" w:sz="4" w:space="0" w:color="auto"/>
            </w:tcBorders>
            <w:vAlign w:val="center"/>
          </w:tcPr>
          <w:p w:rsidR="007B3F92" w:rsidRDefault="007B3F92"/>
        </w:tc>
        <w:tc>
          <w:tcPr>
            <w:tcW w:w="1843" w:type="dxa"/>
            <w:tcBorders>
              <w:top w:val="single" w:sz="4" w:space="0" w:color="auto"/>
              <w:left w:val="nil"/>
              <w:bottom w:val="single" w:sz="4" w:space="0" w:color="auto"/>
              <w:right w:val="single" w:sz="4" w:space="0" w:color="auto"/>
            </w:tcBorders>
            <w:vAlign w:val="center"/>
          </w:tcPr>
          <w:p w:rsidR="007B3F92" w:rsidRDefault="007B3F92">
            <w:pPr>
              <w:jc w:val="center"/>
            </w:pPr>
            <w:r>
              <w:rPr>
                <w:rFonts w:hint="eastAsia"/>
              </w:rPr>
              <w:t>见（</w:t>
            </w:r>
            <w:r>
              <w:rPr>
                <w:rFonts w:hint="eastAsia"/>
              </w:rPr>
              <w:t xml:space="preserve">  </w:t>
            </w:r>
            <w:r>
              <w:rPr>
                <w:rFonts w:hint="eastAsia"/>
              </w:rPr>
              <w:t>）页</w:t>
            </w:r>
          </w:p>
        </w:tc>
      </w:tr>
      <w:tr w:rsidR="007B3F92">
        <w:trPr>
          <w:trHeight w:val="615"/>
        </w:trPr>
        <w:tc>
          <w:tcPr>
            <w:tcW w:w="724" w:type="dxa"/>
            <w:tcBorders>
              <w:top w:val="single" w:sz="4" w:space="0" w:color="auto"/>
              <w:left w:val="single" w:sz="4" w:space="0" w:color="auto"/>
              <w:bottom w:val="single" w:sz="4" w:space="0" w:color="auto"/>
              <w:right w:val="single" w:sz="4" w:space="0" w:color="auto"/>
            </w:tcBorders>
            <w:vAlign w:val="center"/>
          </w:tcPr>
          <w:p w:rsidR="007B3F92" w:rsidRDefault="007B3F92"/>
        </w:tc>
        <w:tc>
          <w:tcPr>
            <w:tcW w:w="6237" w:type="dxa"/>
            <w:tcBorders>
              <w:top w:val="single" w:sz="4" w:space="0" w:color="auto"/>
              <w:left w:val="single" w:sz="4" w:space="0" w:color="auto"/>
              <w:bottom w:val="single" w:sz="4" w:space="0" w:color="auto"/>
              <w:right w:val="single" w:sz="4" w:space="0" w:color="auto"/>
            </w:tcBorders>
            <w:vAlign w:val="center"/>
          </w:tcPr>
          <w:p w:rsidR="007B3F92" w:rsidRDefault="007B3F92"/>
        </w:tc>
        <w:tc>
          <w:tcPr>
            <w:tcW w:w="1843" w:type="dxa"/>
            <w:tcBorders>
              <w:top w:val="single" w:sz="4" w:space="0" w:color="auto"/>
              <w:left w:val="nil"/>
              <w:bottom w:val="single" w:sz="4" w:space="0" w:color="auto"/>
              <w:right w:val="single" w:sz="4" w:space="0" w:color="auto"/>
            </w:tcBorders>
            <w:vAlign w:val="center"/>
          </w:tcPr>
          <w:p w:rsidR="007B3F92" w:rsidRDefault="007B3F92">
            <w:pPr>
              <w:jc w:val="center"/>
            </w:pPr>
            <w:r>
              <w:rPr>
                <w:rFonts w:hint="eastAsia"/>
              </w:rPr>
              <w:t>见（</w:t>
            </w:r>
            <w:r>
              <w:rPr>
                <w:rFonts w:hint="eastAsia"/>
              </w:rPr>
              <w:t xml:space="preserve">  </w:t>
            </w:r>
            <w:r>
              <w:rPr>
                <w:rFonts w:hint="eastAsia"/>
              </w:rPr>
              <w:t>）页</w:t>
            </w:r>
          </w:p>
        </w:tc>
      </w:tr>
      <w:tr w:rsidR="007B3F92">
        <w:trPr>
          <w:trHeight w:val="615"/>
        </w:trPr>
        <w:tc>
          <w:tcPr>
            <w:tcW w:w="724" w:type="dxa"/>
            <w:tcBorders>
              <w:top w:val="single" w:sz="4" w:space="0" w:color="auto"/>
              <w:left w:val="single" w:sz="4" w:space="0" w:color="auto"/>
              <w:bottom w:val="single" w:sz="4" w:space="0" w:color="auto"/>
              <w:right w:val="single" w:sz="4" w:space="0" w:color="auto"/>
            </w:tcBorders>
            <w:vAlign w:val="center"/>
          </w:tcPr>
          <w:p w:rsidR="007B3F92" w:rsidRDefault="007B3F92"/>
        </w:tc>
        <w:tc>
          <w:tcPr>
            <w:tcW w:w="6237" w:type="dxa"/>
            <w:tcBorders>
              <w:top w:val="single" w:sz="4" w:space="0" w:color="auto"/>
              <w:left w:val="single" w:sz="4" w:space="0" w:color="auto"/>
              <w:bottom w:val="single" w:sz="4" w:space="0" w:color="auto"/>
              <w:right w:val="single" w:sz="4" w:space="0" w:color="auto"/>
            </w:tcBorders>
            <w:vAlign w:val="center"/>
          </w:tcPr>
          <w:p w:rsidR="007B3F92" w:rsidRDefault="007B3F92"/>
        </w:tc>
        <w:tc>
          <w:tcPr>
            <w:tcW w:w="1843" w:type="dxa"/>
            <w:tcBorders>
              <w:top w:val="single" w:sz="4" w:space="0" w:color="auto"/>
              <w:left w:val="nil"/>
              <w:bottom w:val="single" w:sz="4" w:space="0" w:color="auto"/>
              <w:right w:val="single" w:sz="4" w:space="0" w:color="auto"/>
            </w:tcBorders>
            <w:vAlign w:val="center"/>
          </w:tcPr>
          <w:p w:rsidR="007B3F92" w:rsidRDefault="007B3F92">
            <w:pPr>
              <w:jc w:val="center"/>
            </w:pPr>
            <w:r>
              <w:rPr>
                <w:rFonts w:hint="eastAsia"/>
              </w:rPr>
              <w:t>见（</w:t>
            </w:r>
            <w:r>
              <w:rPr>
                <w:rFonts w:hint="eastAsia"/>
              </w:rPr>
              <w:t xml:space="preserve">  </w:t>
            </w:r>
            <w:r>
              <w:rPr>
                <w:rFonts w:hint="eastAsia"/>
              </w:rPr>
              <w:t>）页</w:t>
            </w:r>
          </w:p>
        </w:tc>
      </w:tr>
      <w:tr w:rsidR="007B3F92">
        <w:trPr>
          <w:trHeight w:val="615"/>
        </w:trPr>
        <w:tc>
          <w:tcPr>
            <w:tcW w:w="724" w:type="dxa"/>
            <w:tcBorders>
              <w:top w:val="single" w:sz="4" w:space="0" w:color="auto"/>
              <w:left w:val="single" w:sz="4" w:space="0" w:color="auto"/>
              <w:bottom w:val="single" w:sz="4" w:space="0" w:color="auto"/>
              <w:right w:val="single" w:sz="4" w:space="0" w:color="auto"/>
            </w:tcBorders>
            <w:vAlign w:val="center"/>
          </w:tcPr>
          <w:p w:rsidR="007B3F92" w:rsidRDefault="007B3F92"/>
        </w:tc>
        <w:tc>
          <w:tcPr>
            <w:tcW w:w="6237" w:type="dxa"/>
            <w:tcBorders>
              <w:top w:val="single" w:sz="4" w:space="0" w:color="auto"/>
              <w:left w:val="single" w:sz="4" w:space="0" w:color="auto"/>
              <w:bottom w:val="single" w:sz="4" w:space="0" w:color="auto"/>
              <w:right w:val="single" w:sz="4" w:space="0" w:color="auto"/>
            </w:tcBorders>
            <w:vAlign w:val="center"/>
          </w:tcPr>
          <w:p w:rsidR="007B3F92" w:rsidRDefault="007B3F92"/>
        </w:tc>
        <w:tc>
          <w:tcPr>
            <w:tcW w:w="1843" w:type="dxa"/>
            <w:tcBorders>
              <w:top w:val="single" w:sz="4" w:space="0" w:color="auto"/>
              <w:left w:val="nil"/>
              <w:bottom w:val="single" w:sz="4" w:space="0" w:color="auto"/>
              <w:right w:val="single" w:sz="4" w:space="0" w:color="auto"/>
            </w:tcBorders>
            <w:vAlign w:val="center"/>
          </w:tcPr>
          <w:p w:rsidR="007B3F92" w:rsidRDefault="007B3F92">
            <w:pPr>
              <w:jc w:val="center"/>
            </w:pPr>
            <w:r>
              <w:rPr>
                <w:rFonts w:hint="eastAsia"/>
              </w:rPr>
              <w:t>见（</w:t>
            </w:r>
            <w:r>
              <w:rPr>
                <w:rFonts w:hint="eastAsia"/>
              </w:rPr>
              <w:t xml:space="preserve">  </w:t>
            </w:r>
            <w:r>
              <w:rPr>
                <w:rFonts w:hint="eastAsia"/>
              </w:rPr>
              <w:t>）页</w:t>
            </w:r>
          </w:p>
        </w:tc>
      </w:tr>
      <w:tr w:rsidR="007B3F92">
        <w:trPr>
          <w:trHeight w:val="615"/>
        </w:trPr>
        <w:tc>
          <w:tcPr>
            <w:tcW w:w="724" w:type="dxa"/>
            <w:tcBorders>
              <w:top w:val="single" w:sz="4" w:space="0" w:color="auto"/>
              <w:left w:val="single" w:sz="4" w:space="0" w:color="auto"/>
              <w:bottom w:val="single" w:sz="4" w:space="0" w:color="auto"/>
              <w:right w:val="single" w:sz="4" w:space="0" w:color="auto"/>
            </w:tcBorders>
            <w:vAlign w:val="center"/>
          </w:tcPr>
          <w:p w:rsidR="007B3F92" w:rsidRDefault="007B3F92"/>
        </w:tc>
        <w:tc>
          <w:tcPr>
            <w:tcW w:w="6237" w:type="dxa"/>
            <w:tcBorders>
              <w:top w:val="single" w:sz="4" w:space="0" w:color="auto"/>
              <w:left w:val="single" w:sz="4" w:space="0" w:color="auto"/>
              <w:bottom w:val="single" w:sz="4" w:space="0" w:color="auto"/>
              <w:right w:val="single" w:sz="4" w:space="0" w:color="auto"/>
            </w:tcBorders>
            <w:vAlign w:val="center"/>
          </w:tcPr>
          <w:p w:rsidR="007B3F92" w:rsidRDefault="007B3F92"/>
        </w:tc>
        <w:tc>
          <w:tcPr>
            <w:tcW w:w="1843" w:type="dxa"/>
            <w:tcBorders>
              <w:top w:val="single" w:sz="4" w:space="0" w:color="auto"/>
              <w:left w:val="nil"/>
              <w:bottom w:val="single" w:sz="4" w:space="0" w:color="auto"/>
              <w:right w:val="single" w:sz="4" w:space="0" w:color="auto"/>
            </w:tcBorders>
            <w:vAlign w:val="center"/>
          </w:tcPr>
          <w:p w:rsidR="007B3F92" w:rsidRDefault="007B3F92">
            <w:pPr>
              <w:jc w:val="center"/>
            </w:pPr>
            <w:r>
              <w:rPr>
                <w:rFonts w:hint="eastAsia"/>
              </w:rPr>
              <w:t>见（</w:t>
            </w:r>
            <w:r>
              <w:rPr>
                <w:rFonts w:hint="eastAsia"/>
              </w:rPr>
              <w:t xml:space="preserve">  </w:t>
            </w:r>
            <w:r>
              <w:rPr>
                <w:rFonts w:hint="eastAsia"/>
              </w:rPr>
              <w:t>）页</w:t>
            </w:r>
          </w:p>
        </w:tc>
      </w:tr>
      <w:tr w:rsidR="007B3F92">
        <w:trPr>
          <w:trHeight w:val="608"/>
        </w:trPr>
        <w:tc>
          <w:tcPr>
            <w:tcW w:w="724" w:type="dxa"/>
            <w:tcBorders>
              <w:top w:val="single" w:sz="4" w:space="0" w:color="auto"/>
              <w:left w:val="single" w:sz="4" w:space="0" w:color="auto"/>
              <w:bottom w:val="single" w:sz="4" w:space="0" w:color="auto"/>
              <w:right w:val="single" w:sz="4" w:space="0" w:color="auto"/>
            </w:tcBorders>
            <w:vAlign w:val="center"/>
          </w:tcPr>
          <w:p w:rsidR="007B3F92" w:rsidRDefault="007B3F92"/>
        </w:tc>
        <w:tc>
          <w:tcPr>
            <w:tcW w:w="6237" w:type="dxa"/>
            <w:tcBorders>
              <w:top w:val="single" w:sz="4" w:space="0" w:color="auto"/>
              <w:left w:val="single" w:sz="4" w:space="0" w:color="auto"/>
              <w:bottom w:val="single" w:sz="4" w:space="0" w:color="auto"/>
              <w:right w:val="single" w:sz="4" w:space="0" w:color="auto"/>
            </w:tcBorders>
            <w:vAlign w:val="center"/>
          </w:tcPr>
          <w:p w:rsidR="007B3F92" w:rsidRDefault="007B3F92"/>
        </w:tc>
        <w:tc>
          <w:tcPr>
            <w:tcW w:w="1843" w:type="dxa"/>
            <w:tcBorders>
              <w:top w:val="single" w:sz="4" w:space="0" w:color="auto"/>
              <w:left w:val="nil"/>
              <w:bottom w:val="single" w:sz="4" w:space="0" w:color="auto"/>
              <w:right w:val="single" w:sz="4" w:space="0" w:color="auto"/>
            </w:tcBorders>
            <w:vAlign w:val="center"/>
          </w:tcPr>
          <w:p w:rsidR="007B3F92" w:rsidRDefault="007B3F92">
            <w:pPr>
              <w:jc w:val="center"/>
            </w:pPr>
            <w:r>
              <w:rPr>
                <w:rFonts w:hint="eastAsia"/>
              </w:rPr>
              <w:t>见（</w:t>
            </w:r>
            <w:r>
              <w:rPr>
                <w:rFonts w:hint="eastAsia"/>
              </w:rPr>
              <w:t xml:space="preserve">  </w:t>
            </w:r>
            <w:r>
              <w:rPr>
                <w:rFonts w:hint="eastAsia"/>
              </w:rPr>
              <w:t>）页</w:t>
            </w:r>
          </w:p>
        </w:tc>
      </w:tr>
      <w:tr w:rsidR="007B3F92">
        <w:trPr>
          <w:trHeight w:val="750"/>
        </w:trPr>
        <w:tc>
          <w:tcPr>
            <w:tcW w:w="724" w:type="dxa"/>
            <w:tcBorders>
              <w:top w:val="single" w:sz="4" w:space="0" w:color="auto"/>
              <w:left w:val="single" w:sz="4" w:space="0" w:color="auto"/>
              <w:bottom w:val="single" w:sz="4" w:space="0" w:color="auto"/>
              <w:right w:val="single" w:sz="4" w:space="0" w:color="auto"/>
            </w:tcBorders>
            <w:vAlign w:val="center"/>
          </w:tcPr>
          <w:p w:rsidR="007B3F92" w:rsidRDefault="007B3F92"/>
        </w:tc>
        <w:tc>
          <w:tcPr>
            <w:tcW w:w="6237" w:type="dxa"/>
            <w:tcBorders>
              <w:top w:val="single" w:sz="4" w:space="0" w:color="auto"/>
              <w:left w:val="single" w:sz="4" w:space="0" w:color="auto"/>
              <w:bottom w:val="single" w:sz="4" w:space="0" w:color="auto"/>
              <w:right w:val="single" w:sz="4" w:space="0" w:color="auto"/>
            </w:tcBorders>
            <w:vAlign w:val="center"/>
          </w:tcPr>
          <w:p w:rsidR="007B3F92" w:rsidRDefault="007B3F92"/>
        </w:tc>
        <w:tc>
          <w:tcPr>
            <w:tcW w:w="1843" w:type="dxa"/>
            <w:tcBorders>
              <w:top w:val="single" w:sz="4" w:space="0" w:color="auto"/>
              <w:left w:val="nil"/>
              <w:bottom w:val="single" w:sz="4" w:space="0" w:color="auto"/>
              <w:right w:val="single" w:sz="4" w:space="0" w:color="auto"/>
            </w:tcBorders>
            <w:vAlign w:val="center"/>
          </w:tcPr>
          <w:p w:rsidR="007B3F92" w:rsidRDefault="007B3F92">
            <w:pPr>
              <w:jc w:val="center"/>
            </w:pPr>
            <w:r>
              <w:rPr>
                <w:rFonts w:hint="eastAsia"/>
              </w:rPr>
              <w:t>见（</w:t>
            </w:r>
            <w:r>
              <w:rPr>
                <w:rFonts w:hint="eastAsia"/>
              </w:rPr>
              <w:t xml:space="preserve">  </w:t>
            </w:r>
            <w:r>
              <w:rPr>
                <w:rFonts w:hint="eastAsia"/>
              </w:rPr>
              <w:t>）页</w:t>
            </w:r>
          </w:p>
        </w:tc>
      </w:tr>
    </w:tbl>
    <w:p w:rsidR="007B3F92" w:rsidRDefault="007B3F92">
      <w:pPr>
        <w:rPr>
          <w:b/>
        </w:rPr>
      </w:pPr>
      <w:r>
        <w:rPr>
          <w:rFonts w:hint="eastAsia"/>
          <w:b/>
        </w:rPr>
        <w:t>根据评分标准逐条填写。</w:t>
      </w:r>
    </w:p>
    <w:p w:rsidR="007B3F92" w:rsidRDefault="007B3F92"/>
    <w:p w:rsidR="007B3F92" w:rsidRDefault="007B3F92">
      <w:pPr>
        <w:ind w:firstLineChars="2900" w:firstLine="6090"/>
      </w:pPr>
      <w:r>
        <w:rPr>
          <w:rFonts w:hint="eastAsia"/>
        </w:rPr>
        <w:t>投标人名称：</w:t>
      </w:r>
    </w:p>
    <w:p w:rsidR="007B3F92" w:rsidRDefault="007B3F92"/>
    <w:p w:rsidR="007B3F92" w:rsidRDefault="007B3F92">
      <w:pPr>
        <w:ind w:firstLineChars="2900" w:firstLine="6090"/>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7B3F92" w:rsidRDefault="007B3F92"/>
    <w:p w:rsidR="007B3F92" w:rsidRDefault="007B3F92">
      <w:r>
        <w:rPr>
          <w:rFonts w:hint="eastAsia"/>
        </w:rPr>
        <w:t xml:space="preserve"> </w:t>
      </w:r>
    </w:p>
    <w:p w:rsidR="007B3F92" w:rsidRDefault="007B3F92">
      <w:r>
        <w:br w:type="page"/>
      </w:r>
    </w:p>
    <w:p w:rsidR="007B3F92" w:rsidRDefault="007B3F92">
      <w:pPr>
        <w:rPr>
          <w:b/>
        </w:rPr>
      </w:pPr>
      <w:r>
        <w:rPr>
          <w:rFonts w:hint="eastAsia"/>
          <w:b/>
        </w:rPr>
        <w:t>4</w:t>
      </w:r>
      <w:r>
        <w:rPr>
          <w:rFonts w:hint="eastAsia"/>
          <w:b/>
        </w:rPr>
        <w:t>、商务响应表格式：</w:t>
      </w:r>
    </w:p>
    <w:p w:rsidR="007B3F92" w:rsidRDefault="007B3F92">
      <w:pPr>
        <w:spacing w:line="500" w:lineRule="exact"/>
        <w:ind w:firstLineChars="100" w:firstLine="210"/>
        <w:jc w:val="left"/>
        <w:rPr>
          <w:rFonts w:ascii="宋体"/>
          <w:bCs/>
          <w:szCs w:val="21"/>
          <w:lang w:val="zh-CN"/>
        </w:rPr>
      </w:pPr>
    </w:p>
    <w:p w:rsidR="007B3F92" w:rsidRDefault="007B3F92">
      <w:pPr>
        <w:spacing w:line="500" w:lineRule="exact"/>
        <w:ind w:firstLineChars="100" w:firstLine="210"/>
        <w:jc w:val="left"/>
        <w:rPr>
          <w:rFonts w:ascii="宋体"/>
          <w:bCs/>
          <w:szCs w:val="21"/>
          <w:lang w:val="zh-CN"/>
        </w:rPr>
      </w:pPr>
      <w:r>
        <w:rPr>
          <w:rFonts w:ascii="宋体" w:hint="eastAsia"/>
          <w:bCs/>
          <w:szCs w:val="21"/>
          <w:lang w:val="zh-CN"/>
        </w:rPr>
        <w:t>项目名称：</w:t>
      </w:r>
      <w:r>
        <w:rPr>
          <w:rFonts w:ascii="宋体"/>
          <w:bCs/>
          <w:szCs w:val="21"/>
          <w:u w:val="single"/>
          <w:lang w:val="zh-CN"/>
        </w:rPr>
        <w:t xml:space="preserve">                           </w:t>
      </w:r>
      <w:r>
        <w:rPr>
          <w:rFonts w:ascii="宋体"/>
          <w:bCs/>
          <w:szCs w:val="21"/>
          <w:lang w:val="zh-CN"/>
        </w:rPr>
        <w:t xml:space="preserve">  </w:t>
      </w:r>
    </w:p>
    <w:p w:rsidR="007B3F92" w:rsidRDefault="007B3F92">
      <w:pPr>
        <w:ind w:firstLineChars="100" w:firstLine="210"/>
        <w:rPr>
          <w:rFonts w:ascii="宋体" w:hAnsi="宋体"/>
          <w:b/>
          <w:bCs/>
          <w:u w:val="single"/>
        </w:rPr>
      </w:pPr>
      <w:r>
        <w:rPr>
          <w:rFonts w:ascii="宋体" w:hint="eastAsia"/>
          <w:bCs/>
          <w:szCs w:val="21"/>
          <w:lang w:val="zh-CN"/>
        </w:rPr>
        <w:t>项目编号：</w:t>
      </w:r>
      <w:r>
        <w:rPr>
          <w:rFonts w:ascii="宋体"/>
          <w:bCs/>
          <w:szCs w:val="21"/>
          <w:u w:val="single"/>
          <w:lang w:val="zh-CN"/>
        </w:rPr>
        <w:t xml:space="preserve">                     </w:t>
      </w:r>
      <w:r>
        <w:rPr>
          <w:rFonts w:ascii="宋体" w:hint="eastAsia"/>
          <w:bCs/>
          <w:szCs w:val="21"/>
          <w:u w:val="single"/>
          <w:lang w:val="zh-CN"/>
        </w:rPr>
        <w:t xml:space="preserve">  </w:t>
      </w:r>
      <w:r>
        <w:rPr>
          <w:rFonts w:ascii="宋体"/>
          <w:bCs/>
          <w:szCs w:val="21"/>
          <w:u w:val="single"/>
          <w:lang w:val="zh-CN"/>
        </w:rPr>
        <w:t xml:space="preserve">    </w:t>
      </w:r>
      <w:r>
        <w:rPr>
          <w:rFonts w:ascii="宋体" w:hint="eastAsia"/>
          <w:bCs/>
          <w:szCs w:val="21"/>
          <w:u w:val="single"/>
          <w:lang w:val="zh-CN"/>
        </w:rPr>
        <w:t xml:space="preserve"> </w:t>
      </w:r>
    </w:p>
    <w:p w:rsidR="007B3F92" w:rsidRDefault="007B3F92"/>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548"/>
        <w:gridCol w:w="2700"/>
        <w:gridCol w:w="1260"/>
        <w:gridCol w:w="3020"/>
      </w:tblGrid>
      <w:tr w:rsidR="007B3F92">
        <w:trPr>
          <w:trHeight w:val="642"/>
        </w:trPr>
        <w:tc>
          <w:tcPr>
            <w:tcW w:w="1548" w:type="dxa"/>
            <w:tcBorders>
              <w:top w:val="single" w:sz="4" w:space="0" w:color="auto"/>
              <w:left w:val="single" w:sz="4" w:space="0" w:color="auto"/>
              <w:bottom w:val="single" w:sz="4" w:space="0" w:color="auto"/>
              <w:right w:val="single" w:sz="4" w:space="0" w:color="auto"/>
            </w:tcBorders>
            <w:vAlign w:val="center"/>
          </w:tcPr>
          <w:p w:rsidR="007B3F92" w:rsidRDefault="007B3F92">
            <w:pPr>
              <w:jc w:val="center"/>
            </w:pPr>
            <w:r>
              <w:rPr>
                <w:rFonts w:hint="eastAsia"/>
              </w:rPr>
              <w:t>项目</w:t>
            </w:r>
          </w:p>
        </w:tc>
        <w:tc>
          <w:tcPr>
            <w:tcW w:w="2700" w:type="dxa"/>
            <w:tcBorders>
              <w:top w:val="single" w:sz="4" w:space="0" w:color="auto"/>
              <w:left w:val="single" w:sz="4" w:space="0" w:color="auto"/>
              <w:bottom w:val="single" w:sz="4" w:space="0" w:color="auto"/>
              <w:right w:val="single" w:sz="4" w:space="0" w:color="auto"/>
            </w:tcBorders>
            <w:vAlign w:val="center"/>
          </w:tcPr>
          <w:p w:rsidR="007B3F92" w:rsidRDefault="007B3F92">
            <w:pPr>
              <w:jc w:val="center"/>
            </w:pPr>
            <w:r>
              <w:rPr>
                <w:rFonts w:hint="eastAsia"/>
              </w:rPr>
              <w:t>采购文件要求</w:t>
            </w:r>
          </w:p>
        </w:tc>
        <w:tc>
          <w:tcPr>
            <w:tcW w:w="1260" w:type="dxa"/>
            <w:tcBorders>
              <w:top w:val="single" w:sz="4" w:space="0" w:color="auto"/>
              <w:left w:val="single" w:sz="4" w:space="0" w:color="auto"/>
              <w:bottom w:val="single" w:sz="4" w:space="0" w:color="auto"/>
              <w:right w:val="single" w:sz="4" w:space="0" w:color="auto"/>
            </w:tcBorders>
            <w:vAlign w:val="center"/>
          </w:tcPr>
          <w:p w:rsidR="007B3F92" w:rsidRDefault="007B3F92">
            <w:pPr>
              <w:jc w:val="center"/>
            </w:pPr>
            <w:r>
              <w:rPr>
                <w:rFonts w:hint="eastAsia"/>
              </w:rPr>
              <w:t>是否响应</w:t>
            </w:r>
          </w:p>
        </w:tc>
        <w:tc>
          <w:tcPr>
            <w:tcW w:w="3020" w:type="dxa"/>
            <w:tcBorders>
              <w:top w:val="single" w:sz="4" w:space="0" w:color="auto"/>
              <w:left w:val="single" w:sz="4" w:space="0" w:color="auto"/>
              <w:bottom w:val="single" w:sz="4" w:space="0" w:color="auto"/>
              <w:right w:val="single" w:sz="4" w:space="0" w:color="auto"/>
            </w:tcBorders>
            <w:vAlign w:val="center"/>
          </w:tcPr>
          <w:p w:rsidR="007B3F92" w:rsidRDefault="007B3F92">
            <w:pPr>
              <w:jc w:val="center"/>
            </w:pPr>
            <w:r>
              <w:rPr>
                <w:rFonts w:hint="eastAsia"/>
              </w:rPr>
              <w:t>投标人的承诺或说明</w:t>
            </w:r>
          </w:p>
        </w:tc>
      </w:tr>
      <w:tr w:rsidR="007B3F92">
        <w:trPr>
          <w:trHeight w:val="918"/>
        </w:trPr>
        <w:tc>
          <w:tcPr>
            <w:tcW w:w="1548" w:type="dxa"/>
            <w:tcBorders>
              <w:top w:val="single" w:sz="4" w:space="0" w:color="auto"/>
              <w:left w:val="single" w:sz="4" w:space="0" w:color="auto"/>
              <w:bottom w:val="single" w:sz="4" w:space="0" w:color="auto"/>
              <w:right w:val="single" w:sz="4" w:space="0" w:color="auto"/>
            </w:tcBorders>
            <w:vAlign w:val="center"/>
          </w:tcPr>
          <w:p w:rsidR="007B3F92" w:rsidRDefault="007B3F92">
            <w:pPr>
              <w:jc w:val="center"/>
            </w:pPr>
          </w:p>
        </w:tc>
        <w:tc>
          <w:tcPr>
            <w:tcW w:w="2700" w:type="dxa"/>
            <w:tcBorders>
              <w:top w:val="single" w:sz="4" w:space="0" w:color="auto"/>
              <w:left w:val="single" w:sz="4" w:space="0" w:color="auto"/>
              <w:bottom w:val="single" w:sz="4" w:space="0" w:color="auto"/>
              <w:right w:val="single" w:sz="4" w:space="0" w:color="auto"/>
            </w:tcBorders>
            <w:vAlign w:val="center"/>
          </w:tcPr>
          <w:p w:rsidR="007B3F92" w:rsidRDefault="007B3F92">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7B3F92" w:rsidRDefault="007B3F92">
            <w:pPr>
              <w:jc w:val="center"/>
            </w:pPr>
          </w:p>
        </w:tc>
        <w:tc>
          <w:tcPr>
            <w:tcW w:w="3020" w:type="dxa"/>
            <w:tcBorders>
              <w:top w:val="single" w:sz="4" w:space="0" w:color="auto"/>
              <w:left w:val="single" w:sz="4" w:space="0" w:color="auto"/>
              <w:bottom w:val="single" w:sz="4" w:space="0" w:color="auto"/>
              <w:right w:val="single" w:sz="4" w:space="0" w:color="auto"/>
            </w:tcBorders>
            <w:vAlign w:val="center"/>
          </w:tcPr>
          <w:p w:rsidR="007B3F92" w:rsidRDefault="007B3F92">
            <w:pPr>
              <w:jc w:val="center"/>
            </w:pPr>
          </w:p>
        </w:tc>
      </w:tr>
      <w:tr w:rsidR="007B3F92">
        <w:trPr>
          <w:trHeight w:val="832"/>
        </w:trPr>
        <w:tc>
          <w:tcPr>
            <w:tcW w:w="1548" w:type="dxa"/>
            <w:tcBorders>
              <w:top w:val="single" w:sz="4" w:space="0" w:color="auto"/>
              <w:left w:val="single" w:sz="4" w:space="0" w:color="auto"/>
              <w:bottom w:val="single" w:sz="4" w:space="0" w:color="auto"/>
              <w:right w:val="single" w:sz="4" w:space="0" w:color="auto"/>
            </w:tcBorders>
            <w:vAlign w:val="center"/>
          </w:tcPr>
          <w:p w:rsidR="007B3F92" w:rsidRDefault="007B3F92">
            <w:pPr>
              <w:jc w:val="center"/>
            </w:pPr>
          </w:p>
        </w:tc>
        <w:tc>
          <w:tcPr>
            <w:tcW w:w="2700" w:type="dxa"/>
            <w:tcBorders>
              <w:top w:val="single" w:sz="4" w:space="0" w:color="auto"/>
              <w:left w:val="single" w:sz="4" w:space="0" w:color="auto"/>
              <w:bottom w:val="single" w:sz="4" w:space="0" w:color="auto"/>
              <w:right w:val="single" w:sz="4" w:space="0" w:color="auto"/>
            </w:tcBorders>
            <w:vAlign w:val="center"/>
          </w:tcPr>
          <w:p w:rsidR="007B3F92" w:rsidRDefault="007B3F92">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7B3F92" w:rsidRDefault="007B3F92">
            <w:pPr>
              <w:jc w:val="center"/>
            </w:pPr>
          </w:p>
        </w:tc>
        <w:tc>
          <w:tcPr>
            <w:tcW w:w="3020" w:type="dxa"/>
            <w:tcBorders>
              <w:top w:val="single" w:sz="4" w:space="0" w:color="auto"/>
              <w:left w:val="single" w:sz="4" w:space="0" w:color="auto"/>
              <w:bottom w:val="single" w:sz="4" w:space="0" w:color="auto"/>
              <w:right w:val="single" w:sz="4" w:space="0" w:color="auto"/>
            </w:tcBorders>
            <w:vAlign w:val="center"/>
          </w:tcPr>
          <w:p w:rsidR="007B3F92" w:rsidRDefault="007B3F92">
            <w:pPr>
              <w:jc w:val="center"/>
            </w:pPr>
          </w:p>
        </w:tc>
      </w:tr>
      <w:tr w:rsidR="007B3F92">
        <w:trPr>
          <w:trHeight w:val="938"/>
        </w:trPr>
        <w:tc>
          <w:tcPr>
            <w:tcW w:w="1548" w:type="dxa"/>
            <w:tcBorders>
              <w:top w:val="single" w:sz="4" w:space="0" w:color="auto"/>
              <w:left w:val="single" w:sz="4" w:space="0" w:color="auto"/>
              <w:bottom w:val="single" w:sz="4" w:space="0" w:color="auto"/>
              <w:right w:val="single" w:sz="4" w:space="0" w:color="auto"/>
            </w:tcBorders>
            <w:vAlign w:val="center"/>
          </w:tcPr>
          <w:p w:rsidR="007B3F92" w:rsidRDefault="007B3F92">
            <w:pPr>
              <w:jc w:val="center"/>
            </w:pPr>
          </w:p>
        </w:tc>
        <w:tc>
          <w:tcPr>
            <w:tcW w:w="2700" w:type="dxa"/>
            <w:tcBorders>
              <w:top w:val="single" w:sz="4" w:space="0" w:color="auto"/>
              <w:left w:val="single" w:sz="4" w:space="0" w:color="auto"/>
              <w:bottom w:val="single" w:sz="4" w:space="0" w:color="auto"/>
              <w:right w:val="single" w:sz="4" w:space="0" w:color="auto"/>
            </w:tcBorders>
            <w:vAlign w:val="center"/>
          </w:tcPr>
          <w:p w:rsidR="007B3F92" w:rsidRDefault="007B3F92">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7B3F92" w:rsidRDefault="007B3F92">
            <w:pPr>
              <w:jc w:val="center"/>
            </w:pPr>
          </w:p>
        </w:tc>
        <w:tc>
          <w:tcPr>
            <w:tcW w:w="3020" w:type="dxa"/>
            <w:tcBorders>
              <w:top w:val="single" w:sz="4" w:space="0" w:color="auto"/>
              <w:left w:val="single" w:sz="4" w:space="0" w:color="auto"/>
              <w:bottom w:val="single" w:sz="4" w:space="0" w:color="auto"/>
              <w:right w:val="single" w:sz="4" w:space="0" w:color="auto"/>
            </w:tcBorders>
            <w:vAlign w:val="center"/>
          </w:tcPr>
          <w:p w:rsidR="007B3F92" w:rsidRDefault="007B3F92">
            <w:pPr>
              <w:jc w:val="center"/>
            </w:pPr>
          </w:p>
        </w:tc>
      </w:tr>
      <w:tr w:rsidR="007B3F92">
        <w:trPr>
          <w:trHeight w:val="820"/>
        </w:trPr>
        <w:tc>
          <w:tcPr>
            <w:tcW w:w="1548" w:type="dxa"/>
            <w:tcBorders>
              <w:top w:val="single" w:sz="4" w:space="0" w:color="auto"/>
              <w:left w:val="single" w:sz="4" w:space="0" w:color="auto"/>
              <w:bottom w:val="single" w:sz="4" w:space="0" w:color="auto"/>
              <w:right w:val="single" w:sz="4" w:space="0" w:color="auto"/>
            </w:tcBorders>
            <w:vAlign w:val="center"/>
          </w:tcPr>
          <w:p w:rsidR="007B3F92" w:rsidRDefault="007B3F92">
            <w:pPr>
              <w:jc w:val="center"/>
            </w:pPr>
          </w:p>
        </w:tc>
        <w:tc>
          <w:tcPr>
            <w:tcW w:w="2700" w:type="dxa"/>
            <w:tcBorders>
              <w:top w:val="single" w:sz="4" w:space="0" w:color="auto"/>
              <w:left w:val="single" w:sz="4" w:space="0" w:color="auto"/>
              <w:bottom w:val="single" w:sz="4" w:space="0" w:color="auto"/>
              <w:right w:val="single" w:sz="4" w:space="0" w:color="auto"/>
            </w:tcBorders>
            <w:vAlign w:val="center"/>
          </w:tcPr>
          <w:p w:rsidR="007B3F92" w:rsidRDefault="007B3F92">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7B3F92" w:rsidRDefault="007B3F92">
            <w:pPr>
              <w:jc w:val="center"/>
            </w:pPr>
          </w:p>
        </w:tc>
        <w:tc>
          <w:tcPr>
            <w:tcW w:w="3020" w:type="dxa"/>
            <w:tcBorders>
              <w:top w:val="single" w:sz="4" w:space="0" w:color="auto"/>
              <w:left w:val="single" w:sz="4" w:space="0" w:color="auto"/>
              <w:bottom w:val="single" w:sz="4" w:space="0" w:color="auto"/>
              <w:right w:val="single" w:sz="4" w:space="0" w:color="auto"/>
            </w:tcBorders>
            <w:vAlign w:val="center"/>
          </w:tcPr>
          <w:p w:rsidR="007B3F92" w:rsidRDefault="007B3F92">
            <w:pPr>
              <w:jc w:val="center"/>
            </w:pPr>
          </w:p>
        </w:tc>
      </w:tr>
    </w:tbl>
    <w:p w:rsidR="007B3F92" w:rsidRDefault="007B3F92">
      <w:r>
        <w:rPr>
          <w:rFonts w:hint="eastAsia"/>
        </w:rPr>
        <w:t>按第三章商务条款要求逐项填写</w:t>
      </w:r>
    </w:p>
    <w:p w:rsidR="007B3F92" w:rsidRDefault="007B3F92"/>
    <w:p w:rsidR="007B3F92" w:rsidRDefault="007B3F92">
      <w:pPr>
        <w:spacing w:line="360" w:lineRule="auto"/>
        <w:ind w:firstLineChars="1950" w:firstLine="4095"/>
      </w:pPr>
      <w:r>
        <w:rPr>
          <w:rFonts w:hint="eastAsia"/>
        </w:rPr>
        <w:t>法定代表人或授权代表签名：</w:t>
      </w:r>
      <w:r>
        <w:rPr>
          <w:rFonts w:hint="eastAsia"/>
        </w:rPr>
        <w:t xml:space="preserve">        </w:t>
      </w:r>
    </w:p>
    <w:p w:rsidR="007B3F92" w:rsidRDefault="007B3F92">
      <w:pPr>
        <w:spacing w:line="360" w:lineRule="auto"/>
        <w:ind w:firstLineChars="2600" w:firstLine="5460"/>
      </w:pPr>
      <w:r>
        <w:rPr>
          <w:rFonts w:hint="eastAsia"/>
        </w:rPr>
        <w:t>投标人盖章：</w:t>
      </w:r>
      <w:r>
        <w:rPr>
          <w:rFonts w:hint="eastAsia"/>
        </w:rPr>
        <w:t xml:space="preserve">         </w:t>
      </w:r>
    </w:p>
    <w:p w:rsidR="007B3F92" w:rsidRDefault="007B3F92">
      <w:pPr>
        <w:spacing w:line="360" w:lineRule="auto"/>
        <w:ind w:firstLineChars="2800" w:firstLine="5880"/>
      </w:pPr>
      <w:r>
        <w:rPr>
          <w:rFonts w:hint="eastAsia"/>
        </w:rPr>
        <w:t>日</w:t>
      </w:r>
      <w:r>
        <w:rPr>
          <w:rFonts w:hint="eastAsia"/>
        </w:rPr>
        <w:t xml:space="preserve">  </w:t>
      </w:r>
      <w:r>
        <w:rPr>
          <w:rFonts w:hint="eastAsia"/>
        </w:rPr>
        <w:t>期：</w:t>
      </w:r>
      <w:r>
        <w:rPr>
          <w:rFonts w:hint="eastAsia"/>
        </w:rPr>
        <w:t xml:space="preserve">        </w:t>
      </w:r>
    </w:p>
    <w:p w:rsidR="007B3F92" w:rsidRDefault="007B3F92"/>
    <w:p w:rsidR="007B3F92" w:rsidRDefault="007B3F92"/>
    <w:p w:rsidR="007B3F92" w:rsidRDefault="007B3F92"/>
    <w:p w:rsidR="007B3F92" w:rsidRDefault="007B3F92"/>
    <w:p w:rsidR="007B3F92" w:rsidRDefault="007B3F92">
      <w:r>
        <w:br w:type="page"/>
      </w:r>
    </w:p>
    <w:p w:rsidR="007B3F92" w:rsidRDefault="007B3F92">
      <w:pPr>
        <w:rPr>
          <w:b/>
        </w:rPr>
      </w:pPr>
      <w:r>
        <w:rPr>
          <w:rFonts w:hint="eastAsia"/>
          <w:b/>
        </w:rPr>
        <w:t>5</w:t>
      </w:r>
      <w:r>
        <w:rPr>
          <w:rFonts w:hint="eastAsia"/>
          <w:b/>
        </w:rPr>
        <w:t>、投标人资格声明函</w:t>
      </w:r>
    </w:p>
    <w:p w:rsidR="007B3F92" w:rsidRDefault="007B3F92">
      <w:pPr>
        <w:jc w:val="center"/>
        <w:outlineLvl w:val="2"/>
        <w:rPr>
          <w:rFonts w:ascii="宋体" w:hAnsi="宋体"/>
          <w:b/>
          <w:sz w:val="28"/>
          <w:szCs w:val="28"/>
        </w:rPr>
      </w:pPr>
      <w:bookmarkStart w:id="80" w:name="_Toc275865606"/>
    </w:p>
    <w:p w:rsidR="007B3F92" w:rsidRDefault="007B3F92">
      <w:pPr>
        <w:jc w:val="center"/>
        <w:rPr>
          <w:b/>
        </w:rPr>
      </w:pPr>
      <w:r>
        <w:rPr>
          <w:rFonts w:hint="eastAsia"/>
          <w:b/>
        </w:rPr>
        <w:t>投标人资格声明函</w:t>
      </w:r>
      <w:bookmarkEnd w:id="80"/>
    </w:p>
    <w:p w:rsidR="007B3F92" w:rsidRDefault="007B3F92">
      <w:pPr>
        <w:rPr>
          <w:rFonts w:ascii="宋体" w:hAnsi="宋体"/>
          <w:b/>
        </w:rPr>
      </w:pPr>
    </w:p>
    <w:p w:rsidR="007B3F92" w:rsidRDefault="007B3F92">
      <w:pPr>
        <w:rPr>
          <w:rFonts w:ascii="宋体" w:hAnsi="宋体"/>
          <w:b/>
        </w:rPr>
      </w:pPr>
      <w:r>
        <w:rPr>
          <w:rFonts w:ascii="宋体" w:hAnsi="宋体" w:hint="eastAsia"/>
          <w:b/>
        </w:rPr>
        <w:t>宁波建兴招标有限公司/</w:t>
      </w:r>
      <w:r w:rsidR="006567BE">
        <w:rPr>
          <w:rFonts w:ascii="宋体" w:hAnsi="宋体" w:hint="eastAsia"/>
          <w:b/>
        </w:rPr>
        <w:t>宁海县环境卫生指导中心</w:t>
      </w:r>
      <w:r>
        <w:rPr>
          <w:rFonts w:ascii="宋体" w:hAnsi="宋体" w:hint="eastAsia"/>
          <w:b/>
        </w:rPr>
        <w:t>：</w:t>
      </w:r>
    </w:p>
    <w:p w:rsidR="007B3F92" w:rsidRDefault="007B3F92" w:rsidP="00CC0824">
      <w:pPr>
        <w:snapToGrid w:val="0"/>
        <w:spacing w:beforeLines="50" w:line="360" w:lineRule="auto"/>
        <w:ind w:firstLineChars="202" w:firstLine="424"/>
        <w:rPr>
          <w:rFonts w:ascii="宋体" w:hAnsi="宋体"/>
        </w:rPr>
      </w:pPr>
      <w:r>
        <w:rPr>
          <w:rFonts w:ascii="宋体" w:hAnsi="宋体" w:hint="eastAsia"/>
        </w:rPr>
        <w:t>关于你公司</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日发布</w:t>
      </w:r>
      <w:r>
        <w:rPr>
          <w:rFonts w:ascii="宋体" w:hAnsi="宋体"/>
          <w:u w:val="single"/>
        </w:rPr>
        <w:t xml:space="preserve">  </w:t>
      </w:r>
      <w:r>
        <w:rPr>
          <w:rFonts w:ascii="宋体" w:hAnsi="宋体" w:hint="eastAsia"/>
          <w:kern w:val="28"/>
          <w:u w:val="single"/>
        </w:rPr>
        <w:t xml:space="preserve">                                 </w:t>
      </w:r>
      <w:r>
        <w:rPr>
          <w:rFonts w:ascii="宋体" w:hAnsi="宋体"/>
          <w:u w:val="single"/>
        </w:rPr>
        <w:t xml:space="preserve">  </w:t>
      </w:r>
      <w:r>
        <w:rPr>
          <w:rFonts w:ascii="宋体" w:hAnsi="宋体" w:hint="eastAsia"/>
        </w:rPr>
        <w:t>项目（项目编号：</w:t>
      </w:r>
      <w:r>
        <w:rPr>
          <w:rFonts w:ascii="宋体" w:hAnsi="宋体" w:hint="eastAsia"/>
          <w:u w:val="single"/>
        </w:rPr>
        <w:t xml:space="preserve">                   </w:t>
      </w:r>
      <w:r>
        <w:rPr>
          <w:rFonts w:ascii="宋体" w:hAnsi="宋体" w:hint="eastAsia"/>
        </w:rPr>
        <w:t>）的采购公告，本公司（企业）愿意参加投标，并声明：</w:t>
      </w:r>
    </w:p>
    <w:p w:rsidR="007B3F92" w:rsidRDefault="007B3F92">
      <w:pPr>
        <w:snapToGrid w:val="0"/>
        <w:spacing w:line="360" w:lineRule="auto"/>
        <w:ind w:firstLineChars="202" w:firstLine="424"/>
        <w:rPr>
          <w:rFonts w:ascii="宋体" w:hAnsi="宋体"/>
        </w:rPr>
      </w:pPr>
      <w:r>
        <w:rPr>
          <w:rFonts w:ascii="宋体" w:hAnsi="宋体" w:hint="eastAsia"/>
        </w:rPr>
        <w:t>本公司（企业）具备</w:t>
      </w:r>
      <w:r>
        <w:rPr>
          <w:rFonts w:ascii="宋体" w:hAnsi="宋体" w:hint="eastAsia"/>
          <w:bCs/>
          <w:szCs w:val="21"/>
        </w:rPr>
        <w:t>《中华人民共和国政府采购法》第二十二条第一款资格条件，</w:t>
      </w:r>
      <w:r>
        <w:rPr>
          <w:rFonts w:ascii="宋体" w:hAnsi="宋体" w:hint="eastAsia"/>
        </w:rPr>
        <w:t>并已清楚采购文件的要求及有关文件规定。</w:t>
      </w:r>
    </w:p>
    <w:p w:rsidR="007B3F92" w:rsidRDefault="007B3F92">
      <w:pPr>
        <w:snapToGrid w:val="0"/>
        <w:spacing w:line="360" w:lineRule="auto"/>
        <w:ind w:firstLineChars="202" w:firstLine="424"/>
        <w:rPr>
          <w:rFonts w:ascii="宋体" w:hAnsi="宋体"/>
        </w:rPr>
      </w:pPr>
      <w:r>
        <w:rPr>
          <w:rFonts w:ascii="宋体" w:hAnsi="宋体" w:hint="eastAsia"/>
        </w:rPr>
        <w:t>本公司（企业）的法定代表人或单位负责人与招标采购单位不存在管理、控股、隶属关系。</w:t>
      </w:r>
    </w:p>
    <w:p w:rsidR="007B3F92" w:rsidRDefault="007B3F92">
      <w:pPr>
        <w:snapToGrid w:val="0"/>
        <w:spacing w:line="360" w:lineRule="auto"/>
        <w:ind w:firstLineChars="202" w:firstLine="424"/>
        <w:rPr>
          <w:rFonts w:ascii="宋体" w:hAnsi="宋体"/>
        </w:rPr>
      </w:pPr>
      <w:r>
        <w:rPr>
          <w:rFonts w:ascii="宋体" w:hAnsi="宋体" w:hint="eastAsia"/>
        </w:rPr>
        <w:t>根据《中华人民共和国政府采购法实施条例》的规定，本公司（企业）如为本采购项目提供整体设计、规范编制或者项目管理、监理、检测等服务的供应商，不得再参加该采购项目的其他采购活动。否则，由此所造成的损失、不良后果及法律责任，一律由我公司（企业）承担。</w:t>
      </w:r>
    </w:p>
    <w:p w:rsidR="007B3F92" w:rsidRDefault="007B3F92" w:rsidP="00C17A31">
      <w:pPr>
        <w:snapToGrid w:val="0"/>
        <w:spacing w:line="360" w:lineRule="auto"/>
        <w:ind w:firstLineChars="202" w:firstLine="426"/>
        <w:rPr>
          <w:rFonts w:ascii="宋体" w:hAnsi="宋体"/>
        </w:rPr>
      </w:pPr>
      <w:r>
        <w:rPr>
          <w:rFonts w:ascii="宋体" w:hAnsi="宋体" w:hint="eastAsia"/>
          <w:b/>
        </w:rPr>
        <w:t>本公司（企业）</w:t>
      </w:r>
      <w:r>
        <w:rPr>
          <w:rFonts w:ascii="宋体" w:hAnsi="宋体"/>
          <w:b/>
        </w:rPr>
        <w:t>具有履行合同所必需的设备和专业技术能力</w:t>
      </w:r>
      <w:r>
        <w:rPr>
          <w:rFonts w:ascii="宋体" w:hAnsi="宋体" w:hint="eastAsia"/>
          <w:b/>
        </w:rPr>
        <w:t>，且本公司（企业）参加政府采购活动前</w:t>
      </w:r>
      <w:r>
        <w:rPr>
          <w:rFonts w:ascii="宋体" w:hAnsi="宋体"/>
          <w:b/>
        </w:rPr>
        <w:t>3</w:t>
      </w:r>
      <w:r>
        <w:rPr>
          <w:rFonts w:ascii="宋体" w:hAnsi="宋体" w:hint="eastAsia"/>
          <w:b/>
        </w:rPr>
        <w:t>年内在经营活动中没有重大违法记录。</w:t>
      </w:r>
      <w:r>
        <w:rPr>
          <w:rFonts w:ascii="宋体" w:hAnsi="宋体" w:hint="eastAsia"/>
        </w:rPr>
        <w:t>否则，由此所造成的损失、不良后果及法律责任，一律由我公司（企业）承担。</w:t>
      </w:r>
    </w:p>
    <w:p w:rsidR="007B3F92" w:rsidRDefault="007B3F92">
      <w:pPr>
        <w:snapToGrid w:val="0"/>
        <w:spacing w:line="360" w:lineRule="auto"/>
        <w:ind w:firstLineChars="202" w:firstLine="424"/>
        <w:rPr>
          <w:rFonts w:ascii="宋体" w:hAnsi="宋体"/>
        </w:rPr>
      </w:pPr>
      <w:r>
        <w:rPr>
          <w:rFonts w:ascii="宋体" w:hAnsi="宋体" w:hint="eastAsia"/>
        </w:rPr>
        <w:t>本次招标采购活动中，如有违法、违规、弄虚作假行为，所造成的损失、不良后果及法律责任，一律由我公司（企业）承担。</w:t>
      </w:r>
    </w:p>
    <w:p w:rsidR="007B3F92" w:rsidRDefault="007B3F92">
      <w:pPr>
        <w:spacing w:line="360" w:lineRule="auto"/>
        <w:ind w:firstLine="420"/>
        <w:rPr>
          <w:rFonts w:ascii="宋体" w:hAnsi="宋体"/>
          <w:b/>
        </w:rPr>
      </w:pPr>
      <w:r>
        <w:rPr>
          <w:rFonts w:ascii="宋体" w:hAnsi="宋体" w:hint="eastAsia"/>
          <w:b/>
        </w:rPr>
        <w:t>特此声明！</w:t>
      </w:r>
    </w:p>
    <w:p w:rsidR="007B3F92" w:rsidRDefault="007B3F92">
      <w:pPr>
        <w:adjustRightInd w:val="0"/>
        <w:snapToGrid w:val="0"/>
        <w:spacing w:line="360" w:lineRule="auto"/>
        <w:ind w:left="425"/>
        <w:rPr>
          <w:rFonts w:ascii="宋体" w:hAnsi="宋体"/>
          <w:spacing w:val="4"/>
        </w:rPr>
      </w:pPr>
    </w:p>
    <w:p w:rsidR="007B3F92" w:rsidRDefault="007B3F92">
      <w:pPr>
        <w:spacing w:line="360" w:lineRule="auto"/>
        <w:ind w:right="420" w:firstLineChars="1500" w:firstLine="3150"/>
      </w:pPr>
      <w:r>
        <w:rPr>
          <w:rFonts w:hint="eastAsia"/>
        </w:rPr>
        <w:t>法定代表人或授权代表签名：</w:t>
      </w:r>
      <w:r>
        <w:rPr>
          <w:rFonts w:hint="eastAsia"/>
        </w:rPr>
        <w:t xml:space="preserve">     </w:t>
      </w:r>
    </w:p>
    <w:p w:rsidR="007B3F92" w:rsidRDefault="007B3F92">
      <w:pPr>
        <w:spacing w:line="360" w:lineRule="auto"/>
        <w:ind w:right="420" w:firstLineChars="1500" w:firstLine="3150"/>
      </w:pPr>
      <w:r>
        <w:rPr>
          <w:rFonts w:hint="eastAsia"/>
        </w:rPr>
        <w:t>投标人公章：</w:t>
      </w:r>
      <w:r>
        <w:rPr>
          <w:rFonts w:hint="eastAsia"/>
        </w:rPr>
        <w:t xml:space="preserve">                               </w:t>
      </w:r>
    </w:p>
    <w:p w:rsidR="007B3F92" w:rsidRDefault="007B3F92">
      <w:pPr>
        <w:spacing w:line="360" w:lineRule="auto"/>
        <w:ind w:right="420" w:firstLineChars="1450" w:firstLine="3045"/>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7B3F92" w:rsidRDefault="007B3F92">
      <w:pPr>
        <w:spacing w:line="360" w:lineRule="auto"/>
      </w:pPr>
    </w:p>
    <w:p w:rsidR="007B3F92" w:rsidRDefault="007B3F92">
      <w:pPr>
        <w:adjustRightInd w:val="0"/>
        <w:snapToGrid w:val="0"/>
        <w:spacing w:line="360" w:lineRule="auto"/>
        <w:rPr>
          <w:rFonts w:ascii="宋体" w:hAnsi="宋体"/>
          <w:spacing w:val="4"/>
          <w:u w:val="single"/>
        </w:rPr>
      </w:pPr>
    </w:p>
    <w:p w:rsidR="007B3F92" w:rsidRDefault="007B3F92">
      <w:pPr>
        <w:rPr>
          <w:b/>
        </w:rPr>
      </w:pPr>
      <w:r>
        <w:br w:type="page"/>
      </w:r>
      <w:r>
        <w:rPr>
          <w:rFonts w:hint="eastAsia"/>
          <w:b/>
        </w:rPr>
        <w:t>6</w:t>
      </w:r>
      <w:r>
        <w:rPr>
          <w:rFonts w:hint="eastAsia"/>
          <w:b/>
        </w:rPr>
        <w:t>、法定代表人身份证明及授权委托书格式：</w:t>
      </w:r>
    </w:p>
    <w:p w:rsidR="007B3F92" w:rsidRDefault="007B3F92"/>
    <w:p w:rsidR="007B3F92" w:rsidRDefault="007B3F92"/>
    <w:p w:rsidR="007B3F92" w:rsidRDefault="007B3F92">
      <w:pPr>
        <w:jc w:val="center"/>
        <w:rPr>
          <w:b/>
          <w:sz w:val="32"/>
          <w:szCs w:val="32"/>
        </w:rPr>
      </w:pPr>
      <w:r>
        <w:rPr>
          <w:rFonts w:hint="eastAsia"/>
          <w:b/>
          <w:sz w:val="32"/>
          <w:szCs w:val="32"/>
        </w:rPr>
        <w:t>法定代表人身份证明</w:t>
      </w:r>
    </w:p>
    <w:p w:rsidR="007B3F92" w:rsidRDefault="007B3F92">
      <w:pPr>
        <w:spacing w:line="480" w:lineRule="auto"/>
        <w:jc w:val="center"/>
        <w:rPr>
          <w:rFonts w:ascii="宋体" w:hAnsi="宋体"/>
          <w:b/>
          <w:sz w:val="24"/>
        </w:rPr>
      </w:pPr>
      <w:r>
        <w:rPr>
          <w:rFonts w:ascii="宋体" w:hAnsi="宋体" w:hint="eastAsia"/>
          <w:bCs/>
          <w:sz w:val="24"/>
        </w:rPr>
        <w:t>（法定代表人不来投标的，此表不用）</w:t>
      </w:r>
    </w:p>
    <w:p w:rsidR="007B3F92" w:rsidRDefault="007B3F92">
      <w:pPr>
        <w:spacing w:line="480" w:lineRule="auto"/>
        <w:ind w:firstLineChars="200" w:firstLine="420"/>
        <w:rPr>
          <w:rFonts w:ascii="宋体" w:hAnsi="宋体"/>
          <w:szCs w:val="21"/>
        </w:rPr>
      </w:pPr>
      <w:r>
        <w:rPr>
          <w:rFonts w:ascii="宋体" w:hAnsi="宋体" w:hint="eastAsia"/>
          <w:szCs w:val="21"/>
        </w:rPr>
        <w:t>供应商名称：</w:t>
      </w:r>
      <w:r>
        <w:rPr>
          <w:rFonts w:ascii="宋体" w:hAnsi="宋体" w:hint="eastAsia"/>
          <w:szCs w:val="21"/>
          <w:u w:val="single"/>
        </w:rPr>
        <w:t xml:space="preserve">                                      </w:t>
      </w:r>
    </w:p>
    <w:p w:rsidR="007B3F92" w:rsidRDefault="007B3F92">
      <w:pPr>
        <w:spacing w:line="480" w:lineRule="auto"/>
        <w:ind w:firstLineChars="200" w:firstLine="420"/>
        <w:rPr>
          <w:rFonts w:ascii="宋体" w:hAnsi="宋体"/>
          <w:szCs w:val="21"/>
        </w:rPr>
      </w:pPr>
      <w:r>
        <w:rPr>
          <w:rFonts w:ascii="宋体" w:hAnsi="宋体" w:hint="eastAsia"/>
          <w:szCs w:val="21"/>
        </w:rPr>
        <w:t>单位性质：</w:t>
      </w:r>
      <w:r>
        <w:rPr>
          <w:rFonts w:ascii="宋体" w:hAnsi="宋体" w:hint="eastAsia"/>
          <w:szCs w:val="21"/>
          <w:u w:val="single"/>
        </w:rPr>
        <w:t xml:space="preserve">                                         </w:t>
      </w:r>
      <w:r>
        <w:rPr>
          <w:rFonts w:ascii="宋体" w:hAnsi="宋体" w:hint="eastAsia"/>
          <w:szCs w:val="21"/>
        </w:rPr>
        <w:t xml:space="preserve"> </w:t>
      </w:r>
    </w:p>
    <w:p w:rsidR="007B3F92" w:rsidRDefault="007B3F92">
      <w:pPr>
        <w:spacing w:line="480" w:lineRule="auto"/>
        <w:ind w:firstLineChars="200" w:firstLine="420"/>
        <w:rPr>
          <w:rFonts w:ascii="宋体" w:hAnsi="宋体"/>
          <w:szCs w:val="21"/>
        </w:rPr>
      </w:pPr>
      <w:r>
        <w:rPr>
          <w:rFonts w:ascii="宋体" w:hAnsi="宋体" w:hint="eastAsia"/>
          <w:szCs w:val="21"/>
        </w:rPr>
        <w:t>地址：</w:t>
      </w:r>
      <w:r>
        <w:rPr>
          <w:rFonts w:ascii="宋体" w:hAnsi="宋体" w:hint="eastAsia"/>
          <w:szCs w:val="21"/>
          <w:u w:val="single"/>
        </w:rPr>
        <w:t xml:space="preserve">                                              </w:t>
      </w:r>
    </w:p>
    <w:p w:rsidR="007B3F92" w:rsidRDefault="007B3F92">
      <w:pPr>
        <w:spacing w:line="480" w:lineRule="auto"/>
        <w:ind w:firstLineChars="200" w:firstLine="420"/>
        <w:rPr>
          <w:rFonts w:ascii="宋体" w:hAnsi="宋体"/>
          <w:szCs w:val="21"/>
        </w:rPr>
      </w:pPr>
      <w:r>
        <w:rPr>
          <w:rFonts w:ascii="宋体" w:hAnsi="宋体" w:hint="eastAsia"/>
          <w:szCs w:val="21"/>
        </w:rPr>
        <w:t>成立时间：</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7B3F92" w:rsidRDefault="007B3F92">
      <w:pPr>
        <w:spacing w:line="480" w:lineRule="auto"/>
        <w:ind w:firstLineChars="200" w:firstLine="420"/>
        <w:rPr>
          <w:rFonts w:ascii="宋体" w:hAnsi="宋体"/>
          <w:szCs w:val="21"/>
        </w:rPr>
      </w:pPr>
      <w:r>
        <w:rPr>
          <w:rFonts w:ascii="宋体" w:hAnsi="宋体" w:hint="eastAsia"/>
          <w:szCs w:val="21"/>
        </w:rPr>
        <w:t>经营期限：</w:t>
      </w:r>
      <w:r>
        <w:rPr>
          <w:rFonts w:ascii="宋体" w:hAnsi="宋体" w:hint="eastAsia"/>
          <w:szCs w:val="21"/>
          <w:u w:val="single"/>
        </w:rPr>
        <w:t xml:space="preserve">                                </w:t>
      </w:r>
      <w:r>
        <w:rPr>
          <w:rFonts w:ascii="宋体" w:hAnsi="宋体" w:hint="eastAsia"/>
          <w:szCs w:val="21"/>
        </w:rPr>
        <w:t xml:space="preserve"> </w:t>
      </w:r>
    </w:p>
    <w:p w:rsidR="007B3F92" w:rsidRDefault="007B3F92">
      <w:pPr>
        <w:spacing w:line="480" w:lineRule="auto"/>
        <w:ind w:firstLineChars="200" w:firstLine="420"/>
        <w:rPr>
          <w:rFonts w:ascii="宋体" w:hAnsi="宋体"/>
          <w:szCs w:val="21"/>
        </w:rPr>
      </w:pPr>
      <w:r>
        <w:rPr>
          <w:rFonts w:ascii="宋体" w:hAnsi="宋体" w:hint="eastAsia"/>
          <w:szCs w:val="21"/>
        </w:rPr>
        <w:t>姓名：</w:t>
      </w:r>
      <w:r>
        <w:rPr>
          <w:rFonts w:ascii="宋体" w:hAnsi="宋体" w:hint="eastAsia"/>
          <w:szCs w:val="21"/>
          <w:u w:val="single"/>
        </w:rPr>
        <w:t xml:space="preserve">       </w:t>
      </w:r>
      <w:r>
        <w:rPr>
          <w:rFonts w:ascii="宋体" w:hAnsi="宋体" w:hint="eastAsia"/>
          <w:szCs w:val="21"/>
        </w:rPr>
        <w:t>性别：</w:t>
      </w:r>
      <w:r>
        <w:rPr>
          <w:rFonts w:ascii="宋体" w:hAnsi="宋体" w:hint="eastAsia"/>
          <w:szCs w:val="21"/>
          <w:u w:val="single"/>
        </w:rPr>
        <w:t xml:space="preserve">      </w:t>
      </w:r>
      <w:r>
        <w:rPr>
          <w:rFonts w:ascii="宋体" w:hAnsi="宋体" w:hint="eastAsia"/>
          <w:szCs w:val="21"/>
        </w:rPr>
        <w:t>年龄：</w:t>
      </w:r>
      <w:r>
        <w:rPr>
          <w:rFonts w:ascii="宋体" w:hAnsi="宋体" w:hint="eastAsia"/>
          <w:szCs w:val="21"/>
          <w:u w:val="single"/>
        </w:rPr>
        <w:t xml:space="preserve">    周岁  </w:t>
      </w:r>
      <w:r>
        <w:rPr>
          <w:rFonts w:ascii="宋体" w:hAnsi="宋体" w:hint="eastAsia"/>
          <w:szCs w:val="21"/>
        </w:rPr>
        <w:t>职务：</w:t>
      </w:r>
      <w:r>
        <w:rPr>
          <w:rFonts w:ascii="宋体" w:hAnsi="宋体" w:hint="eastAsia"/>
          <w:szCs w:val="21"/>
          <w:u w:val="single"/>
        </w:rPr>
        <w:t xml:space="preserve">       </w:t>
      </w:r>
    </w:p>
    <w:p w:rsidR="007B3F92" w:rsidRDefault="007B3F92">
      <w:pPr>
        <w:spacing w:line="480" w:lineRule="auto"/>
        <w:ind w:firstLineChars="200" w:firstLine="420"/>
        <w:rPr>
          <w:rFonts w:ascii="宋体" w:hAnsi="宋体"/>
          <w:szCs w:val="21"/>
          <w:u w:val="single"/>
        </w:rPr>
      </w:pPr>
      <w:r>
        <w:rPr>
          <w:rFonts w:ascii="宋体" w:hAnsi="宋体" w:hint="eastAsia"/>
          <w:szCs w:val="21"/>
        </w:rPr>
        <w:t>身份证号码：</w:t>
      </w:r>
      <w:r>
        <w:rPr>
          <w:rFonts w:ascii="宋体" w:hAnsi="宋体" w:hint="eastAsia"/>
          <w:szCs w:val="21"/>
          <w:u w:val="single"/>
        </w:rPr>
        <w:t xml:space="preserve">                   </w:t>
      </w:r>
    </w:p>
    <w:p w:rsidR="007B3F92" w:rsidRDefault="007B3F92">
      <w:pPr>
        <w:spacing w:line="480" w:lineRule="auto"/>
        <w:ind w:firstLineChars="200" w:firstLine="420"/>
        <w:rPr>
          <w:rFonts w:ascii="宋体" w:hAnsi="宋体"/>
          <w:szCs w:val="21"/>
        </w:rPr>
      </w:pPr>
      <w:r>
        <w:rPr>
          <w:rFonts w:ascii="宋体" w:hAnsi="宋体" w:hint="eastAsia"/>
          <w:szCs w:val="21"/>
        </w:rPr>
        <w:t>系</w:t>
      </w:r>
      <w:r>
        <w:rPr>
          <w:rFonts w:ascii="宋体" w:hAnsi="宋体" w:hint="eastAsia"/>
          <w:szCs w:val="21"/>
          <w:u w:val="single"/>
        </w:rPr>
        <w:t xml:space="preserve">                                      </w:t>
      </w:r>
      <w:r>
        <w:rPr>
          <w:rFonts w:ascii="宋体" w:hAnsi="宋体" w:hint="eastAsia"/>
          <w:szCs w:val="21"/>
        </w:rPr>
        <w:t>（供应商名称）的法定代表人。</w:t>
      </w:r>
    </w:p>
    <w:p w:rsidR="007B3F92" w:rsidRDefault="007B3F92">
      <w:pPr>
        <w:spacing w:line="480" w:lineRule="auto"/>
        <w:ind w:firstLineChars="400" w:firstLine="840"/>
        <w:rPr>
          <w:rFonts w:ascii="宋体" w:hAnsi="宋体"/>
          <w:szCs w:val="21"/>
        </w:rPr>
      </w:pPr>
      <w:r>
        <w:rPr>
          <w:rFonts w:ascii="宋体" w:hAnsi="宋体" w:hint="eastAsia"/>
          <w:szCs w:val="21"/>
        </w:rPr>
        <w:t>特此证明。</w:t>
      </w:r>
    </w:p>
    <w:p w:rsidR="007B3F92" w:rsidRDefault="007B3F92">
      <w:pPr>
        <w:spacing w:line="360" w:lineRule="auto"/>
        <w:ind w:firstLineChars="200" w:firstLine="420"/>
        <w:rPr>
          <w:rFonts w:ascii="宋体" w:hAnsi="宋体"/>
          <w:szCs w:val="21"/>
        </w:rPr>
      </w:pPr>
    </w:p>
    <w:p w:rsidR="007B3F92" w:rsidRDefault="007B3F92">
      <w:pPr>
        <w:spacing w:line="360" w:lineRule="auto"/>
        <w:ind w:firstLineChars="200" w:firstLine="420"/>
        <w:rPr>
          <w:rFonts w:ascii="宋体" w:hAnsi="宋体"/>
          <w:szCs w:val="21"/>
        </w:rPr>
      </w:pPr>
    </w:p>
    <w:p w:rsidR="007B3F92" w:rsidRDefault="007B3F92">
      <w:pPr>
        <w:wordWrap w:val="0"/>
        <w:spacing w:line="360" w:lineRule="auto"/>
        <w:jc w:val="right"/>
        <w:rPr>
          <w:rFonts w:ascii="宋体" w:hAnsi="宋体"/>
          <w:szCs w:val="21"/>
        </w:rPr>
      </w:pPr>
      <w:r>
        <w:rPr>
          <w:rFonts w:ascii="宋体" w:hAnsi="宋体" w:hint="eastAsia"/>
          <w:szCs w:val="21"/>
        </w:rPr>
        <w:t>供应商：</w:t>
      </w:r>
      <w:r>
        <w:rPr>
          <w:rFonts w:ascii="宋体" w:hAnsi="宋体" w:hint="eastAsia"/>
          <w:szCs w:val="21"/>
          <w:u w:val="single"/>
        </w:rPr>
        <w:t xml:space="preserve">                                </w:t>
      </w:r>
      <w:r>
        <w:rPr>
          <w:rFonts w:ascii="宋体" w:hAnsi="宋体" w:hint="eastAsia"/>
          <w:szCs w:val="21"/>
        </w:rPr>
        <w:t>（盖单位公章）</w:t>
      </w:r>
    </w:p>
    <w:p w:rsidR="007B3F92" w:rsidRDefault="007B3F92">
      <w:pPr>
        <w:spacing w:line="360" w:lineRule="auto"/>
        <w:ind w:firstLineChars="2150" w:firstLine="4515"/>
        <w:rPr>
          <w:rFonts w:ascii="宋体" w:hAnsi="宋体"/>
          <w:szCs w:val="21"/>
          <w:u w:val="single"/>
        </w:rPr>
      </w:pPr>
    </w:p>
    <w:p w:rsidR="007B3F92" w:rsidRDefault="007B3F92">
      <w:pPr>
        <w:spacing w:line="360" w:lineRule="auto"/>
        <w:ind w:firstLineChars="1750" w:firstLine="3675"/>
        <w:rPr>
          <w:rFonts w:ascii="宋体" w:hAnsi="宋体"/>
          <w:szCs w:val="21"/>
        </w:rPr>
      </w:pP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7B3F92" w:rsidRDefault="007B3F92">
      <w:pPr>
        <w:spacing w:line="360" w:lineRule="auto"/>
        <w:rPr>
          <w:rFonts w:ascii="宋体" w:hAnsi="宋体"/>
          <w:sz w:val="24"/>
        </w:rPr>
      </w:pPr>
    </w:p>
    <w:p w:rsidR="007B3F92" w:rsidRDefault="007B3F92">
      <w:pPr>
        <w:spacing w:line="360" w:lineRule="auto"/>
        <w:rPr>
          <w:rFonts w:ascii="宋体" w:hAnsi="宋体"/>
          <w:b/>
          <w:szCs w:val="21"/>
        </w:rPr>
      </w:pPr>
    </w:p>
    <w:p w:rsidR="007B3F92" w:rsidRDefault="007B3F92">
      <w:pPr>
        <w:spacing w:line="360" w:lineRule="auto"/>
        <w:rPr>
          <w:rFonts w:ascii="宋体" w:hAnsi="宋体"/>
          <w:b/>
          <w:szCs w:val="21"/>
        </w:rPr>
      </w:pPr>
    </w:p>
    <w:p w:rsidR="007B3F92" w:rsidRDefault="007B3F92">
      <w:pPr>
        <w:spacing w:line="360" w:lineRule="auto"/>
        <w:rPr>
          <w:rFonts w:ascii="宋体" w:hAnsi="宋体"/>
          <w:b/>
          <w:szCs w:val="21"/>
        </w:rPr>
      </w:pPr>
      <w:r>
        <w:rPr>
          <w:rFonts w:ascii="宋体" w:hAnsi="宋体" w:hint="eastAsia"/>
          <w:b/>
          <w:szCs w:val="21"/>
        </w:rPr>
        <w:t>附法定代表人身份证复印件（正反面）：</w:t>
      </w:r>
    </w:p>
    <w:p w:rsidR="007B3F92" w:rsidRDefault="007B3F92">
      <w:pPr>
        <w:rPr>
          <w:rFonts w:ascii="宋体" w:hAnsi="宋体"/>
        </w:rPr>
      </w:pPr>
    </w:p>
    <w:p w:rsidR="007B3F92" w:rsidRDefault="007B3F92">
      <w:pPr>
        <w:jc w:val="left"/>
        <w:rPr>
          <w:rFonts w:ascii="宋体" w:hAnsi="宋体"/>
          <w:b/>
          <w:sz w:val="32"/>
          <w:szCs w:val="32"/>
        </w:rPr>
      </w:pPr>
    </w:p>
    <w:p w:rsidR="007B3F92" w:rsidRDefault="007B3F92">
      <w:pPr>
        <w:jc w:val="left"/>
        <w:rPr>
          <w:rFonts w:ascii="宋体" w:hAnsi="宋体"/>
          <w:b/>
          <w:sz w:val="32"/>
          <w:szCs w:val="32"/>
        </w:rPr>
      </w:pPr>
    </w:p>
    <w:p w:rsidR="007B3F92" w:rsidRDefault="007B3F92">
      <w:pPr>
        <w:jc w:val="left"/>
        <w:rPr>
          <w:rFonts w:ascii="宋体" w:hAnsi="宋体"/>
          <w:b/>
          <w:sz w:val="32"/>
          <w:szCs w:val="32"/>
        </w:rPr>
      </w:pPr>
    </w:p>
    <w:p w:rsidR="007B3F92" w:rsidRDefault="007B3F92">
      <w:pPr>
        <w:jc w:val="center"/>
        <w:rPr>
          <w:b/>
          <w:sz w:val="32"/>
          <w:szCs w:val="32"/>
        </w:rPr>
      </w:pPr>
      <w:r>
        <w:rPr>
          <w:b/>
          <w:bCs/>
          <w:sz w:val="28"/>
          <w:szCs w:val="28"/>
        </w:rPr>
        <w:br w:type="page"/>
      </w:r>
      <w:r>
        <w:rPr>
          <w:rFonts w:hint="eastAsia"/>
          <w:b/>
          <w:sz w:val="32"/>
          <w:szCs w:val="32"/>
        </w:rPr>
        <w:t>法定代表人授权委托书</w:t>
      </w:r>
    </w:p>
    <w:p w:rsidR="007B3F92" w:rsidRDefault="007B3F92">
      <w:pPr>
        <w:jc w:val="center"/>
        <w:rPr>
          <w:b/>
          <w:sz w:val="32"/>
          <w:szCs w:val="32"/>
        </w:rPr>
      </w:pPr>
      <w:r>
        <w:rPr>
          <w:rFonts w:ascii="宋体" w:hAnsi="宋体" w:hint="eastAsia"/>
          <w:bCs/>
          <w:sz w:val="24"/>
        </w:rPr>
        <w:t>（法定代表人来投标的，此表不用）</w:t>
      </w:r>
    </w:p>
    <w:p w:rsidR="007B3F92" w:rsidRDefault="007B3F92">
      <w:pPr>
        <w:snapToGrid w:val="0"/>
        <w:spacing w:line="360" w:lineRule="auto"/>
        <w:rPr>
          <w:rFonts w:ascii="宋体" w:hAnsi="宋体"/>
          <w:bCs/>
          <w:sz w:val="24"/>
        </w:rPr>
      </w:pPr>
    </w:p>
    <w:p w:rsidR="007B3F92" w:rsidRDefault="007B3F92">
      <w:pPr>
        <w:snapToGrid w:val="0"/>
        <w:spacing w:line="360" w:lineRule="auto"/>
        <w:rPr>
          <w:rFonts w:ascii="宋体" w:hAnsi="宋体"/>
          <w:szCs w:val="21"/>
        </w:rPr>
      </w:pPr>
      <w:r>
        <w:rPr>
          <w:rFonts w:ascii="宋体" w:hAnsi="宋体" w:hint="eastAsia"/>
          <w:bCs/>
          <w:szCs w:val="21"/>
        </w:rPr>
        <w:t>致</w:t>
      </w:r>
      <w:r>
        <w:rPr>
          <w:rFonts w:ascii="宋体" w:hAnsi="宋体" w:hint="eastAsia"/>
          <w:szCs w:val="21"/>
          <w:u w:val="single"/>
        </w:rPr>
        <w:t xml:space="preserve">              </w:t>
      </w:r>
      <w:r>
        <w:rPr>
          <w:rFonts w:ascii="宋体" w:hAnsi="宋体" w:hint="eastAsia"/>
          <w:szCs w:val="21"/>
        </w:rPr>
        <w:t>（采购单位名称）</w:t>
      </w:r>
      <w:r>
        <w:rPr>
          <w:rFonts w:ascii="宋体" w:hAnsi="宋体" w:hint="eastAsia"/>
          <w:b/>
          <w:bCs/>
          <w:szCs w:val="21"/>
        </w:rPr>
        <w:t xml:space="preserve"> </w:t>
      </w:r>
      <w:r>
        <w:rPr>
          <w:rFonts w:ascii="宋体" w:hAnsi="宋体" w:hint="eastAsia"/>
          <w:szCs w:val="21"/>
        </w:rPr>
        <w:t>：</w:t>
      </w:r>
    </w:p>
    <w:p w:rsidR="007B3F92" w:rsidRDefault="007B3F92">
      <w:pPr>
        <w:snapToGrid w:val="0"/>
        <w:spacing w:line="360" w:lineRule="auto"/>
        <w:ind w:firstLineChars="200" w:firstLine="420"/>
        <w:rPr>
          <w:rFonts w:ascii="宋体" w:hAnsi="宋体"/>
          <w:szCs w:val="21"/>
          <w:u w:val="single"/>
        </w:rPr>
      </w:pPr>
      <w:r>
        <w:rPr>
          <w:rFonts w:ascii="宋体" w:hAnsi="宋体" w:hint="eastAsia"/>
          <w:szCs w:val="21"/>
        </w:rPr>
        <w:t>我</w:t>
      </w:r>
      <w:r>
        <w:rPr>
          <w:rFonts w:ascii="宋体" w:hAnsi="宋体" w:hint="eastAsia"/>
          <w:szCs w:val="21"/>
          <w:u w:val="single"/>
        </w:rPr>
        <w:t xml:space="preserve">          </w:t>
      </w:r>
      <w:r>
        <w:rPr>
          <w:rFonts w:ascii="宋体" w:hAnsi="宋体" w:hint="eastAsia"/>
          <w:szCs w:val="21"/>
        </w:rPr>
        <w:t>（姓名）系</w:t>
      </w:r>
      <w:r>
        <w:rPr>
          <w:rFonts w:ascii="宋体" w:hAnsi="宋体" w:hint="eastAsia"/>
          <w:szCs w:val="21"/>
          <w:u w:val="single"/>
        </w:rPr>
        <w:t xml:space="preserve">           </w:t>
      </w:r>
      <w:r>
        <w:rPr>
          <w:rFonts w:ascii="宋体" w:hAnsi="宋体" w:hint="eastAsia"/>
          <w:szCs w:val="21"/>
        </w:rPr>
        <w:t xml:space="preserve">（供应商名称）的法定代表人，现授权委托本单位在职职工 </w:t>
      </w:r>
      <w:r>
        <w:rPr>
          <w:rFonts w:ascii="宋体" w:hAnsi="宋体" w:hint="eastAsia"/>
          <w:szCs w:val="21"/>
          <w:u w:val="single"/>
        </w:rPr>
        <w:t xml:space="preserve">           </w:t>
      </w:r>
      <w:r>
        <w:rPr>
          <w:rFonts w:ascii="宋体" w:hAnsi="宋体" w:hint="eastAsia"/>
          <w:szCs w:val="21"/>
        </w:rPr>
        <w:t>（姓名）以我方的名义参加</w:t>
      </w:r>
      <w:r>
        <w:rPr>
          <w:rFonts w:ascii="宋体" w:hAnsi="宋体" w:hint="eastAsia"/>
          <w:szCs w:val="21"/>
          <w:u w:val="single"/>
        </w:rPr>
        <w:t xml:space="preserve">                       政府采购 </w:t>
      </w:r>
      <w:r>
        <w:rPr>
          <w:rFonts w:ascii="宋体" w:hAnsi="宋体" w:hint="eastAsia"/>
          <w:szCs w:val="21"/>
        </w:rPr>
        <w:t>项目的投标活动，并代表我方全权办理针对上述项目的投标、开标、评标、签约等具体事务和签署相关文件。</w:t>
      </w:r>
    </w:p>
    <w:p w:rsidR="007B3F92" w:rsidRDefault="007B3F92">
      <w:pPr>
        <w:snapToGrid w:val="0"/>
        <w:spacing w:line="360" w:lineRule="auto"/>
        <w:ind w:firstLineChars="200" w:firstLine="420"/>
        <w:rPr>
          <w:rFonts w:ascii="宋体" w:hAnsi="宋体"/>
          <w:szCs w:val="21"/>
          <w:u w:val="single"/>
        </w:rPr>
      </w:pPr>
      <w:r>
        <w:rPr>
          <w:rFonts w:ascii="宋体" w:hAnsi="宋体" w:hint="eastAsia"/>
          <w:szCs w:val="21"/>
        </w:rPr>
        <w:t>我方对被授权人的签名事项负全部责任。</w:t>
      </w:r>
    </w:p>
    <w:p w:rsidR="007B3F92" w:rsidRDefault="007B3F92">
      <w:pPr>
        <w:snapToGrid w:val="0"/>
        <w:spacing w:line="360" w:lineRule="auto"/>
        <w:ind w:firstLineChars="200" w:firstLine="420"/>
        <w:rPr>
          <w:rFonts w:ascii="宋体" w:hAnsi="宋体"/>
          <w:szCs w:val="21"/>
        </w:rPr>
      </w:pPr>
      <w:r>
        <w:rPr>
          <w:rFonts w:ascii="宋体" w:hAnsi="宋体" w:hint="eastAsia"/>
          <w:szCs w:val="21"/>
        </w:rPr>
        <w:t>在撤销授权的书面通知以前，本授权书一直有效。被授权人在授权书有效期内签署的所有文件不因授权的撤销而失效。</w:t>
      </w:r>
    </w:p>
    <w:p w:rsidR="007B3F92" w:rsidRDefault="007B3F92">
      <w:pPr>
        <w:snapToGrid w:val="0"/>
        <w:spacing w:line="360" w:lineRule="auto"/>
        <w:ind w:firstLine="480"/>
        <w:rPr>
          <w:rFonts w:ascii="宋体" w:hAnsi="宋体"/>
          <w:szCs w:val="21"/>
        </w:rPr>
      </w:pPr>
      <w:r>
        <w:rPr>
          <w:rFonts w:ascii="宋体" w:hAnsi="宋体" w:hint="eastAsia"/>
          <w:szCs w:val="21"/>
        </w:rPr>
        <w:t>被授权人无转委托权，特此委托。</w:t>
      </w:r>
    </w:p>
    <w:p w:rsidR="007B3F92" w:rsidRDefault="007B3F92">
      <w:pPr>
        <w:snapToGrid w:val="0"/>
        <w:spacing w:line="360" w:lineRule="auto"/>
        <w:rPr>
          <w:rFonts w:ascii="宋体" w:hAnsi="宋体"/>
          <w:szCs w:val="21"/>
        </w:rPr>
      </w:pPr>
    </w:p>
    <w:p w:rsidR="007B3F92" w:rsidRDefault="007B3F92">
      <w:pPr>
        <w:snapToGrid w:val="0"/>
        <w:spacing w:line="360" w:lineRule="auto"/>
        <w:rPr>
          <w:rFonts w:ascii="宋体" w:hAnsi="宋体"/>
          <w:szCs w:val="21"/>
        </w:rPr>
      </w:pPr>
    </w:p>
    <w:p w:rsidR="007B3F92" w:rsidRDefault="007B3F92">
      <w:pPr>
        <w:snapToGrid w:val="0"/>
        <w:spacing w:line="360" w:lineRule="auto"/>
        <w:rPr>
          <w:rFonts w:ascii="宋体" w:hAnsi="宋体"/>
          <w:szCs w:val="21"/>
          <w:u w:val="single"/>
        </w:rPr>
      </w:pPr>
      <w:r>
        <w:rPr>
          <w:rFonts w:ascii="宋体" w:hAnsi="宋体" w:hint="eastAsia"/>
          <w:szCs w:val="21"/>
        </w:rPr>
        <w:t>被授权人签名：</w:t>
      </w:r>
      <w:r>
        <w:rPr>
          <w:rFonts w:ascii="宋体" w:hAnsi="宋体" w:hint="eastAsia"/>
          <w:szCs w:val="21"/>
          <w:u w:val="single"/>
        </w:rPr>
        <w:t xml:space="preserve">          </w:t>
      </w:r>
      <w:r>
        <w:rPr>
          <w:rFonts w:ascii="宋体" w:hAnsi="宋体" w:hint="eastAsia"/>
          <w:szCs w:val="21"/>
        </w:rPr>
        <w:t xml:space="preserve">                 法定代表人签名：</w:t>
      </w:r>
      <w:r>
        <w:rPr>
          <w:rFonts w:ascii="宋体" w:hAnsi="宋体" w:hint="eastAsia"/>
          <w:szCs w:val="21"/>
          <w:u w:val="single"/>
        </w:rPr>
        <w:t xml:space="preserve">          </w:t>
      </w:r>
    </w:p>
    <w:p w:rsidR="007B3F92" w:rsidRDefault="007B3F92">
      <w:pPr>
        <w:snapToGrid w:val="0"/>
        <w:spacing w:line="360" w:lineRule="auto"/>
        <w:ind w:firstLineChars="400" w:firstLine="840"/>
        <w:rPr>
          <w:rFonts w:ascii="宋体" w:hAnsi="宋体"/>
          <w:szCs w:val="21"/>
        </w:rPr>
      </w:pPr>
      <w:r>
        <w:rPr>
          <w:rFonts w:ascii="宋体" w:hAnsi="宋体" w:hint="eastAsia"/>
          <w:szCs w:val="21"/>
        </w:rPr>
        <w:t>职务：</w:t>
      </w:r>
      <w:r>
        <w:rPr>
          <w:rFonts w:ascii="宋体" w:hAnsi="宋体" w:hint="eastAsia"/>
          <w:szCs w:val="21"/>
          <w:u w:val="single"/>
        </w:rPr>
        <w:t xml:space="preserve">           </w:t>
      </w:r>
      <w:r>
        <w:rPr>
          <w:rFonts w:ascii="宋体" w:hAnsi="宋体" w:hint="eastAsia"/>
          <w:szCs w:val="21"/>
        </w:rPr>
        <w:t xml:space="preserve">                          职务：</w:t>
      </w:r>
      <w:r>
        <w:rPr>
          <w:rFonts w:ascii="宋体" w:hAnsi="宋体" w:hint="eastAsia"/>
          <w:szCs w:val="21"/>
          <w:u w:val="single"/>
        </w:rPr>
        <w:t xml:space="preserve">           </w:t>
      </w:r>
    </w:p>
    <w:p w:rsidR="007B3F92" w:rsidRDefault="007B3F92">
      <w:pPr>
        <w:snapToGrid w:val="0"/>
        <w:spacing w:line="360" w:lineRule="auto"/>
        <w:rPr>
          <w:rFonts w:ascii="宋体" w:hAnsi="宋体"/>
          <w:szCs w:val="21"/>
        </w:rPr>
      </w:pPr>
      <w:r>
        <w:rPr>
          <w:rFonts w:ascii="宋体" w:hAnsi="宋体" w:hint="eastAsia"/>
          <w:szCs w:val="21"/>
        </w:rPr>
        <w:t>被授权人身份证号码：</w:t>
      </w:r>
      <w:r>
        <w:rPr>
          <w:rFonts w:ascii="宋体" w:hAnsi="宋体" w:hint="eastAsia"/>
          <w:szCs w:val="21"/>
          <w:u w:val="single"/>
        </w:rPr>
        <w:t xml:space="preserve">                             </w:t>
      </w:r>
      <w:r>
        <w:rPr>
          <w:rFonts w:ascii="宋体" w:hAnsi="宋体" w:hint="eastAsia"/>
          <w:szCs w:val="21"/>
        </w:rPr>
        <w:t xml:space="preserve"> </w:t>
      </w:r>
    </w:p>
    <w:p w:rsidR="007B3F92" w:rsidRDefault="007B3F92">
      <w:pPr>
        <w:snapToGrid w:val="0"/>
        <w:spacing w:line="360" w:lineRule="auto"/>
        <w:rPr>
          <w:rFonts w:ascii="宋体" w:hAnsi="宋体"/>
          <w:szCs w:val="21"/>
        </w:rPr>
      </w:pPr>
      <w:r>
        <w:rPr>
          <w:rFonts w:ascii="宋体" w:hAnsi="宋体" w:hint="eastAsia"/>
          <w:szCs w:val="21"/>
        </w:rPr>
        <w:t xml:space="preserve">                                    </w:t>
      </w:r>
    </w:p>
    <w:p w:rsidR="007B3F92" w:rsidRDefault="007B3F92">
      <w:pPr>
        <w:snapToGrid w:val="0"/>
        <w:spacing w:line="360" w:lineRule="auto"/>
        <w:rPr>
          <w:rFonts w:ascii="宋体" w:hAnsi="宋体"/>
          <w:szCs w:val="21"/>
        </w:rPr>
      </w:pPr>
    </w:p>
    <w:p w:rsidR="007B3F92" w:rsidRDefault="007B3F92">
      <w:pPr>
        <w:snapToGrid w:val="0"/>
        <w:spacing w:line="360" w:lineRule="auto"/>
        <w:ind w:firstLineChars="2300" w:firstLine="4830"/>
        <w:rPr>
          <w:rFonts w:ascii="宋体" w:hAnsi="宋体"/>
          <w:szCs w:val="21"/>
        </w:rPr>
      </w:pPr>
      <w:r>
        <w:rPr>
          <w:rFonts w:ascii="宋体" w:hAnsi="宋体" w:hint="eastAsia"/>
          <w:szCs w:val="21"/>
        </w:rPr>
        <w:t>投标人公章：</w:t>
      </w:r>
    </w:p>
    <w:p w:rsidR="007B3F92" w:rsidRDefault="007B3F92">
      <w:pPr>
        <w:snapToGrid w:val="0"/>
        <w:spacing w:line="360" w:lineRule="auto"/>
        <w:ind w:firstLineChars="2300" w:firstLine="4830"/>
        <w:rPr>
          <w:rFonts w:ascii="宋体" w:hAnsi="宋体"/>
          <w:szCs w:val="21"/>
        </w:rPr>
      </w:pPr>
    </w:p>
    <w:p w:rsidR="007B3F92" w:rsidRDefault="007B3F92">
      <w:pPr>
        <w:snapToGrid w:val="0"/>
        <w:spacing w:line="360" w:lineRule="auto"/>
        <w:jc w:val="center"/>
        <w:rPr>
          <w:rFonts w:ascii="宋体" w:hAnsi="宋体"/>
          <w:szCs w:val="21"/>
        </w:rPr>
      </w:pPr>
      <w:r>
        <w:rPr>
          <w:rFonts w:ascii="宋体" w:hAnsi="宋体" w:hint="eastAsia"/>
          <w:szCs w:val="21"/>
        </w:rPr>
        <w:t xml:space="preserve">                                        年    月    日</w:t>
      </w:r>
    </w:p>
    <w:p w:rsidR="007B3F92" w:rsidRDefault="007B3F92">
      <w:pPr>
        <w:spacing w:line="360" w:lineRule="auto"/>
        <w:rPr>
          <w:rFonts w:ascii="宋体" w:hAnsi="宋体"/>
          <w:b/>
          <w:szCs w:val="21"/>
        </w:rPr>
      </w:pPr>
    </w:p>
    <w:p w:rsidR="007B3F92" w:rsidRDefault="007B3F92">
      <w:pPr>
        <w:spacing w:line="360" w:lineRule="auto"/>
        <w:rPr>
          <w:rFonts w:ascii="宋体" w:hAnsi="宋体"/>
          <w:b/>
          <w:szCs w:val="21"/>
        </w:rPr>
      </w:pPr>
    </w:p>
    <w:p w:rsidR="007B3F92" w:rsidRDefault="007B3F92">
      <w:pPr>
        <w:spacing w:line="360" w:lineRule="auto"/>
        <w:rPr>
          <w:rFonts w:ascii="宋体" w:hAnsi="宋体"/>
          <w:b/>
          <w:szCs w:val="21"/>
        </w:rPr>
      </w:pPr>
      <w:r>
        <w:rPr>
          <w:rFonts w:ascii="宋体" w:hAnsi="宋体" w:hint="eastAsia"/>
          <w:b/>
          <w:szCs w:val="21"/>
        </w:rPr>
        <w:t>附：法定代表人身份证复印件（正反面）、授权代表身份证复印件（正反面）：</w:t>
      </w:r>
    </w:p>
    <w:p w:rsidR="007B3F92" w:rsidRDefault="007B3F92">
      <w:pPr>
        <w:snapToGrid w:val="0"/>
        <w:spacing w:line="360" w:lineRule="auto"/>
        <w:rPr>
          <w:rFonts w:ascii="宋体" w:hAnsi="宋体"/>
          <w:szCs w:val="21"/>
        </w:rPr>
      </w:pPr>
    </w:p>
    <w:p w:rsidR="007B3F92" w:rsidRDefault="007B3F92"/>
    <w:p w:rsidR="007B3F92" w:rsidRDefault="007B3F92"/>
    <w:p w:rsidR="007B3F92" w:rsidRDefault="007B3F92">
      <w:pPr>
        <w:rPr>
          <w:rFonts w:ascii="宋体" w:hAnsi="宋体"/>
          <w:b/>
        </w:rPr>
      </w:pPr>
      <w:r>
        <w:br w:type="page"/>
      </w:r>
      <w:r>
        <w:rPr>
          <w:rFonts w:ascii="宋体" w:hAnsi="宋体" w:hint="eastAsia"/>
          <w:b/>
        </w:rPr>
        <w:t>7、《中华人民共和国政府采购法》第二十二条第一款规定的投标人资格条件</w:t>
      </w:r>
      <w:r w:rsidR="000D28F6">
        <w:rPr>
          <w:rFonts w:ascii="宋体" w:hAnsi="宋体" w:hint="eastAsia"/>
          <w:b/>
        </w:rPr>
        <w:t>；</w:t>
      </w:r>
    </w:p>
    <w:p w:rsidR="007B3F92" w:rsidRDefault="007B3F92" w:rsidP="000D28F6">
      <w:pPr>
        <w:spacing w:line="360" w:lineRule="auto"/>
        <w:rPr>
          <w:b/>
        </w:rPr>
      </w:pPr>
      <w:r>
        <w:br w:type="page"/>
      </w:r>
      <w:r>
        <w:rPr>
          <w:rFonts w:hint="eastAsia"/>
          <w:b/>
        </w:rPr>
        <w:t>8</w:t>
      </w:r>
      <w:r>
        <w:rPr>
          <w:rFonts w:hint="eastAsia"/>
          <w:b/>
        </w:rPr>
        <w:t>、投标人的特定条件的证明文件</w:t>
      </w:r>
      <w:r w:rsidR="000D28F6">
        <w:rPr>
          <w:rFonts w:hint="eastAsia"/>
          <w:b/>
        </w:rPr>
        <w:t>（如有）</w:t>
      </w:r>
    </w:p>
    <w:p w:rsidR="007B3F92" w:rsidRDefault="007B3F92">
      <w:pPr>
        <w:rPr>
          <w:b/>
        </w:rPr>
      </w:pPr>
    </w:p>
    <w:p w:rsidR="007B3F92" w:rsidRDefault="007B3F92">
      <w:pPr>
        <w:rPr>
          <w:b/>
        </w:rPr>
      </w:pPr>
    </w:p>
    <w:p w:rsidR="007B3F92" w:rsidRDefault="007B3F92">
      <w:pPr>
        <w:rPr>
          <w:b/>
        </w:rPr>
      </w:pPr>
      <w:r>
        <w:rPr>
          <w:rFonts w:hint="eastAsia"/>
        </w:rPr>
        <w:br w:type="page"/>
      </w:r>
      <w:r>
        <w:rPr>
          <w:rFonts w:hint="eastAsia"/>
          <w:b/>
        </w:rPr>
        <w:t>9</w:t>
      </w:r>
      <w:r>
        <w:rPr>
          <w:rFonts w:hint="eastAsia"/>
          <w:b/>
        </w:rPr>
        <w:t>、投标承诺函</w:t>
      </w:r>
    </w:p>
    <w:p w:rsidR="007B3F92" w:rsidRDefault="007B3F92">
      <w:pPr>
        <w:pStyle w:val="32"/>
        <w:spacing w:line="336" w:lineRule="auto"/>
        <w:ind w:rightChars="40" w:right="84"/>
        <w:rPr>
          <w:rFonts w:ascii="宋体" w:hAnsi="宋体"/>
          <w:sz w:val="24"/>
          <w:szCs w:val="24"/>
        </w:rPr>
      </w:pPr>
    </w:p>
    <w:p w:rsidR="007B3F92" w:rsidRPr="001E4CC3" w:rsidRDefault="007B3F92">
      <w:pPr>
        <w:pStyle w:val="32"/>
        <w:spacing w:line="336" w:lineRule="auto"/>
        <w:ind w:rightChars="40" w:right="84"/>
        <w:jc w:val="center"/>
        <w:rPr>
          <w:rFonts w:ascii="宋体" w:hAnsi="宋体"/>
          <w:b/>
          <w:sz w:val="28"/>
          <w:szCs w:val="24"/>
        </w:rPr>
      </w:pPr>
      <w:r w:rsidRPr="001E4CC3">
        <w:rPr>
          <w:rFonts w:ascii="宋体" w:hAnsi="宋体" w:hint="eastAsia"/>
          <w:b/>
          <w:sz w:val="28"/>
          <w:szCs w:val="24"/>
        </w:rPr>
        <w:t>投标承诺函</w:t>
      </w:r>
    </w:p>
    <w:p w:rsidR="007B3F92" w:rsidRDefault="007B3F92">
      <w:pPr>
        <w:spacing w:line="360" w:lineRule="auto"/>
      </w:pPr>
      <w:r>
        <w:rPr>
          <w:rFonts w:hint="eastAsia"/>
        </w:rPr>
        <w:t>宁波建兴招标有限公司</w:t>
      </w:r>
      <w:r>
        <w:rPr>
          <w:rFonts w:hint="eastAsia"/>
        </w:rPr>
        <w:t>/</w:t>
      </w:r>
      <w:r w:rsidR="006567BE">
        <w:rPr>
          <w:rFonts w:hint="eastAsia"/>
        </w:rPr>
        <w:t>宁海县环境卫生指导中心</w:t>
      </w:r>
      <w:r>
        <w:rPr>
          <w:rFonts w:hint="eastAsia"/>
        </w:rPr>
        <w:t>：</w:t>
      </w:r>
    </w:p>
    <w:p w:rsidR="007B3F92" w:rsidRDefault="007B3F92">
      <w:pPr>
        <w:spacing w:line="360" w:lineRule="auto"/>
        <w:ind w:firstLineChars="200" w:firstLine="420"/>
      </w:pPr>
      <w:r>
        <w:rPr>
          <w:rFonts w:hint="eastAsia"/>
        </w:rPr>
        <w:t>我方确认收到贵方提供的</w:t>
      </w:r>
      <w:bookmarkStart w:id="81" w:name="xmmc"/>
      <w:r>
        <w:rPr>
          <w:rFonts w:hint="eastAsia"/>
          <w:u w:val="single"/>
        </w:rPr>
        <w:t xml:space="preserve">                                                     </w:t>
      </w:r>
      <w:r>
        <w:rPr>
          <w:rFonts w:hint="eastAsia"/>
        </w:rPr>
        <w:t>项目</w:t>
      </w:r>
      <w:bookmarkEnd w:id="81"/>
      <w:r>
        <w:rPr>
          <w:rFonts w:hint="eastAsia"/>
        </w:rPr>
        <w:t>（项目编号：</w:t>
      </w:r>
      <w:r w:rsidR="004F0FE9">
        <w:rPr>
          <w:rFonts w:hint="eastAsia"/>
        </w:rPr>
        <w:t>NBJX190181G</w:t>
      </w:r>
      <w:r>
        <w:rPr>
          <w:rFonts w:hint="eastAsia"/>
        </w:rPr>
        <w:t>）的采购文件，已完全理解招标文件的所有内容。决定投标本项目，据此我方承诺如下：</w:t>
      </w:r>
    </w:p>
    <w:p w:rsidR="007B3F92" w:rsidRDefault="007B3F92">
      <w:pPr>
        <w:spacing w:line="360" w:lineRule="auto"/>
        <w:ind w:firstLineChars="200" w:firstLine="420"/>
      </w:pPr>
      <w:r>
        <w:rPr>
          <w:rFonts w:hint="eastAsia"/>
        </w:rPr>
        <w:t>1</w:t>
      </w:r>
      <w:r>
        <w:rPr>
          <w:rFonts w:hint="eastAsia"/>
        </w:rPr>
        <w:t>、我方的投标文件在投标截止日后</w:t>
      </w:r>
      <w:r>
        <w:rPr>
          <w:rFonts w:hint="eastAsia"/>
        </w:rPr>
        <w:t>60</w:t>
      </w:r>
      <w:r>
        <w:rPr>
          <w:rFonts w:hint="eastAsia"/>
        </w:rPr>
        <w:t>天（日历天）内保持有效，如中标，有效期将延至本项目执行期满日为止。</w:t>
      </w:r>
    </w:p>
    <w:p w:rsidR="007B3F92" w:rsidRDefault="007B3F92">
      <w:pPr>
        <w:spacing w:line="360" w:lineRule="auto"/>
        <w:ind w:firstLineChars="200" w:firstLine="420"/>
      </w:pPr>
      <w:r>
        <w:rPr>
          <w:rFonts w:hint="eastAsia"/>
        </w:rPr>
        <w:t>2</w:t>
      </w:r>
      <w:r>
        <w:rPr>
          <w:rFonts w:hint="eastAsia"/>
        </w:rPr>
        <w:t>、</w:t>
      </w:r>
      <w:r>
        <w:t>我方在参与投标前已仔细研究了</w:t>
      </w:r>
      <w:r>
        <w:rPr>
          <w:rFonts w:hint="eastAsia"/>
        </w:rPr>
        <w:t>采购</w:t>
      </w:r>
      <w:r>
        <w:t>文件和所有相关资料，我方完全明白并认为此</w:t>
      </w:r>
      <w:r>
        <w:rPr>
          <w:rFonts w:hint="eastAsia"/>
        </w:rPr>
        <w:t>采购</w:t>
      </w:r>
      <w:r>
        <w:t>文件没</w:t>
      </w:r>
      <w:proofErr w:type="gramStart"/>
      <w:r>
        <w:t>有倾</w:t>
      </w:r>
      <w:proofErr w:type="gramEnd"/>
      <w:r>
        <w:t>向性，也没有存在排斥潜在投标人的内容，我方同意招标文件的相关条款，放弃对招标文件提出误解和质疑的一切权</w:t>
      </w:r>
      <w:r>
        <w:rPr>
          <w:rFonts w:hint="eastAsia"/>
        </w:rPr>
        <w:t>利</w:t>
      </w:r>
      <w:r>
        <w:t>。</w:t>
      </w:r>
    </w:p>
    <w:p w:rsidR="007B3F92" w:rsidRDefault="007B3F92">
      <w:pPr>
        <w:spacing w:line="360" w:lineRule="auto"/>
        <w:ind w:firstLineChars="200" w:firstLine="420"/>
      </w:pPr>
      <w:r>
        <w:rPr>
          <w:rFonts w:hint="eastAsia"/>
        </w:rPr>
        <w:t>3</w:t>
      </w:r>
      <w:r>
        <w:rPr>
          <w:rFonts w:hint="eastAsia"/>
        </w:rPr>
        <w:t>、我方声明投标文件及所提供的一切资料</w:t>
      </w:r>
      <w:proofErr w:type="gramStart"/>
      <w:r>
        <w:rPr>
          <w:rFonts w:hint="eastAsia"/>
        </w:rPr>
        <w:t>均真实</w:t>
      </w:r>
      <w:proofErr w:type="gramEnd"/>
      <w:r>
        <w:rPr>
          <w:rFonts w:hint="eastAsia"/>
        </w:rPr>
        <w:t>无误及有效。由于我方提供资料不实而造成的责任和后果由我方承担。我方同意按照贵方可能提出的要求，提供与投标有关的任何其它数据或信息。</w:t>
      </w:r>
    </w:p>
    <w:p w:rsidR="007B3F92" w:rsidRDefault="007B3F92">
      <w:pPr>
        <w:spacing w:line="360" w:lineRule="auto"/>
        <w:ind w:firstLineChars="200" w:firstLine="420"/>
      </w:pPr>
      <w:r>
        <w:rPr>
          <w:rFonts w:hint="eastAsia"/>
        </w:rPr>
        <w:t>4</w:t>
      </w:r>
      <w:r>
        <w:rPr>
          <w:rFonts w:hint="eastAsia"/>
        </w:rPr>
        <w:t>、我方如果中标，保证履行投标文件中承诺的全部责任和义务，采购合同中的全部条款。</w:t>
      </w:r>
    </w:p>
    <w:p w:rsidR="007B3F92" w:rsidRDefault="007B3F92">
      <w:pPr>
        <w:spacing w:line="360" w:lineRule="auto"/>
        <w:ind w:firstLineChars="200" w:firstLine="420"/>
      </w:pPr>
      <w:r>
        <w:rPr>
          <w:rFonts w:hint="eastAsia"/>
        </w:rPr>
        <w:t>5</w:t>
      </w:r>
      <w:r>
        <w:rPr>
          <w:rFonts w:hint="eastAsia"/>
        </w:rPr>
        <w:t>、我方理解贵方不一定接受最低报价的投标。</w:t>
      </w:r>
    </w:p>
    <w:p w:rsidR="007B3F92" w:rsidRDefault="007B3F92">
      <w:pPr>
        <w:spacing w:line="360" w:lineRule="auto"/>
        <w:ind w:firstLineChars="200" w:firstLine="420"/>
      </w:pPr>
      <w:r>
        <w:rPr>
          <w:rFonts w:hint="eastAsia"/>
        </w:rPr>
        <w:t>6</w:t>
      </w:r>
      <w:r>
        <w:rPr>
          <w:rFonts w:hint="eastAsia"/>
        </w:rPr>
        <w:t>、我方同意如在本项目开标后、投标有效期之内撤销投标文件，或中标后未在规定期限内签订合同并送贵方备案的，贵方将不退还投标保证金（如有）。</w:t>
      </w:r>
    </w:p>
    <w:p w:rsidR="007B3F92" w:rsidRDefault="007B3F92">
      <w:pPr>
        <w:spacing w:line="360" w:lineRule="auto"/>
        <w:ind w:firstLineChars="200" w:firstLine="420"/>
      </w:pPr>
      <w:r>
        <w:rPr>
          <w:rFonts w:hint="eastAsia"/>
        </w:rPr>
        <w:t>7</w:t>
      </w:r>
      <w:r>
        <w:rPr>
          <w:rFonts w:hint="eastAsia"/>
        </w:rPr>
        <w:t>、我方保证，采购人在中华人民共和国境内使用我方报价货物、资料、技术、服务或其任何一部分时，享有不受限制的无偿使用权，如有第三方向采购人提出侵犯其专利权、商标权或其它知识产权的主张，该责任由我方承担。我方的报价已包含所有应向所有权人支付的专利权、商标权或其它知识产权的一切相关费用。</w:t>
      </w:r>
    </w:p>
    <w:p w:rsidR="007B3F92" w:rsidRDefault="007B3F92"/>
    <w:p w:rsidR="007B3F92" w:rsidRDefault="007B3F92"/>
    <w:p w:rsidR="007B3F92" w:rsidRDefault="007B3F92"/>
    <w:p w:rsidR="007B3F92" w:rsidRDefault="007B3F92">
      <w:pPr>
        <w:spacing w:line="360" w:lineRule="auto"/>
        <w:ind w:firstLineChars="1750" w:firstLine="3675"/>
      </w:pPr>
      <w:r>
        <w:rPr>
          <w:rFonts w:hint="eastAsia"/>
        </w:rPr>
        <w:t>投标人（盖章）：</w:t>
      </w:r>
    </w:p>
    <w:p w:rsidR="007B3F92" w:rsidRDefault="007B3F92">
      <w:pPr>
        <w:spacing w:line="360" w:lineRule="auto"/>
      </w:pPr>
      <w:r>
        <w:rPr>
          <w:rFonts w:hint="eastAsia"/>
        </w:rPr>
        <w:t xml:space="preserve">             </w:t>
      </w:r>
      <w:r>
        <w:rPr>
          <w:rFonts w:hint="eastAsia"/>
        </w:rPr>
        <w:t>法定代表人（负责人）或其授权委托人（签名或印章）：</w:t>
      </w:r>
    </w:p>
    <w:p w:rsidR="007B3F92" w:rsidRDefault="007B3F92">
      <w:pPr>
        <w:spacing w:line="360" w:lineRule="auto"/>
      </w:pPr>
      <w:r>
        <w:rPr>
          <w:rFonts w:hint="eastAsia"/>
        </w:rPr>
        <w:t xml:space="preserve">                                    </w:t>
      </w:r>
      <w:r>
        <w:rPr>
          <w:rFonts w:hint="eastAsia"/>
        </w:rPr>
        <w:t>日</w:t>
      </w:r>
      <w:r>
        <w:rPr>
          <w:rFonts w:hint="eastAsia"/>
        </w:rPr>
        <w:t xml:space="preserve">    </w:t>
      </w:r>
      <w:r>
        <w:rPr>
          <w:rFonts w:hint="eastAsia"/>
        </w:rPr>
        <w:t>期：</w:t>
      </w:r>
    </w:p>
    <w:p w:rsidR="007B3F92" w:rsidRDefault="007B3F92"/>
    <w:p w:rsidR="007B3F92" w:rsidRDefault="007B3F92"/>
    <w:p w:rsidR="007B3F92" w:rsidRDefault="007B3F92">
      <w:pPr>
        <w:rPr>
          <w:b/>
        </w:rPr>
      </w:pPr>
      <w:r>
        <w:br w:type="page"/>
      </w:r>
      <w:r>
        <w:rPr>
          <w:rFonts w:hint="eastAsia"/>
          <w:b/>
        </w:rPr>
        <w:t>10</w:t>
      </w:r>
      <w:r>
        <w:rPr>
          <w:rFonts w:hint="eastAsia"/>
          <w:b/>
        </w:rPr>
        <w:t>、</w:t>
      </w:r>
      <w:bookmarkStart w:id="82" w:name="_Toc435514863"/>
      <w:bookmarkStart w:id="83" w:name="_Toc435515303"/>
      <w:r>
        <w:rPr>
          <w:rFonts w:hint="eastAsia"/>
          <w:b/>
        </w:rPr>
        <w:t>技术</w:t>
      </w:r>
      <w:r w:rsidR="009300A0">
        <w:rPr>
          <w:rFonts w:hint="eastAsia"/>
          <w:b/>
        </w:rPr>
        <w:t>（服务）</w:t>
      </w:r>
      <w:r>
        <w:rPr>
          <w:rFonts w:hint="eastAsia"/>
          <w:b/>
        </w:rPr>
        <w:t>响应一览表</w:t>
      </w:r>
      <w:bookmarkEnd w:id="82"/>
      <w:bookmarkEnd w:id="83"/>
    </w:p>
    <w:p w:rsidR="007B3F92" w:rsidRDefault="007B3F92" w:rsidP="00C17A31">
      <w:pPr>
        <w:ind w:firstLineChars="100" w:firstLine="211"/>
        <w:jc w:val="center"/>
        <w:rPr>
          <w:b/>
        </w:rPr>
      </w:pPr>
    </w:p>
    <w:p w:rsidR="004F6C30" w:rsidRDefault="004F6C30" w:rsidP="004F6C30">
      <w:pPr>
        <w:jc w:val="center"/>
      </w:pPr>
      <w:r>
        <w:rPr>
          <w:rFonts w:hint="eastAsia"/>
          <w:b/>
        </w:rPr>
        <w:t>1</w:t>
      </w:r>
      <w:r>
        <w:rPr>
          <w:rFonts w:hint="eastAsia"/>
          <w:b/>
        </w:rPr>
        <w:t>、标</w:t>
      </w:r>
      <w:r w:rsidRPr="004F6C30">
        <w:rPr>
          <w:rFonts w:hint="eastAsia"/>
          <w:b/>
        </w:rPr>
        <w:t>▲号</w:t>
      </w:r>
      <w:r>
        <w:rPr>
          <w:rFonts w:hint="eastAsia"/>
          <w:b/>
        </w:rPr>
        <w:t>实质性条款响应一览表</w:t>
      </w:r>
    </w:p>
    <w:p w:rsidR="004F6C30" w:rsidRDefault="004F6C30" w:rsidP="004F6C30"/>
    <w:p w:rsidR="004F6C30" w:rsidRDefault="004F6C30" w:rsidP="004F6C30">
      <w:pPr>
        <w:spacing w:line="500" w:lineRule="exact"/>
        <w:ind w:firstLineChars="100" w:firstLine="210"/>
        <w:jc w:val="left"/>
        <w:rPr>
          <w:rFonts w:ascii="宋体"/>
          <w:bCs/>
          <w:szCs w:val="21"/>
          <w:lang w:val="zh-CN"/>
        </w:rPr>
      </w:pPr>
      <w:r>
        <w:rPr>
          <w:rFonts w:ascii="宋体" w:hint="eastAsia"/>
          <w:bCs/>
          <w:szCs w:val="21"/>
          <w:lang w:val="zh-CN"/>
        </w:rPr>
        <w:t>项目名称：</w:t>
      </w:r>
      <w:r>
        <w:rPr>
          <w:rFonts w:ascii="宋体"/>
          <w:bCs/>
          <w:szCs w:val="21"/>
          <w:u w:val="single"/>
          <w:lang w:val="zh-CN"/>
        </w:rPr>
        <w:t xml:space="preserve">                           </w:t>
      </w:r>
      <w:r>
        <w:rPr>
          <w:rFonts w:ascii="宋体"/>
          <w:bCs/>
          <w:szCs w:val="21"/>
          <w:lang w:val="zh-CN"/>
        </w:rPr>
        <w:t xml:space="preserve">  </w:t>
      </w:r>
    </w:p>
    <w:p w:rsidR="004F6C30" w:rsidRDefault="004F6C30" w:rsidP="004F6C30">
      <w:pPr>
        <w:ind w:firstLineChars="100" w:firstLine="210"/>
        <w:rPr>
          <w:rFonts w:ascii="宋体" w:hAnsi="宋体"/>
          <w:b/>
          <w:bCs/>
          <w:u w:val="single"/>
        </w:rPr>
      </w:pPr>
      <w:r>
        <w:rPr>
          <w:rFonts w:ascii="宋体" w:hint="eastAsia"/>
          <w:bCs/>
          <w:szCs w:val="21"/>
          <w:lang w:val="zh-CN"/>
        </w:rPr>
        <w:t>项目编号：</w:t>
      </w:r>
      <w:r>
        <w:rPr>
          <w:rFonts w:ascii="宋体"/>
          <w:bCs/>
          <w:szCs w:val="21"/>
          <w:u w:val="single"/>
          <w:lang w:val="zh-CN"/>
        </w:rPr>
        <w:t xml:space="preserve">                     </w:t>
      </w:r>
      <w:r>
        <w:rPr>
          <w:rFonts w:ascii="宋体" w:hint="eastAsia"/>
          <w:bCs/>
          <w:szCs w:val="21"/>
          <w:u w:val="single"/>
          <w:lang w:val="zh-CN"/>
        </w:rPr>
        <w:t xml:space="preserve">  </w:t>
      </w:r>
      <w:r>
        <w:rPr>
          <w:rFonts w:ascii="宋体"/>
          <w:bCs/>
          <w:szCs w:val="21"/>
          <w:u w:val="single"/>
          <w:lang w:val="zh-CN"/>
        </w:rPr>
        <w:t xml:space="preserve">    </w:t>
      </w:r>
      <w:r>
        <w:rPr>
          <w:rFonts w:ascii="宋体" w:hint="eastAsia"/>
          <w:bCs/>
          <w:szCs w:val="21"/>
          <w:u w:val="single"/>
          <w:lang w:val="zh-CN"/>
        </w:rPr>
        <w:t xml:space="preserve"> </w:t>
      </w:r>
    </w:p>
    <w:p w:rsidR="004F6C30" w:rsidRDefault="004F6C30" w:rsidP="004F6C30">
      <w:pPr>
        <w:ind w:firstLineChars="100" w:firstLine="210"/>
        <w:rPr>
          <w:rFonts w:ascii="宋体" w:hAnsi="宋体"/>
        </w:rPr>
      </w:pPr>
      <w:r>
        <w:rPr>
          <w:rFonts w:ascii="宋体" w:hAnsi="宋体" w:hint="eastAsi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787"/>
        <w:gridCol w:w="2788"/>
        <w:gridCol w:w="2788"/>
      </w:tblGrid>
      <w:tr w:rsidR="004F6C30" w:rsidTr="004F6C30">
        <w:tc>
          <w:tcPr>
            <w:tcW w:w="709" w:type="dxa"/>
            <w:vAlign w:val="center"/>
          </w:tcPr>
          <w:p w:rsidR="004F6C30" w:rsidRDefault="004F6C30" w:rsidP="004F6C30">
            <w:pPr>
              <w:jc w:val="center"/>
              <w:rPr>
                <w:rFonts w:ascii="宋体" w:hAnsi="宋体"/>
                <w:szCs w:val="21"/>
              </w:rPr>
            </w:pPr>
            <w:r>
              <w:rPr>
                <w:rFonts w:ascii="宋体" w:hAnsi="宋体" w:hint="eastAsia"/>
                <w:szCs w:val="21"/>
              </w:rPr>
              <w:t>序号</w:t>
            </w:r>
          </w:p>
        </w:tc>
        <w:tc>
          <w:tcPr>
            <w:tcW w:w="2787" w:type="dxa"/>
            <w:vAlign w:val="center"/>
          </w:tcPr>
          <w:p w:rsidR="004F6C30" w:rsidRDefault="004F6C30" w:rsidP="004F6C30">
            <w:pPr>
              <w:ind w:firstLineChars="100" w:firstLine="210"/>
              <w:rPr>
                <w:rFonts w:ascii="宋体" w:hAnsi="宋体"/>
              </w:rPr>
            </w:pPr>
            <w:r>
              <w:rPr>
                <w:rFonts w:ascii="宋体" w:hAnsi="宋体" w:hint="eastAsia"/>
              </w:rPr>
              <w:t>采购文件条款描述</w:t>
            </w:r>
          </w:p>
        </w:tc>
        <w:tc>
          <w:tcPr>
            <w:tcW w:w="2788" w:type="dxa"/>
            <w:vAlign w:val="center"/>
          </w:tcPr>
          <w:p w:rsidR="004F6C30" w:rsidRDefault="004F6C30" w:rsidP="004F6C30">
            <w:pPr>
              <w:ind w:leftChars="-37" w:left="-78" w:rightChars="-38" w:right="-80"/>
              <w:jc w:val="center"/>
              <w:rPr>
                <w:rFonts w:ascii="宋体" w:hAnsi="宋体"/>
              </w:rPr>
            </w:pPr>
            <w:r>
              <w:rPr>
                <w:rFonts w:ascii="宋体" w:hAnsi="宋体" w:hint="eastAsia"/>
              </w:rPr>
              <w:t>投标人响应描述</w:t>
            </w:r>
          </w:p>
        </w:tc>
        <w:tc>
          <w:tcPr>
            <w:tcW w:w="2788" w:type="dxa"/>
            <w:vAlign w:val="center"/>
          </w:tcPr>
          <w:p w:rsidR="004F6C30" w:rsidRDefault="004F6C30" w:rsidP="004F6C30">
            <w:pPr>
              <w:ind w:leftChars="-37" w:left="-78" w:rightChars="-38" w:right="-80"/>
              <w:jc w:val="center"/>
              <w:rPr>
                <w:rFonts w:ascii="宋体" w:hAnsi="宋体"/>
              </w:rPr>
            </w:pPr>
            <w:r>
              <w:rPr>
                <w:rFonts w:ascii="宋体" w:hAnsi="宋体" w:hint="eastAsia"/>
              </w:rPr>
              <w:t>差异</w:t>
            </w:r>
          </w:p>
        </w:tc>
      </w:tr>
      <w:tr w:rsidR="004F6C30" w:rsidTr="004F6C30">
        <w:tc>
          <w:tcPr>
            <w:tcW w:w="709" w:type="dxa"/>
          </w:tcPr>
          <w:p w:rsidR="004F6C30" w:rsidRDefault="004F6C30" w:rsidP="004F6C30">
            <w:pPr>
              <w:rPr>
                <w:rFonts w:ascii="宋体" w:hAnsi="宋体"/>
              </w:rPr>
            </w:pPr>
          </w:p>
        </w:tc>
        <w:tc>
          <w:tcPr>
            <w:tcW w:w="2787" w:type="dxa"/>
          </w:tcPr>
          <w:p w:rsidR="004F6C30" w:rsidRDefault="004F6C30" w:rsidP="004F6C30">
            <w:pPr>
              <w:rPr>
                <w:rFonts w:ascii="宋体" w:hAnsi="宋体"/>
              </w:rPr>
            </w:pPr>
          </w:p>
        </w:tc>
        <w:tc>
          <w:tcPr>
            <w:tcW w:w="2788" w:type="dxa"/>
          </w:tcPr>
          <w:p w:rsidR="004F6C30" w:rsidRDefault="004F6C30" w:rsidP="004F6C30">
            <w:pPr>
              <w:rPr>
                <w:rFonts w:ascii="宋体" w:hAnsi="宋体"/>
              </w:rPr>
            </w:pPr>
          </w:p>
        </w:tc>
        <w:tc>
          <w:tcPr>
            <w:tcW w:w="2788" w:type="dxa"/>
          </w:tcPr>
          <w:p w:rsidR="004F6C30" w:rsidRDefault="004F6C30" w:rsidP="004F6C30">
            <w:pPr>
              <w:rPr>
                <w:rFonts w:ascii="宋体" w:hAnsi="宋体"/>
              </w:rPr>
            </w:pPr>
          </w:p>
        </w:tc>
      </w:tr>
      <w:tr w:rsidR="004F6C30" w:rsidTr="004F6C30">
        <w:tc>
          <w:tcPr>
            <w:tcW w:w="709" w:type="dxa"/>
          </w:tcPr>
          <w:p w:rsidR="004F6C30" w:rsidRDefault="004F6C30" w:rsidP="004F6C30">
            <w:pPr>
              <w:rPr>
                <w:rFonts w:ascii="宋体" w:hAnsi="宋体"/>
              </w:rPr>
            </w:pPr>
          </w:p>
        </w:tc>
        <w:tc>
          <w:tcPr>
            <w:tcW w:w="2787" w:type="dxa"/>
          </w:tcPr>
          <w:p w:rsidR="004F6C30" w:rsidRDefault="004F6C30" w:rsidP="004F6C30">
            <w:pPr>
              <w:rPr>
                <w:rFonts w:ascii="宋体" w:hAnsi="宋体"/>
              </w:rPr>
            </w:pPr>
          </w:p>
        </w:tc>
        <w:tc>
          <w:tcPr>
            <w:tcW w:w="2788" w:type="dxa"/>
          </w:tcPr>
          <w:p w:rsidR="004F6C30" w:rsidRDefault="004F6C30" w:rsidP="004F6C30">
            <w:pPr>
              <w:rPr>
                <w:rFonts w:ascii="宋体" w:hAnsi="宋体"/>
              </w:rPr>
            </w:pPr>
          </w:p>
        </w:tc>
        <w:tc>
          <w:tcPr>
            <w:tcW w:w="2788" w:type="dxa"/>
          </w:tcPr>
          <w:p w:rsidR="004F6C30" w:rsidRDefault="004F6C30" w:rsidP="004F6C30">
            <w:pPr>
              <w:rPr>
                <w:rFonts w:ascii="宋体" w:hAnsi="宋体"/>
              </w:rPr>
            </w:pPr>
          </w:p>
        </w:tc>
      </w:tr>
      <w:tr w:rsidR="004F6C30" w:rsidTr="004F6C30">
        <w:tc>
          <w:tcPr>
            <w:tcW w:w="709" w:type="dxa"/>
          </w:tcPr>
          <w:p w:rsidR="004F6C30" w:rsidRDefault="004F6C30" w:rsidP="004F6C30">
            <w:pPr>
              <w:rPr>
                <w:rFonts w:ascii="宋体" w:hAnsi="宋体"/>
              </w:rPr>
            </w:pPr>
          </w:p>
        </w:tc>
        <w:tc>
          <w:tcPr>
            <w:tcW w:w="2787" w:type="dxa"/>
          </w:tcPr>
          <w:p w:rsidR="004F6C30" w:rsidRDefault="004F6C30" w:rsidP="004F6C30">
            <w:pPr>
              <w:rPr>
                <w:rFonts w:ascii="宋体" w:hAnsi="宋体"/>
              </w:rPr>
            </w:pPr>
          </w:p>
        </w:tc>
        <w:tc>
          <w:tcPr>
            <w:tcW w:w="2788" w:type="dxa"/>
          </w:tcPr>
          <w:p w:rsidR="004F6C30" w:rsidRDefault="004F6C30" w:rsidP="004F6C30">
            <w:pPr>
              <w:rPr>
                <w:rFonts w:ascii="宋体" w:hAnsi="宋体"/>
              </w:rPr>
            </w:pPr>
          </w:p>
        </w:tc>
        <w:tc>
          <w:tcPr>
            <w:tcW w:w="2788" w:type="dxa"/>
          </w:tcPr>
          <w:p w:rsidR="004F6C30" w:rsidRDefault="004F6C30" w:rsidP="004F6C30">
            <w:pPr>
              <w:rPr>
                <w:rFonts w:ascii="宋体" w:hAnsi="宋体"/>
              </w:rPr>
            </w:pPr>
          </w:p>
        </w:tc>
      </w:tr>
      <w:tr w:rsidR="004F6C30" w:rsidTr="004F6C30">
        <w:tc>
          <w:tcPr>
            <w:tcW w:w="709" w:type="dxa"/>
          </w:tcPr>
          <w:p w:rsidR="004F6C30" w:rsidRDefault="004F6C30" w:rsidP="004F6C30">
            <w:pPr>
              <w:rPr>
                <w:rFonts w:ascii="宋体" w:hAnsi="宋体"/>
              </w:rPr>
            </w:pPr>
          </w:p>
        </w:tc>
        <w:tc>
          <w:tcPr>
            <w:tcW w:w="2787" w:type="dxa"/>
          </w:tcPr>
          <w:p w:rsidR="004F6C30" w:rsidRDefault="004F6C30" w:rsidP="004F6C30">
            <w:pPr>
              <w:rPr>
                <w:rFonts w:ascii="宋体" w:hAnsi="宋体"/>
              </w:rPr>
            </w:pPr>
          </w:p>
        </w:tc>
        <w:tc>
          <w:tcPr>
            <w:tcW w:w="2788" w:type="dxa"/>
          </w:tcPr>
          <w:p w:rsidR="004F6C30" w:rsidRDefault="004F6C30" w:rsidP="004F6C30">
            <w:pPr>
              <w:rPr>
                <w:rFonts w:ascii="宋体" w:hAnsi="宋体"/>
              </w:rPr>
            </w:pPr>
          </w:p>
        </w:tc>
        <w:tc>
          <w:tcPr>
            <w:tcW w:w="2788" w:type="dxa"/>
          </w:tcPr>
          <w:p w:rsidR="004F6C30" w:rsidRDefault="004F6C30" w:rsidP="004F6C30">
            <w:pPr>
              <w:rPr>
                <w:rFonts w:ascii="宋体" w:hAnsi="宋体"/>
              </w:rPr>
            </w:pPr>
          </w:p>
        </w:tc>
      </w:tr>
      <w:tr w:rsidR="004F6C30" w:rsidTr="004F6C30">
        <w:tc>
          <w:tcPr>
            <w:tcW w:w="709" w:type="dxa"/>
          </w:tcPr>
          <w:p w:rsidR="004F6C30" w:rsidRDefault="004F6C30" w:rsidP="004F6C30">
            <w:pPr>
              <w:rPr>
                <w:rFonts w:ascii="宋体" w:hAnsi="宋体"/>
              </w:rPr>
            </w:pPr>
          </w:p>
        </w:tc>
        <w:tc>
          <w:tcPr>
            <w:tcW w:w="2787" w:type="dxa"/>
          </w:tcPr>
          <w:p w:rsidR="004F6C30" w:rsidRDefault="004F6C30" w:rsidP="004F6C30">
            <w:pPr>
              <w:rPr>
                <w:rFonts w:ascii="宋体" w:hAnsi="宋体"/>
              </w:rPr>
            </w:pPr>
          </w:p>
        </w:tc>
        <w:tc>
          <w:tcPr>
            <w:tcW w:w="2788" w:type="dxa"/>
          </w:tcPr>
          <w:p w:rsidR="004F6C30" w:rsidRDefault="004F6C30" w:rsidP="004F6C30">
            <w:pPr>
              <w:rPr>
                <w:rFonts w:ascii="宋体" w:hAnsi="宋体"/>
              </w:rPr>
            </w:pPr>
          </w:p>
        </w:tc>
        <w:tc>
          <w:tcPr>
            <w:tcW w:w="2788" w:type="dxa"/>
          </w:tcPr>
          <w:p w:rsidR="004F6C30" w:rsidRDefault="004F6C30" w:rsidP="004F6C30">
            <w:pPr>
              <w:rPr>
                <w:rFonts w:ascii="宋体" w:hAnsi="宋体"/>
              </w:rPr>
            </w:pPr>
          </w:p>
        </w:tc>
      </w:tr>
      <w:tr w:rsidR="004F6C30" w:rsidTr="004F6C30">
        <w:tc>
          <w:tcPr>
            <w:tcW w:w="709" w:type="dxa"/>
          </w:tcPr>
          <w:p w:rsidR="004F6C30" w:rsidRDefault="004F6C30" w:rsidP="004F6C30">
            <w:pPr>
              <w:rPr>
                <w:rFonts w:ascii="宋体" w:hAnsi="宋体"/>
              </w:rPr>
            </w:pPr>
          </w:p>
        </w:tc>
        <w:tc>
          <w:tcPr>
            <w:tcW w:w="2787" w:type="dxa"/>
          </w:tcPr>
          <w:p w:rsidR="004F6C30" w:rsidRDefault="004F6C30" w:rsidP="004F6C30">
            <w:pPr>
              <w:rPr>
                <w:rFonts w:ascii="宋体" w:hAnsi="宋体"/>
              </w:rPr>
            </w:pPr>
          </w:p>
        </w:tc>
        <w:tc>
          <w:tcPr>
            <w:tcW w:w="2788" w:type="dxa"/>
          </w:tcPr>
          <w:p w:rsidR="004F6C30" w:rsidRDefault="004F6C30" w:rsidP="004F6C30">
            <w:pPr>
              <w:rPr>
                <w:rFonts w:ascii="宋体" w:hAnsi="宋体"/>
              </w:rPr>
            </w:pPr>
          </w:p>
        </w:tc>
        <w:tc>
          <w:tcPr>
            <w:tcW w:w="2788" w:type="dxa"/>
          </w:tcPr>
          <w:p w:rsidR="004F6C30" w:rsidRDefault="004F6C30" w:rsidP="004F6C30">
            <w:pPr>
              <w:rPr>
                <w:rFonts w:ascii="宋体" w:hAnsi="宋体"/>
              </w:rPr>
            </w:pPr>
          </w:p>
        </w:tc>
      </w:tr>
      <w:tr w:rsidR="004F6C30" w:rsidTr="004F6C30">
        <w:tc>
          <w:tcPr>
            <w:tcW w:w="709" w:type="dxa"/>
          </w:tcPr>
          <w:p w:rsidR="004F6C30" w:rsidRDefault="004F6C30" w:rsidP="004F6C30">
            <w:pPr>
              <w:rPr>
                <w:rFonts w:ascii="宋体" w:hAnsi="宋体"/>
              </w:rPr>
            </w:pPr>
            <w:r>
              <w:rPr>
                <w:rFonts w:ascii="宋体" w:hAnsi="宋体"/>
              </w:rPr>
              <w:t>……</w:t>
            </w:r>
          </w:p>
        </w:tc>
        <w:tc>
          <w:tcPr>
            <w:tcW w:w="2787" w:type="dxa"/>
          </w:tcPr>
          <w:p w:rsidR="004F6C30" w:rsidRDefault="004F6C30" w:rsidP="004F6C30">
            <w:pPr>
              <w:rPr>
                <w:rFonts w:ascii="宋体" w:hAnsi="宋体"/>
              </w:rPr>
            </w:pPr>
          </w:p>
        </w:tc>
        <w:tc>
          <w:tcPr>
            <w:tcW w:w="2788" w:type="dxa"/>
          </w:tcPr>
          <w:p w:rsidR="004F6C30" w:rsidRDefault="004F6C30" w:rsidP="004F6C30">
            <w:pPr>
              <w:rPr>
                <w:rFonts w:ascii="宋体" w:hAnsi="宋体"/>
              </w:rPr>
            </w:pPr>
          </w:p>
        </w:tc>
        <w:tc>
          <w:tcPr>
            <w:tcW w:w="2788" w:type="dxa"/>
          </w:tcPr>
          <w:p w:rsidR="004F6C30" w:rsidRDefault="004F6C30" w:rsidP="004F6C30">
            <w:pPr>
              <w:rPr>
                <w:rFonts w:ascii="宋体" w:hAnsi="宋体"/>
              </w:rPr>
            </w:pPr>
          </w:p>
        </w:tc>
      </w:tr>
    </w:tbl>
    <w:p w:rsidR="004F6C30" w:rsidRDefault="004F6C30" w:rsidP="004F6C30">
      <w:pPr>
        <w:spacing w:line="360" w:lineRule="auto"/>
        <w:ind w:firstLineChars="1750" w:firstLine="3675"/>
      </w:pPr>
      <w:r>
        <w:rPr>
          <w:rFonts w:hint="eastAsia"/>
        </w:rPr>
        <w:t>投标人（盖章）：</w:t>
      </w:r>
    </w:p>
    <w:p w:rsidR="004F6C30" w:rsidRDefault="004F6C30" w:rsidP="004F6C30">
      <w:pPr>
        <w:spacing w:line="360" w:lineRule="auto"/>
      </w:pPr>
      <w:r>
        <w:rPr>
          <w:rFonts w:hint="eastAsia"/>
        </w:rPr>
        <w:t xml:space="preserve">             </w:t>
      </w:r>
      <w:r>
        <w:rPr>
          <w:rFonts w:hint="eastAsia"/>
        </w:rPr>
        <w:t>法定代表人（负责人）或其授权委托人（签名或印章）：</w:t>
      </w:r>
    </w:p>
    <w:p w:rsidR="007B3F92" w:rsidRDefault="004F6C30" w:rsidP="004F6C30">
      <w:r>
        <w:rPr>
          <w:rFonts w:hint="eastAsia"/>
        </w:rPr>
        <w:t xml:space="preserve">                                    </w:t>
      </w:r>
      <w:r>
        <w:rPr>
          <w:rFonts w:hint="eastAsia"/>
        </w:rPr>
        <w:t>日</w:t>
      </w:r>
      <w:r>
        <w:rPr>
          <w:rFonts w:hint="eastAsia"/>
        </w:rPr>
        <w:t xml:space="preserve">    </w:t>
      </w:r>
      <w:r>
        <w:rPr>
          <w:rFonts w:hint="eastAsia"/>
        </w:rPr>
        <w:t>期：</w:t>
      </w:r>
    </w:p>
    <w:p w:rsidR="004F6C30" w:rsidRDefault="004F6C30"/>
    <w:p w:rsidR="004F6C30" w:rsidRDefault="004F6C30">
      <w:pPr>
        <w:jc w:val="center"/>
        <w:rPr>
          <w:b/>
        </w:rPr>
      </w:pPr>
    </w:p>
    <w:p w:rsidR="00491DD3" w:rsidRDefault="00491DD3">
      <w:pPr>
        <w:jc w:val="center"/>
        <w:rPr>
          <w:b/>
        </w:rPr>
      </w:pPr>
    </w:p>
    <w:p w:rsidR="007B3F92" w:rsidRDefault="004F6C30">
      <w:pPr>
        <w:jc w:val="center"/>
      </w:pPr>
      <w:r>
        <w:rPr>
          <w:rFonts w:hint="eastAsia"/>
          <w:b/>
        </w:rPr>
        <w:t>2</w:t>
      </w:r>
      <w:r>
        <w:rPr>
          <w:rFonts w:hint="eastAsia"/>
          <w:b/>
        </w:rPr>
        <w:t>、</w:t>
      </w:r>
      <w:r w:rsidR="007B3F92">
        <w:rPr>
          <w:rFonts w:hint="eastAsia"/>
          <w:b/>
        </w:rPr>
        <w:t>一般性条款响应一览表</w:t>
      </w:r>
    </w:p>
    <w:p w:rsidR="007B3F92" w:rsidRDefault="007B3F92"/>
    <w:p w:rsidR="007B3F92" w:rsidRDefault="007B3F92">
      <w:pPr>
        <w:spacing w:line="500" w:lineRule="exact"/>
        <w:ind w:firstLineChars="100" w:firstLine="210"/>
        <w:jc w:val="left"/>
        <w:rPr>
          <w:rFonts w:ascii="宋体"/>
          <w:bCs/>
          <w:szCs w:val="21"/>
          <w:lang w:val="zh-CN"/>
        </w:rPr>
      </w:pPr>
      <w:r>
        <w:rPr>
          <w:rFonts w:ascii="宋体" w:hint="eastAsia"/>
          <w:bCs/>
          <w:szCs w:val="21"/>
          <w:lang w:val="zh-CN"/>
        </w:rPr>
        <w:t>项目名称：</w:t>
      </w:r>
      <w:r>
        <w:rPr>
          <w:rFonts w:ascii="宋体"/>
          <w:bCs/>
          <w:szCs w:val="21"/>
          <w:u w:val="single"/>
          <w:lang w:val="zh-CN"/>
        </w:rPr>
        <w:t xml:space="preserve">                           </w:t>
      </w:r>
      <w:r>
        <w:rPr>
          <w:rFonts w:ascii="宋体"/>
          <w:bCs/>
          <w:szCs w:val="21"/>
          <w:lang w:val="zh-CN"/>
        </w:rPr>
        <w:t xml:space="preserve">  </w:t>
      </w:r>
    </w:p>
    <w:p w:rsidR="007B3F92" w:rsidRDefault="007B3F92">
      <w:pPr>
        <w:ind w:firstLineChars="100" w:firstLine="210"/>
        <w:rPr>
          <w:rFonts w:ascii="宋体" w:hAnsi="宋体"/>
          <w:b/>
          <w:bCs/>
          <w:u w:val="single"/>
        </w:rPr>
      </w:pPr>
      <w:r>
        <w:rPr>
          <w:rFonts w:ascii="宋体" w:hint="eastAsia"/>
          <w:bCs/>
          <w:szCs w:val="21"/>
          <w:lang w:val="zh-CN"/>
        </w:rPr>
        <w:t>项目编号：</w:t>
      </w:r>
      <w:r>
        <w:rPr>
          <w:rFonts w:ascii="宋体"/>
          <w:bCs/>
          <w:szCs w:val="21"/>
          <w:u w:val="single"/>
          <w:lang w:val="zh-CN"/>
        </w:rPr>
        <w:t xml:space="preserve">                     </w:t>
      </w:r>
      <w:r>
        <w:rPr>
          <w:rFonts w:ascii="宋体" w:hint="eastAsia"/>
          <w:bCs/>
          <w:szCs w:val="21"/>
          <w:u w:val="single"/>
          <w:lang w:val="zh-CN"/>
        </w:rPr>
        <w:t xml:space="preserve">  </w:t>
      </w:r>
      <w:r>
        <w:rPr>
          <w:rFonts w:ascii="宋体"/>
          <w:bCs/>
          <w:szCs w:val="21"/>
          <w:u w:val="single"/>
          <w:lang w:val="zh-CN"/>
        </w:rPr>
        <w:t xml:space="preserve">    </w:t>
      </w:r>
      <w:r>
        <w:rPr>
          <w:rFonts w:ascii="宋体" w:hint="eastAsia"/>
          <w:bCs/>
          <w:szCs w:val="21"/>
          <w:u w:val="single"/>
          <w:lang w:val="zh-CN"/>
        </w:rPr>
        <w:t xml:space="preserve"> </w:t>
      </w:r>
    </w:p>
    <w:p w:rsidR="007B3F92" w:rsidRDefault="007B3F92">
      <w:pPr>
        <w:ind w:firstLineChars="100" w:firstLine="210"/>
        <w:rPr>
          <w:rFonts w:ascii="宋体" w:hAnsi="宋体"/>
        </w:rPr>
      </w:pPr>
      <w:r>
        <w:rPr>
          <w:rFonts w:ascii="宋体" w:hAnsi="宋体" w:hint="eastAsi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787"/>
        <w:gridCol w:w="2788"/>
        <w:gridCol w:w="2788"/>
      </w:tblGrid>
      <w:tr w:rsidR="007B3F92">
        <w:tc>
          <w:tcPr>
            <w:tcW w:w="709" w:type="dxa"/>
            <w:vAlign w:val="center"/>
          </w:tcPr>
          <w:p w:rsidR="007B3F92" w:rsidRDefault="007B3F92">
            <w:pPr>
              <w:jc w:val="center"/>
              <w:rPr>
                <w:rFonts w:ascii="宋体" w:hAnsi="宋体"/>
                <w:szCs w:val="21"/>
              </w:rPr>
            </w:pPr>
            <w:r>
              <w:rPr>
                <w:rFonts w:ascii="宋体" w:hAnsi="宋体" w:hint="eastAsia"/>
                <w:szCs w:val="21"/>
              </w:rPr>
              <w:t>序号</w:t>
            </w:r>
          </w:p>
        </w:tc>
        <w:tc>
          <w:tcPr>
            <w:tcW w:w="2787" w:type="dxa"/>
            <w:vAlign w:val="center"/>
          </w:tcPr>
          <w:p w:rsidR="007B3F92" w:rsidRDefault="007B3F92">
            <w:pPr>
              <w:ind w:firstLineChars="100" w:firstLine="210"/>
              <w:rPr>
                <w:rFonts w:ascii="宋体" w:hAnsi="宋体"/>
              </w:rPr>
            </w:pPr>
            <w:r>
              <w:rPr>
                <w:rFonts w:ascii="宋体" w:hAnsi="宋体" w:hint="eastAsia"/>
              </w:rPr>
              <w:t>采购文件条款描述</w:t>
            </w:r>
          </w:p>
        </w:tc>
        <w:tc>
          <w:tcPr>
            <w:tcW w:w="2788" w:type="dxa"/>
            <w:vAlign w:val="center"/>
          </w:tcPr>
          <w:p w:rsidR="007B3F92" w:rsidRDefault="007B3F92" w:rsidP="00C17A31">
            <w:pPr>
              <w:ind w:leftChars="-37" w:left="-78" w:rightChars="-38" w:right="-80"/>
              <w:jc w:val="center"/>
              <w:rPr>
                <w:rFonts w:ascii="宋体" w:hAnsi="宋体"/>
              </w:rPr>
            </w:pPr>
            <w:r>
              <w:rPr>
                <w:rFonts w:ascii="宋体" w:hAnsi="宋体" w:hint="eastAsia"/>
              </w:rPr>
              <w:t>投标人响应描述</w:t>
            </w:r>
          </w:p>
        </w:tc>
        <w:tc>
          <w:tcPr>
            <w:tcW w:w="2788" w:type="dxa"/>
            <w:vAlign w:val="center"/>
          </w:tcPr>
          <w:p w:rsidR="007B3F92" w:rsidRDefault="007B3F92" w:rsidP="00C17A31">
            <w:pPr>
              <w:ind w:leftChars="-37" w:left="-78" w:rightChars="-38" w:right="-80"/>
              <w:jc w:val="center"/>
              <w:rPr>
                <w:rFonts w:ascii="宋体" w:hAnsi="宋体"/>
              </w:rPr>
            </w:pPr>
            <w:r>
              <w:rPr>
                <w:rFonts w:ascii="宋体" w:hAnsi="宋体" w:hint="eastAsia"/>
              </w:rPr>
              <w:t>差异</w:t>
            </w:r>
          </w:p>
        </w:tc>
      </w:tr>
      <w:tr w:rsidR="007B3F92">
        <w:tc>
          <w:tcPr>
            <w:tcW w:w="709" w:type="dxa"/>
          </w:tcPr>
          <w:p w:rsidR="007B3F92" w:rsidRDefault="007B3F92">
            <w:pPr>
              <w:rPr>
                <w:rFonts w:ascii="宋体" w:hAnsi="宋体"/>
              </w:rPr>
            </w:pPr>
          </w:p>
        </w:tc>
        <w:tc>
          <w:tcPr>
            <w:tcW w:w="2787" w:type="dxa"/>
          </w:tcPr>
          <w:p w:rsidR="007B3F92" w:rsidRDefault="007B3F92">
            <w:pPr>
              <w:rPr>
                <w:rFonts w:ascii="宋体" w:hAnsi="宋体"/>
              </w:rPr>
            </w:pPr>
          </w:p>
        </w:tc>
        <w:tc>
          <w:tcPr>
            <w:tcW w:w="2788" w:type="dxa"/>
          </w:tcPr>
          <w:p w:rsidR="007B3F92" w:rsidRDefault="007B3F92">
            <w:pPr>
              <w:rPr>
                <w:rFonts w:ascii="宋体" w:hAnsi="宋体"/>
              </w:rPr>
            </w:pPr>
          </w:p>
        </w:tc>
        <w:tc>
          <w:tcPr>
            <w:tcW w:w="2788" w:type="dxa"/>
          </w:tcPr>
          <w:p w:rsidR="007B3F92" w:rsidRDefault="007B3F92">
            <w:pPr>
              <w:rPr>
                <w:rFonts w:ascii="宋体" w:hAnsi="宋体"/>
              </w:rPr>
            </w:pPr>
          </w:p>
        </w:tc>
      </w:tr>
      <w:tr w:rsidR="007B3F92">
        <w:tc>
          <w:tcPr>
            <w:tcW w:w="709" w:type="dxa"/>
          </w:tcPr>
          <w:p w:rsidR="007B3F92" w:rsidRDefault="007B3F92">
            <w:pPr>
              <w:rPr>
                <w:rFonts w:ascii="宋体" w:hAnsi="宋体"/>
              </w:rPr>
            </w:pPr>
          </w:p>
        </w:tc>
        <w:tc>
          <w:tcPr>
            <w:tcW w:w="2787" w:type="dxa"/>
          </w:tcPr>
          <w:p w:rsidR="007B3F92" w:rsidRDefault="007B3F92">
            <w:pPr>
              <w:rPr>
                <w:rFonts w:ascii="宋体" w:hAnsi="宋体"/>
              </w:rPr>
            </w:pPr>
          </w:p>
        </w:tc>
        <w:tc>
          <w:tcPr>
            <w:tcW w:w="2788" w:type="dxa"/>
          </w:tcPr>
          <w:p w:rsidR="007B3F92" w:rsidRDefault="007B3F92">
            <w:pPr>
              <w:rPr>
                <w:rFonts w:ascii="宋体" w:hAnsi="宋体"/>
              </w:rPr>
            </w:pPr>
          </w:p>
        </w:tc>
        <w:tc>
          <w:tcPr>
            <w:tcW w:w="2788" w:type="dxa"/>
          </w:tcPr>
          <w:p w:rsidR="007B3F92" w:rsidRDefault="007B3F92">
            <w:pPr>
              <w:rPr>
                <w:rFonts w:ascii="宋体" w:hAnsi="宋体"/>
              </w:rPr>
            </w:pPr>
          </w:p>
        </w:tc>
      </w:tr>
      <w:tr w:rsidR="007B3F92">
        <w:tc>
          <w:tcPr>
            <w:tcW w:w="709" w:type="dxa"/>
          </w:tcPr>
          <w:p w:rsidR="007B3F92" w:rsidRDefault="007B3F92">
            <w:pPr>
              <w:rPr>
                <w:rFonts w:ascii="宋体" w:hAnsi="宋体"/>
              </w:rPr>
            </w:pPr>
          </w:p>
        </w:tc>
        <w:tc>
          <w:tcPr>
            <w:tcW w:w="2787" w:type="dxa"/>
          </w:tcPr>
          <w:p w:rsidR="007B3F92" w:rsidRDefault="007B3F92">
            <w:pPr>
              <w:rPr>
                <w:rFonts w:ascii="宋体" w:hAnsi="宋体"/>
              </w:rPr>
            </w:pPr>
          </w:p>
        </w:tc>
        <w:tc>
          <w:tcPr>
            <w:tcW w:w="2788" w:type="dxa"/>
          </w:tcPr>
          <w:p w:rsidR="007B3F92" w:rsidRDefault="007B3F92">
            <w:pPr>
              <w:rPr>
                <w:rFonts w:ascii="宋体" w:hAnsi="宋体"/>
              </w:rPr>
            </w:pPr>
          </w:p>
        </w:tc>
        <w:tc>
          <w:tcPr>
            <w:tcW w:w="2788" w:type="dxa"/>
          </w:tcPr>
          <w:p w:rsidR="007B3F92" w:rsidRDefault="007B3F92">
            <w:pPr>
              <w:rPr>
                <w:rFonts w:ascii="宋体" w:hAnsi="宋体"/>
              </w:rPr>
            </w:pPr>
          </w:p>
        </w:tc>
      </w:tr>
      <w:tr w:rsidR="007B3F92">
        <w:tc>
          <w:tcPr>
            <w:tcW w:w="709" w:type="dxa"/>
          </w:tcPr>
          <w:p w:rsidR="007B3F92" w:rsidRDefault="007B3F92">
            <w:pPr>
              <w:rPr>
                <w:rFonts w:ascii="宋体" w:hAnsi="宋体"/>
              </w:rPr>
            </w:pPr>
          </w:p>
        </w:tc>
        <w:tc>
          <w:tcPr>
            <w:tcW w:w="2787" w:type="dxa"/>
          </w:tcPr>
          <w:p w:rsidR="007B3F92" w:rsidRDefault="007B3F92">
            <w:pPr>
              <w:rPr>
                <w:rFonts w:ascii="宋体" w:hAnsi="宋体"/>
              </w:rPr>
            </w:pPr>
          </w:p>
        </w:tc>
        <w:tc>
          <w:tcPr>
            <w:tcW w:w="2788" w:type="dxa"/>
          </w:tcPr>
          <w:p w:rsidR="007B3F92" w:rsidRDefault="007B3F92">
            <w:pPr>
              <w:rPr>
                <w:rFonts w:ascii="宋体" w:hAnsi="宋体"/>
              </w:rPr>
            </w:pPr>
          </w:p>
        </w:tc>
        <w:tc>
          <w:tcPr>
            <w:tcW w:w="2788" w:type="dxa"/>
          </w:tcPr>
          <w:p w:rsidR="007B3F92" w:rsidRDefault="007B3F92">
            <w:pPr>
              <w:rPr>
                <w:rFonts w:ascii="宋体" w:hAnsi="宋体"/>
              </w:rPr>
            </w:pPr>
          </w:p>
        </w:tc>
      </w:tr>
      <w:tr w:rsidR="007B3F92">
        <w:tc>
          <w:tcPr>
            <w:tcW w:w="709" w:type="dxa"/>
          </w:tcPr>
          <w:p w:rsidR="007B3F92" w:rsidRDefault="007B3F92">
            <w:pPr>
              <w:rPr>
                <w:rFonts w:ascii="宋体" w:hAnsi="宋体"/>
              </w:rPr>
            </w:pPr>
          </w:p>
        </w:tc>
        <w:tc>
          <w:tcPr>
            <w:tcW w:w="2787" w:type="dxa"/>
          </w:tcPr>
          <w:p w:rsidR="007B3F92" w:rsidRDefault="007B3F92">
            <w:pPr>
              <w:rPr>
                <w:rFonts w:ascii="宋体" w:hAnsi="宋体"/>
              </w:rPr>
            </w:pPr>
          </w:p>
        </w:tc>
        <w:tc>
          <w:tcPr>
            <w:tcW w:w="2788" w:type="dxa"/>
          </w:tcPr>
          <w:p w:rsidR="007B3F92" w:rsidRDefault="007B3F92">
            <w:pPr>
              <w:rPr>
                <w:rFonts w:ascii="宋体" w:hAnsi="宋体"/>
              </w:rPr>
            </w:pPr>
          </w:p>
        </w:tc>
        <w:tc>
          <w:tcPr>
            <w:tcW w:w="2788" w:type="dxa"/>
          </w:tcPr>
          <w:p w:rsidR="007B3F92" w:rsidRDefault="007B3F92">
            <w:pPr>
              <w:rPr>
                <w:rFonts w:ascii="宋体" w:hAnsi="宋体"/>
              </w:rPr>
            </w:pPr>
          </w:p>
        </w:tc>
      </w:tr>
      <w:tr w:rsidR="007B3F92">
        <w:tc>
          <w:tcPr>
            <w:tcW w:w="709" w:type="dxa"/>
          </w:tcPr>
          <w:p w:rsidR="007B3F92" w:rsidRDefault="007B3F92">
            <w:pPr>
              <w:rPr>
                <w:rFonts w:ascii="宋体" w:hAnsi="宋体"/>
              </w:rPr>
            </w:pPr>
          </w:p>
        </w:tc>
        <w:tc>
          <w:tcPr>
            <w:tcW w:w="2787" w:type="dxa"/>
          </w:tcPr>
          <w:p w:rsidR="007B3F92" w:rsidRDefault="007B3F92">
            <w:pPr>
              <w:rPr>
                <w:rFonts w:ascii="宋体" w:hAnsi="宋体"/>
              </w:rPr>
            </w:pPr>
          </w:p>
        </w:tc>
        <w:tc>
          <w:tcPr>
            <w:tcW w:w="2788" w:type="dxa"/>
          </w:tcPr>
          <w:p w:rsidR="007B3F92" w:rsidRDefault="007B3F92">
            <w:pPr>
              <w:rPr>
                <w:rFonts w:ascii="宋体" w:hAnsi="宋体"/>
              </w:rPr>
            </w:pPr>
          </w:p>
        </w:tc>
        <w:tc>
          <w:tcPr>
            <w:tcW w:w="2788" w:type="dxa"/>
          </w:tcPr>
          <w:p w:rsidR="007B3F92" w:rsidRDefault="007B3F92">
            <w:pPr>
              <w:rPr>
                <w:rFonts w:ascii="宋体" w:hAnsi="宋体"/>
              </w:rPr>
            </w:pPr>
          </w:p>
        </w:tc>
      </w:tr>
      <w:tr w:rsidR="007B3F92">
        <w:tc>
          <w:tcPr>
            <w:tcW w:w="709" w:type="dxa"/>
          </w:tcPr>
          <w:p w:rsidR="007B3F92" w:rsidRDefault="007B3F92">
            <w:pPr>
              <w:rPr>
                <w:rFonts w:ascii="宋体" w:hAnsi="宋体"/>
              </w:rPr>
            </w:pPr>
            <w:r>
              <w:rPr>
                <w:rFonts w:ascii="宋体" w:hAnsi="宋体"/>
              </w:rPr>
              <w:t>……</w:t>
            </w:r>
          </w:p>
        </w:tc>
        <w:tc>
          <w:tcPr>
            <w:tcW w:w="2787" w:type="dxa"/>
          </w:tcPr>
          <w:p w:rsidR="007B3F92" w:rsidRDefault="007B3F92">
            <w:pPr>
              <w:rPr>
                <w:rFonts w:ascii="宋体" w:hAnsi="宋体"/>
              </w:rPr>
            </w:pPr>
          </w:p>
        </w:tc>
        <w:tc>
          <w:tcPr>
            <w:tcW w:w="2788" w:type="dxa"/>
          </w:tcPr>
          <w:p w:rsidR="007B3F92" w:rsidRDefault="007B3F92">
            <w:pPr>
              <w:rPr>
                <w:rFonts w:ascii="宋体" w:hAnsi="宋体"/>
              </w:rPr>
            </w:pPr>
          </w:p>
        </w:tc>
        <w:tc>
          <w:tcPr>
            <w:tcW w:w="2788" w:type="dxa"/>
          </w:tcPr>
          <w:p w:rsidR="007B3F92" w:rsidRDefault="007B3F92">
            <w:pPr>
              <w:rPr>
                <w:rFonts w:ascii="宋体" w:hAnsi="宋体"/>
              </w:rPr>
            </w:pPr>
          </w:p>
        </w:tc>
      </w:tr>
    </w:tbl>
    <w:p w:rsidR="007B3F92" w:rsidRDefault="007B3F92">
      <w:pPr>
        <w:spacing w:line="360" w:lineRule="auto"/>
        <w:ind w:firstLineChars="1750" w:firstLine="3675"/>
      </w:pPr>
    </w:p>
    <w:p w:rsidR="007B3F92" w:rsidRDefault="007B3F92">
      <w:pPr>
        <w:spacing w:line="360" w:lineRule="auto"/>
        <w:ind w:firstLineChars="1750" w:firstLine="3675"/>
      </w:pPr>
      <w:r>
        <w:rPr>
          <w:rFonts w:hint="eastAsia"/>
        </w:rPr>
        <w:t>投标人（盖章）：</w:t>
      </w:r>
    </w:p>
    <w:p w:rsidR="007B3F92" w:rsidRDefault="007B3F92">
      <w:pPr>
        <w:spacing w:line="360" w:lineRule="auto"/>
      </w:pPr>
      <w:r>
        <w:rPr>
          <w:rFonts w:hint="eastAsia"/>
        </w:rPr>
        <w:t xml:space="preserve">             </w:t>
      </w:r>
      <w:r>
        <w:rPr>
          <w:rFonts w:hint="eastAsia"/>
        </w:rPr>
        <w:t>法定代表人（负责人）或其授权委托人（签名或印章）：</w:t>
      </w:r>
    </w:p>
    <w:p w:rsidR="007B3F92" w:rsidRDefault="007B3F92">
      <w:pPr>
        <w:spacing w:line="360" w:lineRule="auto"/>
        <w:rPr>
          <w:b/>
        </w:rPr>
      </w:pPr>
      <w:r>
        <w:rPr>
          <w:rFonts w:hint="eastAsia"/>
        </w:rPr>
        <w:t xml:space="preserve">                                    </w:t>
      </w:r>
      <w:r>
        <w:rPr>
          <w:rFonts w:hint="eastAsia"/>
        </w:rPr>
        <w:t>日</w:t>
      </w:r>
      <w:r>
        <w:rPr>
          <w:rFonts w:hint="eastAsia"/>
        </w:rPr>
        <w:t xml:space="preserve">    </w:t>
      </w:r>
      <w:r>
        <w:rPr>
          <w:rFonts w:hint="eastAsia"/>
        </w:rPr>
        <w:t>期：</w:t>
      </w:r>
    </w:p>
    <w:p w:rsidR="007B3F92" w:rsidRDefault="007B3F92">
      <w:pPr>
        <w:spacing w:line="360" w:lineRule="auto"/>
        <w:rPr>
          <w:b/>
        </w:rPr>
      </w:pPr>
      <w:r>
        <w:rPr>
          <w:b/>
        </w:rPr>
        <w:br w:type="page"/>
      </w:r>
      <w:r>
        <w:rPr>
          <w:rFonts w:hint="eastAsia"/>
          <w:b/>
        </w:rPr>
        <w:t>11</w:t>
      </w:r>
      <w:r>
        <w:rPr>
          <w:rFonts w:hint="eastAsia"/>
          <w:b/>
        </w:rPr>
        <w:t>、投标人基本情况表</w:t>
      </w:r>
    </w:p>
    <w:p w:rsidR="007B3F92" w:rsidRDefault="007B3F92">
      <w:pPr>
        <w:spacing w:line="360" w:lineRule="auto"/>
        <w:jc w:val="center"/>
        <w:rPr>
          <w:rFonts w:ascii="宋体" w:hAnsi="宋体" w:cs="Arial"/>
          <w:b/>
          <w:color w:val="000000"/>
          <w:szCs w:val="21"/>
        </w:rPr>
      </w:pPr>
      <w:bookmarkStart w:id="84" w:name="_Toc483379796"/>
      <w:bookmarkStart w:id="85" w:name="_Toc488936100"/>
      <w:bookmarkStart w:id="86" w:name="_Toc14746861"/>
      <w:bookmarkStart w:id="87" w:name="_Toc110393361"/>
      <w:bookmarkStart w:id="88" w:name="_Toc479927873"/>
      <w:bookmarkStart w:id="89" w:name="_Toc225223761"/>
      <w:r>
        <w:rPr>
          <w:rFonts w:ascii="宋体" w:hAnsi="宋体" w:cs="Arial" w:hint="eastAsia"/>
          <w:b/>
          <w:color w:val="000000"/>
          <w:szCs w:val="21"/>
        </w:rPr>
        <w:t>投标人基本情况说明</w:t>
      </w:r>
      <w:bookmarkEnd w:id="84"/>
      <w:bookmarkEnd w:id="85"/>
      <w:bookmarkEnd w:id="86"/>
      <w:bookmarkEnd w:id="87"/>
      <w:bookmarkEnd w:id="88"/>
      <w:bookmarkEnd w:id="89"/>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0"/>
        <w:gridCol w:w="1680"/>
        <w:gridCol w:w="1050"/>
        <w:gridCol w:w="945"/>
        <w:gridCol w:w="1785"/>
        <w:gridCol w:w="2234"/>
      </w:tblGrid>
      <w:tr w:rsidR="007B3F92">
        <w:trPr>
          <w:trHeight w:val="567"/>
        </w:trPr>
        <w:tc>
          <w:tcPr>
            <w:tcW w:w="1470" w:type="dxa"/>
            <w:vAlign w:val="center"/>
          </w:tcPr>
          <w:p w:rsidR="007B3F92" w:rsidRDefault="007B3F92">
            <w:pPr>
              <w:spacing w:line="360" w:lineRule="auto"/>
              <w:jc w:val="center"/>
              <w:rPr>
                <w:rFonts w:ascii="宋体" w:hAnsi="宋体"/>
                <w:color w:val="000000"/>
                <w:szCs w:val="21"/>
              </w:rPr>
            </w:pPr>
            <w:r>
              <w:rPr>
                <w:rFonts w:ascii="宋体" w:hAnsi="宋体" w:hint="eastAsia"/>
                <w:color w:val="000000"/>
                <w:szCs w:val="21"/>
              </w:rPr>
              <w:t>单位名称</w:t>
            </w:r>
          </w:p>
        </w:tc>
        <w:tc>
          <w:tcPr>
            <w:tcW w:w="3675" w:type="dxa"/>
            <w:gridSpan w:val="3"/>
            <w:vAlign w:val="center"/>
          </w:tcPr>
          <w:p w:rsidR="007B3F92" w:rsidRDefault="007B3F92">
            <w:pPr>
              <w:spacing w:line="360" w:lineRule="auto"/>
              <w:jc w:val="center"/>
              <w:rPr>
                <w:rFonts w:ascii="宋体" w:hAnsi="宋体"/>
                <w:color w:val="000000"/>
                <w:szCs w:val="21"/>
              </w:rPr>
            </w:pPr>
          </w:p>
        </w:tc>
        <w:tc>
          <w:tcPr>
            <w:tcW w:w="1785" w:type="dxa"/>
            <w:vAlign w:val="center"/>
          </w:tcPr>
          <w:p w:rsidR="007B3F92" w:rsidRDefault="007B3F92">
            <w:pPr>
              <w:spacing w:line="360" w:lineRule="auto"/>
              <w:jc w:val="center"/>
              <w:rPr>
                <w:rFonts w:ascii="宋体" w:hAnsi="宋体"/>
                <w:color w:val="000000"/>
                <w:szCs w:val="21"/>
              </w:rPr>
            </w:pPr>
            <w:r>
              <w:rPr>
                <w:rFonts w:ascii="宋体" w:hAnsi="宋体" w:hint="eastAsia"/>
                <w:color w:val="000000"/>
                <w:szCs w:val="21"/>
              </w:rPr>
              <w:t>组织机构代码</w:t>
            </w:r>
          </w:p>
        </w:tc>
        <w:tc>
          <w:tcPr>
            <w:tcW w:w="2234" w:type="dxa"/>
            <w:vAlign w:val="center"/>
          </w:tcPr>
          <w:p w:rsidR="007B3F92" w:rsidRDefault="007B3F92">
            <w:pPr>
              <w:spacing w:line="360" w:lineRule="auto"/>
              <w:jc w:val="center"/>
              <w:rPr>
                <w:rFonts w:ascii="宋体" w:hAnsi="宋体"/>
                <w:color w:val="000000"/>
                <w:szCs w:val="21"/>
              </w:rPr>
            </w:pPr>
          </w:p>
        </w:tc>
      </w:tr>
      <w:tr w:rsidR="007B3F92">
        <w:trPr>
          <w:trHeight w:val="567"/>
        </w:trPr>
        <w:tc>
          <w:tcPr>
            <w:tcW w:w="1470" w:type="dxa"/>
            <w:vAlign w:val="center"/>
          </w:tcPr>
          <w:p w:rsidR="007B3F92" w:rsidRDefault="007B3F92">
            <w:pPr>
              <w:spacing w:line="360" w:lineRule="auto"/>
              <w:jc w:val="center"/>
              <w:rPr>
                <w:rFonts w:ascii="宋体" w:hAnsi="宋体"/>
                <w:color w:val="000000"/>
                <w:szCs w:val="21"/>
              </w:rPr>
            </w:pPr>
            <w:r>
              <w:rPr>
                <w:rFonts w:ascii="宋体" w:hAnsi="宋体" w:hint="eastAsia"/>
                <w:color w:val="000000"/>
                <w:szCs w:val="21"/>
              </w:rPr>
              <w:t>注册地址</w:t>
            </w:r>
          </w:p>
        </w:tc>
        <w:tc>
          <w:tcPr>
            <w:tcW w:w="3675" w:type="dxa"/>
            <w:gridSpan w:val="3"/>
            <w:vAlign w:val="center"/>
          </w:tcPr>
          <w:p w:rsidR="007B3F92" w:rsidRDefault="007B3F92">
            <w:pPr>
              <w:spacing w:line="360" w:lineRule="auto"/>
              <w:jc w:val="center"/>
              <w:rPr>
                <w:rFonts w:ascii="宋体" w:hAnsi="宋体"/>
                <w:color w:val="000000"/>
                <w:szCs w:val="21"/>
              </w:rPr>
            </w:pPr>
          </w:p>
        </w:tc>
        <w:tc>
          <w:tcPr>
            <w:tcW w:w="1785" w:type="dxa"/>
            <w:vAlign w:val="center"/>
          </w:tcPr>
          <w:p w:rsidR="007B3F92" w:rsidRDefault="007B3F92">
            <w:pPr>
              <w:spacing w:line="360" w:lineRule="auto"/>
              <w:jc w:val="center"/>
              <w:rPr>
                <w:rFonts w:ascii="宋体" w:hAnsi="宋体"/>
                <w:color w:val="000000"/>
                <w:szCs w:val="21"/>
              </w:rPr>
            </w:pPr>
            <w:r>
              <w:rPr>
                <w:rFonts w:ascii="宋体" w:hAnsi="宋体" w:hint="eastAsia"/>
                <w:color w:val="000000"/>
                <w:szCs w:val="21"/>
              </w:rPr>
              <w:t>注册登记号</w:t>
            </w:r>
          </w:p>
        </w:tc>
        <w:tc>
          <w:tcPr>
            <w:tcW w:w="2234" w:type="dxa"/>
            <w:vAlign w:val="center"/>
          </w:tcPr>
          <w:p w:rsidR="007B3F92" w:rsidRDefault="007B3F92">
            <w:pPr>
              <w:spacing w:line="360" w:lineRule="auto"/>
              <w:jc w:val="center"/>
              <w:rPr>
                <w:rFonts w:ascii="宋体" w:hAnsi="宋体"/>
                <w:color w:val="000000"/>
                <w:szCs w:val="21"/>
              </w:rPr>
            </w:pPr>
          </w:p>
        </w:tc>
      </w:tr>
      <w:tr w:rsidR="007B3F92">
        <w:trPr>
          <w:trHeight w:val="567"/>
        </w:trPr>
        <w:tc>
          <w:tcPr>
            <w:tcW w:w="1470" w:type="dxa"/>
            <w:vAlign w:val="center"/>
          </w:tcPr>
          <w:p w:rsidR="007B3F92" w:rsidRDefault="007B3F92">
            <w:pPr>
              <w:spacing w:line="360" w:lineRule="auto"/>
              <w:jc w:val="center"/>
              <w:rPr>
                <w:rFonts w:ascii="宋体" w:hAnsi="宋体"/>
                <w:color w:val="000000"/>
                <w:szCs w:val="21"/>
              </w:rPr>
            </w:pPr>
            <w:r>
              <w:rPr>
                <w:rFonts w:ascii="宋体" w:hAnsi="宋体" w:hint="eastAsia"/>
                <w:color w:val="000000"/>
                <w:szCs w:val="21"/>
              </w:rPr>
              <w:t>经营地址</w:t>
            </w:r>
          </w:p>
        </w:tc>
        <w:tc>
          <w:tcPr>
            <w:tcW w:w="3675" w:type="dxa"/>
            <w:gridSpan w:val="3"/>
            <w:vAlign w:val="center"/>
          </w:tcPr>
          <w:p w:rsidR="007B3F92" w:rsidRDefault="007B3F92">
            <w:pPr>
              <w:spacing w:line="360" w:lineRule="auto"/>
              <w:jc w:val="center"/>
              <w:rPr>
                <w:rFonts w:ascii="宋体" w:hAnsi="宋体"/>
                <w:color w:val="000000"/>
                <w:szCs w:val="21"/>
              </w:rPr>
            </w:pPr>
          </w:p>
        </w:tc>
        <w:tc>
          <w:tcPr>
            <w:tcW w:w="1785" w:type="dxa"/>
            <w:vAlign w:val="center"/>
          </w:tcPr>
          <w:p w:rsidR="007B3F92" w:rsidRDefault="007B3F92">
            <w:pPr>
              <w:spacing w:line="360" w:lineRule="auto"/>
              <w:jc w:val="center"/>
              <w:rPr>
                <w:rFonts w:ascii="宋体" w:hAnsi="宋体"/>
                <w:color w:val="000000"/>
                <w:spacing w:val="30"/>
                <w:szCs w:val="21"/>
              </w:rPr>
            </w:pPr>
            <w:r>
              <w:rPr>
                <w:rFonts w:ascii="宋体" w:hAnsi="宋体" w:hint="eastAsia"/>
                <w:color w:val="000000"/>
                <w:szCs w:val="21"/>
              </w:rPr>
              <w:t>税务登记证号</w:t>
            </w:r>
          </w:p>
        </w:tc>
        <w:tc>
          <w:tcPr>
            <w:tcW w:w="2234" w:type="dxa"/>
            <w:vAlign w:val="center"/>
          </w:tcPr>
          <w:p w:rsidR="007B3F92" w:rsidRDefault="007B3F92">
            <w:pPr>
              <w:spacing w:line="360" w:lineRule="auto"/>
              <w:jc w:val="center"/>
              <w:rPr>
                <w:rFonts w:ascii="宋体" w:hAnsi="宋体"/>
                <w:color w:val="000000"/>
                <w:szCs w:val="21"/>
              </w:rPr>
            </w:pPr>
          </w:p>
        </w:tc>
      </w:tr>
      <w:tr w:rsidR="007B3F92">
        <w:trPr>
          <w:trHeight w:val="567"/>
        </w:trPr>
        <w:tc>
          <w:tcPr>
            <w:tcW w:w="1470" w:type="dxa"/>
            <w:vAlign w:val="center"/>
          </w:tcPr>
          <w:p w:rsidR="007B3F92" w:rsidRDefault="007B3F92">
            <w:pPr>
              <w:spacing w:line="360" w:lineRule="auto"/>
              <w:jc w:val="center"/>
              <w:rPr>
                <w:rFonts w:ascii="宋体" w:hAnsi="宋体"/>
                <w:color w:val="000000"/>
                <w:szCs w:val="21"/>
              </w:rPr>
            </w:pPr>
            <w:r>
              <w:rPr>
                <w:rFonts w:ascii="宋体" w:hAnsi="宋体" w:hint="eastAsia"/>
                <w:color w:val="000000"/>
                <w:szCs w:val="21"/>
              </w:rPr>
              <w:t>单位性质</w:t>
            </w:r>
          </w:p>
        </w:tc>
        <w:tc>
          <w:tcPr>
            <w:tcW w:w="3675" w:type="dxa"/>
            <w:gridSpan w:val="3"/>
            <w:vAlign w:val="center"/>
          </w:tcPr>
          <w:p w:rsidR="007B3F92" w:rsidRDefault="007B3F92">
            <w:pPr>
              <w:pStyle w:val="xl29"/>
              <w:widowControl w:val="0"/>
              <w:spacing w:before="0" w:beforeAutospacing="0" w:after="0" w:afterAutospacing="0" w:line="360" w:lineRule="auto"/>
              <w:ind w:left="2160" w:hanging="480"/>
              <w:rPr>
                <w:color w:val="000000"/>
                <w:kern w:val="2"/>
                <w:sz w:val="21"/>
                <w:szCs w:val="21"/>
              </w:rPr>
            </w:pPr>
          </w:p>
        </w:tc>
        <w:tc>
          <w:tcPr>
            <w:tcW w:w="1785" w:type="dxa"/>
            <w:vAlign w:val="center"/>
          </w:tcPr>
          <w:p w:rsidR="007B3F92" w:rsidRDefault="007B3F92">
            <w:pPr>
              <w:spacing w:line="360" w:lineRule="auto"/>
              <w:jc w:val="center"/>
              <w:rPr>
                <w:rFonts w:ascii="宋体" w:hAnsi="宋体"/>
                <w:color w:val="000000"/>
                <w:spacing w:val="34"/>
                <w:szCs w:val="21"/>
              </w:rPr>
            </w:pPr>
            <w:r>
              <w:rPr>
                <w:rFonts w:ascii="宋体" w:hAnsi="宋体" w:hint="eastAsia"/>
                <w:color w:val="000000"/>
                <w:spacing w:val="34"/>
                <w:szCs w:val="21"/>
              </w:rPr>
              <w:t>注册资本</w:t>
            </w:r>
          </w:p>
        </w:tc>
        <w:tc>
          <w:tcPr>
            <w:tcW w:w="2234" w:type="dxa"/>
            <w:vAlign w:val="center"/>
          </w:tcPr>
          <w:p w:rsidR="007B3F92" w:rsidRDefault="007B3F92">
            <w:pPr>
              <w:spacing w:line="360" w:lineRule="auto"/>
              <w:jc w:val="center"/>
              <w:rPr>
                <w:rFonts w:ascii="宋体" w:hAnsi="宋体"/>
                <w:color w:val="000000"/>
                <w:szCs w:val="21"/>
              </w:rPr>
            </w:pPr>
          </w:p>
        </w:tc>
      </w:tr>
      <w:tr w:rsidR="007B3F92">
        <w:trPr>
          <w:trHeight w:val="567"/>
        </w:trPr>
        <w:tc>
          <w:tcPr>
            <w:tcW w:w="1470" w:type="dxa"/>
            <w:vAlign w:val="center"/>
          </w:tcPr>
          <w:p w:rsidR="007B3F92" w:rsidRDefault="007B3F92">
            <w:pPr>
              <w:spacing w:line="360" w:lineRule="auto"/>
              <w:jc w:val="center"/>
              <w:rPr>
                <w:rFonts w:ascii="宋体" w:hAnsi="宋体"/>
                <w:color w:val="000000"/>
                <w:szCs w:val="21"/>
              </w:rPr>
            </w:pPr>
            <w:r>
              <w:rPr>
                <w:rFonts w:ascii="宋体" w:hAnsi="宋体" w:hint="eastAsia"/>
                <w:color w:val="000000"/>
                <w:szCs w:val="21"/>
              </w:rPr>
              <w:t>经营范围</w:t>
            </w:r>
          </w:p>
        </w:tc>
        <w:tc>
          <w:tcPr>
            <w:tcW w:w="3675" w:type="dxa"/>
            <w:gridSpan w:val="3"/>
            <w:vAlign w:val="center"/>
          </w:tcPr>
          <w:p w:rsidR="007B3F92" w:rsidRDefault="007B3F92">
            <w:pPr>
              <w:spacing w:line="360" w:lineRule="auto"/>
              <w:jc w:val="center"/>
              <w:rPr>
                <w:rFonts w:ascii="宋体" w:hAnsi="宋体"/>
                <w:color w:val="000000"/>
                <w:szCs w:val="21"/>
              </w:rPr>
            </w:pPr>
          </w:p>
        </w:tc>
        <w:tc>
          <w:tcPr>
            <w:tcW w:w="1785" w:type="dxa"/>
            <w:vAlign w:val="center"/>
          </w:tcPr>
          <w:p w:rsidR="007B3F92" w:rsidRDefault="007B3F92">
            <w:pPr>
              <w:spacing w:line="360" w:lineRule="auto"/>
              <w:jc w:val="center"/>
              <w:rPr>
                <w:rFonts w:ascii="宋体" w:hAnsi="宋体"/>
                <w:color w:val="000000"/>
                <w:szCs w:val="21"/>
              </w:rPr>
            </w:pPr>
            <w:r>
              <w:rPr>
                <w:rFonts w:ascii="宋体" w:hAnsi="宋体" w:hint="eastAsia"/>
                <w:color w:val="000000"/>
                <w:szCs w:val="21"/>
              </w:rPr>
              <w:t>营业期限</w:t>
            </w:r>
          </w:p>
        </w:tc>
        <w:tc>
          <w:tcPr>
            <w:tcW w:w="2234" w:type="dxa"/>
            <w:vAlign w:val="center"/>
          </w:tcPr>
          <w:p w:rsidR="007B3F92" w:rsidRDefault="007B3F92">
            <w:pPr>
              <w:spacing w:line="360" w:lineRule="auto"/>
              <w:jc w:val="center"/>
              <w:rPr>
                <w:rFonts w:ascii="宋体" w:hAnsi="宋体"/>
                <w:color w:val="000000"/>
                <w:szCs w:val="21"/>
              </w:rPr>
            </w:pPr>
            <w:r>
              <w:rPr>
                <w:rFonts w:ascii="宋体" w:hAnsi="宋体" w:hint="eastAsia"/>
                <w:color w:val="000000"/>
                <w:szCs w:val="21"/>
              </w:rPr>
              <w:t>年 月-  年 月</w:t>
            </w:r>
          </w:p>
        </w:tc>
      </w:tr>
      <w:tr w:rsidR="007B3F92">
        <w:trPr>
          <w:trHeight w:val="567"/>
        </w:trPr>
        <w:tc>
          <w:tcPr>
            <w:tcW w:w="1470" w:type="dxa"/>
            <w:vAlign w:val="center"/>
          </w:tcPr>
          <w:p w:rsidR="007B3F92" w:rsidRDefault="007B3F92">
            <w:pPr>
              <w:spacing w:line="360" w:lineRule="auto"/>
              <w:jc w:val="center"/>
              <w:rPr>
                <w:rFonts w:ascii="宋体" w:hAnsi="宋体"/>
                <w:color w:val="000000"/>
                <w:szCs w:val="21"/>
              </w:rPr>
            </w:pPr>
            <w:r>
              <w:rPr>
                <w:rFonts w:ascii="宋体" w:hAnsi="宋体" w:hint="eastAsia"/>
                <w:color w:val="000000"/>
                <w:szCs w:val="21"/>
              </w:rPr>
              <w:t>资质情况</w:t>
            </w:r>
          </w:p>
        </w:tc>
        <w:tc>
          <w:tcPr>
            <w:tcW w:w="7694" w:type="dxa"/>
            <w:gridSpan w:val="5"/>
            <w:vAlign w:val="center"/>
          </w:tcPr>
          <w:p w:rsidR="007B3F92" w:rsidRDefault="007B3F92">
            <w:pPr>
              <w:spacing w:line="360" w:lineRule="auto"/>
              <w:jc w:val="center"/>
              <w:rPr>
                <w:rFonts w:ascii="宋体" w:hAnsi="宋体"/>
                <w:color w:val="000000"/>
                <w:szCs w:val="21"/>
              </w:rPr>
            </w:pPr>
          </w:p>
        </w:tc>
      </w:tr>
      <w:tr w:rsidR="007B3F92">
        <w:trPr>
          <w:trHeight w:val="567"/>
        </w:trPr>
        <w:tc>
          <w:tcPr>
            <w:tcW w:w="1470" w:type="dxa"/>
            <w:vAlign w:val="center"/>
          </w:tcPr>
          <w:p w:rsidR="007B3F92" w:rsidRDefault="007B3F92">
            <w:pPr>
              <w:spacing w:line="360" w:lineRule="auto"/>
              <w:jc w:val="center"/>
              <w:rPr>
                <w:rFonts w:ascii="宋体" w:hAnsi="宋体"/>
                <w:color w:val="000000"/>
                <w:szCs w:val="21"/>
              </w:rPr>
            </w:pPr>
            <w:r>
              <w:rPr>
                <w:rFonts w:ascii="宋体" w:hAnsi="宋体" w:hint="eastAsia"/>
                <w:color w:val="000000"/>
                <w:szCs w:val="21"/>
              </w:rPr>
              <w:t>员工数量</w:t>
            </w:r>
          </w:p>
        </w:tc>
        <w:tc>
          <w:tcPr>
            <w:tcW w:w="7694" w:type="dxa"/>
            <w:gridSpan w:val="5"/>
            <w:vAlign w:val="center"/>
          </w:tcPr>
          <w:p w:rsidR="007B3F92" w:rsidRDefault="007B3F92">
            <w:pPr>
              <w:spacing w:line="360" w:lineRule="auto"/>
              <w:rPr>
                <w:rFonts w:ascii="宋体" w:hAnsi="宋体"/>
                <w:color w:val="000000"/>
                <w:szCs w:val="21"/>
              </w:rPr>
            </w:pPr>
            <w:r>
              <w:rPr>
                <w:rFonts w:ascii="宋体" w:hAnsi="宋体" w:hint="eastAsia"/>
                <w:color w:val="000000"/>
                <w:szCs w:val="21"/>
              </w:rPr>
              <w:t>共</w:t>
            </w:r>
            <w:r>
              <w:rPr>
                <w:rFonts w:ascii="宋体" w:hAnsi="宋体" w:hint="eastAsia"/>
                <w:color w:val="000000"/>
                <w:szCs w:val="21"/>
                <w:u w:val="single"/>
              </w:rPr>
              <w:t xml:space="preserve">  </w:t>
            </w:r>
            <w:r>
              <w:rPr>
                <w:rFonts w:ascii="宋体" w:hAnsi="宋体" w:hint="eastAsia"/>
                <w:color w:val="000000"/>
                <w:szCs w:val="21"/>
              </w:rPr>
              <w:t>人，其中，高级职称</w:t>
            </w:r>
            <w:r>
              <w:rPr>
                <w:rFonts w:ascii="宋体" w:hAnsi="宋体" w:hint="eastAsia"/>
                <w:color w:val="000000"/>
                <w:szCs w:val="21"/>
                <w:u w:val="single"/>
              </w:rPr>
              <w:t xml:space="preserve">   </w:t>
            </w:r>
            <w:r>
              <w:rPr>
                <w:rFonts w:ascii="宋体" w:hAnsi="宋体" w:hint="eastAsia"/>
                <w:color w:val="000000"/>
                <w:szCs w:val="21"/>
              </w:rPr>
              <w:t>人，中级职称</w:t>
            </w:r>
            <w:r>
              <w:rPr>
                <w:rFonts w:ascii="宋体" w:hAnsi="宋体" w:hint="eastAsia"/>
                <w:color w:val="000000"/>
                <w:szCs w:val="21"/>
                <w:u w:val="single"/>
              </w:rPr>
              <w:t xml:space="preserve">  </w:t>
            </w:r>
            <w:r>
              <w:rPr>
                <w:rFonts w:ascii="宋体" w:hAnsi="宋体" w:hint="eastAsia"/>
                <w:color w:val="000000"/>
                <w:szCs w:val="21"/>
              </w:rPr>
              <w:t>人</w:t>
            </w:r>
          </w:p>
        </w:tc>
      </w:tr>
      <w:tr w:rsidR="007B3F92">
        <w:trPr>
          <w:trHeight w:val="567"/>
        </w:trPr>
        <w:tc>
          <w:tcPr>
            <w:tcW w:w="1470" w:type="dxa"/>
            <w:vAlign w:val="center"/>
          </w:tcPr>
          <w:p w:rsidR="007B3F92" w:rsidRDefault="007B3F92">
            <w:pPr>
              <w:spacing w:line="360" w:lineRule="auto"/>
              <w:jc w:val="center"/>
              <w:rPr>
                <w:rFonts w:ascii="宋体" w:hAnsi="宋体"/>
                <w:color w:val="000000"/>
                <w:szCs w:val="21"/>
              </w:rPr>
            </w:pPr>
            <w:r>
              <w:rPr>
                <w:rFonts w:ascii="宋体" w:hAnsi="宋体" w:hint="eastAsia"/>
                <w:color w:val="000000"/>
                <w:szCs w:val="21"/>
              </w:rPr>
              <w:t>联系电话</w:t>
            </w:r>
          </w:p>
        </w:tc>
        <w:tc>
          <w:tcPr>
            <w:tcW w:w="3675" w:type="dxa"/>
            <w:gridSpan w:val="3"/>
            <w:vAlign w:val="center"/>
          </w:tcPr>
          <w:p w:rsidR="007B3F92" w:rsidRDefault="007B3F92">
            <w:pPr>
              <w:spacing w:line="360" w:lineRule="auto"/>
              <w:jc w:val="center"/>
              <w:rPr>
                <w:rFonts w:ascii="宋体" w:hAnsi="宋体"/>
                <w:color w:val="000000"/>
                <w:szCs w:val="21"/>
              </w:rPr>
            </w:pPr>
          </w:p>
        </w:tc>
        <w:tc>
          <w:tcPr>
            <w:tcW w:w="1785" w:type="dxa"/>
            <w:vAlign w:val="center"/>
          </w:tcPr>
          <w:p w:rsidR="007B3F92" w:rsidRDefault="007B3F92">
            <w:pPr>
              <w:spacing w:line="360" w:lineRule="auto"/>
              <w:jc w:val="center"/>
              <w:rPr>
                <w:rFonts w:ascii="宋体" w:hAnsi="宋体"/>
                <w:color w:val="000000"/>
                <w:szCs w:val="21"/>
              </w:rPr>
            </w:pPr>
            <w:r>
              <w:rPr>
                <w:rFonts w:ascii="宋体" w:hAnsi="宋体" w:hint="eastAsia"/>
                <w:color w:val="000000"/>
                <w:szCs w:val="21"/>
              </w:rPr>
              <w:t>传真</w:t>
            </w:r>
          </w:p>
        </w:tc>
        <w:tc>
          <w:tcPr>
            <w:tcW w:w="2234" w:type="dxa"/>
            <w:vAlign w:val="center"/>
          </w:tcPr>
          <w:p w:rsidR="007B3F92" w:rsidRDefault="007B3F92">
            <w:pPr>
              <w:spacing w:line="360" w:lineRule="auto"/>
              <w:jc w:val="center"/>
              <w:rPr>
                <w:rFonts w:ascii="宋体" w:hAnsi="宋体"/>
                <w:color w:val="000000"/>
                <w:szCs w:val="21"/>
              </w:rPr>
            </w:pPr>
          </w:p>
        </w:tc>
      </w:tr>
      <w:tr w:rsidR="007B3F92">
        <w:trPr>
          <w:trHeight w:val="612"/>
        </w:trPr>
        <w:tc>
          <w:tcPr>
            <w:tcW w:w="1470" w:type="dxa"/>
            <w:vAlign w:val="center"/>
          </w:tcPr>
          <w:p w:rsidR="007B3F92" w:rsidRDefault="007B3F92">
            <w:pPr>
              <w:spacing w:line="360" w:lineRule="auto"/>
              <w:jc w:val="center"/>
              <w:rPr>
                <w:rFonts w:ascii="宋体" w:hAnsi="宋体"/>
                <w:color w:val="000000"/>
                <w:szCs w:val="21"/>
              </w:rPr>
            </w:pPr>
            <w:r>
              <w:rPr>
                <w:rFonts w:ascii="宋体" w:hAnsi="宋体" w:hint="eastAsia"/>
                <w:color w:val="000000"/>
                <w:szCs w:val="21"/>
              </w:rPr>
              <w:t>主要业绩</w:t>
            </w:r>
          </w:p>
        </w:tc>
        <w:tc>
          <w:tcPr>
            <w:tcW w:w="7694" w:type="dxa"/>
            <w:gridSpan w:val="5"/>
            <w:vAlign w:val="center"/>
          </w:tcPr>
          <w:p w:rsidR="007B3F92" w:rsidRDefault="007B3F92">
            <w:pPr>
              <w:spacing w:line="360" w:lineRule="auto"/>
              <w:rPr>
                <w:rFonts w:ascii="宋体" w:hAnsi="宋体"/>
                <w:color w:val="000000"/>
                <w:szCs w:val="21"/>
              </w:rPr>
            </w:pPr>
          </w:p>
          <w:p w:rsidR="007B3F92" w:rsidRDefault="007B3F92">
            <w:pPr>
              <w:spacing w:line="360" w:lineRule="auto"/>
              <w:rPr>
                <w:rFonts w:ascii="宋体" w:hAnsi="宋体"/>
                <w:color w:val="000000"/>
                <w:szCs w:val="21"/>
              </w:rPr>
            </w:pPr>
          </w:p>
        </w:tc>
      </w:tr>
      <w:tr w:rsidR="007B3F92">
        <w:trPr>
          <w:trHeight w:val="567"/>
        </w:trPr>
        <w:tc>
          <w:tcPr>
            <w:tcW w:w="9164" w:type="dxa"/>
            <w:gridSpan w:val="6"/>
            <w:vAlign w:val="center"/>
          </w:tcPr>
          <w:p w:rsidR="007B3F92" w:rsidRDefault="007B3F92">
            <w:pPr>
              <w:spacing w:line="360" w:lineRule="auto"/>
              <w:jc w:val="center"/>
              <w:rPr>
                <w:rFonts w:ascii="宋体" w:hAnsi="宋体"/>
                <w:color w:val="000000"/>
                <w:szCs w:val="21"/>
              </w:rPr>
            </w:pPr>
            <w:r>
              <w:rPr>
                <w:rFonts w:ascii="宋体" w:hAnsi="宋体" w:hint="eastAsia"/>
                <w:color w:val="000000"/>
                <w:szCs w:val="21"/>
              </w:rPr>
              <w:t xml:space="preserve">法 定 代 表 人 基 本 情 </w:t>
            </w:r>
            <w:proofErr w:type="gramStart"/>
            <w:r>
              <w:rPr>
                <w:rFonts w:ascii="宋体" w:hAnsi="宋体" w:hint="eastAsia"/>
                <w:color w:val="000000"/>
                <w:szCs w:val="21"/>
              </w:rPr>
              <w:t>况</w:t>
            </w:r>
            <w:proofErr w:type="gramEnd"/>
          </w:p>
        </w:tc>
      </w:tr>
      <w:tr w:rsidR="007B3F92">
        <w:trPr>
          <w:trHeight w:val="567"/>
        </w:trPr>
        <w:tc>
          <w:tcPr>
            <w:tcW w:w="1470" w:type="dxa"/>
            <w:vAlign w:val="center"/>
          </w:tcPr>
          <w:p w:rsidR="007B3F92" w:rsidRDefault="007B3F92">
            <w:pPr>
              <w:spacing w:line="360" w:lineRule="auto"/>
              <w:jc w:val="center"/>
              <w:rPr>
                <w:rFonts w:ascii="宋体" w:hAnsi="宋体"/>
                <w:color w:val="000000"/>
                <w:szCs w:val="21"/>
              </w:rPr>
            </w:pPr>
            <w:r>
              <w:rPr>
                <w:rFonts w:ascii="宋体" w:hAnsi="宋体" w:hint="eastAsia"/>
                <w:color w:val="000000"/>
                <w:szCs w:val="21"/>
              </w:rPr>
              <w:t>姓  名</w:t>
            </w:r>
          </w:p>
        </w:tc>
        <w:tc>
          <w:tcPr>
            <w:tcW w:w="3675" w:type="dxa"/>
            <w:gridSpan w:val="3"/>
            <w:vAlign w:val="center"/>
          </w:tcPr>
          <w:p w:rsidR="007B3F92" w:rsidRDefault="007B3F92">
            <w:pPr>
              <w:spacing w:line="360" w:lineRule="auto"/>
              <w:jc w:val="center"/>
              <w:rPr>
                <w:rFonts w:ascii="宋体" w:hAnsi="宋体"/>
                <w:color w:val="000000"/>
                <w:szCs w:val="21"/>
              </w:rPr>
            </w:pPr>
          </w:p>
        </w:tc>
        <w:tc>
          <w:tcPr>
            <w:tcW w:w="1785" w:type="dxa"/>
            <w:vAlign w:val="center"/>
          </w:tcPr>
          <w:p w:rsidR="007B3F92" w:rsidRDefault="007B3F92">
            <w:pPr>
              <w:spacing w:line="360" w:lineRule="auto"/>
              <w:jc w:val="center"/>
              <w:rPr>
                <w:rFonts w:ascii="宋体" w:hAnsi="宋体"/>
                <w:color w:val="000000"/>
                <w:szCs w:val="21"/>
              </w:rPr>
            </w:pPr>
            <w:r>
              <w:rPr>
                <w:rFonts w:ascii="宋体" w:hAnsi="宋体" w:hint="eastAsia"/>
                <w:color w:val="000000"/>
                <w:szCs w:val="21"/>
              </w:rPr>
              <w:t>身份证号码</w:t>
            </w:r>
          </w:p>
        </w:tc>
        <w:tc>
          <w:tcPr>
            <w:tcW w:w="2234" w:type="dxa"/>
            <w:vAlign w:val="center"/>
          </w:tcPr>
          <w:p w:rsidR="007B3F92" w:rsidRDefault="007B3F92">
            <w:pPr>
              <w:spacing w:line="360" w:lineRule="auto"/>
              <w:jc w:val="center"/>
              <w:rPr>
                <w:rFonts w:ascii="宋体" w:hAnsi="宋体"/>
                <w:color w:val="000000"/>
                <w:szCs w:val="21"/>
              </w:rPr>
            </w:pPr>
          </w:p>
        </w:tc>
      </w:tr>
      <w:tr w:rsidR="007B3F92">
        <w:trPr>
          <w:trHeight w:val="567"/>
        </w:trPr>
        <w:tc>
          <w:tcPr>
            <w:tcW w:w="1470" w:type="dxa"/>
            <w:vAlign w:val="center"/>
          </w:tcPr>
          <w:p w:rsidR="007B3F92" w:rsidRDefault="007B3F92">
            <w:pPr>
              <w:spacing w:line="360" w:lineRule="auto"/>
              <w:jc w:val="center"/>
              <w:rPr>
                <w:rFonts w:ascii="宋体" w:hAnsi="宋体"/>
                <w:color w:val="000000"/>
                <w:szCs w:val="21"/>
              </w:rPr>
            </w:pPr>
            <w:r>
              <w:rPr>
                <w:rFonts w:ascii="宋体" w:hAnsi="宋体" w:hint="eastAsia"/>
                <w:color w:val="000000"/>
                <w:szCs w:val="21"/>
              </w:rPr>
              <w:t xml:space="preserve">职  </w:t>
            </w:r>
            <w:proofErr w:type="gramStart"/>
            <w:r>
              <w:rPr>
                <w:rFonts w:ascii="宋体" w:hAnsi="宋体" w:hint="eastAsia"/>
                <w:color w:val="000000"/>
                <w:szCs w:val="21"/>
              </w:rPr>
              <w:t>务</w:t>
            </w:r>
            <w:proofErr w:type="gramEnd"/>
          </w:p>
        </w:tc>
        <w:tc>
          <w:tcPr>
            <w:tcW w:w="1680" w:type="dxa"/>
            <w:vAlign w:val="center"/>
          </w:tcPr>
          <w:p w:rsidR="007B3F92" w:rsidRDefault="007B3F92">
            <w:pPr>
              <w:spacing w:line="360" w:lineRule="auto"/>
              <w:jc w:val="center"/>
              <w:rPr>
                <w:rFonts w:ascii="宋体" w:hAnsi="宋体"/>
                <w:color w:val="000000"/>
                <w:szCs w:val="21"/>
              </w:rPr>
            </w:pPr>
          </w:p>
        </w:tc>
        <w:tc>
          <w:tcPr>
            <w:tcW w:w="1050" w:type="dxa"/>
            <w:vAlign w:val="center"/>
          </w:tcPr>
          <w:p w:rsidR="007B3F92" w:rsidRDefault="007B3F92">
            <w:pPr>
              <w:spacing w:line="360" w:lineRule="auto"/>
              <w:jc w:val="center"/>
              <w:rPr>
                <w:rFonts w:ascii="宋体" w:hAnsi="宋体"/>
                <w:color w:val="000000"/>
                <w:szCs w:val="21"/>
              </w:rPr>
            </w:pPr>
            <w:r>
              <w:rPr>
                <w:rFonts w:ascii="宋体" w:hAnsi="宋体" w:hint="eastAsia"/>
                <w:color w:val="000000"/>
                <w:szCs w:val="21"/>
              </w:rPr>
              <w:t>职   称</w:t>
            </w:r>
          </w:p>
        </w:tc>
        <w:tc>
          <w:tcPr>
            <w:tcW w:w="945" w:type="dxa"/>
            <w:vAlign w:val="center"/>
          </w:tcPr>
          <w:p w:rsidR="007B3F92" w:rsidRDefault="007B3F92">
            <w:pPr>
              <w:spacing w:line="360" w:lineRule="auto"/>
              <w:jc w:val="center"/>
              <w:rPr>
                <w:rFonts w:ascii="宋体" w:hAnsi="宋体"/>
                <w:color w:val="000000"/>
                <w:szCs w:val="21"/>
              </w:rPr>
            </w:pPr>
          </w:p>
        </w:tc>
        <w:tc>
          <w:tcPr>
            <w:tcW w:w="1785" w:type="dxa"/>
            <w:vAlign w:val="center"/>
          </w:tcPr>
          <w:p w:rsidR="007B3F92" w:rsidRDefault="007B3F92">
            <w:pPr>
              <w:spacing w:line="360" w:lineRule="auto"/>
              <w:jc w:val="center"/>
              <w:rPr>
                <w:rFonts w:ascii="宋体" w:hAnsi="宋体"/>
                <w:color w:val="000000"/>
                <w:szCs w:val="21"/>
              </w:rPr>
            </w:pPr>
            <w:r>
              <w:rPr>
                <w:rFonts w:ascii="宋体" w:hAnsi="宋体" w:hint="eastAsia"/>
                <w:color w:val="000000"/>
                <w:szCs w:val="21"/>
              </w:rPr>
              <w:t>学    历</w:t>
            </w:r>
          </w:p>
        </w:tc>
        <w:tc>
          <w:tcPr>
            <w:tcW w:w="2234" w:type="dxa"/>
            <w:vAlign w:val="center"/>
          </w:tcPr>
          <w:p w:rsidR="007B3F92" w:rsidRDefault="007B3F92">
            <w:pPr>
              <w:spacing w:line="360" w:lineRule="auto"/>
              <w:jc w:val="center"/>
              <w:rPr>
                <w:rFonts w:ascii="宋体" w:hAnsi="宋体"/>
                <w:color w:val="000000"/>
                <w:szCs w:val="21"/>
              </w:rPr>
            </w:pPr>
          </w:p>
        </w:tc>
      </w:tr>
      <w:tr w:rsidR="007B3F92">
        <w:trPr>
          <w:trHeight w:val="603"/>
        </w:trPr>
        <w:tc>
          <w:tcPr>
            <w:tcW w:w="9164" w:type="dxa"/>
            <w:gridSpan w:val="6"/>
          </w:tcPr>
          <w:p w:rsidR="007B3F92" w:rsidRDefault="007B3F92">
            <w:pPr>
              <w:spacing w:line="360" w:lineRule="auto"/>
              <w:rPr>
                <w:rFonts w:ascii="宋体" w:hAnsi="宋体"/>
                <w:color w:val="000000"/>
                <w:szCs w:val="21"/>
              </w:rPr>
            </w:pPr>
            <w:r>
              <w:rPr>
                <w:rFonts w:ascii="宋体" w:hAnsi="宋体" w:hint="eastAsia"/>
                <w:color w:val="000000"/>
                <w:szCs w:val="21"/>
              </w:rPr>
              <w:t>备注：</w:t>
            </w:r>
          </w:p>
        </w:tc>
      </w:tr>
    </w:tbl>
    <w:p w:rsidR="007B3F92" w:rsidRDefault="007B3F92">
      <w:pPr>
        <w:spacing w:line="360" w:lineRule="auto"/>
        <w:rPr>
          <w:rFonts w:ascii="宋体" w:hAnsi="宋体"/>
          <w:b/>
          <w:color w:val="000000"/>
          <w:szCs w:val="21"/>
        </w:rPr>
      </w:pPr>
      <w:r>
        <w:rPr>
          <w:rFonts w:ascii="宋体" w:hAnsi="宋体" w:hint="eastAsia"/>
          <w:color w:val="000000"/>
          <w:szCs w:val="21"/>
        </w:rPr>
        <w:t xml:space="preserve">  </w:t>
      </w:r>
      <w:r>
        <w:rPr>
          <w:rFonts w:ascii="宋体" w:hAnsi="宋体" w:hint="eastAsia"/>
          <w:b/>
          <w:color w:val="000000"/>
          <w:szCs w:val="21"/>
        </w:rPr>
        <w:t>兹证明上述声明是真实、正确的，并提供了全部能提供的资料和数据，我们同意遵照贵方要求出示有关证明文件。</w:t>
      </w:r>
    </w:p>
    <w:p w:rsidR="007B3F92" w:rsidRDefault="007B3F92">
      <w:pPr>
        <w:spacing w:line="360" w:lineRule="auto"/>
        <w:rPr>
          <w:b/>
        </w:rPr>
      </w:pPr>
    </w:p>
    <w:p w:rsidR="007B3F92" w:rsidRDefault="007B3F92"/>
    <w:p w:rsidR="007B3F92" w:rsidRDefault="007B3F92">
      <w:pPr>
        <w:spacing w:line="360" w:lineRule="auto"/>
        <w:ind w:firstLineChars="1750" w:firstLine="3675"/>
      </w:pPr>
      <w:r>
        <w:rPr>
          <w:rFonts w:hint="eastAsia"/>
        </w:rPr>
        <w:t>投标人（盖章）：</w:t>
      </w:r>
    </w:p>
    <w:p w:rsidR="007B3F92" w:rsidRDefault="007B3F92">
      <w:pPr>
        <w:spacing w:line="360" w:lineRule="auto"/>
      </w:pPr>
      <w:r>
        <w:rPr>
          <w:rFonts w:hint="eastAsia"/>
        </w:rPr>
        <w:t xml:space="preserve">             </w:t>
      </w:r>
      <w:r>
        <w:rPr>
          <w:rFonts w:hint="eastAsia"/>
        </w:rPr>
        <w:t>法定代表人（负责人）或其授权委托人（签名或印章）：</w:t>
      </w:r>
    </w:p>
    <w:p w:rsidR="007B3F92" w:rsidRDefault="007B3F92">
      <w:pPr>
        <w:spacing w:line="360" w:lineRule="auto"/>
      </w:pPr>
      <w:r>
        <w:rPr>
          <w:rFonts w:hint="eastAsia"/>
        </w:rPr>
        <w:t xml:space="preserve">                                    </w:t>
      </w:r>
      <w:r>
        <w:rPr>
          <w:rFonts w:hint="eastAsia"/>
        </w:rPr>
        <w:t>日</w:t>
      </w:r>
      <w:r>
        <w:rPr>
          <w:rFonts w:hint="eastAsia"/>
        </w:rPr>
        <w:t xml:space="preserve">    </w:t>
      </w:r>
      <w:r>
        <w:rPr>
          <w:rFonts w:hint="eastAsia"/>
        </w:rPr>
        <w:t>期：</w:t>
      </w:r>
    </w:p>
    <w:p w:rsidR="007B3F92" w:rsidRDefault="007B3F92"/>
    <w:p w:rsidR="007B3F92" w:rsidRDefault="007B3F92"/>
    <w:p w:rsidR="007B3F92" w:rsidRDefault="007B3F92"/>
    <w:p w:rsidR="007B3F92" w:rsidRDefault="007B3F92">
      <w:pPr>
        <w:rPr>
          <w:b/>
        </w:rPr>
      </w:pPr>
    </w:p>
    <w:p w:rsidR="007B3F92" w:rsidRDefault="007B3F92">
      <w:r>
        <w:rPr>
          <w:b/>
        </w:rPr>
        <w:br w:type="page"/>
      </w:r>
    </w:p>
    <w:p w:rsidR="007B3F92" w:rsidRDefault="007B3F92">
      <w:pPr>
        <w:spacing w:line="360" w:lineRule="auto"/>
        <w:rPr>
          <w:b/>
        </w:rPr>
      </w:pPr>
      <w:bookmarkStart w:id="90" w:name="_Toc50737333"/>
      <w:bookmarkStart w:id="91" w:name="_Toc52165085"/>
      <w:bookmarkStart w:id="92" w:name="_Toc275865617"/>
      <w:bookmarkStart w:id="93" w:name="_Toc50691044"/>
      <w:bookmarkStart w:id="94" w:name="_Toc50736481"/>
      <w:bookmarkStart w:id="95" w:name="_Toc50737301"/>
      <w:r>
        <w:rPr>
          <w:rFonts w:hint="eastAsia"/>
          <w:b/>
        </w:rPr>
        <w:t>12</w:t>
      </w:r>
      <w:r>
        <w:rPr>
          <w:rFonts w:hint="eastAsia"/>
          <w:b/>
        </w:rPr>
        <w:t>、同类业绩情况一览表</w:t>
      </w:r>
      <w:bookmarkEnd w:id="90"/>
      <w:bookmarkEnd w:id="91"/>
      <w:bookmarkEnd w:id="92"/>
      <w:bookmarkEnd w:id="93"/>
      <w:bookmarkEnd w:id="94"/>
      <w:bookmarkEnd w:id="95"/>
    </w:p>
    <w:p w:rsidR="007B3F92" w:rsidRDefault="007B3F92">
      <w:pPr>
        <w:spacing w:line="500" w:lineRule="exact"/>
        <w:ind w:firstLineChars="100" w:firstLine="210"/>
        <w:jc w:val="left"/>
        <w:rPr>
          <w:rFonts w:ascii="宋体"/>
          <w:bCs/>
          <w:szCs w:val="21"/>
          <w:lang w:val="zh-CN"/>
        </w:rPr>
      </w:pPr>
      <w:r>
        <w:rPr>
          <w:rFonts w:ascii="宋体" w:hint="eastAsia"/>
          <w:bCs/>
          <w:szCs w:val="21"/>
          <w:lang w:val="zh-CN"/>
        </w:rPr>
        <w:t>项目名称：</w:t>
      </w:r>
      <w:r>
        <w:rPr>
          <w:rFonts w:ascii="宋体"/>
          <w:bCs/>
          <w:szCs w:val="21"/>
          <w:u w:val="single"/>
          <w:lang w:val="zh-CN"/>
        </w:rPr>
        <w:t xml:space="preserve">                           </w:t>
      </w:r>
      <w:r>
        <w:rPr>
          <w:rFonts w:ascii="宋体"/>
          <w:bCs/>
          <w:szCs w:val="21"/>
          <w:lang w:val="zh-CN"/>
        </w:rPr>
        <w:t xml:space="preserve">  </w:t>
      </w:r>
    </w:p>
    <w:p w:rsidR="007B3F92" w:rsidRDefault="007B3F92">
      <w:pPr>
        <w:ind w:firstLineChars="100" w:firstLine="210"/>
        <w:rPr>
          <w:rFonts w:ascii="宋体" w:hAnsi="宋体"/>
          <w:b/>
          <w:bCs/>
          <w:u w:val="single"/>
        </w:rPr>
      </w:pPr>
      <w:r>
        <w:rPr>
          <w:rFonts w:ascii="宋体" w:hint="eastAsia"/>
          <w:bCs/>
          <w:szCs w:val="21"/>
          <w:lang w:val="zh-CN"/>
        </w:rPr>
        <w:t>项目编号：</w:t>
      </w:r>
      <w:r>
        <w:rPr>
          <w:rFonts w:ascii="宋体"/>
          <w:bCs/>
          <w:szCs w:val="21"/>
          <w:u w:val="single"/>
          <w:lang w:val="zh-CN"/>
        </w:rPr>
        <w:t xml:space="preserve">                     </w:t>
      </w:r>
      <w:r>
        <w:rPr>
          <w:rFonts w:ascii="宋体" w:hint="eastAsia"/>
          <w:bCs/>
          <w:szCs w:val="21"/>
          <w:u w:val="single"/>
          <w:lang w:val="zh-CN"/>
        </w:rPr>
        <w:t xml:space="preserve">  </w:t>
      </w:r>
      <w:r>
        <w:rPr>
          <w:rFonts w:ascii="宋体"/>
          <w:bCs/>
          <w:szCs w:val="21"/>
          <w:u w:val="single"/>
          <w:lang w:val="zh-CN"/>
        </w:rPr>
        <w:t xml:space="preserve">    </w:t>
      </w:r>
      <w:r>
        <w:rPr>
          <w:rFonts w:ascii="宋体" w:hint="eastAsia"/>
          <w:bCs/>
          <w:szCs w:val="21"/>
          <w:u w:val="single"/>
          <w:lang w:val="zh-CN"/>
        </w:rPr>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65"/>
        <w:gridCol w:w="1686"/>
        <w:gridCol w:w="1686"/>
        <w:gridCol w:w="1687"/>
        <w:gridCol w:w="1686"/>
        <w:gridCol w:w="1687"/>
      </w:tblGrid>
      <w:tr w:rsidR="007B3F92">
        <w:trPr>
          <w:trHeight w:val="514"/>
        </w:trPr>
        <w:tc>
          <w:tcPr>
            <w:tcW w:w="465" w:type="dxa"/>
            <w:tcBorders>
              <w:top w:val="single" w:sz="12" w:space="0" w:color="auto"/>
              <w:bottom w:val="double" w:sz="4" w:space="0" w:color="auto"/>
            </w:tcBorders>
            <w:shd w:val="clear" w:color="auto" w:fill="EEECE1"/>
            <w:vAlign w:val="center"/>
          </w:tcPr>
          <w:p w:rsidR="007B3F92" w:rsidRDefault="007B3F92">
            <w:pPr>
              <w:adjustRightInd w:val="0"/>
              <w:snapToGrid w:val="0"/>
              <w:ind w:leftChars="-40" w:left="-84" w:rightChars="-51" w:right="-107"/>
              <w:jc w:val="center"/>
              <w:rPr>
                <w:rFonts w:ascii="宋体" w:hAnsi="宋体"/>
              </w:rPr>
            </w:pPr>
            <w:r>
              <w:rPr>
                <w:rFonts w:ascii="宋体" w:hAnsi="宋体" w:hint="eastAsia"/>
              </w:rPr>
              <w:t>序号</w:t>
            </w:r>
          </w:p>
        </w:tc>
        <w:tc>
          <w:tcPr>
            <w:tcW w:w="1686" w:type="dxa"/>
            <w:tcBorders>
              <w:top w:val="single" w:sz="12" w:space="0" w:color="auto"/>
              <w:bottom w:val="double" w:sz="4" w:space="0" w:color="auto"/>
            </w:tcBorders>
            <w:shd w:val="clear" w:color="auto" w:fill="EEECE1"/>
            <w:vAlign w:val="center"/>
          </w:tcPr>
          <w:p w:rsidR="007B3F92" w:rsidRDefault="007B3F92">
            <w:pPr>
              <w:adjustRightInd w:val="0"/>
              <w:snapToGrid w:val="0"/>
              <w:ind w:leftChars="-40" w:left="-84" w:rightChars="-51" w:right="-107"/>
              <w:jc w:val="center"/>
              <w:rPr>
                <w:rFonts w:ascii="宋体" w:hAnsi="宋体"/>
              </w:rPr>
            </w:pPr>
            <w:r>
              <w:rPr>
                <w:rFonts w:ascii="宋体" w:hAnsi="宋体" w:hint="eastAsia"/>
              </w:rPr>
              <w:t>业主名称</w:t>
            </w:r>
          </w:p>
        </w:tc>
        <w:tc>
          <w:tcPr>
            <w:tcW w:w="1686" w:type="dxa"/>
            <w:tcBorders>
              <w:top w:val="single" w:sz="12" w:space="0" w:color="auto"/>
              <w:bottom w:val="double" w:sz="4" w:space="0" w:color="auto"/>
            </w:tcBorders>
            <w:shd w:val="clear" w:color="auto" w:fill="EEECE1"/>
            <w:vAlign w:val="center"/>
          </w:tcPr>
          <w:p w:rsidR="007B3F92" w:rsidRDefault="007B3F92">
            <w:pPr>
              <w:adjustRightInd w:val="0"/>
              <w:snapToGrid w:val="0"/>
              <w:ind w:leftChars="-40" w:left="-84" w:rightChars="-51" w:right="-107"/>
              <w:jc w:val="center"/>
              <w:rPr>
                <w:rFonts w:ascii="宋体" w:hAnsi="宋体"/>
              </w:rPr>
            </w:pPr>
            <w:r>
              <w:rPr>
                <w:rFonts w:ascii="宋体" w:hAnsi="宋体" w:hint="eastAsia"/>
              </w:rPr>
              <w:t>项目名称</w:t>
            </w:r>
          </w:p>
        </w:tc>
        <w:tc>
          <w:tcPr>
            <w:tcW w:w="1687" w:type="dxa"/>
            <w:tcBorders>
              <w:top w:val="single" w:sz="12" w:space="0" w:color="auto"/>
              <w:bottom w:val="double" w:sz="4" w:space="0" w:color="auto"/>
            </w:tcBorders>
            <w:shd w:val="clear" w:color="auto" w:fill="EEECE1"/>
            <w:vAlign w:val="center"/>
          </w:tcPr>
          <w:p w:rsidR="007B3F92" w:rsidRDefault="007B3F92">
            <w:pPr>
              <w:adjustRightInd w:val="0"/>
              <w:snapToGrid w:val="0"/>
              <w:ind w:leftChars="-40" w:left="-84" w:rightChars="-51" w:right="-107"/>
              <w:jc w:val="center"/>
              <w:rPr>
                <w:rFonts w:ascii="宋体" w:hAnsi="宋体"/>
              </w:rPr>
            </w:pPr>
            <w:r>
              <w:rPr>
                <w:rFonts w:ascii="宋体" w:hAnsi="宋体" w:hint="eastAsia"/>
              </w:rPr>
              <w:t>设备名称/</w:t>
            </w:r>
          </w:p>
          <w:p w:rsidR="007B3F92" w:rsidRDefault="007B3F92">
            <w:pPr>
              <w:adjustRightInd w:val="0"/>
              <w:snapToGrid w:val="0"/>
              <w:ind w:leftChars="-40" w:left="-84" w:rightChars="-51" w:right="-107"/>
              <w:jc w:val="center"/>
              <w:rPr>
                <w:rFonts w:ascii="宋体" w:hAnsi="宋体"/>
              </w:rPr>
            </w:pPr>
            <w:r>
              <w:rPr>
                <w:rFonts w:ascii="宋体" w:hAnsi="宋体" w:hint="eastAsia"/>
              </w:rPr>
              <w:t>服务内容</w:t>
            </w:r>
          </w:p>
        </w:tc>
        <w:tc>
          <w:tcPr>
            <w:tcW w:w="1686" w:type="dxa"/>
            <w:tcBorders>
              <w:top w:val="single" w:sz="12" w:space="0" w:color="auto"/>
              <w:bottom w:val="double" w:sz="4" w:space="0" w:color="auto"/>
            </w:tcBorders>
            <w:shd w:val="clear" w:color="auto" w:fill="EEECE1"/>
            <w:vAlign w:val="center"/>
          </w:tcPr>
          <w:p w:rsidR="007B3F92" w:rsidRDefault="007B3F92">
            <w:pPr>
              <w:adjustRightInd w:val="0"/>
              <w:snapToGrid w:val="0"/>
              <w:ind w:leftChars="-40" w:left="-84" w:rightChars="-51" w:right="-107"/>
              <w:jc w:val="center"/>
              <w:rPr>
                <w:rFonts w:ascii="宋体" w:hAnsi="宋体"/>
              </w:rPr>
            </w:pPr>
            <w:r>
              <w:rPr>
                <w:rFonts w:ascii="宋体" w:hAnsi="宋体" w:hint="eastAsia"/>
              </w:rPr>
              <w:t>合同总价</w:t>
            </w:r>
          </w:p>
        </w:tc>
        <w:tc>
          <w:tcPr>
            <w:tcW w:w="1687" w:type="dxa"/>
            <w:tcBorders>
              <w:top w:val="single" w:sz="12" w:space="0" w:color="auto"/>
              <w:bottom w:val="double" w:sz="4" w:space="0" w:color="auto"/>
            </w:tcBorders>
            <w:shd w:val="clear" w:color="auto" w:fill="EEECE1"/>
            <w:vAlign w:val="center"/>
          </w:tcPr>
          <w:p w:rsidR="007B3F92" w:rsidRDefault="007B3F92">
            <w:pPr>
              <w:adjustRightInd w:val="0"/>
              <w:snapToGrid w:val="0"/>
              <w:ind w:leftChars="-40" w:left="-84" w:rightChars="-51" w:right="-107"/>
              <w:jc w:val="center"/>
              <w:rPr>
                <w:rFonts w:ascii="宋体" w:hAnsi="宋体"/>
              </w:rPr>
            </w:pPr>
            <w:r>
              <w:rPr>
                <w:rFonts w:ascii="宋体" w:hAnsi="宋体" w:hint="eastAsia"/>
              </w:rPr>
              <w:t>单位联系人及电话</w:t>
            </w:r>
          </w:p>
        </w:tc>
      </w:tr>
      <w:tr w:rsidR="007B3F92">
        <w:tc>
          <w:tcPr>
            <w:tcW w:w="465" w:type="dxa"/>
            <w:vAlign w:val="center"/>
          </w:tcPr>
          <w:p w:rsidR="007B3F92" w:rsidRDefault="007B3F92">
            <w:pPr>
              <w:jc w:val="center"/>
              <w:rPr>
                <w:rFonts w:ascii="宋体" w:hAnsi="宋体"/>
              </w:rPr>
            </w:pPr>
            <w:r>
              <w:rPr>
                <w:rFonts w:ascii="宋体" w:hAnsi="宋体" w:hint="eastAsia"/>
              </w:rPr>
              <w:t>1</w:t>
            </w:r>
          </w:p>
        </w:tc>
        <w:tc>
          <w:tcPr>
            <w:tcW w:w="1686" w:type="dxa"/>
            <w:vAlign w:val="center"/>
          </w:tcPr>
          <w:p w:rsidR="007B3F92" w:rsidRDefault="007B3F92">
            <w:pPr>
              <w:jc w:val="center"/>
              <w:rPr>
                <w:rFonts w:ascii="宋体" w:hAnsi="宋体"/>
              </w:rPr>
            </w:pPr>
          </w:p>
        </w:tc>
        <w:tc>
          <w:tcPr>
            <w:tcW w:w="1686" w:type="dxa"/>
            <w:vAlign w:val="center"/>
          </w:tcPr>
          <w:p w:rsidR="007B3F92" w:rsidRDefault="007B3F92">
            <w:pPr>
              <w:jc w:val="center"/>
              <w:rPr>
                <w:rFonts w:ascii="宋体" w:hAnsi="宋体"/>
              </w:rPr>
            </w:pPr>
          </w:p>
        </w:tc>
        <w:tc>
          <w:tcPr>
            <w:tcW w:w="1687" w:type="dxa"/>
            <w:vAlign w:val="center"/>
          </w:tcPr>
          <w:p w:rsidR="007B3F92" w:rsidRDefault="007B3F92">
            <w:pPr>
              <w:jc w:val="center"/>
              <w:rPr>
                <w:rFonts w:ascii="宋体" w:hAnsi="宋体"/>
              </w:rPr>
            </w:pPr>
          </w:p>
        </w:tc>
        <w:tc>
          <w:tcPr>
            <w:tcW w:w="1686" w:type="dxa"/>
            <w:vAlign w:val="center"/>
          </w:tcPr>
          <w:p w:rsidR="007B3F92" w:rsidRDefault="007B3F92">
            <w:pPr>
              <w:jc w:val="center"/>
              <w:rPr>
                <w:rFonts w:ascii="宋体" w:hAnsi="宋体"/>
              </w:rPr>
            </w:pPr>
          </w:p>
        </w:tc>
        <w:tc>
          <w:tcPr>
            <w:tcW w:w="1687" w:type="dxa"/>
            <w:vAlign w:val="center"/>
          </w:tcPr>
          <w:p w:rsidR="007B3F92" w:rsidRDefault="007B3F92">
            <w:pPr>
              <w:jc w:val="center"/>
              <w:rPr>
                <w:rFonts w:ascii="宋体" w:hAnsi="宋体"/>
              </w:rPr>
            </w:pPr>
          </w:p>
        </w:tc>
      </w:tr>
      <w:tr w:rsidR="007B3F92">
        <w:tc>
          <w:tcPr>
            <w:tcW w:w="465" w:type="dxa"/>
            <w:vAlign w:val="center"/>
          </w:tcPr>
          <w:p w:rsidR="007B3F92" w:rsidRDefault="007B3F92">
            <w:pPr>
              <w:jc w:val="center"/>
              <w:rPr>
                <w:rFonts w:ascii="宋体" w:hAnsi="宋体"/>
              </w:rPr>
            </w:pPr>
            <w:r>
              <w:rPr>
                <w:rFonts w:ascii="宋体" w:hAnsi="宋体" w:hint="eastAsia"/>
              </w:rPr>
              <w:t>2</w:t>
            </w:r>
          </w:p>
        </w:tc>
        <w:tc>
          <w:tcPr>
            <w:tcW w:w="1686" w:type="dxa"/>
            <w:vAlign w:val="center"/>
          </w:tcPr>
          <w:p w:rsidR="007B3F92" w:rsidRDefault="007B3F92">
            <w:pPr>
              <w:jc w:val="center"/>
              <w:rPr>
                <w:rFonts w:ascii="宋体" w:hAnsi="宋体"/>
              </w:rPr>
            </w:pPr>
          </w:p>
        </w:tc>
        <w:tc>
          <w:tcPr>
            <w:tcW w:w="1686" w:type="dxa"/>
            <w:vAlign w:val="center"/>
          </w:tcPr>
          <w:p w:rsidR="007B3F92" w:rsidRDefault="007B3F92">
            <w:pPr>
              <w:jc w:val="center"/>
              <w:rPr>
                <w:rFonts w:ascii="宋体" w:hAnsi="宋体"/>
              </w:rPr>
            </w:pPr>
          </w:p>
        </w:tc>
        <w:tc>
          <w:tcPr>
            <w:tcW w:w="1687" w:type="dxa"/>
            <w:vAlign w:val="center"/>
          </w:tcPr>
          <w:p w:rsidR="007B3F92" w:rsidRDefault="007B3F92">
            <w:pPr>
              <w:jc w:val="center"/>
              <w:rPr>
                <w:rFonts w:ascii="宋体" w:hAnsi="宋体"/>
              </w:rPr>
            </w:pPr>
          </w:p>
        </w:tc>
        <w:tc>
          <w:tcPr>
            <w:tcW w:w="1686" w:type="dxa"/>
            <w:vAlign w:val="center"/>
          </w:tcPr>
          <w:p w:rsidR="007B3F92" w:rsidRDefault="007B3F92">
            <w:pPr>
              <w:jc w:val="center"/>
              <w:rPr>
                <w:rFonts w:ascii="宋体" w:hAnsi="宋体"/>
              </w:rPr>
            </w:pPr>
          </w:p>
        </w:tc>
        <w:tc>
          <w:tcPr>
            <w:tcW w:w="1687" w:type="dxa"/>
            <w:vAlign w:val="center"/>
          </w:tcPr>
          <w:p w:rsidR="007B3F92" w:rsidRDefault="007B3F92">
            <w:pPr>
              <w:jc w:val="center"/>
              <w:rPr>
                <w:rFonts w:ascii="宋体" w:hAnsi="宋体"/>
              </w:rPr>
            </w:pPr>
          </w:p>
        </w:tc>
      </w:tr>
      <w:tr w:rsidR="007B3F92">
        <w:tc>
          <w:tcPr>
            <w:tcW w:w="465" w:type="dxa"/>
            <w:vAlign w:val="center"/>
          </w:tcPr>
          <w:p w:rsidR="007B3F92" w:rsidRDefault="007B3F92">
            <w:pPr>
              <w:rPr>
                <w:rFonts w:ascii="宋体" w:hAnsi="宋体"/>
              </w:rPr>
            </w:pPr>
            <w:r>
              <w:rPr>
                <w:rFonts w:ascii="宋体" w:hAnsi="宋体"/>
              </w:rPr>
              <w:t>…</w:t>
            </w:r>
          </w:p>
        </w:tc>
        <w:tc>
          <w:tcPr>
            <w:tcW w:w="1686" w:type="dxa"/>
            <w:vAlign w:val="center"/>
          </w:tcPr>
          <w:p w:rsidR="007B3F92" w:rsidRDefault="007B3F92">
            <w:pPr>
              <w:jc w:val="center"/>
              <w:rPr>
                <w:rFonts w:ascii="宋体" w:hAnsi="宋体"/>
              </w:rPr>
            </w:pPr>
          </w:p>
        </w:tc>
        <w:tc>
          <w:tcPr>
            <w:tcW w:w="1686" w:type="dxa"/>
            <w:vAlign w:val="center"/>
          </w:tcPr>
          <w:p w:rsidR="007B3F92" w:rsidRDefault="007B3F92">
            <w:pPr>
              <w:jc w:val="center"/>
              <w:rPr>
                <w:rFonts w:ascii="宋体" w:hAnsi="宋体"/>
              </w:rPr>
            </w:pPr>
          </w:p>
        </w:tc>
        <w:tc>
          <w:tcPr>
            <w:tcW w:w="1687" w:type="dxa"/>
            <w:vAlign w:val="center"/>
          </w:tcPr>
          <w:p w:rsidR="007B3F92" w:rsidRDefault="007B3F92">
            <w:pPr>
              <w:jc w:val="center"/>
              <w:rPr>
                <w:rFonts w:ascii="宋体" w:hAnsi="宋体"/>
              </w:rPr>
            </w:pPr>
          </w:p>
        </w:tc>
        <w:tc>
          <w:tcPr>
            <w:tcW w:w="1686" w:type="dxa"/>
            <w:vAlign w:val="center"/>
          </w:tcPr>
          <w:p w:rsidR="007B3F92" w:rsidRDefault="007B3F92">
            <w:pPr>
              <w:jc w:val="center"/>
              <w:rPr>
                <w:rFonts w:ascii="宋体" w:hAnsi="宋体"/>
              </w:rPr>
            </w:pPr>
          </w:p>
        </w:tc>
        <w:tc>
          <w:tcPr>
            <w:tcW w:w="1687" w:type="dxa"/>
            <w:vAlign w:val="center"/>
          </w:tcPr>
          <w:p w:rsidR="007B3F92" w:rsidRDefault="007B3F92">
            <w:pPr>
              <w:jc w:val="center"/>
              <w:rPr>
                <w:rFonts w:ascii="宋体" w:hAnsi="宋体"/>
              </w:rPr>
            </w:pPr>
          </w:p>
        </w:tc>
      </w:tr>
    </w:tbl>
    <w:p w:rsidR="007B3F92" w:rsidRDefault="007B3F92" w:rsidP="00C17A31">
      <w:pPr>
        <w:adjustRightInd w:val="0"/>
        <w:snapToGrid w:val="0"/>
        <w:spacing w:line="360" w:lineRule="auto"/>
        <w:ind w:leftChars="-67" w:left="-141"/>
        <w:rPr>
          <w:rFonts w:ascii="宋体" w:hAnsi="宋体"/>
          <w:szCs w:val="21"/>
        </w:rPr>
      </w:pPr>
      <w:r>
        <w:rPr>
          <w:rFonts w:ascii="宋体" w:hAnsi="宋体" w:hint="eastAsia"/>
          <w:bCs/>
        </w:rPr>
        <w:t>备注：</w:t>
      </w:r>
      <w:r>
        <w:rPr>
          <w:rFonts w:ascii="宋体" w:hAnsi="宋体" w:hint="eastAsia"/>
          <w:spacing w:val="4"/>
        </w:rPr>
        <w:t>根据</w:t>
      </w:r>
      <w:r>
        <w:rPr>
          <w:rFonts w:ascii="宋体" w:hAnsi="宋体" w:hint="eastAsia"/>
          <w:szCs w:val="21"/>
        </w:rPr>
        <w:t>评分标准的要求提交相应资料。</w:t>
      </w:r>
    </w:p>
    <w:p w:rsidR="007B3F92" w:rsidRDefault="007B3F92"/>
    <w:p w:rsidR="00026B0B" w:rsidRDefault="00026B0B" w:rsidP="00026B0B">
      <w:pPr>
        <w:rPr>
          <w:b/>
        </w:rPr>
      </w:pPr>
      <w:r>
        <w:rPr>
          <w:b/>
        </w:rPr>
        <w:br w:type="page"/>
      </w:r>
      <w:r>
        <w:rPr>
          <w:rFonts w:hint="eastAsia"/>
          <w:b/>
        </w:rPr>
        <w:t>13</w:t>
      </w:r>
      <w:r w:rsidR="00831FF2">
        <w:rPr>
          <w:rFonts w:hint="eastAsia"/>
          <w:b/>
        </w:rPr>
        <w:t>、承诺书（格式自拟）</w:t>
      </w:r>
    </w:p>
    <w:p w:rsidR="00026B0B" w:rsidRDefault="00026B0B" w:rsidP="00026B0B">
      <w:pPr>
        <w:rPr>
          <w:rFonts w:ascii="宋体" w:hAnsi="宋体" w:cs="宋体"/>
        </w:rPr>
      </w:pPr>
    </w:p>
    <w:p w:rsidR="007B3F92" w:rsidRDefault="00026B0B" w:rsidP="00026B0B">
      <w:pPr>
        <w:rPr>
          <w:b/>
        </w:rPr>
      </w:pPr>
      <w:r>
        <w:rPr>
          <w:b/>
        </w:rPr>
        <w:br w:type="page"/>
      </w:r>
      <w:r w:rsidR="007B3F92">
        <w:rPr>
          <w:rFonts w:hint="eastAsia"/>
          <w:b/>
        </w:rPr>
        <w:t>1</w:t>
      </w:r>
      <w:r>
        <w:rPr>
          <w:rFonts w:hint="eastAsia"/>
          <w:b/>
        </w:rPr>
        <w:t>4</w:t>
      </w:r>
      <w:r w:rsidR="007B3F92">
        <w:rPr>
          <w:rFonts w:hint="eastAsia"/>
          <w:b/>
        </w:rPr>
        <w:t>、评分标准或采购文件需要提供的证明材料。</w:t>
      </w:r>
    </w:p>
    <w:p w:rsidR="00F11563" w:rsidRPr="00701872" w:rsidRDefault="00F11563" w:rsidP="00F11563">
      <w:pPr>
        <w:spacing w:line="360" w:lineRule="auto"/>
        <w:ind w:firstLineChars="400" w:firstLine="840"/>
      </w:pPr>
      <w:r w:rsidRPr="00701872">
        <w:rPr>
          <w:rFonts w:hint="eastAsia"/>
        </w:rPr>
        <w:t>（</w:t>
      </w:r>
      <w:r w:rsidRPr="00701872">
        <w:rPr>
          <w:rFonts w:hint="eastAsia"/>
        </w:rPr>
        <w:t>1</w:t>
      </w:r>
      <w:r w:rsidRPr="00701872">
        <w:rPr>
          <w:rFonts w:hint="eastAsia"/>
        </w:rPr>
        <w:t>）</w:t>
      </w:r>
      <w:r>
        <w:rPr>
          <w:rFonts w:ascii="宋体" w:hAnsi="宋体" w:cs="宋体" w:hint="eastAsia"/>
          <w:szCs w:val="21"/>
        </w:rPr>
        <w:t>了解情况及重点、难点分析</w:t>
      </w:r>
      <w:r w:rsidRPr="00701872">
        <w:rPr>
          <w:rFonts w:hint="eastAsia"/>
        </w:rPr>
        <w:t>；</w:t>
      </w:r>
    </w:p>
    <w:p w:rsidR="00F11563" w:rsidRPr="00701872" w:rsidRDefault="00F11563" w:rsidP="00F11563">
      <w:pPr>
        <w:spacing w:line="360" w:lineRule="auto"/>
        <w:ind w:firstLineChars="400" w:firstLine="840"/>
      </w:pPr>
      <w:r w:rsidRPr="00701872">
        <w:rPr>
          <w:rFonts w:hint="eastAsia"/>
        </w:rPr>
        <w:t>（</w:t>
      </w:r>
      <w:r>
        <w:rPr>
          <w:rFonts w:hint="eastAsia"/>
        </w:rPr>
        <w:t>2</w:t>
      </w:r>
      <w:r w:rsidRPr="00701872">
        <w:rPr>
          <w:rFonts w:hint="eastAsia"/>
        </w:rPr>
        <w:t>）</w:t>
      </w:r>
      <w:r w:rsidRPr="002F3E5E">
        <w:rPr>
          <w:rFonts w:ascii="宋体" w:hint="eastAsia"/>
          <w:bCs/>
          <w:szCs w:val="21"/>
        </w:rPr>
        <w:t>重点、难点解决方案</w:t>
      </w:r>
      <w:r w:rsidRPr="00701872">
        <w:rPr>
          <w:rFonts w:hint="eastAsia"/>
        </w:rPr>
        <w:t>；</w:t>
      </w:r>
    </w:p>
    <w:p w:rsidR="00F11563" w:rsidRPr="00701872" w:rsidRDefault="00F11563" w:rsidP="00F11563">
      <w:pPr>
        <w:spacing w:line="360" w:lineRule="auto"/>
        <w:ind w:firstLineChars="400" w:firstLine="840"/>
      </w:pPr>
      <w:r w:rsidRPr="00701872">
        <w:rPr>
          <w:rFonts w:hint="eastAsia"/>
        </w:rPr>
        <w:t>（</w:t>
      </w:r>
      <w:r>
        <w:rPr>
          <w:rFonts w:hint="eastAsia"/>
        </w:rPr>
        <w:t>3</w:t>
      </w:r>
      <w:r w:rsidRPr="00701872">
        <w:rPr>
          <w:rFonts w:hint="eastAsia"/>
        </w:rPr>
        <w:t>）</w:t>
      </w:r>
      <w:r>
        <w:rPr>
          <w:rFonts w:ascii="宋体" w:hAnsi="宋体" w:cs="宋体" w:hint="eastAsia"/>
          <w:szCs w:val="21"/>
        </w:rPr>
        <w:t>道路保洁方案</w:t>
      </w:r>
      <w:r w:rsidRPr="00701872">
        <w:rPr>
          <w:rFonts w:hint="eastAsia"/>
        </w:rPr>
        <w:t>；</w:t>
      </w:r>
    </w:p>
    <w:p w:rsidR="00F11563" w:rsidRDefault="00F11563" w:rsidP="00F11563">
      <w:pPr>
        <w:spacing w:line="360" w:lineRule="auto"/>
        <w:ind w:firstLineChars="400" w:firstLine="840"/>
      </w:pPr>
      <w:r w:rsidRPr="00701872">
        <w:rPr>
          <w:rFonts w:hint="eastAsia"/>
        </w:rPr>
        <w:t>（</w:t>
      </w:r>
      <w:r>
        <w:rPr>
          <w:rFonts w:hint="eastAsia"/>
        </w:rPr>
        <w:t>4</w:t>
      </w:r>
      <w:r w:rsidRPr="00701872">
        <w:rPr>
          <w:rFonts w:hint="eastAsia"/>
        </w:rPr>
        <w:t>）</w:t>
      </w:r>
      <w:r>
        <w:rPr>
          <w:rFonts w:ascii="宋体" w:hAnsi="宋体" w:cs="宋体" w:hint="eastAsia"/>
          <w:szCs w:val="21"/>
        </w:rPr>
        <w:t>果壳箱清洗和管理方案</w:t>
      </w:r>
      <w:r w:rsidRPr="00701872">
        <w:rPr>
          <w:rFonts w:hint="eastAsia"/>
        </w:rPr>
        <w:t>；</w:t>
      </w:r>
    </w:p>
    <w:p w:rsidR="00F11563" w:rsidRPr="00701872" w:rsidRDefault="00F11563" w:rsidP="00F11563">
      <w:pPr>
        <w:spacing w:line="360" w:lineRule="auto"/>
        <w:ind w:firstLineChars="400" w:firstLine="840"/>
      </w:pPr>
      <w:r>
        <w:rPr>
          <w:rFonts w:hint="eastAsia"/>
        </w:rPr>
        <w:t>（</w:t>
      </w:r>
      <w:r>
        <w:rPr>
          <w:rFonts w:hint="eastAsia"/>
        </w:rPr>
        <w:t>5</w:t>
      </w:r>
      <w:r>
        <w:rPr>
          <w:rFonts w:hint="eastAsia"/>
        </w:rPr>
        <w:t>）</w:t>
      </w:r>
      <w:r>
        <w:rPr>
          <w:rFonts w:ascii="宋体" w:hAnsi="宋体" w:cs="宋体" w:hint="eastAsia"/>
          <w:szCs w:val="21"/>
        </w:rPr>
        <w:t>垃圾清运方案</w:t>
      </w:r>
      <w:r>
        <w:rPr>
          <w:rFonts w:hint="eastAsia"/>
        </w:rPr>
        <w:t>；</w:t>
      </w:r>
    </w:p>
    <w:p w:rsidR="00F11563" w:rsidRDefault="00F11563" w:rsidP="00F11563">
      <w:pPr>
        <w:spacing w:line="360" w:lineRule="auto"/>
        <w:ind w:firstLineChars="400" w:firstLine="840"/>
      </w:pPr>
      <w:r w:rsidRPr="00701872">
        <w:rPr>
          <w:rFonts w:hint="eastAsia"/>
        </w:rPr>
        <w:t>（</w:t>
      </w:r>
      <w:r>
        <w:rPr>
          <w:rFonts w:hint="eastAsia"/>
        </w:rPr>
        <w:t>6</w:t>
      </w:r>
      <w:r w:rsidRPr="00701872">
        <w:rPr>
          <w:rFonts w:hint="eastAsia"/>
        </w:rPr>
        <w:t>）</w:t>
      </w:r>
      <w:r>
        <w:rPr>
          <w:rFonts w:ascii="宋体" w:hint="eastAsia"/>
          <w:bCs/>
          <w:szCs w:val="21"/>
        </w:rPr>
        <w:t>交接方案</w:t>
      </w:r>
      <w:r w:rsidRPr="00701872">
        <w:rPr>
          <w:rFonts w:hint="eastAsia"/>
        </w:rPr>
        <w:t>；</w:t>
      </w:r>
    </w:p>
    <w:p w:rsidR="00F11563" w:rsidRPr="00701872" w:rsidRDefault="00F11563" w:rsidP="00F11563">
      <w:pPr>
        <w:spacing w:line="360" w:lineRule="auto"/>
        <w:ind w:firstLineChars="400" w:firstLine="840"/>
      </w:pPr>
      <w:r w:rsidRPr="00701872">
        <w:rPr>
          <w:rFonts w:hint="eastAsia"/>
        </w:rPr>
        <w:t>（</w:t>
      </w:r>
      <w:r>
        <w:rPr>
          <w:rFonts w:hint="eastAsia"/>
        </w:rPr>
        <w:t>7</w:t>
      </w:r>
      <w:r w:rsidRPr="00701872">
        <w:rPr>
          <w:rFonts w:hint="eastAsia"/>
        </w:rPr>
        <w:t>）</w:t>
      </w:r>
      <w:r w:rsidRPr="00AB27DD">
        <w:rPr>
          <w:rFonts w:hint="eastAsia"/>
        </w:rPr>
        <w:t>安全文明作业措施</w:t>
      </w:r>
      <w:r>
        <w:rPr>
          <w:rFonts w:hint="eastAsia"/>
        </w:rPr>
        <w:t>；</w:t>
      </w:r>
    </w:p>
    <w:p w:rsidR="00F11563" w:rsidRPr="00701872" w:rsidRDefault="00F11563" w:rsidP="00F11563">
      <w:pPr>
        <w:spacing w:line="360" w:lineRule="auto"/>
        <w:ind w:firstLineChars="400" w:firstLine="840"/>
      </w:pPr>
      <w:r w:rsidRPr="00701872">
        <w:rPr>
          <w:rFonts w:hint="eastAsia"/>
        </w:rPr>
        <w:t>（</w:t>
      </w:r>
      <w:r>
        <w:rPr>
          <w:rFonts w:hint="eastAsia"/>
        </w:rPr>
        <w:t>8</w:t>
      </w:r>
      <w:r w:rsidRPr="00701872">
        <w:rPr>
          <w:rFonts w:hint="eastAsia"/>
        </w:rPr>
        <w:t>）特殊时期的应急保障措施包括大型活动、防台防汛期、创优评优和突击检查等特殊时期的应急保障措施；</w:t>
      </w:r>
    </w:p>
    <w:p w:rsidR="00F11563" w:rsidRPr="00701872" w:rsidRDefault="00F11563" w:rsidP="00F11563">
      <w:pPr>
        <w:spacing w:line="360" w:lineRule="auto"/>
        <w:ind w:firstLineChars="400" w:firstLine="840"/>
      </w:pPr>
      <w:r w:rsidRPr="00701872">
        <w:rPr>
          <w:rFonts w:hint="eastAsia"/>
        </w:rPr>
        <w:t>（</w:t>
      </w:r>
      <w:r>
        <w:rPr>
          <w:rFonts w:hint="eastAsia"/>
        </w:rPr>
        <w:t>9</w:t>
      </w:r>
      <w:r w:rsidRPr="00701872">
        <w:rPr>
          <w:rFonts w:hint="eastAsia"/>
        </w:rPr>
        <w:t>）拟派工作人员的配备、日常管理及主要的岗位职责；</w:t>
      </w:r>
    </w:p>
    <w:p w:rsidR="00F11563" w:rsidRPr="00701872" w:rsidRDefault="00F11563" w:rsidP="00F11563">
      <w:pPr>
        <w:spacing w:line="360" w:lineRule="auto"/>
        <w:ind w:firstLineChars="400" w:firstLine="840"/>
      </w:pPr>
      <w:r w:rsidRPr="00701872">
        <w:rPr>
          <w:rFonts w:hint="eastAsia"/>
        </w:rPr>
        <w:t>（</w:t>
      </w:r>
      <w:r>
        <w:rPr>
          <w:rFonts w:hint="eastAsia"/>
        </w:rPr>
        <w:t>10</w:t>
      </w:r>
      <w:r w:rsidRPr="00701872">
        <w:rPr>
          <w:rFonts w:hint="eastAsia"/>
        </w:rPr>
        <w:t>）</w:t>
      </w:r>
      <w:r>
        <w:rPr>
          <w:rFonts w:ascii="宋体" w:hAnsi="宋体" w:cs="宋体" w:hint="eastAsia"/>
          <w:szCs w:val="21"/>
        </w:rPr>
        <w:t>质量保障措施、服务响应及承诺</w:t>
      </w:r>
      <w:r w:rsidRPr="00701872">
        <w:rPr>
          <w:rFonts w:hint="eastAsia"/>
        </w:rPr>
        <w:t>；</w:t>
      </w:r>
    </w:p>
    <w:p w:rsidR="00F11563" w:rsidRDefault="00F11563" w:rsidP="00F11563">
      <w:pPr>
        <w:spacing w:line="360" w:lineRule="auto"/>
        <w:ind w:firstLineChars="400" w:firstLine="840"/>
      </w:pPr>
      <w:r w:rsidRPr="00701872">
        <w:rPr>
          <w:rFonts w:hint="eastAsia"/>
        </w:rPr>
        <w:t>（</w:t>
      </w:r>
      <w:r w:rsidRPr="00701872">
        <w:rPr>
          <w:rFonts w:hint="eastAsia"/>
        </w:rPr>
        <w:t>1</w:t>
      </w:r>
      <w:r>
        <w:rPr>
          <w:rFonts w:hint="eastAsia"/>
        </w:rPr>
        <w:t>1</w:t>
      </w:r>
      <w:r w:rsidRPr="00701872">
        <w:rPr>
          <w:rFonts w:hint="eastAsia"/>
        </w:rPr>
        <w:t>）</w:t>
      </w:r>
      <w:r>
        <w:rPr>
          <w:rFonts w:ascii="宋体" w:hAnsi="宋体" w:cs="宋体" w:hint="eastAsia"/>
          <w:szCs w:val="21"/>
        </w:rPr>
        <w:t>督检制度及管理制度</w:t>
      </w:r>
      <w:r w:rsidRPr="00701872">
        <w:rPr>
          <w:rFonts w:hint="eastAsia"/>
        </w:rPr>
        <w:t>；</w:t>
      </w:r>
    </w:p>
    <w:p w:rsidR="00F11563" w:rsidRPr="00701872" w:rsidRDefault="00F11563" w:rsidP="00F11563">
      <w:pPr>
        <w:spacing w:line="360" w:lineRule="auto"/>
        <w:ind w:firstLineChars="400" w:firstLine="840"/>
      </w:pPr>
      <w:r w:rsidRPr="00F11563">
        <w:rPr>
          <w:rFonts w:hint="eastAsia"/>
        </w:rPr>
        <w:t>（</w:t>
      </w:r>
      <w:r w:rsidRPr="00F11563">
        <w:rPr>
          <w:rFonts w:hint="eastAsia"/>
        </w:rPr>
        <w:t>12</w:t>
      </w:r>
      <w:r w:rsidRPr="00F11563">
        <w:rPr>
          <w:rFonts w:hint="eastAsia"/>
        </w:rPr>
        <w:t>）服务能力及便捷性；</w:t>
      </w:r>
    </w:p>
    <w:p w:rsidR="00F11563" w:rsidRDefault="00F11563" w:rsidP="00F11563">
      <w:pPr>
        <w:spacing w:line="360" w:lineRule="auto"/>
        <w:ind w:firstLineChars="400" w:firstLine="840"/>
      </w:pPr>
      <w:r w:rsidRPr="00701872">
        <w:rPr>
          <w:rFonts w:hint="eastAsia"/>
        </w:rPr>
        <w:t>（</w:t>
      </w:r>
      <w:r w:rsidRPr="00701872">
        <w:rPr>
          <w:rFonts w:hint="eastAsia"/>
        </w:rPr>
        <w:t>1</w:t>
      </w:r>
      <w:r>
        <w:rPr>
          <w:rFonts w:hint="eastAsia"/>
        </w:rPr>
        <w:t>3</w:t>
      </w:r>
      <w:r w:rsidRPr="00701872">
        <w:rPr>
          <w:rFonts w:hint="eastAsia"/>
        </w:rPr>
        <w:t>）</w:t>
      </w:r>
      <w:r w:rsidRPr="00F11563">
        <w:rPr>
          <w:rFonts w:hint="eastAsia"/>
        </w:rPr>
        <w:t>认证体系及企业信用证书</w:t>
      </w:r>
      <w:r>
        <w:rPr>
          <w:rFonts w:hint="eastAsia"/>
        </w:rPr>
        <w:t>；</w:t>
      </w:r>
    </w:p>
    <w:p w:rsidR="00F11563" w:rsidRPr="00AB27DD" w:rsidRDefault="00F11563" w:rsidP="00F11563">
      <w:pPr>
        <w:spacing w:line="360" w:lineRule="auto"/>
        <w:ind w:firstLineChars="400" w:firstLine="840"/>
      </w:pPr>
      <w:r w:rsidRPr="00701872">
        <w:rPr>
          <w:rFonts w:hint="eastAsia"/>
        </w:rPr>
        <w:t>（</w:t>
      </w:r>
      <w:r w:rsidRPr="00701872">
        <w:rPr>
          <w:rFonts w:hint="eastAsia"/>
        </w:rPr>
        <w:t>1</w:t>
      </w:r>
      <w:r>
        <w:rPr>
          <w:rFonts w:hint="eastAsia"/>
        </w:rPr>
        <w:t>4</w:t>
      </w:r>
      <w:r w:rsidRPr="00701872">
        <w:rPr>
          <w:rFonts w:hint="eastAsia"/>
        </w:rPr>
        <w:t>）</w:t>
      </w:r>
      <w:r>
        <w:rPr>
          <w:rFonts w:hint="eastAsia"/>
        </w:rPr>
        <w:t>政府采购政策相关内容。</w:t>
      </w:r>
    </w:p>
    <w:p w:rsidR="005B49CA" w:rsidRPr="00F11563" w:rsidRDefault="005B49CA" w:rsidP="005B49CA">
      <w:pPr>
        <w:spacing w:line="360" w:lineRule="auto"/>
        <w:ind w:firstLineChars="400" w:firstLine="840"/>
      </w:pPr>
    </w:p>
    <w:p w:rsidR="007B3F92" w:rsidRDefault="007B3F92">
      <w:r>
        <w:rPr>
          <w:rFonts w:hint="eastAsia"/>
        </w:rPr>
        <w:t xml:space="preserve">  </w:t>
      </w:r>
      <w:r>
        <w:rPr>
          <w:rFonts w:hint="eastAsia"/>
        </w:rPr>
        <w:t>格式自拟</w:t>
      </w:r>
    </w:p>
    <w:p w:rsidR="007B3F92" w:rsidRDefault="007B3F92"/>
    <w:p w:rsidR="007B3F92" w:rsidRDefault="007B3F92"/>
    <w:p w:rsidR="007B3F92" w:rsidRDefault="007B3F92">
      <w:r>
        <w:br w:type="page"/>
      </w:r>
      <w:r>
        <w:rPr>
          <w:rFonts w:hint="eastAsia"/>
        </w:rPr>
        <w:t>三、报价文件的外包装封面格式：</w:t>
      </w:r>
    </w:p>
    <w:p w:rsidR="007B3F92" w:rsidRDefault="007B3F92"/>
    <w:p w:rsidR="007B3F92" w:rsidRDefault="007B3F92"/>
    <w:p w:rsidR="007B3F92" w:rsidRDefault="007B3F92">
      <w:pPr>
        <w:jc w:val="center"/>
        <w:rPr>
          <w:b/>
          <w:sz w:val="32"/>
          <w:szCs w:val="32"/>
        </w:rPr>
      </w:pPr>
      <w:r>
        <w:rPr>
          <w:rFonts w:hint="eastAsia"/>
          <w:b/>
          <w:sz w:val="32"/>
          <w:szCs w:val="32"/>
        </w:rPr>
        <w:t>报价文件</w:t>
      </w:r>
    </w:p>
    <w:p w:rsidR="007B3F92" w:rsidRDefault="007B3F92"/>
    <w:p w:rsidR="007B3F92" w:rsidRDefault="007B3F92">
      <w:r>
        <w:rPr>
          <w:rFonts w:hint="eastAsia"/>
        </w:rPr>
        <w:t>项目名称：</w:t>
      </w:r>
      <w:r>
        <w:rPr>
          <w:rFonts w:hint="eastAsia"/>
        </w:rPr>
        <w:t xml:space="preserve">                        </w:t>
      </w:r>
      <w:r>
        <w:rPr>
          <w:rFonts w:hint="eastAsia"/>
        </w:rPr>
        <w:t>项目</w:t>
      </w:r>
    </w:p>
    <w:p w:rsidR="007B3F92" w:rsidRDefault="007B3F92">
      <w:r>
        <w:rPr>
          <w:rFonts w:hint="eastAsia"/>
        </w:rPr>
        <w:t>项目编号：</w:t>
      </w:r>
      <w:r>
        <w:rPr>
          <w:rFonts w:hint="eastAsia"/>
        </w:rPr>
        <w:t xml:space="preserve"> </w:t>
      </w:r>
    </w:p>
    <w:p w:rsidR="007B3F92" w:rsidRDefault="007B3F92">
      <w:r>
        <w:rPr>
          <w:rFonts w:hint="eastAsia"/>
        </w:rPr>
        <w:t>投标人名称：</w:t>
      </w:r>
    </w:p>
    <w:p w:rsidR="007B3F92" w:rsidRDefault="007B3F92">
      <w:r>
        <w:rPr>
          <w:rFonts w:hint="eastAsia"/>
        </w:rPr>
        <w:t>投标人地址：</w:t>
      </w:r>
    </w:p>
    <w:p w:rsidR="007B3F92" w:rsidRDefault="007B3F92">
      <w:r>
        <w:rPr>
          <w:rFonts w:hint="eastAsia"/>
        </w:rPr>
        <w:t>在</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时</w:t>
      </w:r>
      <w:r>
        <w:rPr>
          <w:rFonts w:hint="eastAsia"/>
        </w:rPr>
        <w:t xml:space="preserve">  </w:t>
      </w:r>
      <w:r>
        <w:rPr>
          <w:rFonts w:hint="eastAsia"/>
        </w:rPr>
        <w:t>分之前不得启封</w:t>
      </w:r>
    </w:p>
    <w:p w:rsidR="007B3F92" w:rsidRDefault="007B3F92"/>
    <w:p w:rsidR="007B3F92" w:rsidRDefault="007B3F92">
      <w:pPr>
        <w:ind w:firstLineChars="2600" w:firstLine="5460"/>
      </w:pPr>
      <w:r>
        <w:rPr>
          <w:rFonts w:hint="eastAsia"/>
        </w:rPr>
        <w:t>（投标人公章）</w:t>
      </w:r>
    </w:p>
    <w:p w:rsidR="007B3F92" w:rsidRDefault="007B3F92"/>
    <w:p w:rsidR="007B3F92" w:rsidRDefault="007B3F92">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7B3F92" w:rsidRDefault="007B3F92"/>
    <w:p w:rsidR="007B3F92" w:rsidRDefault="007B3F92"/>
    <w:p w:rsidR="007B3F92" w:rsidRDefault="007B3F92">
      <w:r>
        <w:rPr>
          <w:rFonts w:hint="eastAsia"/>
        </w:rPr>
        <w:t>四、报价文件封面格式：</w:t>
      </w:r>
      <w:r>
        <w:rPr>
          <w:rFonts w:hint="eastAsia"/>
        </w:rPr>
        <w:t xml:space="preserve"> </w:t>
      </w:r>
    </w:p>
    <w:p w:rsidR="007B3F92" w:rsidRDefault="007B3F92">
      <w:r>
        <w:rPr>
          <w:rFonts w:hint="eastAsia"/>
        </w:rPr>
        <w:t xml:space="preserve">                                                    </w:t>
      </w:r>
    </w:p>
    <w:p w:rsidR="007B3F92" w:rsidRDefault="007B3F92">
      <w:pPr>
        <w:jc w:val="right"/>
      </w:pPr>
      <w:r>
        <w:rPr>
          <w:rFonts w:hint="eastAsia"/>
        </w:rPr>
        <w:t>正本</w:t>
      </w:r>
      <w:r>
        <w:rPr>
          <w:rFonts w:hint="eastAsia"/>
        </w:rPr>
        <w:t>/</w:t>
      </w:r>
      <w:r>
        <w:rPr>
          <w:rFonts w:hint="eastAsia"/>
        </w:rPr>
        <w:t>或副本</w:t>
      </w:r>
    </w:p>
    <w:p w:rsidR="007B3F92" w:rsidRDefault="007B3F92"/>
    <w:p w:rsidR="007B3F92" w:rsidRDefault="007B3F92"/>
    <w:p w:rsidR="007B3F92" w:rsidRDefault="007B3F92">
      <w:r>
        <w:rPr>
          <w:rFonts w:hint="eastAsia"/>
        </w:rPr>
        <w:t>报价文件</w:t>
      </w:r>
    </w:p>
    <w:p w:rsidR="007B3F92" w:rsidRDefault="007B3F92"/>
    <w:p w:rsidR="007B3F92" w:rsidRDefault="007B3F92">
      <w:r>
        <w:rPr>
          <w:rFonts w:hint="eastAsia"/>
        </w:rPr>
        <w:t>项目名称：</w:t>
      </w:r>
      <w:r>
        <w:rPr>
          <w:rFonts w:hint="eastAsia"/>
        </w:rPr>
        <w:t xml:space="preserve">                   </w:t>
      </w:r>
      <w:r>
        <w:rPr>
          <w:rFonts w:hint="eastAsia"/>
        </w:rPr>
        <w:t>项目</w:t>
      </w:r>
    </w:p>
    <w:p w:rsidR="007B3F92" w:rsidRDefault="007B3F92">
      <w:r>
        <w:rPr>
          <w:rFonts w:hint="eastAsia"/>
        </w:rPr>
        <w:t>项目编号：</w:t>
      </w:r>
      <w:r>
        <w:rPr>
          <w:rFonts w:hint="eastAsia"/>
        </w:rPr>
        <w:t xml:space="preserve"> </w:t>
      </w:r>
    </w:p>
    <w:p w:rsidR="007B3F92" w:rsidRDefault="007B3F92">
      <w:r>
        <w:rPr>
          <w:rFonts w:hint="eastAsia"/>
        </w:rPr>
        <w:t>投标人名称：</w:t>
      </w:r>
    </w:p>
    <w:p w:rsidR="007B3F92" w:rsidRDefault="007B3F92">
      <w:r>
        <w:rPr>
          <w:rFonts w:hint="eastAsia"/>
        </w:rPr>
        <w:t>投标人地址：</w:t>
      </w:r>
    </w:p>
    <w:p w:rsidR="007B3F92" w:rsidRDefault="007B3F92"/>
    <w:p w:rsidR="007B3F92" w:rsidRDefault="007B3F92"/>
    <w:p w:rsidR="007B3F92" w:rsidRDefault="007B3F92">
      <w:pPr>
        <w:ind w:firstLineChars="2700" w:firstLine="5670"/>
      </w:pPr>
      <w:r>
        <w:rPr>
          <w:rFonts w:hint="eastAsia"/>
        </w:rPr>
        <w:t>（投标人公章）</w:t>
      </w:r>
    </w:p>
    <w:p w:rsidR="007B3F92" w:rsidRDefault="007B3F92"/>
    <w:p w:rsidR="007B3F92" w:rsidRDefault="007B3F92">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7B3F92" w:rsidRDefault="007B3F92"/>
    <w:p w:rsidR="007B3F92" w:rsidRDefault="007B3F92"/>
    <w:p w:rsidR="007B3F92" w:rsidRDefault="007B3F92"/>
    <w:p w:rsidR="007B3F92" w:rsidRDefault="007B3F92"/>
    <w:p w:rsidR="007B3F92" w:rsidRDefault="007B3F92"/>
    <w:p w:rsidR="007B3F92" w:rsidRDefault="007B3F92"/>
    <w:p w:rsidR="007B3F92" w:rsidRDefault="007B3F92"/>
    <w:p w:rsidR="007B3F92" w:rsidRDefault="007B3F92"/>
    <w:p w:rsidR="007B3F92" w:rsidRDefault="007B3F92"/>
    <w:p w:rsidR="007B3F92" w:rsidRDefault="007B3F92">
      <w:pPr>
        <w:spacing w:line="360" w:lineRule="auto"/>
      </w:pPr>
    </w:p>
    <w:p w:rsidR="007B3F92" w:rsidRDefault="007B3F92">
      <w:pPr>
        <w:spacing w:line="360" w:lineRule="auto"/>
      </w:pPr>
      <w:r>
        <w:br w:type="page"/>
      </w:r>
      <w:r>
        <w:rPr>
          <w:rFonts w:hint="eastAsia"/>
        </w:rPr>
        <w:t>（一）报价文件内容：</w:t>
      </w:r>
    </w:p>
    <w:p w:rsidR="007B3F92" w:rsidRDefault="007B3F92">
      <w:pPr>
        <w:spacing w:line="360" w:lineRule="auto"/>
      </w:pPr>
      <w:r>
        <w:rPr>
          <w:rFonts w:hint="eastAsia"/>
        </w:rPr>
        <w:t>1</w:t>
      </w:r>
      <w:r>
        <w:rPr>
          <w:rFonts w:hint="eastAsia"/>
        </w:rPr>
        <w:t>、投标函（格式见附件）；</w:t>
      </w:r>
      <w:r>
        <w:rPr>
          <w:rFonts w:hint="eastAsia"/>
        </w:rPr>
        <w:t xml:space="preserve"> </w:t>
      </w:r>
    </w:p>
    <w:p w:rsidR="007B3F92" w:rsidRDefault="007B3F92">
      <w:pPr>
        <w:spacing w:line="360" w:lineRule="auto"/>
      </w:pPr>
      <w:r>
        <w:rPr>
          <w:rFonts w:hint="eastAsia"/>
        </w:rPr>
        <w:t>2</w:t>
      </w:r>
      <w:r>
        <w:rPr>
          <w:rFonts w:hint="eastAsia"/>
        </w:rPr>
        <w:t>、</w:t>
      </w:r>
      <w:r w:rsidR="00DA373B">
        <w:rPr>
          <w:rFonts w:hint="eastAsia"/>
        </w:rPr>
        <w:t>经费测算表</w:t>
      </w:r>
      <w:r>
        <w:rPr>
          <w:rFonts w:hint="eastAsia"/>
        </w:rPr>
        <w:t>（格式见附件）；</w:t>
      </w:r>
    </w:p>
    <w:p w:rsidR="00DA373B" w:rsidRDefault="00DA373B">
      <w:pPr>
        <w:spacing w:line="360" w:lineRule="auto"/>
      </w:pPr>
      <w:r>
        <w:rPr>
          <w:rFonts w:hint="eastAsia"/>
        </w:rPr>
        <w:t>3</w:t>
      </w:r>
      <w:r>
        <w:rPr>
          <w:rFonts w:hint="eastAsia"/>
        </w:rPr>
        <w:t>、投标分项报价表（格式见附件）；</w:t>
      </w:r>
    </w:p>
    <w:p w:rsidR="007B3F92" w:rsidRDefault="00DA373B">
      <w:pPr>
        <w:spacing w:line="360" w:lineRule="auto"/>
      </w:pPr>
      <w:r>
        <w:rPr>
          <w:rFonts w:hint="eastAsia"/>
        </w:rPr>
        <w:t>4</w:t>
      </w:r>
      <w:r w:rsidR="007B3F92">
        <w:rPr>
          <w:rFonts w:hint="eastAsia"/>
        </w:rPr>
        <w:t>、开标一览表（格式见附件）；</w:t>
      </w:r>
    </w:p>
    <w:p w:rsidR="007B3F92" w:rsidRDefault="00DA373B">
      <w:pPr>
        <w:spacing w:line="360" w:lineRule="auto"/>
      </w:pPr>
      <w:r>
        <w:rPr>
          <w:rFonts w:hint="eastAsia"/>
        </w:rPr>
        <w:t>5</w:t>
      </w:r>
      <w:r w:rsidR="007B3F92">
        <w:rPr>
          <w:rFonts w:hint="eastAsia"/>
        </w:rPr>
        <w:t>、中小企业声明函（格式见附件）；</w:t>
      </w:r>
    </w:p>
    <w:p w:rsidR="007B3F92" w:rsidRDefault="00DA373B">
      <w:pPr>
        <w:spacing w:line="360" w:lineRule="auto"/>
      </w:pPr>
      <w:r>
        <w:rPr>
          <w:rFonts w:hint="eastAsia"/>
        </w:rPr>
        <w:t>6</w:t>
      </w:r>
      <w:r w:rsidR="007B3F92">
        <w:rPr>
          <w:rFonts w:hint="eastAsia"/>
        </w:rPr>
        <w:t>、残疾人福利性单位声明函（格式见附件）。</w:t>
      </w:r>
    </w:p>
    <w:p w:rsidR="007B3F92" w:rsidRDefault="007B3F92"/>
    <w:p w:rsidR="007B3F92" w:rsidRDefault="007B3F92"/>
    <w:p w:rsidR="007B3F92" w:rsidRDefault="007B3F92"/>
    <w:p w:rsidR="007B3F92" w:rsidRDefault="007B3F92"/>
    <w:p w:rsidR="007B3F92" w:rsidRDefault="007B3F92"/>
    <w:p w:rsidR="007B3F92" w:rsidRDefault="007B3F92"/>
    <w:p w:rsidR="007B3F92" w:rsidRDefault="007B3F92"/>
    <w:p w:rsidR="007B3F92" w:rsidRDefault="007B3F92"/>
    <w:p w:rsidR="007B3F92" w:rsidRDefault="007B3F92"/>
    <w:p w:rsidR="007B3F92" w:rsidRDefault="007B3F92"/>
    <w:p w:rsidR="007B3F92" w:rsidRDefault="007B3F92"/>
    <w:p w:rsidR="007B3F92" w:rsidRDefault="007B3F92"/>
    <w:p w:rsidR="007B3F92" w:rsidRDefault="007B3F92"/>
    <w:p w:rsidR="007B3F92" w:rsidRDefault="007B3F92"/>
    <w:p w:rsidR="007B3F92" w:rsidRDefault="007B3F92"/>
    <w:p w:rsidR="007B3F92" w:rsidRDefault="007B3F92"/>
    <w:p w:rsidR="007B3F92" w:rsidRDefault="007B3F92"/>
    <w:p w:rsidR="007B3F92" w:rsidRDefault="007B3F92"/>
    <w:p w:rsidR="007B3F92" w:rsidRDefault="007B3F92"/>
    <w:p w:rsidR="007B3F92" w:rsidRDefault="007B3F92"/>
    <w:p w:rsidR="007B3F92" w:rsidRDefault="007B3F92"/>
    <w:p w:rsidR="007B3F92" w:rsidRDefault="007B3F92"/>
    <w:p w:rsidR="007B3F92" w:rsidRDefault="007B3F92"/>
    <w:p w:rsidR="007B3F92" w:rsidRDefault="007B3F92"/>
    <w:p w:rsidR="007B3F92" w:rsidRDefault="007B3F92"/>
    <w:p w:rsidR="007B3F92" w:rsidRDefault="007B3F92"/>
    <w:p w:rsidR="007B3F92" w:rsidRDefault="007B3F92"/>
    <w:p w:rsidR="007B3F92" w:rsidRDefault="007B3F92"/>
    <w:p w:rsidR="007B3F92" w:rsidRDefault="007B3F92"/>
    <w:p w:rsidR="007B3F92" w:rsidRDefault="007B3F92"/>
    <w:p w:rsidR="007B3F92" w:rsidRDefault="007B3F92"/>
    <w:p w:rsidR="007B3F92" w:rsidRDefault="007B3F92"/>
    <w:p w:rsidR="007B3F92" w:rsidRDefault="007B3F92"/>
    <w:p w:rsidR="007B3F92" w:rsidRDefault="007B3F92"/>
    <w:p w:rsidR="007B3F92" w:rsidRDefault="007B3F92"/>
    <w:p w:rsidR="007B3F92" w:rsidRDefault="007B3F92"/>
    <w:p w:rsidR="007B3F92" w:rsidRPr="001E4CC3" w:rsidRDefault="007B3F92">
      <w:pPr>
        <w:rPr>
          <w:b/>
        </w:rPr>
      </w:pPr>
      <w:r w:rsidRPr="001E4CC3">
        <w:rPr>
          <w:rFonts w:hint="eastAsia"/>
          <w:b/>
        </w:rPr>
        <w:t>1</w:t>
      </w:r>
      <w:r w:rsidRPr="001E4CC3">
        <w:rPr>
          <w:rFonts w:hint="eastAsia"/>
          <w:b/>
        </w:rPr>
        <w:t>、投标函格式：</w:t>
      </w:r>
    </w:p>
    <w:p w:rsidR="007B3F92" w:rsidRDefault="007B3F92"/>
    <w:p w:rsidR="007B3F92" w:rsidRDefault="007B3F92">
      <w:pPr>
        <w:jc w:val="center"/>
        <w:rPr>
          <w:b/>
          <w:sz w:val="32"/>
          <w:szCs w:val="32"/>
        </w:rPr>
      </w:pPr>
      <w:r>
        <w:rPr>
          <w:rFonts w:hint="eastAsia"/>
          <w:b/>
          <w:sz w:val="32"/>
          <w:szCs w:val="32"/>
        </w:rPr>
        <w:t>投</w:t>
      </w:r>
      <w:r>
        <w:rPr>
          <w:rFonts w:hint="eastAsia"/>
          <w:b/>
          <w:sz w:val="32"/>
          <w:szCs w:val="32"/>
        </w:rPr>
        <w:t xml:space="preserve"> </w:t>
      </w:r>
      <w:r>
        <w:rPr>
          <w:rFonts w:hint="eastAsia"/>
          <w:b/>
          <w:sz w:val="32"/>
          <w:szCs w:val="32"/>
        </w:rPr>
        <w:t>标</w:t>
      </w:r>
      <w:r>
        <w:rPr>
          <w:rFonts w:hint="eastAsia"/>
          <w:b/>
          <w:sz w:val="32"/>
          <w:szCs w:val="32"/>
        </w:rPr>
        <w:t xml:space="preserve"> </w:t>
      </w:r>
      <w:r>
        <w:rPr>
          <w:rFonts w:hint="eastAsia"/>
          <w:b/>
          <w:sz w:val="32"/>
          <w:szCs w:val="32"/>
        </w:rPr>
        <w:t>函</w:t>
      </w:r>
    </w:p>
    <w:p w:rsidR="007B3F92" w:rsidRDefault="007B3F92"/>
    <w:p w:rsidR="007B3F92" w:rsidRDefault="007B3F92">
      <w:r>
        <w:rPr>
          <w:rFonts w:hint="eastAsia"/>
        </w:rPr>
        <w:t>致：</w:t>
      </w:r>
      <w:r>
        <w:rPr>
          <w:rFonts w:hint="eastAsia"/>
          <w:u w:val="single"/>
        </w:rPr>
        <w:t xml:space="preserve">                            </w:t>
      </w:r>
      <w:r>
        <w:rPr>
          <w:rFonts w:hint="eastAsia"/>
        </w:rPr>
        <w:t>（采购单位名称）：</w:t>
      </w:r>
    </w:p>
    <w:p w:rsidR="007B3F92" w:rsidRDefault="007B3F92"/>
    <w:p w:rsidR="007B3F92" w:rsidRDefault="007B3F92">
      <w:pPr>
        <w:spacing w:line="360" w:lineRule="auto"/>
        <w:ind w:firstLineChars="200" w:firstLine="420"/>
      </w:pPr>
      <w:r>
        <w:rPr>
          <w:rFonts w:hint="eastAsia"/>
        </w:rPr>
        <w:t>根据贵方为</w:t>
      </w:r>
      <w:r>
        <w:rPr>
          <w:rFonts w:hint="eastAsia"/>
          <w:u w:val="single"/>
        </w:rPr>
        <w:t xml:space="preserve">                                                     </w:t>
      </w:r>
      <w:r>
        <w:rPr>
          <w:rFonts w:hint="eastAsia"/>
        </w:rPr>
        <w:t>项目的采购公告</w:t>
      </w:r>
      <w:r>
        <w:rPr>
          <w:rFonts w:hint="eastAsia"/>
        </w:rPr>
        <w:t>/</w:t>
      </w:r>
      <w:r>
        <w:rPr>
          <w:rFonts w:hint="eastAsia"/>
        </w:rPr>
        <w:t>投标邀请书（项目编号：</w:t>
      </w:r>
      <w:r>
        <w:rPr>
          <w:rFonts w:hint="eastAsia"/>
          <w:u w:val="single"/>
        </w:rPr>
        <w:t xml:space="preserve">          </w:t>
      </w:r>
      <w:r>
        <w:rPr>
          <w:rFonts w:hint="eastAsia"/>
        </w:rPr>
        <w:t>），签名代表</w:t>
      </w:r>
      <w:r>
        <w:rPr>
          <w:rFonts w:hint="eastAsia"/>
          <w:u w:val="single"/>
        </w:rPr>
        <w:t xml:space="preserve">                    </w:t>
      </w:r>
      <w:r>
        <w:rPr>
          <w:rFonts w:hint="eastAsia"/>
        </w:rPr>
        <w:t>（全名）经正式授权并代表投标人</w:t>
      </w:r>
      <w:r>
        <w:rPr>
          <w:rFonts w:hint="eastAsia"/>
          <w:u w:val="single"/>
        </w:rPr>
        <w:t xml:space="preserve">                              </w:t>
      </w:r>
      <w:r>
        <w:rPr>
          <w:rFonts w:hint="eastAsia"/>
        </w:rPr>
        <w:t>（投标人名称）提交资信技术文件、报价文件正本各一份、副本</w:t>
      </w:r>
      <w:r>
        <w:rPr>
          <w:rFonts w:hint="eastAsia"/>
          <w:u w:val="single"/>
        </w:rPr>
        <w:t xml:space="preserve">      </w:t>
      </w:r>
      <w:r>
        <w:rPr>
          <w:rFonts w:hint="eastAsia"/>
        </w:rPr>
        <w:t>份，资信技术文件和报价文件的电子版各</w:t>
      </w:r>
      <w:r>
        <w:rPr>
          <w:rFonts w:hint="eastAsia"/>
        </w:rPr>
        <w:t>1</w:t>
      </w:r>
      <w:r>
        <w:rPr>
          <w:rFonts w:hint="eastAsia"/>
        </w:rPr>
        <w:t>份。</w:t>
      </w:r>
    </w:p>
    <w:p w:rsidR="007B3F92" w:rsidRDefault="007B3F92">
      <w:pPr>
        <w:spacing w:line="360" w:lineRule="auto"/>
      </w:pPr>
      <w:r>
        <w:rPr>
          <w:rFonts w:hint="eastAsia"/>
        </w:rPr>
        <w:t>据此函，签名代表宣布同意如下：</w:t>
      </w:r>
    </w:p>
    <w:p w:rsidR="007B3F92" w:rsidRDefault="007B3F92">
      <w:pPr>
        <w:spacing w:line="360" w:lineRule="auto"/>
        <w:ind w:firstLineChars="200" w:firstLine="420"/>
      </w:pPr>
      <w:r>
        <w:rPr>
          <w:rFonts w:hint="eastAsia"/>
        </w:rPr>
        <w:t>1.</w:t>
      </w:r>
      <w:r>
        <w:rPr>
          <w:rFonts w:hint="eastAsia"/>
        </w:rPr>
        <w:t>投标人已详细审查全部“采购文件”，包括修改文件（如有的话）以及全部参考资料和有关附件，已经了解我方对于采购文件、采购过程、采购结果有依法进行询问、质疑、投诉的权利及相关渠道和要求。</w:t>
      </w:r>
    </w:p>
    <w:p w:rsidR="007B3F92" w:rsidRDefault="007B3F92">
      <w:pPr>
        <w:spacing w:line="360" w:lineRule="auto"/>
        <w:ind w:firstLineChars="200" w:firstLine="420"/>
      </w:pPr>
      <w:r>
        <w:rPr>
          <w:rFonts w:hint="eastAsia"/>
        </w:rPr>
        <w:t>2.</w:t>
      </w:r>
      <w:r>
        <w:rPr>
          <w:rFonts w:hint="eastAsia"/>
        </w:rPr>
        <w:t>投标人在投标之前已经与贵方进行了充分的沟通，完全理解并接受采购文件的各项规定和要求，对采购文件的合理性、合法性不再有异议。</w:t>
      </w:r>
    </w:p>
    <w:p w:rsidR="007B3F92" w:rsidRDefault="007B3F92">
      <w:pPr>
        <w:spacing w:line="360" w:lineRule="auto"/>
        <w:ind w:firstLineChars="200" w:firstLine="420"/>
      </w:pPr>
      <w:r>
        <w:rPr>
          <w:rFonts w:hint="eastAsia"/>
        </w:rPr>
        <w:t>3.</w:t>
      </w:r>
      <w:r>
        <w:rPr>
          <w:rFonts w:hint="eastAsia"/>
        </w:rPr>
        <w:t>本投标自开标日起有效期为</w:t>
      </w:r>
      <w:r>
        <w:rPr>
          <w:rFonts w:hint="eastAsia"/>
          <w:u w:val="single"/>
        </w:rPr>
        <w:t xml:space="preserve">     </w:t>
      </w:r>
      <w:r>
        <w:rPr>
          <w:rFonts w:hint="eastAsia"/>
        </w:rPr>
        <w:t>日。</w:t>
      </w:r>
    </w:p>
    <w:p w:rsidR="007B3F92" w:rsidRDefault="007B3F92">
      <w:pPr>
        <w:spacing w:line="360" w:lineRule="auto"/>
        <w:ind w:firstLineChars="200" w:firstLine="420"/>
      </w:pPr>
      <w:r>
        <w:rPr>
          <w:rFonts w:hint="eastAsia"/>
        </w:rPr>
        <w:t>4.</w:t>
      </w:r>
      <w:r>
        <w:rPr>
          <w:rFonts w:hint="eastAsia"/>
        </w:rPr>
        <w:t>如中标，本投标文件至本项目合同履行</w:t>
      </w:r>
      <w:proofErr w:type="gramStart"/>
      <w:r>
        <w:rPr>
          <w:rFonts w:hint="eastAsia"/>
        </w:rPr>
        <w:t>完毕止均保持</w:t>
      </w:r>
      <w:proofErr w:type="gramEnd"/>
      <w:r>
        <w:rPr>
          <w:rFonts w:hint="eastAsia"/>
        </w:rPr>
        <w:t>有效，本投标人将按“采购文件”及政府采购法律、法规的规定履行合同责任和义务。</w:t>
      </w:r>
    </w:p>
    <w:p w:rsidR="007B3F92" w:rsidRDefault="007B3F92">
      <w:pPr>
        <w:spacing w:line="360" w:lineRule="auto"/>
        <w:ind w:firstLineChars="200" w:firstLine="420"/>
      </w:pPr>
      <w:r>
        <w:rPr>
          <w:rFonts w:hint="eastAsia"/>
        </w:rPr>
        <w:t>5.</w:t>
      </w:r>
      <w:r>
        <w:rPr>
          <w:rFonts w:hint="eastAsia"/>
        </w:rPr>
        <w:t>投标人同意按照贵方要求提供与投标有关的一切数据或资料。</w:t>
      </w:r>
    </w:p>
    <w:p w:rsidR="007B3F92" w:rsidRDefault="007B3F92">
      <w:pPr>
        <w:spacing w:line="360" w:lineRule="auto"/>
        <w:ind w:firstLineChars="200" w:firstLine="420"/>
      </w:pPr>
      <w:r>
        <w:rPr>
          <w:rFonts w:hint="eastAsia"/>
        </w:rPr>
        <w:t>6.</w:t>
      </w:r>
      <w:r>
        <w:rPr>
          <w:rFonts w:hint="eastAsia"/>
        </w:rPr>
        <w:t>与本投标有关的一切正式往来信函请寄：</w:t>
      </w:r>
    </w:p>
    <w:p w:rsidR="007B3F92" w:rsidRDefault="007B3F92">
      <w:pPr>
        <w:spacing w:line="360" w:lineRule="auto"/>
      </w:pPr>
    </w:p>
    <w:p w:rsidR="007B3F92" w:rsidRDefault="007B3F92">
      <w:pPr>
        <w:spacing w:line="360" w:lineRule="auto"/>
        <w:rPr>
          <w:u w:val="single"/>
        </w:rPr>
      </w:pPr>
      <w:r>
        <w:rPr>
          <w:rFonts w:hint="eastAsia"/>
        </w:rPr>
        <w:t>地址：</w:t>
      </w:r>
      <w:r>
        <w:rPr>
          <w:rFonts w:hint="eastAsia"/>
          <w:u w:val="single"/>
        </w:rPr>
        <w:t xml:space="preserve">                   </w:t>
      </w:r>
      <w:r>
        <w:rPr>
          <w:rFonts w:hint="eastAsia"/>
        </w:rPr>
        <w:t xml:space="preserve">   </w:t>
      </w:r>
      <w:r>
        <w:rPr>
          <w:rFonts w:hint="eastAsia"/>
        </w:rPr>
        <w:t>邮编：</w:t>
      </w:r>
      <w:r>
        <w:rPr>
          <w:rFonts w:hint="eastAsia"/>
          <w:u w:val="single"/>
        </w:rPr>
        <w:t xml:space="preserve">            </w:t>
      </w:r>
      <w:r>
        <w:rPr>
          <w:rFonts w:hint="eastAsia"/>
        </w:rPr>
        <w:t xml:space="preserve">  </w:t>
      </w:r>
      <w:r>
        <w:rPr>
          <w:rFonts w:hint="eastAsia"/>
        </w:rPr>
        <w:t>电话：</w:t>
      </w:r>
      <w:r>
        <w:rPr>
          <w:rFonts w:hint="eastAsia"/>
          <w:u w:val="single"/>
        </w:rPr>
        <w:t xml:space="preserve">                 </w:t>
      </w:r>
    </w:p>
    <w:p w:rsidR="007B3F92" w:rsidRDefault="007B3F92">
      <w:pPr>
        <w:spacing w:line="360" w:lineRule="auto"/>
      </w:pPr>
      <w:r>
        <w:rPr>
          <w:rFonts w:hint="eastAsia"/>
        </w:rPr>
        <w:t>传真：</w:t>
      </w:r>
      <w:r>
        <w:rPr>
          <w:rFonts w:hint="eastAsia"/>
          <w:u w:val="single"/>
        </w:rPr>
        <w:t xml:space="preserve">            </w:t>
      </w:r>
      <w:r>
        <w:rPr>
          <w:rFonts w:hint="eastAsia"/>
        </w:rPr>
        <w:t xml:space="preserve"> </w:t>
      </w:r>
      <w:r>
        <w:rPr>
          <w:rFonts w:hint="eastAsia"/>
        </w:rPr>
        <w:t>投标人代表姓名：</w:t>
      </w:r>
      <w:r>
        <w:rPr>
          <w:rFonts w:hint="eastAsia"/>
          <w:u w:val="single"/>
        </w:rPr>
        <w:t xml:space="preserve">               </w:t>
      </w:r>
      <w:r>
        <w:rPr>
          <w:rFonts w:hint="eastAsia"/>
        </w:rPr>
        <w:t>职务：</w:t>
      </w:r>
      <w:r>
        <w:rPr>
          <w:rFonts w:hint="eastAsia"/>
          <w:u w:val="single"/>
        </w:rPr>
        <w:t xml:space="preserve">             </w:t>
      </w:r>
    </w:p>
    <w:p w:rsidR="007B3F92" w:rsidRDefault="007B3F92">
      <w:pPr>
        <w:spacing w:line="360" w:lineRule="auto"/>
      </w:pPr>
      <w:r>
        <w:rPr>
          <w:rFonts w:hint="eastAsia"/>
        </w:rPr>
        <w:t>投标人名称</w:t>
      </w:r>
      <w:r>
        <w:rPr>
          <w:rFonts w:hint="eastAsia"/>
        </w:rPr>
        <w:t>(</w:t>
      </w:r>
      <w:r>
        <w:rPr>
          <w:rFonts w:hint="eastAsia"/>
        </w:rPr>
        <w:t>公章</w:t>
      </w:r>
      <w:r>
        <w:rPr>
          <w:rFonts w:hint="eastAsia"/>
        </w:rPr>
        <w:t>)</w:t>
      </w:r>
      <w:r>
        <w:rPr>
          <w:rFonts w:hint="eastAsia"/>
        </w:rPr>
        <w:t>：</w:t>
      </w:r>
      <w:r>
        <w:rPr>
          <w:rFonts w:hint="eastAsia"/>
          <w:u w:val="single"/>
        </w:rPr>
        <w:t xml:space="preserve">                                           </w:t>
      </w:r>
      <w:r>
        <w:rPr>
          <w:rFonts w:hint="eastAsia"/>
        </w:rPr>
        <w:t xml:space="preserve"> </w:t>
      </w:r>
    </w:p>
    <w:p w:rsidR="007B3F92" w:rsidRDefault="007B3F92">
      <w:pPr>
        <w:spacing w:line="360" w:lineRule="auto"/>
      </w:pPr>
      <w:r>
        <w:rPr>
          <w:rFonts w:hint="eastAsia"/>
        </w:rPr>
        <w:t>开户银行：</w:t>
      </w:r>
      <w:r>
        <w:rPr>
          <w:rFonts w:hint="eastAsia"/>
          <w:u w:val="single"/>
        </w:rPr>
        <w:t xml:space="preserve">                        </w:t>
      </w:r>
      <w:r>
        <w:rPr>
          <w:rFonts w:hint="eastAsia"/>
        </w:rPr>
        <w:t xml:space="preserve"> </w:t>
      </w:r>
      <w:r>
        <w:rPr>
          <w:rFonts w:hint="eastAsia"/>
        </w:rPr>
        <w:t>银行帐号：</w:t>
      </w:r>
      <w:r>
        <w:rPr>
          <w:rFonts w:hint="eastAsia"/>
          <w:u w:val="single"/>
        </w:rPr>
        <w:t xml:space="preserve">                     </w:t>
      </w:r>
    </w:p>
    <w:p w:rsidR="007B3F92" w:rsidRDefault="007B3F92">
      <w:pPr>
        <w:spacing w:line="360" w:lineRule="auto"/>
      </w:pPr>
      <w:r>
        <w:rPr>
          <w:rFonts w:hint="eastAsia"/>
        </w:rPr>
        <w:t>法定代表人或授权代表签名：</w:t>
      </w:r>
      <w:r>
        <w:rPr>
          <w:rFonts w:hint="eastAsia"/>
          <w:u w:val="single"/>
        </w:rPr>
        <w:t xml:space="preserve">                  </w:t>
      </w:r>
    </w:p>
    <w:p w:rsidR="007B3F92" w:rsidRDefault="007B3F92">
      <w:pPr>
        <w:spacing w:line="360" w:lineRule="auto"/>
      </w:pPr>
    </w:p>
    <w:p w:rsidR="007B3F92" w:rsidRDefault="007B3F92">
      <w:pPr>
        <w:spacing w:line="360" w:lineRule="auto"/>
        <w:ind w:firstLineChars="3100" w:firstLine="6510"/>
      </w:pPr>
      <w:r>
        <w:rPr>
          <w:rFonts w:hint="eastAsia"/>
        </w:rPr>
        <w:t>日</w:t>
      </w:r>
      <w:r>
        <w:rPr>
          <w:rFonts w:hint="eastAsia"/>
        </w:rPr>
        <w:t xml:space="preserve">  </w:t>
      </w:r>
      <w:r>
        <w:rPr>
          <w:rFonts w:hint="eastAsia"/>
        </w:rPr>
        <w:t>期：</w:t>
      </w:r>
      <w:r>
        <w:rPr>
          <w:rFonts w:hint="eastAsia"/>
        </w:rPr>
        <w:t xml:space="preserve">   </w:t>
      </w:r>
    </w:p>
    <w:p w:rsidR="007B3F92" w:rsidRDefault="007B3F92"/>
    <w:p w:rsidR="007B3F92" w:rsidRPr="001E4CC3" w:rsidRDefault="007B3F92">
      <w:pPr>
        <w:rPr>
          <w:b/>
        </w:rPr>
      </w:pPr>
      <w:r>
        <w:rPr>
          <w:rFonts w:hint="eastAsia"/>
        </w:rPr>
        <w:br w:type="page"/>
      </w:r>
      <w:r w:rsidRPr="001E4CC3">
        <w:rPr>
          <w:rFonts w:hint="eastAsia"/>
          <w:b/>
        </w:rPr>
        <w:t>2</w:t>
      </w:r>
      <w:r w:rsidRPr="001E4CC3">
        <w:rPr>
          <w:rFonts w:hint="eastAsia"/>
          <w:b/>
        </w:rPr>
        <w:t>、</w:t>
      </w:r>
      <w:r w:rsidR="007B5A6F" w:rsidRPr="007B5A6F">
        <w:rPr>
          <w:rFonts w:hint="eastAsia"/>
          <w:b/>
        </w:rPr>
        <w:t>经费测算表</w:t>
      </w:r>
      <w:r w:rsidR="009300A0" w:rsidRPr="001E4CC3">
        <w:rPr>
          <w:rFonts w:hint="eastAsia"/>
          <w:b/>
        </w:rPr>
        <w:t>表</w:t>
      </w:r>
      <w:r w:rsidRPr="001E4CC3">
        <w:rPr>
          <w:rFonts w:hint="eastAsia"/>
          <w:b/>
        </w:rPr>
        <w:t>格式</w:t>
      </w:r>
    </w:p>
    <w:p w:rsidR="009300A0" w:rsidRDefault="009300A0" w:rsidP="009300A0">
      <w:pPr>
        <w:spacing w:line="400" w:lineRule="exact"/>
        <w:jc w:val="center"/>
        <w:rPr>
          <w:b/>
          <w:sz w:val="32"/>
          <w:szCs w:val="32"/>
        </w:rPr>
      </w:pPr>
    </w:p>
    <w:p w:rsidR="009300A0" w:rsidRPr="005F396F" w:rsidRDefault="007B5A6F" w:rsidP="009300A0">
      <w:pPr>
        <w:spacing w:line="400" w:lineRule="exact"/>
        <w:jc w:val="center"/>
        <w:rPr>
          <w:rFonts w:ascii="宋体" w:hAnsi="宋体"/>
          <w:b/>
          <w:sz w:val="32"/>
        </w:rPr>
      </w:pPr>
      <w:r>
        <w:rPr>
          <w:rFonts w:ascii="宋体" w:hAnsi="宋体" w:hint="eastAsia"/>
          <w:b/>
          <w:sz w:val="32"/>
        </w:rPr>
        <w:t>经费测算表</w:t>
      </w:r>
      <w:r w:rsidR="009300A0" w:rsidRPr="005F396F">
        <w:rPr>
          <w:rFonts w:ascii="宋体" w:hAnsi="宋体" w:hint="eastAsia"/>
          <w:b/>
          <w:sz w:val="32"/>
        </w:rPr>
        <w:t>（1）</w:t>
      </w:r>
    </w:p>
    <w:p w:rsidR="009300A0" w:rsidRDefault="009300A0" w:rsidP="009300A0">
      <w:pPr>
        <w:spacing w:line="360" w:lineRule="auto"/>
        <w:ind w:firstLine="471"/>
        <w:jc w:val="left"/>
        <w:rPr>
          <w:rFonts w:ascii="宋体"/>
          <w:bCs/>
          <w:szCs w:val="21"/>
          <w:lang w:val="zh-CN"/>
        </w:rPr>
      </w:pPr>
      <w:r>
        <w:rPr>
          <w:rFonts w:ascii="宋体" w:hint="eastAsia"/>
          <w:bCs/>
          <w:szCs w:val="21"/>
          <w:lang w:val="zh-CN"/>
        </w:rPr>
        <w:t>项目名称：</w:t>
      </w:r>
      <w:r>
        <w:rPr>
          <w:rFonts w:ascii="宋体"/>
          <w:bCs/>
          <w:szCs w:val="21"/>
          <w:u w:val="single"/>
          <w:lang w:val="zh-CN"/>
        </w:rPr>
        <w:t xml:space="preserve">                           </w:t>
      </w:r>
    </w:p>
    <w:p w:rsidR="009300A0" w:rsidRDefault="009300A0" w:rsidP="009300A0">
      <w:pPr>
        <w:spacing w:line="360" w:lineRule="auto"/>
        <w:ind w:firstLine="471"/>
        <w:jc w:val="left"/>
        <w:rPr>
          <w:rFonts w:ascii="宋体"/>
          <w:bCs/>
          <w:szCs w:val="21"/>
          <w:u w:val="single"/>
          <w:lang w:val="zh-CN"/>
        </w:rPr>
      </w:pPr>
      <w:r>
        <w:rPr>
          <w:rFonts w:ascii="宋体" w:hint="eastAsia"/>
          <w:bCs/>
          <w:szCs w:val="21"/>
          <w:lang w:val="zh-CN"/>
        </w:rPr>
        <w:t>项目编号：</w:t>
      </w:r>
      <w:r>
        <w:rPr>
          <w:rFonts w:ascii="宋体"/>
          <w:bCs/>
          <w:szCs w:val="21"/>
          <w:u w:val="single"/>
          <w:lang w:val="zh-CN"/>
        </w:rPr>
        <w:t xml:space="preserve">                     </w:t>
      </w:r>
      <w:r>
        <w:rPr>
          <w:rFonts w:ascii="宋体" w:hint="eastAsia"/>
          <w:bCs/>
          <w:szCs w:val="21"/>
          <w:u w:val="single"/>
          <w:lang w:val="zh-CN"/>
        </w:rPr>
        <w:t xml:space="preserve">  </w:t>
      </w:r>
      <w:r>
        <w:rPr>
          <w:rFonts w:ascii="宋体"/>
          <w:bCs/>
          <w:szCs w:val="21"/>
          <w:u w:val="single"/>
          <w:lang w:val="zh-CN"/>
        </w:rPr>
        <w:t xml:space="preserve">    </w:t>
      </w:r>
    </w:p>
    <w:p w:rsidR="009300A0" w:rsidRDefault="009300A0" w:rsidP="009300A0">
      <w:pPr>
        <w:spacing w:line="360" w:lineRule="auto"/>
        <w:ind w:firstLine="471"/>
        <w:jc w:val="left"/>
        <w:rPr>
          <w:rFonts w:ascii="宋体"/>
          <w:bCs/>
          <w:szCs w:val="21"/>
          <w:lang w:val="zh-CN"/>
        </w:rPr>
      </w:pPr>
      <w:r>
        <w:rPr>
          <w:rFonts w:ascii="宋体" w:hint="eastAsia"/>
          <w:bCs/>
          <w:szCs w:val="21"/>
          <w:lang w:val="zh-CN"/>
        </w:rPr>
        <w:t>供应商名称：</w:t>
      </w:r>
      <w:r>
        <w:rPr>
          <w:rFonts w:ascii="宋体" w:hint="eastAsia"/>
          <w:bCs/>
          <w:szCs w:val="21"/>
          <w:u w:val="single"/>
          <w:lang w:val="zh-CN"/>
        </w:rPr>
        <w:t xml:space="preserve">                         </w:t>
      </w:r>
    </w:p>
    <w:p w:rsidR="009300A0" w:rsidRPr="00B76110" w:rsidRDefault="001E4CC3" w:rsidP="009300A0">
      <w:pPr>
        <w:spacing w:line="460" w:lineRule="exact"/>
        <w:jc w:val="center"/>
        <w:rPr>
          <w:rFonts w:ascii="宋体" w:hAnsi="宋体"/>
          <w:b/>
          <w:szCs w:val="21"/>
        </w:rPr>
      </w:pPr>
      <w:r w:rsidRPr="00B76110">
        <w:rPr>
          <w:rFonts w:ascii="宋体" w:hAnsi="宋体" w:hint="eastAsia"/>
          <w:b/>
          <w:szCs w:val="21"/>
        </w:rPr>
        <w:t>宁海县梅林街道道路</w:t>
      </w:r>
      <w:r w:rsidR="009300A0" w:rsidRPr="00B76110">
        <w:rPr>
          <w:rFonts w:ascii="宋体" w:hAnsi="宋体" w:hint="eastAsia"/>
          <w:b/>
          <w:szCs w:val="21"/>
        </w:rPr>
        <w:t>保洁服务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1276"/>
        <w:gridCol w:w="2693"/>
        <w:gridCol w:w="851"/>
        <w:gridCol w:w="1347"/>
        <w:gridCol w:w="1701"/>
      </w:tblGrid>
      <w:tr w:rsidR="009300A0" w:rsidRPr="00B76110" w:rsidTr="00FA4228">
        <w:tc>
          <w:tcPr>
            <w:tcW w:w="817" w:type="dxa"/>
          </w:tcPr>
          <w:p w:rsidR="009300A0" w:rsidRPr="00B76110" w:rsidRDefault="009300A0" w:rsidP="009300A0">
            <w:pPr>
              <w:tabs>
                <w:tab w:val="left" w:pos="780"/>
              </w:tabs>
              <w:spacing w:line="440" w:lineRule="exact"/>
              <w:jc w:val="center"/>
              <w:rPr>
                <w:rFonts w:ascii="宋体" w:hAnsi="宋体"/>
                <w:b/>
                <w:szCs w:val="21"/>
              </w:rPr>
            </w:pPr>
            <w:r w:rsidRPr="00B76110">
              <w:rPr>
                <w:rFonts w:ascii="宋体" w:hAnsi="宋体" w:hint="eastAsia"/>
                <w:b/>
                <w:szCs w:val="21"/>
              </w:rPr>
              <w:t>序号</w:t>
            </w:r>
          </w:p>
        </w:tc>
        <w:tc>
          <w:tcPr>
            <w:tcW w:w="3969" w:type="dxa"/>
            <w:gridSpan w:val="2"/>
          </w:tcPr>
          <w:p w:rsidR="009300A0" w:rsidRPr="00B76110" w:rsidRDefault="009300A0" w:rsidP="009300A0">
            <w:pPr>
              <w:tabs>
                <w:tab w:val="left" w:pos="780"/>
              </w:tabs>
              <w:spacing w:line="440" w:lineRule="exact"/>
              <w:jc w:val="center"/>
              <w:rPr>
                <w:rFonts w:ascii="宋体" w:hAnsi="宋体"/>
                <w:b/>
                <w:szCs w:val="21"/>
              </w:rPr>
            </w:pPr>
            <w:r w:rsidRPr="00B76110">
              <w:rPr>
                <w:rFonts w:ascii="宋体" w:hAnsi="宋体" w:hint="eastAsia"/>
                <w:b/>
                <w:szCs w:val="21"/>
              </w:rPr>
              <w:t>内容</w:t>
            </w:r>
          </w:p>
        </w:tc>
        <w:tc>
          <w:tcPr>
            <w:tcW w:w="851" w:type="dxa"/>
            <w:vAlign w:val="center"/>
          </w:tcPr>
          <w:p w:rsidR="009300A0" w:rsidRPr="00B76110" w:rsidRDefault="009300A0" w:rsidP="00FA4228">
            <w:pPr>
              <w:tabs>
                <w:tab w:val="left" w:pos="780"/>
              </w:tabs>
              <w:spacing w:line="440" w:lineRule="exact"/>
              <w:jc w:val="center"/>
              <w:rPr>
                <w:rFonts w:ascii="宋体" w:hAnsi="宋体"/>
                <w:b/>
                <w:szCs w:val="21"/>
              </w:rPr>
            </w:pPr>
            <w:r w:rsidRPr="00B76110">
              <w:rPr>
                <w:rFonts w:ascii="宋体" w:hAnsi="宋体" w:hint="eastAsia"/>
                <w:b/>
                <w:szCs w:val="21"/>
              </w:rPr>
              <w:t>数量</w:t>
            </w:r>
          </w:p>
        </w:tc>
        <w:tc>
          <w:tcPr>
            <w:tcW w:w="1347" w:type="dxa"/>
            <w:vAlign w:val="center"/>
          </w:tcPr>
          <w:p w:rsidR="009300A0" w:rsidRPr="00B76110" w:rsidRDefault="009300A0" w:rsidP="00FA4228">
            <w:pPr>
              <w:spacing w:line="460" w:lineRule="exact"/>
              <w:jc w:val="center"/>
              <w:rPr>
                <w:rFonts w:ascii="宋体" w:hAnsi="宋体" w:cs="仿宋"/>
                <w:b/>
                <w:szCs w:val="21"/>
              </w:rPr>
            </w:pPr>
            <w:r w:rsidRPr="00B76110">
              <w:rPr>
                <w:rFonts w:ascii="宋体" w:hAnsi="宋体" w:cs="仿宋" w:hint="eastAsia"/>
                <w:b/>
                <w:szCs w:val="21"/>
              </w:rPr>
              <w:t>单价</w:t>
            </w:r>
          </w:p>
        </w:tc>
        <w:tc>
          <w:tcPr>
            <w:tcW w:w="1701" w:type="dxa"/>
            <w:vAlign w:val="center"/>
          </w:tcPr>
          <w:p w:rsidR="009300A0" w:rsidRPr="00B76110" w:rsidRDefault="009300A0" w:rsidP="00FA4228">
            <w:pPr>
              <w:spacing w:line="460" w:lineRule="exact"/>
              <w:jc w:val="center"/>
              <w:rPr>
                <w:rFonts w:ascii="宋体" w:hAnsi="宋体" w:cs="仿宋"/>
                <w:b/>
                <w:szCs w:val="21"/>
              </w:rPr>
            </w:pPr>
            <w:r w:rsidRPr="00B76110">
              <w:rPr>
                <w:rFonts w:ascii="宋体" w:hAnsi="宋体" w:cs="仿宋" w:hint="eastAsia"/>
                <w:b/>
                <w:szCs w:val="21"/>
              </w:rPr>
              <w:t>总价</w:t>
            </w:r>
          </w:p>
        </w:tc>
      </w:tr>
      <w:tr w:rsidR="009300A0" w:rsidRPr="009300A0" w:rsidTr="00FA4228">
        <w:tc>
          <w:tcPr>
            <w:tcW w:w="817" w:type="dxa"/>
          </w:tcPr>
          <w:p w:rsidR="009300A0" w:rsidRPr="009300A0" w:rsidRDefault="009300A0" w:rsidP="009300A0">
            <w:pPr>
              <w:tabs>
                <w:tab w:val="left" w:pos="780"/>
              </w:tabs>
              <w:spacing w:line="440" w:lineRule="exact"/>
              <w:jc w:val="center"/>
              <w:rPr>
                <w:rFonts w:ascii="宋体" w:hAnsi="宋体"/>
                <w:szCs w:val="21"/>
              </w:rPr>
            </w:pPr>
            <w:r w:rsidRPr="009300A0">
              <w:rPr>
                <w:rFonts w:ascii="宋体" w:hAnsi="宋体" w:hint="eastAsia"/>
                <w:szCs w:val="21"/>
              </w:rPr>
              <w:t>1</w:t>
            </w:r>
          </w:p>
        </w:tc>
        <w:tc>
          <w:tcPr>
            <w:tcW w:w="3969" w:type="dxa"/>
            <w:gridSpan w:val="2"/>
          </w:tcPr>
          <w:p w:rsidR="009300A0" w:rsidRPr="009300A0" w:rsidRDefault="009300A0" w:rsidP="009300A0">
            <w:pPr>
              <w:tabs>
                <w:tab w:val="left" w:pos="780"/>
              </w:tabs>
              <w:spacing w:line="440" w:lineRule="exact"/>
              <w:ind w:left="840" w:hanging="840"/>
              <w:rPr>
                <w:rFonts w:ascii="宋体" w:hAnsi="宋体"/>
                <w:szCs w:val="21"/>
              </w:rPr>
            </w:pPr>
            <w:r w:rsidRPr="009300A0">
              <w:rPr>
                <w:rFonts w:ascii="宋体" w:hAnsi="宋体" w:hint="eastAsia"/>
                <w:szCs w:val="21"/>
              </w:rPr>
              <w:t>人工工资</w:t>
            </w:r>
            <w:r>
              <w:rPr>
                <w:rFonts w:ascii="宋体" w:hAnsi="宋体" w:hint="eastAsia"/>
                <w:szCs w:val="21"/>
              </w:rPr>
              <w:t>（</w:t>
            </w:r>
            <w:r w:rsidRPr="009300A0">
              <w:rPr>
                <w:rFonts w:ascii="宋体" w:hAnsi="宋体" w:hint="eastAsia"/>
                <w:szCs w:val="21"/>
              </w:rPr>
              <w:t>元/年/人</w:t>
            </w:r>
            <w:r>
              <w:rPr>
                <w:rFonts w:ascii="宋体" w:hAnsi="宋体" w:hint="eastAsia"/>
                <w:szCs w:val="21"/>
              </w:rPr>
              <w:t>）</w:t>
            </w:r>
          </w:p>
        </w:tc>
        <w:tc>
          <w:tcPr>
            <w:tcW w:w="851" w:type="dxa"/>
            <w:vAlign w:val="center"/>
          </w:tcPr>
          <w:p w:rsidR="009300A0" w:rsidRPr="009300A0" w:rsidRDefault="00FA4228" w:rsidP="00FA4228">
            <w:pPr>
              <w:tabs>
                <w:tab w:val="left" w:pos="780"/>
              </w:tabs>
              <w:spacing w:line="440" w:lineRule="exact"/>
              <w:jc w:val="center"/>
              <w:rPr>
                <w:rFonts w:ascii="宋体" w:hAnsi="宋体"/>
                <w:szCs w:val="21"/>
              </w:rPr>
            </w:pPr>
            <w:r>
              <w:rPr>
                <w:rFonts w:ascii="宋体" w:hAnsi="宋体" w:hint="eastAsia"/>
                <w:szCs w:val="21"/>
              </w:rPr>
              <w:t xml:space="preserve">    </w:t>
            </w:r>
            <w:r w:rsidR="009300A0" w:rsidRPr="009300A0">
              <w:rPr>
                <w:rFonts w:ascii="宋体" w:hAnsi="宋体" w:hint="eastAsia"/>
                <w:szCs w:val="21"/>
              </w:rPr>
              <w:t>人</w:t>
            </w:r>
          </w:p>
        </w:tc>
        <w:tc>
          <w:tcPr>
            <w:tcW w:w="1347" w:type="dxa"/>
            <w:vAlign w:val="center"/>
          </w:tcPr>
          <w:p w:rsidR="009300A0" w:rsidRPr="009300A0" w:rsidRDefault="009300A0" w:rsidP="00FA4228">
            <w:pPr>
              <w:tabs>
                <w:tab w:val="left" w:pos="780"/>
              </w:tabs>
              <w:spacing w:line="440" w:lineRule="exact"/>
              <w:jc w:val="center"/>
              <w:rPr>
                <w:rFonts w:ascii="宋体" w:hAnsi="宋体"/>
                <w:szCs w:val="21"/>
              </w:rPr>
            </w:pPr>
          </w:p>
        </w:tc>
        <w:tc>
          <w:tcPr>
            <w:tcW w:w="1701" w:type="dxa"/>
            <w:vAlign w:val="center"/>
          </w:tcPr>
          <w:p w:rsidR="009300A0" w:rsidRPr="009300A0" w:rsidRDefault="009300A0" w:rsidP="00FA4228">
            <w:pPr>
              <w:tabs>
                <w:tab w:val="left" w:pos="780"/>
              </w:tabs>
              <w:spacing w:line="440" w:lineRule="exact"/>
              <w:jc w:val="center"/>
              <w:rPr>
                <w:rFonts w:ascii="宋体" w:hAnsi="宋体"/>
                <w:szCs w:val="21"/>
              </w:rPr>
            </w:pPr>
          </w:p>
        </w:tc>
      </w:tr>
      <w:tr w:rsidR="009300A0" w:rsidRPr="009300A0" w:rsidTr="00FA4228">
        <w:tc>
          <w:tcPr>
            <w:tcW w:w="817" w:type="dxa"/>
          </w:tcPr>
          <w:p w:rsidR="009300A0" w:rsidRPr="009300A0" w:rsidRDefault="009300A0" w:rsidP="009300A0">
            <w:pPr>
              <w:tabs>
                <w:tab w:val="left" w:pos="780"/>
              </w:tabs>
              <w:spacing w:line="440" w:lineRule="exact"/>
              <w:jc w:val="center"/>
              <w:rPr>
                <w:rFonts w:ascii="宋体" w:hAnsi="宋体"/>
                <w:szCs w:val="21"/>
              </w:rPr>
            </w:pPr>
            <w:r w:rsidRPr="009300A0">
              <w:rPr>
                <w:rFonts w:ascii="宋体" w:hAnsi="宋体" w:hint="eastAsia"/>
                <w:szCs w:val="21"/>
              </w:rPr>
              <w:t>2</w:t>
            </w:r>
          </w:p>
        </w:tc>
        <w:tc>
          <w:tcPr>
            <w:tcW w:w="3969" w:type="dxa"/>
            <w:gridSpan w:val="2"/>
          </w:tcPr>
          <w:p w:rsidR="009300A0" w:rsidRPr="009300A0" w:rsidRDefault="009300A0" w:rsidP="009300A0">
            <w:pPr>
              <w:tabs>
                <w:tab w:val="left" w:pos="780"/>
              </w:tabs>
              <w:spacing w:line="440" w:lineRule="exact"/>
              <w:ind w:left="840" w:hanging="840"/>
              <w:rPr>
                <w:rFonts w:ascii="宋体" w:hAnsi="宋体"/>
                <w:szCs w:val="21"/>
              </w:rPr>
            </w:pPr>
            <w:r w:rsidRPr="009300A0">
              <w:rPr>
                <w:rFonts w:ascii="宋体" w:hAnsi="宋体" w:hint="eastAsia"/>
                <w:szCs w:val="21"/>
              </w:rPr>
              <w:t>生产耗材</w:t>
            </w:r>
            <w:r>
              <w:rPr>
                <w:rFonts w:ascii="宋体" w:hAnsi="宋体" w:hint="eastAsia"/>
                <w:szCs w:val="21"/>
              </w:rPr>
              <w:t>（</w:t>
            </w:r>
            <w:r w:rsidRPr="009300A0">
              <w:rPr>
                <w:rFonts w:ascii="宋体" w:hAnsi="宋体" w:hint="eastAsia"/>
                <w:szCs w:val="21"/>
              </w:rPr>
              <w:t>元/年/人</w:t>
            </w:r>
            <w:r>
              <w:rPr>
                <w:rFonts w:ascii="宋体" w:hAnsi="宋体" w:hint="eastAsia"/>
                <w:szCs w:val="21"/>
              </w:rPr>
              <w:t>）</w:t>
            </w:r>
          </w:p>
        </w:tc>
        <w:tc>
          <w:tcPr>
            <w:tcW w:w="851" w:type="dxa"/>
            <w:vAlign w:val="center"/>
          </w:tcPr>
          <w:p w:rsidR="009300A0" w:rsidRPr="009300A0" w:rsidRDefault="00FA4228" w:rsidP="00FA4228">
            <w:pPr>
              <w:tabs>
                <w:tab w:val="left" w:pos="780"/>
              </w:tabs>
              <w:spacing w:line="440" w:lineRule="exact"/>
              <w:jc w:val="center"/>
              <w:rPr>
                <w:rFonts w:ascii="宋体" w:hAnsi="宋体"/>
                <w:szCs w:val="21"/>
              </w:rPr>
            </w:pPr>
            <w:r>
              <w:rPr>
                <w:rFonts w:ascii="宋体" w:hAnsi="宋体" w:hint="eastAsia"/>
                <w:szCs w:val="21"/>
              </w:rPr>
              <w:t xml:space="preserve">    </w:t>
            </w:r>
            <w:r w:rsidR="009300A0" w:rsidRPr="009300A0">
              <w:rPr>
                <w:rFonts w:ascii="宋体" w:hAnsi="宋体" w:hint="eastAsia"/>
                <w:szCs w:val="21"/>
              </w:rPr>
              <w:t>人</w:t>
            </w:r>
          </w:p>
        </w:tc>
        <w:tc>
          <w:tcPr>
            <w:tcW w:w="1347" w:type="dxa"/>
            <w:vAlign w:val="center"/>
          </w:tcPr>
          <w:p w:rsidR="009300A0" w:rsidRPr="009300A0" w:rsidRDefault="009300A0" w:rsidP="00FA4228">
            <w:pPr>
              <w:tabs>
                <w:tab w:val="left" w:pos="780"/>
              </w:tabs>
              <w:spacing w:line="440" w:lineRule="exact"/>
              <w:jc w:val="center"/>
              <w:rPr>
                <w:rFonts w:ascii="宋体" w:hAnsi="宋体"/>
                <w:szCs w:val="21"/>
              </w:rPr>
            </w:pPr>
          </w:p>
        </w:tc>
        <w:tc>
          <w:tcPr>
            <w:tcW w:w="1701" w:type="dxa"/>
            <w:vAlign w:val="center"/>
          </w:tcPr>
          <w:p w:rsidR="009300A0" w:rsidRPr="009300A0" w:rsidRDefault="009300A0" w:rsidP="00FA4228">
            <w:pPr>
              <w:tabs>
                <w:tab w:val="left" w:pos="780"/>
              </w:tabs>
              <w:spacing w:line="440" w:lineRule="exact"/>
              <w:jc w:val="center"/>
              <w:rPr>
                <w:rFonts w:ascii="宋体" w:hAnsi="宋体"/>
                <w:szCs w:val="21"/>
              </w:rPr>
            </w:pPr>
          </w:p>
        </w:tc>
      </w:tr>
      <w:tr w:rsidR="009300A0" w:rsidRPr="009300A0" w:rsidTr="00FA4228">
        <w:tc>
          <w:tcPr>
            <w:tcW w:w="817" w:type="dxa"/>
            <w:vMerge w:val="restart"/>
            <w:vAlign w:val="center"/>
          </w:tcPr>
          <w:p w:rsidR="009300A0" w:rsidRPr="009300A0" w:rsidRDefault="007B5A6F" w:rsidP="009300A0">
            <w:pPr>
              <w:tabs>
                <w:tab w:val="left" w:pos="780"/>
              </w:tabs>
              <w:spacing w:line="440" w:lineRule="exact"/>
              <w:jc w:val="center"/>
              <w:rPr>
                <w:rFonts w:ascii="宋体" w:hAnsi="宋体"/>
                <w:szCs w:val="21"/>
              </w:rPr>
            </w:pPr>
            <w:r>
              <w:rPr>
                <w:rFonts w:ascii="宋体" w:hAnsi="宋体" w:hint="eastAsia"/>
                <w:szCs w:val="21"/>
              </w:rPr>
              <w:t>3</w:t>
            </w:r>
          </w:p>
        </w:tc>
        <w:tc>
          <w:tcPr>
            <w:tcW w:w="1276" w:type="dxa"/>
            <w:vMerge w:val="restart"/>
            <w:vAlign w:val="center"/>
          </w:tcPr>
          <w:p w:rsidR="009300A0" w:rsidRPr="009300A0" w:rsidRDefault="00A6367C" w:rsidP="009300A0">
            <w:pPr>
              <w:tabs>
                <w:tab w:val="left" w:pos="780"/>
              </w:tabs>
              <w:spacing w:line="440" w:lineRule="exact"/>
              <w:jc w:val="center"/>
              <w:rPr>
                <w:rFonts w:ascii="宋体" w:hAnsi="宋体"/>
                <w:szCs w:val="21"/>
              </w:rPr>
            </w:pPr>
            <w:r>
              <w:rPr>
                <w:rFonts w:ascii="宋体" w:hAnsi="宋体" w:hint="eastAsia"/>
                <w:szCs w:val="21"/>
              </w:rPr>
              <w:t>机</w:t>
            </w:r>
            <w:proofErr w:type="gramStart"/>
            <w:r>
              <w:rPr>
                <w:rFonts w:ascii="宋体" w:hAnsi="宋体" w:hint="eastAsia"/>
                <w:szCs w:val="21"/>
              </w:rPr>
              <w:t>扫车辆</w:t>
            </w:r>
            <w:proofErr w:type="gramEnd"/>
          </w:p>
        </w:tc>
        <w:tc>
          <w:tcPr>
            <w:tcW w:w="2693" w:type="dxa"/>
          </w:tcPr>
          <w:p w:rsidR="009300A0" w:rsidRPr="009300A0" w:rsidRDefault="009300A0" w:rsidP="009300A0">
            <w:pPr>
              <w:tabs>
                <w:tab w:val="left" w:pos="780"/>
              </w:tabs>
              <w:spacing w:line="440" w:lineRule="exact"/>
              <w:rPr>
                <w:rFonts w:ascii="宋体" w:hAnsi="宋体"/>
                <w:szCs w:val="21"/>
              </w:rPr>
            </w:pPr>
            <w:r w:rsidRPr="009300A0">
              <w:rPr>
                <w:rFonts w:ascii="宋体" w:hAnsi="宋体" w:hint="eastAsia"/>
                <w:szCs w:val="21"/>
              </w:rPr>
              <w:t>车辆维护保养费</w:t>
            </w:r>
          </w:p>
        </w:tc>
        <w:tc>
          <w:tcPr>
            <w:tcW w:w="851" w:type="dxa"/>
            <w:vAlign w:val="center"/>
          </w:tcPr>
          <w:p w:rsidR="009300A0" w:rsidRPr="009300A0" w:rsidRDefault="009300A0" w:rsidP="00FA4228">
            <w:pPr>
              <w:tabs>
                <w:tab w:val="left" w:pos="780"/>
              </w:tabs>
              <w:spacing w:line="440" w:lineRule="exact"/>
              <w:jc w:val="center"/>
              <w:rPr>
                <w:rFonts w:ascii="宋体" w:hAnsi="宋体"/>
                <w:szCs w:val="21"/>
              </w:rPr>
            </w:pPr>
          </w:p>
        </w:tc>
        <w:tc>
          <w:tcPr>
            <w:tcW w:w="1347" w:type="dxa"/>
            <w:vAlign w:val="center"/>
          </w:tcPr>
          <w:p w:rsidR="009300A0" w:rsidRPr="009300A0" w:rsidRDefault="009300A0" w:rsidP="00FA4228">
            <w:pPr>
              <w:tabs>
                <w:tab w:val="left" w:pos="780"/>
              </w:tabs>
              <w:spacing w:line="440" w:lineRule="exact"/>
              <w:jc w:val="center"/>
              <w:rPr>
                <w:rFonts w:ascii="宋体" w:hAnsi="宋体"/>
                <w:szCs w:val="21"/>
              </w:rPr>
            </w:pPr>
          </w:p>
        </w:tc>
        <w:tc>
          <w:tcPr>
            <w:tcW w:w="1701" w:type="dxa"/>
            <w:vAlign w:val="center"/>
          </w:tcPr>
          <w:p w:rsidR="009300A0" w:rsidRPr="009300A0" w:rsidRDefault="009300A0" w:rsidP="00FA4228">
            <w:pPr>
              <w:tabs>
                <w:tab w:val="left" w:pos="780"/>
              </w:tabs>
              <w:spacing w:line="440" w:lineRule="exact"/>
              <w:jc w:val="center"/>
              <w:rPr>
                <w:rFonts w:ascii="宋体" w:hAnsi="宋体"/>
                <w:szCs w:val="21"/>
              </w:rPr>
            </w:pPr>
          </w:p>
        </w:tc>
      </w:tr>
      <w:tr w:rsidR="009300A0" w:rsidRPr="009300A0" w:rsidTr="00FA4228">
        <w:tc>
          <w:tcPr>
            <w:tcW w:w="817" w:type="dxa"/>
            <w:vMerge/>
          </w:tcPr>
          <w:p w:rsidR="009300A0" w:rsidRPr="009300A0" w:rsidRDefault="009300A0" w:rsidP="009300A0">
            <w:pPr>
              <w:tabs>
                <w:tab w:val="left" w:pos="780"/>
              </w:tabs>
              <w:spacing w:line="440" w:lineRule="exact"/>
              <w:jc w:val="center"/>
              <w:rPr>
                <w:rFonts w:ascii="宋体" w:hAnsi="宋体"/>
                <w:szCs w:val="21"/>
              </w:rPr>
            </w:pPr>
          </w:p>
        </w:tc>
        <w:tc>
          <w:tcPr>
            <w:tcW w:w="1276" w:type="dxa"/>
            <w:vMerge/>
          </w:tcPr>
          <w:p w:rsidR="009300A0" w:rsidRPr="009300A0" w:rsidRDefault="009300A0" w:rsidP="009300A0">
            <w:pPr>
              <w:tabs>
                <w:tab w:val="left" w:pos="780"/>
              </w:tabs>
              <w:spacing w:line="440" w:lineRule="exact"/>
              <w:rPr>
                <w:rFonts w:ascii="宋体" w:hAnsi="宋体"/>
                <w:szCs w:val="21"/>
              </w:rPr>
            </w:pPr>
          </w:p>
        </w:tc>
        <w:tc>
          <w:tcPr>
            <w:tcW w:w="2693" w:type="dxa"/>
          </w:tcPr>
          <w:p w:rsidR="009300A0" w:rsidRPr="009300A0" w:rsidRDefault="009300A0" w:rsidP="009300A0">
            <w:pPr>
              <w:tabs>
                <w:tab w:val="left" w:pos="780"/>
              </w:tabs>
              <w:spacing w:line="440" w:lineRule="exact"/>
              <w:rPr>
                <w:rFonts w:ascii="宋体" w:hAnsi="宋体"/>
                <w:szCs w:val="21"/>
              </w:rPr>
            </w:pPr>
            <w:r w:rsidRPr="009300A0">
              <w:rPr>
                <w:rFonts w:ascii="宋体" w:hAnsi="宋体" w:hint="eastAsia"/>
                <w:szCs w:val="21"/>
              </w:rPr>
              <w:t>车辆油费</w:t>
            </w:r>
          </w:p>
        </w:tc>
        <w:tc>
          <w:tcPr>
            <w:tcW w:w="851" w:type="dxa"/>
            <w:vAlign w:val="center"/>
          </w:tcPr>
          <w:p w:rsidR="009300A0" w:rsidRPr="009300A0" w:rsidRDefault="009300A0" w:rsidP="00FA4228">
            <w:pPr>
              <w:tabs>
                <w:tab w:val="left" w:pos="780"/>
              </w:tabs>
              <w:spacing w:line="440" w:lineRule="exact"/>
              <w:jc w:val="center"/>
              <w:rPr>
                <w:rFonts w:ascii="宋体" w:hAnsi="宋体"/>
                <w:szCs w:val="21"/>
              </w:rPr>
            </w:pPr>
          </w:p>
        </w:tc>
        <w:tc>
          <w:tcPr>
            <w:tcW w:w="1347" w:type="dxa"/>
            <w:vAlign w:val="center"/>
          </w:tcPr>
          <w:p w:rsidR="009300A0" w:rsidRPr="009300A0" w:rsidRDefault="009300A0" w:rsidP="00FA4228">
            <w:pPr>
              <w:tabs>
                <w:tab w:val="left" w:pos="780"/>
              </w:tabs>
              <w:spacing w:line="440" w:lineRule="exact"/>
              <w:jc w:val="center"/>
              <w:rPr>
                <w:rFonts w:ascii="宋体" w:hAnsi="宋体"/>
                <w:szCs w:val="21"/>
              </w:rPr>
            </w:pPr>
          </w:p>
        </w:tc>
        <w:tc>
          <w:tcPr>
            <w:tcW w:w="1701" w:type="dxa"/>
            <w:vAlign w:val="center"/>
          </w:tcPr>
          <w:p w:rsidR="009300A0" w:rsidRPr="009300A0" w:rsidRDefault="009300A0" w:rsidP="00FA4228">
            <w:pPr>
              <w:tabs>
                <w:tab w:val="left" w:pos="780"/>
              </w:tabs>
              <w:spacing w:line="440" w:lineRule="exact"/>
              <w:jc w:val="center"/>
              <w:rPr>
                <w:rFonts w:ascii="宋体" w:hAnsi="宋体"/>
                <w:szCs w:val="21"/>
              </w:rPr>
            </w:pPr>
          </w:p>
        </w:tc>
      </w:tr>
      <w:tr w:rsidR="009300A0" w:rsidRPr="009300A0" w:rsidTr="00FA4228">
        <w:tc>
          <w:tcPr>
            <w:tcW w:w="817" w:type="dxa"/>
            <w:vMerge/>
          </w:tcPr>
          <w:p w:rsidR="009300A0" w:rsidRPr="009300A0" w:rsidRDefault="009300A0" w:rsidP="009300A0">
            <w:pPr>
              <w:tabs>
                <w:tab w:val="left" w:pos="780"/>
              </w:tabs>
              <w:spacing w:line="440" w:lineRule="exact"/>
              <w:jc w:val="center"/>
              <w:rPr>
                <w:rFonts w:ascii="宋体" w:hAnsi="宋体"/>
                <w:szCs w:val="21"/>
              </w:rPr>
            </w:pPr>
          </w:p>
        </w:tc>
        <w:tc>
          <w:tcPr>
            <w:tcW w:w="1276" w:type="dxa"/>
            <w:vMerge/>
          </w:tcPr>
          <w:p w:rsidR="009300A0" w:rsidRPr="009300A0" w:rsidRDefault="009300A0" w:rsidP="009300A0">
            <w:pPr>
              <w:tabs>
                <w:tab w:val="left" w:pos="780"/>
              </w:tabs>
              <w:spacing w:line="440" w:lineRule="exact"/>
              <w:rPr>
                <w:rFonts w:ascii="宋体" w:hAnsi="宋体"/>
                <w:szCs w:val="21"/>
              </w:rPr>
            </w:pPr>
          </w:p>
        </w:tc>
        <w:tc>
          <w:tcPr>
            <w:tcW w:w="2693" w:type="dxa"/>
          </w:tcPr>
          <w:p w:rsidR="009300A0" w:rsidRPr="009300A0" w:rsidRDefault="009300A0" w:rsidP="009300A0">
            <w:pPr>
              <w:tabs>
                <w:tab w:val="left" w:pos="780"/>
              </w:tabs>
              <w:spacing w:line="440" w:lineRule="exact"/>
              <w:rPr>
                <w:rFonts w:ascii="宋体" w:hAnsi="宋体"/>
                <w:szCs w:val="21"/>
              </w:rPr>
            </w:pPr>
            <w:r w:rsidRPr="009300A0">
              <w:rPr>
                <w:rFonts w:ascii="宋体" w:hAnsi="宋体" w:hint="eastAsia"/>
                <w:szCs w:val="21"/>
              </w:rPr>
              <w:t>车辆折旧费</w:t>
            </w:r>
          </w:p>
        </w:tc>
        <w:tc>
          <w:tcPr>
            <w:tcW w:w="851" w:type="dxa"/>
            <w:vAlign w:val="center"/>
          </w:tcPr>
          <w:p w:rsidR="009300A0" w:rsidRPr="009300A0" w:rsidRDefault="009300A0" w:rsidP="00FA4228">
            <w:pPr>
              <w:tabs>
                <w:tab w:val="left" w:pos="780"/>
              </w:tabs>
              <w:spacing w:line="440" w:lineRule="exact"/>
              <w:jc w:val="center"/>
              <w:rPr>
                <w:rFonts w:ascii="宋体" w:hAnsi="宋体"/>
                <w:szCs w:val="21"/>
              </w:rPr>
            </w:pPr>
          </w:p>
        </w:tc>
        <w:tc>
          <w:tcPr>
            <w:tcW w:w="1347" w:type="dxa"/>
            <w:vAlign w:val="center"/>
          </w:tcPr>
          <w:p w:rsidR="009300A0" w:rsidRPr="009300A0" w:rsidRDefault="009300A0" w:rsidP="00FA4228">
            <w:pPr>
              <w:tabs>
                <w:tab w:val="left" w:pos="780"/>
              </w:tabs>
              <w:spacing w:line="440" w:lineRule="exact"/>
              <w:jc w:val="center"/>
              <w:rPr>
                <w:rFonts w:ascii="宋体" w:hAnsi="宋体"/>
                <w:szCs w:val="21"/>
              </w:rPr>
            </w:pPr>
          </w:p>
        </w:tc>
        <w:tc>
          <w:tcPr>
            <w:tcW w:w="1701" w:type="dxa"/>
            <w:vAlign w:val="center"/>
          </w:tcPr>
          <w:p w:rsidR="009300A0" w:rsidRPr="009300A0" w:rsidRDefault="009300A0" w:rsidP="00FA4228">
            <w:pPr>
              <w:tabs>
                <w:tab w:val="left" w:pos="780"/>
              </w:tabs>
              <w:spacing w:line="440" w:lineRule="exact"/>
              <w:jc w:val="center"/>
              <w:rPr>
                <w:rFonts w:ascii="宋体" w:hAnsi="宋体"/>
                <w:szCs w:val="21"/>
              </w:rPr>
            </w:pPr>
          </w:p>
        </w:tc>
      </w:tr>
      <w:tr w:rsidR="009300A0" w:rsidRPr="009300A0" w:rsidTr="00FA4228">
        <w:tc>
          <w:tcPr>
            <w:tcW w:w="817" w:type="dxa"/>
            <w:vMerge/>
          </w:tcPr>
          <w:p w:rsidR="009300A0" w:rsidRPr="009300A0" w:rsidRDefault="009300A0" w:rsidP="009300A0">
            <w:pPr>
              <w:tabs>
                <w:tab w:val="left" w:pos="780"/>
              </w:tabs>
              <w:spacing w:line="440" w:lineRule="exact"/>
              <w:jc w:val="center"/>
              <w:rPr>
                <w:rFonts w:ascii="宋体" w:hAnsi="宋体"/>
                <w:szCs w:val="21"/>
              </w:rPr>
            </w:pPr>
          </w:p>
        </w:tc>
        <w:tc>
          <w:tcPr>
            <w:tcW w:w="1276" w:type="dxa"/>
            <w:vMerge/>
          </w:tcPr>
          <w:p w:rsidR="009300A0" w:rsidRPr="009300A0" w:rsidRDefault="009300A0" w:rsidP="009300A0">
            <w:pPr>
              <w:tabs>
                <w:tab w:val="left" w:pos="780"/>
              </w:tabs>
              <w:spacing w:line="440" w:lineRule="exact"/>
              <w:rPr>
                <w:rFonts w:ascii="宋体" w:hAnsi="宋体"/>
                <w:szCs w:val="21"/>
              </w:rPr>
            </w:pPr>
          </w:p>
        </w:tc>
        <w:tc>
          <w:tcPr>
            <w:tcW w:w="2693" w:type="dxa"/>
          </w:tcPr>
          <w:p w:rsidR="009300A0" w:rsidRPr="009300A0" w:rsidRDefault="009300A0" w:rsidP="009300A0">
            <w:pPr>
              <w:tabs>
                <w:tab w:val="left" w:pos="780"/>
              </w:tabs>
              <w:spacing w:line="440" w:lineRule="exact"/>
              <w:rPr>
                <w:rFonts w:ascii="宋体" w:hAnsi="宋体"/>
                <w:szCs w:val="21"/>
              </w:rPr>
            </w:pPr>
            <w:r w:rsidRPr="009300A0">
              <w:rPr>
                <w:rFonts w:ascii="宋体" w:hAnsi="宋体" w:hint="eastAsia"/>
                <w:szCs w:val="21"/>
              </w:rPr>
              <w:t>车辆保险费及年检费</w:t>
            </w:r>
          </w:p>
        </w:tc>
        <w:tc>
          <w:tcPr>
            <w:tcW w:w="851" w:type="dxa"/>
            <w:vAlign w:val="center"/>
          </w:tcPr>
          <w:p w:rsidR="009300A0" w:rsidRPr="009300A0" w:rsidRDefault="009300A0" w:rsidP="00FA4228">
            <w:pPr>
              <w:tabs>
                <w:tab w:val="left" w:pos="780"/>
              </w:tabs>
              <w:spacing w:line="440" w:lineRule="exact"/>
              <w:jc w:val="center"/>
              <w:rPr>
                <w:rFonts w:ascii="宋体" w:hAnsi="宋体"/>
                <w:szCs w:val="21"/>
              </w:rPr>
            </w:pPr>
          </w:p>
        </w:tc>
        <w:tc>
          <w:tcPr>
            <w:tcW w:w="1347" w:type="dxa"/>
            <w:vAlign w:val="center"/>
          </w:tcPr>
          <w:p w:rsidR="009300A0" w:rsidRPr="009300A0" w:rsidRDefault="009300A0" w:rsidP="00FA4228">
            <w:pPr>
              <w:tabs>
                <w:tab w:val="left" w:pos="780"/>
              </w:tabs>
              <w:spacing w:line="440" w:lineRule="exact"/>
              <w:jc w:val="center"/>
              <w:rPr>
                <w:rFonts w:ascii="宋体" w:hAnsi="宋体"/>
                <w:szCs w:val="21"/>
              </w:rPr>
            </w:pPr>
          </w:p>
        </w:tc>
        <w:tc>
          <w:tcPr>
            <w:tcW w:w="1701" w:type="dxa"/>
            <w:vAlign w:val="center"/>
          </w:tcPr>
          <w:p w:rsidR="009300A0" w:rsidRPr="009300A0" w:rsidRDefault="009300A0" w:rsidP="00FA4228">
            <w:pPr>
              <w:tabs>
                <w:tab w:val="left" w:pos="780"/>
              </w:tabs>
              <w:spacing w:line="440" w:lineRule="exact"/>
              <w:jc w:val="center"/>
              <w:rPr>
                <w:rFonts w:ascii="宋体" w:hAnsi="宋体"/>
                <w:szCs w:val="21"/>
              </w:rPr>
            </w:pPr>
          </w:p>
        </w:tc>
      </w:tr>
      <w:tr w:rsidR="007D1623" w:rsidRPr="009300A0" w:rsidTr="00FA4228">
        <w:tc>
          <w:tcPr>
            <w:tcW w:w="817" w:type="dxa"/>
            <w:vMerge w:val="restart"/>
            <w:vAlign w:val="center"/>
          </w:tcPr>
          <w:p w:rsidR="007D1623" w:rsidRPr="009300A0" w:rsidRDefault="007D1623" w:rsidP="00695ADE">
            <w:pPr>
              <w:tabs>
                <w:tab w:val="left" w:pos="780"/>
              </w:tabs>
              <w:spacing w:line="440" w:lineRule="exact"/>
              <w:jc w:val="center"/>
              <w:rPr>
                <w:rFonts w:ascii="宋体" w:hAnsi="宋体"/>
                <w:szCs w:val="21"/>
              </w:rPr>
            </w:pPr>
            <w:r>
              <w:rPr>
                <w:rFonts w:ascii="宋体" w:hAnsi="宋体" w:hint="eastAsia"/>
                <w:szCs w:val="21"/>
              </w:rPr>
              <w:t>4</w:t>
            </w:r>
          </w:p>
        </w:tc>
        <w:tc>
          <w:tcPr>
            <w:tcW w:w="1276" w:type="dxa"/>
            <w:vMerge w:val="restart"/>
            <w:vAlign w:val="center"/>
          </w:tcPr>
          <w:p w:rsidR="007D1623" w:rsidRPr="009300A0" w:rsidRDefault="007D1623" w:rsidP="00695ADE">
            <w:pPr>
              <w:tabs>
                <w:tab w:val="left" w:pos="780"/>
              </w:tabs>
              <w:spacing w:line="440" w:lineRule="exact"/>
              <w:jc w:val="center"/>
              <w:rPr>
                <w:rFonts w:ascii="宋体" w:hAnsi="宋体"/>
                <w:szCs w:val="21"/>
              </w:rPr>
            </w:pPr>
            <w:r>
              <w:rPr>
                <w:rFonts w:ascii="宋体" w:hAnsi="宋体" w:hint="eastAsia"/>
                <w:szCs w:val="21"/>
              </w:rPr>
              <w:t>洒水车</w:t>
            </w:r>
          </w:p>
        </w:tc>
        <w:tc>
          <w:tcPr>
            <w:tcW w:w="2693" w:type="dxa"/>
          </w:tcPr>
          <w:p w:rsidR="007D1623" w:rsidRPr="009300A0" w:rsidRDefault="007D1623" w:rsidP="00695ADE">
            <w:pPr>
              <w:tabs>
                <w:tab w:val="left" w:pos="780"/>
              </w:tabs>
              <w:spacing w:line="440" w:lineRule="exact"/>
              <w:rPr>
                <w:rFonts w:ascii="宋体" w:hAnsi="宋体"/>
                <w:szCs w:val="21"/>
              </w:rPr>
            </w:pPr>
            <w:r w:rsidRPr="009300A0">
              <w:rPr>
                <w:rFonts w:ascii="宋体" w:hAnsi="宋体" w:hint="eastAsia"/>
                <w:szCs w:val="21"/>
              </w:rPr>
              <w:t>车辆维护保养费</w:t>
            </w:r>
          </w:p>
        </w:tc>
        <w:tc>
          <w:tcPr>
            <w:tcW w:w="851" w:type="dxa"/>
            <w:vAlign w:val="center"/>
          </w:tcPr>
          <w:p w:rsidR="007D1623" w:rsidRPr="009300A0" w:rsidRDefault="007D1623" w:rsidP="00FA4228">
            <w:pPr>
              <w:tabs>
                <w:tab w:val="left" w:pos="780"/>
              </w:tabs>
              <w:spacing w:line="440" w:lineRule="exact"/>
              <w:jc w:val="center"/>
              <w:rPr>
                <w:rFonts w:ascii="宋体" w:hAnsi="宋体"/>
                <w:szCs w:val="21"/>
              </w:rPr>
            </w:pPr>
          </w:p>
        </w:tc>
        <w:tc>
          <w:tcPr>
            <w:tcW w:w="1347" w:type="dxa"/>
            <w:vAlign w:val="center"/>
          </w:tcPr>
          <w:p w:rsidR="007D1623" w:rsidRPr="009300A0" w:rsidRDefault="007D1623" w:rsidP="00FA4228">
            <w:pPr>
              <w:tabs>
                <w:tab w:val="left" w:pos="780"/>
              </w:tabs>
              <w:spacing w:line="440" w:lineRule="exact"/>
              <w:jc w:val="center"/>
              <w:rPr>
                <w:rFonts w:ascii="宋体" w:hAnsi="宋体"/>
                <w:szCs w:val="21"/>
              </w:rPr>
            </w:pPr>
          </w:p>
        </w:tc>
        <w:tc>
          <w:tcPr>
            <w:tcW w:w="1701" w:type="dxa"/>
            <w:vAlign w:val="center"/>
          </w:tcPr>
          <w:p w:rsidR="007D1623" w:rsidRPr="009300A0" w:rsidRDefault="007D1623" w:rsidP="00FA4228">
            <w:pPr>
              <w:tabs>
                <w:tab w:val="left" w:pos="780"/>
              </w:tabs>
              <w:spacing w:line="440" w:lineRule="exact"/>
              <w:jc w:val="center"/>
              <w:rPr>
                <w:rFonts w:ascii="宋体" w:hAnsi="宋体"/>
                <w:szCs w:val="21"/>
              </w:rPr>
            </w:pPr>
          </w:p>
        </w:tc>
      </w:tr>
      <w:tr w:rsidR="007D1623" w:rsidRPr="009300A0" w:rsidTr="00FA4228">
        <w:tc>
          <w:tcPr>
            <w:tcW w:w="817" w:type="dxa"/>
            <w:vMerge/>
          </w:tcPr>
          <w:p w:rsidR="007D1623" w:rsidRPr="009300A0" w:rsidRDefault="007D1623" w:rsidP="009300A0">
            <w:pPr>
              <w:tabs>
                <w:tab w:val="left" w:pos="780"/>
              </w:tabs>
              <w:spacing w:line="440" w:lineRule="exact"/>
              <w:jc w:val="center"/>
              <w:rPr>
                <w:rFonts w:ascii="宋体" w:hAnsi="宋体"/>
                <w:szCs w:val="21"/>
              </w:rPr>
            </w:pPr>
          </w:p>
        </w:tc>
        <w:tc>
          <w:tcPr>
            <w:tcW w:w="1276" w:type="dxa"/>
            <w:vMerge/>
          </w:tcPr>
          <w:p w:rsidR="007D1623" w:rsidRPr="009300A0" w:rsidRDefault="007D1623" w:rsidP="009300A0">
            <w:pPr>
              <w:tabs>
                <w:tab w:val="left" w:pos="780"/>
              </w:tabs>
              <w:spacing w:line="440" w:lineRule="exact"/>
              <w:rPr>
                <w:rFonts w:ascii="宋体" w:hAnsi="宋体"/>
                <w:szCs w:val="21"/>
              </w:rPr>
            </w:pPr>
          </w:p>
        </w:tc>
        <w:tc>
          <w:tcPr>
            <w:tcW w:w="2693" w:type="dxa"/>
          </w:tcPr>
          <w:p w:rsidR="007D1623" w:rsidRPr="009300A0" w:rsidRDefault="007D1623" w:rsidP="00695ADE">
            <w:pPr>
              <w:tabs>
                <w:tab w:val="left" w:pos="780"/>
              </w:tabs>
              <w:spacing w:line="440" w:lineRule="exact"/>
              <w:rPr>
                <w:rFonts w:ascii="宋体" w:hAnsi="宋体"/>
                <w:szCs w:val="21"/>
              </w:rPr>
            </w:pPr>
            <w:r w:rsidRPr="009300A0">
              <w:rPr>
                <w:rFonts w:ascii="宋体" w:hAnsi="宋体" w:hint="eastAsia"/>
                <w:szCs w:val="21"/>
              </w:rPr>
              <w:t>车辆油费</w:t>
            </w:r>
          </w:p>
        </w:tc>
        <w:tc>
          <w:tcPr>
            <w:tcW w:w="851" w:type="dxa"/>
            <w:vAlign w:val="center"/>
          </w:tcPr>
          <w:p w:rsidR="007D1623" w:rsidRPr="009300A0" w:rsidRDefault="007D1623" w:rsidP="00FA4228">
            <w:pPr>
              <w:tabs>
                <w:tab w:val="left" w:pos="780"/>
              </w:tabs>
              <w:spacing w:line="440" w:lineRule="exact"/>
              <w:jc w:val="center"/>
              <w:rPr>
                <w:rFonts w:ascii="宋体" w:hAnsi="宋体"/>
                <w:szCs w:val="21"/>
              </w:rPr>
            </w:pPr>
          </w:p>
        </w:tc>
        <w:tc>
          <w:tcPr>
            <w:tcW w:w="1347" w:type="dxa"/>
            <w:vAlign w:val="center"/>
          </w:tcPr>
          <w:p w:rsidR="007D1623" w:rsidRPr="009300A0" w:rsidRDefault="007D1623" w:rsidP="00FA4228">
            <w:pPr>
              <w:tabs>
                <w:tab w:val="left" w:pos="780"/>
              </w:tabs>
              <w:spacing w:line="440" w:lineRule="exact"/>
              <w:jc w:val="center"/>
              <w:rPr>
                <w:rFonts w:ascii="宋体" w:hAnsi="宋体"/>
                <w:szCs w:val="21"/>
              </w:rPr>
            </w:pPr>
          </w:p>
        </w:tc>
        <w:tc>
          <w:tcPr>
            <w:tcW w:w="1701" w:type="dxa"/>
            <w:vAlign w:val="center"/>
          </w:tcPr>
          <w:p w:rsidR="007D1623" w:rsidRPr="009300A0" w:rsidRDefault="007D1623" w:rsidP="00FA4228">
            <w:pPr>
              <w:tabs>
                <w:tab w:val="left" w:pos="780"/>
              </w:tabs>
              <w:spacing w:line="440" w:lineRule="exact"/>
              <w:jc w:val="center"/>
              <w:rPr>
                <w:rFonts w:ascii="宋体" w:hAnsi="宋体"/>
                <w:szCs w:val="21"/>
              </w:rPr>
            </w:pPr>
          </w:p>
        </w:tc>
      </w:tr>
      <w:tr w:rsidR="007D1623" w:rsidRPr="009300A0" w:rsidTr="00FA4228">
        <w:tc>
          <w:tcPr>
            <w:tcW w:w="817" w:type="dxa"/>
            <w:vMerge/>
          </w:tcPr>
          <w:p w:rsidR="007D1623" w:rsidRPr="009300A0" w:rsidRDefault="007D1623" w:rsidP="009300A0">
            <w:pPr>
              <w:tabs>
                <w:tab w:val="left" w:pos="780"/>
              </w:tabs>
              <w:spacing w:line="440" w:lineRule="exact"/>
              <w:jc w:val="center"/>
              <w:rPr>
                <w:rFonts w:ascii="宋体" w:hAnsi="宋体"/>
                <w:szCs w:val="21"/>
              </w:rPr>
            </w:pPr>
          </w:p>
        </w:tc>
        <w:tc>
          <w:tcPr>
            <w:tcW w:w="1276" w:type="dxa"/>
            <w:vMerge/>
          </w:tcPr>
          <w:p w:rsidR="007D1623" w:rsidRPr="009300A0" w:rsidRDefault="007D1623" w:rsidP="009300A0">
            <w:pPr>
              <w:tabs>
                <w:tab w:val="left" w:pos="780"/>
              </w:tabs>
              <w:spacing w:line="440" w:lineRule="exact"/>
              <w:rPr>
                <w:rFonts w:ascii="宋体" w:hAnsi="宋体"/>
                <w:szCs w:val="21"/>
              </w:rPr>
            </w:pPr>
          </w:p>
        </w:tc>
        <w:tc>
          <w:tcPr>
            <w:tcW w:w="2693" w:type="dxa"/>
          </w:tcPr>
          <w:p w:rsidR="007D1623" w:rsidRPr="009300A0" w:rsidRDefault="007D1623" w:rsidP="00695ADE">
            <w:pPr>
              <w:tabs>
                <w:tab w:val="left" w:pos="780"/>
              </w:tabs>
              <w:spacing w:line="440" w:lineRule="exact"/>
              <w:rPr>
                <w:rFonts w:ascii="宋体" w:hAnsi="宋体"/>
                <w:szCs w:val="21"/>
              </w:rPr>
            </w:pPr>
            <w:r w:rsidRPr="009300A0">
              <w:rPr>
                <w:rFonts w:ascii="宋体" w:hAnsi="宋体" w:hint="eastAsia"/>
                <w:szCs w:val="21"/>
              </w:rPr>
              <w:t>车辆折旧费</w:t>
            </w:r>
          </w:p>
        </w:tc>
        <w:tc>
          <w:tcPr>
            <w:tcW w:w="851" w:type="dxa"/>
            <w:vAlign w:val="center"/>
          </w:tcPr>
          <w:p w:rsidR="007D1623" w:rsidRPr="009300A0" w:rsidRDefault="007D1623" w:rsidP="00FA4228">
            <w:pPr>
              <w:tabs>
                <w:tab w:val="left" w:pos="780"/>
              </w:tabs>
              <w:spacing w:line="440" w:lineRule="exact"/>
              <w:jc w:val="center"/>
              <w:rPr>
                <w:rFonts w:ascii="宋体" w:hAnsi="宋体"/>
                <w:szCs w:val="21"/>
              </w:rPr>
            </w:pPr>
          </w:p>
        </w:tc>
        <w:tc>
          <w:tcPr>
            <w:tcW w:w="1347" w:type="dxa"/>
            <w:vAlign w:val="center"/>
          </w:tcPr>
          <w:p w:rsidR="007D1623" w:rsidRPr="009300A0" w:rsidRDefault="007D1623" w:rsidP="00FA4228">
            <w:pPr>
              <w:tabs>
                <w:tab w:val="left" w:pos="780"/>
              </w:tabs>
              <w:spacing w:line="440" w:lineRule="exact"/>
              <w:jc w:val="center"/>
              <w:rPr>
                <w:rFonts w:ascii="宋体" w:hAnsi="宋体"/>
                <w:szCs w:val="21"/>
              </w:rPr>
            </w:pPr>
          </w:p>
        </w:tc>
        <w:tc>
          <w:tcPr>
            <w:tcW w:w="1701" w:type="dxa"/>
            <w:vAlign w:val="center"/>
          </w:tcPr>
          <w:p w:rsidR="007D1623" w:rsidRPr="009300A0" w:rsidRDefault="007D1623" w:rsidP="00FA4228">
            <w:pPr>
              <w:tabs>
                <w:tab w:val="left" w:pos="780"/>
              </w:tabs>
              <w:spacing w:line="440" w:lineRule="exact"/>
              <w:jc w:val="center"/>
              <w:rPr>
                <w:rFonts w:ascii="宋体" w:hAnsi="宋体"/>
                <w:szCs w:val="21"/>
              </w:rPr>
            </w:pPr>
          </w:p>
        </w:tc>
      </w:tr>
      <w:tr w:rsidR="007D1623" w:rsidRPr="009300A0" w:rsidTr="00FA4228">
        <w:tc>
          <w:tcPr>
            <w:tcW w:w="817" w:type="dxa"/>
            <w:vMerge/>
          </w:tcPr>
          <w:p w:rsidR="007D1623" w:rsidRPr="009300A0" w:rsidRDefault="007D1623" w:rsidP="009300A0">
            <w:pPr>
              <w:tabs>
                <w:tab w:val="left" w:pos="780"/>
              </w:tabs>
              <w:spacing w:line="440" w:lineRule="exact"/>
              <w:jc w:val="center"/>
              <w:rPr>
                <w:rFonts w:ascii="宋体" w:hAnsi="宋体"/>
                <w:szCs w:val="21"/>
              </w:rPr>
            </w:pPr>
          </w:p>
        </w:tc>
        <w:tc>
          <w:tcPr>
            <w:tcW w:w="1276" w:type="dxa"/>
            <w:vMerge/>
          </w:tcPr>
          <w:p w:rsidR="007D1623" w:rsidRPr="009300A0" w:rsidRDefault="007D1623" w:rsidP="009300A0">
            <w:pPr>
              <w:tabs>
                <w:tab w:val="left" w:pos="780"/>
              </w:tabs>
              <w:spacing w:line="440" w:lineRule="exact"/>
              <w:rPr>
                <w:rFonts w:ascii="宋体" w:hAnsi="宋体"/>
                <w:szCs w:val="21"/>
              </w:rPr>
            </w:pPr>
          </w:p>
        </w:tc>
        <w:tc>
          <w:tcPr>
            <w:tcW w:w="2693" w:type="dxa"/>
          </w:tcPr>
          <w:p w:rsidR="007D1623" w:rsidRPr="009300A0" w:rsidRDefault="007D1623" w:rsidP="00695ADE">
            <w:pPr>
              <w:tabs>
                <w:tab w:val="left" w:pos="780"/>
              </w:tabs>
              <w:spacing w:line="440" w:lineRule="exact"/>
              <w:rPr>
                <w:rFonts w:ascii="宋体" w:hAnsi="宋体"/>
                <w:szCs w:val="21"/>
              </w:rPr>
            </w:pPr>
            <w:r w:rsidRPr="009300A0">
              <w:rPr>
                <w:rFonts w:ascii="宋体" w:hAnsi="宋体" w:hint="eastAsia"/>
                <w:szCs w:val="21"/>
              </w:rPr>
              <w:t>车辆保险费及年检费</w:t>
            </w:r>
          </w:p>
        </w:tc>
        <w:tc>
          <w:tcPr>
            <w:tcW w:w="851" w:type="dxa"/>
            <w:vAlign w:val="center"/>
          </w:tcPr>
          <w:p w:rsidR="007D1623" w:rsidRPr="009300A0" w:rsidRDefault="007D1623" w:rsidP="00FA4228">
            <w:pPr>
              <w:tabs>
                <w:tab w:val="left" w:pos="780"/>
              </w:tabs>
              <w:spacing w:line="440" w:lineRule="exact"/>
              <w:jc w:val="center"/>
              <w:rPr>
                <w:rFonts w:ascii="宋体" w:hAnsi="宋体"/>
                <w:szCs w:val="21"/>
              </w:rPr>
            </w:pPr>
          </w:p>
        </w:tc>
        <w:tc>
          <w:tcPr>
            <w:tcW w:w="1347" w:type="dxa"/>
            <w:vAlign w:val="center"/>
          </w:tcPr>
          <w:p w:rsidR="007D1623" w:rsidRPr="009300A0" w:rsidRDefault="007D1623" w:rsidP="00FA4228">
            <w:pPr>
              <w:tabs>
                <w:tab w:val="left" w:pos="780"/>
              </w:tabs>
              <w:spacing w:line="440" w:lineRule="exact"/>
              <w:jc w:val="center"/>
              <w:rPr>
                <w:rFonts w:ascii="宋体" w:hAnsi="宋体"/>
                <w:szCs w:val="21"/>
              </w:rPr>
            </w:pPr>
          </w:p>
        </w:tc>
        <w:tc>
          <w:tcPr>
            <w:tcW w:w="1701" w:type="dxa"/>
            <w:vAlign w:val="center"/>
          </w:tcPr>
          <w:p w:rsidR="007D1623" w:rsidRPr="009300A0" w:rsidRDefault="007D1623" w:rsidP="00FA4228">
            <w:pPr>
              <w:tabs>
                <w:tab w:val="left" w:pos="780"/>
              </w:tabs>
              <w:spacing w:line="440" w:lineRule="exact"/>
              <w:jc w:val="center"/>
              <w:rPr>
                <w:rFonts w:ascii="宋体" w:hAnsi="宋体"/>
                <w:szCs w:val="21"/>
              </w:rPr>
            </w:pPr>
          </w:p>
        </w:tc>
      </w:tr>
      <w:tr w:rsidR="007D1623" w:rsidRPr="009300A0" w:rsidTr="00FA4228">
        <w:tc>
          <w:tcPr>
            <w:tcW w:w="817" w:type="dxa"/>
            <w:vMerge w:val="restart"/>
            <w:vAlign w:val="center"/>
          </w:tcPr>
          <w:p w:rsidR="007D1623" w:rsidRPr="009300A0" w:rsidRDefault="007D1623" w:rsidP="007D1623">
            <w:pPr>
              <w:tabs>
                <w:tab w:val="left" w:pos="780"/>
              </w:tabs>
              <w:spacing w:line="440" w:lineRule="exact"/>
              <w:jc w:val="center"/>
              <w:rPr>
                <w:rFonts w:ascii="宋体" w:hAnsi="宋体"/>
                <w:szCs w:val="21"/>
              </w:rPr>
            </w:pPr>
            <w:r>
              <w:rPr>
                <w:rFonts w:ascii="宋体" w:hAnsi="宋体" w:hint="eastAsia"/>
                <w:szCs w:val="21"/>
              </w:rPr>
              <w:t>5</w:t>
            </w:r>
          </w:p>
        </w:tc>
        <w:tc>
          <w:tcPr>
            <w:tcW w:w="1276" w:type="dxa"/>
            <w:vMerge w:val="restart"/>
            <w:vAlign w:val="center"/>
          </w:tcPr>
          <w:p w:rsidR="007D1623" w:rsidRPr="009300A0" w:rsidRDefault="007D1623" w:rsidP="007D1623">
            <w:pPr>
              <w:tabs>
                <w:tab w:val="left" w:pos="780"/>
              </w:tabs>
              <w:spacing w:line="440" w:lineRule="exact"/>
              <w:jc w:val="center"/>
              <w:rPr>
                <w:rFonts w:ascii="宋体" w:hAnsi="宋体"/>
                <w:szCs w:val="21"/>
              </w:rPr>
            </w:pPr>
            <w:r>
              <w:rPr>
                <w:rFonts w:ascii="宋体" w:hAnsi="宋体" w:hint="eastAsia"/>
                <w:szCs w:val="21"/>
              </w:rPr>
              <w:t>路面</w:t>
            </w:r>
            <w:proofErr w:type="gramStart"/>
            <w:r>
              <w:rPr>
                <w:rFonts w:ascii="宋体" w:hAnsi="宋体" w:hint="eastAsia"/>
                <w:szCs w:val="21"/>
              </w:rPr>
              <w:t>冲洗车</w:t>
            </w:r>
            <w:proofErr w:type="gramEnd"/>
          </w:p>
        </w:tc>
        <w:tc>
          <w:tcPr>
            <w:tcW w:w="2693" w:type="dxa"/>
          </w:tcPr>
          <w:p w:rsidR="007D1623" w:rsidRPr="009300A0" w:rsidRDefault="007D1623" w:rsidP="007D1623">
            <w:pPr>
              <w:tabs>
                <w:tab w:val="left" w:pos="780"/>
              </w:tabs>
              <w:spacing w:line="440" w:lineRule="exact"/>
              <w:rPr>
                <w:rFonts w:ascii="宋体" w:hAnsi="宋体"/>
                <w:szCs w:val="21"/>
              </w:rPr>
            </w:pPr>
            <w:r w:rsidRPr="009300A0">
              <w:rPr>
                <w:rFonts w:ascii="宋体" w:hAnsi="宋体" w:hint="eastAsia"/>
                <w:szCs w:val="21"/>
              </w:rPr>
              <w:t>车辆维护保养费</w:t>
            </w:r>
          </w:p>
        </w:tc>
        <w:tc>
          <w:tcPr>
            <w:tcW w:w="851" w:type="dxa"/>
            <w:vAlign w:val="center"/>
          </w:tcPr>
          <w:p w:rsidR="007D1623" w:rsidRPr="009300A0" w:rsidRDefault="007D1623" w:rsidP="00FA4228">
            <w:pPr>
              <w:tabs>
                <w:tab w:val="left" w:pos="780"/>
              </w:tabs>
              <w:spacing w:line="440" w:lineRule="exact"/>
              <w:jc w:val="center"/>
              <w:rPr>
                <w:rFonts w:ascii="宋体" w:hAnsi="宋体"/>
                <w:szCs w:val="21"/>
              </w:rPr>
            </w:pPr>
          </w:p>
        </w:tc>
        <w:tc>
          <w:tcPr>
            <w:tcW w:w="1347" w:type="dxa"/>
            <w:vAlign w:val="center"/>
          </w:tcPr>
          <w:p w:rsidR="007D1623" w:rsidRPr="009300A0" w:rsidRDefault="007D1623" w:rsidP="00FA4228">
            <w:pPr>
              <w:tabs>
                <w:tab w:val="left" w:pos="780"/>
              </w:tabs>
              <w:spacing w:line="440" w:lineRule="exact"/>
              <w:jc w:val="center"/>
              <w:rPr>
                <w:rFonts w:ascii="宋体" w:hAnsi="宋体"/>
                <w:szCs w:val="21"/>
              </w:rPr>
            </w:pPr>
          </w:p>
        </w:tc>
        <w:tc>
          <w:tcPr>
            <w:tcW w:w="1701" w:type="dxa"/>
            <w:vAlign w:val="center"/>
          </w:tcPr>
          <w:p w:rsidR="007D1623" w:rsidRPr="009300A0" w:rsidRDefault="007D1623" w:rsidP="00FA4228">
            <w:pPr>
              <w:tabs>
                <w:tab w:val="left" w:pos="780"/>
              </w:tabs>
              <w:spacing w:line="440" w:lineRule="exact"/>
              <w:jc w:val="center"/>
              <w:rPr>
                <w:rFonts w:ascii="宋体" w:hAnsi="宋体"/>
                <w:szCs w:val="21"/>
              </w:rPr>
            </w:pPr>
          </w:p>
        </w:tc>
      </w:tr>
      <w:tr w:rsidR="007D1623" w:rsidRPr="009300A0" w:rsidTr="00FA4228">
        <w:tc>
          <w:tcPr>
            <w:tcW w:w="817" w:type="dxa"/>
            <w:vMerge/>
          </w:tcPr>
          <w:p w:rsidR="007D1623" w:rsidRPr="009300A0" w:rsidRDefault="007D1623" w:rsidP="009300A0">
            <w:pPr>
              <w:tabs>
                <w:tab w:val="left" w:pos="780"/>
              </w:tabs>
              <w:spacing w:line="440" w:lineRule="exact"/>
              <w:jc w:val="center"/>
              <w:rPr>
                <w:rFonts w:ascii="宋体" w:hAnsi="宋体"/>
                <w:szCs w:val="21"/>
              </w:rPr>
            </w:pPr>
          </w:p>
        </w:tc>
        <w:tc>
          <w:tcPr>
            <w:tcW w:w="1276" w:type="dxa"/>
            <w:vMerge/>
          </w:tcPr>
          <w:p w:rsidR="007D1623" w:rsidRPr="009300A0" w:rsidRDefault="007D1623" w:rsidP="009300A0">
            <w:pPr>
              <w:tabs>
                <w:tab w:val="left" w:pos="780"/>
              </w:tabs>
              <w:spacing w:line="440" w:lineRule="exact"/>
              <w:rPr>
                <w:rFonts w:ascii="宋体" w:hAnsi="宋体"/>
                <w:szCs w:val="21"/>
              </w:rPr>
            </w:pPr>
          </w:p>
        </w:tc>
        <w:tc>
          <w:tcPr>
            <w:tcW w:w="2693" w:type="dxa"/>
          </w:tcPr>
          <w:p w:rsidR="007D1623" w:rsidRPr="009300A0" w:rsidRDefault="007D1623" w:rsidP="007D1623">
            <w:pPr>
              <w:tabs>
                <w:tab w:val="left" w:pos="780"/>
              </w:tabs>
              <w:spacing w:line="440" w:lineRule="exact"/>
              <w:rPr>
                <w:rFonts w:ascii="宋体" w:hAnsi="宋体"/>
                <w:szCs w:val="21"/>
              </w:rPr>
            </w:pPr>
            <w:r w:rsidRPr="009300A0">
              <w:rPr>
                <w:rFonts w:ascii="宋体" w:hAnsi="宋体" w:hint="eastAsia"/>
                <w:szCs w:val="21"/>
              </w:rPr>
              <w:t>车辆油费</w:t>
            </w:r>
          </w:p>
        </w:tc>
        <w:tc>
          <w:tcPr>
            <w:tcW w:w="851" w:type="dxa"/>
            <w:vAlign w:val="center"/>
          </w:tcPr>
          <w:p w:rsidR="007D1623" w:rsidRPr="009300A0" w:rsidRDefault="007D1623" w:rsidP="00FA4228">
            <w:pPr>
              <w:tabs>
                <w:tab w:val="left" w:pos="780"/>
              </w:tabs>
              <w:spacing w:line="440" w:lineRule="exact"/>
              <w:jc w:val="center"/>
              <w:rPr>
                <w:rFonts w:ascii="宋体" w:hAnsi="宋体"/>
                <w:szCs w:val="21"/>
              </w:rPr>
            </w:pPr>
          </w:p>
        </w:tc>
        <w:tc>
          <w:tcPr>
            <w:tcW w:w="1347" w:type="dxa"/>
            <w:vAlign w:val="center"/>
          </w:tcPr>
          <w:p w:rsidR="007D1623" w:rsidRPr="009300A0" w:rsidRDefault="007D1623" w:rsidP="00FA4228">
            <w:pPr>
              <w:tabs>
                <w:tab w:val="left" w:pos="780"/>
              </w:tabs>
              <w:spacing w:line="440" w:lineRule="exact"/>
              <w:jc w:val="center"/>
              <w:rPr>
                <w:rFonts w:ascii="宋体" w:hAnsi="宋体"/>
                <w:szCs w:val="21"/>
              </w:rPr>
            </w:pPr>
          </w:p>
        </w:tc>
        <w:tc>
          <w:tcPr>
            <w:tcW w:w="1701" w:type="dxa"/>
            <w:vAlign w:val="center"/>
          </w:tcPr>
          <w:p w:rsidR="007D1623" w:rsidRPr="009300A0" w:rsidRDefault="007D1623" w:rsidP="00FA4228">
            <w:pPr>
              <w:tabs>
                <w:tab w:val="left" w:pos="780"/>
              </w:tabs>
              <w:spacing w:line="440" w:lineRule="exact"/>
              <w:jc w:val="center"/>
              <w:rPr>
                <w:rFonts w:ascii="宋体" w:hAnsi="宋体"/>
                <w:szCs w:val="21"/>
              </w:rPr>
            </w:pPr>
          </w:p>
        </w:tc>
      </w:tr>
      <w:tr w:rsidR="007D1623" w:rsidRPr="009300A0" w:rsidTr="00FA4228">
        <w:tc>
          <w:tcPr>
            <w:tcW w:w="817" w:type="dxa"/>
            <w:vMerge/>
          </w:tcPr>
          <w:p w:rsidR="007D1623" w:rsidRPr="009300A0" w:rsidRDefault="007D1623" w:rsidP="009300A0">
            <w:pPr>
              <w:tabs>
                <w:tab w:val="left" w:pos="780"/>
              </w:tabs>
              <w:spacing w:line="440" w:lineRule="exact"/>
              <w:jc w:val="center"/>
              <w:rPr>
                <w:rFonts w:ascii="宋体" w:hAnsi="宋体"/>
                <w:szCs w:val="21"/>
              </w:rPr>
            </w:pPr>
          </w:p>
        </w:tc>
        <w:tc>
          <w:tcPr>
            <w:tcW w:w="1276" w:type="dxa"/>
            <w:vMerge/>
          </w:tcPr>
          <w:p w:rsidR="007D1623" w:rsidRPr="009300A0" w:rsidRDefault="007D1623" w:rsidP="009300A0">
            <w:pPr>
              <w:tabs>
                <w:tab w:val="left" w:pos="780"/>
              </w:tabs>
              <w:spacing w:line="440" w:lineRule="exact"/>
              <w:rPr>
                <w:rFonts w:ascii="宋体" w:hAnsi="宋体"/>
                <w:szCs w:val="21"/>
              </w:rPr>
            </w:pPr>
          </w:p>
        </w:tc>
        <w:tc>
          <w:tcPr>
            <w:tcW w:w="2693" w:type="dxa"/>
          </w:tcPr>
          <w:p w:rsidR="007D1623" w:rsidRPr="009300A0" w:rsidRDefault="007D1623" w:rsidP="007D1623">
            <w:pPr>
              <w:tabs>
                <w:tab w:val="left" w:pos="780"/>
              </w:tabs>
              <w:spacing w:line="440" w:lineRule="exact"/>
              <w:rPr>
                <w:rFonts w:ascii="宋体" w:hAnsi="宋体"/>
                <w:szCs w:val="21"/>
              </w:rPr>
            </w:pPr>
            <w:r w:rsidRPr="009300A0">
              <w:rPr>
                <w:rFonts w:ascii="宋体" w:hAnsi="宋体" w:hint="eastAsia"/>
                <w:szCs w:val="21"/>
              </w:rPr>
              <w:t>车辆折旧费</w:t>
            </w:r>
          </w:p>
        </w:tc>
        <w:tc>
          <w:tcPr>
            <w:tcW w:w="851" w:type="dxa"/>
            <w:vAlign w:val="center"/>
          </w:tcPr>
          <w:p w:rsidR="007D1623" w:rsidRPr="009300A0" w:rsidRDefault="007D1623" w:rsidP="00FA4228">
            <w:pPr>
              <w:tabs>
                <w:tab w:val="left" w:pos="780"/>
              </w:tabs>
              <w:spacing w:line="440" w:lineRule="exact"/>
              <w:jc w:val="center"/>
              <w:rPr>
                <w:rFonts w:ascii="宋体" w:hAnsi="宋体"/>
                <w:szCs w:val="21"/>
              </w:rPr>
            </w:pPr>
          </w:p>
        </w:tc>
        <w:tc>
          <w:tcPr>
            <w:tcW w:w="1347" w:type="dxa"/>
            <w:vAlign w:val="center"/>
          </w:tcPr>
          <w:p w:rsidR="007D1623" w:rsidRPr="009300A0" w:rsidRDefault="007D1623" w:rsidP="00FA4228">
            <w:pPr>
              <w:tabs>
                <w:tab w:val="left" w:pos="780"/>
              </w:tabs>
              <w:spacing w:line="440" w:lineRule="exact"/>
              <w:jc w:val="center"/>
              <w:rPr>
                <w:rFonts w:ascii="宋体" w:hAnsi="宋体"/>
                <w:szCs w:val="21"/>
              </w:rPr>
            </w:pPr>
          </w:p>
        </w:tc>
        <w:tc>
          <w:tcPr>
            <w:tcW w:w="1701" w:type="dxa"/>
            <w:vAlign w:val="center"/>
          </w:tcPr>
          <w:p w:rsidR="007D1623" w:rsidRPr="009300A0" w:rsidRDefault="007D1623" w:rsidP="00FA4228">
            <w:pPr>
              <w:tabs>
                <w:tab w:val="left" w:pos="780"/>
              </w:tabs>
              <w:spacing w:line="440" w:lineRule="exact"/>
              <w:jc w:val="center"/>
              <w:rPr>
                <w:rFonts w:ascii="宋体" w:hAnsi="宋体"/>
                <w:szCs w:val="21"/>
              </w:rPr>
            </w:pPr>
          </w:p>
        </w:tc>
      </w:tr>
      <w:tr w:rsidR="007D1623" w:rsidRPr="009300A0" w:rsidTr="00FA4228">
        <w:tc>
          <w:tcPr>
            <w:tcW w:w="817" w:type="dxa"/>
            <w:vMerge/>
          </w:tcPr>
          <w:p w:rsidR="007D1623" w:rsidRPr="009300A0" w:rsidRDefault="007D1623" w:rsidP="009300A0">
            <w:pPr>
              <w:tabs>
                <w:tab w:val="left" w:pos="780"/>
              </w:tabs>
              <w:spacing w:line="440" w:lineRule="exact"/>
              <w:jc w:val="center"/>
              <w:rPr>
                <w:rFonts w:ascii="宋体" w:hAnsi="宋体"/>
                <w:szCs w:val="21"/>
              </w:rPr>
            </w:pPr>
          </w:p>
        </w:tc>
        <w:tc>
          <w:tcPr>
            <w:tcW w:w="1276" w:type="dxa"/>
            <w:vMerge/>
          </w:tcPr>
          <w:p w:rsidR="007D1623" w:rsidRPr="009300A0" w:rsidRDefault="007D1623" w:rsidP="009300A0">
            <w:pPr>
              <w:tabs>
                <w:tab w:val="left" w:pos="780"/>
              </w:tabs>
              <w:spacing w:line="440" w:lineRule="exact"/>
              <w:rPr>
                <w:rFonts w:ascii="宋体" w:hAnsi="宋体"/>
                <w:szCs w:val="21"/>
              </w:rPr>
            </w:pPr>
          </w:p>
        </w:tc>
        <w:tc>
          <w:tcPr>
            <w:tcW w:w="2693" w:type="dxa"/>
          </w:tcPr>
          <w:p w:rsidR="007D1623" w:rsidRPr="009300A0" w:rsidRDefault="007D1623" w:rsidP="007D1623">
            <w:pPr>
              <w:tabs>
                <w:tab w:val="left" w:pos="780"/>
              </w:tabs>
              <w:spacing w:line="440" w:lineRule="exact"/>
              <w:rPr>
                <w:rFonts w:ascii="宋体" w:hAnsi="宋体"/>
                <w:szCs w:val="21"/>
              </w:rPr>
            </w:pPr>
            <w:r w:rsidRPr="009300A0">
              <w:rPr>
                <w:rFonts w:ascii="宋体" w:hAnsi="宋体" w:hint="eastAsia"/>
                <w:szCs w:val="21"/>
              </w:rPr>
              <w:t>车辆保险费及年检费</w:t>
            </w:r>
          </w:p>
        </w:tc>
        <w:tc>
          <w:tcPr>
            <w:tcW w:w="851" w:type="dxa"/>
            <w:vAlign w:val="center"/>
          </w:tcPr>
          <w:p w:rsidR="007D1623" w:rsidRPr="009300A0" w:rsidRDefault="007D1623" w:rsidP="00FA4228">
            <w:pPr>
              <w:tabs>
                <w:tab w:val="left" w:pos="780"/>
              </w:tabs>
              <w:spacing w:line="440" w:lineRule="exact"/>
              <w:jc w:val="center"/>
              <w:rPr>
                <w:rFonts w:ascii="宋体" w:hAnsi="宋体"/>
                <w:szCs w:val="21"/>
              </w:rPr>
            </w:pPr>
          </w:p>
        </w:tc>
        <w:tc>
          <w:tcPr>
            <w:tcW w:w="1347" w:type="dxa"/>
            <w:vAlign w:val="center"/>
          </w:tcPr>
          <w:p w:rsidR="007D1623" w:rsidRPr="009300A0" w:rsidRDefault="007D1623" w:rsidP="00FA4228">
            <w:pPr>
              <w:tabs>
                <w:tab w:val="left" w:pos="780"/>
              </w:tabs>
              <w:spacing w:line="440" w:lineRule="exact"/>
              <w:jc w:val="center"/>
              <w:rPr>
                <w:rFonts w:ascii="宋体" w:hAnsi="宋体"/>
                <w:szCs w:val="21"/>
              </w:rPr>
            </w:pPr>
          </w:p>
        </w:tc>
        <w:tc>
          <w:tcPr>
            <w:tcW w:w="1701" w:type="dxa"/>
            <w:vAlign w:val="center"/>
          </w:tcPr>
          <w:p w:rsidR="007D1623" w:rsidRPr="009300A0" w:rsidRDefault="007D1623" w:rsidP="00FA4228">
            <w:pPr>
              <w:tabs>
                <w:tab w:val="left" w:pos="780"/>
              </w:tabs>
              <w:spacing w:line="440" w:lineRule="exact"/>
              <w:jc w:val="center"/>
              <w:rPr>
                <w:rFonts w:ascii="宋体" w:hAnsi="宋体"/>
                <w:szCs w:val="21"/>
              </w:rPr>
            </w:pPr>
          </w:p>
        </w:tc>
      </w:tr>
      <w:tr w:rsidR="00FA4228" w:rsidRPr="009300A0" w:rsidTr="00FA4228">
        <w:trPr>
          <w:trHeight w:val="111"/>
        </w:trPr>
        <w:tc>
          <w:tcPr>
            <w:tcW w:w="817" w:type="dxa"/>
            <w:vMerge w:val="restart"/>
            <w:vAlign w:val="center"/>
          </w:tcPr>
          <w:p w:rsidR="00FA4228" w:rsidRPr="009300A0" w:rsidRDefault="00FA4228" w:rsidP="00FA4228">
            <w:pPr>
              <w:tabs>
                <w:tab w:val="left" w:pos="780"/>
              </w:tabs>
              <w:spacing w:line="440" w:lineRule="exact"/>
              <w:jc w:val="center"/>
              <w:rPr>
                <w:rFonts w:ascii="宋体" w:hAnsi="宋体"/>
                <w:szCs w:val="21"/>
              </w:rPr>
            </w:pPr>
            <w:r>
              <w:rPr>
                <w:rFonts w:ascii="宋体" w:hAnsi="宋体" w:hint="eastAsia"/>
                <w:szCs w:val="21"/>
              </w:rPr>
              <w:t>6</w:t>
            </w:r>
          </w:p>
        </w:tc>
        <w:tc>
          <w:tcPr>
            <w:tcW w:w="1276" w:type="dxa"/>
            <w:vMerge w:val="restart"/>
            <w:vAlign w:val="center"/>
          </w:tcPr>
          <w:p w:rsidR="00FA4228" w:rsidRPr="009300A0" w:rsidRDefault="00FA4228" w:rsidP="00FA4228">
            <w:pPr>
              <w:tabs>
                <w:tab w:val="left" w:pos="780"/>
              </w:tabs>
              <w:spacing w:line="440" w:lineRule="exact"/>
              <w:jc w:val="center"/>
              <w:rPr>
                <w:rFonts w:ascii="宋体" w:hAnsi="宋体"/>
                <w:szCs w:val="21"/>
              </w:rPr>
            </w:pPr>
            <w:r>
              <w:rPr>
                <w:rFonts w:ascii="宋体" w:hAnsi="宋体" w:hint="eastAsia"/>
                <w:szCs w:val="21"/>
              </w:rPr>
              <w:t>垃圾收集车</w:t>
            </w:r>
          </w:p>
        </w:tc>
        <w:tc>
          <w:tcPr>
            <w:tcW w:w="2693" w:type="dxa"/>
          </w:tcPr>
          <w:p w:rsidR="00FA4228" w:rsidRPr="009300A0" w:rsidRDefault="00FA4228" w:rsidP="00E47733">
            <w:pPr>
              <w:tabs>
                <w:tab w:val="left" w:pos="780"/>
              </w:tabs>
              <w:spacing w:line="440" w:lineRule="exact"/>
              <w:rPr>
                <w:rFonts w:ascii="宋体" w:hAnsi="宋体"/>
                <w:szCs w:val="21"/>
              </w:rPr>
            </w:pPr>
            <w:r w:rsidRPr="009300A0">
              <w:rPr>
                <w:rFonts w:ascii="宋体" w:hAnsi="宋体" w:hint="eastAsia"/>
                <w:szCs w:val="21"/>
              </w:rPr>
              <w:t>车辆维护保养费</w:t>
            </w:r>
          </w:p>
        </w:tc>
        <w:tc>
          <w:tcPr>
            <w:tcW w:w="851" w:type="dxa"/>
            <w:vAlign w:val="center"/>
          </w:tcPr>
          <w:p w:rsidR="00FA4228" w:rsidRPr="009300A0" w:rsidRDefault="00FA4228" w:rsidP="00FA4228">
            <w:pPr>
              <w:tabs>
                <w:tab w:val="left" w:pos="780"/>
              </w:tabs>
              <w:spacing w:line="440" w:lineRule="exact"/>
              <w:jc w:val="center"/>
              <w:rPr>
                <w:rFonts w:ascii="宋体" w:hAnsi="宋体"/>
                <w:szCs w:val="21"/>
              </w:rPr>
            </w:pPr>
          </w:p>
        </w:tc>
        <w:tc>
          <w:tcPr>
            <w:tcW w:w="1347" w:type="dxa"/>
            <w:vAlign w:val="center"/>
          </w:tcPr>
          <w:p w:rsidR="00FA4228" w:rsidRPr="009300A0" w:rsidRDefault="00FA4228" w:rsidP="00FA4228">
            <w:pPr>
              <w:tabs>
                <w:tab w:val="left" w:pos="780"/>
              </w:tabs>
              <w:spacing w:line="440" w:lineRule="exact"/>
              <w:jc w:val="center"/>
              <w:rPr>
                <w:rFonts w:ascii="宋体" w:hAnsi="宋体"/>
                <w:szCs w:val="21"/>
              </w:rPr>
            </w:pPr>
          </w:p>
        </w:tc>
        <w:tc>
          <w:tcPr>
            <w:tcW w:w="1701" w:type="dxa"/>
            <w:vAlign w:val="center"/>
          </w:tcPr>
          <w:p w:rsidR="00FA4228" w:rsidRPr="009300A0" w:rsidRDefault="00FA4228" w:rsidP="00FA4228">
            <w:pPr>
              <w:tabs>
                <w:tab w:val="left" w:pos="780"/>
              </w:tabs>
              <w:spacing w:line="440" w:lineRule="exact"/>
              <w:jc w:val="center"/>
              <w:rPr>
                <w:rFonts w:ascii="宋体" w:hAnsi="宋体"/>
                <w:szCs w:val="21"/>
              </w:rPr>
            </w:pPr>
          </w:p>
        </w:tc>
      </w:tr>
      <w:tr w:rsidR="00FA4228" w:rsidRPr="009300A0" w:rsidTr="00FA4228">
        <w:trPr>
          <w:trHeight w:val="108"/>
        </w:trPr>
        <w:tc>
          <w:tcPr>
            <w:tcW w:w="817" w:type="dxa"/>
            <w:vMerge/>
            <w:vAlign w:val="center"/>
          </w:tcPr>
          <w:p w:rsidR="00FA4228" w:rsidRPr="009300A0" w:rsidRDefault="00FA4228" w:rsidP="00FA4228">
            <w:pPr>
              <w:tabs>
                <w:tab w:val="left" w:pos="780"/>
              </w:tabs>
              <w:spacing w:line="440" w:lineRule="exact"/>
              <w:jc w:val="center"/>
              <w:rPr>
                <w:rFonts w:ascii="宋体" w:hAnsi="宋体"/>
                <w:szCs w:val="21"/>
              </w:rPr>
            </w:pPr>
          </w:p>
        </w:tc>
        <w:tc>
          <w:tcPr>
            <w:tcW w:w="1276" w:type="dxa"/>
            <w:vMerge/>
            <w:vAlign w:val="center"/>
          </w:tcPr>
          <w:p w:rsidR="00FA4228" w:rsidRPr="009300A0" w:rsidRDefault="00FA4228" w:rsidP="00FA4228">
            <w:pPr>
              <w:tabs>
                <w:tab w:val="left" w:pos="780"/>
              </w:tabs>
              <w:spacing w:line="440" w:lineRule="exact"/>
              <w:jc w:val="center"/>
              <w:rPr>
                <w:rFonts w:ascii="宋体" w:hAnsi="宋体"/>
                <w:szCs w:val="21"/>
              </w:rPr>
            </w:pPr>
          </w:p>
        </w:tc>
        <w:tc>
          <w:tcPr>
            <w:tcW w:w="2693" w:type="dxa"/>
          </w:tcPr>
          <w:p w:rsidR="00FA4228" w:rsidRPr="009300A0" w:rsidRDefault="00FA4228" w:rsidP="00E47733">
            <w:pPr>
              <w:tabs>
                <w:tab w:val="left" w:pos="780"/>
              </w:tabs>
              <w:spacing w:line="440" w:lineRule="exact"/>
              <w:rPr>
                <w:rFonts w:ascii="宋体" w:hAnsi="宋体"/>
                <w:szCs w:val="21"/>
              </w:rPr>
            </w:pPr>
            <w:r w:rsidRPr="009300A0">
              <w:rPr>
                <w:rFonts w:ascii="宋体" w:hAnsi="宋体" w:hint="eastAsia"/>
                <w:szCs w:val="21"/>
              </w:rPr>
              <w:t>车辆油费</w:t>
            </w:r>
          </w:p>
        </w:tc>
        <w:tc>
          <w:tcPr>
            <w:tcW w:w="851" w:type="dxa"/>
            <w:vAlign w:val="center"/>
          </w:tcPr>
          <w:p w:rsidR="00FA4228" w:rsidRPr="009300A0" w:rsidRDefault="00FA4228" w:rsidP="00FA4228">
            <w:pPr>
              <w:tabs>
                <w:tab w:val="left" w:pos="780"/>
              </w:tabs>
              <w:spacing w:line="440" w:lineRule="exact"/>
              <w:jc w:val="center"/>
              <w:rPr>
                <w:rFonts w:ascii="宋体" w:hAnsi="宋体"/>
                <w:szCs w:val="21"/>
              </w:rPr>
            </w:pPr>
          </w:p>
        </w:tc>
        <w:tc>
          <w:tcPr>
            <w:tcW w:w="1347" w:type="dxa"/>
            <w:vAlign w:val="center"/>
          </w:tcPr>
          <w:p w:rsidR="00FA4228" w:rsidRPr="009300A0" w:rsidRDefault="00FA4228" w:rsidP="00FA4228">
            <w:pPr>
              <w:tabs>
                <w:tab w:val="left" w:pos="780"/>
              </w:tabs>
              <w:spacing w:line="440" w:lineRule="exact"/>
              <w:jc w:val="center"/>
              <w:rPr>
                <w:rFonts w:ascii="宋体" w:hAnsi="宋体"/>
                <w:szCs w:val="21"/>
              </w:rPr>
            </w:pPr>
          </w:p>
        </w:tc>
        <w:tc>
          <w:tcPr>
            <w:tcW w:w="1701" w:type="dxa"/>
            <w:vAlign w:val="center"/>
          </w:tcPr>
          <w:p w:rsidR="00FA4228" w:rsidRPr="009300A0" w:rsidRDefault="00FA4228" w:rsidP="00FA4228">
            <w:pPr>
              <w:tabs>
                <w:tab w:val="left" w:pos="780"/>
              </w:tabs>
              <w:spacing w:line="440" w:lineRule="exact"/>
              <w:jc w:val="center"/>
              <w:rPr>
                <w:rFonts w:ascii="宋体" w:hAnsi="宋体"/>
                <w:szCs w:val="21"/>
              </w:rPr>
            </w:pPr>
          </w:p>
        </w:tc>
      </w:tr>
      <w:tr w:rsidR="00FA4228" w:rsidRPr="009300A0" w:rsidTr="00FA4228">
        <w:trPr>
          <w:trHeight w:val="108"/>
        </w:trPr>
        <w:tc>
          <w:tcPr>
            <w:tcW w:w="817" w:type="dxa"/>
            <w:vMerge/>
            <w:vAlign w:val="center"/>
          </w:tcPr>
          <w:p w:rsidR="00FA4228" w:rsidRPr="009300A0" w:rsidRDefault="00FA4228" w:rsidP="00FA4228">
            <w:pPr>
              <w:tabs>
                <w:tab w:val="left" w:pos="780"/>
              </w:tabs>
              <w:spacing w:line="440" w:lineRule="exact"/>
              <w:jc w:val="center"/>
              <w:rPr>
                <w:rFonts w:ascii="宋体" w:hAnsi="宋体"/>
                <w:szCs w:val="21"/>
              </w:rPr>
            </w:pPr>
          </w:p>
        </w:tc>
        <w:tc>
          <w:tcPr>
            <w:tcW w:w="1276" w:type="dxa"/>
            <w:vMerge/>
            <w:vAlign w:val="center"/>
          </w:tcPr>
          <w:p w:rsidR="00FA4228" w:rsidRPr="009300A0" w:rsidRDefault="00FA4228" w:rsidP="00FA4228">
            <w:pPr>
              <w:tabs>
                <w:tab w:val="left" w:pos="780"/>
              </w:tabs>
              <w:spacing w:line="440" w:lineRule="exact"/>
              <w:jc w:val="center"/>
              <w:rPr>
                <w:rFonts w:ascii="宋体" w:hAnsi="宋体"/>
                <w:szCs w:val="21"/>
              </w:rPr>
            </w:pPr>
          </w:p>
        </w:tc>
        <w:tc>
          <w:tcPr>
            <w:tcW w:w="2693" w:type="dxa"/>
          </w:tcPr>
          <w:p w:rsidR="00FA4228" w:rsidRPr="009300A0" w:rsidRDefault="00FA4228" w:rsidP="00E47733">
            <w:pPr>
              <w:tabs>
                <w:tab w:val="left" w:pos="780"/>
              </w:tabs>
              <w:spacing w:line="440" w:lineRule="exact"/>
              <w:rPr>
                <w:rFonts w:ascii="宋体" w:hAnsi="宋体"/>
                <w:szCs w:val="21"/>
              </w:rPr>
            </w:pPr>
            <w:r w:rsidRPr="009300A0">
              <w:rPr>
                <w:rFonts w:ascii="宋体" w:hAnsi="宋体" w:hint="eastAsia"/>
                <w:szCs w:val="21"/>
              </w:rPr>
              <w:t>车辆折旧费</w:t>
            </w:r>
          </w:p>
        </w:tc>
        <w:tc>
          <w:tcPr>
            <w:tcW w:w="851" w:type="dxa"/>
            <w:vAlign w:val="center"/>
          </w:tcPr>
          <w:p w:rsidR="00FA4228" w:rsidRPr="009300A0" w:rsidRDefault="00FA4228" w:rsidP="00FA4228">
            <w:pPr>
              <w:tabs>
                <w:tab w:val="left" w:pos="780"/>
              </w:tabs>
              <w:spacing w:line="440" w:lineRule="exact"/>
              <w:jc w:val="center"/>
              <w:rPr>
                <w:rFonts w:ascii="宋体" w:hAnsi="宋体"/>
                <w:szCs w:val="21"/>
              </w:rPr>
            </w:pPr>
          </w:p>
        </w:tc>
        <w:tc>
          <w:tcPr>
            <w:tcW w:w="1347" w:type="dxa"/>
            <w:vAlign w:val="center"/>
          </w:tcPr>
          <w:p w:rsidR="00FA4228" w:rsidRPr="009300A0" w:rsidRDefault="00FA4228" w:rsidP="00FA4228">
            <w:pPr>
              <w:tabs>
                <w:tab w:val="left" w:pos="780"/>
              </w:tabs>
              <w:spacing w:line="440" w:lineRule="exact"/>
              <w:jc w:val="center"/>
              <w:rPr>
                <w:rFonts w:ascii="宋体" w:hAnsi="宋体"/>
                <w:szCs w:val="21"/>
              </w:rPr>
            </w:pPr>
          </w:p>
        </w:tc>
        <w:tc>
          <w:tcPr>
            <w:tcW w:w="1701" w:type="dxa"/>
            <w:vAlign w:val="center"/>
          </w:tcPr>
          <w:p w:rsidR="00FA4228" w:rsidRPr="009300A0" w:rsidRDefault="00FA4228" w:rsidP="00FA4228">
            <w:pPr>
              <w:tabs>
                <w:tab w:val="left" w:pos="780"/>
              </w:tabs>
              <w:spacing w:line="440" w:lineRule="exact"/>
              <w:jc w:val="center"/>
              <w:rPr>
                <w:rFonts w:ascii="宋体" w:hAnsi="宋体"/>
                <w:szCs w:val="21"/>
              </w:rPr>
            </w:pPr>
          </w:p>
        </w:tc>
      </w:tr>
      <w:tr w:rsidR="00FA4228" w:rsidRPr="009300A0" w:rsidTr="00FA4228">
        <w:trPr>
          <w:trHeight w:val="108"/>
        </w:trPr>
        <w:tc>
          <w:tcPr>
            <w:tcW w:w="817" w:type="dxa"/>
            <w:vMerge/>
            <w:vAlign w:val="center"/>
          </w:tcPr>
          <w:p w:rsidR="00FA4228" w:rsidRPr="009300A0" w:rsidRDefault="00FA4228" w:rsidP="00FA4228">
            <w:pPr>
              <w:tabs>
                <w:tab w:val="left" w:pos="780"/>
              </w:tabs>
              <w:spacing w:line="440" w:lineRule="exact"/>
              <w:jc w:val="center"/>
              <w:rPr>
                <w:rFonts w:ascii="宋体" w:hAnsi="宋体"/>
                <w:szCs w:val="21"/>
              </w:rPr>
            </w:pPr>
          </w:p>
        </w:tc>
        <w:tc>
          <w:tcPr>
            <w:tcW w:w="1276" w:type="dxa"/>
            <w:vMerge/>
            <w:vAlign w:val="center"/>
          </w:tcPr>
          <w:p w:rsidR="00FA4228" w:rsidRPr="009300A0" w:rsidRDefault="00FA4228" w:rsidP="00FA4228">
            <w:pPr>
              <w:tabs>
                <w:tab w:val="left" w:pos="780"/>
              </w:tabs>
              <w:spacing w:line="440" w:lineRule="exact"/>
              <w:jc w:val="center"/>
              <w:rPr>
                <w:rFonts w:ascii="宋体" w:hAnsi="宋体"/>
                <w:szCs w:val="21"/>
              </w:rPr>
            </w:pPr>
          </w:p>
        </w:tc>
        <w:tc>
          <w:tcPr>
            <w:tcW w:w="2693" w:type="dxa"/>
          </w:tcPr>
          <w:p w:rsidR="00FA4228" w:rsidRPr="009300A0" w:rsidRDefault="00FA4228" w:rsidP="00E47733">
            <w:pPr>
              <w:tabs>
                <w:tab w:val="left" w:pos="780"/>
              </w:tabs>
              <w:spacing w:line="440" w:lineRule="exact"/>
              <w:rPr>
                <w:rFonts w:ascii="宋体" w:hAnsi="宋体"/>
                <w:szCs w:val="21"/>
              </w:rPr>
            </w:pPr>
            <w:r w:rsidRPr="009300A0">
              <w:rPr>
                <w:rFonts w:ascii="宋体" w:hAnsi="宋体" w:hint="eastAsia"/>
                <w:szCs w:val="21"/>
              </w:rPr>
              <w:t>车辆保险费及年检费</w:t>
            </w:r>
          </w:p>
        </w:tc>
        <w:tc>
          <w:tcPr>
            <w:tcW w:w="851" w:type="dxa"/>
            <w:vAlign w:val="center"/>
          </w:tcPr>
          <w:p w:rsidR="00FA4228" w:rsidRPr="009300A0" w:rsidRDefault="00FA4228" w:rsidP="00FA4228">
            <w:pPr>
              <w:tabs>
                <w:tab w:val="left" w:pos="780"/>
              </w:tabs>
              <w:spacing w:line="440" w:lineRule="exact"/>
              <w:jc w:val="center"/>
              <w:rPr>
                <w:rFonts w:ascii="宋体" w:hAnsi="宋体"/>
                <w:szCs w:val="21"/>
              </w:rPr>
            </w:pPr>
          </w:p>
        </w:tc>
        <w:tc>
          <w:tcPr>
            <w:tcW w:w="1347" w:type="dxa"/>
            <w:vAlign w:val="center"/>
          </w:tcPr>
          <w:p w:rsidR="00FA4228" w:rsidRPr="009300A0" w:rsidRDefault="00FA4228" w:rsidP="00FA4228">
            <w:pPr>
              <w:tabs>
                <w:tab w:val="left" w:pos="780"/>
              </w:tabs>
              <w:spacing w:line="440" w:lineRule="exact"/>
              <w:jc w:val="center"/>
              <w:rPr>
                <w:rFonts w:ascii="宋体" w:hAnsi="宋体"/>
                <w:szCs w:val="21"/>
              </w:rPr>
            </w:pPr>
          </w:p>
        </w:tc>
        <w:tc>
          <w:tcPr>
            <w:tcW w:w="1701" w:type="dxa"/>
            <w:vAlign w:val="center"/>
          </w:tcPr>
          <w:p w:rsidR="00FA4228" w:rsidRPr="009300A0" w:rsidRDefault="00FA4228" w:rsidP="00FA4228">
            <w:pPr>
              <w:tabs>
                <w:tab w:val="left" w:pos="780"/>
              </w:tabs>
              <w:spacing w:line="440" w:lineRule="exact"/>
              <w:jc w:val="center"/>
              <w:rPr>
                <w:rFonts w:ascii="宋体" w:hAnsi="宋体"/>
                <w:szCs w:val="21"/>
              </w:rPr>
            </w:pPr>
          </w:p>
        </w:tc>
      </w:tr>
      <w:tr w:rsidR="007D1623" w:rsidRPr="009300A0" w:rsidTr="00FA4228">
        <w:tc>
          <w:tcPr>
            <w:tcW w:w="817" w:type="dxa"/>
          </w:tcPr>
          <w:p w:rsidR="007D1623" w:rsidRPr="009300A0" w:rsidRDefault="00FA4228" w:rsidP="009300A0">
            <w:pPr>
              <w:tabs>
                <w:tab w:val="left" w:pos="780"/>
              </w:tabs>
              <w:spacing w:line="440" w:lineRule="exact"/>
              <w:jc w:val="center"/>
              <w:rPr>
                <w:rFonts w:ascii="宋体" w:hAnsi="宋体"/>
                <w:szCs w:val="21"/>
              </w:rPr>
            </w:pPr>
            <w:r>
              <w:rPr>
                <w:rFonts w:ascii="宋体" w:hAnsi="宋体" w:hint="eastAsia"/>
                <w:szCs w:val="21"/>
              </w:rPr>
              <w:t>7</w:t>
            </w:r>
          </w:p>
        </w:tc>
        <w:tc>
          <w:tcPr>
            <w:tcW w:w="3969" w:type="dxa"/>
            <w:gridSpan w:val="2"/>
          </w:tcPr>
          <w:p w:rsidR="007D1623" w:rsidRPr="009300A0" w:rsidRDefault="007D1623" w:rsidP="009300A0">
            <w:pPr>
              <w:tabs>
                <w:tab w:val="left" w:pos="780"/>
              </w:tabs>
              <w:spacing w:line="440" w:lineRule="exact"/>
              <w:rPr>
                <w:rFonts w:ascii="宋体" w:hAnsi="宋体"/>
                <w:szCs w:val="21"/>
              </w:rPr>
            </w:pPr>
            <w:r w:rsidRPr="009300A0">
              <w:rPr>
                <w:rFonts w:ascii="宋体" w:hAnsi="宋体" w:hint="eastAsia"/>
                <w:szCs w:val="21"/>
              </w:rPr>
              <w:t>税金</w:t>
            </w:r>
          </w:p>
        </w:tc>
        <w:tc>
          <w:tcPr>
            <w:tcW w:w="851" w:type="dxa"/>
            <w:vAlign w:val="center"/>
          </w:tcPr>
          <w:p w:rsidR="007D1623" w:rsidRPr="009300A0" w:rsidRDefault="007D1623" w:rsidP="00FA4228">
            <w:pPr>
              <w:tabs>
                <w:tab w:val="left" w:pos="780"/>
              </w:tabs>
              <w:spacing w:line="440" w:lineRule="exact"/>
              <w:jc w:val="center"/>
              <w:rPr>
                <w:rFonts w:ascii="宋体" w:hAnsi="宋体"/>
                <w:szCs w:val="21"/>
              </w:rPr>
            </w:pPr>
          </w:p>
        </w:tc>
        <w:tc>
          <w:tcPr>
            <w:tcW w:w="1347" w:type="dxa"/>
            <w:vAlign w:val="center"/>
          </w:tcPr>
          <w:p w:rsidR="007D1623" w:rsidRPr="009300A0" w:rsidRDefault="007D1623" w:rsidP="00FA4228">
            <w:pPr>
              <w:tabs>
                <w:tab w:val="left" w:pos="780"/>
              </w:tabs>
              <w:spacing w:line="440" w:lineRule="exact"/>
              <w:jc w:val="center"/>
              <w:rPr>
                <w:rFonts w:ascii="宋体" w:hAnsi="宋体"/>
                <w:szCs w:val="21"/>
              </w:rPr>
            </w:pPr>
          </w:p>
        </w:tc>
        <w:tc>
          <w:tcPr>
            <w:tcW w:w="1701" w:type="dxa"/>
            <w:vAlign w:val="center"/>
          </w:tcPr>
          <w:p w:rsidR="007D1623" w:rsidRPr="009300A0" w:rsidRDefault="007D1623" w:rsidP="00FA4228">
            <w:pPr>
              <w:tabs>
                <w:tab w:val="left" w:pos="780"/>
              </w:tabs>
              <w:spacing w:line="440" w:lineRule="exact"/>
              <w:jc w:val="center"/>
              <w:rPr>
                <w:rFonts w:ascii="宋体" w:hAnsi="宋体"/>
                <w:szCs w:val="21"/>
              </w:rPr>
            </w:pPr>
          </w:p>
        </w:tc>
      </w:tr>
      <w:tr w:rsidR="007D1623" w:rsidRPr="009300A0" w:rsidTr="00FA4228">
        <w:tc>
          <w:tcPr>
            <w:tcW w:w="817" w:type="dxa"/>
          </w:tcPr>
          <w:p w:rsidR="007D1623" w:rsidRPr="009300A0" w:rsidRDefault="00FA4228" w:rsidP="009300A0">
            <w:pPr>
              <w:tabs>
                <w:tab w:val="left" w:pos="780"/>
              </w:tabs>
              <w:spacing w:line="440" w:lineRule="exact"/>
              <w:jc w:val="center"/>
              <w:rPr>
                <w:rFonts w:ascii="宋体" w:hAnsi="宋体"/>
                <w:szCs w:val="21"/>
              </w:rPr>
            </w:pPr>
            <w:r>
              <w:rPr>
                <w:rFonts w:ascii="宋体" w:hAnsi="宋体" w:hint="eastAsia"/>
                <w:szCs w:val="21"/>
              </w:rPr>
              <w:t>8</w:t>
            </w:r>
          </w:p>
        </w:tc>
        <w:tc>
          <w:tcPr>
            <w:tcW w:w="3969" w:type="dxa"/>
            <w:gridSpan w:val="2"/>
          </w:tcPr>
          <w:p w:rsidR="007D1623" w:rsidRPr="009300A0" w:rsidRDefault="007D1623" w:rsidP="009300A0">
            <w:pPr>
              <w:tabs>
                <w:tab w:val="left" w:pos="780"/>
              </w:tabs>
              <w:spacing w:line="440" w:lineRule="exact"/>
              <w:rPr>
                <w:rFonts w:ascii="宋体" w:hAnsi="宋体"/>
                <w:szCs w:val="21"/>
              </w:rPr>
            </w:pPr>
            <w:r w:rsidRPr="009300A0">
              <w:rPr>
                <w:rFonts w:ascii="宋体" w:hAnsi="宋体" w:hint="eastAsia"/>
                <w:szCs w:val="21"/>
              </w:rPr>
              <w:t>管理费及利润</w:t>
            </w:r>
          </w:p>
        </w:tc>
        <w:tc>
          <w:tcPr>
            <w:tcW w:w="851" w:type="dxa"/>
            <w:vAlign w:val="center"/>
          </w:tcPr>
          <w:p w:rsidR="007D1623" w:rsidRPr="009300A0" w:rsidRDefault="007D1623" w:rsidP="00FA4228">
            <w:pPr>
              <w:tabs>
                <w:tab w:val="left" w:pos="780"/>
              </w:tabs>
              <w:spacing w:line="440" w:lineRule="exact"/>
              <w:jc w:val="center"/>
              <w:rPr>
                <w:rFonts w:ascii="宋体" w:hAnsi="宋体"/>
                <w:szCs w:val="21"/>
              </w:rPr>
            </w:pPr>
          </w:p>
        </w:tc>
        <w:tc>
          <w:tcPr>
            <w:tcW w:w="1347" w:type="dxa"/>
            <w:vAlign w:val="center"/>
          </w:tcPr>
          <w:p w:rsidR="007D1623" w:rsidRPr="009300A0" w:rsidRDefault="007D1623" w:rsidP="00FA4228">
            <w:pPr>
              <w:tabs>
                <w:tab w:val="left" w:pos="780"/>
              </w:tabs>
              <w:spacing w:line="440" w:lineRule="exact"/>
              <w:jc w:val="center"/>
              <w:rPr>
                <w:rFonts w:ascii="宋体" w:hAnsi="宋体"/>
                <w:szCs w:val="21"/>
              </w:rPr>
            </w:pPr>
          </w:p>
        </w:tc>
        <w:tc>
          <w:tcPr>
            <w:tcW w:w="1701" w:type="dxa"/>
            <w:vAlign w:val="center"/>
          </w:tcPr>
          <w:p w:rsidR="007D1623" w:rsidRPr="009300A0" w:rsidRDefault="007D1623" w:rsidP="00FA4228">
            <w:pPr>
              <w:tabs>
                <w:tab w:val="left" w:pos="780"/>
              </w:tabs>
              <w:spacing w:line="440" w:lineRule="exact"/>
              <w:jc w:val="center"/>
              <w:rPr>
                <w:rFonts w:ascii="宋体" w:hAnsi="宋体"/>
                <w:szCs w:val="21"/>
              </w:rPr>
            </w:pPr>
          </w:p>
        </w:tc>
      </w:tr>
      <w:tr w:rsidR="007D1623" w:rsidRPr="009300A0" w:rsidTr="00FA4228">
        <w:tc>
          <w:tcPr>
            <w:tcW w:w="817" w:type="dxa"/>
          </w:tcPr>
          <w:p w:rsidR="007D1623" w:rsidRPr="009300A0" w:rsidRDefault="00FA4228" w:rsidP="009300A0">
            <w:pPr>
              <w:tabs>
                <w:tab w:val="left" w:pos="780"/>
              </w:tabs>
              <w:spacing w:line="440" w:lineRule="exact"/>
              <w:jc w:val="center"/>
              <w:rPr>
                <w:rFonts w:ascii="宋体" w:hAnsi="宋体"/>
                <w:szCs w:val="21"/>
              </w:rPr>
            </w:pPr>
            <w:r>
              <w:rPr>
                <w:rFonts w:ascii="宋体" w:hAnsi="宋体" w:hint="eastAsia"/>
                <w:szCs w:val="21"/>
              </w:rPr>
              <w:t>9</w:t>
            </w:r>
          </w:p>
        </w:tc>
        <w:tc>
          <w:tcPr>
            <w:tcW w:w="3969" w:type="dxa"/>
            <w:gridSpan w:val="2"/>
          </w:tcPr>
          <w:p w:rsidR="007D1623" w:rsidRPr="009300A0" w:rsidRDefault="007D1623" w:rsidP="009300A0">
            <w:pPr>
              <w:tabs>
                <w:tab w:val="left" w:pos="780"/>
              </w:tabs>
              <w:spacing w:line="440" w:lineRule="exact"/>
              <w:rPr>
                <w:rFonts w:ascii="宋体" w:hAnsi="宋体"/>
                <w:szCs w:val="21"/>
              </w:rPr>
            </w:pPr>
            <w:r w:rsidRPr="009300A0">
              <w:rPr>
                <w:rFonts w:ascii="宋体" w:hAnsi="宋体" w:hint="eastAsia"/>
                <w:szCs w:val="21"/>
              </w:rPr>
              <w:t>安全费用等</w:t>
            </w:r>
          </w:p>
        </w:tc>
        <w:tc>
          <w:tcPr>
            <w:tcW w:w="851" w:type="dxa"/>
            <w:vAlign w:val="center"/>
          </w:tcPr>
          <w:p w:rsidR="007D1623" w:rsidRPr="009300A0" w:rsidRDefault="007D1623" w:rsidP="00FA4228">
            <w:pPr>
              <w:tabs>
                <w:tab w:val="left" w:pos="780"/>
              </w:tabs>
              <w:spacing w:line="440" w:lineRule="exact"/>
              <w:jc w:val="center"/>
              <w:rPr>
                <w:rFonts w:ascii="宋体" w:hAnsi="宋体"/>
                <w:szCs w:val="21"/>
              </w:rPr>
            </w:pPr>
          </w:p>
        </w:tc>
        <w:tc>
          <w:tcPr>
            <w:tcW w:w="1347" w:type="dxa"/>
            <w:vAlign w:val="center"/>
          </w:tcPr>
          <w:p w:rsidR="007D1623" w:rsidRPr="009300A0" w:rsidRDefault="007D1623" w:rsidP="00FA4228">
            <w:pPr>
              <w:tabs>
                <w:tab w:val="left" w:pos="780"/>
              </w:tabs>
              <w:spacing w:line="440" w:lineRule="exact"/>
              <w:jc w:val="center"/>
              <w:rPr>
                <w:rFonts w:ascii="宋体" w:hAnsi="宋体"/>
                <w:szCs w:val="21"/>
              </w:rPr>
            </w:pPr>
          </w:p>
        </w:tc>
        <w:tc>
          <w:tcPr>
            <w:tcW w:w="1701" w:type="dxa"/>
            <w:vAlign w:val="center"/>
          </w:tcPr>
          <w:p w:rsidR="007D1623" w:rsidRPr="009300A0" w:rsidRDefault="007D1623" w:rsidP="00FA4228">
            <w:pPr>
              <w:tabs>
                <w:tab w:val="left" w:pos="780"/>
              </w:tabs>
              <w:spacing w:line="440" w:lineRule="exact"/>
              <w:jc w:val="center"/>
              <w:rPr>
                <w:rFonts w:ascii="宋体" w:hAnsi="宋体"/>
                <w:szCs w:val="21"/>
              </w:rPr>
            </w:pPr>
          </w:p>
        </w:tc>
      </w:tr>
      <w:tr w:rsidR="007D1623" w:rsidRPr="009300A0" w:rsidTr="00FA4228">
        <w:tc>
          <w:tcPr>
            <w:tcW w:w="817" w:type="dxa"/>
          </w:tcPr>
          <w:p w:rsidR="007D1623" w:rsidRPr="009300A0" w:rsidRDefault="00FA4228" w:rsidP="009300A0">
            <w:pPr>
              <w:tabs>
                <w:tab w:val="left" w:pos="780"/>
              </w:tabs>
              <w:spacing w:line="440" w:lineRule="exact"/>
              <w:jc w:val="center"/>
              <w:rPr>
                <w:rFonts w:ascii="宋体" w:hAnsi="宋体"/>
                <w:szCs w:val="21"/>
              </w:rPr>
            </w:pPr>
            <w:r>
              <w:rPr>
                <w:rFonts w:ascii="宋体" w:hAnsi="宋体" w:hint="eastAsia"/>
                <w:szCs w:val="21"/>
              </w:rPr>
              <w:t>10</w:t>
            </w:r>
          </w:p>
        </w:tc>
        <w:tc>
          <w:tcPr>
            <w:tcW w:w="3969" w:type="dxa"/>
            <w:gridSpan w:val="2"/>
          </w:tcPr>
          <w:p w:rsidR="007D1623" w:rsidRPr="009300A0" w:rsidRDefault="007D1623" w:rsidP="009300A0">
            <w:pPr>
              <w:tabs>
                <w:tab w:val="left" w:pos="780"/>
              </w:tabs>
              <w:spacing w:line="440" w:lineRule="exact"/>
              <w:rPr>
                <w:rFonts w:ascii="宋体" w:hAnsi="宋体"/>
                <w:szCs w:val="21"/>
              </w:rPr>
            </w:pPr>
            <w:r w:rsidRPr="009300A0">
              <w:rPr>
                <w:rFonts w:ascii="宋体" w:hAnsi="宋体"/>
                <w:szCs w:val="21"/>
              </w:rPr>
              <w:t>………</w:t>
            </w:r>
          </w:p>
        </w:tc>
        <w:tc>
          <w:tcPr>
            <w:tcW w:w="851" w:type="dxa"/>
            <w:vAlign w:val="center"/>
          </w:tcPr>
          <w:p w:rsidR="007D1623" w:rsidRPr="009300A0" w:rsidRDefault="007D1623" w:rsidP="00FA4228">
            <w:pPr>
              <w:tabs>
                <w:tab w:val="left" w:pos="780"/>
              </w:tabs>
              <w:spacing w:line="440" w:lineRule="exact"/>
              <w:jc w:val="center"/>
              <w:rPr>
                <w:rFonts w:ascii="宋体" w:hAnsi="宋体"/>
                <w:szCs w:val="21"/>
              </w:rPr>
            </w:pPr>
          </w:p>
        </w:tc>
        <w:tc>
          <w:tcPr>
            <w:tcW w:w="1347" w:type="dxa"/>
            <w:vAlign w:val="center"/>
          </w:tcPr>
          <w:p w:rsidR="007D1623" w:rsidRPr="009300A0" w:rsidRDefault="007D1623" w:rsidP="00FA4228">
            <w:pPr>
              <w:tabs>
                <w:tab w:val="left" w:pos="780"/>
              </w:tabs>
              <w:spacing w:line="440" w:lineRule="exact"/>
              <w:jc w:val="center"/>
              <w:rPr>
                <w:rFonts w:ascii="宋体" w:hAnsi="宋体"/>
                <w:szCs w:val="21"/>
              </w:rPr>
            </w:pPr>
          </w:p>
        </w:tc>
        <w:tc>
          <w:tcPr>
            <w:tcW w:w="1701" w:type="dxa"/>
            <w:vAlign w:val="center"/>
          </w:tcPr>
          <w:p w:rsidR="007D1623" w:rsidRPr="009300A0" w:rsidRDefault="007D1623" w:rsidP="00FA4228">
            <w:pPr>
              <w:tabs>
                <w:tab w:val="left" w:pos="780"/>
              </w:tabs>
              <w:spacing w:line="440" w:lineRule="exact"/>
              <w:jc w:val="center"/>
              <w:rPr>
                <w:rFonts w:ascii="宋体" w:hAnsi="宋体"/>
                <w:szCs w:val="21"/>
              </w:rPr>
            </w:pPr>
          </w:p>
        </w:tc>
      </w:tr>
      <w:tr w:rsidR="007D1623" w:rsidRPr="009300A0" w:rsidTr="00FA4228">
        <w:tc>
          <w:tcPr>
            <w:tcW w:w="817" w:type="dxa"/>
          </w:tcPr>
          <w:p w:rsidR="007D1623" w:rsidRPr="009300A0" w:rsidRDefault="007D1623" w:rsidP="009300A0">
            <w:pPr>
              <w:tabs>
                <w:tab w:val="left" w:pos="780"/>
              </w:tabs>
              <w:spacing w:line="440" w:lineRule="exact"/>
              <w:rPr>
                <w:rFonts w:ascii="宋体" w:hAnsi="宋体"/>
                <w:szCs w:val="21"/>
              </w:rPr>
            </w:pPr>
          </w:p>
        </w:tc>
        <w:tc>
          <w:tcPr>
            <w:tcW w:w="3969" w:type="dxa"/>
            <w:gridSpan w:val="2"/>
          </w:tcPr>
          <w:p w:rsidR="007D1623" w:rsidRPr="00DA373B" w:rsidRDefault="007D1623" w:rsidP="009300A0">
            <w:pPr>
              <w:tabs>
                <w:tab w:val="left" w:pos="780"/>
              </w:tabs>
              <w:spacing w:line="440" w:lineRule="exact"/>
              <w:jc w:val="center"/>
              <w:rPr>
                <w:rFonts w:ascii="宋体" w:hAnsi="宋体"/>
                <w:b/>
                <w:szCs w:val="21"/>
              </w:rPr>
            </w:pPr>
            <w:r w:rsidRPr="00DA373B">
              <w:rPr>
                <w:rFonts w:ascii="宋体" w:hAnsi="宋体" w:hint="eastAsia"/>
                <w:b/>
                <w:szCs w:val="21"/>
              </w:rPr>
              <w:t>合计</w:t>
            </w:r>
          </w:p>
        </w:tc>
        <w:tc>
          <w:tcPr>
            <w:tcW w:w="851" w:type="dxa"/>
            <w:vAlign w:val="center"/>
          </w:tcPr>
          <w:p w:rsidR="007D1623" w:rsidRPr="009300A0" w:rsidRDefault="007D1623" w:rsidP="00FA4228">
            <w:pPr>
              <w:tabs>
                <w:tab w:val="left" w:pos="780"/>
              </w:tabs>
              <w:spacing w:line="440" w:lineRule="exact"/>
              <w:jc w:val="center"/>
              <w:rPr>
                <w:rFonts w:ascii="宋体" w:hAnsi="宋体"/>
                <w:szCs w:val="21"/>
              </w:rPr>
            </w:pPr>
          </w:p>
        </w:tc>
        <w:tc>
          <w:tcPr>
            <w:tcW w:w="1347" w:type="dxa"/>
            <w:vAlign w:val="center"/>
          </w:tcPr>
          <w:p w:rsidR="007D1623" w:rsidRPr="009300A0" w:rsidRDefault="007D1623" w:rsidP="00FA4228">
            <w:pPr>
              <w:tabs>
                <w:tab w:val="left" w:pos="780"/>
              </w:tabs>
              <w:spacing w:line="440" w:lineRule="exact"/>
              <w:jc w:val="center"/>
              <w:rPr>
                <w:rFonts w:ascii="宋体" w:hAnsi="宋体"/>
                <w:szCs w:val="21"/>
              </w:rPr>
            </w:pPr>
          </w:p>
        </w:tc>
        <w:tc>
          <w:tcPr>
            <w:tcW w:w="1701" w:type="dxa"/>
            <w:vAlign w:val="center"/>
          </w:tcPr>
          <w:p w:rsidR="007D1623" w:rsidRPr="009300A0" w:rsidRDefault="007D1623" w:rsidP="00FA4228">
            <w:pPr>
              <w:tabs>
                <w:tab w:val="left" w:pos="780"/>
              </w:tabs>
              <w:spacing w:line="440" w:lineRule="exact"/>
              <w:jc w:val="center"/>
              <w:rPr>
                <w:rFonts w:ascii="宋体" w:hAnsi="宋体"/>
                <w:szCs w:val="21"/>
              </w:rPr>
            </w:pPr>
          </w:p>
        </w:tc>
      </w:tr>
    </w:tbl>
    <w:p w:rsidR="009300A0" w:rsidRDefault="00B76110" w:rsidP="009300A0">
      <w:pPr>
        <w:spacing w:line="460" w:lineRule="exact"/>
        <w:rPr>
          <w:rFonts w:ascii="宋体" w:hAnsi="宋体"/>
          <w:szCs w:val="21"/>
        </w:rPr>
      </w:pPr>
      <w:r>
        <w:rPr>
          <w:rFonts w:ascii="宋体" w:hAnsi="宋体" w:hint="eastAsia"/>
          <w:szCs w:val="21"/>
        </w:rPr>
        <w:t>说明：1、</w:t>
      </w:r>
      <w:r w:rsidR="00A6367C" w:rsidRPr="00695ADE">
        <w:rPr>
          <w:rFonts w:ascii="宋体" w:hAnsi="宋体" w:hint="eastAsia"/>
          <w:szCs w:val="21"/>
        </w:rPr>
        <w:t>根据项目需求，投标人合理配置机械设备</w:t>
      </w:r>
      <w:r w:rsidR="00695ADE" w:rsidRPr="00695ADE">
        <w:rPr>
          <w:rFonts w:ascii="宋体" w:hAnsi="宋体" w:hint="eastAsia"/>
          <w:szCs w:val="21"/>
        </w:rPr>
        <w:t>。</w:t>
      </w:r>
      <w:r w:rsidR="00695ADE">
        <w:rPr>
          <w:rFonts w:ascii="宋体" w:hAnsi="宋体" w:hint="eastAsia"/>
          <w:szCs w:val="21"/>
        </w:rPr>
        <w:t>合理测算。</w:t>
      </w:r>
    </w:p>
    <w:p w:rsidR="00695ADE" w:rsidRDefault="00B76110" w:rsidP="00B76110">
      <w:pPr>
        <w:spacing w:line="460" w:lineRule="exact"/>
        <w:ind w:firstLineChars="300" w:firstLine="630"/>
        <w:rPr>
          <w:rFonts w:ascii="宋体" w:hAnsi="宋体"/>
          <w:szCs w:val="21"/>
        </w:rPr>
      </w:pPr>
      <w:r>
        <w:rPr>
          <w:rFonts w:ascii="宋体" w:hAnsi="宋体" w:hint="eastAsia"/>
          <w:szCs w:val="21"/>
        </w:rPr>
        <w:t>2、</w:t>
      </w:r>
      <w:r w:rsidR="00695ADE">
        <w:rPr>
          <w:rFonts w:ascii="宋体" w:hAnsi="宋体" w:hint="eastAsia"/>
          <w:szCs w:val="21"/>
        </w:rPr>
        <w:t>格式仅供参考，投标人可根据自身情况，按实测算。</w:t>
      </w:r>
    </w:p>
    <w:p w:rsidR="007D1623" w:rsidRPr="00695ADE" w:rsidRDefault="007D1623" w:rsidP="007D1623">
      <w:pPr>
        <w:spacing w:line="460" w:lineRule="exact"/>
        <w:ind w:firstLineChars="300" w:firstLine="632"/>
        <w:rPr>
          <w:rFonts w:ascii="宋体" w:hAnsi="宋体"/>
          <w:szCs w:val="21"/>
        </w:rPr>
      </w:pPr>
      <w:r w:rsidRPr="007D1623">
        <w:rPr>
          <w:rFonts w:ascii="宋体" w:hAnsi="宋体" w:hint="eastAsia"/>
          <w:b/>
          <w:szCs w:val="21"/>
        </w:rPr>
        <w:t>3、</w:t>
      </w:r>
      <w:r w:rsidRPr="007B5A6F">
        <w:rPr>
          <w:rFonts w:ascii="宋体" w:hAnsi="宋体" w:cs="宋体" w:hint="eastAsia"/>
          <w:b/>
          <w:bCs/>
          <w:color w:val="000000"/>
        </w:rPr>
        <w:t>供应商需详细列明不同工种人员工资、福利等</w:t>
      </w:r>
      <w:r>
        <w:rPr>
          <w:rFonts w:ascii="宋体" w:hAnsi="宋体" w:cs="宋体" w:hint="eastAsia"/>
          <w:b/>
          <w:bCs/>
          <w:color w:val="000000"/>
        </w:rPr>
        <w:t>。</w:t>
      </w:r>
    </w:p>
    <w:p w:rsidR="009300A0" w:rsidRDefault="009300A0" w:rsidP="009300A0">
      <w:pPr>
        <w:spacing w:line="360" w:lineRule="auto"/>
        <w:ind w:firstLineChars="1950" w:firstLine="4095"/>
      </w:pPr>
      <w:r>
        <w:rPr>
          <w:rFonts w:hint="eastAsia"/>
        </w:rPr>
        <w:t>法定代表人或授权代表签名：</w:t>
      </w:r>
      <w:r>
        <w:rPr>
          <w:rFonts w:hint="eastAsia"/>
        </w:rPr>
        <w:t xml:space="preserve">        </w:t>
      </w:r>
    </w:p>
    <w:p w:rsidR="009300A0" w:rsidRDefault="009300A0" w:rsidP="009300A0">
      <w:pPr>
        <w:spacing w:line="360" w:lineRule="auto"/>
        <w:ind w:firstLineChars="2600" w:firstLine="5460"/>
      </w:pPr>
      <w:r>
        <w:rPr>
          <w:rFonts w:hint="eastAsia"/>
        </w:rPr>
        <w:t>投标人盖章：</w:t>
      </w:r>
      <w:r>
        <w:rPr>
          <w:rFonts w:hint="eastAsia"/>
        </w:rPr>
        <w:t xml:space="preserve">         </w:t>
      </w:r>
    </w:p>
    <w:p w:rsidR="009300A0" w:rsidRDefault="009300A0" w:rsidP="009300A0">
      <w:pPr>
        <w:spacing w:line="360" w:lineRule="auto"/>
        <w:ind w:firstLineChars="2800" w:firstLine="5880"/>
      </w:pPr>
      <w:r>
        <w:rPr>
          <w:rFonts w:hint="eastAsia"/>
        </w:rPr>
        <w:t>日</w:t>
      </w:r>
      <w:r>
        <w:rPr>
          <w:rFonts w:hint="eastAsia"/>
        </w:rPr>
        <w:t xml:space="preserve">  </w:t>
      </w:r>
      <w:r>
        <w:rPr>
          <w:rFonts w:hint="eastAsia"/>
        </w:rPr>
        <w:t>期：</w:t>
      </w:r>
      <w:r>
        <w:rPr>
          <w:rFonts w:hint="eastAsia"/>
        </w:rPr>
        <w:t xml:space="preserve">        </w:t>
      </w:r>
    </w:p>
    <w:p w:rsidR="009300A0" w:rsidRDefault="009300A0" w:rsidP="001E4CC3">
      <w:pPr>
        <w:spacing w:line="400" w:lineRule="exact"/>
      </w:pPr>
      <w:r>
        <w:rPr>
          <w:rFonts w:hint="eastAsia"/>
        </w:rPr>
        <w:t xml:space="preserve"> </w:t>
      </w:r>
    </w:p>
    <w:p w:rsidR="009300A0" w:rsidRPr="005F396F" w:rsidRDefault="009300A0" w:rsidP="009300A0">
      <w:pPr>
        <w:spacing w:line="400" w:lineRule="exact"/>
        <w:jc w:val="center"/>
        <w:rPr>
          <w:rFonts w:ascii="宋体" w:hAnsi="宋体"/>
          <w:b/>
          <w:sz w:val="32"/>
        </w:rPr>
      </w:pPr>
      <w:r w:rsidRPr="005F396F">
        <w:rPr>
          <w:rFonts w:ascii="宋体" w:hAnsi="宋体"/>
          <w:sz w:val="24"/>
        </w:rPr>
        <w:br w:type="page"/>
      </w:r>
      <w:r w:rsidR="007B5A6F">
        <w:rPr>
          <w:rFonts w:ascii="宋体" w:hAnsi="宋体" w:hint="eastAsia"/>
          <w:b/>
          <w:sz w:val="32"/>
        </w:rPr>
        <w:t>经费测算表</w:t>
      </w:r>
      <w:r w:rsidRPr="005F396F">
        <w:rPr>
          <w:rFonts w:ascii="宋体" w:hAnsi="宋体" w:hint="eastAsia"/>
          <w:b/>
          <w:sz w:val="32"/>
        </w:rPr>
        <w:t>（</w:t>
      </w:r>
      <w:r w:rsidR="001E4CC3">
        <w:rPr>
          <w:rFonts w:ascii="宋体" w:hAnsi="宋体" w:hint="eastAsia"/>
          <w:b/>
          <w:sz w:val="32"/>
        </w:rPr>
        <w:t>2</w:t>
      </w:r>
      <w:r w:rsidRPr="005F396F">
        <w:rPr>
          <w:rFonts w:ascii="宋体" w:hAnsi="宋体" w:hint="eastAsia"/>
          <w:b/>
          <w:sz w:val="32"/>
        </w:rPr>
        <w:t>）</w:t>
      </w:r>
    </w:p>
    <w:p w:rsidR="009300A0" w:rsidRPr="005F396F" w:rsidRDefault="009300A0" w:rsidP="009300A0">
      <w:pPr>
        <w:tabs>
          <w:tab w:val="left" w:pos="2520"/>
        </w:tabs>
        <w:spacing w:line="360" w:lineRule="auto"/>
        <w:ind w:firstLine="480"/>
        <w:jc w:val="center"/>
        <w:rPr>
          <w:rFonts w:ascii="宋体" w:hAnsi="宋体"/>
          <w:b/>
          <w:sz w:val="24"/>
        </w:rPr>
      </w:pPr>
    </w:p>
    <w:p w:rsidR="009300A0" w:rsidRDefault="009300A0" w:rsidP="009300A0">
      <w:pPr>
        <w:spacing w:line="360" w:lineRule="auto"/>
        <w:ind w:firstLine="471"/>
        <w:jc w:val="left"/>
        <w:rPr>
          <w:rFonts w:ascii="宋体"/>
          <w:bCs/>
          <w:szCs w:val="21"/>
          <w:lang w:val="zh-CN"/>
        </w:rPr>
      </w:pPr>
      <w:r>
        <w:rPr>
          <w:rFonts w:ascii="宋体" w:hint="eastAsia"/>
          <w:bCs/>
          <w:szCs w:val="21"/>
          <w:lang w:val="zh-CN"/>
        </w:rPr>
        <w:t>项目名称：</w:t>
      </w:r>
      <w:r>
        <w:rPr>
          <w:rFonts w:ascii="宋体"/>
          <w:bCs/>
          <w:szCs w:val="21"/>
          <w:u w:val="single"/>
          <w:lang w:val="zh-CN"/>
        </w:rPr>
        <w:t xml:space="preserve">                           </w:t>
      </w:r>
    </w:p>
    <w:p w:rsidR="009300A0" w:rsidRDefault="009300A0" w:rsidP="009300A0">
      <w:pPr>
        <w:spacing w:line="360" w:lineRule="auto"/>
        <w:ind w:firstLine="471"/>
        <w:jc w:val="left"/>
        <w:rPr>
          <w:rFonts w:ascii="宋体"/>
          <w:bCs/>
          <w:szCs w:val="21"/>
          <w:u w:val="single"/>
          <w:lang w:val="zh-CN"/>
        </w:rPr>
      </w:pPr>
      <w:r>
        <w:rPr>
          <w:rFonts w:ascii="宋体" w:hint="eastAsia"/>
          <w:bCs/>
          <w:szCs w:val="21"/>
          <w:lang w:val="zh-CN"/>
        </w:rPr>
        <w:t>项目编号：</w:t>
      </w:r>
      <w:r>
        <w:rPr>
          <w:rFonts w:ascii="宋体"/>
          <w:bCs/>
          <w:szCs w:val="21"/>
          <w:u w:val="single"/>
          <w:lang w:val="zh-CN"/>
        </w:rPr>
        <w:t xml:space="preserve">                     </w:t>
      </w:r>
      <w:r>
        <w:rPr>
          <w:rFonts w:ascii="宋体" w:hint="eastAsia"/>
          <w:bCs/>
          <w:szCs w:val="21"/>
          <w:u w:val="single"/>
          <w:lang w:val="zh-CN"/>
        </w:rPr>
        <w:t xml:space="preserve">  </w:t>
      </w:r>
      <w:r>
        <w:rPr>
          <w:rFonts w:ascii="宋体"/>
          <w:bCs/>
          <w:szCs w:val="21"/>
          <w:u w:val="single"/>
          <w:lang w:val="zh-CN"/>
        </w:rPr>
        <w:t xml:space="preserve">    </w:t>
      </w:r>
    </w:p>
    <w:p w:rsidR="009300A0" w:rsidRPr="009300A0" w:rsidRDefault="009300A0" w:rsidP="009300A0">
      <w:pPr>
        <w:spacing w:line="360" w:lineRule="auto"/>
        <w:ind w:firstLine="471"/>
        <w:jc w:val="left"/>
        <w:rPr>
          <w:rFonts w:ascii="宋体"/>
          <w:bCs/>
          <w:szCs w:val="21"/>
          <w:lang w:val="zh-CN"/>
        </w:rPr>
      </w:pPr>
      <w:r>
        <w:rPr>
          <w:rFonts w:ascii="宋体" w:hint="eastAsia"/>
          <w:bCs/>
          <w:szCs w:val="21"/>
          <w:lang w:val="zh-CN"/>
        </w:rPr>
        <w:t>供应商名称：</w:t>
      </w:r>
      <w:r>
        <w:rPr>
          <w:rFonts w:ascii="宋体" w:hint="eastAsia"/>
          <w:bCs/>
          <w:szCs w:val="21"/>
          <w:u w:val="single"/>
          <w:lang w:val="zh-CN"/>
        </w:rPr>
        <w:t xml:space="preserve">                         </w:t>
      </w:r>
    </w:p>
    <w:p w:rsidR="009300A0" w:rsidRPr="00B76110" w:rsidRDefault="009300A0" w:rsidP="009300A0">
      <w:pPr>
        <w:spacing w:line="460" w:lineRule="exact"/>
        <w:jc w:val="center"/>
        <w:rPr>
          <w:rFonts w:ascii="宋体" w:hAnsi="宋体"/>
          <w:b/>
          <w:szCs w:val="21"/>
        </w:rPr>
      </w:pPr>
      <w:r w:rsidRPr="00B76110">
        <w:rPr>
          <w:rFonts w:ascii="宋体" w:hAnsi="宋体" w:hint="eastAsia"/>
          <w:b/>
          <w:szCs w:val="21"/>
        </w:rPr>
        <w:t>人均人工工资福利测算表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1620"/>
        <w:gridCol w:w="2774"/>
        <w:gridCol w:w="2415"/>
        <w:gridCol w:w="1417"/>
      </w:tblGrid>
      <w:tr w:rsidR="009300A0" w:rsidRPr="00B76110" w:rsidTr="009300A0">
        <w:trPr>
          <w:trHeight w:val="363"/>
        </w:trPr>
        <w:tc>
          <w:tcPr>
            <w:tcW w:w="1101" w:type="dxa"/>
            <w:tcBorders>
              <w:top w:val="single" w:sz="4" w:space="0" w:color="auto"/>
              <w:left w:val="single" w:sz="4" w:space="0" w:color="auto"/>
              <w:bottom w:val="single" w:sz="4" w:space="0" w:color="auto"/>
              <w:right w:val="single" w:sz="4" w:space="0" w:color="auto"/>
            </w:tcBorders>
            <w:vAlign w:val="center"/>
          </w:tcPr>
          <w:p w:rsidR="009300A0" w:rsidRPr="00B76110" w:rsidRDefault="009300A0" w:rsidP="009300A0">
            <w:pPr>
              <w:widowControl/>
              <w:jc w:val="center"/>
              <w:rPr>
                <w:rFonts w:ascii="宋体" w:hAnsi="宋体" w:cs="宋体"/>
                <w:b/>
                <w:szCs w:val="21"/>
              </w:rPr>
            </w:pPr>
            <w:r w:rsidRPr="00B76110">
              <w:rPr>
                <w:rFonts w:ascii="宋体" w:hAnsi="宋体" w:cs="宋体" w:hint="eastAsia"/>
                <w:b/>
                <w:szCs w:val="21"/>
              </w:rPr>
              <w:t>成本项目</w:t>
            </w:r>
          </w:p>
        </w:tc>
        <w:tc>
          <w:tcPr>
            <w:tcW w:w="1620" w:type="dxa"/>
            <w:tcBorders>
              <w:top w:val="single" w:sz="4" w:space="0" w:color="auto"/>
              <w:left w:val="single" w:sz="4" w:space="0" w:color="auto"/>
              <w:bottom w:val="single" w:sz="4" w:space="0" w:color="auto"/>
              <w:right w:val="single" w:sz="4" w:space="0" w:color="auto"/>
            </w:tcBorders>
            <w:vAlign w:val="center"/>
          </w:tcPr>
          <w:p w:rsidR="009300A0" w:rsidRPr="00B76110" w:rsidRDefault="009300A0" w:rsidP="009300A0">
            <w:pPr>
              <w:widowControl/>
              <w:jc w:val="center"/>
              <w:rPr>
                <w:rFonts w:ascii="宋体" w:hAnsi="宋体" w:cs="宋体"/>
                <w:b/>
                <w:szCs w:val="21"/>
              </w:rPr>
            </w:pPr>
            <w:r w:rsidRPr="00B76110">
              <w:rPr>
                <w:rFonts w:ascii="宋体" w:hAnsi="宋体" w:cs="宋体" w:hint="eastAsia"/>
                <w:b/>
                <w:szCs w:val="21"/>
              </w:rPr>
              <w:t>项目名称</w:t>
            </w:r>
          </w:p>
        </w:tc>
        <w:tc>
          <w:tcPr>
            <w:tcW w:w="2774" w:type="dxa"/>
            <w:tcBorders>
              <w:top w:val="single" w:sz="4" w:space="0" w:color="auto"/>
              <w:left w:val="single" w:sz="4" w:space="0" w:color="auto"/>
              <w:bottom w:val="single" w:sz="4" w:space="0" w:color="auto"/>
              <w:right w:val="single" w:sz="4" w:space="0" w:color="auto"/>
            </w:tcBorders>
            <w:vAlign w:val="center"/>
          </w:tcPr>
          <w:p w:rsidR="009300A0" w:rsidRPr="00B76110" w:rsidRDefault="009300A0" w:rsidP="009300A0">
            <w:pPr>
              <w:widowControl/>
              <w:jc w:val="center"/>
              <w:rPr>
                <w:rFonts w:ascii="宋体" w:hAnsi="宋体" w:cs="宋体"/>
                <w:b/>
                <w:szCs w:val="21"/>
              </w:rPr>
            </w:pPr>
            <w:r w:rsidRPr="00B76110">
              <w:rPr>
                <w:rFonts w:ascii="宋体" w:hAnsi="宋体" w:cs="宋体" w:hint="eastAsia"/>
                <w:b/>
                <w:szCs w:val="21"/>
              </w:rPr>
              <w:t>构成内容</w:t>
            </w:r>
          </w:p>
        </w:tc>
        <w:tc>
          <w:tcPr>
            <w:tcW w:w="2415" w:type="dxa"/>
            <w:tcBorders>
              <w:top w:val="single" w:sz="4" w:space="0" w:color="auto"/>
              <w:left w:val="single" w:sz="4" w:space="0" w:color="auto"/>
              <w:bottom w:val="single" w:sz="4" w:space="0" w:color="auto"/>
              <w:right w:val="single" w:sz="4" w:space="0" w:color="auto"/>
            </w:tcBorders>
            <w:vAlign w:val="center"/>
          </w:tcPr>
          <w:p w:rsidR="009300A0" w:rsidRPr="00B76110" w:rsidRDefault="009300A0" w:rsidP="009300A0">
            <w:pPr>
              <w:widowControl/>
              <w:jc w:val="center"/>
              <w:rPr>
                <w:rFonts w:ascii="宋体" w:hAnsi="宋体" w:cs="宋体"/>
                <w:b/>
                <w:szCs w:val="21"/>
              </w:rPr>
            </w:pPr>
            <w:r w:rsidRPr="00B76110">
              <w:rPr>
                <w:rFonts w:ascii="宋体" w:hAnsi="宋体" w:cs="宋体" w:hint="eastAsia"/>
                <w:b/>
                <w:szCs w:val="21"/>
              </w:rPr>
              <w:t>金额</w:t>
            </w:r>
          </w:p>
        </w:tc>
        <w:tc>
          <w:tcPr>
            <w:tcW w:w="1417" w:type="dxa"/>
            <w:tcBorders>
              <w:top w:val="single" w:sz="4" w:space="0" w:color="auto"/>
              <w:left w:val="single" w:sz="4" w:space="0" w:color="auto"/>
              <w:bottom w:val="single" w:sz="4" w:space="0" w:color="auto"/>
              <w:right w:val="single" w:sz="4" w:space="0" w:color="auto"/>
            </w:tcBorders>
            <w:vAlign w:val="center"/>
          </w:tcPr>
          <w:p w:rsidR="009300A0" w:rsidRPr="00B76110" w:rsidRDefault="009300A0" w:rsidP="009300A0">
            <w:pPr>
              <w:widowControl/>
              <w:jc w:val="center"/>
              <w:rPr>
                <w:rFonts w:ascii="宋体" w:hAnsi="宋体" w:cs="宋体"/>
                <w:b/>
                <w:szCs w:val="21"/>
              </w:rPr>
            </w:pPr>
            <w:r w:rsidRPr="00B76110">
              <w:rPr>
                <w:rFonts w:ascii="宋体" w:hAnsi="宋体" w:cs="宋体" w:hint="eastAsia"/>
                <w:b/>
                <w:szCs w:val="21"/>
              </w:rPr>
              <w:t>总计（年）</w:t>
            </w:r>
          </w:p>
        </w:tc>
      </w:tr>
      <w:tr w:rsidR="009300A0" w:rsidRPr="009300A0" w:rsidTr="009300A0">
        <w:trPr>
          <w:trHeight w:val="363"/>
        </w:trPr>
        <w:tc>
          <w:tcPr>
            <w:tcW w:w="1101" w:type="dxa"/>
            <w:vMerge w:val="restart"/>
            <w:tcBorders>
              <w:top w:val="single" w:sz="4" w:space="0" w:color="auto"/>
              <w:left w:val="single" w:sz="4" w:space="0" w:color="auto"/>
              <w:bottom w:val="single" w:sz="4" w:space="0" w:color="auto"/>
              <w:right w:val="single" w:sz="4" w:space="0" w:color="auto"/>
            </w:tcBorders>
            <w:vAlign w:val="center"/>
          </w:tcPr>
          <w:p w:rsidR="009300A0" w:rsidRPr="009300A0" w:rsidRDefault="009300A0" w:rsidP="009300A0">
            <w:pPr>
              <w:widowControl/>
              <w:jc w:val="center"/>
              <w:rPr>
                <w:rFonts w:ascii="宋体" w:hAnsi="宋体" w:cs="宋体"/>
                <w:szCs w:val="21"/>
              </w:rPr>
            </w:pPr>
            <w:r w:rsidRPr="009300A0">
              <w:rPr>
                <w:rFonts w:ascii="宋体" w:hAnsi="宋体" w:cs="宋体" w:hint="eastAsia"/>
                <w:szCs w:val="21"/>
              </w:rPr>
              <w:t>现金</w:t>
            </w:r>
          </w:p>
        </w:tc>
        <w:tc>
          <w:tcPr>
            <w:tcW w:w="1620" w:type="dxa"/>
            <w:tcBorders>
              <w:top w:val="single" w:sz="4" w:space="0" w:color="auto"/>
              <w:left w:val="single" w:sz="4" w:space="0" w:color="auto"/>
              <w:bottom w:val="single" w:sz="4" w:space="0" w:color="auto"/>
              <w:right w:val="single" w:sz="4" w:space="0" w:color="auto"/>
            </w:tcBorders>
            <w:vAlign w:val="center"/>
          </w:tcPr>
          <w:p w:rsidR="009300A0" w:rsidRPr="009300A0" w:rsidRDefault="009300A0" w:rsidP="009300A0">
            <w:pPr>
              <w:widowControl/>
              <w:jc w:val="center"/>
              <w:rPr>
                <w:rFonts w:ascii="宋体" w:hAnsi="宋体" w:cs="宋体"/>
                <w:szCs w:val="21"/>
              </w:rPr>
            </w:pPr>
            <w:r w:rsidRPr="009300A0">
              <w:rPr>
                <w:rFonts w:ascii="宋体" w:hAnsi="宋体" w:cs="宋体" w:hint="eastAsia"/>
                <w:szCs w:val="21"/>
              </w:rPr>
              <w:t>基本工资</w:t>
            </w:r>
          </w:p>
        </w:tc>
        <w:tc>
          <w:tcPr>
            <w:tcW w:w="2774" w:type="dxa"/>
            <w:tcBorders>
              <w:top w:val="single" w:sz="4" w:space="0" w:color="auto"/>
              <w:left w:val="single" w:sz="4" w:space="0" w:color="auto"/>
              <w:bottom w:val="single" w:sz="4" w:space="0" w:color="auto"/>
              <w:right w:val="single" w:sz="4" w:space="0" w:color="auto"/>
            </w:tcBorders>
            <w:vAlign w:val="center"/>
          </w:tcPr>
          <w:p w:rsidR="009300A0" w:rsidRPr="009300A0" w:rsidRDefault="009300A0" w:rsidP="009300A0">
            <w:pPr>
              <w:widowControl/>
              <w:ind w:firstLineChars="750" w:firstLine="1575"/>
              <w:jc w:val="left"/>
              <w:rPr>
                <w:rFonts w:ascii="宋体" w:hAnsi="宋体" w:cs="宋体"/>
                <w:szCs w:val="21"/>
              </w:rPr>
            </w:pPr>
            <w:r w:rsidRPr="009300A0">
              <w:rPr>
                <w:rFonts w:ascii="宋体" w:hAnsi="宋体" w:cs="宋体" w:hint="eastAsia"/>
                <w:szCs w:val="21"/>
              </w:rPr>
              <w:t>元</w:t>
            </w:r>
          </w:p>
        </w:tc>
        <w:tc>
          <w:tcPr>
            <w:tcW w:w="2415" w:type="dxa"/>
            <w:tcBorders>
              <w:top w:val="single" w:sz="4" w:space="0" w:color="auto"/>
              <w:left w:val="single" w:sz="4" w:space="0" w:color="auto"/>
              <w:bottom w:val="single" w:sz="4" w:space="0" w:color="auto"/>
              <w:right w:val="single" w:sz="4" w:space="0" w:color="auto"/>
            </w:tcBorders>
            <w:vAlign w:val="center"/>
          </w:tcPr>
          <w:p w:rsidR="009300A0" w:rsidRPr="009300A0" w:rsidRDefault="009300A0" w:rsidP="009300A0">
            <w:pPr>
              <w:widowControl/>
              <w:jc w:val="center"/>
              <w:rPr>
                <w:rFonts w:ascii="宋体" w:hAnsi="宋体" w:cs="宋体"/>
                <w:szCs w:val="21"/>
              </w:rPr>
            </w:pPr>
            <w:r w:rsidRPr="009300A0">
              <w:rPr>
                <w:rFonts w:ascii="宋体" w:hAnsi="宋体" w:cs="宋体" w:hint="eastAsia"/>
                <w:szCs w:val="21"/>
              </w:rPr>
              <w:t xml:space="preserve">      元/月×12个月</w:t>
            </w:r>
          </w:p>
        </w:tc>
        <w:tc>
          <w:tcPr>
            <w:tcW w:w="1417" w:type="dxa"/>
            <w:tcBorders>
              <w:top w:val="single" w:sz="4" w:space="0" w:color="auto"/>
              <w:left w:val="single" w:sz="4" w:space="0" w:color="auto"/>
              <w:bottom w:val="single" w:sz="4" w:space="0" w:color="auto"/>
              <w:right w:val="single" w:sz="4" w:space="0" w:color="auto"/>
            </w:tcBorders>
            <w:vAlign w:val="center"/>
          </w:tcPr>
          <w:p w:rsidR="009300A0" w:rsidRPr="009300A0" w:rsidRDefault="009300A0" w:rsidP="009300A0">
            <w:pPr>
              <w:widowControl/>
              <w:jc w:val="center"/>
              <w:rPr>
                <w:rFonts w:ascii="宋体" w:hAnsi="宋体" w:cs="宋体"/>
                <w:szCs w:val="21"/>
              </w:rPr>
            </w:pPr>
          </w:p>
        </w:tc>
      </w:tr>
      <w:tr w:rsidR="009300A0" w:rsidRPr="009300A0" w:rsidTr="009300A0">
        <w:trPr>
          <w:trHeight w:val="363"/>
        </w:trPr>
        <w:tc>
          <w:tcPr>
            <w:tcW w:w="1101" w:type="dxa"/>
            <w:vMerge/>
            <w:tcBorders>
              <w:top w:val="single" w:sz="4" w:space="0" w:color="auto"/>
              <w:left w:val="single" w:sz="4" w:space="0" w:color="auto"/>
              <w:bottom w:val="single" w:sz="4" w:space="0" w:color="auto"/>
              <w:right w:val="single" w:sz="4" w:space="0" w:color="auto"/>
            </w:tcBorders>
            <w:vAlign w:val="center"/>
          </w:tcPr>
          <w:p w:rsidR="009300A0" w:rsidRPr="009300A0" w:rsidRDefault="009300A0" w:rsidP="009300A0">
            <w:pPr>
              <w:widowControl/>
              <w:jc w:val="center"/>
              <w:rPr>
                <w:rFonts w:ascii="宋体" w:hAnsi="宋体" w:cs="宋体"/>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9300A0" w:rsidRPr="009300A0" w:rsidRDefault="009300A0" w:rsidP="009300A0">
            <w:pPr>
              <w:spacing w:line="300" w:lineRule="exact"/>
              <w:jc w:val="center"/>
              <w:rPr>
                <w:rFonts w:ascii="宋体" w:hAnsi="宋体" w:cs="宋体"/>
                <w:szCs w:val="21"/>
              </w:rPr>
            </w:pPr>
            <w:r w:rsidRPr="009300A0">
              <w:rPr>
                <w:rFonts w:ascii="宋体" w:hAnsi="宋体" w:cs="宋体" w:hint="eastAsia"/>
                <w:szCs w:val="21"/>
              </w:rPr>
              <w:t>环卫岗位津贴</w:t>
            </w:r>
          </w:p>
        </w:tc>
        <w:tc>
          <w:tcPr>
            <w:tcW w:w="2774" w:type="dxa"/>
            <w:tcBorders>
              <w:top w:val="single" w:sz="4" w:space="0" w:color="auto"/>
              <w:left w:val="single" w:sz="4" w:space="0" w:color="auto"/>
              <w:bottom w:val="single" w:sz="4" w:space="0" w:color="auto"/>
              <w:right w:val="single" w:sz="4" w:space="0" w:color="auto"/>
            </w:tcBorders>
            <w:vAlign w:val="center"/>
          </w:tcPr>
          <w:p w:rsidR="009300A0" w:rsidRPr="009300A0" w:rsidRDefault="009300A0" w:rsidP="009300A0">
            <w:pPr>
              <w:spacing w:line="300" w:lineRule="exact"/>
              <w:ind w:firstLineChars="450" w:firstLine="945"/>
              <w:jc w:val="left"/>
              <w:rPr>
                <w:rFonts w:ascii="宋体" w:hAnsi="宋体" w:cs="宋体"/>
                <w:szCs w:val="21"/>
              </w:rPr>
            </w:pPr>
          </w:p>
        </w:tc>
        <w:tc>
          <w:tcPr>
            <w:tcW w:w="2415" w:type="dxa"/>
            <w:tcBorders>
              <w:top w:val="single" w:sz="4" w:space="0" w:color="auto"/>
              <w:left w:val="single" w:sz="4" w:space="0" w:color="auto"/>
              <w:bottom w:val="single" w:sz="4" w:space="0" w:color="auto"/>
              <w:right w:val="single" w:sz="4" w:space="0" w:color="auto"/>
            </w:tcBorders>
            <w:vAlign w:val="center"/>
          </w:tcPr>
          <w:p w:rsidR="009300A0" w:rsidRPr="009300A0" w:rsidRDefault="009300A0" w:rsidP="009300A0">
            <w:pPr>
              <w:spacing w:line="300" w:lineRule="exact"/>
              <w:jc w:val="center"/>
              <w:rPr>
                <w:rFonts w:ascii="宋体" w:hAnsi="宋体" w:cs="宋体"/>
                <w:szCs w:val="21"/>
              </w:rPr>
            </w:pPr>
            <w:r w:rsidRPr="009300A0">
              <w:rPr>
                <w:rFonts w:ascii="宋体" w:hAnsi="宋体" w:cs="宋体" w:hint="eastAsia"/>
                <w:szCs w:val="21"/>
              </w:rPr>
              <w:t xml:space="preserve">      元/月×12个月</w:t>
            </w:r>
          </w:p>
        </w:tc>
        <w:tc>
          <w:tcPr>
            <w:tcW w:w="1417" w:type="dxa"/>
            <w:tcBorders>
              <w:top w:val="single" w:sz="4" w:space="0" w:color="auto"/>
              <w:left w:val="single" w:sz="4" w:space="0" w:color="auto"/>
              <w:bottom w:val="single" w:sz="4" w:space="0" w:color="auto"/>
              <w:right w:val="single" w:sz="4" w:space="0" w:color="auto"/>
            </w:tcBorders>
            <w:vAlign w:val="center"/>
          </w:tcPr>
          <w:p w:rsidR="009300A0" w:rsidRPr="009300A0" w:rsidRDefault="009300A0" w:rsidP="009300A0">
            <w:pPr>
              <w:spacing w:line="300" w:lineRule="exact"/>
              <w:jc w:val="center"/>
              <w:rPr>
                <w:rFonts w:ascii="宋体" w:hAnsi="宋体" w:cs="宋体"/>
                <w:szCs w:val="21"/>
              </w:rPr>
            </w:pPr>
          </w:p>
        </w:tc>
      </w:tr>
      <w:tr w:rsidR="009300A0" w:rsidRPr="009300A0" w:rsidTr="009300A0">
        <w:trPr>
          <w:trHeight w:val="363"/>
        </w:trPr>
        <w:tc>
          <w:tcPr>
            <w:tcW w:w="1101" w:type="dxa"/>
            <w:vMerge/>
            <w:tcBorders>
              <w:top w:val="single" w:sz="4" w:space="0" w:color="auto"/>
              <w:left w:val="single" w:sz="4" w:space="0" w:color="auto"/>
              <w:bottom w:val="single" w:sz="4" w:space="0" w:color="auto"/>
              <w:right w:val="single" w:sz="4" w:space="0" w:color="auto"/>
            </w:tcBorders>
            <w:vAlign w:val="center"/>
          </w:tcPr>
          <w:p w:rsidR="009300A0" w:rsidRPr="009300A0" w:rsidRDefault="009300A0" w:rsidP="009300A0">
            <w:pPr>
              <w:widowControl/>
              <w:jc w:val="center"/>
              <w:rPr>
                <w:rFonts w:ascii="宋体" w:hAnsi="宋体" w:cs="宋体"/>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9300A0" w:rsidRPr="009300A0" w:rsidRDefault="009300A0" w:rsidP="009300A0">
            <w:pPr>
              <w:spacing w:line="300" w:lineRule="exact"/>
              <w:jc w:val="center"/>
              <w:rPr>
                <w:rFonts w:ascii="宋体" w:hAnsi="宋体" w:cs="宋体"/>
                <w:szCs w:val="21"/>
              </w:rPr>
            </w:pPr>
            <w:r w:rsidRPr="009300A0">
              <w:rPr>
                <w:rFonts w:ascii="宋体" w:hAnsi="宋体" w:cs="宋体" w:hint="eastAsia"/>
                <w:szCs w:val="21"/>
              </w:rPr>
              <w:t>夏季高温费</w:t>
            </w:r>
          </w:p>
        </w:tc>
        <w:tc>
          <w:tcPr>
            <w:tcW w:w="2774" w:type="dxa"/>
            <w:tcBorders>
              <w:top w:val="single" w:sz="4" w:space="0" w:color="auto"/>
              <w:left w:val="single" w:sz="4" w:space="0" w:color="auto"/>
              <w:bottom w:val="single" w:sz="4" w:space="0" w:color="auto"/>
              <w:right w:val="single" w:sz="4" w:space="0" w:color="auto"/>
            </w:tcBorders>
            <w:vAlign w:val="center"/>
          </w:tcPr>
          <w:p w:rsidR="009300A0" w:rsidRPr="009300A0" w:rsidRDefault="009300A0" w:rsidP="009300A0">
            <w:pPr>
              <w:spacing w:line="300" w:lineRule="exact"/>
              <w:ind w:firstLineChars="700" w:firstLine="1470"/>
              <w:jc w:val="left"/>
              <w:rPr>
                <w:rFonts w:ascii="宋体" w:hAnsi="宋体" w:cs="宋体"/>
                <w:szCs w:val="21"/>
              </w:rPr>
            </w:pPr>
            <w:r w:rsidRPr="009300A0">
              <w:rPr>
                <w:rFonts w:ascii="宋体" w:hAnsi="宋体" w:cs="宋体" w:hint="eastAsia"/>
                <w:szCs w:val="21"/>
              </w:rPr>
              <w:t>元×4个月</w:t>
            </w:r>
          </w:p>
        </w:tc>
        <w:tc>
          <w:tcPr>
            <w:tcW w:w="2415" w:type="dxa"/>
            <w:tcBorders>
              <w:top w:val="single" w:sz="4" w:space="0" w:color="auto"/>
              <w:left w:val="single" w:sz="4" w:space="0" w:color="auto"/>
              <w:bottom w:val="single" w:sz="4" w:space="0" w:color="auto"/>
              <w:right w:val="single" w:sz="4" w:space="0" w:color="auto"/>
            </w:tcBorders>
            <w:vAlign w:val="center"/>
          </w:tcPr>
          <w:p w:rsidR="009300A0" w:rsidRPr="009300A0" w:rsidRDefault="009300A0" w:rsidP="009300A0">
            <w:pPr>
              <w:spacing w:line="300" w:lineRule="exact"/>
              <w:jc w:val="center"/>
              <w:rPr>
                <w:rFonts w:ascii="宋体" w:hAnsi="宋体" w:cs="宋体"/>
                <w:szCs w:val="21"/>
              </w:rPr>
            </w:pPr>
            <w:r w:rsidRPr="009300A0">
              <w:rPr>
                <w:rFonts w:ascii="宋体" w:hAnsi="宋体" w:cs="宋体" w:hint="eastAsia"/>
                <w:szCs w:val="21"/>
              </w:rPr>
              <w:t xml:space="preserve">            元/年</w:t>
            </w:r>
          </w:p>
        </w:tc>
        <w:tc>
          <w:tcPr>
            <w:tcW w:w="1417" w:type="dxa"/>
            <w:tcBorders>
              <w:top w:val="single" w:sz="4" w:space="0" w:color="auto"/>
              <w:left w:val="single" w:sz="4" w:space="0" w:color="auto"/>
              <w:bottom w:val="single" w:sz="4" w:space="0" w:color="auto"/>
              <w:right w:val="single" w:sz="4" w:space="0" w:color="auto"/>
            </w:tcBorders>
            <w:vAlign w:val="center"/>
          </w:tcPr>
          <w:p w:rsidR="009300A0" w:rsidRPr="009300A0" w:rsidRDefault="009300A0" w:rsidP="009300A0">
            <w:pPr>
              <w:spacing w:line="300" w:lineRule="exact"/>
              <w:jc w:val="center"/>
              <w:rPr>
                <w:rFonts w:ascii="宋体" w:hAnsi="宋体" w:cs="宋体"/>
                <w:szCs w:val="21"/>
              </w:rPr>
            </w:pPr>
          </w:p>
        </w:tc>
      </w:tr>
      <w:tr w:rsidR="009300A0" w:rsidRPr="009300A0" w:rsidTr="009300A0">
        <w:trPr>
          <w:trHeight w:val="363"/>
        </w:trPr>
        <w:tc>
          <w:tcPr>
            <w:tcW w:w="1101" w:type="dxa"/>
            <w:vMerge/>
            <w:tcBorders>
              <w:top w:val="single" w:sz="4" w:space="0" w:color="auto"/>
              <w:left w:val="single" w:sz="4" w:space="0" w:color="auto"/>
              <w:bottom w:val="single" w:sz="4" w:space="0" w:color="auto"/>
              <w:right w:val="single" w:sz="4" w:space="0" w:color="auto"/>
            </w:tcBorders>
            <w:vAlign w:val="center"/>
          </w:tcPr>
          <w:p w:rsidR="009300A0" w:rsidRPr="009300A0" w:rsidRDefault="009300A0" w:rsidP="009300A0">
            <w:pPr>
              <w:widowControl/>
              <w:jc w:val="center"/>
              <w:rPr>
                <w:rFonts w:ascii="宋体" w:hAnsi="宋体" w:cs="宋体"/>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9300A0" w:rsidRPr="009300A0" w:rsidRDefault="009300A0" w:rsidP="009300A0">
            <w:pPr>
              <w:spacing w:line="300" w:lineRule="exact"/>
              <w:jc w:val="center"/>
              <w:rPr>
                <w:rFonts w:ascii="宋体" w:hAnsi="宋体" w:cs="宋体"/>
                <w:szCs w:val="21"/>
              </w:rPr>
            </w:pPr>
            <w:r w:rsidRPr="009300A0">
              <w:rPr>
                <w:rFonts w:ascii="宋体" w:hAnsi="宋体" w:cs="宋体" w:hint="eastAsia"/>
                <w:szCs w:val="21"/>
              </w:rPr>
              <w:t>法定节假日加班补贴</w:t>
            </w:r>
          </w:p>
        </w:tc>
        <w:tc>
          <w:tcPr>
            <w:tcW w:w="2774" w:type="dxa"/>
            <w:tcBorders>
              <w:top w:val="single" w:sz="4" w:space="0" w:color="auto"/>
              <w:left w:val="single" w:sz="4" w:space="0" w:color="auto"/>
              <w:bottom w:val="single" w:sz="4" w:space="0" w:color="auto"/>
              <w:right w:val="single" w:sz="4" w:space="0" w:color="auto"/>
            </w:tcBorders>
            <w:vAlign w:val="center"/>
          </w:tcPr>
          <w:p w:rsidR="009300A0" w:rsidRPr="009300A0" w:rsidRDefault="009300A0" w:rsidP="009300A0">
            <w:pPr>
              <w:spacing w:line="300" w:lineRule="exact"/>
              <w:ind w:leftChars="-5" w:left="-10" w:firstLineChars="201" w:firstLine="422"/>
              <w:jc w:val="left"/>
              <w:rPr>
                <w:rFonts w:ascii="宋体" w:hAnsi="宋体" w:cs="宋体"/>
                <w:szCs w:val="21"/>
              </w:rPr>
            </w:pPr>
          </w:p>
        </w:tc>
        <w:tc>
          <w:tcPr>
            <w:tcW w:w="2415" w:type="dxa"/>
            <w:tcBorders>
              <w:top w:val="single" w:sz="4" w:space="0" w:color="auto"/>
              <w:left w:val="single" w:sz="4" w:space="0" w:color="auto"/>
              <w:bottom w:val="single" w:sz="4" w:space="0" w:color="auto"/>
              <w:right w:val="single" w:sz="4" w:space="0" w:color="auto"/>
            </w:tcBorders>
            <w:vAlign w:val="center"/>
          </w:tcPr>
          <w:p w:rsidR="009300A0" w:rsidRPr="009300A0" w:rsidRDefault="009300A0" w:rsidP="009300A0">
            <w:pPr>
              <w:spacing w:line="300" w:lineRule="exact"/>
              <w:jc w:val="center"/>
              <w:rPr>
                <w:rFonts w:ascii="宋体" w:hAnsi="宋体" w:cs="宋体"/>
                <w:szCs w:val="21"/>
              </w:rPr>
            </w:pPr>
            <w:r w:rsidRPr="009300A0">
              <w:rPr>
                <w:rFonts w:ascii="宋体" w:hAnsi="宋体" w:cs="宋体" w:hint="eastAsia"/>
                <w:szCs w:val="21"/>
              </w:rPr>
              <w:t xml:space="preserve">            元/年</w:t>
            </w:r>
          </w:p>
        </w:tc>
        <w:tc>
          <w:tcPr>
            <w:tcW w:w="1417" w:type="dxa"/>
            <w:tcBorders>
              <w:top w:val="single" w:sz="4" w:space="0" w:color="auto"/>
              <w:left w:val="single" w:sz="4" w:space="0" w:color="auto"/>
              <w:bottom w:val="single" w:sz="4" w:space="0" w:color="auto"/>
              <w:right w:val="single" w:sz="4" w:space="0" w:color="auto"/>
            </w:tcBorders>
            <w:vAlign w:val="center"/>
          </w:tcPr>
          <w:p w:rsidR="009300A0" w:rsidRPr="009300A0" w:rsidRDefault="009300A0" w:rsidP="009300A0">
            <w:pPr>
              <w:spacing w:line="300" w:lineRule="exact"/>
              <w:jc w:val="center"/>
              <w:rPr>
                <w:rFonts w:ascii="宋体" w:hAnsi="宋体" w:cs="宋体"/>
                <w:szCs w:val="21"/>
              </w:rPr>
            </w:pPr>
          </w:p>
        </w:tc>
      </w:tr>
      <w:tr w:rsidR="009300A0" w:rsidRPr="009300A0" w:rsidTr="009300A0">
        <w:trPr>
          <w:trHeight w:val="363"/>
        </w:trPr>
        <w:tc>
          <w:tcPr>
            <w:tcW w:w="1101" w:type="dxa"/>
            <w:vMerge/>
            <w:tcBorders>
              <w:top w:val="single" w:sz="4" w:space="0" w:color="auto"/>
              <w:left w:val="single" w:sz="4" w:space="0" w:color="auto"/>
              <w:bottom w:val="single" w:sz="4" w:space="0" w:color="auto"/>
              <w:right w:val="single" w:sz="4" w:space="0" w:color="auto"/>
            </w:tcBorders>
            <w:vAlign w:val="center"/>
          </w:tcPr>
          <w:p w:rsidR="009300A0" w:rsidRPr="009300A0" w:rsidRDefault="009300A0" w:rsidP="009300A0">
            <w:pPr>
              <w:widowControl/>
              <w:jc w:val="center"/>
              <w:rPr>
                <w:rFonts w:ascii="宋体" w:hAnsi="宋体" w:cs="宋体"/>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9300A0" w:rsidRPr="009300A0" w:rsidRDefault="009300A0" w:rsidP="009300A0">
            <w:pPr>
              <w:spacing w:line="300" w:lineRule="exact"/>
              <w:jc w:val="center"/>
              <w:rPr>
                <w:rFonts w:ascii="宋体" w:hAnsi="宋体" w:cs="宋体"/>
                <w:szCs w:val="21"/>
              </w:rPr>
            </w:pPr>
            <w:r w:rsidRPr="009300A0">
              <w:rPr>
                <w:rFonts w:ascii="宋体" w:hAnsi="宋体" w:cs="宋体" w:hint="eastAsia"/>
                <w:szCs w:val="21"/>
              </w:rPr>
              <w:t>单休日加班费</w:t>
            </w:r>
          </w:p>
        </w:tc>
        <w:tc>
          <w:tcPr>
            <w:tcW w:w="2774" w:type="dxa"/>
            <w:tcBorders>
              <w:top w:val="single" w:sz="4" w:space="0" w:color="auto"/>
              <w:left w:val="single" w:sz="4" w:space="0" w:color="auto"/>
              <w:bottom w:val="single" w:sz="4" w:space="0" w:color="auto"/>
              <w:right w:val="single" w:sz="4" w:space="0" w:color="auto"/>
            </w:tcBorders>
            <w:vAlign w:val="center"/>
          </w:tcPr>
          <w:p w:rsidR="009300A0" w:rsidRPr="009300A0" w:rsidRDefault="009300A0" w:rsidP="009300A0">
            <w:pPr>
              <w:spacing w:line="300" w:lineRule="exact"/>
              <w:jc w:val="left"/>
              <w:rPr>
                <w:rFonts w:ascii="宋体" w:hAnsi="宋体" w:cs="宋体"/>
                <w:szCs w:val="21"/>
              </w:rPr>
            </w:pPr>
          </w:p>
        </w:tc>
        <w:tc>
          <w:tcPr>
            <w:tcW w:w="2415" w:type="dxa"/>
            <w:tcBorders>
              <w:top w:val="single" w:sz="4" w:space="0" w:color="auto"/>
              <w:left w:val="single" w:sz="4" w:space="0" w:color="auto"/>
              <w:bottom w:val="single" w:sz="4" w:space="0" w:color="auto"/>
              <w:right w:val="single" w:sz="4" w:space="0" w:color="auto"/>
            </w:tcBorders>
            <w:vAlign w:val="center"/>
          </w:tcPr>
          <w:p w:rsidR="009300A0" w:rsidRPr="009300A0" w:rsidRDefault="009300A0" w:rsidP="009300A0">
            <w:pPr>
              <w:spacing w:line="300" w:lineRule="exact"/>
              <w:jc w:val="center"/>
              <w:rPr>
                <w:rFonts w:ascii="宋体" w:hAnsi="宋体" w:cs="宋体"/>
                <w:szCs w:val="21"/>
              </w:rPr>
            </w:pPr>
            <w:r w:rsidRPr="009300A0">
              <w:rPr>
                <w:rFonts w:ascii="宋体" w:hAnsi="宋体" w:cs="宋体" w:hint="eastAsia"/>
                <w:szCs w:val="21"/>
              </w:rPr>
              <w:t xml:space="preserve">            元/年</w:t>
            </w:r>
          </w:p>
        </w:tc>
        <w:tc>
          <w:tcPr>
            <w:tcW w:w="1417" w:type="dxa"/>
            <w:tcBorders>
              <w:top w:val="single" w:sz="4" w:space="0" w:color="auto"/>
              <w:left w:val="single" w:sz="4" w:space="0" w:color="auto"/>
              <w:bottom w:val="single" w:sz="4" w:space="0" w:color="auto"/>
              <w:right w:val="single" w:sz="4" w:space="0" w:color="auto"/>
            </w:tcBorders>
            <w:vAlign w:val="center"/>
          </w:tcPr>
          <w:p w:rsidR="009300A0" w:rsidRPr="009300A0" w:rsidRDefault="009300A0" w:rsidP="009300A0">
            <w:pPr>
              <w:spacing w:line="300" w:lineRule="exact"/>
              <w:jc w:val="center"/>
              <w:rPr>
                <w:rFonts w:ascii="宋体" w:hAnsi="宋体" w:cs="宋体"/>
                <w:szCs w:val="21"/>
              </w:rPr>
            </w:pPr>
          </w:p>
        </w:tc>
      </w:tr>
      <w:tr w:rsidR="009300A0" w:rsidRPr="009300A0" w:rsidTr="009300A0">
        <w:trPr>
          <w:trHeight w:val="363"/>
        </w:trPr>
        <w:tc>
          <w:tcPr>
            <w:tcW w:w="1101" w:type="dxa"/>
            <w:vMerge w:val="restart"/>
            <w:tcBorders>
              <w:top w:val="single" w:sz="4" w:space="0" w:color="auto"/>
              <w:left w:val="single" w:sz="4" w:space="0" w:color="auto"/>
              <w:right w:val="single" w:sz="4" w:space="0" w:color="auto"/>
            </w:tcBorders>
            <w:vAlign w:val="center"/>
          </w:tcPr>
          <w:p w:rsidR="009300A0" w:rsidRPr="009300A0" w:rsidRDefault="009300A0" w:rsidP="009300A0">
            <w:pPr>
              <w:widowControl/>
              <w:jc w:val="center"/>
              <w:rPr>
                <w:rFonts w:ascii="宋体" w:hAnsi="宋体" w:cs="宋体"/>
                <w:szCs w:val="21"/>
              </w:rPr>
            </w:pPr>
            <w:r w:rsidRPr="009300A0">
              <w:rPr>
                <w:rFonts w:ascii="宋体" w:hAnsi="宋体" w:cs="宋体" w:hint="eastAsia"/>
                <w:szCs w:val="21"/>
              </w:rPr>
              <w:t>福利保障</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9300A0" w:rsidRPr="009300A0" w:rsidRDefault="009300A0" w:rsidP="009300A0">
            <w:pPr>
              <w:widowControl/>
              <w:jc w:val="center"/>
              <w:rPr>
                <w:rFonts w:ascii="宋体" w:hAnsi="宋体" w:cs="宋体"/>
                <w:szCs w:val="21"/>
              </w:rPr>
            </w:pPr>
            <w:r w:rsidRPr="009300A0">
              <w:rPr>
                <w:rFonts w:ascii="宋体" w:hAnsi="宋体" w:cs="宋体" w:hint="eastAsia"/>
                <w:szCs w:val="21"/>
              </w:rPr>
              <w:t>福利</w:t>
            </w:r>
          </w:p>
        </w:tc>
        <w:tc>
          <w:tcPr>
            <w:tcW w:w="2774" w:type="dxa"/>
            <w:tcBorders>
              <w:top w:val="single" w:sz="4" w:space="0" w:color="auto"/>
              <w:left w:val="single" w:sz="4" w:space="0" w:color="auto"/>
              <w:bottom w:val="single" w:sz="4" w:space="0" w:color="auto"/>
              <w:right w:val="single" w:sz="4" w:space="0" w:color="auto"/>
            </w:tcBorders>
            <w:vAlign w:val="center"/>
          </w:tcPr>
          <w:p w:rsidR="009300A0" w:rsidRPr="009300A0" w:rsidRDefault="009300A0" w:rsidP="009300A0">
            <w:pPr>
              <w:widowControl/>
              <w:jc w:val="left"/>
              <w:rPr>
                <w:rFonts w:ascii="宋体" w:hAnsi="宋体" w:cs="宋体"/>
                <w:szCs w:val="21"/>
              </w:rPr>
            </w:pPr>
            <w:r w:rsidRPr="009300A0">
              <w:rPr>
                <w:rFonts w:ascii="宋体" w:hAnsi="宋体" w:cs="宋体" w:hint="eastAsia"/>
                <w:szCs w:val="21"/>
              </w:rPr>
              <w:t>中秋节、环卫工人节、春节</w:t>
            </w:r>
          </w:p>
        </w:tc>
        <w:tc>
          <w:tcPr>
            <w:tcW w:w="2415" w:type="dxa"/>
            <w:tcBorders>
              <w:top w:val="single" w:sz="4" w:space="0" w:color="auto"/>
              <w:left w:val="single" w:sz="4" w:space="0" w:color="auto"/>
              <w:bottom w:val="single" w:sz="4" w:space="0" w:color="auto"/>
              <w:right w:val="single" w:sz="4" w:space="0" w:color="auto"/>
            </w:tcBorders>
            <w:vAlign w:val="center"/>
          </w:tcPr>
          <w:p w:rsidR="009300A0" w:rsidRPr="009300A0" w:rsidRDefault="009300A0" w:rsidP="009300A0">
            <w:pPr>
              <w:widowControl/>
              <w:jc w:val="center"/>
              <w:rPr>
                <w:rFonts w:ascii="宋体" w:hAnsi="宋体" w:cs="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9300A0" w:rsidRPr="009300A0" w:rsidRDefault="009300A0" w:rsidP="009300A0">
            <w:pPr>
              <w:widowControl/>
              <w:jc w:val="center"/>
              <w:rPr>
                <w:rFonts w:ascii="宋体" w:hAnsi="宋体" w:cs="宋体"/>
                <w:szCs w:val="21"/>
              </w:rPr>
            </w:pPr>
          </w:p>
        </w:tc>
      </w:tr>
      <w:tr w:rsidR="009300A0" w:rsidRPr="009300A0" w:rsidTr="009300A0">
        <w:trPr>
          <w:trHeight w:val="363"/>
        </w:trPr>
        <w:tc>
          <w:tcPr>
            <w:tcW w:w="1101" w:type="dxa"/>
            <w:vMerge/>
            <w:tcBorders>
              <w:left w:val="single" w:sz="4" w:space="0" w:color="auto"/>
              <w:right w:val="single" w:sz="4" w:space="0" w:color="auto"/>
            </w:tcBorders>
            <w:vAlign w:val="center"/>
          </w:tcPr>
          <w:p w:rsidR="009300A0" w:rsidRPr="009300A0" w:rsidRDefault="009300A0" w:rsidP="009300A0">
            <w:pPr>
              <w:widowControl/>
              <w:jc w:val="center"/>
              <w:rPr>
                <w:rFonts w:ascii="宋体" w:hAnsi="宋体" w:cs="宋体"/>
                <w:szCs w:val="21"/>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9300A0" w:rsidRPr="009300A0" w:rsidRDefault="009300A0" w:rsidP="009300A0">
            <w:pPr>
              <w:widowControl/>
              <w:jc w:val="center"/>
              <w:rPr>
                <w:rFonts w:ascii="宋体" w:hAnsi="宋体" w:cs="宋体"/>
                <w:szCs w:val="21"/>
              </w:rPr>
            </w:pPr>
          </w:p>
        </w:tc>
        <w:tc>
          <w:tcPr>
            <w:tcW w:w="2774" w:type="dxa"/>
            <w:tcBorders>
              <w:top w:val="single" w:sz="4" w:space="0" w:color="auto"/>
              <w:left w:val="single" w:sz="4" w:space="0" w:color="auto"/>
              <w:bottom w:val="single" w:sz="4" w:space="0" w:color="auto"/>
              <w:right w:val="single" w:sz="4" w:space="0" w:color="auto"/>
            </w:tcBorders>
            <w:vAlign w:val="center"/>
          </w:tcPr>
          <w:p w:rsidR="009300A0" w:rsidRPr="009300A0" w:rsidRDefault="009300A0" w:rsidP="009300A0">
            <w:pPr>
              <w:spacing w:line="300" w:lineRule="exact"/>
              <w:jc w:val="left"/>
              <w:rPr>
                <w:rFonts w:ascii="宋体" w:hAnsi="宋体" w:cs="宋体"/>
                <w:szCs w:val="21"/>
              </w:rPr>
            </w:pPr>
            <w:r w:rsidRPr="009300A0">
              <w:rPr>
                <w:rFonts w:ascii="宋体" w:hAnsi="宋体" w:cs="宋体" w:hint="eastAsia"/>
                <w:szCs w:val="21"/>
              </w:rPr>
              <w:t>体检</w:t>
            </w:r>
          </w:p>
        </w:tc>
        <w:tc>
          <w:tcPr>
            <w:tcW w:w="2415" w:type="dxa"/>
            <w:tcBorders>
              <w:top w:val="single" w:sz="4" w:space="0" w:color="auto"/>
              <w:left w:val="single" w:sz="4" w:space="0" w:color="auto"/>
              <w:bottom w:val="single" w:sz="4" w:space="0" w:color="auto"/>
              <w:right w:val="single" w:sz="4" w:space="0" w:color="auto"/>
            </w:tcBorders>
            <w:vAlign w:val="center"/>
          </w:tcPr>
          <w:p w:rsidR="009300A0" w:rsidRPr="009300A0" w:rsidRDefault="009300A0" w:rsidP="009300A0">
            <w:pPr>
              <w:spacing w:line="300" w:lineRule="exact"/>
              <w:jc w:val="center"/>
              <w:rPr>
                <w:rFonts w:ascii="宋体" w:hAnsi="宋体" w:cs="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9300A0" w:rsidRPr="009300A0" w:rsidRDefault="009300A0" w:rsidP="009300A0">
            <w:pPr>
              <w:spacing w:line="300" w:lineRule="exact"/>
              <w:jc w:val="center"/>
              <w:rPr>
                <w:rFonts w:ascii="宋体" w:hAnsi="宋体" w:cs="宋体"/>
                <w:szCs w:val="21"/>
              </w:rPr>
            </w:pPr>
          </w:p>
        </w:tc>
      </w:tr>
      <w:tr w:rsidR="009300A0" w:rsidRPr="009300A0" w:rsidTr="009300A0">
        <w:trPr>
          <w:trHeight w:val="363"/>
        </w:trPr>
        <w:tc>
          <w:tcPr>
            <w:tcW w:w="1101" w:type="dxa"/>
            <w:vMerge/>
            <w:tcBorders>
              <w:left w:val="single" w:sz="4" w:space="0" w:color="auto"/>
              <w:right w:val="single" w:sz="4" w:space="0" w:color="auto"/>
            </w:tcBorders>
            <w:vAlign w:val="center"/>
          </w:tcPr>
          <w:p w:rsidR="009300A0" w:rsidRPr="009300A0" w:rsidRDefault="009300A0" w:rsidP="009300A0">
            <w:pPr>
              <w:widowControl/>
              <w:jc w:val="center"/>
              <w:rPr>
                <w:rFonts w:ascii="宋体" w:hAnsi="宋体" w:cs="宋体"/>
                <w:szCs w:val="21"/>
              </w:rPr>
            </w:pPr>
          </w:p>
        </w:tc>
        <w:tc>
          <w:tcPr>
            <w:tcW w:w="1620" w:type="dxa"/>
            <w:vMerge w:val="restart"/>
            <w:tcBorders>
              <w:top w:val="single" w:sz="4" w:space="0" w:color="auto"/>
              <w:left w:val="single" w:sz="4" w:space="0" w:color="auto"/>
              <w:right w:val="single" w:sz="4" w:space="0" w:color="auto"/>
            </w:tcBorders>
            <w:vAlign w:val="center"/>
          </w:tcPr>
          <w:p w:rsidR="009300A0" w:rsidRPr="009300A0" w:rsidRDefault="009300A0" w:rsidP="009300A0">
            <w:pPr>
              <w:spacing w:line="300" w:lineRule="exact"/>
              <w:jc w:val="center"/>
              <w:rPr>
                <w:rFonts w:ascii="宋体" w:hAnsi="宋体" w:cs="宋体"/>
                <w:szCs w:val="21"/>
              </w:rPr>
            </w:pPr>
            <w:r w:rsidRPr="009300A0">
              <w:rPr>
                <w:rFonts w:ascii="宋体" w:hAnsi="宋体" w:cs="宋体" w:hint="eastAsia"/>
                <w:szCs w:val="21"/>
              </w:rPr>
              <w:t>社会保障费</w:t>
            </w:r>
          </w:p>
        </w:tc>
        <w:tc>
          <w:tcPr>
            <w:tcW w:w="2774" w:type="dxa"/>
            <w:tcBorders>
              <w:top w:val="single" w:sz="4" w:space="0" w:color="auto"/>
              <w:left w:val="single" w:sz="4" w:space="0" w:color="auto"/>
              <w:bottom w:val="single" w:sz="4" w:space="0" w:color="auto"/>
              <w:right w:val="single" w:sz="4" w:space="0" w:color="auto"/>
            </w:tcBorders>
            <w:vAlign w:val="center"/>
          </w:tcPr>
          <w:p w:rsidR="009300A0" w:rsidRPr="009300A0" w:rsidRDefault="009300A0" w:rsidP="009300A0">
            <w:pPr>
              <w:spacing w:line="300" w:lineRule="exact"/>
              <w:jc w:val="left"/>
              <w:rPr>
                <w:rFonts w:ascii="宋体" w:hAnsi="宋体" w:cs="宋体"/>
                <w:szCs w:val="21"/>
              </w:rPr>
            </w:pPr>
            <w:r w:rsidRPr="009300A0">
              <w:rPr>
                <w:rFonts w:ascii="宋体" w:hAnsi="宋体" w:cs="宋体" w:hint="eastAsia"/>
                <w:szCs w:val="21"/>
              </w:rPr>
              <w:t>基本养老保险</w:t>
            </w:r>
          </w:p>
        </w:tc>
        <w:tc>
          <w:tcPr>
            <w:tcW w:w="2415" w:type="dxa"/>
            <w:vMerge w:val="restart"/>
            <w:tcBorders>
              <w:top w:val="single" w:sz="4" w:space="0" w:color="auto"/>
              <w:left w:val="single" w:sz="4" w:space="0" w:color="auto"/>
              <w:bottom w:val="single" w:sz="4" w:space="0" w:color="auto"/>
              <w:right w:val="single" w:sz="4" w:space="0" w:color="auto"/>
            </w:tcBorders>
            <w:vAlign w:val="center"/>
          </w:tcPr>
          <w:p w:rsidR="009300A0" w:rsidRPr="009300A0" w:rsidRDefault="009300A0" w:rsidP="009300A0">
            <w:pPr>
              <w:spacing w:line="300" w:lineRule="exact"/>
              <w:jc w:val="center"/>
              <w:rPr>
                <w:rFonts w:ascii="宋体" w:hAnsi="宋体" w:cs="宋体"/>
                <w:szCs w:val="21"/>
              </w:rPr>
            </w:pP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9300A0" w:rsidRPr="009300A0" w:rsidRDefault="009300A0" w:rsidP="009300A0">
            <w:pPr>
              <w:spacing w:line="300" w:lineRule="exact"/>
              <w:jc w:val="center"/>
              <w:rPr>
                <w:rFonts w:ascii="宋体" w:hAnsi="宋体" w:cs="宋体"/>
                <w:szCs w:val="21"/>
              </w:rPr>
            </w:pPr>
          </w:p>
        </w:tc>
      </w:tr>
      <w:tr w:rsidR="009300A0" w:rsidRPr="009300A0" w:rsidTr="009300A0">
        <w:trPr>
          <w:trHeight w:val="363"/>
        </w:trPr>
        <w:tc>
          <w:tcPr>
            <w:tcW w:w="1101" w:type="dxa"/>
            <w:vMerge/>
            <w:tcBorders>
              <w:left w:val="single" w:sz="4" w:space="0" w:color="auto"/>
              <w:right w:val="single" w:sz="4" w:space="0" w:color="auto"/>
            </w:tcBorders>
            <w:vAlign w:val="center"/>
          </w:tcPr>
          <w:p w:rsidR="009300A0" w:rsidRPr="009300A0" w:rsidRDefault="009300A0" w:rsidP="009300A0">
            <w:pPr>
              <w:widowControl/>
              <w:jc w:val="center"/>
              <w:rPr>
                <w:rFonts w:ascii="宋体" w:hAnsi="宋体" w:cs="宋体"/>
                <w:szCs w:val="21"/>
              </w:rPr>
            </w:pPr>
          </w:p>
        </w:tc>
        <w:tc>
          <w:tcPr>
            <w:tcW w:w="1620" w:type="dxa"/>
            <w:vMerge/>
            <w:tcBorders>
              <w:left w:val="single" w:sz="4" w:space="0" w:color="auto"/>
              <w:right w:val="single" w:sz="4" w:space="0" w:color="auto"/>
            </w:tcBorders>
            <w:vAlign w:val="center"/>
          </w:tcPr>
          <w:p w:rsidR="009300A0" w:rsidRPr="009300A0" w:rsidRDefault="009300A0" w:rsidP="009300A0">
            <w:pPr>
              <w:widowControl/>
              <w:jc w:val="center"/>
              <w:rPr>
                <w:rFonts w:ascii="宋体" w:hAnsi="宋体" w:cs="宋体"/>
                <w:szCs w:val="21"/>
              </w:rPr>
            </w:pPr>
          </w:p>
        </w:tc>
        <w:tc>
          <w:tcPr>
            <w:tcW w:w="2774" w:type="dxa"/>
            <w:tcBorders>
              <w:top w:val="single" w:sz="4" w:space="0" w:color="auto"/>
              <w:left w:val="single" w:sz="4" w:space="0" w:color="auto"/>
              <w:bottom w:val="single" w:sz="4" w:space="0" w:color="auto"/>
              <w:right w:val="single" w:sz="4" w:space="0" w:color="auto"/>
            </w:tcBorders>
            <w:vAlign w:val="center"/>
          </w:tcPr>
          <w:p w:rsidR="009300A0" w:rsidRPr="009300A0" w:rsidRDefault="009300A0" w:rsidP="009300A0">
            <w:pPr>
              <w:spacing w:line="300" w:lineRule="exact"/>
              <w:jc w:val="left"/>
              <w:rPr>
                <w:rFonts w:ascii="宋体" w:hAnsi="宋体" w:cs="宋体"/>
                <w:szCs w:val="21"/>
              </w:rPr>
            </w:pPr>
            <w:r w:rsidRPr="009300A0">
              <w:rPr>
                <w:rFonts w:ascii="宋体" w:hAnsi="宋体" w:cs="宋体" w:hint="eastAsia"/>
                <w:szCs w:val="21"/>
              </w:rPr>
              <w:t>基本医疗保险</w:t>
            </w:r>
          </w:p>
        </w:tc>
        <w:tc>
          <w:tcPr>
            <w:tcW w:w="2415" w:type="dxa"/>
            <w:vMerge/>
            <w:tcBorders>
              <w:top w:val="single" w:sz="4" w:space="0" w:color="auto"/>
              <w:left w:val="single" w:sz="4" w:space="0" w:color="auto"/>
              <w:bottom w:val="single" w:sz="4" w:space="0" w:color="auto"/>
              <w:right w:val="single" w:sz="4" w:space="0" w:color="auto"/>
            </w:tcBorders>
            <w:vAlign w:val="center"/>
          </w:tcPr>
          <w:p w:rsidR="009300A0" w:rsidRPr="009300A0" w:rsidRDefault="009300A0" w:rsidP="009300A0">
            <w:pPr>
              <w:widowControl/>
              <w:jc w:val="center"/>
              <w:rPr>
                <w:rFonts w:ascii="宋体" w:hAnsi="宋体" w:cs="宋体"/>
                <w:szCs w:val="21"/>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9300A0" w:rsidRPr="009300A0" w:rsidRDefault="009300A0" w:rsidP="009300A0">
            <w:pPr>
              <w:widowControl/>
              <w:jc w:val="center"/>
              <w:rPr>
                <w:rFonts w:ascii="宋体" w:hAnsi="宋体" w:cs="宋体"/>
                <w:szCs w:val="21"/>
              </w:rPr>
            </w:pPr>
          </w:p>
        </w:tc>
      </w:tr>
      <w:tr w:rsidR="009300A0" w:rsidRPr="009300A0" w:rsidTr="009300A0">
        <w:trPr>
          <w:trHeight w:val="363"/>
        </w:trPr>
        <w:tc>
          <w:tcPr>
            <w:tcW w:w="1101" w:type="dxa"/>
            <w:vMerge/>
            <w:tcBorders>
              <w:left w:val="single" w:sz="4" w:space="0" w:color="auto"/>
              <w:right w:val="single" w:sz="4" w:space="0" w:color="auto"/>
            </w:tcBorders>
            <w:vAlign w:val="center"/>
          </w:tcPr>
          <w:p w:rsidR="009300A0" w:rsidRPr="009300A0" w:rsidRDefault="009300A0" w:rsidP="009300A0">
            <w:pPr>
              <w:widowControl/>
              <w:jc w:val="center"/>
              <w:rPr>
                <w:rFonts w:ascii="宋体" w:hAnsi="宋体" w:cs="宋体"/>
                <w:szCs w:val="21"/>
              </w:rPr>
            </w:pPr>
          </w:p>
        </w:tc>
        <w:tc>
          <w:tcPr>
            <w:tcW w:w="1620" w:type="dxa"/>
            <w:vMerge/>
            <w:tcBorders>
              <w:left w:val="single" w:sz="4" w:space="0" w:color="auto"/>
              <w:right w:val="single" w:sz="4" w:space="0" w:color="auto"/>
            </w:tcBorders>
            <w:vAlign w:val="center"/>
          </w:tcPr>
          <w:p w:rsidR="009300A0" w:rsidRPr="009300A0" w:rsidRDefault="009300A0" w:rsidP="009300A0">
            <w:pPr>
              <w:widowControl/>
              <w:jc w:val="center"/>
              <w:rPr>
                <w:rFonts w:ascii="宋体" w:hAnsi="宋体" w:cs="宋体"/>
                <w:szCs w:val="21"/>
              </w:rPr>
            </w:pPr>
          </w:p>
        </w:tc>
        <w:tc>
          <w:tcPr>
            <w:tcW w:w="2774" w:type="dxa"/>
            <w:tcBorders>
              <w:top w:val="single" w:sz="4" w:space="0" w:color="auto"/>
              <w:left w:val="single" w:sz="4" w:space="0" w:color="auto"/>
              <w:bottom w:val="single" w:sz="4" w:space="0" w:color="auto"/>
              <w:right w:val="single" w:sz="4" w:space="0" w:color="auto"/>
            </w:tcBorders>
            <w:vAlign w:val="center"/>
          </w:tcPr>
          <w:p w:rsidR="009300A0" w:rsidRPr="009300A0" w:rsidRDefault="009300A0" w:rsidP="009300A0">
            <w:pPr>
              <w:spacing w:line="300" w:lineRule="exact"/>
              <w:jc w:val="left"/>
              <w:rPr>
                <w:rFonts w:ascii="宋体" w:hAnsi="宋体" w:cs="宋体"/>
                <w:szCs w:val="21"/>
              </w:rPr>
            </w:pPr>
            <w:r w:rsidRPr="009300A0">
              <w:rPr>
                <w:rFonts w:ascii="宋体" w:hAnsi="宋体" w:cs="宋体" w:hint="eastAsia"/>
                <w:szCs w:val="21"/>
              </w:rPr>
              <w:t>失业保险</w:t>
            </w:r>
          </w:p>
        </w:tc>
        <w:tc>
          <w:tcPr>
            <w:tcW w:w="2415" w:type="dxa"/>
            <w:vMerge/>
            <w:tcBorders>
              <w:top w:val="single" w:sz="4" w:space="0" w:color="auto"/>
              <w:left w:val="single" w:sz="4" w:space="0" w:color="auto"/>
              <w:bottom w:val="single" w:sz="4" w:space="0" w:color="auto"/>
              <w:right w:val="single" w:sz="4" w:space="0" w:color="auto"/>
            </w:tcBorders>
            <w:vAlign w:val="center"/>
          </w:tcPr>
          <w:p w:rsidR="009300A0" w:rsidRPr="009300A0" w:rsidRDefault="009300A0" w:rsidP="009300A0">
            <w:pPr>
              <w:widowControl/>
              <w:jc w:val="center"/>
              <w:rPr>
                <w:rFonts w:ascii="宋体" w:hAnsi="宋体" w:cs="宋体"/>
                <w:szCs w:val="21"/>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9300A0" w:rsidRPr="009300A0" w:rsidRDefault="009300A0" w:rsidP="009300A0">
            <w:pPr>
              <w:widowControl/>
              <w:jc w:val="center"/>
              <w:rPr>
                <w:rFonts w:ascii="宋体" w:hAnsi="宋体" w:cs="宋体"/>
                <w:szCs w:val="21"/>
              </w:rPr>
            </w:pPr>
          </w:p>
        </w:tc>
      </w:tr>
      <w:tr w:rsidR="009300A0" w:rsidRPr="009300A0" w:rsidTr="009300A0">
        <w:trPr>
          <w:trHeight w:val="363"/>
        </w:trPr>
        <w:tc>
          <w:tcPr>
            <w:tcW w:w="1101" w:type="dxa"/>
            <w:vMerge/>
            <w:tcBorders>
              <w:left w:val="single" w:sz="4" w:space="0" w:color="auto"/>
              <w:right w:val="single" w:sz="4" w:space="0" w:color="auto"/>
            </w:tcBorders>
            <w:vAlign w:val="center"/>
          </w:tcPr>
          <w:p w:rsidR="009300A0" w:rsidRPr="009300A0" w:rsidRDefault="009300A0" w:rsidP="009300A0">
            <w:pPr>
              <w:widowControl/>
              <w:jc w:val="center"/>
              <w:rPr>
                <w:rFonts w:ascii="宋体" w:hAnsi="宋体" w:cs="宋体"/>
                <w:szCs w:val="21"/>
              </w:rPr>
            </w:pPr>
          </w:p>
        </w:tc>
        <w:tc>
          <w:tcPr>
            <w:tcW w:w="1620" w:type="dxa"/>
            <w:vMerge/>
            <w:tcBorders>
              <w:left w:val="single" w:sz="4" w:space="0" w:color="auto"/>
              <w:right w:val="single" w:sz="4" w:space="0" w:color="auto"/>
            </w:tcBorders>
            <w:vAlign w:val="center"/>
          </w:tcPr>
          <w:p w:rsidR="009300A0" w:rsidRPr="009300A0" w:rsidRDefault="009300A0" w:rsidP="009300A0">
            <w:pPr>
              <w:widowControl/>
              <w:jc w:val="center"/>
              <w:rPr>
                <w:rFonts w:ascii="宋体" w:hAnsi="宋体" w:cs="宋体"/>
                <w:szCs w:val="21"/>
              </w:rPr>
            </w:pPr>
          </w:p>
        </w:tc>
        <w:tc>
          <w:tcPr>
            <w:tcW w:w="2774" w:type="dxa"/>
            <w:tcBorders>
              <w:top w:val="single" w:sz="4" w:space="0" w:color="auto"/>
              <w:left w:val="single" w:sz="4" w:space="0" w:color="auto"/>
              <w:bottom w:val="single" w:sz="4" w:space="0" w:color="auto"/>
              <w:right w:val="single" w:sz="4" w:space="0" w:color="auto"/>
            </w:tcBorders>
            <w:vAlign w:val="center"/>
          </w:tcPr>
          <w:p w:rsidR="009300A0" w:rsidRPr="009300A0" w:rsidRDefault="009300A0" w:rsidP="009300A0">
            <w:pPr>
              <w:spacing w:line="300" w:lineRule="exact"/>
              <w:jc w:val="left"/>
              <w:rPr>
                <w:rFonts w:ascii="宋体" w:hAnsi="宋体" w:cs="宋体"/>
                <w:szCs w:val="21"/>
              </w:rPr>
            </w:pPr>
            <w:r w:rsidRPr="009300A0">
              <w:rPr>
                <w:rFonts w:ascii="宋体" w:hAnsi="宋体" w:cs="宋体" w:hint="eastAsia"/>
                <w:szCs w:val="21"/>
              </w:rPr>
              <w:t>生育保险</w:t>
            </w:r>
          </w:p>
        </w:tc>
        <w:tc>
          <w:tcPr>
            <w:tcW w:w="2415" w:type="dxa"/>
            <w:vMerge/>
            <w:tcBorders>
              <w:top w:val="single" w:sz="4" w:space="0" w:color="auto"/>
              <w:left w:val="single" w:sz="4" w:space="0" w:color="auto"/>
              <w:bottom w:val="single" w:sz="4" w:space="0" w:color="auto"/>
              <w:right w:val="single" w:sz="4" w:space="0" w:color="auto"/>
            </w:tcBorders>
            <w:vAlign w:val="center"/>
          </w:tcPr>
          <w:p w:rsidR="009300A0" w:rsidRPr="009300A0" w:rsidRDefault="009300A0" w:rsidP="009300A0">
            <w:pPr>
              <w:widowControl/>
              <w:jc w:val="center"/>
              <w:rPr>
                <w:rFonts w:ascii="宋体" w:hAnsi="宋体" w:cs="宋体"/>
                <w:szCs w:val="21"/>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9300A0" w:rsidRPr="009300A0" w:rsidRDefault="009300A0" w:rsidP="009300A0">
            <w:pPr>
              <w:widowControl/>
              <w:jc w:val="center"/>
              <w:rPr>
                <w:rFonts w:ascii="宋体" w:hAnsi="宋体" w:cs="宋体"/>
                <w:szCs w:val="21"/>
              </w:rPr>
            </w:pPr>
          </w:p>
        </w:tc>
      </w:tr>
      <w:tr w:rsidR="009300A0" w:rsidRPr="009300A0" w:rsidTr="009300A0">
        <w:trPr>
          <w:trHeight w:val="363"/>
        </w:trPr>
        <w:tc>
          <w:tcPr>
            <w:tcW w:w="1101" w:type="dxa"/>
            <w:vMerge/>
            <w:tcBorders>
              <w:left w:val="single" w:sz="4" w:space="0" w:color="auto"/>
              <w:right w:val="single" w:sz="4" w:space="0" w:color="auto"/>
            </w:tcBorders>
            <w:vAlign w:val="center"/>
          </w:tcPr>
          <w:p w:rsidR="009300A0" w:rsidRPr="009300A0" w:rsidRDefault="009300A0" w:rsidP="009300A0">
            <w:pPr>
              <w:widowControl/>
              <w:jc w:val="center"/>
              <w:rPr>
                <w:rFonts w:ascii="宋体" w:hAnsi="宋体" w:cs="宋体"/>
                <w:szCs w:val="21"/>
              </w:rPr>
            </w:pPr>
          </w:p>
        </w:tc>
        <w:tc>
          <w:tcPr>
            <w:tcW w:w="1620" w:type="dxa"/>
            <w:vMerge/>
            <w:tcBorders>
              <w:left w:val="single" w:sz="4" w:space="0" w:color="auto"/>
              <w:right w:val="single" w:sz="4" w:space="0" w:color="auto"/>
            </w:tcBorders>
            <w:vAlign w:val="center"/>
          </w:tcPr>
          <w:p w:rsidR="009300A0" w:rsidRPr="009300A0" w:rsidRDefault="009300A0" w:rsidP="009300A0">
            <w:pPr>
              <w:widowControl/>
              <w:jc w:val="center"/>
              <w:rPr>
                <w:rFonts w:ascii="宋体" w:hAnsi="宋体" w:cs="宋体"/>
                <w:szCs w:val="21"/>
              </w:rPr>
            </w:pPr>
          </w:p>
        </w:tc>
        <w:tc>
          <w:tcPr>
            <w:tcW w:w="2774" w:type="dxa"/>
            <w:tcBorders>
              <w:top w:val="single" w:sz="4" w:space="0" w:color="auto"/>
              <w:left w:val="single" w:sz="4" w:space="0" w:color="auto"/>
              <w:bottom w:val="single" w:sz="4" w:space="0" w:color="auto"/>
              <w:right w:val="single" w:sz="4" w:space="0" w:color="auto"/>
            </w:tcBorders>
            <w:vAlign w:val="center"/>
          </w:tcPr>
          <w:p w:rsidR="009300A0" w:rsidRPr="009300A0" w:rsidRDefault="009300A0" w:rsidP="009300A0">
            <w:pPr>
              <w:spacing w:line="300" w:lineRule="exact"/>
              <w:jc w:val="left"/>
              <w:rPr>
                <w:rFonts w:ascii="宋体" w:hAnsi="宋体" w:cs="宋体"/>
                <w:szCs w:val="21"/>
              </w:rPr>
            </w:pPr>
            <w:r w:rsidRPr="009300A0">
              <w:rPr>
                <w:rFonts w:ascii="宋体" w:hAnsi="宋体" w:cs="宋体" w:hint="eastAsia"/>
                <w:szCs w:val="21"/>
              </w:rPr>
              <w:t>工伤保险</w:t>
            </w:r>
          </w:p>
        </w:tc>
        <w:tc>
          <w:tcPr>
            <w:tcW w:w="2415" w:type="dxa"/>
            <w:vMerge/>
            <w:tcBorders>
              <w:top w:val="single" w:sz="4" w:space="0" w:color="auto"/>
              <w:left w:val="single" w:sz="4" w:space="0" w:color="auto"/>
              <w:bottom w:val="single" w:sz="4" w:space="0" w:color="auto"/>
              <w:right w:val="single" w:sz="4" w:space="0" w:color="auto"/>
            </w:tcBorders>
            <w:vAlign w:val="center"/>
          </w:tcPr>
          <w:p w:rsidR="009300A0" w:rsidRPr="009300A0" w:rsidRDefault="009300A0" w:rsidP="009300A0">
            <w:pPr>
              <w:widowControl/>
              <w:jc w:val="center"/>
              <w:rPr>
                <w:rFonts w:ascii="宋体" w:hAnsi="宋体" w:cs="宋体"/>
                <w:szCs w:val="21"/>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9300A0" w:rsidRPr="009300A0" w:rsidRDefault="009300A0" w:rsidP="009300A0">
            <w:pPr>
              <w:widowControl/>
              <w:jc w:val="center"/>
              <w:rPr>
                <w:rFonts w:ascii="宋体" w:hAnsi="宋体" w:cs="宋体"/>
                <w:szCs w:val="21"/>
              </w:rPr>
            </w:pPr>
          </w:p>
        </w:tc>
      </w:tr>
      <w:tr w:rsidR="009300A0" w:rsidRPr="009300A0" w:rsidTr="009300A0">
        <w:trPr>
          <w:trHeight w:val="363"/>
        </w:trPr>
        <w:tc>
          <w:tcPr>
            <w:tcW w:w="1101" w:type="dxa"/>
            <w:vMerge/>
            <w:tcBorders>
              <w:left w:val="single" w:sz="4" w:space="0" w:color="auto"/>
              <w:bottom w:val="single" w:sz="4" w:space="0" w:color="auto"/>
              <w:right w:val="single" w:sz="4" w:space="0" w:color="auto"/>
            </w:tcBorders>
            <w:vAlign w:val="center"/>
          </w:tcPr>
          <w:p w:rsidR="009300A0" w:rsidRPr="009300A0" w:rsidRDefault="009300A0" w:rsidP="009300A0">
            <w:pPr>
              <w:widowControl/>
              <w:jc w:val="center"/>
              <w:rPr>
                <w:rFonts w:ascii="宋体" w:hAnsi="宋体" w:cs="宋体"/>
                <w:szCs w:val="21"/>
              </w:rPr>
            </w:pPr>
          </w:p>
        </w:tc>
        <w:tc>
          <w:tcPr>
            <w:tcW w:w="1620" w:type="dxa"/>
            <w:vMerge/>
            <w:tcBorders>
              <w:left w:val="single" w:sz="4" w:space="0" w:color="auto"/>
              <w:bottom w:val="single" w:sz="4" w:space="0" w:color="auto"/>
              <w:right w:val="single" w:sz="4" w:space="0" w:color="auto"/>
            </w:tcBorders>
            <w:vAlign w:val="center"/>
          </w:tcPr>
          <w:p w:rsidR="009300A0" w:rsidRPr="009300A0" w:rsidRDefault="009300A0" w:rsidP="009300A0">
            <w:pPr>
              <w:widowControl/>
              <w:jc w:val="center"/>
              <w:rPr>
                <w:rFonts w:ascii="宋体" w:hAnsi="宋体" w:cs="宋体"/>
                <w:szCs w:val="21"/>
              </w:rPr>
            </w:pPr>
          </w:p>
        </w:tc>
        <w:tc>
          <w:tcPr>
            <w:tcW w:w="2774" w:type="dxa"/>
            <w:tcBorders>
              <w:top w:val="single" w:sz="4" w:space="0" w:color="auto"/>
              <w:left w:val="single" w:sz="4" w:space="0" w:color="auto"/>
              <w:bottom w:val="single" w:sz="4" w:space="0" w:color="auto"/>
              <w:right w:val="single" w:sz="4" w:space="0" w:color="auto"/>
            </w:tcBorders>
            <w:vAlign w:val="center"/>
          </w:tcPr>
          <w:p w:rsidR="009300A0" w:rsidRPr="009300A0" w:rsidRDefault="009300A0" w:rsidP="009300A0">
            <w:pPr>
              <w:spacing w:line="300" w:lineRule="exact"/>
              <w:jc w:val="left"/>
              <w:rPr>
                <w:rFonts w:ascii="宋体" w:hAnsi="宋体" w:cs="宋体"/>
                <w:szCs w:val="21"/>
              </w:rPr>
            </w:pPr>
            <w:r w:rsidRPr="009300A0">
              <w:rPr>
                <w:rFonts w:ascii="宋体" w:hAnsi="宋体" w:cs="宋体" w:hint="eastAsia"/>
                <w:szCs w:val="21"/>
              </w:rPr>
              <w:t>住房公积金</w:t>
            </w:r>
          </w:p>
        </w:tc>
        <w:tc>
          <w:tcPr>
            <w:tcW w:w="2415" w:type="dxa"/>
            <w:tcBorders>
              <w:top w:val="single" w:sz="4" w:space="0" w:color="auto"/>
              <w:left w:val="single" w:sz="4" w:space="0" w:color="auto"/>
              <w:bottom w:val="single" w:sz="4" w:space="0" w:color="auto"/>
              <w:right w:val="single" w:sz="4" w:space="0" w:color="auto"/>
            </w:tcBorders>
            <w:vAlign w:val="center"/>
          </w:tcPr>
          <w:p w:rsidR="009300A0" w:rsidRPr="009300A0" w:rsidRDefault="009300A0" w:rsidP="009300A0">
            <w:pPr>
              <w:widowControl/>
              <w:jc w:val="center"/>
              <w:rPr>
                <w:rFonts w:ascii="宋体" w:hAnsi="宋体" w:cs="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9300A0" w:rsidRPr="009300A0" w:rsidRDefault="009300A0" w:rsidP="009300A0">
            <w:pPr>
              <w:widowControl/>
              <w:jc w:val="center"/>
              <w:rPr>
                <w:rFonts w:ascii="宋体" w:hAnsi="宋体" w:cs="宋体"/>
                <w:szCs w:val="21"/>
              </w:rPr>
            </w:pPr>
          </w:p>
        </w:tc>
      </w:tr>
      <w:tr w:rsidR="009300A0" w:rsidRPr="009300A0" w:rsidTr="009300A0">
        <w:trPr>
          <w:trHeight w:val="363"/>
        </w:trPr>
        <w:tc>
          <w:tcPr>
            <w:tcW w:w="1101" w:type="dxa"/>
            <w:tcBorders>
              <w:left w:val="single" w:sz="4" w:space="0" w:color="auto"/>
              <w:bottom w:val="single" w:sz="4" w:space="0" w:color="auto"/>
              <w:right w:val="single" w:sz="4" w:space="0" w:color="auto"/>
            </w:tcBorders>
            <w:vAlign w:val="center"/>
          </w:tcPr>
          <w:p w:rsidR="009300A0" w:rsidRPr="009300A0" w:rsidRDefault="009300A0" w:rsidP="009300A0">
            <w:pPr>
              <w:widowControl/>
              <w:jc w:val="center"/>
              <w:rPr>
                <w:rFonts w:ascii="宋体" w:hAnsi="宋体" w:cs="宋体"/>
                <w:szCs w:val="21"/>
              </w:rPr>
            </w:pPr>
          </w:p>
        </w:tc>
        <w:tc>
          <w:tcPr>
            <w:tcW w:w="1620" w:type="dxa"/>
            <w:tcBorders>
              <w:left w:val="single" w:sz="4" w:space="0" w:color="auto"/>
              <w:bottom w:val="single" w:sz="4" w:space="0" w:color="auto"/>
              <w:right w:val="single" w:sz="4" w:space="0" w:color="auto"/>
            </w:tcBorders>
            <w:vAlign w:val="center"/>
          </w:tcPr>
          <w:p w:rsidR="009300A0" w:rsidRPr="009300A0" w:rsidRDefault="009300A0" w:rsidP="009300A0">
            <w:pPr>
              <w:widowControl/>
              <w:jc w:val="center"/>
              <w:rPr>
                <w:rFonts w:ascii="宋体" w:hAnsi="宋体" w:cs="宋体"/>
                <w:szCs w:val="21"/>
              </w:rPr>
            </w:pPr>
          </w:p>
        </w:tc>
        <w:tc>
          <w:tcPr>
            <w:tcW w:w="2774" w:type="dxa"/>
            <w:tcBorders>
              <w:top w:val="single" w:sz="4" w:space="0" w:color="auto"/>
              <w:left w:val="single" w:sz="4" w:space="0" w:color="auto"/>
              <w:bottom w:val="single" w:sz="4" w:space="0" w:color="auto"/>
              <w:right w:val="single" w:sz="4" w:space="0" w:color="auto"/>
            </w:tcBorders>
            <w:vAlign w:val="center"/>
          </w:tcPr>
          <w:p w:rsidR="009300A0" w:rsidRPr="009300A0" w:rsidRDefault="009300A0" w:rsidP="009300A0">
            <w:pPr>
              <w:spacing w:line="300" w:lineRule="exact"/>
              <w:jc w:val="left"/>
              <w:rPr>
                <w:rFonts w:ascii="宋体" w:hAnsi="宋体" w:cs="宋体"/>
                <w:szCs w:val="21"/>
              </w:rPr>
            </w:pPr>
          </w:p>
        </w:tc>
        <w:tc>
          <w:tcPr>
            <w:tcW w:w="2415" w:type="dxa"/>
            <w:tcBorders>
              <w:top w:val="single" w:sz="4" w:space="0" w:color="auto"/>
              <w:left w:val="single" w:sz="4" w:space="0" w:color="auto"/>
              <w:bottom w:val="single" w:sz="4" w:space="0" w:color="auto"/>
              <w:right w:val="single" w:sz="4" w:space="0" w:color="auto"/>
            </w:tcBorders>
            <w:vAlign w:val="center"/>
          </w:tcPr>
          <w:p w:rsidR="009300A0" w:rsidRPr="009300A0" w:rsidRDefault="009300A0" w:rsidP="009300A0">
            <w:pPr>
              <w:widowControl/>
              <w:jc w:val="center"/>
              <w:rPr>
                <w:rFonts w:ascii="宋体" w:hAnsi="宋体" w:cs="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9300A0" w:rsidRPr="009300A0" w:rsidRDefault="009300A0" w:rsidP="009300A0">
            <w:pPr>
              <w:widowControl/>
              <w:jc w:val="center"/>
              <w:rPr>
                <w:rFonts w:ascii="宋体" w:hAnsi="宋体" w:cs="宋体"/>
                <w:szCs w:val="21"/>
              </w:rPr>
            </w:pPr>
          </w:p>
        </w:tc>
      </w:tr>
      <w:tr w:rsidR="009300A0" w:rsidRPr="009300A0" w:rsidTr="009300A0">
        <w:trPr>
          <w:trHeight w:val="363"/>
        </w:trPr>
        <w:tc>
          <w:tcPr>
            <w:tcW w:w="1101" w:type="dxa"/>
            <w:tcBorders>
              <w:left w:val="single" w:sz="4" w:space="0" w:color="auto"/>
              <w:bottom w:val="single" w:sz="4" w:space="0" w:color="auto"/>
              <w:right w:val="single" w:sz="4" w:space="0" w:color="auto"/>
            </w:tcBorders>
            <w:vAlign w:val="center"/>
          </w:tcPr>
          <w:p w:rsidR="009300A0" w:rsidRPr="009300A0" w:rsidRDefault="009300A0" w:rsidP="009300A0">
            <w:pPr>
              <w:widowControl/>
              <w:jc w:val="center"/>
              <w:rPr>
                <w:rFonts w:ascii="宋体" w:hAnsi="宋体" w:cs="宋体"/>
                <w:szCs w:val="21"/>
              </w:rPr>
            </w:pPr>
          </w:p>
        </w:tc>
        <w:tc>
          <w:tcPr>
            <w:tcW w:w="1620" w:type="dxa"/>
            <w:tcBorders>
              <w:left w:val="single" w:sz="4" w:space="0" w:color="auto"/>
              <w:bottom w:val="single" w:sz="4" w:space="0" w:color="auto"/>
              <w:right w:val="single" w:sz="4" w:space="0" w:color="auto"/>
            </w:tcBorders>
            <w:vAlign w:val="center"/>
          </w:tcPr>
          <w:p w:rsidR="009300A0" w:rsidRPr="009300A0" w:rsidRDefault="009300A0" w:rsidP="009300A0">
            <w:pPr>
              <w:widowControl/>
              <w:jc w:val="center"/>
              <w:rPr>
                <w:rFonts w:ascii="宋体" w:hAnsi="宋体" w:cs="宋体"/>
                <w:szCs w:val="21"/>
              </w:rPr>
            </w:pPr>
          </w:p>
        </w:tc>
        <w:tc>
          <w:tcPr>
            <w:tcW w:w="2774" w:type="dxa"/>
            <w:tcBorders>
              <w:top w:val="single" w:sz="4" w:space="0" w:color="auto"/>
              <w:left w:val="single" w:sz="4" w:space="0" w:color="auto"/>
              <w:bottom w:val="single" w:sz="4" w:space="0" w:color="auto"/>
              <w:right w:val="single" w:sz="4" w:space="0" w:color="auto"/>
            </w:tcBorders>
            <w:vAlign w:val="center"/>
          </w:tcPr>
          <w:p w:rsidR="009300A0" w:rsidRPr="009300A0" w:rsidRDefault="009300A0" w:rsidP="009300A0">
            <w:pPr>
              <w:spacing w:line="300" w:lineRule="exact"/>
              <w:jc w:val="left"/>
              <w:rPr>
                <w:rFonts w:ascii="宋体" w:hAnsi="宋体" w:cs="宋体"/>
                <w:szCs w:val="21"/>
              </w:rPr>
            </w:pPr>
          </w:p>
        </w:tc>
        <w:tc>
          <w:tcPr>
            <w:tcW w:w="2415" w:type="dxa"/>
            <w:tcBorders>
              <w:top w:val="single" w:sz="4" w:space="0" w:color="auto"/>
              <w:left w:val="single" w:sz="4" w:space="0" w:color="auto"/>
              <w:bottom w:val="single" w:sz="4" w:space="0" w:color="auto"/>
              <w:right w:val="single" w:sz="4" w:space="0" w:color="auto"/>
            </w:tcBorders>
            <w:vAlign w:val="center"/>
          </w:tcPr>
          <w:p w:rsidR="009300A0" w:rsidRPr="009300A0" w:rsidRDefault="009300A0" w:rsidP="009300A0">
            <w:pPr>
              <w:widowControl/>
              <w:jc w:val="center"/>
              <w:rPr>
                <w:rFonts w:ascii="宋体" w:hAnsi="宋体" w:cs="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9300A0" w:rsidRPr="009300A0" w:rsidRDefault="009300A0" w:rsidP="009300A0">
            <w:pPr>
              <w:widowControl/>
              <w:jc w:val="center"/>
              <w:rPr>
                <w:rFonts w:ascii="宋体" w:hAnsi="宋体" w:cs="宋体"/>
                <w:szCs w:val="21"/>
              </w:rPr>
            </w:pPr>
          </w:p>
        </w:tc>
      </w:tr>
      <w:tr w:rsidR="009300A0" w:rsidRPr="009300A0" w:rsidTr="009300A0">
        <w:trPr>
          <w:trHeight w:val="363"/>
        </w:trPr>
        <w:tc>
          <w:tcPr>
            <w:tcW w:w="5495" w:type="dxa"/>
            <w:gridSpan w:val="3"/>
            <w:tcBorders>
              <w:top w:val="single" w:sz="4" w:space="0" w:color="auto"/>
              <w:left w:val="single" w:sz="4" w:space="0" w:color="auto"/>
              <w:bottom w:val="single" w:sz="4" w:space="0" w:color="auto"/>
              <w:right w:val="single" w:sz="4" w:space="0" w:color="auto"/>
            </w:tcBorders>
            <w:vAlign w:val="center"/>
          </w:tcPr>
          <w:p w:rsidR="009300A0" w:rsidRPr="009300A0" w:rsidRDefault="009300A0" w:rsidP="009300A0">
            <w:pPr>
              <w:widowControl/>
              <w:jc w:val="center"/>
              <w:rPr>
                <w:rFonts w:ascii="宋体" w:hAnsi="宋体" w:cs="宋体"/>
                <w:szCs w:val="21"/>
              </w:rPr>
            </w:pPr>
            <w:r w:rsidRPr="009300A0">
              <w:rPr>
                <w:rFonts w:ascii="宋体" w:hAnsi="宋体" w:cs="宋体" w:hint="eastAsia"/>
                <w:szCs w:val="21"/>
              </w:rPr>
              <w:t>合计（年）</w:t>
            </w:r>
          </w:p>
        </w:tc>
        <w:tc>
          <w:tcPr>
            <w:tcW w:w="2415" w:type="dxa"/>
            <w:tcBorders>
              <w:top w:val="single" w:sz="4" w:space="0" w:color="auto"/>
              <w:left w:val="single" w:sz="4" w:space="0" w:color="auto"/>
              <w:bottom w:val="single" w:sz="4" w:space="0" w:color="auto"/>
              <w:right w:val="single" w:sz="4" w:space="0" w:color="auto"/>
            </w:tcBorders>
            <w:vAlign w:val="center"/>
          </w:tcPr>
          <w:p w:rsidR="009300A0" w:rsidRPr="009300A0" w:rsidRDefault="009300A0" w:rsidP="009300A0">
            <w:pPr>
              <w:widowControl/>
              <w:jc w:val="center"/>
              <w:rPr>
                <w:rFonts w:ascii="宋体" w:hAnsi="宋体" w:cs="宋体"/>
                <w:szCs w:val="21"/>
              </w:rPr>
            </w:pPr>
          </w:p>
        </w:tc>
        <w:tc>
          <w:tcPr>
            <w:tcW w:w="1417" w:type="dxa"/>
            <w:tcBorders>
              <w:top w:val="single" w:sz="4" w:space="0" w:color="auto"/>
              <w:left w:val="single" w:sz="4" w:space="0" w:color="auto"/>
              <w:bottom w:val="single" w:sz="4" w:space="0" w:color="auto"/>
              <w:right w:val="single" w:sz="4" w:space="0" w:color="auto"/>
            </w:tcBorders>
            <w:vAlign w:val="center"/>
          </w:tcPr>
          <w:p w:rsidR="009300A0" w:rsidRPr="009300A0" w:rsidRDefault="009300A0" w:rsidP="009300A0">
            <w:pPr>
              <w:widowControl/>
              <w:jc w:val="center"/>
              <w:rPr>
                <w:rFonts w:ascii="宋体" w:hAnsi="宋体" w:cs="宋体"/>
                <w:szCs w:val="21"/>
              </w:rPr>
            </w:pPr>
          </w:p>
        </w:tc>
      </w:tr>
    </w:tbl>
    <w:p w:rsidR="007B5A6F" w:rsidRDefault="00B76110" w:rsidP="009300A0">
      <w:pPr>
        <w:rPr>
          <w:rFonts w:ascii="宋体" w:hAnsi="宋体"/>
          <w:szCs w:val="21"/>
        </w:rPr>
      </w:pPr>
      <w:r>
        <w:rPr>
          <w:rFonts w:ascii="宋体" w:hAnsi="宋体" w:hint="eastAsia"/>
          <w:szCs w:val="21"/>
        </w:rPr>
        <w:t>说明：</w:t>
      </w:r>
      <w:r w:rsidR="002A70D4" w:rsidRPr="005F396F">
        <w:rPr>
          <w:rFonts w:ascii="宋体" w:hAnsi="宋体" w:hint="eastAsia"/>
          <w:szCs w:val="21"/>
        </w:rPr>
        <w:t>投标报价不得缺项或</w:t>
      </w:r>
      <w:r w:rsidR="002A70D4" w:rsidRPr="002F1091">
        <w:rPr>
          <w:rFonts w:ascii="宋体" w:hAnsi="宋体" w:hint="eastAsia"/>
          <w:szCs w:val="21"/>
        </w:rPr>
        <w:t>低于</w:t>
      </w:r>
      <w:r w:rsidR="002A70D4" w:rsidRPr="00715489">
        <w:rPr>
          <w:rFonts w:ascii="宋体" w:hAnsi="宋体" w:hint="eastAsia"/>
          <w:szCs w:val="21"/>
        </w:rPr>
        <w:t>《宁海县人民政府关于调整全县职工最低工资标准的通知》（宁政发〔2017〕76号）</w:t>
      </w:r>
      <w:r w:rsidR="002A70D4">
        <w:rPr>
          <w:rFonts w:ascii="宋体" w:hAnsi="宋体" w:hint="eastAsia"/>
          <w:szCs w:val="21"/>
        </w:rPr>
        <w:t>规定的最低工资标准</w:t>
      </w:r>
      <w:r w:rsidR="002A70D4" w:rsidRPr="005F396F">
        <w:rPr>
          <w:rFonts w:ascii="宋体" w:hAnsi="宋体" w:hint="eastAsia"/>
          <w:szCs w:val="21"/>
        </w:rPr>
        <w:t>。</w:t>
      </w:r>
    </w:p>
    <w:p w:rsidR="009300A0" w:rsidRPr="005F396F" w:rsidRDefault="009300A0" w:rsidP="009300A0">
      <w:pPr>
        <w:rPr>
          <w:rFonts w:ascii="宋体" w:hAnsi="宋体"/>
          <w:szCs w:val="21"/>
        </w:rPr>
      </w:pPr>
    </w:p>
    <w:p w:rsidR="002A70D4" w:rsidRDefault="002A70D4" w:rsidP="002A70D4">
      <w:pPr>
        <w:spacing w:line="360" w:lineRule="auto"/>
        <w:ind w:firstLineChars="1950" w:firstLine="4095"/>
      </w:pPr>
      <w:r>
        <w:rPr>
          <w:rFonts w:hint="eastAsia"/>
        </w:rPr>
        <w:t>法定代表人或授权代表签名：</w:t>
      </w:r>
      <w:r>
        <w:rPr>
          <w:rFonts w:hint="eastAsia"/>
        </w:rPr>
        <w:t xml:space="preserve">        </w:t>
      </w:r>
    </w:p>
    <w:p w:rsidR="002A70D4" w:rsidRDefault="002A70D4" w:rsidP="002A70D4">
      <w:pPr>
        <w:spacing w:line="360" w:lineRule="auto"/>
        <w:ind w:firstLineChars="2600" w:firstLine="5460"/>
      </w:pPr>
      <w:r>
        <w:rPr>
          <w:rFonts w:hint="eastAsia"/>
        </w:rPr>
        <w:t>投标人盖章：</w:t>
      </w:r>
      <w:r>
        <w:rPr>
          <w:rFonts w:hint="eastAsia"/>
        </w:rPr>
        <w:t xml:space="preserve">         </w:t>
      </w:r>
    </w:p>
    <w:p w:rsidR="002A70D4" w:rsidRDefault="002A70D4" w:rsidP="002A70D4">
      <w:pPr>
        <w:spacing w:line="360" w:lineRule="auto"/>
        <w:ind w:firstLineChars="2800" w:firstLine="5880"/>
      </w:pPr>
      <w:r>
        <w:rPr>
          <w:rFonts w:hint="eastAsia"/>
        </w:rPr>
        <w:t>日</w:t>
      </w:r>
      <w:r>
        <w:rPr>
          <w:rFonts w:hint="eastAsia"/>
        </w:rPr>
        <w:t xml:space="preserve">  </w:t>
      </w:r>
      <w:r>
        <w:rPr>
          <w:rFonts w:hint="eastAsia"/>
        </w:rPr>
        <w:t>期：</w:t>
      </w:r>
      <w:r>
        <w:rPr>
          <w:rFonts w:hint="eastAsia"/>
        </w:rPr>
        <w:t xml:space="preserve">        </w:t>
      </w:r>
    </w:p>
    <w:p w:rsidR="009300A0" w:rsidRPr="005F396F" w:rsidRDefault="009300A0" w:rsidP="009300A0">
      <w:pPr>
        <w:spacing w:line="400" w:lineRule="exact"/>
        <w:jc w:val="center"/>
        <w:rPr>
          <w:rFonts w:ascii="宋体" w:hAnsi="宋体"/>
          <w:b/>
          <w:sz w:val="32"/>
        </w:rPr>
      </w:pPr>
      <w:r w:rsidRPr="005F396F">
        <w:rPr>
          <w:rFonts w:ascii="宋体" w:hAnsi="宋体"/>
          <w:b/>
          <w:sz w:val="24"/>
        </w:rPr>
        <w:br w:type="page"/>
      </w:r>
      <w:r w:rsidR="007B5A6F">
        <w:rPr>
          <w:rFonts w:ascii="宋体" w:hAnsi="宋体" w:hint="eastAsia"/>
          <w:b/>
          <w:sz w:val="32"/>
        </w:rPr>
        <w:t>经费测算表</w:t>
      </w:r>
      <w:r w:rsidRPr="005F396F">
        <w:rPr>
          <w:rFonts w:ascii="宋体" w:hAnsi="宋体" w:hint="eastAsia"/>
          <w:b/>
          <w:sz w:val="32"/>
        </w:rPr>
        <w:t>（</w:t>
      </w:r>
      <w:r w:rsidR="001E4CC3">
        <w:rPr>
          <w:rFonts w:ascii="宋体" w:hAnsi="宋体" w:hint="eastAsia"/>
          <w:b/>
          <w:sz w:val="32"/>
        </w:rPr>
        <w:t>3</w:t>
      </w:r>
      <w:r w:rsidRPr="005F396F">
        <w:rPr>
          <w:rFonts w:ascii="宋体" w:hAnsi="宋体" w:hint="eastAsia"/>
          <w:b/>
          <w:sz w:val="32"/>
        </w:rPr>
        <w:t>）</w:t>
      </w:r>
    </w:p>
    <w:p w:rsidR="009300A0" w:rsidRPr="005F396F" w:rsidRDefault="009300A0" w:rsidP="009300A0">
      <w:pPr>
        <w:spacing w:line="460" w:lineRule="exact"/>
        <w:rPr>
          <w:rFonts w:ascii="宋体" w:hAnsi="宋体"/>
          <w:sz w:val="24"/>
        </w:rPr>
      </w:pPr>
    </w:p>
    <w:p w:rsidR="009300A0" w:rsidRDefault="009300A0" w:rsidP="009300A0">
      <w:pPr>
        <w:spacing w:line="360" w:lineRule="auto"/>
        <w:ind w:firstLine="471"/>
        <w:jc w:val="left"/>
        <w:rPr>
          <w:rFonts w:ascii="宋体"/>
          <w:bCs/>
          <w:szCs w:val="21"/>
          <w:lang w:val="zh-CN"/>
        </w:rPr>
      </w:pPr>
      <w:r>
        <w:rPr>
          <w:rFonts w:ascii="宋体" w:hint="eastAsia"/>
          <w:bCs/>
          <w:szCs w:val="21"/>
          <w:lang w:val="zh-CN"/>
        </w:rPr>
        <w:t>项目名称：</w:t>
      </w:r>
      <w:r>
        <w:rPr>
          <w:rFonts w:ascii="宋体"/>
          <w:bCs/>
          <w:szCs w:val="21"/>
          <w:u w:val="single"/>
          <w:lang w:val="zh-CN"/>
        </w:rPr>
        <w:t xml:space="preserve">                           </w:t>
      </w:r>
    </w:p>
    <w:p w:rsidR="009300A0" w:rsidRDefault="009300A0" w:rsidP="009300A0">
      <w:pPr>
        <w:spacing w:line="360" w:lineRule="auto"/>
        <w:ind w:firstLine="471"/>
        <w:jc w:val="left"/>
        <w:rPr>
          <w:rFonts w:ascii="宋体"/>
          <w:bCs/>
          <w:szCs w:val="21"/>
          <w:u w:val="single"/>
          <w:lang w:val="zh-CN"/>
        </w:rPr>
      </w:pPr>
      <w:r>
        <w:rPr>
          <w:rFonts w:ascii="宋体" w:hint="eastAsia"/>
          <w:bCs/>
          <w:szCs w:val="21"/>
          <w:lang w:val="zh-CN"/>
        </w:rPr>
        <w:t>项目编号：</w:t>
      </w:r>
      <w:r>
        <w:rPr>
          <w:rFonts w:ascii="宋体"/>
          <w:bCs/>
          <w:szCs w:val="21"/>
          <w:u w:val="single"/>
          <w:lang w:val="zh-CN"/>
        </w:rPr>
        <w:t xml:space="preserve">                     </w:t>
      </w:r>
      <w:r>
        <w:rPr>
          <w:rFonts w:ascii="宋体" w:hint="eastAsia"/>
          <w:bCs/>
          <w:szCs w:val="21"/>
          <w:u w:val="single"/>
          <w:lang w:val="zh-CN"/>
        </w:rPr>
        <w:t xml:space="preserve">  </w:t>
      </w:r>
      <w:r>
        <w:rPr>
          <w:rFonts w:ascii="宋体"/>
          <w:bCs/>
          <w:szCs w:val="21"/>
          <w:u w:val="single"/>
          <w:lang w:val="zh-CN"/>
        </w:rPr>
        <w:t xml:space="preserve">    </w:t>
      </w:r>
    </w:p>
    <w:p w:rsidR="009300A0" w:rsidRPr="009300A0" w:rsidRDefault="009300A0" w:rsidP="009300A0">
      <w:pPr>
        <w:spacing w:line="360" w:lineRule="auto"/>
        <w:ind w:firstLine="471"/>
        <w:jc w:val="left"/>
        <w:rPr>
          <w:rFonts w:ascii="宋体"/>
          <w:bCs/>
          <w:szCs w:val="21"/>
          <w:lang w:val="zh-CN"/>
        </w:rPr>
      </w:pPr>
      <w:r>
        <w:rPr>
          <w:rFonts w:ascii="宋体" w:hint="eastAsia"/>
          <w:bCs/>
          <w:szCs w:val="21"/>
          <w:lang w:val="zh-CN"/>
        </w:rPr>
        <w:t>供应商名称：</w:t>
      </w:r>
      <w:r>
        <w:rPr>
          <w:rFonts w:ascii="宋体" w:hint="eastAsia"/>
          <w:bCs/>
          <w:szCs w:val="21"/>
          <w:u w:val="single"/>
          <w:lang w:val="zh-CN"/>
        </w:rPr>
        <w:t xml:space="preserve">                         </w:t>
      </w:r>
    </w:p>
    <w:p w:rsidR="009300A0" w:rsidRPr="005F396F" w:rsidRDefault="009300A0" w:rsidP="009300A0">
      <w:pPr>
        <w:tabs>
          <w:tab w:val="left" w:pos="2520"/>
        </w:tabs>
        <w:spacing w:line="360" w:lineRule="auto"/>
        <w:ind w:firstLine="480"/>
        <w:jc w:val="center"/>
        <w:rPr>
          <w:rFonts w:ascii="宋体" w:hAnsi="宋体"/>
          <w:b/>
          <w:sz w:val="24"/>
        </w:rPr>
      </w:pPr>
    </w:p>
    <w:p w:rsidR="009300A0" w:rsidRPr="00B76110" w:rsidRDefault="009300A0" w:rsidP="002A70D4">
      <w:pPr>
        <w:spacing w:line="460" w:lineRule="exact"/>
        <w:jc w:val="center"/>
        <w:rPr>
          <w:rFonts w:ascii="宋体" w:hAnsi="宋体"/>
          <w:b/>
          <w:szCs w:val="21"/>
        </w:rPr>
      </w:pPr>
      <w:r w:rsidRPr="00B76110">
        <w:rPr>
          <w:rFonts w:ascii="宋体" w:hAnsi="宋体" w:hint="eastAsia"/>
          <w:b/>
          <w:szCs w:val="21"/>
        </w:rPr>
        <w:t>保洁人员人均生产耗材测算表</w:t>
      </w:r>
    </w:p>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4"/>
        <w:gridCol w:w="2610"/>
        <w:gridCol w:w="1875"/>
        <w:gridCol w:w="2715"/>
      </w:tblGrid>
      <w:tr w:rsidR="009300A0" w:rsidRPr="00B76110" w:rsidTr="002A70D4">
        <w:trPr>
          <w:trHeight w:val="397"/>
        </w:trPr>
        <w:tc>
          <w:tcPr>
            <w:tcW w:w="2134" w:type="dxa"/>
            <w:tcBorders>
              <w:top w:val="single" w:sz="4" w:space="0" w:color="auto"/>
              <w:left w:val="single" w:sz="4" w:space="0" w:color="auto"/>
              <w:bottom w:val="single" w:sz="4" w:space="0" w:color="auto"/>
              <w:right w:val="single" w:sz="4" w:space="0" w:color="auto"/>
            </w:tcBorders>
            <w:vAlign w:val="center"/>
          </w:tcPr>
          <w:p w:rsidR="009300A0" w:rsidRPr="00B76110" w:rsidRDefault="009300A0" w:rsidP="009300A0">
            <w:pPr>
              <w:widowControl/>
              <w:jc w:val="center"/>
              <w:rPr>
                <w:rFonts w:ascii="宋体" w:hAnsi="宋体" w:cs="宋体"/>
                <w:b/>
              </w:rPr>
            </w:pPr>
            <w:r w:rsidRPr="00B76110">
              <w:rPr>
                <w:rFonts w:ascii="宋体" w:hAnsi="宋体" w:cs="宋体" w:hint="eastAsia"/>
                <w:b/>
              </w:rPr>
              <w:t>名称</w:t>
            </w:r>
          </w:p>
        </w:tc>
        <w:tc>
          <w:tcPr>
            <w:tcW w:w="2610" w:type="dxa"/>
            <w:tcBorders>
              <w:top w:val="single" w:sz="4" w:space="0" w:color="auto"/>
              <w:left w:val="single" w:sz="4" w:space="0" w:color="auto"/>
              <w:bottom w:val="single" w:sz="4" w:space="0" w:color="auto"/>
              <w:right w:val="single" w:sz="4" w:space="0" w:color="auto"/>
            </w:tcBorders>
            <w:vAlign w:val="center"/>
          </w:tcPr>
          <w:p w:rsidR="009300A0" w:rsidRPr="00B76110" w:rsidRDefault="009300A0" w:rsidP="009300A0">
            <w:pPr>
              <w:widowControl/>
              <w:jc w:val="center"/>
              <w:rPr>
                <w:rFonts w:ascii="宋体" w:hAnsi="宋体" w:cs="宋体"/>
                <w:b/>
              </w:rPr>
            </w:pPr>
            <w:r w:rsidRPr="00B76110">
              <w:rPr>
                <w:rFonts w:ascii="宋体" w:hAnsi="宋体" w:cs="宋体" w:hint="eastAsia"/>
                <w:b/>
              </w:rPr>
              <w:t>数量</w:t>
            </w:r>
          </w:p>
        </w:tc>
        <w:tc>
          <w:tcPr>
            <w:tcW w:w="1875" w:type="dxa"/>
            <w:tcBorders>
              <w:top w:val="single" w:sz="4" w:space="0" w:color="auto"/>
              <w:left w:val="single" w:sz="4" w:space="0" w:color="auto"/>
              <w:bottom w:val="single" w:sz="4" w:space="0" w:color="auto"/>
              <w:right w:val="single" w:sz="4" w:space="0" w:color="auto"/>
            </w:tcBorders>
            <w:vAlign w:val="center"/>
          </w:tcPr>
          <w:p w:rsidR="009300A0" w:rsidRPr="00B76110" w:rsidRDefault="009300A0" w:rsidP="009300A0">
            <w:pPr>
              <w:widowControl/>
              <w:jc w:val="center"/>
              <w:rPr>
                <w:rFonts w:ascii="宋体" w:hAnsi="宋体" w:cs="宋体"/>
                <w:b/>
              </w:rPr>
            </w:pPr>
            <w:r w:rsidRPr="00B76110">
              <w:rPr>
                <w:rFonts w:ascii="宋体" w:hAnsi="宋体" w:cs="宋体" w:hint="eastAsia"/>
                <w:b/>
              </w:rPr>
              <w:t>单价（元）</w:t>
            </w:r>
          </w:p>
        </w:tc>
        <w:tc>
          <w:tcPr>
            <w:tcW w:w="2715" w:type="dxa"/>
            <w:tcBorders>
              <w:top w:val="single" w:sz="4" w:space="0" w:color="auto"/>
              <w:left w:val="single" w:sz="4" w:space="0" w:color="auto"/>
              <w:bottom w:val="single" w:sz="4" w:space="0" w:color="auto"/>
              <w:right w:val="single" w:sz="4" w:space="0" w:color="auto"/>
            </w:tcBorders>
            <w:vAlign w:val="center"/>
          </w:tcPr>
          <w:p w:rsidR="009300A0" w:rsidRPr="00B76110" w:rsidRDefault="009300A0" w:rsidP="009300A0">
            <w:pPr>
              <w:widowControl/>
              <w:jc w:val="center"/>
              <w:rPr>
                <w:rFonts w:ascii="宋体" w:hAnsi="宋体" w:cs="宋体"/>
                <w:b/>
              </w:rPr>
            </w:pPr>
            <w:r w:rsidRPr="00B76110">
              <w:rPr>
                <w:rFonts w:ascii="宋体" w:hAnsi="宋体" w:cs="宋体" w:hint="eastAsia"/>
                <w:b/>
              </w:rPr>
              <w:t>金额（元）</w:t>
            </w:r>
          </w:p>
        </w:tc>
      </w:tr>
      <w:tr w:rsidR="009300A0" w:rsidRPr="005F396F" w:rsidTr="002A70D4">
        <w:trPr>
          <w:trHeight w:val="397"/>
        </w:trPr>
        <w:tc>
          <w:tcPr>
            <w:tcW w:w="2134" w:type="dxa"/>
            <w:tcBorders>
              <w:top w:val="single" w:sz="4" w:space="0" w:color="auto"/>
              <w:left w:val="single" w:sz="4" w:space="0" w:color="auto"/>
              <w:bottom w:val="single" w:sz="4" w:space="0" w:color="auto"/>
              <w:right w:val="single" w:sz="4" w:space="0" w:color="auto"/>
            </w:tcBorders>
            <w:vAlign w:val="center"/>
          </w:tcPr>
          <w:p w:rsidR="009300A0" w:rsidRPr="002A70D4" w:rsidRDefault="007D1623" w:rsidP="009300A0">
            <w:pPr>
              <w:widowControl/>
              <w:jc w:val="center"/>
              <w:rPr>
                <w:rFonts w:ascii="宋体" w:hAnsi="宋体" w:cs="宋体"/>
                <w:highlight w:val="yellow"/>
              </w:rPr>
            </w:pPr>
            <w:r w:rsidRPr="007D1623">
              <w:rPr>
                <w:rFonts w:ascii="宋体" w:hAnsi="宋体" w:cs="宋体" w:hint="eastAsia"/>
              </w:rPr>
              <w:t>硬扫帚</w:t>
            </w:r>
          </w:p>
        </w:tc>
        <w:tc>
          <w:tcPr>
            <w:tcW w:w="2610" w:type="dxa"/>
            <w:tcBorders>
              <w:top w:val="single" w:sz="4" w:space="0" w:color="auto"/>
              <w:left w:val="single" w:sz="4" w:space="0" w:color="auto"/>
              <w:bottom w:val="single" w:sz="4" w:space="0" w:color="auto"/>
              <w:right w:val="single" w:sz="4" w:space="0" w:color="auto"/>
            </w:tcBorders>
            <w:vAlign w:val="center"/>
          </w:tcPr>
          <w:p w:rsidR="009300A0" w:rsidRPr="002A70D4" w:rsidRDefault="009300A0" w:rsidP="009300A0">
            <w:pPr>
              <w:widowControl/>
              <w:jc w:val="center"/>
              <w:rPr>
                <w:rFonts w:ascii="宋体" w:hAnsi="宋体" w:cs="宋体"/>
                <w:highlight w:val="yellow"/>
              </w:rPr>
            </w:pPr>
          </w:p>
        </w:tc>
        <w:tc>
          <w:tcPr>
            <w:tcW w:w="1875" w:type="dxa"/>
            <w:tcBorders>
              <w:top w:val="single" w:sz="4" w:space="0" w:color="auto"/>
              <w:left w:val="single" w:sz="4" w:space="0" w:color="auto"/>
              <w:bottom w:val="single" w:sz="4" w:space="0" w:color="auto"/>
              <w:right w:val="single" w:sz="4" w:space="0" w:color="auto"/>
            </w:tcBorders>
            <w:vAlign w:val="center"/>
          </w:tcPr>
          <w:p w:rsidR="009300A0" w:rsidRPr="005F396F" w:rsidRDefault="009300A0" w:rsidP="009300A0">
            <w:pPr>
              <w:widowControl/>
              <w:jc w:val="center"/>
              <w:rPr>
                <w:rFonts w:ascii="宋体" w:hAnsi="宋体" w:cs="宋体"/>
              </w:rPr>
            </w:pPr>
          </w:p>
        </w:tc>
        <w:tc>
          <w:tcPr>
            <w:tcW w:w="2715" w:type="dxa"/>
            <w:tcBorders>
              <w:top w:val="single" w:sz="4" w:space="0" w:color="auto"/>
              <w:left w:val="single" w:sz="4" w:space="0" w:color="auto"/>
              <w:bottom w:val="single" w:sz="4" w:space="0" w:color="auto"/>
              <w:right w:val="single" w:sz="4" w:space="0" w:color="auto"/>
            </w:tcBorders>
            <w:vAlign w:val="center"/>
          </w:tcPr>
          <w:p w:rsidR="009300A0" w:rsidRPr="005F396F" w:rsidRDefault="009300A0" w:rsidP="009300A0">
            <w:pPr>
              <w:widowControl/>
              <w:jc w:val="center"/>
              <w:rPr>
                <w:rFonts w:ascii="宋体" w:hAnsi="宋体" w:cs="宋体"/>
              </w:rPr>
            </w:pPr>
          </w:p>
        </w:tc>
      </w:tr>
      <w:tr w:rsidR="009300A0" w:rsidRPr="005F396F" w:rsidTr="002A70D4">
        <w:trPr>
          <w:trHeight w:val="397"/>
        </w:trPr>
        <w:tc>
          <w:tcPr>
            <w:tcW w:w="2134" w:type="dxa"/>
            <w:tcBorders>
              <w:top w:val="single" w:sz="4" w:space="0" w:color="auto"/>
              <w:left w:val="single" w:sz="4" w:space="0" w:color="auto"/>
              <w:bottom w:val="single" w:sz="4" w:space="0" w:color="auto"/>
              <w:right w:val="single" w:sz="4" w:space="0" w:color="auto"/>
            </w:tcBorders>
            <w:vAlign w:val="center"/>
          </w:tcPr>
          <w:p w:rsidR="009300A0" w:rsidRPr="002A70D4" w:rsidRDefault="007D1623" w:rsidP="009300A0">
            <w:pPr>
              <w:widowControl/>
              <w:jc w:val="center"/>
              <w:rPr>
                <w:rFonts w:ascii="宋体" w:hAnsi="宋体" w:cs="宋体"/>
                <w:highlight w:val="yellow"/>
              </w:rPr>
            </w:pPr>
            <w:r w:rsidRPr="007D1623">
              <w:rPr>
                <w:rFonts w:ascii="宋体" w:hAnsi="宋体" w:cs="宋体" w:hint="eastAsia"/>
              </w:rPr>
              <w:t>人力车</w:t>
            </w:r>
          </w:p>
        </w:tc>
        <w:tc>
          <w:tcPr>
            <w:tcW w:w="2610" w:type="dxa"/>
            <w:tcBorders>
              <w:top w:val="single" w:sz="4" w:space="0" w:color="auto"/>
              <w:left w:val="single" w:sz="4" w:space="0" w:color="auto"/>
              <w:bottom w:val="single" w:sz="4" w:space="0" w:color="auto"/>
              <w:right w:val="single" w:sz="4" w:space="0" w:color="auto"/>
            </w:tcBorders>
            <w:vAlign w:val="center"/>
          </w:tcPr>
          <w:p w:rsidR="009300A0" w:rsidRPr="002A70D4" w:rsidRDefault="009300A0" w:rsidP="009300A0">
            <w:pPr>
              <w:widowControl/>
              <w:jc w:val="center"/>
              <w:rPr>
                <w:rFonts w:ascii="宋体" w:hAnsi="宋体" w:cs="宋体"/>
                <w:highlight w:val="yellow"/>
              </w:rPr>
            </w:pPr>
          </w:p>
        </w:tc>
        <w:tc>
          <w:tcPr>
            <w:tcW w:w="1875" w:type="dxa"/>
            <w:tcBorders>
              <w:top w:val="single" w:sz="4" w:space="0" w:color="auto"/>
              <w:left w:val="single" w:sz="4" w:space="0" w:color="auto"/>
              <w:bottom w:val="single" w:sz="4" w:space="0" w:color="auto"/>
              <w:right w:val="single" w:sz="4" w:space="0" w:color="auto"/>
            </w:tcBorders>
            <w:vAlign w:val="center"/>
          </w:tcPr>
          <w:p w:rsidR="009300A0" w:rsidRPr="005F396F" w:rsidRDefault="009300A0" w:rsidP="009300A0">
            <w:pPr>
              <w:widowControl/>
              <w:jc w:val="center"/>
              <w:rPr>
                <w:rFonts w:ascii="宋体" w:hAnsi="宋体" w:cs="宋体"/>
              </w:rPr>
            </w:pPr>
          </w:p>
        </w:tc>
        <w:tc>
          <w:tcPr>
            <w:tcW w:w="2715" w:type="dxa"/>
            <w:tcBorders>
              <w:top w:val="single" w:sz="4" w:space="0" w:color="auto"/>
              <w:left w:val="single" w:sz="4" w:space="0" w:color="auto"/>
              <w:bottom w:val="single" w:sz="4" w:space="0" w:color="auto"/>
              <w:right w:val="single" w:sz="4" w:space="0" w:color="auto"/>
            </w:tcBorders>
            <w:vAlign w:val="center"/>
          </w:tcPr>
          <w:p w:rsidR="009300A0" w:rsidRPr="005F396F" w:rsidRDefault="009300A0" w:rsidP="009300A0">
            <w:pPr>
              <w:widowControl/>
              <w:ind w:right="420" w:firstLineChars="750" w:firstLine="1575"/>
              <w:rPr>
                <w:rFonts w:ascii="宋体" w:hAnsi="宋体" w:cs="宋体"/>
              </w:rPr>
            </w:pPr>
          </w:p>
        </w:tc>
      </w:tr>
      <w:tr w:rsidR="009300A0" w:rsidRPr="005F396F" w:rsidTr="002A70D4">
        <w:trPr>
          <w:trHeight w:val="397"/>
        </w:trPr>
        <w:tc>
          <w:tcPr>
            <w:tcW w:w="2134" w:type="dxa"/>
            <w:tcBorders>
              <w:top w:val="single" w:sz="4" w:space="0" w:color="auto"/>
              <w:left w:val="single" w:sz="4" w:space="0" w:color="auto"/>
              <w:bottom w:val="single" w:sz="4" w:space="0" w:color="auto"/>
              <w:right w:val="single" w:sz="4" w:space="0" w:color="auto"/>
            </w:tcBorders>
            <w:vAlign w:val="center"/>
          </w:tcPr>
          <w:p w:rsidR="009300A0" w:rsidRPr="002A70D4" w:rsidRDefault="007D1623" w:rsidP="009300A0">
            <w:pPr>
              <w:widowControl/>
              <w:jc w:val="center"/>
              <w:rPr>
                <w:rFonts w:ascii="宋体" w:hAnsi="宋体" w:cs="宋体"/>
                <w:highlight w:val="yellow"/>
              </w:rPr>
            </w:pPr>
            <w:r w:rsidRPr="007D1623">
              <w:rPr>
                <w:rFonts w:ascii="宋体" w:hAnsi="宋体" w:cs="宋体" w:hint="eastAsia"/>
              </w:rPr>
              <w:t>畚斗</w:t>
            </w:r>
          </w:p>
        </w:tc>
        <w:tc>
          <w:tcPr>
            <w:tcW w:w="2610" w:type="dxa"/>
            <w:tcBorders>
              <w:top w:val="single" w:sz="4" w:space="0" w:color="auto"/>
              <w:left w:val="single" w:sz="4" w:space="0" w:color="auto"/>
              <w:bottom w:val="single" w:sz="4" w:space="0" w:color="auto"/>
              <w:right w:val="single" w:sz="4" w:space="0" w:color="auto"/>
            </w:tcBorders>
            <w:vAlign w:val="center"/>
          </w:tcPr>
          <w:p w:rsidR="009300A0" w:rsidRPr="002A70D4" w:rsidRDefault="009300A0" w:rsidP="009300A0">
            <w:pPr>
              <w:widowControl/>
              <w:jc w:val="center"/>
              <w:rPr>
                <w:rFonts w:ascii="宋体" w:hAnsi="宋体" w:cs="宋体"/>
                <w:highlight w:val="yellow"/>
              </w:rPr>
            </w:pPr>
          </w:p>
        </w:tc>
        <w:tc>
          <w:tcPr>
            <w:tcW w:w="1875" w:type="dxa"/>
            <w:tcBorders>
              <w:top w:val="single" w:sz="4" w:space="0" w:color="auto"/>
              <w:left w:val="single" w:sz="4" w:space="0" w:color="auto"/>
              <w:bottom w:val="single" w:sz="4" w:space="0" w:color="auto"/>
              <w:right w:val="single" w:sz="4" w:space="0" w:color="auto"/>
            </w:tcBorders>
            <w:vAlign w:val="center"/>
          </w:tcPr>
          <w:p w:rsidR="009300A0" w:rsidRPr="005F396F" w:rsidRDefault="009300A0" w:rsidP="009300A0">
            <w:pPr>
              <w:widowControl/>
              <w:jc w:val="center"/>
              <w:rPr>
                <w:rFonts w:ascii="宋体" w:hAnsi="宋体" w:cs="宋体"/>
              </w:rPr>
            </w:pPr>
          </w:p>
        </w:tc>
        <w:tc>
          <w:tcPr>
            <w:tcW w:w="2715" w:type="dxa"/>
            <w:tcBorders>
              <w:top w:val="single" w:sz="4" w:space="0" w:color="auto"/>
              <w:left w:val="single" w:sz="4" w:space="0" w:color="auto"/>
              <w:bottom w:val="single" w:sz="4" w:space="0" w:color="auto"/>
              <w:right w:val="single" w:sz="4" w:space="0" w:color="auto"/>
            </w:tcBorders>
            <w:vAlign w:val="center"/>
          </w:tcPr>
          <w:p w:rsidR="009300A0" w:rsidRPr="005F396F" w:rsidRDefault="009300A0" w:rsidP="009300A0">
            <w:pPr>
              <w:widowControl/>
              <w:jc w:val="center"/>
              <w:rPr>
                <w:rFonts w:ascii="宋体" w:hAnsi="宋体" w:cs="宋体"/>
              </w:rPr>
            </w:pPr>
          </w:p>
        </w:tc>
      </w:tr>
      <w:tr w:rsidR="009300A0" w:rsidRPr="005F396F" w:rsidTr="002A70D4">
        <w:trPr>
          <w:trHeight w:val="397"/>
        </w:trPr>
        <w:tc>
          <w:tcPr>
            <w:tcW w:w="2134" w:type="dxa"/>
            <w:tcBorders>
              <w:top w:val="single" w:sz="4" w:space="0" w:color="auto"/>
              <w:left w:val="single" w:sz="4" w:space="0" w:color="auto"/>
              <w:bottom w:val="single" w:sz="4" w:space="0" w:color="auto"/>
              <w:right w:val="single" w:sz="4" w:space="0" w:color="auto"/>
            </w:tcBorders>
            <w:vAlign w:val="center"/>
          </w:tcPr>
          <w:p w:rsidR="009300A0" w:rsidRPr="002A70D4" w:rsidRDefault="007D1623" w:rsidP="009300A0">
            <w:pPr>
              <w:widowControl/>
              <w:jc w:val="center"/>
              <w:rPr>
                <w:rFonts w:ascii="宋体" w:hAnsi="宋体" w:cs="宋体"/>
                <w:highlight w:val="yellow"/>
              </w:rPr>
            </w:pPr>
            <w:r w:rsidRPr="007D1623">
              <w:rPr>
                <w:rFonts w:ascii="宋体" w:hAnsi="宋体" w:cs="宋体" w:hint="eastAsia"/>
              </w:rPr>
              <w:t>铁锹</w:t>
            </w:r>
          </w:p>
        </w:tc>
        <w:tc>
          <w:tcPr>
            <w:tcW w:w="2610" w:type="dxa"/>
            <w:tcBorders>
              <w:top w:val="single" w:sz="4" w:space="0" w:color="auto"/>
              <w:left w:val="single" w:sz="4" w:space="0" w:color="auto"/>
              <w:bottom w:val="single" w:sz="4" w:space="0" w:color="auto"/>
              <w:right w:val="single" w:sz="4" w:space="0" w:color="auto"/>
            </w:tcBorders>
            <w:vAlign w:val="center"/>
          </w:tcPr>
          <w:p w:rsidR="009300A0" w:rsidRPr="002A70D4" w:rsidRDefault="009300A0" w:rsidP="009300A0">
            <w:pPr>
              <w:widowControl/>
              <w:jc w:val="center"/>
              <w:rPr>
                <w:rFonts w:ascii="宋体" w:hAnsi="宋体" w:cs="宋体"/>
                <w:highlight w:val="yellow"/>
              </w:rPr>
            </w:pPr>
          </w:p>
        </w:tc>
        <w:tc>
          <w:tcPr>
            <w:tcW w:w="1875" w:type="dxa"/>
            <w:tcBorders>
              <w:top w:val="single" w:sz="4" w:space="0" w:color="auto"/>
              <w:left w:val="single" w:sz="4" w:space="0" w:color="auto"/>
              <w:bottom w:val="single" w:sz="4" w:space="0" w:color="auto"/>
              <w:right w:val="single" w:sz="4" w:space="0" w:color="auto"/>
            </w:tcBorders>
            <w:vAlign w:val="center"/>
          </w:tcPr>
          <w:p w:rsidR="009300A0" w:rsidRPr="005F396F" w:rsidRDefault="009300A0" w:rsidP="009300A0">
            <w:pPr>
              <w:widowControl/>
              <w:jc w:val="center"/>
              <w:rPr>
                <w:rFonts w:ascii="宋体" w:hAnsi="宋体" w:cs="宋体"/>
              </w:rPr>
            </w:pPr>
          </w:p>
        </w:tc>
        <w:tc>
          <w:tcPr>
            <w:tcW w:w="2715" w:type="dxa"/>
            <w:tcBorders>
              <w:top w:val="single" w:sz="4" w:space="0" w:color="auto"/>
              <w:left w:val="single" w:sz="4" w:space="0" w:color="auto"/>
              <w:bottom w:val="single" w:sz="4" w:space="0" w:color="auto"/>
              <w:right w:val="single" w:sz="4" w:space="0" w:color="auto"/>
            </w:tcBorders>
            <w:vAlign w:val="center"/>
          </w:tcPr>
          <w:p w:rsidR="009300A0" w:rsidRPr="005F396F" w:rsidRDefault="009300A0" w:rsidP="009300A0">
            <w:pPr>
              <w:widowControl/>
              <w:jc w:val="center"/>
              <w:rPr>
                <w:rFonts w:ascii="宋体" w:hAnsi="宋体" w:cs="宋体"/>
              </w:rPr>
            </w:pPr>
          </w:p>
        </w:tc>
      </w:tr>
      <w:tr w:rsidR="009300A0" w:rsidRPr="005F396F" w:rsidTr="002A70D4">
        <w:trPr>
          <w:trHeight w:val="397"/>
        </w:trPr>
        <w:tc>
          <w:tcPr>
            <w:tcW w:w="2134" w:type="dxa"/>
            <w:tcBorders>
              <w:top w:val="single" w:sz="4" w:space="0" w:color="auto"/>
              <w:left w:val="single" w:sz="4" w:space="0" w:color="auto"/>
              <w:bottom w:val="single" w:sz="4" w:space="0" w:color="auto"/>
              <w:right w:val="single" w:sz="4" w:space="0" w:color="auto"/>
            </w:tcBorders>
            <w:vAlign w:val="center"/>
          </w:tcPr>
          <w:p w:rsidR="009300A0" w:rsidRPr="002A70D4" w:rsidRDefault="007D1623" w:rsidP="009300A0">
            <w:pPr>
              <w:widowControl/>
              <w:jc w:val="center"/>
              <w:rPr>
                <w:rFonts w:ascii="宋体" w:hAnsi="宋体" w:cs="宋体"/>
                <w:highlight w:val="yellow"/>
              </w:rPr>
            </w:pPr>
            <w:r w:rsidRPr="007D1623">
              <w:rPr>
                <w:rFonts w:ascii="宋体" w:hAnsi="宋体" w:cs="宋体" w:hint="eastAsia"/>
              </w:rPr>
              <w:t>冬装</w:t>
            </w:r>
          </w:p>
        </w:tc>
        <w:tc>
          <w:tcPr>
            <w:tcW w:w="2610" w:type="dxa"/>
            <w:tcBorders>
              <w:top w:val="single" w:sz="4" w:space="0" w:color="auto"/>
              <w:left w:val="single" w:sz="4" w:space="0" w:color="auto"/>
              <w:bottom w:val="single" w:sz="4" w:space="0" w:color="auto"/>
              <w:right w:val="single" w:sz="4" w:space="0" w:color="auto"/>
            </w:tcBorders>
            <w:vAlign w:val="center"/>
          </w:tcPr>
          <w:p w:rsidR="009300A0" w:rsidRPr="002A70D4" w:rsidRDefault="009300A0" w:rsidP="009300A0">
            <w:pPr>
              <w:widowControl/>
              <w:jc w:val="center"/>
              <w:rPr>
                <w:rFonts w:ascii="宋体" w:hAnsi="宋体" w:cs="宋体"/>
                <w:highlight w:val="yellow"/>
              </w:rPr>
            </w:pPr>
          </w:p>
        </w:tc>
        <w:tc>
          <w:tcPr>
            <w:tcW w:w="1875" w:type="dxa"/>
            <w:tcBorders>
              <w:top w:val="single" w:sz="4" w:space="0" w:color="auto"/>
              <w:left w:val="single" w:sz="4" w:space="0" w:color="auto"/>
              <w:bottom w:val="single" w:sz="4" w:space="0" w:color="auto"/>
              <w:right w:val="single" w:sz="4" w:space="0" w:color="auto"/>
            </w:tcBorders>
            <w:vAlign w:val="center"/>
          </w:tcPr>
          <w:p w:rsidR="009300A0" w:rsidRPr="005F396F" w:rsidRDefault="009300A0" w:rsidP="009300A0">
            <w:pPr>
              <w:widowControl/>
              <w:jc w:val="center"/>
              <w:rPr>
                <w:rFonts w:ascii="宋体" w:hAnsi="宋体" w:cs="宋体"/>
              </w:rPr>
            </w:pPr>
          </w:p>
        </w:tc>
        <w:tc>
          <w:tcPr>
            <w:tcW w:w="2715" w:type="dxa"/>
            <w:tcBorders>
              <w:top w:val="single" w:sz="4" w:space="0" w:color="auto"/>
              <w:left w:val="single" w:sz="4" w:space="0" w:color="auto"/>
              <w:bottom w:val="single" w:sz="4" w:space="0" w:color="auto"/>
              <w:right w:val="single" w:sz="4" w:space="0" w:color="auto"/>
            </w:tcBorders>
            <w:vAlign w:val="center"/>
          </w:tcPr>
          <w:p w:rsidR="009300A0" w:rsidRPr="005F396F" w:rsidRDefault="009300A0" w:rsidP="009300A0">
            <w:pPr>
              <w:widowControl/>
              <w:jc w:val="center"/>
              <w:rPr>
                <w:rFonts w:ascii="宋体" w:hAnsi="宋体" w:cs="宋体"/>
              </w:rPr>
            </w:pPr>
          </w:p>
        </w:tc>
      </w:tr>
      <w:tr w:rsidR="009300A0" w:rsidRPr="005F396F" w:rsidTr="002A70D4">
        <w:trPr>
          <w:trHeight w:val="397"/>
        </w:trPr>
        <w:tc>
          <w:tcPr>
            <w:tcW w:w="2134" w:type="dxa"/>
            <w:tcBorders>
              <w:top w:val="single" w:sz="4" w:space="0" w:color="auto"/>
              <w:left w:val="single" w:sz="4" w:space="0" w:color="auto"/>
              <w:bottom w:val="single" w:sz="4" w:space="0" w:color="auto"/>
              <w:right w:val="single" w:sz="4" w:space="0" w:color="auto"/>
            </w:tcBorders>
            <w:vAlign w:val="center"/>
          </w:tcPr>
          <w:p w:rsidR="009300A0" w:rsidRPr="002A70D4" w:rsidRDefault="007D1623" w:rsidP="009300A0">
            <w:pPr>
              <w:widowControl/>
              <w:jc w:val="center"/>
              <w:rPr>
                <w:rFonts w:ascii="宋体" w:hAnsi="宋体" w:cs="宋体"/>
                <w:highlight w:val="yellow"/>
              </w:rPr>
            </w:pPr>
            <w:r w:rsidRPr="007D1623">
              <w:rPr>
                <w:rFonts w:ascii="宋体" w:hAnsi="宋体" w:cs="宋体" w:hint="eastAsia"/>
              </w:rPr>
              <w:t>春秋装</w:t>
            </w:r>
          </w:p>
        </w:tc>
        <w:tc>
          <w:tcPr>
            <w:tcW w:w="2610" w:type="dxa"/>
            <w:tcBorders>
              <w:top w:val="single" w:sz="4" w:space="0" w:color="auto"/>
              <w:left w:val="single" w:sz="4" w:space="0" w:color="auto"/>
              <w:bottom w:val="single" w:sz="4" w:space="0" w:color="auto"/>
              <w:right w:val="single" w:sz="4" w:space="0" w:color="auto"/>
            </w:tcBorders>
            <w:vAlign w:val="center"/>
          </w:tcPr>
          <w:p w:rsidR="009300A0" w:rsidRPr="002A70D4" w:rsidRDefault="009300A0" w:rsidP="009300A0">
            <w:pPr>
              <w:widowControl/>
              <w:jc w:val="center"/>
              <w:rPr>
                <w:rFonts w:ascii="宋体" w:hAnsi="宋体" w:cs="宋体"/>
                <w:highlight w:val="yellow"/>
              </w:rPr>
            </w:pPr>
          </w:p>
        </w:tc>
        <w:tc>
          <w:tcPr>
            <w:tcW w:w="1875" w:type="dxa"/>
            <w:tcBorders>
              <w:top w:val="single" w:sz="4" w:space="0" w:color="auto"/>
              <w:left w:val="single" w:sz="4" w:space="0" w:color="auto"/>
              <w:bottom w:val="single" w:sz="4" w:space="0" w:color="auto"/>
              <w:right w:val="single" w:sz="4" w:space="0" w:color="auto"/>
            </w:tcBorders>
            <w:vAlign w:val="center"/>
          </w:tcPr>
          <w:p w:rsidR="009300A0" w:rsidRPr="005F396F" w:rsidRDefault="009300A0" w:rsidP="009300A0">
            <w:pPr>
              <w:widowControl/>
              <w:jc w:val="center"/>
              <w:rPr>
                <w:rFonts w:ascii="宋体" w:hAnsi="宋体" w:cs="宋体"/>
              </w:rPr>
            </w:pPr>
          </w:p>
        </w:tc>
        <w:tc>
          <w:tcPr>
            <w:tcW w:w="2715" w:type="dxa"/>
            <w:tcBorders>
              <w:top w:val="single" w:sz="4" w:space="0" w:color="auto"/>
              <w:left w:val="single" w:sz="4" w:space="0" w:color="auto"/>
              <w:bottom w:val="single" w:sz="4" w:space="0" w:color="auto"/>
              <w:right w:val="single" w:sz="4" w:space="0" w:color="auto"/>
            </w:tcBorders>
            <w:vAlign w:val="center"/>
          </w:tcPr>
          <w:p w:rsidR="009300A0" w:rsidRPr="005F396F" w:rsidRDefault="009300A0" w:rsidP="009300A0">
            <w:pPr>
              <w:widowControl/>
              <w:jc w:val="center"/>
              <w:rPr>
                <w:rFonts w:ascii="宋体" w:hAnsi="宋体" w:cs="宋体"/>
              </w:rPr>
            </w:pPr>
          </w:p>
        </w:tc>
      </w:tr>
      <w:tr w:rsidR="009300A0" w:rsidRPr="005F396F" w:rsidTr="002A70D4">
        <w:trPr>
          <w:trHeight w:val="397"/>
        </w:trPr>
        <w:tc>
          <w:tcPr>
            <w:tcW w:w="2134" w:type="dxa"/>
            <w:tcBorders>
              <w:top w:val="single" w:sz="4" w:space="0" w:color="auto"/>
              <w:left w:val="single" w:sz="4" w:space="0" w:color="auto"/>
              <w:bottom w:val="single" w:sz="4" w:space="0" w:color="auto"/>
              <w:right w:val="single" w:sz="4" w:space="0" w:color="auto"/>
            </w:tcBorders>
            <w:vAlign w:val="center"/>
          </w:tcPr>
          <w:p w:rsidR="009300A0" w:rsidRPr="002A70D4" w:rsidRDefault="007D1623" w:rsidP="009300A0">
            <w:pPr>
              <w:widowControl/>
              <w:jc w:val="center"/>
              <w:rPr>
                <w:rFonts w:ascii="宋体" w:hAnsi="宋体" w:cs="宋体"/>
                <w:highlight w:val="yellow"/>
              </w:rPr>
            </w:pPr>
            <w:r w:rsidRPr="007D1623">
              <w:rPr>
                <w:rFonts w:ascii="宋体" w:hAnsi="宋体" w:cs="宋体" w:hint="eastAsia"/>
              </w:rPr>
              <w:t>夏装</w:t>
            </w:r>
          </w:p>
        </w:tc>
        <w:tc>
          <w:tcPr>
            <w:tcW w:w="2610" w:type="dxa"/>
            <w:tcBorders>
              <w:top w:val="single" w:sz="4" w:space="0" w:color="auto"/>
              <w:left w:val="single" w:sz="4" w:space="0" w:color="auto"/>
              <w:bottom w:val="single" w:sz="4" w:space="0" w:color="auto"/>
              <w:right w:val="single" w:sz="4" w:space="0" w:color="auto"/>
            </w:tcBorders>
            <w:vAlign w:val="center"/>
          </w:tcPr>
          <w:p w:rsidR="009300A0" w:rsidRPr="002A70D4" w:rsidRDefault="009300A0" w:rsidP="009300A0">
            <w:pPr>
              <w:spacing w:line="300" w:lineRule="exact"/>
              <w:jc w:val="center"/>
              <w:rPr>
                <w:rFonts w:ascii="宋体" w:hAnsi="宋体" w:cs="宋体"/>
                <w:highlight w:val="yellow"/>
              </w:rPr>
            </w:pPr>
          </w:p>
        </w:tc>
        <w:tc>
          <w:tcPr>
            <w:tcW w:w="1875" w:type="dxa"/>
            <w:tcBorders>
              <w:top w:val="single" w:sz="4" w:space="0" w:color="auto"/>
              <w:left w:val="single" w:sz="4" w:space="0" w:color="auto"/>
              <w:bottom w:val="single" w:sz="4" w:space="0" w:color="auto"/>
              <w:right w:val="single" w:sz="4" w:space="0" w:color="auto"/>
            </w:tcBorders>
            <w:vAlign w:val="center"/>
          </w:tcPr>
          <w:p w:rsidR="009300A0" w:rsidRPr="005F396F" w:rsidRDefault="009300A0" w:rsidP="009300A0">
            <w:pPr>
              <w:widowControl/>
              <w:jc w:val="center"/>
              <w:rPr>
                <w:rFonts w:ascii="宋体" w:hAnsi="宋体" w:cs="宋体"/>
              </w:rPr>
            </w:pPr>
          </w:p>
        </w:tc>
        <w:tc>
          <w:tcPr>
            <w:tcW w:w="2715" w:type="dxa"/>
            <w:tcBorders>
              <w:top w:val="single" w:sz="4" w:space="0" w:color="auto"/>
              <w:left w:val="single" w:sz="4" w:space="0" w:color="auto"/>
              <w:bottom w:val="single" w:sz="4" w:space="0" w:color="auto"/>
              <w:right w:val="single" w:sz="4" w:space="0" w:color="auto"/>
            </w:tcBorders>
            <w:vAlign w:val="center"/>
          </w:tcPr>
          <w:p w:rsidR="009300A0" w:rsidRPr="005F396F" w:rsidRDefault="009300A0" w:rsidP="009300A0">
            <w:pPr>
              <w:widowControl/>
              <w:jc w:val="center"/>
              <w:rPr>
                <w:rFonts w:ascii="宋体" w:hAnsi="宋体" w:cs="宋体"/>
              </w:rPr>
            </w:pPr>
          </w:p>
        </w:tc>
      </w:tr>
      <w:tr w:rsidR="009300A0" w:rsidRPr="005F396F" w:rsidTr="002A70D4">
        <w:trPr>
          <w:trHeight w:val="397"/>
        </w:trPr>
        <w:tc>
          <w:tcPr>
            <w:tcW w:w="2134" w:type="dxa"/>
            <w:tcBorders>
              <w:top w:val="single" w:sz="4" w:space="0" w:color="auto"/>
              <w:left w:val="single" w:sz="4" w:space="0" w:color="auto"/>
              <w:bottom w:val="single" w:sz="4" w:space="0" w:color="auto"/>
              <w:right w:val="single" w:sz="4" w:space="0" w:color="auto"/>
            </w:tcBorders>
            <w:vAlign w:val="center"/>
          </w:tcPr>
          <w:p w:rsidR="009300A0" w:rsidRPr="005F396F" w:rsidRDefault="007D1623" w:rsidP="009300A0">
            <w:pPr>
              <w:widowControl/>
              <w:jc w:val="center"/>
              <w:rPr>
                <w:rFonts w:ascii="宋体" w:hAnsi="宋体" w:cs="宋体"/>
              </w:rPr>
            </w:pPr>
            <w:r w:rsidRPr="007D1623">
              <w:rPr>
                <w:rFonts w:ascii="宋体" w:hAnsi="宋体" w:cs="宋体" w:hint="eastAsia"/>
              </w:rPr>
              <w:t>工作帽</w:t>
            </w:r>
          </w:p>
        </w:tc>
        <w:tc>
          <w:tcPr>
            <w:tcW w:w="2610" w:type="dxa"/>
            <w:tcBorders>
              <w:top w:val="single" w:sz="4" w:space="0" w:color="auto"/>
              <w:left w:val="single" w:sz="4" w:space="0" w:color="auto"/>
              <w:bottom w:val="single" w:sz="4" w:space="0" w:color="auto"/>
              <w:right w:val="single" w:sz="4" w:space="0" w:color="auto"/>
            </w:tcBorders>
            <w:vAlign w:val="center"/>
          </w:tcPr>
          <w:p w:rsidR="009300A0" w:rsidRPr="005F396F" w:rsidRDefault="009300A0" w:rsidP="009300A0">
            <w:pPr>
              <w:widowControl/>
              <w:jc w:val="center"/>
              <w:rPr>
                <w:rFonts w:ascii="宋体" w:hAnsi="宋体" w:cs="宋体"/>
              </w:rPr>
            </w:pPr>
          </w:p>
        </w:tc>
        <w:tc>
          <w:tcPr>
            <w:tcW w:w="1875" w:type="dxa"/>
            <w:tcBorders>
              <w:top w:val="single" w:sz="4" w:space="0" w:color="auto"/>
              <w:left w:val="single" w:sz="4" w:space="0" w:color="auto"/>
              <w:bottom w:val="single" w:sz="4" w:space="0" w:color="auto"/>
              <w:right w:val="single" w:sz="4" w:space="0" w:color="auto"/>
            </w:tcBorders>
            <w:vAlign w:val="center"/>
          </w:tcPr>
          <w:p w:rsidR="009300A0" w:rsidRPr="005F396F" w:rsidRDefault="009300A0" w:rsidP="009300A0">
            <w:pPr>
              <w:spacing w:line="300" w:lineRule="exact"/>
              <w:jc w:val="center"/>
              <w:rPr>
                <w:rFonts w:ascii="宋体" w:hAnsi="宋体" w:cs="宋体"/>
              </w:rPr>
            </w:pPr>
          </w:p>
        </w:tc>
        <w:tc>
          <w:tcPr>
            <w:tcW w:w="2715" w:type="dxa"/>
            <w:tcBorders>
              <w:top w:val="single" w:sz="4" w:space="0" w:color="auto"/>
              <w:left w:val="single" w:sz="4" w:space="0" w:color="auto"/>
              <w:bottom w:val="single" w:sz="4" w:space="0" w:color="auto"/>
              <w:right w:val="single" w:sz="4" w:space="0" w:color="auto"/>
            </w:tcBorders>
            <w:vAlign w:val="center"/>
          </w:tcPr>
          <w:p w:rsidR="009300A0" w:rsidRPr="005F396F" w:rsidRDefault="009300A0" w:rsidP="009300A0">
            <w:pPr>
              <w:spacing w:line="300" w:lineRule="exact"/>
              <w:jc w:val="center"/>
              <w:rPr>
                <w:rFonts w:ascii="宋体" w:hAnsi="宋体" w:cs="宋体"/>
              </w:rPr>
            </w:pPr>
          </w:p>
        </w:tc>
      </w:tr>
      <w:tr w:rsidR="009300A0" w:rsidRPr="005F396F" w:rsidTr="002A70D4">
        <w:trPr>
          <w:trHeight w:val="397"/>
        </w:trPr>
        <w:tc>
          <w:tcPr>
            <w:tcW w:w="2134" w:type="dxa"/>
            <w:tcBorders>
              <w:top w:val="single" w:sz="4" w:space="0" w:color="auto"/>
              <w:left w:val="single" w:sz="4" w:space="0" w:color="auto"/>
              <w:bottom w:val="single" w:sz="4" w:space="0" w:color="auto"/>
              <w:right w:val="single" w:sz="4" w:space="0" w:color="auto"/>
            </w:tcBorders>
            <w:vAlign w:val="center"/>
          </w:tcPr>
          <w:p w:rsidR="009300A0" w:rsidRPr="005F396F" w:rsidRDefault="007D1623" w:rsidP="009300A0">
            <w:pPr>
              <w:widowControl/>
              <w:jc w:val="center"/>
              <w:rPr>
                <w:rFonts w:ascii="宋体" w:hAnsi="宋体" w:cs="宋体"/>
              </w:rPr>
            </w:pPr>
            <w:r w:rsidRPr="007D1623">
              <w:rPr>
                <w:rFonts w:ascii="宋体" w:hAnsi="宋体" w:cs="宋体" w:hint="eastAsia"/>
              </w:rPr>
              <w:t>解放鞋</w:t>
            </w:r>
          </w:p>
        </w:tc>
        <w:tc>
          <w:tcPr>
            <w:tcW w:w="2610" w:type="dxa"/>
            <w:tcBorders>
              <w:top w:val="single" w:sz="4" w:space="0" w:color="auto"/>
              <w:left w:val="single" w:sz="4" w:space="0" w:color="auto"/>
              <w:bottom w:val="single" w:sz="4" w:space="0" w:color="auto"/>
              <w:right w:val="single" w:sz="4" w:space="0" w:color="auto"/>
            </w:tcBorders>
            <w:vAlign w:val="center"/>
          </w:tcPr>
          <w:p w:rsidR="009300A0" w:rsidRPr="005F396F" w:rsidRDefault="009300A0" w:rsidP="009300A0">
            <w:pPr>
              <w:spacing w:line="300" w:lineRule="exact"/>
              <w:jc w:val="center"/>
              <w:rPr>
                <w:rFonts w:ascii="宋体" w:hAnsi="宋体" w:cs="宋体"/>
              </w:rPr>
            </w:pPr>
          </w:p>
        </w:tc>
        <w:tc>
          <w:tcPr>
            <w:tcW w:w="1875" w:type="dxa"/>
            <w:tcBorders>
              <w:top w:val="single" w:sz="4" w:space="0" w:color="auto"/>
              <w:left w:val="single" w:sz="4" w:space="0" w:color="auto"/>
              <w:bottom w:val="single" w:sz="4" w:space="0" w:color="auto"/>
              <w:right w:val="single" w:sz="4" w:space="0" w:color="auto"/>
            </w:tcBorders>
            <w:vAlign w:val="center"/>
          </w:tcPr>
          <w:p w:rsidR="009300A0" w:rsidRPr="005F396F" w:rsidRDefault="009300A0" w:rsidP="009300A0">
            <w:pPr>
              <w:spacing w:line="300" w:lineRule="exact"/>
              <w:jc w:val="center"/>
              <w:rPr>
                <w:rFonts w:ascii="宋体" w:hAnsi="宋体" w:cs="宋体"/>
              </w:rPr>
            </w:pPr>
          </w:p>
        </w:tc>
        <w:tc>
          <w:tcPr>
            <w:tcW w:w="2715" w:type="dxa"/>
            <w:tcBorders>
              <w:top w:val="single" w:sz="4" w:space="0" w:color="auto"/>
              <w:left w:val="single" w:sz="4" w:space="0" w:color="auto"/>
              <w:bottom w:val="single" w:sz="4" w:space="0" w:color="auto"/>
              <w:right w:val="single" w:sz="4" w:space="0" w:color="auto"/>
            </w:tcBorders>
            <w:vAlign w:val="center"/>
          </w:tcPr>
          <w:p w:rsidR="009300A0" w:rsidRPr="005F396F" w:rsidRDefault="009300A0" w:rsidP="009300A0">
            <w:pPr>
              <w:spacing w:line="300" w:lineRule="exact"/>
              <w:jc w:val="center"/>
              <w:rPr>
                <w:rFonts w:ascii="宋体" w:hAnsi="宋体" w:cs="宋体"/>
              </w:rPr>
            </w:pPr>
          </w:p>
        </w:tc>
      </w:tr>
      <w:tr w:rsidR="009300A0" w:rsidRPr="005F396F" w:rsidTr="002A70D4">
        <w:trPr>
          <w:trHeight w:val="397"/>
        </w:trPr>
        <w:tc>
          <w:tcPr>
            <w:tcW w:w="2134" w:type="dxa"/>
            <w:tcBorders>
              <w:top w:val="single" w:sz="4" w:space="0" w:color="auto"/>
              <w:left w:val="single" w:sz="4" w:space="0" w:color="auto"/>
              <w:bottom w:val="single" w:sz="4" w:space="0" w:color="auto"/>
              <w:right w:val="single" w:sz="4" w:space="0" w:color="auto"/>
            </w:tcBorders>
            <w:vAlign w:val="center"/>
          </w:tcPr>
          <w:p w:rsidR="009300A0" w:rsidRPr="005F396F" w:rsidRDefault="007D1623" w:rsidP="009300A0">
            <w:pPr>
              <w:widowControl/>
              <w:jc w:val="center"/>
              <w:rPr>
                <w:rFonts w:ascii="宋体" w:hAnsi="宋体" w:cs="宋体"/>
              </w:rPr>
            </w:pPr>
            <w:r w:rsidRPr="007D1623">
              <w:rPr>
                <w:rFonts w:ascii="宋体" w:hAnsi="宋体" w:cs="宋体" w:hint="eastAsia"/>
              </w:rPr>
              <w:t>雨衣</w:t>
            </w:r>
          </w:p>
        </w:tc>
        <w:tc>
          <w:tcPr>
            <w:tcW w:w="2610" w:type="dxa"/>
            <w:tcBorders>
              <w:top w:val="single" w:sz="4" w:space="0" w:color="auto"/>
              <w:left w:val="single" w:sz="4" w:space="0" w:color="auto"/>
              <w:bottom w:val="single" w:sz="4" w:space="0" w:color="auto"/>
              <w:right w:val="single" w:sz="4" w:space="0" w:color="auto"/>
            </w:tcBorders>
            <w:vAlign w:val="center"/>
          </w:tcPr>
          <w:p w:rsidR="009300A0" w:rsidRPr="005F396F" w:rsidRDefault="009300A0" w:rsidP="009300A0">
            <w:pPr>
              <w:spacing w:line="300" w:lineRule="exact"/>
              <w:jc w:val="center"/>
              <w:rPr>
                <w:rFonts w:ascii="宋体" w:hAnsi="宋体" w:cs="宋体"/>
              </w:rPr>
            </w:pPr>
          </w:p>
        </w:tc>
        <w:tc>
          <w:tcPr>
            <w:tcW w:w="1875" w:type="dxa"/>
            <w:tcBorders>
              <w:top w:val="single" w:sz="4" w:space="0" w:color="auto"/>
              <w:left w:val="single" w:sz="4" w:space="0" w:color="auto"/>
              <w:bottom w:val="single" w:sz="4" w:space="0" w:color="auto"/>
              <w:right w:val="single" w:sz="4" w:space="0" w:color="auto"/>
            </w:tcBorders>
            <w:vAlign w:val="center"/>
          </w:tcPr>
          <w:p w:rsidR="009300A0" w:rsidRPr="005F396F" w:rsidRDefault="009300A0" w:rsidP="009300A0">
            <w:pPr>
              <w:spacing w:line="300" w:lineRule="exact"/>
              <w:jc w:val="center"/>
              <w:rPr>
                <w:rFonts w:ascii="宋体" w:hAnsi="宋体" w:cs="宋体"/>
              </w:rPr>
            </w:pPr>
          </w:p>
        </w:tc>
        <w:tc>
          <w:tcPr>
            <w:tcW w:w="2715" w:type="dxa"/>
            <w:tcBorders>
              <w:top w:val="single" w:sz="4" w:space="0" w:color="auto"/>
              <w:left w:val="single" w:sz="4" w:space="0" w:color="auto"/>
              <w:bottom w:val="single" w:sz="4" w:space="0" w:color="auto"/>
              <w:right w:val="single" w:sz="4" w:space="0" w:color="auto"/>
            </w:tcBorders>
            <w:vAlign w:val="center"/>
          </w:tcPr>
          <w:p w:rsidR="009300A0" w:rsidRPr="005F396F" w:rsidRDefault="009300A0" w:rsidP="009300A0">
            <w:pPr>
              <w:spacing w:line="300" w:lineRule="exact"/>
              <w:jc w:val="center"/>
              <w:rPr>
                <w:rFonts w:ascii="宋体" w:hAnsi="宋体" w:cs="宋体"/>
              </w:rPr>
            </w:pPr>
          </w:p>
        </w:tc>
      </w:tr>
      <w:tr w:rsidR="007D1623" w:rsidRPr="005F396F" w:rsidTr="002A70D4">
        <w:trPr>
          <w:trHeight w:val="397"/>
        </w:trPr>
        <w:tc>
          <w:tcPr>
            <w:tcW w:w="2134" w:type="dxa"/>
            <w:tcBorders>
              <w:top w:val="single" w:sz="4" w:space="0" w:color="auto"/>
              <w:left w:val="single" w:sz="4" w:space="0" w:color="auto"/>
              <w:bottom w:val="single" w:sz="4" w:space="0" w:color="auto"/>
              <w:right w:val="single" w:sz="4" w:space="0" w:color="auto"/>
            </w:tcBorders>
            <w:vAlign w:val="center"/>
          </w:tcPr>
          <w:p w:rsidR="007D1623" w:rsidRPr="007D1623" w:rsidRDefault="007D1623" w:rsidP="009300A0">
            <w:pPr>
              <w:widowControl/>
              <w:jc w:val="center"/>
              <w:rPr>
                <w:rFonts w:ascii="宋体" w:hAnsi="宋体" w:cs="宋体"/>
              </w:rPr>
            </w:pPr>
            <w:r w:rsidRPr="007D1623">
              <w:rPr>
                <w:rFonts w:ascii="宋体" w:hAnsi="宋体" w:cs="宋体" w:hint="eastAsia"/>
              </w:rPr>
              <w:t>雨鞋</w:t>
            </w:r>
          </w:p>
        </w:tc>
        <w:tc>
          <w:tcPr>
            <w:tcW w:w="2610" w:type="dxa"/>
            <w:tcBorders>
              <w:top w:val="single" w:sz="4" w:space="0" w:color="auto"/>
              <w:left w:val="single" w:sz="4" w:space="0" w:color="auto"/>
              <w:bottom w:val="single" w:sz="4" w:space="0" w:color="auto"/>
              <w:right w:val="single" w:sz="4" w:space="0" w:color="auto"/>
            </w:tcBorders>
            <w:vAlign w:val="center"/>
          </w:tcPr>
          <w:p w:rsidR="007D1623" w:rsidRPr="005F396F" w:rsidRDefault="007D1623" w:rsidP="009300A0">
            <w:pPr>
              <w:spacing w:line="300" w:lineRule="exact"/>
              <w:jc w:val="center"/>
              <w:rPr>
                <w:rFonts w:ascii="宋体" w:hAnsi="宋体" w:cs="宋体"/>
              </w:rPr>
            </w:pPr>
          </w:p>
        </w:tc>
        <w:tc>
          <w:tcPr>
            <w:tcW w:w="1875" w:type="dxa"/>
            <w:tcBorders>
              <w:top w:val="single" w:sz="4" w:space="0" w:color="auto"/>
              <w:left w:val="single" w:sz="4" w:space="0" w:color="auto"/>
              <w:bottom w:val="single" w:sz="4" w:space="0" w:color="auto"/>
              <w:right w:val="single" w:sz="4" w:space="0" w:color="auto"/>
            </w:tcBorders>
            <w:vAlign w:val="center"/>
          </w:tcPr>
          <w:p w:rsidR="007D1623" w:rsidRPr="005F396F" w:rsidRDefault="007D1623" w:rsidP="009300A0">
            <w:pPr>
              <w:spacing w:line="300" w:lineRule="exact"/>
              <w:jc w:val="center"/>
              <w:rPr>
                <w:rFonts w:ascii="宋体" w:hAnsi="宋体" w:cs="宋体"/>
              </w:rPr>
            </w:pPr>
          </w:p>
        </w:tc>
        <w:tc>
          <w:tcPr>
            <w:tcW w:w="2715" w:type="dxa"/>
            <w:tcBorders>
              <w:top w:val="single" w:sz="4" w:space="0" w:color="auto"/>
              <w:left w:val="single" w:sz="4" w:space="0" w:color="auto"/>
              <w:bottom w:val="single" w:sz="4" w:space="0" w:color="auto"/>
              <w:right w:val="single" w:sz="4" w:space="0" w:color="auto"/>
            </w:tcBorders>
            <w:vAlign w:val="center"/>
          </w:tcPr>
          <w:p w:rsidR="007D1623" w:rsidRPr="005F396F" w:rsidRDefault="007D1623" w:rsidP="009300A0">
            <w:pPr>
              <w:spacing w:line="300" w:lineRule="exact"/>
              <w:jc w:val="center"/>
              <w:rPr>
                <w:rFonts w:ascii="宋体" w:hAnsi="宋体" w:cs="宋体"/>
              </w:rPr>
            </w:pPr>
          </w:p>
        </w:tc>
      </w:tr>
      <w:tr w:rsidR="007D1623" w:rsidRPr="005F396F" w:rsidTr="002A70D4">
        <w:trPr>
          <w:trHeight w:val="397"/>
        </w:trPr>
        <w:tc>
          <w:tcPr>
            <w:tcW w:w="2134" w:type="dxa"/>
            <w:tcBorders>
              <w:top w:val="single" w:sz="4" w:space="0" w:color="auto"/>
              <w:left w:val="single" w:sz="4" w:space="0" w:color="auto"/>
              <w:bottom w:val="single" w:sz="4" w:space="0" w:color="auto"/>
              <w:right w:val="single" w:sz="4" w:space="0" w:color="auto"/>
            </w:tcBorders>
            <w:vAlign w:val="center"/>
          </w:tcPr>
          <w:p w:rsidR="007D1623" w:rsidRPr="007D1623" w:rsidRDefault="007D1623" w:rsidP="009300A0">
            <w:pPr>
              <w:widowControl/>
              <w:jc w:val="center"/>
              <w:rPr>
                <w:rFonts w:ascii="宋体" w:hAnsi="宋体" w:cs="宋体"/>
              </w:rPr>
            </w:pPr>
            <w:r w:rsidRPr="007D1623">
              <w:rPr>
                <w:rFonts w:ascii="宋体" w:hAnsi="宋体" w:cs="宋体" w:hint="eastAsia"/>
              </w:rPr>
              <w:t>手套</w:t>
            </w:r>
          </w:p>
        </w:tc>
        <w:tc>
          <w:tcPr>
            <w:tcW w:w="2610" w:type="dxa"/>
            <w:tcBorders>
              <w:top w:val="single" w:sz="4" w:space="0" w:color="auto"/>
              <w:left w:val="single" w:sz="4" w:space="0" w:color="auto"/>
              <w:bottom w:val="single" w:sz="4" w:space="0" w:color="auto"/>
              <w:right w:val="single" w:sz="4" w:space="0" w:color="auto"/>
            </w:tcBorders>
            <w:vAlign w:val="center"/>
          </w:tcPr>
          <w:p w:rsidR="007D1623" w:rsidRPr="005F396F" w:rsidRDefault="007D1623" w:rsidP="009300A0">
            <w:pPr>
              <w:spacing w:line="300" w:lineRule="exact"/>
              <w:jc w:val="center"/>
              <w:rPr>
                <w:rFonts w:ascii="宋体" w:hAnsi="宋体" w:cs="宋体"/>
              </w:rPr>
            </w:pPr>
          </w:p>
        </w:tc>
        <w:tc>
          <w:tcPr>
            <w:tcW w:w="1875" w:type="dxa"/>
            <w:tcBorders>
              <w:top w:val="single" w:sz="4" w:space="0" w:color="auto"/>
              <w:left w:val="single" w:sz="4" w:space="0" w:color="auto"/>
              <w:bottom w:val="single" w:sz="4" w:space="0" w:color="auto"/>
              <w:right w:val="single" w:sz="4" w:space="0" w:color="auto"/>
            </w:tcBorders>
            <w:vAlign w:val="center"/>
          </w:tcPr>
          <w:p w:rsidR="007D1623" w:rsidRPr="005F396F" w:rsidRDefault="007D1623" w:rsidP="009300A0">
            <w:pPr>
              <w:spacing w:line="300" w:lineRule="exact"/>
              <w:jc w:val="center"/>
              <w:rPr>
                <w:rFonts w:ascii="宋体" w:hAnsi="宋体" w:cs="宋体"/>
              </w:rPr>
            </w:pPr>
          </w:p>
        </w:tc>
        <w:tc>
          <w:tcPr>
            <w:tcW w:w="2715" w:type="dxa"/>
            <w:tcBorders>
              <w:top w:val="single" w:sz="4" w:space="0" w:color="auto"/>
              <w:left w:val="single" w:sz="4" w:space="0" w:color="auto"/>
              <w:bottom w:val="single" w:sz="4" w:space="0" w:color="auto"/>
              <w:right w:val="single" w:sz="4" w:space="0" w:color="auto"/>
            </w:tcBorders>
            <w:vAlign w:val="center"/>
          </w:tcPr>
          <w:p w:rsidR="007D1623" w:rsidRPr="005F396F" w:rsidRDefault="007D1623" w:rsidP="009300A0">
            <w:pPr>
              <w:spacing w:line="300" w:lineRule="exact"/>
              <w:jc w:val="center"/>
              <w:rPr>
                <w:rFonts w:ascii="宋体" w:hAnsi="宋体" w:cs="宋体"/>
              </w:rPr>
            </w:pPr>
          </w:p>
        </w:tc>
      </w:tr>
      <w:tr w:rsidR="007D1623" w:rsidRPr="005F396F" w:rsidTr="002A70D4">
        <w:trPr>
          <w:trHeight w:val="397"/>
        </w:trPr>
        <w:tc>
          <w:tcPr>
            <w:tcW w:w="2134" w:type="dxa"/>
            <w:tcBorders>
              <w:top w:val="single" w:sz="4" w:space="0" w:color="auto"/>
              <w:left w:val="single" w:sz="4" w:space="0" w:color="auto"/>
              <w:bottom w:val="single" w:sz="4" w:space="0" w:color="auto"/>
              <w:right w:val="single" w:sz="4" w:space="0" w:color="auto"/>
            </w:tcBorders>
            <w:vAlign w:val="center"/>
          </w:tcPr>
          <w:p w:rsidR="007D1623" w:rsidRPr="007D1623" w:rsidRDefault="007D1623" w:rsidP="009300A0">
            <w:pPr>
              <w:widowControl/>
              <w:jc w:val="center"/>
              <w:rPr>
                <w:rFonts w:ascii="宋体" w:hAnsi="宋体" w:cs="宋体"/>
              </w:rPr>
            </w:pPr>
            <w:proofErr w:type="gramStart"/>
            <w:r w:rsidRPr="007D1623">
              <w:rPr>
                <w:rFonts w:ascii="宋体" w:hAnsi="宋体" w:cs="宋体" w:hint="eastAsia"/>
              </w:rPr>
              <w:t>黄塑</w:t>
            </w:r>
            <w:proofErr w:type="gramEnd"/>
          </w:p>
        </w:tc>
        <w:tc>
          <w:tcPr>
            <w:tcW w:w="2610" w:type="dxa"/>
            <w:tcBorders>
              <w:top w:val="single" w:sz="4" w:space="0" w:color="auto"/>
              <w:left w:val="single" w:sz="4" w:space="0" w:color="auto"/>
              <w:bottom w:val="single" w:sz="4" w:space="0" w:color="auto"/>
              <w:right w:val="single" w:sz="4" w:space="0" w:color="auto"/>
            </w:tcBorders>
            <w:vAlign w:val="center"/>
          </w:tcPr>
          <w:p w:rsidR="007D1623" w:rsidRPr="005F396F" w:rsidRDefault="007D1623" w:rsidP="009300A0">
            <w:pPr>
              <w:spacing w:line="300" w:lineRule="exact"/>
              <w:jc w:val="center"/>
              <w:rPr>
                <w:rFonts w:ascii="宋体" w:hAnsi="宋体" w:cs="宋体"/>
              </w:rPr>
            </w:pPr>
          </w:p>
        </w:tc>
        <w:tc>
          <w:tcPr>
            <w:tcW w:w="1875" w:type="dxa"/>
            <w:tcBorders>
              <w:top w:val="single" w:sz="4" w:space="0" w:color="auto"/>
              <w:left w:val="single" w:sz="4" w:space="0" w:color="auto"/>
              <w:bottom w:val="single" w:sz="4" w:space="0" w:color="auto"/>
              <w:right w:val="single" w:sz="4" w:space="0" w:color="auto"/>
            </w:tcBorders>
            <w:vAlign w:val="center"/>
          </w:tcPr>
          <w:p w:rsidR="007D1623" w:rsidRPr="005F396F" w:rsidRDefault="007D1623" w:rsidP="009300A0">
            <w:pPr>
              <w:spacing w:line="300" w:lineRule="exact"/>
              <w:jc w:val="center"/>
              <w:rPr>
                <w:rFonts w:ascii="宋体" w:hAnsi="宋体" w:cs="宋体"/>
              </w:rPr>
            </w:pPr>
          </w:p>
        </w:tc>
        <w:tc>
          <w:tcPr>
            <w:tcW w:w="2715" w:type="dxa"/>
            <w:tcBorders>
              <w:top w:val="single" w:sz="4" w:space="0" w:color="auto"/>
              <w:left w:val="single" w:sz="4" w:space="0" w:color="auto"/>
              <w:bottom w:val="single" w:sz="4" w:space="0" w:color="auto"/>
              <w:right w:val="single" w:sz="4" w:space="0" w:color="auto"/>
            </w:tcBorders>
            <w:vAlign w:val="center"/>
          </w:tcPr>
          <w:p w:rsidR="007D1623" w:rsidRPr="005F396F" w:rsidRDefault="007D1623" w:rsidP="009300A0">
            <w:pPr>
              <w:spacing w:line="300" w:lineRule="exact"/>
              <w:jc w:val="center"/>
              <w:rPr>
                <w:rFonts w:ascii="宋体" w:hAnsi="宋体" w:cs="宋体"/>
              </w:rPr>
            </w:pPr>
          </w:p>
        </w:tc>
      </w:tr>
      <w:tr w:rsidR="007D1623" w:rsidRPr="005F396F" w:rsidTr="002A70D4">
        <w:trPr>
          <w:trHeight w:val="397"/>
        </w:trPr>
        <w:tc>
          <w:tcPr>
            <w:tcW w:w="2134" w:type="dxa"/>
            <w:tcBorders>
              <w:top w:val="single" w:sz="4" w:space="0" w:color="auto"/>
              <w:left w:val="single" w:sz="4" w:space="0" w:color="auto"/>
              <w:bottom w:val="single" w:sz="4" w:space="0" w:color="auto"/>
              <w:right w:val="single" w:sz="4" w:space="0" w:color="auto"/>
            </w:tcBorders>
            <w:vAlign w:val="center"/>
          </w:tcPr>
          <w:p w:rsidR="007D1623" w:rsidRPr="007D1623" w:rsidRDefault="007D1623" w:rsidP="009300A0">
            <w:pPr>
              <w:widowControl/>
              <w:jc w:val="center"/>
              <w:rPr>
                <w:rFonts w:ascii="宋体" w:hAnsi="宋体" w:cs="宋体"/>
              </w:rPr>
            </w:pPr>
            <w:r w:rsidRPr="007D1623">
              <w:rPr>
                <w:rFonts w:ascii="宋体" w:hAnsi="宋体" w:cs="宋体" w:hint="eastAsia"/>
              </w:rPr>
              <w:t>肥皂</w:t>
            </w:r>
          </w:p>
        </w:tc>
        <w:tc>
          <w:tcPr>
            <w:tcW w:w="2610" w:type="dxa"/>
            <w:tcBorders>
              <w:top w:val="single" w:sz="4" w:space="0" w:color="auto"/>
              <w:left w:val="single" w:sz="4" w:space="0" w:color="auto"/>
              <w:bottom w:val="single" w:sz="4" w:space="0" w:color="auto"/>
              <w:right w:val="single" w:sz="4" w:space="0" w:color="auto"/>
            </w:tcBorders>
            <w:vAlign w:val="center"/>
          </w:tcPr>
          <w:p w:rsidR="007D1623" w:rsidRPr="005F396F" w:rsidRDefault="007D1623" w:rsidP="009300A0">
            <w:pPr>
              <w:spacing w:line="300" w:lineRule="exact"/>
              <w:jc w:val="center"/>
              <w:rPr>
                <w:rFonts w:ascii="宋体" w:hAnsi="宋体" w:cs="宋体"/>
              </w:rPr>
            </w:pPr>
          </w:p>
        </w:tc>
        <w:tc>
          <w:tcPr>
            <w:tcW w:w="1875" w:type="dxa"/>
            <w:tcBorders>
              <w:top w:val="single" w:sz="4" w:space="0" w:color="auto"/>
              <w:left w:val="single" w:sz="4" w:space="0" w:color="auto"/>
              <w:bottom w:val="single" w:sz="4" w:space="0" w:color="auto"/>
              <w:right w:val="single" w:sz="4" w:space="0" w:color="auto"/>
            </w:tcBorders>
            <w:vAlign w:val="center"/>
          </w:tcPr>
          <w:p w:rsidR="007D1623" w:rsidRPr="005F396F" w:rsidRDefault="007D1623" w:rsidP="009300A0">
            <w:pPr>
              <w:spacing w:line="300" w:lineRule="exact"/>
              <w:jc w:val="center"/>
              <w:rPr>
                <w:rFonts w:ascii="宋体" w:hAnsi="宋体" w:cs="宋体"/>
              </w:rPr>
            </w:pPr>
          </w:p>
        </w:tc>
        <w:tc>
          <w:tcPr>
            <w:tcW w:w="2715" w:type="dxa"/>
            <w:tcBorders>
              <w:top w:val="single" w:sz="4" w:space="0" w:color="auto"/>
              <w:left w:val="single" w:sz="4" w:space="0" w:color="auto"/>
              <w:bottom w:val="single" w:sz="4" w:space="0" w:color="auto"/>
              <w:right w:val="single" w:sz="4" w:space="0" w:color="auto"/>
            </w:tcBorders>
            <w:vAlign w:val="center"/>
          </w:tcPr>
          <w:p w:rsidR="007D1623" w:rsidRPr="005F396F" w:rsidRDefault="007D1623" w:rsidP="009300A0">
            <w:pPr>
              <w:spacing w:line="300" w:lineRule="exact"/>
              <w:jc w:val="center"/>
              <w:rPr>
                <w:rFonts w:ascii="宋体" w:hAnsi="宋体" w:cs="宋体"/>
              </w:rPr>
            </w:pPr>
          </w:p>
        </w:tc>
      </w:tr>
      <w:tr w:rsidR="009300A0" w:rsidRPr="005F396F" w:rsidTr="002A70D4">
        <w:trPr>
          <w:trHeight w:val="397"/>
        </w:trPr>
        <w:tc>
          <w:tcPr>
            <w:tcW w:w="2134" w:type="dxa"/>
            <w:tcBorders>
              <w:top w:val="single" w:sz="4" w:space="0" w:color="auto"/>
              <w:left w:val="single" w:sz="4" w:space="0" w:color="auto"/>
              <w:bottom w:val="single" w:sz="4" w:space="0" w:color="auto"/>
              <w:right w:val="single" w:sz="4" w:space="0" w:color="auto"/>
            </w:tcBorders>
            <w:vAlign w:val="center"/>
          </w:tcPr>
          <w:p w:rsidR="009300A0" w:rsidRPr="00DA373B" w:rsidRDefault="009300A0" w:rsidP="009300A0">
            <w:pPr>
              <w:widowControl/>
              <w:jc w:val="center"/>
              <w:rPr>
                <w:rFonts w:ascii="宋体" w:hAnsi="宋体" w:cs="宋体"/>
                <w:b/>
              </w:rPr>
            </w:pPr>
            <w:r w:rsidRPr="00DA373B">
              <w:rPr>
                <w:rFonts w:ascii="宋体" w:hAnsi="宋体" w:cs="宋体" w:hint="eastAsia"/>
                <w:b/>
              </w:rPr>
              <w:t>合计</w:t>
            </w:r>
          </w:p>
        </w:tc>
        <w:tc>
          <w:tcPr>
            <w:tcW w:w="2610" w:type="dxa"/>
            <w:tcBorders>
              <w:top w:val="single" w:sz="4" w:space="0" w:color="auto"/>
              <w:left w:val="single" w:sz="4" w:space="0" w:color="auto"/>
              <w:bottom w:val="single" w:sz="4" w:space="0" w:color="auto"/>
              <w:right w:val="single" w:sz="4" w:space="0" w:color="auto"/>
            </w:tcBorders>
            <w:vAlign w:val="center"/>
          </w:tcPr>
          <w:p w:rsidR="009300A0" w:rsidRPr="005F396F" w:rsidRDefault="009300A0" w:rsidP="009300A0">
            <w:pPr>
              <w:widowControl/>
              <w:jc w:val="center"/>
              <w:rPr>
                <w:rFonts w:ascii="宋体" w:hAnsi="宋体" w:cs="宋体"/>
              </w:rPr>
            </w:pPr>
          </w:p>
        </w:tc>
        <w:tc>
          <w:tcPr>
            <w:tcW w:w="1875" w:type="dxa"/>
            <w:tcBorders>
              <w:top w:val="single" w:sz="4" w:space="0" w:color="auto"/>
              <w:left w:val="single" w:sz="4" w:space="0" w:color="auto"/>
              <w:bottom w:val="single" w:sz="4" w:space="0" w:color="auto"/>
              <w:right w:val="single" w:sz="4" w:space="0" w:color="auto"/>
            </w:tcBorders>
            <w:vAlign w:val="center"/>
          </w:tcPr>
          <w:p w:rsidR="009300A0" w:rsidRPr="005F396F" w:rsidRDefault="009300A0" w:rsidP="009300A0">
            <w:pPr>
              <w:widowControl/>
              <w:jc w:val="center"/>
              <w:rPr>
                <w:rFonts w:ascii="宋体" w:hAnsi="宋体" w:cs="宋体"/>
              </w:rPr>
            </w:pPr>
          </w:p>
        </w:tc>
        <w:tc>
          <w:tcPr>
            <w:tcW w:w="2715" w:type="dxa"/>
            <w:tcBorders>
              <w:top w:val="single" w:sz="4" w:space="0" w:color="auto"/>
              <w:left w:val="single" w:sz="4" w:space="0" w:color="auto"/>
              <w:bottom w:val="single" w:sz="4" w:space="0" w:color="auto"/>
              <w:right w:val="single" w:sz="4" w:space="0" w:color="auto"/>
            </w:tcBorders>
            <w:vAlign w:val="center"/>
          </w:tcPr>
          <w:p w:rsidR="009300A0" w:rsidRPr="005F396F" w:rsidRDefault="009300A0" w:rsidP="009300A0">
            <w:pPr>
              <w:widowControl/>
              <w:jc w:val="center"/>
              <w:rPr>
                <w:rFonts w:ascii="宋体" w:hAnsi="宋体" w:cs="宋体"/>
              </w:rPr>
            </w:pPr>
          </w:p>
        </w:tc>
      </w:tr>
    </w:tbl>
    <w:p w:rsidR="00695ADE" w:rsidRDefault="00B76110" w:rsidP="00695ADE">
      <w:pPr>
        <w:spacing w:line="460" w:lineRule="exact"/>
        <w:rPr>
          <w:rFonts w:ascii="宋体" w:hAnsi="宋体"/>
          <w:szCs w:val="21"/>
        </w:rPr>
      </w:pPr>
      <w:r>
        <w:rPr>
          <w:rFonts w:ascii="宋体" w:hAnsi="宋体" w:hint="eastAsia"/>
          <w:szCs w:val="21"/>
        </w:rPr>
        <w:t>说明：1、</w:t>
      </w:r>
      <w:r w:rsidR="00695ADE" w:rsidRPr="00695ADE">
        <w:rPr>
          <w:rFonts w:ascii="宋体" w:hAnsi="宋体" w:hint="eastAsia"/>
          <w:szCs w:val="21"/>
        </w:rPr>
        <w:t>根据项目需求，投标人合理配置</w:t>
      </w:r>
      <w:r w:rsidR="00695ADE">
        <w:rPr>
          <w:rFonts w:ascii="宋体" w:hAnsi="宋体" w:hint="eastAsia"/>
          <w:szCs w:val="21"/>
        </w:rPr>
        <w:t>生产资料</w:t>
      </w:r>
      <w:r w:rsidR="00695ADE" w:rsidRPr="00695ADE">
        <w:rPr>
          <w:rFonts w:ascii="宋体" w:hAnsi="宋体" w:hint="eastAsia"/>
          <w:szCs w:val="21"/>
        </w:rPr>
        <w:t>。</w:t>
      </w:r>
      <w:r w:rsidR="00695ADE">
        <w:rPr>
          <w:rFonts w:ascii="宋体" w:hAnsi="宋体" w:hint="eastAsia"/>
          <w:szCs w:val="21"/>
        </w:rPr>
        <w:t>合理测算。</w:t>
      </w:r>
    </w:p>
    <w:p w:rsidR="00695ADE" w:rsidRPr="00695ADE" w:rsidRDefault="00B76110" w:rsidP="00B76110">
      <w:pPr>
        <w:spacing w:line="460" w:lineRule="exact"/>
        <w:ind w:firstLineChars="300" w:firstLine="630"/>
        <w:rPr>
          <w:rFonts w:ascii="宋体" w:hAnsi="宋体"/>
          <w:szCs w:val="21"/>
        </w:rPr>
      </w:pPr>
      <w:r>
        <w:rPr>
          <w:rFonts w:ascii="宋体" w:hAnsi="宋体" w:hint="eastAsia"/>
          <w:szCs w:val="21"/>
        </w:rPr>
        <w:t>2、</w:t>
      </w:r>
      <w:r w:rsidR="00695ADE">
        <w:rPr>
          <w:rFonts w:ascii="宋体" w:hAnsi="宋体" w:hint="eastAsia"/>
          <w:szCs w:val="21"/>
        </w:rPr>
        <w:t>格式仅供参考，投标人可根据自身情况，按实测算。</w:t>
      </w:r>
    </w:p>
    <w:p w:rsidR="002A70D4" w:rsidRPr="00695ADE" w:rsidRDefault="002A70D4" w:rsidP="002A70D4">
      <w:pPr>
        <w:spacing w:line="360" w:lineRule="auto"/>
        <w:ind w:firstLineChars="1950" w:firstLine="4095"/>
      </w:pPr>
    </w:p>
    <w:p w:rsidR="002A70D4" w:rsidRDefault="002A70D4" w:rsidP="002A70D4">
      <w:pPr>
        <w:spacing w:line="360" w:lineRule="auto"/>
        <w:ind w:firstLineChars="1950" w:firstLine="4095"/>
      </w:pPr>
    </w:p>
    <w:p w:rsidR="002A70D4" w:rsidRDefault="002A70D4" w:rsidP="002A70D4">
      <w:pPr>
        <w:spacing w:line="360" w:lineRule="auto"/>
        <w:ind w:firstLineChars="1950" w:firstLine="4095"/>
      </w:pPr>
      <w:r>
        <w:rPr>
          <w:rFonts w:hint="eastAsia"/>
        </w:rPr>
        <w:t>法定代表人或授权代表签名：</w:t>
      </w:r>
      <w:r>
        <w:rPr>
          <w:rFonts w:hint="eastAsia"/>
        </w:rPr>
        <w:t xml:space="preserve">        </w:t>
      </w:r>
    </w:p>
    <w:p w:rsidR="002A70D4" w:rsidRDefault="002A70D4" w:rsidP="002A70D4">
      <w:pPr>
        <w:spacing w:line="360" w:lineRule="auto"/>
        <w:ind w:firstLineChars="2600" w:firstLine="5460"/>
      </w:pPr>
      <w:r>
        <w:rPr>
          <w:rFonts w:hint="eastAsia"/>
        </w:rPr>
        <w:t>投标人盖章：</w:t>
      </w:r>
      <w:r>
        <w:rPr>
          <w:rFonts w:hint="eastAsia"/>
        </w:rPr>
        <w:t xml:space="preserve">         </w:t>
      </w:r>
    </w:p>
    <w:p w:rsidR="002A70D4" w:rsidRDefault="002A70D4" w:rsidP="002A70D4">
      <w:pPr>
        <w:spacing w:line="360" w:lineRule="auto"/>
        <w:ind w:firstLineChars="2800" w:firstLine="5880"/>
      </w:pPr>
      <w:r>
        <w:rPr>
          <w:rFonts w:hint="eastAsia"/>
        </w:rPr>
        <w:t>日</w:t>
      </w:r>
      <w:r>
        <w:rPr>
          <w:rFonts w:hint="eastAsia"/>
        </w:rPr>
        <w:t xml:space="preserve">  </w:t>
      </w:r>
      <w:r>
        <w:rPr>
          <w:rFonts w:hint="eastAsia"/>
        </w:rPr>
        <w:t>期：</w:t>
      </w:r>
      <w:r>
        <w:rPr>
          <w:rFonts w:hint="eastAsia"/>
        </w:rPr>
        <w:t xml:space="preserve">        </w:t>
      </w:r>
    </w:p>
    <w:p w:rsidR="007B5A6F" w:rsidRPr="007B5A6F" w:rsidRDefault="009300A0" w:rsidP="007B5A6F">
      <w:r w:rsidRPr="005F396F">
        <w:br w:type="page"/>
      </w:r>
      <w:r w:rsidR="007B5A6F">
        <w:rPr>
          <w:rFonts w:hint="eastAsia"/>
          <w:b/>
        </w:rPr>
        <w:t>3</w:t>
      </w:r>
      <w:r w:rsidR="007B5A6F" w:rsidRPr="001E4CC3">
        <w:rPr>
          <w:rFonts w:hint="eastAsia"/>
          <w:b/>
        </w:rPr>
        <w:t>、</w:t>
      </w:r>
      <w:r w:rsidR="007B5A6F" w:rsidRPr="007B5A6F">
        <w:rPr>
          <w:rFonts w:hint="eastAsia"/>
          <w:b/>
        </w:rPr>
        <w:t>投标分项报价表</w:t>
      </w:r>
    </w:p>
    <w:p w:rsidR="009300A0" w:rsidRPr="005F396F" w:rsidRDefault="007B5A6F" w:rsidP="009300A0">
      <w:pPr>
        <w:spacing w:line="400" w:lineRule="exact"/>
        <w:jc w:val="center"/>
        <w:rPr>
          <w:rFonts w:ascii="宋体" w:hAnsi="宋体"/>
          <w:b/>
          <w:sz w:val="32"/>
        </w:rPr>
      </w:pPr>
      <w:r>
        <w:rPr>
          <w:rFonts w:ascii="宋体" w:hAnsi="宋体" w:hint="eastAsia"/>
          <w:b/>
          <w:sz w:val="32"/>
        </w:rPr>
        <w:t>投标分项报价表</w:t>
      </w:r>
    </w:p>
    <w:p w:rsidR="009300A0" w:rsidRDefault="009300A0" w:rsidP="009300A0">
      <w:pPr>
        <w:spacing w:line="360" w:lineRule="auto"/>
        <w:ind w:firstLine="471"/>
        <w:jc w:val="left"/>
        <w:rPr>
          <w:rFonts w:ascii="宋体"/>
          <w:bCs/>
          <w:szCs w:val="21"/>
          <w:lang w:val="zh-CN"/>
        </w:rPr>
      </w:pPr>
      <w:r>
        <w:rPr>
          <w:rFonts w:ascii="宋体" w:hint="eastAsia"/>
          <w:bCs/>
          <w:szCs w:val="21"/>
          <w:lang w:val="zh-CN"/>
        </w:rPr>
        <w:t>项目名称：</w:t>
      </w:r>
      <w:r>
        <w:rPr>
          <w:rFonts w:ascii="宋体"/>
          <w:bCs/>
          <w:szCs w:val="21"/>
          <w:u w:val="single"/>
          <w:lang w:val="zh-CN"/>
        </w:rPr>
        <w:t xml:space="preserve">                           </w:t>
      </w:r>
    </w:p>
    <w:p w:rsidR="009300A0" w:rsidRDefault="009300A0" w:rsidP="009300A0">
      <w:pPr>
        <w:spacing w:line="360" w:lineRule="auto"/>
        <w:ind w:firstLine="471"/>
        <w:jc w:val="left"/>
        <w:rPr>
          <w:rFonts w:ascii="宋体"/>
          <w:bCs/>
          <w:szCs w:val="21"/>
          <w:u w:val="single"/>
          <w:lang w:val="zh-CN"/>
        </w:rPr>
      </w:pPr>
      <w:r>
        <w:rPr>
          <w:rFonts w:ascii="宋体" w:hint="eastAsia"/>
          <w:bCs/>
          <w:szCs w:val="21"/>
          <w:lang w:val="zh-CN"/>
        </w:rPr>
        <w:t>项目编号：</w:t>
      </w:r>
      <w:r>
        <w:rPr>
          <w:rFonts w:ascii="宋体"/>
          <w:bCs/>
          <w:szCs w:val="21"/>
          <w:u w:val="single"/>
          <w:lang w:val="zh-CN"/>
        </w:rPr>
        <w:t xml:space="preserve">                     </w:t>
      </w:r>
      <w:r>
        <w:rPr>
          <w:rFonts w:ascii="宋体" w:hint="eastAsia"/>
          <w:bCs/>
          <w:szCs w:val="21"/>
          <w:u w:val="single"/>
          <w:lang w:val="zh-CN"/>
        </w:rPr>
        <w:t xml:space="preserve">  </w:t>
      </w:r>
      <w:r>
        <w:rPr>
          <w:rFonts w:ascii="宋体"/>
          <w:bCs/>
          <w:szCs w:val="21"/>
          <w:u w:val="single"/>
          <w:lang w:val="zh-CN"/>
        </w:rPr>
        <w:t xml:space="preserve">    </w:t>
      </w:r>
    </w:p>
    <w:p w:rsidR="009300A0" w:rsidRPr="009300A0" w:rsidRDefault="009300A0" w:rsidP="009300A0">
      <w:pPr>
        <w:spacing w:line="360" w:lineRule="auto"/>
        <w:ind w:firstLine="471"/>
        <w:jc w:val="left"/>
        <w:rPr>
          <w:rFonts w:ascii="宋体"/>
          <w:bCs/>
          <w:szCs w:val="21"/>
          <w:lang w:val="zh-CN"/>
        </w:rPr>
      </w:pPr>
      <w:r>
        <w:rPr>
          <w:rFonts w:ascii="宋体" w:hint="eastAsia"/>
          <w:bCs/>
          <w:szCs w:val="21"/>
          <w:lang w:val="zh-CN"/>
        </w:rPr>
        <w:t>供应商名称：</w:t>
      </w:r>
      <w:r>
        <w:rPr>
          <w:rFonts w:ascii="宋体" w:hint="eastAsia"/>
          <w:bCs/>
          <w:szCs w:val="21"/>
          <w:u w:val="single"/>
          <w:lang w:val="zh-C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2401"/>
        <w:gridCol w:w="2040"/>
        <w:gridCol w:w="1532"/>
        <w:gridCol w:w="2166"/>
      </w:tblGrid>
      <w:tr w:rsidR="007D1623" w:rsidRPr="00275991" w:rsidTr="007D1623">
        <w:trPr>
          <w:trHeight w:val="423"/>
          <w:jc w:val="center"/>
        </w:trPr>
        <w:tc>
          <w:tcPr>
            <w:tcW w:w="854" w:type="dxa"/>
            <w:vAlign w:val="center"/>
          </w:tcPr>
          <w:p w:rsidR="007D1623" w:rsidRPr="00275991" w:rsidRDefault="007D1623" w:rsidP="007D1623">
            <w:pPr>
              <w:jc w:val="center"/>
              <w:rPr>
                <w:rFonts w:ascii="宋体" w:hAnsi="宋体"/>
                <w:b/>
                <w:szCs w:val="21"/>
              </w:rPr>
            </w:pPr>
            <w:r w:rsidRPr="00275991">
              <w:rPr>
                <w:rFonts w:ascii="宋体" w:hAnsi="宋体" w:hint="eastAsia"/>
                <w:b/>
                <w:szCs w:val="21"/>
              </w:rPr>
              <w:t>序号</w:t>
            </w:r>
          </w:p>
        </w:tc>
        <w:tc>
          <w:tcPr>
            <w:tcW w:w="2401" w:type="dxa"/>
            <w:vAlign w:val="center"/>
          </w:tcPr>
          <w:p w:rsidR="007D1623" w:rsidRPr="00275991" w:rsidRDefault="007D1623" w:rsidP="007D1623">
            <w:pPr>
              <w:jc w:val="center"/>
              <w:rPr>
                <w:rFonts w:ascii="宋体" w:hAnsi="宋体"/>
                <w:b/>
                <w:szCs w:val="21"/>
              </w:rPr>
            </w:pPr>
            <w:proofErr w:type="gramStart"/>
            <w:r w:rsidRPr="00275991">
              <w:rPr>
                <w:rFonts w:ascii="宋体" w:hAnsi="宋体" w:hint="eastAsia"/>
                <w:b/>
                <w:szCs w:val="21"/>
              </w:rPr>
              <w:t>保洁项目</w:t>
            </w:r>
            <w:proofErr w:type="gramEnd"/>
          </w:p>
        </w:tc>
        <w:tc>
          <w:tcPr>
            <w:tcW w:w="2040" w:type="dxa"/>
            <w:vAlign w:val="center"/>
          </w:tcPr>
          <w:p w:rsidR="007D1623" w:rsidRPr="00275991" w:rsidRDefault="007D1623" w:rsidP="007D1623">
            <w:pPr>
              <w:jc w:val="center"/>
              <w:rPr>
                <w:rFonts w:ascii="宋体" w:hAnsi="宋体"/>
                <w:b/>
                <w:szCs w:val="21"/>
              </w:rPr>
            </w:pPr>
            <w:r w:rsidRPr="00275991">
              <w:rPr>
                <w:rFonts w:ascii="宋体" w:hAnsi="宋体" w:hint="eastAsia"/>
                <w:b/>
                <w:szCs w:val="21"/>
              </w:rPr>
              <w:t>综合单价</w:t>
            </w:r>
            <w:r>
              <w:rPr>
                <w:rFonts w:ascii="宋体" w:hAnsi="宋体" w:hint="eastAsia"/>
                <w:b/>
                <w:szCs w:val="21"/>
              </w:rPr>
              <w:t>报价</w:t>
            </w:r>
          </w:p>
        </w:tc>
        <w:tc>
          <w:tcPr>
            <w:tcW w:w="1532" w:type="dxa"/>
            <w:vAlign w:val="center"/>
          </w:tcPr>
          <w:p w:rsidR="007D1623" w:rsidRPr="00275991" w:rsidRDefault="007D1623" w:rsidP="007D1623">
            <w:pPr>
              <w:jc w:val="center"/>
              <w:rPr>
                <w:rFonts w:ascii="宋体" w:hAnsi="宋体"/>
                <w:b/>
                <w:szCs w:val="21"/>
              </w:rPr>
            </w:pPr>
            <w:r w:rsidRPr="00275991">
              <w:rPr>
                <w:rFonts w:ascii="宋体" w:hAnsi="宋体" w:hint="eastAsia"/>
                <w:b/>
                <w:szCs w:val="21"/>
              </w:rPr>
              <w:t>作业量</w:t>
            </w:r>
          </w:p>
        </w:tc>
        <w:tc>
          <w:tcPr>
            <w:tcW w:w="2166" w:type="dxa"/>
            <w:vAlign w:val="center"/>
          </w:tcPr>
          <w:p w:rsidR="007D1623" w:rsidRPr="00275991" w:rsidRDefault="007D1623" w:rsidP="007D1623">
            <w:pPr>
              <w:jc w:val="center"/>
              <w:rPr>
                <w:rFonts w:ascii="宋体" w:hAnsi="宋体"/>
                <w:b/>
                <w:szCs w:val="21"/>
              </w:rPr>
            </w:pPr>
            <w:r w:rsidRPr="00275991">
              <w:rPr>
                <w:rFonts w:ascii="宋体" w:hAnsi="宋体" w:hint="eastAsia"/>
                <w:b/>
                <w:szCs w:val="21"/>
              </w:rPr>
              <w:t>保洁费用（元）</w:t>
            </w:r>
          </w:p>
        </w:tc>
      </w:tr>
      <w:tr w:rsidR="007D1623" w:rsidRPr="00275991" w:rsidTr="007D1623">
        <w:trPr>
          <w:trHeight w:val="437"/>
          <w:jc w:val="center"/>
        </w:trPr>
        <w:tc>
          <w:tcPr>
            <w:tcW w:w="854" w:type="dxa"/>
            <w:vMerge w:val="restart"/>
            <w:vAlign w:val="center"/>
          </w:tcPr>
          <w:p w:rsidR="007D1623" w:rsidRPr="00275991" w:rsidRDefault="007D1623" w:rsidP="007D1623">
            <w:pPr>
              <w:jc w:val="center"/>
              <w:rPr>
                <w:rFonts w:ascii="宋体" w:hAnsi="宋体"/>
                <w:szCs w:val="21"/>
              </w:rPr>
            </w:pPr>
            <w:proofErr w:type="gramStart"/>
            <w:r w:rsidRPr="00275991">
              <w:rPr>
                <w:rFonts w:ascii="宋体" w:hAnsi="宋体" w:hint="eastAsia"/>
                <w:szCs w:val="21"/>
              </w:rPr>
              <w:t>一</w:t>
            </w:r>
            <w:proofErr w:type="gramEnd"/>
          </w:p>
        </w:tc>
        <w:tc>
          <w:tcPr>
            <w:tcW w:w="2401" w:type="dxa"/>
            <w:vAlign w:val="center"/>
          </w:tcPr>
          <w:p w:rsidR="007D1623" w:rsidRPr="00275991" w:rsidRDefault="007D1623" w:rsidP="007D1623">
            <w:pPr>
              <w:jc w:val="center"/>
              <w:rPr>
                <w:rFonts w:ascii="宋体" w:hAnsi="宋体"/>
                <w:szCs w:val="21"/>
              </w:rPr>
            </w:pPr>
            <w:r w:rsidRPr="00275991">
              <w:rPr>
                <w:rFonts w:ascii="宋体" w:hAnsi="宋体" w:hint="eastAsia"/>
                <w:szCs w:val="21"/>
              </w:rPr>
              <w:t>道路人工保洁（㎡）</w:t>
            </w:r>
          </w:p>
        </w:tc>
        <w:tc>
          <w:tcPr>
            <w:tcW w:w="2040" w:type="dxa"/>
            <w:vAlign w:val="center"/>
          </w:tcPr>
          <w:p w:rsidR="007D1623" w:rsidRPr="00275991" w:rsidRDefault="007D1623" w:rsidP="007D1623">
            <w:pPr>
              <w:jc w:val="center"/>
              <w:rPr>
                <w:rFonts w:ascii="宋体" w:hAnsi="宋体"/>
                <w:szCs w:val="21"/>
              </w:rPr>
            </w:pPr>
            <w:r w:rsidRPr="00275991">
              <w:rPr>
                <w:rFonts w:ascii="宋体" w:hAnsi="宋体" w:hint="eastAsia"/>
                <w:szCs w:val="21"/>
              </w:rPr>
              <w:t>小计</w:t>
            </w:r>
          </w:p>
        </w:tc>
        <w:tc>
          <w:tcPr>
            <w:tcW w:w="1532" w:type="dxa"/>
            <w:vAlign w:val="center"/>
          </w:tcPr>
          <w:p w:rsidR="007D1623" w:rsidRPr="00275991" w:rsidRDefault="007D1623" w:rsidP="007D1623">
            <w:pPr>
              <w:jc w:val="center"/>
              <w:rPr>
                <w:rFonts w:ascii="宋体" w:hAnsi="宋体"/>
                <w:szCs w:val="21"/>
              </w:rPr>
            </w:pPr>
            <w:r w:rsidRPr="00275991">
              <w:rPr>
                <w:rFonts w:ascii="宋体" w:hAnsi="宋体"/>
                <w:szCs w:val="21"/>
              </w:rPr>
              <w:t>315364.4</w:t>
            </w:r>
          </w:p>
        </w:tc>
        <w:tc>
          <w:tcPr>
            <w:tcW w:w="2166" w:type="dxa"/>
            <w:vAlign w:val="center"/>
          </w:tcPr>
          <w:p w:rsidR="007D1623" w:rsidRPr="00275991" w:rsidRDefault="007D1623" w:rsidP="007D1623">
            <w:pPr>
              <w:jc w:val="center"/>
              <w:rPr>
                <w:rFonts w:ascii="宋体" w:hAnsi="宋体"/>
                <w:szCs w:val="21"/>
              </w:rPr>
            </w:pPr>
          </w:p>
        </w:tc>
      </w:tr>
      <w:tr w:rsidR="007D1623" w:rsidRPr="00275991" w:rsidTr="007D1623">
        <w:trPr>
          <w:trHeight w:val="451"/>
          <w:jc w:val="center"/>
        </w:trPr>
        <w:tc>
          <w:tcPr>
            <w:tcW w:w="854" w:type="dxa"/>
            <w:vMerge/>
            <w:vAlign w:val="center"/>
          </w:tcPr>
          <w:p w:rsidR="007D1623" w:rsidRPr="00275991" w:rsidRDefault="007D1623" w:rsidP="007D1623">
            <w:pPr>
              <w:jc w:val="center"/>
              <w:rPr>
                <w:rFonts w:ascii="宋体" w:hAnsi="宋体"/>
                <w:szCs w:val="21"/>
              </w:rPr>
            </w:pPr>
          </w:p>
        </w:tc>
        <w:tc>
          <w:tcPr>
            <w:tcW w:w="2401" w:type="dxa"/>
            <w:vAlign w:val="center"/>
          </w:tcPr>
          <w:p w:rsidR="007D1623" w:rsidRPr="00275991" w:rsidRDefault="007D1623" w:rsidP="007D1623">
            <w:pPr>
              <w:jc w:val="center"/>
              <w:rPr>
                <w:rFonts w:ascii="宋体" w:hAnsi="宋体"/>
                <w:szCs w:val="21"/>
              </w:rPr>
            </w:pPr>
            <w:r w:rsidRPr="00275991">
              <w:rPr>
                <w:rFonts w:ascii="宋体" w:hAnsi="宋体" w:hint="eastAsia"/>
                <w:szCs w:val="21"/>
              </w:rPr>
              <w:t>其中：一级道路</w:t>
            </w:r>
          </w:p>
        </w:tc>
        <w:tc>
          <w:tcPr>
            <w:tcW w:w="2040" w:type="dxa"/>
            <w:vAlign w:val="center"/>
          </w:tcPr>
          <w:p w:rsidR="007D1623" w:rsidRPr="00275991" w:rsidRDefault="007D1623" w:rsidP="007D1623">
            <w:pPr>
              <w:jc w:val="right"/>
              <w:rPr>
                <w:rFonts w:ascii="宋体" w:hAnsi="宋体"/>
                <w:szCs w:val="21"/>
              </w:rPr>
            </w:pPr>
            <w:r>
              <w:rPr>
                <w:rFonts w:ascii="宋体" w:hAnsi="宋体" w:hint="eastAsia"/>
                <w:szCs w:val="21"/>
              </w:rPr>
              <w:t>元/㎡</w:t>
            </w:r>
          </w:p>
        </w:tc>
        <w:tc>
          <w:tcPr>
            <w:tcW w:w="1532" w:type="dxa"/>
            <w:vAlign w:val="center"/>
          </w:tcPr>
          <w:p w:rsidR="007D1623" w:rsidRPr="00275991" w:rsidRDefault="007D1623" w:rsidP="007D1623">
            <w:pPr>
              <w:jc w:val="center"/>
              <w:rPr>
                <w:rFonts w:ascii="宋体" w:hAnsi="宋体"/>
                <w:szCs w:val="21"/>
              </w:rPr>
            </w:pPr>
            <w:r w:rsidRPr="00275991">
              <w:rPr>
                <w:rFonts w:ascii="宋体" w:hAnsi="宋体"/>
                <w:szCs w:val="21"/>
              </w:rPr>
              <w:t>51341</w:t>
            </w:r>
          </w:p>
        </w:tc>
        <w:tc>
          <w:tcPr>
            <w:tcW w:w="2166" w:type="dxa"/>
            <w:vAlign w:val="center"/>
          </w:tcPr>
          <w:p w:rsidR="007D1623" w:rsidRPr="00275991" w:rsidRDefault="007D1623" w:rsidP="007D1623">
            <w:pPr>
              <w:jc w:val="center"/>
              <w:rPr>
                <w:rFonts w:ascii="宋体" w:hAnsi="宋体"/>
                <w:szCs w:val="21"/>
              </w:rPr>
            </w:pPr>
          </w:p>
        </w:tc>
      </w:tr>
      <w:tr w:rsidR="007D1623" w:rsidRPr="00275991" w:rsidTr="007D1623">
        <w:trPr>
          <w:trHeight w:val="451"/>
          <w:jc w:val="center"/>
        </w:trPr>
        <w:tc>
          <w:tcPr>
            <w:tcW w:w="854" w:type="dxa"/>
            <w:vMerge/>
            <w:vAlign w:val="center"/>
          </w:tcPr>
          <w:p w:rsidR="007D1623" w:rsidRPr="00275991" w:rsidRDefault="007D1623" w:rsidP="007D1623">
            <w:pPr>
              <w:jc w:val="center"/>
              <w:rPr>
                <w:rFonts w:ascii="宋体" w:hAnsi="宋体"/>
                <w:szCs w:val="21"/>
              </w:rPr>
            </w:pPr>
          </w:p>
        </w:tc>
        <w:tc>
          <w:tcPr>
            <w:tcW w:w="2401" w:type="dxa"/>
            <w:vAlign w:val="center"/>
          </w:tcPr>
          <w:p w:rsidR="007D1623" w:rsidRPr="00275991" w:rsidRDefault="007D1623" w:rsidP="007D1623">
            <w:pPr>
              <w:jc w:val="center"/>
              <w:rPr>
                <w:rFonts w:ascii="宋体" w:hAnsi="宋体"/>
                <w:szCs w:val="21"/>
              </w:rPr>
            </w:pPr>
            <w:r w:rsidRPr="00275991">
              <w:rPr>
                <w:rFonts w:ascii="宋体" w:hAnsi="宋体" w:hint="eastAsia"/>
                <w:szCs w:val="21"/>
              </w:rPr>
              <w:t>二级道路</w:t>
            </w:r>
          </w:p>
        </w:tc>
        <w:tc>
          <w:tcPr>
            <w:tcW w:w="2040" w:type="dxa"/>
            <w:vAlign w:val="center"/>
          </w:tcPr>
          <w:p w:rsidR="007D1623" w:rsidRPr="00275991" w:rsidRDefault="007D1623" w:rsidP="007D1623">
            <w:pPr>
              <w:jc w:val="right"/>
              <w:rPr>
                <w:rFonts w:ascii="宋体" w:hAnsi="宋体"/>
                <w:szCs w:val="21"/>
              </w:rPr>
            </w:pPr>
            <w:r>
              <w:rPr>
                <w:rFonts w:ascii="宋体" w:hAnsi="宋体" w:hint="eastAsia"/>
                <w:szCs w:val="21"/>
              </w:rPr>
              <w:t>元/㎡</w:t>
            </w:r>
          </w:p>
        </w:tc>
        <w:tc>
          <w:tcPr>
            <w:tcW w:w="1532" w:type="dxa"/>
            <w:vAlign w:val="center"/>
          </w:tcPr>
          <w:p w:rsidR="007D1623" w:rsidRPr="00275991" w:rsidRDefault="007D1623" w:rsidP="007D1623">
            <w:pPr>
              <w:jc w:val="center"/>
              <w:rPr>
                <w:rFonts w:ascii="宋体" w:hAnsi="宋体"/>
                <w:szCs w:val="21"/>
              </w:rPr>
            </w:pPr>
            <w:r w:rsidRPr="00275991">
              <w:rPr>
                <w:rFonts w:ascii="宋体" w:hAnsi="宋体"/>
                <w:szCs w:val="21"/>
              </w:rPr>
              <w:t>30363</w:t>
            </w:r>
          </w:p>
        </w:tc>
        <w:tc>
          <w:tcPr>
            <w:tcW w:w="2166" w:type="dxa"/>
            <w:vAlign w:val="center"/>
          </w:tcPr>
          <w:p w:rsidR="007D1623" w:rsidRPr="00275991" w:rsidRDefault="007D1623" w:rsidP="007D1623">
            <w:pPr>
              <w:jc w:val="center"/>
              <w:rPr>
                <w:rFonts w:ascii="宋体" w:hAnsi="宋体"/>
                <w:szCs w:val="21"/>
              </w:rPr>
            </w:pPr>
          </w:p>
        </w:tc>
      </w:tr>
      <w:tr w:rsidR="007D1623" w:rsidRPr="00275991" w:rsidTr="007D1623">
        <w:trPr>
          <w:trHeight w:val="451"/>
          <w:jc w:val="center"/>
        </w:trPr>
        <w:tc>
          <w:tcPr>
            <w:tcW w:w="854" w:type="dxa"/>
            <w:vMerge/>
            <w:vAlign w:val="center"/>
          </w:tcPr>
          <w:p w:rsidR="007D1623" w:rsidRPr="00275991" w:rsidRDefault="007D1623" w:rsidP="007D1623">
            <w:pPr>
              <w:jc w:val="center"/>
              <w:rPr>
                <w:rFonts w:ascii="宋体" w:hAnsi="宋体"/>
                <w:szCs w:val="21"/>
              </w:rPr>
            </w:pPr>
          </w:p>
        </w:tc>
        <w:tc>
          <w:tcPr>
            <w:tcW w:w="2401" w:type="dxa"/>
            <w:vAlign w:val="center"/>
          </w:tcPr>
          <w:p w:rsidR="007D1623" w:rsidRPr="00275991" w:rsidRDefault="007D1623" w:rsidP="007D1623">
            <w:pPr>
              <w:jc w:val="center"/>
              <w:rPr>
                <w:rFonts w:ascii="宋体" w:hAnsi="宋体"/>
                <w:szCs w:val="21"/>
              </w:rPr>
            </w:pPr>
            <w:r w:rsidRPr="00275991">
              <w:rPr>
                <w:rFonts w:ascii="宋体" w:hAnsi="宋体" w:hint="eastAsia"/>
                <w:szCs w:val="21"/>
              </w:rPr>
              <w:t>四级道路</w:t>
            </w:r>
          </w:p>
        </w:tc>
        <w:tc>
          <w:tcPr>
            <w:tcW w:w="2040" w:type="dxa"/>
            <w:vAlign w:val="center"/>
          </w:tcPr>
          <w:p w:rsidR="007D1623" w:rsidRPr="00275991" w:rsidRDefault="007D1623" w:rsidP="007D1623">
            <w:pPr>
              <w:jc w:val="right"/>
              <w:rPr>
                <w:rFonts w:ascii="宋体" w:hAnsi="宋体"/>
                <w:szCs w:val="21"/>
              </w:rPr>
            </w:pPr>
            <w:r>
              <w:rPr>
                <w:rFonts w:ascii="宋体" w:hAnsi="宋体" w:hint="eastAsia"/>
                <w:szCs w:val="21"/>
              </w:rPr>
              <w:t>元/㎡</w:t>
            </w:r>
          </w:p>
        </w:tc>
        <w:tc>
          <w:tcPr>
            <w:tcW w:w="1532" w:type="dxa"/>
            <w:vAlign w:val="center"/>
          </w:tcPr>
          <w:p w:rsidR="007D1623" w:rsidRPr="00275991" w:rsidRDefault="007D1623" w:rsidP="007D1623">
            <w:pPr>
              <w:jc w:val="center"/>
              <w:rPr>
                <w:rFonts w:ascii="宋体" w:hAnsi="宋体"/>
                <w:szCs w:val="21"/>
              </w:rPr>
            </w:pPr>
            <w:r w:rsidRPr="00275991">
              <w:rPr>
                <w:rFonts w:ascii="宋体" w:hAnsi="宋体"/>
                <w:szCs w:val="21"/>
              </w:rPr>
              <w:t>233660.4</w:t>
            </w:r>
          </w:p>
        </w:tc>
        <w:tc>
          <w:tcPr>
            <w:tcW w:w="2166" w:type="dxa"/>
            <w:vAlign w:val="center"/>
          </w:tcPr>
          <w:p w:rsidR="007D1623" w:rsidRPr="00275991" w:rsidRDefault="007D1623" w:rsidP="007D1623">
            <w:pPr>
              <w:jc w:val="center"/>
              <w:rPr>
                <w:rFonts w:ascii="宋体" w:hAnsi="宋体"/>
                <w:szCs w:val="21"/>
              </w:rPr>
            </w:pPr>
          </w:p>
        </w:tc>
      </w:tr>
      <w:tr w:rsidR="007D1623" w:rsidRPr="00275991" w:rsidTr="007D1623">
        <w:trPr>
          <w:trHeight w:val="437"/>
          <w:jc w:val="center"/>
        </w:trPr>
        <w:tc>
          <w:tcPr>
            <w:tcW w:w="854" w:type="dxa"/>
            <w:vMerge w:val="restart"/>
            <w:vAlign w:val="center"/>
          </w:tcPr>
          <w:p w:rsidR="007D1623" w:rsidRPr="00275991" w:rsidRDefault="007D1623" w:rsidP="007D1623">
            <w:pPr>
              <w:jc w:val="center"/>
              <w:rPr>
                <w:rFonts w:ascii="宋体" w:hAnsi="宋体"/>
                <w:szCs w:val="21"/>
              </w:rPr>
            </w:pPr>
            <w:r w:rsidRPr="00275991">
              <w:rPr>
                <w:rFonts w:ascii="宋体" w:hAnsi="宋体" w:hint="eastAsia"/>
                <w:szCs w:val="21"/>
              </w:rPr>
              <w:t>二</w:t>
            </w:r>
          </w:p>
        </w:tc>
        <w:tc>
          <w:tcPr>
            <w:tcW w:w="2401" w:type="dxa"/>
            <w:vAlign w:val="center"/>
          </w:tcPr>
          <w:p w:rsidR="007D1623" w:rsidRPr="00275991" w:rsidRDefault="007D1623" w:rsidP="007D1623">
            <w:pPr>
              <w:jc w:val="center"/>
              <w:rPr>
                <w:rFonts w:ascii="宋体" w:hAnsi="宋体"/>
                <w:szCs w:val="21"/>
              </w:rPr>
            </w:pPr>
            <w:r w:rsidRPr="00275991">
              <w:rPr>
                <w:rFonts w:ascii="宋体" w:hAnsi="宋体" w:hint="eastAsia"/>
                <w:szCs w:val="21"/>
              </w:rPr>
              <w:t>绿化带保洁（㎡）</w:t>
            </w:r>
          </w:p>
        </w:tc>
        <w:tc>
          <w:tcPr>
            <w:tcW w:w="2040" w:type="dxa"/>
            <w:vAlign w:val="center"/>
          </w:tcPr>
          <w:p w:rsidR="007D1623" w:rsidRPr="00275991" w:rsidRDefault="007D1623" w:rsidP="007D1623">
            <w:pPr>
              <w:jc w:val="center"/>
              <w:rPr>
                <w:rFonts w:ascii="宋体" w:hAnsi="宋体"/>
                <w:szCs w:val="21"/>
              </w:rPr>
            </w:pPr>
            <w:r w:rsidRPr="00275991">
              <w:rPr>
                <w:rFonts w:ascii="宋体" w:hAnsi="宋体" w:hint="eastAsia"/>
                <w:szCs w:val="21"/>
              </w:rPr>
              <w:t>小计</w:t>
            </w:r>
          </w:p>
        </w:tc>
        <w:tc>
          <w:tcPr>
            <w:tcW w:w="1532" w:type="dxa"/>
            <w:vAlign w:val="center"/>
          </w:tcPr>
          <w:p w:rsidR="007D1623" w:rsidRPr="00275991" w:rsidRDefault="007D1623" w:rsidP="007D1623">
            <w:pPr>
              <w:jc w:val="center"/>
              <w:rPr>
                <w:rFonts w:ascii="宋体" w:hAnsi="宋体"/>
                <w:szCs w:val="21"/>
              </w:rPr>
            </w:pPr>
            <w:r w:rsidRPr="00275991">
              <w:rPr>
                <w:rFonts w:ascii="宋体" w:hAnsi="宋体"/>
                <w:szCs w:val="21"/>
              </w:rPr>
              <w:t>73561.6</w:t>
            </w:r>
          </w:p>
        </w:tc>
        <w:tc>
          <w:tcPr>
            <w:tcW w:w="2166" w:type="dxa"/>
            <w:vAlign w:val="center"/>
          </w:tcPr>
          <w:p w:rsidR="007D1623" w:rsidRPr="00275991" w:rsidRDefault="007D1623" w:rsidP="007D1623">
            <w:pPr>
              <w:jc w:val="center"/>
              <w:rPr>
                <w:rFonts w:ascii="宋体" w:hAnsi="宋体"/>
                <w:szCs w:val="21"/>
              </w:rPr>
            </w:pPr>
          </w:p>
        </w:tc>
      </w:tr>
      <w:tr w:rsidR="007D1623" w:rsidRPr="00275991" w:rsidTr="007D1623">
        <w:trPr>
          <w:trHeight w:val="451"/>
          <w:jc w:val="center"/>
        </w:trPr>
        <w:tc>
          <w:tcPr>
            <w:tcW w:w="854" w:type="dxa"/>
            <w:vMerge/>
            <w:vAlign w:val="center"/>
          </w:tcPr>
          <w:p w:rsidR="007D1623" w:rsidRPr="00275991" w:rsidRDefault="007D1623" w:rsidP="007D1623">
            <w:pPr>
              <w:jc w:val="center"/>
              <w:rPr>
                <w:rFonts w:ascii="宋体" w:hAnsi="宋体"/>
                <w:szCs w:val="21"/>
              </w:rPr>
            </w:pPr>
          </w:p>
        </w:tc>
        <w:tc>
          <w:tcPr>
            <w:tcW w:w="2401" w:type="dxa"/>
            <w:vAlign w:val="center"/>
          </w:tcPr>
          <w:p w:rsidR="007D1623" w:rsidRPr="00275991" w:rsidRDefault="007D1623" w:rsidP="007D1623">
            <w:pPr>
              <w:jc w:val="center"/>
              <w:rPr>
                <w:rFonts w:ascii="宋体" w:hAnsi="宋体"/>
                <w:szCs w:val="21"/>
              </w:rPr>
            </w:pPr>
            <w:r w:rsidRPr="00275991">
              <w:rPr>
                <w:rFonts w:ascii="宋体" w:hAnsi="宋体" w:hint="eastAsia"/>
                <w:szCs w:val="21"/>
              </w:rPr>
              <w:t>其中：一级道路</w:t>
            </w:r>
          </w:p>
        </w:tc>
        <w:tc>
          <w:tcPr>
            <w:tcW w:w="2040" w:type="dxa"/>
            <w:vAlign w:val="center"/>
          </w:tcPr>
          <w:p w:rsidR="007D1623" w:rsidRPr="00275991" w:rsidRDefault="007D1623" w:rsidP="007D1623">
            <w:pPr>
              <w:jc w:val="right"/>
              <w:rPr>
                <w:rFonts w:ascii="宋体" w:hAnsi="宋体"/>
                <w:szCs w:val="21"/>
              </w:rPr>
            </w:pPr>
            <w:r>
              <w:rPr>
                <w:rFonts w:ascii="宋体" w:hAnsi="宋体" w:hint="eastAsia"/>
                <w:szCs w:val="21"/>
              </w:rPr>
              <w:t>元/㎡</w:t>
            </w:r>
          </w:p>
        </w:tc>
        <w:tc>
          <w:tcPr>
            <w:tcW w:w="1532" w:type="dxa"/>
            <w:vAlign w:val="center"/>
          </w:tcPr>
          <w:p w:rsidR="007D1623" w:rsidRPr="00275991" w:rsidRDefault="007D1623" w:rsidP="007D1623">
            <w:pPr>
              <w:jc w:val="center"/>
              <w:rPr>
                <w:rFonts w:ascii="宋体" w:hAnsi="宋体"/>
                <w:szCs w:val="21"/>
              </w:rPr>
            </w:pPr>
            <w:r w:rsidRPr="00275991">
              <w:rPr>
                <w:rFonts w:ascii="宋体" w:hAnsi="宋体"/>
                <w:szCs w:val="21"/>
              </w:rPr>
              <w:t>8664</w:t>
            </w:r>
          </w:p>
        </w:tc>
        <w:tc>
          <w:tcPr>
            <w:tcW w:w="2166" w:type="dxa"/>
            <w:vAlign w:val="center"/>
          </w:tcPr>
          <w:p w:rsidR="007D1623" w:rsidRPr="00275991" w:rsidRDefault="007D1623" w:rsidP="007D1623">
            <w:pPr>
              <w:jc w:val="center"/>
              <w:rPr>
                <w:rFonts w:ascii="宋体" w:hAnsi="宋体"/>
                <w:szCs w:val="21"/>
              </w:rPr>
            </w:pPr>
          </w:p>
        </w:tc>
      </w:tr>
      <w:tr w:rsidR="007D1623" w:rsidRPr="00275991" w:rsidTr="007D1623">
        <w:trPr>
          <w:trHeight w:val="451"/>
          <w:jc w:val="center"/>
        </w:trPr>
        <w:tc>
          <w:tcPr>
            <w:tcW w:w="854" w:type="dxa"/>
            <w:vMerge/>
            <w:vAlign w:val="center"/>
          </w:tcPr>
          <w:p w:rsidR="007D1623" w:rsidRPr="00275991" w:rsidRDefault="007D1623" w:rsidP="007D1623">
            <w:pPr>
              <w:jc w:val="center"/>
              <w:rPr>
                <w:rFonts w:ascii="宋体" w:hAnsi="宋体"/>
                <w:szCs w:val="21"/>
              </w:rPr>
            </w:pPr>
          </w:p>
        </w:tc>
        <w:tc>
          <w:tcPr>
            <w:tcW w:w="2401" w:type="dxa"/>
            <w:vAlign w:val="center"/>
          </w:tcPr>
          <w:p w:rsidR="007D1623" w:rsidRPr="00275991" w:rsidRDefault="007D1623" w:rsidP="007D1623">
            <w:pPr>
              <w:jc w:val="center"/>
              <w:rPr>
                <w:rFonts w:ascii="宋体" w:hAnsi="宋体"/>
                <w:szCs w:val="21"/>
              </w:rPr>
            </w:pPr>
            <w:r w:rsidRPr="00275991">
              <w:rPr>
                <w:rFonts w:ascii="宋体" w:hAnsi="宋体" w:hint="eastAsia"/>
                <w:szCs w:val="21"/>
              </w:rPr>
              <w:t>二级道路</w:t>
            </w:r>
          </w:p>
        </w:tc>
        <w:tc>
          <w:tcPr>
            <w:tcW w:w="2040" w:type="dxa"/>
            <w:vAlign w:val="center"/>
          </w:tcPr>
          <w:p w:rsidR="007D1623" w:rsidRPr="00275991" w:rsidRDefault="007D1623" w:rsidP="007D1623">
            <w:pPr>
              <w:jc w:val="right"/>
              <w:rPr>
                <w:rFonts w:ascii="宋体" w:hAnsi="宋体"/>
                <w:szCs w:val="21"/>
              </w:rPr>
            </w:pPr>
            <w:r>
              <w:rPr>
                <w:rFonts w:ascii="宋体" w:hAnsi="宋体" w:hint="eastAsia"/>
                <w:szCs w:val="21"/>
              </w:rPr>
              <w:t>元/㎡</w:t>
            </w:r>
          </w:p>
        </w:tc>
        <w:tc>
          <w:tcPr>
            <w:tcW w:w="1532" w:type="dxa"/>
            <w:vAlign w:val="center"/>
          </w:tcPr>
          <w:p w:rsidR="007D1623" w:rsidRPr="00275991" w:rsidRDefault="007D1623" w:rsidP="007D1623">
            <w:pPr>
              <w:jc w:val="center"/>
              <w:rPr>
                <w:rFonts w:ascii="宋体" w:hAnsi="宋体"/>
                <w:szCs w:val="21"/>
              </w:rPr>
            </w:pPr>
            <w:r w:rsidRPr="00275991">
              <w:rPr>
                <w:rFonts w:ascii="宋体" w:hAnsi="宋体"/>
                <w:szCs w:val="21"/>
              </w:rPr>
              <w:t>3250</w:t>
            </w:r>
          </w:p>
        </w:tc>
        <w:tc>
          <w:tcPr>
            <w:tcW w:w="2166" w:type="dxa"/>
            <w:vAlign w:val="center"/>
          </w:tcPr>
          <w:p w:rsidR="007D1623" w:rsidRPr="00275991" w:rsidRDefault="007D1623" w:rsidP="007D1623">
            <w:pPr>
              <w:jc w:val="center"/>
              <w:rPr>
                <w:rFonts w:ascii="宋体" w:hAnsi="宋体"/>
                <w:szCs w:val="21"/>
              </w:rPr>
            </w:pPr>
          </w:p>
        </w:tc>
      </w:tr>
      <w:tr w:rsidR="007D1623" w:rsidRPr="00275991" w:rsidTr="007D1623">
        <w:trPr>
          <w:trHeight w:val="437"/>
          <w:jc w:val="center"/>
        </w:trPr>
        <w:tc>
          <w:tcPr>
            <w:tcW w:w="854" w:type="dxa"/>
            <w:vMerge/>
            <w:vAlign w:val="center"/>
          </w:tcPr>
          <w:p w:rsidR="007D1623" w:rsidRPr="00275991" w:rsidRDefault="007D1623" w:rsidP="007D1623">
            <w:pPr>
              <w:jc w:val="center"/>
              <w:rPr>
                <w:rFonts w:ascii="宋体" w:hAnsi="宋体"/>
                <w:szCs w:val="21"/>
              </w:rPr>
            </w:pPr>
          </w:p>
        </w:tc>
        <w:tc>
          <w:tcPr>
            <w:tcW w:w="2401" w:type="dxa"/>
            <w:vAlign w:val="center"/>
          </w:tcPr>
          <w:p w:rsidR="007D1623" w:rsidRPr="00275991" w:rsidRDefault="007D1623" w:rsidP="007D1623">
            <w:pPr>
              <w:jc w:val="center"/>
              <w:rPr>
                <w:rFonts w:ascii="宋体" w:hAnsi="宋体"/>
                <w:szCs w:val="21"/>
              </w:rPr>
            </w:pPr>
            <w:r w:rsidRPr="00275991">
              <w:rPr>
                <w:rFonts w:ascii="宋体" w:hAnsi="宋体" w:hint="eastAsia"/>
                <w:szCs w:val="21"/>
              </w:rPr>
              <w:t>四级道路</w:t>
            </w:r>
          </w:p>
        </w:tc>
        <w:tc>
          <w:tcPr>
            <w:tcW w:w="2040" w:type="dxa"/>
            <w:vAlign w:val="center"/>
          </w:tcPr>
          <w:p w:rsidR="007D1623" w:rsidRPr="00275991" w:rsidRDefault="007D1623" w:rsidP="007D1623">
            <w:pPr>
              <w:jc w:val="right"/>
              <w:rPr>
                <w:rFonts w:ascii="宋体" w:hAnsi="宋体"/>
                <w:szCs w:val="21"/>
              </w:rPr>
            </w:pPr>
            <w:r>
              <w:rPr>
                <w:rFonts w:ascii="宋体" w:hAnsi="宋体" w:hint="eastAsia"/>
                <w:szCs w:val="21"/>
              </w:rPr>
              <w:t>元/㎡</w:t>
            </w:r>
          </w:p>
        </w:tc>
        <w:tc>
          <w:tcPr>
            <w:tcW w:w="1532" w:type="dxa"/>
            <w:vAlign w:val="center"/>
          </w:tcPr>
          <w:p w:rsidR="007D1623" w:rsidRPr="00275991" w:rsidRDefault="007D1623" w:rsidP="007D1623">
            <w:pPr>
              <w:jc w:val="center"/>
              <w:rPr>
                <w:rFonts w:ascii="宋体" w:hAnsi="宋体"/>
                <w:szCs w:val="21"/>
              </w:rPr>
            </w:pPr>
            <w:r w:rsidRPr="00275991">
              <w:rPr>
                <w:rFonts w:ascii="宋体" w:hAnsi="宋体"/>
                <w:szCs w:val="21"/>
              </w:rPr>
              <w:t>61647.6</w:t>
            </w:r>
          </w:p>
        </w:tc>
        <w:tc>
          <w:tcPr>
            <w:tcW w:w="2166" w:type="dxa"/>
            <w:vAlign w:val="center"/>
          </w:tcPr>
          <w:p w:rsidR="007D1623" w:rsidRPr="00275991" w:rsidRDefault="007D1623" w:rsidP="007D1623">
            <w:pPr>
              <w:jc w:val="center"/>
              <w:rPr>
                <w:rFonts w:ascii="宋体" w:hAnsi="宋体"/>
                <w:szCs w:val="21"/>
              </w:rPr>
            </w:pPr>
          </w:p>
        </w:tc>
      </w:tr>
      <w:tr w:rsidR="007D1623" w:rsidRPr="00275991" w:rsidTr="007D1623">
        <w:trPr>
          <w:trHeight w:val="437"/>
          <w:jc w:val="center"/>
        </w:trPr>
        <w:tc>
          <w:tcPr>
            <w:tcW w:w="854" w:type="dxa"/>
            <w:vMerge w:val="restart"/>
            <w:vAlign w:val="center"/>
          </w:tcPr>
          <w:p w:rsidR="007D1623" w:rsidRPr="00275991" w:rsidRDefault="007D1623" w:rsidP="007D1623">
            <w:pPr>
              <w:jc w:val="center"/>
              <w:rPr>
                <w:rFonts w:ascii="宋体" w:hAnsi="宋体"/>
                <w:szCs w:val="21"/>
              </w:rPr>
            </w:pPr>
            <w:r w:rsidRPr="00275991">
              <w:rPr>
                <w:rFonts w:ascii="宋体" w:hAnsi="宋体" w:hint="eastAsia"/>
                <w:szCs w:val="21"/>
              </w:rPr>
              <w:t>三</w:t>
            </w:r>
          </w:p>
        </w:tc>
        <w:tc>
          <w:tcPr>
            <w:tcW w:w="2401" w:type="dxa"/>
            <w:vAlign w:val="center"/>
          </w:tcPr>
          <w:p w:rsidR="007D1623" w:rsidRPr="00275991" w:rsidRDefault="007D1623" w:rsidP="007D1623">
            <w:pPr>
              <w:jc w:val="center"/>
              <w:rPr>
                <w:rFonts w:ascii="宋体" w:hAnsi="宋体"/>
                <w:szCs w:val="21"/>
              </w:rPr>
            </w:pPr>
            <w:r w:rsidRPr="00275991">
              <w:rPr>
                <w:rFonts w:ascii="宋体" w:hAnsi="宋体" w:hint="eastAsia"/>
                <w:szCs w:val="21"/>
              </w:rPr>
              <w:t>机扫（km）</w:t>
            </w:r>
          </w:p>
        </w:tc>
        <w:tc>
          <w:tcPr>
            <w:tcW w:w="2040" w:type="dxa"/>
            <w:vAlign w:val="center"/>
          </w:tcPr>
          <w:p w:rsidR="007D1623" w:rsidRPr="00275991" w:rsidRDefault="007D1623" w:rsidP="007D1623">
            <w:pPr>
              <w:jc w:val="center"/>
              <w:rPr>
                <w:rFonts w:ascii="宋体" w:hAnsi="宋体"/>
                <w:szCs w:val="21"/>
              </w:rPr>
            </w:pPr>
            <w:r w:rsidRPr="00275991">
              <w:rPr>
                <w:rFonts w:ascii="宋体" w:hAnsi="宋体" w:hint="eastAsia"/>
                <w:szCs w:val="21"/>
              </w:rPr>
              <w:t>小计</w:t>
            </w:r>
          </w:p>
        </w:tc>
        <w:tc>
          <w:tcPr>
            <w:tcW w:w="1532" w:type="dxa"/>
            <w:vAlign w:val="center"/>
          </w:tcPr>
          <w:p w:rsidR="007D1623" w:rsidRPr="00275991" w:rsidRDefault="007D1623" w:rsidP="007D1623">
            <w:pPr>
              <w:jc w:val="center"/>
              <w:rPr>
                <w:rFonts w:ascii="宋体" w:hAnsi="宋体"/>
                <w:szCs w:val="21"/>
              </w:rPr>
            </w:pPr>
            <w:r w:rsidRPr="00275991">
              <w:rPr>
                <w:rFonts w:ascii="宋体" w:hAnsi="宋体"/>
                <w:szCs w:val="21"/>
              </w:rPr>
              <w:t>5806.02</w:t>
            </w:r>
          </w:p>
        </w:tc>
        <w:tc>
          <w:tcPr>
            <w:tcW w:w="2166" w:type="dxa"/>
            <w:vAlign w:val="center"/>
          </w:tcPr>
          <w:p w:rsidR="007D1623" w:rsidRPr="00275991" w:rsidRDefault="007D1623" w:rsidP="007D1623">
            <w:pPr>
              <w:jc w:val="center"/>
              <w:rPr>
                <w:rFonts w:ascii="宋体" w:hAnsi="宋体"/>
                <w:szCs w:val="21"/>
              </w:rPr>
            </w:pPr>
          </w:p>
        </w:tc>
      </w:tr>
      <w:tr w:rsidR="007D1623" w:rsidRPr="00275991" w:rsidTr="007D1623">
        <w:trPr>
          <w:trHeight w:val="451"/>
          <w:jc w:val="center"/>
        </w:trPr>
        <w:tc>
          <w:tcPr>
            <w:tcW w:w="854" w:type="dxa"/>
            <w:vMerge/>
            <w:vAlign w:val="center"/>
          </w:tcPr>
          <w:p w:rsidR="007D1623" w:rsidRPr="00275991" w:rsidRDefault="007D1623" w:rsidP="007D1623">
            <w:pPr>
              <w:jc w:val="center"/>
              <w:rPr>
                <w:rFonts w:ascii="宋体" w:hAnsi="宋体"/>
                <w:szCs w:val="21"/>
              </w:rPr>
            </w:pPr>
          </w:p>
        </w:tc>
        <w:tc>
          <w:tcPr>
            <w:tcW w:w="2401" w:type="dxa"/>
            <w:vAlign w:val="center"/>
          </w:tcPr>
          <w:p w:rsidR="007D1623" w:rsidRPr="00275991" w:rsidRDefault="007D1623" w:rsidP="007D1623">
            <w:pPr>
              <w:jc w:val="center"/>
              <w:rPr>
                <w:rFonts w:ascii="宋体" w:hAnsi="宋体"/>
                <w:szCs w:val="21"/>
              </w:rPr>
            </w:pPr>
            <w:r w:rsidRPr="00275991">
              <w:rPr>
                <w:rFonts w:ascii="宋体" w:hAnsi="宋体" w:hint="eastAsia"/>
                <w:szCs w:val="21"/>
              </w:rPr>
              <w:t>其中：一级道路</w:t>
            </w:r>
          </w:p>
        </w:tc>
        <w:tc>
          <w:tcPr>
            <w:tcW w:w="2040" w:type="dxa"/>
            <w:vAlign w:val="center"/>
          </w:tcPr>
          <w:p w:rsidR="007D1623" w:rsidRPr="00275991" w:rsidRDefault="007D1623" w:rsidP="007D1623">
            <w:pPr>
              <w:jc w:val="right"/>
              <w:rPr>
                <w:rFonts w:ascii="宋体" w:hAnsi="宋体"/>
                <w:szCs w:val="21"/>
              </w:rPr>
            </w:pPr>
            <w:r>
              <w:rPr>
                <w:rFonts w:ascii="宋体" w:hAnsi="宋体" w:hint="eastAsia"/>
                <w:szCs w:val="21"/>
              </w:rPr>
              <w:t>元/</w:t>
            </w:r>
            <w:r w:rsidRPr="00275991">
              <w:rPr>
                <w:rFonts w:ascii="宋体" w:hAnsi="宋体" w:hint="eastAsia"/>
                <w:szCs w:val="21"/>
              </w:rPr>
              <w:t>km</w:t>
            </w:r>
          </w:p>
        </w:tc>
        <w:tc>
          <w:tcPr>
            <w:tcW w:w="1532" w:type="dxa"/>
            <w:vAlign w:val="center"/>
          </w:tcPr>
          <w:p w:rsidR="007D1623" w:rsidRPr="00275991" w:rsidRDefault="007D1623" w:rsidP="007D1623">
            <w:pPr>
              <w:jc w:val="center"/>
              <w:rPr>
                <w:rFonts w:ascii="宋体" w:hAnsi="宋体"/>
                <w:szCs w:val="21"/>
              </w:rPr>
            </w:pPr>
            <w:r w:rsidRPr="00275991">
              <w:rPr>
                <w:rFonts w:ascii="宋体" w:hAnsi="宋体"/>
                <w:szCs w:val="21"/>
              </w:rPr>
              <w:t>2780.46</w:t>
            </w:r>
          </w:p>
        </w:tc>
        <w:tc>
          <w:tcPr>
            <w:tcW w:w="2166" w:type="dxa"/>
            <w:vAlign w:val="center"/>
          </w:tcPr>
          <w:p w:rsidR="007D1623" w:rsidRPr="00275991" w:rsidRDefault="007D1623" w:rsidP="007D1623">
            <w:pPr>
              <w:jc w:val="center"/>
              <w:rPr>
                <w:rFonts w:ascii="宋体" w:hAnsi="宋体"/>
                <w:szCs w:val="21"/>
              </w:rPr>
            </w:pPr>
          </w:p>
        </w:tc>
      </w:tr>
      <w:tr w:rsidR="007D1623" w:rsidRPr="00275991" w:rsidTr="007D1623">
        <w:trPr>
          <w:trHeight w:val="451"/>
          <w:jc w:val="center"/>
        </w:trPr>
        <w:tc>
          <w:tcPr>
            <w:tcW w:w="854" w:type="dxa"/>
            <w:vMerge/>
            <w:vAlign w:val="center"/>
          </w:tcPr>
          <w:p w:rsidR="007D1623" w:rsidRPr="00275991" w:rsidRDefault="007D1623" w:rsidP="007D1623">
            <w:pPr>
              <w:jc w:val="center"/>
              <w:rPr>
                <w:rFonts w:ascii="宋体" w:hAnsi="宋体"/>
                <w:szCs w:val="21"/>
              </w:rPr>
            </w:pPr>
          </w:p>
        </w:tc>
        <w:tc>
          <w:tcPr>
            <w:tcW w:w="2401" w:type="dxa"/>
            <w:vAlign w:val="center"/>
          </w:tcPr>
          <w:p w:rsidR="007D1623" w:rsidRPr="00275991" w:rsidRDefault="007D1623" w:rsidP="007D1623">
            <w:pPr>
              <w:jc w:val="center"/>
              <w:rPr>
                <w:rFonts w:ascii="宋体" w:hAnsi="宋体"/>
                <w:szCs w:val="21"/>
              </w:rPr>
            </w:pPr>
            <w:r w:rsidRPr="00275991">
              <w:rPr>
                <w:rFonts w:ascii="宋体" w:hAnsi="宋体" w:hint="eastAsia"/>
                <w:szCs w:val="21"/>
              </w:rPr>
              <w:t>二级道路</w:t>
            </w:r>
          </w:p>
        </w:tc>
        <w:tc>
          <w:tcPr>
            <w:tcW w:w="2040" w:type="dxa"/>
            <w:vAlign w:val="center"/>
          </w:tcPr>
          <w:p w:rsidR="007D1623" w:rsidRPr="00275991" w:rsidRDefault="007D1623" w:rsidP="007D1623">
            <w:pPr>
              <w:jc w:val="right"/>
              <w:rPr>
                <w:rFonts w:ascii="宋体" w:hAnsi="宋体"/>
                <w:szCs w:val="21"/>
              </w:rPr>
            </w:pPr>
            <w:r>
              <w:rPr>
                <w:rFonts w:ascii="宋体" w:hAnsi="宋体" w:hint="eastAsia"/>
                <w:szCs w:val="21"/>
              </w:rPr>
              <w:t>元/</w:t>
            </w:r>
            <w:r w:rsidRPr="00275991">
              <w:rPr>
                <w:rFonts w:ascii="宋体" w:hAnsi="宋体" w:hint="eastAsia"/>
                <w:szCs w:val="21"/>
              </w:rPr>
              <w:t>km</w:t>
            </w:r>
          </w:p>
        </w:tc>
        <w:tc>
          <w:tcPr>
            <w:tcW w:w="1532" w:type="dxa"/>
            <w:vAlign w:val="center"/>
          </w:tcPr>
          <w:p w:rsidR="007D1623" w:rsidRPr="00275991" w:rsidRDefault="007D1623" w:rsidP="007D1623">
            <w:pPr>
              <w:jc w:val="center"/>
              <w:rPr>
                <w:rFonts w:ascii="宋体" w:hAnsi="宋体"/>
                <w:szCs w:val="21"/>
              </w:rPr>
            </w:pPr>
            <w:r w:rsidRPr="00275991">
              <w:rPr>
                <w:rFonts w:ascii="宋体" w:hAnsi="宋体"/>
                <w:szCs w:val="21"/>
              </w:rPr>
              <w:t>3025.56</w:t>
            </w:r>
          </w:p>
        </w:tc>
        <w:tc>
          <w:tcPr>
            <w:tcW w:w="2166" w:type="dxa"/>
            <w:vAlign w:val="center"/>
          </w:tcPr>
          <w:p w:rsidR="007D1623" w:rsidRPr="00275991" w:rsidRDefault="007D1623" w:rsidP="007D1623">
            <w:pPr>
              <w:jc w:val="center"/>
              <w:rPr>
                <w:rFonts w:ascii="宋体" w:hAnsi="宋体"/>
                <w:szCs w:val="21"/>
              </w:rPr>
            </w:pPr>
          </w:p>
        </w:tc>
      </w:tr>
      <w:tr w:rsidR="007D1623" w:rsidRPr="00275991" w:rsidTr="007D1623">
        <w:trPr>
          <w:trHeight w:val="437"/>
          <w:jc w:val="center"/>
        </w:trPr>
        <w:tc>
          <w:tcPr>
            <w:tcW w:w="854" w:type="dxa"/>
            <w:vMerge w:val="restart"/>
            <w:vAlign w:val="center"/>
          </w:tcPr>
          <w:p w:rsidR="007D1623" w:rsidRPr="00275991" w:rsidRDefault="007D1623" w:rsidP="007D1623">
            <w:pPr>
              <w:jc w:val="center"/>
              <w:rPr>
                <w:rFonts w:ascii="宋体" w:hAnsi="宋体"/>
                <w:szCs w:val="21"/>
              </w:rPr>
            </w:pPr>
            <w:r w:rsidRPr="00275991">
              <w:rPr>
                <w:rFonts w:ascii="宋体" w:hAnsi="宋体" w:hint="eastAsia"/>
                <w:szCs w:val="21"/>
              </w:rPr>
              <w:t>四</w:t>
            </w:r>
          </w:p>
        </w:tc>
        <w:tc>
          <w:tcPr>
            <w:tcW w:w="2401" w:type="dxa"/>
            <w:vAlign w:val="center"/>
          </w:tcPr>
          <w:p w:rsidR="007D1623" w:rsidRPr="00275991" w:rsidRDefault="007D1623" w:rsidP="007D1623">
            <w:pPr>
              <w:jc w:val="center"/>
              <w:rPr>
                <w:rFonts w:ascii="宋体" w:hAnsi="宋体"/>
                <w:szCs w:val="21"/>
              </w:rPr>
            </w:pPr>
            <w:r w:rsidRPr="00275991">
              <w:rPr>
                <w:rFonts w:ascii="宋体" w:hAnsi="宋体" w:hint="eastAsia"/>
                <w:szCs w:val="21"/>
              </w:rPr>
              <w:t>机动车道洒水（km）</w:t>
            </w:r>
          </w:p>
        </w:tc>
        <w:tc>
          <w:tcPr>
            <w:tcW w:w="2040" w:type="dxa"/>
            <w:vAlign w:val="center"/>
          </w:tcPr>
          <w:p w:rsidR="007D1623" w:rsidRPr="00275991" w:rsidRDefault="007D1623" w:rsidP="007D1623">
            <w:pPr>
              <w:jc w:val="center"/>
              <w:rPr>
                <w:rFonts w:ascii="宋体" w:hAnsi="宋体"/>
                <w:szCs w:val="21"/>
              </w:rPr>
            </w:pPr>
            <w:r w:rsidRPr="00275991">
              <w:rPr>
                <w:rFonts w:ascii="宋体" w:hAnsi="宋体" w:hint="eastAsia"/>
                <w:szCs w:val="21"/>
              </w:rPr>
              <w:t>小计</w:t>
            </w:r>
          </w:p>
        </w:tc>
        <w:tc>
          <w:tcPr>
            <w:tcW w:w="1532" w:type="dxa"/>
            <w:vAlign w:val="center"/>
          </w:tcPr>
          <w:p w:rsidR="007D1623" w:rsidRPr="00275991" w:rsidRDefault="007D1623" w:rsidP="007D1623">
            <w:pPr>
              <w:jc w:val="center"/>
              <w:rPr>
                <w:rFonts w:ascii="宋体" w:hAnsi="宋体"/>
                <w:szCs w:val="21"/>
              </w:rPr>
            </w:pPr>
            <w:r w:rsidRPr="00275991">
              <w:rPr>
                <w:rFonts w:ascii="宋体" w:hAnsi="宋体"/>
                <w:szCs w:val="21"/>
              </w:rPr>
              <w:t>2798.13</w:t>
            </w:r>
          </w:p>
        </w:tc>
        <w:tc>
          <w:tcPr>
            <w:tcW w:w="2166" w:type="dxa"/>
            <w:vAlign w:val="center"/>
          </w:tcPr>
          <w:p w:rsidR="007D1623" w:rsidRPr="00275991" w:rsidRDefault="007D1623" w:rsidP="007D1623">
            <w:pPr>
              <w:jc w:val="center"/>
              <w:rPr>
                <w:rFonts w:ascii="宋体" w:hAnsi="宋体"/>
                <w:szCs w:val="21"/>
              </w:rPr>
            </w:pPr>
          </w:p>
        </w:tc>
      </w:tr>
      <w:tr w:rsidR="007D1623" w:rsidRPr="00275991" w:rsidTr="007D1623">
        <w:trPr>
          <w:trHeight w:val="451"/>
          <w:jc w:val="center"/>
        </w:trPr>
        <w:tc>
          <w:tcPr>
            <w:tcW w:w="854" w:type="dxa"/>
            <w:vMerge/>
            <w:vAlign w:val="center"/>
          </w:tcPr>
          <w:p w:rsidR="007D1623" w:rsidRPr="00275991" w:rsidRDefault="007D1623" w:rsidP="007D1623">
            <w:pPr>
              <w:jc w:val="center"/>
              <w:rPr>
                <w:rFonts w:ascii="宋体" w:hAnsi="宋体"/>
                <w:szCs w:val="21"/>
              </w:rPr>
            </w:pPr>
          </w:p>
        </w:tc>
        <w:tc>
          <w:tcPr>
            <w:tcW w:w="2401" w:type="dxa"/>
            <w:vAlign w:val="center"/>
          </w:tcPr>
          <w:p w:rsidR="007D1623" w:rsidRPr="00275991" w:rsidRDefault="007D1623" w:rsidP="007D1623">
            <w:pPr>
              <w:jc w:val="center"/>
              <w:rPr>
                <w:rFonts w:ascii="宋体" w:hAnsi="宋体"/>
                <w:szCs w:val="21"/>
              </w:rPr>
            </w:pPr>
            <w:r w:rsidRPr="00275991">
              <w:rPr>
                <w:rFonts w:ascii="宋体" w:hAnsi="宋体" w:hint="eastAsia"/>
                <w:szCs w:val="21"/>
              </w:rPr>
              <w:t>其中：一级道路</w:t>
            </w:r>
          </w:p>
        </w:tc>
        <w:tc>
          <w:tcPr>
            <w:tcW w:w="2040" w:type="dxa"/>
            <w:vAlign w:val="center"/>
          </w:tcPr>
          <w:p w:rsidR="007D1623" w:rsidRPr="00275991" w:rsidRDefault="007D1623" w:rsidP="007D1623">
            <w:pPr>
              <w:jc w:val="right"/>
              <w:rPr>
                <w:rFonts w:ascii="宋体" w:hAnsi="宋体"/>
                <w:szCs w:val="21"/>
              </w:rPr>
            </w:pPr>
            <w:r>
              <w:rPr>
                <w:rFonts w:ascii="宋体" w:hAnsi="宋体" w:hint="eastAsia"/>
                <w:szCs w:val="21"/>
              </w:rPr>
              <w:t>元/</w:t>
            </w:r>
            <w:r w:rsidRPr="00275991">
              <w:rPr>
                <w:rFonts w:ascii="宋体" w:hAnsi="宋体" w:hint="eastAsia"/>
                <w:szCs w:val="21"/>
              </w:rPr>
              <w:t>km</w:t>
            </w:r>
          </w:p>
        </w:tc>
        <w:tc>
          <w:tcPr>
            <w:tcW w:w="1532" w:type="dxa"/>
            <w:vAlign w:val="center"/>
          </w:tcPr>
          <w:p w:rsidR="007D1623" w:rsidRPr="00275991" w:rsidRDefault="007D1623" w:rsidP="007D1623">
            <w:pPr>
              <w:jc w:val="center"/>
              <w:rPr>
                <w:rFonts w:ascii="宋体" w:hAnsi="宋体"/>
                <w:szCs w:val="21"/>
              </w:rPr>
            </w:pPr>
            <w:r w:rsidRPr="00275991">
              <w:rPr>
                <w:rFonts w:ascii="宋体" w:hAnsi="宋体"/>
                <w:szCs w:val="21"/>
              </w:rPr>
              <w:t>1774.41</w:t>
            </w:r>
          </w:p>
        </w:tc>
        <w:tc>
          <w:tcPr>
            <w:tcW w:w="2166" w:type="dxa"/>
            <w:vAlign w:val="center"/>
          </w:tcPr>
          <w:p w:rsidR="007D1623" w:rsidRPr="00275991" w:rsidRDefault="007D1623" w:rsidP="007D1623">
            <w:pPr>
              <w:jc w:val="center"/>
              <w:rPr>
                <w:rFonts w:ascii="宋体" w:hAnsi="宋体"/>
                <w:szCs w:val="21"/>
              </w:rPr>
            </w:pPr>
          </w:p>
        </w:tc>
      </w:tr>
      <w:tr w:rsidR="007D1623" w:rsidRPr="00275991" w:rsidTr="007D1623">
        <w:trPr>
          <w:trHeight w:val="451"/>
          <w:jc w:val="center"/>
        </w:trPr>
        <w:tc>
          <w:tcPr>
            <w:tcW w:w="854" w:type="dxa"/>
            <w:vMerge/>
            <w:vAlign w:val="center"/>
          </w:tcPr>
          <w:p w:rsidR="007D1623" w:rsidRPr="00275991" w:rsidRDefault="007D1623" w:rsidP="007D1623">
            <w:pPr>
              <w:jc w:val="center"/>
              <w:rPr>
                <w:rFonts w:ascii="宋体" w:hAnsi="宋体"/>
                <w:szCs w:val="21"/>
              </w:rPr>
            </w:pPr>
          </w:p>
        </w:tc>
        <w:tc>
          <w:tcPr>
            <w:tcW w:w="2401" w:type="dxa"/>
            <w:vAlign w:val="center"/>
          </w:tcPr>
          <w:p w:rsidR="007D1623" w:rsidRPr="00275991" w:rsidRDefault="007D1623" w:rsidP="007D1623">
            <w:pPr>
              <w:jc w:val="center"/>
              <w:rPr>
                <w:rFonts w:ascii="宋体" w:hAnsi="宋体"/>
                <w:szCs w:val="21"/>
              </w:rPr>
            </w:pPr>
            <w:r w:rsidRPr="00275991">
              <w:rPr>
                <w:rFonts w:ascii="宋体" w:hAnsi="宋体" w:hint="eastAsia"/>
                <w:szCs w:val="21"/>
              </w:rPr>
              <w:t>二级道路</w:t>
            </w:r>
          </w:p>
        </w:tc>
        <w:tc>
          <w:tcPr>
            <w:tcW w:w="2040" w:type="dxa"/>
            <w:vAlign w:val="center"/>
          </w:tcPr>
          <w:p w:rsidR="007D1623" w:rsidRPr="00275991" w:rsidRDefault="007D1623" w:rsidP="007D1623">
            <w:pPr>
              <w:jc w:val="right"/>
              <w:rPr>
                <w:rFonts w:ascii="宋体" w:hAnsi="宋体"/>
                <w:szCs w:val="21"/>
              </w:rPr>
            </w:pPr>
            <w:r>
              <w:rPr>
                <w:rFonts w:ascii="宋体" w:hAnsi="宋体" w:hint="eastAsia"/>
                <w:szCs w:val="21"/>
              </w:rPr>
              <w:t>元/</w:t>
            </w:r>
            <w:r w:rsidRPr="00275991">
              <w:rPr>
                <w:rFonts w:ascii="宋体" w:hAnsi="宋体" w:hint="eastAsia"/>
                <w:szCs w:val="21"/>
              </w:rPr>
              <w:t>km</w:t>
            </w:r>
          </w:p>
        </w:tc>
        <w:tc>
          <w:tcPr>
            <w:tcW w:w="1532" w:type="dxa"/>
            <w:vAlign w:val="center"/>
          </w:tcPr>
          <w:p w:rsidR="007D1623" w:rsidRPr="00275991" w:rsidRDefault="007D1623" w:rsidP="007D1623">
            <w:pPr>
              <w:jc w:val="center"/>
              <w:rPr>
                <w:rFonts w:ascii="宋体" w:hAnsi="宋体"/>
                <w:szCs w:val="21"/>
              </w:rPr>
            </w:pPr>
            <w:r w:rsidRPr="00275991">
              <w:rPr>
                <w:rFonts w:ascii="宋体" w:hAnsi="宋体"/>
                <w:szCs w:val="21"/>
              </w:rPr>
              <w:t>1023.72</w:t>
            </w:r>
          </w:p>
        </w:tc>
        <w:tc>
          <w:tcPr>
            <w:tcW w:w="2166" w:type="dxa"/>
            <w:vAlign w:val="center"/>
          </w:tcPr>
          <w:p w:rsidR="007D1623" w:rsidRPr="00275991" w:rsidRDefault="007D1623" w:rsidP="007D1623">
            <w:pPr>
              <w:jc w:val="center"/>
              <w:rPr>
                <w:rFonts w:ascii="宋体" w:hAnsi="宋体"/>
                <w:szCs w:val="21"/>
              </w:rPr>
            </w:pPr>
          </w:p>
        </w:tc>
      </w:tr>
      <w:tr w:rsidR="007D1623" w:rsidRPr="00275991" w:rsidTr="007D1623">
        <w:trPr>
          <w:trHeight w:val="423"/>
          <w:jc w:val="center"/>
        </w:trPr>
        <w:tc>
          <w:tcPr>
            <w:tcW w:w="854" w:type="dxa"/>
            <w:vAlign w:val="center"/>
          </w:tcPr>
          <w:p w:rsidR="007D1623" w:rsidRPr="00275991" w:rsidRDefault="007D1623" w:rsidP="007D1623">
            <w:pPr>
              <w:jc w:val="center"/>
              <w:rPr>
                <w:rFonts w:ascii="宋体" w:hAnsi="宋体"/>
                <w:szCs w:val="21"/>
              </w:rPr>
            </w:pPr>
            <w:r w:rsidRPr="00275991">
              <w:rPr>
                <w:rFonts w:ascii="宋体" w:hAnsi="宋体" w:hint="eastAsia"/>
                <w:szCs w:val="21"/>
              </w:rPr>
              <w:t>五</w:t>
            </w:r>
          </w:p>
        </w:tc>
        <w:tc>
          <w:tcPr>
            <w:tcW w:w="2401" w:type="dxa"/>
            <w:vAlign w:val="center"/>
          </w:tcPr>
          <w:p w:rsidR="007D1623" w:rsidRPr="00275991" w:rsidRDefault="007D1623" w:rsidP="007D1623">
            <w:pPr>
              <w:jc w:val="center"/>
              <w:rPr>
                <w:rFonts w:ascii="宋体" w:hAnsi="宋体"/>
                <w:szCs w:val="21"/>
              </w:rPr>
            </w:pPr>
            <w:r w:rsidRPr="00275991">
              <w:rPr>
                <w:rFonts w:ascii="宋体" w:hAnsi="宋体" w:hint="eastAsia"/>
                <w:szCs w:val="21"/>
              </w:rPr>
              <w:t>路面冲洗（岗）</w:t>
            </w:r>
          </w:p>
        </w:tc>
        <w:tc>
          <w:tcPr>
            <w:tcW w:w="2040" w:type="dxa"/>
            <w:vAlign w:val="center"/>
          </w:tcPr>
          <w:p w:rsidR="007D1623" w:rsidRPr="00275991" w:rsidRDefault="007D1623" w:rsidP="007D1623">
            <w:pPr>
              <w:jc w:val="right"/>
              <w:rPr>
                <w:rFonts w:ascii="宋体" w:hAnsi="宋体"/>
                <w:szCs w:val="21"/>
              </w:rPr>
            </w:pPr>
            <w:r>
              <w:rPr>
                <w:rFonts w:ascii="宋体" w:hAnsi="宋体" w:hint="eastAsia"/>
                <w:szCs w:val="21"/>
              </w:rPr>
              <w:t>元/</w:t>
            </w:r>
            <w:r w:rsidRPr="00275991">
              <w:rPr>
                <w:rFonts w:ascii="宋体" w:hAnsi="宋体" w:hint="eastAsia"/>
                <w:szCs w:val="21"/>
              </w:rPr>
              <w:t>岗</w:t>
            </w:r>
          </w:p>
        </w:tc>
        <w:tc>
          <w:tcPr>
            <w:tcW w:w="1532" w:type="dxa"/>
            <w:vAlign w:val="center"/>
          </w:tcPr>
          <w:p w:rsidR="007D1623" w:rsidRPr="00275991" w:rsidRDefault="007D1623" w:rsidP="007D1623">
            <w:pPr>
              <w:jc w:val="center"/>
              <w:rPr>
                <w:rFonts w:ascii="宋体" w:hAnsi="宋体"/>
                <w:szCs w:val="21"/>
              </w:rPr>
            </w:pPr>
            <w:r w:rsidRPr="00275991">
              <w:rPr>
                <w:rFonts w:ascii="宋体" w:hAnsi="宋体" w:hint="eastAsia"/>
                <w:szCs w:val="21"/>
              </w:rPr>
              <w:t>1</w:t>
            </w:r>
          </w:p>
        </w:tc>
        <w:tc>
          <w:tcPr>
            <w:tcW w:w="2166" w:type="dxa"/>
            <w:vAlign w:val="center"/>
          </w:tcPr>
          <w:p w:rsidR="007D1623" w:rsidRPr="00275991" w:rsidRDefault="007D1623" w:rsidP="007D1623">
            <w:pPr>
              <w:jc w:val="center"/>
              <w:rPr>
                <w:rFonts w:ascii="宋体" w:hAnsi="宋体"/>
                <w:szCs w:val="21"/>
              </w:rPr>
            </w:pPr>
          </w:p>
        </w:tc>
      </w:tr>
      <w:tr w:rsidR="007D1623" w:rsidRPr="00275991" w:rsidTr="007D1623">
        <w:trPr>
          <w:trHeight w:val="437"/>
          <w:jc w:val="center"/>
        </w:trPr>
        <w:tc>
          <w:tcPr>
            <w:tcW w:w="854" w:type="dxa"/>
            <w:vAlign w:val="center"/>
          </w:tcPr>
          <w:p w:rsidR="007D1623" w:rsidRPr="00275991" w:rsidRDefault="007D1623" w:rsidP="007D1623">
            <w:pPr>
              <w:jc w:val="center"/>
              <w:rPr>
                <w:rFonts w:ascii="宋体" w:hAnsi="宋体"/>
                <w:szCs w:val="21"/>
              </w:rPr>
            </w:pPr>
            <w:r w:rsidRPr="00275991">
              <w:rPr>
                <w:rFonts w:ascii="宋体" w:hAnsi="宋体" w:hint="eastAsia"/>
                <w:szCs w:val="21"/>
              </w:rPr>
              <w:t>六</w:t>
            </w:r>
          </w:p>
        </w:tc>
        <w:tc>
          <w:tcPr>
            <w:tcW w:w="2401" w:type="dxa"/>
            <w:vAlign w:val="center"/>
          </w:tcPr>
          <w:p w:rsidR="007D1623" w:rsidRPr="00275991" w:rsidRDefault="007D1623" w:rsidP="007D1623">
            <w:pPr>
              <w:jc w:val="center"/>
              <w:rPr>
                <w:rFonts w:ascii="宋体" w:hAnsi="宋体"/>
                <w:szCs w:val="21"/>
              </w:rPr>
            </w:pPr>
            <w:r w:rsidRPr="00275991">
              <w:rPr>
                <w:rFonts w:ascii="宋体" w:hAnsi="宋体" w:hint="eastAsia"/>
                <w:szCs w:val="21"/>
              </w:rPr>
              <w:t>果壳箱保洁（</w:t>
            </w:r>
            <w:proofErr w:type="gramStart"/>
            <w:r w:rsidRPr="00275991">
              <w:rPr>
                <w:rFonts w:ascii="宋体" w:hAnsi="宋体" w:hint="eastAsia"/>
                <w:szCs w:val="21"/>
              </w:rPr>
              <w:t>个</w:t>
            </w:r>
            <w:proofErr w:type="gramEnd"/>
            <w:r w:rsidRPr="00275991">
              <w:rPr>
                <w:rFonts w:ascii="宋体" w:hAnsi="宋体" w:hint="eastAsia"/>
                <w:szCs w:val="21"/>
              </w:rPr>
              <w:t>）</w:t>
            </w:r>
          </w:p>
        </w:tc>
        <w:tc>
          <w:tcPr>
            <w:tcW w:w="2040" w:type="dxa"/>
            <w:vAlign w:val="center"/>
          </w:tcPr>
          <w:p w:rsidR="007D1623" w:rsidRPr="00275991" w:rsidRDefault="007D1623" w:rsidP="007D1623">
            <w:pPr>
              <w:jc w:val="right"/>
              <w:rPr>
                <w:rFonts w:ascii="宋体" w:hAnsi="宋体"/>
                <w:szCs w:val="21"/>
              </w:rPr>
            </w:pPr>
            <w:r>
              <w:rPr>
                <w:rFonts w:ascii="宋体" w:hAnsi="宋体" w:hint="eastAsia"/>
                <w:szCs w:val="21"/>
              </w:rPr>
              <w:t>元/</w:t>
            </w:r>
            <w:proofErr w:type="gramStart"/>
            <w:r>
              <w:rPr>
                <w:rFonts w:ascii="宋体" w:hAnsi="宋体" w:hint="eastAsia"/>
                <w:szCs w:val="21"/>
              </w:rPr>
              <w:t>个</w:t>
            </w:r>
            <w:proofErr w:type="gramEnd"/>
          </w:p>
        </w:tc>
        <w:tc>
          <w:tcPr>
            <w:tcW w:w="1532" w:type="dxa"/>
            <w:vAlign w:val="center"/>
          </w:tcPr>
          <w:p w:rsidR="007D1623" w:rsidRPr="00275991" w:rsidRDefault="007D1623" w:rsidP="007D1623">
            <w:pPr>
              <w:jc w:val="center"/>
              <w:rPr>
                <w:rFonts w:ascii="宋体" w:hAnsi="宋体"/>
                <w:szCs w:val="21"/>
              </w:rPr>
            </w:pPr>
            <w:r w:rsidRPr="00275991">
              <w:rPr>
                <w:rFonts w:ascii="宋体" w:hAnsi="宋体"/>
                <w:szCs w:val="21"/>
              </w:rPr>
              <w:t>23</w:t>
            </w:r>
          </w:p>
        </w:tc>
        <w:tc>
          <w:tcPr>
            <w:tcW w:w="2166" w:type="dxa"/>
            <w:vAlign w:val="center"/>
          </w:tcPr>
          <w:p w:rsidR="007D1623" w:rsidRPr="00275991" w:rsidRDefault="007D1623" w:rsidP="007D1623">
            <w:pPr>
              <w:jc w:val="center"/>
              <w:rPr>
                <w:rFonts w:ascii="宋体" w:hAnsi="宋体"/>
                <w:szCs w:val="21"/>
              </w:rPr>
            </w:pPr>
          </w:p>
        </w:tc>
      </w:tr>
      <w:tr w:rsidR="007D1623" w:rsidRPr="00275991" w:rsidTr="007D1623">
        <w:trPr>
          <w:trHeight w:val="437"/>
          <w:jc w:val="center"/>
        </w:trPr>
        <w:tc>
          <w:tcPr>
            <w:tcW w:w="854" w:type="dxa"/>
            <w:vAlign w:val="center"/>
          </w:tcPr>
          <w:p w:rsidR="007D1623" w:rsidRPr="00275991" w:rsidRDefault="007D1623" w:rsidP="007D1623">
            <w:pPr>
              <w:jc w:val="center"/>
              <w:rPr>
                <w:rFonts w:ascii="宋体" w:hAnsi="宋体"/>
                <w:szCs w:val="21"/>
              </w:rPr>
            </w:pPr>
            <w:r w:rsidRPr="00275991">
              <w:rPr>
                <w:rFonts w:ascii="宋体" w:hAnsi="宋体" w:hint="eastAsia"/>
                <w:szCs w:val="21"/>
              </w:rPr>
              <w:t>七</w:t>
            </w:r>
          </w:p>
        </w:tc>
        <w:tc>
          <w:tcPr>
            <w:tcW w:w="2401" w:type="dxa"/>
            <w:vAlign w:val="center"/>
          </w:tcPr>
          <w:p w:rsidR="007D1623" w:rsidRPr="00275991" w:rsidRDefault="007D1623" w:rsidP="007D1623">
            <w:pPr>
              <w:jc w:val="center"/>
              <w:rPr>
                <w:rFonts w:ascii="宋体" w:hAnsi="宋体"/>
                <w:szCs w:val="21"/>
              </w:rPr>
            </w:pPr>
            <w:r w:rsidRPr="00275991">
              <w:rPr>
                <w:rFonts w:ascii="宋体" w:hAnsi="宋体" w:hint="eastAsia"/>
                <w:szCs w:val="21"/>
              </w:rPr>
              <w:t>生活垃圾清运（桶）</w:t>
            </w:r>
          </w:p>
        </w:tc>
        <w:tc>
          <w:tcPr>
            <w:tcW w:w="2040" w:type="dxa"/>
            <w:vAlign w:val="center"/>
          </w:tcPr>
          <w:p w:rsidR="007D1623" w:rsidRPr="00275991" w:rsidRDefault="007D1623" w:rsidP="007D1623">
            <w:pPr>
              <w:jc w:val="right"/>
              <w:rPr>
                <w:rFonts w:ascii="宋体" w:hAnsi="宋体"/>
                <w:szCs w:val="21"/>
              </w:rPr>
            </w:pPr>
            <w:r>
              <w:rPr>
                <w:rFonts w:ascii="宋体" w:hAnsi="宋体" w:hint="eastAsia"/>
                <w:szCs w:val="21"/>
              </w:rPr>
              <w:t>元/桶</w:t>
            </w:r>
          </w:p>
        </w:tc>
        <w:tc>
          <w:tcPr>
            <w:tcW w:w="1532" w:type="dxa"/>
            <w:vAlign w:val="center"/>
          </w:tcPr>
          <w:p w:rsidR="007D1623" w:rsidRPr="00275991" w:rsidRDefault="007D1623" w:rsidP="007D1623">
            <w:pPr>
              <w:jc w:val="center"/>
              <w:rPr>
                <w:rFonts w:ascii="宋体" w:hAnsi="宋体"/>
                <w:szCs w:val="21"/>
              </w:rPr>
            </w:pPr>
            <w:r w:rsidRPr="00275991">
              <w:rPr>
                <w:rFonts w:ascii="宋体" w:hAnsi="宋体"/>
                <w:szCs w:val="21"/>
              </w:rPr>
              <w:t>209</w:t>
            </w:r>
          </w:p>
        </w:tc>
        <w:tc>
          <w:tcPr>
            <w:tcW w:w="2166" w:type="dxa"/>
            <w:vAlign w:val="center"/>
          </w:tcPr>
          <w:p w:rsidR="007D1623" w:rsidRPr="00275991" w:rsidRDefault="007D1623" w:rsidP="007D1623">
            <w:pPr>
              <w:jc w:val="center"/>
              <w:rPr>
                <w:rFonts w:ascii="宋体" w:hAnsi="宋体"/>
                <w:szCs w:val="21"/>
              </w:rPr>
            </w:pPr>
          </w:p>
        </w:tc>
      </w:tr>
      <w:tr w:rsidR="007D1623" w:rsidRPr="00275991" w:rsidTr="007D1623">
        <w:trPr>
          <w:trHeight w:val="437"/>
          <w:jc w:val="center"/>
        </w:trPr>
        <w:tc>
          <w:tcPr>
            <w:tcW w:w="854" w:type="dxa"/>
            <w:vAlign w:val="center"/>
          </w:tcPr>
          <w:p w:rsidR="007D1623" w:rsidRPr="00275991" w:rsidRDefault="007D1623" w:rsidP="007D1623">
            <w:pPr>
              <w:jc w:val="center"/>
              <w:rPr>
                <w:rFonts w:ascii="宋体" w:hAnsi="宋体"/>
                <w:szCs w:val="21"/>
              </w:rPr>
            </w:pPr>
            <w:r w:rsidRPr="00275991">
              <w:rPr>
                <w:rFonts w:ascii="宋体" w:hAnsi="宋体" w:hint="eastAsia"/>
                <w:szCs w:val="21"/>
              </w:rPr>
              <w:t>八</w:t>
            </w:r>
          </w:p>
        </w:tc>
        <w:tc>
          <w:tcPr>
            <w:tcW w:w="2401" w:type="dxa"/>
            <w:vAlign w:val="center"/>
          </w:tcPr>
          <w:p w:rsidR="007D1623" w:rsidRPr="00275991" w:rsidRDefault="007D1623" w:rsidP="007D1623">
            <w:pPr>
              <w:jc w:val="center"/>
              <w:rPr>
                <w:rFonts w:ascii="宋体" w:hAnsi="宋体"/>
                <w:szCs w:val="21"/>
              </w:rPr>
            </w:pPr>
            <w:r w:rsidRPr="00275991">
              <w:rPr>
                <w:rFonts w:ascii="宋体" w:hAnsi="宋体" w:hint="eastAsia"/>
                <w:szCs w:val="21"/>
              </w:rPr>
              <w:t>应急保障服务</w:t>
            </w:r>
          </w:p>
        </w:tc>
        <w:tc>
          <w:tcPr>
            <w:tcW w:w="2040" w:type="dxa"/>
            <w:vAlign w:val="center"/>
          </w:tcPr>
          <w:p w:rsidR="007D1623" w:rsidRPr="00275991" w:rsidRDefault="007D1623" w:rsidP="007D1623">
            <w:pPr>
              <w:jc w:val="center"/>
              <w:rPr>
                <w:rFonts w:ascii="宋体" w:hAnsi="宋体"/>
                <w:szCs w:val="21"/>
              </w:rPr>
            </w:pPr>
          </w:p>
        </w:tc>
        <w:tc>
          <w:tcPr>
            <w:tcW w:w="1532" w:type="dxa"/>
            <w:vAlign w:val="center"/>
          </w:tcPr>
          <w:p w:rsidR="007D1623" w:rsidRPr="00275991" w:rsidRDefault="007D1623" w:rsidP="007D1623">
            <w:pPr>
              <w:jc w:val="center"/>
              <w:rPr>
                <w:rFonts w:ascii="宋体" w:hAnsi="宋体"/>
                <w:szCs w:val="21"/>
              </w:rPr>
            </w:pPr>
          </w:p>
        </w:tc>
        <w:tc>
          <w:tcPr>
            <w:tcW w:w="2166" w:type="dxa"/>
            <w:vAlign w:val="center"/>
          </w:tcPr>
          <w:p w:rsidR="007D1623" w:rsidRPr="00275991" w:rsidRDefault="007D1623" w:rsidP="007D1623">
            <w:pPr>
              <w:jc w:val="center"/>
              <w:rPr>
                <w:rFonts w:ascii="宋体" w:hAnsi="宋体"/>
                <w:szCs w:val="21"/>
              </w:rPr>
            </w:pPr>
          </w:p>
        </w:tc>
      </w:tr>
      <w:tr w:rsidR="007D1623" w:rsidRPr="00275991" w:rsidTr="007D1623">
        <w:trPr>
          <w:trHeight w:val="121"/>
          <w:jc w:val="center"/>
        </w:trPr>
        <w:tc>
          <w:tcPr>
            <w:tcW w:w="3255" w:type="dxa"/>
            <w:gridSpan w:val="2"/>
            <w:vAlign w:val="center"/>
          </w:tcPr>
          <w:p w:rsidR="007D1623" w:rsidRPr="001047F3" w:rsidRDefault="007D1623" w:rsidP="007D1623">
            <w:pPr>
              <w:jc w:val="center"/>
              <w:rPr>
                <w:rFonts w:ascii="宋体" w:hAnsi="宋体"/>
                <w:b/>
                <w:szCs w:val="21"/>
              </w:rPr>
            </w:pPr>
            <w:r w:rsidRPr="001047F3">
              <w:rPr>
                <w:rFonts w:ascii="宋体" w:hAnsi="宋体" w:hint="eastAsia"/>
                <w:b/>
                <w:szCs w:val="21"/>
              </w:rPr>
              <w:t>合计</w:t>
            </w:r>
          </w:p>
        </w:tc>
        <w:tc>
          <w:tcPr>
            <w:tcW w:w="2040" w:type="dxa"/>
            <w:vAlign w:val="center"/>
          </w:tcPr>
          <w:p w:rsidR="007D1623" w:rsidRPr="00275991" w:rsidRDefault="007D1623" w:rsidP="007D1623">
            <w:pPr>
              <w:jc w:val="center"/>
              <w:rPr>
                <w:rFonts w:ascii="宋体" w:hAnsi="宋体"/>
                <w:szCs w:val="21"/>
              </w:rPr>
            </w:pPr>
          </w:p>
        </w:tc>
        <w:tc>
          <w:tcPr>
            <w:tcW w:w="1532" w:type="dxa"/>
            <w:vAlign w:val="center"/>
          </w:tcPr>
          <w:p w:rsidR="007D1623" w:rsidRPr="00275991" w:rsidRDefault="007D1623" w:rsidP="007D1623">
            <w:pPr>
              <w:jc w:val="center"/>
              <w:rPr>
                <w:rFonts w:ascii="宋体" w:hAnsi="宋体"/>
                <w:szCs w:val="21"/>
              </w:rPr>
            </w:pPr>
          </w:p>
        </w:tc>
        <w:tc>
          <w:tcPr>
            <w:tcW w:w="2166" w:type="dxa"/>
            <w:vAlign w:val="center"/>
          </w:tcPr>
          <w:p w:rsidR="007D1623" w:rsidRPr="00275991" w:rsidRDefault="007D1623" w:rsidP="007D1623">
            <w:pPr>
              <w:jc w:val="center"/>
              <w:rPr>
                <w:rFonts w:ascii="宋体" w:hAnsi="宋体"/>
                <w:b/>
                <w:szCs w:val="21"/>
              </w:rPr>
            </w:pPr>
          </w:p>
        </w:tc>
      </w:tr>
    </w:tbl>
    <w:p w:rsidR="00B76110" w:rsidRDefault="00B76110" w:rsidP="009300A0">
      <w:pPr>
        <w:rPr>
          <w:rFonts w:ascii="宋体" w:hAnsi="宋体"/>
          <w:szCs w:val="21"/>
        </w:rPr>
      </w:pPr>
      <w:r>
        <w:rPr>
          <w:rFonts w:ascii="宋体" w:hAnsi="宋体" w:hint="eastAsia"/>
          <w:szCs w:val="21"/>
        </w:rPr>
        <w:t>说明：1、</w:t>
      </w:r>
      <w:r w:rsidR="009300A0" w:rsidRPr="005F396F">
        <w:rPr>
          <w:rFonts w:ascii="宋体" w:hAnsi="宋体" w:hint="eastAsia"/>
          <w:szCs w:val="21"/>
        </w:rPr>
        <w:t>“综合单价”是指“全费用综合单价”，</w:t>
      </w:r>
      <w:r w:rsidRPr="00B76110">
        <w:rPr>
          <w:rFonts w:ascii="宋体" w:hAnsi="宋体" w:hint="eastAsia"/>
          <w:szCs w:val="21"/>
        </w:rPr>
        <w:t>即</w:t>
      </w:r>
      <w:proofErr w:type="gramStart"/>
      <w:r w:rsidRPr="00B76110">
        <w:rPr>
          <w:rFonts w:ascii="宋体" w:hAnsi="宋体" w:hint="eastAsia"/>
          <w:szCs w:val="21"/>
        </w:rPr>
        <w:t>含服务</w:t>
      </w:r>
      <w:proofErr w:type="gramEnd"/>
      <w:r w:rsidRPr="00B76110">
        <w:rPr>
          <w:rFonts w:ascii="宋体" w:hAnsi="宋体" w:hint="eastAsia"/>
          <w:szCs w:val="21"/>
        </w:rPr>
        <w:t>的人工费，机械设备折旧费、维修费、保洁材料消耗、保洁工具消耗、</w:t>
      </w:r>
      <w:r>
        <w:rPr>
          <w:rFonts w:ascii="宋体" w:hAnsi="宋体" w:hint="eastAsia"/>
          <w:szCs w:val="21"/>
        </w:rPr>
        <w:t>劳动保护品消耗等直接费用和管理费、企业合理利润、税金等间接费用</w:t>
      </w:r>
      <w:r w:rsidR="009300A0" w:rsidRPr="005F396F">
        <w:rPr>
          <w:rFonts w:ascii="宋体" w:hAnsi="宋体" w:hint="eastAsia"/>
          <w:szCs w:val="21"/>
        </w:rPr>
        <w:t>。</w:t>
      </w:r>
    </w:p>
    <w:p w:rsidR="009300A0" w:rsidRDefault="00B76110" w:rsidP="00B76110">
      <w:pPr>
        <w:ind w:firstLineChars="300" w:firstLine="630"/>
        <w:rPr>
          <w:rFonts w:ascii="宋体" w:hAnsi="宋体"/>
          <w:szCs w:val="21"/>
        </w:rPr>
      </w:pPr>
      <w:r>
        <w:rPr>
          <w:rFonts w:ascii="宋体" w:hAnsi="宋体" w:hint="eastAsia"/>
          <w:szCs w:val="21"/>
        </w:rPr>
        <w:t>2、</w:t>
      </w:r>
      <w:r w:rsidR="009300A0" w:rsidRPr="005F396F">
        <w:rPr>
          <w:rFonts w:ascii="宋体" w:hAnsi="宋体" w:hint="eastAsia"/>
          <w:szCs w:val="21"/>
        </w:rPr>
        <w:t>在实际服务期间如果服务内容和数量有所增减，将按投标综合单价进行按实结算。</w:t>
      </w:r>
    </w:p>
    <w:p w:rsidR="00DA373B" w:rsidRPr="00DA373B" w:rsidRDefault="00DA373B" w:rsidP="00DA373B">
      <w:pPr>
        <w:ind w:firstLineChars="300" w:firstLine="632"/>
        <w:rPr>
          <w:rFonts w:ascii="宋体" w:hAnsi="宋体"/>
          <w:b/>
          <w:szCs w:val="21"/>
        </w:rPr>
      </w:pPr>
      <w:r w:rsidRPr="00DA373B">
        <w:rPr>
          <w:rFonts w:ascii="宋体" w:hAnsi="宋体" w:hint="eastAsia"/>
          <w:b/>
          <w:szCs w:val="21"/>
        </w:rPr>
        <w:t>▲</w:t>
      </w:r>
      <w:r>
        <w:rPr>
          <w:rFonts w:ascii="宋体" w:hAnsi="宋体" w:hint="eastAsia"/>
          <w:b/>
          <w:szCs w:val="21"/>
        </w:rPr>
        <w:t>3、</w:t>
      </w:r>
      <w:r w:rsidRPr="00DA373B">
        <w:rPr>
          <w:rFonts w:ascii="宋体" w:hAnsi="宋体" w:hint="eastAsia"/>
          <w:b/>
          <w:szCs w:val="21"/>
        </w:rPr>
        <w:t>综合单价报价与</w:t>
      </w:r>
      <w:r>
        <w:rPr>
          <w:rFonts w:ascii="宋体" w:hAnsi="宋体" w:hint="eastAsia"/>
          <w:b/>
          <w:szCs w:val="21"/>
        </w:rPr>
        <w:t>经费</w:t>
      </w:r>
      <w:r w:rsidRPr="00DA373B">
        <w:rPr>
          <w:rFonts w:ascii="宋体" w:hAnsi="宋体" w:hint="eastAsia"/>
          <w:b/>
          <w:szCs w:val="21"/>
        </w:rPr>
        <w:t>测算差距大于10%，做无效标处理。</w:t>
      </w:r>
    </w:p>
    <w:p w:rsidR="002A70D4" w:rsidRDefault="002A70D4" w:rsidP="002A70D4">
      <w:pPr>
        <w:spacing w:line="360" w:lineRule="auto"/>
        <w:ind w:firstLineChars="1950" w:firstLine="4095"/>
      </w:pPr>
      <w:r>
        <w:rPr>
          <w:rFonts w:hint="eastAsia"/>
        </w:rPr>
        <w:t>法定代表人或授权代表签名：</w:t>
      </w:r>
      <w:r>
        <w:rPr>
          <w:rFonts w:hint="eastAsia"/>
        </w:rPr>
        <w:t xml:space="preserve">        </w:t>
      </w:r>
    </w:p>
    <w:p w:rsidR="002A70D4" w:rsidRDefault="002A70D4" w:rsidP="002A70D4">
      <w:pPr>
        <w:spacing w:line="360" w:lineRule="auto"/>
        <w:ind w:firstLineChars="2600" w:firstLine="5460"/>
      </w:pPr>
      <w:r>
        <w:rPr>
          <w:rFonts w:hint="eastAsia"/>
        </w:rPr>
        <w:t>投标人盖章：</w:t>
      </w:r>
      <w:r>
        <w:rPr>
          <w:rFonts w:hint="eastAsia"/>
        </w:rPr>
        <w:t xml:space="preserve">         </w:t>
      </w:r>
    </w:p>
    <w:p w:rsidR="007B3F92" w:rsidRDefault="002A70D4" w:rsidP="00B76110">
      <w:pPr>
        <w:spacing w:line="360" w:lineRule="auto"/>
        <w:ind w:firstLineChars="2800" w:firstLine="5880"/>
        <w:rPr>
          <w:rFonts w:ascii="宋体" w:hAnsi="宋体"/>
          <w:b/>
          <w:szCs w:val="21"/>
        </w:rPr>
      </w:pPr>
      <w:r>
        <w:rPr>
          <w:rFonts w:hint="eastAsia"/>
        </w:rPr>
        <w:t>日</w:t>
      </w:r>
      <w:r>
        <w:rPr>
          <w:rFonts w:hint="eastAsia"/>
        </w:rPr>
        <w:t xml:space="preserve">  </w:t>
      </w:r>
      <w:r>
        <w:rPr>
          <w:rFonts w:hint="eastAsia"/>
        </w:rPr>
        <w:t>期：</w:t>
      </w:r>
      <w:r>
        <w:rPr>
          <w:rFonts w:hint="eastAsia"/>
        </w:rPr>
        <w:t xml:space="preserve">        </w:t>
      </w:r>
    </w:p>
    <w:p w:rsidR="007B3F92" w:rsidRPr="001E4CC3" w:rsidRDefault="009300A0">
      <w:pPr>
        <w:rPr>
          <w:b/>
        </w:rPr>
      </w:pPr>
      <w:r>
        <w:br w:type="page"/>
      </w:r>
      <w:r w:rsidR="007D1623">
        <w:rPr>
          <w:rFonts w:hint="eastAsia"/>
          <w:b/>
        </w:rPr>
        <w:t>4</w:t>
      </w:r>
      <w:r w:rsidR="007B3F92" w:rsidRPr="001E4CC3">
        <w:rPr>
          <w:rFonts w:hint="eastAsia"/>
          <w:b/>
        </w:rPr>
        <w:t>、开标一览表</w:t>
      </w:r>
    </w:p>
    <w:p w:rsidR="007B3F92" w:rsidRDefault="007B3F92"/>
    <w:p w:rsidR="007B3F92" w:rsidRDefault="007B3F92">
      <w:pPr>
        <w:jc w:val="center"/>
        <w:rPr>
          <w:b/>
          <w:sz w:val="32"/>
          <w:szCs w:val="32"/>
        </w:rPr>
      </w:pPr>
      <w:r>
        <w:rPr>
          <w:rFonts w:hint="eastAsia"/>
          <w:b/>
          <w:sz w:val="32"/>
          <w:szCs w:val="32"/>
        </w:rPr>
        <w:t>开标一览表</w:t>
      </w:r>
    </w:p>
    <w:p w:rsidR="007B3F92" w:rsidRDefault="007B3F92">
      <w:pPr>
        <w:spacing w:line="500" w:lineRule="exact"/>
        <w:ind w:firstLine="472"/>
        <w:jc w:val="left"/>
        <w:rPr>
          <w:rFonts w:ascii="宋体"/>
          <w:bCs/>
          <w:szCs w:val="21"/>
          <w:lang w:val="zh-CN"/>
        </w:rPr>
      </w:pPr>
      <w:r>
        <w:rPr>
          <w:rFonts w:ascii="宋体" w:hint="eastAsia"/>
          <w:bCs/>
          <w:szCs w:val="21"/>
          <w:lang w:val="zh-CN"/>
        </w:rPr>
        <w:t>项目名称：</w:t>
      </w:r>
      <w:r>
        <w:rPr>
          <w:rFonts w:ascii="宋体"/>
          <w:bCs/>
          <w:szCs w:val="21"/>
          <w:u w:val="single"/>
          <w:lang w:val="zh-CN"/>
        </w:rPr>
        <w:t xml:space="preserve">                           </w:t>
      </w:r>
      <w:r>
        <w:rPr>
          <w:rFonts w:ascii="宋体"/>
          <w:bCs/>
          <w:szCs w:val="21"/>
          <w:lang w:val="zh-CN"/>
        </w:rPr>
        <w:t xml:space="preserve">  </w:t>
      </w:r>
    </w:p>
    <w:p w:rsidR="007B3F92" w:rsidRDefault="007B3F92">
      <w:pPr>
        <w:spacing w:line="500" w:lineRule="exact"/>
        <w:ind w:firstLine="472"/>
        <w:jc w:val="left"/>
        <w:rPr>
          <w:rFonts w:ascii="宋体"/>
          <w:bCs/>
          <w:szCs w:val="21"/>
          <w:u w:val="single"/>
          <w:lang w:val="zh-CN"/>
        </w:rPr>
      </w:pPr>
      <w:r>
        <w:rPr>
          <w:rFonts w:ascii="宋体" w:hint="eastAsia"/>
          <w:bCs/>
          <w:szCs w:val="21"/>
          <w:lang w:val="zh-CN"/>
        </w:rPr>
        <w:t>项目编号：</w:t>
      </w:r>
      <w:r>
        <w:rPr>
          <w:rFonts w:ascii="宋体"/>
          <w:bCs/>
          <w:szCs w:val="21"/>
          <w:u w:val="single"/>
          <w:lang w:val="zh-CN"/>
        </w:rPr>
        <w:t xml:space="preserve">                     </w:t>
      </w:r>
      <w:r>
        <w:rPr>
          <w:rFonts w:ascii="宋体" w:hint="eastAsia"/>
          <w:bCs/>
          <w:szCs w:val="21"/>
          <w:u w:val="single"/>
          <w:lang w:val="zh-CN"/>
        </w:rPr>
        <w:t xml:space="preserve">  </w:t>
      </w:r>
      <w:r>
        <w:rPr>
          <w:rFonts w:ascii="宋体"/>
          <w:bCs/>
          <w:szCs w:val="21"/>
          <w:u w:val="single"/>
          <w:lang w:val="zh-CN"/>
        </w:rPr>
        <w:t xml:space="preserve">    </w:t>
      </w:r>
      <w:r>
        <w:rPr>
          <w:rFonts w:ascii="宋体" w:hint="eastAsia"/>
          <w:bCs/>
          <w:szCs w:val="21"/>
          <w:lang w:val="zh-CN"/>
        </w:rPr>
        <w:t xml:space="preserve">                   </w:t>
      </w:r>
    </w:p>
    <w:p w:rsidR="007B3F92" w:rsidRPr="009300A0" w:rsidRDefault="007B3F92" w:rsidP="009300A0">
      <w:pPr>
        <w:spacing w:line="500" w:lineRule="exact"/>
        <w:ind w:firstLine="472"/>
        <w:jc w:val="left"/>
        <w:rPr>
          <w:rFonts w:ascii="宋体"/>
          <w:szCs w:val="21"/>
        </w:rPr>
      </w:pPr>
      <w:r>
        <w:rPr>
          <w:rFonts w:ascii="宋体" w:hint="eastAsia"/>
          <w:bCs/>
          <w:szCs w:val="21"/>
          <w:lang w:val="zh-CN"/>
        </w:rPr>
        <w:t>供应商名称：</w:t>
      </w:r>
      <w:r>
        <w:rPr>
          <w:rFonts w:ascii="宋体" w:hint="eastAsia"/>
          <w:bCs/>
          <w:szCs w:val="21"/>
          <w:u w:val="single"/>
          <w:lang w:val="zh-CN"/>
        </w:rPr>
        <w:t xml:space="preserve">                         </w:t>
      </w:r>
      <w:r>
        <w:rPr>
          <w:rFonts w:ascii="宋体" w:hint="eastAsia"/>
          <w:bCs/>
          <w:szCs w:val="21"/>
          <w:lang w:val="zh-CN"/>
        </w:rPr>
        <w:t xml:space="preserve">               </w:t>
      </w:r>
      <w:r>
        <w:rPr>
          <w:rFonts w:ascii="宋体" w:hint="eastAsia"/>
          <w:bCs/>
          <w:szCs w:val="21"/>
        </w:rPr>
        <w:t xml:space="preserve">       </w:t>
      </w:r>
      <w:r>
        <w:rPr>
          <w:rFonts w:ascii="宋体" w:hint="eastAsia"/>
          <w:szCs w:val="21"/>
          <w:lang w:val="zh-CN"/>
        </w:rPr>
        <w:t>单位：元（人民币）</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2410"/>
        <w:gridCol w:w="4252"/>
        <w:gridCol w:w="2126"/>
      </w:tblGrid>
      <w:tr w:rsidR="007B3F92" w:rsidTr="00C10761">
        <w:trPr>
          <w:trHeight w:val="676"/>
        </w:trPr>
        <w:tc>
          <w:tcPr>
            <w:tcW w:w="817" w:type="dxa"/>
            <w:vAlign w:val="center"/>
          </w:tcPr>
          <w:p w:rsidR="007B3F92" w:rsidRDefault="007B3F92">
            <w:pPr>
              <w:spacing w:line="360" w:lineRule="auto"/>
              <w:jc w:val="center"/>
              <w:rPr>
                <w:rFonts w:ascii="宋体" w:hAnsi="宋体"/>
                <w:szCs w:val="21"/>
              </w:rPr>
            </w:pPr>
            <w:r>
              <w:rPr>
                <w:rFonts w:ascii="宋体" w:hAnsi="宋体" w:hint="eastAsia"/>
                <w:szCs w:val="21"/>
              </w:rPr>
              <w:t>序号</w:t>
            </w:r>
          </w:p>
        </w:tc>
        <w:tc>
          <w:tcPr>
            <w:tcW w:w="2410" w:type="dxa"/>
            <w:vAlign w:val="center"/>
          </w:tcPr>
          <w:p w:rsidR="007B3F92" w:rsidRDefault="007B3F92">
            <w:pPr>
              <w:spacing w:line="360" w:lineRule="auto"/>
              <w:jc w:val="center"/>
              <w:rPr>
                <w:rFonts w:ascii="宋体" w:hAnsi="宋体"/>
                <w:szCs w:val="21"/>
              </w:rPr>
            </w:pPr>
            <w:r>
              <w:rPr>
                <w:rFonts w:ascii="宋体" w:hAnsi="宋体" w:hint="eastAsia"/>
                <w:szCs w:val="21"/>
              </w:rPr>
              <w:t>内容</w:t>
            </w:r>
          </w:p>
        </w:tc>
        <w:tc>
          <w:tcPr>
            <w:tcW w:w="4252" w:type="dxa"/>
            <w:vAlign w:val="center"/>
          </w:tcPr>
          <w:p w:rsidR="007B3F92" w:rsidRDefault="00B76110" w:rsidP="00C10761">
            <w:pPr>
              <w:spacing w:line="360" w:lineRule="auto"/>
              <w:jc w:val="center"/>
              <w:rPr>
                <w:rFonts w:ascii="宋体" w:hAnsi="宋体"/>
                <w:szCs w:val="21"/>
              </w:rPr>
            </w:pPr>
            <w:r>
              <w:rPr>
                <w:rFonts w:ascii="宋体" w:hAnsi="宋体" w:hint="eastAsia"/>
                <w:szCs w:val="21"/>
              </w:rPr>
              <w:t>投标报</w:t>
            </w:r>
            <w:r w:rsidR="007B3F92">
              <w:rPr>
                <w:rFonts w:ascii="宋体" w:hAnsi="宋体" w:hint="eastAsia"/>
                <w:szCs w:val="21"/>
              </w:rPr>
              <w:t>价</w:t>
            </w:r>
          </w:p>
        </w:tc>
        <w:tc>
          <w:tcPr>
            <w:tcW w:w="2126" w:type="dxa"/>
            <w:vAlign w:val="center"/>
          </w:tcPr>
          <w:p w:rsidR="007B3F92" w:rsidRDefault="009300A0">
            <w:pPr>
              <w:spacing w:line="360" w:lineRule="auto"/>
              <w:jc w:val="center"/>
              <w:rPr>
                <w:rFonts w:ascii="宋体" w:hAnsi="宋体"/>
                <w:szCs w:val="21"/>
              </w:rPr>
            </w:pPr>
            <w:r>
              <w:rPr>
                <w:rFonts w:ascii="宋体" w:hAnsi="宋体" w:hint="eastAsia"/>
                <w:szCs w:val="21"/>
              </w:rPr>
              <w:t>服务期</w:t>
            </w:r>
          </w:p>
        </w:tc>
      </w:tr>
      <w:tr w:rsidR="00B76110" w:rsidTr="00C10761">
        <w:trPr>
          <w:trHeight w:val="2498"/>
        </w:trPr>
        <w:tc>
          <w:tcPr>
            <w:tcW w:w="817" w:type="dxa"/>
            <w:vAlign w:val="center"/>
          </w:tcPr>
          <w:p w:rsidR="00B76110" w:rsidRDefault="00B76110" w:rsidP="00B76110">
            <w:pPr>
              <w:spacing w:line="360" w:lineRule="auto"/>
              <w:jc w:val="center"/>
              <w:rPr>
                <w:rFonts w:ascii="宋体" w:hAnsi="宋体"/>
                <w:szCs w:val="21"/>
              </w:rPr>
            </w:pPr>
            <w:r>
              <w:rPr>
                <w:rFonts w:ascii="宋体" w:hAnsi="宋体" w:hint="eastAsia"/>
                <w:szCs w:val="21"/>
              </w:rPr>
              <w:t>1</w:t>
            </w:r>
          </w:p>
        </w:tc>
        <w:tc>
          <w:tcPr>
            <w:tcW w:w="2410" w:type="dxa"/>
            <w:vAlign w:val="center"/>
          </w:tcPr>
          <w:p w:rsidR="00B76110" w:rsidRPr="005F396F" w:rsidRDefault="00B76110" w:rsidP="009300A0">
            <w:pPr>
              <w:spacing w:line="400" w:lineRule="exact"/>
              <w:jc w:val="center"/>
              <w:rPr>
                <w:rFonts w:ascii="宋体" w:hAnsi="宋体"/>
              </w:rPr>
            </w:pPr>
            <w:r>
              <w:rPr>
                <w:rFonts w:ascii="宋体" w:hAnsi="宋体" w:hint="eastAsia"/>
              </w:rPr>
              <w:t>宁海县梅林街道道路保洁服务项目</w:t>
            </w:r>
          </w:p>
        </w:tc>
        <w:tc>
          <w:tcPr>
            <w:tcW w:w="4252" w:type="dxa"/>
            <w:vAlign w:val="center"/>
          </w:tcPr>
          <w:p w:rsidR="00B76110" w:rsidRPr="00C10761" w:rsidRDefault="00C10761" w:rsidP="00C10761">
            <w:pPr>
              <w:numPr>
                <w:ilvl w:val="0"/>
                <w:numId w:val="30"/>
              </w:numPr>
              <w:spacing w:line="360" w:lineRule="auto"/>
              <w:rPr>
                <w:rFonts w:ascii="宋体" w:hAnsi="宋体"/>
                <w:szCs w:val="21"/>
              </w:rPr>
            </w:pPr>
            <w:r w:rsidRPr="00C10761">
              <w:rPr>
                <w:rFonts w:ascii="宋体" w:hAnsi="宋体" w:hint="eastAsia"/>
                <w:szCs w:val="21"/>
              </w:rPr>
              <w:t>（12个月）</w:t>
            </w:r>
            <w:r w:rsidRPr="00C10761">
              <w:rPr>
                <w:rFonts w:ascii="宋体" w:hAnsi="宋体" w:hint="eastAsia"/>
                <w:szCs w:val="21"/>
                <w:u w:val="single"/>
              </w:rPr>
              <w:t xml:space="preserve">            </w:t>
            </w:r>
            <w:r w:rsidRPr="00C10761">
              <w:rPr>
                <w:rFonts w:ascii="宋体" w:hAnsi="宋体" w:hint="eastAsia"/>
                <w:szCs w:val="21"/>
              </w:rPr>
              <w:t>元</w:t>
            </w:r>
          </w:p>
          <w:p w:rsidR="00C10761" w:rsidRPr="00C10761" w:rsidRDefault="00C10761" w:rsidP="00C10761">
            <w:pPr>
              <w:numPr>
                <w:ilvl w:val="0"/>
                <w:numId w:val="30"/>
              </w:numPr>
              <w:spacing w:line="360" w:lineRule="auto"/>
              <w:rPr>
                <w:rFonts w:ascii="宋体" w:hAnsi="宋体"/>
                <w:szCs w:val="21"/>
              </w:rPr>
            </w:pPr>
            <w:r w:rsidRPr="00C10761">
              <w:rPr>
                <w:rFonts w:ascii="宋体" w:hAnsi="宋体" w:hint="eastAsia"/>
                <w:szCs w:val="21"/>
              </w:rPr>
              <w:t>（12个月）</w:t>
            </w:r>
            <w:r w:rsidRPr="00C10761">
              <w:rPr>
                <w:rFonts w:ascii="宋体" w:hAnsi="宋体" w:hint="eastAsia"/>
                <w:szCs w:val="21"/>
                <w:u w:val="single"/>
              </w:rPr>
              <w:t xml:space="preserve">            </w:t>
            </w:r>
            <w:r w:rsidRPr="00C10761">
              <w:rPr>
                <w:rFonts w:ascii="宋体" w:hAnsi="宋体" w:hint="eastAsia"/>
                <w:szCs w:val="21"/>
              </w:rPr>
              <w:t>元</w:t>
            </w:r>
          </w:p>
          <w:p w:rsidR="00C10761" w:rsidRDefault="00C10761" w:rsidP="00C10761">
            <w:pPr>
              <w:numPr>
                <w:ilvl w:val="0"/>
                <w:numId w:val="30"/>
              </w:numPr>
              <w:spacing w:line="360" w:lineRule="auto"/>
              <w:rPr>
                <w:rFonts w:ascii="宋体" w:hAnsi="宋体"/>
                <w:szCs w:val="21"/>
              </w:rPr>
            </w:pPr>
            <w:r w:rsidRPr="00C10761">
              <w:rPr>
                <w:rFonts w:ascii="宋体" w:hAnsi="宋体" w:hint="eastAsia"/>
                <w:szCs w:val="21"/>
              </w:rPr>
              <w:t>（</w:t>
            </w:r>
            <w:r w:rsidR="005B207C">
              <w:rPr>
                <w:rFonts w:ascii="宋体" w:hAnsi="宋体" w:hint="eastAsia"/>
                <w:szCs w:val="21"/>
              </w:rPr>
              <w:t xml:space="preserve"> </w:t>
            </w:r>
            <w:r>
              <w:rPr>
                <w:rFonts w:ascii="宋体" w:hAnsi="宋体" w:hint="eastAsia"/>
                <w:szCs w:val="21"/>
              </w:rPr>
              <w:t>7</w:t>
            </w:r>
            <w:r w:rsidRPr="00C10761">
              <w:rPr>
                <w:rFonts w:ascii="宋体" w:hAnsi="宋体" w:hint="eastAsia"/>
                <w:szCs w:val="21"/>
              </w:rPr>
              <w:t>个月）</w:t>
            </w:r>
            <w:r w:rsidRPr="00C10761">
              <w:rPr>
                <w:rFonts w:ascii="宋体" w:hAnsi="宋体" w:hint="eastAsia"/>
                <w:szCs w:val="21"/>
                <w:u w:val="single"/>
              </w:rPr>
              <w:t xml:space="preserve"> </w:t>
            </w:r>
            <w:r>
              <w:rPr>
                <w:rFonts w:ascii="宋体" w:hAnsi="宋体" w:hint="eastAsia"/>
                <w:szCs w:val="21"/>
                <w:u w:val="single"/>
              </w:rPr>
              <w:t xml:space="preserve">         </w:t>
            </w:r>
            <w:r w:rsidRPr="00C10761">
              <w:rPr>
                <w:rFonts w:ascii="宋体" w:hAnsi="宋体" w:hint="eastAsia"/>
                <w:szCs w:val="21"/>
                <w:u w:val="single"/>
              </w:rPr>
              <w:t xml:space="preserve">  </w:t>
            </w:r>
            <w:r>
              <w:rPr>
                <w:rFonts w:ascii="宋体" w:hAnsi="宋体" w:hint="eastAsia"/>
                <w:szCs w:val="21"/>
              </w:rPr>
              <w:t>元</w:t>
            </w:r>
          </w:p>
        </w:tc>
        <w:tc>
          <w:tcPr>
            <w:tcW w:w="2126" w:type="dxa"/>
            <w:vAlign w:val="center"/>
          </w:tcPr>
          <w:p w:rsidR="00B76110" w:rsidRDefault="00C10761" w:rsidP="00C10761">
            <w:pPr>
              <w:spacing w:line="360" w:lineRule="auto"/>
              <w:jc w:val="center"/>
              <w:rPr>
                <w:rFonts w:ascii="宋体" w:hAnsi="宋体"/>
                <w:szCs w:val="21"/>
              </w:rPr>
            </w:pPr>
            <w:r>
              <w:rPr>
                <w:rFonts w:ascii="宋体" w:hAnsi="宋体" w:cs="Arial" w:hint="eastAsia"/>
                <w:szCs w:val="21"/>
              </w:rPr>
              <w:t>2年零7个月</w:t>
            </w:r>
          </w:p>
        </w:tc>
      </w:tr>
      <w:tr w:rsidR="009300A0" w:rsidTr="00C10761">
        <w:trPr>
          <w:trHeight w:val="682"/>
        </w:trPr>
        <w:tc>
          <w:tcPr>
            <w:tcW w:w="9605" w:type="dxa"/>
            <w:gridSpan w:val="4"/>
            <w:vAlign w:val="center"/>
          </w:tcPr>
          <w:p w:rsidR="009300A0" w:rsidRPr="009300A0" w:rsidRDefault="009D5F22">
            <w:pPr>
              <w:spacing w:line="360" w:lineRule="auto"/>
              <w:jc w:val="left"/>
              <w:rPr>
                <w:rFonts w:ascii="宋体" w:hAnsi="宋体" w:cs="Arial"/>
                <w:szCs w:val="21"/>
              </w:rPr>
            </w:pPr>
            <w:r>
              <w:rPr>
                <w:rFonts w:ascii="宋体" w:hAnsi="宋体" w:hint="eastAsia"/>
                <w:szCs w:val="21"/>
              </w:rPr>
              <w:t>服务期内</w:t>
            </w:r>
            <w:r w:rsidR="009300A0">
              <w:rPr>
                <w:rFonts w:ascii="宋体" w:hAnsi="宋体" w:cs="Arial" w:hint="eastAsia"/>
                <w:szCs w:val="21"/>
              </w:rPr>
              <w:t>投标总价（大写）：</w:t>
            </w:r>
          </w:p>
        </w:tc>
      </w:tr>
      <w:tr w:rsidR="007B3F92" w:rsidTr="00C10761">
        <w:trPr>
          <w:trHeight w:val="692"/>
        </w:trPr>
        <w:tc>
          <w:tcPr>
            <w:tcW w:w="9605" w:type="dxa"/>
            <w:gridSpan w:val="4"/>
            <w:vAlign w:val="center"/>
          </w:tcPr>
          <w:p w:rsidR="007B3F92" w:rsidRDefault="007B3F92">
            <w:pPr>
              <w:spacing w:line="360" w:lineRule="auto"/>
              <w:jc w:val="left"/>
              <w:rPr>
                <w:rFonts w:ascii="宋体" w:hAnsi="宋体" w:cs="Arial"/>
                <w:szCs w:val="21"/>
              </w:rPr>
            </w:pPr>
            <w:r>
              <w:rPr>
                <w:rFonts w:ascii="宋体" w:hAnsi="宋体" w:cs="Arial" w:hint="eastAsia"/>
                <w:szCs w:val="21"/>
              </w:rPr>
              <w:t>投标人声明：</w:t>
            </w:r>
          </w:p>
        </w:tc>
      </w:tr>
    </w:tbl>
    <w:p w:rsidR="007B3F92" w:rsidRDefault="007B3F92">
      <w:pPr>
        <w:spacing w:line="360" w:lineRule="auto"/>
      </w:pPr>
      <w:r>
        <w:rPr>
          <w:rFonts w:hint="eastAsia"/>
        </w:rPr>
        <w:t>注：</w:t>
      </w:r>
      <w:r>
        <w:rPr>
          <w:rFonts w:hint="eastAsia"/>
        </w:rPr>
        <w:t>1</w:t>
      </w:r>
      <w:r>
        <w:rPr>
          <w:rFonts w:hint="eastAsia"/>
        </w:rPr>
        <w:t>、报价一经涂改，应在涂改处加盖单位公章或者由法定代表人或授权委托人签名或盖章，否则其投标作无效标处理。</w:t>
      </w:r>
    </w:p>
    <w:p w:rsidR="009D5F22" w:rsidRDefault="009D5F22">
      <w:pPr>
        <w:spacing w:line="360" w:lineRule="auto"/>
      </w:pPr>
      <w:r>
        <w:rPr>
          <w:rFonts w:hint="eastAsia"/>
        </w:rPr>
        <w:t xml:space="preserve">    2</w:t>
      </w:r>
      <w:r>
        <w:rPr>
          <w:rFonts w:hint="eastAsia"/>
        </w:rPr>
        <w:t>、</w:t>
      </w:r>
      <w:r w:rsidR="006910F3">
        <w:rPr>
          <w:rFonts w:ascii="宋体" w:hAnsi="宋体" w:hint="eastAsia"/>
          <w:szCs w:val="21"/>
        </w:rPr>
        <w:t>服务期内</w:t>
      </w:r>
      <w:r w:rsidR="006910F3">
        <w:rPr>
          <w:rFonts w:ascii="宋体" w:hAnsi="宋体" w:cs="Arial" w:hint="eastAsia"/>
          <w:szCs w:val="21"/>
        </w:rPr>
        <w:t>投标总价按照2年零7个月进行计算。</w:t>
      </w:r>
    </w:p>
    <w:p w:rsidR="00B76110" w:rsidRDefault="00B76110">
      <w:pPr>
        <w:spacing w:line="360" w:lineRule="auto"/>
      </w:pPr>
      <w:r>
        <w:rPr>
          <w:rFonts w:hint="eastAsia"/>
        </w:rPr>
        <w:t xml:space="preserve">    </w:t>
      </w:r>
      <w:r w:rsidR="006910F3">
        <w:rPr>
          <w:rFonts w:hint="eastAsia"/>
        </w:rPr>
        <w:t>3</w:t>
      </w:r>
      <w:r>
        <w:rPr>
          <w:rFonts w:hint="eastAsia"/>
        </w:rPr>
        <w:t>、本项“</w:t>
      </w:r>
      <w:r>
        <w:rPr>
          <w:rFonts w:ascii="宋体" w:hAnsi="宋体" w:cs="Arial" w:hint="eastAsia"/>
          <w:szCs w:val="21"/>
        </w:rPr>
        <w:t>单年投标报价</w:t>
      </w:r>
      <w:r>
        <w:rPr>
          <w:rFonts w:hint="eastAsia"/>
        </w:rPr>
        <w:t>”应与“</w:t>
      </w:r>
      <w:r w:rsidR="007D1623">
        <w:rPr>
          <w:rFonts w:hint="eastAsia"/>
        </w:rPr>
        <w:t>投标分项报价表</w:t>
      </w:r>
      <w:r>
        <w:rPr>
          <w:rFonts w:hint="eastAsia"/>
        </w:rPr>
        <w:t>”中的报价一致。</w:t>
      </w:r>
    </w:p>
    <w:p w:rsidR="007B3F92" w:rsidRDefault="007B3F92">
      <w:pPr>
        <w:spacing w:line="360" w:lineRule="auto"/>
        <w:ind w:firstLineChars="1950" w:firstLine="4095"/>
      </w:pPr>
    </w:p>
    <w:p w:rsidR="007B3F92" w:rsidRDefault="007B3F92">
      <w:pPr>
        <w:spacing w:line="360" w:lineRule="auto"/>
        <w:ind w:firstLineChars="1950" w:firstLine="4095"/>
      </w:pPr>
      <w:r>
        <w:rPr>
          <w:rFonts w:hint="eastAsia"/>
        </w:rPr>
        <w:t>法定代表人或授权代表签名：</w:t>
      </w:r>
      <w:r>
        <w:rPr>
          <w:rFonts w:hint="eastAsia"/>
        </w:rPr>
        <w:t xml:space="preserve">        </w:t>
      </w:r>
    </w:p>
    <w:p w:rsidR="007B3F92" w:rsidRDefault="007B3F92">
      <w:pPr>
        <w:spacing w:line="360" w:lineRule="auto"/>
        <w:ind w:firstLineChars="2600" w:firstLine="5460"/>
      </w:pPr>
      <w:r>
        <w:rPr>
          <w:rFonts w:hint="eastAsia"/>
        </w:rPr>
        <w:t>投标人盖章：</w:t>
      </w:r>
      <w:r>
        <w:rPr>
          <w:rFonts w:hint="eastAsia"/>
        </w:rPr>
        <w:t xml:space="preserve">         </w:t>
      </w:r>
    </w:p>
    <w:p w:rsidR="007B3F92" w:rsidRDefault="007B3F92">
      <w:pPr>
        <w:spacing w:line="360" w:lineRule="auto"/>
        <w:ind w:firstLineChars="2800" w:firstLine="5880"/>
      </w:pPr>
      <w:r>
        <w:rPr>
          <w:rFonts w:hint="eastAsia"/>
        </w:rPr>
        <w:t>日</w:t>
      </w:r>
      <w:r>
        <w:rPr>
          <w:rFonts w:hint="eastAsia"/>
        </w:rPr>
        <w:t xml:space="preserve">  </w:t>
      </w:r>
      <w:r>
        <w:rPr>
          <w:rFonts w:hint="eastAsia"/>
        </w:rPr>
        <w:t>期：</w:t>
      </w:r>
      <w:r>
        <w:rPr>
          <w:rFonts w:hint="eastAsia"/>
        </w:rPr>
        <w:t xml:space="preserve">        </w:t>
      </w:r>
    </w:p>
    <w:p w:rsidR="007B3F92" w:rsidRPr="001E4CC3" w:rsidRDefault="007B3F92">
      <w:pPr>
        <w:rPr>
          <w:b/>
        </w:rPr>
      </w:pPr>
      <w:r>
        <w:br w:type="page"/>
      </w:r>
      <w:r w:rsidR="007D1623">
        <w:rPr>
          <w:rFonts w:hint="eastAsia"/>
          <w:b/>
        </w:rPr>
        <w:t>5</w:t>
      </w:r>
      <w:r w:rsidRPr="001E4CC3">
        <w:rPr>
          <w:rFonts w:hint="eastAsia"/>
          <w:b/>
        </w:rPr>
        <w:t>、中小企业声明函</w:t>
      </w:r>
    </w:p>
    <w:p w:rsidR="007B3F92" w:rsidRPr="001E4CC3" w:rsidRDefault="007B3F92">
      <w:pPr>
        <w:rPr>
          <w:b/>
        </w:rPr>
      </w:pPr>
    </w:p>
    <w:p w:rsidR="007B3F92" w:rsidRPr="001E4CC3" w:rsidRDefault="007B3F92">
      <w:pPr>
        <w:jc w:val="center"/>
        <w:rPr>
          <w:b/>
          <w:sz w:val="32"/>
          <w:szCs w:val="32"/>
        </w:rPr>
      </w:pPr>
      <w:r w:rsidRPr="001E4CC3">
        <w:rPr>
          <w:rFonts w:hint="eastAsia"/>
          <w:b/>
          <w:sz w:val="32"/>
          <w:szCs w:val="32"/>
        </w:rPr>
        <w:t>中小企业</w:t>
      </w:r>
      <w:r w:rsidRPr="001E4CC3">
        <w:rPr>
          <w:b/>
          <w:sz w:val="32"/>
          <w:szCs w:val="32"/>
        </w:rPr>
        <w:t>声明函</w:t>
      </w:r>
    </w:p>
    <w:p w:rsidR="007B3F92" w:rsidRDefault="007B3F92"/>
    <w:p w:rsidR="007B3F92" w:rsidRDefault="007B3F92">
      <w:pPr>
        <w:spacing w:line="360" w:lineRule="auto"/>
        <w:ind w:firstLineChars="200" w:firstLine="420"/>
      </w:pPr>
      <w:r>
        <w:t>根据</w:t>
      </w:r>
      <w:r>
        <w:rPr>
          <w:rFonts w:hint="eastAsia"/>
        </w:rPr>
        <w:t>财政部</w:t>
      </w:r>
      <w:r>
        <w:t>《政府采购促进中小企业发展暂行办法》（财库</w:t>
      </w:r>
      <w:r>
        <w:rPr>
          <w:rFonts w:hint="eastAsia"/>
        </w:rPr>
        <w:t>〔</w:t>
      </w:r>
      <w:r>
        <w:t>2011</w:t>
      </w:r>
      <w:r>
        <w:rPr>
          <w:rFonts w:hint="eastAsia"/>
        </w:rPr>
        <w:t>〕</w:t>
      </w:r>
      <w:r>
        <w:t>181</w:t>
      </w:r>
      <w:r>
        <w:t>号）</w:t>
      </w:r>
      <w:r>
        <w:rPr>
          <w:rFonts w:hint="eastAsia"/>
        </w:rPr>
        <w:t>和宁波市财政局《关于政府采购促进中小企业发展若干问题的通知》（甬</w:t>
      </w:r>
      <w:proofErr w:type="gramStart"/>
      <w:r>
        <w:rPr>
          <w:rFonts w:hint="eastAsia"/>
        </w:rPr>
        <w:t>采购办</w:t>
      </w:r>
      <w:proofErr w:type="gramEnd"/>
      <w:r>
        <w:rPr>
          <w:rFonts w:hint="eastAsia"/>
        </w:rPr>
        <w:t>〔</w:t>
      </w:r>
      <w:r>
        <w:t>201</w:t>
      </w:r>
      <w:r>
        <w:rPr>
          <w:rFonts w:hint="eastAsia"/>
        </w:rPr>
        <w:t>2</w:t>
      </w:r>
      <w:r>
        <w:rPr>
          <w:rFonts w:hint="eastAsia"/>
        </w:rPr>
        <w:t>〕</w:t>
      </w:r>
      <w:r>
        <w:rPr>
          <w:rFonts w:hint="eastAsia"/>
        </w:rPr>
        <w:t>1427</w:t>
      </w:r>
      <w:r>
        <w:rPr>
          <w:rFonts w:hint="eastAsia"/>
        </w:rPr>
        <w:t>号）的</w:t>
      </w:r>
      <w:r>
        <w:t>规定，本</w:t>
      </w:r>
      <w:r>
        <w:rPr>
          <w:rFonts w:hint="eastAsia"/>
        </w:rPr>
        <w:t>单位</w:t>
      </w:r>
      <w:r>
        <w:t>郑重声明：</w:t>
      </w:r>
    </w:p>
    <w:p w:rsidR="007B3F92" w:rsidRDefault="007B3F92">
      <w:pPr>
        <w:spacing w:line="360" w:lineRule="auto"/>
        <w:ind w:firstLineChars="200" w:firstLine="420"/>
      </w:pPr>
      <w:r>
        <w:t>1</w:t>
      </w:r>
      <w:r>
        <w:rPr>
          <w:rFonts w:hint="eastAsia"/>
        </w:rPr>
        <w:t>、依据</w:t>
      </w:r>
      <w:r>
        <w:t>工业和信息化部、国家统计局、国家发展和改革委员会、财政部《关于印发中小企业划型标准规定的通知》（工信部联企业</w:t>
      </w:r>
      <w:r>
        <w:rPr>
          <w:rFonts w:hint="eastAsia"/>
        </w:rPr>
        <w:t>〔</w:t>
      </w:r>
      <w:r>
        <w:t>2011</w:t>
      </w:r>
      <w:r>
        <w:rPr>
          <w:rFonts w:hint="eastAsia"/>
        </w:rPr>
        <w:t>〕</w:t>
      </w:r>
      <w:r>
        <w:t>300</w:t>
      </w:r>
      <w:r>
        <w:t>号）规定的划分标准，本</w:t>
      </w:r>
      <w:r>
        <w:rPr>
          <w:rFonts w:hint="eastAsia"/>
        </w:rPr>
        <w:t>单位</w:t>
      </w:r>
      <w:r>
        <w:t>为</w:t>
      </w:r>
      <w:r>
        <w:t>______</w:t>
      </w:r>
      <w:r>
        <w:t>（</w:t>
      </w:r>
      <w:r>
        <w:rPr>
          <w:rFonts w:hint="eastAsia"/>
        </w:rPr>
        <w:t>大型、</w:t>
      </w:r>
      <w:r>
        <w:t>中型、小型、微型</w:t>
      </w:r>
      <w:r>
        <w:rPr>
          <w:rFonts w:hint="eastAsia"/>
        </w:rPr>
        <w:t>、不划型</w:t>
      </w:r>
      <w:r>
        <w:t>）企业</w:t>
      </w:r>
      <w:r>
        <w:rPr>
          <w:rFonts w:hint="eastAsia"/>
        </w:rPr>
        <w:t>，其中所属行业为</w:t>
      </w:r>
      <w:r>
        <w:t>________________</w:t>
      </w:r>
      <w:r>
        <w:rPr>
          <w:rFonts w:hint="eastAsia"/>
        </w:rPr>
        <w:t>、上年末从业人员</w:t>
      </w:r>
      <w:r>
        <w:t>____</w:t>
      </w:r>
      <w:r>
        <w:rPr>
          <w:rFonts w:hint="eastAsia"/>
        </w:rPr>
        <w:t>人、上年营业收入</w:t>
      </w:r>
      <w:r>
        <w:t>____</w:t>
      </w:r>
      <w:r>
        <w:rPr>
          <w:rFonts w:hint="eastAsia"/>
        </w:rPr>
        <w:t>万元、上年资产总额</w:t>
      </w:r>
      <w:r>
        <w:t>____</w:t>
      </w:r>
      <w:r>
        <w:rPr>
          <w:rFonts w:hint="eastAsia"/>
        </w:rPr>
        <w:t>万元。</w:t>
      </w:r>
    </w:p>
    <w:p w:rsidR="007B3F92" w:rsidRDefault="007B3F92">
      <w:pPr>
        <w:spacing w:line="360" w:lineRule="auto"/>
        <w:ind w:firstLineChars="200" w:firstLine="420"/>
      </w:pPr>
      <w:r>
        <w:rPr>
          <w:rFonts w:hint="eastAsia"/>
        </w:rPr>
        <w:t>2.</w:t>
      </w:r>
      <w:r>
        <w:rPr>
          <w:rFonts w:hint="eastAsia"/>
        </w:rPr>
        <w:t>本公司参加</w:t>
      </w:r>
      <w:r>
        <w:rPr>
          <w:rFonts w:hint="eastAsia"/>
        </w:rPr>
        <w:t>______</w:t>
      </w:r>
      <w:r>
        <w:rPr>
          <w:rFonts w:hint="eastAsia"/>
        </w:rPr>
        <w:t>单位的</w:t>
      </w:r>
      <w:r>
        <w:rPr>
          <w:rFonts w:hint="eastAsia"/>
        </w:rPr>
        <w:t>______</w:t>
      </w:r>
      <w:r>
        <w:rPr>
          <w:rFonts w:hint="eastAsia"/>
        </w:rPr>
        <w:t>项目采购活动提供本企业制造的货物，由本企业承担工程、提供服务，或者提供其他</w:t>
      </w:r>
      <w:r>
        <w:rPr>
          <w:rFonts w:hint="eastAsia"/>
        </w:rPr>
        <w:t>______</w:t>
      </w:r>
      <w:r>
        <w:rPr>
          <w:rFonts w:hint="eastAsia"/>
        </w:rPr>
        <w:t>（请填写：中型、小型、微型）企业制造的货物。本条所称货物不包括使用大型企业注册商标的货物。</w:t>
      </w:r>
    </w:p>
    <w:p w:rsidR="007B3F92" w:rsidRDefault="007B3F92">
      <w:pPr>
        <w:spacing w:line="360" w:lineRule="auto"/>
        <w:ind w:firstLineChars="200" w:firstLine="420"/>
      </w:pPr>
      <w:r>
        <w:rPr>
          <w:rFonts w:hint="eastAsia"/>
        </w:rPr>
        <w:t>本公司对上述声明的真实性负责。如有虚假，将依法承担相应责任</w:t>
      </w:r>
      <w:r>
        <w:t> </w:t>
      </w:r>
    </w:p>
    <w:p w:rsidR="007B3F92" w:rsidRDefault="007B3F92">
      <w:pPr>
        <w:spacing w:line="360" w:lineRule="auto"/>
      </w:pPr>
      <w:r>
        <w:t xml:space="preserve">　　</w:t>
      </w:r>
      <w:r>
        <w:rPr>
          <w:rFonts w:hint="eastAsia"/>
        </w:rPr>
        <w:t xml:space="preserve">     </w:t>
      </w:r>
    </w:p>
    <w:p w:rsidR="007B3F92" w:rsidRDefault="007B3F92">
      <w:pPr>
        <w:spacing w:line="360" w:lineRule="auto"/>
      </w:pPr>
    </w:p>
    <w:p w:rsidR="007B3F92" w:rsidRDefault="007B3F92">
      <w:pPr>
        <w:spacing w:line="360" w:lineRule="auto"/>
      </w:pPr>
    </w:p>
    <w:p w:rsidR="007B3F92" w:rsidRDefault="007B3F92">
      <w:pPr>
        <w:spacing w:line="360" w:lineRule="auto"/>
        <w:ind w:firstLineChars="1500" w:firstLine="3150"/>
      </w:pPr>
      <w:r>
        <w:rPr>
          <w:rFonts w:hint="eastAsia"/>
        </w:rPr>
        <w:t xml:space="preserve"> </w:t>
      </w:r>
      <w:r>
        <w:rPr>
          <w:rFonts w:hint="eastAsia"/>
        </w:rPr>
        <w:t>投标单位</w:t>
      </w:r>
      <w:r>
        <w:t>名称（盖章）：</w:t>
      </w:r>
      <w:r>
        <w:rPr>
          <w:rFonts w:hint="eastAsia"/>
        </w:rPr>
        <w:t xml:space="preserve">                          </w:t>
      </w:r>
    </w:p>
    <w:p w:rsidR="007B3F92" w:rsidRDefault="007B3F92">
      <w:pPr>
        <w:spacing w:line="360" w:lineRule="auto"/>
        <w:ind w:firstLineChars="1700" w:firstLine="3570"/>
      </w:pPr>
      <w:r>
        <w:rPr>
          <w:rFonts w:hint="eastAsia"/>
        </w:rPr>
        <w:t xml:space="preserve">  </w:t>
      </w:r>
      <w:r>
        <w:t>日</w:t>
      </w:r>
      <w:r>
        <w:t xml:space="preserve">  </w:t>
      </w:r>
      <w:r>
        <w:t>期：</w:t>
      </w:r>
    </w:p>
    <w:p w:rsidR="007B3F92" w:rsidRDefault="007B3F92">
      <w:pPr>
        <w:spacing w:line="360" w:lineRule="auto"/>
        <w:ind w:firstLineChars="1700" w:firstLine="3570"/>
      </w:pPr>
    </w:p>
    <w:p w:rsidR="007B3F92" w:rsidRDefault="007B3F92">
      <w:pPr>
        <w:spacing w:line="360" w:lineRule="auto"/>
        <w:ind w:firstLineChars="1700" w:firstLine="3570"/>
      </w:pPr>
    </w:p>
    <w:p w:rsidR="007B3F92" w:rsidRDefault="007B3F92">
      <w:pPr>
        <w:spacing w:line="360" w:lineRule="auto"/>
        <w:ind w:firstLineChars="1700" w:firstLine="3570"/>
      </w:pPr>
    </w:p>
    <w:p w:rsidR="007B3F92" w:rsidRDefault="007B3F92">
      <w:pPr>
        <w:spacing w:line="360" w:lineRule="auto"/>
        <w:ind w:firstLineChars="1700" w:firstLine="3570"/>
      </w:pPr>
    </w:p>
    <w:p w:rsidR="007B3F92" w:rsidRDefault="007B3F92">
      <w:pPr>
        <w:spacing w:line="360" w:lineRule="auto"/>
      </w:pPr>
    </w:p>
    <w:p w:rsidR="007B3F92" w:rsidRDefault="007B3F92">
      <w:pPr>
        <w:spacing w:line="360" w:lineRule="auto"/>
      </w:pPr>
    </w:p>
    <w:p w:rsidR="007B3F92" w:rsidRDefault="007B3F92">
      <w:pPr>
        <w:spacing w:line="360" w:lineRule="auto"/>
      </w:pPr>
    </w:p>
    <w:p w:rsidR="007B3F92" w:rsidRDefault="007B3F92">
      <w:pPr>
        <w:spacing w:line="360" w:lineRule="auto"/>
      </w:pPr>
    </w:p>
    <w:p w:rsidR="007B3F92" w:rsidRDefault="007B3F92">
      <w:pPr>
        <w:spacing w:line="360" w:lineRule="auto"/>
      </w:pPr>
    </w:p>
    <w:p w:rsidR="007B3F92" w:rsidRDefault="007B3F92">
      <w:pPr>
        <w:spacing w:line="360" w:lineRule="auto"/>
      </w:pPr>
    </w:p>
    <w:p w:rsidR="001E4CC3" w:rsidRDefault="001E4CC3">
      <w:pPr>
        <w:jc w:val="center"/>
      </w:pPr>
    </w:p>
    <w:p w:rsidR="007B3F92" w:rsidRDefault="007D1623" w:rsidP="001E4CC3">
      <w:pPr>
        <w:jc w:val="left"/>
        <w:rPr>
          <w:b/>
        </w:rPr>
      </w:pPr>
      <w:r>
        <w:rPr>
          <w:rFonts w:hint="eastAsia"/>
          <w:b/>
        </w:rPr>
        <w:t>6</w:t>
      </w:r>
      <w:r w:rsidR="001E4CC3" w:rsidRPr="001E4CC3">
        <w:rPr>
          <w:rFonts w:hint="eastAsia"/>
          <w:b/>
        </w:rPr>
        <w:t>、残疾人福利性单位声明函</w:t>
      </w:r>
    </w:p>
    <w:p w:rsidR="001E4CC3" w:rsidRPr="001E4CC3" w:rsidRDefault="001E4CC3" w:rsidP="001E4CC3">
      <w:pPr>
        <w:jc w:val="left"/>
        <w:rPr>
          <w:b/>
          <w:sz w:val="32"/>
          <w:szCs w:val="32"/>
        </w:rPr>
      </w:pPr>
    </w:p>
    <w:p w:rsidR="007B3F92" w:rsidRPr="001E4CC3" w:rsidRDefault="007B3F92">
      <w:pPr>
        <w:jc w:val="center"/>
        <w:rPr>
          <w:b/>
          <w:sz w:val="32"/>
          <w:szCs w:val="32"/>
        </w:rPr>
      </w:pPr>
      <w:r w:rsidRPr="001E4CC3">
        <w:rPr>
          <w:rFonts w:hint="eastAsia"/>
          <w:b/>
          <w:sz w:val="32"/>
          <w:szCs w:val="32"/>
        </w:rPr>
        <w:t>残疾人福利性单位声明函</w:t>
      </w:r>
    </w:p>
    <w:p w:rsidR="007B3F92" w:rsidRDefault="007B3F92">
      <w:pPr>
        <w:spacing w:line="588" w:lineRule="exact"/>
        <w:rPr>
          <w:rFonts w:ascii="仿宋_GB2312" w:eastAsia="仿宋_GB2312"/>
          <w:b/>
          <w:spacing w:val="6"/>
          <w:sz w:val="30"/>
          <w:szCs w:val="30"/>
        </w:rPr>
      </w:pPr>
    </w:p>
    <w:p w:rsidR="007B3F92" w:rsidRDefault="007B3F92">
      <w:pPr>
        <w:spacing w:line="360" w:lineRule="auto"/>
        <w:ind w:firstLineChars="200" w:firstLine="420"/>
      </w:pPr>
      <w:r>
        <w:rPr>
          <w:rFonts w:hint="eastAsia"/>
        </w:rPr>
        <w:t>本单位郑重声明，根据《财政部</w:t>
      </w:r>
      <w:r>
        <w:rPr>
          <w:rFonts w:hint="eastAsia"/>
        </w:rPr>
        <w:t xml:space="preserve"> </w:t>
      </w:r>
      <w:r>
        <w:rPr>
          <w:rFonts w:hint="eastAsia"/>
        </w:rPr>
        <w:t>民政部</w:t>
      </w:r>
      <w:r>
        <w:rPr>
          <w:rFonts w:hint="eastAsia"/>
        </w:rPr>
        <w:t xml:space="preserve"> </w:t>
      </w:r>
      <w:r>
        <w:rPr>
          <w:rFonts w:hint="eastAsia"/>
        </w:rPr>
        <w:t>中国残疾人联合会关于促进残疾人就业政府采购政策的通知》（财库〔</w:t>
      </w:r>
      <w:r>
        <w:rPr>
          <w:rFonts w:hint="eastAsia"/>
        </w:rPr>
        <w:t>2017</w:t>
      </w:r>
      <w:r>
        <w:rPr>
          <w:rFonts w:hint="eastAsia"/>
        </w:rPr>
        <w:t>〕</w:t>
      </w:r>
      <w:r>
        <w:rPr>
          <w:rFonts w:hint="eastAsia"/>
        </w:rPr>
        <w:t>141</w:t>
      </w:r>
      <w:bookmarkStart w:id="96" w:name="_GoBack"/>
      <w:bookmarkEnd w:id="96"/>
      <w:r>
        <w:rPr>
          <w:rFonts w:hint="eastAsia"/>
        </w:rPr>
        <w:t>号）的规定，本单位为符合条件的残疾人福利性单位，且本单位参加</w:t>
      </w:r>
      <w:r>
        <w:rPr>
          <w:rFonts w:hint="eastAsia"/>
          <w:u w:val="single"/>
        </w:rPr>
        <w:t xml:space="preserve">                      </w:t>
      </w:r>
      <w:r>
        <w:rPr>
          <w:rFonts w:hint="eastAsia"/>
        </w:rPr>
        <w:t>单位的</w:t>
      </w:r>
      <w:r>
        <w:rPr>
          <w:rFonts w:hint="eastAsia"/>
          <w:u w:val="single"/>
        </w:rPr>
        <w:t xml:space="preserve">                                   </w:t>
      </w:r>
      <w:r>
        <w:rPr>
          <w:rFonts w:hint="eastAsia"/>
        </w:rPr>
        <w:t>项目采购活动提供本单位制造的货物（由本单位承担工程</w:t>
      </w:r>
      <w:r>
        <w:rPr>
          <w:rFonts w:hint="eastAsia"/>
        </w:rPr>
        <w:t>/</w:t>
      </w:r>
      <w:r>
        <w:rPr>
          <w:rFonts w:hint="eastAsia"/>
        </w:rPr>
        <w:t>提供服务），或者提供其他残疾人福利性单位制造的货物（不包括使用非残疾人福利性单位注册商标的货物）。</w:t>
      </w:r>
    </w:p>
    <w:p w:rsidR="007B3F92" w:rsidRDefault="007B3F92">
      <w:pPr>
        <w:spacing w:line="360" w:lineRule="auto"/>
        <w:ind w:firstLineChars="200" w:firstLine="420"/>
      </w:pPr>
      <w:r>
        <w:rPr>
          <w:rFonts w:hint="eastAsia"/>
        </w:rPr>
        <w:t>本单位对上述声明的真实性负责。如有虚假，将依法承担相应责任。</w:t>
      </w:r>
    </w:p>
    <w:p w:rsidR="007B3F92" w:rsidRDefault="007B3F92">
      <w:pPr>
        <w:spacing w:line="588" w:lineRule="exact"/>
        <w:ind w:firstLineChars="200" w:firstLine="624"/>
        <w:rPr>
          <w:rFonts w:ascii="仿宋_GB2312" w:eastAsia="仿宋_GB2312"/>
          <w:spacing w:val="6"/>
          <w:sz w:val="30"/>
          <w:szCs w:val="30"/>
        </w:rPr>
      </w:pPr>
    </w:p>
    <w:p w:rsidR="007B3F92" w:rsidRDefault="007B3F92">
      <w:pPr>
        <w:spacing w:line="588" w:lineRule="exact"/>
        <w:ind w:firstLineChars="200" w:firstLine="624"/>
        <w:rPr>
          <w:rFonts w:ascii="仿宋_GB2312" w:eastAsia="仿宋_GB2312"/>
          <w:spacing w:val="6"/>
          <w:sz w:val="30"/>
          <w:szCs w:val="30"/>
        </w:rPr>
      </w:pPr>
    </w:p>
    <w:p w:rsidR="007B3F92" w:rsidRDefault="007B3F92">
      <w:pPr>
        <w:spacing w:line="360" w:lineRule="auto"/>
        <w:ind w:firstLineChars="1500" w:firstLine="3150"/>
      </w:pPr>
      <w:r>
        <w:rPr>
          <w:rFonts w:hint="eastAsia"/>
        </w:rPr>
        <w:t>投标人</w:t>
      </w:r>
      <w:r>
        <w:t>名称（盖章）：</w:t>
      </w:r>
      <w:r>
        <w:rPr>
          <w:rFonts w:hint="eastAsia"/>
        </w:rPr>
        <w:t xml:space="preserve">                          </w:t>
      </w:r>
    </w:p>
    <w:p w:rsidR="007B3F92" w:rsidRDefault="007B3F92">
      <w:pPr>
        <w:spacing w:line="360" w:lineRule="auto"/>
        <w:ind w:firstLineChars="1700" w:firstLine="3570"/>
      </w:pPr>
      <w:r>
        <w:rPr>
          <w:rFonts w:hint="eastAsia"/>
        </w:rPr>
        <w:t xml:space="preserve">  </w:t>
      </w:r>
      <w:r>
        <w:t>日</w:t>
      </w:r>
      <w:r>
        <w:t xml:space="preserve">  </w:t>
      </w:r>
      <w:r>
        <w:t>期：</w:t>
      </w:r>
    </w:p>
    <w:p w:rsidR="007B3F92" w:rsidRDefault="007B3F92">
      <w:pPr>
        <w:spacing w:line="360" w:lineRule="auto"/>
        <w:ind w:firstLineChars="1700" w:firstLine="3570"/>
      </w:pPr>
    </w:p>
    <w:p w:rsidR="007B3F92" w:rsidRDefault="007B3F92">
      <w:pPr>
        <w:spacing w:line="360" w:lineRule="auto"/>
        <w:ind w:firstLineChars="1700" w:firstLine="3570"/>
      </w:pPr>
    </w:p>
    <w:p w:rsidR="007B3F92" w:rsidRDefault="007B3F92">
      <w:pPr>
        <w:spacing w:line="360" w:lineRule="auto"/>
      </w:pPr>
    </w:p>
    <w:p w:rsidR="007B3F92" w:rsidRDefault="007B3F92">
      <w:pPr>
        <w:spacing w:line="360" w:lineRule="auto"/>
      </w:pPr>
    </w:p>
    <w:p w:rsidR="007B3F92" w:rsidRDefault="007B3F92"/>
    <w:p w:rsidR="007B3F92" w:rsidRDefault="007B3F92"/>
    <w:p w:rsidR="007B3F92" w:rsidRDefault="007B3F92"/>
    <w:p w:rsidR="007B3F92" w:rsidRDefault="007B3F92">
      <w:pPr>
        <w:jc w:val="center"/>
        <w:rPr>
          <w:b/>
          <w:sz w:val="32"/>
          <w:szCs w:val="32"/>
        </w:rPr>
      </w:pPr>
      <w:r>
        <w:rPr>
          <w:b/>
          <w:sz w:val="32"/>
          <w:szCs w:val="32"/>
        </w:rPr>
        <w:br w:type="page"/>
      </w:r>
      <w:r>
        <w:rPr>
          <w:rFonts w:hint="eastAsia"/>
          <w:b/>
          <w:sz w:val="32"/>
          <w:szCs w:val="32"/>
        </w:rPr>
        <w:t>附件：政府采购统计基础信息表</w:t>
      </w:r>
    </w:p>
    <w:tbl>
      <w:tblPr>
        <w:tblW w:w="0" w:type="auto"/>
        <w:tblLayout w:type="fixed"/>
        <w:tblLook w:val="0000"/>
      </w:tblPr>
      <w:tblGrid>
        <w:gridCol w:w="4219"/>
        <w:gridCol w:w="4318"/>
      </w:tblGrid>
      <w:tr w:rsidR="007B3F92">
        <w:trPr>
          <w:trHeight w:val="612"/>
        </w:trPr>
        <w:tc>
          <w:tcPr>
            <w:tcW w:w="4219" w:type="dxa"/>
            <w:tcBorders>
              <w:top w:val="single" w:sz="4" w:space="0" w:color="000000"/>
              <w:left w:val="single" w:sz="4" w:space="0" w:color="000000"/>
              <w:bottom w:val="single" w:sz="4" w:space="0" w:color="000000"/>
              <w:right w:val="single" w:sz="4" w:space="0" w:color="000000"/>
            </w:tcBorders>
            <w:vAlign w:val="center"/>
          </w:tcPr>
          <w:p w:rsidR="007B3F92" w:rsidRDefault="007B3F92">
            <w:r>
              <w:rPr>
                <w:rFonts w:hint="eastAsia"/>
              </w:rPr>
              <w:t>采购人及采购项目名称</w:t>
            </w:r>
          </w:p>
        </w:tc>
        <w:tc>
          <w:tcPr>
            <w:tcW w:w="4318" w:type="dxa"/>
            <w:tcBorders>
              <w:top w:val="single" w:sz="4" w:space="0" w:color="000000"/>
              <w:left w:val="nil"/>
              <w:bottom w:val="single" w:sz="4" w:space="0" w:color="000000"/>
              <w:right w:val="single" w:sz="4" w:space="0" w:color="000000"/>
            </w:tcBorders>
          </w:tcPr>
          <w:p w:rsidR="007B3F92" w:rsidRDefault="007B3F92"/>
        </w:tc>
      </w:tr>
      <w:tr w:rsidR="007B3F92">
        <w:trPr>
          <w:trHeight w:val="612"/>
        </w:trPr>
        <w:tc>
          <w:tcPr>
            <w:tcW w:w="4219" w:type="dxa"/>
            <w:tcBorders>
              <w:top w:val="single" w:sz="4" w:space="0" w:color="000000"/>
              <w:left w:val="single" w:sz="4" w:space="0" w:color="000000"/>
              <w:bottom w:val="single" w:sz="4" w:space="0" w:color="000000"/>
              <w:right w:val="single" w:sz="4" w:space="0" w:color="000000"/>
            </w:tcBorders>
            <w:vAlign w:val="center"/>
          </w:tcPr>
          <w:p w:rsidR="007B3F92" w:rsidRDefault="007B3F92">
            <w:r>
              <w:rPr>
                <w:rFonts w:hint="eastAsia"/>
              </w:rPr>
              <w:t>投（中）</w:t>
            </w:r>
            <w:proofErr w:type="gramStart"/>
            <w:r>
              <w:rPr>
                <w:rFonts w:hint="eastAsia"/>
              </w:rPr>
              <w:t>标单位</w:t>
            </w:r>
            <w:proofErr w:type="gramEnd"/>
            <w:r>
              <w:rPr>
                <w:rFonts w:hint="eastAsia"/>
              </w:rPr>
              <w:t>名称</w:t>
            </w:r>
          </w:p>
        </w:tc>
        <w:tc>
          <w:tcPr>
            <w:tcW w:w="4318" w:type="dxa"/>
            <w:tcBorders>
              <w:top w:val="single" w:sz="4" w:space="0" w:color="000000"/>
              <w:left w:val="nil"/>
              <w:bottom w:val="single" w:sz="4" w:space="0" w:color="000000"/>
              <w:right w:val="single" w:sz="4" w:space="0" w:color="000000"/>
            </w:tcBorders>
          </w:tcPr>
          <w:p w:rsidR="007B3F92" w:rsidRDefault="007B3F92"/>
        </w:tc>
      </w:tr>
      <w:tr w:rsidR="007B3F92">
        <w:trPr>
          <w:trHeight w:val="612"/>
        </w:trPr>
        <w:tc>
          <w:tcPr>
            <w:tcW w:w="4219" w:type="dxa"/>
            <w:tcBorders>
              <w:top w:val="single" w:sz="4" w:space="0" w:color="000000"/>
              <w:left w:val="single" w:sz="4" w:space="0" w:color="000000"/>
              <w:bottom w:val="single" w:sz="4" w:space="0" w:color="000000"/>
              <w:right w:val="single" w:sz="4" w:space="0" w:color="000000"/>
            </w:tcBorders>
            <w:vAlign w:val="center"/>
          </w:tcPr>
          <w:p w:rsidR="007B3F92" w:rsidRDefault="007B3F92">
            <w:r>
              <w:rPr>
                <w:rFonts w:hint="eastAsia"/>
              </w:rPr>
              <w:t>是否国内企业</w:t>
            </w:r>
          </w:p>
        </w:tc>
        <w:tc>
          <w:tcPr>
            <w:tcW w:w="4318" w:type="dxa"/>
            <w:tcBorders>
              <w:top w:val="single" w:sz="4" w:space="0" w:color="000000"/>
              <w:left w:val="nil"/>
              <w:bottom w:val="single" w:sz="4" w:space="0" w:color="000000"/>
              <w:right w:val="single" w:sz="4" w:space="0" w:color="000000"/>
            </w:tcBorders>
          </w:tcPr>
          <w:p w:rsidR="007B3F92" w:rsidRDefault="007B3F92"/>
        </w:tc>
      </w:tr>
      <w:tr w:rsidR="007B3F92">
        <w:trPr>
          <w:trHeight w:val="612"/>
        </w:trPr>
        <w:tc>
          <w:tcPr>
            <w:tcW w:w="4219" w:type="dxa"/>
            <w:tcBorders>
              <w:top w:val="single" w:sz="4" w:space="0" w:color="000000"/>
              <w:left w:val="single" w:sz="4" w:space="0" w:color="000000"/>
              <w:bottom w:val="single" w:sz="4" w:space="0" w:color="000000"/>
              <w:right w:val="single" w:sz="4" w:space="0" w:color="000000"/>
            </w:tcBorders>
            <w:vAlign w:val="center"/>
          </w:tcPr>
          <w:p w:rsidR="007B3F92" w:rsidRDefault="007B3F92">
            <w:r>
              <w:rPr>
                <w:rFonts w:hint="eastAsia"/>
              </w:rPr>
              <w:t>是否宁波企业</w:t>
            </w:r>
          </w:p>
        </w:tc>
        <w:tc>
          <w:tcPr>
            <w:tcW w:w="4318" w:type="dxa"/>
            <w:tcBorders>
              <w:top w:val="single" w:sz="4" w:space="0" w:color="000000"/>
              <w:left w:val="nil"/>
              <w:bottom w:val="single" w:sz="4" w:space="0" w:color="000000"/>
              <w:right w:val="single" w:sz="4" w:space="0" w:color="000000"/>
            </w:tcBorders>
          </w:tcPr>
          <w:p w:rsidR="007B3F92" w:rsidRDefault="007B3F92"/>
        </w:tc>
      </w:tr>
      <w:tr w:rsidR="007B3F92">
        <w:trPr>
          <w:trHeight w:val="612"/>
        </w:trPr>
        <w:tc>
          <w:tcPr>
            <w:tcW w:w="4219" w:type="dxa"/>
            <w:tcBorders>
              <w:top w:val="single" w:sz="4" w:space="0" w:color="000000"/>
              <w:left w:val="single" w:sz="4" w:space="0" w:color="000000"/>
              <w:bottom w:val="single" w:sz="4" w:space="0" w:color="000000"/>
              <w:right w:val="single" w:sz="4" w:space="0" w:color="000000"/>
            </w:tcBorders>
            <w:vAlign w:val="center"/>
          </w:tcPr>
          <w:p w:rsidR="007B3F92" w:rsidRDefault="007B3F92">
            <w:r>
              <w:rPr>
                <w:rFonts w:hint="eastAsia"/>
              </w:rPr>
              <w:t>企业划分标准类型（大型、中型、小型、微型）</w:t>
            </w:r>
          </w:p>
        </w:tc>
        <w:tc>
          <w:tcPr>
            <w:tcW w:w="4318" w:type="dxa"/>
            <w:tcBorders>
              <w:top w:val="single" w:sz="4" w:space="0" w:color="000000"/>
              <w:left w:val="nil"/>
              <w:bottom w:val="single" w:sz="4" w:space="0" w:color="000000"/>
              <w:right w:val="single" w:sz="4" w:space="0" w:color="000000"/>
            </w:tcBorders>
          </w:tcPr>
          <w:p w:rsidR="007B3F92" w:rsidRDefault="007B3F92"/>
        </w:tc>
      </w:tr>
      <w:tr w:rsidR="007B3F92">
        <w:trPr>
          <w:trHeight w:val="612"/>
        </w:trPr>
        <w:tc>
          <w:tcPr>
            <w:tcW w:w="4219" w:type="dxa"/>
            <w:tcBorders>
              <w:top w:val="single" w:sz="4" w:space="0" w:color="000000"/>
              <w:left w:val="single" w:sz="4" w:space="0" w:color="000000"/>
              <w:bottom w:val="single" w:sz="4" w:space="0" w:color="000000"/>
              <w:right w:val="single" w:sz="4" w:space="0" w:color="000000"/>
            </w:tcBorders>
            <w:vAlign w:val="center"/>
          </w:tcPr>
          <w:p w:rsidR="007B3F92" w:rsidRDefault="007B3F92">
            <w:r>
              <w:rPr>
                <w:rFonts w:hint="eastAsia"/>
              </w:rPr>
              <w:t>提供的货物是否本企业制造</w:t>
            </w:r>
          </w:p>
        </w:tc>
        <w:tc>
          <w:tcPr>
            <w:tcW w:w="4318" w:type="dxa"/>
            <w:tcBorders>
              <w:top w:val="single" w:sz="4" w:space="0" w:color="000000"/>
              <w:left w:val="nil"/>
              <w:bottom w:val="single" w:sz="4" w:space="0" w:color="000000"/>
              <w:right w:val="single" w:sz="4" w:space="0" w:color="000000"/>
            </w:tcBorders>
          </w:tcPr>
          <w:p w:rsidR="007B3F92" w:rsidRDefault="007B3F92"/>
        </w:tc>
      </w:tr>
      <w:tr w:rsidR="007B3F92">
        <w:trPr>
          <w:trHeight w:val="612"/>
        </w:trPr>
        <w:tc>
          <w:tcPr>
            <w:tcW w:w="4219" w:type="dxa"/>
            <w:tcBorders>
              <w:top w:val="single" w:sz="4" w:space="0" w:color="000000"/>
              <w:left w:val="single" w:sz="4" w:space="0" w:color="000000"/>
              <w:bottom w:val="single" w:sz="4" w:space="0" w:color="000000"/>
              <w:right w:val="single" w:sz="4" w:space="0" w:color="000000"/>
            </w:tcBorders>
            <w:vAlign w:val="center"/>
          </w:tcPr>
          <w:p w:rsidR="007B3F92" w:rsidRDefault="007B3F92">
            <w:r>
              <w:rPr>
                <w:rFonts w:hint="eastAsia"/>
              </w:rPr>
              <w:t>货物原产地是否是中国境内</w:t>
            </w:r>
          </w:p>
        </w:tc>
        <w:tc>
          <w:tcPr>
            <w:tcW w:w="4318" w:type="dxa"/>
            <w:tcBorders>
              <w:top w:val="single" w:sz="4" w:space="0" w:color="000000"/>
              <w:left w:val="nil"/>
              <w:bottom w:val="single" w:sz="4" w:space="0" w:color="000000"/>
              <w:right w:val="single" w:sz="4" w:space="0" w:color="000000"/>
            </w:tcBorders>
          </w:tcPr>
          <w:p w:rsidR="007B3F92" w:rsidRDefault="007B3F92"/>
        </w:tc>
      </w:tr>
      <w:tr w:rsidR="007B3F92">
        <w:trPr>
          <w:trHeight w:val="612"/>
        </w:trPr>
        <w:tc>
          <w:tcPr>
            <w:tcW w:w="4219" w:type="dxa"/>
            <w:tcBorders>
              <w:top w:val="single" w:sz="4" w:space="0" w:color="000000"/>
              <w:left w:val="single" w:sz="4" w:space="0" w:color="000000"/>
              <w:bottom w:val="single" w:sz="4" w:space="0" w:color="000000"/>
              <w:right w:val="single" w:sz="4" w:space="0" w:color="000000"/>
            </w:tcBorders>
            <w:vAlign w:val="center"/>
          </w:tcPr>
          <w:p w:rsidR="007B3F92" w:rsidRDefault="007B3F92">
            <w:r>
              <w:rPr>
                <w:rFonts w:hint="eastAsia"/>
              </w:rPr>
              <w:t>货物原产地是否是宁波</w:t>
            </w:r>
          </w:p>
        </w:tc>
        <w:tc>
          <w:tcPr>
            <w:tcW w:w="4318" w:type="dxa"/>
            <w:tcBorders>
              <w:top w:val="single" w:sz="4" w:space="0" w:color="000000"/>
              <w:left w:val="nil"/>
              <w:bottom w:val="single" w:sz="4" w:space="0" w:color="000000"/>
              <w:right w:val="single" w:sz="4" w:space="0" w:color="000000"/>
            </w:tcBorders>
          </w:tcPr>
          <w:p w:rsidR="007B3F92" w:rsidRDefault="007B3F92"/>
        </w:tc>
      </w:tr>
      <w:tr w:rsidR="007B3F92">
        <w:trPr>
          <w:trHeight w:val="612"/>
        </w:trPr>
        <w:tc>
          <w:tcPr>
            <w:tcW w:w="4219" w:type="dxa"/>
            <w:tcBorders>
              <w:top w:val="single" w:sz="4" w:space="0" w:color="000000"/>
              <w:left w:val="single" w:sz="4" w:space="0" w:color="000000"/>
              <w:bottom w:val="single" w:sz="4" w:space="0" w:color="000000"/>
              <w:right w:val="single" w:sz="4" w:space="0" w:color="000000"/>
            </w:tcBorders>
            <w:vAlign w:val="center"/>
          </w:tcPr>
          <w:p w:rsidR="007B3F92" w:rsidRDefault="007B3F92">
            <w:r>
              <w:rPr>
                <w:rFonts w:hint="eastAsia"/>
              </w:rPr>
              <w:t>是节能清单产品</w:t>
            </w:r>
          </w:p>
        </w:tc>
        <w:tc>
          <w:tcPr>
            <w:tcW w:w="4318" w:type="dxa"/>
            <w:tcBorders>
              <w:top w:val="single" w:sz="4" w:space="0" w:color="000000"/>
              <w:left w:val="nil"/>
              <w:bottom w:val="single" w:sz="4" w:space="0" w:color="000000"/>
              <w:right w:val="single" w:sz="4" w:space="0" w:color="000000"/>
            </w:tcBorders>
          </w:tcPr>
          <w:p w:rsidR="007B3F92" w:rsidRDefault="007B3F92"/>
        </w:tc>
      </w:tr>
      <w:tr w:rsidR="007B3F92">
        <w:trPr>
          <w:trHeight w:val="612"/>
        </w:trPr>
        <w:tc>
          <w:tcPr>
            <w:tcW w:w="4219" w:type="dxa"/>
            <w:tcBorders>
              <w:top w:val="single" w:sz="4" w:space="0" w:color="000000"/>
              <w:left w:val="single" w:sz="4" w:space="0" w:color="000000"/>
              <w:bottom w:val="single" w:sz="4" w:space="0" w:color="000000"/>
              <w:right w:val="single" w:sz="4" w:space="0" w:color="000000"/>
            </w:tcBorders>
            <w:vAlign w:val="center"/>
          </w:tcPr>
          <w:p w:rsidR="007B3F92" w:rsidRDefault="007B3F92">
            <w:r>
              <w:rPr>
                <w:rFonts w:hint="eastAsia"/>
              </w:rPr>
              <w:t>提供的货物是否是环境标志清单产品</w:t>
            </w:r>
          </w:p>
        </w:tc>
        <w:tc>
          <w:tcPr>
            <w:tcW w:w="4318" w:type="dxa"/>
            <w:tcBorders>
              <w:top w:val="single" w:sz="4" w:space="0" w:color="000000"/>
              <w:left w:val="nil"/>
              <w:bottom w:val="single" w:sz="4" w:space="0" w:color="000000"/>
              <w:right w:val="single" w:sz="4" w:space="0" w:color="000000"/>
            </w:tcBorders>
          </w:tcPr>
          <w:p w:rsidR="007B3F92" w:rsidRDefault="007B3F92"/>
        </w:tc>
      </w:tr>
      <w:tr w:rsidR="007B3F92">
        <w:trPr>
          <w:trHeight w:val="612"/>
        </w:trPr>
        <w:tc>
          <w:tcPr>
            <w:tcW w:w="4219" w:type="dxa"/>
            <w:tcBorders>
              <w:top w:val="single" w:sz="4" w:space="0" w:color="000000"/>
              <w:left w:val="single" w:sz="4" w:space="0" w:color="000000"/>
              <w:bottom w:val="single" w:sz="4" w:space="0" w:color="000000"/>
              <w:right w:val="single" w:sz="4" w:space="0" w:color="000000"/>
            </w:tcBorders>
            <w:vAlign w:val="center"/>
          </w:tcPr>
          <w:p w:rsidR="007B3F92" w:rsidRDefault="007B3F92">
            <w:r>
              <w:rPr>
                <w:rFonts w:hint="eastAsia"/>
              </w:rPr>
              <w:t>承担的工程或服务是否本企业提供</w:t>
            </w:r>
          </w:p>
        </w:tc>
        <w:tc>
          <w:tcPr>
            <w:tcW w:w="4318" w:type="dxa"/>
            <w:tcBorders>
              <w:top w:val="single" w:sz="4" w:space="0" w:color="000000"/>
              <w:left w:val="nil"/>
              <w:bottom w:val="single" w:sz="4" w:space="0" w:color="000000"/>
              <w:right w:val="single" w:sz="4" w:space="0" w:color="000000"/>
            </w:tcBorders>
          </w:tcPr>
          <w:p w:rsidR="007B3F92" w:rsidRDefault="007B3F92"/>
        </w:tc>
      </w:tr>
      <w:tr w:rsidR="007B3F92">
        <w:trPr>
          <w:trHeight w:val="612"/>
        </w:trPr>
        <w:tc>
          <w:tcPr>
            <w:tcW w:w="4219" w:type="dxa"/>
            <w:tcBorders>
              <w:top w:val="single" w:sz="4" w:space="0" w:color="000000"/>
              <w:left w:val="single" w:sz="4" w:space="0" w:color="000000"/>
              <w:bottom w:val="single" w:sz="4" w:space="0" w:color="000000"/>
              <w:right w:val="single" w:sz="4" w:space="0" w:color="000000"/>
            </w:tcBorders>
            <w:vAlign w:val="center"/>
          </w:tcPr>
          <w:p w:rsidR="007B3F92" w:rsidRDefault="007B3F92">
            <w:r>
              <w:rPr>
                <w:rFonts w:hint="eastAsia"/>
              </w:rPr>
              <w:t>本项目预算</w:t>
            </w:r>
          </w:p>
        </w:tc>
        <w:tc>
          <w:tcPr>
            <w:tcW w:w="4318" w:type="dxa"/>
            <w:tcBorders>
              <w:top w:val="single" w:sz="4" w:space="0" w:color="000000"/>
              <w:left w:val="nil"/>
              <w:bottom w:val="single" w:sz="4" w:space="0" w:color="000000"/>
              <w:right w:val="single" w:sz="4" w:space="0" w:color="000000"/>
            </w:tcBorders>
            <w:vAlign w:val="center"/>
          </w:tcPr>
          <w:p w:rsidR="007B3F92" w:rsidRDefault="007B3F92">
            <w:r>
              <w:rPr>
                <w:rFonts w:hint="eastAsia"/>
              </w:rPr>
              <w:t>/</w:t>
            </w:r>
          </w:p>
        </w:tc>
      </w:tr>
      <w:tr w:rsidR="007B3F92">
        <w:trPr>
          <w:trHeight w:val="612"/>
        </w:trPr>
        <w:tc>
          <w:tcPr>
            <w:tcW w:w="4219" w:type="dxa"/>
            <w:tcBorders>
              <w:top w:val="single" w:sz="4" w:space="0" w:color="000000"/>
              <w:left w:val="single" w:sz="4" w:space="0" w:color="000000"/>
              <w:bottom w:val="single" w:sz="4" w:space="0" w:color="000000"/>
              <w:right w:val="single" w:sz="4" w:space="0" w:color="000000"/>
            </w:tcBorders>
            <w:vAlign w:val="center"/>
          </w:tcPr>
          <w:p w:rsidR="007B3F92" w:rsidRDefault="007B3F92">
            <w:r>
              <w:rPr>
                <w:rFonts w:hint="eastAsia"/>
              </w:rPr>
              <w:t>本项目是否专门面向中小企业采购</w:t>
            </w:r>
          </w:p>
        </w:tc>
        <w:tc>
          <w:tcPr>
            <w:tcW w:w="4318" w:type="dxa"/>
            <w:tcBorders>
              <w:top w:val="single" w:sz="4" w:space="0" w:color="000000"/>
              <w:left w:val="nil"/>
              <w:bottom w:val="single" w:sz="4" w:space="0" w:color="000000"/>
              <w:right w:val="single" w:sz="4" w:space="0" w:color="000000"/>
            </w:tcBorders>
            <w:vAlign w:val="center"/>
          </w:tcPr>
          <w:p w:rsidR="007B3F92" w:rsidRDefault="007B3F92">
            <w:r>
              <w:rPr>
                <w:rFonts w:hint="eastAsia"/>
              </w:rPr>
              <w:t>/</w:t>
            </w:r>
          </w:p>
        </w:tc>
      </w:tr>
      <w:tr w:rsidR="007B3F92">
        <w:trPr>
          <w:trHeight w:val="612"/>
        </w:trPr>
        <w:tc>
          <w:tcPr>
            <w:tcW w:w="4219" w:type="dxa"/>
            <w:tcBorders>
              <w:top w:val="single" w:sz="4" w:space="0" w:color="000000"/>
              <w:left w:val="single" w:sz="4" w:space="0" w:color="000000"/>
              <w:bottom w:val="single" w:sz="4" w:space="0" w:color="000000"/>
              <w:right w:val="single" w:sz="4" w:space="0" w:color="000000"/>
            </w:tcBorders>
            <w:vAlign w:val="center"/>
          </w:tcPr>
          <w:p w:rsidR="007B3F92" w:rsidRDefault="007B3F92">
            <w:r>
              <w:rPr>
                <w:rFonts w:hint="eastAsia"/>
              </w:rPr>
              <w:t>投（中）标金额（万元）</w:t>
            </w:r>
          </w:p>
        </w:tc>
        <w:tc>
          <w:tcPr>
            <w:tcW w:w="4318" w:type="dxa"/>
            <w:tcBorders>
              <w:top w:val="single" w:sz="4" w:space="0" w:color="000000"/>
              <w:left w:val="nil"/>
              <w:bottom w:val="single" w:sz="4" w:space="0" w:color="000000"/>
              <w:right w:val="single" w:sz="4" w:space="0" w:color="000000"/>
            </w:tcBorders>
            <w:vAlign w:val="center"/>
          </w:tcPr>
          <w:p w:rsidR="007B3F92" w:rsidRDefault="007B3F92">
            <w:r>
              <w:rPr>
                <w:rFonts w:hint="eastAsia"/>
              </w:rPr>
              <w:t>/</w:t>
            </w:r>
          </w:p>
        </w:tc>
      </w:tr>
    </w:tbl>
    <w:p w:rsidR="007B3F92" w:rsidRDefault="007B3F92">
      <w:r>
        <w:rPr>
          <w:rFonts w:hint="eastAsia"/>
        </w:rPr>
        <w:t>备注：请各投标人务必填写此表作为投标文件的组成部分。</w:t>
      </w:r>
    </w:p>
    <w:p w:rsidR="007B3F92" w:rsidRDefault="007B3F92"/>
    <w:p w:rsidR="007B3F92" w:rsidRDefault="007B3F92"/>
    <w:p w:rsidR="007B3F92" w:rsidRDefault="007B3F92">
      <w:pPr>
        <w:ind w:firstLineChars="1550" w:firstLine="3255"/>
      </w:pPr>
      <w:r>
        <w:rPr>
          <w:rFonts w:hint="eastAsia"/>
        </w:rPr>
        <w:t>法定代表人或授权代表（签字或盖章）：</w:t>
      </w:r>
      <w:r>
        <w:t xml:space="preserve">                    </w:t>
      </w:r>
    </w:p>
    <w:p w:rsidR="007B3F92" w:rsidRDefault="007B3F92">
      <w:r>
        <w:rPr>
          <w:rFonts w:hint="eastAsia"/>
        </w:rPr>
        <w:t xml:space="preserve"> </w:t>
      </w:r>
    </w:p>
    <w:p w:rsidR="007B3F92" w:rsidRDefault="002A70D4">
      <w:pPr>
        <w:ind w:firstLineChars="1550" w:firstLine="3255"/>
      </w:pPr>
      <w:r>
        <w:rPr>
          <w:rFonts w:hint="eastAsia"/>
        </w:rPr>
        <w:t>投标人名称（加盖</w:t>
      </w:r>
      <w:r w:rsidR="007B3F92">
        <w:rPr>
          <w:rFonts w:hint="eastAsia"/>
        </w:rPr>
        <w:t>）：</w:t>
      </w:r>
      <w:r w:rsidR="007B3F92">
        <w:t xml:space="preserve">                         </w:t>
      </w:r>
      <w:r w:rsidR="007B3F92">
        <w:rPr>
          <w:rFonts w:hint="eastAsia"/>
        </w:rPr>
        <w:t xml:space="preserve">          </w:t>
      </w:r>
      <w:r w:rsidR="007B3F92">
        <w:t xml:space="preserve"> </w:t>
      </w:r>
    </w:p>
    <w:p w:rsidR="007B3F92" w:rsidRDefault="007B3F92">
      <w:r>
        <w:t xml:space="preserve"> </w:t>
      </w:r>
    </w:p>
    <w:p w:rsidR="007B3F92" w:rsidRDefault="007B3F92">
      <w:pPr>
        <w:ind w:firstLineChars="1600" w:firstLine="3360"/>
      </w:pPr>
      <w:r>
        <w:rPr>
          <w:rFonts w:hint="eastAsia"/>
        </w:rPr>
        <w:t>日期：</w:t>
      </w:r>
      <w:r>
        <w:t xml:space="preserve">    </w:t>
      </w:r>
      <w:r>
        <w:rPr>
          <w:rFonts w:hint="eastAsia"/>
        </w:rPr>
        <w:t>年</w:t>
      </w:r>
      <w:r>
        <w:t xml:space="preserve">   </w:t>
      </w:r>
      <w:r>
        <w:rPr>
          <w:rFonts w:hint="eastAsia"/>
        </w:rPr>
        <w:t>月</w:t>
      </w:r>
      <w:r>
        <w:t xml:space="preserve">   </w:t>
      </w:r>
      <w:r>
        <w:rPr>
          <w:rFonts w:hint="eastAsia"/>
        </w:rPr>
        <w:t>日</w:t>
      </w:r>
    </w:p>
    <w:sectPr w:rsidR="007B3F92" w:rsidSect="005005B0">
      <w:headerReference w:type="default" r:id="rId10"/>
      <w:footerReference w:type="even" r:id="rId11"/>
      <w:footerReference w:type="default" r:id="rId12"/>
      <w:pgSz w:w="11906" w:h="16838"/>
      <w:pgMar w:top="1418" w:right="1287" w:bottom="1134" w:left="1622" w:header="851" w:footer="992" w:gutter="0"/>
      <w:pgNumType w:start="0"/>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A98" w:rsidRDefault="00943A98">
      <w:r>
        <w:separator/>
      </w:r>
    </w:p>
  </w:endnote>
  <w:endnote w:type="continuationSeparator" w:id="1">
    <w:p w:rsidR="00943A98" w:rsidRDefault="00943A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A98" w:rsidRDefault="00943A98">
    <w:pPr>
      <w:pStyle w:val="a8"/>
      <w:framePr w:wrap="around" w:vAnchor="text" w:hAnchor="margin" w:xAlign="center" w:y="1"/>
      <w:rPr>
        <w:rStyle w:val="a5"/>
      </w:rPr>
    </w:pPr>
    <w:r>
      <w:fldChar w:fldCharType="begin"/>
    </w:r>
    <w:r>
      <w:rPr>
        <w:rStyle w:val="a5"/>
      </w:rPr>
      <w:instrText xml:space="preserve">PAGE  </w:instrText>
    </w:r>
    <w:r>
      <w:fldChar w:fldCharType="end"/>
    </w:r>
  </w:p>
  <w:p w:rsidR="00943A98" w:rsidRDefault="00943A98">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A98" w:rsidRDefault="00943A98">
    <w:pPr>
      <w:pStyle w:val="a8"/>
      <w:framePr w:wrap="around" w:vAnchor="text" w:hAnchor="margin" w:xAlign="center" w:y="1"/>
      <w:rPr>
        <w:rStyle w:val="a5"/>
        <w:sz w:val="21"/>
        <w:szCs w:val="21"/>
      </w:rPr>
    </w:pPr>
    <w:r>
      <w:rPr>
        <w:rStyle w:val="a5"/>
        <w:rFonts w:hint="eastAsia"/>
        <w:sz w:val="21"/>
        <w:szCs w:val="21"/>
      </w:rPr>
      <w:t>—</w:t>
    </w:r>
    <w:r>
      <w:rPr>
        <w:rStyle w:val="a5"/>
        <w:rFonts w:hint="eastAsia"/>
        <w:sz w:val="21"/>
        <w:szCs w:val="21"/>
      </w:rPr>
      <w:t xml:space="preserve"> </w:t>
    </w:r>
    <w:r>
      <w:rPr>
        <w:sz w:val="21"/>
        <w:szCs w:val="21"/>
      </w:rPr>
      <w:fldChar w:fldCharType="begin"/>
    </w:r>
    <w:r>
      <w:rPr>
        <w:rStyle w:val="a5"/>
        <w:sz w:val="21"/>
        <w:szCs w:val="21"/>
      </w:rPr>
      <w:instrText xml:space="preserve">PAGE  </w:instrText>
    </w:r>
    <w:r>
      <w:rPr>
        <w:sz w:val="21"/>
        <w:szCs w:val="21"/>
      </w:rPr>
      <w:fldChar w:fldCharType="separate"/>
    </w:r>
    <w:r w:rsidR="007702A4">
      <w:rPr>
        <w:rStyle w:val="a5"/>
        <w:noProof/>
        <w:sz w:val="21"/>
        <w:szCs w:val="21"/>
      </w:rPr>
      <w:t>1</w:t>
    </w:r>
    <w:r>
      <w:rPr>
        <w:sz w:val="21"/>
        <w:szCs w:val="21"/>
      </w:rPr>
      <w:fldChar w:fldCharType="end"/>
    </w:r>
    <w:r>
      <w:rPr>
        <w:rStyle w:val="a5"/>
        <w:rFonts w:hint="eastAsia"/>
        <w:sz w:val="21"/>
        <w:szCs w:val="21"/>
      </w:rPr>
      <w:t xml:space="preserve"> </w:t>
    </w:r>
    <w:r>
      <w:rPr>
        <w:rStyle w:val="a5"/>
        <w:rFonts w:hint="eastAsia"/>
        <w:sz w:val="21"/>
        <w:szCs w:val="21"/>
      </w:rPr>
      <w:t>—</w:t>
    </w:r>
  </w:p>
  <w:p w:rsidR="00943A98" w:rsidRDefault="00943A98">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A98" w:rsidRDefault="00943A98">
      <w:r>
        <w:separator/>
      </w:r>
    </w:p>
  </w:footnote>
  <w:footnote w:type="continuationSeparator" w:id="1">
    <w:p w:rsidR="00943A98" w:rsidRDefault="00943A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A98" w:rsidRDefault="00943A98">
    <w:pPr>
      <w:pStyle w:val="ad"/>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F306C4"/>
    <w:multiLevelType w:val="singleLevel"/>
    <w:tmpl w:val="82F306C4"/>
    <w:lvl w:ilvl="0">
      <w:start w:val="1"/>
      <w:numFmt w:val="lowerLetter"/>
      <w:lvlText w:val="%1."/>
      <w:lvlJc w:val="left"/>
      <w:pPr>
        <w:ind w:left="425" w:hanging="425"/>
      </w:pPr>
      <w:rPr>
        <w:rFonts w:hint="default"/>
      </w:rPr>
    </w:lvl>
  </w:abstractNum>
  <w:abstractNum w:abstractNumId="1">
    <w:nsid w:val="84AAC8C5"/>
    <w:multiLevelType w:val="singleLevel"/>
    <w:tmpl w:val="84AAC8C5"/>
    <w:lvl w:ilvl="0">
      <w:start w:val="1"/>
      <w:numFmt w:val="decimal"/>
      <w:suff w:val="nothing"/>
      <w:lvlText w:val="%1、"/>
      <w:lvlJc w:val="left"/>
    </w:lvl>
  </w:abstractNum>
  <w:abstractNum w:abstractNumId="2">
    <w:nsid w:val="8F202FC0"/>
    <w:multiLevelType w:val="multilevel"/>
    <w:tmpl w:val="8F202FC0"/>
    <w:lvl w:ilvl="0">
      <w:start w:val="1"/>
      <w:numFmt w:val="decimal"/>
      <w:suff w:val="nothing"/>
      <w:lvlText w:val="（%1）"/>
      <w:lvlJc w:val="left"/>
    </w:lvl>
    <w:lvl w:ilvl="1">
      <w:start w:val="1"/>
      <w:numFmt w:val="decimalEnclosedCircleChinese"/>
      <w:lvlText w:val="%2"/>
      <w:lvlJc w:val="left"/>
      <w:pPr>
        <w:tabs>
          <w:tab w:val="num" w:pos="840"/>
        </w:tabs>
        <w:ind w:left="840" w:hanging="420"/>
      </w:pPr>
      <w:rPr>
        <w:rFonts w:hint="default"/>
      </w:rPr>
    </w:lvl>
    <w:lvl w:ilvl="2">
      <w:start w:val="1"/>
      <w:numFmt w:val="decimal"/>
      <w:lvlText w:val="%3)"/>
      <w:lvlJc w:val="left"/>
      <w:pPr>
        <w:tabs>
          <w:tab w:val="num" w:pos="1260"/>
        </w:tabs>
        <w:ind w:left="1260" w:hanging="420"/>
      </w:pPr>
      <w:rPr>
        <w:rFonts w:hint="default"/>
      </w:rPr>
    </w:lvl>
    <w:lvl w:ilvl="3">
      <w:start w:val="1"/>
      <w:numFmt w:val="lowerLetter"/>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lowerRoman"/>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Letter"/>
      <w:lvlText w:val="%9)"/>
      <w:lvlJc w:val="left"/>
      <w:pPr>
        <w:tabs>
          <w:tab w:val="num" w:pos="3780"/>
        </w:tabs>
        <w:ind w:left="3780" w:hanging="420"/>
      </w:pPr>
      <w:rPr>
        <w:rFonts w:hint="default"/>
      </w:rPr>
    </w:lvl>
  </w:abstractNum>
  <w:abstractNum w:abstractNumId="3">
    <w:nsid w:val="92DD7F41"/>
    <w:multiLevelType w:val="singleLevel"/>
    <w:tmpl w:val="92DD7F41"/>
    <w:lvl w:ilvl="0">
      <w:start w:val="1"/>
      <w:numFmt w:val="lowerLetter"/>
      <w:lvlText w:val="%1."/>
      <w:lvlJc w:val="left"/>
      <w:pPr>
        <w:ind w:left="425" w:hanging="425"/>
      </w:pPr>
      <w:rPr>
        <w:rFonts w:hint="default"/>
      </w:rPr>
    </w:lvl>
  </w:abstractNum>
  <w:abstractNum w:abstractNumId="4">
    <w:nsid w:val="A43667C9"/>
    <w:multiLevelType w:val="singleLevel"/>
    <w:tmpl w:val="A43667C9"/>
    <w:lvl w:ilvl="0">
      <w:start w:val="1"/>
      <w:numFmt w:val="lowerLetter"/>
      <w:lvlText w:val="%1."/>
      <w:lvlJc w:val="left"/>
      <w:pPr>
        <w:ind w:left="425" w:hanging="425"/>
      </w:pPr>
      <w:rPr>
        <w:rFonts w:hint="default"/>
      </w:rPr>
    </w:lvl>
  </w:abstractNum>
  <w:abstractNum w:abstractNumId="5">
    <w:nsid w:val="A987B227"/>
    <w:multiLevelType w:val="singleLevel"/>
    <w:tmpl w:val="A987B227"/>
    <w:lvl w:ilvl="0">
      <w:start w:val="1"/>
      <w:numFmt w:val="decimal"/>
      <w:suff w:val="nothing"/>
      <w:lvlText w:val="%1、"/>
      <w:lvlJc w:val="left"/>
    </w:lvl>
  </w:abstractNum>
  <w:abstractNum w:abstractNumId="6">
    <w:nsid w:val="B183577B"/>
    <w:multiLevelType w:val="singleLevel"/>
    <w:tmpl w:val="B183577B"/>
    <w:lvl w:ilvl="0">
      <w:start w:val="1"/>
      <w:numFmt w:val="decimal"/>
      <w:suff w:val="nothing"/>
      <w:lvlText w:val="%1、"/>
      <w:lvlJc w:val="left"/>
    </w:lvl>
  </w:abstractNum>
  <w:abstractNum w:abstractNumId="7">
    <w:nsid w:val="BD02E092"/>
    <w:multiLevelType w:val="singleLevel"/>
    <w:tmpl w:val="BD02E092"/>
    <w:lvl w:ilvl="0">
      <w:start w:val="1"/>
      <w:numFmt w:val="lowerLetter"/>
      <w:lvlText w:val="%1."/>
      <w:lvlJc w:val="left"/>
      <w:pPr>
        <w:ind w:left="425" w:hanging="425"/>
      </w:pPr>
      <w:rPr>
        <w:rFonts w:hint="default"/>
      </w:rPr>
    </w:lvl>
  </w:abstractNum>
  <w:abstractNum w:abstractNumId="8">
    <w:nsid w:val="D2879E0A"/>
    <w:multiLevelType w:val="singleLevel"/>
    <w:tmpl w:val="D2879E0A"/>
    <w:lvl w:ilvl="0">
      <w:start w:val="1"/>
      <w:numFmt w:val="decimal"/>
      <w:suff w:val="nothing"/>
      <w:lvlText w:val="%1、"/>
      <w:lvlJc w:val="left"/>
    </w:lvl>
  </w:abstractNum>
  <w:abstractNum w:abstractNumId="9">
    <w:nsid w:val="D32C40E8"/>
    <w:multiLevelType w:val="singleLevel"/>
    <w:tmpl w:val="D32C40E8"/>
    <w:lvl w:ilvl="0">
      <w:start w:val="1"/>
      <w:numFmt w:val="lowerLetter"/>
      <w:lvlText w:val="%1."/>
      <w:lvlJc w:val="left"/>
      <w:pPr>
        <w:ind w:left="425" w:hanging="425"/>
      </w:pPr>
      <w:rPr>
        <w:rFonts w:hint="default"/>
      </w:rPr>
    </w:lvl>
  </w:abstractNum>
  <w:abstractNum w:abstractNumId="10">
    <w:nsid w:val="D381B5C0"/>
    <w:multiLevelType w:val="singleLevel"/>
    <w:tmpl w:val="D381B5C0"/>
    <w:lvl w:ilvl="0">
      <w:start w:val="1"/>
      <w:numFmt w:val="lowerLetter"/>
      <w:lvlText w:val="%1."/>
      <w:lvlJc w:val="left"/>
      <w:pPr>
        <w:ind w:left="425" w:hanging="425"/>
      </w:pPr>
      <w:rPr>
        <w:rFonts w:hint="default"/>
      </w:rPr>
    </w:lvl>
  </w:abstractNum>
  <w:abstractNum w:abstractNumId="11">
    <w:nsid w:val="D70E25D9"/>
    <w:multiLevelType w:val="singleLevel"/>
    <w:tmpl w:val="D70E25D9"/>
    <w:lvl w:ilvl="0">
      <w:start w:val="1"/>
      <w:numFmt w:val="decimal"/>
      <w:suff w:val="nothing"/>
      <w:lvlText w:val="%1、"/>
      <w:lvlJc w:val="left"/>
    </w:lvl>
  </w:abstractNum>
  <w:abstractNum w:abstractNumId="12">
    <w:nsid w:val="EA54542B"/>
    <w:multiLevelType w:val="multilevel"/>
    <w:tmpl w:val="EA54542B"/>
    <w:lvl w:ilvl="0">
      <w:start w:val="1"/>
      <w:numFmt w:val="decimal"/>
      <w:suff w:val="nothing"/>
      <w:lvlText w:val="（%1）"/>
      <w:lvlJc w:val="left"/>
    </w:lvl>
    <w:lvl w:ilvl="1">
      <w:start w:val="1"/>
      <w:numFmt w:val="decimalEnclosedCircleChinese"/>
      <w:lvlText w:val="%2"/>
      <w:lvlJc w:val="left"/>
      <w:pPr>
        <w:tabs>
          <w:tab w:val="num" w:pos="840"/>
        </w:tabs>
        <w:ind w:left="840" w:hanging="420"/>
      </w:pPr>
      <w:rPr>
        <w:rFonts w:hint="default"/>
      </w:rPr>
    </w:lvl>
    <w:lvl w:ilvl="2">
      <w:start w:val="1"/>
      <w:numFmt w:val="decimal"/>
      <w:lvlText w:val="%3)"/>
      <w:lvlJc w:val="left"/>
      <w:pPr>
        <w:tabs>
          <w:tab w:val="num" w:pos="1260"/>
        </w:tabs>
        <w:ind w:left="1260" w:hanging="420"/>
      </w:pPr>
      <w:rPr>
        <w:rFonts w:hint="default"/>
      </w:rPr>
    </w:lvl>
    <w:lvl w:ilvl="3">
      <w:start w:val="1"/>
      <w:numFmt w:val="lowerLetter"/>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lowerRoman"/>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Letter"/>
      <w:lvlText w:val="%9)"/>
      <w:lvlJc w:val="left"/>
      <w:pPr>
        <w:tabs>
          <w:tab w:val="num" w:pos="3780"/>
        </w:tabs>
        <w:ind w:left="3780" w:hanging="420"/>
      </w:pPr>
      <w:rPr>
        <w:rFonts w:hint="default"/>
      </w:rPr>
    </w:lvl>
  </w:abstractNum>
  <w:abstractNum w:abstractNumId="13">
    <w:nsid w:val="FB9C92AE"/>
    <w:multiLevelType w:val="singleLevel"/>
    <w:tmpl w:val="FB9C92AE"/>
    <w:lvl w:ilvl="0">
      <w:start w:val="1"/>
      <w:numFmt w:val="decimal"/>
      <w:suff w:val="nothing"/>
      <w:lvlText w:val="%1、"/>
      <w:lvlJc w:val="left"/>
    </w:lvl>
  </w:abstractNum>
  <w:abstractNum w:abstractNumId="14">
    <w:nsid w:val="FE3ACE86"/>
    <w:multiLevelType w:val="singleLevel"/>
    <w:tmpl w:val="FE3ACE86"/>
    <w:lvl w:ilvl="0">
      <w:start w:val="1"/>
      <w:numFmt w:val="lowerLetter"/>
      <w:lvlText w:val="%1."/>
      <w:lvlJc w:val="left"/>
      <w:pPr>
        <w:ind w:left="425" w:hanging="425"/>
      </w:pPr>
      <w:rPr>
        <w:rFonts w:hint="default"/>
      </w:rPr>
    </w:lvl>
  </w:abstractNum>
  <w:abstractNum w:abstractNumId="15">
    <w:nsid w:val="FFFFFF7E"/>
    <w:multiLevelType w:val="singleLevel"/>
    <w:tmpl w:val="FFFFFF7E"/>
    <w:lvl w:ilvl="0">
      <w:start w:val="1"/>
      <w:numFmt w:val="decimal"/>
      <w:lvlText w:val="%1."/>
      <w:lvlJc w:val="left"/>
      <w:pPr>
        <w:tabs>
          <w:tab w:val="num" w:pos="1200"/>
        </w:tabs>
        <w:ind w:left="1200" w:hanging="360"/>
      </w:pPr>
    </w:lvl>
  </w:abstractNum>
  <w:abstractNum w:abstractNumId="16">
    <w:nsid w:val="07172F2C"/>
    <w:multiLevelType w:val="singleLevel"/>
    <w:tmpl w:val="07172F2C"/>
    <w:lvl w:ilvl="0">
      <w:start w:val="1"/>
      <w:numFmt w:val="decimal"/>
      <w:suff w:val="nothing"/>
      <w:lvlText w:val="%1、"/>
      <w:lvlJc w:val="left"/>
    </w:lvl>
  </w:abstractNum>
  <w:abstractNum w:abstractNumId="17">
    <w:nsid w:val="0720B8BB"/>
    <w:multiLevelType w:val="singleLevel"/>
    <w:tmpl w:val="0720B8BB"/>
    <w:lvl w:ilvl="0">
      <w:start w:val="1"/>
      <w:numFmt w:val="lowerLetter"/>
      <w:lvlText w:val="%1."/>
      <w:lvlJc w:val="left"/>
      <w:pPr>
        <w:ind w:left="425" w:hanging="425"/>
      </w:pPr>
      <w:rPr>
        <w:rFonts w:hint="default"/>
      </w:rPr>
    </w:lvl>
  </w:abstractNum>
  <w:abstractNum w:abstractNumId="18">
    <w:nsid w:val="08CDDCFF"/>
    <w:multiLevelType w:val="singleLevel"/>
    <w:tmpl w:val="08CDDCFF"/>
    <w:lvl w:ilvl="0">
      <w:start w:val="1"/>
      <w:numFmt w:val="decimal"/>
      <w:suff w:val="nothing"/>
      <w:lvlText w:val="%1、"/>
      <w:lvlJc w:val="left"/>
    </w:lvl>
  </w:abstractNum>
  <w:abstractNum w:abstractNumId="19">
    <w:nsid w:val="0FFB18D4"/>
    <w:multiLevelType w:val="singleLevel"/>
    <w:tmpl w:val="0FFB18D4"/>
    <w:lvl w:ilvl="0">
      <w:start w:val="1"/>
      <w:numFmt w:val="decimal"/>
      <w:suff w:val="nothing"/>
      <w:lvlText w:val="（%1）"/>
      <w:lvlJc w:val="left"/>
    </w:lvl>
  </w:abstractNum>
  <w:abstractNum w:abstractNumId="20">
    <w:nsid w:val="2D09F2AE"/>
    <w:multiLevelType w:val="singleLevel"/>
    <w:tmpl w:val="2D09F2AE"/>
    <w:lvl w:ilvl="0">
      <w:start w:val="1"/>
      <w:numFmt w:val="lowerLetter"/>
      <w:lvlText w:val="%1."/>
      <w:lvlJc w:val="left"/>
      <w:pPr>
        <w:ind w:left="425" w:hanging="425"/>
      </w:pPr>
      <w:rPr>
        <w:rFonts w:hint="default"/>
      </w:rPr>
    </w:lvl>
  </w:abstractNum>
  <w:abstractNum w:abstractNumId="21">
    <w:nsid w:val="2FF63E66"/>
    <w:multiLevelType w:val="singleLevel"/>
    <w:tmpl w:val="2FF63E66"/>
    <w:lvl w:ilvl="0">
      <w:start w:val="1"/>
      <w:numFmt w:val="decimal"/>
      <w:suff w:val="nothing"/>
      <w:lvlText w:val="%1、"/>
      <w:lvlJc w:val="left"/>
    </w:lvl>
  </w:abstractNum>
  <w:abstractNum w:abstractNumId="22">
    <w:nsid w:val="3396AAB6"/>
    <w:multiLevelType w:val="singleLevel"/>
    <w:tmpl w:val="3396AAB6"/>
    <w:lvl w:ilvl="0">
      <w:start w:val="1"/>
      <w:numFmt w:val="lowerLetter"/>
      <w:lvlText w:val="%1."/>
      <w:lvlJc w:val="left"/>
      <w:pPr>
        <w:ind w:left="425" w:hanging="425"/>
      </w:pPr>
      <w:rPr>
        <w:rFonts w:hint="default"/>
      </w:rPr>
    </w:lvl>
  </w:abstractNum>
  <w:abstractNum w:abstractNumId="23">
    <w:nsid w:val="3CBCB7AE"/>
    <w:multiLevelType w:val="singleLevel"/>
    <w:tmpl w:val="3CBCB7AE"/>
    <w:lvl w:ilvl="0">
      <w:start w:val="1"/>
      <w:numFmt w:val="decimal"/>
      <w:suff w:val="nothing"/>
      <w:lvlText w:val="%1、"/>
      <w:lvlJc w:val="left"/>
    </w:lvl>
  </w:abstractNum>
  <w:abstractNum w:abstractNumId="24">
    <w:nsid w:val="3D623D7A"/>
    <w:multiLevelType w:val="multilevel"/>
    <w:tmpl w:val="3D623D7A"/>
    <w:lvl w:ilvl="0">
      <w:start w:val="1"/>
      <w:numFmt w:val="decimal"/>
      <w:suff w:val="nothing"/>
      <w:lvlText w:val="（%1）"/>
      <w:lvlJc w:val="left"/>
    </w:lvl>
    <w:lvl w:ilvl="1">
      <w:start w:val="1"/>
      <w:numFmt w:val="decimalEnclosedCircleChinese"/>
      <w:lvlText w:val="%2"/>
      <w:lvlJc w:val="left"/>
      <w:pPr>
        <w:tabs>
          <w:tab w:val="num" w:pos="1124"/>
        </w:tabs>
        <w:ind w:left="1124" w:hanging="420"/>
      </w:pPr>
      <w:rPr>
        <w:rFonts w:hint="default"/>
      </w:rPr>
    </w:lvl>
    <w:lvl w:ilvl="2">
      <w:start w:val="1"/>
      <w:numFmt w:val="decimal"/>
      <w:lvlText w:val="%3)"/>
      <w:lvlJc w:val="left"/>
      <w:pPr>
        <w:tabs>
          <w:tab w:val="num" w:pos="1544"/>
        </w:tabs>
        <w:ind w:left="1544" w:hanging="420"/>
      </w:pPr>
      <w:rPr>
        <w:rFonts w:hint="default"/>
      </w:rPr>
    </w:lvl>
    <w:lvl w:ilvl="3">
      <w:start w:val="1"/>
      <w:numFmt w:val="lowerLetter"/>
      <w:lvlText w:val="%4."/>
      <w:lvlJc w:val="left"/>
      <w:pPr>
        <w:tabs>
          <w:tab w:val="num" w:pos="1964"/>
        </w:tabs>
        <w:ind w:left="1964" w:hanging="420"/>
      </w:pPr>
      <w:rPr>
        <w:rFonts w:hint="default"/>
      </w:rPr>
    </w:lvl>
    <w:lvl w:ilvl="4">
      <w:start w:val="1"/>
      <w:numFmt w:val="lowerLetter"/>
      <w:lvlText w:val="%5)"/>
      <w:lvlJc w:val="left"/>
      <w:pPr>
        <w:tabs>
          <w:tab w:val="num" w:pos="2384"/>
        </w:tabs>
        <w:ind w:left="2384" w:hanging="420"/>
      </w:pPr>
      <w:rPr>
        <w:rFonts w:hint="default"/>
      </w:rPr>
    </w:lvl>
    <w:lvl w:ilvl="5">
      <w:start w:val="1"/>
      <w:numFmt w:val="lowerRoman"/>
      <w:lvlText w:val="%6."/>
      <w:lvlJc w:val="left"/>
      <w:pPr>
        <w:tabs>
          <w:tab w:val="num" w:pos="2804"/>
        </w:tabs>
        <w:ind w:left="2804" w:hanging="420"/>
      </w:pPr>
      <w:rPr>
        <w:rFonts w:hint="default"/>
      </w:rPr>
    </w:lvl>
    <w:lvl w:ilvl="6">
      <w:start w:val="1"/>
      <w:numFmt w:val="lowerRoman"/>
      <w:lvlText w:val="%7)"/>
      <w:lvlJc w:val="left"/>
      <w:pPr>
        <w:tabs>
          <w:tab w:val="num" w:pos="3224"/>
        </w:tabs>
        <w:ind w:left="3224" w:hanging="420"/>
      </w:pPr>
      <w:rPr>
        <w:rFonts w:hint="default"/>
      </w:rPr>
    </w:lvl>
    <w:lvl w:ilvl="7">
      <w:start w:val="1"/>
      <w:numFmt w:val="lowerLetter"/>
      <w:lvlText w:val="%8."/>
      <w:lvlJc w:val="left"/>
      <w:pPr>
        <w:tabs>
          <w:tab w:val="num" w:pos="3644"/>
        </w:tabs>
        <w:ind w:left="3644" w:hanging="420"/>
      </w:pPr>
      <w:rPr>
        <w:rFonts w:hint="default"/>
      </w:rPr>
    </w:lvl>
    <w:lvl w:ilvl="8">
      <w:start w:val="1"/>
      <w:numFmt w:val="lowerLetter"/>
      <w:lvlText w:val="%9)"/>
      <w:lvlJc w:val="left"/>
      <w:pPr>
        <w:tabs>
          <w:tab w:val="num" w:pos="4064"/>
        </w:tabs>
        <w:ind w:left="4064" w:hanging="420"/>
      </w:pPr>
      <w:rPr>
        <w:rFonts w:hint="default"/>
      </w:rPr>
    </w:lvl>
  </w:abstractNum>
  <w:abstractNum w:abstractNumId="25">
    <w:nsid w:val="558069A1"/>
    <w:multiLevelType w:val="hybridMultilevel"/>
    <w:tmpl w:val="0CB84B34"/>
    <w:lvl w:ilvl="0" w:tplc="88908614">
      <w:start w:val="1"/>
      <w:numFmt w:val="japaneseCounting"/>
      <w:lvlText w:val="第%1年"/>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C167DAA"/>
    <w:multiLevelType w:val="singleLevel"/>
    <w:tmpl w:val="5C167DAA"/>
    <w:lvl w:ilvl="0">
      <w:start w:val="1"/>
      <w:numFmt w:val="decimal"/>
      <w:suff w:val="nothing"/>
      <w:lvlText w:val="%1、"/>
      <w:lvlJc w:val="left"/>
    </w:lvl>
  </w:abstractNum>
  <w:abstractNum w:abstractNumId="27">
    <w:nsid w:val="5FE940E7"/>
    <w:multiLevelType w:val="hybridMultilevel"/>
    <w:tmpl w:val="7C6809F2"/>
    <w:lvl w:ilvl="0" w:tplc="FAAC2E0A">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nsid w:val="6E6F60E9"/>
    <w:multiLevelType w:val="multilevel"/>
    <w:tmpl w:val="6E6F60E9"/>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nsid w:val="72F2CAD9"/>
    <w:multiLevelType w:val="singleLevel"/>
    <w:tmpl w:val="72F2CAD9"/>
    <w:lvl w:ilvl="0">
      <w:start w:val="1"/>
      <w:numFmt w:val="lowerLetter"/>
      <w:lvlText w:val="%1."/>
      <w:lvlJc w:val="left"/>
      <w:pPr>
        <w:ind w:left="425" w:hanging="425"/>
      </w:pPr>
      <w:rPr>
        <w:rFonts w:hint="default"/>
      </w:rPr>
    </w:lvl>
  </w:abstractNum>
  <w:num w:numId="1">
    <w:abstractNumId w:val="15"/>
  </w:num>
  <w:num w:numId="2">
    <w:abstractNumId w:val="28"/>
  </w:num>
  <w:num w:numId="3">
    <w:abstractNumId w:val="19"/>
  </w:num>
  <w:num w:numId="4">
    <w:abstractNumId w:val="7"/>
  </w:num>
  <w:num w:numId="5">
    <w:abstractNumId w:val="0"/>
  </w:num>
  <w:num w:numId="6">
    <w:abstractNumId w:val="14"/>
  </w:num>
  <w:num w:numId="7">
    <w:abstractNumId w:val="29"/>
  </w:num>
  <w:num w:numId="8">
    <w:abstractNumId w:val="20"/>
  </w:num>
  <w:num w:numId="9">
    <w:abstractNumId w:val="17"/>
  </w:num>
  <w:num w:numId="10">
    <w:abstractNumId w:val="9"/>
  </w:num>
  <w:num w:numId="11">
    <w:abstractNumId w:val="6"/>
  </w:num>
  <w:num w:numId="12">
    <w:abstractNumId w:val="5"/>
  </w:num>
  <w:num w:numId="13">
    <w:abstractNumId w:val="21"/>
  </w:num>
  <w:num w:numId="14">
    <w:abstractNumId w:val="18"/>
  </w:num>
  <w:num w:numId="15">
    <w:abstractNumId w:val="23"/>
  </w:num>
  <w:num w:numId="16">
    <w:abstractNumId w:val="1"/>
  </w:num>
  <w:num w:numId="17">
    <w:abstractNumId w:val="13"/>
  </w:num>
  <w:num w:numId="18">
    <w:abstractNumId w:val="16"/>
  </w:num>
  <w:num w:numId="19">
    <w:abstractNumId w:val="26"/>
  </w:num>
  <w:num w:numId="20">
    <w:abstractNumId w:val="8"/>
  </w:num>
  <w:num w:numId="21">
    <w:abstractNumId w:val="11"/>
  </w:num>
  <w:num w:numId="22">
    <w:abstractNumId w:val="24"/>
  </w:num>
  <w:num w:numId="23">
    <w:abstractNumId w:val="10"/>
  </w:num>
  <w:num w:numId="24">
    <w:abstractNumId w:val="3"/>
  </w:num>
  <w:num w:numId="25">
    <w:abstractNumId w:val="22"/>
  </w:num>
  <w:num w:numId="26">
    <w:abstractNumId w:val="4"/>
  </w:num>
  <w:num w:numId="27">
    <w:abstractNumId w:val="2"/>
  </w:num>
  <w:num w:numId="28">
    <w:abstractNumId w:val="12"/>
  </w:num>
  <w:num w:numId="29">
    <w:abstractNumId w:val="27"/>
  </w:num>
  <w:num w:numId="30">
    <w:abstractNumId w:val="2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stylePaneFormatFilter w:val="3F01"/>
  <w:doNotTrackMoves/>
  <w:defaultTabStop w:val="420"/>
  <w:drawingGridVerticalSpacing w:val="156"/>
  <w:noPunctuationKerning/>
  <w:characterSpacingControl w:val="compressPunctuation"/>
  <w:savePreviewPicture/>
  <w:hdrShapeDefaults>
    <o:shapedefaults v:ext="edit" spidmax="51201"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B430F"/>
    <w:rsid w:val="000008DE"/>
    <w:rsid w:val="00000C48"/>
    <w:rsid w:val="00003C1E"/>
    <w:rsid w:val="00003D33"/>
    <w:rsid w:val="00006D74"/>
    <w:rsid w:val="00006F92"/>
    <w:rsid w:val="0000721E"/>
    <w:rsid w:val="00007389"/>
    <w:rsid w:val="00010422"/>
    <w:rsid w:val="00010983"/>
    <w:rsid w:val="0001273B"/>
    <w:rsid w:val="000135E4"/>
    <w:rsid w:val="000142D0"/>
    <w:rsid w:val="00014A1C"/>
    <w:rsid w:val="0001583D"/>
    <w:rsid w:val="000179D6"/>
    <w:rsid w:val="00017F8C"/>
    <w:rsid w:val="00021E86"/>
    <w:rsid w:val="00022439"/>
    <w:rsid w:val="0002249D"/>
    <w:rsid w:val="00023009"/>
    <w:rsid w:val="000231E3"/>
    <w:rsid w:val="00023A38"/>
    <w:rsid w:val="000252E2"/>
    <w:rsid w:val="00026A0D"/>
    <w:rsid w:val="00026B0B"/>
    <w:rsid w:val="0002736B"/>
    <w:rsid w:val="00027F96"/>
    <w:rsid w:val="00030D1D"/>
    <w:rsid w:val="000319E9"/>
    <w:rsid w:val="00031F97"/>
    <w:rsid w:val="00032495"/>
    <w:rsid w:val="000340AC"/>
    <w:rsid w:val="00037C3E"/>
    <w:rsid w:val="00041521"/>
    <w:rsid w:val="000474AF"/>
    <w:rsid w:val="00047832"/>
    <w:rsid w:val="0005083F"/>
    <w:rsid w:val="0005123D"/>
    <w:rsid w:val="000540D1"/>
    <w:rsid w:val="00055484"/>
    <w:rsid w:val="000610D2"/>
    <w:rsid w:val="00061D18"/>
    <w:rsid w:val="00063310"/>
    <w:rsid w:val="000659D1"/>
    <w:rsid w:val="00066618"/>
    <w:rsid w:val="00070991"/>
    <w:rsid w:val="00072D59"/>
    <w:rsid w:val="00073C3C"/>
    <w:rsid w:val="00073C79"/>
    <w:rsid w:val="00075660"/>
    <w:rsid w:val="00075EE5"/>
    <w:rsid w:val="000773B8"/>
    <w:rsid w:val="00077A3D"/>
    <w:rsid w:val="00077F1E"/>
    <w:rsid w:val="00080D89"/>
    <w:rsid w:val="00082708"/>
    <w:rsid w:val="00084B01"/>
    <w:rsid w:val="00084E51"/>
    <w:rsid w:val="0008509E"/>
    <w:rsid w:val="00086288"/>
    <w:rsid w:val="000869F2"/>
    <w:rsid w:val="00090BC0"/>
    <w:rsid w:val="000942D7"/>
    <w:rsid w:val="00094B95"/>
    <w:rsid w:val="0009763E"/>
    <w:rsid w:val="000A0447"/>
    <w:rsid w:val="000A1B52"/>
    <w:rsid w:val="000A5CAF"/>
    <w:rsid w:val="000A672C"/>
    <w:rsid w:val="000A79F1"/>
    <w:rsid w:val="000B16A0"/>
    <w:rsid w:val="000B32EC"/>
    <w:rsid w:val="000B4574"/>
    <w:rsid w:val="000B61AD"/>
    <w:rsid w:val="000B79D8"/>
    <w:rsid w:val="000C00E7"/>
    <w:rsid w:val="000C05A5"/>
    <w:rsid w:val="000C4465"/>
    <w:rsid w:val="000C48A5"/>
    <w:rsid w:val="000D17B0"/>
    <w:rsid w:val="000D1934"/>
    <w:rsid w:val="000D28F6"/>
    <w:rsid w:val="000D4B83"/>
    <w:rsid w:val="000D54BB"/>
    <w:rsid w:val="000D693F"/>
    <w:rsid w:val="000D6C41"/>
    <w:rsid w:val="000E4555"/>
    <w:rsid w:val="000E4F83"/>
    <w:rsid w:val="000E5ED9"/>
    <w:rsid w:val="000E6742"/>
    <w:rsid w:val="000E7E82"/>
    <w:rsid w:val="000F17C8"/>
    <w:rsid w:val="000F17E4"/>
    <w:rsid w:val="000F1EE9"/>
    <w:rsid w:val="000F27DD"/>
    <w:rsid w:val="000F3862"/>
    <w:rsid w:val="000F53E7"/>
    <w:rsid w:val="000F59A4"/>
    <w:rsid w:val="000F639B"/>
    <w:rsid w:val="000F65DF"/>
    <w:rsid w:val="000F6A8A"/>
    <w:rsid w:val="000F7B7C"/>
    <w:rsid w:val="00103975"/>
    <w:rsid w:val="00103B6D"/>
    <w:rsid w:val="00103EDA"/>
    <w:rsid w:val="001040A3"/>
    <w:rsid w:val="001047F3"/>
    <w:rsid w:val="00104CD9"/>
    <w:rsid w:val="00105EFF"/>
    <w:rsid w:val="00106267"/>
    <w:rsid w:val="0010643B"/>
    <w:rsid w:val="0011013A"/>
    <w:rsid w:val="0011077D"/>
    <w:rsid w:val="00112BE7"/>
    <w:rsid w:val="00116910"/>
    <w:rsid w:val="0012293C"/>
    <w:rsid w:val="00123AA2"/>
    <w:rsid w:val="001244A5"/>
    <w:rsid w:val="00124910"/>
    <w:rsid w:val="00125C98"/>
    <w:rsid w:val="00125CE6"/>
    <w:rsid w:val="00126E32"/>
    <w:rsid w:val="001277CC"/>
    <w:rsid w:val="00130312"/>
    <w:rsid w:val="0013135F"/>
    <w:rsid w:val="00131629"/>
    <w:rsid w:val="00131861"/>
    <w:rsid w:val="001334C4"/>
    <w:rsid w:val="00133AC3"/>
    <w:rsid w:val="00133BBD"/>
    <w:rsid w:val="00133F7E"/>
    <w:rsid w:val="00134CA3"/>
    <w:rsid w:val="0013775F"/>
    <w:rsid w:val="00140DEF"/>
    <w:rsid w:val="001419AB"/>
    <w:rsid w:val="00143779"/>
    <w:rsid w:val="001442B5"/>
    <w:rsid w:val="0014736F"/>
    <w:rsid w:val="0015277D"/>
    <w:rsid w:val="00152FCF"/>
    <w:rsid w:val="0015348E"/>
    <w:rsid w:val="00155752"/>
    <w:rsid w:val="0015620F"/>
    <w:rsid w:val="001610C5"/>
    <w:rsid w:val="00161CCC"/>
    <w:rsid w:val="00161E20"/>
    <w:rsid w:val="00162124"/>
    <w:rsid w:val="00162BB6"/>
    <w:rsid w:val="0016355B"/>
    <w:rsid w:val="00163929"/>
    <w:rsid w:val="0016438A"/>
    <w:rsid w:val="00164AD3"/>
    <w:rsid w:val="00164C1F"/>
    <w:rsid w:val="001650E4"/>
    <w:rsid w:val="00171C75"/>
    <w:rsid w:val="00173343"/>
    <w:rsid w:val="0017565A"/>
    <w:rsid w:val="00176BC3"/>
    <w:rsid w:val="00181283"/>
    <w:rsid w:val="001839DA"/>
    <w:rsid w:val="001853B8"/>
    <w:rsid w:val="00194483"/>
    <w:rsid w:val="001948CF"/>
    <w:rsid w:val="00194D65"/>
    <w:rsid w:val="00195761"/>
    <w:rsid w:val="001969C2"/>
    <w:rsid w:val="00196ABC"/>
    <w:rsid w:val="001972C1"/>
    <w:rsid w:val="001A1D81"/>
    <w:rsid w:val="001A38E9"/>
    <w:rsid w:val="001A7BC8"/>
    <w:rsid w:val="001A7DD6"/>
    <w:rsid w:val="001B0ABD"/>
    <w:rsid w:val="001B1A85"/>
    <w:rsid w:val="001B3E34"/>
    <w:rsid w:val="001B4B1E"/>
    <w:rsid w:val="001B62D9"/>
    <w:rsid w:val="001C08B6"/>
    <w:rsid w:val="001C0D31"/>
    <w:rsid w:val="001C0E27"/>
    <w:rsid w:val="001C132A"/>
    <w:rsid w:val="001C2474"/>
    <w:rsid w:val="001C3957"/>
    <w:rsid w:val="001C6EF5"/>
    <w:rsid w:val="001C7E6C"/>
    <w:rsid w:val="001D1A8D"/>
    <w:rsid w:val="001D495A"/>
    <w:rsid w:val="001D4A79"/>
    <w:rsid w:val="001D6262"/>
    <w:rsid w:val="001E0775"/>
    <w:rsid w:val="001E0919"/>
    <w:rsid w:val="001E1832"/>
    <w:rsid w:val="001E4CC3"/>
    <w:rsid w:val="001E5815"/>
    <w:rsid w:val="001E593B"/>
    <w:rsid w:val="001E5B49"/>
    <w:rsid w:val="001F23FA"/>
    <w:rsid w:val="001F2774"/>
    <w:rsid w:val="001F3CCE"/>
    <w:rsid w:val="001F55D5"/>
    <w:rsid w:val="001F69ED"/>
    <w:rsid w:val="00200214"/>
    <w:rsid w:val="0020366A"/>
    <w:rsid w:val="00204EE2"/>
    <w:rsid w:val="002058ED"/>
    <w:rsid w:val="002077C4"/>
    <w:rsid w:val="0021117C"/>
    <w:rsid w:val="00214966"/>
    <w:rsid w:val="00221061"/>
    <w:rsid w:val="00222149"/>
    <w:rsid w:val="00222621"/>
    <w:rsid w:val="0022389F"/>
    <w:rsid w:val="00224AEB"/>
    <w:rsid w:val="002264BD"/>
    <w:rsid w:val="00230D85"/>
    <w:rsid w:val="00231A5B"/>
    <w:rsid w:val="002326C8"/>
    <w:rsid w:val="00233D60"/>
    <w:rsid w:val="00234D6F"/>
    <w:rsid w:val="002353A4"/>
    <w:rsid w:val="0023571A"/>
    <w:rsid w:val="00235A15"/>
    <w:rsid w:val="00235AFC"/>
    <w:rsid w:val="00236412"/>
    <w:rsid w:val="00242CE2"/>
    <w:rsid w:val="00242D7D"/>
    <w:rsid w:val="00243217"/>
    <w:rsid w:val="002438F1"/>
    <w:rsid w:val="00243C07"/>
    <w:rsid w:val="002442AC"/>
    <w:rsid w:val="00245C0C"/>
    <w:rsid w:val="002465ED"/>
    <w:rsid w:val="00247482"/>
    <w:rsid w:val="00247C44"/>
    <w:rsid w:val="00250E75"/>
    <w:rsid w:val="00252E84"/>
    <w:rsid w:val="00253395"/>
    <w:rsid w:val="00255C09"/>
    <w:rsid w:val="00256EBE"/>
    <w:rsid w:val="002571EE"/>
    <w:rsid w:val="00257B2A"/>
    <w:rsid w:val="0026032E"/>
    <w:rsid w:val="00260A62"/>
    <w:rsid w:val="00261B32"/>
    <w:rsid w:val="002620DD"/>
    <w:rsid w:val="00263477"/>
    <w:rsid w:val="00264514"/>
    <w:rsid w:val="002657F4"/>
    <w:rsid w:val="002662AB"/>
    <w:rsid w:val="00266BEC"/>
    <w:rsid w:val="00271309"/>
    <w:rsid w:val="00273266"/>
    <w:rsid w:val="00275991"/>
    <w:rsid w:val="002767C0"/>
    <w:rsid w:val="00281676"/>
    <w:rsid w:val="00281F8F"/>
    <w:rsid w:val="0028210B"/>
    <w:rsid w:val="00284B59"/>
    <w:rsid w:val="00285737"/>
    <w:rsid w:val="002860A1"/>
    <w:rsid w:val="002905E8"/>
    <w:rsid w:val="0029170B"/>
    <w:rsid w:val="00292D84"/>
    <w:rsid w:val="00293326"/>
    <w:rsid w:val="00294829"/>
    <w:rsid w:val="002A035E"/>
    <w:rsid w:val="002A29CA"/>
    <w:rsid w:val="002A5A72"/>
    <w:rsid w:val="002A6D37"/>
    <w:rsid w:val="002A70D4"/>
    <w:rsid w:val="002B097C"/>
    <w:rsid w:val="002B1482"/>
    <w:rsid w:val="002B34BA"/>
    <w:rsid w:val="002B4A52"/>
    <w:rsid w:val="002B5E0C"/>
    <w:rsid w:val="002C0098"/>
    <w:rsid w:val="002C02A3"/>
    <w:rsid w:val="002C07BA"/>
    <w:rsid w:val="002C79B7"/>
    <w:rsid w:val="002D0C58"/>
    <w:rsid w:val="002D171A"/>
    <w:rsid w:val="002D3478"/>
    <w:rsid w:val="002D3CCA"/>
    <w:rsid w:val="002D43ED"/>
    <w:rsid w:val="002D72AA"/>
    <w:rsid w:val="002D7CF9"/>
    <w:rsid w:val="002E0E81"/>
    <w:rsid w:val="002E1304"/>
    <w:rsid w:val="002E1640"/>
    <w:rsid w:val="002E19A9"/>
    <w:rsid w:val="002E22F8"/>
    <w:rsid w:val="002E2BEB"/>
    <w:rsid w:val="002E2C94"/>
    <w:rsid w:val="002E5060"/>
    <w:rsid w:val="002E6239"/>
    <w:rsid w:val="002E77FB"/>
    <w:rsid w:val="002F1257"/>
    <w:rsid w:val="002F2825"/>
    <w:rsid w:val="002F35DE"/>
    <w:rsid w:val="002F3AB9"/>
    <w:rsid w:val="002F3E5E"/>
    <w:rsid w:val="002F6A06"/>
    <w:rsid w:val="002F6C03"/>
    <w:rsid w:val="002F6F65"/>
    <w:rsid w:val="002F7100"/>
    <w:rsid w:val="0030042C"/>
    <w:rsid w:val="00304795"/>
    <w:rsid w:val="0030538E"/>
    <w:rsid w:val="00305772"/>
    <w:rsid w:val="00311142"/>
    <w:rsid w:val="00313537"/>
    <w:rsid w:val="00317CDE"/>
    <w:rsid w:val="00317FC0"/>
    <w:rsid w:val="00320486"/>
    <w:rsid w:val="00320E59"/>
    <w:rsid w:val="00321045"/>
    <w:rsid w:val="003267E9"/>
    <w:rsid w:val="00330A00"/>
    <w:rsid w:val="00330BE3"/>
    <w:rsid w:val="003314F1"/>
    <w:rsid w:val="00331D6C"/>
    <w:rsid w:val="00334EE7"/>
    <w:rsid w:val="00335C63"/>
    <w:rsid w:val="00341EBC"/>
    <w:rsid w:val="00345FC7"/>
    <w:rsid w:val="00346C35"/>
    <w:rsid w:val="0035041A"/>
    <w:rsid w:val="00351576"/>
    <w:rsid w:val="003516DE"/>
    <w:rsid w:val="00352A36"/>
    <w:rsid w:val="00353252"/>
    <w:rsid w:val="0035550E"/>
    <w:rsid w:val="00355A8E"/>
    <w:rsid w:val="00362A50"/>
    <w:rsid w:val="00362C86"/>
    <w:rsid w:val="003635AE"/>
    <w:rsid w:val="0036431A"/>
    <w:rsid w:val="003653D4"/>
    <w:rsid w:val="00367FF0"/>
    <w:rsid w:val="00370AB7"/>
    <w:rsid w:val="003726E2"/>
    <w:rsid w:val="003733DD"/>
    <w:rsid w:val="00375324"/>
    <w:rsid w:val="003765F2"/>
    <w:rsid w:val="003848E6"/>
    <w:rsid w:val="0038495A"/>
    <w:rsid w:val="00386F5F"/>
    <w:rsid w:val="003900A5"/>
    <w:rsid w:val="00390322"/>
    <w:rsid w:val="003910FC"/>
    <w:rsid w:val="00391217"/>
    <w:rsid w:val="00391605"/>
    <w:rsid w:val="0039280F"/>
    <w:rsid w:val="00394778"/>
    <w:rsid w:val="00394FC8"/>
    <w:rsid w:val="0039657F"/>
    <w:rsid w:val="00396890"/>
    <w:rsid w:val="00396994"/>
    <w:rsid w:val="00397313"/>
    <w:rsid w:val="003A124C"/>
    <w:rsid w:val="003A4457"/>
    <w:rsid w:val="003A4720"/>
    <w:rsid w:val="003A6AF3"/>
    <w:rsid w:val="003A6EC8"/>
    <w:rsid w:val="003A7DF4"/>
    <w:rsid w:val="003B6719"/>
    <w:rsid w:val="003B6C15"/>
    <w:rsid w:val="003C1825"/>
    <w:rsid w:val="003C1E61"/>
    <w:rsid w:val="003C6863"/>
    <w:rsid w:val="003C7451"/>
    <w:rsid w:val="003C74B1"/>
    <w:rsid w:val="003D08E8"/>
    <w:rsid w:val="003D141C"/>
    <w:rsid w:val="003D1A64"/>
    <w:rsid w:val="003D50D2"/>
    <w:rsid w:val="003D51B0"/>
    <w:rsid w:val="003D56FE"/>
    <w:rsid w:val="003D5A06"/>
    <w:rsid w:val="003D717B"/>
    <w:rsid w:val="003E03A4"/>
    <w:rsid w:val="003E10AB"/>
    <w:rsid w:val="003F01A5"/>
    <w:rsid w:val="003F1163"/>
    <w:rsid w:val="003F1B15"/>
    <w:rsid w:val="003F2392"/>
    <w:rsid w:val="003F2CBD"/>
    <w:rsid w:val="003F658B"/>
    <w:rsid w:val="003F7FE9"/>
    <w:rsid w:val="004001BB"/>
    <w:rsid w:val="00400445"/>
    <w:rsid w:val="0040057E"/>
    <w:rsid w:val="004006BA"/>
    <w:rsid w:val="00402D8D"/>
    <w:rsid w:val="00406C56"/>
    <w:rsid w:val="00406EDA"/>
    <w:rsid w:val="00407B59"/>
    <w:rsid w:val="00410FB0"/>
    <w:rsid w:val="00411B6E"/>
    <w:rsid w:val="004127AD"/>
    <w:rsid w:val="00414255"/>
    <w:rsid w:val="004158CD"/>
    <w:rsid w:val="004169BC"/>
    <w:rsid w:val="0042112E"/>
    <w:rsid w:val="00422EBC"/>
    <w:rsid w:val="004231B6"/>
    <w:rsid w:val="004244AE"/>
    <w:rsid w:val="00432464"/>
    <w:rsid w:val="00432F6F"/>
    <w:rsid w:val="0043511D"/>
    <w:rsid w:val="0043745A"/>
    <w:rsid w:val="004375DC"/>
    <w:rsid w:val="00440706"/>
    <w:rsid w:val="00441801"/>
    <w:rsid w:val="00442F9C"/>
    <w:rsid w:val="00443F22"/>
    <w:rsid w:val="00445F1F"/>
    <w:rsid w:val="00446137"/>
    <w:rsid w:val="00447232"/>
    <w:rsid w:val="004479F8"/>
    <w:rsid w:val="00447E72"/>
    <w:rsid w:val="00454C30"/>
    <w:rsid w:val="004555AC"/>
    <w:rsid w:val="00455617"/>
    <w:rsid w:val="00455CD0"/>
    <w:rsid w:val="0046035B"/>
    <w:rsid w:val="004608F5"/>
    <w:rsid w:val="004631EE"/>
    <w:rsid w:val="00466532"/>
    <w:rsid w:val="004760BB"/>
    <w:rsid w:val="004802CD"/>
    <w:rsid w:val="00480E44"/>
    <w:rsid w:val="004817A4"/>
    <w:rsid w:val="00481931"/>
    <w:rsid w:val="0048286C"/>
    <w:rsid w:val="00483B06"/>
    <w:rsid w:val="00484AAD"/>
    <w:rsid w:val="0048677D"/>
    <w:rsid w:val="004868B3"/>
    <w:rsid w:val="00486FA1"/>
    <w:rsid w:val="0049060E"/>
    <w:rsid w:val="00491DD3"/>
    <w:rsid w:val="00493F36"/>
    <w:rsid w:val="00494550"/>
    <w:rsid w:val="0049500F"/>
    <w:rsid w:val="00495326"/>
    <w:rsid w:val="004958EA"/>
    <w:rsid w:val="0049621E"/>
    <w:rsid w:val="00496E95"/>
    <w:rsid w:val="004971A2"/>
    <w:rsid w:val="00497D59"/>
    <w:rsid w:val="004A2DF2"/>
    <w:rsid w:val="004A36E3"/>
    <w:rsid w:val="004A40BC"/>
    <w:rsid w:val="004A5375"/>
    <w:rsid w:val="004A5775"/>
    <w:rsid w:val="004A6DB7"/>
    <w:rsid w:val="004B0233"/>
    <w:rsid w:val="004B10D4"/>
    <w:rsid w:val="004B2D08"/>
    <w:rsid w:val="004B422C"/>
    <w:rsid w:val="004B4A2E"/>
    <w:rsid w:val="004B4CF3"/>
    <w:rsid w:val="004B60EA"/>
    <w:rsid w:val="004B68B9"/>
    <w:rsid w:val="004B7983"/>
    <w:rsid w:val="004C30C9"/>
    <w:rsid w:val="004C30DD"/>
    <w:rsid w:val="004C323F"/>
    <w:rsid w:val="004C3534"/>
    <w:rsid w:val="004C3DBC"/>
    <w:rsid w:val="004C609C"/>
    <w:rsid w:val="004C6ACE"/>
    <w:rsid w:val="004C7057"/>
    <w:rsid w:val="004D1585"/>
    <w:rsid w:val="004D2C25"/>
    <w:rsid w:val="004D2D96"/>
    <w:rsid w:val="004D2F6B"/>
    <w:rsid w:val="004D34E4"/>
    <w:rsid w:val="004D4421"/>
    <w:rsid w:val="004D4B2B"/>
    <w:rsid w:val="004D5F3A"/>
    <w:rsid w:val="004E2433"/>
    <w:rsid w:val="004E2C6B"/>
    <w:rsid w:val="004E2D7F"/>
    <w:rsid w:val="004E32D3"/>
    <w:rsid w:val="004E3DB8"/>
    <w:rsid w:val="004E4A59"/>
    <w:rsid w:val="004E544F"/>
    <w:rsid w:val="004F0A95"/>
    <w:rsid w:val="004F0FE9"/>
    <w:rsid w:val="004F1C61"/>
    <w:rsid w:val="004F20DD"/>
    <w:rsid w:val="004F3CF6"/>
    <w:rsid w:val="004F5000"/>
    <w:rsid w:val="004F6C30"/>
    <w:rsid w:val="005005B0"/>
    <w:rsid w:val="00500A47"/>
    <w:rsid w:val="00501175"/>
    <w:rsid w:val="00503050"/>
    <w:rsid w:val="00507E9E"/>
    <w:rsid w:val="00511798"/>
    <w:rsid w:val="00512389"/>
    <w:rsid w:val="00512448"/>
    <w:rsid w:val="005133A7"/>
    <w:rsid w:val="00514E41"/>
    <w:rsid w:val="00515CCF"/>
    <w:rsid w:val="005176B3"/>
    <w:rsid w:val="005238DD"/>
    <w:rsid w:val="00523B87"/>
    <w:rsid w:val="005242A9"/>
    <w:rsid w:val="005251A8"/>
    <w:rsid w:val="005252A2"/>
    <w:rsid w:val="00525D9F"/>
    <w:rsid w:val="00527D90"/>
    <w:rsid w:val="005305B6"/>
    <w:rsid w:val="00531EAB"/>
    <w:rsid w:val="0053286A"/>
    <w:rsid w:val="00534F21"/>
    <w:rsid w:val="00535279"/>
    <w:rsid w:val="005363C0"/>
    <w:rsid w:val="00536424"/>
    <w:rsid w:val="00536DEF"/>
    <w:rsid w:val="00541C6D"/>
    <w:rsid w:val="00543C3A"/>
    <w:rsid w:val="00550301"/>
    <w:rsid w:val="00550E4E"/>
    <w:rsid w:val="00551DC7"/>
    <w:rsid w:val="00551E74"/>
    <w:rsid w:val="00552295"/>
    <w:rsid w:val="00552D77"/>
    <w:rsid w:val="00552FA5"/>
    <w:rsid w:val="00553069"/>
    <w:rsid w:val="00555D7E"/>
    <w:rsid w:val="0055699B"/>
    <w:rsid w:val="00562920"/>
    <w:rsid w:val="00563144"/>
    <w:rsid w:val="005636AE"/>
    <w:rsid w:val="00563AC7"/>
    <w:rsid w:val="005640F0"/>
    <w:rsid w:val="00564C89"/>
    <w:rsid w:val="00565BB7"/>
    <w:rsid w:val="00565F56"/>
    <w:rsid w:val="0057050C"/>
    <w:rsid w:val="00571653"/>
    <w:rsid w:val="00571BFF"/>
    <w:rsid w:val="00576DF2"/>
    <w:rsid w:val="0057781C"/>
    <w:rsid w:val="0058145D"/>
    <w:rsid w:val="005830B4"/>
    <w:rsid w:val="005838AA"/>
    <w:rsid w:val="00587E88"/>
    <w:rsid w:val="00590D22"/>
    <w:rsid w:val="0059226E"/>
    <w:rsid w:val="005926A0"/>
    <w:rsid w:val="00592B9D"/>
    <w:rsid w:val="005931E1"/>
    <w:rsid w:val="005943A5"/>
    <w:rsid w:val="00594662"/>
    <w:rsid w:val="00595168"/>
    <w:rsid w:val="0059596A"/>
    <w:rsid w:val="0059687D"/>
    <w:rsid w:val="00597140"/>
    <w:rsid w:val="005A0478"/>
    <w:rsid w:val="005A2C25"/>
    <w:rsid w:val="005A3C98"/>
    <w:rsid w:val="005A5027"/>
    <w:rsid w:val="005A5190"/>
    <w:rsid w:val="005A6B31"/>
    <w:rsid w:val="005B0126"/>
    <w:rsid w:val="005B1515"/>
    <w:rsid w:val="005B207C"/>
    <w:rsid w:val="005B3231"/>
    <w:rsid w:val="005B4198"/>
    <w:rsid w:val="005B47C0"/>
    <w:rsid w:val="005B49CA"/>
    <w:rsid w:val="005B4B0D"/>
    <w:rsid w:val="005B4C5B"/>
    <w:rsid w:val="005B6026"/>
    <w:rsid w:val="005C1292"/>
    <w:rsid w:val="005C21B1"/>
    <w:rsid w:val="005C2345"/>
    <w:rsid w:val="005C6C54"/>
    <w:rsid w:val="005D18C4"/>
    <w:rsid w:val="005D25A8"/>
    <w:rsid w:val="005D4736"/>
    <w:rsid w:val="005D48B5"/>
    <w:rsid w:val="005E28D7"/>
    <w:rsid w:val="005E2C2A"/>
    <w:rsid w:val="005E304D"/>
    <w:rsid w:val="005E47C7"/>
    <w:rsid w:val="005E6F79"/>
    <w:rsid w:val="005E79A0"/>
    <w:rsid w:val="005E7B53"/>
    <w:rsid w:val="005F0A8E"/>
    <w:rsid w:val="005F124E"/>
    <w:rsid w:val="005F13E8"/>
    <w:rsid w:val="005F38F2"/>
    <w:rsid w:val="005F5D0E"/>
    <w:rsid w:val="00601177"/>
    <w:rsid w:val="006020EA"/>
    <w:rsid w:val="00602B9A"/>
    <w:rsid w:val="00603583"/>
    <w:rsid w:val="006037A5"/>
    <w:rsid w:val="006038FD"/>
    <w:rsid w:val="0060638C"/>
    <w:rsid w:val="00610426"/>
    <w:rsid w:val="00611CB2"/>
    <w:rsid w:val="006130D9"/>
    <w:rsid w:val="006158FC"/>
    <w:rsid w:val="0062151A"/>
    <w:rsid w:val="00621B13"/>
    <w:rsid w:val="006222D8"/>
    <w:rsid w:val="006246E1"/>
    <w:rsid w:val="00625098"/>
    <w:rsid w:val="00626F87"/>
    <w:rsid w:val="00627DD3"/>
    <w:rsid w:val="00630F52"/>
    <w:rsid w:val="006310EF"/>
    <w:rsid w:val="006315E4"/>
    <w:rsid w:val="0063317B"/>
    <w:rsid w:val="006342CC"/>
    <w:rsid w:val="00634453"/>
    <w:rsid w:val="00634CD2"/>
    <w:rsid w:val="0063546B"/>
    <w:rsid w:val="006357F3"/>
    <w:rsid w:val="00636081"/>
    <w:rsid w:val="00640908"/>
    <w:rsid w:val="006419A4"/>
    <w:rsid w:val="00642156"/>
    <w:rsid w:val="006427E4"/>
    <w:rsid w:val="00643431"/>
    <w:rsid w:val="00643503"/>
    <w:rsid w:val="00643DDF"/>
    <w:rsid w:val="00644065"/>
    <w:rsid w:val="00647A35"/>
    <w:rsid w:val="006504BC"/>
    <w:rsid w:val="00651136"/>
    <w:rsid w:val="00651B9B"/>
    <w:rsid w:val="006537AF"/>
    <w:rsid w:val="006543DC"/>
    <w:rsid w:val="006552C7"/>
    <w:rsid w:val="006567BE"/>
    <w:rsid w:val="006576F6"/>
    <w:rsid w:val="00657710"/>
    <w:rsid w:val="00657964"/>
    <w:rsid w:val="00660F10"/>
    <w:rsid w:val="00662AD7"/>
    <w:rsid w:val="00664113"/>
    <w:rsid w:val="00664D1B"/>
    <w:rsid w:val="00667E07"/>
    <w:rsid w:val="00667E79"/>
    <w:rsid w:val="00672746"/>
    <w:rsid w:val="00674A1D"/>
    <w:rsid w:val="00674A77"/>
    <w:rsid w:val="00680C07"/>
    <w:rsid w:val="0068135E"/>
    <w:rsid w:val="0068215D"/>
    <w:rsid w:val="0068467A"/>
    <w:rsid w:val="0068473D"/>
    <w:rsid w:val="00684E9E"/>
    <w:rsid w:val="00684EA3"/>
    <w:rsid w:val="006873A5"/>
    <w:rsid w:val="006876AF"/>
    <w:rsid w:val="006878FE"/>
    <w:rsid w:val="00687A88"/>
    <w:rsid w:val="00690729"/>
    <w:rsid w:val="006910F3"/>
    <w:rsid w:val="00694B96"/>
    <w:rsid w:val="00695ADE"/>
    <w:rsid w:val="00696801"/>
    <w:rsid w:val="006971AE"/>
    <w:rsid w:val="0069774C"/>
    <w:rsid w:val="006A3015"/>
    <w:rsid w:val="006A54B3"/>
    <w:rsid w:val="006A6127"/>
    <w:rsid w:val="006B0198"/>
    <w:rsid w:val="006B0BE0"/>
    <w:rsid w:val="006B13EA"/>
    <w:rsid w:val="006B1D3F"/>
    <w:rsid w:val="006B24F8"/>
    <w:rsid w:val="006B28C9"/>
    <w:rsid w:val="006B2F87"/>
    <w:rsid w:val="006B3186"/>
    <w:rsid w:val="006B3690"/>
    <w:rsid w:val="006B3FB4"/>
    <w:rsid w:val="006B4639"/>
    <w:rsid w:val="006B4C91"/>
    <w:rsid w:val="006B641E"/>
    <w:rsid w:val="006C0B11"/>
    <w:rsid w:val="006C11DE"/>
    <w:rsid w:val="006C2FD3"/>
    <w:rsid w:val="006C4591"/>
    <w:rsid w:val="006C4E65"/>
    <w:rsid w:val="006C7FC3"/>
    <w:rsid w:val="006D1E62"/>
    <w:rsid w:val="006D2A0F"/>
    <w:rsid w:val="006D5550"/>
    <w:rsid w:val="006D67DA"/>
    <w:rsid w:val="006D6CB1"/>
    <w:rsid w:val="006E1064"/>
    <w:rsid w:val="006E14EF"/>
    <w:rsid w:val="006E63F8"/>
    <w:rsid w:val="006E6A17"/>
    <w:rsid w:val="006E6CA6"/>
    <w:rsid w:val="006E79D7"/>
    <w:rsid w:val="006F195F"/>
    <w:rsid w:val="006F1E69"/>
    <w:rsid w:val="006F432A"/>
    <w:rsid w:val="006F7A96"/>
    <w:rsid w:val="00701872"/>
    <w:rsid w:val="00702C8C"/>
    <w:rsid w:val="00703BA1"/>
    <w:rsid w:val="00705B2E"/>
    <w:rsid w:val="00705B89"/>
    <w:rsid w:val="00706F9A"/>
    <w:rsid w:val="00707126"/>
    <w:rsid w:val="007140D2"/>
    <w:rsid w:val="00715489"/>
    <w:rsid w:val="00716CF9"/>
    <w:rsid w:val="00717969"/>
    <w:rsid w:val="00720999"/>
    <w:rsid w:val="00724829"/>
    <w:rsid w:val="0072492E"/>
    <w:rsid w:val="00724D62"/>
    <w:rsid w:val="0072508A"/>
    <w:rsid w:val="00725796"/>
    <w:rsid w:val="00725AE3"/>
    <w:rsid w:val="00727C8E"/>
    <w:rsid w:val="00727D12"/>
    <w:rsid w:val="0073015F"/>
    <w:rsid w:val="00731D95"/>
    <w:rsid w:val="00733F2D"/>
    <w:rsid w:val="0073400D"/>
    <w:rsid w:val="007439CA"/>
    <w:rsid w:val="00745BA9"/>
    <w:rsid w:val="0074620B"/>
    <w:rsid w:val="00750FBA"/>
    <w:rsid w:val="007518E4"/>
    <w:rsid w:val="00752B1D"/>
    <w:rsid w:val="00753B56"/>
    <w:rsid w:val="0075404E"/>
    <w:rsid w:val="00754FB9"/>
    <w:rsid w:val="00755676"/>
    <w:rsid w:val="00756C28"/>
    <w:rsid w:val="00756DF0"/>
    <w:rsid w:val="007571B3"/>
    <w:rsid w:val="007602B0"/>
    <w:rsid w:val="0076078E"/>
    <w:rsid w:val="0076161B"/>
    <w:rsid w:val="007646C9"/>
    <w:rsid w:val="0076508F"/>
    <w:rsid w:val="00765E2C"/>
    <w:rsid w:val="00767AA5"/>
    <w:rsid w:val="007702A4"/>
    <w:rsid w:val="00770A4D"/>
    <w:rsid w:val="00771DF3"/>
    <w:rsid w:val="00772281"/>
    <w:rsid w:val="0077344A"/>
    <w:rsid w:val="00773DF8"/>
    <w:rsid w:val="00773EE5"/>
    <w:rsid w:val="00775858"/>
    <w:rsid w:val="0078090C"/>
    <w:rsid w:val="007809FB"/>
    <w:rsid w:val="00780C09"/>
    <w:rsid w:val="007849A9"/>
    <w:rsid w:val="007910BF"/>
    <w:rsid w:val="0079282F"/>
    <w:rsid w:val="0079368A"/>
    <w:rsid w:val="00794258"/>
    <w:rsid w:val="0079648F"/>
    <w:rsid w:val="007965D6"/>
    <w:rsid w:val="00797743"/>
    <w:rsid w:val="007A0353"/>
    <w:rsid w:val="007A36A2"/>
    <w:rsid w:val="007A7E63"/>
    <w:rsid w:val="007B0281"/>
    <w:rsid w:val="007B1D4C"/>
    <w:rsid w:val="007B21B1"/>
    <w:rsid w:val="007B3A09"/>
    <w:rsid w:val="007B3F92"/>
    <w:rsid w:val="007B535F"/>
    <w:rsid w:val="007B5A6F"/>
    <w:rsid w:val="007B5DC9"/>
    <w:rsid w:val="007C0166"/>
    <w:rsid w:val="007C1A7A"/>
    <w:rsid w:val="007C48C1"/>
    <w:rsid w:val="007C5752"/>
    <w:rsid w:val="007C6E39"/>
    <w:rsid w:val="007D09C4"/>
    <w:rsid w:val="007D09D9"/>
    <w:rsid w:val="007D14AF"/>
    <w:rsid w:val="007D1623"/>
    <w:rsid w:val="007D278F"/>
    <w:rsid w:val="007D4610"/>
    <w:rsid w:val="007D625A"/>
    <w:rsid w:val="007D7CA6"/>
    <w:rsid w:val="007D7FE8"/>
    <w:rsid w:val="007E1B1A"/>
    <w:rsid w:val="007E4838"/>
    <w:rsid w:val="007E6332"/>
    <w:rsid w:val="007E66E7"/>
    <w:rsid w:val="007E7F79"/>
    <w:rsid w:val="007F013A"/>
    <w:rsid w:val="007F32C4"/>
    <w:rsid w:val="007F3537"/>
    <w:rsid w:val="007F5208"/>
    <w:rsid w:val="007F593E"/>
    <w:rsid w:val="007F70DC"/>
    <w:rsid w:val="007F7902"/>
    <w:rsid w:val="007F7BB7"/>
    <w:rsid w:val="0080175D"/>
    <w:rsid w:val="00804245"/>
    <w:rsid w:val="00807519"/>
    <w:rsid w:val="00807D99"/>
    <w:rsid w:val="008114AD"/>
    <w:rsid w:val="008115F3"/>
    <w:rsid w:val="00811963"/>
    <w:rsid w:val="008155FE"/>
    <w:rsid w:val="0082447E"/>
    <w:rsid w:val="00824E6F"/>
    <w:rsid w:val="008259BD"/>
    <w:rsid w:val="00830211"/>
    <w:rsid w:val="00830B41"/>
    <w:rsid w:val="00831A7C"/>
    <w:rsid w:val="00831FF2"/>
    <w:rsid w:val="00836759"/>
    <w:rsid w:val="00836A80"/>
    <w:rsid w:val="00841BCC"/>
    <w:rsid w:val="00842105"/>
    <w:rsid w:val="00844AF8"/>
    <w:rsid w:val="00846666"/>
    <w:rsid w:val="00847450"/>
    <w:rsid w:val="00850895"/>
    <w:rsid w:val="00851223"/>
    <w:rsid w:val="0085251A"/>
    <w:rsid w:val="00853FD9"/>
    <w:rsid w:val="00854C52"/>
    <w:rsid w:val="008556D1"/>
    <w:rsid w:val="00855D7C"/>
    <w:rsid w:val="00857B80"/>
    <w:rsid w:val="008636DF"/>
    <w:rsid w:val="008644CF"/>
    <w:rsid w:val="00867F6F"/>
    <w:rsid w:val="00871084"/>
    <w:rsid w:val="00873F97"/>
    <w:rsid w:val="0087417E"/>
    <w:rsid w:val="0087533D"/>
    <w:rsid w:val="00876EC3"/>
    <w:rsid w:val="00877EDA"/>
    <w:rsid w:val="008802DA"/>
    <w:rsid w:val="00880E21"/>
    <w:rsid w:val="008812D8"/>
    <w:rsid w:val="00882083"/>
    <w:rsid w:val="00884BA0"/>
    <w:rsid w:val="00887D7A"/>
    <w:rsid w:val="00887E09"/>
    <w:rsid w:val="008928F6"/>
    <w:rsid w:val="00892C95"/>
    <w:rsid w:val="00892D56"/>
    <w:rsid w:val="008936D5"/>
    <w:rsid w:val="00893A90"/>
    <w:rsid w:val="00894610"/>
    <w:rsid w:val="00895E14"/>
    <w:rsid w:val="00897921"/>
    <w:rsid w:val="008A0F12"/>
    <w:rsid w:val="008A2C16"/>
    <w:rsid w:val="008A2D49"/>
    <w:rsid w:val="008A4354"/>
    <w:rsid w:val="008A6CF4"/>
    <w:rsid w:val="008B05F2"/>
    <w:rsid w:val="008B2A7E"/>
    <w:rsid w:val="008B36EF"/>
    <w:rsid w:val="008B3859"/>
    <w:rsid w:val="008B3937"/>
    <w:rsid w:val="008B430F"/>
    <w:rsid w:val="008C05E7"/>
    <w:rsid w:val="008C146D"/>
    <w:rsid w:val="008C2BBF"/>
    <w:rsid w:val="008C34A5"/>
    <w:rsid w:val="008C6FF3"/>
    <w:rsid w:val="008D2045"/>
    <w:rsid w:val="008D211E"/>
    <w:rsid w:val="008D347A"/>
    <w:rsid w:val="008D3BE2"/>
    <w:rsid w:val="008D5385"/>
    <w:rsid w:val="008D5714"/>
    <w:rsid w:val="008D6262"/>
    <w:rsid w:val="008E2F0D"/>
    <w:rsid w:val="008E3021"/>
    <w:rsid w:val="008E3B16"/>
    <w:rsid w:val="008E43A7"/>
    <w:rsid w:val="008E4945"/>
    <w:rsid w:val="008E53A4"/>
    <w:rsid w:val="008E64F4"/>
    <w:rsid w:val="008E6E4C"/>
    <w:rsid w:val="008F19A2"/>
    <w:rsid w:val="008F1EE0"/>
    <w:rsid w:val="008F3348"/>
    <w:rsid w:val="008F5DD7"/>
    <w:rsid w:val="008F6E12"/>
    <w:rsid w:val="008F77B0"/>
    <w:rsid w:val="00900535"/>
    <w:rsid w:val="0090109C"/>
    <w:rsid w:val="0090136F"/>
    <w:rsid w:val="009062D4"/>
    <w:rsid w:val="009073EC"/>
    <w:rsid w:val="00910642"/>
    <w:rsid w:val="00910B85"/>
    <w:rsid w:val="00911065"/>
    <w:rsid w:val="0091340E"/>
    <w:rsid w:val="0091372B"/>
    <w:rsid w:val="009140FE"/>
    <w:rsid w:val="009141DD"/>
    <w:rsid w:val="00916EBB"/>
    <w:rsid w:val="009173BC"/>
    <w:rsid w:val="00920A1A"/>
    <w:rsid w:val="00920C85"/>
    <w:rsid w:val="00922144"/>
    <w:rsid w:val="00926950"/>
    <w:rsid w:val="00926BD1"/>
    <w:rsid w:val="00926E6B"/>
    <w:rsid w:val="009300A0"/>
    <w:rsid w:val="0093081F"/>
    <w:rsid w:val="00931AD8"/>
    <w:rsid w:val="00931D73"/>
    <w:rsid w:val="00933DC8"/>
    <w:rsid w:val="00934984"/>
    <w:rsid w:val="00936B87"/>
    <w:rsid w:val="009408E4"/>
    <w:rsid w:val="009409E7"/>
    <w:rsid w:val="00942BEA"/>
    <w:rsid w:val="0094317D"/>
    <w:rsid w:val="009434AC"/>
    <w:rsid w:val="00943A98"/>
    <w:rsid w:val="0094409F"/>
    <w:rsid w:val="009452F8"/>
    <w:rsid w:val="009453A2"/>
    <w:rsid w:val="00950CB9"/>
    <w:rsid w:val="00950CBF"/>
    <w:rsid w:val="0095451B"/>
    <w:rsid w:val="009548EB"/>
    <w:rsid w:val="00954ADC"/>
    <w:rsid w:val="0095539C"/>
    <w:rsid w:val="0095590D"/>
    <w:rsid w:val="00956842"/>
    <w:rsid w:val="00956E07"/>
    <w:rsid w:val="00957C43"/>
    <w:rsid w:val="009605EC"/>
    <w:rsid w:val="009626D6"/>
    <w:rsid w:val="009628A9"/>
    <w:rsid w:val="00962D09"/>
    <w:rsid w:val="00964CD4"/>
    <w:rsid w:val="0096523D"/>
    <w:rsid w:val="00966CCC"/>
    <w:rsid w:val="00967D5E"/>
    <w:rsid w:val="00970F11"/>
    <w:rsid w:val="00971918"/>
    <w:rsid w:val="0097458D"/>
    <w:rsid w:val="009770E8"/>
    <w:rsid w:val="0097726F"/>
    <w:rsid w:val="009776B4"/>
    <w:rsid w:val="0098192A"/>
    <w:rsid w:val="00981F24"/>
    <w:rsid w:val="00984A01"/>
    <w:rsid w:val="009850DD"/>
    <w:rsid w:val="009901ED"/>
    <w:rsid w:val="009946C1"/>
    <w:rsid w:val="0099790B"/>
    <w:rsid w:val="009A053F"/>
    <w:rsid w:val="009A22DB"/>
    <w:rsid w:val="009A282B"/>
    <w:rsid w:val="009A3694"/>
    <w:rsid w:val="009A7BF4"/>
    <w:rsid w:val="009B2946"/>
    <w:rsid w:val="009B382F"/>
    <w:rsid w:val="009B4484"/>
    <w:rsid w:val="009B4973"/>
    <w:rsid w:val="009B65C1"/>
    <w:rsid w:val="009B735B"/>
    <w:rsid w:val="009C1EEA"/>
    <w:rsid w:val="009C37BF"/>
    <w:rsid w:val="009C3D31"/>
    <w:rsid w:val="009D1CE0"/>
    <w:rsid w:val="009D2610"/>
    <w:rsid w:val="009D5896"/>
    <w:rsid w:val="009D5F22"/>
    <w:rsid w:val="009D65FA"/>
    <w:rsid w:val="009D76E3"/>
    <w:rsid w:val="009E035E"/>
    <w:rsid w:val="009E06F3"/>
    <w:rsid w:val="009E081E"/>
    <w:rsid w:val="009E167A"/>
    <w:rsid w:val="009E42A6"/>
    <w:rsid w:val="009E5A7A"/>
    <w:rsid w:val="009E62E3"/>
    <w:rsid w:val="009E652C"/>
    <w:rsid w:val="009E7547"/>
    <w:rsid w:val="009F16F1"/>
    <w:rsid w:val="009F2B45"/>
    <w:rsid w:val="009F2FA2"/>
    <w:rsid w:val="009F7437"/>
    <w:rsid w:val="009F7C6A"/>
    <w:rsid w:val="00A02112"/>
    <w:rsid w:val="00A02A18"/>
    <w:rsid w:val="00A0515B"/>
    <w:rsid w:val="00A06017"/>
    <w:rsid w:val="00A06E75"/>
    <w:rsid w:val="00A1045B"/>
    <w:rsid w:val="00A10870"/>
    <w:rsid w:val="00A11FE4"/>
    <w:rsid w:val="00A12820"/>
    <w:rsid w:val="00A148CD"/>
    <w:rsid w:val="00A15642"/>
    <w:rsid w:val="00A15751"/>
    <w:rsid w:val="00A17F22"/>
    <w:rsid w:val="00A20361"/>
    <w:rsid w:val="00A20699"/>
    <w:rsid w:val="00A211A4"/>
    <w:rsid w:val="00A21A58"/>
    <w:rsid w:val="00A21C84"/>
    <w:rsid w:val="00A21DC6"/>
    <w:rsid w:val="00A223DB"/>
    <w:rsid w:val="00A22BBC"/>
    <w:rsid w:val="00A23B58"/>
    <w:rsid w:val="00A24229"/>
    <w:rsid w:val="00A24B24"/>
    <w:rsid w:val="00A269BB"/>
    <w:rsid w:val="00A27EBE"/>
    <w:rsid w:val="00A33E1D"/>
    <w:rsid w:val="00A33EBA"/>
    <w:rsid w:val="00A35123"/>
    <w:rsid w:val="00A36BA6"/>
    <w:rsid w:val="00A37418"/>
    <w:rsid w:val="00A4069A"/>
    <w:rsid w:val="00A410EC"/>
    <w:rsid w:val="00A41552"/>
    <w:rsid w:val="00A42C64"/>
    <w:rsid w:val="00A42F17"/>
    <w:rsid w:val="00A42F48"/>
    <w:rsid w:val="00A44EFC"/>
    <w:rsid w:val="00A461C1"/>
    <w:rsid w:val="00A46AEC"/>
    <w:rsid w:val="00A476C5"/>
    <w:rsid w:val="00A47D33"/>
    <w:rsid w:val="00A517EA"/>
    <w:rsid w:val="00A51943"/>
    <w:rsid w:val="00A52941"/>
    <w:rsid w:val="00A539A0"/>
    <w:rsid w:val="00A53A12"/>
    <w:rsid w:val="00A54A4B"/>
    <w:rsid w:val="00A55581"/>
    <w:rsid w:val="00A55CCF"/>
    <w:rsid w:val="00A55DCA"/>
    <w:rsid w:val="00A56CEA"/>
    <w:rsid w:val="00A60059"/>
    <w:rsid w:val="00A6367C"/>
    <w:rsid w:val="00A65FA1"/>
    <w:rsid w:val="00A70616"/>
    <w:rsid w:val="00A70D12"/>
    <w:rsid w:val="00A73ABA"/>
    <w:rsid w:val="00A73CA8"/>
    <w:rsid w:val="00A740A0"/>
    <w:rsid w:val="00A754F2"/>
    <w:rsid w:val="00A771CF"/>
    <w:rsid w:val="00A77847"/>
    <w:rsid w:val="00A779C7"/>
    <w:rsid w:val="00A77E11"/>
    <w:rsid w:val="00A81A19"/>
    <w:rsid w:val="00A81F6F"/>
    <w:rsid w:val="00A820B4"/>
    <w:rsid w:val="00A8273E"/>
    <w:rsid w:val="00A82783"/>
    <w:rsid w:val="00A84AF9"/>
    <w:rsid w:val="00A86F21"/>
    <w:rsid w:val="00A874C3"/>
    <w:rsid w:val="00A92D67"/>
    <w:rsid w:val="00A9306B"/>
    <w:rsid w:val="00A957B8"/>
    <w:rsid w:val="00A97644"/>
    <w:rsid w:val="00A977FC"/>
    <w:rsid w:val="00AA1BC2"/>
    <w:rsid w:val="00AA3CD5"/>
    <w:rsid w:val="00AA3DD8"/>
    <w:rsid w:val="00AA67A3"/>
    <w:rsid w:val="00AA7290"/>
    <w:rsid w:val="00AA72F9"/>
    <w:rsid w:val="00AB03A2"/>
    <w:rsid w:val="00AB1327"/>
    <w:rsid w:val="00AB27DD"/>
    <w:rsid w:val="00AB3A33"/>
    <w:rsid w:val="00AB434D"/>
    <w:rsid w:val="00AB4F13"/>
    <w:rsid w:val="00AB6A42"/>
    <w:rsid w:val="00AB6E81"/>
    <w:rsid w:val="00AB7D70"/>
    <w:rsid w:val="00AC067C"/>
    <w:rsid w:val="00AC1E51"/>
    <w:rsid w:val="00AC602E"/>
    <w:rsid w:val="00AC6419"/>
    <w:rsid w:val="00AC70F3"/>
    <w:rsid w:val="00AC7D10"/>
    <w:rsid w:val="00AD5B84"/>
    <w:rsid w:val="00AE1509"/>
    <w:rsid w:val="00AE4FB3"/>
    <w:rsid w:val="00AE6995"/>
    <w:rsid w:val="00AE70BF"/>
    <w:rsid w:val="00AE7D70"/>
    <w:rsid w:val="00AF2111"/>
    <w:rsid w:val="00AF4207"/>
    <w:rsid w:val="00AF63BC"/>
    <w:rsid w:val="00AF7771"/>
    <w:rsid w:val="00AF777E"/>
    <w:rsid w:val="00B00460"/>
    <w:rsid w:val="00B02CE1"/>
    <w:rsid w:val="00B05611"/>
    <w:rsid w:val="00B06166"/>
    <w:rsid w:val="00B0733B"/>
    <w:rsid w:val="00B10A06"/>
    <w:rsid w:val="00B11CF2"/>
    <w:rsid w:val="00B12ED3"/>
    <w:rsid w:val="00B147D5"/>
    <w:rsid w:val="00B1544F"/>
    <w:rsid w:val="00B158E0"/>
    <w:rsid w:val="00B16FF8"/>
    <w:rsid w:val="00B1717D"/>
    <w:rsid w:val="00B17934"/>
    <w:rsid w:val="00B20BCD"/>
    <w:rsid w:val="00B21F09"/>
    <w:rsid w:val="00B22717"/>
    <w:rsid w:val="00B2357C"/>
    <w:rsid w:val="00B237DD"/>
    <w:rsid w:val="00B239CC"/>
    <w:rsid w:val="00B23BF5"/>
    <w:rsid w:val="00B23F14"/>
    <w:rsid w:val="00B25307"/>
    <w:rsid w:val="00B26014"/>
    <w:rsid w:val="00B27F09"/>
    <w:rsid w:val="00B31BE3"/>
    <w:rsid w:val="00B32FC9"/>
    <w:rsid w:val="00B351EE"/>
    <w:rsid w:val="00B36F74"/>
    <w:rsid w:val="00B37C54"/>
    <w:rsid w:val="00B37DCE"/>
    <w:rsid w:val="00B414FC"/>
    <w:rsid w:val="00B47B7C"/>
    <w:rsid w:val="00B50A2D"/>
    <w:rsid w:val="00B512BB"/>
    <w:rsid w:val="00B5139C"/>
    <w:rsid w:val="00B540C9"/>
    <w:rsid w:val="00B5461C"/>
    <w:rsid w:val="00B55D7E"/>
    <w:rsid w:val="00B64FFB"/>
    <w:rsid w:val="00B6505B"/>
    <w:rsid w:val="00B706D6"/>
    <w:rsid w:val="00B7304A"/>
    <w:rsid w:val="00B73133"/>
    <w:rsid w:val="00B76110"/>
    <w:rsid w:val="00B772E2"/>
    <w:rsid w:val="00B83221"/>
    <w:rsid w:val="00B83B1C"/>
    <w:rsid w:val="00B876EB"/>
    <w:rsid w:val="00B87AAF"/>
    <w:rsid w:val="00B87DEA"/>
    <w:rsid w:val="00B90BBD"/>
    <w:rsid w:val="00B91A4A"/>
    <w:rsid w:val="00B967AD"/>
    <w:rsid w:val="00BA40AD"/>
    <w:rsid w:val="00BA6392"/>
    <w:rsid w:val="00BA6C36"/>
    <w:rsid w:val="00BB29EC"/>
    <w:rsid w:val="00BB4088"/>
    <w:rsid w:val="00BB4444"/>
    <w:rsid w:val="00BB5122"/>
    <w:rsid w:val="00BC2A15"/>
    <w:rsid w:val="00BC373C"/>
    <w:rsid w:val="00BC51E9"/>
    <w:rsid w:val="00BD3A3E"/>
    <w:rsid w:val="00BD46E1"/>
    <w:rsid w:val="00BD4DA5"/>
    <w:rsid w:val="00BE112A"/>
    <w:rsid w:val="00BE35B1"/>
    <w:rsid w:val="00BE3EC1"/>
    <w:rsid w:val="00BF0F95"/>
    <w:rsid w:val="00BF1479"/>
    <w:rsid w:val="00BF4885"/>
    <w:rsid w:val="00BF55AD"/>
    <w:rsid w:val="00BF6493"/>
    <w:rsid w:val="00BF683C"/>
    <w:rsid w:val="00BF7E69"/>
    <w:rsid w:val="00C01F71"/>
    <w:rsid w:val="00C0209E"/>
    <w:rsid w:val="00C021C9"/>
    <w:rsid w:val="00C02A70"/>
    <w:rsid w:val="00C03E19"/>
    <w:rsid w:val="00C043CE"/>
    <w:rsid w:val="00C0480D"/>
    <w:rsid w:val="00C04CCD"/>
    <w:rsid w:val="00C05361"/>
    <w:rsid w:val="00C06607"/>
    <w:rsid w:val="00C06AC6"/>
    <w:rsid w:val="00C10282"/>
    <w:rsid w:val="00C10761"/>
    <w:rsid w:val="00C13C9E"/>
    <w:rsid w:val="00C13E19"/>
    <w:rsid w:val="00C13F5D"/>
    <w:rsid w:val="00C15D0A"/>
    <w:rsid w:val="00C165EC"/>
    <w:rsid w:val="00C1688C"/>
    <w:rsid w:val="00C17506"/>
    <w:rsid w:val="00C175B1"/>
    <w:rsid w:val="00C17A31"/>
    <w:rsid w:val="00C21C2E"/>
    <w:rsid w:val="00C23333"/>
    <w:rsid w:val="00C23F52"/>
    <w:rsid w:val="00C24EA7"/>
    <w:rsid w:val="00C25034"/>
    <w:rsid w:val="00C2714A"/>
    <w:rsid w:val="00C274EB"/>
    <w:rsid w:val="00C27CA0"/>
    <w:rsid w:val="00C3024E"/>
    <w:rsid w:val="00C30B8B"/>
    <w:rsid w:val="00C3598B"/>
    <w:rsid w:val="00C374EB"/>
    <w:rsid w:val="00C40312"/>
    <w:rsid w:val="00C40B99"/>
    <w:rsid w:val="00C41662"/>
    <w:rsid w:val="00C42103"/>
    <w:rsid w:val="00C44457"/>
    <w:rsid w:val="00C461CB"/>
    <w:rsid w:val="00C4624D"/>
    <w:rsid w:val="00C51A30"/>
    <w:rsid w:val="00C5649E"/>
    <w:rsid w:val="00C57B35"/>
    <w:rsid w:val="00C609F1"/>
    <w:rsid w:val="00C60F56"/>
    <w:rsid w:val="00C613B7"/>
    <w:rsid w:val="00C61A1A"/>
    <w:rsid w:val="00C639E7"/>
    <w:rsid w:val="00C64443"/>
    <w:rsid w:val="00C653C7"/>
    <w:rsid w:val="00C66C57"/>
    <w:rsid w:val="00C674ED"/>
    <w:rsid w:val="00C67AF6"/>
    <w:rsid w:val="00C71996"/>
    <w:rsid w:val="00C71BAB"/>
    <w:rsid w:val="00C71CE5"/>
    <w:rsid w:val="00C74851"/>
    <w:rsid w:val="00C76991"/>
    <w:rsid w:val="00C81358"/>
    <w:rsid w:val="00C832A5"/>
    <w:rsid w:val="00C84A7E"/>
    <w:rsid w:val="00C84F28"/>
    <w:rsid w:val="00C85B60"/>
    <w:rsid w:val="00C85FFD"/>
    <w:rsid w:val="00C87612"/>
    <w:rsid w:val="00C91981"/>
    <w:rsid w:val="00C9308A"/>
    <w:rsid w:val="00C935D7"/>
    <w:rsid w:val="00C93D13"/>
    <w:rsid w:val="00C94C87"/>
    <w:rsid w:val="00C96E0C"/>
    <w:rsid w:val="00C972E5"/>
    <w:rsid w:val="00C97A5E"/>
    <w:rsid w:val="00CA2CCB"/>
    <w:rsid w:val="00CA2DBD"/>
    <w:rsid w:val="00CA4AD5"/>
    <w:rsid w:val="00CA4B3B"/>
    <w:rsid w:val="00CA7930"/>
    <w:rsid w:val="00CB14AF"/>
    <w:rsid w:val="00CB46D5"/>
    <w:rsid w:val="00CB7AC7"/>
    <w:rsid w:val="00CC0824"/>
    <w:rsid w:val="00CC29D6"/>
    <w:rsid w:val="00CC2B9B"/>
    <w:rsid w:val="00CC4298"/>
    <w:rsid w:val="00CC5761"/>
    <w:rsid w:val="00CC6E4D"/>
    <w:rsid w:val="00CD2CFB"/>
    <w:rsid w:val="00CD3677"/>
    <w:rsid w:val="00CD376B"/>
    <w:rsid w:val="00CD5EB1"/>
    <w:rsid w:val="00CD75C8"/>
    <w:rsid w:val="00CE3BB4"/>
    <w:rsid w:val="00CE45D7"/>
    <w:rsid w:val="00CE5917"/>
    <w:rsid w:val="00CF0110"/>
    <w:rsid w:val="00CF01DC"/>
    <w:rsid w:val="00CF0CDD"/>
    <w:rsid w:val="00CF3E4A"/>
    <w:rsid w:val="00CF429F"/>
    <w:rsid w:val="00CF5AB2"/>
    <w:rsid w:val="00CF71DC"/>
    <w:rsid w:val="00D00126"/>
    <w:rsid w:val="00D01139"/>
    <w:rsid w:val="00D01E10"/>
    <w:rsid w:val="00D03BDA"/>
    <w:rsid w:val="00D04CFC"/>
    <w:rsid w:val="00D05448"/>
    <w:rsid w:val="00D06403"/>
    <w:rsid w:val="00D068A4"/>
    <w:rsid w:val="00D07745"/>
    <w:rsid w:val="00D1138D"/>
    <w:rsid w:val="00D12C79"/>
    <w:rsid w:val="00D140C2"/>
    <w:rsid w:val="00D15F5B"/>
    <w:rsid w:val="00D17648"/>
    <w:rsid w:val="00D17D08"/>
    <w:rsid w:val="00D20D9C"/>
    <w:rsid w:val="00D216EF"/>
    <w:rsid w:val="00D217C7"/>
    <w:rsid w:val="00D24173"/>
    <w:rsid w:val="00D27A08"/>
    <w:rsid w:val="00D31BDF"/>
    <w:rsid w:val="00D32EFB"/>
    <w:rsid w:val="00D33F8B"/>
    <w:rsid w:val="00D3437C"/>
    <w:rsid w:val="00D34847"/>
    <w:rsid w:val="00D36DEB"/>
    <w:rsid w:val="00D40A8B"/>
    <w:rsid w:val="00D41309"/>
    <w:rsid w:val="00D4282E"/>
    <w:rsid w:val="00D4300A"/>
    <w:rsid w:val="00D44C73"/>
    <w:rsid w:val="00D4515C"/>
    <w:rsid w:val="00D50D06"/>
    <w:rsid w:val="00D5192E"/>
    <w:rsid w:val="00D5330E"/>
    <w:rsid w:val="00D56011"/>
    <w:rsid w:val="00D57DF9"/>
    <w:rsid w:val="00D62F14"/>
    <w:rsid w:val="00D64474"/>
    <w:rsid w:val="00D65044"/>
    <w:rsid w:val="00D65D2C"/>
    <w:rsid w:val="00D67218"/>
    <w:rsid w:val="00D71F3D"/>
    <w:rsid w:val="00D7356B"/>
    <w:rsid w:val="00D73960"/>
    <w:rsid w:val="00D75ADA"/>
    <w:rsid w:val="00D77146"/>
    <w:rsid w:val="00D846AE"/>
    <w:rsid w:val="00D869CA"/>
    <w:rsid w:val="00D90FD6"/>
    <w:rsid w:val="00D916F4"/>
    <w:rsid w:val="00D95DD0"/>
    <w:rsid w:val="00D963B1"/>
    <w:rsid w:val="00D969BE"/>
    <w:rsid w:val="00D96D2D"/>
    <w:rsid w:val="00D9797A"/>
    <w:rsid w:val="00DA26FB"/>
    <w:rsid w:val="00DA373B"/>
    <w:rsid w:val="00DA3E85"/>
    <w:rsid w:val="00DA5612"/>
    <w:rsid w:val="00DA56CA"/>
    <w:rsid w:val="00DA74BC"/>
    <w:rsid w:val="00DB0399"/>
    <w:rsid w:val="00DB2F82"/>
    <w:rsid w:val="00DB3CF9"/>
    <w:rsid w:val="00DB3EDC"/>
    <w:rsid w:val="00DB5A84"/>
    <w:rsid w:val="00DB7083"/>
    <w:rsid w:val="00DC00BF"/>
    <w:rsid w:val="00DC03F0"/>
    <w:rsid w:val="00DC05CC"/>
    <w:rsid w:val="00DC313B"/>
    <w:rsid w:val="00DC46A3"/>
    <w:rsid w:val="00DC5C7B"/>
    <w:rsid w:val="00DC6B84"/>
    <w:rsid w:val="00DC6BD3"/>
    <w:rsid w:val="00DC7875"/>
    <w:rsid w:val="00DD28A9"/>
    <w:rsid w:val="00DD38D1"/>
    <w:rsid w:val="00DD4842"/>
    <w:rsid w:val="00DD6718"/>
    <w:rsid w:val="00DD6CC0"/>
    <w:rsid w:val="00DD7ADC"/>
    <w:rsid w:val="00DE28A7"/>
    <w:rsid w:val="00DE2A20"/>
    <w:rsid w:val="00DE2DBC"/>
    <w:rsid w:val="00DE3408"/>
    <w:rsid w:val="00DE47BE"/>
    <w:rsid w:val="00DE4C48"/>
    <w:rsid w:val="00DE5CAB"/>
    <w:rsid w:val="00DE7D32"/>
    <w:rsid w:val="00DF27DB"/>
    <w:rsid w:val="00DF3682"/>
    <w:rsid w:val="00DF4FD9"/>
    <w:rsid w:val="00DF50C0"/>
    <w:rsid w:val="00DF62B6"/>
    <w:rsid w:val="00DF6AE3"/>
    <w:rsid w:val="00DF6C3C"/>
    <w:rsid w:val="00DF76F1"/>
    <w:rsid w:val="00E00379"/>
    <w:rsid w:val="00E02BF8"/>
    <w:rsid w:val="00E02C13"/>
    <w:rsid w:val="00E02CE3"/>
    <w:rsid w:val="00E0399D"/>
    <w:rsid w:val="00E03D64"/>
    <w:rsid w:val="00E0527A"/>
    <w:rsid w:val="00E05A1A"/>
    <w:rsid w:val="00E066E5"/>
    <w:rsid w:val="00E06D0F"/>
    <w:rsid w:val="00E0700E"/>
    <w:rsid w:val="00E11DB5"/>
    <w:rsid w:val="00E14BAA"/>
    <w:rsid w:val="00E14D10"/>
    <w:rsid w:val="00E16E44"/>
    <w:rsid w:val="00E17EA0"/>
    <w:rsid w:val="00E17EB4"/>
    <w:rsid w:val="00E204BC"/>
    <w:rsid w:val="00E20A53"/>
    <w:rsid w:val="00E210FF"/>
    <w:rsid w:val="00E21D94"/>
    <w:rsid w:val="00E2231E"/>
    <w:rsid w:val="00E22C0F"/>
    <w:rsid w:val="00E22F2B"/>
    <w:rsid w:val="00E22F36"/>
    <w:rsid w:val="00E27BE3"/>
    <w:rsid w:val="00E31443"/>
    <w:rsid w:val="00E326E0"/>
    <w:rsid w:val="00E347E9"/>
    <w:rsid w:val="00E34E60"/>
    <w:rsid w:val="00E3787A"/>
    <w:rsid w:val="00E37FFB"/>
    <w:rsid w:val="00E408CD"/>
    <w:rsid w:val="00E444E9"/>
    <w:rsid w:val="00E449A7"/>
    <w:rsid w:val="00E46FF5"/>
    <w:rsid w:val="00E47733"/>
    <w:rsid w:val="00E477A2"/>
    <w:rsid w:val="00E524D9"/>
    <w:rsid w:val="00E56447"/>
    <w:rsid w:val="00E62447"/>
    <w:rsid w:val="00E625CE"/>
    <w:rsid w:val="00E63073"/>
    <w:rsid w:val="00E63881"/>
    <w:rsid w:val="00E63C82"/>
    <w:rsid w:val="00E640C3"/>
    <w:rsid w:val="00E64136"/>
    <w:rsid w:val="00E66535"/>
    <w:rsid w:val="00E72528"/>
    <w:rsid w:val="00E7350E"/>
    <w:rsid w:val="00E736BF"/>
    <w:rsid w:val="00E7542D"/>
    <w:rsid w:val="00E760B6"/>
    <w:rsid w:val="00E76AE2"/>
    <w:rsid w:val="00E770CE"/>
    <w:rsid w:val="00E77310"/>
    <w:rsid w:val="00E7762A"/>
    <w:rsid w:val="00E82F3A"/>
    <w:rsid w:val="00E8381D"/>
    <w:rsid w:val="00E8592D"/>
    <w:rsid w:val="00E85B82"/>
    <w:rsid w:val="00E87440"/>
    <w:rsid w:val="00E909C4"/>
    <w:rsid w:val="00E90FE3"/>
    <w:rsid w:val="00E91865"/>
    <w:rsid w:val="00E91E71"/>
    <w:rsid w:val="00E9366B"/>
    <w:rsid w:val="00E967FC"/>
    <w:rsid w:val="00E96C59"/>
    <w:rsid w:val="00EA13A2"/>
    <w:rsid w:val="00EA5CC8"/>
    <w:rsid w:val="00EA6401"/>
    <w:rsid w:val="00EB0A13"/>
    <w:rsid w:val="00EB1164"/>
    <w:rsid w:val="00EB2AB5"/>
    <w:rsid w:val="00EB5587"/>
    <w:rsid w:val="00EC1241"/>
    <w:rsid w:val="00EC150C"/>
    <w:rsid w:val="00EC6AB3"/>
    <w:rsid w:val="00EC6FCF"/>
    <w:rsid w:val="00ED0059"/>
    <w:rsid w:val="00ED1CB9"/>
    <w:rsid w:val="00ED346D"/>
    <w:rsid w:val="00ED506E"/>
    <w:rsid w:val="00ED5C1E"/>
    <w:rsid w:val="00ED652E"/>
    <w:rsid w:val="00EE039F"/>
    <w:rsid w:val="00EE1CCB"/>
    <w:rsid w:val="00EE2C2C"/>
    <w:rsid w:val="00EE5FAA"/>
    <w:rsid w:val="00EE69C6"/>
    <w:rsid w:val="00EE7B04"/>
    <w:rsid w:val="00EF13F5"/>
    <w:rsid w:val="00EF2D7A"/>
    <w:rsid w:val="00EF41DE"/>
    <w:rsid w:val="00EF5060"/>
    <w:rsid w:val="00EF7746"/>
    <w:rsid w:val="00EF7FC5"/>
    <w:rsid w:val="00F00200"/>
    <w:rsid w:val="00F00521"/>
    <w:rsid w:val="00F00C80"/>
    <w:rsid w:val="00F0394F"/>
    <w:rsid w:val="00F03FF3"/>
    <w:rsid w:val="00F05F46"/>
    <w:rsid w:val="00F062A3"/>
    <w:rsid w:val="00F109FF"/>
    <w:rsid w:val="00F11563"/>
    <w:rsid w:val="00F13AB5"/>
    <w:rsid w:val="00F1454A"/>
    <w:rsid w:val="00F14C3B"/>
    <w:rsid w:val="00F15331"/>
    <w:rsid w:val="00F163C4"/>
    <w:rsid w:val="00F17149"/>
    <w:rsid w:val="00F2096A"/>
    <w:rsid w:val="00F21DE7"/>
    <w:rsid w:val="00F22833"/>
    <w:rsid w:val="00F23E16"/>
    <w:rsid w:val="00F30A05"/>
    <w:rsid w:val="00F3311A"/>
    <w:rsid w:val="00F357DF"/>
    <w:rsid w:val="00F35A08"/>
    <w:rsid w:val="00F44483"/>
    <w:rsid w:val="00F447A4"/>
    <w:rsid w:val="00F45435"/>
    <w:rsid w:val="00F45A1A"/>
    <w:rsid w:val="00F505D9"/>
    <w:rsid w:val="00F50F93"/>
    <w:rsid w:val="00F5175B"/>
    <w:rsid w:val="00F5303B"/>
    <w:rsid w:val="00F541E9"/>
    <w:rsid w:val="00F54C5B"/>
    <w:rsid w:val="00F55F55"/>
    <w:rsid w:val="00F56DCB"/>
    <w:rsid w:val="00F572E5"/>
    <w:rsid w:val="00F600BB"/>
    <w:rsid w:val="00F60F2F"/>
    <w:rsid w:val="00F6108F"/>
    <w:rsid w:val="00F6321D"/>
    <w:rsid w:val="00F63C25"/>
    <w:rsid w:val="00F64DA2"/>
    <w:rsid w:val="00F65737"/>
    <w:rsid w:val="00F65FBF"/>
    <w:rsid w:val="00F6718E"/>
    <w:rsid w:val="00F72304"/>
    <w:rsid w:val="00F740FF"/>
    <w:rsid w:val="00F80CC3"/>
    <w:rsid w:val="00F83371"/>
    <w:rsid w:val="00F868F1"/>
    <w:rsid w:val="00F9148E"/>
    <w:rsid w:val="00F91BE0"/>
    <w:rsid w:val="00F9405E"/>
    <w:rsid w:val="00F95B67"/>
    <w:rsid w:val="00F961E0"/>
    <w:rsid w:val="00F96206"/>
    <w:rsid w:val="00F96CBD"/>
    <w:rsid w:val="00FA1704"/>
    <w:rsid w:val="00FA27E1"/>
    <w:rsid w:val="00FA4228"/>
    <w:rsid w:val="00FA52CD"/>
    <w:rsid w:val="00FA5964"/>
    <w:rsid w:val="00FA767B"/>
    <w:rsid w:val="00FA7BD3"/>
    <w:rsid w:val="00FB0E91"/>
    <w:rsid w:val="00FB5B14"/>
    <w:rsid w:val="00FB6031"/>
    <w:rsid w:val="00FC01D0"/>
    <w:rsid w:val="00FC17B3"/>
    <w:rsid w:val="00FC3571"/>
    <w:rsid w:val="00FC3C20"/>
    <w:rsid w:val="00FC4974"/>
    <w:rsid w:val="00FC583F"/>
    <w:rsid w:val="00FC5FC8"/>
    <w:rsid w:val="00FD0402"/>
    <w:rsid w:val="00FD08B5"/>
    <w:rsid w:val="00FD167C"/>
    <w:rsid w:val="00FD17D0"/>
    <w:rsid w:val="00FD1C51"/>
    <w:rsid w:val="00FD2CD1"/>
    <w:rsid w:val="00FD4126"/>
    <w:rsid w:val="00FD431C"/>
    <w:rsid w:val="00FD4FBF"/>
    <w:rsid w:val="00FD5061"/>
    <w:rsid w:val="00FE01C0"/>
    <w:rsid w:val="00FE1252"/>
    <w:rsid w:val="00FE368A"/>
    <w:rsid w:val="00FE3CC1"/>
    <w:rsid w:val="00FE3DA3"/>
    <w:rsid w:val="00FE5373"/>
    <w:rsid w:val="00FE6A40"/>
    <w:rsid w:val="00FF2AC7"/>
    <w:rsid w:val="00FF2BA1"/>
    <w:rsid w:val="00FF3E8A"/>
    <w:rsid w:val="00FF4BA8"/>
    <w:rsid w:val="00FF53E5"/>
    <w:rsid w:val="00FF5C14"/>
    <w:rsid w:val="00FF6114"/>
    <w:rsid w:val="04332888"/>
    <w:rsid w:val="044F313D"/>
    <w:rsid w:val="08631A1C"/>
    <w:rsid w:val="26A65698"/>
    <w:rsid w:val="2A7177B3"/>
    <w:rsid w:val="3B436E42"/>
    <w:rsid w:val="3C221F63"/>
    <w:rsid w:val="3F930A30"/>
    <w:rsid w:val="41666B29"/>
    <w:rsid w:val="43B145F0"/>
    <w:rsid w:val="443C3FE4"/>
    <w:rsid w:val="446B3C29"/>
    <w:rsid w:val="5E943F05"/>
    <w:rsid w:val="685F2E5E"/>
    <w:rsid w:val="6A0A5821"/>
    <w:rsid w:val="7A204AE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nhideWhenUsed="1"/>
    <w:lsdException w:name="footer" w:unhideWhenUsed="1"/>
    <w:lsdException w:name="caption" w:qFormat="1"/>
    <w:lsdException w:name="Title" w:qFormat="1"/>
    <w:lsdException w:name="Default Paragraph Font" w:uiPriority="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05B0"/>
    <w:pPr>
      <w:widowControl w:val="0"/>
      <w:jc w:val="both"/>
    </w:pPr>
    <w:rPr>
      <w:kern w:val="2"/>
      <w:sz w:val="21"/>
      <w:szCs w:val="24"/>
    </w:rPr>
  </w:style>
  <w:style w:type="paragraph" w:styleId="1">
    <w:name w:val="heading 1"/>
    <w:basedOn w:val="a"/>
    <w:next w:val="a"/>
    <w:link w:val="1Char"/>
    <w:qFormat/>
    <w:rsid w:val="005005B0"/>
    <w:pPr>
      <w:keepNext/>
      <w:ind w:firstLine="425"/>
      <w:outlineLvl w:val="0"/>
    </w:pPr>
    <w:rPr>
      <w:b/>
      <w:bCs/>
      <w:i/>
      <w:iCs/>
      <w:sz w:val="52"/>
      <w:szCs w:val="20"/>
    </w:rPr>
  </w:style>
  <w:style w:type="paragraph" w:styleId="2">
    <w:name w:val="heading 2"/>
    <w:basedOn w:val="a"/>
    <w:next w:val="a"/>
    <w:qFormat/>
    <w:rsid w:val="005005B0"/>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aliases w:val="普通文字 Char Char1,纯文本 Char Char Char,普通文字 Char Char Char"/>
    <w:link w:val="a3"/>
    <w:rsid w:val="005005B0"/>
    <w:rPr>
      <w:rFonts w:ascii="宋体" w:eastAsia="宋体" w:hAnsi="Courier New"/>
      <w:kern w:val="2"/>
      <w:sz w:val="24"/>
      <w:szCs w:val="24"/>
      <w:lang w:val="en-US" w:eastAsia="zh-CN" w:bidi="ar-SA"/>
    </w:rPr>
  </w:style>
  <w:style w:type="character" w:styleId="a4">
    <w:name w:val="Hyperlink"/>
    <w:uiPriority w:val="99"/>
    <w:rsid w:val="005005B0"/>
    <w:rPr>
      <w:color w:val="0000FF"/>
      <w:u w:val="single"/>
    </w:rPr>
  </w:style>
  <w:style w:type="character" w:styleId="a5">
    <w:name w:val="page number"/>
    <w:basedOn w:val="a0"/>
    <w:rsid w:val="005005B0"/>
  </w:style>
  <w:style w:type="character" w:styleId="a6">
    <w:name w:val="Strong"/>
    <w:qFormat/>
    <w:rsid w:val="005005B0"/>
    <w:rPr>
      <w:b/>
      <w:bCs/>
    </w:rPr>
  </w:style>
  <w:style w:type="character" w:customStyle="1" w:styleId="Char0">
    <w:name w:val="标题 Char"/>
    <w:link w:val="a7"/>
    <w:rsid w:val="005005B0"/>
    <w:rPr>
      <w:rFonts w:ascii="Cambria" w:hAnsi="Cambria" w:cs="Times New Roman"/>
      <w:b/>
      <w:bCs/>
      <w:kern w:val="2"/>
      <w:sz w:val="32"/>
      <w:szCs w:val="32"/>
    </w:rPr>
  </w:style>
  <w:style w:type="character" w:customStyle="1" w:styleId="Char1">
    <w:name w:val="页脚 Char"/>
    <w:link w:val="a8"/>
    <w:semiHidden/>
    <w:rsid w:val="005005B0"/>
    <w:rPr>
      <w:rFonts w:ascii="Calibri" w:eastAsia="宋体" w:hAnsi="Calibri"/>
      <w:kern w:val="2"/>
      <w:sz w:val="18"/>
      <w:szCs w:val="18"/>
      <w:lang w:val="en-US" w:eastAsia="zh-CN" w:bidi="ar-SA"/>
    </w:rPr>
  </w:style>
  <w:style w:type="character" w:customStyle="1" w:styleId="3Char">
    <w:name w:val="标题 3 Char"/>
    <w:link w:val="30"/>
    <w:uiPriority w:val="9"/>
    <w:rsid w:val="005005B0"/>
    <w:rPr>
      <w:rFonts w:ascii="Calibri" w:hAnsi="Calibri"/>
      <w:b/>
      <w:bCs/>
      <w:sz w:val="32"/>
      <w:szCs w:val="32"/>
    </w:rPr>
  </w:style>
  <w:style w:type="character" w:customStyle="1" w:styleId="Char00">
    <w:name w:val="纯文本 Char_0"/>
    <w:link w:val="0"/>
    <w:locked/>
    <w:rsid w:val="005005B0"/>
    <w:rPr>
      <w:rFonts w:ascii="宋体" w:hAnsi="Courier New"/>
      <w:szCs w:val="21"/>
    </w:rPr>
  </w:style>
  <w:style w:type="character" w:customStyle="1" w:styleId="Char2">
    <w:name w:val="正文文本缩进 Char"/>
    <w:link w:val="a9"/>
    <w:rsid w:val="005005B0"/>
    <w:rPr>
      <w:kern w:val="2"/>
      <w:sz w:val="24"/>
      <w:szCs w:val="24"/>
    </w:rPr>
  </w:style>
  <w:style w:type="character" w:customStyle="1" w:styleId="Char3">
    <w:name w:val="副标题 Char"/>
    <w:link w:val="aa"/>
    <w:rsid w:val="005005B0"/>
    <w:rPr>
      <w:rFonts w:ascii="Cambria" w:hAnsi="Cambria" w:cs="Times New Roman"/>
      <w:b/>
      <w:bCs/>
      <w:kern w:val="28"/>
      <w:sz w:val="32"/>
      <w:szCs w:val="32"/>
    </w:rPr>
  </w:style>
  <w:style w:type="character" w:customStyle="1" w:styleId="ab">
    <w:name w:val="副标题 字符"/>
    <w:rsid w:val="005005B0"/>
    <w:rPr>
      <w:rFonts w:ascii="Cambria" w:hAnsi="Cambria" w:cs="Times New Roman"/>
      <w:b/>
      <w:bCs/>
      <w:kern w:val="28"/>
      <w:sz w:val="32"/>
      <w:szCs w:val="32"/>
    </w:rPr>
  </w:style>
  <w:style w:type="character" w:customStyle="1" w:styleId="address-info">
    <w:name w:val="address-info"/>
    <w:basedOn w:val="a0"/>
    <w:rsid w:val="005005B0"/>
  </w:style>
  <w:style w:type="character" w:customStyle="1" w:styleId="CharChar">
    <w:name w:val="表格用 Char Char"/>
    <w:link w:val="ac"/>
    <w:rsid w:val="005005B0"/>
    <w:rPr>
      <w:rFonts w:ascii="宋体" w:hAnsi="宋体"/>
      <w:sz w:val="24"/>
      <w:szCs w:val="24"/>
    </w:rPr>
  </w:style>
  <w:style w:type="character" w:customStyle="1" w:styleId="Char4">
    <w:name w:val="页眉 Char"/>
    <w:link w:val="ad"/>
    <w:semiHidden/>
    <w:rsid w:val="005005B0"/>
    <w:rPr>
      <w:rFonts w:ascii="Calibri" w:eastAsia="宋体" w:hAnsi="Calibri"/>
      <w:kern w:val="2"/>
      <w:sz w:val="18"/>
      <w:szCs w:val="18"/>
      <w:lang w:val="en-US" w:eastAsia="zh-CN" w:bidi="ar-SA"/>
    </w:rPr>
  </w:style>
  <w:style w:type="paragraph" w:styleId="20">
    <w:name w:val="Body Text 2"/>
    <w:basedOn w:val="a"/>
    <w:rsid w:val="005005B0"/>
    <w:pPr>
      <w:spacing w:after="120" w:line="480" w:lineRule="auto"/>
    </w:pPr>
  </w:style>
  <w:style w:type="paragraph" w:styleId="21">
    <w:name w:val="List 2"/>
    <w:basedOn w:val="a"/>
    <w:rsid w:val="005005B0"/>
    <w:pPr>
      <w:ind w:leftChars="200" w:left="100" w:hangingChars="200" w:hanging="200"/>
    </w:pPr>
  </w:style>
  <w:style w:type="paragraph" w:styleId="a9">
    <w:name w:val="Body Text Indent"/>
    <w:basedOn w:val="a"/>
    <w:link w:val="Char2"/>
    <w:rsid w:val="005005B0"/>
    <w:pPr>
      <w:spacing w:line="360" w:lineRule="auto"/>
      <w:ind w:firstLine="420"/>
    </w:pPr>
    <w:rPr>
      <w:sz w:val="24"/>
    </w:rPr>
  </w:style>
  <w:style w:type="paragraph" w:styleId="a7">
    <w:name w:val="Title"/>
    <w:basedOn w:val="a"/>
    <w:next w:val="a"/>
    <w:link w:val="Char0"/>
    <w:qFormat/>
    <w:rsid w:val="005005B0"/>
    <w:pPr>
      <w:spacing w:before="240" w:after="60"/>
      <w:jc w:val="center"/>
      <w:outlineLvl w:val="0"/>
    </w:pPr>
    <w:rPr>
      <w:rFonts w:ascii="Cambria" w:hAnsi="Cambria"/>
      <w:b/>
      <w:bCs/>
      <w:sz w:val="32"/>
      <w:szCs w:val="32"/>
    </w:rPr>
  </w:style>
  <w:style w:type="paragraph" w:styleId="ae">
    <w:name w:val="Normal (Web)"/>
    <w:basedOn w:val="a"/>
    <w:rsid w:val="005005B0"/>
    <w:pPr>
      <w:widowControl/>
      <w:jc w:val="left"/>
    </w:pPr>
    <w:rPr>
      <w:rFonts w:ascii="宋体" w:hAnsi="宋体" w:cs="宋体"/>
      <w:color w:val="000000"/>
      <w:kern w:val="0"/>
      <w:sz w:val="24"/>
    </w:rPr>
  </w:style>
  <w:style w:type="paragraph" w:styleId="af">
    <w:name w:val="Body Text"/>
    <w:basedOn w:val="a"/>
    <w:rsid w:val="005005B0"/>
    <w:pPr>
      <w:spacing w:after="120"/>
    </w:pPr>
  </w:style>
  <w:style w:type="paragraph" w:styleId="3">
    <w:name w:val="Body Text 3"/>
    <w:basedOn w:val="a"/>
    <w:rsid w:val="005005B0"/>
    <w:pPr>
      <w:spacing w:after="120"/>
    </w:pPr>
    <w:rPr>
      <w:sz w:val="16"/>
      <w:szCs w:val="16"/>
    </w:rPr>
  </w:style>
  <w:style w:type="paragraph" w:styleId="af0">
    <w:name w:val="List Number"/>
    <w:basedOn w:val="a"/>
    <w:rsid w:val="005005B0"/>
    <w:pPr>
      <w:widowControl/>
      <w:tabs>
        <w:tab w:val="left" w:pos="454"/>
        <w:tab w:val="left" w:pos="720"/>
      </w:tabs>
      <w:spacing w:afterLines="50"/>
      <w:ind w:left="454" w:hanging="284"/>
      <w:jc w:val="left"/>
    </w:pPr>
    <w:rPr>
      <w:kern w:val="0"/>
      <w:sz w:val="24"/>
      <w:szCs w:val="20"/>
    </w:rPr>
  </w:style>
  <w:style w:type="paragraph" w:styleId="af1">
    <w:name w:val="Normal Indent"/>
    <w:basedOn w:val="a"/>
    <w:rsid w:val="005005B0"/>
    <w:pPr>
      <w:ind w:firstLine="420"/>
    </w:pPr>
    <w:rPr>
      <w:szCs w:val="20"/>
    </w:rPr>
  </w:style>
  <w:style w:type="paragraph" w:styleId="22">
    <w:name w:val="toc 2"/>
    <w:basedOn w:val="a"/>
    <w:next w:val="a"/>
    <w:uiPriority w:val="39"/>
    <w:rsid w:val="005005B0"/>
    <w:pPr>
      <w:ind w:leftChars="200" w:left="420"/>
    </w:pPr>
  </w:style>
  <w:style w:type="paragraph" w:styleId="31">
    <w:name w:val="List Number 3"/>
    <w:basedOn w:val="a"/>
    <w:rsid w:val="005005B0"/>
    <w:pPr>
      <w:tabs>
        <w:tab w:val="left" w:pos="1200"/>
      </w:tabs>
      <w:ind w:leftChars="400" w:left="1200" w:hangingChars="200" w:hanging="360"/>
    </w:pPr>
  </w:style>
  <w:style w:type="paragraph" w:styleId="af2">
    <w:name w:val="caption"/>
    <w:basedOn w:val="a"/>
    <w:next w:val="a"/>
    <w:qFormat/>
    <w:rsid w:val="005005B0"/>
    <w:pPr>
      <w:spacing w:before="152" w:after="160"/>
    </w:pPr>
    <w:rPr>
      <w:rFonts w:ascii="Arial" w:eastAsia="黑体" w:hAnsi="Arial" w:cs="Arial"/>
      <w:sz w:val="20"/>
      <w:szCs w:val="20"/>
    </w:rPr>
  </w:style>
  <w:style w:type="paragraph" w:customStyle="1" w:styleId="af3">
    <w:name w:val="正文段"/>
    <w:basedOn w:val="a"/>
    <w:rsid w:val="005005B0"/>
    <w:pPr>
      <w:widowControl/>
      <w:tabs>
        <w:tab w:val="left" w:pos="1200"/>
      </w:tabs>
      <w:snapToGrid w:val="0"/>
      <w:spacing w:afterLines="50"/>
      <w:ind w:left="1200" w:hanging="360"/>
    </w:pPr>
    <w:rPr>
      <w:kern w:val="0"/>
      <w:sz w:val="24"/>
      <w:szCs w:val="20"/>
    </w:rPr>
  </w:style>
  <w:style w:type="paragraph" w:customStyle="1" w:styleId="60">
    <w:name w:val="标题 6_0"/>
    <w:basedOn w:val="32"/>
    <w:next w:val="32"/>
    <w:uiPriority w:val="9"/>
    <w:qFormat/>
    <w:rsid w:val="005005B0"/>
    <w:pPr>
      <w:keepNext/>
      <w:keepLines/>
      <w:spacing w:before="240" w:after="64" w:line="320" w:lineRule="auto"/>
      <w:ind w:left="1152" w:hanging="1152"/>
      <w:outlineLvl w:val="5"/>
    </w:pPr>
    <w:rPr>
      <w:rFonts w:ascii="Cambria" w:hAnsi="Cambria"/>
      <w:b/>
      <w:bCs/>
      <w:kern w:val="0"/>
      <w:sz w:val="24"/>
      <w:szCs w:val="24"/>
    </w:rPr>
  </w:style>
  <w:style w:type="paragraph" w:styleId="33">
    <w:name w:val="toc 3"/>
    <w:basedOn w:val="a"/>
    <w:next w:val="a"/>
    <w:rsid w:val="005005B0"/>
    <w:pPr>
      <w:ind w:leftChars="400" w:left="840"/>
    </w:pPr>
  </w:style>
  <w:style w:type="paragraph" w:customStyle="1" w:styleId="xl29">
    <w:name w:val="xl29"/>
    <w:basedOn w:val="a"/>
    <w:rsid w:val="005005B0"/>
    <w:pPr>
      <w:widowControl/>
      <w:spacing w:before="100" w:beforeAutospacing="1" w:after="100" w:afterAutospacing="1"/>
      <w:jc w:val="center"/>
    </w:pPr>
    <w:rPr>
      <w:rFonts w:ascii="宋体" w:hAnsi="宋体"/>
      <w:kern w:val="0"/>
      <w:sz w:val="28"/>
      <w:szCs w:val="28"/>
    </w:rPr>
  </w:style>
  <w:style w:type="paragraph" w:customStyle="1" w:styleId="ac">
    <w:name w:val="表格用"/>
    <w:basedOn w:val="a"/>
    <w:link w:val="CharChar"/>
    <w:rsid w:val="005005B0"/>
    <w:pPr>
      <w:widowControl/>
      <w:spacing w:line="360" w:lineRule="auto"/>
      <w:jc w:val="left"/>
    </w:pPr>
    <w:rPr>
      <w:rFonts w:ascii="宋体" w:hAnsi="宋体"/>
      <w:kern w:val="0"/>
      <w:sz w:val="24"/>
    </w:rPr>
  </w:style>
  <w:style w:type="paragraph" w:customStyle="1" w:styleId="Char5">
    <w:name w:val="Char"/>
    <w:basedOn w:val="a"/>
    <w:rsid w:val="005005B0"/>
    <w:rPr>
      <w:rFonts w:ascii="仿宋_GB2312" w:eastAsia="仿宋_GB2312"/>
      <w:b/>
      <w:sz w:val="32"/>
      <w:szCs w:val="32"/>
    </w:rPr>
  </w:style>
  <w:style w:type="paragraph" w:customStyle="1" w:styleId="WPSPlain">
    <w:name w:val="WPS Plain"/>
    <w:rsid w:val="005005B0"/>
  </w:style>
  <w:style w:type="paragraph" w:customStyle="1" w:styleId="10">
    <w:name w:val="普通(网站)1"/>
    <w:basedOn w:val="a"/>
    <w:rsid w:val="005005B0"/>
    <w:pPr>
      <w:widowControl/>
      <w:spacing w:before="100" w:beforeAutospacing="1" w:after="100" w:afterAutospacing="1"/>
      <w:jc w:val="left"/>
    </w:pPr>
    <w:rPr>
      <w:rFonts w:ascii="宋体" w:hAnsi="宋体"/>
      <w:kern w:val="0"/>
      <w:sz w:val="24"/>
    </w:rPr>
  </w:style>
  <w:style w:type="paragraph" w:customStyle="1" w:styleId="0">
    <w:name w:val="纯文本_0"/>
    <w:basedOn w:val="32"/>
    <w:link w:val="Char00"/>
    <w:unhideWhenUsed/>
    <w:rsid w:val="005005B0"/>
    <w:pPr>
      <w:widowControl/>
      <w:jc w:val="left"/>
    </w:pPr>
    <w:rPr>
      <w:rFonts w:ascii="宋体" w:hAnsi="Courier New"/>
      <w:kern w:val="0"/>
      <w:sz w:val="20"/>
      <w:szCs w:val="21"/>
    </w:rPr>
  </w:style>
  <w:style w:type="paragraph" w:customStyle="1" w:styleId="70">
    <w:name w:val="标题 7_0"/>
    <w:basedOn w:val="32"/>
    <w:next w:val="32"/>
    <w:uiPriority w:val="9"/>
    <w:qFormat/>
    <w:rsid w:val="005005B0"/>
    <w:pPr>
      <w:keepNext/>
      <w:keepLines/>
      <w:spacing w:before="240" w:after="64" w:line="320" w:lineRule="auto"/>
      <w:ind w:left="1296" w:hanging="1296"/>
      <w:outlineLvl w:val="6"/>
    </w:pPr>
    <w:rPr>
      <w:b/>
      <w:bCs/>
      <w:kern w:val="0"/>
      <w:sz w:val="24"/>
      <w:szCs w:val="24"/>
    </w:rPr>
  </w:style>
  <w:style w:type="paragraph" w:customStyle="1" w:styleId="ListParagraph1">
    <w:name w:val="List Paragraph1"/>
    <w:basedOn w:val="a"/>
    <w:uiPriority w:val="99"/>
    <w:rsid w:val="005005B0"/>
    <w:pPr>
      <w:ind w:firstLineChars="200" w:firstLine="420"/>
    </w:pPr>
    <w:rPr>
      <w:rFonts w:ascii="Calibri" w:hAnsi="Calibri"/>
      <w:szCs w:val="22"/>
    </w:rPr>
  </w:style>
  <w:style w:type="paragraph" w:styleId="a3">
    <w:name w:val="Plain Text"/>
    <w:aliases w:val="普通文字 Char,纯文本 Char Char,普通文字 Char Char"/>
    <w:basedOn w:val="a"/>
    <w:link w:val="Char"/>
    <w:rsid w:val="005005B0"/>
    <w:pPr>
      <w:spacing w:beforeLines="50" w:afterLines="50" w:line="400" w:lineRule="exact"/>
    </w:pPr>
    <w:rPr>
      <w:rFonts w:ascii="宋体" w:hAnsi="Courier New"/>
      <w:sz w:val="24"/>
    </w:rPr>
  </w:style>
  <w:style w:type="paragraph" w:styleId="af4">
    <w:name w:val="Date"/>
    <w:basedOn w:val="a"/>
    <w:next w:val="a"/>
    <w:rsid w:val="005005B0"/>
    <w:pPr>
      <w:ind w:leftChars="2500" w:left="100"/>
    </w:pPr>
  </w:style>
  <w:style w:type="paragraph" w:styleId="af5">
    <w:name w:val="Balloon Text"/>
    <w:basedOn w:val="a"/>
    <w:semiHidden/>
    <w:rsid w:val="005005B0"/>
    <w:rPr>
      <w:sz w:val="18"/>
      <w:szCs w:val="18"/>
    </w:rPr>
  </w:style>
  <w:style w:type="paragraph" w:styleId="23">
    <w:name w:val="Body Text Indent 2"/>
    <w:basedOn w:val="a"/>
    <w:rsid w:val="005005B0"/>
    <w:pPr>
      <w:snapToGrid w:val="0"/>
      <w:ind w:firstLineChars="225" w:firstLine="542"/>
    </w:pPr>
    <w:rPr>
      <w:rFonts w:ascii="仿宋_GB2312" w:hAnsi="宋体" w:cs="Arial"/>
      <w:b/>
      <w:bCs/>
      <w:color w:val="000000"/>
      <w:sz w:val="24"/>
    </w:rPr>
  </w:style>
  <w:style w:type="paragraph" w:styleId="a8">
    <w:name w:val="footer"/>
    <w:basedOn w:val="a"/>
    <w:link w:val="Char1"/>
    <w:unhideWhenUsed/>
    <w:rsid w:val="005005B0"/>
    <w:pPr>
      <w:tabs>
        <w:tab w:val="center" w:pos="4153"/>
        <w:tab w:val="right" w:pos="8306"/>
      </w:tabs>
      <w:snapToGrid w:val="0"/>
      <w:jc w:val="left"/>
    </w:pPr>
    <w:rPr>
      <w:rFonts w:ascii="Calibri" w:hAnsi="Calibri"/>
      <w:sz w:val="18"/>
      <w:szCs w:val="18"/>
    </w:rPr>
  </w:style>
  <w:style w:type="paragraph" w:styleId="af6">
    <w:name w:val="List"/>
    <w:basedOn w:val="a"/>
    <w:rsid w:val="005005B0"/>
    <w:pPr>
      <w:ind w:left="200" w:hangingChars="200" w:hanging="200"/>
    </w:pPr>
  </w:style>
  <w:style w:type="paragraph" w:styleId="ad">
    <w:name w:val="header"/>
    <w:basedOn w:val="a"/>
    <w:link w:val="Char4"/>
    <w:unhideWhenUsed/>
    <w:rsid w:val="005005B0"/>
    <w:pPr>
      <w:pBdr>
        <w:bottom w:val="single" w:sz="6" w:space="1" w:color="auto"/>
      </w:pBdr>
      <w:tabs>
        <w:tab w:val="center" w:pos="4153"/>
        <w:tab w:val="right" w:pos="8306"/>
      </w:tabs>
      <w:snapToGrid w:val="0"/>
      <w:jc w:val="center"/>
    </w:pPr>
    <w:rPr>
      <w:rFonts w:ascii="Calibri" w:hAnsi="Calibri"/>
      <w:sz w:val="18"/>
      <w:szCs w:val="18"/>
    </w:rPr>
  </w:style>
  <w:style w:type="paragraph" w:styleId="11">
    <w:name w:val="toc 1"/>
    <w:basedOn w:val="a"/>
    <w:next w:val="a"/>
    <w:uiPriority w:val="39"/>
    <w:rsid w:val="005005B0"/>
    <w:pPr>
      <w:tabs>
        <w:tab w:val="right" w:leader="dot" w:pos="9191"/>
      </w:tabs>
      <w:spacing w:line="360" w:lineRule="auto"/>
    </w:pPr>
  </w:style>
  <w:style w:type="paragraph" w:styleId="aa">
    <w:name w:val="Subtitle"/>
    <w:basedOn w:val="a"/>
    <w:next w:val="a"/>
    <w:link w:val="Char3"/>
    <w:qFormat/>
    <w:rsid w:val="005005B0"/>
    <w:pPr>
      <w:spacing w:before="240" w:after="60" w:line="312" w:lineRule="auto"/>
      <w:jc w:val="center"/>
      <w:outlineLvl w:val="1"/>
    </w:pPr>
    <w:rPr>
      <w:rFonts w:ascii="Cambria" w:hAnsi="Cambria"/>
      <w:b/>
      <w:bCs/>
      <w:kern w:val="28"/>
      <w:sz w:val="32"/>
      <w:szCs w:val="32"/>
    </w:rPr>
  </w:style>
  <w:style w:type="paragraph" w:styleId="34">
    <w:name w:val="Body Text Indent 3"/>
    <w:basedOn w:val="a"/>
    <w:rsid w:val="005005B0"/>
    <w:pPr>
      <w:spacing w:after="120"/>
      <w:ind w:leftChars="200" w:left="420"/>
    </w:pPr>
    <w:rPr>
      <w:sz w:val="16"/>
      <w:szCs w:val="16"/>
    </w:rPr>
  </w:style>
  <w:style w:type="paragraph" w:customStyle="1" w:styleId="f1">
    <w:name w:val="f1"/>
    <w:basedOn w:val="a"/>
    <w:rsid w:val="005005B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CharCharCharChar">
    <w:name w:val="Char Char Char Char"/>
    <w:basedOn w:val="a"/>
    <w:rsid w:val="005005B0"/>
    <w:pPr>
      <w:widowControl/>
      <w:spacing w:after="160" w:line="240" w:lineRule="exact"/>
      <w:jc w:val="left"/>
    </w:pPr>
    <w:rPr>
      <w:rFonts w:ascii="Arial" w:eastAsia="Times New Roman" w:hAnsi="Arial" w:cs="Verdana"/>
      <w:b/>
      <w:kern w:val="0"/>
      <w:sz w:val="24"/>
      <w:szCs w:val="20"/>
      <w:lang w:eastAsia="en-US"/>
    </w:rPr>
  </w:style>
  <w:style w:type="paragraph" w:customStyle="1" w:styleId="30">
    <w:name w:val="标题 3_0"/>
    <w:basedOn w:val="32"/>
    <w:next w:val="32"/>
    <w:link w:val="3Char"/>
    <w:uiPriority w:val="9"/>
    <w:qFormat/>
    <w:rsid w:val="005005B0"/>
    <w:pPr>
      <w:keepNext/>
      <w:keepLines/>
      <w:spacing w:before="260" w:after="260" w:line="416" w:lineRule="auto"/>
      <w:ind w:left="720" w:hanging="720"/>
      <w:outlineLvl w:val="2"/>
    </w:pPr>
    <w:rPr>
      <w:b/>
      <w:bCs/>
      <w:kern w:val="0"/>
      <w:sz w:val="32"/>
      <w:szCs w:val="32"/>
    </w:rPr>
  </w:style>
  <w:style w:type="paragraph" w:customStyle="1" w:styleId="af7">
    <w:name w:val="表内文字"/>
    <w:basedOn w:val="a"/>
    <w:rsid w:val="005005B0"/>
    <w:pPr>
      <w:tabs>
        <w:tab w:val="left" w:pos="1418"/>
      </w:tabs>
      <w:spacing w:line="360" w:lineRule="auto"/>
      <w:jc w:val="center"/>
    </w:pPr>
    <w:rPr>
      <w:rFonts w:ascii="仿宋_GB2312" w:eastAsia="仿宋_GB2312"/>
      <w:spacing w:val="-20"/>
      <w:kern w:val="0"/>
      <w:sz w:val="24"/>
    </w:rPr>
  </w:style>
  <w:style w:type="paragraph" w:customStyle="1" w:styleId="CharCharCharCharCharCharChar">
    <w:name w:val="Char Char Char Char Char Char Char"/>
    <w:basedOn w:val="a"/>
    <w:semiHidden/>
    <w:rsid w:val="005005B0"/>
    <w:rPr>
      <w:rFonts w:ascii="仿宋_GB2312" w:eastAsia="仿宋_GB2312"/>
      <w:b/>
      <w:sz w:val="32"/>
      <w:szCs w:val="32"/>
    </w:rPr>
  </w:style>
  <w:style w:type="paragraph" w:customStyle="1" w:styleId="50">
    <w:name w:val="标题 5_0"/>
    <w:basedOn w:val="32"/>
    <w:next w:val="32"/>
    <w:uiPriority w:val="9"/>
    <w:qFormat/>
    <w:rsid w:val="005005B0"/>
    <w:pPr>
      <w:keepNext/>
      <w:keepLines/>
      <w:spacing w:before="280" w:after="290" w:line="376" w:lineRule="auto"/>
      <w:ind w:left="1008" w:hanging="1008"/>
      <w:outlineLvl w:val="4"/>
    </w:pPr>
    <w:rPr>
      <w:b/>
      <w:bCs/>
      <w:kern w:val="0"/>
      <w:sz w:val="28"/>
      <w:szCs w:val="28"/>
    </w:rPr>
  </w:style>
  <w:style w:type="paragraph" w:customStyle="1" w:styleId="100">
    <w:name w:val="标题 1_0"/>
    <w:basedOn w:val="32"/>
    <w:next w:val="32"/>
    <w:uiPriority w:val="9"/>
    <w:qFormat/>
    <w:rsid w:val="005005B0"/>
    <w:pPr>
      <w:keepNext/>
      <w:keepLines/>
      <w:spacing w:before="120" w:after="120" w:line="360" w:lineRule="auto"/>
      <w:ind w:hangingChars="205" w:hanging="431"/>
      <w:outlineLvl w:val="0"/>
    </w:pPr>
    <w:rPr>
      <w:b/>
      <w:bCs/>
      <w:kern w:val="44"/>
      <w:sz w:val="32"/>
      <w:szCs w:val="44"/>
    </w:rPr>
  </w:style>
  <w:style w:type="paragraph" w:customStyle="1" w:styleId="af8">
    <w:name w:val="关于:"/>
    <w:rsid w:val="005005B0"/>
    <w:pPr>
      <w:widowControl w:val="0"/>
      <w:jc w:val="both"/>
    </w:pPr>
    <w:rPr>
      <w:color w:val="000000"/>
      <w:kern w:val="2"/>
      <w:sz w:val="21"/>
      <w:szCs w:val="28"/>
    </w:rPr>
  </w:style>
  <w:style w:type="paragraph" w:customStyle="1" w:styleId="12">
    <w:name w:val="正文_1"/>
    <w:qFormat/>
    <w:rsid w:val="005005B0"/>
    <w:pPr>
      <w:widowControl w:val="0"/>
      <w:jc w:val="both"/>
    </w:pPr>
    <w:rPr>
      <w:kern w:val="2"/>
      <w:sz w:val="21"/>
      <w:szCs w:val="24"/>
    </w:rPr>
  </w:style>
  <w:style w:type="paragraph" w:customStyle="1" w:styleId="32">
    <w:name w:val="正文_3"/>
    <w:qFormat/>
    <w:rsid w:val="005005B0"/>
    <w:pPr>
      <w:widowControl w:val="0"/>
      <w:jc w:val="both"/>
    </w:pPr>
    <w:rPr>
      <w:rFonts w:ascii="Calibri" w:hAnsi="Calibri"/>
      <w:kern w:val="2"/>
      <w:sz w:val="21"/>
      <w:szCs w:val="22"/>
    </w:rPr>
  </w:style>
  <w:style w:type="paragraph" w:customStyle="1" w:styleId="90">
    <w:name w:val="标题 9_0"/>
    <w:basedOn w:val="32"/>
    <w:next w:val="32"/>
    <w:uiPriority w:val="9"/>
    <w:qFormat/>
    <w:rsid w:val="005005B0"/>
    <w:pPr>
      <w:keepNext/>
      <w:keepLines/>
      <w:spacing w:before="240" w:after="64" w:line="320" w:lineRule="auto"/>
      <w:ind w:left="1584" w:hanging="1584"/>
      <w:outlineLvl w:val="8"/>
    </w:pPr>
    <w:rPr>
      <w:rFonts w:ascii="Cambria" w:hAnsi="Cambria"/>
      <w:kern w:val="0"/>
      <w:sz w:val="20"/>
      <w:szCs w:val="21"/>
    </w:rPr>
  </w:style>
  <w:style w:type="paragraph" w:customStyle="1" w:styleId="200">
    <w:name w:val="标题 2_0"/>
    <w:basedOn w:val="32"/>
    <w:next w:val="32"/>
    <w:uiPriority w:val="9"/>
    <w:qFormat/>
    <w:rsid w:val="005005B0"/>
    <w:pPr>
      <w:keepNext/>
      <w:keepLines/>
      <w:spacing w:before="260" w:after="260" w:line="416" w:lineRule="auto"/>
      <w:ind w:left="576" w:hanging="576"/>
      <w:outlineLvl w:val="1"/>
    </w:pPr>
    <w:rPr>
      <w:rFonts w:ascii="Cambria" w:hAnsi="Cambria"/>
      <w:b/>
      <w:bCs/>
      <w:kern w:val="0"/>
      <w:sz w:val="30"/>
      <w:szCs w:val="32"/>
    </w:rPr>
  </w:style>
  <w:style w:type="paragraph" w:customStyle="1" w:styleId="Default">
    <w:name w:val="Default"/>
    <w:rsid w:val="005005B0"/>
    <w:pPr>
      <w:widowControl w:val="0"/>
      <w:autoSpaceDE w:val="0"/>
      <w:autoSpaceDN w:val="0"/>
      <w:adjustRightInd w:val="0"/>
    </w:pPr>
    <w:rPr>
      <w:rFonts w:ascii="宋体" w:cs="宋体"/>
      <w:color w:val="000000"/>
      <w:sz w:val="24"/>
      <w:szCs w:val="24"/>
    </w:rPr>
  </w:style>
  <w:style w:type="paragraph" w:customStyle="1" w:styleId="ParaCharCharCharCharCharCharCharCharChar1CharCharCharChar">
    <w:name w:val="默认段落字体 Para Char Char Char Char Char Char Char Char Char1 Char Char Char Char"/>
    <w:basedOn w:val="a"/>
    <w:rsid w:val="005005B0"/>
    <w:rPr>
      <w:rFonts w:ascii="Tahoma" w:hAnsi="Tahoma"/>
      <w:sz w:val="24"/>
      <w:szCs w:val="20"/>
    </w:rPr>
  </w:style>
  <w:style w:type="paragraph" w:styleId="af9">
    <w:name w:val="No Spacing"/>
    <w:uiPriority w:val="99"/>
    <w:qFormat/>
    <w:rsid w:val="005005B0"/>
    <w:pPr>
      <w:adjustRightInd w:val="0"/>
      <w:snapToGrid w:val="0"/>
    </w:pPr>
    <w:rPr>
      <w:rFonts w:ascii="Tahoma" w:eastAsia="微软雅黑" w:hAnsi="Tahoma"/>
      <w:sz w:val="22"/>
      <w:szCs w:val="22"/>
    </w:rPr>
  </w:style>
  <w:style w:type="paragraph" w:customStyle="1" w:styleId="4">
    <w:name w:val="正文_4"/>
    <w:qFormat/>
    <w:rsid w:val="005005B0"/>
    <w:pPr>
      <w:widowControl w:val="0"/>
      <w:jc w:val="both"/>
    </w:pPr>
    <w:rPr>
      <w:kern w:val="2"/>
      <w:sz w:val="21"/>
      <w:szCs w:val="24"/>
    </w:rPr>
  </w:style>
  <w:style w:type="paragraph" w:styleId="afa">
    <w:name w:val="List Paragraph"/>
    <w:basedOn w:val="a"/>
    <w:link w:val="Char6"/>
    <w:qFormat/>
    <w:rsid w:val="005005B0"/>
    <w:pPr>
      <w:jc w:val="left"/>
    </w:pPr>
    <w:rPr>
      <w:rFonts w:ascii="Calibri" w:hAnsi="Calibri"/>
      <w:kern w:val="0"/>
      <w:sz w:val="22"/>
      <w:szCs w:val="22"/>
      <w:lang w:eastAsia="en-US"/>
    </w:rPr>
  </w:style>
  <w:style w:type="paragraph" w:customStyle="1" w:styleId="80">
    <w:name w:val="标题 8_0"/>
    <w:basedOn w:val="32"/>
    <w:next w:val="32"/>
    <w:uiPriority w:val="9"/>
    <w:qFormat/>
    <w:rsid w:val="005005B0"/>
    <w:pPr>
      <w:keepNext/>
      <w:keepLines/>
      <w:spacing w:before="240" w:after="64" w:line="320" w:lineRule="auto"/>
      <w:ind w:left="1440" w:hanging="1440"/>
      <w:outlineLvl w:val="7"/>
    </w:pPr>
    <w:rPr>
      <w:rFonts w:ascii="Cambria" w:hAnsi="Cambria"/>
      <w:kern w:val="0"/>
      <w:sz w:val="24"/>
      <w:szCs w:val="24"/>
    </w:rPr>
  </w:style>
  <w:style w:type="paragraph" w:customStyle="1" w:styleId="Char10">
    <w:name w:val="Char1"/>
    <w:basedOn w:val="a"/>
    <w:rsid w:val="005005B0"/>
    <w:rPr>
      <w:rFonts w:ascii="仿宋_GB2312" w:eastAsia="仿宋_GB2312"/>
      <w:b/>
      <w:sz w:val="32"/>
      <w:szCs w:val="32"/>
    </w:rPr>
  </w:style>
  <w:style w:type="paragraph" w:customStyle="1" w:styleId="41">
    <w:name w:val="标题 4_1"/>
    <w:basedOn w:val="32"/>
    <w:next w:val="32"/>
    <w:uiPriority w:val="9"/>
    <w:qFormat/>
    <w:rsid w:val="005005B0"/>
    <w:pPr>
      <w:keepNext/>
      <w:keepLines/>
      <w:spacing w:before="280" w:after="290" w:line="376" w:lineRule="auto"/>
      <w:ind w:left="864" w:hanging="864"/>
      <w:outlineLvl w:val="3"/>
    </w:pPr>
    <w:rPr>
      <w:rFonts w:ascii="Cambria" w:hAnsi="Cambria"/>
      <w:b/>
      <w:bCs/>
      <w:kern w:val="0"/>
      <w:sz w:val="28"/>
      <w:szCs w:val="28"/>
    </w:rPr>
  </w:style>
  <w:style w:type="table" w:styleId="afb">
    <w:name w:val="Table Grid"/>
    <w:basedOn w:val="a1"/>
    <w:rsid w:val="005005B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7">
    <w:name w:val="toc 7"/>
    <w:basedOn w:val="a"/>
    <w:next w:val="a"/>
    <w:rsid w:val="00715489"/>
    <w:pPr>
      <w:ind w:leftChars="1200" w:left="2520"/>
    </w:pPr>
  </w:style>
  <w:style w:type="paragraph" w:styleId="8">
    <w:name w:val="toc 8"/>
    <w:basedOn w:val="a"/>
    <w:next w:val="a"/>
    <w:rsid w:val="00715489"/>
    <w:pPr>
      <w:ind w:leftChars="1400" w:left="2940"/>
    </w:pPr>
  </w:style>
  <w:style w:type="paragraph" w:styleId="5">
    <w:name w:val="toc 5"/>
    <w:basedOn w:val="a"/>
    <w:next w:val="a"/>
    <w:rsid w:val="00715489"/>
    <w:pPr>
      <w:ind w:leftChars="800" w:left="1680"/>
    </w:pPr>
  </w:style>
  <w:style w:type="paragraph" w:styleId="40">
    <w:name w:val="toc 4"/>
    <w:basedOn w:val="a"/>
    <w:next w:val="a"/>
    <w:rsid w:val="00715489"/>
    <w:pPr>
      <w:ind w:leftChars="600" w:left="1260"/>
    </w:pPr>
  </w:style>
  <w:style w:type="paragraph" w:styleId="6">
    <w:name w:val="toc 6"/>
    <w:basedOn w:val="a"/>
    <w:next w:val="a"/>
    <w:rsid w:val="00715489"/>
    <w:pPr>
      <w:ind w:leftChars="1000" w:left="2100"/>
    </w:pPr>
  </w:style>
  <w:style w:type="paragraph" w:styleId="9">
    <w:name w:val="toc 9"/>
    <w:basedOn w:val="a"/>
    <w:next w:val="a"/>
    <w:rsid w:val="00715489"/>
    <w:pPr>
      <w:ind w:leftChars="1600" w:left="3360"/>
    </w:pPr>
  </w:style>
  <w:style w:type="paragraph" w:customStyle="1" w:styleId="ParaCharCharCharChar">
    <w:name w:val="默认段落字体 Para Char Char Char Char"/>
    <w:basedOn w:val="a"/>
    <w:rsid w:val="00715489"/>
    <w:pPr>
      <w:adjustRightInd w:val="0"/>
      <w:spacing w:line="360" w:lineRule="auto"/>
    </w:pPr>
  </w:style>
  <w:style w:type="paragraph" w:customStyle="1" w:styleId="afc">
    <w:name w:val="此正文"/>
    <w:basedOn w:val="a"/>
    <w:rsid w:val="00715489"/>
    <w:pPr>
      <w:spacing w:line="360" w:lineRule="auto"/>
      <w:ind w:firstLineChars="200" w:firstLine="200"/>
    </w:pPr>
    <w:rPr>
      <w:sz w:val="24"/>
    </w:rPr>
  </w:style>
  <w:style w:type="paragraph" w:customStyle="1" w:styleId="afd">
    <w:name w:val="样式 表格正文 + 两端对齐"/>
    <w:basedOn w:val="afe"/>
    <w:rsid w:val="00715489"/>
    <w:pPr>
      <w:jc w:val="both"/>
    </w:pPr>
    <w:rPr>
      <w:szCs w:val="20"/>
    </w:rPr>
  </w:style>
  <w:style w:type="paragraph" w:customStyle="1" w:styleId="afe">
    <w:name w:val="表格正文"/>
    <w:basedOn w:val="a"/>
    <w:next w:val="afc"/>
    <w:rsid w:val="00715489"/>
    <w:pPr>
      <w:spacing w:line="300" w:lineRule="auto"/>
      <w:jc w:val="left"/>
    </w:pPr>
    <w:rPr>
      <w:sz w:val="24"/>
    </w:rPr>
  </w:style>
  <w:style w:type="paragraph" w:customStyle="1" w:styleId="Char11">
    <w:name w:val="Char1"/>
    <w:basedOn w:val="a"/>
    <w:rsid w:val="00715489"/>
  </w:style>
  <w:style w:type="character" w:customStyle="1" w:styleId="Char12">
    <w:name w:val="纯文本 Char1"/>
    <w:basedOn w:val="a0"/>
    <w:rsid w:val="00715489"/>
    <w:rPr>
      <w:rFonts w:ascii="宋体" w:hAnsi="Courier New" w:cs="Courier New"/>
      <w:kern w:val="2"/>
      <w:sz w:val="21"/>
      <w:szCs w:val="21"/>
    </w:rPr>
  </w:style>
  <w:style w:type="paragraph" w:customStyle="1" w:styleId="aff">
    <w:name w:val="封面第一行"/>
    <w:basedOn w:val="a"/>
    <w:rsid w:val="00715489"/>
    <w:pPr>
      <w:spacing w:line="360" w:lineRule="auto"/>
      <w:jc w:val="center"/>
    </w:pPr>
    <w:rPr>
      <w:rFonts w:ascii="黑体" w:eastAsia="黑体" w:hAnsi="宋体" w:cs="宋体"/>
      <w:sz w:val="56"/>
      <w:szCs w:val="20"/>
    </w:rPr>
  </w:style>
  <w:style w:type="character" w:customStyle="1" w:styleId="1Char">
    <w:name w:val="标题 1 Char"/>
    <w:basedOn w:val="a0"/>
    <w:link w:val="1"/>
    <w:rsid w:val="00715489"/>
    <w:rPr>
      <w:b/>
      <w:bCs/>
      <w:i/>
      <w:iCs/>
      <w:kern w:val="2"/>
      <w:sz w:val="52"/>
    </w:rPr>
  </w:style>
  <w:style w:type="character" w:customStyle="1" w:styleId="Char6">
    <w:name w:val="列出段落 Char"/>
    <w:link w:val="afa"/>
    <w:rsid w:val="00715489"/>
    <w:rPr>
      <w:rFonts w:ascii="Calibri" w:hAnsi="Calibri"/>
      <w:sz w:val="22"/>
      <w:szCs w:val="22"/>
      <w:lang w:eastAsia="en-US"/>
    </w:rPr>
  </w:style>
  <w:style w:type="character" w:styleId="aff0">
    <w:name w:val="annotation reference"/>
    <w:unhideWhenUsed/>
    <w:rsid w:val="00715489"/>
    <w:rPr>
      <w:sz w:val="21"/>
      <w:szCs w:val="21"/>
    </w:rPr>
  </w:style>
  <w:style w:type="paragraph" w:styleId="aff1">
    <w:name w:val="annotation text"/>
    <w:basedOn w:val="a"/>
    <w:link w:val="Char7"/>
    <w:rsid w:val="00715489"/>
    <w:pPr>
      <w:jc w:val="left"/>
    </w:pPr>
    <w:rPr>
      <w:szCs w:val="20"/>
    </w:rPr>
  </w:style>
  <w:style w:type="character" w:customStyle="1" w:styleId="Char7">
    <w:name w:val="批注文字 Char"/>
    <w:basedOn w:val="a0"/>
    <w:link w:val="aff1"/>
    <w:rsid w:val="00715489"/>
    <w:rPr>
      <w:kern w:val="2"/>
      <w:sz w:val="21"/>
    </w:rPr>
  </w:style>
  <w:style w:type="paragraph" w:customStyle="1" w:styleId="reader-word-layerreader-word-s2-9">
    <w:name w:val="reader-word-layer reader-word-s2-9"/>
    <w:basedOn w:val="a"/>
    <w:rsid w:val="00715489"/>
    <w:pPr>
      <w:widowControl/>
      <w:spacing w:before="100" w:beforeAutospacing="1" w:after="100" w:afterAutospacing="1"/>
      <w:jc w:val="left"/>
    </w:pPr>
    <w:rPr>
      <w:rFonts w:ascii="宋体" w:hAnsi="宋体" w:cs="宋体"/>
      <w:kern w:val="0"/>
      <w:sz w:val="24"/>
    </w:rPr>
  </w:style>
  <w:style w:type="paragraph" w:customStyle="1" w:styleId="reader-word-layerreader-word-s2-4">
    <w:name w:val="reader-word-layer reader-word-s2-4"/>
    <w:basedOn w:val="a"/>
    <w:rsid w:val="00715489"/>
    <w:pPr>
      <w:widowControl/>
      <w:spacing w:before="100" w:beforeAutospacing="1" w:after="100" w:afterAutospacing="1"/>
      <w:jc w:val="left"/>
    </w:pPr>
    <w:rPr>
      <w:rFonts w:ascii="宋体" w:hAnsi="宋体" w:cs="宋体"/>
      <w:kern w:val="0"/>
      <w:sz w:val="24"/>
    </w:rPr>
  </w:style>
  <w:style w:type="paragraph" w:customStyle="1" w:styleId="reader-word-layerreader-word-s2-5">
    <w:name w:val="reader-word-layer reader-word-s2-5"/>
    <w:basedOn w:val="a"/>
    <w:rsid w:val="00715489"/>
    <w:pPr>
      <w:widowControl/>
      <w:spacing w:before="100" w:beforeAutospacing="1" w:after="100" w:afterAutospacing="1"/>
      <w:jc w:val="left"/>
    </w:pPr>
    <w:rPr>
      <w:rFonts w:ascii="宋体" w:hAnsi="宋体" w:cs="宋体"/>
      <w:kern w:val="0"/>
      <w:sz w:val="24"/>
    </w:rPr>
  </w:style>
  <w:style w:type="paragraph" w:customStyle="1" w:styleId="reader-word-layerreader-word-s3-3">
    <w:name w:val="reader-word-layer reader-word-s3-3"/>
    <w:basedOn w:val="a"/>
    <w:rsid w:val="00715489"/>
    <w:pPr>
      <w:widowControl/>
      <w:spacing w:before="100" w:beforeAutospacing="1" w:after="100" w:afterAutospacing="1"/>
      <w:jc w:val="left"/>
    </w:pPr>
    <w:rPr>
      <w:rFonts w:ascii="宋体" w:hAnsi="宋体" w:cs="宋体"/>
      <w:kern w:val="0"/>
      <w:sz w:val="24"/>
    </w:rPr>
  </w:style>
  <w:style w:type="paragraph" w:styleId="aff2">
    <w:name w:val="Document Map"/>
    <w:basedOn w:val="a"/>
    <w:link w:val="Char8"/>
    <w:rsid w:val="002326C8"/>
    <w:rPr>
      <w:rFonts w:ascii="宋体"/>
      <w:sz w:val="18"/>
      <w:szCs w:val="18"/>
    </w:rPr>
  </w:style>
  <w:style w:type="character" w:customStyle="1" w:styleId="Char8">
    <w:name w:val="文档结构图 Char"/>
    <w:basedOn w:val="a0"/>
    <w:link w:val="aff2"/>
    <w:rsid w:val="002326C8"/>
    <w:rPr>
      <w:rFonts w:ascii="宋体"/>
      <w:kern w:val="2"/>
      <w:sz w:val="18"/>
      <w:szCs w:val="18"/>
    </w:rPr>
  </w:style>
  <w:style w:type="paragraph" w:styleId="24">
    <w:name w:val="Body Text First Indent 2"/>
    <w:basedOn w:val="a9"/>
    <w:link w:val="2Char"/>
    <w:rsid w:val="005D4736"/>
    <w:pPr>
      <w:spacing w:after="120" w:line="240" w:lineRule="auto"/>
      <w:ind w:leftChars="200" w:left="420" w:firstLineChars="200" w:firstLine="200"/>
    </w:pPr>
    <w:rPr>
      <w:sz w:val="21"/>
    </w:rPr>
  </w:style>
  <w:style w:type="character" w:customStyle="1" w:styleId="2Char">
    <w:name w:val="正文首行缩进 2 Char"/>
    <w:basedOn w:val="Char2"/>
    <w:link w:val="24"/>
    <w:rsid w:val="005D4736"/>
    <w:rPr>
      <w:sz w:val="21"/>
    </w:rPr>
  </w:style>
</w:styles>
</file>

<file path=word/webSettings.xml><?xml version="1.0" encoding="utf-8"?>
<w:webSettings xmlns:r="http://schemas.openxmlformats.org/officeDocument/2006/relationships" xmlns:w="http://schemas.openxmlformats.org/wordprocessingml/2006/main">
  <w:divs>
    <w:div w:id="134127900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header1.xml" Type="http://schemas.openxmlformats.org/officeDocument/2006/relationships/header"/><Relationship Id="rId11" Target="footer1.xml" Type="http://schemas.openxmlformats.org/officeDocument/2006/relationships/footer"/><Relationship Id="rId12" Target="footer2.xml" Type="http://schemas.openxmlformats.org/officeDocument/2006/relationships/footer"/><Relationship Id="rId13" Target="fontTable.xml" Type="http://schemas.openxmlformats.org/officeDocument/2006/relationships/fontTable"/><Relationship Id="rId14"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nbzfcg.cn" TargetMode="External" Type="http://schemas.openxmlformats.org/officeDocument/2006/relationships/hyperlink"/><Relationship Id="rId8" Target="http://www.nhztb.gov.cn" TargetMode="External" Type="http://schemas.openxmlformats.org/officeDocument/2006/relationships/hyperlink"/><Relationship Id="rId9" Target="mailto:nbjxzb@163.com" TargetMode="External" Type="http://schemas.openxmlformats.org/officeDocument/2006/relationships/hyperlink"/></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1854</TotalTime>
  <Pages>95</Pages>
  <Words>46962</Words>
  <Characters>14888</Characters>
  <Application>Microsoft Office Word</Application>
  <DocSecurity>0</DocSecurity>
  <Lines>124</Lines>
  <Paragraphs>123</Paragraphs>
  <ScaleCrop>false</ScaleCrop>
  <Company>Lenovo (Beijing) Limited</Company>
  <LinksUpToDate>false</LinksUpToDate>
  <CharactersWithSpaces>61727</CharactersWithSpaces>
  <SharedDoc>false</SharedDoc>
  <HLinks>
    <vt:vector size="318" baseType="variant">
      <vt:variant>
        <vt:i4>2818131</vt:i4>
      </vt:variant>
      <vt:variant>
        <vt:i4>309</vt:i4>
      </vt:variant>
      <vt:variant>
        <vt:i4>0</vt:i4>
      </vt:variant>
      <vt:variant>
        <vt:i4>5</vt:i4>
      </vt:variant>
      <vt:variant>
        <vt:lpwstr>mailto:nbjxzb@163.com</vt:lpwstr>
      </vt:variant>
      <vt:variant>
        <vt:lpwstr/>
      </vt:variant>
      <vt:variant>
        <vt:i4>77</vt:i4>
      </vt:variant>
      <vt:variant>
        <vt:i4>306</vt:i4>
      </vt:variant>
      <vt:variant>
        <vt:i4>0</vt:i4>
      </vt:variant>
      <vt:variant>
        <vt:i4>5</vt:i4>
      </vt:variant>
      <vt:variant>
        <vt:lpwstr>http://www.nhztb.gov.cn/</vt:lpwstr>
      </vt:variant>
      <vt:variant>
        <vt:lpwstr/>
      </vt:variant>
      <vt:variant>
        <vt:i4>1835088</vt:i4>
      </vt:variant>
      <vt:variant>
        <vt:i4>303</vt:i4>
      </vt:variant>
      <vt:variant>
        <vt:i4>0</vt:i4>
      </vt:variant>
      <vt:variant>
        <vt:i4>5</vt:i4>
      </vt:variant>
      <vt:variant>
        <vt:lpwstr>http://www.nbzfcg.cn/</vt:lpwstr>
      </vt:variant>
      <vt:variant>
        <vt:lpwstr/>
      </vt:variant>
      <vt:variant>
        <vt:i4>1638462</vt:i4>
      </vt:variant>
      <vt:variant>
        <vt:i4>296</vt:i4>
      </vt:variant>
      <vt:variant>
        <vt:i4>0</vt:i4>
      </vt:variant>
      <vt:variant>
        <vt:i4>5</vt:i4>
      </vt:variant>
      <vt:variant>
        <vt:lpwstr/>
      </vt:variant>
      <vt:variant>
        <vt:lpwstr>_Toc15047689</vt:lpwstr>
      </vt:variant>
      <vt:variant>
        <vt:i4>1572926</vt:i4>
      </vt:variant>
      <vt:variant>
        <vt:i4>290</vt:i4>
      </vt:variant>
      <vt:variant>
        <vt:i4>0</vt:i4>
      </vt:variant>
      <vt:variant>
        <vt:i4>5</vt:i4>
      </vt:variant>
      <vt:variant>
        <vt:lpwstr/>
      </vt:variant>
      <vt:variant>
        <vt:lpwstr>_Toc15047688</vt:lpwstr>
      </vt:variant>
      <vt:variant>
        <vt:i4>1507390</vt:i4>
      </vt:variant>
      <vt:variant>
        <vt:i4>284</vt:i4>
      </vt:variant>
      <vt:variant>
        <vt:i4>0</vt:i4>
      </vt:variant>
      <vt:variant>
        <vt:i4>5</vt:i4>
      </vt:variant>
      <vt:variant>
        <vt:lpwstr/>
      </vt:variant>
      <vt:variant>
        <vt:lpwstr>_Toc15047687</vt:lpwstr>
      </vt:variant>
      <vt:variant>
        <vt:i4>1441854</vt:i4>
      </vt:variant>
      <vt:variant>
        <vt:i4>278</vt:i4>
      </vt:variant>
      <vt:variant>
        <vt:i4>0</vt:i4>
      </vt:variant>
      <vt:variant>
        <vt:i4>5</vt:i4>
      </vt:variant>
      <vt:variant>
        <vt:lpwstr/>
      </vt:variant>
      <vt:variant>
        <vt:lpwstr>_Toc15047686</vt:lpwstr>
      </vt:variant>
      <vt:variant>
        <vt:i4>1376318</vt:i4>
      </vt:variant>
      <vt:variant>
        <vt:i4>272</vt:i4>
      </vt:variant>
      <vt:variant>
        <vt:i4>0</vt:i4>
      </vt:variant>
      <vt:variant>
        <vt:i4>5</vt:i4>
      </vt:variant>
      <vt:variant>
        <vt:lpwstr/>
      </vt:variant>
      <vt:variant>
        <vt:lpwstr>_Toc15047685</vt:lpwstr>
      </vt:variant>
      <vt:variant>
        <vt:i4>1310782</vt:i4>
      </vt:variant>
      <vt:variant>
        <vt:i4>266</vt:i4>
      </vt:variant>
      <vt:variant>
        <vt:i4>0</vt:i4>
      </vt:variant>
      <vt:variant>
        <vt:i4>5</vt:i4>
      </vt:variant>
      <vt:variant>
        <vt:lpwstr/>
      </vt:variant>
      <vt:variant>
        <vt:lpwstr>_Toc15047684</vt:lpwstr>
      </vt:variant>
      <vt:variant>
        <vt:i4>1245246</vt:i4>
      </vt:variant>
      <vt:variant>
        <vt:i4>260</vt:i4>
      </vt:variant>
      <vt:variant>
        <vt:i4>0</vt:i4>
      </vt:variant>
      <vt:variant>
        <vt:i4>5</vt:i4>
      </vt:variant>
      <vt:variant>
        <vt:lpwstr/>
      </vt:variant>
      <vt:variant>
        <vt:lpwstr>_Toc15047683</vt:lpwstr>
      </vt:variant>
      <vt:variant>
        <vt:i4>1179710</vt:i4>
      </vt:variant>
      <vt:variant>
        <vt:i4>254</vt:i4>
      </vt:variant>
      <vt:variant>
        <vt:i4>0</vt:i4>
      </vt:variant>
      <vt:variant>
        <vt:i4>5</vt:i4>
      </vt:variant>
      <vt:variant>
        <vt:lpwstr/>
      </vt:variant>
      <vt:variant>
        <vt:lpwstr>_Toc15047682</vt:lpwstr>
      </vt:variant>
      <vt:variant>
        <vt:i4>1114174</vt:i4>
      </vt:variant>
      <vt:variant>
        <vt:i4>248</vt:i4>
      </vt:variant>
      <vt:variant>
        <vt:i4>0</vt:i4>
      </vt:variant>
      <vt:variant>
        <vt:i4>5</vt:i4>
      </vt:variant>
      <vt:variant>
        <vt:lpwstr/>
      </vt:variant>
      <vt:variant>
        <vt:lpwstr>_Toc15047681</vt:lpwstr>
      </vt:variant>
      <vt:variant>
        <vt:i4>1048638</vt:i4>
      </vt:variant>
      <vt:variant>
        <vt:i4>242</vt:i4>
      </vt:variant>
      <vt:variant>
        <vt:i4>0</vt:i4>
      </vt:variant>
      <vt:variant>
        <vt:i4>5</vt:i4>
      </vt:variant>
      <vt:variant>
        <vt:lpwstr/>
      </vt:variant>
      <vt:variant>
        <vt:lpwstr>_Toc15047680</vt:lpwstr>
      </vt:variant>
      <vt:variant>
        <vt:i4>1638449</vt:i4>
      </vt:variant>
      <vt:variant>
        <vt:i4>236</vt:i4>
      </vt:variant>
      <vt:variant>
        <vt:i4>0</vt:i4>
      </vt:variant>
      <vt:variant>
        <vt:i4>5</vt:i4>
      </vt:variant>
      <vt:variant>
        <vt:lpwstr/>
      </vt:variant>
      <vt:variant>
        <vt:lpwstr>_Toc15047679</vt:lpwstr>
      </vt:variant>
      <vt:variant>
        <vt:i4>1572913</vt:i4>
      </vt:variant>
      <vt:variant>
        <vt:i4>230</vt:i4>
      </vt:variant>
      <vt:variant>
        <vt:i4>0</vt:i4>
      </vt:variant>
      <vt:variant>
        <vt:i4>5</vt:i4>
      </vt:variant>
      <vt:variant>
        <vt:lpwstr/>
      </vt:variant>
      <vt:variant>
        <vt:lpwstr>_Toc15047678</vt:lpwstr>
      </vt:variant>
      <vt:variant>
        <vt:i4>1507377</vt:i4>
      </vt:variant>
      <vt:variant>
        <vt:i4>224</vt:i4>
      </vt:variant>
      <vt:variant>
        <vt:i4>0</vt:i4>
      </vt:variant>
      <vt:variant>
        <vt:i4>5</vt:i4>
      </vt:variant>
      <vt:variant>
        <vt:lpwstr/>
      </vt:variant>
      <vt:variant>
        <vt:lpwstr>_Toc15047677</vt:lpwstr>
      </vt:variant>
      <vt:variant>
        <vt:i4>1441841</vt:i4>
      </vt:variant>
      <vt:variant>
        <vt:i4>218</vt:i4>
      </vt:variant>
      <vt:variant>
        <vt:i4>0</vt:i4>
      </vt:variant>
      <vt:variant>
        <vt:i4>5</vt:i4>
      </vt:variant>
      <vt:variant>
        <vt:lpwstr/>
      </vt:variant>
      <vt:variant>
        <vt:lpwstr>_Toc15047676</vt:lpwstr>
      </vt:variant>
      <vt:variant>
        <vt:i4>1376305</vt:i4>
      </vt:variant>
      <vt:variant>
        <vt:i4>212</vt:i4>
      </vt:variant>
      <vt:variant>
        <vt:i4>0</vt:i4>
      </vt:variant>
      <vt:variant>
        <vt:i4>5</vt:i4>
      </vt:variant>
      <vt:variant>
        <vt:lpwstr/>
      </vt:variant>
      <vt:variant>
        <vt:lpwstr>_Toc15047675</vt:lpwstr>
      </vt:variant>
      <vt:variant>
        <vt:i4>1310769</vt:i4>
      </vt:variant>
      <vt:variant>
        <vt:i4>206</vt:i4>
      </vt:variant>
      <vt:variant>
        <vt:i4>0</vt:i4>
      </vt:variant>
      <vt:variant>
        <vt:i4>5</vt:i4>
      </vt:variant>
      <vt:variant>
        <vt:lpwstr/>
      </vt:variant>
      <vt:variant>
        <vt:lpwstr>_Toc15047674</vt:lpwstr>
      </vt:variant>
      <vt:variant>
        <vt:i4>1245233</vt:i4>
      </vt:variant>
      <vt:variant>
        <vt:i4>200</vt:i4>
      </vt:variant>
      <vt:variant>
        <vt:i4>0</vt:i4>
      </vt:variant>
      <vt:variant>
        <vt:i4>5</vt:i4>
      </vt:variant>
      <vt:variant>
        <vt:lpwstr/>
      </vt:variant>
      <vt:variant>
        <vt:lpwstr>_Toc15047673</vt:lpwstr>
      </vt:variant>
      <vt:variant>
        <vt:i4>1179697</vt:i4>
      </vt:variant>
      <vt:variant>
        <vt:i4>194</vt:i4>
      </vt:variant>
      <vt:variant>
        <vt:i4>0</vt:i4>
      </vt:variant>
      <vt:variant>
        <vt:i4>5</vt:i4>
      </vt:variant>
      <vt:variant>
        <vt:lpwstr/>
      </vt:variant>
      <vt:variant>
        <vt:lpwstr>_Toc15047672</vt:lpwstr>
      </vt:variant>
      <vt:variant>
        <vt:i4>1114161</vt:i4>
      </vt:variant>
      <vt:variant>
        <vt:i4>188</vt:i4>
      </vt:variant>
      <vt:variant>
        <vt:i4>0</vt:i4>
      </vt:variant>
      <vt:variant>
        <vt:i4>5</vt:i4>
      </vt:variant>
      <vt:variant>
        <vt:lpwstr/>
      </vt:variant>
      <vt:variant>
        <vt:lpwstr>_Toc15047671</vt:lpwstr>
      </vt:variant>
      <vt:variant>
        <vt:i4>1048625</vt:i4>
      </vt:variant>
      <vt:variant>
        <vt:i4>182</vt:i4>
      </vt:variant>
      <vt:variant>
        <vt:i4>0</vt:i4>
      </vt:variant>
      <vt:variant>
        <vt:i4>5</vt:i4>
      </vt:variant>
      <vt:variant>
        <vt:lpwstr/>
      </vt:variant>
      <vt:variant>
        <vt:lpwstr>_Toc15047670</vt:lpwstr>
      </vt:variant>
      <vt:variant>
        <vt:i4>1638448</vt:i4>
      </vt:variant>
      <vt:variant>
        <vt:i4>176</vt:i4>
      </vt:variant>
      <vt:variant>
        <vt:i4>0</vt:i4>
      </vt:variant>
      <vt:variant>
        <vt:i4>5</vt:i4>
      </vt:variant>
      <vt:variant>
        <vt:lpwstr/>
      </vt:variant>
      <vt:variant>
        <vt:lpwstr>_Toc15047669</vt:lpwstr>
      </vt:variant>
      <vt:variant>
        <vt:i4>1572912</vt:i4>
      </vt:variant>
      <vt:variant>
        <vt:i4>170</vt:i4>
      </vt:variant>
      <vt:variant>
        <vt:i4>0</vt:i4>
      </vt:variant>
      <vt:variant>
        <vt:i4>5</vt:i4>
      </vt:variant>
      <vt:variant>
        <vt:lpwstr/>
      </vt:variant>
      <vt:variant>
        <vt:lpwstr>_Toc15047668</vt:lpwstr>
      </vt:variant>
      <vt:variant>
        <vt:i4>1507376</vt:i4>
      </vt:variant>
      <vt:variant>
        <vt:i4>164</vt:i4>
      </vt:variant>
      <vt:variant>
        <vt:i4>0</vt:i4>
      </vt:variant>
      <vt:variant>
        <vt:i4>5</vt:i4>
      </vt:variant>
      <vt:variant>
        <vt:lpwstr/>
      </vt:variant>
      <vt:variant>
        <vt:lpwstr>_Toc15047667</vt:lpwstr>
      </vt:variant>
      <vt:variant>
        <vt:i4>1441840</vt:i4>
      </vt:variant>
      <vt:variant>
        <vt:i4>158</vt:i4>
      </vt:variant>
      <vt:variant>
        <vt:i4>0</vt:i4>
      </vt:variant>
      <vt:variant>
        <vt:i4>5</vt:i4>
      </vt:variant>
      <vt:variant>
        <vt:lpwstr/>
      </vt:variant>
      <vt:variant>
        <vt:lpwstr>_Toc15047666</vt:lpwstr>
      </vt:variant>
      <vt:variant>
        <vt:i4>1376304</vt:i4>
      </vt:variant>
      <vt:variant>
        <vt:i4>152</vt:i4>
      </vt:variant>
      <vt:variant>
        <vt:i4>0</vt:i4>
      </vt:variant>
      <vt:variant>
        <vt:i4>5</vt:i4>
      </vt:variant>
      <vt:variant>
        <vt:lpwstr/>
      </vt:variant>
      <vt:variant>
        <vt:lpwstr>_Toc15047665</vt:lpwstr>
      </vt:variant>
      <vt:variant>
        <vt:i4>1310768</vt:i4>
      </vt:variant>
      <vt:variant>
        <vt:i4>146</vt:i4>
      </vt:variant>
      <vt:variant>
        <vt:i4>0</vt:i4>
      </vt:variant>
      <vt:variant>
        <vt:i4>5</vt:i4>
      </vt:variant>
      <vt:variant>
        <vt:lpwstr/>
      </vt:variant>
      <vt:variant>
        <vt:lpwstr>_Toc15047664</vt:lpwstr>
      </vt:variant>
      <vt:variant>
        <vt:i4>1245232</vt:i4>
      </vt:variant>
      <vt:variant>
        <vt:i4>140</vt:i4>
      </vt:variant>
      <vt:variant>
        <vt:i4>0</vt:i4>
      </vt:variant>
      <vt:variant>
        <vt:i4>5</vt:i4>
      </vt:variant>
      <vt:variant>
        <vt:lpwstr/>
      </vt:variant>
      <vt:variant>
        <vt:lpwstr>_Toc15047663</vt:lpwstr>
      </vt:variant>
      <vt:variant>
        <vt:i4>1179696</vt:i4>
      </vt:variant>
      <vt:variant>
        <vt:i4>134</vt:i4>
      </vt:variant>
      <vt:variant>
        <vt:i4>0</vt:i4>
      </vt:variant>
      <vt:variant>
        <vt:i4>5</vt:i4>
      </vt:variant>
      <vt:variant>
        <vt:lpwstr/>
      </vt:variant>
      <vt:variant>
        <vt:lpwstr>_Toc15047662</vt:lpwstr>
      </vt:variant>
      <vt:variant>
        <vt:i4>1114160</vt:i4>
      </vt:variant>
      <vt:variant>
        <vt:i4>128</vt:i4>
      </vt:variant>
      <vt:variant>
        <vt:i4>0</vt:i4>
      </vt:variant>
      <vt:variant>
        <vt:i4>5</vt:i4>
      </vt:variant>
      <vt:variant>
        <vt:lpwstr/>
      </vt:variant>
      <vt:variant>
        <vt:lpwstr>_Toc15047661</vt:lpwstr>
      </vt:variant>
      <vt:variant>
        <vt:i4>1048624</vt:i4>
      </vt:variant>
      <vt:variant>
        <vt:i4>122</vt:i4>
      </vt:variant>
      <vt:variant>
        <vt:i4>0</vt:i4>
      </vt:variant>
      <vt:variant>
        <vt:i4>5</vt:i4>
      </vt:variant>
      <vt:variant>
        <vt:lpwstr/>
      </vt:variant>
      <vt:variant>
        <vt:lpwstr>_Toc15047660</vt:lpwstr>
      </vt:variant>
      <vt:variant>
        <vt:i4>1638451</vt:i4>
      </vt:variant>
      <vt:variant>
        <vt:i4>116</vt:i4>
      </vt:variant>
      <vt:variant>
        <vt:i4>0</vt:i4>
      </vt:variant>
      <vt:variant>
        <vt:i4>5</vt:i4>
      </vt:variant>
      <vt:variant>
        <vt:lpwstr/>
      </vt:variant>
      <vt:variant>
        <vt:lpwstr>_Toc15047659</vt:lpwstr>
      </vt:variant>
      <vt:variant>
        <vt:i4>1572915</vt:i4>
      </vt:variant>
      <vt:variant>
        <vt:i4>110</vt:i4>
      </vt:variant>
      <vt:variant>
        <vt:i4>0</vt:i4>
      </vt:variant>
      <vt:variant>
        <vt:i4>5</vt:i4>
      </vt:variant>
      <vt:variant>
        <vt:lpwstr/>
      </vt:variant>
      <vt:variant>
        <vt:lpwstr>_Toc15047658</vt:lpwstr>
      </vt:variant>
      <vt:variant>
        <vt:i4>1507379</vt:i4>
      </vt:variant>
      <vt:variant>
        <vt:i4>104</vt:i4>
      </vt:variant>
      <vt:variant>
        <vt:i4>0</vt:i4>
      </vt:variant>
      <vt:variant>
        <vt:i4>5</vt:i4>
      </vt:variant>
      <vt:variant>
        <vt:lpwstr/>
      </vt:variant>
      <vt:variant>
        <vt:lpwstr>_Toc15047657</vt:lpwstr>
      </vt:variant>
      <vt:variant>
        <vt:i4>1441843</vt:i4>
      </vt:variant>
      <vt:variant>
        <vt:i4>98</vt:i4>
      </vt:variant>
      <vt:variant>
        <vt:i4>0</vt:i4>
      </vt:variant>
      <vt:variant>
        <vt:i4>5</vt:i4>
      </vt:variant>
      <vt:variant>
        <vt:lpwstr/>
      </vt:variant>
      <vt:variant>
        <vt:lpwstr>_Toc15047656</vt:lpwstr>
      </vt:variant>
      <vt:variant>
        <vt:i4>1376307</vt:i4>
      </vt:variant>
      <vt:variant>
        <vt:i4>92</vt:i4>
      </vt:variant>
      <vt:variant>
        <vt:i4>0</vt:i4>
      </vt:variant>
      <vt:variant>
        <vt:i4>5</vt:i4>
      </vt:variant>
      <vt:variant>
        <vt:lpwstr/>
      </vt:variant>
      <vt:variant>
        <vt:lpwstr>_Toc15047655</vt:lpwstr>
      </vt:variant>
      <vt:variant>
        <vt:i4>1310771</vt:i4>
      </vt:variant>
      <vt:variant>
        <vt:i4>86</vt:i4>
      </vt:variant>
      <vt:variant>
        <vt:i4>0</vt:i4>
      </vt:variant>
      <vt:variant>
        <vt:i4>5</vt:i4>
      </vt:variant>
      <vt:variant>
        <vt:lpwstr/>
      </vt:variant>
      <vt:variant>
        <vt:lpwstr>_Toc15047654</vt:lpwstr>
      </vt:variant>
      <vt:variant>
        <vt:i4>1245235</vt:i4>
      </vt:variant>
      <vt:variant>
        <vt:i4>80</vt:i4>
      </vt:variant>
      <vt:variant>
        <vt:i4>0</vt:i4>
      </vt:variant>
      <vt:variant>
        <vt:i4>5</vt:i4>
      </vt:variant>
      <vt:variant>
        <vt:lpwstr/>
      </vt:variant>
      <vt:variant>
        <vt:lpwstr>_Toc15047653</vt:lpwstr>
      </vt:variant>
      <vt:variant>
        <vt:i4>1179699</vt:i4>
      </vt:variant>
      <vt:variant>
        <vt:i4>74</vt:i4>
      </vt:variant>
      <vt:variant>
        <vt:i4>0</vt:i4>
      </vt:variant>
      <vt:variant>
        <vt:i4>5</vt:i4>
      </vt:variant>
      <vt:variant>
        <vt:lpwstr/>
      </vt:variant>
      <vt:variant>
        <vt:lpwstr>_Toc15047652</vt:lpwstr>
      </vt:variant>
      <vt:variant>
        <vt:i4>1114163</vt:i4>
      </vt:variant>
      <vt:variant>
        <vt:i4>68</vt:i4>
      </vt:variant>
      <vt:variant>
        <vt:i4>0</vt:i4>
      </vt:variant>
      <vt:variant>
        <vt:i4>5</vt:i4>
      </vt:variant>
      <vt:variant>
        <vt:lpwstr/>
      </vt:variant>
      <vt:variant>
        <vt:lpwstr>_Toc15047651</vt:lpwstr>
      </vt:variant>
      <vt:variant>
        <vt:i4>1048627</vt:i4>
      </vt:variant>
      <vt:variant>
        <vt:i4>62</vt:i4>
      </vt:variant>
      <vt:variant>
        <vt:i4>0</vt:i4>
      </vt:variant>
      <vt:variant>
        <vt:i4>5</vt:i4>
      </vt:variant>
      <vt:variant>
        <vt:lpwstr/>
      </vt:variant>
      <vt:variant>
        <vt:lpwstr>_Toc15047650</vt:lpwstr>
      </vt:variant>
      <vt:variant>
        <vt:i4>1638450</vt:i4>
      </vt:variant>
      <vt:variant>
        <vt:i4>56</vt:i4>
      </vt:variant>
      <vt:variant>
        <vt:i4>0</vt:i4>
      </vt:variant>
      <vt:variant>
        <vt:i4>5</vt:i4>
      </vt:variant>
      <vt:variant>
        <vt:lpwstr/>
      </vt:variant>
      <vt:variant>
        <vt:lpwstr>_Toc15047649</vt:lpwstr>
      </vt:variant>
      <vt:variant>
        <vt:i4>1572914</vt:i4>
      </vt:variant>
      <vt:variant>
        <vt:i4>50</vt:i4>
      </vt:variant>
      <vt:variant>
        <vt:i4>0</vt:i4>
      </vt:variant>
      <vt:variant>
        <vt:i4>5</vt:i4>
      </vt:variant>
      <vt:variant>
        <vt:lpwstr/>
      </vt:variant>
      <vt:variant>
        <vt:lpwstr>_Toc15047648</vt:lpwstr>
      </vt:variant>
      <vt:variant>
        <vt:i4>1507378</vt:i4>
      </vt:variant>
      <vt:variant>
        <vt:i4>44</vt:i4>
      </vt:variant>
      <vt:variant>
        <vt:i4>0</vt:i4>
      </vt:variant>
      <vt:variant>
        <vt:i4>5</vt:i4>
      </vt:variant>
      <vt:variant>
        <vt:lpwstr/>
      </vt:variant>
      <vt:variant>
        <vt:lpwstr>_Toc15047647</vt:lpwstr>
      </vt:variant>
      <vt:variant>
        <vt:i4>1441842</vt:i4>
      </vt:variant>
      <vt:variant>
        <vt:i4>38</vt:i4>
      </vt:variant>
      <vt:variant>
        <vt:i4>0</vt:i4>
      </vt:variant>
      <vt:variant>
        <vt:i4>5</vt:i4>
      </vt:variant>
      <vt:variant>
        <vt:lpwstr/>
      </vt:variant>
      <vt:variant>
        <vt:lpwstr>_Toc15047646</vt:lpwstr>
      </vt:variant>
      <vt:variant>
        <vt:i4>1376306</vt:i4>
      </vt:variant>
      <vt:variant>
        <vt:i4>32</vt:i4>
      </vt:variant>
      <vt:variant>
        <vt:i4>0</vt:i4>
      </vt:variant>
      <vt:variant>
        <vt:i4>5</vt:i4>
      </vt:variant>
      <vt:variant>
        <vt:lpwstr/>
      </vt:variant>
      <vt:variant>
        <vt:lpwstr>_Toc15047645</vt:lpwstr>
      </vt:variant>
      <vt:variant>
        <vt:i4>1310770</vt:i4>
      </vt:variant>
      <vt:variant>
        <vt:i4>26</vt:i4>
      </vt:variant>
      <vt:variant>
        <vt:i4>0</vt:i4>
      </vt:variant>
      <vt:variant>
        <vt:i4>5</vt:i4>
      </vt:variant>
      <vt:variant>
        <vt:lpwstr/>
      </vt:variant>
      <vt:variant>
        <vt:lpwstr>_Toc15047644</vt:lpwstr>
      </vt:variant>
      <vt:variant>
        <vt:i4>1245234</vt:i4>
      </vt:variant>
      <vt:variant>
        <vt:i4>20</vt:i4>
      </vt:variant>
      <vt:variant>
        <vt:i4>0</vt:i4>
      </vt:variant>
      <vt:variant>
        <vt:i4>5</vt:i4>
      </vt:variant>
      <vt:variant>
        <vt:lpwstr/>
      </vt:variant>
      <vt:variant>
        <vt:lpwstr>_Toc15047643</vt:lpwstr>
      </vt:variant>
      <vt:variant>
        <vt:i4>1179698</vt:i4>
      </vt:variant>
      <vt:variant>
        <vt:i4>14</vt:i4>
      </vt:variant>
      <vt:variant>
        <vt:i4>0</vt:i4>
      </vt:variant>
      <vt:variant>
        <vt:i4>5</vt:i4>
      </vt:variant>
      <vt:variant>
        <vt:lpwstr/>
      </vt:variant>
      <vt:variant>
        <vt:lpwstr>_Toc15047642</vt:lpwstr>
      </vt:variant>
      <vt:variant>
        <vt:i4>1114162</vt:i4>
      </vt:variant>
      <vt:variant>
        <vt:i4>8</vt:i4>
      </vt:variant>
      <vt:variant>
        <vt:i4>0</vt:i4>
      </vt:variant>
      <vt:variant>
        <vt:i4>5</vt:i4>
      </vt:variant>
      <vt:variant>
        <vt:lpwstr/>
      </vt:variant>
      <vt:variant>
        <vt:lpwstr>_Toc15047641</vt:lpwstr>
      </vt:variant>
      <vt:variant>
        <vt:i4>1048626</vt:i4>
      </vt:variant>
      <vt:variant>
        <vt:i4>2</vt:i4>
      </vt:variant>
      <vt:variant>
        <vt:i4>0</vt:i4>
      </vt:variant>
      <vt:variant>
        <vt:i4>5</vt:i4>
      </vt:variant>
      <vt:variant>
        <vt:lpwstr/>
      </vt:variant>
      <vt:variant>
        <vt:lpwstr>_Toc15047640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2018-08-22T10:02:00Z</dcterms:created>
  <dc:creator>Lenovo User</dc:creator>
  <cp:lastModifiedBy>宁波建兴招标有限公司</cp:lastModifiedBy>
  <cp:lastPrinted>2019-08-08T02:34:00Z</cp:lastPrinted>
  <dcterms:modified xsi:type="dcterms:W3CDTF">2019-08-12T06:40:00Z</dcterms:modified>
  <cp:revision>38</cp:revision>
  <dc:title>公开招标采购文件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