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34" w:rsidRPr="005B6E34" w:rsidRDefault="005B6E34" w:rsidP="005B6E34">
      <w:pPr>
        <w:spacing w:line="360" w:lineRule="auto"/>
        <w:jc w:val="center"/>
        <w:rPr>
          <w:rFonts w:ascii="宋体" w:eastAsia="宋体" w:hAnsi="宋体" w:cs="宋体"/>
          <w:b/>
          <w:kern w:val="0"/>
          <w:sz w:val="48"/>
          <w:szCs w:val="48"/>
        </w:rPr>
      </w:pPr>
    </w:p>
    <w:p w:rsidR="005B6E34" w:rsidRPr="005B6E34" w:rsidRDefault="005B6E34" w:rsidP="005B6E34">
      <w:pPr>
        <w:spacing w:line="360" w:lineRule="auto"/>
        <w:jc w:val="center"/>
        <w:rPr>
          <w:rFonts w:ascii="宋体" w:eastAsia="宋体" w:hAnsi="宋体" w:cs="宋体"/>
          <w:b/>
          <w:kern w:val="0"/>
          <w:sz w:val="48"/>
          <w:szCs w:val="48"/>
        </w:rPr>
      </w:pPr>
      <w:r w:rsidRPr="005B6E34">
        <w:rPr>
          <w:rFonts w:ascii="宋体" w:eastAsia="宋体" w:hAnsi="宋体" w:cs="宋体" w:hint="eastAsia"/>
          <w:b/>
          <w:kern w:val="0"/>
          <w:sz w:val="48"/>
          <w:szCs w:val="48"/>
        </w:rPr>
        <w:t>象山县环境卫生指导中心桶装垃圾运输车采购项目</w:t>
      </w:r>
    </w:p>
    <w:p w:rsidR="005B6E34" w:rsidRPr="005B6E34" w:rsidRDefault="005B6E34" w:rsidP="005B6E34">
      <w:pPr>
        <w:spacing w:line="360" w:lineRule="auto"/>
        <w:jc w:val="center"/>
        <w:rPr>
          <w:rFonts w:ascii="宋体" w:eastAsia="宋体" w:hAnsi="宋体" w:cs="宋体"/>
          <w:b/>
          <w:kern w:val="0"/>
          <w:sz w:val="72"/>
          <w:szCs w:val="72"/>
        </w:rPr>
      </w:pPr>
    </w:p>
    <w:p w:rsidR="005B6E34" w:rsidRPr="005B6E34" w:rsidRDefault="005B6E34" w:rsidP="005B6E34">
      <w:pPr>
        <w:spacing w:line="360" w:lineRule="auto"/>
        <w:jc w:val="center"/>
        <w:rPr>
          <w:rFonts w:ascii="宋体" w:eastAsia="宋体" w:hAnsi="宋体" w:cs="宋体"/>
          <w:b/>
          <w:kern w:val="0"/>
          <w:sz w:val="52"/>
          <w:szCs w:val="52"/>
        </w:rPr>
      </w:pPr>
      <w:r w:rsidRPr="005B6E34">
        <w:rPr>
          <w:rFonts w:ascii="宋体" w:eastAsia="宋体" w:hAnsi="宋体" w:cs="宋体" w:hint="eastAsia"/>
          <w:b/>
          <w:kern w:val="0"/>
          <w:sz w:val="52"/>
          <w:szCs w:val="52"/>
        </w:rPr>
        <w:t>竞争性谈判文件</w:t>
      </w:r>
    </w:p>
    <w:p w:rsidR="005B6E34" w:rsidRPr="005B6E34" w:rsidRDefault="005B6E34" w:rsidP="005B6E34">
      <w:pPr>
        <w:spacing w:after="120" w:line="560" w:lineRule="exact"/>
        <w:jc w:val="center"/>
        <w:rPr>
          <w:rFonts w:ascii="宋体" w:eastAsia="宋体" w:hAnsi="宋体" w:cs="宋体"/>
          <w:b/>
          <w:kern w:val="0"/>
          <w:sz w:val="32"/>
          <w:szCs w:val="32"/>
        </w:rPr>
      </w:pPr>
    </w:p>
    <w:p w:rsidR="005B6E34" w:rsidRPr="005B6E34" w:rsidRDefault="005B6E34" w:rsidP="005B6E34">
      <w:pPr>
        <w:spacing w:after="120" w:line="560" w:lineRule="exact"/>
        <w:jc w:val="center"/>
        <w:rPr>
          <w:rFonts w:ascii="宋体" w:eastAsia="宋体" w:hAnsi="宋体" w:cs="宋体"/>
          <w:b/>
          <w:kern w:val="0"/>
          <w:sz w:val="32"/>
          <w:szCs w:val="32"/>
        </w:rPr>
      </w:pPr>
    </w:p>
    <w:p w:rsidR="005B6E34" w:rsidRPr="005B6E34" w:rsidRDefault="005B6E34" w:rsidP="005B6E34">
      <w:pPr>
        <w:spacing w:line="560" w:lineRule="exact"/>
        <w:jc w:val="center"/>
        <w:rPr>
          <w:rFonts w:ascii="宋体" w:eastAsia="宋体" w:hAnsi="宋体" w:cs="宋体"/>
          <w:b/>
          <w:kern w:val="0"/>
          <w:sz w:val="36"/>
          <w:szCs w:val="36"/>
        </w:rPr>
      </w:pPr>
    </w:p>
    <w:p w:rsidR="005B6E34" w:rsidRPr="005B6E34" w:rsidRDefault="005B6E34" w:rsidP="005B6E34">
      <w:pPr>
        <w:spacing w:line="560" w:lineRule="exact"/>
        <w:jc w:val="center"/>
        <w:rPr>
          <w:rFonts w:ascii="宋体" w:eastAsia="宋体" w:hAnsi="宋体" w:cs="宋体"/>
          <w:b/>
          <w:kern w:val="0"/>
          <w:sz w:val="36"/>
          <w:szCs w:val="36"/>
        </w:rPr>
      </w:pPr>
    </w:p>
    <w:p w:rsidR="005B6E34" w:rsidRPr="005B6E34" w:rsidRDefault="005B6E34" w:rsidP="005B6E34">
      <w:pPr>
        <w:spacing w:line="560" w:lineRule="exact"/>
        <w:jc w:val="center"/>
        <w:rPr>
          <w:rFonts w:ascii="宋体" w:eastAsia="宋体" w:hAnsi="宋体" w:cs="宋体"/>
          <w:b/>
          <w:kern w:val="0"/>
          <w:sz w:val="36"/>
          <w:szCs w:val="36"/>
        </w:rPr>
      </w:pPr>
    </w:p>
    <w:p w:rsidR="005F3F35" w:rsidRPr="005F3F35" w:rsidRDefault="005F3F35" w:rsidP="005F3F35">
      <w:pPr>
        <w:snapToGrid w:val="0"/>
        <w:spacing w:before="120" w:after="120" w:line="360" w:lineRule="auto"/>
        <w:rPr>
          <w:rFonts w:ascii="宋体" w:eastAsia="宋体" w:hAnsi="宋体" w:cs="Times New Roman"/>
          <w:b/>
          <w:sz w:val="32"/>
          <w:szCs w:val="32"/>
        </w:rPr>
      </w:pPr>
      <w:r w:rsidRPr="005F3F35">
        <w:rPr>
          <w:rFonts w:ascii="宋体" w:eastAsia="宋体" w:hAnsi="宋体" w:cs="Times New Roman"/>
          <w:b/>
          <w:bCs/>
          <w:sz w:val="30"/>
          <w:szCs w:val="30"/>
        </w:rPr>
        <w:t>项目编号：</w:t>
      </w:r>
      <w:r w:rsidRPr="005F3F35">
        <w:rPr>
          <w:rFonts w:ascii="宋体" w:eastAsia="宋体" w:hAnsi="宋体" w:cs="Times New Roman" w:hint="eastAsia"/>
          <w:b/>
          <w:sz w:val="32"/>
          <w:szCs w:val="32"/>
        </w:rPr>
        <w:t>NBJX2021</w:t>
      </w:r>
      <w:r w:rsidR="00290C26">
        <w:rPr>
          <w:rFonts w:ascii="宋体" w:eastAsia="宋体" w:hAnsi="宋体" w:cs="Times New Roman"/>
          <w:b/>
          <w:sz w:val="32"/>
          <w:szCs w:val="32"/>
        </w:rPr>
        <w:t>216</w:t>
      </w:r>
      <w:r w:rsidR="00290C26">
        <w:rPr>
          <w:rFonts w:ascii="宋体" w:eastAsia="宋体" w:hAnsi="宋体" w:cs="Times New Roman" w:hint="eastAsia"/>
          <w:b/>
          <w:sz w:val="32"/>
          <w:szCs w:val="32"/>
        </w:rPr>
        <w:t>T</w:t>
      </w:r>
    </w:p>
    <w:p w:rsidR="005F3F35" w:rsidRPr="005F3F35" w:rsidRDefault="005F3F35" w:rsidP="009F062F">
      <w:pPr>
        <w:snapToGrid w:val="0"/>
        <w:spacing w:beforeLines="50" w:before="120" w:line="360" w:lineRule="auto"/>
        <w:ind w:left="1494" w:hangingChars="496" w:hanging="1494"/>
        <w:rPr>
          <w:rFonts w:ascii="宋体" w:eastAsia="宋体" w:hAnsi="宋体" w:cs="Times New Roman"/>
          <w:spacing w:val="-8"/>
          <w:sz w:val="30"/>
          <w:szCs w:val="72"/>
        </w:rPr>
      </w:pPr>
      <w:r w:rsidRPr="005F3F35">
        <w:rPr>
          <w:rFonts w:ascii="宋体" w:eastAsia="宋体" w:hAnsi="宋体" w:cs="Times New Roman" w:hint="eastAsia"/>
          <w:b/>
          <w:sz w:val="30"/>
          <w:szCs w:val="72"/>
        </w:rPr>
        <w:t>项目名称：</w:t>
      </w:r>
      <w:r w:rsidRPr="005F3F35">
        <w:rPr>
          <w:rFonts w:ascii="宋体" w:eastAsia="宋体" w:hAnsi="宋体" w:cs="Times New Roman" w:hint="eastAsia"/>
          <w:b/>
          <w:spacing w:val="-8"/>
          <w:sz w:val="30"/>
          <w:szCs w:val="72"/>
        </w:rPr>
        <w:t>象山县环境卫生指导中心桶装垃圾运输车采购项目</w:t>
      </w:r>
    </w:p>
    <w:p w:rsidR="005F3F35" w:rsidRPr="005F3F35" w:rsidRDefault="005F3F35" w:rsidP="005F3F35">
      <w:pPr>
        <w:snapToGrid w:val="0"/>
        <w:spacing w:before="120" w:after="120" w:line="360" w:lineRule="auto"/>
        <w:rPr>
          <w:rFonts w:ascii="宋体" w:eastAsia="宋体" w:hAnsi="宋体" w:cs="Times New Roman"/>
          <w:b/>
          <w:bCs/>
          <w:w w:val="95"/>
          <w:sz w:val="30"/>
          <w:szCs w:val="30"/>
        </w:rPr>
      </w:pPr>
      <w:r w:rsidRPr="005F3F35">
        <w:rPr>
          <w:rFonts w:ascii="宋体" w:eastAsia="宋体" w:hAnsi="宋体" w:cs="Times New Roman" w:hint="eastAsia"/>
          <w:b/>
          <w:bCs/>
          <w:w w:val="95"/>
          <w:sz w:val="30"/>
          <w:szCs w:val="30"/>
        </w:rPr>
        <w:t>采购</w:t>
      </w:r>
      <w:r w:rsidRPr="005F3F35">
        <w:rPr>
          <w:rFonts w:ascii="宋体" w:eastAsia="宋体" w:hAnsi="宋体" w:cs="Times New Roman"/>
          <w:b/>
          <w:bCs/>
          <w:w w:val="95"/>
          <w:sz w:val="30"/>
          <w:szCs w:val="30"/>
        </w:rPr>
        <w:t>单位：</w:t>
      </w:r>
      <w:r w:rsidRPr="005F3F35">
        <w:rPr>
          <w:rFonts w:ascii="宋体" w:eastAsia="宋体" w:hAnsi="宋体" w:cs="Times New Roman" w:hint="eastAsia"/>
          <w:b/>
          <w:sz w:val="30"/>
          <w:szCs w:val="72"/>
        </w:rPr>
        <w:t>象山县环境卫生指导中心</w:t>
      </w:r>
    </w:p>
    <w:p w:rsidR="005F3F35" w:rsidRPr="005F3F35" w:rsidRDefault="005F3F35" w:rsidP="005F3F35">
      <w:pPr>
        <w:snapToGrid w:val="0"/>
        <w:spacing w:before="120" w:after="120" w:line="360" w:lineRule="auto"/>
        <w:rPr>
          <w:rFonts w:ascii="宋体" w:eastAsia="宋体" w:hAnsi="宋体" w:cs="Times New Roman"/>
          <w:b/>
          <w:sz w:val="30"/>
          <w:szCs w:val="48"/>
        </w:rPr>
      </w:pPr>
      <w:r w:rsidRPr="005F3F35">
        <w:rPr>
          <w:rFonts w:ascii="宋体" w:eastAsia="宋体" w:hAnsi="宋体" w:cs="Times New Roman"/>
          <w:b/>
          <w:bCs/>
          <w:w w:val="95"/>
          <w:sz w:val="30"/>
          <w:szCs w:val="30"/>
        </w:rPr>
        <w:t>代理机构：</w:t>
      </w:r>
      <w:r w:rsidRPr="005F3F35">
        <w:rPr>
          <w:rFonts w:ascii="宋体" w:eastAsia="宋体" w:hAnsi="宋体" w:cs="Times New Roman" w:hint="eastAsia"/>
          <w:b/>
          <w:sz w:val="30"/>
          <w:szCs w:val="48"/>
        </w:rPr>
        <w:t>宁波建兴招标有限公司</w:t>
      </w:r>
    </w:p>
    <w:p w:rsidR="005B6E34" w:rsidRPr="005B6E34" w:rsidRDefault="005B6E34" w:rsidP="005B6E34">
      <w:pPr>
        <w:spacing w:line="560" w:lineRule="exact"/>
        <w:jc w:val="center"/>
        <w:rPr>
          <w:rFonts w:ascii="宋体" w:eastAsia="宋体" w:hAnsi="宋体" w:cs="宋体"/>
          <w:b/>
          <w:kern w:val="0"/>
          <w:sz w:val="36"/>
          <w:szCs w:val="36"/>
        </w:rPr>
      </w:pPr>
    </w:p>
    <w:p w:rsidR="005B6E34" w:rsidRPr="005B6E34" w:rsidRDefault="005B6E34" w:rsidP="005B6E34">
      <w:pPr>
        <w:spacing w:line="560" w:lineRule="exact"/>
        <w:rPr>
          <w:rFonts w:ascii="宋体" w:eastAsia="宋体" w:hAnsi="宋体" w:cs="宋体"/>
          <w:b/>
          <w:kern w:val="0"/>
          <w:sz w:val="24"/>
          <w:szCs w:val="20"/>
        </w:rPr>
      </w:pPr>
    </w:p>
    <w:p w:rsidR="005B6E34" w:rsidRPr="005B6E34" w:rsidRDefault="005B6E34" w:rsidP="005B6E34">
      <w:pPr>
        <w:spacing w:line="560" w:lineRule="exact"/>
        <w:jc w:val="center"/>
        <w:rPr>
          <w:rFonts w:ascii="宋体" w:eastAsia="宋体" w:hAnsi="宋体" w:cs="Times New Roman"/>
          <w:b/>
          <w:sz w:val="30"/>
          <w:szCs w:val="48"/>
        </w:rPr>
        <w:sectPr w:rsidR="005B6E34" w:rsidRPr="005B6E34">
          <w:headerReference w:type="even" r:id="rId8"/>
          <w:headerReference w:type="default" r:id="rId9"/>
          <w:footerReference w:type="even" r:id="rId10"/>
          <w:footerReference w:type="default" r:id="rId11"/>
          <w:headerReference w:type="first" r:id="rId12"/>
          <w:pgSz w:w="11907" w:h="16840"/>
          <w:pgMar w:top="1134" w:right="1474" w:bottom="1134" w:left="1474" w:header="1134" w:footer="1134" w:gutter="0"/>
          <w:pgNumType w:start="1"/>
          <w:cols w:space="720"/>
          <w:docGrid w:linePitch="285"/>
        </w:sectPr>
      </w:pPr>
      <w:r w:rsidRPr="005B6E34">
        <w:rPr>
          <w:rFonts w:ascii="宋体" w:eastAsia="宋体" w:hAnsi="宋体" w:cs="Times New Roman" w:hint="eastAsia"/>
          <w:b/>
          <w:sz w:val="30"/>
          <w:szCs w:val="48"/>
        </w:rPr>
        <w:t>二〇二一年</w:t>
      </w:r>
      <w:r w:rsidR="005F3F35" w:rsidRPr="005F3F35">
        <w:rPr>
          <w:rFonts w:ascii="宋体" w:eastAsia="宋体" w:hAnsi="宋体" w:cs="Times New Roman" w:hint="eastAsia"/>
          <w:b/>
          <w:sz w:val="30"/>
          <w:szCs w:val="48"/>
        </w:rPr>
        <w:t>十</w:t>
      </w:r>
      <w:r w:rsidRPr="005B6E34">
        <w:rPr>
          <w:rFonts w:ascii="宋体" w:eastAsia="宋体" w:hAnsi="宋体" w:cs="Times New Roman" w:hint="eastAsia"/>
          <w:b/>
          <w:sz w:val="30"/>
          <w:szCs w:val="48"/>
        </w:rPr>
        <w:t>月</w:t>
      </w:r>
    </w:p>
    <w:p w:rsidR="005B6E34" w:rsidRPr="005B6E34" w:rsidRDefault="005B6E34" w:rsidP="005B6E34">
      <w:pPr>
        <w:spacing w:line="360" w:lineRule="auto"/>
        <w:jc w:val="center"/>
        <w:rPr>
          <w:rFonts w:ascii="宋体" w:eastAsia="宋体" w:hAnsi="宋体" w:cs="Times New Roman"/>
          <w:kern w:val="0"/>
          <w:sz w:val="28"/>
          <w:szCs w:val="28"/>
        </w:rPr>
      </w:pPr>
      <w:r w:rsidRPr="005B6E34">
        <w:rPr>
          <w:rFonts w:ascii="宋体" w:eastAsia="宋体" w:hAnsi="宋体" w:cs="Times New Roman" w:hint="eastAsia"/>
          <w:b/>
          <w:bCs/>
          <w:kern w:val="0"/>
          <w:sz w:val="48"/>
          <w:szCs w:val="48"/>
        </w:rPr>
        <w:lastRenderedPageBreak/>
        <w:t>目    录</w:t>
      </w:r>
    </w:p>
    <w:p w:rsidR="005B6E34" w:rsidRPr="005B6E34" w:rsidRDefault="005B6E34" w:rsidP="005B6E34">
      <w:pPr>
        <w:spacing w:line="360" w:lineRule="auto"/>
        <w:rPr>
          <w:rFonts w:ascii="宋体" w:eastAsia="宋体" w:hAnsi="宋体" w:cs="宋体"/>
          <w:kern w:val="0"/>
          <w:sz w:val="24"/>
          <w:szCs w:val="24"/>
        </w:rPr>
      </w:pPr>
      <w:bookmarkStart w:id="0" w:name="_Toc132730015"/>
      <w:bookmarkEnd w:id="0"/>
    </w:p>
    <w:bookmarkStart w:id="1" w:name="_Toc10225_WPSOffice_Type1"/>
    <w:bookmarkEnd w:id="1"/>
    <w:p w:rsidR="005B6E34" w:rsidRPr="005B6E34" w:rsidRDefault="00376A8A"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r w:rsidRPr="005B6E34">
        <w:rPr>
          <w:rFonts w:ascii="Times New Roman" w:eastAsia="宋体" w:hAnsi="Times New Roman" w:cs="Times New Roman"/>
          <w:kern w:val="0"/>
          <w:sz w:val="20"/>
          <w:szCs w:val="30"/>
        </w:rPr>
        <w:fldChar w:fldCharType="begin"/>
      </w:r>
      <w:r w:rsidR="005B6E34" w:rsidRPr="005B6E34">
        <w:rPr>
          <w:rFonts w:ascii="Times New Roman" w:eastAsia="宋体" w:hAnsi="Times New Roman" w:cs="Times New Roman" w:hint="eastAsia"/>
          <w:kern w:val="0"/>
          <w:sz w:val="20"/>
          <w:szCs w:val="30"/>
        </w:rPr>
        <w:instrText>TOC \o "1-3" \h \z \u</w:instrText>
      </w:r>
      <w:r w:rsidRPr="005B6E34">
        <w:rPr>
          <w:rFonts w:ascii="Times New Roman" w:eastAsia="宋体" w:hAnsi="Times New Roman" w:cs="Times New Roman"/>
          <w:kern w:val="0"/>
          <w:sz w:val="20"/>
          <w:szCs w:val="30"/>
        </w:rPr>
        <w:fldChar w:fldCharType="separate"/>
      </w:r>
      <w:hyperlink w:anchor="_Toc486867960" w:history="1">
        <w:r w:rsidR="005B6E34" w:rsidRPr="005B6E34">
          <w:rPr>
            <w:rFonts w:ascii="宋体" w:eastAsia="宋体" w:hAnsi="宋体" w:cs="Times New Roman" w:hint="eastAsia"/>
            <w:kern w:val="0"/>
            <w:sz w:val="30"/>
            <w:szCs w:val="30"/>
          </w:rPr>
          <w:t>第一章 竞争性谈判公告</w:t>
        </w:r>
        <w:r w:rsidR="005B6E34" w:rsidRPr="005B6E34">
          <w:rPr>
            <w:rFonts w:ascii="宋体" w:eastAsia="宋体" w:hAnsi="宋体" w:cs="Times New Roman" w:hint="eastAsia"/>
            <w:kern w:val="0"/>
            <w:sz w:val="30"/>
            <w:szCs w:val="24"/>
          </w:rPr>
          <w:t>……………………………………………</w:t>
        </w:r>
        <w:r w:rsidR="005B6E34" w:rsidRPr="005B6E34">
          <w:rPr>
            <w:rFonts w:ascii="宋体" w:eastAsia="宋体" w:hAnsi="宋体" w:cs="Times New Roman" w:hint="eastAsia"/>
            <w:kern w:val="0"/>
            <w:sz w:val="30"/>
            <w:szCs w:val="30"/>
          </w:rPr>
          <w:t>3</w:t>
        </w:r>
      </w:hyperlink>
    </w:p>
    <w:p w:rsidR="005B6E34" w:rsidRPr="005B6E34" w:rsidRDefault="006C1EBE"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hyperlink w:anchor="_Toc486867961" w:history="1">
        <w:r w:rsidR="005B6E34" w:rsidRPr="005B6E34">
          <w:rPr>
            <w:rFonts w:ascii="宋体" w:eastAsia="宋体" w:hAnsi="宋体" w:cs="Times New Roman" w:hint="eastAsia"/>
            <w:kern w:val="0"/>
            <w:sz w:val="30"/>
            <w:szCs w:val="30"/>
          </w:rPr>
          <w:t>第二章采购需求</w:t>
        </w:r>
        <w:r w:rsidR="005B6E34" w:rsidRPr="005B6E34">
          <w:rPr>
            <w:rFonts w:ascii="宋体" w:eastAsia="宋体" w:hAnsi="宋体" w:cs="Times New Roman" w:hint="eastAsia"/>
            <w:kern w:val="0"/>
            <w:sz w:val="30"/>
            <w:szCs w:val="24"/>
          </w:rPr>
          <w:t>……………………………………………………</w:t>
        </w:r>
        <w:r w:rsidR="005B6E34" w:rsidRPr="005B6E34">
          <w:rPr>
            <w:rFonts w:ascii="宋体" w:eastAsia="宋体" w:hAnsi="宋体" w:cs="Times New Roman" w:hint="eastAsia"/>
            <w:kern w:val="0"/>
            <w:sz w:val="30"/>
            <w:szCs w:val="30"/>
          </w:rPr>
          <w:t>6</w:t>
        </w:r>
      </w:hyperlink>
    </w:p>
    <w:p w:rsidR="005B6E34" w:rsidRPr="005B6E34" w:rsidRDefault="006C1EBE"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hyperlink w:anchor="_Toc486867962" w:history="1">
        <w:r w:rsidR="005B6E34" w:rsidRPr="005B6E34">
          <w:rPr>
            <w:rFonts w:ascii="宋体" w:eastAsia="宋体" w:hAnsi="宋体" w:cs="Times New Roman" w:hint="eastAsia"/>
            <w:kern w:val="0"/>
            <w:sz w:val="30"/>
            <w:szCs w:val="30"/>
          </w:rPr>
          <w:t>第三章供应商须知</w:t>
        </w:r>
        <w:r w:rsidR="005B6E34" w:rsidRPr="005B6E34">
          <w:rPr>
            <w:rFonts w:ascii="宋体" w:eastAsia="宋体" w:hAnsi="宋体" w:cs="Times New Roman" w:hint="eastAsia"/>
            <w:kern w:val="0"/>
            <w:sz w:val="30"/>
            <w:szCs w:val="24"/>
          </w:rPr>
          <w:t>…………………………………………………</w:t>
        </w:r>
        <w:r w:rsidR="005B6E34" w:rsidRPr="005B6E34">
          <w:rPr>
            <w:rFonts w:ascii="宋体" w:eastAsia="宋体" w:hAnsi="宋体" w:cs="Times New Roman" w:hint="eastAsia"/>
            <w:kern w:val="0"/>
            <w:sz w:val="30"/>
            <w:szCs w:val="30"/>
          </w:rPr>
          <w:t>9</w:t>
        </w:r>
      </w:hyperlink>
    </w:p>
    <w:p w:rsidR="005B6E34" w:rsidRPr="005B6E34" w:rsidRDefault="006C1EBE"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hyperlink w:anchor="_Toc486867992" w:history="1">
        <w:r w:rsidR="005B6E34" w:rsidRPr="005B6E34">
          <w:rPr>
            <w:rFonts w:ascii="宋体" w:eastAsia="宋体" w:hAnsi="宋体" w:cs="Times New Roman" w:hint="eastAsia"/>
            <w:kern w:val="0"/>
            <w:sz w:val="30"/>
            <w:szCs w:val="30"/>
          </w:rPr>
          <w:t>第四章谈判办法及标准</w:t>
        </w:r>
        <w:r w:rsidR="005B6E34" w:rsidRPr="005B6E34">
          <w:rPr>
            <w:rFonts w:ascii="宋体" w:eastAsia="宋体" w:hAnsi="宋体" w:cs="Times New Roman" w:hint="eastAsia"/>
            <w:kern w:val="0"/>
            <w:sz w:val="30"/>
            <w:szCs w:val="24"/>
          </w:rPr>
          <w:t>……………………………………………</w:t>
        </w:r>
        <w:r w:rsidR="005B6E34" w:rsidRPr="005B6E34">
          <w:rPr>
            <w:rFonts w:ascii="宋体" w:eastAsia="宋体" w:hAnsi="宋体" w:cs="Times New Roman" w:hint="eastAsia"/>
            <w:kern w:val="0"/>
            <w:sz w:val="30"/>
            <w:szCs w:val="30"/>
          </w:rPr>
          <w:t>2</w:t>
        </w:r>
      </w:hyperlink>
      <w:r w:rsidR="005B6E34" w:rsidRPr="005B6E34">
        <w:rPr>
          <w:rFonts w:ascii="宋体" w:eastAsia="宋体" w:hAnsi="宋体" w:cs="Times New Roman" w:hint="eastAsia"/>
          <w:kern w:val="0"/>
          <w:sz w:val="30"/>
          <w:szCs w:val="30"/>
        </w:rPr>
        <w:t>1</w:t>
      </w:r>
    </w:p>
    <w:p w:rsidR="005B6E34" w:rsidRPr="005B6E34" w:rsidRDefault="006C1EBE"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hyperlink w:anchor="_Toc486867993" w:history="1">
        <w:r w:rsidR="005B6E34" w:rsidRPr="005B6E34">
          <w:rPr>
            <w:rFonts w:ascii="宋体" w:eastAsia="宋体" w:hAnsi="宋体" w:cs="Times New Roman" w:hint="eastAsia"/>
            <w:kern w:val="0"/>
            <w:sz w:val="30"/>
            <w:szCs w:val="30"/>
          </w:rPr>
          <w:t>第五章  合同主要条款</w:t>
        </w:r>
        <w:r w:rsidR="005B6E34" w:rsidRPr="005B6E34">
          <w:rPr>
            <w:rFonts w:ascii="宋体" w:eastAsia="宋体" w:hAnsi="宋体" w:cs="Times New Roman" w:hint="eastAsia"/>
            <w:kern w:val="0"/>
            <w:sz w:val="30"/>
            <w:szCs w:val="24"/>
          </w:rPr>
          <w:t>………………………………………………</w:t>
        </w:r>
        <w:r w:rsidR="005B6E34" w:rsidRPr="005B6E34">
          <w:rPr>
            <w:rFonts w:ascii="宋体" w:eastAsia="宋体" w:hAnsi="宋体" w:cs="Times New Roman" w:hint="eastAsia"/>
            <w:kern w:val="0"/>
            <w:sz w:val="30"/>
            <w:szCs w:val="30"/>
          </w:rPr>
          <w:t>2</w:t>
        </w:r>
      </w:hyperlink>
      <w:r w:rsidR="005B6E34" w:rsidRPr="005B6E34">
        <w:rPr>
          <w:rFonts w:ascii="宋体" w:eastAsia="宋体" w:hAnsi="宋体" w:cs="Times New Roman" w:hint="eastAsia"/>
          <w:kern w:val="0"/>
          <w:sz w:val="30"/>
          <w:szCs w:val="30"/>
        </w:rPr>
        <w:t>6</w:t>
      </w:r>
    </w:p>
    <w:p w:rsidR="005B6E34" w:rsidRPr="005B6E34" w:rsidRDefault="006C1EBE" w:rsidP="009F062F">
      <w:pPr>
        <w:tabs>
          <w:tab w:val="right" w:leader="dot" w:pos="9646"/>
        </w:tabs>
        <w:snapToGrid w:val="0"/>
        <w:spacing w:beforeLines="50" w:before="142" w:afterLines="100" w:after="285" w:line="360" w:lineRule="auto"/>
        <w:rPr>
          <w:rFonts w:ascii="宋体" w:eastAsia="宋体" w:hAnsi="宋体" w:cs="Times New Roman"/>
          <w:kern w:val="0"/>
          <w:sz w:val="30"/>
          <w:szCs w:val="30"/>
        </w:rPr>
      </w:pPr>
      <w:hyperlink w:anchor="_Toc486867994" w:history="1">
        <w:r w:rsidR="005B6E34" w:rsidRPr="005B6E34">
          <w:rPr>
            <w:rFonts w:ascii="宋体" w:eastAsia="宋体" w:hAnsi="宋体" w:cs="Times New Roman" w:hint="eastAsia"/>
            <w:kern w:val="0"/>
            <w:sz w:val="30"/>
            <w:szCs w:val="30"/>
          </w:rPr>
          <w:t>第六章谈判响应文件格式</w:t>
        </w:r>
        <w:r w:rsidR="005B6E34" w:rsidRPr="005B6E34">
          <w:rPr>
            <w:rFonts w:ascii="宋体" w:eastAsia="宋体" w:hAnsi="宋体" w:cs="Times New Roman" w:hint="eastAsia"/>
            <w:kern w:val="0"/>
            <w:sz w:val="30"/>
            <w:szCs w:val="24"/>
          </w:rPr>
          <w:t>…………………………………………3</w:t>
        </w:r>
      </w:hyperlink>
      <w:r w:rsidR="005B6E34" w:rsidRPr="005B6E34">
        <w:rPr>
          <w:rFonts w:ascii="宋体" w:eastAsia="宋体" w:hAnsi="宋体" w:cs="Times New Roman" w:hint="eastAsia"/>
          <w:kern w:val="0"/>
          <w:sz w:val="30"/>
          <w:szCs w:val="30"/>
        </w:rPr>
        <w:t>1</w:t>
      </w:r>
    </w:p>
    <w:p w:rsidR="005B6E34" w:rsidRPr="005B6E34" w:rsidRDefault="00376A8A" w:rsidP="005B6E34">
      <w:pPr>
        <w:widowControl/>
        <w:spacing w:line="720" w:lineRule="auto"/>
        <w:jc w:val="left"/>
        <w:rPr>
          <w:rFonts w:ascii="宋体" w:eastAsia="宋体" w:hAnsi="宋体" w:cs="Arial"/>
          <w:b/>
          <w:bCs/>
          <w:kern w:val="0"/>
          <w:sz w:val="30"/>
          <w:szCs w:val="30"/>
        </w:rPr>
        <w:sectPr w:rsidR="005B6E34" w:rsidRPr="005B6E34">
          <w:headerReference w:type="even" r:id="rId13"/>
          <w:headerReference w:type="default" r:id="rId14"/>
          <w:footerReference w:type="even" r:id="rId15"/>
          <w:footerReference w:type="default" r:id="rId16"/>
          <w:headerReference w:type="first" r:id="rId17"/>
          <w:footerReference w:type="first" r:id="rId18"/>
          <w:pgSz w:w="11907" w:h="16840"/>
          <w:pgMar w:top="1134" w:right="1474" w:bottom="1134" w:left="1474" w:header="1134" w:footer="1134" w:gutter="0"/>
          <w:cols w:space="720"/>
          <w:docGrid w:type="lines" w:linePitch="285"/>
        </w:sectPr>
      </w:pPr>
      <w:r w:rsidRPr="005B6E34">
        <w:rPr>
          <w:rFonts w:ascii="Times New Roman" w:eastAsia="宋体" w:hAnsi="Times New Roman" w:cs="Times New Roman"/>
          <w:kern w:val="0"/>
          <w:sz w:val="20"/>
          <w:szCs w:val="30"/>
        </w:rPr>
        <w:fldChar w:fldCharType="end"/>
      </w:r>
    </w:p>
    <w:p w:rsidR="005B6E34" w:rsidRPr="0074635F" w:rsidRDefault="005B6E34" w:rsidP="0074635F">
      <w:pPr>
        <w:spacing w:line="440" w:lineRule="exact"/>
        <w:jc w:val="center"/>
        <w:outlineLvl w:val="0"/>
        <w:rPr>
          <w:rFonts w:ascii="宋体" w:eastAsia="宋体" w:hAnsi="宋体" w:cs="Arial"/>
          <w:b/>
          <w:bCs/>
          <w:kern w:val="0"/>
          <w:sz w:val="30"/>
          <w:szCs w:val="30"/>
        </w:rPr>
      </w:pPr>
      <w:r w:rsidRPr="005B6E34">
        <w:rPr>
          <w:rFonts w:ascii="宋体" w:eastAsia="宋体" w:hAnsi="宋体" w:cs="Arial" w:hint="eastAsia"/>
          <w:b/>
          <w:bCs/>
          <w:kern w:val="0"/>
          <w:sz w:val="30"/>
          <w:szCs w:val="30"/>
        </w:rPr>
        <w:lastRenderedPageBreak/>
        <w:t xml:space="preserve">第一章   </w:t>
      </w:r>
      <w:bookmarkStart w:id="2" w:name="_Hlk85568345"/>
      <w:r w:rsidRPr="005B6E34">
        <w:rPr>
          <w:rFonts w:ascii="宋体" w:eastAsia="宋体" w:hAnsi="宋体" w:cs="Arial" w:hint="eastAsia"/>
          <w:b/>
          <w:bCs/>
          <w:kern w:val="0"/>
          <w:sz w:val="30"/>
          <w:szCs w:val="30"/>
        </w:rPr>
        <w:t>竞争性谈判</w:t>
      </w:r>
      <w:bookmarkEnd w:id="2"/>
      <w:r w:rsidRPr="005B6E34">
        <w:rPr>
          <w:rFonts w:ascii="宋体" w:eastAsia="宋体" w:hAnsi="宋体" w:cs="Arial" w:hint="eastAsia"/>
          <w:b/>
          <w:bCs/>
          <w:kern w:val="0"/>
          <w:sz w:val="30"/>
          <w:szCs w:val="30"/>
        </w:rPr>
        <w:t>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B6E34" w:rsidRPr="005B6E34" w:rsidTr="00290C26">
        <w:tc>
          <w:tcPr>
            <w:tcW w:w="9175" w:type="dxa"/>
          </w:tcPr>
          <w:p w:rsidR="005B6E34" w:rsidRPr="005B6E34" w:rsidRDefault="005B6E34" w:rsidP="009F062F">
            <w:pPr>
              <w:snapToGrid w:val="0"/>
              <w:spacing w:line="400" w:lineRule="exact"/>
              <w:rPr>
                <w:rFonts w:ascii="宋体" w:eastAsia="宋体" w:hAnsi="宋体" w:cs="宋体"/>
                <w:kern w:val="0"/>
                <w:szCs w:val="21"/>
              </w:rPr>
            </w:pPr>
            <w:r w:rsidRPr="005B6E34">
              <w:rPr>
                <w:rFonts w:ascii="宋体" w:eastAsia="宋体" w:hAnsi="宋体" w:cs="宋体" w:hint="eastAsia"/>
                <w:kern w:val="0"/>
                <w:szCs w:val="21"/>
              </w:rPr>
              <w:t>项目概况</w:t>
            </w:r>
            <w:r w:rsidR="005F3F35">
              <w:rPr>
                <w:rFonts w:ascii="宋体" w:eastAsia="宋体" w:hAnsi="宋体" w:cs="宋体" w:hint="eastAsia"/>
                <w:kern w:val="0"/>
                <w:szCs w:val="21"/>
              </w:rPr>
              <w:t>:</w:t>
            </w:r>
            <w:bookmarkStart w:id="3" w:name="_Hlk85568330"/>
            <w:r w:rsidR="005F3F35" w:rsidRPr="005F3F35">
              <w:rPr>
                <w:rFonts w:ascii="宋体" w:eastAsia="宋体" w:hAnsi="宋体" w:cs="宋体" w:hint="eastAsia"/>
                <w:kern w:val="0"/>
                <w:szCs w:val="21"/>
              </w:rPr>
              <w:t>象山县环境卫生指导中心桶装垃圾运输车采购项目</w:t>
            </w:r>
            <w:bookmarkEnd w:id="3"/>
            <w:r w:rsidRPr="005B6E34">
              <w:rPr>
                <w:rFonts w:ascii="宋体" w:eastAsia="宋体" w:hAnsi="宋体" w:cs="宋体" w:hint="eastAsia"/>
                <w:kern w:val="0"/>
                <w:szCs w:val="21"/>
              </w:rPr>
              <w:t>的潜在供应商应在政府采购云平台</w:t>
            </w:r>
            <w:r w:rsidR="005F3F35" w:rsidRPr="005F3F35">
              <w:rPr>
                <w:rFonts w:ascii="宋体" w:eastAsia="宋体" w:hAnsi="宋体" w:cs="宋体" w:hint="eastAsia"/>
                <w:kern w:val="0"/>
                <w:szCs w:val="21"/>
              </w:rPr>
              <w:t>（</w:t>
            </w:r>
            <w:r w:rsidR="005F3F35" w:rsidRPr="005F3F35">
              <w:rPr>
                <w:rFonts w:ascii="宋体" w:eastAsia="宋体" w:hAnsi="宋体" w:cs="宋体"/>
                <w:kern w:val="0"/>
                <w:szCs w:val="21"/>
              </w:rPr>
              <w:t>https://zfcg.czt.zj.gov.cn）上</w:t>
            </w:r>
            <w:r w:rsidRPr="005B6E34">
              <w:rPr>
                <w:rFonts w:ascii="宋体" w:eastAsia="宋体" w:hAnsi="宋体" w:cs="宋体" w:hint="eastAsia"/>
                <w:kern w:val="0"/>
                <w:szCs w:val="21"/>
              </w:rPr>
              <w:t>获取竞争性谈判文件，并于2021年</w:t>
            </w:r>
            <w:r w:rsidR="009F062F" w:rsidRPr="009F062F">
              <w:rPr>
                <w:rFonts w:ascii="宋体" w:eastAsia="宋体" w:hAnsi="宋体" w:cs="宋体" w:hint="eastAsia"/>
                <w:color w:val="000000" w:themeColor="text1"/>
                <w:kern w:val="0"/>
                <w:szCs w:val="21"/>
              </w:rPr>
              <w:t>11</w:t>
            </w:r>
            <w:r w:rsidRPr="009F062F">
              <w:rPr>
                <w:rFonts w:ascii="宋体" w:eastAsia="宋体" w:hAnsi="宋体" w:cs="宋体" w:hint="eastAsia"/>
                <w:color w:val="000000" w:themeColor="text1"/>
                <w:kern w:val="0"/>
                <w:szCs w:val="21"/>
              </w:rPr>
              <w:t xml:space="preserve"> 月</w:t>
            </w:r>
            <w:r w:rsidR="009F062F" w:rsidRPr="009F062F">
              <w:rPr>
                <w:rFonts w:ascii="宋体" w:eastAsia="宋体" w:hAnsi="宋体" w:cs="宋体" w:hint="eastAsia"/>
                <w:color w:val="000000" w:themeColor="text1"/>
                <w:kern w:val="0"/>
                <w:szCs w:val="21"/>
              </w:rPr>
              <w:t>4</w:t>
            </w:r>
            <w:r w:rsidRPr="009F062F">
              <w:rPr>
                <w:rFonts w:ascii="宋体" w:eastAsia="宋体" w:hAnsi="宋体" w:cs="宋体" w:hint="eastAsia"/>
                <w:color w:val="000000" w:themeColor="text1"/>
                <w:kern w:val="0"/>
                <w:szCs w:val="21"/>
              </w:rPr>
              <w:t xml:space="preserve"> 日 14</w:t>
            </w:r>
            <w:r w:rsidRPr="005B6E34">
              <w:rPr>
                <w:rFonts w:ascii="宋体" w:eastAsia="宋体" w:hAnsi="宋体" w:cs="宋体" w:hint="eastAsia"/>
                <w:kern w:val="0"/>
                <w:szCs w:val="21"/>
              </w:rPr>
              <w:t xml:space="preserve"> :</w:t>
            </w:r>
            <w:r w:rsidR="005F3F35" w:rsidRPr="005F3F35">
              <w:rPr>
                <w:rFonts w:ascii="宋体" w:eastAsia="宋体" w:hAnsi="宋体" w:cs="宋体"/>
                <w:kern w:val="0"/>
                <w:szCs w:val="21"/>
              </w:rPr>
              <w:t>0</w:t>
            </w:r>
            <w:r w:rsidRPr="005B6E34">
              <w:rPr>
                <w:rFonts w:ascii="宋体" w:eastAsia="宋体" w:hAnsi="宋体" w:cs="宋体" w:hint="eastAsia"/>
                <w:kern w:val="0"/>
                <w:szCs w:val="21"/>
              </w:rPr>
              <w:t>0（北京时间）前递交谈判响应文件。</w:t>
            </w:r>
          </w:p>
        </w:tc>
      </w:tr>
    </w:tbl>
    <w:p w:rsidR="005B6E34" w:rsidRPr="005B6E34" w:rsidRDefault="005B6E34" w:rsidP="005B6E34">
      <w:pPr>
        <w:snapToGrid w:val="0"/>
        <w:spacing w:line="400" w:lineRule="exact"/>
        <w:rPr>
          <w:rFonts w:ascii="宋体" w:eastAsia="宋体" w:hAnsi="宋体" w:cs="宋体"/>
          <w:bCs/>
          <w:kern w:val="0"/>
          <w:szCs w:val="21"/>
        </w:rPr>
      </w:pPr>
      <w:r w:rsidRPr="005B6E34">
        <w:rPr>
          <w:rFonts w:ascii="宋体" w:eastAsia="宋体" w:hAnsi="宋体" w:cs="宋体" w:hint="eastAsia"/>
          <w:b/>
          <w:kern w:val="0"/>
          <w:szCs w:val="21"/>
        </w:rPr>
        <w:t>一、项目概况：</w:t>
      </w:r>
    </w:p>
    <w:p w:rsidR="005F3F35" w:rsidRP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1、项目编号：</w:t>
      </w:r>
      <w:r w:rsidRPr="005F3F35">
        <w:rPr>
          <w:rFonts w:ascii="宋体" w:eastAsia="宋体" w:hAnsi="宋体" w:cs="宋体" w:hint="eastAsia"/>
          <w:kern w:val="0"/>
          <w:szCs w:val="21"/>
        </w:rPr>
        <w:t>NBJX2021</w:t>
      </w:r>
      <w:r w:rsidR="00290C26">
        <w:rPr>
          <w:rFonts w:ascii="宋体" w:eastAsia="宋体" w:hAnsi="宋体" w:cs="宋体"/>
          <w:kern w:val="0"/>
          <w:szCs w:val="21"/>
        </w:rPr>
        <w:t>216</w:t>
      </w:r>
      <w:r w:rsidR="00290C26">
        <w:rPr>
          <w:rFonts w:ascii="宋体" w:eastAsia="宋体" w:hAnsi="宋体" w:cs="宋体" w:hint="eastAsia"/>
          <w:kern w:val="0"/>
          <w:szCs w:val="21"/>
        </w:rPr>
        <w:t>T</w:t>
      </w:r>
    </w:p>
    <w:p w:rsidR="005F3F35" w:rsidRP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2、项目名称：</w:t>
      </w:r>
      <w:r w:rsidRPr="005F3F35">
        <w:rPr>
          <w:rFonts w:ascii="宋体" w:eastAsia="宋体" w:hAnsi="宋体" w:cs="宋体" w:hint="eastAsia"/>
          <w:kern w:val="0"/>
          <w:szCs w:val="21"/>
        </w:rPr>
        <w:t>象山县环境卫生指导中心</w:t>
      </w:r>
      <w:bookmarkStart w:id="4" w:name="_Hlk85568492"/>
      <w:r w:rsidRPr="005F3F35">
        <w:rPr>
          <w:rFonts w:ascii="宋体" w:eastAsia="宋体" w:hAnsi="宋体" w:cs="宋体" w:hint="eastAsia"/>
          <w:kern w:val="0"/>
          <w:szCs w:val="21"/>
        </w:rPr>
        <w:t>桶装垃圾运输车采购</w:t>
      </w:r>
      <w:bookmarkEnd w:id="4"/>
      <w:r w:rsidRPr="005F3F35">
        <w:rPr>
          <w:rFonts w:ascii="宋体" w:eastAsia="宋体" w:hAnsi="宋体" w:cs="宋体" w:hint="eastAsia"/>
          <w:kern w:val="0"/>
          <w:szCs w:val="21"/>
        </w:rPr>
        <w:t>项目</w:t>
      </w:r>
    </w:p>
    <w:p w:rsidR="005F3F35" w:rsidRP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3、采购方式及用途：</w:t>
      </w:r>
      <w:r w:rsidRPr="005F3F35">
        <w:rPr>
          <w:rFonts w:ascii="宋体" w:eastAsia="宋体" w:hAnsi="宋体" w:cs="宋体" w:hint="eastAsia"/>
          <w:kern w:val="0"/>
          <w:szCs w:val="21"/>
        </w:rPr>
        <w:t>竞争性谈判</w:t>
      </w:r>
      <w:r w:rsidRPr="005F3F35">
        <w:rPr>
          <w:rFonts w:ascii="宋体" w:eastAsia="宋体" w:hAnsi="宋体" w:cs="宋体"/>
          <w:kern w:val="0"/>
          <w:szCs w:val="21"/>
        </w:rPr>
        <w:t>、</w:t>
      </w:r>
      <w:r w:rsidR="00E32D9F" w:rsidRPr="00E32D9F">
        <w:rPr>
          <w:rFonts w:ascii="宋体" w:eastAsia="宋体" w:hAnsi="宋体" w:cs="宋体" w:hint="eastAsia"/>
          <w:kern w:val="0"/>
          <w:szCs w:val="21"/>
        </w:rPr>
        <w:t>桶装垃圾运输车采购</w:t>
      </w:r>
      <w:r w:rsidRPr="005F3F35">
        <w:rPr>
          <w:rFonts w:ascii="宋体" w:eastAsia="宋体" w:hAnsi="宋体" w:cs="宋体"/>
          <w:kern w:val="0"/>
          <w:szCs w:val="21"/>
        </w:rPr>
        <w:t>；</w:t>
      </w:r>
    </w:p>
    <w:p w:rsidR="005F3F35" w:rsidRPr="00E32D9F" w:rsidRDefault="005F3F35" w:rsidP="00E32D9F">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4、预算金额：</w:t>
      </w:r>
      <w:r>
        <w:rPr>
          <w:rFonts w:ascii="宋体" w:eastAsia="宋体" w:hAnsi="宋体" w:cs="宋体"/>
          <w:kern w:val="0"/>
          <w:szCs w:val="21"/>
        </w:rPr>
        <w:t>144</w:t>
      </w:r>
      <w:r w:rsidRPr="005F3F35">
        <w:rPr>
          <w:rFonts w:ascii="宋体" w:eastAsia="宋体" w:hAnsi="宋体" w:cs="宋体"/>
          <w:kern w:val="0"/>
          <w:szCs w:val="21"/>
        </w:rPr>
        <w:t>万元</w:t>
      </w:r>
      <w:r w:rsidR="00E32D9F">
        <w:rPr>
          <w:rFonts w:ascii="宋体" w:eastAsia="宋体" w:hAnsi="宋体" w:cs="宋体" w:hint="eastAsia"/>
          <w:kern w:val="0"/>
          <w:szCs w:val="21"/>
        </w:rPr>
        <w:t>，1</w:t>
      </w:r>
      <w:r w:rsidR="00E32D9F">
        <w:rPr>
          <w:rFonts w:ascii="宋体" w:eastAsia="宋体" w:hAnsi="宋体" w:cs="宋体"/>
          <w:kern w:val="0"/>
          <w:szCs w:val="21"/>
        </w:rPr>
        <w:t>2</w:t>
      </w:r>
      <w:r w:rsidR="00E32D9F">
        <w:rPr>
          <w:rFonts w:ascii="宋体" w:eastAsia="宋体" w:hAnsi="宋体" w:cs="宋体" w:hint="eastAsia"/>
          <w:kern w:val="0"/>
          <w:szCs w:val="21"/>
        </w:rPr>
        <w:t>万元/辆</w:t>
      </w:r>
    </w:p>
    <w:p w:rsidR="005F3F35" w:rsidRP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5、最高限价：</w:t>
      </w:r>
      <w:r>
        <w:rPr>
          <w:rFonts w:ascii="宋体" w:eastAsia="宋体" w:hAnsi="宋体" w:cs="宋体"/>
          <w:kern w:val="0"/>
          <w:szCs w:val="21"/>
        </w:rPr>
        <w:t>144</w:t>
      </w:r>
      <w:r w:rsidRPr="005F3F35">
        <w:rPr>
          <w:rFonts w:ascii="宋体" w:eastAsia="宋体" w:hAnsi="宋体" w:cs="宋体"/>
          <w:kern w:val="0"/>
          <w:szCs w:val="21"/>
        </w:rPr>
        <w:t>万元</w:t>
      </w:r>
      <w:r w:rsidR="00E32D9F">
        <w:rPr>
          <w:rFonts w:ascii="宋体" w:eastAsia="宋体" w:hAnsi="宋体" w:cs="宋体" w:hint="eastAsia"/>
          <w:kern w:val="0"/>
          <w:szCs w:val="21"/>
        </w:rPr>
        <w:t>，1</w:t>
      </w:r>
      <w:r w:rsidR="00E32D9F">
        <w:rPr>
          <w:rFonts w:ascii="宋体" w:eastAsia="宋体" w:hAnsi="宋体" w:cs="宋体"/>
          <w:kern w:val="0"/>
          <w:szCs w:val="21"/>
        </w:rPr>
        <w:t>2</w:t>
      </w:r>
      <w:r w:rsidR="00E32D9F">
        <w:rPr>
          <w:rFonts w:ascii="宋体" w:eastAsia="宋体" w:hAnsi="宋体" w:cs="宋体" w:hint="eastAsia"/>
          <w:kern w:val="0"/>
          <w:szCs w:val="21"/>
        </w:rPr>
        <w:t>万元/辆</w:t>
      </w:r>
    </w:p>
    <w:p w:rsidR="005F3F35" w:rsidRP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6、采购需求：</w:t>
      </w:r>
      <w:r w:rsidR="00E32D9F" w:rsidRPr="00E32D9F">
        <w:rPr>
          <w:rFonts w:ascii="宋体" w:eastAsia="宋体" w:hAnsi="宋体" w:cs="宋体" w:hint="eastAsia"/>
          <w:kern w:val="0"/>
          <w:szCs w:val="21"/>
        </w:rPr>
        <w:t>桶装垃圾运输车采购</w:t>
      </w:r>
      <w:r w:rsidR="00E32D9F">
        <w:rPr>
          <w:rFonts w:ascii="宋体" w:eastAsia="宋体" w:hAnsi="宋体" w:cs="宋体" w:hint="eastAsia"/>
          <w:kern w:val="0"/>
          <w:szCs w:val="21"/>
        </w:rPr>
        <w:t>1</w:t>
      </w:r>
      <w:r w:rsidR="00E32D9F">
        <w:rPr>
          <w:rFonts w:ascii="宋体" w:eastAsia="宋体" w:hAnsi="宋体" w:cs="宋体"/>
          <w:kern w:val="0"/>
          <w:szCs w:val="21"/>
        </w:rPr>
        <w:t>2</w:t>
      </w:r>
      <w:r w:rsidR="00E32D9F">
        <w:rPr>
          <w:rFonts w:ascii="宋体" w:eastAsia="宋体" w:hAnsi="宋体" w:cs="宋体" w:hint="eastAsia"/>
          <w:kern w:val="0"/>
          <w:szCs w:val="21"/>
        </w:rPr>
        <w:t>辆</w:t>
      </w:r>
      <w:r w:rsidRPr="005F3F35">
        <w:rPr>
          <w:rFonts w:ascii="宋体" w:eastAsia="宋体" w:hAnsi="宋体" w:cs="宋体"/>
          <w:kern w:val="0"/>
          <w:szCs w:val="21"/>
        </w:rPr>
        <w:t>；</w:t>
      </w:r>
    </w:p>
    <w:p w:rsid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7、</w:t>
      </w:r>
      <w:r w:rsidR="00E32D9F">
        <w:rPr>
          <w:rFonts w:ascii="宋体" w:eastAsia="宋体" w:hAnsi="宋体" w:cs="宋体" w:hint="eastAsia"/>
          <w:kern w:val="0"/>
          <w:szCs w:val="21"/>
        </w:rPr>
        <w:t>交货期及地点</w:t>
      </w:r>
      <w:r w:rsidRPr="005F3F35">
        <w:rPr>
          <w:rFonts w:ascii="宋体" w:eastAsia="宋体" w:hAnsi="宋体" w:cs="宋体"/>
          <w:kern w:val="0"/>
          <w:szCs w:val="21"/>
        </w:rPr>
        <w:t>：</w:t>
      </w:r>
      <w:bookmarkStart w:id="5" w:name="_Hlk85574469"/>
      <w:r w:rsidRPr="005F3F35">
        <w:rPr>
          <w:rFonts w:ascii="宋体" w:eastAsia="宋体" w:hAnsi="宋体" w:cs="宋体"/>
          <w:kern w:val="0"/>
          <w:szCs w:val="21"/>
        </w:rPr>
        <w:t>合同签订完毕生效后</w:t>
      </w:r>
      <w:r w:rsidR="00E32D9F">
        <w:rPr>
          <w:rFonts w:ascii="宋体" w:eastAsia="宋体" w:hAnsi="宋体" w:cs="宋体" w:hint="eastAsia"/>
          <w:kern w:val="0"/>
          <w:szCs w:val="21"/>
        </w:rPr>
        <w:t>3</w:t>
      </w:r>
      <w:r w:rsidR="00E32D9F">
        <w:rPr>
          <w:rFonts w:ascii="宋体" w:eastAsia="宋体" w:hAnsi="宋体" w:cs="宋体"/>
          <w:kern w:val="0"/>
          <w:szCs w:val="21"/>
        </w:rPr>
        <w:t>0</w:t>
      </w:r>
      <w:r w:rsidR="00E32D9F">
        <w:rPr>
          <w:rFonts w:ascii="宋体" w:eastAsia="宋体" w:hAnsi="宋体" w:cs="宋体" w:hint="eastAsia"/>
          <w:kern w:val="0"/>
          <w:szCs w:val="21"/>
        </w:rPr>
        <w:t>日内</w:t>
      </w:r>
      <w:r w:rsidRPr="005F3F35">
        <w:rPr>
          <w:rFonts w:ascii="宋体" w:eastAsia="宋体" w:hAnsi="宋体" w:cs="宋体"/>
          <w:kern w:val="0"/>
          <w:szCs w:val="21"/>
        </w:rPr>
        <w:t>，</w:t>
      </w:r>
      <w:r w:rsidR="00E32D9F">
        <w:rPr>
          <w:rFonts w:ascii="宋体" w:eastAsia="宋体" w:hAnsi="宋体" w:cs="宋体" w:hint="eastAsia"/>
          <w:kern w:val="0"/>
          <w:szCs w:val="21"/>
        </w:rPr>
        <w:t>交货至采购人指定地点</w:t>
      </w:r>
      <w:bookmarkEnd w:id="5"/>
      <w:r w:rsidRPr="005F3F35">
        <w:rPr>
          <w:rFonts w:ascii="宋体" w:eastAsia="宋体" w:hAnsi="宋体" w:cs="宋体"/>
          <w:kern w:val="0"/>
          <w:szCs w:val="21"/>
        </w:rPr>
        <w:t>；</w:t>
      </w:r>
    </w:p>
    <w:p w:rsidR="005F3F35" w:rsidRDefault="005F3F35" w:rsidP="005F3F35">
      <w:pPr>
        <w:snapToGrid w:val="0"/>
        <w:spacing w:line="400" w:lineRule="exact"/>
        <w:ind w:firstLineChars="100" w:firstLine="210"/>
        <w:rPr>
          <w:rFonts w:ascii="宋体" w:eastAsia="宋体" w:hAnsi="宋体" w:cs="宋体"/>
          <w:kern w:val="0"/>
          <w:szCs w:val="21"/>
        </w:rPr>
      </w:pPr>
      <w:r w:rsidRPr="005F3F35">
        <w:rPr>
          <w:rFonts w:ascii="宋体" w:eastAsia="宋体" w:hAnsi="宋体" w:cs="宋体"/>
          <w:kern w:val="0"/>
          <w:szCs w:val="21"/>
        </w:rPr>
        <w:t>8、本项目不接受联合体投标。</w:t>
      </w:r>
    </w:p>
    <w:p w:rsidR="005B6E34" w:rsidRPr="005B6E34" w:rsidRDefault="00E32D9F" w:rsidP="00E32D9F">
      <w:pPr>
        <w:snapToGrid w:val="0"/>
        <w:spacing w:line="400" w:lineRule="exact"/>
        <w:rPr>
          <w:rFonts w:ascii="宋体" w:eastAsia="宋体" w:hAnsi="宋体" w:cs="宋体"/>
          <w:b/>
          <w:kern w:val="0"/>
          <w:szCs w:val="21"/>
        </w:rPr>
      </w:pPr>
      <w:r>
        <w:rPr>
          <w:rFonts w:ascii="宋体" w:eastAsia="宋体" w:hAnsi="宋体" w:cs="宋体" w:hint="eastAsia"/>
          <w:b/>
          <w:kern w:val="0"/>
          <w:szCs w:val="21"/>
        </w:rPr>
        <w:t>二、</w:t>
      </w:r>
      <w:r w:rsidR="005B6E34" w:rsidRPr="005B6E34">
        <w:rPr>
          <w:rFonts w:ascii="宋体" w:eastAsia="宋体" w:hAnsi="宋体" w:cs="宋体" w:hint="eastAsia"/>
          <w:b/>
          <w:kern w:val="0"/>
          <w:szCs w:val="21"/>
        </w:rPr>
        <w:t>供应商资格要求：</w:t>
      </w:r>
    </w:p>
    <w:p w:rsidR="00E32D9F" w:rsidRPr="00E32D9F" w:rsidRDefault="00E32D9F" w:rsidP="00E32D9F">
      <w:pPr>
        <w:spacing w:line="400" w:lineRule="exact"/>
        <w:ind w:firstLineChars="100" w:firstLine="198"/>
        <w:rPr>
          <w:rFonts w:ascii="宋体" w:eastAsia="宋体" w:hAnsi="宋体" w:cs="Arial"/>
          <w:spacing w:val="-6"/>
          <w:kern w:val="0"/>
          <w:szCs w:val="21"/>
        </w:rPr>
      </w:pPr>
      <w:r w:rsidRPr="00E32D9F">
        <w:rPr>
          <w:rFonts w:ascii="宋体" w:eastAsia="宋体" w:hAnsi="宋体" w:cs="Arial"/>
          <w:spacing w:val="-6"/>
          <w:kern w:val="0"/>
          <w:szCs w:val="21"/>
        </w:rPr>
        <w:t>1、满足《中华人民共和国政府采购法》第二十二条规定且未列入“www.creditchina.gov.cn、www.ccgp.gov.cn”网站失信被执行人、重大税收违法案件当事人名单、政府采购严重违法失信记录名单在禁止参加采购期限的供应商；</w:t>
      </w:r>
    </w:p>
    <w:p w:rsidR="00E32D9F" w:rsidRPr="00E32D9F" w:rsidRDefault="00E32D9F" w:rsidP="00E32D9F">
      <w:pPr>
        <w:spacing w:line="400" w:lineRule="exact"/>
        <w:ind w:firstLineChars="100" w:firstLine="198"/>
        <w:rPr>
          <w:rFonts w:ascii="宋体" w:eastAsia="宋体" w:hAnsi="宋体" w:cs="Arial"/>
          <w:spacing w:val="-6"/>
          <w:kern w:val="0"/>
          <w:szCs w:val="21"/>
        </w:rPr>
      </w:pPr>
      <w:r w:rsidRPr="00E32D9F">
        <w:rPr>
          <w:rFonts w:ascii="宋体" w:eastAsia="宋体" w:hAnsi="宋体" w:cs="Arial"/>
          <w:spacing w:val="-6"/>
          <w:kern w:val="0"/>
          <w:szCs w:val="21"/>
        </w:rPr>
        <w:t>2、落实政府采购政策需满足的资格要求：无；</w:t>
      </w:r>
    </w:p>
    <w:p w:rsidR="00E32D9F" w:rsidRDefault="00E32D9F" w:rsidP="00E32D9F">
      <w:pPr>
        <w:spacing w:line="400" w:lineRule="exact"/>
        <w:ind w:firstLineChars="100" w:firstLine="198"/>
        <w:rPr>
          <w:rFonts w:ascii="宋体" w:eastAsia="宋体" w:hAnsi="宋体" w:cs="Arial"/>
          <w:spacing w:val="-6"/>
          <w:kern w:val="0"/>
          <w:szCs w:val="21"/>
        </w:rPr>
      </w:pPr>
      <w:r w:rsidRPr="00E32D9F">
        <w:rPr>
          <w:rFonts w:ascii="宋体" w:eastAsia="宋体" w:hAnsi="宋体" w:cs="Arial"/>
          <w:spacing w:val="-6"/>
          <w:kern w:val="0"/>
          <w:szCs w:val="21"/>
        </w:rPr>
        <w:t>3、本项目的特定资格要求：无。</w:t>
      </w:r>
    </w:p>
    <w:p w:rsidR="005B6E34" w:rsidRPr="005B6E34" w:rsidRDefault="00E32D9F" w:rsidP="00E32D9F">
      <w:pPr>
        <w:spacing w:line="400" w:lineRule="exact"/>
        <w:rPr>
          <w:rFonts w:ascii="宋体" w:eastAsia="宋体" w:hAnsi="宋体" w:cs="宋体"/>
          <w:kern w:val="0"/>
          <w:szCs w:val="21"/>
        </w:rPr>
      </w:pPr>
      <w:r>
        <w:rPr>
          <w:rFonts w:ascii="宋体" w:eastAsia="宋体" w:hAnsi="宋体" w:cs="宋体" w:hint="eastAsia"/>
          <w:b/>
          <w:kern w:val="0"/>
          <w:szCs w:val="21"/>
        </w:rPr>
        <w:t>三</w:t>
      </w:r>
      <w:r w:rsidR="005B6E34" w:rsidRPr="005B6E34">
        <w:rPr>
          <w:rFonts w:ascii="宋体" w:eastAsia="宋体" w:hAnsi="宋体" w:cs="宋体" w:hint="eastAsia"/>
          <w:b/>
          <w:kern w:val="0"/>
          <w:szCs w:val="21"/>
        </w:rPr>
        <w:t>、公告期限</w:t>
      </w:r>
    </w:p>
    <w:p w:rsidR="005B6E34" w:rsidRPr="005B6E34" w:rsidRDefault="005B6E34" w:rsidP="005B6E34">
      <w:pPr>
        <w:spacing w:line="36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自公告</w:t>
      </w:r>
      <w:r w:rsidR="00E32D9F">
        <w:rPr>
          <w:rFonts w:ascii="宋体" w:eastAsia="宋体" w:hAnsi="宋体" w:cs="宋体" w:hint="eastAsia"/>
          <w:kern w:val="0"/>
          <w:szCs w:val="21"/>
        </w:rPr>
        <w:t>发布之</w:t>
      </w:r>
      <w:r w:rsidRPr="005B6E34">
        <w:rPr>
          <w:rFonts w:ascii="宋体" w:eastAsia="宋体" w:hAnsi="宋体" w:cs="宋体" w:hint="eastAsia"/>
          <w:kern w:val="0"/>
          <w:szCs w:val="21"/>
        </w:rPr>
        <w:t>日起3个工作日</w:t>
      </w:r>
    </w:p>
    <w:p w:rsidR="005B6E34" w:rsidRPr="005B6E34" w:rsidRDefault="00E32D9F" w:rsidP="005B6E34">
      <w:pPr>
        <w:spacing w:line="400" w:lineRule="exact"/>
        <w:rPr>
          <w:rFonts w:ascii="宋体" w:eastAsia="宋体" w:hAnsi="宋体" w:cs="宋体"/>
          <w:b/>
          <w:kern w:val="0"/>
          <w:szCs w:val="21"/>
        </w:rPr>
      </w:pPr>
      <w:r>
        <w:rPr>
          <w:rFonts w:ascii="宋体" w:eastAsia="宋体" w:hAnsi="宋体" w:cs="宋体" w:hint="eastAsia"/>
          <w:b/>
          <w:kern w:val="0"/>
          <w:szCs w:val="21"/>
        </w:rPr>
        <w:t>四</w:t>
      </w:r>
      <w:r w:rsidR="005B6E34" w:rsidRPr="005B6E34">
        <w:rPr>
          <w:rFonts w:ascii="宋体" w:eastAsia="宋体" w:hAnsi="宋体" w:cs="宋体" w:hint="eastAsia"/>
          <w:b/>
          <w:kern w:val="0"/>
          <w:szCs w:val="21"/>
        </w:rPr>
        <w:t>、竞争性谈判文件的获取：</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1、获取时间：</w:t>
      </w:r>
      <w:r w:rsidRPr="009F062F">
        <w:rPr>
          <w:rFonts w:ascii="宋体" w:eastAsia="宋体" w:hAnsi="宋体" w:cs="宋体"/>
          <w:color w:val="000000" w:themeColor="text1"/>
          <w:kern w:val="0"/>
          <w:szCs w:val="21"/>
        </w:rPr>
        <w:t>2021年</w:t>
      </w:r>
      <w:r w:rsidR="009F062F" w:rsidRPr="009F062F">
        <w:rPr>
          <w:rFonts w:ascii="宋体" w:eastAsia="宋体" w:hAnsi="宋体" w:cs="宋体" w:hint="eastAsia"/>
          <w:color w:val="000000" w:themeColor="text1"/>
          <w:kern w:val="0"/>
          <w:szCs w:val="21"/>
        </w:rPr>
        <w:t>10</w:t>
      </w:r>
      <w:r w:rsidRPr="009F062F">
        <w:rPr>
          <w:rFonts w:ascii="宋体" w:eastAsia="宋体" w:hAnsi="宋体" w:cs="宋体"/>
          <w:color w:val="000000" w:themeColor="text1"/>
          <w:kern w:val="0"/>
          <w:szCs w:val="21"/>
        </w:rPr>
        <w:t>月</w:t>
      </w:r>
      <w:r w:rsidR="009F062F" w:rsidRPr="009F062F">
        <w:rPr>
          <w:rFonts w:ascii="宋体" w:eastAsia="宋体" w:hAnsi="宋体" w:cs="宋体" w:hint="eastAsia"/>
          <w:color w:val="000000" w:themeColor="text1"/>
          <w:kern w:val="0"/>
          <w:szCs w:val="21"/>
        </w:rPr>
        <w:t>26</w:t>
      </w:r>
      <w:r w:rsidRPr="009F062F">
        <w:rPr>
          <w:rFonts w:ascii="宋体" w:eastAsia="宋体" w:hAnsi="宋体" w:cs="宋体"/>
          <w:color w:val="000000" w:themeColor="text1"/>
          <w:kern w:val="0"/>
          <w:szCs w:val="21"/>
        </w:rPr>
        <w:t>日至2021年</w:t>
      </w:r>
      <w:r w:rsidR="009F062F" w:rsidRPr="009F062F">
        <w:rPr>
          <w:rFonts w:ascii="宋体" w:eastAsia="宋体" w:hAnsi="宋体" w:cs="宋体" w:hint="eastAsia"/>
          <w:color w:val="000000" w:themeColor="text1"/>
          <w:kern w:val="0"/>
          <w:szCs w:val="21"/>
        </w:rPr>
        <w:t>10</w:t>
      </w:r>
      <w:r w:rsidRPr="009F062F">
        <w:rPr>
          <w:rFonts w:ascii="宋体" w:eastAsia="宋体" w:hAnsi="宋体" w:cs="宋体"/>
          <w:color w:val="000000" w:themeColor="text1"/>
          <w:kern w:val="0"/>
          <w:szCs w:val="21"/>
        </w:rPr>
        <w:t>月</w:t>
      </w:r>
      <w:r w:rsidR="009F062F" w:rsidRPr="009F062F">
        <w:rPr>
          <w:rFonts w:ascii="宋体" w:eastAsia="宋体" w:hAnsi="宋体" w:cs="宋体" w:hint="eastAsia"/>
          <w:color w:val="000000" w:themeColor="text1"/>
          <w:kern w:val="0"/>
          <w:szCs w:val="21"/>
        </w:rPr>
        <w:t>29</w:t>
      </w:r>
      <w:r w:rsidRPr="009F062F">
        <w:rPr>
          <w:rFonts w:ascii="宋体" w:eastAsia="宋体" w:hAnsi="宋体" w:cs="宋体"/>
          <w:color w:val="000000" w:themeColor="text1"/>
          <w:kern w:val="0"/>
          <w:szCs w:val="21"/>
        </w:rPr>
        <w:t>日（北</w:t>
      </w:r>
      <w:r w:rsidRPr="00A717E2">
        <w:rPr>
          <w:rFonts w:ascii="宋体" w:eastAsia="宋体" w:hAnsi="宋体" w:cs="宋体"/>
          <w:kern w:val="0"/>
          <w:szCs w:val="21"/>
        </w:rPr>
        <w:t>京时间，法定节假日除外）；</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2、获取地点：政</w:t>
      </w:r>
      <w:proofErr w:type="gramStart"/>
      <w:r w:rsidRPr="00A717E2">
        <w:rPr>
          <w:rFonts w:ascii="宋体" w:eastAsia="宋体" w:hAnsi="宋体" w:cs="宋体"/>
          <w:kern w:val="0"/>
          <w:szCs w:val="21"/>
        </w:rPr>
        <w:t>采云</w:t>
      </w:r>
      <w:proofErr w:type="gramEnd"/>
      <w:r w:rsidRPr="00A717E2">
        <w:rPr>
          <w:rFonts w:ascii="宋体" w:eastAsia="宋体" w:hAnsi="宋体" w:cs="宋体"/>
          <w:kern w:val="0"/>
          <w:szCs w:val="21"/>
        </w:rPr>
        <w:t>平台（https://zfcg.czt.zj.gov.cn）；</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3、获取方式：</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3.1本项目招标文件实行“政府采购云平台”在线获取，不提供招标文件纸质版。供应商获取招标文件前应先完成“政府采购云平台”的账号注册；</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3.2潜在供应商登陆政</w:t>
      </w:r>
      <w:proofErr w:type="gramStart"/>
      <w:r w:rsidRPr="00A717E2">
        <w:rPr>
          <w:rFonts w:ascii="宋体" w:eastAsia="宋体" w:hAnsi="宋体" w:cs="宋体"/>
          <w:kern w:val="0"/>
          <w:szCs w:val="21"/>
        </w:rPr>
        <w:t>采云</w:t>
      </w:r>
      <w:proofErr w:type="gramEnd"/>
      <w:r w:rsidRPr="00A717E2">
        <w:rPr>
          <w:rFonts w:ascii="宋体" w:eastAsia="宋体" w:hAnsi="宋体" w:cs="宋体"/>
          <w:kern w:val="0"/>
          <w:szCs w:val="21"/>
        </w:rPr>
        <w:t>平台，在线申请获取招标文件（进入“项目采购”应用，在获取招标文件菜单中选择项目，申请获取招标文件，本项目招标文件不收取工本费；仅需浏览招标文件的供应商可点击“游客，浏览招标文件”直接下载招标文件浏览）；</w:t>
      </w:r>
    </w:p>
    <w:p w:rsidR="00A717E2" w:rsidRPr="00A717E2" w:rsidRDefault="00A717E2" w:rsidP="00A717E2">
      <w:pPr>
        <w:widowControl/>
        <w:spacing w:line="400" w:lineRule="exact"/>
        <w:ind w:firstLineChars="100" w:firstLine="210"/>
        <w:jc w:val="left"/>
        <w:rPr>
          <w:rFonts w:ascii="宋体" w:eastAsia="宋体" w:hAnsi="宋体" w:cs="宋体"/>
          <w:kern w:val="0"/>
          <w:szCs w:val="21"/>
        </w:rPr>
      </w:pPr>
      <w:r w:rsidRPr="00A717E2">
        <w:rPr>
          <w:rFonts w:ascii="宋体" w:eastAsia="宋体" w:hAnsi="宋体" w:cs="宋体"/>
          <w:kern w:val="0"/>
          <w:szCs w:val="21"/>
        </w:rPr>
        <w:t>3.3招标公告附件内的招标文件（或采购需求）仅供阅览使用，投标人只有在“政府采购云平台”完成获取招标文件申请并下载了招标文件后才视作依法获取招标文件。</w:t>
      </w:r>
    </w:p>
    <w:p w:rsidR="00A717E2" w:rsidRDefault="00A717E2" w:rsidP="00A717E2">
      <w:pPr>
        <w:widowControl/>
        <w:spacing w:line="400" w:lineRule="exact"/>
        <w:ind w:firstLineChars="200" w:firstLine="420"/>
        <w:jc w:val="left"/>
        <w:rPr>
          <w:rFonts w:ascii="宋体" w:eastAsia="宋体" w:hAnsi="宋体" w:cs="宋体"/>
          <w:kern w:val="0"/>
          <w:szCs w:val="21"/>
        </w:rPr>
      </w:pPr>
      <w:r w:rsidRPr="00A717E2">
        <w:rPr>
          <w:rFonts w:ascii="宋体" w:eastAsia="宋体" w:hAnsi="宋体" w:cs="宋体" w:hint="eastAsia"/>
          <w:kern w:val="0"/>
          <w:szCs w:val="21"/>
        </w:rPr>
        <w:t>注：请投标人按上述要求获取招标文件，如未在“政</w:t>
      </w:r>
      <w:proofErr w:type="gramStart"/>
      <w:r w:rsidRPr="00A717E2">
        <w:rPr>
          <w:rFonts w:ascii="宋体" w:eastAsia="宋体" w:hAnsi="宋体" w:cs="宋体" w:hint="eastAsia"/>
          <w:kern w:val="0"/>
          <w:szCs w:val="21"/>
        </w:rPr>
        <w:t>采云</w:t>
      </w:r>
      <w:proofErr w:type="gramEnd"/>
      <w:r w:rsidRPr="00A717E2">
        <w:rPr>
          <w:rFonts w:ascii="宋体" w:eastAsia="宋体" w:hAnsi="宋体" w:cs="宋体" w:hint="eastAsia"/>
          <w:kern w:val="0"/>
          <w:szCs w:val="21"/>
        </w:rPr>
        <w:t>”系统内完成相关流程，引起的投标无效责任自负。</w:t>
      </w:r>
    </w:p>
    <w:p w:rsidR="005B6E34" w:rsidRPr="005B6E34" w:rsidRDefault="00A717E2" w:rsidP="00A717E2">
      <w:pPr>
        <w:widowControl/>
        <w:spacing w:line="400" w:lineRule="exact"/>
        <w:jc w:val="left"/>
        <w:rPr>
          <w:rFonts w:ascii="宋体" w:eastAsia="宋体" w:hAnsi="宋体" w:cs="宋体"/>
          <w:b/>
          <w:bCs/>
          <w:kern w:val="0"/>
          <w:szCs w:val="21"/>
        </w:rPr>
      </w:pPr>
      <w:r>
        <w:rPr>
          <w:rFonts w:ascii="宋体" w:eastAsia="宋体" w:hAnsi="宋体" w:cs="宋体" w:hint="eastAsia"/>
          <w:b/>
          <w:bCs/>
          <w:kern w:val="0"/>
          <w:szCs w:val="21"/>
        </w:rPr>
        <w:t>五</w:t>
      </w:r>
      <w:r w:rsidR="005B6E34" w:rsidRPr="005B6E34">
        <w:rPr>
          <w:rFonts w:ascii="宋体" w:eastAsia="宋体" w:hAnsi="宋体" w:cs="宋体" w:hint="eastAsia"/>
          <w:b/>
          <w:bCs/>
          <w:kern w:val="0"/>
          <w:szCs w:val="21"/>
        </w:rPr>
        <w:t>、谈判响应截止时间：</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1、供应商应于</w:t>
      </w:r>
      <w:r w:rsidRPr="009F062F">
        <w:rPr>
          <w:rFonts w:ascii="宋体" w:eastAsia="宋体" w:hAnsi="宋体" w:cs="宋体" w:hint="eastAsia"/>
          <w:color w:val="000000" w:themeColor="text1"/>
          <w:kern w:val="0"/>
          <w:szCs w:val="21"/>
          <w:u w:val="single"/>
        </w:rPr>
        <w:t xml:space="preserve"> 2021 </w:t>
      </w:r>
      <w:r w:rsidRPr="009F062F">
        <w:rPr>
          <w:rFonts w:ascii="宋体" w:eastAsia="宋体" w:hAnsi="宋体" w:cs="宋体" w:hint="eastAsia"/>
          <w:color w:val="000000" w:themeColor="text1"/>
          <w:kern w:val="0"/>
          <w:szCs w:val="21"/>
        </w:rPr>
        <w:t>年</w:t>
      </w:r>
      <w:r w:rsidR="009F062F" w:rsidRPr="009F062F">
        <w:rPr>
          <w:rFonts w:ascii="宋体" w:eastAsia="宋体" w:hAnsi="宋体" w:cs="宋体" w:hint="eastAsia"/>
          <w:color w:val="000000" w:themeColor="text1"/>
          <w:kern w:val="0"/>
          <w:szCs w:val="21"/>
          <w:u w:val="single"/>
        </w:rPr>
        <w:t>11</w:t>
      </w:r>
      <w:r w:rsidRPr="009F062F">
        <w:rPr>
          <w:rFonts w:ascii="宋体" w:eastAsia="宋体" w:hAnsi="宋体" w:cs="宋体" w:hint="eastAsia"/>
          <w:color w:val="000000" w:themeColor="text1"/>
          <w:kern w:val="0"/>
          <w:szCs w:val="21"/>
        </w:rPr>
        <w:t>月</w:t>
      </w:r>
      <w:r w:rsidR="009F062F" w:rsidRPr="009F062F">
        <w:rPr>
          <w:rFonts w:ascii="宋体" w:eastAsia="宋体" w:hAnsi="宋体" w:cs="宋体" w:hint="eastAsia"/>
          <w:color w:val="000000" w:themeColor="text1"/>
          <w:kern w:val="0"/>
          <w:szCs w:val="21"/>
          <w:u w:val="single"/>
        </w:rPr>
        <w:t>04</w:t>
      </w:r>
      <w:r w:rsidRPr="009F062F">
        <w:rPr>
          <w:rFonts w:ascii="宋体" w:eastAsia="宋体" w:hAnsi="宋体" w:cs="宋体" w:hint="eastAsia"/>
          <w:color w:val="000000" w:themeColor="text1"/>
          <w:kern w:val="0"/>
          <w:szCs w:val="21"/>
        </w:rPr>
        <w:t>日</w:t>
      </w:r>
      <w:r w:rsidR="009F062F">
        <w:rPr>
          <w:rFonts w:ascii="宋体" w:eastAsia="宋体" w:hAnsi="宋体" w:cs="宋体" w:hint="eastAsia"/>
          <w:color w:val="000000" w:themeColor="text1"/>
          <w:kern w:val="0"/>
          <w:szCs w:val="21"/>
          <w:u w:val="single"/>
        </w:rPr>
        <w:t xml:space="preserve"> 14 </w:t>
      </w:r>
      <w:r w:rsidRPr="009F062F">
        <w:rPr>
          <w:rFonts w:ascii="宋体" w:eastAsia="宋体" w:hAnsi="宋体" w:cs="宋体" w:hint="eastAsia"/>
          <w:color w:val="000000" w:themeColor="text1"/>
          <w:kern w:val="0"/>
          <w:szCs w:val="21"/>
        </w:rPr>
        <w:t>时</w:t>
      </w:r>
      <w:r w:rsidR="00A717E2" w:rsidRPr="009F062F">
        <w:rPr>
          <w:rFonts w:ascii="宋体" w:eastAsia="宋体" w:hAnsi="宋体" w:cs="宋体"/>
          <w:color w:val="000000" w:themeColor="text1"/>
          <w:kern w:val="0"/>
          <w:szCs w:val="21"/>
          <w:u w:val="single"/>
        </w:rPr>
        <w:t>0</w:t>
      </w:r>
      <w:r w:rsidR="009F062F">
        <w:rPr>
          <w:rFonts w:ascii="宋体" w:eastAsia="宋体" w:hAnsi="宋体" w:cs="宋体" w:hint="eastAsia"/>
          <w:color w:val="000000" w:themeColor="text1"/>
          <w:kern w:val="0"/>
          <w:szCs w:val="21"/>
          <w:u w:val="single"/>
        </w:rPr>
        <w:t xml:space="preserve">0 </w:t>
      </w:r>
      <w:r w:rsidRPr="009F062F">
        <w:rPr>
          <w:rFonts w:ascii="宋体" w:eastAsia="宋体" w:hAnsi="宋体" w:cs="宋体" w:hint="eastAsia"/>
          <w:color w:val="000000" w:themeColor="text1"/>
          <w:kern w:val="0"/>
          <w:szCs w:val="21"/>
        </w:rPr>
        <w:t>分（</w:t>
      </w:r>
      <w:r w:rsidRPr="005B6E34">
        <w:rPr>
          <w:rFonts w:ascii="宋体" w:eastAsia="宋体" w:hAnsi="宋体" w:cs="宋体" w:hint="eastAsia"/>
          <w:kern w:val="0"/>
          <w:szCs w:val="21"/>
        </w:rPr>
        <w:t>北京时间）前，将电子谈判响应文件上传到“政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供应商应当在谈判响应截止时间前完成电子谈判响应文件的传输递交，并可以补充、修改或者撤回电子谈判响应文件。补充或者修改电子谈判响应文件的，应当先行撤回原文件，补充、修改后重新传输递交。谈判响应截止时间前未完成传输的，视为撤回谈判响应文件。谈判响应截止时间后送达的电子谈判响应文件， 将被政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平台拒收，其投标将被拒绝。</w:t>
      </w:r>
    </w:p>
    <w:p w:rsidR="005B6E34" w:rsidRPr="005B6E34" w:rsidRDefault="00A717E2" w:rsidP="005B6E34">
      <w:pPr>
        <w:widowControl/>
        <w:spacing w:line="400" w:lineRule="exact"/>
        <w:jc w:val="left"/>
        <w:rPr>
          <w:rFonts w:ascii="宋体" w:eastAsia="宋体" w:hAnsi="宋体" w:cs="宋体"/>
          <w:b/>
          <w:bCs/>
          <w:kern w:val="0"/>
          <w:szCs w:val="21"/>
        </w:rPr>
      </w:pPr>
      <w:r>
        <w:rPr>
          <w:rFonts w:ascii="宋体" w:eastAsia="宋体" w:hAnsi="宋体" w:cs="宋体" w:hint="eastAsia"/>
          <w:b/>
          <w:bCs/>
          <w:kern w:val="0"/>
          <w:szCs w:val="21"/>
        </w:rPr>
        <w:t>六</w:t>
      </w:r>
      <w:r w:rsidR="005B6E34" w:rsidRPr="005B6E34">
        <w:rPr>
          <w:rFonts w:ascii="宋体" w:eastAsia="宋体" w:hAnsi="宋体" w:cs="宋体" w:hint="eastAsia"/>
          <w:b/>
          <w:bCs/>
          <w:kern w:val="0"/>
          <w:szCs w:val="21"/>
        </w:rPr>
        <w:t>、投标地点：</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本项目实行网上投标，采用电子谈判响应文件。若供应商参与谈判响应，自行承担谈判响应一切费用。供应商在使用系统进行谈判响应的过程中遇到涉及平台使用的任何问题，可致电政府采购云平台技术支持热线咨询，联系方式：400-8817190。</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2、标前准备：各供应商应在开标前确保成为浙江省政府采购网正式注册入库供应商，并完成CA 数字证书办理。因未注册入库、未办理 CA 数字证书等原因造成无法投标或投标失败等后果由响应供应商自行承担。（具体操作详见供应商CA申领操作指南</w:t>
      </w:r>
      <w:r w:rsidR="007154F6" w:rsidRPr="007154F6">
        <w:rPr>
          <w:rFonts w:ascii="宋体" w:eastAsia="宋体" w:hAnsi="宋体" w:cs="宋体"/>
          <w:kern w:val="0"/>
          <w:szCs w:val="21"/>
        </w:rPr>
        <w:t>https://service.zcygov.cn/#/knowledges/cm2eqWwBFdiHxlNd_otq/lwV6GXABiyELHE-oVMj3?keyword=CA</w:t>
      </w:r>
      <w:r w:rsidRPr="005B6E34">
        <w:rPr>
          <w:rFonts w:ascii="宋体" w:eastAsia="宋体" w:hAnsi="宋体" w:cs="宋体" w:hint="eastAsia"/>
          <w:kern w:val="0"/>
          <w:szCs w:val="21"/>
        </w:rPr>
        <w:t>）。</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3、谈判响应文件制作：</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（1）应按照本项目竞争性谈判文件和政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平台的要求编制、加密并递交谈判响应文件。供应商在使用系统进行投标的过程中遇到涉及平台使用的任何问题，可致电政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平台技术支持热线咨询，联系方式：400-8817190。</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（2）供应商通过“政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”平台电子投标工具制作谈判响应文件，电子投标工具请响应供应商自行前往浙江省政府采购网下载并安装，（下载网址：http://zfcg.czt.zj.gov.cn/bidClientTemplate/2019-05-27/12946.html），谈判响应文件制作具体流程详见政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供应商-政府采购项目电子交易操作指南。</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w:t>
      </w:r>
      <w:r w:rsidR="007154F6" w:rsidRPr="007154F6">
        <w:rPr>
          <w:rFonts w:ascii="宋体" w:eastAsia="宋体" w:hAnsi="宋体" w:cs="宋体" w:hint="eastAsia"/>
          <w:kern w:val="0"/>
          <w:szCs w:val="21"/>
        </w:rPr>
        <w:t>其他说明：为确保采购项目顺利实施，避免因解密失败导致投标人投标无效，投标人可自行选择是否在投标截止时间前将在“政</w:t>
      </w:r>
      <w:proofErr w:type="gramStart"/>
      <w:r w:rsidR="007154F6" w:rsidRPr="007154F6">
        <w:rPr>
          <w:rFonts w:ascii="宋体" w:eastAsia="宋体" w:hAnsi="宋体" w:cs="宋体" w:hint="eastAsia"/>
          <w:kern w:val="0"/>
          <w:szCs w:val="21"/>
        </w:rPr>
        <w:t>采云</w:t>
      </w:r>
      <w:proofErr w:type="gramEnd"/>
      <w:r w:rsidR="007154F6" w:rsidRPr="007154F6">
        <w:rPr>
          <w:rFonts w:ascii="宋体" w:eastAsia="宋体" w:hAnsi="宋体" w:cs="宋体" w:hint="eastAsia"/>
          <w:kern w:val="0"/>
          <w:szCs w:val="21"/>
        </w:rPr>
        <w:t>电子投标客户端”上最后生成的具备电子签章的备份电子投标文件（以</w:t>
      </w:r>
      <w:r w:rsidR="007154F6" w:rsidRPr="007154F6">
        <w:rPr>
          <w:rFonts w:ascii="宋体" w:eastAsia="宋体" w:hAnsi="宋体" w:cs="宋体"/>
          <w:kern w:val="0"/>
          <w:szCs w:val="21"/>
        </w:rPr>
        <w:t>U盘为载体，投标人应当确保U盘能够打开运行并正常使用）装袋密封后直接送达至象山县公共资源交易中心开标室（象山县象山港路300号四楼），密封袋上需标注项目名称、项目编号、投标人名称并加盖公章。备份投标文件须密封完好，逾期送达或未密封的备份投标文件将被拒收。代理机构对于收到的备份投标文件不予退还，投标人在规范制作电子投标文件及确保电子投</w:t>
      </w:r>
      <w:r w:rsidR="007154F6" w:rsidRPr="007154F6">
        <w:rPr>
          <w:rFonts w:ascii="宋体" w:eastAsia="宋体" w:hAnsi="宋体" w:cs="宋体" w:hint="eastAsia"/>
          <w:kern w:val="0"/>
          <w:szCs w:val="21"/>
        </w:rPr>
        <w:t>标文件解密成功的前提下可不递交备份投标文件。投标人仅提供备份投标文件的，投标无效。</w:t>
      </w:r>
    </w:p>
    <w:p w:rsidR="005B6E34" w:rsidRPr="009F062F" w:rsidRDefault="007154F6" w:rsidP="005B6E34">
      <w:pPr>
        <w:tabs>
          <w:tab w:val="left" w:pos="1036"/>
        </w:tabs>
        <w:spacing w:line="400" w:lineRule="exact"/>
        <w:rPr>
          <w:rFonts w:ascii="宋体" w:eastAsia="宋体" w:hAnsi="宋体" w:cs="宋体"/>
          <w:color w:val="000000" w:themeColor="text1"/>
          <w:kern w:val="0"/>
          <w:szCs w:val="21"/>
        </w:rPr>
      </w:pPr>
      <w:r>
        <w:rPr>
          <w:rFonts w:ascii="宋体" w:eastAsia="宋体" w:hAnsi="宋体" w:cs="宋体" w:hint="eastAsia"/>
          <w:b/>
          <w:bCs/>
          <w:kern w:val="0"/>
          <w:szCs w:val="21"/>
        </w:rPr>
        <w:t>七</w:t>
      </w:r>
      <w:r w:rsidR="005B6E34" w:rsidRPr="005B6E34">
        <w:rPr>
          <w:rFonts w:ascii="宋体" w:eastAsia="宋体" w:hAnsi="宋体" w:cs="宋体" w:hint="eastAsia"/>
          <w:b/>
          <w:bCs/>
          <w:kern w:val="0"/>
          <w:szCs w:val="21"/>
        </w:rPr>
        <w:t>、谈判</w:t>
      </w:r>
      <w:r w:rsidR="009F062F">
        <w:rPr>
          <w:rFonts w:ascii="宋体" w:eastAsia="宋体" w:hAnsi="宋体" w:cs="宋体" w:hint="eastAsia"/>
          <w:b/>
          <w:bCs/>
          <w:kern w:val="0"/>
          <w:szCs w:val="21"/>
        </w:rPr>
        <w:t>开始</w:t>
      </w:r>
      <w:r w:rsidR="005B6E34" w:rsidRPr="005B6E34">
        <w:rPr>
          <w:rFonts w:ascii="宋体" w:eastAsia="宋体" w:hAnsi="宋体" w:cs="宋体" w:hint="eastAsia"/>
          <w:b/>
          <w:bCs/>
          <w:kern w:val="0"/>
          <w:szCs w:val="21"/>
        </w:rPr>
        <w:t>时间</w:t>
      </w:r>
      <w:r w:rsidR="005B6E34" w:rsidRPr="005B6E34">
        <w:rPr>
          <w:rFonts w:ascii="宋体" w:eastAsia="宋体" w:hAnsi="宋体" w:cs="宋体" w:hint="eastAsia"/>
          <w:kern w:val="0"/>
          <w:szCs w:val="21"/>
        </w:rPr>
        <w:t>：2021</w:t>
      </w:r>
      <w:r w:rsidR="005B6E34" w:rsidRPr="009F062F">
        <w:rPr>
          <w:rFonts w:ascii="宋体" w:eastAsia="宋体" w:hAnsi="宋体" w:cs="宋体" w:hint="eastAsia"/>
          <w:color w:val="000000" w:themeColor="text1"/>
          <w:kern w:val="0"/>
          <w:szCs w:val="21"/>
        </w:rPr>
        <w:t>年</w:t>
      </w:r>
      <w:r w:rsidR="009F062F" w:rsidRPr="009F062F">
        <w:rPr>
          <w:rFonts w:ascii="宋体" w:eastAsia="宋体" w:hAnsi="宋体" w:cs="宋体" w:hint="eastAsia"/>
          <w:color w:val="000000" w:themeColor="text1"/>
          <w:kern w:val="0"/>
          <w:szCs w:val="21"/>
          <w:u w:val="single"/>
        </w:rPr>
        <w:t>11</w:t>
      </w:r>
      <w:r w:rsidR="005B6E34" w:rsidRPr="009F062F">
        <w:rPr>
          <w:rFonts w:ascii="宋体" w:eastAsia="宋体" w:hAnsi="宋体" w:cs="宋体" w:hint="eastAsia"/>
          <w:color w:val="000000" w:themeColor="text1"/>
          <w:kern w:val="0"/>
          <w:szCs w:val="21"/>
        </w:rPr>
        <w:t>月</w:t>
      </w:r>
      <w:r w:rsidR="009F062F" w:rsidRPr="009F062F">
        <w:rPr>
          <w:rFonts w:ascii="宋体" w:eastAsia="宋体" w:hAnsi="宋体" w:cs="宋体" w:hint="eastAsia"/>
          <w:color w:val="000000" w:themeColor="text1"/>
          <w:kern w:val="0"/>
          <w:szCs w:val="21"/>
          <w:u w:val="single"/>
        </w:rPr>
        <w:t>04</w:t>
      </w:r>
      <w:r w:rsidR="005B6E34" w:rsidRPr="009F062F">
        <w:rPr>
          <w:rFonts w:ascii="宋体" w:eastAsia="宋体" w:hAnsi="宋体" w:cs="宋体" w:hint="eastAsia"/>
          <w:color w:val="000000" w:themeColor="text1"/>
          <w:kern w:val="0"/>
          <w:szCs w:val="21"/>
        </w:rPr>
        <w:t>日</w:t>
      </w:r>
      <w:r w:rsidR="005B6E34" w:rsidRPr="009F062F">
        <w:rPr>
          <w:rFonts w:ascii="宋体" w:eastAsia="宋体" w:hAnsi="宋体" w:cs="宋体" w:hint="eastAsia"/>
          <w:color w:val="000000" w:themeColor="text1"/>
          <w:kern w:val="0"/>
          <w:szCs w:val="21"/>
          <w:u w:val="single"/>
        </w:rPr>
        <w:t xml:space="preserve">  14  </w:t>
      </w:r>
      <w:r w:rsidR="005B6E34" w:rsidRPr="009F062F">
        <w:rPr>
          <w:rFonts w:ascii="宋体" w:eastAsia="宋体" w:hAnsi="宋体" w:cs="宋体" w:hint="eastAsia"/>
          <w:color w:val="000000" w:themeColor="text1"/>
          <w:kern w:val="0"/>
          <w:szCs w:val="21"/>
        </w:rPr>
        <w:t>时</w:t>
      </w:r>
      <w:r w:rsidRPr="009F062F">
        <w:rPr>
          <w:rFonts w:ascii="宋体" w:eastAsia="宋体" w:hAnsi="宋体" w:cs="宋体"/>
          <w:color w:val="000000" w:themeColor="text1"/>
          <w:kern w:val="0"/>
          <w:szCs w:val="21"/>
          <w:u w:val="single"/>
        </w:rPr>
        <w:t>0</w:t>
      </w:r>
      <w:r w:rsidR="005B6E34" w:rsidRPr="009F062F">
        <w:rPr>
          <w:rFonts w:ascii="宋体" w:eastAsia="宋体" w:hAnsi="宋体" w:cs="宋体" w:hint="eastAsia"/>
          <w:color w:val="000000" w:themeColor="text1"/>
          <w:kern w:val="0"/>
          <w:szCs w:val="21"/>
          <w:u w:val="single"/>
        </w:rPr>
        <w:t xml:space="preserve">0  </w:t>
      </w:r>
      <w:r w:rsidR="005B6E34" w:rsidRPr="009F062F">
        <w:rPr>
          <w:rFonts w:ascii="宋体" w:eastAsia="宋体" w:hAnsi="宋体" w:cs="宋体" w:hint="eastAsia"/>
          <w:color w:val="000000" w:themeColor="text1"/>
          <w:kern w:val="0"/>
          <w:szCs w:val="21"/>
        </w:rPr>
        <w:t>分</w:t>
      </w:r>
    </w:p>
    <w:p w:rsidR="005B6E34" w:rsidRPr="005B6E34" w:rsidRDefault="007154F6" w:rsidP="005B6E34">
      <w:pPr>
        <w:tabs>
          <w:tab w:val="left" w:pos="1036"/>
        </w:tabs>
        <w:spacing w:line="400" w:lineRule="exact"/>
        <w:rPr>
          <w:rFonts w:ascii="宋体" w:eastAsia="宋体" w:hAnsi="宋体" w:cs="宋体"/>
          <w:kern w:val="0"/>
          <w:szCs w:val="21"/>
        </w:rPr>
      </w:pPr>
      <w:r>
        <w:rPr>
          <w:rFonts w:ascii="宋体" w:eastAsia="宋体" w:hAnsi="宋体" w:cs="宋体" w:hint="eastAsia"/>
          <w:b/>
          <w:bCs/>
          <w:kern w:val="0"/>
          <w:szCs w:val="21"/>
        </w:rPr>
        <w:t>八</w:t>
      </w:r>
      <w:r w:rsidR="005B6E34" w:rsidRPr="005B6E34">
        <w:rPr>
          <w:rFonts w:ascii="宋体" w:eastAsia="宋体" w:hAnsi="宋体" w:cs="宋体" w:hint="eastAsia"/>
          <w:b/>
          <w:bCs/>
          <w:kern w:val="0"/>
          <w:szCs w:val="21"/>
        </w:rPr>
        <w:t>、谈判地点：</w:t>
      </w:r>
      <w:r w:rsidR="005B6E34" w:rsidRPr="005B6E34">
        <w:rPr>
          <w:rFonts w:ascii="宋体" w:eastAsia="宋体" w:hAnsi="宋体" w:cs="宋体" w:hint="eastAsia"/>
          <w:kern w:val="0"/>
          <w:szCs w:val="21"/>
        </w:rPr>
        <w:t>象山县公共资源交易中心开标室(象山县象山港路300号4楼）</w:t>
      </w:r>
    </w:p>
    <w:p w:rsidR="005B6E34" w:rsidRPr="005B6E34" w:rsidRDefault="005B6E34" w:rsidP="005B6E34">
      <w:pPr>
        <w:widowControl/>
        <w:spacing w:line="40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1、谈判开始时间后30分钟内（20</w:t>
      </w:r>
      <w:r w:rsidRPr="009F062F">
        <w:rPr>
          <w:rFonts w:ascii="宋体" w:eastAsia="宋体" w:hAnsi="宋体" w:cs="宋体" w:hint="eastAsia"/>
          <w:color w:val="000000" w:themeColor="text1"/>
          <w:kern w:val="0"/>
          <w:szCs w:val="21"/>
        </w:rPr>
        <w:t>21 年</w:t>
      </w:r>
      <w:r w:rsidR="009F062F" w:rsidRPr="009F062F">
        <w:rPr>
          <w:rFonts w:ascii="宋体" w:eastAsia="宋体" w:hAnsi="宋体" w:cs="宋体" w:hint="eastAsia"/>
          <w:color w:val="000000" w:themeColor="text1"/>
          <w:kern w:val="0"/>
          <w:szCs w:val="21"/>
          <w:u w:val="single"/>
        </w:rPr>
        <w:t>11</w:t>
      </w:r>
      <w:r w:rsidRPr="009F062F">
        <w:rPr>
          <w:rFonts w:ascii="宋体" w:eastAsia="宋体" w:hAnsi="宋体" w:cs="宋体" w:hint="eastAsia"/>
          <w:color w:val="000000" w:themeColor="text1"/>
          <w:kern w:val="0"/>
          <w:szCs w:val="21"/>
        </w:rPr>
        <w:t>月</w:t>
      </w:r>
      <w:r w:rsidR="009F062F" w:rsidRPr="009F062F">
        <w:rPr>
          <w:rFonts w:ascii="宋体" w:eastAsia="宋体" w:hAnsi="宋体" w:cs="宋体" w:hint="eastAsia"/>
          <w:color w:val="000000" w:themeColor="text1"/>
          <w:kern w:val="0"/>
          <w:szCs w:val="21"/>
          <w:u w:val="single"/>
        </w:rPr>
        <w:t>04</w:t>
      </w:r>
      <w:r w:rsidRPr="009F062F">
        <w:rPr>
          <w:rFonts w:ascii="宋体" w:eastAsia="宋体" w:hAnsi="宋体" w:cs="宋体" w:hint="eastAsia"/>
          <w:color w:val="000000" w:themeColor="text1"/>
          <w:kern w:val="0"/>
          <w:szCs w:val="21"/>
        </w:rPr>
        <w:t>日</w:t>
      </w:r>
      <w:r w:rsidR="007154F6" w:rsidRPr="009F062F">
        <w:rPr>
          <w:rFonts w:ascii="宋体" w:eastAsia="宋体" w:hAnsi="宋体" w:cs="宋体"/>
          <w:color w:val="000000" w:themeColor="text1"/>
          <w:kern w:val="0"/>
          <w:szCs w:val="21"/>
          <w:u w:val="single"/>
        </w:rPr>
        <w:t>14</w:t>
      </w:r>
      <w:r w:rsidRPr="009F062F">
        <w:rPr>
          <w:rFonts w:ascii="宋体" w:eastAsia="宋体" w:hAnsi="宋体" w:cs="宋体" w:hint="eastAsia"/>
          <w:color w:val="000000" w:themeColor="text1"/>
          <w:kern w:val="0"/>
          <w:szCs w:val="21"/>
        </w:rPr>
        <w:t>时</w:t>
      </w:r>
      <w:r w:rsidR="009F062F" w:rsidRPr="009F062F">
        <w:rPr>
          <w:rFonts w:ascii="宋体" w:eastAsia="宋体" w:hAnsi="宋体" w:cs="宋体" w:hint="eastAsia"/>
          <w:color w:val="000000" w:themeColor="text1"/>
          <w:kern w:val="0"/>
          <w:szCs w:val="21"/>
          <w:u w:val="single"/>
        </w:rPr>
        <w:t xml:space="preserve"> 30 </w:t>
      </w:r>
      <w:r w:rsidRPr="009F062F">
        <w:rPr>
          <w:rFonts w:ascii="宋体" w:eastAsia="宋体" w:hAnsi="宋体" w:cs="宋体" w:hint="eastAsia"/>
          <w:color w:val="000000" w:themeColor="text1"/>
          <w:kern w:val="0"/>
          <w:szCs w:val="21"/>
        </w:rPr>
        <w:t>分前）供</w:t>
      </w:r>
      <w:r w:rsidRPr="005B6E34">
        <w:rPr>
          <w:rFonts w:ascii="宋体" w:eastAsia="宋体" w:hAnsi="宋体" w:cs="宋体" w:hint="eastAsia"/>
          <w:kern w:val="0"/>
          <w:szCs w:val="21"/>
        </w:rPr>
        <w:t>应商可以登录“政</w:t>
      </w:r>
      <w:proofErr w:type="gramStart"/>
      <w:r w:rsidRPr="005B6E34">
        <w:rPr>
          <w:rFonts w:ascii="宋体" w:eastAsia="宋体" w:hAnsi="宋体" w:cs="宋体" w:hint="eastAsia"/>
          <w:kern w:val="0"/>
          <w:szCs w:val="21"/>
        </w:rPr>
        <w:t>采云</w:t>
      </w:r>
      <w:proofErr w:type="gramEnd"/>
      <w:r w:rsidRPr="005B6E34">
        <w:rPr>
          <w:rFonts w:ascii="宋体" w:eastAsia="宋体" w:hAnsi="宋体" w:cs="宋体" w:hint="eastAsia"/>
          <w:kern w:val="0"/>
          <w:szCs w:val="21"/>
        </w:rPr>
        <w:t>”平台，在“项目采购——开标评标”中使用制作谈判响应文件的 CA 锁解密谈判响应文件。若供应商在规定时间内（2021 年</w:t>
      </w:r>
      <w:r w:rsidR="009F062F" w:rsidRPr="009F062F">
        <w:rPr>
          <w:rFonts w:ascii="宋体" w:eastAsia="宋体" w:hAnsi="宋体" w:cs="宋体" w:hint="eastAsia"/>
          <w:color w:val="000000" w:themeColor="text1"/>
          <w:kern w:val="0"/>
          <w:szCs w:val="21"/>
          <w:u w:val="single"/>
        </w:rPr>
        <w:t>11</w:t>
      </w:r>
      <w:r w:rsidRPr="009F062F">
        <w:rPr>
          <w:rFonts w:ascii="宋体" w:eastAsia="宋体" w:hAnsi="宋体" w:cs="宋体" w:hint="eastAsia"/>
          <w:color w:val="000000" w:themeColor="text1"/>
          <w:kern w:val="0"/>
          <w:szCs w:val="21"/>
        </w:rPr>
        <w:t>月</w:t>
      </w:r>
      <w:r w:rsidR="009F062F" w:rsidRPr="009F062F">
        <w:rPr>
          <w:rFonts w:ascii="宋体" w:eastAsia="宋体" w:hAnsi="宋体" w:cs="宋体" w:hint="eastAsia"/>
          <w:color w:val="000000" w:themeColor="text1"/>
          <w:kern w:val="0"/>
          <w:szCs w:val="21"/>
          <w:u w:val="single"/>
        </w:rPr>
        <w:t>04</w:t>
      </w:r>
      <w:r w:rsidRPr="009F062F">
        <w:rPr>
          <w:rFonts w:ascii="宋体" w:eastAsia="宋体" w:hAnsi="宋体" w:cs="宋体" w:hint="eastAsia"/>
          <w:color w:val="000000" w:themeColor="text1"/>
          <w:kern w:val="0"/>
          <w:szCs w:val="21"/>
        </w:rPr>
        <w:t>日</w:t>
      </w:r>
      <w:r w:rsidR="007154F6" w:rsidRPr="009F062F">
        <w:rPr>
          <w:rFonts w:ascii="宋体" w:eastAsia="宋体" w:hAnsi="宋体" w:cs="宋体"/>
          <w:color w:val="000000" w:themeColor="text1"/>
          <w:kern w:val="0"/>
          <w:szCs w:val="21"/>
          <w:u w:val="single"/>
        </w:rPr>
        <w:t>14</w:t>
      </w:r>
      <w:r w:rsidRPr="009F062F">
        <w:rPr>
          <w:rFonts w:ascii="宋体" w:eastAsia="宋体" w:hAnsi="宋体" w:cs="宋体" w:hint="eastAsia"/>
          <w:color w:val="000000" w:themeColor="text1"/>
          <w:kern w:val="0"/>
          <w:szCs w:val="21"/>
        </w:rPr>
        <w:t>时</w:t>
      </w:r>
      <w:r w:rsidR="007154F6" w:rsidRPr="009F062F">
        <w:rPr>
          <w:rFonts w:ascii="宋体" w:eastAsia="宋体" w:hAnsi="宋体" w:cs="宋体"/>
          <w:color w:val="000000" w:themeColor="text1"/>
          <w:kern w:val="0"/>
          <w:szCs w:val="21"/>
          <w:u w:val="single"/>
        </w:rPr>
        <w:t>3</w:t>
      </w:r>
      <w:r w:rsidR="009F062F" w:rsidRPr="009F062F">
        <w:rPr>
          <w:rFonts w:ascii="宋体" w:eastAsia="宋体" w:hAnsi="宋体" w:cs="宋体" w:hint="eastAsia"/>
          <w:color w:val="000000" w:themeColor="text1"/>
          <w:kern w:val="0"/>
          <w:szCs w:val="21"/>
          <w:u w:val="single"/>
        </w:rPr>
        <w:t>0</w:t>
      </w:r>
      <w:r w:rsidRPr="009F062F">
        <w:rPr>
          <w:rFonts w:ascii="宋体" w:eastAsia="宋体" w:hAnsi="宋体" w:cs="宋体" w:hint="eastAsia"/>
          <w:color w:val="000000" w:themeColor="text1"/>
          <w:kern w:val="0"/>
          <w:szCs w:val="21"/>
        </w:rPr>
        <w:t>分</w:t>
      </w:r>
      <w:r w:rsidRPr="005B6E34">
        <w:rPr>
          <w:rFonts w:ascii="宋体" w:eastAsia="宋体" w:hAnsi="宋体" w:cs="宋体" w:hint="eastAsia"/>
          <w:kern w:val="0"/>
          <w:szCs w:val="21"/>
        </w:rPr>
        <w:t>前）无法解密或解密失败且未提电子备份谈判响应文件的，视为供应商放弃谈判响应。</w:t>
      </w:r>
    </w:p>
    <w:p w:rsidR="005B6E34" w:rsidRPr="005B6E34" w:rsidRDefault="007154F6" w:rsidP="005B6E34">
      <w:pPr>
        <w:spacing w:line="400" w:lineRule="exact"/>
        <w:ind w:left="422" w:hangingChars="200" w:hanging="422"/>
        <w:rPr>
          <w:rFonts w:ascii="宋体" w:eastAsia="宋体" w:hAnsi="宋体" w:cs="宋体"/>
          <w:b/>
          <w:kern w:val="0"/>
          <w:szCs w:val="21"/>
        </w:rPr>
      </w:pPr>
      <w:r>
        <w:rPr>
          <w:rFonts w:ascii="宋体" w:eastAsia="宋体" w:hAnsi="宋体" w:cs="宋体" w:hint="eastAsia"/>
          <w:b/>
          <w:kern w:val="0"/>
          <w:szCs w:val="21"/>
        </w:rPr>
        <w:t>九</w:t>
      </w:r>
      <w:r w:rsidR="005B6E34" w:rsidRPr="005B6E34">
        <w:rPr>
          <w:rFonts w:ascii="宋体" w:eastAsia="宋体" w:hAnsi="宋体" w:cs="宋体" w:hint="eastAsia"/>
          <w:b/>
          <w:kern w:val="0"/>
          <w:szCs w:val="21"/>
        </w:rPr>
        <w:t>、其他注意事项：</w:t>
      </w:r>
    </w:p>
    <w:p w:rsidR="007154F6" w:rsidRDefault="007154F6" w:rsidP="007154F6">
      <w:pPr>
        <w:widowControl/>
        <w:spacing w:line="400" w:lineRule="exact"/>
        <w:ind w:firstLineChars="200" w:firstLine="420"/>
        <w:rPr>
          <w:rFonts w:ascii="宋体" w:eastAsia="宋体" w:hAnsi="宋体" w:cs="宋体"/>
          <w:kern w:val="0"/>
          <w:szCs w:val="21"/>
        </w:rPr>
      </w:pPr>
      <w:r w:rsidRPr="007154F6">
        <w:rPr>
          <w:rFonts w:ascii="宋体" w:eastAsia="宋体" w:hAnsi="宋体" w:cs="宋体"/>
          <w:kern w:val="0"/>
          <w:szCs w:val="21"/>
        </w:rPr>
        <w:t>1、本次政府采购活动有关信息在浙江政府采购网、宁波政府采购网公布，视同送达所有潜在投标人。</w:t>
      </w:r>
    </w:p>
    <w:p w:rsidR="007154F6" w:rsidRPr="007154F6" w:rsidRDefault="007154F6" w:rsidP="007154F6">
      <w:pPr>
        <w:widowControl/>
        <w:spacing w:line="400" w:lineRule="exact"/>
        <w:ind w:firstLineChars="200" w:firstLine="420"/>
        <w:rPr>
          <w:rFonts w:ascii="宋体" w:eastAsia="宋体" w:hAnsi="宋体" w:cs="宋体"/>
          <w:kern w:val="0"/>
          <w:szCs w:val="21"/>
        </w:rPr>
      </w:pPr>
      <w:r>
        <w:rPr>
          <w:rFonts w:ascii="宋体" w:eastAsia="宋体" w:hAnsi="宋体" w:cs="宋体"/>
          <w:kern w:val="0"/>
          <w:szCs w:val="21"/>
        </w:rPr>
        <w:t>2</w:t>
      </w:r>
      <w:r w:rsidRPr="007154F6">
        <w:rPr>
          <w:rFonts w:ascii="宋体" w:eastAsia="宋体" w:hAnsi="宋体" w:cs="宋体"/>
          <w:kern w:val="0"/>
          <w:szCs w:val="21"/>
        </w:rPr>
        <w:t>、</w:t>
      </w:r>
      <w:r w:rsidRPr="007154F6">
        <w:rPr>
          <w:rFonts w:ascii="宋体" w:eastAsia="宋体" w:hAnsi="宋体" w:cs="宋体"/>
          <w:b/>
          <w:bCs/>
          <w:kern w:val="0"/>
          <w:szCs w:val="21"/>
        </w:rPr>
        <w:t>需要落实政府采购相关政策</w:t>
      </w:r>
      <w:r w:rsidRPr="007154F6">
        <w:rPr>
          <w:rFonts w:ascii="宋体" w:eastAsia="宋体" w:hAnsi="宋体" w:cs="宋体"/>
          <w:kern w:val="0"/>
          <w:szCs w:val="21"/>
        </w:rPr>
        <w:t>：本项目对符合财政扶持政策的中小企业（小型、微型）、监狱企业、残疾人福利性单位给予价格优惠扶持，执行节能产品政府强制采购和优先采购政策，执行环境标志产品政府优先采购政策。</w:t>
      </w:r>
    </w:p>
    <w:p w:rsidR="007154F6" w:rsidRPr="007154F6" w:rsidRDefault="007154F6" w:rsidP="007154F6">
      <w:pPr>
        <w:widowControl/>
        <w:spacing w:line="400" w:lineRule="exact"/>
        <w:ind w:firstLineChars="200" w:firstLine="420"/>
        <w:rPr>
          <w:rFonts w:ascii="宋体" w:eastAsia="宋体" w:hAnsi="宋体" w:cs="宋体"/>
          <w:kern w:val="0"/>
          <w:szCs w:val="21"/>
        </w:rPr>
      </w:pPr>
      <w:r>
        <w:rPr>
          <w:rFonts w:ascii="宋体" w:eastAsia="宋体" w:hAnsi="宋体" w:cs="宋体"/>
          <w:kern w:val="0"/>
          <w:szCs w:val="21"/>
        </w:rPr>
        <w:t>3</w:t>
      </w:r>
      <w:r w:rsidRPr="007154F6">
        <w:rPr>
          <w:rFonts w:ascii="宋体" w:eastAsia="宋体" w:hAnsi="宋体" w:cs="宋体"/>
          <w:kern w:val="0"/>
          <w:szCs w:val="21"/>
        </w:rPr>
        <w:t>、</w:t>
      </w:r>
      <w:r w:rsidRPr="007154F6">
        <w:rPr>
          <w:rFonts w:ascii="宋体" w:eastAsia="宋体" w:hAnsi="宋体" w:cs="宋体"/>
          <w:b/>
          <w:bCs/>
          <w:kern w:val="0"/>
          <w:szCs w:val="21"/>
        </w:rPr>
        <w:t>对供应商的限制</w:t>
      </w:r>
      <w:r w:rsidRPr="007154F6">
        <w:rPr>
          <w:rFonts w:ascii="宋体" w:eastAsia="宋体" w:hAnsi="宋体" w:cs="宋体"/>
          <w:kern w:val="0"/>
          <w:szCs w:val="21"/>
        </w:rPr>
        <w:t>：</w:t>
      </w:r>
    </w:p>
    <w:p w:rsidR="007154F6" w:rsidRPr="007154F6" w:rsidRDefault="007154F6" w:rsidP="007154F6">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单位负责人为同一人或者存在直接控股、管理关系的不同供应商，不得参加同一合同项下的政府采购活动。</w:t>
      </w:r>
    </w:p>
    <w:p w:rsidR="007154F6" w:rsidRPr="007154F6" w:rsidRDefault="007154F6" w:rsidP="007154F6">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除单一来源采购项目外，为采购项目提供整体设计、规范编制或者项目管理、监理、检测等服务的供应商，不得再参加该采购项目的其他采购活动。</w:t>
      </w:r>
    </w:p>
    <w:p w:rsidR="007154F6" w:rsidRDefault="007154F6" w:rsidP="007154F6">
      <w:pPr>
        <w:widowControl/>
        <w:spacing w:line="400" w:lineRule="exact"/>
        <w:ind w:firstLineChars="200" w:firstLine="420"/>
        <w:rPr>
          <w:rFonts w:ascii="宋体" w:eastAsia="宋体" w:hAnsi="宋体" w:cs="宋体"/>
          <w:kern w:val="0"/>
          <w:szCs w:val="21"/>
        </w:rPr>
      </w:pPr>
      <w:r>
        <w:rPr>
          <w:rFonts w:ascii="宋体" w:eastAsia="宋体" w:hAnsi="宋体" w:cs="宋体"/>
          <w:kern w:val="0"/>
          <w:szCs w:val="21"/>
        </w:rPr>
        <w:t>4</w:t>
      </w:r>
      <w:r w:rsidRPr="007154F6">
        <w:rPr>
          <w:rFonts w:ascii="宋体" w:eastAsia="宋体" w:hAnsi="宋体" w:cs="宋体"/>
          <w:kern w:val="0"/>
          <w:szCs w:val="21"/>
        </w:rPr>
        <w:t>、</w:t>
      </w:r>
      <w:r w:rsidRPr="007154F6">
        <w:rPr>
          <w:rFonts w:ascii="宋体" w:eastAsia="宋体" w:hAnsi="宋体" w:cs="宋体"/>
          <w:b/>
          <w:bCs/>
          <w:kern w:val="0"/>
          <w:szCs w:val="21"/>
        </w:rPr>
        <w:t>集中答疑会或现场考察</w:t>
      </w:r>
      <w:r w:rsidRPr="007154F6">
        <w:rPr>
          <w:rFonts w:ascii="宋体" w:eastAsia="宋体" w:hAnsi="宋体" w:cs="宋体"/>
          <w:kern w:val="0"/>
          <w:szCs w:val="21"/>
        </w:rPr>
        <w:t>：采购人不集中组织，由投标人自行踏勘。</w:t>
      </w:r>
    </w:p>
    <w:p w:rsidR="005B6E34" w:rsidRPr="005B6E34" w:rsidRDefault="005B6E34" w:rsidP="00522A58">
      <w:pPr>
        <w:widowControl/>
        <w:spacing w:line="400" w:lineRule="exact"/>
        <w:rPr>
          <w:rFonts w:ascii="宋体" w:eastAsia="宋体" w:hAnsi="宋体" w:cs="宋体"/>
          <w:b/>
          <w:bCs/>
          <w:kern w:val="0"/>
          <w:szCs w:val="21"/>
        </w:rPr>
      </w:pPr>
      <w:r w:rsidRPr="005B6E34">
        <w:rPr>
          <w:rFonts w:ascii="宋体" w:eastAsia="宋体" w:hAnsi="宋体" w:cs="宋体" w:hint="eastAsia"/>
          <w:b/>
          <w:bCs/>
          <w:kern w:val="0"/>
          <w:szCs w:val="21"/>
        </w:rPr>
        <w:t>十、联系方式</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对本次招标提出询问，请按以下方式联系。</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kern w:val="0"/>
          <w:szCs w:val="21"/>
        </w:rPr>
        <w:t>1、采购人信息</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名称：</w:t>
      </w:r>
      <w:r w:rsidR="00522A58" w:rsidRPr="00522A58">
        <w:rPr>
          <w:rFonts w:ascii="宋体" w:eastAsia="宋体" w:hAnsi="宋体" w:cs="宋体" w:hint="eastAsia"/>
          <w:kern w:val="0"/>
          <w:szCs w:val="21"/>
        </w:rPr>
        <w:t>象山县环境卫生指导中心</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采购单位地址：</w:t>
      </w:r>
      <w:r w:rsidR="00522A58">
        <w:rPr>
          <w:rFonts w:ascii="宋体" w:eastAsia="宋体" w:hAnsi="宋体" w:cs="宋体" w:hint="eastAsia"/>
          <w:kern w:val="0"/>
          <w:szCs w:val="21"/>
        </w:rPr>
        <w:t>象山县</w:t>
      </w:r>
      <w:r w:rsidR="00522A58" w:rsidRPr="00522A58">
        <w:rPr>
          <w:rFonts w:ascii="宋体" w:eastAsia="宋体" w:hAnsi="宋体" w:cs="宋体" w:hint="eastAsia"/>
          <w:kern w:val="0"/>
          <w:szCs w:val="21"/>
        </w:rPr>
        <w:t>东塘山路</w:t>
      </w:r>
      <w:r w:rsidR="00522A58" w:rsidRPr="00522A58">
        <w:rPr>
          <w:rFonts w:ascii="宋体" w:eastAsia="宋体" w:hAnsi="宋体" w:cs="宋体"/>
          <w:kern w:val="0"/>
          <w:szCs w:val="21"/>
        </w:rPr>
        <w:t>29号</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项目联系人（询问）：</w:t>
      </w:r>
      <w:r w:rsidR="00522A58" w:rsidRPr="00522A58">
        <w:rPr>
          <w:rFonts w:ascii="宋体" w:eastAsia="宋体" w:hAnsi="宋体" w:cs="宋体" w:hint="eastAsia"/>
          <w:kern w:val="0"/>
          <w:szCs w:val="21"/>
        </w:rPr>
        <w:t>张圣华</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项目联系方式（询问）：</w:t>
      </w:r>
      <w:r w:rsidR="00522A58" w:rsidRPr="00522A58">
        <w:rPr>
          <w:rFonts w:ascii="宋体" w:eastAsia="宋体" w:hAnsi="宋体" w:cs="宋体"/>
          <w:kern w:val="0"/>
          <w:szCs w:val="21"/>
        </w:rPr>
        <w:t>15988610863</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质疑联系人</w:t>
      </w:r>
      <w:r w:rsidRPr="007154F6">
        <w:rPr>
          <w:rFonts w:ascii="宋体" w:eastAsia="宋体" w:hAnsi="宋体" w:cs="宋体"/>
          <w:kern w:val="0"/>
          <w:szCs w:val="21"/>
        </w:rPr>
        <w:t xml:space="preserve">: </w:t>
      </w:r>
      <w:r w:rsidR="00522A58" w:rsidRPr="00522A58">
        <w:rPr>
          <w:rFonts w:ascii="宋体" w:eastAsia="宋体" w:hAnsi="宋体" w:cs="宋体" w:hint="eastAsia"/>
          <w:kern w:val="0"/>
          <w:szCs w:val="21"/>
        </w:rPr>
        <w:t>吴茜茜</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质疑联系方式：</w:t>
      </w:r>
      <w:r w:rsidR="00522A58" w:rsidRPr="00522A58">
        <w:rPr>
          <w:rFonts w:ascii="宋体" w:eastAsia="宋体" w:hAnsi="宋体" w:cs="宋体"/>
          <w:kern w:val="0"/>
          <w:szCs w:val="21"/>
        </w:rPr>
        <w:t>13566641659</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kern w:val="0"/>
          <w:szCs w:val="21"/>
        </w:rPr>
        <w:t>2、采购代理机构信息</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名称：</w:t>
      </w:r>
      <w:r w:rsidR="00522A58" w:rsidRPr="00522A58">
        <w:rPr>
          <w:rFonts w:ascii="宋体" w:eastAsia="宋体" w:hAnsi="宋体" w:cs="宋体" w:hint="eastAsia"/>
          <w:kern w:val="0"/>
          <w:szCs w:val="21"/>
        </w:rPr>
        <w:t>宁波建兴招标有限公司</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地址：</w:t>
      </w:r>
      <w:r w:rsidR="00522A58" w:rsidRPr="00522A58">
        <w:rPr>
          <w:rFonts w:ascii="宋体" w:eastAsia="宋体" w:hAnsi="宋体" w:cs="宋体" w:hint="eastAsia"/>
          <w:kern w:val="0"/>
          <w:szCs w:val="21"/>
        </w:rPr>
        <w:t>浙江省宁波市海</w:t>
      </w:r>
      <w:proofErr w:type="gramStart"/>
      <w:r w:rsidR="00522A58" w:rsidRPr="00522A58">
        <w:rPr>
          <w:rFonts w:ascii="宋体" w:eastAsia="宋体" w:hAnsi="宋体" w:cs="宋体" w:hint="eastAsia"/>
          <w:kern w:val="0"/>
          <w:szCs w:val="21"/>
        </w:rPr>
        <w:t>曙</w:t>
      </w:r>
      <w:proofErr w:type="gramEnd"/>
      <w:r w:rsidR="00522A58" w:rsidRPr="00522A58">
        <w:rPr>
          <w:rFonts w:ascii="宋体" w:eastAsia="宋体" w:hAnsi="宋体" w:cs="宋体" w:hint="eastAsia"/>
          <w:kern w:val="0"/>
          <w:szCs w:val="21"/>
        </w:rPr>
        <w:t>区开明街437号</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项目联系人（询问）：</w:t>
      </w:r>
      <w:r w:rsidR="00522A58">
        <w:rPr>
          <w:rFonts w:ascii="宋体" w:eastAsia="宋体" w:hAnsi="宋体" w:cs="宋体" w:hint="eastAsia"/>
          <w:kern w:val="0"/>
          <w:szCs w:val="21"/>
        </w:rPr>
        <w:t>周雨</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项目联系方式（询问）：</w:t>
      </w:r>
      <w:r w:rsidR="00522A58">
        <w:rPr>
          <w:rFonts w:ascii="宋体" w:eastAsia="宋体" w:hAnsi="宋体" w:cs="宋体" w:hint="eastAsia"/>
          <w:kern w:val="0"/>
          <w:szCs w:val="21"/>
        </w:rPr>
        <w:t>1</w:t>
      </w:r>
      <w:r w:rsidR="00522A58">
        <w:rPr>
          <w:rFonts w:ascii="宋体" w:eastAsia="宋体" w:hAnsi="宋体" w:cs="宋体"/>
          <w:kern w:val="0"/>
          <w:szCs w:val="21"/>
        </w:rPr>
        <w:t>5306609699</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质疑联系人：</w:t>
      </w:r>
      <w:proofErr w:type="gramStart"/>
      <w:r w:rsidR="00522A58">
        <w:rPr>
          <w:rFonts w:ascii="宋体" w:eastAsia="宋体" w:hAnsi="宋体" w:cs="宋体" w:hint="eastAsia"/>
          <w:kern w:val="0"/>
          <w:szCs w:val="21"/>
        </w:rPr>
        <w:t>叶原波</w:t>
      </w:r>
      <w:proofErr w:type="gramEnd"/>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质疑联系方式：</w:t>
      </w:r>
      <w:r w:rsidR="00522A58">
        <w:rPr>
          <w:rFonts w:ascii="宋体" w:eastAsia="宋体" w:hAnsi="宋体" w:cs="宋体" w:hint="eastAsia"/>
          <w:kern w:val="0"/>
          <w:szCs w:val="21"/>
        </w:rPr>
        <w:t>0</w:t>
      </w:r>
      <w:r w:rsidR="00522A58">
        <w:rPr>
          <w:rFonts w:ascii="宋体" w:eastAsia="宋体" w:hAnsi="宋体" w:cs="宋体"/>
          <w:kern w:val="0"/>
          <w:szCs w:val="21"/>
        </w:rPr>
        <w:t>574</w:t>
      </w:r>
      <w:r w:rsidR="00522A58">
        <w:rPr>
          <w:rFonts w:ascii="宋体" w:eastAsia="宋体" w:hAnsi="宋体" w:cs="宋体" w:hint="eastAsia"/>
          <w:kern w:val="0"/>
          <w:szCs w:val="21"/>
        </w:rPr>
        <w:t>-</w:t>
      </w:r>
      <w:r w:rsidR="00522A58">
        <w:rPr>
          <w:rFonts w:ascii="宋体" w:eastAsia="宋体" w:hAnsi="宋体" w:cs="宋体"/>
          <w:kern w:val="0"/>
          <w:szCs w:val="21"/>
        </w:rPr>
        <w:t>83890892</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kern w:val="0"/>
          <w:szCs w:val="21"/>
        </w:rPr>
        <w:t xml:space="preserve">3、同级政府采购监督管理部门 </w:t>
      </w:r>
    </w:p>
    <w:p w:rsidR="00522A58" w:rsidRPr="00522A58"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名称：</w:t>
      </w:r>
      <w:r w:rsidR="00522A58" w:rsidRPr="00522A58">
        <w:rPr>
          <w:rFonts w:ascii="宋体" w:eastAsia="宋体" w:hAnsi="宋体" w:cs="宋体" w:hint="eastAsia"/>
          <w:kern w:val="0"/>
          <w:szCs w:val="21"/>
        </w:rPr>
        <w:t>象山县财政局</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地址：</w:t>
      </w:r>
      <w:r w:rsidR="00522A58" w:rsidRPr="00522A58">
        <w:rPr>
          <w:rFonts w:ascii="宋体" w:eastAsia="宋体" w:hAnsi="宋体" w:cs="宋体" w:hint="eastAsia"/>
          <w:kern w:val="0"/>
          <w:szCs w:val="21"/>
        </w:rPr>
        <w:t>象山</w:t>
      </w:r>
      <w:proofErr w:type="gramStart"/>
      <w:r w:rsidR="00522A58" w:rsidRPr="00522A58">
        <w:rPr>
          <w:rFonts w:ascii="宋体" w:eastAsia="宋体" w:hAnsi="宋体" w:cs="宋体" w:hint="eastAsia"/>
          <w:kern w:val="0"/>
          <w:szCs w:val="21"/>
        </w:rPr>
        <w:t>县丹西象山</w:t>
      </w:r>
      <w:proofErr w:type="gramEnd"/>
      <w:r w:rsidR="00522A58" w:rsidRPr="00522A58">
        <w:rPr>
          <w:rFonts w:ascii="宋体" w:eastAsia="宋体" w:hAnsi="宋体" w:cs="宋体" w:hint="eastAsia"/>
          <w:kern w:val="0"/>
          <w:szCs w:val="21"/>
        </w:rPr>
        <w:t>县财政局街道丹峰西路</w:t>
      </w:r>
      <w:r w:rsidR="00522A58" w:rsidRPr="00522A58">
        <w:rPr>
          <w:rFonts w:ascii="宋体" w:eastAsia="宋体" w:hAnsi="宋体" w:cs="宋体"/>
          <w:kern w:val="0"/>
          <w:szCs w:val="21"/>
        </w:rPr>
        <w:t>163号</w:t>
      </w:r>
    </w:p>
    <w:p w:rsidR="007154F6" w:rsidRPr="007154F6" w:rsidRDefault="007154F6" w:rsidP="00522A58">
      <w:pPr>
        <w:widowControl/>
        <w:spacing w:line="400" w:lineRule="exact"/>
        <w:ind w:firstLineChars="200" w:firstLine="420"/>
        <w:rPr>
          <w:rFonts w:ascii="宋体" w:eastAsia="宋体" w:hAnsi="宋体" w:cs="宋体"/>
          <w:kern w:val="0"/>
          <w:szCs w:val="21"/>
        </w:rPr>
      </w:pPr>
      <w:r w:rsidRPr="007154F6">
        <w:rPr>
          <w:rFonts w:ascii="宋体" w:eastAsia="宋体" w:hAnsi="宋体" w:cs="宋体" w:hint="eastAsia"/>
          <w:kern w:val="0"/>
          <w:szCs w:val="21"/>
        </w:rPr>
        <w:t>联系人：</w:t>
      </w:r>
      <w:r w:rsidR="00522A58" w:rsidRPr="00522A58">
        <w:rPr>
          <w:rFonts w:ascii="宋体" w:eastAsia="宋体" w:hAnsi="宋体" w:cs="宋体" w:hint="eastAsia"/>
          <w:kern w:val="0"/>
          <w:szCs w:val="21"/>
        </w:rPr>
        <w:t>林老师</w:t>
      </w:r>
    </w:p>
    <w:p w:rsidR="000B4EE7" w:rsidRDefault="007154F6" w:rsidP="008D1596">
      <w:pPr>
        <w:widowControl/>
        <w:spacing w:line="400" w:lineRule="exact"/>
        <w:ind w:firstLineChars="200" w:firstLine="420"/>
        <w:rPr>
          <w:rFonts w:ascii="Times New Roman" w:eastAsia="宋体" w:hAnsi="Times New Roman" w:cs="Times New Roman"/>
          <w:kern w:val="0"/>
          <w:sz w:val="20"/>
          <w:szCs w:val="20"/>
        </w:rPr>
      </w:pPr>
      <w:r w:rsidRPr="007154F6">
        <w:rPr>
          <w:rFonts w:ascii="宋体" w:eastAsia="宋体" w:hAnsi="宋体" w:cs="宋体" w:hint="eastAsia"/>
          <w:kern w:val="0"/>
          <w:szCs w:val="21"/>
        </w:rPr>
        <w:t>监督投诉电话：</w:t>
      </w:r>
      <w:r w:rsidR="008D1596">
        <w:rPr>
          <w:rFonts w:ascii="宋体" w:eastAsia="宋体" w:hAnsi="宋体" w:cs="宋体"/>
          <w:kern w:val="0"/>
          <w:szCs w:val="21"/>
        </w:rPr>
        <w:t>0574-6575355</w:t>
      </w:r>
      <w:r w:rsidR="000B4EE7">
        <w:rPr>
          <w:rFonts w:ascii="Times New Roman" w:eastAsia="宋体" w:hAnsi="Times New Roman" w:cs="Times New Roman"/>
          <w:kern w:val="0"/>
          <w:sz w:val="20"/>
          <w:szCs w:val="20"/>
        </w:rPr>
        <w:br w:type="page"/>
      </w:r>
    </w:p>
    <w:p w:rsidR="005D0579" w:rsidRDefault="005B6E34" w:rsidP="008D1596">
      <w:pPr>
        <w:snapToGrid w:val="0"/>
        <w:spacing w:line="440" w:lineRule="exact"/>
        <w:jc w:val="center"/>
        <w:outlineLvl w:val="0"/>
        <w:rPr>
          <w:rFonts w:ascii="宋体" w:eastAsia="宋体" w:hAnsi="宋体" w:cs="Arial"/>
          <w:b/>
          <w:bCs/>
          <w:kern w:val="0"/>
          <w:sz w:val="30"/>
          <w:szCs w:val="30"/>
        </w:rPr>
      </w:pPr>
      <w:r w:rsidRPr="005B6E34">
        <w:rPr>
          <w:rFonts w:ascii="宋体" w:eastAsia="宋体" w:hAnsi="宋体" w:cs="Arial" w:hint="eastAsia"/>
          <w:b/>
          <w:bCs/>
          <w:kern w:val="0"/>
          <w:sz w:val="30"/>
          <w:szCs w:val="30"/>
        </w:rPr>
        <w:t>第二章  采购需求</w:t>
      </w:r>
      <w:bookmarkStart w:id="6" w:name="_Toc298856042"/>
    </w:p>
    <w:p w:rsidR="00FD0FDD" w:rsidRDefault="00FD0FDD" w:rsidP="009F062F">
      <w:pPr>
        <w:pStyle w:val="ac"/>
        <w:spacing w:beforeLines="50" w:before="142" w:afterLines="50" w:after="142" w:line="360" w:lineRule="auto"/>
        <w:ind w:firstLineChars="196" w:firstLine="413"/>
        <w:jc w:val="both"/>
        <w:rPr>
          <w:sz w:val="21"/>
          <w:szCs w:val="21"/>
        </w:rPr>
      </w:pPr>
      <w:bookmarkStart w:id="7" w:name="_Toc72247994"/>
      <w:r>
        <w:rPr>
          <w:rFonts w:hint="eastAsia"/>
          <w:sz w:val="21"/>
          <w:szCs w:val="21"/>
        </w:rPr>
        <w:t>一、采购内容清单</w:t>
      </w:r>
      <w:bookmarkEnd w:id="7"/>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3137"/>
        <w:gridCol w:w="1303"/>
        <w:gridCol w:w="1862"/>
        <w:gridCol w:w="2197"/>
      </w:tblGrid>
      <w:tr w:rsidR="00FD0FDD" w:rsidRPr="004E1C6A" w:rsidTr="00FD0FDD">
        <w:trPr>
          <w:trHeight w:val="849"/>
          <w:jc w:val="center"/>
        </w:trPr>
        <w:tc>
          <w:tcPr>
            <w:tcW w:w="1130"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序号</w:t>
            </w:r>
          </w:p>
        </w:tc>
        <w:tc>
          <w:tcPr>
            <w:tcW w:w="3137"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采购内容</w:t>
            </w:r>
          </w:p>
        </w:tc>
        <w:tc>
          <w:tcPr>
            <w:tcW w:w="1303"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数量</w:t>
            </w:r>
          </w:p>
        </w:tc>
        <w:tc>
          <w:tcPr>
            <w:tcW w:w="1862"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预算单价</w:t>
            </w:r>
            <w:r w:rsidR="004E1C6A">
              <w:rPr>
                <w:rFonts w:ascii="宋体" w:eastAsia="宋体" w:hAnsi="宋体" w:hint="eastAsia"/>
                <w:szCs w:val="21"/>
              </w:rPr>
              <w:t>/辆</w:t>
            </w:r>
          </w:p>
        </w:tc>
        <w:tc>
          <w:tcPr>
            <w:tcW w:w="2197"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预算总价</w:t>
            </w:r>
          </w:p>
        </w:tc>
      </w:tr>
      <w:tr w:rsidR="00FD0FDD" w:rsidRPr="004E1C6A" w:rsidTr="00FD0FDD">
        <w:trPr>
          <w:trHeight w:val="876"/>
          <w:jc w:val="center"/>
        </w:trPr>
        <w:tc>
          <w:tcPr>
            <w:tcW w:w="1130"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proofErr w:type="gramStart"/>
            <w:r w:rsidRPr="004E1C6A">
              <w:rPr>
                <w:rFonts w:ascii="宋体" w:eastAsia="宋体" w:hAnsi="宋体" w:hint="eastAsia"/>
                <w:szCs w:val="21"/>
              </w:rPr>
              <w:t>一</w:t>
            </w:r>
            <w:proofErr w:type="gramEnd"/>
          </w:p>
        </w:tc>
        <w:tc>
          <w:tcPr>
            <w:tcW w:w="3137"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桶装垃圾运输车</w:t>
            </w:r>
          </w:p>
        </w:tc>
        <w:tc>
          <w:tcPr>
            <w:tcW w:w="1303"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12辆</w:t>
            </w:r>
          </w:p>
        </w:tc>
        <w:tc>
          <w:tcPr>
            <w:tcW w:w="1862"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12万元</w:t>
            </w:r>
            <w:r w:rsidR="004E1C6A">
              <w:rPr>
                <w:rFonts w:ascii="宋体" w:eastAsia="宋体" w:hAnsi="宋体" w:hint="eastAsia"/>
                <w:szCs w:val="21"/>
              </w:rPr>
              <w:t>/辆</w:t>
            </w:r>
          </w:p>
        </w:tc>
        <w:tc>
          <w:tcPr>
            <w:tcW w:w="2197" w:type="dxa"/>
            <w:tcBorders>
              <w:top w:val="single" w:sz="4" w:space="0" w:color="auto"/>
              <w:left w:val="single" w:sz="4" w:space="0" w:color="auto"/>
              <w:bottom w:val="single" w:sz="4" w:space="0" w:color="auto"/>
              <w:right w:val="single" w:sz="4" w:space="0" w:color="auto"/>
            </w:tcBorders>
            <w:vAlign w:val="center"/>
          </w:tcPr>
          <w:p w:rsidR="00FD0FDD" w:rsidRPr="004E1C6A" w:rsidRDefault="00FD0FDD" w:rsidP="0055741A">
            <w:pPr>
              <w:spacing w:line="360" w:lineRule="auto"/>
              <w:jc w:val="center"/>
              <w:rPr>
                <w:rFonts w:ascii="宋体" w:eastAsia="宋体" w:hAnsi="宋体"/>
                <w:szCs w:val="21"/>
              </w:rPr>
            </w:pPr>
            <w:r w:rsidRPr="004E1C6A">
              <w:rPr>
                <w:rFonts w:ascii="宋体" w:eastAsia="宋体" w:hAnsi="宋体" w:hint="eastAsia"/>
                <w:szCs w:val="21"/>
              </w:rPr>
              <w:t>144万元</w:t>
            </w:r>
          </w:p>
        </w:tc>
      </w:tr>
    </w:tbl>
    <w:p w:rsidR="00FD0FDD" w:rsidRDefault="00FD0FDD" w:rsidP="00FD0FDD">
      <w:pPr>
        <w:widowControl/>
        <w:spacing w:line="400" w:lineRule="exact"/>
        <w:rPr>
          <w:rFonts w:ascii="宋体" w:eastAsia="宋体" w:hAnsi="宋体" w:cs="宋体"/>
          <w:b/>
          <w:bCs/>
          <w:kern w:val="0"/>
          <w:szCs w:val="21"/>
        </w:rPr>
      </w:pPr>
    </w:p>
    <w:p w:rsidR="005D0579" w:rsidRPr="005D0579" w:rsidRDefault="00FD0FDD" w:rsidP="005D0579">
      <w:pPr>
        <w:widowControl/>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二、</w:t>
      </w:r>
      <w:r w:rsidR="005D0579" w:rsidRPr="005D0579">
        <w:rPr>
          <w:rFonts w:ascii="宋体" w:eastAsia="宋体" w:hAnsi="宋体" w:cs="宋体" w:hint="eastAsia"/>
          <w:b/>
          <w:bCs/>
          <w:kern w:val="0"/>
          <w:szCs w:val="21"/>
        </w:rPr>
        <w:t>桶装垃圾运输车技术参数</w:t>
      </w:r>
    </w:p>
    <w:p w:rsidR="005D0579" w:rsidRPr="005D0579" w:rsidRDefault="00FD0FDD" w:rsidP="005D0579">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w:t>
      </w:r>
      <w:r w:rsidR="005D0579" w:rsidRPr="005D0579">
        <w:rPr>
          <w:rFonts w:ascii="宋体" w:eastAsia="宋体" w:hAnsi="宋体" w:cs="宋体" w:hint="eastAsia"/>
          <w:kern w:val="0"/>
          <w:szCs w:val="21"/>
        </w:rPr>
        <w:t>一</w:t>
      </w:r>
      <w:r>
        <w:rPr>
          <w:rFonts w:ascii="宋体" w:eastAsia="宋体" w:hAnsi="宋体" w:cs="宋体" w:hint="eastAsia"/>
          <w:kern w:val="0"/>
          <w:szCs w:val="21"/>
        </w:rPr>
        <w:t>）</w:t>
      </w:r>
      <w:r w:rsidR="005D0579" w:rsidRPr="005D0579">
        <w:rPr>
          <w:rFonts w:ascii="宋体" w:eastAsia="宋体" w:hAnsi="宋体" w:cs="宋体" w:hint="eastAsia"/>
          <w:kern w:val="0"/>
          <w:szCs w:val="21"/>
        </w:rPr>
        <w:t>、主要技术参数：</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075C91">
        <w:rPr>
          <w:rFonts w:ascii="宋体" w:eastAsia="宋体" w:hAnsi="宋体" w:cs="宋体"/>
          <w:color w:val="000000" w:themeColor="text1"/>
          <w:kern w:val="0"/>
          <w:szCs w:val="21"/>
        </w:rPr>
        <w:t>1、底盘型号：</w:t>
      </w:r>
      <w:r w:rsidR="008C4BEB" w:rsidRPr="00075C91">
        <w:rPr>
          <w:rFonts w:ascii="宋体" w:eastAsia="宋体" w:hAnsi="宋体" w:cs="宋体"/>
          <w:color w:val="000000" w:themeColor="text1"/>
          <w:kern w:val="0"/>
          <w:szCs w:val="21"/>
        </w:rPr>
        <w:t>FD1036D66K</w:t>
      </w:r>
      <w:r w:rsidR="008C4BEB" w:rsidRPr="009F062F">
        <w:rPr>
          <w:rFonts w:ascii="宋体" w:eastAsia="宋体" w:hAnsi="宋体" w:cs="宋体"/>
          <w:color w:val="000000" w:themeColor="text1"/>
          <w:kern w:val="0"/>
          <w:szCs w:val="21"/>
        </w:rPr>
        <w:t>6</w:t>
      </w:r>
      <w:r w:rsidR="005870BB" w:rsidRPr="009F062F">
        <w:rPr>
          <w:rFonts w:ascii="宋体" w:eastAsia="宋体" w:hAnsi="宋体" w:cs="宋体" w:hint="eastAsia"/>
          <w:color w:val="000000" w:themeColor="text1"/>
          <w:kern w:val="0"/>
          <w:szCs w:val="21"/>
        </w:rPr>
        <w:t>（或同档次及以上）</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color w:val="000000" w:themeColor="text1"/>
          <w:kern w:val="0"/>
          <w:szCs w:val="21"/>
        </w:rPr>
        <w:t>2、车身颜色：</w:t>
      </w:r>
      <w:r w:rsidR="005870BB" w:rsidRPr="009F062F">
        <w:rPr>
          <w:rFonts w:ascii="宋体" w:eastAsia="宋体" w:hAnsi="宋体" w:cs="宋体" w:hint="eastAsia"/>
          <w:color w:val="000000" w:themeColor="text1"/>
          <w:kern w:val="0"/>
          <w:szCs w:val="21"/>
        </w:rPr>
        <w:t>采购人有权对车辆表面喷涂的颜色与图案提出具体要求，双方需在签订合同前商定。</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color w:val="000000" w:themeColor="text1"/>
          <w:kern w:val="0"/>
          <w:szCs w:val="21"/>
        </w:rPr>
        <w:t>3、发动机型号：DAM16KL</w:t>
      </w:r>
      <w:r w:rsidR="005870BB" w:rsidRPr="009F062F">
        <w:rPr>
          <w:rFonts w:ascii="宋体" w:eastAsia="宋体" w:hAnsi="宋体" w:cs="宋体" w:hint="eastAsia"/>
          <w:color w:val="000000" w:themeColor="text1"/>
          <w:kern w:val="0"/>
          <w:szCs w:val="21"/>
        </w:rPr>
        <w:t>（或同档次及以上）</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color w:val="000000" w:themeColor="text1"/>
          <w:kern w:val="0"/>
          <w:szCs w:val="21"/>
        </w:rPr>
        <w:t>4、燃料种类：汽油，排量（ml)≥1597 ml</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color w:val="000000" w:themeColor="text1"/>
          <w:kern w:val="0"/>
          <w:szCs w:val="21"/>
        </w:rPr>
        <w:t>5、排放标准：GB18352.6-2016国VI</w:t>
      </w:r>
    </w:p>
    <w:p w:rsidR="005D0579" w:rsidRPr="009F062F" w:rsidRDefault="005D0579" w:rsidP="005D0579">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color w:val="000000" w:themeColor="text1"/>
          <w:kern w:val="0"/>
          <w:szCs w:val="21"/>
        </w:rPr>
        <w:t>6、外廓尺寸（mm):5995x1950x2105(±</w:t>
      </w:r>
      <w:r w:rsidR="002D7142" w:rsidRPr="009F062F">
        <w:rPr>
          <w:rFonts w:ascii="宋体" w:eastAsia="宋体" w:hAnsi="宋体" w:cs="宋体"/>
          <w:color w:val="000000" w:themeColor="text1"/>
          <w:kern w:val="0"/>
          <w:szCs w:val="21"/>
        </w:rPr>
        <w:t>5</w:t>
      </w:r>
      <w:r w:rsidRPr="009F062F">
        <w:rPr>
          <w:rFonts w:ascii="宋体" w:eastAsia="宋体" w:hAnsi="宋体" w:cs="宋体"/>
          <w:color w:val="000000" w:themeColor="text1"/>
          <w:kern w:val="0"/>
          <w:szCs w:val="21"/>
        </w:rPr>
        <w:t>0)</w:t>
      </w:r>
    </w:p>
    <w:p w:rsidR="005D0579" w:rsidRPr="007F628F" w:rsidRDefault="00EE4AE2" w:rsidP="005D0579">
      <w:pPr>
        <w:widowControl/>
        <w:spacing w:line="400" w:lineRule="exact"/>
        <w:ind w:firstLineChars="200" w:firstLine="420"/>
        <w:rPr>
          <w:rFonts w:ascii="宋体" w:eastAsia="宋体" w:hAnsi="宋体" w:cs="宋体"/>
          <w:color w:val="000000" w:themeColor="text1"/>
          <w:kern w:val="0"/>
          <w:szCs w:val="21"/>
        </w:rPr>
      </w:pPr>
      <w:r w:rsidRPr="007F628F">
        <w:rPr>
          <w:rFonts w:ascii="宋体" w:eastAsia="宋体" w:hAnsi="宋体" w:cs="宋体"/>
          <w:color w:val="000000" w:themeColor="text1"/>
          <w:kern w:val="0"/>
          <w:szCs w:val="21"/>
        </w:rPr>
        <w:t>*</w:t>
      </w:r>
      <w:r w:rsidR="005D0579" w:rsidRPr="007F628F">
        <w:rPr>
          <w:rFonts w:ascii="宋体" w:eastAsia="宋体" w:hAnsi="宋体" w:cs="宋体"/>
          <w:color w:val="000000" w:themeColor="text1"/>
          <w:kern w:val="0"/>
          <w:szCs w:val="21"/>
        </w:rPr>
        <w:t>7、货</w:t>
      </w:r>
      <w:proofErr w:type="gramStart"/>
      <w:r w:rsidR="005D0579" w:rsidRPr="007F628F">
        <w:rPr>
          <w:rFonts w:ascii="宋体" w:eastAsia="宋体" w:hAnsi="宋体" w:cs="宋体"/>
          <w:color w:val="000000" w:themeColor="text1"/>
          <w:kern w:val="0"/>
          <w:szCs w:val="21"/>
        </w:rPr>
        <w:t>厢内部</w:t>
      </w:r>
      <w:proofErr w:type="gramEnd"/>
      <w:r w:rsidR="005D0579" w:rsidRPr="007F628F">
        <w:rPr>
          <w:rFonts w:ascii="宋体" w:eastAsia="宋体" w:hAnsi="宋体" w:cs="宋体"/>
          <w:color w:val="000000" w:themeColor="text1"/>
          <w:kern w:val="0"/>
          <w:szCs w:val="21"/>
        </w:rPr>
        <w:t>尺寸（mm):39</w:t>
      </w:r>
      <w:r w:rsidR="00986E08" w:rsidRPr="007F628F">
        <w:rPr>
          <w:rFonts w:ascii="宋体" w:eastAsia="宋体" w:hAnsi="宋体" w:cs="宋体" w:hint="eastAsia"/>
          <w:color w:val="000000" w:themeColor="text1"/>
          <w:kern w:val="0"/>
          <w:szCs w:val="21"/>
        </w:rPr>
        <w:t>5</w:t>
      </w:r>
      <w:r w:rsidR="005D0579" w:rsidRPr="007F628F">
        <w:rPr>
          <w:rFonts w:ascii="宋体" w:eastAsia="宋体" w:hAnsi="宋体" w:cs="宋体"/>
          <w:color w:val="000000" w:themeColor="text1"/>
          <w:kern w:val="0"/>
          <w:szCs w:val="21"/>
        </w:rPr>
        <w:t>0x1850x380</w:t>
      </w:r>
      <w:r w:rsidR="00B9238B" w:rsidRPr="007F628F">
        <w:rPr>
          <w:rFonts w:ascii="宋体" w:eastAsia="宋体" w:hAnsi="宋体" w:cs="宋体" w:hint="eastAsia"/>
          <w:color w:val="000000" w:themeColor="text1"/>
          <w:kern w:val="0"/>
          <w:szCs w:val="21"/>
        </w:rPr>
        <w:t>，货箱栏板高度含栏杆时为</w:t>
      </w:r>
      <w:r w:rsidR="00B9238B" w:rsidRPr="007F628F">
        <w:rPr>
          <w:rFonts w:ascii="宋体" w:eastAsia="宋体" w:hAnsi="宋体" w:cs="宋体"/>
          <w:color w:val="000000" w:themeColor="text1"/>
          <w:kern w:val="0"/>
          <w:szCs w:val="21"/>
        </w:rPr>
        <w:t>680mm</w:t>
      </w:r>
      <w:r w:rsidR="00194BDF" w:rsidRPr="007F628F">
        <w:rPr>
          <w:rFonts w:ascii="宋体" w:eastAsia="宋体" w:hAnsi="宋体" w:cs="宋体"/>
          <w:color w:val="000000" w:themeColor="text1"/>
          <w:kern w:val="0"/>
          <w:szCs w:val="21"/>
        </w:rPr>
        <w:t>(±20)</w:t>
      </w:r>
      <w:r w:rsidR="00B9238B" w:rsidRPr="007F628F">
        <w:rPr>
          <w:rFonts w:ascii="宋体" w:eastAsia="宋体" w:hAnsi="宋体" w:cs="宋体"/>
          <w:color w:val="000000" w:themeColor="text1"/>
          <w:kern w:val="0"/>
          <w:szCs w:val="21"/>
        </w:rPr>
        <w:t>,不含时为380mm。</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8、轮胎数（只）：6</w:t>
      </w:r>
    </w:p>
    <w:p w:rsidR="005D0579" w:rsidRPr="005D0579" w:rsidRDefault="000A015E" w:rsidP="005D0579">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w:t>
      </w:r>
      <w:r w:rsidR="005D0579" w:rsidRPr="005D0579">
        <w:rPr>
          <w:rFonts w:ascii="宋体" w:eastAsia="宋体" w:hAnsi="宋体" w:cs="宋体"/>
          <w:kern w:val="0"/>
          <w:szCs w:val="21"/>
        </w:rPr>
        <w:t>、轮胎规格：185/65R15LT 8PR</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0</w:t>
      </w:r>
      <w:r w:rsidRPr="005D0579">
        <w:rPr>
          <w:rFonts w:ascii="宋体" w:eastAsia="宋体" w:hAnsi="宋体" w:cs="宋体"/>
          <w:kern w:val="0"/>
          <w:szCs w:val="21"/>
        </w:rPr>
        <w:t>、前轮距：1487mm</w:t>
      </w:r>
      <w:r w:rsidR="000A015E">
        <w:rPr>
          <w:rFonts w:ascii="宋体" w:eastAsia="宋体" w:hAnsi="宋体" w:cs="宋体" w:hint="eastAsia"/>
          <w:kern w:val="0"/>
          <w:szCs w:val="21"/>
        </w:rPr>
        <w:t>（</w:t>
      </w:r>
      <w:r w:rsidR="000A015E" w:rsidRPr="000A015E">
        <w:rPr>
          <w:rFonts w:ascii="宋体" w:eastAsia="宋体" w:hAnsi="宋体" w:cs="宋体" w:hint="eastAsia"/>
          <w:kern w:val="0"/>
          <w:szCs w:val="21"/>
        </w:rPr>
        <w:t>±</w:t>
      </w:r>
      <w:r w:rsidR="000A015E" w:rsidRPr="000A015E">
        <w:rPr>
          <w:rFonts w:ascii="宋体" w:eastAsia="宋体" w:hAnsi="宋体" w:cs="宋体"/>
          <w:kern w:val="0"/>
          <w:szCs w:val="21"/>
        </w:rPr>
        <w:t>20</w:t>
      </w:r>
      <w:r w:rsidR="000A015E">
        <w:rPr>
          <w:rFonts w:ascii="宋体" w:eastAsia="宋体" w:hAnsi="宋体" w:cs="宋体" w:hint="eastAsia"/>
          <w:kern w:val="0"/>
          <w:szCs w:val="21"/>
        </w:rPr>
        <w:t>）</w:t>
      </w:r>
      <w:r w:rsidRPr="005D0579">
        <w:rPr>
          <w:rFonts w:ascii="宋体" w:eastAsia="宋体" w:hAnsi="宋体" w:cs="宋体"/>
          <w:kern w:val="0"/>
          <w:szCs w:val="21"/>
        </w:rPr>
        <w:t xml:space="preserve">后轮距：1332 </w:t>
      </w:r>
      <w:proofErr w:type="gramStart"/>
      <w:r w:rsidRPr="005D0579">
        <w:rPr>
          <w:rFonts w:ascii="宋体" w:eastAsia="宋体" w:hAnsi="宋体" w:cs="宋体"/>
          <w:kern w:val="0"/>
          <w:szCs w:val="21"/>
        </w:rPr>
        <w:t>mm(</w:t>
      </w:r>
      <w:proofErr w:type="gramEnd"/>
      <w:r w:rsidRPr="005D0579">
        <w:rPr>
          <w:rFonts w:ascii="宋体" w:eastAsia="宋体" w:hAnsi="宋体" w:cs="宋体"/>
          <w:kern w:val="0"/>
          <w:szCs w:val="21"/>
        </w:rPr>
        <w:t>±20)</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1</w:t>
      </w:r>
      <w:r w:rsidRPr="005D0579">
        <w:rPr>
          <w:rFonts w:ascii="宋体" w:eastAsia="宋体" w:hAnsi="宋体" w:cs="宋体"/>
          <w:kern w:val="0"/>
          <w:szCs w:val="21"/>
        </w:rPr>
        <w:t>、轴距：</w:t>
      </w:r>
      <w:proofErr w:type="gramStart"/>
      <w:r w:rsidRPr="005D0579">
        <w:rPr>
          <w:rFonts w:ascii="宋体" w:eastAsia="宋体" w:hAnsi="宋体" w:cs="宋体"/>
          <w:kern w:val="0"/>
          <w:szCs w:val="21"/>
        </w:rPr>
        <w:t>3100mm(</w:t>
      </w:r>
      <w:proofErr w:type="gramEnd"/>
      <w:r w:rsidRPr="005D0579">
        <w:rPr>
          <w:rFonts w:ascii="宋体" w:eastAsia="宋体" w:hAnsi="宋体" w:cs="宋体"/>
          <w:kern w:val="0"/>
          <w:szCs w:val="21"/>
        </w:rPr>
        <w:t>±20)</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2</w:t>
      </w:r>
      <w:r w:rsidRPr="005D0579">
        <w:rPr>
          <w:rFonts w:ascii="宋体" w:eastAsia="宋体" w:hAnsi="宋体" w:cs="宋体"/>
          <w:kern w:val="0"/>
          <w:szCs w:val="21"/>
        </w:rPr>
        <w:t>、</w:t>
      </w:r>
      <w:proofErr w:type="gramStart"/>
      <w:r w:rsidRPr="005D0579">
        <w:rPr>
          <w:rFonts w:ascii="宋体" w:eastAsia="宋体" w:hAnsi="宋体" w:cs="宋体"/>
          <w:kern w:val="0"/>
          <w:szCs w:val="21"/>
        </w:rPr>
        <w:t>最大总</w:t>
      </w:r>
      <w:proofErr w:type="gramEnd"/>
      <w:r w:rsidRPr="005D0579">
        <w:rPr>
          <w:rFonts w:ascii="宋体" w:eastAsia="宋体" w:hAnsi="宋体" w:cs="宋体"/>
          <w:kern w:val="0"/>
          <w:szCs w:val="21"/>
        </w:rPr>
        <w:t>质量（kg):3380(±2%)</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3</w:t>
      </w:r>
      <w:r w:rsidRPr="005D0579">
        <w:rPr>
          <w:rFonts w:ascii="宋体" w:eastAsia="宋体" w:hAnsi="宋体" w:cs="宋体"/>
          <w:kern w:val="0"/>
          <w:szCs w:val="21"/>
        </w:rPr>
        <w:t>、整备质量（kg):1840(±2%)</w:t>
      </w:r>
    </w:p>
    <w:p w:rsidR="005D0579" w:rsidRPr="007F628F" w:rsidRDefault="005D0579" w:rsidP="005D0579">
      <w:pPr>
        <w:widowControl/>
        <w:spacing w:line="400" w:lineRule="exact"/>
        <w:ind w:firstLineChars="200" w:firstLine="420"/>
        <w:rPr>
          <w:rFonts w:ascii="宋体" w:eastAsia="宋体" w:hAnsi="宋体" w:cs="宋体"/>
          <w:color w:val="000000" w:themeColor="text1"/>
          <w:kern w:val="0"/>
          <w:szCs w:val="21"/>
        </w:rPr>
      </w:pPr>
      <w:r w:rsidRPr="007F628F">
        <w:rPr>
          <w:rFonts w:ascii="宋体" w:eastAsia="宋体" w:hAnsi="宋体" w:cs="宋体"/>
          <w:color w:val="000000" w:themeColor="text1"/>
          <w:kern w:val="0"/>
          <w:szCs w:val="21"/>
        </w:rPr>
        <w:t>1</w:t>
      </w:r>
      <w:r w:rsidR="000A015E" w:rsidRPr="007F628F">
        <w:rPr>
          <w:rFonts w:ascii="宋体" w:eastAsia="宋体" w:hAnsi="宋体" w:cs="宋体" w:hint="eastAsia"/>
          <w:color w:val="000000" w:themeColor="text1"/>
          <w:kern w:val="0"/>
          <w:szCs w:val="21"/>
        </w:rPr>
        <w:t>4</w:t>
      </w:r>
      <w:r w:rsidRPr="007F628F">
        <w:rPr>
          <w:rFonts w:ascii="宋体" w:eastAsia="宋体" w:hAnsi="宋体" w:cs="宋体"/>
          <w:color w:val="000000" w:themeColor="text1"/>
          <w:kern w:val="0"/>
          <w:szCs w:val="21"/>
        </w:rPr>
        <w:t>、额定载质量（kg):1410</w:t>
      </w:r>
      <w:r w:rsidR="00B9238B" w:rsidRPr="007F628F">
        <w:rPr>
          <w:rFonts w:ascii="宋体" w:eastAsia="宋体" w:hAnsi="宋体" w:cs="宋体" w:hint="eastAsia"/>
          <w:color w:val="000000" w:themeColor="text1"/>
          <w:kern w:val="0"/>
          <w:szCs w:val="21"/>
        </w:rPr>
        <w:t>（</w:t>
      </w:r>
      <w:r w:rsidR="00B9238B" w:rsidRPr="007F628F">
        <w:rPr>
          <w:rFonts w:ascii="宋体" w:eastAsia="宋体" w:hAnsi="宋体" w:cs="宋体"/>
          <w:color w:val="000000" w:themeColor="text1"/>
          <w:kern w:val="0"/>
          <w:szCs w:val="21"/>
        </w:rPr>
        <w:t>±2%</w:t>
      </w:r>
      <w:r w:rsidR="00B9238B" w:rsidRPr="007F628F">
        <w:rPr>
          <w:rFonts w:ascii="宋体" w:eastAsia="宋体" w:hAnsi="宋体" w:cs="宋体" w:hint="eastAsia"/>
          <w:color w:val="000000" w:themeColor="text1"/>
          <w:kern w:val="0"/>
          <w:szCs w:val="21"/>
        </w:rPr>
        <w:t>）</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5</w:t>
      </w:r>
      <w:r w:rsidRPr="005D0579">
        <w:rPr>
          <w:rFonts w:ascii="宋体" w:eastAsia="宋体" w:hAnsi="宋体" w:cs="宋体"/>
          <w:kern w:val="0"/>
          <w:szCs w:val="21"/>
        </w:rPr>
        <w:t>、驾驶室：车顶可开启通风口。</w:t>
      </w:r>
    </w:p>
    <w:p w:rsidR="005D0579" w:rsidRPr="005D0579" w:rsidRDefault="005D0579" w:rsidP="006167C0">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6</w:t>
      </w:r>
      <w:r w:rsidRPr="005D0579">
        <w:rPr>
          <w:rFonts w:ascii="宋体" w:eastAsia="宋体" w:hAnsi="宋体" w:cs="宋体"/>
          <w:kern w:val="0"/>
          <w:szCs w:val="21"/>
        </w:rPr>
        <w:t>、车辆配置：有冷暖空调，电动门窗，遥控中控锁，前轮碟刹，底盘装备横</w:t>
      </w:r>
      <w:r w:rsidRPr="005D0579">
        <w:rPr>
          <w:rFonts w:ascii="宋体" w:eastAsia="宋体" w:hAnsi="宋体" w:cs="宋体" w:hint="eastAsia"/>
          <w:kern w:val="0"/>
          <w:szCs w:val="21"/>
        </w:rPr>
        <w:t>向稳定系统（有防过载转弯侧翻功能），防滑防腐花纹平底板。</w:t>
      </w:r>
    </w:p>
    <w:p w:rsidR="005D0579" w:rsidRPr="005D0579" w:rsidRDefault="005D0579" w:rsidP="005D0579">
      <w:pPr>
        <w:widowControl/>
        <w:spacing w:line="400" w:lineRule="exact"/>
        <w:ind w:firstLineChars="200" w:firstLine="420"/>
        <w:rPr>
          <w:rFonts w:ascii="宋体" w:eastAsia="宋体" w:hAnsi="宋体" w:cs="宋体"/>
          <w:kern w:val="0"/>
          <w:szCs w:val="21"/>
        </w:rPr>
      </w:pPr>
      <w:r w:rsidRPr="005D0579">
        <w:rPr>
          <w:rFonts w:ascii="宋体" w:eastAsia="宋体" w:hAnsi="宋体" w:cs="宋体"/>
          <w:kern w:val="0"/>
          <w:szCs w:val="21"/>
        </w:rPr>
        <w:t>1</w:t>
      </w:r>
      <w:r w:rsidR="000A015E">
        <w:rPr>
          <w:rFonts w:ascii="宋体" w:eastAsia="宋体" w:hAnsi="宋体" w:cs="宋体" w:hint="eastAsia"/>
          <w:kern w:val="0"/>
          <w:szCs w:val="21"/>
        </w:rPr>
        <w:t>7</w:t>
      </w:r>
      <w:r w:rsidRPr="005D0579">
        <w:rPr>
          <w:rFonts w:ascii="宋体" w:eastAsia="宋体" w:hAnsi="宋体" w:cs="宋体"/>
          <w:kern w:val="0"/>
          <w:szCs w:val="21"/>
        </w:rPr>
        <w:t>、</w:t>
      </w:r>
      <w:proofErr w:type="gramStart"/>
      <w:r w:rsidRPr="005D0579">
        <w:rPr>
          <w:rFonts w:ascii="宋体" w:eastAsia="宋体" w:hAnsi="宋体" w:cs="宋体"/>
          <w:kern w:val="0"/>
          <w:szCs w:val="21"/>
        </w:rPr>
        <w:t>驾驶室准乘人数</w:t>
      </w:r>
      <w:proofErr w:type="gramEnd"/>
      <w:r w:rsidRPr="005D0579">
        <w:rPr>
          <w:rFonts w:ascii="宋体" w:eastAsia="宋体" w:hAnsi="宋体" w:cs="宋体"/>
          <w:kern w:val="0"/>
          <w:szCs w:val="21"/>
        </w:rPr>
        <w:t>：2人</w:t>
      </w:r>
    </w:p>
    <w:p w:rsidR="005D0579" w:rsidRPr="00075C91" w:rsidRDefault="005D0579" w:rsidP="005D0579">
      <w:pPr>
        <w:widowControl/>
        <w:spacing w:line="400" w:lineRule="exact"/>
        <w:ind w:firstLineChars="200" w:firstLine="420"/>
        <w:rPr>
          <w:rFonts w:ascii="宋体" w:eastAsia="宋体" w:hAnsi="宋体" w:cs="宋体"/>
          <w:color w:val="000000" w:themeColor="text1"/>
          <w:kern w:val="0"/>
          <w:szCs w:val="21"/>
        </w:rPr>
      </w:pPr>
      <w:r w:rsidRPr="00075C91">
        <w:rPr>
          <w:rFonts w:ascii="宋体" w:eastAsia="宋体" w:hAnsi="宋体" w:cs="宋体"/>
          <w:color w:val="000000" w:themeColor="text1"/>
          <w:kern w:val="0"/>
          <w:szCs w:val="21"/>
        </w:rPr>
        <w:t>1</w:t>
      </w:r>
      <w:r w:rsidR="000A015E" w:rsidRPr="00075C91">
        <w:rPr>
          <w:rFonts w:ascii="宋体" w:eastAsia="宋体" w:hAnsi="宋体" w:cs="宋体" w:hint="eastAsia"/>
          <w:color w:val="000000" w:themeColor="text1"/>
          <w:kern w:val="0"/>
          <w:szCs w:val="21"/>
        </w:rPr>
        <w:t>8</w:t>
      </w:r>
      <w:r w:rsidRPr="00075C91">
        <w:rPr>
          <w:rFonts w:ascii="宋体" w:eastAsia="宋体" w:hAnsi="宋体" w:cs="宋体"/>
          <w:color w:val="000000" w:themeColor="text1"/>
          <w:kern w:val="0"/>
          <w:szCs w:val="21"/>
        </w:rPr>
        <w:t>、最高设计时速（km/h):</w:t>
      </w:r>
      <w:r w:rsidR="000A015E" w:rsidRPr="00075C91">
        <w:rPr>
          <w:rFonts w:ascii="宋体" w:eastAsia="宋体" w:hAnsi="宋体" w:cs="宋体" w:hint="eastAsia"/>
          <w:color w:val="000000" w:themeColor="text1"/>
          <w:kern w:val="0"/>
          <w:szCs w:val="21"/>
        </w:rPr>
        <w:t>≥</w:t>
      </w:r>
      <w:r w:rsidR="000A015E" w:rsidRPr="00075C91">
        <w:rPr>
          <w:rFonts w:ascii="宋体" w:eastAsia="宋体" w:hAnsi="宋体" w:cs="宋体"/>
          <w:color w:val="000000" w:themeColor="text1"/>
          <w:kern w:val="0"/>
          <w:szCs w:val="21"/>
        </w:rPr>
        <w:t>100</w:t>
      </w:r>
      <w:r w:rsidR="000A015E" w:rsidRPr="00075C91">
        <w:rPr>
          <w:rFonts w:ascii="宋体" w:eastAsia="宋体" w:hAnsi="宋体" w:cs="宋体" w:hint="eastAsia"/>
          <w:color w:val="000000" w:themeColor="text1"/>
          <w:kern w:val="0"/>
          <w:szCs w:val="21"/>
        </w:rPr>
        <w:t>km/h</w:t>
      </w:r>
    </w:p>
    <w:p w:rsidR="005D0579" w:rsidRPr="00075C91" w:rsidRDefault="00FD0FDD" w:rsidP="005D0579">
      <w:pPr>
        <w:widowControl/>
        <w:spacing w:line="400" w:lineRule="exact"/>
        <w:ind w:firstLineChars="200" w:firstLine="420"/>
        <w:rPr>
          <w:rFonts w:ascii="宋体" w:eastAsia="宋体" w:hAnsi="宋体" w:cs="宋体"/>
          <w:color w:val="000000" w:themeColor="text1"/>
          <w:kern w:val="0"/>
          <w:szCs w:val="21"/>
        </w:rPr>
      </w:pPr>
      <w:r w:rsidRPr="00075C91">
        <w:rPr>
          <w:rFonts w:ascii="宋体" w:eastAsia="宋体" w:hAnsi="宋体" w:cs="宋体" w:hint="eastAsia"/>
          <w:color w:val="000000" w:themeColor="text1"/>
          <w:kern w:val="0"/>
          <w:szCs w:val="21"/>
        </w:rPr>
        <w:t>（</w:t>
      </w:r>
      <w:r w:rsidR="005D0579" w:rsidRPr="00075C91">
        <w:rPr>
          <w:rFonts w:ascii="宋体" w:eastAsia="宋体" w:hAnsi="宋体" w:cs="宋体" w:hint="eastAsia"/>
          <w:color w:val="000000" w:themeColor="text1"/>
          <w:kern w:val="0"/>
          <w:szCs w:val="21"/>
        </w:rPr>
        <w:t>二</w:t>
      </w:r>
      <w:r w:rsidRPr="00075C91">
        <w:rPr>
          <w:rFonts w:ascii="宋体" w:eastAsia="宋体" w:hAnsi="宋体" w:cs="宋体" w:hint="eastAsia"/>
          <w:color w:val="000000" w:themeColor="text1"/>
          <w:kern w:val="0"/>
          <w:szCs w:val="21"/>
        </w:rPr>
        <w:t>）</w:t>
      </w:r>
      <w:r w:rsidR="005D0579" w:rsidRPr="00075C91">
        <w:rPr>
          <w:rFonts w:ascii="宋体" w:eastAsia="宋体" w:hAnsi="宋体" w:cs="宋体" w:hint="eastAsia"/>
          <w:color w:val="000000" w:themeColor="text1"/>
          <w:kern w:val="0"/>
          <w:szCs w:val="21"/>
        </w:rPr>
        <w:t>、其他要求：</w:t>
      </w:r>
    </w:p>
    <w:p w:rsidR="005D0579" w:rsidRDefault="005D0579" w:rsidP="00AB3C92">
      <w:pPr>
        <w:widowControl/>
        <w:spacing w:line="400" w:lineRule="exact"/>
        <w:ind w:firstLineChars="200" w:firstLine="420"/>
        <w:rPr>
          <w:rFonts w:ascii="宋体" w:eastAsia="宋体" w:hAnsi="宋体" w:cs="宋体"/>
          <w:color w:val="000000" w:themeColor="text1"/>
          <w:kern w:val="0"/>
          <w:szCs w:val="21"/>
        </w:rPr>
      </w:pPr>
      <w:r w:rsidRPr="00075C91">
        <w:rPr>
          <w:rFonts w:ascii="宋体" w:eastAsia="宋体" w:hAnsi="宋体" w:cs="宋体"/>
          <w:color w:val="000000" w:themeColor="text1"/>
          <w:kern w:val="0"/>
          <w:szCs w:val="21"/>
        </w:rPr>
        <w:t>1、专用功能：用于桶装垃圾收集装运；专用装置：液压尾板，尾板收起状态下水平长度为160mm</w:t>
      </w:r>
      <w:r w:rsidR="00B9238B" w:rsidRPr="00B9238B">
        <w:rPr>
          <w:rFonts w:ascii="宋体" w:eastAsia="宋体" w:hAnsi="宋体" w:cs="宋体"/>
          <w:color w:val="000000" w:themeColor="text1"/>
          <w:kern w:val="0"/>
          <w:szCs w:val="21"/>
        </w:rPr>
        <w:t>(±20)</w:t>
      </w:r>
      <w:r w:rsidR="006167C0" w:rsidRPr="00075C91">
        <w:rPr>
          <w:rFonts w:ascii="宋体" w:eastAsia="宋体" w:hAnsi="宋体" w:cs="宋体" w:hint="eastAsia"/>
          <w:color w:val="000000" w:themeColor="text1"/>
          <w:kern w:val="0"/>
          <w:szCs w:val="21"/>
        </w:rPr>
        <w:t>。</w:t>
      </w:r>
    </w:p>
    <w:p w:rsidR="005870BB" w:rsidRPr="005870BB" w:rsidRDefault="00AB3C92" w:rsidP="005870BB">
      <w:pPr>
        <w:widowControl/>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r w:rsidR="005870BB" w:rsidRPr="005870BB">
        <w:rPr>
          <w:rFonts w:ascii="宋体" w:eastAsia="宋体" w:hAnsi="宋体" w:cs="宋体"/>
          <w:color w:val="000000" w:themeColor="text1"/>
          <w:kern w:val="0"/>
          <w:szCs w:val="21"/>
        </w:rPr>
        <w:t>、为保证尾板使用强度，尾板质量需达到195KG，须提供整车合格证扫描件证明。</w:t>
      </w:r>
    </w:p>
    <w:p w:rsidR="005870BB" w:rsidRPr="005870BB" w:rsidRDefault="00AB3C92" w:rsidP="005870BB">
      <w:pPr>
        <w:widowControl/>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r w:rsidR="005870BB" w:rsidRPr="005870BB">
        <w:rPr>
          <w:rFonts w:ascii="宋体" w:eastAsia="宋体" w:hAnsi="宋体" w:cs="宋体"/>
          <w:color w:val="000000" w:themeColor="text1"/>
          <w:kern w:val="0"/>
          <w:szCs w:val="21"/>
        </w:rPr>
        <w:t>、投标供应商须提供车辆主要技术参数对应的工业信息化部公告截图。</w:t>
      </w:r>
    </w:p>
    <w:p w:rsidR="005870BB" w:rsidRPr="00834A8E" w:rsidRDefault="00EE4AE2" w:rsidP="005870BB">
      <w:pPr>
        <w:widowControl/>
        <w:spacing w:line="400" w:lineRule="exact"/>
        <w:ind w:firstLineChars="200" w:firstLine="420"/>
        <w:rPr>
          <w:rFonts w:ascii="宋体" w:eastAsia="宋体" w:hAnsi="宋体" w:cs="宋体"/>
          <w:color w:val="000000" w:themeColor="text1"/>
          <w:kern w:val="0"/>
          <w:szCs w:val="21"/>
        </w:rPr>
      </w:pPr>
      <w:r w:rsidRPr="00834A8E">
        <w:rPr>
          <w:rFonts w:ascii="宋体" w:eastAsia="宋体" w:hAnsi="宋体" w:cs="宋体"/>
          <w:color w:val="000000" w:themeColor="text1"/>
          <w:kern w:val="0"/>
          <w:szCs w:val="21"/>
        </w:rPr>
        <w:t>*</w:t>
      </w:r>
      <w:r w:rsidR="00AB3C92" w:rsidRPr="00834A8E">
        <w:rPr>
          <w:rFonts w:ascii="宋体" w:eastAsia="宋体" w:hAnsi="宋体" w:cs="宋体" w:hint="eastAsia"/>
          <w:color w:val="000000" w:themeColor="text1"/>
          <w:kern w:val="0"/>
          <w:szCs w:val="21"/>
        </w:rPr>
        <w:t>4</w:t>
      </w:r>
      <w:r w:rsidR="005870BB" w:rsidRPr="00834A8E">
        <w:rPr>
          <w:rFonts w:ascii="宋体" w:eastAsia="宋体" w:hAnsi="宋体" w:cs="宋体"/>
          <w:color w:val="000000" w:themeColor="text1"/>
          <w:kern w:val="0"/>
          <w:szCs w:val="21"/>
        </w:rPr>
        <w:t>、为保证车辆生产质量及车辆生产一致性，供应商必须提供车辆二类底盘合格证及整车合格证扫描件证明车辆二类底盘和整车均为同一生产厂家生产。</w:t>
      </w:r>
    </w:p>
    <w:p w:rsidR="008C4BEB" w:rsidRPr="009F062F" w:rsidRDefault="00AB3C92" w:rsidP="006167C0">
      <w:pPr>
        <w:widowControl/>
        <w:spacing w:line="400" w:lineRule="exact"/>
        <w:ind w:firstLineChars="200" w:firstLine="420"/>
        <w:rPr>
          <w:rFonts w:ascii="宋体" w:eastAsia="宋体" w:hAnsi="宋体" w:cs="宋体"/>
          <w:color w:val="000000" w:themeColor="text1"/>
          <w:kern w:val="0"/>
          <w:szCs w:val="21"/>
        </w:rPr>
      </w:pPr>
      <w:r w:rsidRPr="009F062F">
        <w:rPr>
          <w:rFonts w:ascii="宋体" w:eastAsia="宋体" w:hAnsi="宋体" w:cs="宋体" w:hint="eastAsia"/>
          <w:color w:val="000000" w:themeColor="text1"/>
          <w:kern w:val="0"/>
          <w:szCs w:val="21"/>
        </w:rPr>
        <w:t>5</w:t>
      </w:r>
      <w:r w:rsidR="008C4BEB" w:rsidRPr="009F062F">
        <w:rPr>
          <w:rFonts w:ascii="宋体" w:eastAsia="宋体" w:hAnsi="宋体" w:cs="宋体" w:hint="eastAsia"/>
          <w:color w:val="000000" w:themeColor="text1"/>
          <w:kern w:val="0"/>
          <w:szCs w:val="21"/>
        </w:rPr>
        <w:t>、发动机及底盘型号仅供参考，同档次或以上型号均可投标。</w:t>
      </w:r>
    </w:p>
    <w:p w:rsidR="006167C0" w:rsidRPr="006167C0" w:rsidRDefault="00DF092D" w:rsidP="006167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三</w:t>
      </w:r>
      <w:r w:rsidR="006167C0" w:rsidRPr="006167C0">
        <w:rPr>
          <w:rFonts w:ascii="宋体" w:eastAsia="宋体" w:hAnsi="宋体" w:cs="宋体" w:hint="eastAsia"/>
          <w:kern w:val="0"/>
          <w:szCs w:val="21"/>
        </w:rPr>
        <w:t>、商务条款</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（一）付款方式：</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kern w:val="0"/>
          <w:szCs w:val="21"/>
        </w:rPr>
        <w:t>1、合同签订完毕生效后，支付合同总价的30%，</w:t>
      </w:r>
      <w:r w:rsidR="00B5429C">
        <w:rPr>
          <w:rFonts w:ascii="宋体" w:eastAsia="宋体" w:hAnsi="宋体" w:cs="宋体" w:hint="eastAsia"/>
          <w:kern w:val="0"/>
          <w:szCs w:val="21"/>
        </w:rPr>
        <w:t>交车完毕验车合格</w:t>
      </w:r>
      <w:r w:rsidR="00E43574">
        <w:rPr>
          <w:rFonts w:ascii="宋体" w:eastAsia="宋体" w:hAnsi="宋体" w:cs="宋体" w:hint="eastAsia"/>
          <w:kern w:val="0"/>
          <w:szCs w:val="21"/>
        </w:rPr>
        <w:t>且上牌完毕</w:t>
      </w:r>
      <w:r w:rsidR="00B5429C">
        <w:rPr>
          <w:rFonts w:ascii="宋体" w:eastAsia="宋体" w:hAnsi="宋体" w:cs="宋体" w:hint="eastAsia"/>
          <w:kern w:val="0"/>
          <w:szCs w:val="21"/>
        </w:rPr>
        <w:t>后支付尾款</w:t>
      </w:r>
      <w:r w:rsidRPr="006167C0">
        <w:rPr>
          <w:rFonts w:ascii="宋体" w:eastAsia="宋体" w:hAnsi="宋体" w:cs="宋体"/>
          <w:kern w:val="0"/>
          <w:szCs w:val="21"/>
        </w:rPr>
        <w:t>。</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kern w:val="0"/>
          <w:szCs w:val="21"/>
        </w:rPr>
        <w:t>2、</w:t>
      </w:r>
      <w:r w:rsidR="00B5429C">
        <w:rPr>
          <w:rFonts w:ascii="宋体" w:eastAsia="宋体" w:hAnsi="宋体" w:cs="宋体" w:hint="eastAsia"/>
          <w:kern w:val="0"/>
          <w:szCs w:val="21"/>
        </w:rPr>
        <w:t>供应</w:t>
      </w:r>
      <w:proofErr w:type="gramStart"/>
      <w:r w:rsidR="00B5429C">
        <w:rPr>
          <w:rFonts w:ascii="宋体" w:eastAsia="宋体" w:hAnsi="宋体" w:cs="宋体" w:hint="eastAsia"/>
          <w:kern w:val="0"/>
          <w:szCs w:val="21"/>
        </w:rPr>
        <w:t>商</w:t>
      </w:r>
      <w:r w:rsidRPr="006167C0">
        <w:rPr>
          <w:rFonts w:ascii="宋体" w:eastAsia="宋体" w:hAnsi="宋体" w:cs="宋体"/>
          <w:kern w:val="0"/>
          <w:szCs w:val="21"/>
        </w:rPr>
        <w:t>按照</w:t>
      </w:r>
      <w:proofErr w:type="gramEnd"/>
      <w:r w:rsidR="00B5429C">
        <w:rPr>
          <w:rFonts w:ascii="宋体" w:eastAsia="宋体" w:hAnsi="宋体" w:cs="宋体" w:hint="eastAsia"/>
          <w:kern w:val="0"/>
          <w:szCs w:val="21"/>
        </w:rPr>
        <w:t>采购</w:t>
      </w:r>
      <w:r w:rsidRPr="006167C0">
        <w:rPr>
          <w:rFonts w:ascii="宋体" w:eastAsia="宋体" w:hAnsi="宋体" w:cs="宋体"/>
          <w:kern w:val="0"/>
          <w:szCs w:val="21"/>
        </w:rPr>
        <w:t>方要求提供基本税率增值税专用发票。</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（二）</w:t>
      </w:r>
      <w:r w:rsidR="00B5429C">
        <w:rPr>
          <w:rFonts w:ascii="宋体" w:eastAsia="宋体" w:hAnsi="宋体" w:cs="宋体" w:hint="eastAsia"/>
          <w:kern w:val="0"/>
          <w:szCs w:val="21"/>
        </w:rPr>
        <w:t>交货期：</w:t>
      </w:r>
      <w:r w:rsidR="00B5429C" w:rsidRPr="00B5429C">
        <w:rPr>
          <w:rFonts w:ascii="宋体" w:eastAsia="宋体" w:hAnsi="宋体" w:cs="宋体" w:hint="eastAsia"/>
          <w:kern w:val="0"/>
          <w:szCs w:val="21"/>
        </w:rPr>
        <w:t>合同签订完毕生效后</w:t>
      </w:r>
      <w:r w:rsidR="00B5429C" w:rsidRPr="00B5429C">
        <w:rPr>
          <w:rFonts w:ascii="宋体" w:eastAsia="宋体" w:hAnsi="宋体" w:cs="宋体"/>
          <w:kern w:val="0"/>
          <w:szCs w:val="21"/>
        </w:rPr>
        <w:t>30日内，交货至采购人指定地点</w:t>
      </w:r>
      <w:r w:rsidRPr="006167C0">
        <w:rPr>
          <w:rFonts w:ascii="宋体" w:eastAsia="宋体" w:hAnsi="宋体" w:cs="宋体"/>
          <w:kern w:val="0"/>
          <w:szCs w:val="21"/>
        </w:rPr>
        <w:t>。</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（三）合同签订时间：中标通知书发出后</w:t>
      </w:r>
      <w:r w:rsidRPr="006167C0">
        <w:rPr>
          <w:rFonts w:ascii="宋体" w:eastAsia="宋体" w:hAnsi="宋体" w:cs="宋体"/>
          <w:kern w:val="0"/>
          <w:szCs w:val="21"/>
        </w:rPr>
        <w:t>30天内。</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（四）质保期：整</w:t>
      </w:r>
      <w:r w:rsidR="00B5429C">
        <w:rPr>
          <w:rFonts w:ascii="宋体" w:eastAsia="宋体" w:hAnsi="宋体" w:cs="宋体" w:hint="eastAsia"/>
          <w:kern w:val="0"/>
          <w:szCs w:val="21"/>
        </w:rPr>
        <w:t>车</w:t>
      </w:r>
      <w:r w:rsidRPr="006167C0">
        <w:rPr>
          <w:rFonts w:ascii="宋体" w:eastAsia="宋体" w:hAnsi="宋体" w:cs="宋体" w:hint="eastAsia"/>
          <w:kern w:val="0"/>
          <w:szCs w:val="21"/>
        </w:rPr>
        <w:t>质保</w:t>
      </w:r>
      <w:r w:rsidR="00B5429C">
        <w:rPr>
          <w:rFonts w:ascii="宋体" w:eastAsia="宋体" w:hAnsi="宋体" w:cs="宋体"/>
          <w:kern w:val="0"/>
          <w:szCs w:val="21"/>
        </w:rPr>
        <w:t>2</w:t>
      </w:r>
      <w:r w:rsidRPr="006167C0">
        <w:rPr>
          <w:rFonts w:ascii="宋体" w:eastAsia="宋体" w:hAnsi="宋体" w:cs="宋体"/>
          <w:kern w:val="0"/>
          <w:szCs w:val="21"/>
        </w:rPr>
        <w:t>年。</w:t>
      </w:r>
    </w:p>
    <w:p w:rsidR="006167C0" w:rsidRP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（五）履约保证金：</w:t>
      </w:r>
      <w:r w:rsidR="000A015E">
        <w:rPr>
          <w:rFonts w:ascii="宋体" w:eastAsia="宋体" w:hAnsi="宋体" w:cs="宋体" w:hint="eastAsia"/>
          <w:kern w:val="0"/>
          <w:szCs w:val="21"/>
        </w:rPr>
        <w:t>（本项目不适用）。</w:t>
      </w:r>
    </w:p>
    <w:p w:rsidR="006167C0" w:rsidRDefault="006167C0" w:rsidP="006167C0">
      <w:pPr>
        <w:widowControl/>
        <w:spacing w:line="400" w:lineRule="exact"/>
        <w:ind w:firstLineChars="200" w:firstLine="420"/>
        <w:rPr>
          <w:rFonts w:ascii="宋体" w:eastAsia="宋体" w:hAnsi="宋体" w:cs="宋体"/>
          <w:kern w:val="0"/>
          <w:szCs w:val="21"/>
        </w:rPr>
      </w:pPr>
      <w:r w:rsidRPr="006167C0">
        <w:rPr>
          <w:rFonts w:ascii="宋体" w:eastAsia="宋体" w:hAnsi="宋体" w:cs="宋体" w:hint="eastAsia"/>
          <w:kern w:val="0"/>
          <w:szCs w:val="21"/>
        </w:rPr>
        <w:t>履约保证金形式：银行汇票（电汇）、转账、银行保函、支票（仅限于使用宁波大市区范围内的银行开具的支票）。履约保证金在完成终</w:t>
      </w:r>
      <w:proofErr w:type="gramStart"/>
      <w:r w:rsidRPr="006167C0">
        <w:rPr>
          <w:rFonts w:ascii="宋体" w:eastAsia="宋体" w:hAnsi="宋体" w:cs="宋体" w:hint="eastAsia"/>
          <w:kern w:val="0"/>
          <w:szCs w:val="21"/>
        </w:rPr>
        <w:t>交验收手续</w:t>
      </w:r>
      <w:proofErr w:type="gramEnd"/>
      <w:r w:rsidRPr="006167C0">
        <w:rPr>
          <w:rFonts w:ascii="宋体" w:eastAsia="宋体" w:hAnsi="宋体" w:cs="宋体" w:hint="eastAsia"/>
          <w:kern w:val="0"/>
          <w:szCs w:val="21"/>
        </w:rPr>
        <w:t>后一周内无息退还（但如投标人未能履行合同规定的任何义务，招标人有权从履约保证金中得到补偿）。</w:t>
      </w:r>
    </w:p>
    <w:p w:rsidR="00E43574" w:rsidRDefault="00E43574" w:rsidP="00E43574">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（六）</w:t>
      </w:r>
      <w:r w:rsidRPr="00E43574">
        <w:rPr>
          <w:rFonts w:ascii="宋体" w:eastAsia="宋体" w:hAnsi="宋体" w:cs="宋体"/>
          <w:kern w:val="0"/>
          <w:szCs w:val="21"/>
        </w:rPr>
        <w:t>售后服务：</w:t>
      </w:r>
    </w:p>
    <w:p w:rsidR="00E43574" w:rsidRPr="00E43574" w:rsidRDefault="00E43574" w:rsidP="00E43574">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w:t>
      </w:r>
      <w:r w:rsidRPr="00E43574">
        <w:rPr>
          <w:rFonts w:ascii="宋体" w:eastAsia="宋体" w:hAnsi="宋体" w:cs="宋体"/>
          <w:kern w:val="0"/>
          <w:szCs w:val="21"/>
        </w:rPr>
        <w:t>供应商应在</w:t>
      </w:r>
      <w:r w:rsidR="00F67F6A">
        <w:rPr>
          <w:rFonts w:ascii="宋体" w:eastAsia="宋体" w:hAnsi="宋体" w:cs="宋体" w:hint="eastAsia"/>
          <w:kern w:val="0"/>
          <w:szCs w:val="21"/>
        </w:rPr>
        <w:t>采购</w:t>
      </w:r>
      <w:proofErr w:type="gramStart"/>
      <w:r w:rsidR="00F67F6A">
        <w:rPr>
          <w:rFonts w:ascii="宋体" w:eastAsia="宋体" w:hAnsi="宋体" w:cs="宋体" w:hint="eastAsia"/>
          <w:kern w:val="0"/>
          <w:szCs w:val="21"/>
        </w:rPr>
        <w:t>人当地</w:t>
      </w:r>
      <w:proofErr w:type="gramEnd"/>
      <w:r w:rsidRPr="00E43574">
        <w:rPr>
          <w:rFonts w:ascii="宋体" w:eastAsia="宋体" w:hAnsi="宋体" w:cs="宋体"/>
          <w:kern w:val="0"/>
          <w:szCs w:val="21"/>
        </w:rPr>
        <w:t>设立售后服务机构，便于招标方购买备件，并在需要时安排技术服务。质保期满后，仅收取零配件成本费用，免人工费用。</w:t>
      </w:r>
    </w:p>
    <w:p w:rsidR="00E43574" w:rsidRPr="00E43574" w:rsidRDefault="00E43574" w:rsidP="00E43574">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sidRPr="00E43574">
        <w:rPr>
          <w:rFonts w:ascii="宋体" w:eastAsia="宋体" w:hAnsi="宋体" w:cs="宋体"/>
          <w:kern w:val="0"/>
          <w:szCs w:val="21"/>
        </w:rPr>
        <w:t>、在车辆最终验收后的</w:t>
      </w:r>
      <w:r w:rsidR="007076ED">
        <w:rPr>
          <w:rFonts w:ascii="宋体" w:eastAsia="宋体" w:hAnsi="宋体" w:cs="宋体" w:hint="eastAsia"/>
          <w:kern w:val="0"/>
          <w:szCs w:val="21"/>
        </w:rPr>
        <w:t>2</w:t>
      </w:r>
      <w:r w:rsidR="00075C91">
        <w:rPr>
          <w:rFonts w:ascii="宋体" w:eastAsia="宋体" w:hAnsi="宋体" w:cs="宋体"/>
          <w:kern w:val="0"/>
          <w:szCs w:val="21"/>
        </w:rPr>
        <w:t>年内免费保修</w:t>
      </w:r>
      <w:r w:rsidR="00075C91">
        <w:rPr>
          <w:rFonts w:ascii="宋体" w:eastAsia="宋体" w:hAnsi="宋体" w:cs="宋体" w:hint="eastAsia"/>
          <w:kern w:val="0"/>
          <w:szCs w:val="21"/>
        </w:rPr>
        <w:t>，</w:t>
      </w:r>
      <w:r w:rsidRPr="00E43574">
        <w:rPr>
          <w:rFonts w:ascii="宋体" w:eastAsia="宋体" w:hAnsi="宋体" w:cs="宋体"/>
          <w:kern w:val="0"/>
          <w:szCs w:val="21"/>
        </w:rPr>
        <w:t>卖方应对由于设计、工艺或材料的缺陷而发生的任何不足或故障负责，全部费用由卖方负担。</w:t>
      </w:r>
    </w:p>
    <w:p w:rsidR="00E43574" w:rsidRPr="00E43574" w:rsidRDefault="00E43574" w:rsidP="00E43574">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w:t>
      </w:r>
      <w:r w:rsidRPr="00E43574">
        <w:rPr>
          <w:rFonts w:ascii="宋体" w:eastAsia="宋体" w:hAnsi="宋体" w:cs="宋体"/>
          <w:kern w:val="0"/>
          <w:szCs w:val="21"/>
        </w:rPr>
        <w:t>、卖方在收到用户第一个报修电话后，本市应在2小时、外埠应在48小时内赶到事故现场，维修更换有缺陷的货物或部件，</w:t>
      </w:r>
      <w:proofErr w:type="gramStart"/>
      <w:r w:rsidRPr="00E43574">
        <w:rPr>
          <w:rFonts w:ascii="宋体" w:eastAsia="宋体" w:hAnsi="宋体" w:cs="宋体"/>
          <w:kern w:val="0"/>
          <w:szCs w:val="21"/>
        </w:rPr>
        <w:t>若现场</w:t>
      </w:r>
      <w:proofErr w:type="gramEnd"/>
      <w:r w:rsidRPr="00E43574">
        <w:rPr>
          <w:rFonts w:ascii="宋体" w:eastAsia="宋体" w:hAnsi="宋体" w:cs="宋体"/>
          <w:kern w:val="0"/>
          <w:szCs w:val="21"/>
        </w:rPr>
        <w:t>不能解决，</w:t>
      </w:r>
      <w:proofErr w:type="gramStart"/>
      <w:r w:rsidRPr="00E43574">
        <w:rPr>
          <w:rFonts w:ascii="宋体" w:eastAsia="宋体" w:hAnsi="宋体" w:cs="宋体"/>
          <w:kern w:val="0"/>
          <w:szCs w:val="21"/>
        </w:rPr>
        <w:t>应最多</w:t>
      </w:r>
      <w:proofErr w:type="gramEnd"/>
      <w:r w:rsidRPr="00E43574">
        <w:rPr>
          <w:rFonts w:ascii="宋体" w:eastAsia="宋体" w:hAnsi="宋体" w:cs="宋体"/>
          <w:kern w:val="0"/>
          <w:szCs w:val="21"/>
        </w:rPr>
        <w:t>不超过3日内将车辆修好。在维修过程中由卖方提供同种工作效果的车辆作为备用</w:t>
      </w:r>
      <w:r w:rsidR="00F67F6A">
        <w:rPr>
          <w:rFonts w:ascii="宋体" w:eastAsia="宋体" w:hAnsi="宋体" w:cs="宋体" w:hint="eastAsia"/>
          <w:kern w:val="0"/>
          <w:szCs w:val="21"/>
        </w:rPr>
        <w:t>车辆</w:t>
      </w:r>
      <w:r w:rsidRPr="00E43574">
        <w:rPr>
          <w:rFonts w:ascii="宋体" w:eastAsia="宋体" w:hAnsi="宋体" w:cs="宋体"/>
          <w:kern w:val="0"/>
          <w:szCs w:val="21"/>
        </w:rPr>
        <w:t>，保证买方不耽误工作。</w:t>
      </w:r>
    </w:p>
    <w:p w:rsidR="00E43574" w:rsidRPr="00E43574" w:rsidRDefault="00E43574" w:rsidP="00E43574">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w:t>
      </w:r>
      <w:r w:rsidRPr="00E43574">
        <w:rPr>
          <w:rFonts w:ascii="宋体" w:eastAsia="宋体" w:hAnsi="宋体" w:cs="宋体"/>
          <w:kern w:val="0"/>
          <w:szCs w:val="21"/>
        </w:rPr>
        <w:t xml:space="preserve"> 、如果卖方在收到通知后7日内没有弥补缺陷，买方可采取必要的补救措施，但风险和费用将由卖方承担。</w:t>
      </w:r>
    </w:p>
    <w:p w:rsidR="00592D65" w:rsidRDefault="00E43574" w:rsidP="00592D65">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w:t>
      </w:r>
      <w:r w:rsidR="00592D65">
        <w:rPr>
          <w:rFonts w:ascii="宋体" w:eastAsia="宋体" w:hAnsi="宋体" w:cs="宋体" w:hint="eastAsia"/>
          <w:kern w:val="0"/>
          <w:szCs w:val="21"/>
        </w:rPr>
        <w:t>调试与验收：</w:t>
      </w:r>
    </w:p>
    <w:p w:rsidR="00592D65" w:rsidRPr="00592D65" w:rsidRDefault="00592D65" w:rsidP="00592D65">
      <w:pPr>
        <w:widowControl/>
        <w:spacing w:line="400" w:lineRule="exact"/>
        <w:ind w:firstLineChars="200" w:firstLine="420"/>
        <w:rPr>
          <w:rFonts w:ascii="宋体" w:eastAsia="宋体" w:hAnsi="宋体" w:cs="宋体"/>
          <w:kern w:val="0"/>
          <w:szCs w:val="21"/>
        </w:rPr>
      </w:pPr>
      <w:r w:rsidRPr="00592D65">
        <w:rPr>
          <w:rFonts w:ascii="宋体" w:eastAsia="宋体" w:hAnsi="宋体" w:cs="宋体" w:hint="eastAsia"/>
          <w:kern w:val="0"/>
          <w:szCs w:val="21"/>
        </w:rPr>
        <w:t>（</w:t>
      </w:r>
      <w:r w:rsidRPr="00592D65">
        <w:rPr>
          <w:rFonts w:ascii="宋体" w:eastAsia="宋体" w:hAnsi="宋体" w:cs="宋体"/>
          <w:kern w:val="0"/>
          <w:szCs w:val="21"/>
        </w:rPr>
        <w:t>1）供应商交货前应对产品做出全面检查，对验收文件进行整理，并列出清单，作为采购人收货验收和使用的技术条件依据，检验的结果应随货物交采购人。</w:t>
      </w:r>
    </w:p>
    <w:p w:rsidR="00592D65" w:rsidRPr="00592D65" w:rsidRDefault="00592D65" w:rsidP="00592D65">
      <w:pPr>
        <w:widowControl/>
        <w:spacing w:line="400" w:lineRule="exact"/>
        <w:ind w:firstLineChars="200" w:firstLine="420"/>
        <w:rPr>
          <w:rFonts w:ascii="宋体" w:eastAsia="宋体" w:hAnsi="宋体" w:cs="宋体"/>
          <w:kern w:val="0"/>
          <w:szCs w:val="21"/>
        </w:rPr>
      </w:pPr>
      <w:r w:rsidRPr="00592D65">
        <w:rPr>
          <w:rFonts w:ascii="宋体" w:eastAsia="宋体" w:hAnsi="宋体" w:cs="宋体" w:hint="eastAsia"/>
          <w:kern w:val="0"/>
          <w:szCs w:val="21"/>
        </w:rPr>
        <w:t>（</w:t>
      </w:r>
      <w:r w:rsidRPr="00592D65">
        <w:rPr>
          <w:rFonts w:ascii="宋体" w:eastAsia="宋体" w:hAnsi="宋体" w:cs="宋体"/>
          <w:kern w:val="0"/>
          <w:szCs w:val="21"/>
        </w:rPr>
        <w:t>2）提供的货物在使用前需进行调试的，供应商需负责安装并培训采购人的使用操作人员，并协助采购人一起调试，直到符合技术要求，采购人才做最终验收。</w:t>
      </w:r>
    </w:p>
    <w:p w:rsidR="00592D65" w:rsidRPr="00592D65" w:rsidRDefault="00592D65" w:rsidP="00592D65">
      <w:pPr>
        <w:widowControl/>
        <w:spacing w:line="400" w:lineRule="exact"/>
        <w:ind w:firstLineChars="200" w:firstLine="420"/>
        <w:rPr>
          <w:rFonts w:ascii="宋体" w:eastAsia="宋体" w:hAnsi="宋体" w:cs="宋体"/>
          <w:kern w:val="0"/>
          <w:szCs w:val="21"/>
        </w:rPr>
      </w:pPr>
      <w:r w:rsidRPr="00592D65">
        <w:rPr>
          <w:rFonts w:ascii="宋体" w:eastAsia="宋体" w:hAnsi="宋体" w:cs="宋体" w:hint="eastAsia"/>
          <w:kern w:val="0"/>
          <w:szCs w:val="21"/>
        </w:rPr>
        <w:t>（</w:t>
      </w:r>
      <w:r w:rsidRPr="00592D65">
        <w:rPr>
          <w:rFonts w:ascii="宋体" w:eastAsia="宋体" w:hAnsi="宋体" w:cs="宋体"/>
          <w:kern w:val="0"/>
          <w:szCs w:val="21"/>
        </w:rPr>
        <w:t>3）采购人对供应商提交的货物在五个工作日内，依据询价文件上的技术规格要求和国家有关质量标准进行现场验收。对技术复杂的货物，采购人可以请国家认可的专业检测机构参与初步验收及最终验收，并由其出具质量检测报告，验收费用由供应商负责。</w:t>
      </w:r>
    </w:p>
    <w:p w:rsidR="00592D65" w:rsidRDefault="00592D65" w:rsidP="00592D65">
      <w:pPr>
        <w:widowControl/>
        <w:spacing w:line="400" w:lineRule="exact"/>
        <w:ind w:firstLineChars="200" w:firstLine="420"/>
        <w:rPr>
          <w:rFonts w:ascii="宋体" w:eastAsia="宋体" w:hAnsi="宋体" w:cs="宋体"/>
          <w:kern w:val="0"/>
          <w:szCs w:val="21"/>
        </w:rPr>
      </w:pPr>
      <w:r w:rsidRPr="00592D65">
        <w:rPr>
          <w:rFonts w:ascii="宋体" w:eastAsia="宋体" w:hAnsi="宋体" w:cs="宋体" w:hint="eastAsia"/>
          <w:kern w:val="0"/>
          <w:szCs w:val="21"/>
        </w:rPr>
        <w:t>（</w:t>
      </w:r>
      <w:r w:rsidRPr="00592D65">
        <w:rPr>
          <w:rFonts w:ascii="宋体" w:eastAsia="宋体" w:hAnsi="宋体" w:cs="宋体"/>
          <w:kern w:val="0"/>
          <w:szCs w:val="21"/>
        </w:rPr>
        <w:t>4）验收完毕供应商应出具验收结果报告，符合要求的采购人给予签收，验收不合格的不予签收。</w:t>
      </w:r>
    </w:p>
    <w:p w:rsidR="0055741A" w:rsidRPr="0055741A" w:rsidRDefault="0055741A" w:rsidP="00592D65">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（七）</w:t>
      </w:r>
      <w:r w:rsidRPr="0055741A">
        <w:rPr>
          <w:rFonts w:ascii="宋体" w:eastAsia="宋体" w:hAnsi="宋体" w:cs="宋体" w:hint="eastAsia"/>
          <w:kern w:val="0"/>
          <w:szCs w:val="21"/>
        </w:rPr>
        <w:t>、违约责任</w:t>
      </w:r>
    </w:p>
    <w:p w:rsidR="0055741A" w:rsidRPr="0055741A" w:rsidRDefault="0055741A" w:rsidP="0055741A">
      <w:pPr>
        <w:widowControl/>
        <w:spacing w:line="400" w:lineRule="exact"/>
        <w:ind w:firstLineChars="200" w:firstLine="420"/>
        <w:rPr>
          <w:rFonts w:ascii="宋体" w:eastAsia="宋体" w:hAnsi="宋体" w:cs="宋体"/>
          <w:kern w:val="0"/>
          <w:szCs w:val="21"/>
        </w:rPr>
      </w:pPr>
      <w:r w:rsidRPr="0055741A">
        <w:rPr>
          <w:rFonts w:ascii="宋体" w:eastAsia="宋体" w:hAnsi="宋体" w:cs="宋体"/>
          <w:kern w:val="0"/>
          <w:szCs w:val="21"/>
        </w:rPr>
        <w:t>1、供应商必须在约定时间内组织供货、安装，确保如期完成。如供应</w:t>
      </w:r>
      <w:proofErr w:type="gramStart"/>
      <w:r w:rsidRPr="0055741A">
        <w:rPr>
          <w:rFonts w:ascii="宋体" w:eastAsia="宋体" w:hAnsi="宋体" w:cs="宋体"/>
          <w:kern w:val="0"/>
          <w:szCs w:val="21"/>
        </w:rPr>
        <w:t>商未能</w:t>
      </w:r>
      <w:proofErr w:type="gramEnd"/>
      <w:r w:rsidRPr="0055741A">
        <w:rPr>
          <w:rFonts w:ascii="宋体" w:eastAsia="宋体" w:hAnsi="宋体" w:cs="宋体"/>
          <w:kern w:val="0"/>
          <w:szCs w:val="21"/>
        </w:rPr>
        <w:t>在约定的供货时间内完成供货的，采购人有权暂缓支付货款并每日按逾期交货总额的0.5%计延期赔偿金，从待付货款中扣除，逾期超过约定日期10个工作日不能交货的，采购人有权解除合同。</w:t>
      </w:r>
    </w:p>
    <w:p w:rsidR="0055741A" w:rsidRPr="0055741A" w:rsidRDefault="0055741A" w:rsidP="0055741A">
      <w:pPr>
        <w:widowControl/>
        <w:spacing w:line="400" w:lineRule="exact"/>
        <w:ind w:firstLineChars="200" w:firstLine="420"/>
        <w:rPr>
          <w:rFonts w:ascii="宋体" w:eastAsia="宋体" w:hAnsi="宋体" w:cs="宋体"/>
          <w:kern w:val="0"/>
          <w:szCs w:val="21"/>
        </w:rPr>
      </w:pPr>
      <w:r w:rsidRPr="0055741A">
        <w:rPr>
          <w:rFonts w:ascii="宋体" w:eastAsia="宋体" w:hAnsi="宋体" w:cs="宋体"/>
          <w:kern w:val="0"/>
          <w:szCs w:val="21"/>
        </w:rPr>
        <w:t>2、供应商所交的货物品种、型号、规格、技术参数、质量不符合合同规定及招标文件规定标准的，采购人有权拒收该货物，供应商愿意更换货物但逾期交货的，按逾期交货处理。供应</w:t>
      </w:r>
      <w:proofErr w:type="gramStart"/>
      <w:r w:rsidRPr="0055741A">
        <w:rPr>
          <w:rFonts w:ascii="宋体" w:eastAsia="宋体" w:hAnsi="宋体" w:cs="宋体"/>
          <w:kern w:val="0"/>
          <w:szCs w:val="21"/>
        </w:rPr>
        <w:t>商拒绝</w:t>
      </w:r>
      <w:proofErr w:type="gramEnd"/>
      <w:r w:rsidRPr="0055741A">
        <w:rPr>
          <w:rFonts w:ascii="宋体" w:eastAsia="宋体" w:hAnsi="宋体" w:cs="宋体"/>
          <w:kern w:val="0"/>
          <w:szCs w:val="21"/>
        </w:rPr>
        <w:t>更换货物的，采购人有权解除合同。</w:t>
      </w:r>
    </w:p>
    <w:p w:rsidR="0055741A" w:rsidRDefault="0055741A" w:rsidP="0055741A">
      <w:pPr>
        <w:widowControl/>
        <w:spacing w:line="400" w:lineRule="exact"/>
        <w:ind w:firstLineChars="200" w:firstLine="420"/>
        <w:rPr>
          <w:rFonts w:ascii="宋体" w:eastAsia="宋体" w:hAnsi="宋体" w:cs="宋体"/>
          <w:kern w:val="0"/>
          <w:szCs w:val="21"/>
        </w:rPr>
      </w:pPr>
      <w:r w:rsidRPr="0055741A">
        <w:rPr>
          <w:rFonts w:ascii="宋体" w:eastAsia="宋体" w:hAnsi="宋体" w:cs="宋体"/>
          <w:kern w:val="0"/>
          <w:szCs w:val="21"/>
        </w:rPr>
        <w:t>3、因逾期交货或因其他违约行为导致采购人解除合同的，供应商应向采购人支付合同总值5%的违约金，如造成采购人损失超过违约金的，超出部分由供应商继续承担赔偿责任。</w:t>
      </w:r>
    </w:p>
    <w:p w:rsidR="0055741A" w:rsidRDefault="0055741A" w:rsidP="0055741A">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(八)、其它要求</w:t>
      </w:r>
    </w:p>
    <w:p w:rsidR="00A358C0" w:rsidRPr="00A358C0" w:rsidRDefault="00A358C0"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w:t>
      </w:r>
      <w:r w:rsidRPr="00A358C0">
        <w:rPr>
          <w:rFonts w:ascii="宋体" w:eastAsia="宋体" w:hAnsi="宋体" w:cs="宋体"/>
          <w:kern w:val="0"/>
          <w:szCs w:val="21"/>
        </w:rPr>
        <w:t>、供应商须确保所提供的设备能符合国家、地方的有关规定的要求，提供的车辆应具有国家工信部公告，且车辆均应达到国Ⅵ排放标准。如采购内容及技术要求有所遗漏进而造成采购人不能正常使用，供应商须免费提供正常使用所需的所有配件并承担产生的相关费用。</w:t>
      </w:r>
    </w:p>
    <w:p w:rsidR="00A358C0" w:rsidRPr="00A358C0" w:rsidRDefault="008B4D52"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sidR="00A358C0" w:rsidRPr="00A358C0">
        <w:rPr>
          <w:rFonts w:ascii="宋体" w:eastAsia="宋体" w:hAnsi="宋体" w:cs="宋体"/>
          <w:kern w:val="0"/>
          <w:szCs w:val="21"/>
        </w:rPr>
        <w:t>、采购人有权对车辆表面喷涂的颜色与图案提出具体要求，双方需在签订合同前商定。</w:t>
      </w:r>
    </w:p>
    <w:p w:rsidR="00A358C0" w:rsidRPr="00A358C0" w:rsidRDefault="008B4D52"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w:t>
      </w:r>
      <w:r w:rsidR="00A358C0" w:rsidRPr="00A358C0">
        <w:rPr>
          <w:rFonts w:ascii="宋体" w:eastAsia="宋体" w:hAnsi="宋体" w:cs="宋体"/>
          <w:kern w:val="0"/>
          <w:szCs w:val="21"/>
        </w:rPr>
        <w:t>、供应商须有能力在象山县提供长期服务，在象山县具有售后维修服务站，投标时提供营业执照及签约协议等相关资质证明,或承诺中标合同签订后15天内在象山县设立售后维修服务站。</w:t>
      </w:r>
    </w:p>
    <w:p w:rsidR="00A358C0" w:rsidRPr="00A358C0" w:rsidRDefault="008B4D52"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w:t>
      </w:r>
      <w:r w:rsidR="00A358C0" w:rsidRPr="00A358C0">
        <w:rPr>
          <w:rFonts w:ascii="宋体" w:eastAsia="宋体" w:hAnsi="宋体" w:cs="宋体"/>
          <w:kern w:val="0"/>
          <w:szCs w:val="21"/>
        </w:rPr>
        <w:t>、货物在交付采购人前存在的风险和产生的所有责任均由供应商承担。</w:t>
      </w:r>
    </w:p>
    <w:p w:rsidR="00A358C0" w:rsidRPr="00A358C0" w:rsidRDefault="008B4D52"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w:t>
      </w:r>
      <w:r w:rsidR="00A358C0" w:rsidRPr="00A358C0">
        <w:rPr>
          <w:rFonts w:ascii="宋体" w:eastAsia="宋体" w:hAnsi="宋体" w:cs="宋体"/>
          <w:kern w:val="0"/>
          <w:szCs w:val="21"/>
        </w:rPr>
        <w:t>、供应商须对招标文件中涉及到的专利负责，并保证不伤害采购人的利益。在法律范围内，所有文字、商标和技术侵权造成的相关费用，采购人概不负责。</w:t>
      </w:r>
    </w:p>
    <w:p w:rsidR="0055741A" w:rsidRDefault="008B4D52" w:rsidP="00A358C0">
      <w:pPr>
        <w:widowControl/>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w:t>
      </w:r>
      <w:r w:rsidR="00A358C0" w:rsidRPr="00A358C0">
        <w:rPr>
          <w:rFonts w:ascii="宋体" w:eastAsia="宋体" w:hAnsi="宋体" w:cs="宋体"/>
          <w:kern w:val="0"/>
          <w:szCs w:val="21"/>
        </w:rPr>
        <w:t>、供应商需完成设备的加工、制造、运输、安装、设备保护（设备交付采购人使用以前）、调试、试运行、上牌、培训及售后服务等工作，并按工作顺序提交所需的所有资料。</w:t>
      </w:r>
    </w:p>
    <w:p w:rsidR="00CF024F" w:rsidRDefault="00CF024F">
      <w:pPr>
        <w:widowControl/>
        <w:jc w:val="left"/>
        <w:rPr>
          <w:rFonts w:ascii="宋体" w:eastAsia="宋体" w:hAnsi="宋体" w:cs="Arial"/>
          <w:b/>
          <w:bCs/>
          <w:kern w:val="0"/>
          <w:sz w:val="30"/>
          <w:szCs w:val="30"/>
        </w:rPr>
      </w:pPr>
    </w:p>
    <w:p w:rsidR="00592D65" w:rsidRDefault="00592D65">
      <w:pPr>
        <w:widowControl/>
        <w:jc w:val="left"/>
        <w:rPr>
          <w:rFonts w:ascii="宋体" w:eastAsia="宋体" w:hAnsi="宋体" w:cs="Arial"/>
          <w:b/>
          <w:bCs/>
          <w:kern w:val="0"/>
          <w:sz w:val="30"/>
          <w:szCs w:val="30"/>
        </w:rPr>
      </w:pPr>
      <w:r>
        <w:rPr>
          <w:rFonts w:ascii="宋体" w:eastAsia="宋体" w:hAnsi="宋体" w:cs="Arial"/>
          <w:b/>
          <w:bCs/>
          <w:kern w:val="0"/>
          <w:sz w:val="30"/>
          <w:szCs w:val="30"/>
        </w:rPr>
        <w:br w:type="page"/>
      </w:r>
    </w:p>
    <w:p w:rsidR="005B6E34" w:rsidRPr="005B6E34" w:rsidRDefault="005B6E34" w:rsidP="005B6E34">
      <w:pPr>
        <w:jc w:val="center"/>
        <w:outlineLvl w:val="0"/>
        <w:rPr>
          <w:rFonts w:ascii="宋体" w:eastAsia="宋体" w:hAnsi="宋体" w:cs="Arial"/>
          <w:b/>
          <w:bCs/>
          <w:kern w:val="0"/>
          <w:sz w:val="30"/>
          <w:szCs w:val="30"/>
        </w:rPr>
      </w:pPr>
      <w:r w:rsidRPr="005B6E34">
        <w:rPr>
          <w:rFonts w:ascii="宋体" w:eastAsia="宋体" w:hAnsi="宋体" w:cs="Arial" w:hint="eastAsia"/>
          <w:b/>
          <w:bCs/>
          <w:kern w:val="0"/>
          <w:sz w:val="30"/>
          <w:szCs w:val="30"/>
        </w:rPr>
        <w:t>第</w:t>
      </w:r>
      <w:bookmarkEnd w:id="6"/>
      <w:r w:rsidRPr="005B6E34">
        <w:rPr>
          <w:rFonts w:ascii="宋体" w:eastAsia="宋体" w:hAnsi="宋体" w:cs="Arial" w:hint="eastAsia"/>
          <w:b/>
          <w:bCs/>
          <w:kern w:val="0"/>
          <w:sz w:val="30"/>
          <w:szCs w:val="30"/>
        </w:rPr>
        <w:t>三章  供应商须知</w:t>
      </w:r>
    </w:p>
    <w:p w:rsidR="005B6E34" w:rsidRPr="005B6E34" w:rsidRDefault="005B6E34" w:rsidP="005B6E34">
      <w:pPr>
        <w:spacing w:line="440" w:lineRule="exact"/>
        <w:ind w:firstLine="482"/>
        <w:jc w:val="center"/>
        <w:rPr>
          <w:rFonts w:ascii="宋体" w:eastAsia="宋体" w:hAnsi="宋体" w:cs="宋体"/>
          <w:b/>
          <w:bCs/>
          <w:kern w:val="0"/>
          <w:szCs w:val="21"/>
        </w:rPr>
      </w:pPr>
      <w:r w:rsidRPr="005B6E34">
        <w:rPr>
          <w:rFonts w:ascii="宋体" w:eastAsia="宋体" w:hAnsi="宋体" w:cs="宋体" w:hint="eastAsia"/>
          <w:b/>
          <w:bCs/>
          <w:kern w:val="0"/>
          <w:szCs w:val="21"/>
        </w:rPr>
        <w:t>前附表</w:t>
      </w:r>
    </w:p>
    <w:tbl>
      <w:tblPr>
        <w:tblW w:w="94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0"/>
        <w:gridCol w:w="8672"/>
      </w:tblGrid>
      <w:tr w:rsidR="005B6E34" w:rsidRPr="005B6E34" w:rsidTr="00290C26">
        <w:trPr>
          <w:trHeight w:val="540"/>
          <w:jc w:val="center"/>
        </w:trPr>
        <w:tc>
          <w:tcPr>
            <w:tcW w:w="780"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8672" w:type="dxa"/>
            <w:tcBorders>
              <w:top w:val="double" w:sz="2" w:space="0" w:color="auto"/>
              <w:left w:val="single" w:sz="4" w:space="0" w:color="auto"/>
              <w:bottom w:val="double" w:sz="2" w:space="0" w:color="auto"/>
              <w:right w:val="double" w:sz="2" w:space="0" w:color="auto"/>
            </w:tcBorders>
            <w:vAlign w:val="center"/>
          </w:tcPr>
          <w:p w:rsidR="005B6E34" w:rsidRPr="005B6E34" w:rsidRDefault="005B6E34" w:rsidP="005B6E34">
            <w:pPr>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内容、要求</w:t>
            </w:r>
          </w:p>
        </w:tc>
      </w:tr>
      <w:tr w:rsidR="005B6E34" w:rsidRPr="005B6E34" w:rsidTr="00290C26">
        <w:trPr>
          <w:trHeight w:val="526"/>
          <w:jc w:val="center"/>
        </w:trPr>
        <w:tc>
          <w:tcPr>
            <w:tcW w:w="780"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8672" w:type="dxa"/>
            <w:tcBorders>
              <w:top w:val="double" w:sz="2" w:space="0" w:color="auto"/>
              <w:left w:val="single" w:sz="4" w:space="0" w:color="auto"/>
              <w:bottom w:val="single" w:sz="4" w:space="0" w:color="auto"/>
              <w:right w:val="double" w:sz="2" w:space="0" w:color="auto"/>
            </w:tcBorders>
            <w:vAlign w:val="center"/>
          </w:tcPr>
          <w:p w:rsidR="005B6E34" w:rsidRPr="005B6E34" w:rsidRDefault="005B6E34" w:rsidP="005B6E34">
            <w:pPr>
              <w:adjustRightInd w:val="0"/>
              <w:spacing w:line="440" w:lineRule="exact"/>
              <w:rPr>
                <w:rFonts w:ascii="宋体" w:eastAsia="宋体" w:hAnsi="宋体" w:cs="宋体"/>
                <w:kern w:val="0"/>
                <w:szCs w:val="21"/>
              </w:rPr>
            </w:pPr>
            <w:r w:rsidRPr="005B6E34">
              <w:rPr>
                <w:rFonts w:ascii="宋体" w:eastAsia="宋体" w:hAnsi="宋体" w:cs="宋体" w:hint="eastAsia"/>
                <w:kern w:val="0"/>
                <w:szCs w:val="21"/>
              </w:rPr>
              <w:t>项目名称：</w:t>
            </w:r>
            <w:r w:rsidR="0081200F" w:rsidRPr="0081200F">
              <w:rPr>
                <w:rFonts w:ascii="宋体" w:eastAsia="宋体" w:hAnsi="宋体" w:cs="宋体" w:hint="eastAsia"/>
                <w:kern w:val="0"/>
                <w:szCs w:val="21"/>
              </w:rPr>
              <w:t>象山县环境卫生指导中心桶装垃圾运输车采购项目</w:t>
            </w:r>
          </w:p>
        </w:tc>
      </w:tr>
      <w:tr w:rsidR="005B6E34" w:rsidRPr="005B6E34" w:rsidTr="00290C26">
        <w:trPr>
          <w:trHeight w:val="667"/>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djustRightInd w:val="0"/>
              <w:spacing w:line="440" w:lineRule="exact"/>
              <w:rPr>
                <w:rFonts w:ascii="宋体" w:eastAsia="宋体" w:hAnsi="宋体" w:cs="宋体"/>
                <w:kern w:val="0"/>
                <w:szCs w:val="21"/>
              </w:rPr>
            </w:pPr>
            <w:r w:rsidRPr="005B6E34">
              <w:rPr>
                <w:rFonts w:ascii="宋体" w:eastAsia="宋体" w:hAnsi="宋体" w:cs="宋体" w:hint="eastAsia"/>
                <w:kern w:val="0"/>
                <w:szCs w:val="21"/>
              </w:rPr>
              <w:t>采购单位：</w:t>
            </w:r>
            <w:r w:rsidR="0081200F" w:rsidRPr="0081200F">
              <w:rPr>
                <w:rFonts w:ascii="宋体" w:eastAsia="宋体" w:hAnsi="宋体" w:cs="宋体" w:hint="eastAsia"/>
                <w:kern w:val="0"/>
                <w:szCs w:val="21"/>
              </w:rPr>
              <w:t>象山县环境卫生指导中心</w:t>
            </w:r>
          </w:p>
          <w:p w:rsidR="005B6E34" w:rsidRPr="005B6E34" w:rsidRDefault="005B6E34" w:rsidP="005B6E34">
            <w:pPr>
              <w:adjustRightInd w:val="0"/>
              <w:spacing w:line="440" w:lineRule="exact"/>
              <w:rPr>
                <w:rFonts w:ascii="宋体" w:eastAsia="宋体" w:hAnsi="宋体" w:cs="宋体"/>
                <w:kern w:val="0"/>
                <w:szCs w:val="21"/>
              </w:rPr>
            </w:pPr>
            <w:r w:rsidRPr="005B6E34">
              <w:rPr>
                <w:rFonts w:ascii="宋体" w:eastAsia="宋体" w:hAnsi="宋体" w:cs="宋体" w:hint="eastAsia"/>
                <w:kern w:val="0"/>
                <w:szCs w:val="21"/>
              </w:rPr>
              <w:t>采购要求：具体详见“第二章  采购需求”</w:t>
            </w:r>
          </w:p>
        </w:tc>
      </w:tr>
      <w:tr w:rsidR="005B6E34" w:rsidRPr="005B6E34" w:rsidTr="005622F4">
        <w:trPr>
          <w:trHeight w:val="5201"/>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djustRightInd w:val="0"/>
              <w:spacing w:line="440" w:lineRule="exact"/>
              <w:rPr>
                <w:rFonts w:ascii="宋体" w:eastAsia="宋体" w:hAnsi="宋体" w:cs="宋体"/>
                <w:kern w:val="0"/>
                <w:szCs w:val="21"/>
              </w:rPr>
            </w:pPr>
            <w:r w:rsidRPr="005B6E34">
              <w:rPr>
                <w:rFonts w:ascii="宋体" w:eastAsia="宋体" w:hAnsi="宋体" w:cs="宋体" w:hint="eastAsia"/>
                <w:kern w:val="0"/>
                <w:szCs w:val="21"/>
              </w:rPr>
              <w:t>报价及费用：</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1、报价方式：</w:t>
            </w:r>
            <w:r w:rsidR="005E1EE6" w:rsidRPr="005E1EE6">
              <w:rPr>
                <w:rFonts w:ascii="宋体" w:eastAsia="宋体" w:hAnsi="宋体" w:cs="宋体" w:hint="eastAsia"/>
                <w:kern w:val="0"/>
                <w:szCs w:val="21"/>
              </w:rPr>
              <w:t>投标报价为车辆的裸车价（含增值税），包含设备（含配件）、运输、安装、调试、税收、利润、质保期内服务费、培训、车辆上色及招标文件其他</w:t>
            </w:r>
            <w:proofErr w:type="gramStart"/>
            <w:r w:rsidR="005E1EE6" w:rsidRPr="005E1EE6">
              <w:rPr>
                <w:rFonts w:ascii="宋体" w:eastAsia="宋体" w:hAnsi="宋体" w:cs="宋体" w:hint="eastAsia"/>
                <w:kern w:val="0"/>
                <w:szCs w:val="21"/>
              </w:rPr>
              <w:t>要求里需包含</w:t>
            </w:r>
            <w:proofErr w:type="gramEnd"/>
            <w:r w:rsidR="005E1EE6" w:rsidRPr="005E1EE6">
              <w:rPr>
                <w:rFonts w:ascii="宋体" w:eastAsia="宋体" w:hAnsi="宋体" w:cs="宋体" w:hint="eastAsia"/>
                <w:kern w:val="0"/>
                <w:szCs w:val="21"/>
              </w:rPr>
              <w:t>的费用、完成合同所需的所有工作开支、政策性文件规定及合同</w:t>
            </w:r>
            <w:r w:rsidR="005E1EE6">
              <w:rPr>
                <w:rFonts w:ascii="宋体" w:eastAsia="宋体" w:hAnsi="宋体" w:cs="宋体" w:hint="eastAsia"/>
                <w:kern w:val="0"/>
                <w:szCs w:val="21"/>
              </w:rPr>
              <w:t>包含的所有风险、责任等各项全部费用，车辆购置税由采购人另行支付</w:t>
            </w:r>
            <w:r w:rsidRPr="005B6E34">
              <w:rPr>
                <w:rFonts w:ascii="宋体" w:eastAsia="宋体" w:hAnsi="宋体" w:cs="宋体" w:hint="eastAsia"/>
                <w:kern w:val="0"/>
                <w:szCs w:val="21"/>
              </w:rPr>
              <w:t>。</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2、报价内容：包括含</w:t>
            </w:r>
            <w:r w:rsidR="00673CC4">
              <w:rPr>
                <w:rFonts w:ascii="宋体" w:eastAsia="宋体" w:hAnsi="宋体" w:cs="宋体" w:hint="eastAsia"/>
                <w:kern w:val="0"/>
                <w:szCs w:val="21"/>
              </w:rPr>
              <w:t>整车、</w:t>
            </w:r>
            <w:r w:rsidRPr="005B6E34">
              <w:rPr>
                <w:rFonts w:ascii="宋体" w:eastAsia="宋体" w:hAnsi="宋体" w:cs="宋体" w:hint="eastAsia"/>
                <w:kern w:val="0"/>
                <w:szCs w:val="21"/>
              </w:rPr>
              <w:t>包装、运输、现场服务、质量检查、验收、售后服务、税金及质保期内的服务等所发生的一切费用。</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3、供应商在谈判响应时应考虑到所有报价项目，如果有遗漏，自行承担风险，采购人不再支付其它费用。</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4、报价清单中供应商没有填入单价或价格的设备和器材，其费用视为已分摊在采购清单中其他相关设备和器材的单价或价格中。</w:t>
            </w:r>
          </w:p>
          <w:p w:rsidR="005B6E34" w:rsidRPr="005B6E34" w:rsidRDefault="005B6E34" w:rsidP="005B6E34">
            <w:pPr>
              <w:adjustRightInd w:val="0"/>
              <w:spacing w:line="440" w:lineRule="exact"/>
              <w:ind w:firstLineChars="200" w:firstLine="422"/>
              <w:rPr>
                <w:rFonts w:ascii="宋体" w:eastAsia="宋体" w:hAnsi="宋体" w:cs="宋体"/>
                <w:b/>
                <w:bCs/>
                <w:kern w:val="0"/>
                <w:szCs w:val="21"/>
              </w:rPr>
            </w:pPr>
            <w:r w:rsidRPr="005B6E34">
              <w:rPr>
                <w:rFonts w:ascii="宋体" w:eastAsia="宋体" w:hAnsi="宋体" w:cs="宋体" w:hint="eastAsia"/>
                <w:b/>
                <w:bCs/>
                <w:kern w:val="0"/>
                <w:szCs w:val="21"/>
              </w:rPr>
              <w:t>5、本次招标的最高限价：</w:t>
            </w:r>
            <w:r w:rsidR="0081200F">
              <w:rPr>
                <w:rFonts w:ascii="宋体" w:eastAsia="宋体" w:hAnsi="宋体" w:cs="宋体"/>
                <w:b/>
                <w:bCs/>
                <w:kern w:val="0"/>
                <w:szCs w:val="21"/>
                <w:u w:val="single"/>
              </w:rPr>
              <w:t>144</w:t>
            </w:r>
            <w:r w:rsidRPr="005B6E34">
              <w:rPr>
                <w:rFonts w:ascii="宋体" w:eastAsia="宋体" w:hAnsi="宋体" w:cs="宋体" w:hint="eastAsia"/>
                <w:b/>
                <w:bCs/>
                <w:kern w:val="0"/>
                <w:szCs w:val="21"/>
              </w:rPr>
              <w:t>万元；投标报价高于最高限价的作无效标处理。</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6、本项目应以人民币报价。</w:t>
            </w:r>
          </w:p>
          <w:p w:rsidR="005B6E34" w:rsidRPr="005B6E34" w:rsidRDefault="005B6E34" w:rsidP="005B6E34">
            <w:pPr>
              <w:adjustRightIn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7、不论结果如何，供应商均应自行承担所有与谈判响应有关的费用。</w:t>
            </w:r>
          </w:p>
        </w:tc>
      </w:tr>
      <w:tr w:rsidR="005B6E34" w:rsidRPr="005B6E34" w:rsidTr="00290C26">
        <w:trPr>
          <w:trHeight w:val="581"/>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谈判响应保证金金额：本项目无需提供</w:t>
            </w:r>
          </w:p>
        </w:tc>
      </w:tr>
      <w:tr w:rsidR="005B6E34" w:rsidRPr="005B6E34" w:rsidTr="00290C26">
        <w:trPr>
          <w:trHeight w:val="581"/>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5</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现场踏勘：</w:t>
            </w:r>
            <w:r w:rsidR="0081200F">
              <w:rPr>
                <w:rFonts w:ascii="宋体" w:eastAsia="宋体" w:hAnsi="宋体" w:cs="宋体" w:hint="eastAsia"/>
                <w:kern w:val="0"/>
                <w:szCs w:val="21"/>
              </w:rPr>
              <w:t>无</w:t>
            </w:r>
          </w:p>
        </w:tc>
      </w:tr>
      <w:tr w:rsidR="005B6E34" w:rsidRPr="005B6E34" w:rsidTr="00290C26">
        <w:trPr>
          <w:trHeight w:val="436"/>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6</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演示时间及地点：不适用</w:t>
            </w:r>
          </w:p>
        </w:tc>
      </w:tr>
      <w:tr w:rsidR="005B6E34" w:rsidRPr="005B6E34" w:rsidTr="00290C26">
        <w:trPr>
          <w:trHeight w:val="581"/>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7</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9F062F">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答疑与澄清：供应商如对竞争性谈判文件有异议，应</w:t>
            </w:r>
            <w:r w:rsidRPr="009F062F">
              <w:rPr>
                <w:rFonts w:ascii="宋体" w:eastAsia="宋体" w:hAnsi="宋体" w:cs="宋体" w:hint="eastAsia"/>
                <w:color w:val="000000" w:themeColor="text1"/>
                <w:kern w:val="0"/>
                <w:szCs w:val="21"/>
              </w:rPr>
              <w:t>当于2021年</w:t>
            </w:r>
            <w:r w:rsidR="009F062F" w:rsidRPr="009F062F">
              <w:rPr>
                <w:rFonts w:ascii="宋体" w:eastAsia="宋体" w:hAnsi="宋体" w:cs="宋体" w:hint="eastAsia"/>
                <w:color w:val="000000" w:themeColor="text1"/>
                <w:kern w:val="0"/>
                <w:szCs w:val="21"/>
                <w:u w:val="single"/>
              </w:rPr>
              <w:t>11</w:t>
            </w:r>
            <w:r w:rsidRPr="009F062F">
              <w:rPr>
                <w:rFonts w:ascii="宋体" w:eastAsia="宋体" w:hAnsi="宋体" w:cs="宋体" w:hint="eastAsia"/>
                <w:color w:val="000000" w:themeColor="text1"/>
                <w:kern w:val="0"/>
                <w:szCs w:val="21"/>
              </w:rPr>
              <w:t>月</w:t>
            </w:r>
            <w:r w:rsidR="009F062F" w:rsidRPr="009F062F">
              <w:rPr>
                <w:rFonts w:ascii="宋体" w:eastAsia="宋体" w:hAnsi="宋体" w:cs="宋体" w:hint="eastAsia"/>
                <w:color w:val="000000" w:themeColor="text1"/>
                <w:kern w:val="0"/>
                <w:szCs w:val="21"/>
                <w:u w:val="single"/>
              </w:rPr>
              <w:t>03</w:t>
            </w:r>
            <w:r w:rsidRPr="009F062F">
              <w:rPr>
                <w:rFonts w:ascii="宋体" w:eastAsia="宋体" w:hAnsi="宋体" w:cs="宋体" w:hint="eastAsia"/>
                <w:color w:val="000000" w:themeColor="text1"/>
                <w:kern w:val="0"/>
                <w:szCs w:val="21"/>
              </w:rPr>
              <w:t>日17</w:t>
            </w:r>
            <w:r w:rsidRPr="005B6E34">
              <w:rPr>
                <w:rFonts w:ascii="宋体" w:eastAsia="宋体" w:hAnsi="宋体" w:cs="宋体" w:hint="eastAsia"/>
                <w:kern w:val="0"/>
                <w:szCs w:val="21"/>
              </w:rPr>
              <w:t>:00前，以书面形式向招标采购人提出，逾期不予受理。</w:t>
            </w:r>
          </w:p>
        </w:tc>
      </w:tr>
      <w:tr w:rsidR="005B6E34" w:rsidRPr="005B6E34" w:rsidTr="00290C26">
        <w:trPr>
          <w:trHeight w:val="362"/>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8</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b/>
                <w:bCs/>
                <w:kern w:val="0"/>
                <w:szCs w:val="21"/>
              </w:rPr>
            </w:pPr>
            <w:r w:rsidRPr="005B6E34">
              <w:rPr>
                <w:rFonts w:ascii="宋体" w:eastAsia="宋体" w:hAnsi="宋体" w:cs="宋体" w:hint="eastAsia"/>
                <w:b/>
                <w:bCs/>
                <w:kern w:val="0"/>
                <w:szCs w:val="21"/>
              </w:rPr>
              <w:t>谈判响应文件组成：加密电子文件及电子备份谈判响应文件各1份（电子备份谈判响应文件仅用以政</w:t>
            </w:r>
            <w:proofErr w:type="gramStart"/>
            <w:r w:rsidRPr="005B6E34">
              <w:rPr>
                <w:rFonts w:ascii="宋体" w:eastAsia="宋体" w:hAnsi="宋体" w:cs="宋体" w:hint="eastAsia"/>
                <w:b/>
                <w:bCs/>
                <w:kern w:val="0"/>
                <w:szCs w:val="21"/>
              </w:rPr>
              <w:t>采云</w:t>
            </w:r>
            <w:proofErr w:type="gramEnd"/>
            <w:r w:rsidRPr="005B6E34">
              <w:rPr>
                <w:rFonts w:ascii="宋体" w:eastAsia="宋体" w:hAnsi="宋体" w:cs="宋体" w:hint="eastAsia"/>
                <w:b/>
                <w:bCs/>
                <w:kern w:val="0"/>
                <w:szCs w:val="21"/>
              </w:rPr>
              <w:t>电子评标系统无法正常读取加密电子文件；电子备份谈判响应文件是否提供由响应供应商自行决定）。</w:t>
            </w:r>
          </w:p>
        </w:tc>
      </w:tr>
      <w:tr w:rsidR="005B6E34" w:rsidRPr="005B6E34" w:rsidTr="00290C26">
        <w:trPr>
          <w:trHeight w:val="640"/>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9</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谈判响应截止时间及地点：详见第一章 竞争性谈判公告“谈判响应截止时间和地点”。</w:t>
            </w:r>
          </w:p>
        </w:tc>
      </w:tr>
      <w:tr w:rsidR="005B6E34" w:rsidRPr="005B6E34" w:rsidTr="00290C26">
        <w:trPr>
          <w:trHeight w:val="530"/>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10</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开标时间及地点：详见第一章 竞争性谈判公告“开标时间和地点”。</w:t>
            </w:r>
          </w:p>
        </w:tc>
      </w:tr>
      <w:tr w:rsidR="005B6E34" w:rsidRPr="005B6E34" w:rsidTr="00290C26">
        <w:trPr>
          <w:trHeight w:val="470"/>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11</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评标办法及评分标准：详见第四章 谈判办法及标准。</w:t>
            </w:r>
          </w:p>
        </w:tc>
      </w:tr>
      <w:tr w:rsidR="005B6E34" w:rsidRPr="005B6E34" w:rsidTr="00290C26">
        <w:trPr>
          <w:trHeight w:val="490"/>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12</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评标结果公告：于“浙江政府采购网”</w:t>
            </w:r>
            <w:r w:rsidR="00673CC4">
              <w:rPr>
                <w:rFonts w:hint="eastAsia"/>
              </w:rPr>
              <w:t xml:space="preserve"> “</w:t>
            </w:r>
            <w:r w:rsidR="00673CC4" w:rsidRPr="00673CC4">
              <w:rPr>
                <w:rFonts w:ascii="宋体" w:eastAsia="宋体" w:hAnsi="宋体" w:cs="宋体" w:hint="eastAsia"/>
                <w:kern w:val="0"/>
                <w:szCs w:val="21"/>
              </w:rPr>
              <w:t>宁波政府采购网</w:t>
            </w:r>
            <w:r w:rsidR="00673CC4">
              <w:rPr>
                <w:rFonts w:ascii="宋体" w:eastAsia="宋体" w:hAnsi="宋体" w:cs="宋体" w:hint="eastAsia"/>
                <w:kern w:val="0"/>
                <w:szCs w:val="21"/>
              </w:rPr>
              <w:t>”</w:t>
            </w:r>
            <w:r w:rsidRPr="005B6E34">
              <w:rPr>
                <w:rFonts w:ascii="宋体" w:eastAsia="宋体" w:hAnsi="宋体" w:cs="宋体" w:hint="eastAsia"/>
                <w:kern w:val="0"/>
                <w:szCs w:val="21"/>
              </w:rPr>
              <w:t>网站上公布。</w:t>
            </w:r>
          </w:p>
        </w:tc>
      </w:tr>
      <w:tr w:rsidR="005B6E34" w:rsidRPr="005B6E34" w:rsidTr="00290C26">
        <w:trPr>
          <w:trHeight w:val="60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13</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谈判响应保证金退还（不计息）：本项目不适用</w:t>
            </w:r>
          </w:p>
        </w:tc>
      </w:tr>
      <w:tr w:rsidR="005B6E34" w:rsidRPr="005B6E34" w:rsidTr="00290C26">
        <w:trPr>
          <w:trHeight w:val="427"/>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14</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签订合同时间：中标通知书发出后</w:t>
            </w:r>
            <w:r w:rsidR="00673CC4">
              <w:rPr>
                <w:rFonts w:ascii="宋体" w:eastAsia="宋体" w:hAnsi="宋体" w:cs="宋体"/>
                <w:kern w:val="0"/>
                <w:szCs w:val="21"/>
              </w:rPr>
              <w:t>3</w:t>
            </w:r>
            <w:r w:rsidRPr="005B6E34">
              <w:rPr>
                <w:rFonts w:ascii="宋体" w:eastAsia="宋体" w:hAnsi="宋体" w:cs="宋体" w:hint="eastAsia"/>
                <w:kern w:val="0"/>
                <w:szCs w:val="21"/>
              </w:rPr>
              <w:t>0日内。</w:t>
            </w:r>
          </w:p>
        </w:tc>
      </w:tr>
      <w:tr w:rsidR="005B6E34" w:rsidRPr="005B6E34" w:rsidTr="00290C26">
        <w:trPr>
          <w:trHeight w:val="79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15</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履约保证金形式：</w:t>
            </w:r>
            <w:r w:rsidR="002E0E0F">
              <w:rPr>
                <w:rFonts w:ascii="宋体" w:eastAsia="宋体" w:hAnsi="宋体" w:cs="宋体" w:hint="eastAsia"/>
                <w:kern w:val="0"/>
                <w:szCs w:val="21"/>
              </w:rPr>
              <w:t>（本项目不适用）</w:t>
            </w:r>
            <w:r w:rsidRPr="005B6E34">
              <w:rPr>
                <w:rFonts w:ascii="宋体" w:eastAsia="宋体" w:hAnsi="宋体" w:cs="宋体" w:hint="eastAsia"/>
                <w:kern w:val="0"/>
                <w:szCs w:val="21"/>
              </w:rPr>
              <w:t>现金、银行或担保公司提供的保函、保险保单（银行、担保企业按市、县政府相关规定执行），保函形式出具的履约担保须经发包人确认。</w:t>
            </w:r>
          </w:p>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履约保证金递交时间：签订合同前。</w:t>
            </w:r>
          </w:p>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履约保证金的金额及退还：预付款支付前提交合同价5%的履约保证金，待项目整体验收通过后退还。</w:t>
            </w:r>
          </w:p>
        </w:tc>
      </w:tr>
      <w:tr w:rsidR="005B6E34" w:rsidRPr="005B6E34" w:rsidTr="00290C26">
        <w:trPr>
          <w:trHeight w:val="64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*16</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673CC4" w:rsidP="005B6E34">
            <w:pPr>
              <w:autoSpaceDE w:val="0"/>
              <w:autoSpaceDN w:val="0"/>
              <w:snapToGrid w:val="0"/>
              <w:spacing w:line="440" w:lineRule="exact"/>
              <w:textAlignment w:val="bottom"/>
              <w:rPr>
                <w:rFonts w:ascii="宋体" w:eastAsia="宋体" w:hAnsi="宋体" w:cs="宋体"/>
                <w:kern w:val="0"/>
                <w:szCs w:val="21"/>
              </w:rPr>
            </w:pPr>
            <w:r>
              <w:rPr>
                <w:rFonts w:ascii="宋体" w:eastAsia="宋体" w:hAnsi="宋体" w:cs="宋体" w:hint="eastAsia"/>
                <w:kern w:val="0"/>
                <w:szCs w:val="21"/>
              </w:rPr>
              <w:t>交</w:t>
            </w:r>
            <w:r w:rsidR="005B6E34" w:rsidRPr="005B6E34">
              <w:rPr>
                <w:rFonts w:ascii="宋体" w:eastAsia="宋体" w:hAnsi="宋体" w:cs="宋体" w:hint="eastAsia"/>
                <w:kern w:val="0"/>
                <w:szCs w:val="21"/>
              </w:rPr>
              <w:t>货期限：</w:t>
            </w:r>
            <w:r w:rsidRPr="00673CC4">
              <w:rPr>
                <w:rFonts w:ascii="宋体" w:eastAsia="宋体" w:hAnsi="宋体" w:cs="宋体" w:hint="eastAsia"/>
                <w:kern w:val="0"/>
                <w:szCs w:val="21"/>
              </w:rPr>
              <w:t>合同签订完毕生效后</w:t>
            </w:r>
            <w:r w:rsidRPr="00673CC4">
              <w:rPr>
                <w:rFonts w:ascii="宋体" w:eastAsia="宋体" w:hAnsi="宋体" w:cs="宋体"/>
                <w:kern w:val="0"/>
                <w:szCs w:val="21"/>
              </w:rPr>
              <w:t>30日内，交货至采购人指定地点。</w:t>
            </w:r>
          </w:p>
        </w:tc>
      </w:tr>
      <w:tr w:rsidR="005B6E34" w:rsidRPr="005B6E34" w:rsidTr="00290C26">
        <w:trPr>
          <w:trHeight w:val="68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17</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质保期：</w:t>
            </w:r>
            <w:r w:rsidR="00673CC4">
              <w:rPr>
                <w:rFonts w:ascii="宋体" w:eastAsia="宋体" w:hAnsi="宋体" w:cs="宋体" w:hint="eastAsia"/>
                <w:kern w:val="0"/>
                <w:szCs w:val="21"/>
              </w:rPr>
              <w:t>整车质保2年。</w:t>
            </w:r>
          </w:p>
        </w:tc>
      </w:tr>
      <w:tr w:rsidR="005B6E34" w:rsidRPr="005B6E34" w:rsidTr="00290C26">
        <w:trPr>
          <w:trHeight w:val="59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18</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采购资金来源：</w:t>
            </w:r>
            <w:r w:rsidR="00673CC4">
              <w:rPr>
                <w:rFonts w:ascii="宋体" w:eastAsia="宋体" w:hAnsi="宋体" w:cs="宋体" w:hint="eastAsia"/>
                <w:kern w:val="0"/>
                <w:szCs w:val="21"/>
              </w:rPr>
              <w:t>财政资金</w:t>
            </w:r>
            <w:r w:rsidRPr="005B6E34">
              <w:rPr>
                <w:rFonts w:ascii="宋体" w:eastAsia="宋体" w:hAnsi="宋体" w:cs="宋体" w:hint="eastAsia"/>
                <w:kern w:val="0"/>
                <w:szCs w:val="21"/>
              </w:rPr>
              <w:t>。</w:t>
            </w:r>
          </w:p>
        </w:tc>
      </w:tr>
      <w:tr w:rsidR="005B6E34" w:rsidRPr="005B6E34" w:rsidTr="00290C26">
        <w:trPr>
          <w:trHeight w:val="79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19</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CE56B5">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付款方式：</w:t>
            </w:r>
            <w:r w:rsidR="000002F0" w:rsidRPr="000002F0">
              <w:rPr>
                <w:rFonts w:ascii="宋体" w:eastAsia="宋体" w:hAnsi="宋体" w:cs="宋体" w:hint="eastAsia"/>
                <w:kern w:val="0"/>
                <w:szCs w:val="21"/>
              </w:rPr>
              <w:t>合同签订完毕生效后，支付合同总价的</w:t>
            </w:r>
            <w:r w:rsidR="000002F0" w:rsidRPr="000002F0">
              <w:rPr>
                <w:rFonts w:ascii="宋体" w:eastAsia="宋体" w:hAnsi="宋体" w:cs="宋体"/>
                <w:kern w:val="0"/>
                <w:szCs w:val="21"/>
              </w:rPr>
              <w:t>30%，交车完毕验车合格且上牌完毕后支付尾款。</w:t>
            </w:r>
          </w:p>
        </w:tc>
      </w:tr>
      <w:tr w:rsidR="005B6E34" w:rsidRPr="005B6E34" w:rsidTr="00290C26">
        <w:trPr>
          <w:trHeight w:val="560"/>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*20</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谈判响应文件有效期：90天。</w:t>
            </w:r>
          </w:p>
        </w:tc>
      </w:tr>
      <w:tr w:rsidR="005B6E34" w:rsidRPr="005B6E34" w:rsidTr="00290C26">
        <w:trPr>
          <w:trHeight w:val="79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21</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autoSpaceDE w:val="0"/>
              <w:autoSpaceDN w:val="0"/>
              <w:snapToGrid w:val="0"/>
              <w:spacing w:line="440" w:lineRule="exact"/>
              <w:ind w:firstLineChars="200" w:firstLine="420"/>
              <w:textAlignment w:val="bottom"/>
              <w:rPr>
                <w:rFonts w:ascii="宋体" w:eastAsia="宋体" w:hAnsi="宋体" w:cs="宋体"/>
                <w:kern w:val="0"/>
                <w:szCs w:val="21"/>
              </w:rPr>
            </w:pPr>
            <w:r w:rsidRPr="005B6E34">
              <w:rPr>
                <w:rFonts w:ascii="宋体" w:eastAsia="宋体" w:hAnsi="宋体" w:cs="宋体" w:hint="eastAsia"/>
                <w:kern w:val="0"/>
                <w:szCs w:val="21"/>
              </w:rPr>
              <w:t>招标代理服务费:</w:t>
            </w:r>
            <w:r w:rsidR="00CE56B5" w:rsidRPr="00CE56B5">
              <w:rPr>
                <w:rFonts w:ascii="宋体" w:eastAsia="宋体" w:hAnsi="宋体" w:cs="宋体" w:hint="eastAsia"/>
                <w:kern w:val="0"/>
                <w:szCs w:val="21"/>
              </w:rPr>
              <w:t>中标人须根据</w:t>
            </w:r>
            <w:proofErr w:type="gramStart"/>
            <w:r w:rsidR="00CE56B5" w:rsidRPr="00CE56B5">
              <w:rPr>
                <w:rFonts w:ascii="宋体" w:eastAsia="宋体" w:hAnsi="宋体" w:cs="宋体" w:hint="eastAsia"/>
                <w:kern w:val="0"/>
                <w:szCs w:val="21"/>
              </w:rPr>
              <w:t>国家发改委</w:t>
            </w:r>
            <w:proofErr w:type="gramEnd"/>
            <w:r w:rsidR="00CE56B5" w:rsidRPr="00CE56B5">
              <w:rPr>
                <w:rFonts w:ascii="宋体" w:eastAsia="宋体" w:hAnsi="宋体" w:cs="宋体" w:hint="eastAsia"/>
                <w:kern w:val="0"/>
                <w:szCs w:val="21"/>
              </w:rPr>
              <w:t>发改办价格【</w:t>
            </w:r>
            <w:r w:rsidR="00CE56B5" w:rsidRPr="00CE56B5">
              <w:rPr>
                <w:rFonts w:ascii="宋体" w:eastAsia="宋体" w:hAnsi="宋体" w:cs="宋体"/>
                <w:kern w:val="0"/>
                <w:szCs w:val="21"/>
              </w:rPr>
              <w:t>2003】857号通知和国家计委计价格【2002】1980号文件规定的招标费率标准，按照中标通知书确定的总金额，在领取中标通知书时向招标代理机构交纳费用。</w:t>
            </w:r>
          </w:p>
          <w:p w:rsidR="005B6E34" w:rsidRPr="005B6E34" w:rsidRDefault="005B6E34" w:rsidP="005B6E34">
            <w:pPr>
              <w:autoSpaceDE w:val="0"/>
              <w:autoSpaceDN w:val="0"/>
              <w:snapToGrid w:val="0"/>
              <w:spacing w:line="440" w:lineRule="exact"/>
              <w:textAlignment w:val="bottom"/>
              <w:rPr>
                <w:rFonts w:ascii="宋体" w:eastAsia="宋体" w:hAnsi="宋体" w:cs="宋体"/>
                <w:kern w:val="0"/>
                <w:szCs w:val="21"/>
              </w:rPr>
            </w:pPr>
            <w:r w:rsidRPr="005B6E34">
              <w:rPr>
                <w:rFonts w:ascii="宋体" w:eastAsia="宋体" w:hAnsi="宋体" w:cs="宋体" w:hint="eastAsia"/>
                <w:kern w:val="0"/>
                <w:szCs w:val="21"/>
              </w:rPr>
              <w:t>代理服务费收款账户信息：</w:t>
            </w:r>
          </w:p>
          <w:p w:rsidR="005B6E34" w:rsidRPr="005B6E34" w:rsidRDefault="005B6E34" w:rsidP="005B6E34">
            <w:pPr>
              <w:autoSpaceDE w:val="0"/>
              <w:autoSpaceDN w:val="0"/>
              <w:snapToGrid w:val="0"/>
              <w:spacing w:line="440" w:lineRule="exact"/>
              <w:ind w:firstLineChars="200" w:firstLine="420"/>
              <w:textAlignment w:val="bottom"/>
              <w:rPr>
                <w:rFonts w:ascii="宋体" w:eastAsia="宋体" w:hAnsi="宋体" w:cs="宋体"/>
                <w:kern w:val="0"/>
                <w:szCs w:val="21"/>
              </w:rPr>
            </w:pPr>
            <w:r w:rsidRPr="005B6E34">
              <w:rPr>
                <w:rFonts w:ascii="宋体" w:eastAsia="宋体" w:hAnsi="宋体" w:cs="宋体" w:hint="eastAsia"/>
                <w:kern w:val="0"/>
                <w:szCs w:val="21"/>
              </w:rPr>
              <w:t>1、户名：</w:t>
            </w:r>
            <w:r w:rsidR="000A015E" w:rsidRPr="000A015E">
              <w:rPr>
                <w:rFonts w:ascii="宋体" w:eastAsia="宋体" w:hAnsi="宋体" w:cs="宋体" w:hint="eastAsia"/>
                <w:kern w:val="0"/>
                <w:szCs w:val="21"/>
              </w:rPr>
              <w:t>宁波建兴招标有限公司</w:t>
            </w:r>
          </w:p>
          <w:p w:rsidR="005B6E34" w:rsidRPr="005B6E34" w:rsidRDefault="005B6E34" w:rsidP="005B6E34">
            <w:pPr>
              <w:autoSpaceDE w:val="0"/>
              <w:autoSpaceDN w:val="0"/>
              <w:snapToGrid w:val="0"/>
              <w:spacing w:line="440" w:lineRule="exact"/>
              <w:ind w:firstLineChars="200" w:firstLine="420"/>
              <w:textAlignment w:val="bottom"/>
              <w:rPr>
                <w:rFonts w:ascii="宋体" w:eastAsia="宋体" w:hAnsi="宋体" w:cs="宋体"/>
                <w:kern w:val="0"/>
                <w:szCs w:val="21"/>
              </w:rPr>
            </w:pPr>
            <w:r w:rsidRPr="005B6E34">
              <w:rPr>
                <w:rFonts w:ascii="宋体" w:eastAsia="宋体" w:hAnsi="宋体" w:cs="宋体" w:hint="eastAsia"/>
                <w:kern w:val="0"/>
                <w:szCs w:val="21"/>
              </w:rPr>
              <w:t>2、开户银行：</w:t>
            </w:r>
            <w:r w:rsidR="000A015E" w:rsidRPr="000A015E">
              <w:rPr>
                <w:rFonts w:ascii="宋体" w:eastAsia="宋体" w:hAnsi="宋体" w:cs="宋体" w:hint="eastAsia"/>
                <w:kern w:val="0"/>
                <w:szCs w:val="21"/>
              </w:rPr>
              <w:t>中国民生银行股份有限公司宁波开明街支行</w:t>
            </w:r>
          </w:p>
          <w:p w:rsidR="005B6E34" w:rsidRPr="005B6E34" w:rsidRDefault="005B6E34" w:rsidP="005B6E34">
            <w:pPr>
              <w:autoSpaceDE w:val="0"/>
              <w:autoSpaceDN w:val="0"/>
              <w:snapToGrid w:val="0"/>
              <w:spacing w:line="440" w:lineRule="exact"/>
              <w:ind w:firstLineChars="200" w:firstLine="420"/>
              <w:textAlignment w:val="bottom"/>
              <w:rPr>
                <w:rFonts w:ascii="宋体" w:eastAsia="宋体" w:hAnsi="宋体" w:cs="宋体"/>
                <w:kern w:val="0"/>
                <w:szCs w:val="21"/>
              </w:rPr>
            </w:pPr>
            <w:r w:rsidRPr="005B6E34">
              <w:rPr>
                <w:rFonts w:ascii="宋体" w:eastAsia="宋体" w:hAnsi="宋体" w:cs="宋体" w:hint="eastAsia"/>
                <w:kern w:val="0"/>
                <w:szCs w:val="21"/>
              </w:rPr>
              <w:t>3、账号：</w:t>
            </w:r>
            <w:r w:rsidR="000A015E" w:rsidRPr="000A015E">
              <w:rPr>
                <w:rFonts w:ascii="宋体" w:eastAsia="宋体" w:hAnsi="宋体" w:cs="宋体"/>
                <w:kern w:val="0"/>
                <w:szCs w:val="21"/>
              </w:rPr>
              <w:t>691488363</w:t>
            </w:r>
          </w:p>
        </w:tc>
      </w:tr>
      <w:tr w:rsidR="005B6E34" w:rsidRPr="005B6E34" w:rsidTr="00290C26">
        <w:trPr>
          <w:trHeight w:val="795"/>
          <w:jc w:val="center"/>
        </w:trPr>
        <w:tc>
          <w:tcPr>
            <w:tcW w:w="78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kern w:val="0"/>
                <w:szCs w:val="21"/>
              </w:rPr>
              <w:t>22</w:t>
            </w:r>
          </w:p>
        </w:tc>
        <w:tc>
          <w:tcPr>
            <w:tcW w:w="8672"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解释：本竞争性谈判文件的解释权属于采购人。</w:t>
            </w:r>
          </w:p>
        </w:tc>
      </w:tr>
    </w:tbl>
    <w:p w:rsidR="005B6E34" w:rsidRPr="005B6E34" w:rsidRDefault="005B6E34" w:rsidP="005B6E34">
      <w:pPr>
        <w:spacing w:before="120" w:after="120" w:line="440" w:lineRule="exact"/>
        <w:jc w:val="center"/>
        <w:rPr>
          <w:rFonts w:ascii="宋体" w:eastAsia="宋体" w:hAnsi="宋体" w:cs="宋体"/>
          <w:b/>
          <w:bCs/>
          <w:kern w:val="0"/>
          <w:szCs w:val="21"/>
        </w:rPr>
      </w:pPr>
      <w:bookmarkStart w:id="8" w:name="_Toc317432103"/>
      <w:bookmarkEnd w:id="8"/>
    </w:p>
    <w:p w:rsidR="005B6E34" w:rsidRDefault="005B6E34" w:rsidP="005B6E34">
      <w:pPr>
        <w:spacing w:before="120" w:after="120" w:line="440" w:lineRule="exact"/>
        <w:jc w:val="center"/>
        <w:rPr>
          <w:rFonts w:ascii="宋体" w:eastAsia="宋体" w:hAnsi="宋体" w:cs="宋体"/>
          <w:b/>
          <w:bCs/>
          <w:kern w:val="0"/>
          <w:szCs w:val="21"/>
        </w:rPr>
      </w:pPr>
    </w:p>
    <w:p w:rsidR="00CE56B5" w:rsidRPr="005B6E34" w:rsidRDefault="00CE56B5" w:rsidP="005B6E34">
      <w:pPr>
        <w:spacing w:before="120" w:after="120" w:line="440" w:lineRule="exact"/>
        <w:jc w:val="center"/>
        <w:rPr>
          <w:rFonts w:ascii="宋体" w:eastAsia="宋体" w:hAnsi="宋体" w:cs="宋体"/>
          <w:b/>
          <w:bCs/>
          <w:kern w:val="0"/>
          <w:szCs w:val="21"/>
        </w:rPr>
      </w:pPr>
    </w:p>
    <w:p w:rsidR="005B6E34" w:rsidRPr="005B6E34" w:rsidRDefault="005B6E34" w:rsidP="005B6E34">
      <w:pPr>
        <w:spacing w:before="120" w:after="120"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一、总  则</w:t>
      </w:r>
    </w:p>
    <w:p w:rsidR="005B6E34" w:rsidRPr="005B6E34" w:rsidRDefault="005B6E34" w:rsidP="005B6E34">
      <w:pPr>
        <w:spacing w:line="440" w:lineRule="exact"/>
        <w:jc w:val="left"/>
        <w:outlineLvl w:val="1"/>
        <w:rPr>
          <w:rFonts w:ascii="宋体" w:eastAsia="宋体" w:hAnsi="宋体" w:cs="宋体"/>
          <w:b/>
          <w:bCs/>
          <w:kern w:val="0"/>
          <w:szCs w:val="21"/>
        </w:rPr>
      </w:pPr>
      <w:bookmarkStart w:id="9" w:name="_Toc486867963"/>
      <w:bookmarkEnd w:id="9"/>
      <w:r w:rsidRPr="005B6E34">
        <w:rPr>
          <w:rFonts w:ascii="宋体" w:eastAsia="宋体" w:hAnsi="宋体" w:cs="宋体" w:hint="eastAsia"/>
          <w:b/>
          <w:bCs/>
          <w:kern w:val="0"/>
          <w:szCs w:val="21"/>
        </w:rPr>
        <w:t>（一） 适用范围</w:t>
      </w:r>
    </w:p>
    <w:p w:rsidR="005B6E34" w:rsidRPr="005B6E34" w:rsidRDefault="005B6E34" w:rsidP="005B6E34">
      <w:pPr>
        <w:spacing w:line="440" w:lineRule="exact"/>
        <w:ind w:firstLineChars="198" w:firstLine="416"/>
        <w:rPr>
          <w:rFonts w:ascii="宋体" w:eastAsia="宋体" w:hAnsi="宋体" w:cs="宋体"/>
          <w:kern w:val="0"/>
          <w:szCs w:val="21"/>
        </w:rPr>
      </w:pPr>
      <w:r w:rsidRPr="005B6E34">
        <w:rPr>
          <w:rFonts w:ascii="宋体" w:eastAsia="宋体" w:hAnsi="宋体" w:cs="宋体" w:hint="eastAsia"/>
          <w:kern w:val="0"/>
          <w:szCs w:val="21"/>
        </w:rPr>
        <w:t>本竞争性谈判文件适用于</w:t>
      </w:r>
      <w:r w:rsidR="00CE56B5" w:rsidRPr="00CE56B5">
        <w:rPr>
          <w:rFonts w:ascii="宋体" w:eastAsia="宋体" w:hAnsi="宋体" w:cs="宋体" w:hint="eastAsia"/>
          <w:kern w:val="0"/>
          <w:szCs w:val="21"/>
        </w:rPr>
        <w:t>象山县环境卫生指导中心桶装垃圾运输车采购项目</w:t>
      </w:r>
      <w:r w:rsidRPr="005B6E34">
        <w:rPr>
          <w:rFonts w:ascii="宋体" w:eastAsia="宋体" w:hAnsi="宋体" w:cs="宋体" w:hint="eastAsia"/>
          <w:kern w:val="0"/>
          <w:szCs w:val="21"/>
        </w:rPr>
        <w:t>的招标、投标、评标、定标、验收、合同履约、付款等行为（法律、法规另有规定的，从其规定）。</w:t>
      </w:r>
    </w:p>
    <w:p w:rsidR="005B6E34" w:rsidRPr="005B6E34" w:rsidRDefault="005B6E34" w:rsidP="005B6E34">
      <w:pPr>
        <w:spacing w:line="440" w:lineRule="exact"/>
        <w:jc w:val="left"/>
        <w:outlineLvl w:val="1"/>
        <w:rPr>
          <w:rFonts w:ascii="宋体" w:eastAsia="宋体" w:hAnsi="宋体" w:cs="宋体"/>
          <w:b/>
          <w:bCs/>
          <w:kern w:val="0"/>
          <w:szCs w:val="21"/>
        </w:rPr>
      </w:pPr>
      <w:bookmarkStart w:id="10" w:name="_Toc486867964"/>
      <w:bookmarkEnd w:id="10"/>
      <w:r w:rsidRPr="005B6E34">
        <w:rPr>
          <w:rFonts w:ascii="宋体" w:eastAsia="宋体" w:hAnsi="宋体" w:cs="宋体" w:hint="eastAsia"/>
          <w:b/>
          <w:bCs/>
          <w:kern w:val="0"/>
          <w:szCs w:val="21"/>
        </w:rPr>
        <w:t>（二）定义</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1、招标采购人系指组织本次招标的代理机构和采购人。</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2、“供应商”系指向采购人提交谈判响应文件的单位或个人。</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3、“产品”系指供方按竞争性谈判文件规定，须向采购人提供的一切设备、保险、税金、备品备件、工具、手册及其它有关技术资料和材料。</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4、“服务”系指竞争性谈判文件规定供应商须承担的安装、调试、技术协助、校准、培训、技术指导以及其他类似的义务。</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5、“项目”系指供应商按竞争性谈判文件规定向采购人提供的产品和服务。</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6、“书面形式”包括信函、传真、电报等。</w:t>
      </w:r>
    </w:p>
    <w:p w:rsidR="005B6E34" w:rsidRPr="009F062F" w:rsidRDefault="005B6E34" w:rsidP="005B6E34">
      <w:pPr>
        <w:spacing w:line="440" w:lineRule="exact"/>
        <w:ind w:firstLineChars="200" w:firstLine="420"/>
        <w:jc w:val="left"/>
        <w:rPr>
          <w:rFonts w:ascii="宋体" w:eastAsia="宋体" w:hAnsi="宋体" w:cs="宋体"/>
          <w:color w:val="000000" w:themeColor="text1"/>
          <w:kern w:val="0"/>
          <w:szCs w:val="21"/>
        </w:rPr>
      </w:pPr>
      <w:r w:rsidRPr="009F062F">
        <w:rPr>
          <w:rFonts w:ascii="宋体" w:eastAsia="宋体" w:hAnsi="宋体" w:cs="宋体" w:hint="eastAsia"/>
          <w:color w:val="000000" w:themeColor="text1"/>
          <w:kern w:val="0"/>
          <w:szCs w:val="21"/>
        </w:rPr>
        <w:t>7、“*”系指实质性要求条款，对实质性条款有偏离，作无效标处理。</w:t>
      </w:r>
    </w:p>
    <w:p w:rsidR="005B6E34" w:rsidRPr="005B6E34" w:rsidRDefault="005B6E34" w:rsidP="005B6E34">
      <w:pPr>
        <w:spacing w:line="440" w:lineRule="exact"/>
        <w:jc w:val="left"/>
        <w:outlineLvl w:val="1"/>
        <w:rPr>
          <w:rFonts w:ascii="宋体" w:eastAsia="宋体" w:hAnsi="宋体" w:cs="宋体"/>
          <w:b/>
          <w:bCs/>
          <w:kern w:val="0"/>
          <w:szCs w:val="21"/>
        </w:rPr>
      </w:pPr>
      <w:bookmarkStart w:id="11" w:name="_Toc486867965"/>
      <w:bookmarkEnd w:id="11"/>
      <w:r w:rsidRPr="005B6E34">
        <w:rPr>
          <w:rFonts w:ascii="宋体" w:eastAsia="宋体" w:hAnsi="宋体" w:cs="宋体" w:hint="eastAsia"/>
          <w:b/>
          <w:bCs/>
          <w:kern w:val="0"/>
          <w:szCs w:val="21"/>
        </w:rPr>
        <w:t>（三）招标方式</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本次采购采用竞争性谈判方式进行。</w:t>
      </w:r>
    </w:p>
    <w:p w:rsidR="005B6E34" w:rsidRPr="005B6E34" w:rsidRDefault="005B6E34" w:rsidP="005B6E34">
      <w:pPr>
        <w:spacing w:line="440" w:lineRule="exact"/>
        <w:jc w:val="left"/>
        <w:outlineLvl w:val="1"/>
        <w:rPr>
          <w:rFonts w:ascii="宋体" w:eastAsia="宋体" w:hAnsi="宋体" w:cs="宋体"/>
          <w:b/>
          <w:bCs/>
          <w:kern w:val="0"/>
          <w:szCs w:val="21"/>
        </w:rPr>
      </w:pPr>
      <w:bookmarkStart w:id="12" w:name="_Toc486867966"/>
      <w:bookmarkEnd w:id="12"/>
      <w:r w:rsidRPr="005B6E34">
        <w:rPr>
          <w:rFonts w:ascii="宋体" w:eastAsia="宋体" w:hAnsi="宋体" w:cs="宋体" w:hint="eastAsia"/>
          <w:b/>
          <w:bCs/>
          <w:kern w:val="0"/>
          <w:szCs w:val="21"/>
        </w:rPr>
        <w:t>（四）谈判响应委托</w:t>
      </w:r>
    </w:p>
    <w:p w:rsidR="005B6E34" w:rsidRPr="005B6E34" w:rsidRDefault="005B6E34" w:rsidP="005B6E34">
      <w:pPr>
        <w:spacing w:line="440" w:lineRule="exact"/>
        <w:ind w:firstLineChars="200" w:firstLine="422"/>
        <w:jc w:val="left"/>
        <w:rPr>
          <w:rFonts w:ascii="宋体" w:eastAsia="宋体" w:hAnsi="宋体" w:cs="宋体"/>
          <w:b/>
          <w:bCs/>
          <w:kern w:val="0"/>
          <w:szCs w:val="21"/>
        </w:rPr>
      </w:pPr>
      <w:bookmarkStart w:id="13" w:name="_Toc486867967"/>
      <w:bookmarkEnd w:id="13"/>
      <w:r w:rsidRPr="005B6E34">
        <w:rPr>
          <w:rFonts w:ascii="宋体" w:eastAsia="宋体" w:hAnsi="宋体" w:cs="宋体" w:hint="eastAsia"/>
          <w:b/>
          <w:bCs/>
          <w:kern w:val="0"/>
          <w:szCs w:val="21"/>
        </w:rPr>
        <w:t>如谈判响应供应商参加现场开标的谈判响应供应商代表须携带有效身份证件。如谈判响应文件中供应商代表不是法定代表人，须有法定代表人出具的授权委托书（格式见第六章 谈判响应文件格式）。</w:t>
      </w:r>
    </w:p>
    <w:p w:rsidR="005B6E34" w:rsidRPr="005B6E34" w:rsidRDefault="005B6E34" w:rsidP="005B6E34">
      <w:pPr>
        <w:spacing w:line="440" w:lineRule="exact"/>
        <w:jc w:val="left"/>
        <w:outlineLvl w:val="1"/>
        <w:rPr>
          <w:rFonts w:ascii="宋体" w:eastAsia="宋体" w:hAnsi="宋体" w:cs="宋体"/>
          <w:b/>
          <w:bCs/>
          <w:kern w:val="0"/>
          <w:szCs w:val="21"/>
        </w:rPr>
      </w:pPr>
      <w:r w:rsidRPr="005B6E34">
        <w:rPr>
          <w:rFonts w:ascii="宋体" w:eastAsia="宋体" w:hAnsi="宋体" w:cs="宋体" w:hint="eastAsia"/>
          <w:b/>
          <w:bCs/>
          <w:kern w:val="0"/>
          <w:szCs w:val="21"/>
        </w:rPr>
        <w:t>（五）谈判响应费用</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不论谈判响应结果如何，供应商均应自行承担所有与谈判响应有关的全部费用。</w:t>
      </w:r>
    </w:p>
    <w:p w:rsidR="005B6E34" w:rsidRPr="005B6E34" w:rsidRDefault="005B6E34" w:rsidP="005B6E34">
      <w:pPr>
        <w:spacing w:line="440" w:lineRule="exact"/>
        <w:jc w:val="left"/>
        <w:rPr>
          <w:rFonts w:ascii="宋体" w:eastAsia="宋体" w:hAnsi="宋体" w:cs="宋体"/>
          <w:b/>
          <w:bCs/>
          <w:kern w:val="0"/>
          <w:szCs w:val="21"/>
        </w:rPr>
      </w:pPr>
      <w:r w:rsidRPr="005B6E34">
        <w:rPr>
          <w:rFonts w:ascii="宋体" w:eastAsia="宋体" w:hAnsi="宋体" w:cs="宋体" w:hint="eastAsia"/>
          <w:b/>
          <w:bCs/>
          <w:kern w:val="0"/>
          <w:szCs w:val="21"/>
        </w:rPr>
        <w:t>（六）联合体</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本项目不接受联合体投标。</w:t>
      </w:r>
    </w:p>
    <w:p w:rsidR="005B6E34" w:rsidRPr="005B6E34" w:rsidRDefault="005B6E34" w:rsidP="005B6E34">
      <w:pPr>
        <w:spacing w:line="440" w:lineRule="exact"/>
        <w:jc w:val="left"/>
        <w:rPr>
          <w:rFonts w:ascii="宋体" w:eastAsia="宋体" w:hAnsi="宋体" w:cs="宋体"/>
          <w:b/>
          <w:bCs/>
          <w:kern w:val="0"/>
          <w:szCs w:val="21"/>
        </w:rPr>
      </w:pPr>
      <w:r w:rsidRPr="005B6E34">
        <w:rPr>
          <w:rFonts w:ascii="宋体" w:eastAsia="宋体" w:hAnsi="宋体" w:cs="宋体" w:hint="eastAsia"/>
          <w:b/>
          <w:bCs/>
          <w:kern w:val="0"/>
          <w:szCs w:val="21"/>
        </w:rPr>
        <w:t>（七）转包</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本项目不允许转包。</w:t>
      </w:r>
    </w:p>
    <w:p w:rsidR="005B6E34" w:rsidRPr="005B6E34" w:rsidRDefault="005B6E34" w:rsidP="005B6E34">
      <w:pPr>
        <w:spacing w:line="440" w:lineRule="exact"/>
        <w:jc w:val="left"/>
        <w:outlineLvl w:val="1"/>
        <w:rPr>
          <w:rFonts w:ascii="宋体" w:eastAsia="宋体" w:hAnsi="宋体" w:cs="宋体"/>
          <w:b/>
          <w:bCs/>
          <w:kern w:val="0"/>
          <w:szCs w:val="21"/>
        </w:rPr>
      </w:pPr>
      <w:bookmarkStart w:id="14" w:name="_Toc486867968"/>
      <w:bookmarkEnd w:id="14"/>
      <w:r w:rsidRPr="005B6E34">
        <w:rPr>
          <w:rFonts w:ascii="宋体" w:eastAsia="宋体" w:hAnsi="宋体" w:cs="宋体" w:hint="eastAsia"/>
          <w:b/>
          <w:bCs/>
          <w:kern w:val="0"/>
          <w:szCs w:val="21"/>
        </w:rPr>
        <w:t>（八）特别说明</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w:t>
      </w:r>
      <w:proofErr w:type="gramStart"/>
      <w:r w:rsidRPr="005B6E34">
        <w:rPr>
          <w:rFonts w:ascii="宋体" w:eastAsia="宋体" w:hAnsi="宋体" w:cs="宋体" w:hint="eastAsia"/>
          <w:kern w:val="0"/>
          <w:szCs w:val="21"/>
        </w:rPr>
        <w:t>商谈判</w:t>
      </w:r>
      <w:proofErr w:type="gramEnd"/>
      <w:r w:rsidRPr="005B6E34">
        <w:rPr>
          <w:rFonts w:ascii="宋体" w:eastAsia="宋体" w:hAnsi="宋体" w:cs="宋体" w:hint="eastAsia"/>
          <w:kern w:val="0"/>
          <w:szCs w:val="21"/>
        </w:rPr>
        <w:t>响应所使用的资格、信誉、荣誉、业绩与企业认证必须为本法人所拥有。</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*2、供应商应仔细阅读竞争性谈判文件的所有内容，按照竞争性谈判文件的要求提交谈判响应文件，并对所提供的全部资料的真实性承担法律责任。</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供应商在谈判响应活动中提供任何虚假材料,其谈判响应无效，并报监管部门查处；中标后发现的,中标供应商须依照《中华人民共和国消费者权益保护法》第49条之规定双倍赔偿采购人，且民事赔偿并不免除违法供应商的行政与刑事责任。</w:t>
      </w:r>
    </w:p>
    <w:p w:rsidR="005B6E34" w:rsidRPr="005B6E34" w:rsidRDefault="005B6E34" w:rsidP="005B6E34">
      <w:pPr>
        <w:spacing w:line="440" w:lineRule="exact"/>
        <w:jc w:val="left"/>
        <w:outlineLvl w:val="1"/>
        <w:rPr>
          <w:rFonts w:ascii="宋体" w:eastAsia="宋体" w:hAnsi="宋体" w:cs="宋体"/>
          <w:b/>
          <w:bCs/>
          <w:kern w:val="0"/>
          <w:szCs w:val="21"/>
        </w:rPr>
      </w:pPr>
      <w:r w:rsidRPr="005B6E34">
        <w:rPr>
          <w:rFonts w:ascii="宋体" w:eastAsia="宋体" w:hAnsi="宋体" w:cs="宋体" w:hint="eastAsia"/>
          <w:b/>
          <w:bCs/>
          <w:kern w:val="0"/>
          <w:szCs w:val="21"/>
        </w:rPr>
        <w:t>（九）对供应商质疑的有关规定</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认为竞争性谈判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提出质疑的供应商应当是参与所质疑项目采购活动的供应商。未依法获取竞争性谈判文件的，不得就竞争性谈判文件提出质疑；未提交谈判响应文件的供应商，视为与采购结果没有利害关系，不得就采购响应截止时间后的采购过程、采购结果提出质疑。</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 、供应商提出质疑应当提交质疑函和必要的证明材料，质疑</w:t>
      </w:r>
      <w:proofErr w:type="gramStart"/>
      <w:r w:rsidRPr="005B6E34">
        <w:rPr>
          <w:rFonts w:ascii="宋体" w:eastAsia="宋体" w:hAnsi="宋体" w:cs="宋体" w:hint="eastAsia"/>
          <w:kern w:val="0"/>
          <w:szCs w:val="21"/>
        </w:rPr>
        <w:t>函应当</w:t>
      </w:r>
      <w:proofErr w:type="gramEnd"/>
      <w:r w:rsidRPr="005B6E34">
        <w:rPr>
          <w:rFonts w:ascii="宋体" w:eastAsia="宋体" w:hAnsi="宋体" w:cs="宋体" w:hint="eastAsia"/>
          <w:kern w:val="0"/>
          <w:szCs w:val="21"/>
        </w:rPr>
        <w:t>以书面形式提出，质疑函格式和内容须符合财政部《质疑函范本》要求，供应商可到浙江政府采购网自行下载《质疑函范本》。</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4、供应商质疑实行实名制，质疑</w:t>
      </w:r>
      <w:proofErr w:type="gramStart"/>
      <w:r w:rsidRPr="005B6E34">
        <w:rPr>
          <w:rFonts w:ascii="宋体" w:eastAsia="宋体" w:hAnsi="宋体" w:cs="宋体" w:hint="eastAsia"/>
          <w:kern w:val="0"/>
          <w:szCs w:val="21"/>
        </w:rPr>
        <w:t>函应当</w:t>
      </w:r>
      <w:proofErr w:type="gramEnd"/>
      <w:r w:rsidRPr="005B6E34">
        <w:rPr>
          <w:rFonts w:ascii="宋体" w:eastAsia="宋体" w:hAnsi="宋体" w:cs="宋体" w:hint="eastAsia"/>
          <w:kern w:val="0"/>
          <w:szCs w:val="21"/>
        </w:rPr>
        <w:t>署名，供应商为自然人的，应当由本人签字；供应商为法人或者其他组织的，应当由法定代表人、主要负责人，或者其授权代表（指代理人）签字或者盖章，并加盖公章；代理人提出质疑的，应当提交供应商签署的授权委托书；以联合体形</w:t>
      </w:r>
      <w:proofErr w:type="gramStart"/>
      <w:r w:rsidRPr="005B6E34">
        <w:rPr>
          <w:rFonts w:ascii="宋体" w:eastAsia="宋体" w:hAnsi="宋体" w:cs="宋体" w:hint="eastAsia"/>
          <w:kern w:val="0"/>
          <w:szCs w:val="21"/>
        </w:rPr>
        <w:t>式参加</w:t>
      </w:r>
      <w:proofErr w:type="gramEnd"/>
      <w:r w:rsidRPr="005B6E34">
        <w:rPr>
          <w:rFonts w:ascii="宋体" w:eastAsia="宋体" w:hAnsi="宋体" w:cs="宋体" w:hint="eastAsia"/>
          <w:kern w:val="0"/>
          <w:szCs w:val="21"/>
        </w:rPr>
        <w:t>政府采购活动的，其质疑应当由组成联合体的所有供应商共同提出。</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5、采购人、采购代理机构接收质疑函的方式：只接收供应商以当面递交、邮寄、传真或电子邮件方式提出的质疑函，以其他方式提出的质疑不予接收。</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采取邮寄方式的，提出质疑的时间为质疑函原件交邮的时间（以邮戳时间或快递收件时间为准）。</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采取传真、电子邮件方式的，供应商应当在传真、电子邮件发出后将质疑函原件邮寄给被质疑人，提出质疑的时间为质疑函原件交邮的时间（以邮戳时间或快递收件时间为准）。</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6、采购人、采购代理机构以实际收到质疑函原件之日作为收到质疑函的日期，将在收到质疑函后7个工作日内</w:t>
      </w:r>
      <w:proofErr w:type="gramStart"/>
      <w:r w:rsidRPr="005B6E34">
        <w:rPr>
          <w:rFonts w:ascii="宋体" w:eastAsia="宋体" w:hAnsi="宋体" w:cs="宋体" w:hint="eastAsia"/>
          <w:kern w:val="0"/>
          <w:szCs w:val="21"/>
        </w:rPr>
        <w:t>作出</w:t>
      </w:r>
      <w:proofErr w:type="gramEnd"/>
      <w:r w:rsidRPr="005B6E34">
        <w:rPr>
          <w:rFonts w:ascii="宋体" w:eastAsia="宋体" w:hAnsi="宋体" w:cs="宋体" w:hint="eastAsia"/>
          <w:kern w:val="0"/>
          <w:szCs w:val="21"/>
        </w:rPr>
        <w:t>答复。</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7、采购人、采购代理机构接收质疑函的联系人、联系电话和通讯地址等信息详见竞争性谈判</w:t>
      </w:r>
    </w:p>
    <w:p w:rsidR="005B6E34" w:rsidRPr="0074635F" w:rsidRDefault="005B6E34" w:rsidP="0074635F">
      <w:pPr>
        <w:spacing w:line="440" w:lineRule="exact"/>
        <w:jc w:val="left"/>
        <w:rPr>
          <w:rFonts w:ascii="宋体" w:eastAsia="宋体" w:hAnsi="宋体" w:cs="宋体"/>
          <w:kern w:val="0"/>
          <w:szCs w:val="21"/>
        </w:rPr>
      </w:pPr>
      <w:r w:rsidRPr="005B6E34">
        <w:rPr>
          <w:rFonts w:ascii="宋体" w:eastAsia="宋体" w:hAnsi="宋体" w:cs="宋体" w:hint="eastAsia"/>
          <w:kern w:val="0"/>
          <w:szCs w:val="21"/>
        </w:rPr>
        <w:t>公告。</w:t>
      </w:r>
      <w:bookmarkStart w:id="15" w:name="_Toc486867970"/>
      <w:bookmarkEnd w:id="15"/>
    </w:p>
    <w:p w:rsidR="005B6E34" w:rsidRPr="005B6E34" w:rsidRDefault="005B6E34" w:rsidP="005B6E34">
      <w:pPr>
        <w:spacing w:before="120" w:after="120" w:line="440" w:lineRule="exact"/>
        <w:jc w:val="center"/>
        <w:outlineLvl w:val="0"/>
        <w:rPr>
          <w:rFonts w:ascii="宋体" w:eastAsia="宋体" w:hAnsi="宋体" w:cs="宋体"/>
          <w:b/>
          <w:bCs/>
          <w:kern w:val="0"/>
          <w:szCs w:val="21"/>
        </w:rPr>
      </w:pPr>
      <w:r w:rsidRPr="005B6E34">
        <w:rPr>
          <w:rFonts w:ascii="宋体" w:eastAsia="宋体" w:hAnsi="宋体" w:cs="宋体" w:hint="eastAsia"/>
          <w:b/>
          <w:bCs/>
          <w:kern w:val="0"/>
          <w:szCs w:val="21"/>
        </w:rPr>
        <w:t>二、竞争性谈判文件</w:t>
      </w:r>
    </w:p>
    <w:p w:rsidR="005B6E34" w:rsidRPr="005B6E34" w:rsidRDefault="005B6E34" w:rsidP="005B6E34">
      <w:pPr>
        <w:spacing w:line="440" w:lineRule="exact"/>
        <w:jc w:val="left"/>
        <w:rPr>
          <w:rFonts w:ascii="宋体" w:eastAsia="宋体" w:hAnsi="宋体" w:cs="宋体"/>
          <w:b/>
          <w:bCs/>
          <w:kern w:val="0"/>
          <w:szCs w:val="21"/>
        </w:rPr>
      </w:pPr>
      <w:r w:rsidRPr="005B6E34">
        <w:rPr>
          <w:rFonts w:ascii="宋体" w:eastAsia="宋体" w:hAnsi="宋体" w:cs="宋体" w:hint="eastAsia"/>
          <w:b/>
          <w:bCs/>
          <w:kern w:val="0"/>
          <w:szCs w:val="21"/>
        </w:rPr>
        <w:t>（一）竞争性谈判文件的构成。本竞争性谈判文件由以下部分组成：</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1、竞争性谈判公告</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2、采购需求</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3、供应商须知</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4、谈判办法及标准</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5、合同主要条款</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6、谈判响应文件格式</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7、本项目竞争性谈判文件的澄清、答复、修改、补充的内容</w:t>
      </w:r>
    </w:p>
    <w:p w:rsidR="005B6E34" w:rsidRPr="005B6E34" w:rsidRDefault="005B6E34" w:rsidP="005B6E34">
      <w:pPr>
        <w:spacing w:line="440" w:lineRule="exact"/>
        <w:jc w:val="left"/>
        <w:rPr>
          <w:rFonts w:ascii="宋体" w:eastAsia="宋体" w:hAnsi="宋体" w:cs="宋体"/>
          <w:b/>
          <w:bCs/>
          <w:kern w:val="0"/>
          <w:szCs w:val="21"/>
        </w:rPr>
      </w:pPr>
      <w:r w:rsidRPr="005B6E34">
        <w:rPr>
          <w:rFonts w:ascii="宋体" w:eastAsia="宋体" w:hAnsi="宋体" w:cs="宋体" w:hint="eastAsia"/>
          <w:b/>
          <w:bCs/>
          <w:kern w:val="0"/>
          <w:szCs w:val="21"/>
        </w:rPr>
        <w:t>（二）供应商的风险</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供应商没有按照竞争性谈判文件要求提供全部资料，或者供应商没有对竞争性谈判文件在各方面</w:t>
      </w:r>
      <w:proofErr w:type="gramStart"/>
      <w:r w:rsidRPr="005B6E34">
        <w:rPr>
          <w:rFonts w:ascii="宋体" w:eastAsia="宋体" w:hAnsi="宋体" w:cs="宋体" w:hint="eastAsia"/>
          <w:kern w:val="0"/>
          <w:szCs w:val="21"/>
        </w:rPr>
        <w:t>作出</w:t>
      </w:r>
      <w:proofErr w:type="gramEnd"/>
      <w:r w:rsidRPr="005B6E34">
        <w:rPr>
          <w:rFonts w:ascii="宋体" w:eastAsia="宋体" w:hAnsi="宋体" w:cs="宋体" w:hint="eastAsia"/>
          <w:kern w:val="0"/>
          <w:szCs w:val="21"/>
        </w:rPr>
        <w:t>实质性响应是供应商的风险，并可能导致其投标被拒绝。</w:t>
      </w:r>
    </w:p>
    <w:p w:rsidR="005B6E34" w:rsidRPr="005B6E34" w:rsidRDefault="005B6E34" w:rsidP="005B6E34">
      <w:pPr>
        <w:spacing w:before="100" w:beforeAutospacing="1" w:after="120" w:line="440" w:lineRule="exact"/>
        <w:rPr>
          <w:rFonts w:ascii="宋体" w:eastAsia="宋体" w:hAnsi="宋体" w:cs="宋体"/>
          <w:b/>
          <w:bCs/>
          <w:kern w:val="0"/>
          <w:szCs w:val="21"/>
        </w:rPr>
      </w:pPr>
      <w:r w:rsidRPr="005B6E34">
        <w:rPr>
          <w:rFonts w:ascii="宋体" w:eastAsia="宋体" w:hAnsi="宋体" w:cs="宋体" w:hint="eastAsia"/>
          <w:b/>
          <w:bCs/>
          <w:kern w:val="0"/>
          <w:szCs w:val="21"/>
        </w:rPr>
        <w:t xml:space="preserve">（三）竞争性谈判文件的澄清与修改 </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应认真阅读本竞争性谈判文件，发现其中有误或有不合理要求的，供应商必须在递交谈判响应文件截止时间五日前以书面形式要求采购人澄清。采购代理机构对已发出的竞争性谈判文件进行必要澄清、答复、修改或补充的，应当在竞争性谈判文件要求提交谈判响应文件截止时间三日（实质性内容有大的修改，需十五日）前，在财政部门指定的政府采购信息发布媒体上发布更正公告。</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2、采购代理机构必须以书面形式答复供应商要求澄清的问题，并将不包含问题来源的答复书面通知所有获取竞争性谈判文件的供应商；除书面答复以外的其他澄清方式及澄清内容均无效。</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3、当竞争性谈判文件与竞争性谈判文件的答复、澄清、修改、补充通知就同一内容的表述不一致时，以最后发出的书面文件为准。</w:t>
      </w:r>
    </w:p>
    <w:p w:rsidR="005B6E34" w:rsidRPr="0074635F" w:rsidRDefault="005B6E34" w:rsidP="0074635F">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4、竞争性谈判文件的澄清、答复、修改或补充都应该通过本代理机构以法定形式发布，采购人非通过本机构，不得擅自澄清、答复、修改或补充竞争性谈判文件。</w:t>
      </w:r>
      <w:bookmarkStart w:id="16" w:name="_Toc486867971"/>
      <w:bookmarkEnd w:id="16"/>
    </w:p>
    <w:p w:rsidR="005B6E34" w:rsidRPr="005B6E34" w:rsidRDefault="005B6E34" w:rsidP="005B6E34">
      <w:pPr>
        <w:spacing w:before="120" w:after="120" w:line="44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三、谈判响应文件的编制</w:t>
      </w:r>
    </w:p>
    <w:p w:rsidR="005B6E34" w:rsidRPr="005B6E34" w:rsidRDefault="005B6E34" w:rsidP="005B6E34">
      <w:pPr>
        <w:spacing w:line="440" w:lineRule="exact"/>
        <w:jc w:val="left"/>
        <w:outlineLvl w:val="1"/>
        <w:rPr>
          <w:rFonts w:ascii="宋体" w:eastAsia="宋体" w:hAnsi="宋体" w:cs="宋体"/>
          <w:b/>
          <w:bCs/>
          <w:kern w:val="0"/>
          <w:szCs w:val="21"/>
        </w:rPr>
      </w:pPr>
      <w:bookmarkStart w:id="17" w:name="_Toc486867972"/>
      <w:bookmarkStart w:id="18" w:name="_Toc426556808"/>
      <w:bookmarkEnd w:id="17"/>
      <w:r w:rsidRPr="005B6E34">
        <w:rPr>
          <w:rFonts w:ascii="宋体" w:eastAsia="宋体" w:hAnsi="宋体" w:cs="宋体" w:hint="eastAsia"/>
          <w:b/>
          <w:bCs/>
          <w:kern w:val="0"/>
          <w:szCs w:val="21"/>
        </w:rPr>
        <w:t>（一）谈判响应文件的组成</w:t>
      </w:r>
      <w:bookmarkEnd w:id="18"/>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谈判响应文件由报价文件和技术商务文件组成。</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1、报价文件包括以下内容：</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（1）开标一览表；（附件八）</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（2）分项报价表；（附件九）</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（3）分项报价清单表；（附件十）</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（4）中小企业声明函；（附件十一）（本项目采购标的对应的中小企业划分标准所属行业为“其他行业”；格式见附件，如未提供的，评审时不给予政策性价格扣除）</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（5）残疾人福利性单位声明函（如有需提供）；</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（6）供应商认为有必要的其它内容。</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2、技术商务文件包括以下内容（本部分内容可根据项目实际需要编写，以下内容仅作为参考）：</w:t>
      </w:r>
    </w:p>
    <w:p w:rsidR="005B6E34" w:rsidRPr="005B6E34" w:rsidRDefault="005B6E34" w:rsidP="005B6E34">
      <w:pPr>
        <w:snapToGrid w:val="0"/>
        <w:spacing w:line="440" w:lineRule="exact"/>
        <w:ind w:firstLineChars="196" w:firstLine="413"/>
        <w:jc w:val="left"/>
        <w:rPr>
          <w:rFonts w:ascii="宋体" w:eastAsia="宋体" w:hAnsi="宋体" w:cs="宋体"/>
          <w:b/>
          <w:bCs/>
          <w:kern w:val="0"/>
          <w:szCs w:val="21"/>
        </w:rPr>
      </w:pPr>
      <w:r w:rsidRPr="005B6E34">
        <w:rPr>
          <w:rFonts w:ascii="宋体" w:eastAsia="宋体" w:hAnsi="宋体" w:cs="宋体" w:hint="eastAsia"/>
          <w:b/>
          <w:bCs/>
          <w:kern w:val="0"/>
          <w:szCs w:val="21"/>
        </w:rPr>
        <w:t>A、商务部分</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（1）谈判响应函；（附件一）</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（2）法定代表人身份证明、法定代表人授权书；（附件二）</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（3）关于资格的声明函；（附件三）</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（4）商务条款响应偏离表；（附件四）</w:t>
      </w:r>
    </w:p>
    <w:p w:rsidR="005B6E34" w:rsidRPr="005B6E34" w:rsidRDefault="005B6E34" w:rsidP="005B6E34">
      <w:pPr>
        <w:snapToGrid w:val="0"/>
        <w:spacing w:line="440" w:lineRule="exact"/>
        <w:ind w:firstLineChars="196" w:firstLine="412"/>
        <w:jc w:val="left"/>
        <w:rPr>
          <w:rFonts w:ascii="宋体" w:eastAsia="宋体" w:hAnsi="宋体" w:cs="宋体"/>
          <w:kern w:val="0"/>
          <w:szCs w:val="21"/>
        </w:rPr>
      </w:pPr>
      <w:r w:rsidRPr="005B6E34">
        <w:rPr>
          <w:rFonts w:ascii="宋体" w:eastAsia="宋体" w:hAnsi="宋体" w:cs="宋体" w:hint="eastAsia"/>
          <w:kern w:val="0"/>
          <w:szCs w:val="21"/>
        </w:rPr>
        <w:t>（5）拟投入本项目的人员配置表；（附件六）</w:t>
      </w:r>
    </w:p>
    <w:p w:rsidR="005B6E34" w:rsidRPr="005B6E34" w:rsidRDefault="005B6E34" w:rsidP="005B6E34">
      <w:pPr>
        <w:snapToGrid w:val="0"/>
        <w:spacing w:line="440" w:lineRule="exact"/>
        <w:ind w:firstLineChars="196" w:firstLine="412"/>
        <w:jc w:val="left"/>
        <w:rPr>
          <w:rFonts w:ascii="宋体" w:eastAsia="宋体" w:hAnsi="宋体" w:cs="宋体"/>
          <w:kern w:val="0"/>
          <w:szCs w:val="21"/>
        </w:rPr>
      </w:pPr>
      <w:r w:rsidRPr="005B6E34">
        <w:rPr>
          <w:rFonts w:ascii="宋体" w:eastAsia="宋体" w:hAnsi="宋体" w:cs="宋体" w:hint="eastAsia"/>
          <w:kern w:val="0"/>
          <w:szCs w:val="21"/>
        </w:rPr>
        <w:t>（6）类似项目业绩表；（附件七）</w:t>
      </w:r>
    </w:p>
    <w:p w:rsidR="005B6E34" w:rsidRPr="005B6E34" w:rsidRDefault="005B6E34" w:rsidP="005B6E34">
      <w:pPr>
        <w:snapToGrid w:val="0"/>
        <w:spacing w:line="440" w:lineRule="exact"/>
        <w:ind w:firstLineChars="196" w:firstLine="412"/>
        <w:jc w:val="left"/>
        <w:rPr>
          <w:rFonts w:ascii="宋体" w:eastAsia="宋体" w:hAnsi="宋体" w:cs="宋体"/>
          <w:kern w:val="0"/>
          <w:szCs w:val="21"/>
        </w:rPr>
      </w:pPr>
      <w:r w:rsidRPr="005B6E34">
        <w:rPr>
          <w:rFonts w:ascii="宋体" w:eastAsia="宋体" w:hAnsi="宋体" w:cs="宋体" w:hint="eastAsia"/>
          <w:kern w:val="0"/>
          <w:szCs w:val="21"/>
        </w:rPr>
        <w:t>（7）竞争性谈判文件要求提交的其它资料和有关必要的承诺；（格式自拟）</w:t>
      </w:r>
    </w:p>
    <w:p w:rsidR="005B6E34" w:rsidRPr="005B6E34" w:rsidRDefault="005B6E34" w:rsidP="005B6E34">
      <w:pPr>
        <w:snapToGrid w:val="0"/>
        <w:spacing w:line="440" w:lineRule="exact"/>
        <w:ind w:firstLineChars="196" w:firstLine="412"/>
        <w:jc w:val="left"/>
        <w:rPr>
          <w:rFonts w:ascii="宋体" w:eastAsia="宋体" w:hAnsi="宋体" w:cs="宋体"/>
          <w:kern w:val="0"/>
          <w:szCs w:val="21"/>
        </w:rPr>
      </w:pPr>
      <w:r w:rsidRPr="005B6E34">
        <w:rPr>
          <w:rFonts w:ascii="宋体" w:eastAsia="宋体" w:hAnsi="宋体" w:cs="宋体" w:hint="eastAsia"/>
          <w:kern w:val="0"/>
          <w:szCs w:val="21"/>
        </w:rPr>
        <w:t>（8）供应商认为可以证明其能力或业绩的其他材料。（格式自拟）</w:t>
      </w:r>
    </w:p>
    <w:p w:rsidR="005B6E34" w:rsidRPr="005B6E34" w:rsidRDefault="005B6E34" w:rsidP="005B6E34">
      <w:pPr>
        <w:snapToGrid w:val="0"/>
        <w:spacing w:line="440" w:lineRule="exact"/>
        <w:ind w:firstLineChars="196" w:firstLine="413"/>
        <w:jc w:val="left"/>
        <w:rPr>
          <w:rFonts w:ascii="宋体" w:eastAsia="宋体" w:hAnsi="宋体" w:cs="宋体"/>
          <w:b/>
          <w:bCs/>
          <w:kern w:val="0"/>
          <w:szCs w:val="21"/>
        </w:rPr>
      </w:pPr>
      <w:r w:rsidRPr="005B6E34">
        <w:rPr>
          <w:rFonts w:ascii="宋体" w:eastAsia="宋体" w:hAnsi="宋体" w:cs="宋体" w:hint="eastAsia"/>
          <w:b/>
          <w:bCs/>
          <w:kern w:val="0"/>
          <w:szCs w:val="21"/>
        </w:rPr>
        <w:t>B、技术部分</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（1）技术规格偏离表；（附件五）</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（2）详细的交货清单；（格式自拟）</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（3）评分标准或竞争性谈判文件需要提供的其他商务技术材料；(格式自拟)</w:t>
      </w:r>
    </w:p>
    <w:p w:rsidR="005B6E34" w:rsidRPr="005B6E34" w:rsidRDefault="005B6E34" w:rsidP="005B6E34">
      <w:pPr>
        <w:spacing w:line="440" w:lineRule="exact"/>
        <w:ind w:firstLineChars="200" w:firstLine="420"/>
        <w:jc w:val="left"/>
        <w:rPr>
          <w:rFonts w:ascii="宋体" w:eastAsia="宋体" w:hAnsi="宋体" w:cs="宋体"/>
          <w:kern w:val="0"/>
          <w:szCs w:val="21"/>
        </w:rPr>
      </w:pPr>
      <w:bookmarkStart w:id="19" w:name="_Toc486867973"/>
      <w:bookmarkEnd w:id="19"/>
      <w:r w:rsidRPr="005B6E34">
        <w:rPr>
          <w:rFonts w:ascii="宋体" w:eastAsia="宋体" w:hAnsi="宋体" w:cs="宋体" w:hint="eastAsia"/>
          <w:kern w:val="0"/>
          <w:szCs w:val="21"/>
        </w:rPr>
        <w:t>（4）项目内容实施方案；(格式自拟)</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（5）对本项目售后服务（承诺）和</w:t>
      </w:r>
      <w:proofErr w:type="gramStart"/>
      <w:r w:rsidRPr="005B6E34">
        <w:rPr>
          <w:rFonts w:ascii="宋体" w:eastAsia="宋体" w:hAnsi="宋体" w:cs="宋体" w:hint="eastAsia"/>
          <w:kern w:val="0"/>
          <w:szCs w:val="21"/>
        </w:rPr>
        <w:t>质保期</w:t>
      </w:r>
      <w:proofErr w:type="gramEnd"/>
      <w:r w:rsidRPr="005B6E34">
        <w:rPr>
          <w:rFonts w:ascii="宋体" w:eastAsia="宋体" w:hAnsi="宋体" w:cs="宋体" w:hint="eastAsia"/>
          <w:kern w:val="0"/>
          <w:szCs w:val="21"/>
        </w:rPr>
        <w:t>方案；(格式自拟)</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（6）供应商资信情况；</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（7）其他竞争性谈判文件要求或供应商认为有必要提供的文件资料、说明等。</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*注：技术商务文件中不能出现涉及报价的有关内容。</w:t>
      </w:r>
    </w:p>
    <w:p w:rsidR="005B6E34" w:rsidRPr="005B6E34" w:rsidRDefault="005B6E34" w:rsidP="005B6E34">
      <w:pPr>
        <w:spacing w:line="440" w:lineRule="exact"/>
        <w:outlineLvl w:val="0"/>
        <w:rPr>
          <w:rFonts w:ascii="宋体" w:eastAsia="宋体" w:hAnsi="宋体" w:cs="宋体"/>
          <w:b/>
          <w:bCs/>
          <w:kern w:val="0"/>
          <w:szCs w:val="21"/>
        </w:rPr>
      </w:pPr>
      <w:r w:rsidRPr="005B6E34">
        <w:rPr>
          <w:rFonts w:ascii="宋体" w:eastAsia="宋体" w:hAnsi="宋体" w:cs="宋体" w:hint="eastAsia"/>
          <w:b/>
          <w:bCs/>
          <w:kern w:val="0"/>
          <w:szCs w:val="21"/>
        </w:rPr>
        <w:t>（二）谈判响应文件的语言及计量</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*1、谈判响应文件以及供应商与采购人就有关谈判响应事宜的所有来往函电，均应以中文汉语书写。除签名、盖章、专用名称等特殊情形外，以中文汉语以外的文字表述的谈判响应文件视同未提供。</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*2、谈判响应计量单位，竞争性谈判文件已有明确规定的，使用竞争性谈判文件规定的计量单位；竞争性谈判文件没有规定的，应采用中华人民共和国法定计量单位（货币单位：人民币元），否则视同未响应。</w:t>
      </w:r>
    </w:p>
    <w:p w:rsidR="005B6E34" w:rsidRPr="005B6E34" w:rsidRDefault="005B6E34" w:rsidP="005B6E34">
      <w:pPr>
        <w:spacing w:line="440" w:lineRule="exact"/>
        <w:jc w:val="left"/>
        <w:outlineLvl w:val="0"/>
        <w:rPr>
          <w:rFonts w:ascii="宋体" w:eastAsia="宋体" w:hAnsi="宋体" w:cs="宋体"/>
          <w:b/>
          <w:bCs/>
          <w:kern w:val="0"/>
          <w:szCs w:val="21"/>
        </w:rPr>
      </w:pPr>
      <w:bookmarkStart w:id="20" w:name="_Toc486867974"/>
      <w:bookmarkEnd w:id="20"/>
      <w:r w:rsidRPr="005B6E34">
        <w:rPr>
          <w:rFonts w:ascii="宋体" w:eastAsia="宋体" w:hAnsi="宋体" w:cs="宋体" w:hint="eastAsia"/>
          <w:b/>
          <w:bCs/>
          <w:kern w:val="0"/>
          <w:szCs w:val="21"/>
        </w:rPr>
        <w:t>（三）谈判响应报价</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1、报价应按竞争性谈判文件中相关附表格式填写。</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*2、谈判响应价格应是竞争性谈判文件确定的招标内容中的全部服务的价格表现。</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*3、谈判响应文件只允许有一个报价，有选择的或有条件的报价将不予接受。</w:t>
      </w:r>
    </w:p>
    <w:p w:rsidR="005B6E34" w:rsidRPr="005B6E34" w:rsidRDefault="005B6E34" w:rsidP="005B6E34">
      <w:pPr>
        <w:numPr>
          <w:ilvl w:val="0"/>
          <w:numId w:val="1"/>
        </w:numPr>
        <w:spacing w:line="440" w:lineRule="exact"/>
        <w:ind w:left="720" w:hanging="720"/>
        <w:jc w:val="left"/>
        <w:rPr>
          <w:rFonts w:ascii="宋体" w:eastAsia="宋体" w:hAnsi="宋体" w:cs="宋体"/>
          <w:b/>
          <w:bCs/>
          <w:kern w:val="0"/>
          <w:szCs w:val="21"/>
        </w:rPr>
      </w:pPr>
      <w:r w:rsidRPr="005B6E34">
        <w:rPr>
          <w:rFonts w:ascii="宋体" w:eastAsia="宋体" w:hAnsi="宋体" w:cs="宋体" w:hint="eastAsia"/>
          <w:b/>
          <w:bCs/>
          <w:kern w:val="0"/>
          <w:szCs w:val="21"/>
        </w:rPr>
        <w:t>谈判响应文件的有效期</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*1、自谈判响应截止日起90天谈判响应文件应保持有效。有效期不足的谈判响应文件将被拒绝。</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2、在特殊情况下，采购人可与供应商协商延长谈判响应标书的有效期，这种要求和答复均以书面形式进行。</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3、供应商可拒绝接受延期要求而不会导致</w:t>
      </w:r>
      <w:proofErr w:type="gramStart"/>
      <w:r w:rsidRPr="005B6E34">
        <w:rPr>
          <w:rFonts w:ascii="宋体" w:eastAsia="宋体" w:hAnsi="宋体" w:cs="宋体" w:hint="eastAsia"/>
          <w:kern w:val="0"/>
          <w:szCs w:val="21"/>
        </w:rPr>
        <w:t>投谈判</w:t>
      </w:r>
      <w:proofErr w:type="gramEnd"/>
      <w:r w:rsidRPr="005B6E34">
        <w:rPr>
          <w:rFonts w:ascii="宋体" w:eastAsia="宋体" w:hAnsi="宋体" w:cs="宋体" w:hint="eastAsia"/>
          <w:kern w:val="0"/>
          <w:szCs w:val="21"/>
        </w:rPr>
        <w:t>响应保证金被没收。同意延长有效期的供应商需要相应延长谈判响应保证金的有效期，但不能修改谈判响应文件。</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4、中标供应商的谈判响应文件自开标之日起至合同履行完毕</w:t>
      </w:r>
      <w:proofErr w:type="gramStart"/>
      <w:r w:rsidRPr="005B6E34">
        <w:rPr>
          <w:rFonts w:ascii="宋体" w:eastAsia="宋体" w:hAnsi="宋体" w:cs="宋体" w:hint="eastAsia"/>
          <w:kern w:val="0"/>
          <w:szCs w:val="21"/>
        </w:rPr>
        <w:t>止</w:t>
      </w:r>
      <w:proofErr w:type="gramEnd"/>
      <w:r w:rsidRPr="005B6E34">
        <w:rPr>
          <w:rFonts w:ascii="宋体" w:eastAsia="宋体" w:hAnsi="宋体" w:cs="宋体" w:hint="eastAsia"/>
          <w:kern w:val="0"/>
          <w:szCs w:val="21"/>
        </w:rPr>
        <w:t>均应保持有效。</w:t>
      </w:r>
    </w:p>
    <w:p w:rsidR="005B6E34" w:rsidRPr="005B6E34" w:rsidRDefault="005B6E34" w:rsidP="005B6E34">
      <w:pPr>
        <w:spacing w:line="440" w:lineRule="exact"/>
        <w:jc w:val="left"/>
        <w:outlineLvl w:val="0"/>
        <w:rPr>
          <w:rFonts w:ascii="宋体" w:eastAsia="宋体" w:hAnsi="宋体" w:cs="宋体"/>
          <w:b/>
          <w:bCs/>
          <w:kern w:val="0"/>
          <w:szCs w:val="21"/>
        </w:rPr>
      </w:pPr>
      <w:bookmarkStart w:id="21" w:name="_Toc486867975"/>
      <w:bookmarkEnd w:id="21"/>
      <w:r w:rsidRPr="005B6E34">
        <w:rPr>
          <w:rFonts w:ascii="宋体" w:eastAsia="宋体" w:hAnsi="宋体" w:cs="宋体" w:hint="eastAsia"/>
          <w:b/>
          <w:bCs/>
          <w:kern w:val="0"/>
          <w:szCs w:val="21"/>
        </w:rPr>
        <w:t>（五）谈判响应保证金（本项目不适用）</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*1、供应商须按规定提交谈判响应保证金。否则，其投标将被拒绝。</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2、保证金形式：银行汇票、网银、电汇、支票（仅限于使用宁波大市区范围内的银行开具的支票），保证金必须从供应商单位账户中划转，不得缴纳现金。如用电汇或汇票的，请在用途栏内注明“采购编号”。</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3、未中标供应商的谈判响应保证金在中标通知书发出后5个工作日内退还。</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4、保证金不计息。</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5、供应商有下列情形之一的，谈判响应保证金将不予退还：</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（1）供应商在谈判响应有效期内撤回谈判响应文件的；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（2）未按规定提交履约保证金的；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（3）供应商在谈判响应过程中弄虚作假，提供虚假材料的；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（4）中标</w:t>
      </w:r>
      <w:proofErr w:type="gramStart"/>
      <w:r w:rsidRPr="005B6E34">
        <w:rPr>
          <w:rFonts w:ascii="宋体" w:eastAsia="宋体" w:hAnsi="宋体" w:cs="宋体" w:hint="eastAsia"/>
          <w:kern w:val="0"/>
          <w:szCs w:val="21"/>
        </w:rPr>
        <w:t>供应商无正当</w:t>
      </w:r>
      <w:proofErr w:type="gramEnd"/>
      <w:r w:rsidRPr="005B6E34">
        <w:rPr>
          <w:rFonts w:ascii="宋体" w:eastAsia="宋体" w:hAnsi="宋体" w:cs="宋体" w:hint="eastAsia"/>
          <w:kern w:val="0"/>
          <w:szCs w:val="21"/>
        </w:rPr>
        <w:t>理由不与采购人签订合同的；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（5）将中标项目转让给他人的；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（6）拒绝履行合同义务的；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（7）其他严重扰乱谈判响应程序的。</w:t>
      </w:r>
    </w:p>
    <w:p w:rsidR="005B6E34" w:rsidRPr="005B6E34" w:rsidRDefault="005B6E34" w:rsidP="005B6E34">
      <w:pPr>
        <w:spacing w:line="440" w:lineRule="exact"/>
        <w:jc w:val="left"/>
        <w:outlineLvl w:val="0"/>
        <w:rPr>
          <w:rFonts w:ascii="宋体" w:eastAsia="宋体" w:hAnsi="宋体" w:cs="宋体"/>
          <w:b/>
          <w:bCs/>
          <w:kern w:val="0"/>
          <w:szCs w:val="21"/>
        </w:rPr>
      </w:pPr>
      <w:bookmarkStart w:id="22" w:name="_Toc486867976"/>
      <w:bookmarkEnd w:id="22"/>
      <w:r w:rsidRPr="005B6E34">
        <w:rPr>
          <w:rFonts w:ascii="宋体" w:eastAsia="宋体" w:hAnsi="宋体" w:cs="宋体" w:hint="eastAsia"/>
          <w:b/>
          <w:bCs/>
          <w:kern w:val="0"/>
          <w:szCs w:val="21"/>
        </w:rPr>
        <w:t>（六）谈判响应文件的签署和份数</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1、供应商应按本竞争性谈判文件规定的格式和顺序编制谈判响应文件并标注页码，谈判响应文件内容不完整、编排混乱导致谈判响应文件被误读、漏读或者查找不到相关内容的，是供应商的责任。</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2、供应商的纸质谈判响应文件应按技术商务文件、报价文件分别编制并单独装订成册，谈判响应文件的封面应注明“正本”、“副本”字样。活页装订（活页装订是指用卡条、</w:t>
      </w:r>
      <w:proofErr w:type="gramStart"/>
      <w:r w:rsidRPr="005B6E34">
        <w:rPr>
          <w:rFonts w:ascii="宋体" w:eastAsia="宋体" w:hAnsi="宋体" w:cs="宋体" w:hint="eastAsia"/>
          <w:kern w:val="0"/>
          <w:szCs w:val="21"/>
        </w:rPr>
        <w:t>抽杆夹</w:t>
      </w:r>
      <w:proofErr w:type="gramEnd"/>
      <w:r w:rsidRPr="005B6E34">
        <w:rPr>
          <w:rFonts w:ascii="宋体" w:eastAsia="宋体" w:hAnsi="宋体" w:cs="宋体" w:hint="eastAsia"/>
          <w:kern w:val="0"/>
          <w:szCs w:val="21"/>
        </w:rPr>
        <w:t>、订书机等形式装订，使谈判响应文件可以拆卸或者翻动过程中易脱落的一种装订方式）的谈判响应文件将被拒绝。（本项目不适用）</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3、谈判响应文件须由供应商在规定位置盖章并由法定代表人或法定代表人的授权委托人签署，供应商应写全称。</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4、谈判响应文件不得涂改，若有修改错漏处，须加盖单位公章或者法定代表人或授权委托人签字或盖章。谈判响应文件因字迹潦草或表达不清所引起的后果由供应商负责。</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（七）谈判响应文件的包装、递交、修改和撤回</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供应商在谈判响应截止时间之前，可以对已提交的谈判响应文件进行修改或撤回；谈判响应截止时间后，供应商不得撤回、修改谈判响应文件。修改后重新递交的谈判响应文件应当按本竞争性谈判文件的要求签署、盖章。</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（八）谈判响应无效的情形</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实质上没有响应竞争性谈判文件要求的谈判响应将被视为无效投标。供应商不得通过修正或撤消不合要求的偏离或保留从而使其投标成为实质上响应的投标，但经评标委员会认定属于供应商疏忽、笔误所造成的差错，应当允许其在评标结束之前进行修改或者补正。修改或者补正谈判响应文件必须以书面形式进行，限期内</w:t>
      </w:r>
      <w:proofErr w:type="gramStart"/>
      <w:r w:rsidRPr="005B6E34">
        <w:rPr>
          <w:rFonts w:ascii="宋体" w:eastAsia="宋体" w:hAnsi="宋体" w:cs="宋体" w:hint="eastAsia"/>
          <w:kern w:val="0"/>
          <w:szCs w:val="21"/>
        </w:rPr>
        <w:t>不</w:t>
      </w:r>
      <w:proofErr w:type="gramEnd"/>
      <w:r w:rsidRPr="005B6E34">
        <w:rPr>
          <w:rFonts w:ascii="宋体" w:eastAsia="宋体" w:hAnsi="宋体" w:cs="宋体" w:hint="eastAsia"/>
          <w:kern w:val="0"/>
          <w:szCs w:val="21"/>
        </w:rPr>
        <w:t>补正或经补正后仍不符合竞争性谈判文件要求的，应认定其投标无效。供应商修改、补正谈判响应文件后，不影响评标委员会对其谈判响应文件所作的评价和评分结果。</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评审时如发现下列情形之一的，谈判响应文件将被视为无效：</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1、未按竞争性谈判文件的要求提供谈判响应保证金的；（本项目不适用）</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2、谈判响应有效期不符合竞争性谈判文件要求的；</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3、谈判响应文件的组成或格式的盖章、签署、出具不符合本竞争性谈判文件要求的；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4、谈判响应文件无法定代表人或被授权人签字及签字人无法定代表人有效授权的；</w:t>
      </w:r>
    </w:p>
    <w:p w:rsid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5、供应商的资格不满足竞争性谈判文件要求的；</w:t>
      </w:r>
    </w:p>
    <w:p w:rsidR="00EE4AE2" w:rsidRPr="009F062F" w:rsidRDefault="00EE4AE2" w:rsidP="005B6E34">
      <w:pPr>
        <w:spacing w:line="440" w:lineRule="exact"/>
        <w:ind w:firstLineChars="200" w:firstLine="420"/>
        <w:jc w:val="left"/>
        <w:rPr>
          <w:rFonts w:ascii="宋体" w:eastAsia="宋体" w:hAnsi="宋体" w:cs="宋体"/>
          <w:color w:val="000000" w:themeColor="text1"/>
          <w:kern w:val="0"/>
          <w:szCs w:val="21"/>
        </w:rPr>
      </w:pPr>
      <w:r w:rsidRPr="009F062F">
        <w:rPr>
          <w:rFonts w:ascii="宋体" w:eastAsia="宋体" w:hAnsi="宋体" w:cs="宋体" w:hint="eastAsia"/>
          <w:color w:val="000000" w:themeColor="text1"/>
          <w:kern w:val="0"/>
          <w:szCs w:val="21"/>
        </w:rPr>
        <w:t>6、明显不符合</w:t>
      </w:r>
      <w:r w:rsidR="006B191F" w:rsidRPr="009F062F">
        <w:rPr>
          <w:rFonts w:ascii="宋体" w:eastAsia="宋体" w:hAnsi="宋体" w:cs="宋体" w:hint="eastAsia"/>
          <w:color w:val="000000" w:themeColor="text1"/>
          <w:kern w:val="0"/>
          <w:szCs w:val="21"/>
        </w:rPr>
        <w:t>采购需求的技术规格、标准和其它要求的；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6、带“*”的款项不能满足竞争性谈判文件要求的；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7、谈判响应文件附有采购人不能接受的条件；</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8、评标委员会一致认为报价明显不合理的；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9、谈判响应文件中对同一招标项目有两个或多个报价,且未声明哪个为有效的，或谈判响应文件中出现重大漏项、漏量的；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10、</w:t>
      </w:r>
      <w:proofErr w:type="gramStart"/>
      <w:r w:rsidRPr="005B6E34">
        <w:rPr>
          <w:rFonts w:ascii="宋体" w:eastAsia="宋体" w:hAnsi="宋体" w:cs="宋体" w:hint="eastAsia"/>
          <w:kern w:val="0"/>
          <w:szCs w:val="21"/>
        </w:rPr>
        <w:t>对同个标段</w:t>
      </w:r>
      <w:proofErr w:type="gramEnd"/>
      <w:r w:rsidRPr="005B6E34">
        <w:rPr>
          <w:rFonts w:ascii="宋体" w:eastAsia="宋体" w:hAnsi="宋体" w:cs="宋体" w:hint="eastAsia"/>
          <w:kern w:val="0"/>
          <w:szCs w:val="21"/>
        </w:rPr>
        <w:t>提供两个谈判响应方案的；</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11、不符合法律、法规和竞争性谈判文件中规定的其他实质性要求的。</w:t>
      </w:r>
    </w:p>
    <w:p w:rsidR="000C37BE" w:rsidRDefault="000C37BE" w:rsidP="009F062F">
      <w:pPr>
        <w:spacing w:beforeLines="50" w:before="142" w:beforeAutospacing="1" w:afterLines="50" w:after="142" w:line="440" w:lineRule="exact"/>
        <w:ind w:leftChars="200" w:left="420"/>
        <w:jc w:val="center"/>
        <w:rPr>
          <w:rFonts w:ascii="宋体" w:eastAsia="宋体" w:hAnsi="宋体" w:cs="宋体"/>
          <w:b/>
          <w:kern w:val="0"/>
          <w:szCs w:val="21"/>
        </w:rPr>
      </w:pPr>
    </w:p>
    <w:p w:rsidR="00223E34" w:rsidRDefault="00223E34" w:rsidP="009F062F">
      <w:pPr>
        <w:spacing w:beforeLines="50" w:before="142" w:beforeAutospacing="1" w:afterLines="50" w:after="142" w:line="440" w:lineRule="exact"/>
        <w:ind w:leftChars="200" w:left="420"/>
        <w:jc w:val="center"/>
        <w:rPr>
          <w:rFonts w:ascii="宋体" w:eastAsia="宋体" w:hAnsi="宋体" w:cs="宋体"/>
          <w:b/>
          <w:kern w:val="0"/>
          <w:szCs w:val="21"/>
        </w:rPr>
      </w:pPr>
    </w:p>
    <w:p w:rsidR="00834A8E" w:rsidRDefault="00834A8E" w:rsidP="009F062F">
      <w:pPr>
        <w:spacing w:beforeLines="50" w:before="142" w:beforeAutospacing="1" w:afterLines="50" w:after="142" w:line="440" w:lineRule="exact"/>
        <w:ind w:leftChars="200" w:left="420"/>
        <w:jc w:val="center"/>
        <w:rPr>
          <w:rFonts w:ascii="宋体" w:eastAsia="宋体" w:hAnsi="宋体" w:cs="宋体"/>
          <w:b/>
          <w:kern w:val="0"/>
          <w:szCs w:val="21"/>
        </w:rPr>
      </w:pPr>
    </w:p>
    <w:p w:rsidR="005B6E34" w:rsidRPr="005B6E34" w:rsidRDefault="005B6E34" w:rsidP="009F062F">
      <w:pPr>
        <w:spacing w:beforeLines="50" w:before="142" w:beforeAutospacing="1" w:afterLines="50" w:after="142" w:line="440" w:lineRule="exact"/>
        <w:ind w:leftChars="200" w:left="420"/>
        <w:jc w:val="center"/>
        <w:rPr>
          <w:rFonts w:ascii="宋体" w:eastAsia="宋体" w:hAnsi="宋体" w:cs="宋体"/>
          <w:b/>
          <w:snapToGrid w:val="0"/>
          <w:kern w:val="0"/>
          <w:szCs w:val="21"/>
        </w:rPr>
      </w:pPr>
      <w:r w:rsidRPr="005B6E34">
        <w:rPr>
          <w:rFonts w:ascii="宋体" w:eastAsia="宋体" w:hAnsi="宋体" w:cs="宋体" w:hint="eastAsia"/>
          <w:b/>
          <w:kern w:val="0"/>
          <w:szCs w:val="21"/>
        </w:rPr>
        <w:t>四、开标</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（一）谈判响应准备</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采购代理机构将在规定的时间和地点主持进行谈判活动。</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（二）谈判响应程序</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kern w:val="0"/>
          <w:szCs w:val="21"/>
        </w:rPr>
        <w:t>（1）谈判响应</w:t>
      </w:r>
      <w:r w:rsidRPr="005B6E34">
        <w:rPr>
          <w:rFonts w:ascii="宋体" w:eastAsia="宋体" w:hAnsi="宋体" w:cs="宋体" w:hint="eastAsia"/>
          <w:bCs/>
          <w:kern w:val="0"/>
          <w:szCs w:val="21"/>
        </w:rPr>
        <w:t>截止时间后，供应商登录政府采购云平台，用“项目采购-开标评标”功能对电子谈判响应文件进行在线解密，在线解密电子谈判响应文件时间为开标时间后30分钟内。</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在政府采购云平台开启已解密供应商的“资格文件、商务技术文件”，并做开标记录；</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由采购人代表（或采购代理机构）对资格文件进行评审，谈判小组对商务技术文件进行评审；审查通过的供应商进入正式谈判，由谈判小组就技术服务、商务报价等内容与审查通过的供应商逐一谈判；审查通过的供应</w:t>
      </w:r>
      <w:proofErr w:type="gramStart"/>
      <w:r w:rsidRPr="005B6E34">
        <w:rPr>
          <w:rFonts w:ascii="宋体" w:eastAsia="宋体" w:hAnsi="宋体" w:cs="宋体" w:hint="eastAsia"/>
          <w:bCs/>
          <w:kern w:val="0"/>
          <w:szCs w:val="21"/>
        </w:rPr>
        <w:t>商谈判</w:t>
      </w:r>
      <w:proofErr w:type="gramEnd"/>
      <w:r w:rsidRPr="005B6E34">
        <w:rPr>
          <w:rFonts w:ascii="宋体" w:eastAsia="宋体" w:hAnsi="宋体" w:cs="宋体" w:hint="eastAsia"/>
          <w:bCs/>
          <w:kern w:val="0"/>
          <w:szCs w:val="21"/>
        </w:rPr>
        <w:t>过程中在明确采购需求、技术服务等内容情况下进行最终报价及有关承诺，并在线提交最终报价；</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（3）谈判小组对提交最后报价供应商的响应文件进行打分；</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（4）在系统上公开资格审查和技术商务评审结果；</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（5）在系统上公开最终报价开标情况；</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（6）评标委员会对最终报价情况进行评审；</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（7）在系统上公布评审结果。</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（8）谈判会议结束。</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特别说明：1.政</w:t>
      </w:r>
      <w:proofErr w:type="gramStart"/>
      <w:r w:rsidRPr="005B6E34">
        <w:rPr>
          <w:rFonts w:ascii="宋体" w:eastAsia="宋体" w:hAnsi="宋体" w:cs="宋体" w:hint="eastAsia"/>
          <w:bCs/>
          <w:kern w:val="0"/>
          <w:szCs w:val="21"/>
        </w:rPr>
        <w:t>采云</w:t>
      </w:r>
      <w:proofErr w:type="gramEnd"/>
      <w:r w:rsidRPr="005B6E34">
        <w:rPr>
          <w:rFonts w:ascii="宋体" w:eastAsia="宋体" w:hAnsi="宋体" w:cs="宋体" w:hint="eastAsia"/>
          <w:bCs/>
          <w:kern w:val="0"/>
          <w:szCs w:val="21"/>
        </w:rPr>
        <w:t>公司如对电子化开标及评审程序有调整的，按调整后的程序操作。</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2.采购过程中出现以下情形，导致电子交易平台无法正常运行，或者无法保证电子交易的公平、公正和安全时，采购组织机构可中止电子交易活动：</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 xml:space="preserve">2.1电子交易平台发生故障而无法登录访问的； </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2.2电子交易平台应用或数据库出现错误，不能进行正常操作的；</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2.3电子交易平台发现严重安全漏洞，有潜在泄密危险的；</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 xml:space="preserve">2.4病毒发作导致不能进行正常操作的； </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2.5其他无法保证电子交易的公平、公正和安全的情况。</w:t>
      </w:r>
    </w:p>
    <w:p w:rsidR="005B6E34" w:rsidRPr="005B6E34" w:rsidRDefault="005B6E34" w:rsidP="005B6E34">
      <w:pPr>
        <w:spacing w:line="42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出现前款规定情形，不影响采购公平、公正性的，采购代理机构可以待上述情形消除后继续组织电子交易活动；影响或可能影响采购公平、公正性的，应当重新采购。</w:t>
      </w:r>
    </w:p>
    <w:p w:rsidR="005B6E34" w:rsidRPr="005B6E34" w:rsidRDefault="005B6E34" w:rsidP="005B6E34">
      <w:pPr>
        <w:spacing w:before="120" w:after="120" w:line="440" w:lineRule="exact"/>
        <w:jc w:val="center"/>
        <w:rPr>
          <w:rFonts w:ascii="宋体" w:eastAsia="宋体" w:hAnsi="宋体" w:cs="宋体"/>
          <w:b/>
          <w:kern w:val="0"/>
          <w:szCs w:val="21"/>
        </w:rPr>
      </w:pPr>
      <w:r w:rsidRPr="005B6E34">
        <w:rPr>
          <w:rFonts w:ascii="宋体" w:eastAsia="宋体" w:hAnsi="宋体" w:cs="宋体" w:hint="eastAsia"/>
          <w:b/>
          <w:kern w:val="0"/>
          <w:szCs w:val="21"/>
        </w:rPr>
        <w:t>五、评标</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（一）组建谈判小组</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本项目谈判小组由政府采购</w:t>
      </w:r>
      <w:proofErr w:type="gramStart"/>
      <w:r w:rsidRPr="005B6E34">
        <w:rPr>
          <w:rFonts w:ascii="宋体" w:eastAsia="宋体" w:hAnsi="宋体" w:cs="宋体" w:hint="eastAsia"/>
          <w:bCs/>
          <w:kern w:val="0"/>
          <w:szCs w:val="21"/>
        </w:rPr>
        <w:t>库选专家</w:t>
      </w:r>
      <w:proofErr w:type="gramEnd"/>
      <w:r w:rsidRPr="005B6E34">
        <w:rPr>
          <w:rFonts w:ascii="宋体" w:eastAsia="宋体" w:hAnsi="宋体" w:cs="宋体" w:hint="eastAsia"/>
          <w:bCs/>
          <w:kern w:val="0"/>
          <w:szCs w:val="21"/>
        </w:rPr>
        <w:t>和采购人代表组成，人数为3人及以上单数。</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（二）谈判的方式</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本项目采用不公开方式谈判，评标的依据为竞争性谈判文件和谈判响应文件。</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（三）组织评标程序</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采购代理机构将按照竞争性谈判文件规定的时间、地点和程序组织评标，各评审专家及相关人员应参加评审活动并接受核验、签到，无关人员不得进入评审现场。</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1、核验出席评审活动现场的谈判小组各成员和相关监督人员身份，并要求其分别登记、签到，按规定统一收缴、保存其通讯工具，无关人员一律拒绝其进入评审现场。</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2、介绍评审现场的人员情况，宣布评审工作纪律，告知评审人员应当回避情形；组织推选谈判小组组长。</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3、根据需要简要介绍竞争性谈判文件（含补充文件）制定及质疑答复情况、按书面陈述项目基本情况及评审工作需注意事项等，让评审专家尽快知悉和了解所评审项目的采购需求、评审依据、评审标准、工作程序等；提醒谈判小组对客观评审项目应统一评审依据和评审标准，对主观评审项目应确定大致的评审要求和评审尺度；对评审人员提出的有关竞争性谈判文件、谈判响应文件的问题进行必要的说明、解释或讨论。</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4、谈判小组组长组织评审人员独立评审。谈判小组对拟认定为谈判响应文件无效、供应商资格不符合的，应组织相关供应商代表进行陈述、澄清或申辩。</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5、做好评审现场相关记录，协助谈判小组组长做好评审报告起草、有关内容电脑文字录入等工作，并要求评审小组各成员签字确认。</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6、评审结束后，采购代理机构应对谈判小组各成员的专业水平、职业道德、遵纪守法等情况进行评价；同时按规定向评审专家发放评审费，并交还评审人员及其他现场相关人员的通讯工具。</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（四）评标委员评审程序</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1、在库</w:t>
      </w:r>
      <w:proofErr w:type="gramStart"/>
      <w:r w:rsidRPr="005B6E34">
        <w:rPr>
          <w:rFonts w:ascii="宋体" w:eastAsia="宋体" w:hAnsi="宋体" w:cs="宋体" w:hint="eastAsia"/>
          <w:bCs/>
          <w:kern w:val="0"/>
          <w:szCs w:val="21"/>
        </w:rPr>
        <w:t>选专家</w:t>
      </w:r>
      <w:proofErr w:type="gramEnd"/>
      <w:r w:rsidRPr="005B6E34">
        <w:rPr>
          <w:rFonts w:ascii="宋体" w:eastAsia="宋体" w:hAnsi="宋体" w:cs="宋体" w:hint="eastAsia"/>
          <w:bCs/>
          <w:kern w:val="0"/>
          <w:szCs w:val="21"/>
        </w:rPr>
        <w:t>中推选谈判小组组长。</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谈判小组组长召集成员认真阅读竞争性谈判文件以及相关补充、质疑、答复文件、项目书面说明等材料，熟悉采购项目的基本概况，采购项目的质量要求、数量、主要技术标准或服务需求，采购合同主要条款，谈判响应文件无效情形，评审方法、评审依据、评审标准等。</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3、评审人员对各供应</w:t>
      </w:r>
      <w:proofErr w:type="gramStart"/>
      <w:r w:rsidRPr="005B6E34">
        <w:rPr>
          <w:rFonts w:ascii="宋体" w:eastAsia="宋体" w:hAnsi="宋体" w:cs="宋体" w:hint="eastAsia"/>
          <w:bCs/>
          <w:kern w:val="0"/>
          <w:szCs w:val="21"/>
        </w:rPr>
        <w:t>商谈判</w:t>
      </w:r>
      <w:proofErr w:type="gramEnd"/>
      <w:r w:rsidRPr="005B6E34">
        <w:rPr>
          <w:rFonts w:ascii="宋体" w:eastAsia="宋体" w:hAnsi="宋体" w:cs="宋体" w:hint="eastAsia"/>
          <w:bCs/>
          <w:kern w:val="0"/>
          <w:szCs w:val="21"/>
        </w:rPr>
        <w:t>响应文件的有效性、完整性和响应程度进行审查，确定是否对竞争性谈判文件</w:t>
      </w:r>
      <w:proofErr w:type="gramStart"/>
      <w:r w:rsidRPr="005B6E34">
        <w:rPr>
          <w:rFonts w:ascii="宋体" w:eastAsia="宋体" w:hAnsi="宋体" w:cs="宋体" w:hint="eastAsia"/>
          <w:bCs/>
          <w:kern w:val="0"/>
          <w:szCs w:val="21"/>
        </w:rPr>
        <w:t>作出</w:t>
      </w:r>
      <w:proofErr w:type="gramEnd"/>
      <w:r w:rsidRPr="005B6E34">
        <w:rPr>
          <w:rFonts w:ascii="宋体" w:eastAsia="宋体" w:hAnsi="宋体" w:cs="宋体" w:hint="eastAsia"/>
          <w:bCs/>
          <w:kern w:val="0"/>
          <w:szCs w:val="21"/>
        </w:rPr>
        <w:t>实质性响应。</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4、评审人员按竞争性谈判文件规定的评审方法和评审标准，依法独立对供应</w:t>
      </w:r>
      <w:proofErr w:type="gramStart"/>
      <w:r w:rsidRPr="005B6E34">
        <w:rPr>
          <w:rFonts w:ascii="宋体" w:eastAsia="宋体" w:hAnsi="宋体" w:cs="宋体" w:hint="eastAsia"/>
          <w:bCs/>
          <w:kern w:val="0"/>
          <w:szCs w:val="21"/>
        </w:rPr>
        <w:t>商谈判</w:t>
      </w:r>
      <w:proofErr w:type="gramEnd"/>
      <w:r w:rsidRPr="005B6E34">
        <w:rPr>
          <w:rFonts w:ascii="宋体" w:eastAsia="宋体" w:hAnsi="宋体" w:cs="宋体" w:hint="eastAsia"/>
          <w:bCs/>
          <w:kern w:val="0"/>
          <w:szCs w:val="21"/>
        </w:rPr>
        <w:t>响应文件进行评估、比较，不受任何单位和个人的干预。</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5、评审人员对各供应</w:t>
      </w:r>
      <w:proofErr w:type="gramStart"/>
      <w:r w:rsidRPr="005B6E34">
        <w:rPr>
          <w:rFonts w:ascii="宋体" w:eastAsia="宋体" w:hAnsi="宋体" w:cs="宋体" w:hint="eastAsia"/>
          <w:bCs/>
          <w:kern w:val="0"/>
          <w:szCs w:val="21"/>
        </w:rPr>
        <w:t>商谈判</w:t>
      </w:r>
      <w:proofErr w:type="gramEnd"/>
      <w:r w:rsidRPr="005B6E34">
        <w:rPr>
          <w:rFonts w:ascii="宋体" w:eastAsia="宋体" w:hAnsi="宋体" w:cs="宋体" w:hint="eastAsia"/>
          <w:bCs/>
          <w:kern w:val="0"/>
          <w:szCs w:val="21"/>
        </w:rPr>
        <w:t>响应文件非实质性内容有</w:t>
      </w:r>
      <w:proofErr w:type="gramStart"/>
      <w:r w:rsidRPr="005B6E34">
        <w:rPr>
          <w:rFonts w:ascii="宋体" w:eastAsia="宋体" w:hAnsi="宋体" w:cs="宋体" w:hint="eastAsia"/>
          <w:bCs/>
          <w:kern w:val="0"/>
          <w:szCs w:val="21"/>
        </w:rPr>
        <w:t>疑</w:t>
      </w:r>
      <w:proofErr w:type="gramEnd"/>
      <w:r w:rsidRPr="005B6E34">
        <w:rPr>
          <w:rFonts w:ascii="宋体" w:eastAsia="宋体" w:hAnsi="宋体" w:cs="宋体" w:hint="eastAsia"/>
          <w:bCs/>
          <w:kern w:val="0"/>
          <w:szCs w:val="21"/>
        </w:rPr>
        <w:t>议或异议，或者审查发现明显的文字或计算错误等，及时向评审小组组长提出。经评审小组商议认为需要供应商</w:t>
      </w:r>
      <w:proofErr w:type="gramStart"/>
      <w:r w:rsidRPr="005B6E34">
        <w:rPr>
          <w:rFonts w:ascii="宋体" w:eastAsia="宋体" w:hAnsi="宋体" w:cs="宋体" w:hint="eastAsia"/>
          <w:bCs/>
          <w:kern w:val="0"/>
          <w:szCs w:val="21"/>
        </w:rPr>
        <w:t>作出</w:t>
      </w:r>
      <w:proofErr w:type="gramEnd"/>
      <w:r w:rsidRPr="005B6E34">
        <w:rPr>
          <w:rFonts w:ascii="宋体" w:eastAsia="宋体" w:hAnsi="宋体" w:cs="宋体" w:hint="eastAsia"/>
          <w:bCs/>
          <w:kern w:val="0"/>
          <w:szCs w:val="21"/>
        </w:rPr>
        <w:t>必要澄清或说明的，应通知该供应商以书面形式</w:t>
      </w:r>
      <w:proofErr w:type="gramStart"/>
      <w:r w:rsidRPr="005B6E34">
        <w:rPr>
          <w:rFonts w:ascii="宋体" w:eastAsia="宋体" w:hAnsi="宋体" w:cs="宋体" w:hint="eastAsia"/>
          <w:bCs/>
          <w:kern w:val="0"/>
          <w:szCs w:val="21"/>
        </w:rPr>
        <w:t>作出</w:t>
      </w:r>
      <w:proofErr w:type="gramEnd"/>
      <w:r w:rsidRPr="005B6E34">
        <w:rPr>
          <w:rFonts w:ascii="宋体" w:eastAsia="宋体" w:hAnsi="宋体" w:cs="宋体" w:hint="eastAsia"/>
          <w:bCs/>
          <w:kern w:val="0"/>
          <w:szCs w:val="21"/>
        </w:rPr>
        <w:t>澄清或说明。书面通知及澄清说明文件应作为政府采购项目档案归档留存。</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6、评审人员需对采购代理机构工作人员唱票或统计的评审结果进行确认，现场监督员应对评审结果签署监督意见。</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7、谈判小组根据评审汇总情况和竞争性谈判文件规定确定中标候选人排序名单。 采购人、经其书面授权的采购人代表或经其书面授权的谈判小组按中标候选人排名顺序对供应商逐一进行资格审查，直至依法产生合格的中标供应商。</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8、起草评审报告，所有评审人员须在评审报告上签字确认。</w:t>
      </w:r>
    </w:p>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b/>
          <w:kern w:val="0"/>
          <w:szCs w:val="21"/>
        </w:rPr>
        <w:t>（五）谈判原则和评标办法</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1、谈判小组必须公平、公正、客观，不带任何倾向性和启发性；不得向外界透露任何与谈判有关的内容；任何单位和个人不得干扰、影响谈判的正常进行；谈判小组及有关工作人员不得私下与供应商接触。</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2、评审专家因回避、临时缺席或健康原因等特殊情况不能继续参加评审工作的，应按规定更换评审专家,被更换的评审人员之前所</w:t>
      </w:r>
      <w:proofErr w:type="gramStart"/>
      <w:r w:rsidRPr="005B6E34">
        <w:rPr>
          <w:rFonts w:ascii="宋体" w:eastAsia="宋体" w:hAnsi="宋体" w:cs="宋体" w:hint="eastAsia"/>
          <w:bCs/>
          <w:kern w:val="0"/>
          <w:szCs w:val="21"/>
        </w:rPr>
        <w:t>作出</w:t>
      </w:r>
      <w:proofErr w:type="gramEnd"/>
      <w:r w:rsidRPr="005B6E34">
        <w:rPr>
          <w:rFonts w:ascii="宋体" w:eastAsia="宋体" w:hAnsi="宋体" w:cs="宋体" w:hint="eastAsia"/>
          <w:bCs/>
          <w:kern w:val="0"/>
          <w:szCs w:val="21"/>
        </w:rPr>
        <w:t>的评审意见不再予以采纳，由更换后的评审人员重新进行评审。无法及时更换专家的，要立即停止评审工作、封存评审资料，并告知供应商择期重新评审的时间和地点。</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3、评审人员对有关竞争性谈判文件、谈判响应文件、样品（如有）、现场演示（如有）的说明、解释、要求、标准存在不同意见的，持不同意见的评审人员及其意见或理由应予以完整记录，并在评审过程中按照少数服从多数的原则表决执行。对竞争性谈判文件本身不明确或存在歧义、矛盾的内容，应作对供应商而非采购人有利的解释；对因竞争性谈判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4、评标办法。</w:t>
      </w:r>
      <w:r w:rsidRPr="005B6E34">
        <w:rPr>
          <w:rFonts w:ascii="宋体" w:eastAsia="宋体" w:hAnsi="宋体" w:cs="宋体" w:hint="eastAsia"/>
          <w:b/>
          <w:kern w:val="0"/>
          <w:szCs w:val="21"/>
        </w:rPr>
        <w:t>本项目评标办法是最低评标价法，具体评标内容及评分标准等详见《第四章：评标办法及评分标准》</w:t>
      </w:r>
      <w:r w:rsidRPr="005B6E34">
        <w:rPr>
          <w:rFonts w:ascii="宋体" w:eastAsia="宋体" w:hAnsi="宋体" w:cs="宋体" w:hint="eastAsia"/>
          <w:bCs/>
          <w:kern w:val="0"/>
          <w:szCs w:val="21"/>
        </w:rPr>
        <w:t>。</w:t>
      </w:r>
    </w:p>
    <w:p w:rsidR="005B6E34" w:rsidRPr="005B6E34" w:rsidRDefault="005B6E34" w:rsidP="005B6E34">
      <w:pPr>
        <w:spacing w:before="120" w:after="120" w:line="440" w:lineRule="exact"/>
        <w:jc w:val="center"/>
        <w:rPr>
          <w:rFonts w:ascii="宋体" w:eastAsia="宋体" w:hAnsi="宋体" w:cs="宋体"/>
          <w:b/>
          <w:kern w:val="0"/>
          <w:szCs w:val="21"/>
        </w:rPr>
      </w:pPr>
      <w:r w:rsidRPr="005B6E34">
        <w:rPr>
          <w:rFonts w:ascii="宋体" w:eastAsia="宋体" w:hAnsi="宋体" w:cs="宋体" w:hint="eastAsia"/>
          <w:b/>
          <w:kern w:val="0"/>
          <w:szCs w:val="21"/>
        </w:rPr>
        <w:t>六、定标</w:t>
      </w:r>
    </w:p>
    <w:p w:rsidR="005B6E34" w:rsidRPr="005B6E34" w:rsidRDefault="005B6E34" w:rsidP="005B6E34">
      <w:pPr>
        <w:spacing w:line="440" w:lineRule="exact"/>
        <w:ind w:firstLineChars="196" w:firstLine="413"/>
        <w:jc w:val="left"/>
        <w:rPr>
          <w:rFonts w:ascii="宋体" w:eastAsia="宋体" w:hAnsi="宋体" w:cs="宋体"/>
          <w:b/>
          <w:bCs/>
          <w:kern w:val="0"/>
          <w:szCs w:val="21"/>
        </w:rPr>
      </w:pPr>
      <w:r w:rsidRPr="005B6E34">
        <w:rPr>
          <w:rFonts w:ascii="宋体" w:eastAsia="宋体" w:hAnsi="宋体" w:cs="宋体" w:hint="eastAsia"/>
          <w:b/>
          <w:bCs/>
          <w:kern w:val="0"/>
          <w:szCs w:val="21"/>
        </w:rPr>
        <w:t>本项目由采购单位确定中标人。</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bCs/>
          <w:kern w:val="0"/>
          <w:szCs w:val="21"/>
        </w:rPr>
        <w:t>采购代理机构在评标结束后2个工作日内将评标报告交采购单位确认，采购单位应在收到评标报告后5个工作日内对评标结果进行确认，采购单位依法确定中标人后2个工作日内，采购代理机构在发布竞争性谈判公告的网站上发布中标公告，同时以书面形式发出《中标通知书》，并根据中标供应</w:t>
      </w:r>
      <w:proofErr w:type="gramStart"/>
      <w:r w:rsidRPr="005B6E34">
        <w:rPr>
          <w:rFonts w:ascii="宋体" w:eastAsia="宋体" w:hAnsi="宋体" w:cs="宋体" w:hint="eastAsia"/>
          <w:bCs/>
          <w:kern w:val="0"/>
          <w:szCs w:val="21"/>
        </w:rPr>
        <w:t>商需求</w:t>
      </w:r>
      <w:proofErr w:type="gramEnd"/>
      <w:r w:rsidRPr="005B6E34">
        <w:rPr>
          <w:rFonts w:ascii="宋体" w:eastAsia="宋体" w:hAnsi="宋体" w:cs="宋体" w:hint="eastAsia"/>
          <w:bCs/>
          <w:kern w:val="0"/>
          <w:szCs w:val="21"/>
        </w:rPr>
        <w:t>采用邮寄或代理机构现场领取。</w:t>
      </w:r>
    </w:p>
    <w:p w:rsidR="005B6E34" w:rsidRPr="005B6E34" w:rsidRDefault="005B6E34" w:rsidP="005B6E34">
      <w:pPr>
        <w:spacing w:before="120" w:after="120" w:line="440" w:lineRule="exact"/>
        <w:jc w:val="center"/>
        <w:rPr>
          <w:rFonts w:ascii="宋体" w:eastAsia="宋体" w:hAnsi="宋体" w:cs="宋体"/>
          <w:b/>
          <w:kern w:val="0"/>
          <w:szCs w:val="21"/>
        </w:rPr>
      </w:pPr>
      <w:r w:rsidRPr="005B6E34">
        <w:rPr>
          <w:rFonts w:ascii="宋体" w:eastAsia="宋体" w:hAnsi="宋体" w:cs="宋体" w:hint="eastAsia"/>
          <w:b/>
          <w:kern w:val="0"/>
          <w:szCs w:val="21"/>
        </w:rPr>
        <w:t>七、合同授予</w:t>
      </w:r>
    </w:p>
    <w:p w:rsidR="005B6E34" w:rsidRPr="005B6E34" w:rsidRDefault="005B6E34" w:rsidP="005B6E34">
      <w:pPr>
        <w:spacing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1、采购人与中标供应商应当在《中标通知书》发出之日起10日内签订政府采购合同。</w:t>
      </w:r>
    </w:p>
    <w:p w:rsidR="005B6E34" w:rsidRPr="005B6E34" w:rsidRDefault="005B6E34" w:rsidP="005B6E34">
      <w:pPr>
        <w:spacing w:line="440" w:lineRule="exact"/>
        <w:ind w:firstLineChars="200" w:firstLine="420"/>
        <w:jc w:val="left"/>
        <w:rPr>
          <w:rFonts w:ascii="宋体" w:eastAsia="宋体" w:hAnsi="宋体" w:cs="宋体"/>
          <w:bCs/>
          <w:kern w:val="0"/>
          <w:szCs w:val="21"/>
        </w:rPr>
      </w:pPr>
      <w:r w:rsidRPr="005B6E34">
        <w:rPr>
          <w:rFonts w:ascii="宋体" w:eastAsia="宋体" w:hAnsi="宋体" w:cs="宋体" w:hint="eastAsia"/>
          <w:kern w:val="0"/>
          <w:szCs w:val="21"/>
        </w:rPr>
        <w:t>2、中标供应商拖延、拒签合同的,将被取消中标资格。</w:t>
      </w:r>
    </w:p>
    <w:p w:rsidR="005B6E34" w:rsidRPr="005B6E34" w:rsidRDefault="005B6E34" w:rsidP="005B6E34">
      <w:pPr>
        <w:spacing w:before="120" w:after="120" w:line="440" w:lineRule="exact"/>
        <w:jc w:val="center"/>
        <w:rPr>
          <w:rFonts w:ascii="宋体" w:eastAsia="宋体" w:hAnsi="宋体" w:cs="宋体"/>
          <w:b/>
          <w:kern w:val="0"/>
          <w:szCs w:val="21"/>
        </w:rPr>
      </w:pPr>
      <w:r w:rsidRPr="005B6E34">
        <w:rPr>
          <w:rFonts w:ascii="宋体" w:eastAsia="宋体" w:hAnsi="宋体" w:cs="宋体" w:hint="eastAsia"/>
          <w:b/>
          <w:kern w:val="0"/>
          <w:szCs w:val="21"/>
        </w:rPr>
        <w:t>八、特别说明</w:t>
      </w:r>
    </w:p>
    <w:p w:rsidR="005B6E34" w:rsidRPr="005B6E34" w:rsidRDefault="005B6E34" w:rsidP="005B6E34">
      <w:pPr>
        <w:spacing w:line="440" w:lineRule="exact"/>
        <w:ind w:firstLineChars="200" w:firstLine="420"/>
        <w:rPr>
          <w:rFonts w:ascii="宋体" w:eastAsia="宋体" w:hAnsi="宋体" w:cs="宋体"/>
          <w:color w:val="000000"/>
          <w:kern w:val="0"/>
          <w:szCs w:val="21"/>
        </w:rPr>
      </w:pPr>
      <w:r w:rsidRPr="005B6E34">
        <w:rPr>
          <w:rFonts w:ascii="宋体" w:eastAsia="宋体" w:hAnsi="宋体" w:cs="宋体" w:hint="eastAsia"/>
          <w:color w:val="000000"/>
          <w:kern w:val="0"/>
          <w:szCs w:val="21"/>
        </w:rPr>
        <w:t>1、政府采购活动中有关中小企业的相关规定（采购进口产品的项目不适用）：</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（1）参加政府采购活动的中小企业（含中型、小型、微型企业，其他地方同）应当符合以下条件：符合关于印发《政府采购促进中小企业发展管理办法》的通知（财库〔2020〕46号）标准。</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（2）参加政府采购活动的中小企业应当提供《中小企业声明函》（格式见第七章）。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（3）对于非专门面向中小企业的项目，对小</w:t>
      </w:r>
      <w:proofErr w:type="gramStart"/>
      <w:r w:rsidRPr="005B6E34">
        <w:rPr>
          <w:rFonts w:ascii="宋体" w:eastAsia="宋体" w:hAnsi="宋体" w:cs="宋体" w:hint="eastAsia"/>
          <w:kern w:val="0"/>
          <w:szCs w:val="21"/>
        </w:rPr>
        <w:t>微企业</w:t>
      </w:r>
      <w:proofErr w:type="gramEnd"/>
      <w:r w:rsidRPr="005B6E34">
        <w:rPr>
          <w:rFonts w:ascii="宋体" w:eastAsia="宋体" w:hAnsi="宋体" w:cs="宋体" w:hint="eastAsia"/>
          <w:kern w:val="0"/>
          <w:szCs w:val="21"/>
        </w:rPr>
        <w:t>的价格应给予6%-10%的扣除，用扣除后的价格参与评审。具体扣除比例见第四章。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（4）采购活动过程中，对供应商的“中小企业”资格认定，以供应商提交的《中小企业声明函》为准，供应商必须实事求是地提交声明函，如有虚假，将依法承担法律责任。</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（5）《中小企业声明函》由供应商提交，如供应商为代理商的，须自行采集制造商的中小企业划分类型信息填入相应栏目并对其真实性负责。</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执行财政部、司法部《关于政府采购支持监狱企业发展有关问题的通知》。监狱企业（监狱和戒毒企业）提供自己企业的产品（服务）参加谈判响应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六章  谈判响应文件格式）,并对声明的真实性负责，未能提供的不予认可。</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4、本项目不组织潜在供应商现场考察或者召开开标前答疑。</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5、本文件未及事项，在签订合同时供需及使用</w:t>
      </w:r>
      <w:proofErr w:type="gramStart"/>
      <w:r w:rsidRPr="005B6E34">
        <w:rPr>
          <w:rFonts w:ascii="宋体" w:eastAsia="宋体" w:hAnsi="宋体" w:cs="宋体" w:hint="eastAsia"/>
          <w:kern w:val="0"/>
          <w:szCs w:val="21"/>
        </w:rPr>
        <w:t>方友好</w:t>
      </w:r>
      <w:proofErr w:type="gramEnd"/>
      <w:r w:rsidRPr="005B6E34">
        <w:rPr>
          <w:rFonts w:ascii="宋体" w:eastAsia="宋体" w:hAnsi="宋体" w:cs="宋体" w:hint="eastAsia"/>
          <w:kern w:val="0"/>
          <w:szCs w:val="21"/>
        </w:rPr>
        <w:t>商定。</w:t>
      </w:r>
    </w:p>
    <w:p w:rsidR="005B6E34" w:rsidRPr="005B6E34" w:rsidRDefault="005B6E34" w:rsidP="005B6E34">
      <w:pPr>
        <w:spacing w:line="440" w:lineRule="exact"/>
        <w:ind w:firstLineChars="200" w:firstLine="420"/>
        <w:rPr>
          <w:rFonts w:ascii="宋体" w:eastAsia="宋体" w:hAnsi="宋体" w:cs="Arial"/>
          <w:kern w:val="0"/>
          <w:sz w:val="20"/>
          <w:szCs w:val="20"/>
        </w:rPr>
      </w:pPr>
      <w:r w:rsidRPr="005B6E34">
        <w:rPr>
          <w:rFonts w:ascii="宋体" w:eastAsia="宋体" w:hAnsi="宋体" w:cs="宋体" w:hint="eastAsia"/>
          <w:kern w:val="0"/>
          <w:szCs w:val="21"/>
        </w:rPr>
        <w:t>6、本竞争性谈判文件解释权归采购人。</w:t>
      </w:r>
    </w:p>
    <w:p w:rsidR="005B6E34" w:rsidRPr="005B6E34" w:rsidRDefault="005B6E34" w:rsidP="005B6E34">
      <w:pPr>
        <w:spacing w:line="440" w:lineRule="exact"/>
        <w:jc w:val="center"/>
        <w:outlineLvl w:val="0"/>
        <w:rPr>
          <w:rFonts w:ascii="宋体" w:eastAsia="宋体" w:hAnsi="宋体" w:cs="Times New Roman"/>
          <w:kern w:val="0"/>
          <w:sz w:val="20"/>
          <w:szCs w:val="20"/>
        </w:rPr>
      </w:pPr>
      <w:bookmarkStart w:id="23" w:name="_Toc317432110"/>
      <w:bookmarkStart w:id="24" w:name="_Toc486867992"/>
      <w:bookmarkEnd w:id="23"/>
      <w:r w:rsidRPr="005B6E34">
        <w:rPr>
          <w:rFonts w:ascii="宋体" w:eastAsia="宋体" w:hAnsi="宋体" w:cs="Arial" w:hint="eastAsia"/>
          <w:b/>
          <w:bCs/>
          <w:kern w:val="0"/>
          <w:sz w:val="30"/>
          <w:szCs w:val="30"/>
        </w:rPr>
        <w:br w:type="page"/>
      </w:r>
      <w:bookmarkStart w:id="25" w:name="_Toc14862_WPSOffice_Level1"/>
      <w:bookmarkEnd w:id="24"/>
      <w:bookmarkEnd w:id="25"/>
      <w:r w:rsidRPr="005B6E34">
        <w:rPr>
          <w:rFonts w:ascii="宋体" w:eastAsia="宋体" w:hAnsi="宋体" w:cs="Arial" w:hint="eastAsia"/>
          <w:b/>
          <w:bCs/>
          <w:kern w:val="0"/>
          <w:sz w:val="30"/>
          <w:szCs w:val="30"/>
        </w:rPr>
        <w:t>第四章  谈判办法及标准</w:t>
      </w:r>
    </w:p>
    <w:p w:rsidR="005B6E34" w:rsidRPr="005B6E34" w:rsidRDefault="005B6E34" w:rsidP="005B6E34">
      <w:pPr>
        <w:spacing w:line="420" w:lineRule="exact"/>
        <w:rPr>
          <w:rFonts w:ascii="宋体" w:eastAsia="宋体" w:hAnsi="宋体" w:cs="宋体"/>
          <w:b/>
          <w:kern w:val="0"/>
          <w:szCs w:val="21"/>
        </w:rPr>
      </w:pPr>
      <w:r w:rsidRPr="005B6E34">
        <w:rPr>
          <w:rFonts w:ascii="宋体" w:eastAsia="宋体" w:hAnsi="宋体" w:cs="宋体" w:hint="eastAsia"/>
          <w:b/>
          <w:kern w:val="0"/>
          <w:szCs w:val="21"/>
        </w:rPr>
        <w:t>一、谈判办法</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1、本项目评标采用最低评标价法。</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2、最低评标价法是指响应文件满足招标文件全部实质性要求，且最后报价最低的供应商为成交候选人的评标方法。</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3、采用最低评标价法评标时，除了算术修正和落实政府采购政策需进行的价格扣除外，不能对供应商的投标价格进行任何调整。</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4、参与评审的价格=最终谈判响应报价（二次报价）-小</w:t>
      </w:r>
      <w:proofErr w:type="gramStart"/>
      <w:r w:rsidRPr="005B6E34">
        <w:rPr>
          <w:rFonts w:ascii="宋体" w:eastAsia="宋体" w:hAnsi="宋体" w:cs="宋体" w:hint="eastAsia"/>
          <w:kern w:val="0"/>
          <w:szCs w:val="21"/>
        </w:rPr>
        <w:t>微企业</w:t>
      </w:r>
      <w:proofErr w:type="gramEnd"/>
      <w:r w:rsidRPr="005B6E34">
        <w:rPr>
          <w:rFonts w:ascii="宋体" w:eastAsia="宋体" w:hAnsi="宋体" w:cs="宋体" w:hint="eastAsia"/>
          <w:kern w:val="0"/>
          <w:szCs w:val="21"/>
        </w:rPr>
        <w:t>价格扣除优惠值6%（如符合）；</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注：如投标供应商在规定时间内未进行最终谈判响应报价的，则按其第一次报价作为最终谈判响应报价。</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竞争性谈判小组比照最低评标价法确定成交供应商，根据质量和服务均能满足采购文件实质性响应要求，按最终参与评审的价格从低到高进行排名，推荐最终参与评审的价格最低的供应商作为第一成交候选人。若出现最终参与评审的价格相同报价</w:t>
      </w:r>
      <w:proofErr w:type="gramStart"/>
      <w:r w:rsidRPr="005B6E34">
        <w:rPr>
          <w:rFonts w:ascii="宋体" w:eastAsia="宋体" w:hAnsi="宋体" w:cs="宋体" w:hint="eastAsia"/>
          <w:kern w:val="0"/>
          <w:szCs w:val="21"/>
        </w:rPr>
        <w:t>则现场</w:t>
      </w:r>
      <w:proofErr w:type="gramEnd"/>
      <w:r w:rsidRPr="005B6E34">
        <w:rPr>
          <w:rFonts w:ascii="宋体" w:eastAsia="宋体" w:hAnsi="宋体" w:cs="宋体" w:hint="eastAsia"/>
          <w:kern w:val="0"/>
          <w:szCs w:val="21"/>
        </w:rPr>
        <w:t>抽签确定成交候选人。</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6、本项目需要落实的政府采购政策：促进中小企业发展等。</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7、本次采购为非专门面向中小企业，本次评标将对《中小企业声明函》、《残疾人福利性单位声明函》满足竞争性谈判文件要求的小</w:t>
      </w:r>
      <w:proofErr w:type="gramStart"/>
      <w:r w:rsidRPr="005B6E34">
        <w:rPr>
          <w:rFonts w:ascii="宋体" w:eastAsia="宋体" w:hAnsi="宋体" w:cs="宋体" w:hint="eastAsia"/>
          <w:kern w:val="0"/>
          <w:szCs w:val="21"/>
        </w:rPr>
        <w:t>微企业</w:t>
      </w:r>
      <w:proofErr w:type="gramEnd"/>
      <w:r w:rsidRPr="005B6E34">
        <w:rPr>
          <w:rFonts w:ascii="宋体" w:eastAsia="宋体" w:hAnsi="宋体" w:cs="宋体" w:hint="eastAsia"/>
          <w:kern w:val="0"/>
          <w:szCs w:val="21"/>
        </w:rPr>
        <w:t>的价格给予6%的扣除，用扣除后的价格参与评审。价格扣除只用于评审过程，如中标，中标价格仍按照其投标价格进行公示。</w:t>
      </w:r>
    </w:p>
    <w:p w:rsidR="005B6E34" w:rsidRPr="005B6E34" w:rsidRDefault="005B6E34" w:rsidP="005B6E34">
      <w:pPr>
        <w:spacing w:line="420" w:lineRule="exact"/>
        <w:rPr>
          <w:rFonts w:ascii="宋体" w:eastAsia="宋体" w:hAnsi="宋体" w:cs="宋体"/>
          <w:b/>
          <w:kern w:val="0"/>
          <w:szCs w:val="21"/>
        </w:rPr>
      </w:pPr>
      <w:r w:rsidRPr="005B6E34">
        <w:rPr>
          <w:rFonts w:ascii="宋体" w:eastAsia="宋体" w:hAnsi="宋体" w:cs="宋体" w:hint="eastAsia"/>
          <w:b/>
          <w:kern w:val="0"/>
          <w:szCs w:val="21"/>
        </w:rPr>
        <w:t>二、谈判程序</w:t>
      </w:r>
    </w:p>
    <w:p w:rsidR="005B6E34" w:rsidRPr="005B6E34" w:rsidRDefault="005B6E34" w:rsidP="005B6E34">
      <w:pPr>
        <w:spacing w:line="420" w:lineRule="exact"/>
        <w:ind w:firstLineChars="200" w:firstLine="422"/>
        <w:rPr>
          <w:rFonts w:ascii="宋体" w:eastAsia="宋体" w:hAnsi="宋体" w:cs="宋体"/>
          <w:b/>
          <w:kern w:val="0"/>
          <w:szCs w:val="21"/>
        </w:rPr>
      </w:pPr>
      <w:r w:rsidRPr="005B6E34">
        <w:rPr>
          <w:rFonts w:ascii="宋体" w:eastAsia="宋体" w:hAnsi="宋体" w:cs="宋体" w:hint="eastAsia"/>
          <w:b/>
          <w:kern w:val="0"/>
          <w:szCs w:val="21"/>
        </w:rPr>
        <w:t>1、资格性审查、符合性审查</w:t>
      </w:r>
    </w:p>
    <w:p w:rsidR="005B6E34" w:rsidRPr="005B6E34" w:rsidRDefault="005B6E34" w:rsidP="005B6E34">
      <w:pPr>
        <w:spacing w:line="420" w:lineRule="exact"/>
        <w:ind w:firstLineChars="200" w:firstLine="420"/>
        <w:rPr>
          <w:rFonts w:ascii="宋体" w:eastAsia="宋体" w:hAnsi="宋体" w:cs="宋体"/>
          <w:b/>
          <w:kern w:val="0"/>
          <w:szCs w:val="21"/>
        </w:rPr>
      </w:pPr>
      <w:r w:rsidRPr="005B6E34">
        <w:rPr>
          <w:rFonts w:ascii="宋体" w:eastAsia="宋体" w:hAnsi="宋体" w:cs="宋体" w:hint="eastAsia"/>
          <w:kern w:val="0"/>
          <w:szCs w:val="21"/>
        </w:rPr>
        <w:t>1.1 资格性审查是指采购人或代理机构根据“附表1资格性审查表”的要求对谈判响应文件逐一进行评审。符合性审查是指评标委员会根据“附表2符合性审查表”的要求对谈判响应文件逐一进行评审。</w:t>
      </w:r>
      <w:r w:rsidRPr="005B6E34">
        <w:rPr>
          <w:rFonts w:ascii="宋体" w:eastAsia="宋体" w:hAnsi="宋体" w:cs="宋体" w:hint="eastAsia"/>
          <w:b/>
          <w:kern w:val="0"/>
          <w:szCs w:val="21"/>
        </w:rPr>
        <w:t>资格性审查和符合性审查中，有任意一项审查结论不合格的，作无效标处理。</w:t>
      </w:r>
    </w:p>
    <w:p w:rsidR="005B6E34" w:rsidRPr="005B6E34" w:rsidRDefault="005B6E34" w:rsidP="005B6E34">
      <w:pPr>
        <w:spacing w:line="420" w:lineRule="exact"/>
        <w:ind w:firstLineChars="200" w:firstLine="422"/>
        <w:jc w:val="left"/>
        <w:rPr>
          <w:rFonts w:ascii="宋体" w:eastAsia="宋体" w:hAnsi="宋体" w:cs="宋体"/>
          <w:b/>
          <w:bCs/>
          <w:kern w:val="0"/>
          <w:szCs w:val="21"/>
        </w:rPr>
      </w:pPr>
      <w:r w:rsidRPr="005B6E34">
        <w:rPr>
          <w:rFonts w:ascii="宋体" w:eastAsia="宋体" w:hAnsi="宋体" w:cs="宋体" w:hint="eastAsia"/>
          <w:b/>
          <w:bCs/>
          <w:kern w:val="0"/>
          <w:szCs w:val="21"/>
        </w:rPr>
        <w:t>2、谈判</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2.1 谈判小组对响应文件进行评审，并根据谈判文件规定的程序、评定成交的标准等事项与实质性响应谈判文件要求的供应商进行谈判。</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（1）谈判小组</w:t>
      </w:r>
      <w:proofErr w:type="gramStart"/>
      <w:r w:rsidRPr="005B6E34">
        <w:rPr>
          <w:rFonts w:ascii="宋体" w:eastAsia="宋体" w:hAnsi="宋体" w:cs="宋体" w:hint="eastAsia"/>
          <w:kern w:val="0"/>
          <w:szCs w:val="21"/>
        </w:rPr>
        <w:t>按供应</w:t>
      </w:r>
      <w:proofErr w:type="gramEnd"/>
      <w:r w:rsidRPr="005B6E34">
        <w:rPr>
          <w:rFonts w:ascii="宋体" w:eastAsia="宋体" w:hAnsi="宋体" w:cs="宋体" w:hint="eastAsia"/>
          <w:kern w:val="0"/>
          <w:szCs w:val="21"/>
        </w:rPr>
        <w:t>商提交响应文件的顺序分别进行谈判（若有演示、讲解内容，演示、讲解顺序同谈判顺序）。谈判小组所有成员应当集中与单一供应商分别进行谈判，并给予所有参加谈判的供应商平等的谈判机会。</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（2）在谈判过程中，谈判小组可以根据谈判文件和谈判情况实质性变动采购需求中的技术、服务要求以及合同条款。实质性变动的内容，须经采购人代表确认。</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（3）对谈判文件</w:t>
      </w:r>
      <w:proofErr w:type="gramStart"/>
      <w:r w:rsidRPr="005B6E34">
        <w:rPr>
          <w:rFonts w:ascii="宋体" w:eastAsia="宋体" w:hAnsi="宋体" w:cs="宋体" w:hint="eastAsia"/>
          <w:kern w:val="0"/>
          <w:szCs w:val="21"/>
        </w:rPr>
        <w:t>作出</w:t>
      </w:r>
      <w:proofErr w:type="gramEnd"/>
      <w:r w:rsidRPr="005B6E34">
        <w:rPr>
          <w:rFonts w:ascii="宋体" w:eastAsia="宋体" w:hAnsi="宋体" w:cs="宋体" w:hint="eastAsia"/>
          <w:kern w:val="0"/>
          <w:szCs w:val="21"/>
        </w:rPr>
        <w:t>实质性变动是谈判文件的有效组成部分，谈判小组应当及时通过电子交易平台交换数据电文同时通知所有参加谈判的供应商。</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（4）“报价文件”开启后，对于响应供应商的初次报价不作公开，由谈判小组根据“附表3 初步审查表”对各供应商的商务报价进行核查，核查时发现谈判报价内容不清楚可要求供应商通过电子交易平台交换数据电文要求供应商</w:t>
      </w:r>
      <w:proofErr w:type="gramStart"/>
      <w:r w:rsidRPr="005B6E34">
        <w:rPr>
          <w:rFonts w:ascii="宋体" w:eastAsia="宋体" w:hAnsi="宋体" w:cs="宋体" w:hint="eastAsia"/>
          <w:kern w:val="0"/>
          <w:szCs w:val="21"/>
        </w:rPr>
        <w:t>作出</w:t>
      </w:r>
      <w:proofErr w:type="gramEnd"/>
      <w:r w:rsidRPr="005B6E34">
        <w:rPr>
          <w:rFonts w:ascii="宋体" w:eastAsia="宋体" w:hAnsi="宋体" w:cs="宋体" w:hint="eastAsia"/>
          <w:kern w:val="0"/>
          <w:szCs w:val="21"/>
        </w:rPr>
        <w:t>必要的澄清、说明或者更正，谈判响应文件中谈判报价一览表内容计算上的错误，可按下面方法修改：</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谈判响应文件中开标一览表内容与谈判响应文件中分项报价表内容不一致的，以开标一览表为准；谈判响应文件的大写金额与小写金额不一致的以大写金额为准；单价金额小数点有明显错位的，应以总价为准，并修改单价；总价金额与按单价汇总金额不一致的，以单价金额计算结果为准。（同时出现两种以上不一致的，按照上述顺序修正。）</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（5）实质上没有响应谈判文件要求的谈判响应将被拒绝，供应商不得通过修正或撤销不合要求的偏离或保留从而使其谈判响应成为实质上响应的谈判响应。</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（6）谈判过程中遇到特殊情况，由谈判小组遵循公平、公正原则，采取投票方式按照少数服从多数原则决定。</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（7）谈判响应文件的澄清</w:t>
      </w:r>
    </w:p>
    <w:p w:rsidR="005B6E34" w:rsidRPr="005B6E34" w:rsidRDefault="005B6E34" w:rsidP="005B6E34">
      <w:pPr>
        <w:spacing w:line="420" w:lineRule="exact"/>
        <w:ind w:firstLineChars="300" w:firstLine="630"/>
        <w:jc w:val="left"/>
        <w:rPr>
          <w:rFonts w:ascii="宋体" w:eastAsia="宋体" w:hAnsi="宋体" w:cs="宋体"/>
          <w:kern w:val="0"/>
          <w:szCs w:val="21"/>
        </w:rPr>
      </w:pPr>
      <w:r w:rsidRPr="005B6E34">
        <w:rPr>
          <w:rFonts w:ascii="宋体" w:eastAsia="宋体" w:hAnsi="宋体" w:cs="宋体" w:hint="eastAsia"/>
          <w:kern w:val="0"/>
          <w:szCs w:val="21"/>
        </w:rPr>
        <w:t>1）在评标期间，谈判小组可以以线上询标方式要求供应商对谈判响应文件中含义不明确、对同类问题表述不一致或者有明显文字和计算错误的内容作必要的澄清、说明或补正。澄清、说明或补正应通过电子交易平台交换数据电文，但澄清内容不得超出谈判响应文件的范围或者改变谈判响应文件的实质性内容。拒不按要求对其谈判响应文件进行澄清、说明或补正的谈判响应供应商，谈判小组可以否决其谈判响应。</w:t>
      </w:r>
    </w:p>
    <w:p w:rsidR="005B6E34" w:rsidRPr="005B6E34" w:rsidRDefault="005B6E34" w:rsidP="005B6E34">
      <w:pPr>
        <w:spacing w:line="420" w:lineRule="exact"/>
        <w:ind w:firstLineChars="300" w:firstLine="630"/>
        <w:jc w:val="left"/>
        <w:rPr>
          <w:rFonts w:ascii="宋体" w:eastAsia="宋体" w:hAnsi="宋体" w:cs="宋体"/>
          <w:kern w:val="0"/>
          <w:szCs w:val="21"/>
        </w:rPr>
      </w:pPr>
      <w:r w:rsidRPr="005B6E34">
        <w:rPr>
          <w:rFonts w:ascii="宋体" w:eastAsia="宋体" w:hAnsi="宋体" w:cs="宋体" w:hint="eastAsia"/>
          <w:kern w:val="0"/>
          <w:szCs w:val="21"/>
        </w:rPr>
        <w:t>2）经澄清后，若偏差仍存在，且不可接受，谈判响应文件则被认为是</w:t>
      </w:r>
      <w:proofErr w:type="gramStart"/>
      <w:r w:rsidRPr="005B6E34">
        <w:rPr>
          <w:rFonts w:ascii="宋体" w:eastAsia="宋体" w:hAnsi="宋体" w:cs="宋体" w:hint="eastAsia"/>
          <w:kern w:val="0"/>
          <w:szCs w:val="21"/>
        </w:rPr>
        <w:t>“</w:t>
      </w:r>
      <w:proofErr w:type="gramEnd"/>
      <w:r w:rsidRPr="005B6E34">
        <w:rPr>
          <w:rFonts w:ascii="宋体" w:eastAsia="宋体" w:hAnsi="宋体" w:cs="宋体" w:hint="eastAsia"/>
          <w:kern w:val="0"/>
          <w:szCs w:val="21"/>
        </w:rPr>
        <w:t>没有实质性响应采购文件要求“，不进入下一步评审。</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（8）谈判文件能够详细列明采购标的</w:t>
      </w:r>
      <w:proofErr w:type="gramStart"/>
      <w:r w:rsidRPr="005B6E34">
        <w:rPr>
          <w:rFonts w:ascii="宋体" w:eastAsia="宋体" w:hAnsi="宋体" w:cs="宋体" w:hint="eastAsia"/>
          <w:kern w:val="0"/>
          <w:szCs w:val="21"/>
        </w:rPr>
        <w:t>的</w:t>
      </w:r>
      <w:proofErr w:type="gramEnd"/>
      <w:r w:rsidRPr="005B6E34">
        <w:rPr>
          <w:rFonts w:ascii="宋体" w:eastAsia="宋体" w:hAnsi="宋体" w:cs="宋体" w:hint="eastAsia"/>
          <w:kern w:val="0"/>
          <w:szCs w:val="21"/>
        </w:rPr>
        <w:t>技术、服务要求的，谈判结束后，谈判小组应当要求所有继续参加谈判的供应商在规定时间内提交最终报价。</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（9）谈判小组采用最低评标价法对确定</w:t>
      </w:r>
      <w:proofErr w:type="gramStart"/>
      <w:r w:rsidRPr="005B6E34">
        <w:rPr>
          <w:rFonts w:ascii="宋体" w:eastAsia="宋体" w:hAnsi="宋体" w:cs="宋体" w:hint="eastAsia"/>
          <w:kern w:val="0"/>
          <w:szCs w:val="21"/>
        </w:rPr>
        <w:t>作出</w:t>
      </w:r>
      <w:proofErr w:type="gramEnd"/>
      <w:r w:rsidRPr="005B6E34">
        <w:rPr>
          <w:rFonts w:ascii="宋体" w:eastAsia="宋体" w:hAnsi="宋体" w:cs="宋体" w:hint="eastAsia"/>
          <w:kern w:val="0"/>
          <w:szCs w:val="21"/>
        </w:rPr>
        <w:t>最终报价的供应商的响应文件进行评审。</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（10）当出现谈判响应时间截止后供应商不足三家的情况时，严格按照财政部及浙江省财政厅有关规章制度进行处理。</w:t>
      </w:r>
    </w:p>
    <w:p w:rsidR="005B6E34" w:rsidRPr="005B6E34" w:rsidRDefault="005B6E34" w:rsidP="005B6E34">
      <w:pPr>
        <w:spacing w:line="420" w:lineRule="exact"/>
        <w:ind w:firstLineChars="200" w:firstLine="422"/>
        <w:jc w:val="left"/>
        <w:rPr>
          <w:rFonts w:ascii="宋体" w:eastAsia="宋体" w:hAnsi="宋体" w:cs="宋体"/>
          <w:b/>
          <w:kern w:val="0"/>
          <w:szCs w:val="21"/>
        </w:rPr>
      </w:pPr>
      <w:r w:rsidRPr="005B6E34">
        <w:rPr>
          <w:rFonts w:ascii="宋体" w:eastAsia="宋体" w:hAnsi="宋体" w:cs="宋体" w:hint="eastAsia"/>
          <w:b/>
          <w:kern w:val="0"/>
          <w:szCs w:val="21"/>
        </w:rPr>
        <w:t>3、确定中标供应商</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谈判小组按最终参与评审的价格最低的供应商作为第一成交候选人。</w:t>
      </w:r>
    </w:p>
    <w:p w:rsidR="005B6E34" w:rsidRPr="005B6E34" w:rsidRDefault="005B6E34" w:rsidP="005B6E34">
      <w:pPr>
        <w:spacing w:line="42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代理机构应当自评审结束之日起2个工作日内将评审报告送交采购人。采购人应当自收到评审报告之日起5个工作日内在评审报告推荐的中标候选人中按顺序确定中标供应商。中标供应商因不可抗力或者自身原因不能履行政府采购合同的，采购人将重新采购。</w:t>
      </w:r>
    </w:p>
    <w:p w:rsidR="005B6E34" w:rsidRPr="005B6E34" w:rsidRDefault="005B6E34" w:rsidP="005B6E34">
      <w:pPr>
        <w:spacing w:line="420" w:lineRule="exact"/>
        <w:rPr>
          <w:rFonts w:ascii="宋体" w:eastAsia="宋体" w:hAnsi="宋体" w:cs="宋体"/>
          <w:kern w:val="0"/>
          <w:szCs w:val="21"/>
        </w:rPr>
      </w:pPr>
    </w:p>
    <w:p w:rsidR="005B6E34" w:rsidRPr="005B6E34" w:rsidRDefault="005B6E34" w:rsidP="005B6E34">
      <w:pPr>
        <w:rPr>
          <w:rFonts w:ascii="宋体" w:eastAsia="宋体" w:hAnsi="宋体" w:cs="宋体"/>
          <w:szCs w:val="21"/>
        </w:rPr>
      </w:pPr>
    </w:p>
    <w:p w:rsidR="005B6E34" w:rsidRPr="005B6E34" w:rsidRDefault="005B6E34" w:rsidP="005B6E34">
      <w:pPr>
        <w:rPr>
          <w:rFonts w:ascii="宋体" w:eastAsia="宋体" w:hAnsi="宋体" w:cs="宋体"/>
          <w:szCs w:val="21"/>
        </w:rPr>
      </w:pPr>
    </w:p>
    <w:p w:rsidR="005B6E34" w:rsidRPr="005B6E34" w:rsidRDefault="005B6E34" w:rsidP="005B6E34">
      <w:pPr>
        <w:rPr>
          <w:rFonts w:ascii="宋体" w:eastAsia="宋体" w:hAnsi="宋体" w:cs="宋体"/>
          <w:szCs w:val="21"/>
        </w:rPr>
      </w:pPr>
    </w:p>
    <w:p w:rsidR="005B6E34" w:rsidRPr="005B6E34" w:rsidRDefault="005B6E34" w:rsidP="005B6E34">
      <w:pPr>
        <w:rPr>
          <w:rFonts w:ascii="宋体" w:eastAsia="宋体" w:hAnsi="宋体" w:cs="宋体"/>
          <w:szCs w:val="21"/>
        </w:rPr>
      </w:pPr>
    </w:p>
    <w:p w:rsidR="005B6E34" w:rsidRPr="005B6E34" w:rsidRDefault="005B6E34" w:rsidP="005B6E34">
      <w:pPr>
        <w:rPr>
          <w:rFonts w:ascii="宋体" w:eastAsia="宋体" w:hAnsi="宋体" w:cs="宋体"/>
          <w:szCs w:val="21"/>
        </w:rPr>
      </w:pPr>
    </w:p>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附表1：</w:t>
      </w:r>
    </w:p>
    <w:p w:rsidR="005B6E34" w:rsidRPr="005B6E34" w:rsidRDefault="005B6E34" w:rsidP="005B6E34">
      <w:pPr>
        <w:widowControl/>
        <w:snapToGrid w:val="0"/>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资格性审查表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09"/>
        <w:gridCol w:w="3766"/>
      </w:tblGrid>
      <w:tr w:rsidR="005B6E34" w:rsidRPr="005B6E34" w:rsidTr="00290C26">
        <w:trPr>
          <w:trHeight w:val="454"/>
          <w:jc w:val="center"/>
        </w:trPr>
        <w:tc>
          <w:tcPr>
            <w:tcW w:w="720" w:type="dxa"/>
            <w:tcBorders>
              <w:top w:val="double" w:sz="2" w:space="0" w:color="auto"/>
              <w:left w:val="double" w:sz="2" w:space="0" w:color="auto"/>
              <w:bottom w:val="double" w:sz="2" w:space="0" w:color="auto"/>
              <w:right w:val="single" w:sz="4" w:space="0" w:color="auto"/>
            </w:tcBorders>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5009" w:type="dxa"/>
            <w:tcBorders>
              <w:top w:val="double" w:sz="2" w:space="0" w:color="auto"/>
              <w:left w:val="nil"/>
              <w:bottom w:val="double" w:sz="2" w:space="0" w:color="auto"/>
              <w:right w:val="single" w:sz="4" w:space="0" w:color="auto"/>
            </w:tcBorders>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审查项目</w:t>
            </w:r>
          </w:p>
        </w:tc>
        <w:tc>
          <w:tcPr>
            <w:tcW w:w="3766" w:type="dxa"/>
            <w:tcBorders>
              <w:top w:val="double" w:sz="2" w:space="0" w:color="auto"/>
              <w:left w:val="nil"/>
              <w:bottom w:val="double" w:sz="2" w:space="0" w:color="auto"/>
              <w:right w:val="double" w:sz="2" w:space="0" w:color="auto"/>
            </w:tcBorders>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要求</w:t>
            </w:r>
          </w:p>
        </w:tc>
      </w:tr>
      <w:tr w:rsidR="005B6E34" w:rsidRPr="005B6E34" w:rsidTr="00290C26">
        <w:trPr>
          <w:trHeight w:val="454"/>
          <w:jc w:val="center"/>
        </w:trPr>
        <w:tc>
          <w:tcPr>
            <w:tcW w:w="720"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34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5009"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（1）关于资格的声明函；</w:t>
            </w:r>
          </w:p>
          <w:p w:rsidR="005B6E34" w:rsidRPr="005B6E34" w:rsidRDefault="005B6E34" w:rsidP="005B6E34">
            <w:pPr>
              <w:spacing w:line="320" w:lineRule="exact"/>
              <w:rPr>
                <w:rFonts w:ascii="宋体" w:eastAsia="宋体" w:hAnsi="宋体" w:cs="宋体"/>
                <w:b/>
                <w:bCs/>
                <w:kern w:val="0"/>
                <w:szCs w:val="21"/>
              </w:rPr>
            </w:pPr>
            <w:r w:rsidRPr="005B6E34">
              <w:rPr>
                <w:rFonts w:ascii="宋体" w:eastAsia="宋体" w:hAnsi="宋体" w:cs="宋体" w:hint="eastAsia"/>
                <w:kern w:val="0"/>
                <w:szCs w:val="21"/>
              </w:rPr>
              <w:t>（2）营业执照副本</w:t>
            </w:r>
            <w:r w:rsidRPr="005B6E34">
              <w:rPr>
                <w:rFonts w:ascii="宋体" w:eastAsia="宋体" w:hAnsi="宋体" w:cs="宋体" w:hint="eastAsia"/>
                <w:b/>
                <w:bCs/>
                <w:kern w:val="0"/>
                <w:szCs w:val="21"/>
              </w:rPr>
              <w:t>复印件加盖供应商公章；</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（3）税务登记证副本</w:t>
            </w:r>
            <w:r w:rsidRPr="005B6E34">
              <w:rPr>
                <w:rFonts w:ascii="宋体" w:eastAsia="宋体" w:hAnsi="宋体" w:cs="宋体" w:hint="eastAsia"/>
                <w:b/>
                <w:bCs/>
                <w:kern w:val="0"/>
                <w:szCs w:val="21"/>
              </w:rPr>
              <w:t>复印件加盖供应商公章；</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（4）组织机构代码证副本</w:t>
            </w:r>
            <w:r w:rsidRPr="005B6E34">
              <w:rPr>
                <w:rFonts w:ascii="宋体" w:eastAsia="宋体" w:hAnsi="宋体" w:cs="宋体" w:hint="eastAsia"/>
                <w:b/>
                <w:bCs/>
                <w:kern w:val="0"/>
                <w:szCs w:val="21"/>
              </w:rPr>
              <w:t>复印件加盖供应商公章；</w:t>
            </w:r>
          </w:p>
          <w:p w:rsidR="005B6E34" w:rsidRPr="005B6E34" w:rsidRDefault="005B6E34" w:rsidP="005B6E34">
            <w:pPr>
              <w:spacing w:line="320" w:lineRule="exact"/>
              <w:rPr>
                <w:rFonts w:ascii="宋体" w:eastAsia="宋体" w:hAnsi="宋体" w:cs="宋体"/>
                <w:b/>
                <w:bCs/>
                <w:kern w:val="0"/>
                <w:szCs w:val="21"/>
              </w:rPr>
            </w:pPr>
            <w:r w:rsidRPr="005B6E34">
              <w:rPr>
                <w:rFonts w:ascii="宋体" w:eastAsia="宋体" w:hAnsi="宋体" w:cs="宋体" w:hint="eastAsia"/>
                <w:kern w:val="0"/>
                <w:szCs w:val="21"/>
              </w:rPr>
              <w:t>（5）上一年度财务会计报表</w:t>
            </w:r>
            <w:r w:rsidRPr="005B6E34">
              <w:rPr>
                <w:rFonts w:ascii="宋体" w:eastAsia="宋体" w:hAnsi="宋体" w:cs="宋体" w:hint="eastAsia"/>
                <w:b/>
                <w:bCs/>
                <w:kern w:val="0"/>
                <w:szCs w:val="21"/>
              </w:rPr>
              <w:t>复印件加盖供应商公章；</w:t>
            </w:r>
          </w:p>
          <w:p w:rsidR="005B6E34" w:rsidRPr="005B6E34" w:rsidRDefault="005B6E34" w:rsidP="005B6E34">
            <w:pPr>
              <w:spacing w:line="320" w:lineRule="exact"/>
              <w:rPr>
                <w:rFonts w:ascii="宋体" w:eastAsia="宋体" w:hAnsi="宋体" w:cs="宋体"/>
                <w:b/>
                <w:bCs/>
                <w:kern w:val="0"/>
                <w:szCs w:val="21"/>
              </w:rPr>
            </w:pPr>
            <w:r w:rsidRPr="005B6E34">
              <w:rPr>
                <w:rFonts w:ascii="宋体" w:eastAsia="宋体" w:hAnsi="宋体" w:cs="宋体" w:hint="eastAsia"/>
                <w:kern w:val="0"/>
                <w:szCs w:val="21"/>
              </w:rPr>
              <w:t>（6）社会保险登记证或缴纳社保的证明资料</w:t>
            </w:r>
            <w:r w:rsidRPr="005B6E34">
              <w:rPr>
                <w:rFonts w:ascii="宋体" w:eastAsia="宋体" w:hAnsi="宋体" w:cs="宋体" w:hint="eastAsia"/>
                <w:b/>
                <w:bCs/>
                <w:kern w:val="0"/>
                <w:szCs w:val="21"/>
              </w:rPr>
              <w:t>复印件加盖供应商公章；</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（7）无重大违法记录声明函；</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（8）供应商一般情况。</w:t>
            </w:r>
          </w:p>
        </w:tc>
        <w:tc>
          <w:tcPr>
            <w:tcW w:w="3766"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符合《中华人民共和国政府采购法》第22条的一般资格条件的规定：</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1.1具有独立承担民事责任的能力；</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1.2具有良好的商业信誉和健全的财务会计制度；</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1.3具有履行合同所必需的设备和专业技术能力；</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1.4有依法缴纳税收和社会保障资金的良好记录；</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1.5参加政府采购活动前三年内，在经营活动中没有重大违法记录；</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1.6法律、行政法规规定的其他条件</w:t>
            </w:r>
            <w:r w:rsidRPr="005B6E34">
              <w:rPr>
                <w:rFonts w:ascii="宋体" w:eastAsia="宋体" w:hAnsi="宋体" w:cs="宋体" w:hint="eastAsia"/>
                <w:kern w:val="58"/>
                <w:szCs w:val="21"/>
              </w:rPr>
              <w:t>。</w:t>
            </w:r>
          </w:p>
        </w:tc>
      </w:tr>
      <w:tr w:rsidR="005B6E34" w:rsidRPr="005B6E34" w:rsidTr="00290C26">
        <w:trPr>
          <w:trHeight w:val="454"/>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4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500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采购人、采购代理机构将于开标当天通过“信用中国”网站查询供应商失信被执行人、重大税收违法案件当事人信用记录，通过中国政府采购网查询供应</w:t>
            </w:r>
            <w:proofErr w:type="gramStart"/>
            <w:r w:rsidRPr="005B6E34">
              <w:rPr>
                <w:rFonts w:ascii="宋体" w:eastAsia="宋体" w:hAnsi="宋体" w:cs="宋体" w:hint="eastAsia"/>
                <w:kern w:val="0"/>
                <w:szCs w:val="21"/>
              </w:rPr>
              <w:t>商政府</w:t>
            </w:r>
            <w:proofErr w:type="gramEnd"/>
            <w:r w:rsidRPr="005B6E34">
              <w:rPr>
                <w:rFonts w:ascii="宋体" w:eastAsia="宋体" w:hAnsi="宋体" w:cs="宋体" w:hint="eastAsia"/>
                <w:kern w:val="0"/>
                <w:szCs w:val="21"/>
              </w:rPr>
              <w:t>采购严重违法失信行为信用记录。若供应商被列入失信被执行人、重大税收违法案件当事人名单、政府采购严重违法失信行为记录名单，其资格审查为不合格，其谈判响应将被认定为无效投标。</w:t>
            </w: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376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未被信用中国网站（</w:t>
            </w:r>
            <w:hyperlink r:id="rId19" w:history="1">
              <w:r w:rsidRPr="005B6E34">
                <w:rPr>
                  <w:rFonts w:ascii="宋体" w:eastAsia="宋体" w:hAnsi="宋体" w:cs="宋体" w:hint="eastAsia"/>
                  <w:kern w:val="0"/>
                  <w:szCs w:val="21"/>
                </w:rPr>
                <w:t>www.creditchina.gov.cn</w:t>
              </w:r>
            </w:hyperlink>
            <w:r w:rsidRPr="005B6E34">
              <w:rPr>
                <w:rFonts w:ascii="宋体" w:eastAsia="宋体" w:hAnsi="宋体" w:cs="宋体" w:hint="eastAsia"/>
                <w:kern w:val="0"/>
                <w:szCs w:val="21"/>
              </w:rPr>
              <w:t>）列入失信被执行人、重大税收违法案件当事人名单，未被列入政府采购严重违法失信行为记录名单在禁止参加采购期限的供应商。</w:t>
            </w:r>
          </w:p>
        </w:tc>
      </w:tr>
      <w:tr w:rsidR="005B6E34" w:rsidRPr="005B6E34" w:rsidTr="00290C26">
        <w:trPr>
          <w:trHeight w:val="470"/>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4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500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40" w:lineRule="exact"/>
              <w:rPr>
                <w:rFonts w:ascii="宋体" w:eastAsia="宋体" w:hAnsi="宋体" w:cs="宋体"/>
                <w:kern w:val="0"/>
                <w:szCs w:val="21"/>
              </w:rPr>
            </w:pPr>
            <w:r w:rsidRPr="005B6E34">
              <w:rPr>
                <w:rFonts w:ascii="宋体" w:eastAsia="宋体" w:hAnsi="宋体" w:cs="宋体" w:hint="eastAsia"/>
                <w:kern w:val="0"/>
                <w:szCs w:val="21"/>
              </w:rPr>
              <w:t>供应商是否为联合体</w:t>
            </w:r>
          </w:p>
        </w:tc>
        <w:tc>
          <w:tcPr>
            <w:tcW w:w="376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40" w:lineRule="exact"/>
              <w:rPr>
                <w:rFonts w:ascii="宋体" w:eastAsia="宋体" w:hAnsi="宋体" w:cs="宋体"/>
                <w:kern w:val="0"/>
                <w:szCs w:val="21"/>
              </w:rPr>
            </w:pPr>
            <w:r w:rsidRPr="005B6E34">
              <w:rPr>
                <w:rFonts w:ascii="宋体" w:eastAsia="宋体" w:hAnsi="宋体" w:cs="宋体" w:hint="eastAsia"/>
                <w:kern w:val="0"/>
                <w:szCs w:val="21"/>
              </w:rPr>
              <w:t>本项目不接受联合体投标。</w:t>
            </w:r>
          </w:p>
        </w:tc>
      </w:tr>
      <w:tr w:rsidR="005B6E34" w:rsidRPr="005B6E34" w:rsidTr="00290C26">
        <w:trPr>
          <w:trHeight w:val="420"/>
          <w:jc w:val="center"/>
        </w:trPr>
        <w:tc>
          <w:tcPr>
            <w:tcW w:w="5729" w:type="dxa"/>
            <w:gridSpan w:val="2"/>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340" w:lineRule="exact"/>
              <w:jc w:val="center"/>
              <w:rPr>
                <w:rFonts w:ascii="宋体" w:eastAsia="宋体" w:hAnsi="宋体" w:cs="宋体"/>
                <w:kern w:val="0"/>
                <w:szCs w:val="21"/>
              </w:rPr>
            </w:pPr>
            <w:r w:rsidRPr="005B6E34">
              <w:rPr>
                <w:rFonts w:ascii="宋体" w:eastAsia="宋体" w:hAnsi="宋体" w:cs="宋体" w:hint="eastAsia"/>
                <w:b/>
                <w:bCs/>
                <w:kern w:val="0"/>
                <w:szCs w:val="21"/>
              </w:rPr>
              <w:t>资格性审查结论</w:t>
            </w:r>
          </w:p>
        </w:tc>
        <w:tc>
          <w:tcPr>
            <w:tcW w:w="3766" w:type="dxa"/>
            <w:tcBorders>
              <w:top w:val="single" w:sz="4" w:space="0" w:color="auto"/>
              <w:left w:val="nil"/>
              <w:bottom w:val="double" w:sz="2" w:space="0" w:color="auto"/>
              <w:right w:val="double" w:sz="2" w:space="0" w:color="auto"/>
            </w:tcBorders>
            <w:vAlign w:val="center"/>
          </w:tcPr>
          <w:p w:rsidR="005B6E34" w:rsidRPr="005B6E34" w:rsidRDefault="005B6E34" w:rsidP="005B6E34">
            <w:pPr>
              <w:spacing w:line="340" w:lineRule="exact"/>
              <w:jc w:val="center"/>
              <w:rPr>
                <w:rFonts w:ascii="宋体" w:eastAsia="宋体" w:hAnsi="宋体" w:cs="宋体"/>
                <w:kern w:val="0"/>
                <w:szCs w:val="21"/>
              </w:rPr>
            </w:pPr>
          </w:p>
        </w:tc>
      </w:tr>
    </w:tbl>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注：1、上述资格证明文件未按竞争性谈判文件要求附</w:t>
      </w:r>
      <w:proofErr w:type="gramStart"/>
      <w:r w:rsidRPr="005B6E34">
        <w:rPr>
          <w:rFonts w:ascii="宋体" w:eastAsia="宋体" w:hAnsi="宋体" w:cs="宋体" w:hint="eastAsia"/>
          <w:kern w:val="0"/>
          <w:szCs w:val="21"/>
        </w:rPr>
        <w:t>入谈判</w:t>
      </w:r>
      <w:proofErr w:type="gramEnd"/>
      <w:r w:rsidRPr="005B6E34">
        <w:rPr>
          <w:rFonts w:ascii="宋体" w:eastAsia="宋体" w:hAnsi="宋体" w:cs="宋体" w:hint="eastAsia"/>
          <w:kern w:val="0"/>
          <w:szCs w:val="21"/>
        </w:rPr>
        <w:t>响应文件中的，资格性审查不合格。</w:t>
      </w:r>
    </w:p>
    <w:p w:rsidR="005B6E34" w:rsidRPr="005B6E34" w:rsidRDefault="005B6E34" w:rsidP="005B6E34">
      <w:pPr>
        <w:spacing w:line="40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2、上述审查项目中，任意一项不符合的，资格性审查不合格。</w:t>
      </w:r>
    </w:p>
    <w:p w:rsidR="005B6E34" w:rsidRPr="005B6E34" w:rsidRDefault="005B6E34" w:rsidP="005B6E34">
      <w:pPr>
        <w:spacing w:line="400" w:lineRule="exact"/>
        <w:ind w:firstLineChars="200" w:firstLine="422"/>
        <w:rPr>
          <w:rFonts w:ascii="宋体" w:eastAsia="宋体" w:hAnsi="宋体" w:cs="宋体"/>
          <w:b/>
          <w:bCs/>
          <w:kern w:val="0"/>
          <w:szCs w:val="21"/>
        </w:rPr>
      </w:pPr>
      <w:r w:rsidRPr="005B6E34">
        <w:rPr>
          <w:rFonts w:ascii="宋体" w:eastAsia="宋体" w:hAnsi="宋体" w:cs="宋体" w:hint="eastAsia"/>
          <w:b/>
          <w:bCs/>
          <w:kern w:val="0"/>
          <w:szCs w:val="21"/>
        </w:rPr>
        <w:t>3、已办理多证合一的供应商仅须提供营业执照副本复印件加盖供应商公章，无须提供税务登记证副本、组织机构代码证副本、社会保险登记证复印件加盖供应商公章。</w:t>
      </w:r>
    </w:p>
    <w:p w:rsidR="005B6E34" w:rsidRPr="005B6E34" w:rsidRDefault="005B6E34" w:rsidP="005B6E34">
      <w:pPr>
        <w:spacing w:line="400" w:lineRule="exact"/>
        <w:ind w:firstLineChars="196" w:firstLine="413"/>
        <w:rPr>
          <w:rFonts w:ascii="宋体" w:eastAsia="宋体" w:hAnsi="宋体" w:cs="宋体"/>
          <w:b/>
          <w:bCs/>
          <w:kern w:val="0"/>
          <w:szCs w:val="21"/>
        </w:rPr>
      </w:pPr>
      <w:r w:rsidRPr="005B6E34">
        <w:rPr>
          <w:rFonts w:ascii="宋体" w:eastAsia="宋体" w:hAnsi="宋体" w:cs="宋体" w:hint="eastAsia"/>
          <w:b/>
          <w:bCs/>
          <w:kern w:val="0"/>
          <w:szCs w:val="21"/>
        </w:rPr>
        <w:t>4、供应</w:t>
      </w:r>
      <w:proofErr w:type="gramStart"/>
      <w:r w:rsidRPr="005B6E34">
        <w:rPr>
          <w:rFonts w:ascii="宋体" w:eastAsia="宋体" w:hAnsi="宋体" w:cs="宋体" w:hint="eastAsia"/>
          <w:b/>
          <w:bCs/>
          <w:kern w:val="0"/>
          <w:szCs w:val="21"/>
        </w:rPr>
        <w:t>商注册</w:t>
      </w:r>
      <w:proofErr w:type="gramEnd"/>
      <w:r w:rsidRPr="005B6E34">
        <w:rPr>
          <w:rFonts w:ascii="宋体" w:eastAsia="宋体" w:hAnsi="宋体" w:cs="宋体" w:hint="eastAsia"/>
          <w:b/>
          <w:bCs/>
          <w:kern w:val="0"/>
          <w:szCs w:val="21"/>
        </w:rPr>
        <w:t>成立不足一年的，应提供供应商单位成立至今的财务会计报表复印件加盖供应商公章。</w:t>
      </w:r>
    </w:p>
    <w:p w:rsidR="005B6E34" w:rsidRPr="005B6E34" w:rsidRDefault="005B6E34" w:rsidP="005B6E34">
      <w:pPr>
        <w:spacing w:line="400" w:lineRule="exact"/>
        <w:ind w:firstLineChars="196" w:firstLine="413"/>
        <w:rPr>
          <w:rFonts w:ascii="宋体" w:eastAsia="宋体" w:hAnsi="宋体" w:cs="宋体"/>
          <w:b/>
          <w:bCs/>
          <w:kern w:val="0"/>
          <w:szCs w:val="21"/>
        </w:rPr>
      </w:pPr>
    </w:p>
    <w:p w:rsidR="005B6E34" w:rsidRPr="005B6E34" w:rsidRDefault="005B6E34" w:rsidP="005B6E34">
      <w:pPr>
        <w:widowControl/>
        <w:jc w:val="left"/>
        <w:rPr>
          <w:rFonts w:ascii="宋体" w:eastAsia="宋体" w:hAnsi="宋体" w:cs="宋体"/>
          <w:b/>
          <w:bCs/>
          <w:kern w:val="0"/>
          <w:szCs w:val="21"/>
          <w:lang w:val="zh-CN"/>
        </w:rPr>
      </w:pPr>
    </w:p>
    <w:p w:rsidR="005B6E34" w:rsidRPr="005B6E34" w:rsidRDefault="005B6E34" w:rsidP="005B6E34">
      <w:pPr>
        <w:widowControl/>
        <w:jc w:val="left"/>
        <w:rPr>
          <w:rFonts w:ascii="宋体" w:eastAsia="宋体" w:hAnsi="宋体" w:cs="宋体"/>
          <w:b/>
          <w:bCs/>
          <w:kern w:val="0"/>
          <w:szCs w:val="21"/>
          <w:lang w:val="zh-CN"/>
        </w:rPr>
      </w:pPr>
    </w:p>
    <w:p w:rsidR="005B6E34" w:rsidRPr="005B6E34" w:rsidRDefault="005B6E34" w:rsidP="005B6E34">
      <w:pPr>
        <w:widowControl/>
        <w:jc w:val="left"/>
        <w:rPr>
          <w:rFonts w:ascii="宋体" w:eastAsia="宋体" w:hAnsi="宋体" w:cs="宋体"/>
          <w:b/>
          <w:bCs/>
          <w:kern w:val="0"/>
          <w:szCs w:val="21"/>
          <w:lang w:val="zh-CN"/>
        </w:rPr>
      </w:pPr>
    </w:p>
    <w:p w:rsidR="005B6E34" w:rsidRPr="005B6E34" w:rsidRDefault="005B6E34" w:rsidP="005B6E34">
      <w:pPr>
        <w:widowControl/>
        <w:jc w:val="left"/>
        <w:rPr>
          <w:rFonts w:ascii="宋体" w:eastAsia="宋体" w:hAnsi="宋体" w:cs="宋体"/>
          <w:b/>
          <w:bCs/>
          <w:kern w:val="0"/>
          <w:szCs w:val="21"/>
          <w:lang w:val="zh-CN"/>
        </w:rPr>
      </w:pP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附表2：</w:t>
      </w:r>
    </w:p>
    <w:p w:rsidR="005B6E34" w:rsidRPr="005B6E34" w:rsidRDefault="005B6E34" w:rsidP="005B6E34">
      <w:pPr>
        <w:widowControl/>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符合性审查表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98"/>
        <w:gridCol w:w="6257"/>
      </w:tblGrid>
      <w:tr w:rsidR="005B6E34" w:rsidRPr="005B6E34" w:rsidTr="00290C26">
        <w:trPr>
          <w:trHeight w:val="795"/>
          <w:jc w:val="center"/>
        </w:trPr>
        <w:tc>
          <w:tcPr>
            <w:tcW w:w="720"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2598"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审查项目</w:t>
            </w:r>
          </w:p>
        </w:tc>
        <w:tc>
          <w:tcPr>
            <w:tcW w:w="6257" w:type="dxa"/>
            <w:tcBorders>
              <w:top w:val="double" w:sz="2" w:space="0" w:color="auto"/>
              <w:left w:val="nil"/>
              <w:bottom w:val="double" w:sz="2" w:space="0" w:color="auto"/>
              <w:right w:val="double" w:sz="2"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要求</w:t>
            </w:r>
          </w:p>
        </w:tc>
      </w:tr>
      <w:tr w:rsidR="005B6E34" w:rsidRPr="005B6E34" w:rsidTr="00290C26">
        <w:trPr>
          <w:trHeight w:val="800"/>
          <w:jc w:val="center"/>
        </w:trPr>
        <w:tc>
          <w:tcPr>
            <w:tcW w:w="720"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2598"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供应商名称</w:t>
            </w:r>
          </w:p>
        </w:tc>
        <w:tc>
          <w:tcPr>
            <w:tcW w:w="6257"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与营业执照副本一致</w:t>
            </w:r>
          </w:p>
        </w:tc>
      </w:tr>
      <w:tr w:rsidR="005B6E34" w:rsidRPr="005B6E34" w:rsidTr="00290C26">
        <w:trPr>
          <w:trHeight w:val="79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259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谈判响应保证金（本项目不适用）</w:t>
            </w: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符合第三章“供应商须知” 第三（五）的要求</w:t>
            </w:r>
          </w:p>
        </w:tc>
      </w:tr>
      <w:tr w:rsidR="005B6E34" w:rsidRPr="005B6E34" w:rsidTr="00290C26">
        <w:trPr>
          <w:trHeight w:val="63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259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谈判响应有效期</w:t>
            </w: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符合第三章“供应商须知” 第三（四）的要求</w:t>
            </w:r>
          </w:p>
        </w:tc>
      </w:tr>
      <w:tr w:rsidR="005B6E34" w:rsidRPr="005B6E34" w:rsidTr="00290C26">
        <w:trPr>
          <w:trHeight w:val="60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259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谈判响应文件的签署盖章</w:t>
            </w: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符合第三章“供应商须知” 第三（六）的要求</w:t>
            </w:r>
          </w:p>
        </w:tc>
      </w:tr>
      <w:tr w:rsidR="005B6E34" w:rsidRPr="005B6E34" w:rsidTr="00290C26">
        <w:trPr>
          <w:trHeight w:val="93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5</w:t>
            </w:r>
          </w:p>
        </w:tc>
        <w:tc>
          <w:tcPr>
            <w:tcW w:w="259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商务和技术文件中是否出现涉及谈判响应价格的内容</w:t>
            </w: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商务和技术文件中不得出现涉及谈判响应价格的内容</w:t>
            </w:r>
          </w:p>
        </w:tc>
      </w:tr>
      <w:tr w:rsidR="005B6E34" w:rsidRPr="005B6E34" w:rsidTr="00290C26">
        <w:trPr>
          <w:trHeight w:val="600"/>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6</w:t>
            </w:r>
          </w:p>
        </w:tc>
        <w:tc>
          <w:tcPr>
            <w:tcW w:w="2598" w:type="dxa"/>
            <w:vMerge w:val="restart"/>
            <w:tcBorders>
              <w:top w:val="nil"/>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其他</w:t>
            </w:r>
            <w:r w:rsidR="003D3D70">
              <w:rPr>
                <w:rFonts w:ascii="宋体" w:eastAsia="宋体" w:hAnsi="宋体" w:cs="宋体" w:hint="eastAsia"/>
                <w:kern w:val="0"/>
                <w:szCs w:val="21"/>
              </w:rPr>
              <w:t>（适用于技术标）</w:t>
            </w: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proofErr w:type="gramStart"/>
            <w:r w:rsidRPr="005B6E34">
              <w:rPr>
                <w:rFonts w:ascii="宋体" w:eastAsia="宋体" w:hAnsi="宋体" w:cs="宋体" w:hint="eastAsia"/>
                <w:kern w:val="0"/>
                <w:szCs w:val="21"/>
              </w:rPr>
              <w:t>对同个标段</w:t>
            </w:r>
            <w:proofErr w:type="gramEnd"/>
            <w:r w:rsidRPr="005B6E34">
              <w:rPr>
                <w:rFonts w:ascii="宋体" w:eastAsia="宋体" w:hAnsi="宋体" w:cs="宋体" w:hint="eastAsia"/>
                <w:kern w:val="0"/>
                <w:szCs w:val="21"/>
              </w:rPr>
              <w:t>不允许提供两个谈判响应方案</w:t>
            </w:r>
          </w:p>
        </w:tc>
      </w:tr>
      <w:tr w:rsidR="005B6E34" w:rsidRPr="005B6E34" w:rsidTr="00290C26">
        <w:trPr>
          <w:trHeight w:val="570"/>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7</w:t>
            </w:r>
          </w:p>
        </w:tc>
        <w:tc>
          <w:tcPr>
            <w:tcW w:w="2598" w:type="dxa"/>
            <w:vMerge/>
            <w:tcBorders>
              <w:top w:val="nil"/>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不允许出现与竞争性谈判文件有重大偏离的谈判响应文件</w:t>
            </w:r>
          </w:p>
        </w:tc>
      </w:tr>
      <w:tr w:rsidR="005B6E34" w:rsidRPr="005B6E34" w:rsidTr="00290C26">
        <w:trPr>
          <w:trHeight w:val="79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8</w:t>
            </w:r>
          </w:p>
        </w:tc>
        <w:tc>
          <w:tcPr>
            <w:tcW w:w="2598" w:type="dxa"/>
            <w:vMerge/>
            <w:tcBorders>
              <w:top w:val="nil"/>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供应商不得在谈判响应活动中提供任何虚假材料或从事其他违法活动的</w:t>
            </w:r>
          </w:p>
        </w:tc>
      </w:tr>
      <w:tr w:rsidR="005B6E34" w:rsidRPr="005B6E34" w:rsidTr="00290C26">
        <w:trPr>
          <w:trHeight w:val="79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9</w:t>
            </w:r>
          </w:p>
        </w:tc>
        <w:tc>
          <w:tcPr>
            <w:tcW w:w="2598" w:type="dxa"/>
            <w:vMerge/>
            <w:tcBorders>
              <w:top w:val="nil"/>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评标委员会经过审查，认定供应商虚假应标、串通投标的</w:t>
            </w:r>
          </w:p>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有下列情形之一的，视为供应商串通投标：</w:t>
            </w:r>
          </w:p>
          <w:p w:rsidR="005B6E34" w:rsidRPr="005B6E34" w:rsidRDefault="005B6E34" w:rsidP="005B6E34">
            <w:pPr>
              <w:widowControl/>
              <w:spacing w:line="400" w:lineRule="exact"/>
              <w:jc w:val="left"/>
              <w:rPr>
                <w:rFonts w:ascii="宋体" w:eastAsia="宋体" w:hAnsi="宋体" w:cs="宋体"/>
                <w:kern w:val="0"/>
                <w:szCs w:val="21"/>
              </w:rPr>
            </w:pPr>
            <w:r w:rsidRPr="005B6E34">
              <w:rPr>
                <w:rFonts w:ascii="宋体" w:eastAsia="宋体" w:hAnsi="宋体" w:cs="宋体" w:hint="eastAsia"/>
                <w:kern w:val="0"/>
                <w:szCs w:val="21"/>
              </w:rPr>
              <w:t>（1）不同供应商的谈判响应文件由同一单位或者个人编制；</w:t>
            </w:r>
          </w:p>
          <w:p w:rsidR="005B6E34" w:rsidRPr="005B6E34" w:rsidRDefault="005B6E34" w:rsidP="005B6E34">
            <w:pPr>
              <w:widowControl/>
              <w:spacing w:line="400" w:lineRule="exact"/>
              <w:jc w:val="left"/>
              <w:rPr>
                <w:rFonts w:ascii="宋体" w:eastAsia="宋体" w:hAnsi="宋体" w:cs="宋体"/>
                <w:kern w:val="0"/>
                <w:szCs w:val="21"/>
              </w:rPr>
            </w:pPr>
            <w:r w:rsidRPr="005B6E34">
              <w:rPr>
                <w:rFonts w:ascii="宋体" w:eastAsia="宋体" w:hAnsi="宋体" w:cs="宋体" w:hint="eastAsia"/>
                <w:kern w:val="0"/>
                <w:szCs w:val="21"/>
              </w:rPr>
              <w:t>（2）不同供应商委托同一单位或者个人办理谈判响应事宜；</w:t>
            </w:r>
          </w:p>
          <w:p w:rsidR="005B6E34" w:rsidRPr="005B6E34" w:rsidRDefault="005B6E34" w:rsidP="005B6E34">
            <w:pPr>
              <w:widowControl/>
              <w:spacing w:line="400" w:lineRule="exact"/>
              <w:jc w:val="left"/>
              <w:rPr>
                <w:rFonts w:ascii="宋体" w:eastAsia="宋体" w:hAnsi="宋体" w:cs="宋体"/>
                <w:kern w:val="0"/>
                <w:szCs w:val="21"/>
              </w:rPr>
            </w:pPr>
            <w:r w:rsidRPr="005B6E34">
              <w:rPr>
                <w:rFonts w:ascii="宋体" w:eastAsia="宋体" w:hAnsi="宋体" w:cs="宋体" w:hint="eastAsia"/>
                <w:kern w:val="0"/>
                <w:szCs w:val="21"/>
              </w:rPr>
              <w:t>（3）不同供应商的谈判响应文件载明的项目管理成员或者联系人员为同一人；</w:t>
            </w:r>
          </w:p>
          <w:p w:rsidR="005B6E34" w:rsidRPr="005B6E34" w:rsidRDefault="005B6E34" w:rsidP="005B6E34">
            <w:pPr>
              <w:widowControl/>
              <w:spacing w:line="400" w:lineRule="exact"/>
              <w:jc w:val="left"/>
              <w:rPr>
                <w:rFonts w:ascii="宋体" w:eastAsia="宋体" w:hAnsi="宋体" w:cs="宋体"/>
                <w:kern w:val="0"/>
                <w:szCs w:val="21"/>
              </w:rPr>
            </w:pPr>
            <w:r w:rsidRPr="005B6E34">
              <w:rPr>
                <w:rFonts w:ascii="宋体" w:eastAsia="宋体" w:hAnsi="宋体" w:cs="宋体" w:hint="eastAsia"/>
                <w:kern w:val="0"/>
                <w:szCs w:val="21"/>
              </w:rPr>
              <w:t>（4）不同供应商的谈判响应文件异常一致或者报价呈规律性差异；</w:t>
            </w:r>
          </w:p>
          <w:p w:rsidR="005B6E34" w:rsidRPr="005B6E34" w:rsidRDefault="005B6E34" w:rsidP="005B6E34">
            <w:pPr>
              <w:widowControl/>
              <w:spacing w:line="400" w:lineRule="exact"/>
              <w:jc w:val="left"/>
              <w:rPr>
                <w:rFonts w:ascii="宋体" w:eastAsia="宋体" w:hAnsi="宋体" w:cs="宋体"/>
                <w:kern w:val="0"/>
                <w:szCs w:val="21"/>
              </w:rPr>
            </w:pPr>
            <w:r w:rsidRPr="005B6E34">
              <w:rPr>
                <w:rFonts w:ascii="宋体" w:eastAsia="宋体" w:hAnsi="宋体" w:cs="宋体" w:hint="eastAsia"/>
                <w:kern w:val="0"/>
                <w:szCs w:val="21"/>
              </w:rPr>
              <w:t>（5）不同供应商的谈判响应文件相互混装；</w:t>
            </w:r>
          </w:p>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（6）不同供应商的谈判响应保证金从同一单位或者个人的账户转出（本项目不适用）。</w:t>
            </w:r>
          </w:p>
        </w:tc>
      </w:tr>
      <w:tr w:rsidR="005B6E34" w:rsidRPr="005B6E34" w:rsidTr="00290C26">
        <w:trPr>
          <w:trHeight w:val="79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10</w:t>
            </w:r>
          </w:p>
        </w:tc>
        <w:tc>
          <w:tcPr>
            <w:tcW w:w="2598" w:type="dxa"/>
            <w:vMerge/>
            <w:tcBorders>
              <w:top w:val="nil"/>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6257"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符合法律、法规和竞争性谈判文件中规定的其他实质性要求（实质性要求竞争性谈判文件中“*”标记）</w:t>
            </w:r>
          </w:p>
        </w:tc>
      </w:tr>
      <w:tr w:rsidR="005B6E34" w:rsidRPr="005B6E34" w:rsidTr="00290C26">
        <w:trPr>
          <w:trHeight w:val="867"/>
          <w:jc w:val="center"/>
        </w:trPr>
        <w:tc>
          <w:tcPr>
            <w:tcW w:w="3318" w:type="dxa"/>
            <w:gridSpan w:val="2"/>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b/>
                <w:bCs/>
                <w:kern w:val="0"/>
                <w:szCs w:val="21"/>
              </w:rPr>
              <w:t>符合性审查结论</w:t>
            </w:r>
          </w:p>
        </w:tc>
        <w:tc>
          <w:tcPr>
            <w:tcW w:w="6257" w:type="dxa"/>
            <w:tcBorders>
              <w:top w:val="single" w:sz="4" w:space="0" w:color="auto"/>
              <w:left w:val="nil"/>
              <w:bottom w:val="double" w:sz="2"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p>
        </w:tc>
      </w:tr>
    </w:tbl>
    <w:p w:rsidR="005B6E34" w:rsidRPr="005B6E34" w:rsidRDefault="005B6E34" w:rsidP="005B6E34">
      <w:pPr>
        <w:spacing w:line="440" w:lineRule="exact"/>
        <w:rPr>
          <w:rFonts w:ascii="宋体" w:eastAsia="宋体" w:hAnsi="宋体" w:cs="宋体"/>
          <w:b/>
          <w:bCs/>
          <w:kern w:val="0"/>
          <w:szCs w:val="21"/>
        </w:rPr>
      </w:pPr>
      <w:r w:rsidRPr="005B6E34">
        <w:rPr>
          <w:rFonts w:ascii="宋体" w:eastAsia="宋体" w:hAnsi="宋体" w:cs="宋体" w:hint="eastAsia"/>
          <w:b/>
          <w:bCs/>
          <w:kern w:val="0"/>
          <w:szCs w:val="21"/>
        </w:rPr>
        <w:t>注：上述审查项目中，任意一项不符合的，符合性审查不合格。</w:t>
      </w:r>
    </w:p>
    <w:p w:rsidR="00701957" w:rsidRPr="006C1EBE" w:rsidRDefault="00701957" w:rsidP="006C1EBE">
      <w:pPr>
        <w:widowControl/>
        <w:spacing w:line="440" w:lineRule="exact"/>
        <w:jc w:val="left"/>
        <w:rPr>
          <w:rFonts w:ascii="宋体" w:eastAsia="宋体" w:hAnsi="宋体" w:cs="宋体"/>
          <w:kern w:val="0"/>
          <w:szCs w:val="21"/>
        </w:rPr>
      </w:pPr>
      <w:r w:rsidRPr="005B6E34">
        <w:rPr>
          <w:rFonts w:ascii="宋体" w:eastAsia="宋体" w:hAnsi="宋体" w:cs="宋体" w:hint="eastAsia"/>
          <w:kern w:val="0"/>
          <w:szCs w:val="21"/>
        </w:rPr>
        <w:t>附表3</w:t>
      </w:r>
    </w:p>
    <w:p w:rsidR="003D3D70" w:rsidRPr="00834A8E" w:rsidRDefault="003D3D70" w:rsidP="003D3D70">
      <w:pPr>
        <w:spacing w:line="360" w:lineRule="exact"/>
        <w:jc w:val="center"/>
        <w:outlineLvl w:val="1"/>
        <w:rPr>
          <w:rFonts w:ascii="宋体" w:eastAsia="宋体" w:hAnsi="宋体" w:cs="宋体"/>
          <w:b/>
          <w:bCs/>
          <w:szCs w:val="21"/>
        </w:rPr>
      </w:pPr>
      <w:r w:rsidRPr="00834A8E">
        <w:rPr>
          <w:rFonts w:ascii="宋体" w:eastAsia="宋体" w:hAnsi="宋体" w:cs="宋体" w:hint="eastAsia"/>
          <w:b/>
          <w:bCs/>
          <w:szCs w:val="21"/>
        </w:rPr>
        <w:t>技术响应性审查表</w:t>
      </w:r>
    </w:p>
    <w:p w:rsidR="003D3D70" w:rsidRPr="004A1DE1" w:rsidRDefault="003D3D70" w:rsidP="003D3D70">
      <w:pPr>
        <w:spacing w:line="440" w:lineRule="exact"/>
        <w:ind w:firstLineChars="200" w:firstLine="420"/>
        <w:rPr>
          <w:rFonts w:ascii="宋体" w:eastAsia="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3815"/>
        <w:gridCol w:w="4192"/>
      </w:tblGrid>
      <w:tr w:rsidR="004A1DE1" w:rsidTr="004A1DE1">
        <w:trPr>
          <w:trHeight w:val="808"/>
          <w:jc w:val="center"/>
        </w:trPr>
        <w:tc>
          <w:tcPr>
            <w:tcW w:w="835" w:type="dxa"/>
            <w:tcBorders>
              <w:top w:val="double" w:sz="2" w:space="0" w:color="auto"/>
              <w:left w:val="double" w:sz="2" w:space="0" w:color="auto"/>
              <w:bottom w:val="double" w:sz="2"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b/>
                <w:bCs/>
                <w:szCs w:val="21"/>
              </w:rPr>
            </w:pPr>
            <w:r w:rsidRPr="00834A8E">
              <w:rPr>
                <w:rFonts w:ascii="宋体" w:eastAsia="宋体" w:hAnsi="宋体" w:cs="宋体" w:hint="eastAsia"/>
                <w:b/>
                <w:bCs/>
                <w:szCs w:val="21"/>
              </w:rPr>
              <w:t>序号</w:t>
            </w:r>
          </w:p>
        </w:tc>
        <w:tc>
          <w:tcPr>
            <w:tcW w:w="3815" w:type="dxa"/>
            <w:tcBorders>
              <w:top w:val="double" w:sz="2" w:space="0" w:color="auto"/>
              <w:left w:val="nil"/>
              <w:bottom w:val="double" w:sz="2"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b/>
                <w:bCs/>
                <w:szCs w:val="21"/>
              </w:rPr>
            </w:pPr>
            <w:r w:rsidRPr="00834A8E">
              <w:rPr>
                <w:rFonts w:ascii="宋体" w:eastAsia="宋体" w:hAnsi="宋体" w:cs="宋体" w:hint="eastAsia"/>
                <w:b/>
                <w:bCs/>
                <w:szCs w:val="21"/>
              </w:rPr>
              <w:t>竞争性谈判文件技术要求</w:t>
            </w:r>
          </w:p>
        </w:tc>
        <w:tc>
          <w:tcPr>
            <w:tcW w:w="4192" w:type="dxa"/>
            <w:tcBorders>
              <w:top w:val="double" w:sz="2" w:space="0" w:color="auto"/>
              <w:left w:val="nil"/>
              <w:bottom w:val="double" w:sz="2"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b/>
                <w:bCs/>
                <w:szCs w:val="21"/>
              </w:rPr>
            </w:pPr>
            <w:r w:rsidRPr="00834A8E">
              <w:rPr>
                <w:rFonts w:ascii="宋体" w:eastAsia="宋体" w:hAnsi="宋体" w:cs="宋体" w:hint="eastAsia"/>
                <w:b/>
                <w:bCs/>
                <w:szCs w:val="21"/>
              </w:rPr>
              <w:t>谈判响应文件对应技术描述</w:t>
            </w:r>
          </w:p>
        </w:tc>
      </w:tr>
      <w:tr w:rsidR="004A1DE1" w:rsidTr="004A1DE1">
        <w:trPr>
          <w:trHeight w:val="808"/>
          <w:jc w:val="center"/>
        </w:trPr>
        <w:tc>
          <w:tcPr>
            <w:tcW w:w="835" w:type="dxa"/>
            <w:tcBorders>
              <w:top w:val="double" w:sz="2" w:space="0" w:color="auto"/>
              <w:left w:val="double" w:sz="2" w:space="0" w:color="auto"/>
              <w:bottom w:val="single" w:sz="4"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szCs w:val="21"/>
              </w:rPr>
            </w:pPr>
            <w:r w:rsidRPr="00834A8E">
              <w:rPr>
                <w:rFonts w:ascii="宋体" w:eastAsia="宋体" w:hAnsi="宋体" w:cs="宋体" w:hint="eastAsia"/>
                <w:szCs w:val="21"/>
              </w:rPr>
              <w:t>1</w:t>
            </w:r>
          </w:p>
        </w:tc>
        <w:tc>
          <w:tcPr>
            <w:tcW w:w="3815" w:type="dxa"/>
            <w:tcBorders>
              <w:top w:val="double" w:sz="2" w:space="0" w:color="auto"/>
              <w:left w:val="nil"/>
              <w:bottom w:val="single" w:sz="4"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szCs w:val="21"/>
              </w:rPr>
            </w:pPr>
            <w:r w:rsidRPr="00834A8E">
              <w:rPr>
                <w:rFonts w:ascii="宋体" w:eastAsia="宋体" w:hAnsi="宋体" w:cs="宋体" w:hint="eastAsia"/>
                <w:bCs/>
                <w:kern w:val="0"/>
                <w:szCs w:val="21"/>
              </w:rPr>
              <w:t>桶装垃圾运输车技术参数</w:t>
            </w:r>
          </w:p>
        </w:tc>
        <w:tc>
          <w:tcPr>
            <w:tcW w:w="4192" w:type="dxa"/>
            <w:tcBorders>
              <w:top w:val="double" w:sz="2" w:space="0" w:color="auto"/>
              <w:left w:val="nil"/>
              <w:bottom w:val="single" w:sz="4" w:space="0" w:color="auto"/>
              <w:right w:val="single" w:sz="4" w:space="0" w:color="auto"/>
            </w:tcBorders>
            <w:vAlign w:val="center"/>
          </w:tcPr>
          <w:p w:rsidR="004A1DE1" w:rsidRPr="00834A8E" w:rsidRDefault="004A1DE1" w:rsidP="003D3D70">
            <w:pPr>
              <w:spacing w:line="360" w:lineRule="exact"/>
              <w:jc w:val="center"/>
              <w:rPr>
                <w:rFonts w:ascii="宋体" w:eastAsia="宋体" w:hAnsi="宋体" w:cs="宋体"/>
                <w:szCs w:val="21"/>
              </w:rPr>
            </w:pPr>
            <w:r>
              <w:rPr>
                <w:rFonts w:ascii="宋体" w:eastAsia="宋体" w:hAnsi="宋体" w:cs="宋体" w:hint="eastAsia"/>
                <w:szCs w:val="21"/>
              </w:rPr>
              <w:t>第二章采购需求中(</w:t>
            </w:r>
            <w:proofErr w:type="gramStart"/>
            <w:r>
              <w:rPr>
                <w:rFonts w:ascii="宋体" w:eastAsia="宋体" w:hAnsi="宋体" w:cs="宋体" w:hint="eastAsia"/>
                <w:szCs w:val="21"/>
              </w:rPr>
              <w:t>一</w:t>
            </w:r>
            <w:proofErr w:type="gramEnd"/>
            <w:r>
              <w:rPr>
                <w:rFonts w:ascii="宋体" w:eastAsia="宋体" w:hAnsi="宋体" w:cs="宋体" w:hint="eastAsia"/>
                <w:szCs w:val="21"/>
              </w:rPr>
              <w:t>)主要</w:t>
            </w:r>
            <w:r w:rsidRPr="00834A8E">
              <w:rPr>
                <w:rFonts w:ascii="宋体" w:eastAsia="宋体" w:hAnsi="宋体" w:cs="宋体" w:hint="eastAsia"/>
                <w:szCs w:val="21"/>
              </w:rPr>
              <w:t>技术参数是否符合</w:t>
            </w:r>
            <w:r>
              <w:rPr>
                <w:rFonts w:ascii="宋体" w:eastAsia="宋体" w:hAnsi="宋体" w:cs="宋体" w:hint="eastAsia"/>
                <w:szCs w:val="21"/>
              </w:rPr>
              <w:t>要求</w:t>
            </w:r>
          </w:p>
        </w:tc>
      </w:tr>
      <w:tr w:rsidR="004A1DE1" w:rsidTr="004A1DE1">
        <w:trPr>
          <w:trHeight w:val="808"/>
          <w:jc w:val="center"/>
        </w:trPr>
        <w:tc>
          <w:tcPr>
            <w:tcW w:w="835" w:type="dxa"/>
            <w:tcBorders>
              <w:top w:val="single" w:sz="4" w:space="0" w:color="auto"/>
              <w:left w:val="double" w:sz="2" w:space="0" w:color="auto"/>
              <w:bottom w:val="single" w:sz="4" w:space="0" w:color="auto"/>
              <w:right w:val="single" w:sz="4" w:space="0" w:color="auto"/>
            </w:tcBorders>
            <w:vAlign w:val="center"/>
          </w:tcPr>
          <w:p w:rsidR="004A1DE1" w:rsidRDefault="004A1DE1" w:rsidP="003D3D70">
            <w:pPr>
              <w:spacing w:line="360" w:lineRule="exact"/>
              <w:jc w:val="center"/>
              <w:rPr>
                <w:rFonts w:ascii="宋体" w:hAnsi="宋体" w:cs="宋体"/>
                <w:szCs w:val="21"/>
              </w:rPr>
            </w:pPr>
            <w:r>
              <w:rPr>
                <w:rFonts w:ascii="宋体" w:hAnsi="宋体" w:cs="宋体" w:hint="eastAsia"/>
                <w:szCs w:val="21"/>
              </w:rPr>
              <w:t>2</w:t>
            </w:r>
          </w:p>
        </w:tc>
        <w:tc>
          <w:tcPr>
            <w:tcW w:w="3815" w:type="dxa"/>
            <w:tcBorders>
              <w:top w:val="single" w:sz="4" w:space="0" w:color="auto"/>
              <w:left w:val="nil"/>
              <w:bottom w:val="single" w:sz="4" w:space="0" w:color="auto"/>
              <w:right w:val="single" w:sz="4" w:space="0" w:color="auto"/>
            </w:tcBorders>
            <w:vAlign w:val="center"/>
          </w:tcPr>
          <w:p w:rsidR="004A1DE1" w:rsidRPr="004A1DE1" w:rsidRDefault="004A1DE1" w:rsidP="003D3D70">
            <w:pPr>
              <w:spacing w:line="360" w:lineRule="exact"/>
              <w:jc w:val="center"/>
              <w:rPr>
                <w:rFonts w:ascii="宋体" w:eastAsia="宋体" w:hAnsi="宋体" w:cs="宋体"/>
                <w:color w:val="000000" w:themeColor="text1"/>
                <w:szCs w:val="21"/>
              </w:rPr>
            </w:pPr>
            <w:r w:rsidRPr="004A1DE1">
              <w:rPr>
                <w:rFonts w:ascii="宋体" w:eastAsia="宋体" w:hAnsi="宋体" w:cs="宋体" w:hint="eastAsia"/>
                <w:color w:val="000000" w:themeColor="text1"/>
                <w:szCs w:val="21"/>
              </w:rPr>
              <w:t>其它要求</w:t>
            </w:r>
          </w:p>
        </w:tc>
        <w:tc>
          <w:tcPr>
            <w:tcW w:w="4192" w:type="dxa"/>
            <w:tcBorders>
              <w:top w:val="single" w:sz="4" w:space="0" w:color="auto"/>
              <w:left w:val="nil"/>
              <w:bottom w:val="single" w:sz="4" w:space="0" w:color="auto"/>
              <w:right w:val="single" w:sz="4" w:space="0" w:color="auto"/>
            </w:tcBorders>
            <w:vAlign w:val="center"/>
          </w:tcPr>
          <w:p w:rsidR="004A1DE1" w:rsidRPr="004A1DE1" w:rsidRDefault="004A1DE1" w:rsidP="003D3D70">
            <w:pPr>
              <w:spacing w:line="360" w:lineRule="exact"/>
              <w:jc w:val="center"/>
              <w:rPr>
                <w:rFonts w:ascii="宋体" w:eastAsia="宋体" w:hAnsi="宋体" w:cs="宋体"/>
                <w:color w:val="000000" w:themeColor="text1"/>
                <w:szCs w:val="21"/>
              </w:rPr>
            </w:pPr>
            <w:r w:rsidRPr="004A1DE1">
              <w:rPr>
                <w:rFonts w:ascii="宋体" w:eastAsia="宋体" w:hAnsi="宋体" w:cs="宋体" w:hint="eastAsia"/>
                <w:color w:val="000000" w:themeColor="text1"/>
                <w:szCs w:val="21"/>
              </w:rPr>
              <w:t>第二章采购需求中（二）其它要求</w:t>
            </w:r>
          </w:p>
        </w:tc>
      </w:tr>
      <w:tr w:rsidR="004A1DE1" w:rsidTr="0077659E">
        <w:trPr>
          <w:trHeight w:val="808"/>
          <w:jc w:val="center"/>
        </w:trPr>
        <w:tc>
          <w:tcPr>
            <w:tcW w:w="4650" w:type="dxa"/>
            <w:gridSpan w:val="2"/>
            <w:tcBorders>
              <w:top w:val="single" w:sz="4" w:space="0" w:color="auto"/>
              <w:left w:val="double" w:sz="2" w:space="0" w:color="auto"/>
              <w:bottom w:val="double" w:sz="2" w:space="0" w:color="auto"/>
              <w:right w:val="single" w:sz="4" w:space="0" w:color="auto"/>
            </w:tcBorders>
            <w:vAlign w:val="center"/>
          </w:tcPr>
          <w:p w:rsidR="004A1DE1" w:rsidRPr="004A1DE1" w:rsidRDefault="004A1DE1" w:rsidP="003D3D70">
            <w:pPr>
              <w:spacing w:line="360" w:lineRule="exact"/>
              <w:jc w:val="center"/>
              <w:rPr>
                <w:rFonts w:ascii="宋体" w:eastAsia="宋体" w:hAnsi="宋体" w:cs="宋体"/>
                <w:szCs w:val="21"/>
              </w:rPr>
            </w:pPr>
            <w:r w:rsidRPr="004A1DE1">
              <w:rPr>
                <w:rFonts w:ascii="宋体" w:eastAsia="宋体" w:hAnsi="宋体" w:cs="宋体" w:hint="eastAsia"/>
                <w:szCs w:val="21"/>
              </w:rPr>
              <w:t>技术响应性审查结论</w:t>
            </w:r>
          </w:p>
        </w:tc>
        <w:tc>
          <w:tcPr>
            <w:tcW w:w="4192" w:type="dxa"/>
            <w:tcBorders>
              <w:top w:val="single" w:sz="4" w:space="0" w:color="auto"/>
              <w:left w:val="nil"/>
              <w:bottom w:val="double" w:sz="2" w:space="0" w:color="auto"/>
              <w:right w:val="single" w:sz="4" w:space="0" w:color="auto"/>
            </w:tcBorders>
            <w:vAlign w:val="center"/>
          </w:tcPr>
          <w:p w:rsidR="004A1DE1" w:rsidRDefault="004A1DE1" w:rsidP="003D3D70">
            <w:pPr>
              <w:spacing w:line="360" w:lineRule="exact"/>
              <w:jc w:val="center"/>
              <w:rPr>
                <w:rFonts w:ascii="宋体" w:hAnsi="宋体" w:cs="宋体"/>
                <w:szCs w:val="21"/>
              </w:rPr>
            </w:pPr>
          </w:p>
        </w:tc>
      </w:tr>
    </w:tbl>
    <w:p w:rsidR="003D3D70" w:rsidRDefault="003D3D70" w:rsidP="005B6E34">
      <w:pPr>
        <w:widowControl/>
        <w:spacing w:line="440" w:lineRule="exact"/>
        <w:jc w:val="left"/>
        <w:rPr>
          <w:rFonts w:ascii="宋体" w:eastAsia="宋体" w:hAnsi="宋体" w:cs="宋体"/>
          <w:kern w:val="0"/>
          <w:szCs w:val="21"/>
        </w:rPr>
      </w:pPr>
    </w:p>
    <w:p w:rsidR="004A1DE1" w:rsidRDefault="004A1DE1" w:rsidP="005B6E34">
      <w:pPr>
        <w:widowControl/>
        <w:spacing w:line="440" w:lineRule="exact"/>
        <w:jc w:val="left"/>
        <w:rPr>
          <w:rFonts w:ascii="宋体" w:eastAsia="宋体" w:hAnsi="宋体" w:cs="宋体"/>
          <w:kern w:val="0"/>
          <w:szCs w:val="21"/>
        </w:rPr>
      </w:pPr>
    </w:p>
    <w:p w:rsidR="004A1DE1" w:rsidRDefault="004A1DE1" w:rsidP="005B6E34">
      <w:pPr>
        <w:widowControl/>
        <w:spacing w:line="440" w:lineRule="exact"/>
        <w:jc w:val="left"/>
        <w:rPr>
          <w:rFonts w:ascii="宋体" w:eastAsia="宋体" w:hAnsi="宋体" w:cs="宋体"/>
          <w:kern w:val="0"/>
          <w:szCs w:val="21"/>
        </w:rPr>
      </w:pPr>
    </w:p>
    <w:p w:rsidR="004A1DE1" w:rsidRDefault="004A1DE1" w:rsidP="005B6E34">
      <w:pPr>
        <w:widowControl/>
        <w:spacing w:line="440" w:lineRule="exact"/>
        <w:jc w:val="left"/>
        <w:rPr>
          <w:rFonts w:ascii="宋体" w:eastAsia="宋体" w:hAnsi="宋体" w:cs="宋体"/>
          <w:kern w:val="0"/>
          <w:szCs w:val="21"/>
        </w:rPr>
      </w:pPr>
    </w:p>
    <w:p w:rsidR="004A1DE1" w:rsidRDefault="004A1DE1" w:rsidP="005B6E34">
      <w:pPr>
        <w:widowControl/>
        <w:spacing w:line="440" w:lineRule="exact"/>
        <w:jc w:val="left"/>
        <w:rPr>
          <w:rFonts w:ascii="宋体" w:eastAsia="宋体" w:hAnsi="宋体" w:cs="宋体"/>
          <w:kern w:val="0"/>
          <w:szCs w:val="21"/>
        </w:rPr>
      </w:pPr>
    </w:p>
    <w:p w:rsidR="004A1DE1" w:rsidRDefault="004A1DE1" w:rsidP="005B6E34">
      <w:pPr>
        <w:widowControl/>
        <w:spacing w:line="440" w:lineRule="exact"/>
        <w:jc w:val="left"/>
        <w:rPr>
          <w:rFonts w:ascii="宋体" w:eastAsia="宋体" w:hAnsi="宋体" w:cs="宋体"/>
          <w:kern w:val="0"/>
          <w:szCs w:val="21"/>
        </w:rPr>
      </w:pPr>
    </w:p>
    <w:p w:rsidR="00701957" w:rsidRDefault="00701957">
      <w:pPr>
        <w:widowControl/>
        <w:jc w:val="left"/>
        <w:rPr>
          <w:rFonts w:ascii="宋体" w:eastAsia="宋体" w:hAnsi="宋体" w:cs="宋体"/>
          <w:kern w:val="0"/>
          <w:szCs w:val="21"/>
        </w:rPr>
      </w:pPr>
      <w:r>
        <w:rPr>
          <w:rFonts w:ascii="宋体" w:eastAsia="宋体" w:hAnsi="宋体" w:cs="宋体"/>
          <w:kern w:val="0"/>
          <w:szCs w:val="21"/>
        </w:rPr>
        <w:br w:type="page"/>
      </w:r>
    </w:p>
    <w:p w:rsidR="004A1DE1" w:rsidRDefault="004A1DE1" w:rsidP="005B6E34">
      <w:pPr>
        <w:widowControl/>
        <w:spacing w:line="440" w:lineRule="exact"/>
        <w:jc w:val="left"/>
        <w:rPr>
          <w:rFonts w:ascii="宋体" w:eastAsia="宋体" w:hAnsi="宋体" w:cs="宋体"/>
          <w:kern w:val="0"/>
          <w:szCs w:val="21"/>
        </w:rPr>
      </w:pPr>
    </w:p>
    <w:p w:rsidR="004A1DE1" w:rsidRDefault="00701957" w:rsidP="005B6E34">
      <w:pPr>
        <w:widowControl/>
        <w:spacing w:line="440" w:lineRule="exact"/>
        <w:jc w:val="left"/>
        <w:rPr>
          <w:rFonts w:ascii="宋体" w:eastAsia="宋体" w:hAnsi="宋体" w:cs="宋体"/>
          <w:kern w:val="0"/>
          <w:szCs w:val="21"/>
        </w:rPr>
      </w:pPr>
      <w:r>
        <w:rPr>
          <w:rFonts w:ascii="宋体" w:eastAsia="宋体" w:hAnsi="宋体" w:cs="宋体" w:hint="eastAsia"/>
          <w:kern w:val="0"/>
          <w:szCs w:val="21"/>
        </w:rPr>
        <w:t>附表4</w:t>
      </w:r>
    </w:p>
    <w:p w:rsidR="005B6E34" w:rsidRPr="005B6E34" w:rsidRDefault="005B6E34" w:rsidP="005B6E34">
      <w:pPr>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初步审查表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12"/>
        <w:gridCol w:w="6156"/>
      </w:tblGrid>
      <w:tr w:rsidR="005B6E34" w:rsidRPr="005B6E34" w:rsidTr="00290C26">
        <w:trPr>
          <w:trHeight w:val="795"/>
          <w:jc w:val="center"/>
        </w:trPr>
        <w:tc>
          <w:tcPr>
            <w:tcW w:w="720"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2712"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审查项目</w:t>
            </w:r>
          </w:p>
        </w:tc>
        <w:tc>
          <w:tcPr>
            <w:tcW w:w="6156" w:type="dxa"/>
            <w:tcBorders>
              <w:top w:val="double" w:sz="2" w:space="0" w:color="auto"/>
              <w:left w:val="nil"/>
              <w:bottom w:val="double" w:sz="2" w:space="0" w:color="auto"/>
              <w:right w:val="double" w:sz="2" w:space="0" w:color="auto"/>
            </w:tcBorders>
            <w:vAlign w:val="center"/>
          </w:tcPr>
          <w:p w:rsidR="005B6E34" w:rsidRPr="005B6E34" w:rsidRDefault="005B6E34" w:rsidP="005B6E34">
            <w:pPr>
              <w:spacing w:line="40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要求</w:t>
            </w:r>
          </w:p>
        </w:tc>
      </w:tr>
      <w:tr w:rsidR="005B6E34" w:rsidRPr="005B6E34" w:rsidTr="00290C26">
        <w:trPr>
          <w:trHeight w:val="471"/>
          <w:jc w:val="center"/>
        </w:trPr>
        <w:tc>
          <w:tcPr>
            <w:tcW w:w="720"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2712"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供应商名称</w:t>
            </w:r>
          </w:p>
        </w:tc>
        <w:tc>
          <w:tcPr>
            <w:tcW w:w="6156"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与营业执照副本一致</w:t>
            </w:r>
          </w:p>
        </w:tc>
      </w:tr>
      <w:tr w:rsidR="005B6E34" w:rsidRPr="005B6E34" w:rsidTr="00290C26">
        <w:trPr>
          <w:trHeight w:val="795"/>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271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谈判响应报价</w:t>
            </w:r>
          </w:p>
        </w:tc>
        <w:tc>
          <w:tcPr>
            <w:tcW w:w="615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本次采购设有最高限价：人民币</w:t>
            </w:r>
            <w:r w:rsidR="000C37BE">
              <w:rPr>
                <w:rFonts w:ascii="宋体" w:eastAsia="宋体" w:hAnsi="宋体" w:cs="宋体"/>
                <w:kern w:val="0"/>
                <w:szCs w:val="21"/>
                <w:u w:val="single"/>
              </w:rPr>
              <w:t>144</w:t>
            </w:r>
            <w:r w:rsidRPr="005B6E34">
              <w:rPr>
                <w:rFonts w:ascii="宋体" w:eastAsia="宋体" w:hAnsi="宋体" w:cs="宋体" w:hint="eastAsia"/>
                <w:kern w:val="0"/>
                <w:szCs w:val="21"/>
              </w:rPr>
              <w:t>万元，报价高于最高限价的投标无效。</w:t>
            </w:r>
          </w:p>
        </w:tc>
      </w:tr>
      <w:tr w:rsidR="005B6E34" w:rsidRPr="005B6E34" w:rsidTr="00290C26">
        <w:trPr>
          <w:trHeight w:val="539"/>
          <w:jc w:val="center"/>
        </w:trPr>
        <w:tc>
          <w:tcPr>
            <w:tcW w:w="72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271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谈判响应文件的签署盖章</w:t>
            </w:r>
          </w:p>
        </w:tc>
        <w:tc>
          <w:tcPr>
            <w:tcW w:w="615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符合第三章“供应商须知” 第三（六）的要求</w:t>
            </w:r>
          </w:p>
        </w:tc>
      </w:tr>
      <w:tr w:rsidR="005B6E34" w:rsidRPr="005B6E34" w:rsidTr="00290C26">
        <w:trPr>
          <w:trHeight w:val="454"/>
          <w:jc w:val="center"/>
        </w:trPr>
        <w:tc>
          <w:tcPr>
            <w:tcW w:w="720" w:type="dxa"/>
            <w:vMerge w:val="restart"/>
            <w:tcBorders>
              <w:top w:val="nil"/>
              <w:left w:val="double" w:sz="2" w:space="0" w:color="auto"/>
              <w:bottom w:val="sing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2712" w:type="dxa"/>
            <w:vMerge w:val="restart"/>
            <w:tcBorders>
              <w:top w:val="nil"/>
              <w:left w:val="nil"/>
              <w:bottom w:val="single" w:sz="4" w:space="0" w:color="auto"/>
              <w:right w:val="single" w:sz="4"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其他</w:t>
            </w:r>
          </w:p>
        </w:tc>
        <w:tc>
          <w:tcPr>
            <w:tcW w:w="615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不允许出现报价明显高于市场价或低于成本价的情况。</w:t>
            </w:r>
          </w:p>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5B6E34" w:rsidRPr="005B6E34" w:rsidTr="00290C26">
        <w:trPr>
          <w:trHeight w:val="454"/>
          <w:jc w:val="center"/>
        </w:trPr>
        <w:tc>
          <w:tcPr>
            <w:tcW w:w="720" w:type="dxa"/>
            <w:vMerge/>
            <w:tcBorders>
              <w:top w:val="nil"/>
              <w:left w:val="double" w:sz="2" w:space="0" w:color="auto"/>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2712" w:type="dxa"/>
            <w:vMerge/>
            <w:tcBorders>
              <w:top w:val="nil"/>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6156"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r w:rsidRPr="005B6E34">
              <w:rPr>
                <w:rFonts w:ascii="宋体" w:eastAsia="宋体" w:hAnsi="宋体" w:cs="宋体" w:hint="eastAsia"/>
                <w:kern w:val="0"/>
                <w:szCs w:val="21"/>
              </w:rPr>
              <w:t>符合法律、法规和竞争性谈判文件中规定的其他实质性要求（实质性要求竞争性谈判文件中“*”标记）</w:t>
            </w:r>
          </w:p>
        </w:tc>
      </w:tr>
      <w:tr w:rsidR="005B6E34" w:rsidRPr="005B6E34" w:rsidTr="00290C26">
        <w:trPr>
          <w:trHeight w:val="681"/>
          <w:jc w:val="center"/>
        </w:trPr>
        <w:tc>
          <w:tcPr>
            <w:tcW w:w="3432" w:type="dxa"/>
            <w:gridSpan w:val="2"/>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kern w:val="0"/>
                <w:szCs w:val="21"/>
              </w:rPr>
            </w:pPr>
            <w:r w:rsidRPr="005B6E34">
              <w:rPr>
                <w:rFonts w:ascii="宋体" w:eastAsia="宋体" w:hAnsi="宋体" w:cs="宋体" w:hint="eastAsia"/>
                <w:b/>
                <w:bCs/>
                <w:kern w:val="0"/>
                <w:szCs w:val="21"/>
              </w:rPr>
              <w:t>初步审查结论</w:t>
            </w:r>
          </w:p>
        </w:tc>
        <w:tc>
          <w:tcPr>
            <w:tcW w:w="6156" w:type="dxa"/>
            <w:tcBorders>
              <w:top w:val="single" w:sz="4" w:space="0" w:color="auto"/>
              <w:left w:val="nil"/>
              <w:bottom w:val="double" w:sz="2" w:space="0" w:color="auto"/>
              <w:right w:val="double" w:sz="2" w:space="0" w:color="auto"/>
            </w:tcBorders>
            <w:vAlign w:val="center"/>
          </w:tcPr>
          <w:p w:rsidR="005B6E34" w:rsidRPr="005B6E34" w:rsidRDefault="005B6E34" w:rsidP="005B6E34">
            <w:pPr>
              <w:spacing w:line="400" w:lineRule="exact"/>
              <w:rPr>
                <w:rFonts w:ascii="宋体" w:eastAsia="宋体" w:hAnsi="宋体" w:cs="宋体"/>
                <w:kern w:val="0"/>
                <w:szCs w:val="21"/>
              </w:rPr>
            </w:pPr>
          </w:p>
        </w:tc>
      </w:tr>
    </w:tbl>
    <w:p w:rsidR="005B6E34" w:rsidRPr="006C1EBE" w:rsidRDefault="005B6E34" w:rsidP="006C1EBE">
      <w:pPr>
        <w:spacing w:line="440" w:lineRule="exact"/>
        <w:rPr>
          <w:rFonts w:ascii="宋体" w:eastAsia="宋体" w:hAnsi="宋体" w:cs="宋体"/>
          <w:kern w:val="0"/>
          <w:szCs w:val="21"/>
        </w:rPr>
      </w:pPr>
      <w:r w:rsidRPr="005B6E34">
        <w:rPr>
          <w:rFonts w:ascii="宋体" w:eastAsia="宋体" w:hAnsi="宋体" w:cs="宋体" w:hint="eastAsia"/>
          <w:b/>
          <w:bCs/>
          <w:kern w:val="0"/>
          <w:szCs w:val="21"/>
        </w:rPr>
        <w:t>注：上述审查项目中，任意一项不符合的，初步审查不合格。</w:t>
      </w:r>
    </w:p>
    <w:p w:rsidR="006C1EBE" w:rsidRDefault="006C1EBE">
      <w:pPr>
        <w:widowControl/>
        <w:jc w:val="left"/>
        <w:rPr>
          <w:rFonts w:ascii="宋体" w:eastAsia="宋体" w:hAnsi="宋体" w:cs="Arial"/>
          <w:b/>
          <w:bCs/>
          <w:kern w:val="0"/>
          <w:sz w:val="30"/>
          <w:szCs w:val="30"/>
        </w:rPr>
      </w:pPr>
      <w:r>
        <w:rPr>
          <w:rFonts w:ascii="宋体" w:eastAsia="宋体" w:hAnsi="宋体" w:cs="Arial"/>
          <w:b/>
          <w:bCs/>
          <w:kern w:val="0"/>
          <w:sz w:val="30"/>
          <w:szCs w:val="30"/>
        </w:rPr>
        <w:br w:type="page"/>
      </w:r>
    </w:p>
    <w:p w:rsidR="005B6E34" w:rsidRPr="005B6E34" w:rsidRDefault="005B6E34" w:rsidP="005B6E34">
      <w:pPr>
        <w:spacing w:line="440" w:lineRule="exact"/>
        <w:jc w:val="center"/>
        <w:outlineLvl w:val="0"/>
        <w:rPr>
          <w:rFonts w:ascii="宋体" w:eastAsia="宋体" w:hAnsi="宋体" w:cs="Arial"/>
          <w:b/>
          <w:bCs/>
          <w:kern w:val="0"/>
          <w:sz w:val="30"/>
          <w:szCs w:val="30"/>
        </w:rPr>
      </w:pPr>
      <w:r w:rsidRPr="005B6E34">
        <w:rPr>
          <w:rFonts w:ascii="宋体" w:eastAsia="宋体" w:hAnsi="宋体" w:cs="Arial" w:hint="eastAsia"/>
          <w:b/>
          <w:bCs/>
          <w:kern w:val="0"/>
          <w:sz w:val="30"/>
          <w:szCs w:val="30"/>
        </w:rPr>
        <w:t>第五章  合同主要条款</w:t>
      </w:r>
      <w:bookmarkStart w:id="26" w:name="_Toc386115094"/>
      <w:bookmarkStart w:id="27" w:name="_Toc355766591"/>
      <w:bookmarkEnd w:id="26"/>
      <w:bookmarkEnd w:id="27"/>
    </w:p>
    <w:p w:rsidR="005B6E34" w:rsidRPr="005B6E34" w:rsidRDefault="005B6E34" w:rsidP="009F062F">
      <w:pPr>
        <w:snapToGrid w:val="0"/>
        <w:spacing w:beforeLines="50" w:before="142" w:afterLines="50" w:after="142" w:line="400" w:lineRule="exact"/>
        <w:jc w:val="center"/>
        <w:outlineLvl w:val="0"/>
        <w:rPr>
          <w:rFonts w:ascii="宋体" w:eastAsia="宋体" w:hAnsi="宋体" w:cs="Times New Roman"/>
          <w:b/>
          <w:bCs/>
          <w:kern w:val="0"/>
          <w:sz w:val="30"/>
          <w:szCs w:val="30"/>
        </w:rPr>
      </w:pPr>
      <w:r w:rsidRPr="005B6E34">
        <w:rPr>
          <w:rFonts w:ascii="宋体" w:eastAsia="宋体" w:hAnsi="宋体" w:cs="Times New Roman" w:hint="eastAsia"/>
          <w:b/>
          <w:bCs/>
          <w:kern w:val="0"/>
          <w:sz w:val="30"/>
          <w:szCs w:val="30"/>
        </w:rPr>
        <w:t>浙江省政府采购合同指引（货物）</w:t>
      </w:r>
    </w:p>
    <w:p w:rsidR="005B6E34" w:rsidRPr="005B6E34" w:rsidRDefault="005B6E34" w:rsidP="005B6E34">
      <w:pPr>
        <w:spacing w:line="480" w:lineRule="exact"/>
        <w:ind w:firstLineChars="200" w:firstLine="420"/>
        <w:contextualSpacing/>
        <w:rPr>
          <w:rFonts w:ascii="宋体" w:eastAsia="宋体" w:hAnsi="宋体" w:cs="宋体"/>
          <w:bCs/>
          <w:kern w:val="0"/>
          <w:szCs w:val="21"/>
        </w:rPr>
      </w:pPr>
      <w:bookmarkStart w:id="28" w:name="_Toc27241_WPSOffice_Level1"/>
      <w:bookmarkEnd w:id="28"/>
      <w:r w:rsidRPr="005B6E34">
        <w:rPr>
          <w:rFonts w:ascii="宋体" w:eastAsia="宋体" w:hAnsi="宋体" w:cs="宋体" w:hint="eastAsia"/>
          <w:bCs/>
          <w:kern w:val="0"/>
          <w:szCs w:val="21"/>
        </w:rPr>
        <w:t xml:space="preserve">甲    方（买方）： </w:t>
      </w:r>
    </w:p>
    <w:p w:rsidR="005B6E34" w:rsidRPr="005B6E34" w:rsidRDefault="005B6E34" w:rsidP="006C1EBE">
      <w:pPr>
        <w:spacing w:line="480" w:lineRule="exact"/>
        <w:ind w:firstLineChars="200" w:firstLine="420"/>
        <w:contextualSpacing/>
        <w:rPr>
          <w:rFonts w:ascii="宋体" w:eastAsia="宋体" w:hAnsi="宋体" w:cs="宋体"/>
          <w:bCs/>
          <w:kern w:val="0"/>
          <w:szCs w:val="21"/>
        </w:rPr>
      </w:pPr>
      <w:r w:rsidRPr="005B6E34">
        <w:rPr>
          <w:rFonts w:ascii="宋体" w:eastAsia="宋体" w:hAnsi="宋体" w:cs="宋体" w:hint="eastAsia"/>
          <w:bCs/>
          <w:kern w:val="0"/>
          <w:szCs w:val="21"/>
        </w:rPr>
        <w:t xml:space="preserve">乙    方（卖方）： </w:t>
      </w:r>
    </w:p>
    <w:p w:rsidR="005B6E34" w:rsidRPr="005B6E34" w:rsidRDefault="005B6E34" w:rsidP="005B6E34">
      <w:pPr>
        <w:spacing w:line="480" w:lineRule="exact"/>
        <w:ind w:firstLineChars="200" w:firstLine="420"/>
        <w:contextualSpacing/>
        <w:rPr>
          <w:rFonts w:ascii="宋体" w:eastAsia="宋体" w:hAnsi="宋体" w:cs="宋体"/>
          <w:bCs/>
          <w:kern w:val="0"/>
          <w:szCs w:val="21"/>
        </w:rPr>
      </w:pPr>
      <w:r w:rsidRPr="005B6E34">
        <w:rPr>
          <w:rFonts w:ascii="宋体" w:eastAsia="宋体" w:hAnsi="宋体" w:cs="宋体" w:hint="eastAsia"/>
          <w:bCs/>
          <w:kern w:val="0"/>
          <w:szCs w:val="21"/>
        </w:rPr>
        <w:t>根据竞争性谈判文件及成交决定和中标（成交）通知书，甲、乙双方就此次成交的购销事宜，签订本合同书。</w:t>
      </w:r>
    </w:p>
    <w:p w:rsidR="005B6E34" w:rsidRPr="005B6E34" w:rsidRDefault="005B6E34" w:rsidP="005B6E34">
      <w:pPr>
        <w:spacing w:line="480" w:lineRule="exact"/>
        <w:contextualSpacing/>
        <w:rPr>
          <w:rFonts w:ascii="宋体" w:eastAsia="宋体" w:hAnsi="宋体" w:cs="宋体"/>
          <w:kern w:val="0"/>
          <w:szCs w:val="21"/>
        </w:rPr>
      </w:pPr>
      <w:r w:rsidRPr="005B6E34">
        <w:rPr>
          <w:rFonts w:ascii="宋体" w:eastAsia="宋体" w:hAnsi="宋体" w:cs="宋体" w:hint="eastAsia"/>
          <w:b/>
          <w:bCs/>
          <w:kern w:val="0"/>
          <w:szCs w:val="21"/>
        </w:rPr>
        <w:t>一、合同内容：</w:t>
      </w:r>
      <w:r w:rsidRPr="005B6E34">
        <w:rPr>
          <w:rFonts w:ascii="宋体" w:eastAsia="宋体" w:hAnsi="宋体" w:cs="宋体" w:hint="eastAsia"/>
          <w:kern w:val="0"/>
          <w:szCs w:val="21"/>
        </w:rPr>
        <w:t>甲方向乙方购买____________________，同时乙方须向甲方提供如下配套服务：商品的包装、运输、装卸、安全保护、现场清理、售后服务等。</w:t>
      </w:r>
    </w:p>
    <w:p w:rsidR="005B6E34" w:rsidRPr="005B6E34" w:rsidRDefault="005B6E34" w:rsidP="005B6E34">
      <w:pPr>
        <w:spacing w:line="480" w:lineRule="exact"/>
        <w:contextualSpacing/>
        <w:rPr>
          <w:rFonts w:ascii="宋体" w:eastAsia="宋体" w:hAnsi="宋体" w:cs="宋体"/>
          <w:kern w:val="0"/>
          <w:szCs w:val="21"/>
        </w:rPr>
      </w:pPr>
      <w:r w:rsidRPr="005B6E34">
        <w:rPr>
          <w:rFonts w:ascii="宋体" w:eastAsia="宋体" w:hAnsi="宋体" w:cs="宋体" w:hint="eastAsia"/>
          <w:b/>
          <w:kern w:val="0"/>
          <w:szCs w:val="21"/>
        </w:rPr>
        <w:t>二、下列文件为本合同不可分割部分</w:t>
      </w:r>
      <w:r w:rsidRPr="005B6E34">
        <w:rPr>
          <w:rFonts w:ascii="宋体" w:eastAsia="宋体" w:hAnsi="宋体" w:cs="宋体" w:hint="eastAsia"/>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竞争性谈判文件、中标通知书；乙方成交的谈判响应文件。</w:t>
      </w:r>
    </w:p>
    <w:p w:rsidR="005B6E34" w:rsidRPr="005B6E34" w:rsidRDefault="005B6E34" w:rsidP="005B6E34">
      <w:pPr>
        <w:spacing w:line="480" w:lineRule="exact"/>
        <w:outlineLvl w:val="0"/>
        <w:rPr>
          <w:rFonts w:ascii="宋体" w:eastAsia="宋体" w:hAnsi="宋体" w:cs="宋体"/>
          <w:b/>
          <w:bCs/>
          <w:kern w:val="0"/>
          <w:szCs w:val="21"/>
        </w:rPr>
      </w:pPr>
      <w:r w:rsidRPr="005B6E34">
        <w:rPr>
          <w:rFonts w:ascii="宋体" w:eastAsia="宋体" w:hAnsi="宋体" w:cs="宋体" w:hint="eastAsia"/>
          <w:bCs/>
          <w:kern w:val="0"/>
          <w:szCs w:val="21"/>
        </w:rPr>
        <w:t>三、</w:t>
      </w:r>
      <w:r w:rsidRPr="005B6E34">
        <w:rPr>
          <w:rFonts w:ascii="宋体" w:eastAsia="宋体" w:hAnsi="宋体" w:cs="宋体" w:hint="eastAsia"/>
          <w:b/>
          <w:bCs/>
          <w:kern w:val="0"/>
          <w:szCs w:val="21"/>
        </w:rPr>
        <w:t>货物名称、规格型号、技术参数、数量及品牌：</w:t>
      </w:r>
    </w:p>
    <w:p w:rsidR="005B6E34" w:rsidRPr="005B6E34" w:rsidRDefault="005B6E34" w:rsidP="005B6E34">
      <w:pPr>
        <w:spacing w:line="480" w:lineRule="exact"/>
        <w:contextualSpacing/>
        <w:rPr>
          <w:rFonts w:ascii="宋体" w:eastAsia="宋体" w:hAnsi="宋体" w:cs="宋体"/>
          <w:b/>
          <w:bCs/>
          <w:kern w:val="0"/>
          <w:szCs w:val="21"/>
        </w:rPr>
      </w:pP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四、价格与支付：</w:t>
      </w:r>
    </w:p>
    <w:p w:rsidR="005B6E34" w:rsidRPr="005B6E34" w:rsidRDefault="005B6E34" w:rsidP="009F062F">
      <w:pPr>
        <w:adjustRightInd w:val="0"/>
        <w:snapToGrid w:val="0"/>
        <w:spacing w:beforeLines="50" w:before="142" w:afterLines="50" w:after="142"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1、甲方支付总金额为(大写) 元人民币</w:t>
      </w:r>
      <w:r w:rsidRPr="005B6E34">
        <w:rPr>
          <w:rFonts w:ascii="宋体" w:eastAsia="宋体" w:hAnsi="宋体" w:cs="宋体" w:hint="eastAsia"/>
          <w:b/>
          <w:kern w:val="0"/>
          <w:szCs w:val="21"/>
        </w:rPr>
        <w:t>（含税开票</w:t>
      </w:r>
      <w:proofErr w:type="gramStart"/>
      <w:r w:rsidR="00E34AB1">
        <w:rPr>
          <w:rFonts w:ascii="宋体" w:eastAsia="宋体" w:hAnsi="宋体" w:cs="宋体" w:hint="eastAsia"/>
          <w:b/>
          <w:kern w:val="0"/>
          <w:szCs w:val="21"/>
        </w:rPr>
        <w:t>裸</w:t>
      </w:r>
      <w:proofErr w:type="gramEnd"/>
      <w:r w:rsidR="00E34AB1">
        <w:rPr>
          <w:rFonts w:ascii="宋体" w:eastAsia="宋体" w:hAnsi="宋体" w:cs="宋体" w:hint="eastAsia"/>
          <w:b/>
          <w:kern w:val="0"/>
          <w:szCs w:val="21"/>
        </w:rPr>
        <w:t>车</w:t>
      </w:r>
      <w:r w:rsidRPr="005B6E34">
        <w:rPr>
          <w:rFonts w:ascii="宋体" w:eastAsia="宋体" w:hAnsi="宋体" w:cs="宋体" w:hint="eastAsia"/>
          <w:b/>
          <w:kern w:val="0"/>
          <w:szCs w:val="21"/>
        </w:rPr>
        <w:t>价</w:t>
      </w:r>
      <w:r w:rsidRPr="005B6E34">
        <w:rPr>
          <w:rFonts w:ascii="宋体" w:eastAsia="宋体" w:hAnsi="宋体" w:cs="宋体" w:hint="eastAsia"/>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w:t>
      </w:r>
      <w:r w:rsidR="00E34AB1" w:rsidRPr="00E34AB1">
        <w:rPr>
          <w:rFonts w:ascii="宋体" w:eastAsia="宋体" w:hAnsi="宋体" w:cs="宋体" w:hint="eastAsia"/>
          <w:kern w:val="0"/>
          <w:szCs w:val="21"/>
        </w:rPr>
        <w:t>投标报价为车辆的裸车价（含增值税），包含设备（含配件）、运输、安装、调试、税收、利润、质保期内服务费、培训、车辆上色及招标文件其他</w:t>
      </w:r>
      <w:proofErr w:type="gramStart"/>
      <w:r w:rsidR="00E34AB1" w:rsidRPr="00E34AB1">
        <w:rPr>
          <w:rFonts w:ascii="宋体" w:eastAsia="宋体" w:hAnsi="宋体" w:cs="宋体" w:hint="eastAsia"/>
          <w:kern w:val="0"/>
          <w:szCs w:val="21"/>
        </w:rPr>
        <w:t>要求里需包含</w:t>
      </w:r>
      <w:proofErr w:type="gramEnd"/>
      <w:r w:rsidR="00E34AB1" w:rsidRPr="00E34AB1">
        <w:rPr>
          <w:rFonts w:ascii="宋体" w:eastAsia="宋体" w:hAnsi="宋体" w:cs="宋体" w:hint="eastAsia"/>
          <w:kern w:val="0"/>
          <w:szCs w:val="21"/>
        </w:rPr>
        <w:t>的费用、完成合同所需的所有工作开支、政策性文件规定及合同包含的所有风险、责任等各项全部费用，车辆购置税由采购人另行支付。</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3、合同价格应包含</w:t>
      </w:r>
      <w:r w:rsidR="005622F4">
        <w:rPr>
          <w:rFonts w:ascii="宋体" w:eastAsia="宋体" w:hAnsi="宋体" w:cs="宋体" w:hint="eastAsia"/>
          <w:kern w:val="0"/>
          <w:szCs w:val="21"/>
        </w:rPr>
        <w:t>整车</w:t>
      </w:r>
      <w:r w:rsidRPr="005B6E34">
        <w:rPr>
          <w:rFonts w:ascii="宋体" w:eastAsia="宋体" w:hAnsi="宋体" w:cs="宋体" w:hint="eastAsia"/>
          <w:kern w:val="0"/>
          <w:szCs w:val="21"/>
        </w:rPr>
        <w:t>、运输、现场服务、质</w:t>
      </w:r>
      <w:r w:rsidR="00E34AB1">
        <w:rPr>
          <w:rFonts w:ascii="宋体" w:eastAsia="宋体" w:hAnsi="宋体" w:cs="宋体" w:hint="eastAsia"/>
          <w:kern w:val="0"/>
          <w:szCs w:val="21"/>
        </w:rPr>
        <w:t>量检查、验收、售后服务、税金及质保期内的服务等所发生的一切费用。</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4、付款步骤：甲方签收的送货回单；合格销售发票；</w:t>
      </w:r>
    </w:p>
    <w:p w:rsidR="005B6E34" w:rsidRPr="005B6E34" w:rsidRDefault="005B6E34" w:rsidP="005B6E34">
      <w:pPr>
        <w:snapToGrid w:val="0"/>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5、付款方式：</w:t>
      </w:r>
      <w:r w:rsidR="00E43574" w:rsidRPr="00E43574">
        <w:rPr>
          <w:rFonts w:ascii="宋体" w:eastAsia="宋体" w:hAnsi="宋体" w:cs="宋体" w:hint="eastAsia"/>
          <w:kern w:val="0"/>
          <w:szCs w:val="21"/>
        </w:rPr>
        <w:t>合同签订完毕生效后，支付合同总价的</w:t>
      </w:r>
      <w:r w:rsidR="00E43574" w:rsidRPr="00E43574">
        <w:rPr>
          <w:rFonts w:ascii="宋体" w:eastAsia="宋体" w:hAnsi="宋体" w:cs="宋体"/>
          <w:kern w:val="0"/>
          <w:szCs w:val="21"/>
        </w:rPr>
        <w:t>30%，交车完毕验车合格且上牌完毕后支付尾款。</w:t>
      </w:r>
    </w:p>
    <w:p w:rsidR="005B6E34" w:rsidRPr="005B6E34" w:rsidRDefault="005B6E34" w:rsidP="005B6E34">
      <w:pPr>
        <w:snapToGrid w:val="0"/>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五、履约担保</w:t>
      </w:r>
    </w:p>
    <w:p w:rsidR="005B6E34" w:rsidRPr="005B6E34" w:rsidRDefault="005B6E34" w:rsidP="005B6E34">
      <w:pPr>
        <w:snapToGrid w:val="0"/>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1、履约保证金金额：</w:t>
      </w:r>
      <w:r w:rsidR="004E1C6A">
        <w:rPr>
          <w:rFonts w:ascii="宋体" w:eastAsia="宋体" w:hAnsi="宋体" w:cs="宋体" w:hint="eastAsia"/>
          <w:kern w:val="0"/>
          <w:szCs w:val="21"/>
        </w:rPr>
        <w:t>（本项目不适用）</w:t>
      </w:r>
      <w:r w:rsidRPr="005B6E34">
        <w:rPr>
          <w:rFonts w:ascii="宋体" w:eastAsia="宋体" w:hAnsi="宋体" w:cs="宋体" w:hint="eastAsia"/>
          <w:kern w:val="0"/>
          <w:szCs w:val="21"/>
        </w:rPr>
        <w:t>。</w:t>
      </w:r>
    </w:p>
    <w:p w:rsidR="005B6E34" w:rsidRPr="005B6E34" w:rsidRDefault="005B6E34" w:rsidP="005B6E34">
      <w:pPr>
        <w:snapToGrid w:val="0"/>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履约保证金的形式：现金、银行或担保公司提供的保函、保险保单（银行、担保企业按市、县政府相关规定执行），保函形式出具的履约担保须经甲方确认。预付款支付前提交履约保证金，待项目整体验收通过后退还。</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六、质保期：</w:t>
      </w:r>
    </w:p>
    <w:p w:rsidR="005B6E34" w:rsidRPr="005B6E34" w:rsidRDefault="005B6E34" w:rsidP="005B6E34">
      <w:pPr>
        <w:spacing w:line="480" w:lineRule="exact"/>
        <w:ind w:firstLineChars="200" w:firstLine="420"/>
        <w:contextualSpacing/>
        <w:rPr>
          <w:rFonts w:ascii="宋体" w:eastAsia="宋体" w:hAnsi="宋体" w:cs="宋体"/>
          <w:kern w:val="0"/>
          <w:szCs w:val="21"/>
          <w:u w:val="single"/>
        </w:rPr>
      </w:pPr>
      <w:r w:rsidRPr="005B6E34">
        <w:rPr>
          <w:rFonts w:ascii="宋体" w:eastAsia="宋体" w:hAnsi="宋体" w:cs="宋体" w:hint="eastAsia"/>
          <w:kern w:val="0"/>
          <w:szCs w:val="21"/>
          <w:u w:val="single"/>
        </w:rPr>
        <w:t>（按乙方谈判响应文件中的承诺，在签订合同时明确）。</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七、</w:t>
      </w:r>
      <w:r w:rsidR="00601230" w:rsidRPr="00601230">
        <w:rPr>
          <w:rFonts w:ascii="宋体" w:eastAsia="宋体" w:hAnsi="宋体" w:cs="宋体" w:hint="eastAsia"/>
          <w:b/>
          <w:bCs/>
          <w:kern w:val="0"/>
          <w:szCs w:val="21"/>
        </w:rPr>
        <w:t>调试与验收</w:t>
      </w:r>
      <w:r w:rsidRPr="005B6E34">
        <w:rPr>
          <w:rFonts w:ascii="宋体" w:eastAsia="宋体" w:hAnsi="宋体" w:cs="宋体" w:hint="eastAsia"/>
          <w:b/>
          <w:bCs/>
          <w:kern w:val="0"/>
          <w:szCs w:val="21"/>
        </w:rPr>
        <w:t>：</w:t>
      </w:r>
    </w:p>
    <w:p w:rsidR="00601230" w:rsidRPr="00601230" w:rsidRDefault="00601230" w:rsidP="00601230">
      <w:pPr>
        <w:spacing w:line="480" w:lineRule="exact"/>
        <w:ind w:firstLineChars="200" w:firstLine="420"/>
        <w:contextualSpacing/>
        <w:rPr>
          <w:rFonts w:ascii="宋体" w:eastAsia="宋体" w:hAnsi="宋体" w:cs="宋体"/>
          <w:kern w:val="0"/>
          <w:szCs w:val="21"/>
        </w:rPr>
      </w:pPr>
      <w:r w:rsidRPr="00601230">
        <w:rPr>
          <w:rFonts w:ascii="宋体" w:eastAsia="宋体" w:hAnsi="宋体" w:cs="宋体"/>
          <w:kern w:val="0"/>
          <w:szCs w:val="21"/>
        </w:rPr>
        <w:t>1</w:t>
      </w:r>
      <w:r>
        <w:rPr>
          <w:rFonts w:ascii="宋体" w:eastAsia="宋体" w:hAnsi="宋体" w:cs="宋体" w:hint="eastAsia"/>
          <w:kern w:val="0"/>
          <w:szCs w:val="21"/>
        </w:rPr>
        <w:t>、</w:t>
      </w:r>
      <w:r w:rsidRPr="00601230">
        <w:rPr>
          <w:rFonts w:ascii="宋体" w:eastAsia="宋体" w:hAnsi="宋体" w:cs="宋体"/>
          <w:kern w:val="0"/>
          <w:szCs w:val="21"/>
        </w:rPr>
        <w:t>供应商交货前应对产品做出全面检查，对验收文件进行整理，并列出清单，作为采购人收货验收和使用的技术条件依据，检验的结果应随货物交采购人。</w:t>
      </w:r>
    </w:p>
    <w:p w:rsidR="00601230" w:rsidRPr="00601230" w:rsidRDefault="00601230" w:rsidP="00601230">
      <w:pPr>
        <w:spacing w:line="480" w:lineRule="exact"/>
        <w:ind w:firstLineChars="200" w:firstLine="420"/>
        <w:contextualSpacing/>
        <w:rPr>
          <w:rFonts w:ascii="宋体" w:eastAsia="宋体" w:hAnsi="宋体" w:cs="宋体"/>
          <w:kern w:val="0"/>
          <w:szCs w:val="21"/>
        </w:rPr>
      </w:pPr>
      <w:r w:rsidRPr="00601230">
        <w:rPr>
          <w:rFonts w:ascii="宋体" w:eastAsia="宋体" w:hAnsi="宋体" w:cs="宋体"/>
          <w:kern w:val="0"/>
          <w:szCs w:val="21"/>
        </w:rPr>
        <w:t>2</w:t>
      </w:r>
      <w:r>
        <w:rPr>
          <w:rFonts w:ascii="宋体" w:eastAsia="宋体" w:hAnsi="宋体" w:cs="宋体" w:hint="eastAsia"/>
          <w:kern w:val="0"/>
          <w:szCs w:val="21"/>
        </w:rPr>
        <w:t>、</w:t>
      </w:r>
      <w:r w:rsidRPr="00601230">
        <w:rPr>
          <w:rFonts w:ascii="宋体" w:eastAsia="宋体" w:hAnsi="宋体" w:cs="宋体"/>
          <w:kern w:val="0"/>
          <w:szCs w:val="21"/>
        </w:rPr>
        <w:t>提供的货物在使用前需进行调试的，供应商需负责安装并培训采购人的使用操作人员，并协助采购人一起调试，直到符合技术要求，采购人才做最终验收。</w:t>
      </w:r>
    </w:p>
    <w:p w:rsidR="00601230" w:rsidRPr="00601230" w:rsidRDefault="00601230" w:rsidP="00601230">
      <w:pPr>
        <w:spacing w:line="480" w:lineRule="exact"/>
        <w:ind w:firstLineChars="200" w:firstLine="420"/>
        <w:contextualSpacing/>
        <w:rPr>
          <w:rFonts w:ascii="宋体" w:eastAsia="宋体" w:hAnsi="宋体" w:cs="宋体"/>
          <w:kern w:val="0"/>
          <w:szCs w:val="21"/>
        </w:rPr>
      </w:pPr>
      <w:r w:rsidRPr="00601230">
        <w:rPr>
          <w:rFonts w:ascii="宋体" w:eastAsia="宋体" w:hAnsi="宋体" w:cs="宋体"/>
          <w:kern w:val="0"/>
          <w:szCs w:val="21"/>
        </w:rPr>
        <w:t>3</w:t>
      </w:r>
      <w:r>
        <w:rPr>
          <w:rFonts w:ascii="宋体" w:eastAsia="宋体" w:hAnsi="宋体" w:cs="宋体" w:hint="eastAsia"/>
          <w:kern w:val="0"/>
          <w:szCs w:val="21"/>
        </w:rPr>
        <w:t>、</w:t>
      </w:r>
      <w:r w:rsidRPr="00601230">
        <w:rPr>
          <w:rFonts w:ascii="宋体" w:eastAsia="宋体" w:hAnsi="宋体" w:cs="宋体"/>
          <w:kern w:val="0"/>
          <w:szCs w:val="21"/>
        </w:rPr>
        <w:t>采购人对供应商提交的货物在五个工作日内，依据询价文件上的技术规格要求和国家有关质量标准进行现场验收。对技术复杂的货物，采购人可以请国家认可的专业检测机构参与初步验收及最终验收，并由其出具质量检测报告，验收费用由供应商负责。</w:t>
      </w:r>
    </w:p>
    <w:p w:rsidR="00D651C3" w:rsidRDefault="00601230" w:rsidP="00601230">
      <w:pPr>
        <w:spacing w:line="480" w:lineRule="exact"/>
        <w:ind w:firstLineChars="200" w:firstLine="420"/>
        <w:contextualSpacing/>
        <w:rPr>
          <w:rFonts w:ascii="宋体" w:eastAsia="宋体" w:hAnsi="宋体" w:cs="宋体"/>
          <w:kern w:val="0"/>
          <w:szCs w:val="21"/>
        </w:rPr>
      </w:pPr>
      <w:r w:rsidRPr="00601230">
        <w:rPr>
          <w:rFonts w:ascii="宋体" w:eastAsia="宋体" w:hAnsi="宋体" w:cs="宋体"/>
          <w:kern w:val="0"/>
          <w:szCs w:val="21"/>
        </w:rPr>
        <w:t>4</w:t>
      </w:r>
      <w:r>
        <w:rPr>
          <w:rFonts w:ascii="宋体" w:eastAsia="宋体" w:hAnsi="宋体" w:cs="宋体" w:hint="eastAsia"/>
          <w:kern w:val="0"/>
          <w:szCs w:val="21"/>
        </w:rPr>
        <w:t>、</w:t>
      </w:r>
      <w:r w:rsidRPr="00601230">
        <w:rPr>
          <w:rFonts w:ascii="宋体" w:eastAsia="宋体" w:hAnsi="宋体" w:cs="宋体"/>
          <w:kern w:val="0"/>
          <w:szCs w:val="21"/>
        </w:rPr>
        <w:t>验收完毕供应商应出具验收结果报告，符合要求的采购人给予签收，验收不合格的不予签收。</w:t>
      </w:r>
    </w:p>
    <w:p w:rsidR="005B6E34" w:rsidRPr="005B6E34" w:rsidRDefault="005B6E34" w:rsidP="00D651C3">
      <w:pPr>
        <w:spacing w:line="480" w:lineRule="exact"/>
        <w:ind w:firstLineChars="200" w:firstLine="422"/>
        <w:contextualSpacing/>
        <w:rPr>
          <w:rFonts w:ascii="宋体" w:eastAsia="宋体" w:hAnsi="宋体" w:cs="宋体"/>
          <w:b/>
          <w:bCs/>
          <w:kern w:val="0"/>
          <w:szCs w:val="21"/>
        </w:rPr>
      </w:pPr>
      <w:r w:rsidRPr="005B6E34">
        <w:rPr>
          <w:rFonts w:ascii="宋体" w:eastAsia="宋体" w:hAnsi="宋体" w:cs="宋体" w:hint="eastAsia"/>
          <w:b/>
          <w:bCs/>
          <w:kern w:val="0"/>
          <w:szCs w:val="21"/>
        </w:rPr>
        <w:t>八、验收标准：</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1、乙方提供的标的物必须符合我国最新颁布的与之相关的技术规范与标准，同时必须满足招标书中所列全部规格、具体配置、技术条件及功能要求和乙方承诺的其它指标。</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所有设备及器材经甲方及有关部门检验合格，验收视为合格，双方签署验收合格证书。若因乙方产品质量或安装技术问题达不到验收标准，乙方应及时予以解决，期间发生的一切相关费用由乙方承担，甲方保留向乙方索赔的权利。</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九、交货条件：</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1、交货地点：</w:t>
      </w:r>
      <w:r w:rsidRPr="005B6E34">
        <w:rPr>
          <w:rFonts w:ascii="宋体" w:eastAsia="宋体" w:hAnsi="宋体" w:cs="宋体" w:hint="eastAsia"/>
          <w:kern w:val="0"/>
          <w:szCs w:val="21"/>
          <w:u w:val="single"/>
        </w:rPr>
        <w:t xml:space="preserve">   （签订合同时明确）   </w:t>
      </w:r>
      <w:r w:rsidRPr="005B6E34">
        <w:rPr>
          <w:rFonts w:ascii="宋体" w:eastAsia="宋体" w:hAnsi="宋体" w:cs="宋体" w:hint="eastAsia"/>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2、产品的外观、包装、运输应按国家规定或部颁标准执行，如因乙方包装不当以及其它原因造成损坏或丢失，应由乙方负责修复或补缺。</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3、交货方式：由乙方负责运送货物至</w:t>
      </w:r>
      <w:r w:rsidR="000C37BE">
        <w:rPr>
          <w:rFonts w:ascii="宋体" w:eastAsia="宋体" w:hAnsi="宋体" w:cs="宋体" w:hint="eastAsia"/>
          <w:kern w:val="0"/>
          <w:szCs w:val="21"/>
        </w:rPr>
        <w:t>甲方指定地点</w:t>
      </w:r>
      <w:r w:rsidRPr="005B6E34">
        <w:rPr>
          <w:rFonts w:ascii="宋体" w:eastAsia="宋体" w:hAnsi="宋体" w:cs="宋体" w:hint="eastAsia"/>
          <w:kern w:val="0"/>
          <w:szCs w:val="21"/>
        </w:rPr>
        <w:t>，直至通过相关部门验收合格。</w:t>
      </w:r>
    </w:p>
    <w:p w:rsidR="005B6E34" w:rsidRPr="005B6E34" w:rsidRDefault="005B6E34" w:rsidP="002C2166">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4、交货进度：</w:t>
      </w:r>
      <w:r w:rsidRPr="005B6E34">
        <w:rPr>
          <w:rFonts w:ascii="宋体" w:eastAsia="宋体" w:hAnsi="宋体" w:cs="宋体" w:hint="eastAsia"/>
          <w:kern w:val="0"/>
          <w:szCs w:val="21"/>
          <w:u w:val="single"/>
        </w:rPr>
        <w:t xml:space="preserve">    （根据中标人谈判响应填写）      </w:t>
      </w:r>
      <w:r w:rsidRPr="005B6E34">
        <w:rPr>
          <w:rFonts w:ascii="宋体" w:eastAsia="宋体" w:hAnsi="宋体" w:cs="宋体" w:hint="eastAsia"/>
          <w:kern w:val="0"/>
          <w:szCs w:val="21"/>
        </w:rPr>
        <w:t>。</w:t>
      </w:r>
    </w:p>
    <w:p w:rsidR="002C2166" w:rsidRDefault="002C2166" w:rsidP="005B6E34">
      <w:pPr>
        <w:spacing w:line="480" w:lineRule="exact"/>
        <w:contextualSpacing/>
        <w:rPr>
          <w:rFonts w:ascii="宋体" w:eastAsia="宋体" w:hAnsi="宋体" w:cs="宋体"/>
          <w:b/>
          <w:bCs/>
          <w:kern w:val="0"/>
          <w:szCs w:val="21"/>
        </w:rPr>
      </w:pP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w:t>
      </w:r>
      <w:r w:rsidR="002C2166">
        <w:rPr>
          <w:rFonts w:ascii="宋体" w:eastAsia="宋体" w:hAnsi="宋体" w:cs="宋体" w:hint="eastAsia"/>
          <w:b/>
          <w:bCs/>
          <w:kern w:val="0"/>
          <w:szCs w:val="21"/>
        </w:rPr>
        <w:t>交货期：</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1、根据甲方使用需要，在接到甲方通知后，天内完成</w:t>
      </w:r>
      <w:r w:rsidR="002C2166">
        <w:rPr>
          <w:rFonts w:ascii="宋体" w:eastAsia="宋体" w:hAnsi="宋体" w:cs="宋体" w:hint="eastAsia"/>
          <w:kern w:val="0"/>
          <w:szCs w:val="21"/>
        </w:rPr>
        <w:t>交货</w:t>
      </w:r>
      <w:r w:rsidRPr="005B6E34">
        <w:rPr>
          <w:rFonts w:ascii="宋体" w:eastAsia="宋体" w:hAnsi="宋体" w:cs="宋体" w:hint="eastAsia"/>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2、乙方应按照甲方进度计划要求，合理安排供货计划，并报甲方认可，以便相互配合，确保进度满足项目需要，如期交付。</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3、供货前7天内，乙方向甲方发出供货书面通知书。</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4、如遇下列情况，经甲方代表签证后，</w:t>
      </w:r>
      <w:r w:rsidR="002C2166">
        <w:rPr>
          <w:rFonts w:ascii="宋体" w:eastAsia="宋体" w:hAnsi="宋体" w:cs="宋体" w:hint="eastAsia"/>
          <w:kern w:val="0"/>
          <w:szCs w:val="21"/>
        </w:rPr>
        <w:t>交</w:t>
      </w:r>
      <w:r w:rsidRPr="005B6E34">
        <w:rPr>
          <w:rFonts w:ascii="宋体" w:eastAsia="宋体" w:hAnsi="宋体" w:cs="宋体" w:hint="eastAsia"/>
          <w:kern w:val="0"/>
          <w:szCs w:val="21"/>
        </w:rPr>
        <w:t>期相应顺延：</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①因甲方原因导致乙方不能及时供货按延误的天数，经甲方代表签证后，供货期予以相应顺延；</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②因人力不可抗拒的因素而延误的天数。</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十一、售后服务：</w:t>
      </w:r>
    </w:p>
    <w:p w:rsidR="005B6E34" w:rsidRPr="005B6E34" w:rsidRDefault="005B6E34" w:rsidP="005B6E34">
      <w:pPr>
        <w:spacing w:line="480" w:lineRule="exact"/>
        <w:ind w:firstLineChars="200" w:firstLine="420"/>
        <w:contextualSpacing/>
        <w:rPr>
          <w:rFonts w:ascii="宋体" w:eastAsia="宋体" w:hAnsi="宋体" w:cs="宋体"/>
          <w:kern w:val="0"/>
          <w:szCs w:val="21"/>
          <w:u w:val="single"/>
        </w:rPr>
      </w:pPr>
      <w:r w:rsidRPr="005B6E34">
        <w:rPr>
          <w:rFonts w:ascii="宋体" w:eastAsia="宋体" w:hAnsi="宋体" w:cs="宋体" w:hint="eastAsia"/>
          <w:kern w:val="0"/>
          <w:szCs w:val="21"/>
          <w:u w:val="single"/>
        </w:rPr>
        <w:t>（按乙方谈判响应文件中的承诺，在签订合同时明确）。</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十二、双方责任及费用</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1、甲方责任</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（1）负责协调安装现场工作。</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（2）按合同规定时间节点支付乙方货物款。</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（3）其他责任：</w:t>
      </w:r>
      <w:r w:rsidRPr="005B6E34">
        <w:rPr>
          <w:rFonts w:ascii="宋体" w:eastAsia="宋体" w:hAnsi="宋体" w:cs="宋体" w:hint="eastAsia"/>
          <w:kern w:val="0"/>
          <w:szCs w:val="21"/>
          <w:u w:val="single"/>
        </w:rPr>
        <w:t xml:space="preserve">   （签订合同时明确）    </w:t>
      </w:r>
      <w:r w:rsidRPr="005B6E34">
        <w:rPr>
          <w:rFonts w:ascii="宋体" w:eastAsia="宋体" w:hAnsi="宋体" w:cs="宋体" w:hint="eastAsia"/>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2、乙方责任</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在货物到场后，会同甲方代表根据发运资料共同对货物包装完整性和装箱数量等进行清点。到货查验的具体内容要求按甲、乙双方要求及合同相关条款内容执行。由于质量、材料、工艺、制造要求不达标等问题而对本项目造成任何影响的，由乙方负责。</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（2）货物进场后，负责货物的到货后领取、储存、保管、现场清理等，并承担一切费用和责任，直至乙方设备和器材通过甲方组织的验收合格后止。</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（3）负责质量的自检验收，配合甲方或甲方指定的监督管理部门进行验收。</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（4）负责由于设备和器材质量问题造成的二次检验的整改和费用。</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（5）成品保护：乙方须做好成品保护工作，在移交前</w:t>
      </w:r>
      <w:proofErr w:type="gramStart"/>
      <w:r w:rsidRPr="005B6E34">
        <w:rPr>
          <w:rFonts w:ascii="宋体" w:eastAsia="宋体" w:hAnsi="宋体" w:cs="宋体" w:hint="eastAsia"/>
          <w:kern w:val="0"/>
          <w:szCs w:val="21"/>
        </w:rPr>
        <w:t>做好部</w:t>
      </w:r>
      <w:proofErr w:type="gramEnd"/>
      <w:r w:rsidRPr="005B6E34">
        <w:rPr>
          <w:rFonts w:ascii="宋体" w:eastAsia="宋体" w:hAnsi="宋体" w:cs="宋体" w:hint="eastAsia"/>
          <w:kern w:val="0"/>
          <w:szCs w:val="21"/>
        </w:rPr>
        <w:t>品、成品的保管工作。</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（6）本合同执行中相关的一切税费均由乙方负担。</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（7）其他责任：</w:t>
      </w:r>
      <w:r w:rsidRPr="005B6E34">
        <w:rPr>
          <w:rFonts w:ascii="宋体" w:eastAsia="宋体" w:hAnsi="宋体" w:cs="宋体" w:hint="eastAsia"/>
          <w:kern w:val="0"/>
          <w:szCs w:val="21"/>
          <w:u w:val="single"/>
        </w:rPr>
        <w:t xml:space="preserve">   （签订合同时明确）    </w:t>
      </w:r>
      <w:r w:rsidRPr="005B6E34">
        <w:rPr>
          <w:rFonts w:ascii="宋体" w:eastAsia="宋体" w:hAnsi="宋体" w:cs="宋体" w:hint="eastAsia"/>
          <w:kern w:val="0"/>
          <w:szCs w:val="21"/>
        </w:rPr>
        <w:t>。</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十三、违约责任</w:t>
      </w:r>
    </w:p>
    <w:p w:rsidR="00F67F6A" w:rsidRPr="00F67F6A" w:rsidRDefault="00F67F6A" w:rsidP="00F67F6A">
      <w:pPr>
        <w:spacing w:line="480" w:lineRule="exact"/>
        <w:ind w:firstLineChars="200" w:firstLine="420"/>
        <w:contextualSpacing/>
        <w:rPr>
          <w:rFonts w:ascii="宋体" w:eastAsia="宋体" w:hAnsi="宋体" w:cs="宋体"/>
          <w:kern w:val="0"/>
          <w:szCs w:val="21"/>
        </w:rPr>
      </w:pPr>
      <w:r w:rsidRPr="00F67F6A">
        <w:rPr>
          <w:rFonts w:ascii="宋体" w:eastAsia="宋体" w:hAnsi="宋体" w:cs="宋体"/>
          <w:kern w:val="0"/>
          <w:szCs w:val="21"/>
        </w:rPr>
        <w:t>1、供应商必须在约定时间内组织供货、安装，确保如期完成。如供应</w:t>
      </w:r>
      <w:proofErr w:type="gramStart"/>
      <w:r w:rsidRPr="00F67F6A">
        <w:rPr>
          <w:rFonts w:ascii="宋体" w:eastAsia="宋体" w:hAnsi="宋体" w:cs="宋体"/>
          <w:kern w:val="0"/>
          <w:szCs w:val="21"/>
        </w:rPr>
        <w:t>商未能</w:t>
      </w:r>
      <w:proofErr w:type="gramEnd"/>
      <w:r w:rsidRPr="00F67F6A">
        <w:rPr>
          <w:rFonts w:ascii="宋体" w:eastAsia="宋体" w:hAnsi="宋体" w:cs="宋体"/>
          <w:kern w:val="0"/>
          <w:szCs w:val="21"/>
        </w:rPr>
        <w:t>在约定的供货时间内完成供货的，采购人有权暂缓支付货款并每日按逾期交货总额的0.5%计延期赔偿金，从待付货款中扣除，逾期超过约定日期10个工作日不能交货的，采购人有权解除合同。</w:t>
      </w:r>
    </w:p>
    <w:p w:rsidR="00F67F6A" w:rsidRPr="00F67F6A" w:rsidRDefault="00F67F6A" w:rsidP="00F67F6A">
      <w:pPr>
        <w:spacing w:line="480" w:lineRule="exact"/>
        <w:ind w:firstLineChars="200" w:firstLine="420"/>
        <w:contextualSpacing/>
        <w:rPr>
          <w:rFonts w:ascii="宋体" w:eastAsia="宋体" w:hAnsi="宋体" w:cs="宋体"/>
          <w:kern w:val="0"/>
          <w:szCs w:val="21"/>
        </w:rPr>
      </w:pPr>
      <w:r w:rsidRPr="00F67F6A">
        <w:rPr>
          <w:rFonts w:ascii="宋体" w:eastAsia="宋体" w:hAnsi="宋体" w:cs="宋体"/>
          <w:kern w:val="0"/>
          <w:szCs w:val="21"/>
        </w:rPr>
        <w:t>2、供应商所交的货物品种、型号、规格、技术参数、质量不符合合同规定及招标文件规定标准的，采购人有权拒收该货物，供应商愿意更换货物但逾期交货的，按逾期交货处理。供应</w:t>
      </w:r>
      <w:proofErr w:type="gramStart"/>
      <w:r w:rsidRPr="00F67F6A">
        <w:rPr>
          <w:rFonts w:ascii="宋体" w:eastAsia="宋体" w:hAnsi="宋体" w:cs="宋体"/>
          <w:kern w:val="0"/>
          <w:szCs w:val="21"/>
        </w:rPr>
        <w:t>商拒绝</w:t>
      </w:r>
      <w:proofErr w:type="gramEnd"/>
      <w:r w:rsidRPr="00F67F6A">
        <w:rPr>
          <w:rFonts w:ascii="宋体" w:eastAsia="宋体" w:hAnsi="宋体" w:cs="宋体"/>
          <w:kern w:val="0"/>
          <w:szCs w:val="21"/>
        </w:rPr>
        <w:t>更换货物的，采购人有权解除合同。</w:t>
      </w:r>
    </w:p>
    <w:p w:rsidR="00F67F6A" w:rsidRDefault="00F67F6A" w:rsidP="00F67F6A">
      <w:pPr>
        <w:spacing w:line="480" w:lineRule="exact"/>
        <w:ind w:firstLineChars="200" w:firstLine="420"/>
        <w:contextualSpacing/>
        <w:rPr>
          <w:rFonts w:ascii="宋体" w:eastAsia="宋体" w:hAnsi="宋体" w:cs="宋体"/>
          <w:kern w:val="0"/>
          <w:szCs w:val="21"/>
        </w:rPr>
      </w:pPr>
      <w:r w:rsidRPr="00F67F6A">
        <w:rPr>
          <w:rFonts w:ascii="宋体" w:eastAsia="宋体" w:hAnsi="宋体" w:cs="宋体"/>
          <w:kern w:val="0"/>
          <w:szCs w:val="21"/>
        </w:rPr>
        <w:t>3、因逾期交货或因其他违约行为导致采购人解除合同的，供应商应向采购人支付合同总值5%的违约金，如造成采购人损失超过违约金的，超出部分由供应商继续承担赔偿责任。</w:t>
      </w:r>
    </w:p>
    <w:p w:rsidR="005B6E34" w:rsidRPr="005B6E34" w:rsidRDefault="005B6E34" w:rsidP="00F67F6A">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十四、不可抗力事件处理</w:t>
      </w:r>
    </w:p>
    <w:p w:rsidR="005B6E34" w:rsidRPr="005B6E34" w:rsidRDefault="005B6E34" w:rsidP="005B6E34">
      <w:pPr>
        <w:spacing w:line="480" w:lineRule="exact"/>
        <w:ind w:firstLineChars="196" w:firstLine="412"/>
        <w:contextualSpacing/>
        <w:rPr>
          <w:rFonts w:ascii="宋体" w:eastAsia="宋体" w:hAnsi="宋体" w:cs="宋体"/>
          <w:kern w:val="0"/>
          <w:szCs w:val="21"/>
        </w:rPr>
      </w:pPr>
      <w:r w:rsidRPr="005B6E34">
        <w:rPr>
          <w:rFonts w:ascii="宋体" w:eastAsia="宋体" w:hAnsi="宋体" w:cs="宋体" w:hint="eastAsia"/>
          <w:kern w:val="0"/>
          <w:szCs w:val="21"/>
        </w:rPr>
        <w:t>1. 在合同有效期内，任何一方因不可抗力事件导致不能履行合同，则合同履行期可延长，其延长期与不可抗力影响期相同。</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 不可抗力事件发生后，应立即通知对方，并寄送有关权威机构出具的证明。</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3. 不可抗力事件延续120天以上，双方应通过友好协商，确定是否继续履行合同。</w:t>
      </w:r>
    </w:p>
    <w:p w:rsidR="005B6E34" w:rsidRPr="005B6E34" w:rsidRDefault="005B6E34" w:rsidP="005B6E34">
      <w:pPr>
        <w:spacing w:line="480" w:lineRule="exact"/>
        <w:contextualSpacing/>
        <w:rPr>
          <w:rFonts w:ascii="宋体" w:eastAsia="宋体" w:hAnsi="宋体" w:cs="宋体"/>
          <w:b/>
          <w:bCs/>
          <w:kern w:val="0"/>
          <w:szCs w:val="21"/>
        </w:rPr>
      </w:pPr>
      <w:r w:rsidRPr="005B6E34">
        <w:rPr>
          <w:rFonts w:ascii="宋体" w:eastAsia="宋体" w:hAnsi="宋体" w:cs="宋体" w:hint="eastAsia"/>
          <w:b/>
          <w:bCs/>
          <w:kern w:val="0"/>
          <w:szCs w:val="21"/>
        </w:rPr>
        <w:t>十五、诉讼</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双方在执行合同中所发生的一切争议，当事人应通过协商解决。如协商不成，可向甲方所在地法院起诉。</w:t>
      </w:r>
    </w:p>
    <w:p w:rsidR="005B6E34" w:rsidRPr="005B6E34" w:rsidRDefault="005B6E34" w:rsidP="005B6E34">
      <w:pPr>
        <w:spacing w:line="480" w:lineRule="exact"/>
        <w:ind w:right="482"/>
        <w:contextualSpacing/>
        <w:rPr>
          <w:rFonts w:ascii="宋体" w:eastAsia="宋体" w:hAnsi="宋体" w:cs="宋体"/>
          <w:bCs/>
          <w:kern w:val="0"/>
          <w:szCs w:val="21"/>
        </w:rPr>
      </w:pPr>
      <w:r w:rsidRPr="005B6E34">
        <w:rPr>
          <w:rFonts w:ascii="宋体" w:eastAsia="宋体" w:hAnsi="宋体" w:cs="宋体" w:hint="eastAsia"/>
          <w:b/>
          <w:bCs/>
          <w:kern w:val="0"/>
          <w:szCs w:val="21"/>
        </w:rPr>
        <w:t>十六 、合同生效及其它</w:t>
      </w:r>
      <w:r w:rsidRPr="005B6E34">
        <w:rPr>
          <w:rFonts w:ascii="宋体" w:eastAsia="宋体" w:hAnsi="宋体" w:cs="宋体" w:hint="eastAsia"/>
          <w:bCs/>
          <w:kern w:val="0"/>
          <w:szCs w:val="21"/>
        </w:rPr>
        <w:t>：</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1、合同经甲乙双方代表签字并加盖公章（或合同章）后即生效。</w:t>
      </w:r>
    </w:p>
    <w:p w:rsidR="005B6E34" w:rsidRPr="005B6E34" w:rsidRDefault="005B6E34" w:rsidP="005B6E34">
      <w:pPr>
        <w:spacing w:line="480" w:lineRule="exact"/>
        <w:ind w:firstLineChars="200" w:firstLine="420"/>
        <w:contextualSpacing/>
        <w:rPr>
          <w:rFonts w:ascii="宋体" w:eastAsia="宋体" w:hAnsi="宋体" w:cs="宋体"/>
          <w:kern w:val="0"/>
          <w:szCs w:val="21"/>
        </w:rPr>
      </w:pPr>
      <w:r w:rsidRPr="005B6E34">
        <w:rPr>
          <w:rFonts w:ascii="宋体" w:eastAsia="宋体" w:hAnsi="宋体" w:cs="宋体" w:hint="eastAsia"/>
          <w:kern w:val="0"/>
          <w:szCs w:val="21"/>
        </w:rPr>
        <w:t>2、合同签订后甲乙双方即直接产生权利与义务的关系，合同执行过程中出现的问题应按照《竞争性谈判文件》、《谈判响应文件》、《民法典》的规定办理，在合同履行过程中，双方如有争议，经协商无效，任何一方可向招标单位所在地人民法院提起诉讼。</w:t>
      </w:r>
    </w:p>
    <w:p w:rsidR="005B6E34" w:rsidRPr="005B6E34" w:rsidRDefault="005B6E34" w:rsidP="005B6E34">
      <w:pPr>
        <w:spacing w:line="480" w:lineRule="exact"/>
        <w:contextualSpacing/>
        <w:jc w:val="left"/>
        <w:rPr>
          <w:rFonts w:ascii="宋体" w:eastAsia="宋体" w:hAnsi="宋体" w:cs="宋体"/>
          <w:b/>
          <w:bCs/>
          <w:kern w:val="0"/>
          <w:szCs w:val="21"/>
        </w:rPr>
      </w:pPr>
      <w:r w:rsidRPr="005B6E34">
        <w:rPr>
          <w:rFonts w:ascii="宋体" w:eastAsia="宋体" w:hAnsi="宋体" w:cs="宋体" w:hint="eastAsia"/>
          <w:b/>
          <w:bCs/>
          <w:kern w:val="0"/>
          <w:szCs w:val="21"/>
        </w:rPr>
        <w:t>十七、合同签订：</w:t>
      </w:r>
    </w:p>
    <w:p w:rsidR="005B6E34" w:rsidRPr="005B6E34" w:rsidRDefault="005B6E34" w:rsidP="005B6E34">
      <w:pPr>
        <w:spacing w:line="480" w:lineRule="exact"/>
        <w:ind w:firstLineChars="200" w:firstLine="420"/>
        <w:contextualSpacing/>
        <w:jc w:val="left"/>
        <w:rPr>
          <w:rFonts w:ascii="宋体" w:eastAsia="宋体" w:hAnsi="宋体" w:cs="宋体"/>
          <w:kern w:val="0"/>
          <w:szCs w:val="21"/>
        </w:rPr>
      </w:pPr>
      <w:r w:rsidRPr="005B6E34">
        <w:rPr>
          <w:rFonts w:ascii="宋体" w:eastAsia="宋体" w:hAnsi="宋体" w:cs="宋体" w:hint="eastAsia"/>
          <w:kern w:val="0"/>
          <w:szCs w:val="21"/>
        </w:rPr>
        <w:t>1、本合同正本一式份，甲、乙双方各持份；副本一式份，均具有同等法律效力</w:t>
      </w:r>
    </w:p>
    <w:p w:rsidR="005B6E34" w:rsidRPr="005B6E34" w:rsidRDefault="005B6E34" w:rsidP="005B6E34">
      <w:pPr>
        <w:spacing w:line="480" w:lineRule="exact"/>
        <w:ind w:firstLineChars="200" w:firstLine="420"/>
        <w:contextualSpacing/>
        <w:jc w:val="left"/>
        <w:rPr>
          <w:rFonts w:ascii="宋体" w:eastAsia="宋体" w:hAnsi="宋体" w:cs="宋体"/>
          <w:kern w:val="0"/>
          <w:szCs w:val="21"/>
        </w:rPr>
      </w:pPr>
      <w:r w:rsidRPr="005B6E34">
        <w:rPr>
          <w:rFonts w:ascii="宋体" w:eastAsia="宋体" w:hAnsi="宋体" w:cs="宋体" w:hint="eastAsia"/>
          <w:kern w:val="0"/>
          <w:szCs w:val="21"/>
        </w:rPr>
        <w:t>2、合同签订地点：宁波市象山县</w:t>
      </w:r>
    </w:p>
    <w:p w:rsidR="005B6E34" w:rsidRPr="005B6E34" w:rsidRDefault="005B6E34" w:rsidP="005B6E34">
      <w:pPr>
        <w:spacing w:line="480" w:lineRule="exact"/>
        <w:ind w:firstLineChars="196" w:firstLine="413"/>
        <w:contextualSpacing/>
        <w:rPr>
          <w:rFonts w:ascii="宋体" w:eastAsia="宋体" w:hAnsi="宋体" w:cs="宋体"/>
          <w:b/>
          <w:kern w:val="0"/>
          <w:szCs w:val="21"/>
        </w:rPr>
      </w:pPr>
      <w:r w:rsidRPr="005B6E34">
        <w:rPr>
          <w:rFonts w:ascii="宋体" w:eastAsia="宋体" w:hAnsi="宋体" w:cs="宋体" w:hint="eastAsia"/>
          <w:b/>
          <w:kern w:val="0"/>
          <w:szCs w:val="21"/>
        </w:rPr>
        <w:t>本合同未尽事宜，遵照《民法典》有关条文执行。</w:t>
      </w:r>
    </w:p>
    <w:p w:rsidR="005B6E34" w:rsidRPr="005B6E34" w:rsidRDefault="005B6E34" w:rsidP="005B6E34">
      <w:pPr>
        <w:spacing w:line="420" w:lineRule="exact"/>
        <w:ind w:firstLineChars="196" w:firstLine="413"/>
        <w:contextualSpacing/>
        <w:rPr>
          <w:rFonts w:ascii="宋体" w:eastAsia="宋体" w:hAnsi="宋体" w:cs="宋体"/>
          <w:b/>
          <w:kern w:val="0"/>
          <w:szCs w:val="21"/>
        </w:rPr>
      </w:pP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甲方                                        乙方</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单位名称：（公章）                          单位名称：（公章）</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法定代表人：（签字）                        法定代表人：（签字）</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委托代理人：（签字）                        委托代理人：（签字）</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开户银行：                                  开户银行：</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账号：                                      账号：</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地址：                                      地址：</w:t>
      </w:r>
    </w:p>
    <w:p w:rsidR="005B6E34" w:rsidRPr="005B6E34" w:rsidRDefault="005B6E34" w:rsidP="005B6E34">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电话：                                      电话：</w:t>
      </w:r>
    </w:p>
    <w:p w:rsidR="005B6E34" w:rsidRPr="006C1EBE" w:rsidRDefault="005B6E34" w:rsidP="006C1EBE">
      <w:pPr>
        <w:widowControl/>
        <w:shd w:val="clear" w:color="auto" w:fill="FFFFFF"/>
        <w:spacing w:line="440" w:lineRule="exact"/>
        <w:jc w:val="left"/>
        <w:rPr>
          <w:rFonts w:ascii="宋体" w:eastAsia="宋体" w:hAnsi="宋体" w:cs="宋体"/>
          <w:kern w:val="0"/>
          <w:szCs w:val="21"/>
        </w:rPr>
      </w:pPr>
      <w:r w:rsidRPr="005B6E34">
        <w:rPr>
          <w:rFonts w:ascii="宋体" w:eastAsia="宋体" w:hAnsi="宋体" w:cs="宋体" w:hint="eastAsia"/>
          <w:kern w:val="0"/>
          <w:szCs w:val="21"/>
        </w:rPr>
        <w:t>签订日期：    年    月   日                 签订日期：    年    月   日</w:t>
      </w:r>
    </w:p>
    <w:p w:rsidR="006C1EBE" w:rsidRDefault="006C1EBE">
      <w:pPr>
        <w:widowControl/>
        <w:jc w:val="left"/>
        <w:rPr>
          <w:rFonts w:ascii="宋体" w:eastAsia="宋体" w:hAnsi="宋体" w:cs="Arial"/>
          <w:b/>
          <w:bCs/>
          <w:kern w:val="0"/>
          <w:sz w:val="30"/>
          <w:szCs w:val="30"/>
        </w:rPr>
      </w:pPr>
      <w:r>
        <w:rPr>
          <w:rFonts w:ascii="宋体" w:eastAsia="宋体" w:hAnsi="宋体" w:cs="Arial"/>
          <w:b/>
          <w:bCs/>
          <w:kern w:val="0"/>
          <w:sz w:val="30"/>
          <w:szCs w:val="30"/>
        </w:rPr>
        <w:br w:type="page"/>
      </w:r>
    </w:p>
    <w:p w:rsidR="005B6E34" w:rsidRPr="005B6E34" w:rsidRDefault="005B6E34" w:rsidP="005B6E34">
      <w:pPr>
        <w:spacing w:line="440" w:lineRule="exact"/>
        <w:jc w:val="center"/>
        <w:outlineLvl w:val="0"/>
        <w:rPr>
          <w:rFonts w:ascii="宋体" w:eastAsia="宋体" w:hAnsi="宋体" w:cs="Arial"/>
          <w:b/>
          <w:bCs/>
          <w:kern w:val="0"/>
          <w:sz w:val="30"/>
          <w:szCs w:val="30"/>
        </w:rPr>
      </w:pPr>
      <w:r w:rsidRPr="005B6E34">
        <w:rPr>
          <w:rFonts w:ascii="宋体" w:eastAsia="宋体" w:hAnsi="宋体" w:cs="Arial" w:hint="eastAsia"/>
          <w:b/>
          <w:bCs/>
          <w:kern w:val="0"/>
          <w:sz w:val="30"/>
          <w:szCs w:val="30"/>
        </w:rPr>
        <w:t>第六章  谈判响应文件格式</w:t>
      </w:r>
    </w:p>
    <w:p w:rsidR="005B6E34" w:rsidRPr="006C1EBE" w:rsidRDefault="005B6E34" w:rsidP="005B6E34">
      <w:pPr>
        <w:spacing w:before="240" w:after="60" w:line="440" w:lineRule="exact"/>
        <w:jc w:val="left"/>
        <w:outlineLvl w:val="1"/>
        <w:rPr>
          <w:rFonts w:ascii="宋体" w:eastAsia="宋体" w:hAnsi="宋体" w:cs="宋体"/>
          <w:szCs w:val="21"/>
        </w:rPr>
      </w:pPr>
      <w:bookmarkStart w:id="29" w:name="_Toc426556835"/>
      <w:bookmarkEnd w:id="29"/>
    </w:p>
    <w:p w:rsidR="005B6E34" w:rsidRPr="006C1EBE" w:rsidRDefault="005B6E34" w:rsidP="006C1EBE">
      <w:pPr>
        <w:snapToGrid w:val="0"/>
        <w:spacing w:line="440" w:lineRule="exact"/>
        <w:rPr>
          <w:rFonts w:ascii="宋体" w:eastAsia="宋体" w:hAnsi="宋体" w:cs="Times New Roman"/>
          <w:kern w:val="0"/>
          <w:szCs w:val="21"/>
        </w:rPr>
      </w:pPr>
      <w:r w:rsidRPr="006C1EBE">
        <w:rPr>
          <w:rFonts w:ascii="宋体" w:eastAsia="宋体" w:hAnsi="宋体" w:cs="Times New Roman" w:hint="eastAsia"/>
          <w:kern w:val="0"/>
          <w:szCs w:val="21"/>
        </w:rPr>
        <w:t>一、谈判响应文件外层包装封面格式</w:t>
      </w:r>
    </w:p>
    <w:p w:rsidR="005B6E34" w:rsidRPr="005B6E34" w:rsidRDefault="005B6E34" w:rsidP="009F062F">
      <w:pPr>
        <w:snapToGrid w:val="0"/>
        <w:spacing w:beforeLines="50" w:before="142" w:after="50" w:line="440" w:lineRule="exact"/>
        <w:jc w:val="center"/>
        <w:rPr>
          <w:rFonts w:ascii="宋体" w:eastAsia="宋体" w:hAnsi="宋体" w:cs="Times New Roman"/>
          <w:kern w:val="0"/>
          <w:sz w:val="20"/>
          <w:szCs w:val="20"/>
        </w:rPr>
      </w:pPr>
    </w:p>
    <w:p w:rsidR="005B6E34" w:rsidRPr="006C1EBE" w:rsidRDefault="005B6E34" w:rsidP="005B6E34">
      <w:pPr>
        <w:spacing w:line="440" w:lineRule="exact"/>
        <w:jc w:val="center"/>
        <w:outlineLvl w:val="0"/>
        <w:rPr>
          <w:rFonts w:ascii="宋体" w:eastAsia="宋体" w:hAnsi="宋体" w:cs="Arial"/>
          <w:b/>
          <w:bCs/>
          <w:kern w:val="0"/>
          <w:sz w:val="30"/>
          <w:szCs w:val="30"/>
        </w:rPr>
      </w:pPr>
    </w:p>
    <w:p w:rsidR="005B6E34" w:rsidRPr="005B6E34" w:rsidRDefault="005B6E34" w:rsidP="005B6E34">
      <w:pPr>
        <w:spacing w:line="440" w:lineRule="exact"/>
        <w:jc w:val="center"/>
        <w:outlineLvl w:val="0"/>
        <w:rPr>
          <w:rFonts w:ascii="宋体" w:eastAsia="宋体" w:hAnsi="宋体" w:cs="Arial"/>
          <w:kern w:val="0"/>
          <w:sz w:val="30"/>
          <w:szCs w:val="30"/>
        </w:rPr>
      </w:pPr>
      <w:r w:rsidRPr="005B6E34">
        <w:rPr>
          <w:rFonts w:ascii="宋体" w:eastAsia="宋体" w:hAnsi="宋体" w:cs="Arial" w:hint="eastAsia"/>
          <w:kern w:val="0"/>
          <w:sz w:val="30"/>
          <w:szCs w:val="30"/>
        </w:rPr>
        <w:t xml:space="preserve">投 标 文 件 </w:t>
      </w:r>
    </w:p>
    <w:p w:rsidR="005B6E34" w:rsidRPr="005B6E34" w:rsidRDefault="005B6E34" w:rsidP="009F062F">
      <w:pPr>
        <w:snapToGrid w:val="0"/>
        <w:spacing w:beforeLines="50" w:before="142" w:after="50" w:line="440" w:lineRule="exact"/>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项目名称：</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采购编号：</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谈判响应文件名称：报价文件/技术商务文件/电子备份谈判响应文件</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供应商名称：</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供应商地址：</w:t>
      </w:r>
    </w:p>
    <w:p w:rsidR="005B6E34" w:rsidRPr="005B6E34" w:rsidRDefault="005B6E34" w:rsidP="005B6E34">
      <w:pPr>
        <w:snapToGrid w:val="0"/>
        <w:spacing w:before="50" w:after="50" w:line="440" w:lineRule="exact"/>
        <w:ind w:firstLineChars="444" w:firstLine="932"/>
        <w:jc w:val="center"/>
        <w:rPr>
          <w:rFonts w:ascii="宋体" w:eastAsia="宋体" w:hAnsi="宋体" w:cs="Times New Roman"/>
          <w:kern w:val="0"/>
          <w:szCs w:val="21"/>
        </w:rPr>
      </w:pPr>
    </w:p>
    <w:p w:rsidR="005B6E34" w:rsidRPr="005B6E34" w:rsidRDefault="005B6E34" w:rsidP="005B6E34">
      <w:pPr>
        <w:snapToGrid w:val="0"/>
        <w:spacing w:line="440" w:lineRule="exact"/>
        <w:ind w:firstLineChars="2340" w:firstLine="4914"/>
        <w:rPr>
          <w:rFonts w:ascii="宋体" w:eastAsia="宋体" w:hAnsi="宋体" w:cs="Times New Roman"/>
          <w:kern w:val="0"/>
          <w:szCs w:val="21"/>
        </w:rPr>
      </w:pPr>
      <w:r w:rsidRPr="005B6E34">
        <w:rPr>
          <w:rFonts w:ascii="宋体" w:eastAsia="宋体" w:hAnsi="宋体" w:cs="Times New Roman" w:hint="eastAsia"/>
          <w:kern w:val="0"/>
          <w:szCs w:val="21"/>
        </w:rPr>
        <w:t>开标时启封</w:t>
      </w:r>
    </w:p>
    <w:p w:rsidR="005B6E34" w:rsidRPr="005B6E34" w:rsidRDefault="005B6E34" w:rsidP="005B6E34">
      <w:pPr>
        <w:snapToGrid w:val="0"/>
        <w:spacing w:before="50" w:after="50" w:line="440" w:lineRule="exact"/>
        <w:ind w:firstLineChars="400" w:firstLine="840"/>
        <w:rPr>
          <w:rFonts w:ascii="宋体" w:eastAsia="宋体" w:hAnsi="宋体" w:cs="Times New Roman"/>
          <w:kern w:val="0"/>
          <w:szCs w:val="21"/>
        </w:rPr>
      </w:pPr>
    </w:p>
    <w:p w:rsidR="005B6E34" w:rsidRPr="005B6E34" w:rsidRDefault="005B6E34" w:rsidP="005B6E34">
      <w:pPr>
        <w:snapToGrid w:val="0"/>
        <w:spacing w:before="50" w:after="50" w:line="440" w:lineRule="exact"/>
        <w:ind w:firstLineChars="400" w:firstLine="840"/>
        <w:rPr>
          <w:rFonts w:ascii="宋体" w:eastAsia="宋体" w:hAnsi="宋体" w:cs="Times New Roman"/>
          <w:kern w:val="0"/>
          <w:szCs w:val="21"/>
        </w:rPr>
      </w:pPr>
    </w:p>
    <w:p w:rsidR="005B6E34" w:rsidRPr="005B6E34" w:rsidRDefault="005B6E34" w:rsidP="005B6E34">
      <w:pPr>
        <w:snapToGrid w:val="0"/>
        <w:spacing w:before="50" w:after="50" w:line="440" w:lineRule="exact"/>
        <w:ind w:firstLineChars="416" w:firstLine="874"/>
        <w:rPr>
          <w:rFonts w:ascii="宋体" w:eastAsia="宋体" w:hAnsi="宋体" w:cs="Times New Roman"/>
          <w:kern w:val="0"/>
          <w:szCs w:val="21"/>
        </w:rPr>
      </w:pPr>
    </w:p>
    <w:p w:rsidR="005B6E34" w:rsidRPr="005B6E34" w:rsidRDefault="005B6E34" w:rsidP="009F062F">
      <w:pPr>
        <w:snapToGrid w:val="0"/>
        <w:spacing w:beforeLines="50" w:before="142" w:after="50" w:line="440" w:lineRule="exact"/>
        <w:ind w:firstLine="645"/>
        <w:jc w:val="right"/>
        <w:rPr>
          <w:rFonts w:ascii="宋体" w:eastAsia="宋体" w:hAnsi="宋体" w:cs="Times New Roman"/>
          <w:kern w:val="0"/>
          <w:szCs w:val="21"/>
        </w:rPr>
      </w:pPr>
      <w:r w:rsidRPr="005B6E34">
        <w:rPr>
          <w:rFonts w:ascii="宋体" w:eastAsia="宋体" w:hAnsi="宋体" w:cs="Times New Roman" w:hint="eastAsia"/>
          <w:kern w:val="0"/>
          <w:szCs w:val="21"/>
        </w:rPr>
        <w:t>供应商全称（公章）</w:t>
      </w:r>
    </w:p>
    <w:p w:rsidR="005B6E34" w:rsidRPr="005B6E34" w:rsidRDefault="005B6E34" w:rsidP="009F062F">
      <w:pPr>
        <w:snapToGrid w:val="0"/>
        <w:spacing w:beforeLines="50" w:before="142" w:after="50" w:line="440" w:lineRule="exact"/>
        <w:ind w:firstLine="645"/>
        <w:jc w:val="right"/>
        <w:rPr>
          <w:rFonts w:ascii="宋体" w:eastAsia="宋体" w:hAnsi="宋体" w:cs="Times New Roman"/>
          <w:kern w:val="0"/>
          <w:szCs w:val="21"/>
        </w:rPr>
      </w:pPr>
      <w:r w:rsidRPr="005B6E34">
        <w:rPr>
          <w:rFonts w:ascii="宋体" w:eastAsia="宋体" w:hAnsi="宋体" w:cs="Times New Roman" w:hint="eastAsia"/>
          <w:kern w:val="0"/>
          <w:szCs w:val="21"/>
        </w:rPr>
        <w:t>年  月  日</w:t>
      </w:r>
    </w:p>
    <w:p w:rsidR="005B6E34" w:rsidRPr="005B6E34" w:rsidRDefault="005B6E34" w:rsidP="009F062F">
      <w:pPr>
        <w:snapToGrid w:val="0"/>
        <w:spacing w:beforeLines="50" w:before="142" w:after="50" w:line="440" w:lineRule="exact"/>
        <w:ind w:firstLine="645"/>
        <w:jc w:val="right"/>
        <w:rPr>
          <w:rFonts w:ascii="宋体" w:eastAsia="宋体" w:hAnsi="宋体" w:cs="Times New Roman"/>
          <w:kern w:val="0"/>
          <w:sz w:val="20"/>
          <w:szCs w:val="20"/>
        </w:rPr>
      </w:pPr>
    </w:p>
    <w:p w:rsidR="005B6E34" w:rsidRPr="005B6E34" w:rsidRDefault="005B6E34" w:rsidP="009F062F">
      <w:pPr>
        <w:snapToGrid w:val="0"/>
        <w:spacing w:beforeLines="50" w:before="142" w:after="50" w:line="440" w:lineRule="exact"/>
        <w:ind w:firstLine="645"/>
        <w:jc w:val="right"/>
        <w:rPr>
          <w:rFonts w:ascii="宋体" w:eastAsia="宋体" w:hAnsi="宋体" w:cs="Times New Roman"/>
          <w:kern w:val="0"/>
          <w:sz w:val="20"/>
          <w:szCs w:val="20"/>
        </w:rPr>
      </w:pPr>
    </w:p>
    <w:p w:rsidR="005B6E34" w:rsidRPr="005B6E34" w:rsidRDefault="005B6E34" w:rsidP="009F062F">
      <w:pPr>
        <w:snapToGrid w:val="0"/>
        <w:spacing w:beforeLines="50" w:before="142" w:after="50" w:line="440" w:lineRule="exact"/>
        <w:ind w:firstLine="645"/>
        <w:jc w:val="right"/>
        <w:rPr>
          <w:rFonts w:ascii="宋体" w:eastAsia="宋体" w:hAnsi="宋体" w:cs="Times New Roman"/>
          <w:kern w:val="0"/>
          <w:sz w:val="20"/>
          <w:szCs w:val="20"/>
        </w:rPr>
      </w:pPr>
    </w:p>
    <w:p w:rsidR="005B6E34" w:rsidRPr="005B6E34" w:rsidRDefault="005B6E34" w:rsidP="009F062F">
      <w:pPr>
        <w:snapToGrid w:val="0"/>
        <w:spacing w:beforeLines="50" w:before="142" w:after="50" w:line="440" w:lineRule="exact"/>
        <w:ind w:firstLine="645"/>
        <w:jc w:val="center"/>
        <w:rPr>
          <w:rFonts w:ascii="宋体" w:eastAsia="宋体" w:hAnsi="宋体" w:cs="Times New Roman"/>
          <w:kern w:val="0"/>
          <w:sz w:val="20"/>
          <w:szCs w:val="20"/>
        </w:rPr>
      </w:pPr>
    </w:p>
    <w:p w:rsidR="005B6E34" w:rsidRPr="005B6E34" w:rsidRDefault="005B6E34" w:rsidP="009F062F">
      <w:pPr>
        <w:snapToGrid w:val="0"/>
        <w:spacing w:beforeLines="50" w:before="142" w:after="50" w:line="440" w:lineRule="exact"/>
        <w:ind w:firstLine="645"/>
        <w:jc w:val="center"/>
        <w:rPr>
          <w:rFonts w:ascii="宋体" w:eastAsia="宋体" w:hAnsi="宋体" w:cs="Times New Roman"/>
          <w:kern w:val="0"/>
          <w:sz w:val="20"/>
          <w:szCs w:val="20"/>
        </w:rPr>
      </w:pPr>
    </w:p>
    <w:p w:rsidR="005B6E34" w:rsidRPr="005B6E34" w:rsidRDefault="005B6E34" w:rsidP="005B6E34">
      <w:pPr>
        <w:spacing w:before="240" w:after="60" w:line="312" w:lineRule="auto"/>
        <w:jc w:val="left"/>
        <w:outlineLvl w:val="1"/>
        <w:rPr>
          <w:rFonts w:ascii="宋体" w:eastAsia="宋体" w:hAnsi="宋体" w:cs="宋体"/>
          <w:sz w:val="24"/>
          <w:szCs w:val="24"/>
        </w:rPr>
      </w:pPr>
      <w:bookmarkStart w:id="30" w:name="_Toc426556836"/>
      <w:bookmarkEnd w:id="30"/>
    </w:p>
    <w:p w:rsidR="005B6E34" w:rsidRPr="005B6E34" w:rsidRDefault="005B6E34" w:rsidP="005B6E34">
      <w:pPr>
        <w:spacing w:before="240" w:after="60" w:line="440" w:lineRule="exact"/>
        <w:jc w:val="left"/>
        <w:outlineLvl w:val="1"/>
        <w:rPr>
          <w:rFonts w:ascii="宋体" w:eastAsia="宋体" w:hAnsi="宋体" w:cs="宋体"/>
          <w:b/>
          <w:bCs/>
          <w:kern w:val="28"/>
          <w:szCs w:val="21"/>
        </w:rPr>
      </w:pPr>
      <w:r w:rsidRPr="005B6E34">
        <w:rPr>
          <w:rFonts w:ascii="宋体" w:eastAsia="宋体" w:hAnsi="宋体" w:cs="宋体" w:hint="eastAsia"/>
          <w:szCs w:val="21"/>
        </w:rPr>
        <w:t>二、谈判响应文件封面格式</w:t>
      </w:r>
    </w:p>
    <w:p w:rsidR="005B6E34" w:rsidRPr="005B6E34" w:rsidRDefault="005B6E34" w:rsidP="005B6E34">
      <w:pPr>
        <w:spacing w:line="440" w:lineRule="exact"/>
        <w:ind w:right="240"/>
        <w:jc w:val="right"/>
        <w:rPr>
          <w:rFonts w:ascii="宋体" w:eastAsia="宋体" w:hAnsi="宋体" w:cs="Times New Roman"/>
          <w:kern w:val="0"/>
          <w:sz w:val="20"/>
          <w:szCs w:val="20"/>
        </w:rPr>
      </w:pPr>
    </w:p>
    <w:p w:rsidR="005B6E34" w:rsidRPr="005B6E34" w:rsidRDefault="005B6E34" w:rsidP="005B6E34">
      <w:pPr>
        <w:spacing w:before="240" w:after="60" w:line="440" w:lineRule="exact"/>
        <w:jc w:val="right"/>
        <w:outlineLvl w:val="1"/>
        <w:rPr>
          <w:rFonts w:ascii="宋体" w:eastAsia="宋体" w:hAnsi="宋体" w:cs="宋体"/>
          <w:szCs w:val="21"/>
        </w:rPr>
      </w:pPr>
      <w:r w:rsidRPr="005B6E34">
        <w:rPr>
          <w:rFonts w:ascii="宋体" w:eastAsia="宋体" w:hAnsi="宋体" w:cs="宋体" w:hint="eastAsia"/>
          <w:szCs w:val="21"/>
        </w:rPr>
        <w:t>正本/或副本</w:t>
      </w:r>
    </w:p>
    <w:p w:rsidR="005B6E34" w:rsidRPr="005B6E34" w:rsidRDefault="005B6E34" w:rsidP="005B6E34">
      <w:pPr>
        <w:spacing w:line="440" w:lineRule="exact"/>
        <w:ind w:firstLineChars="1050" w:firstLine="2108"/>
        <w:rPr>
          <w:rFonts w:ascii="宋体" w:eastAsia="宋体" w:hAnsi="宋体" w:cs="Times New Roman"/>
          <w:b/>
          <w:bCs/>
          <w:kern w:val="0"/>
          <w:sz w:val="20"/>
          <w:szCs w:val="20"/>
        </w:rPr>
      </w:pPr>
    </w:p>
    <w:p w:rsidR="005B6E34" w:rsidRPr="005B6E34" w:rsidRDefault="005B6E34" w:rsidP="005B6E34">
      <w:pPr>
        <w:spacing w:line="440" w:lineRule="exact"/>
        <w:ind w:firstLineChars="1050" w:firstLine="2108"/>
        <w:rPr>
          <w:rFonts w:ascii="宋体" w:eastAsia="宋体" w:hAnsi="宋体" w:cs="Times New Roman"/>
          <w:b/>
          <w:bCs/>
          <w:kern w:val="0"/>
          <w:sz w:val="20"/>
          <w:szCs w:val="20"/>
        </w:rPr>
      </w:pPr>
    </w:p>
    <w:p w:rsidR="005B6E34" w:rsidRPr="005B6E34" w:rsidRDefault="005B6E34" w:rsidP="005B6E34">
      <w:pPr>
        <w:spacing w:line="440" w:lineRule="exact"/>
        <w:jc w:val="center"/>
        <w:outlineLvl w:val="0"/>
        <w:rPr>
          <w:rFonts w:ascii="宋体" w:eastAsia="宋体" w:hAnsi="宋体" w:cs="Arial"/>
          <w:kern w:val="0"/>
          <w:sz w:val="30"/>
          <w:szCs w:val="30"/>
        </w:rPr>
      </w:pPr>
      <w:r w:rsidRPr="005B6E34">
        <w:rPr>
          <w:rFonts w:ascii="宋体" w:eastAsia="宋体" w:hAnsi="宋体" w:cs="Arial" w:hint="eastAsia"/>
          <w:kern w:val="0"/>
          <w:sz w:val="30"/>
          <w:szCs w:val="30"/>
        </w:rPr>
        <w:t>报价文件或技术商务文件</w:t>
      </w:r>
    </w:p>
    <w:p w:rsidR="005B6E34" w:rsidRPr="005B6E34" w:rsidRDefault="005B6E34" w:rsidP="005B6E34">
      <w:pPr>
        <w:spacing w:line="440" w:lineRule="exact"/>
        <w:ind w:firstLineChars="600" w:firstLine="1200"/>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888"/>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项目名称：</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采购编号：</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供应商名称：</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r w:rsidRPr="005B6E34">
        <w:rPr>
          <w:rFonts w:ascii="宋体" w:eastAsia="宋体" w:hAnsi="宋体" w:cs="Times New Roman" w:hint="eastAsia"/>
          <w:kern w:val="0"/>
          <w:szCs w:val="21"/>
        </w:rPr>
        <w:t>供应商地址：</w:t>
      </w: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jc w:val="right"/>
        <w:rPr>
          <w:rFonts w:ascii="宋体" w:eastAsia="宋体" w:hAnsi="宋体" w:cs="Times New Roman"/>
          <w:kern w:val="0"/>
          <w:szCs w:val="21"/>
        </w:rPr>
      </w:pPr>
    </w:p>
    <w:p w:rsidR="005B6E34" w:rsidRPr="005B6E34" w:rsidRDefault="005B6E34" w:rsidP="005B6E34">
      <w:pPr>
        <w:snapToGrid w:val="0"/>
        <w:spacing w:line="440" w:lineRule="exact"/>
        <w:ind w:firstLineChars="444" w:firstLine="932"/>
        <w:jc w:val="right"/>
        <w:rPr>
          <w:rFonts w:ascii="宋体" w:eastAsia="宋体" w:hAnsi="宋体" w:cs="Times New Roman"/>
          <w:kern w:val="0"/>
          <w:szCs w:val="21"/>
        </w:rPr>
      </w:pPr>
      <w:r w:rsidRPr="005B6E34">
        <w:rPr>
          <w:rFonts w:ascii="宋体" w:eastAsia="宋体" w:hAnsi="宋体" w:cs="Times New Roman" w:hint="eastAsia"/>
          <w:kern w:val="0"/>
          <w:szCs w:val="21"/>
        </w:rPr>
        <w:t>供应商单位全称（盖章）</w:t>
      </w:r>
    </w:p>
    <w:p w:rsidR="005B6E34" w:rsidRPr="005B6E34" w:rsidRDefault="005B6E34" w:rsidP="005B6E34">
      <w:pPr>
        <w:snapToGrid w:val="0"/>
        <w:spacing w:line="440" w:lineRule="exact"/>
        <w:ind w:firstLineChars="444" w:firstLine="932"/>
        <w:jc w:val="right"/>
        <w:rPr>
          <w:rFonts w:ascii="宋体" w:eastAsia="宋体" w:hAnsi="宋体" w:cs="Times New Roman"/>
          <w:kern w:val="0"/>
          <w:szCs w:val="21"/>
        </w:rPr>
      </w:pPr>
      <w:r w:rsidRPr="005B6E34">
        <w:rPr>
          <w:rFonts w:ascii="宋体" w:eastAsia="宋体" w:hAnsi="宋体" w:cs="Times New Roman" w:hint="eastAsia"/>
          <w:kern w:val="0"/>
          <w:szCs w:val="21"/>
        </w:rPr>
        <w:t xml:space="preserve">    年  月  日</w:t>
      </w:r>
    </w:p>
    <w:p w:rsidR="005B6E34" w:rsidRPr="005B6E34" w:rsidRDefault="005B6E34" w:rsidP="005B6E34">
      <w:pPr>
        <w:snapToGrid w:val="0"/>
        <w:spacing w:line="440" w:lineRule="exact"/>
        <w:ind w:firstLineChars="444" w:firstLine="888"/>
        <w:jc w:val="right"/>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888"/>
        <w:jc w:val="right"/>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888"/>
        <w:jc w:val="right"/>
        <w:rPr>
          <w:rFonts w:ascii="宋体" w:eastAsia="宋体" w:hAnsi="宋体" w:cs="Times New Roman"/>
          <w:kern w:val="0"/>
          <w:sz w:val="20"/>
          <w:szCs w:val="20"/>
        </w:rPr>
      </w:pPr>
    </w:p>
    <w:p w:rsidR="005B6E34" w:rsidRPr="005B6E34" w:rsidRDefault="005B6E34" w:rsidP="005B6E34">
      <w:pPr>
        <w:snapToGrid w:val="0"/>
        <w:spacing w:line="440" w:lineRule="exact"/>
        <w:ind w:firstLineChars="444" w:firstLine="888"/>
        <w:jc w:val="right"/>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Times New Roman"/>
          <w:kern w:val="0"/>
          <w:sz w:val="20"/>
          <w:szCs w:val="20"/>
        </w:rPr>
      </w:pPr>
    </w:p>
    <w:p w:rsidR="005B6E34" w:rsidRPr="005B6E34" w:rsidRDefault="005B6E34" w:rsidP="005B6E34">
      <w:pPr>
        <w:snapToGrid w:val="0"/>
        <w:spacing w:line="360" w:lineRule="auto"/>
        <w:rPr>
          <w:rFonts w:ascii="宋体" w:eastAsia="宋体" w:hAnsi="宋体" w:cs="宋体"/>
          <w:b/>
          <w:bCs/>
          <w:kern w:val="0"/>
          <w:szCs w:val="21"/>
        </w:rPr>
      </w:pPr>
      <w:bookmarkStart w:id="31" w:name="_Toc3486_WPSOffice_Level1"/>
      <w:bookmarkEnd w:id="31"/>
      <w:r w:rsidRPr="005B6E34">
        <w:rPr>
          <w:rFonts w:ascii="宋体" w:eastAsia="宋体" w:hAnsi="宋体" w:cs="宋体" w:hint="eastAsia"/>
          <w:b/>
          <w:bCs/>
          <w:kern w:val="0"/>
          <w:szCs w:val="21"/>
        </w:rPr>
        <w:t>附件一：</w:t>
      </w:r>
    </w:p>
    <w:p w:rsidR="005B6E34" w:rsidRPr="005B6E34" w:rsidRDefault="005B6E34" w:rsidP="005B6E34">
      <w:pPr>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谈判响应函</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致：</w:t>
      </w:r>
      <w:r w:rsidRPr="005B6E34">
        <w:rPr>
          <w:rFonts w:ascii="宋体" w:eastAsia="宋体" w:hAnsi="宋体" w:cs="宋体" w:hint="eastAsia"/>
          <w:kern w:val="0"/>
          <w:szCs w:val="21"/>
          <w:u w:val="single"/>
        </w:rPr>
        <w:t xml:space="preserve">      （招标采购人名称）      </w:t>
      </w:r>
    </w:p>
    <w:p w:rsidR="005B6E34" w:rsidRPr="005B6E34" w:rsidRDefault="005B6E34" w:rsidP="005B6E34">
      <w:pPr>
        <w:snapToGrid w:val="0"/>
        <w:spacing w:line="440" w:lineRule="exact"/>
        <w:ind w:firstLine="480"/>
        <w:rPr>
          <w:rFonts w:ascii="宋体" w:eastAsia="宋体" w:hAnsi="宋体" w:cs="宋体"/>
          <w:kern w:val="0"/>
          <w:szCs w:val="21"/>
        </w:rPr>
      </w:pPr>
      <w:r w:rsidRPr="005B6E34">
        <w:rPr>
          <w:rFonts w:ascii="宋体" w:eastAsia="宋体" w:hAnsi="宋体" w:cs="宋体" w:hint="eastAsia"/>
          <w:kern w:val="0"/>
          <w:szCs w:val="21"/>
        </w:rPr>
        <w:t>根据贵方为项目的竞争性谈判公告（采购编号：），签字代表</w:t>
      </w:r>
      <w:r w:rsidRPr="005B6E34">
        <w:rPr>
          <w:rFonts w:ascii="宋体" w:eastAsia="宋体" w:hAnsi="宋体" w:cs="宋体" w:hint="eastAsia"/>
          <w:kern w:val="0"/>
          <w:szCs w:val="21"/>
          <w:u w:val="single"/>
        </w:rPr>
        <w:t xml:space="preserve">    （全名）   </w:t>
      </w:r>
      <w:r w:rsidRPr="005B6E34">
        <w:rPr>
          <w:rFonts w:ascii="宋体" w:eastAsia="宋体" w:hAnsi="宋体" w:cs="宋体" w:hint="eastAsia"/>
          <w:kern w:val="0"/>
          <w:szCs w:val="21"/>
        </w:rPr>
        <w:t>经正式授权并代表供应商</w:t>
      </w:r>
      <w:r w:rsidRPr="005B6E34">
        <w:rPr>
          <w:rFonts w:ascii="宋体" w:eastAsia="宋体" w:hAnsi="宋体" w:cs="宋体" w:hint="eastAsia"/>
          <w:kern w:val="0"/>
          <w:szCs w:val="21"/>
          <w:u w:val="single"/>
        </w:rPr>
        <w:t xml:space="preserve">     （供应商名称）    </w:t>
      </w:r>
      <w:r w:rsidRPr="005B6E34">
        <w:rPr>
          <w:rFonts w:ascii="宋体" w:eastAsia="宋体" w:hAnsi="宋体" w:cs="宋体" w:hint="eastAsia"/>
          <w:kern w:val="0"/>
          <w:szCs w:val="21"/>
        </w:rPr>
        <w:t>提交技术商务文件、报价文件正本各一份、副本份。</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据此函，签字代表宣布同意如下：</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供应商已详细审查全部“竞争性谈判文件”，包括修改文件（如有的话）以及全部参考资料和有关附件，已经了解我方对于竞争性谈判文件、采购过程、采购结果有依法进行询问、质疑、投诉的权利及相关渠道和要求。</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2、供应商在谈判响应之前已经与贵方进行了充分的沟通，完全理解并接受竞争性谈判文件的各项规定和要求，对竞争性谈判文件的合理性、合法性不再有异议。</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w:t>
      </w:r>
      <w:proofErr w:type="gramStart"/>
      <w:r w:rsidRPr="005B6E34">
        <w:rPr>
          <w:rFonts w:ascii="宋体" w:eastAsia="宋体" w:hAnsi="宋体" w:cs="宋体" w:hint="eastAsia"/>
          <w:kern w:val="0"/>
          <w:szCs w:val="21"/>
        </w:rPr>
        <w:t>本谈判</w:t>
      </w:r>
      <w:proofErr w:type="gramEnd"/>
      <w:r w:rsidRPr="005B6E34">
        <w:rPr>
          <w:rFonts w:ascii="宋体" w:eastAsia="宋体" w:hAnsi="宋体" w:cs="宋体" w:hint="eastAsia"/>
          <w:kern w:val="0"/>
          <w:szCs w:val="21"/>
        </w:rPr>
        <w:t>响应有效期自开标日起个日。</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4、如中标，</w:t>
      </w:r>
      <w:proofErr w:type="gramStart"/>
      <w:r w:rsidRPr="005B6E34">
        <w:rPr>
          <w:rFonts w:ascii="宋体" w:eastAsia="宋体" w:hAnsi="宋体" w:cs="宋体" w:hint="eastAsia"/>
          <w:kern w:val="0"/>
          <w:szCs w:val="21"/>
        </w:rPr>
        <w:t>本谈判</w:t>
      </w:r>
      <w:proofErr w:type="gramEnd"/>
      <w:r w:rsidRPr="005B6E34">
        <w:rPr>
          <w:rFonts w:ascii="宋体" w:eastAsia="宋体" w:hAnsi="宋体" w:cs="宋体" w:hint="eastAsia"/>
          <w:kern w:val="0"/>
          <w:szCs w:val="21"/>
        </w:rPr>
        <w:t>响应文件至本项目合同履行</w:t>
      </w:r>
      <w:proofErr w:type="gramStart"/>
      <w:r w:rsidRPr="005B6E34">
        <w:rPr>
          <w:rFonts w:ascii="宋体" w:eastAsia="宋体" w:hAnsi="宋体" w:cs="宋体" w:hint="eastAsia"/>
          <w:kern w:val="0"/>
          <w:szCs w:val="21"/>
        </w:rPr>
        <w:t>完毕止均保持</w:t>
      </w:r>
      <w:proofErr w:type="gramEnd"/>
      <w:r w:rsidRPr="005B6E34">
        <w:rPr>
          <w:rFonts w:ascii="宋体" w:eastAsia="宋体" w:hAnsi="宋体" w:cs="宋体" w:hint="eastAsia"/>
          <w:kern w:val="0"/>
          <w:szCs w:val="21"/>
        </w:rPr>
        <w:t>有效，本供应商将按“竞争性谈判文件”及政府采购法律、法规的规定履行合同责任和义务。</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5、供应商同意按照贵方要求提供与谈判响应有关的一切数据或资料。</w:t>
      </w:r>
    </w:p>
    <w:p w:rsidR="005B6E34" w:rsidRPr="005B6E34" w:rsidRDefault="005B6E34" w:rsidP="005B6E34">
      <w:pPr>
        <w:snapToGrid w:val="0"/>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6、与</w:t>
      </w:r>
      <w:proofErr w:type="gramStart"/>
      <w:r w:rsidRPr="005B6E34">
        <w:rPr>
          <w:rFonts w:ascii="宋体" w:eastAsia="宋体" w:hAnsi="宋体" w:cs="宋体" w:hint="eastAsia"/>
          <w:kern w:val="0"/>
          <w:szCs w:val="21"/>
        </w:rPr>
        <w:t>本谈判</w:t>
      </w:r>
      <w:proofErr w:type="gramEnd"/>
      <w:r w:rsidRPr="005B6E34">
        <w:rPr>
          <w:rFonts w:ascii="宋体" w:eastAsia="宋体" w:hAnsi="宋体" w:cs="宋体" w:hint="eastAsia"/>
          <w:kern w:val="0"/>
          <w:szCs w:val="21"/>
        </w:rPr>
        <w:t>响应有关的一切正式往来信函请寄：</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地址： </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邮编：__________电话：______________</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传真：______________</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供应商代表姓名___________职务：</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授权代表签字:___________</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供应商名称(公章):___________________</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日期:_____年___月___日</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b/>
          <w:bCs/>
          <w:kern w:val="0"/>
          <w:szCs w:val="21"/>
        </w:rPr>
      </w:pPr>
      <w:bookmarkStart w:id="32" w:name="_Toc30515_WPSOffice_Level1"/>
      <w:bookmarkEnd w:id="32"/>
      <w:r w:rsidRPr="005B6E34">
        <w:rPr>
          <w:rFonts w:ascii="宋体" w:eastAsia="宋体" w:hAnsi="宋体" w:cs="宋体" w:hint="eastAsia"/>
          <w:b/>
          <w:bCs/>
          <w:kern w:val="0"/>
          <w:szCs w:val="21"/>
        </w:rPr>
        <w:t>附件二：</w:t>
      </w:r>
    </w:p>
    <w:p w:rsidR="005B6E34" w:rsidRPr="005B6E34" w:rsidRDefault="005B6E34" w:rsidP="005B6E34">
      <w:pPr>
        <w:spacing w:line="440" w:lineRule="exact"/>
        <w:ind w:firstLine="420"/>
        <w:jc w:val="center"/>
        <w:rPr>
          <w:rFonts w:ascii="宋体" w:eastAsia="宋体" w:hAnsi="宋体" w:cs="宋体"/>
          <w:b/>
          <w:bCs/>
          <w:kern w:val="0"/>
          <w:szCs w:val="21"/>
        </w:rPr>
      </w:pPr>
      <w:r w:rsidRPr="005B6E34">
        <w:rPr>
          <w:rFonts w:ascii="宋体" w:eastAsia="宋体" w:hAnsi="宋体" w:cs="宋体" w:hint="eastAsia"/>
          <w:b/>
          <w:bCs/>
          <w:kern w:val="0"/>
          <w:szCs w:val="21"/>
        </w:rPr>
        <w:t>（一）法定代表人身份证明</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供应商名称：</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单位性质：</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地址：</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成立时间：年月日</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经营期限：</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姓名：</w:t>
      </w:r>
      <w:r w:rsidR="006C1EBE">
        <w:rPr>
          <w:rFonts w:ascii="宋体" w:eastAsia="宋体" w:hAnsi="宋体" w:cs="宋体" w:hint="eastAsia"/>
          <w:kern w:val="0"/>
          <w:szCs w:val="21"/>
        </w:rPr>
        <w:t xml:space="preserve">       </w:t>
      </w:r>
      <w:r w:rsidRPr="006C1EBE">
        <w:rPr>
          <w:rFonts w:ascii="宋体" w:eastAsia="宋体" w:hAnsi="宋体" w:cs="宋体" w:hint="eastAsia"/>
          <w:kern w:val="0"/>
          <w:szCs w:val="21"/>
        </w:rPr>
        <w:t>性别：</w:t>
      </w:r>
      <w:r w:rsidR="006C1EBE">
        <w:rPr>
          <w:rFonts w:ascii="宋体" w:eastAsia="宋体" w:hAnsi="宋体" w:cs="宋体" w:hint="eastAsia"/>
          <w:kern w:val="0"/>
          <w:szCs w:val="21"/>
        </w:rPr>
        <w:t xml:space="preserve">      </w:t>
      </w:r>
      <w:r w:rsidRPr="006C1EBE">
        <w:rPr>
          <w:rFonts w:ascii="宋体" w:eastAsia="宋体" w:hAnsi="宋体" w:cs="宋体" w:hint="eastAsia"/>
          <w:kern w:val="0"/>
          <w:szCs w:val="21"/>
        </w:rPr>
        <w:t>年龄：</w:t>
      </w:r>
      <w:r w:rsidR="006C1EBE">
        <w:rPr>
          <w:rFonts w:ascii="宋体" w:eastAsia="宋体" w:hAnsi="宋体" w:cs="宋体" w:hint="eastAsia"/>
          <w:kern w:val="0"/>
          <w:szCs w:val="21"/>
        </w:rPr>
        <w:t xml:space="preserve">       </w:t>
      </w:r>
      <w:r w:rsidRPr="006C1EBE">
        <w:rPr>
          <w:rFonts w:ascii="宋体" w:eastAsia="宋体" w:hAnsi="宋体" w:cs="宋体" w:hint="eastAsia"/>
          <w:kern w:val="0"/>
          <w:szCs w:val="21"/>
        </w:rPr>
        <w:t>职务：_</w:t>
      </w:r>
    </w:p>
    <w:p w:rsidR="005B6E34" w:rsidRPr="006C1EBE" w:rsidRDefault="005B6E34" w:rsidP="005B6E34">
      <w:pPr>
        <w:spacing w:line="440" w:lineRule="exact"/>
        <w:ind w:firstLineChars="200" w:firstLine="420"/>
        <w:rPr>
          <w:rFonts w:ascii="宋体" w:eastAsia="宋体" w:hAnsi="宋体" w:cs="宋体"/>
          <w:kern w:val="0"/>
          <w:szCs w:val="21"/>
        </w:rPr>
      </w:pPr>
      <w:r w:rsidRPr="006C1EBE">
        <w:rPr>
          <w:rFonts w:ascii="宋体" w:eastAsia="宋体" w:hAnsi="宋体" w:cs="宋体" w:hint="eastAsia"/>
          <w:kern w:val="0"/>
          <w:szCs w:val="21"/>
        </w:rPr>
        <w:t>系（供应商名称）的法定代表人。</w:t>
      </w:r>
    </w:p>
    <w:p w:rsidR="005B6E34" w:rsidRPr="005B6E34" w:rsidRDefault="005B6E34" w:rsidP="006C1EBE">
      <w:pPr>
        <w:spacing w:line="440" w:lineRule="exact"/>
        <w:ind w:firstLineChars="600" w:firstLine="1260"/>
        <w:rPr>
          <w:rFonts w:ascii="宋体" w:eastAsia="宋体" w:hAnsi="宋体" w:cs="宋体"/>
          <w:kern w:val="0"/>
          <w:szCs w:val="21"/>
        </w:rPr>
      </w:pPr>
      <w:bookmarkStart w:id="33" w:name="_GoBack"/>
      <w:bookmarkEnd w:id="33"/>
      <w:r w:rsidRPr="006C1EBE">
        <w:rPr>
          <w:rFonts w:ascii="宋体" w:eastAsia="宋体" w:hAnsi="宋体" w:cs="宋体" w:hint="eastAsia"/>
          <w:kern w:val="0"/>
          <w:szCs w:val="21"/>
        </w:rPr>
        <w:t>特此证明。</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附：法定代表人身份证复印件</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0" w:firstLine="4200"/>
        <w:rPr>
          <w:rFonts w:ascii="宋体" w:eastAsia="宋体" w:hAnsi="宋体" w:cs="宋体"/>
          <w:kern w:val="0"/>
          <w:szCs w:val="21"/>
        </w:rPr>
      </w:pPr>
      <w:r w:rsidRPr="005B6E34">
        <w:rPr>
          <w:rFonts w:ascii="宋体" w:eastAsia="宋体" w:hAnsi="宋体" w:cs="宋体" w:hint="eastAsia"/>
          <w:kern w:val="0"/>
          <w:szCs w:val="21"/>
        </w:rPr>
        <w:t>供应商全称：（盖章）</w:t>
      </w:r>
    </w:p>
    <w:p w:rsidR="005B6E34" w:rsidRPr="005B6E34" w:rsidRDefault="005B6E34" w:rsidP="005B6E34">
      <w:pPr>
        <w:spacing w:line="440" w:lineRule="exact"/>
        <w:ind w:firstLineChars="2150" w:firstLine="4515"/>
        <w:rPr>
          <w:rFonts w:ascii="宋体" w:eastAsia="宋体" w:hAnsi="宋体" w:cs="宋体"/>
          <w:kern w:val="0"/>
          <w:szCs w:val="21"/>
          <w:u w:val="single"/>
        </w:rPr>
      </w:pPr>
    </w:p>
    <w:p w:rsidR="005B6E34" w:rsidRPr="005B6E34" w:rsidRDefault="005B6E34" w:rsidP="005B6E34">
      <w:pPr>
        <w:spacing w:line="440" w:lineRule="exact"/>
        <w:ind w:firstLineChars="2150" w:firstLine="4515"/>
        <w:rPr>
          <w:rFonts w:ascii="宋体" w:eastAsia="宋体" w:hAnsi="宋体" w:cs="宋体"/>
          <w:kern w:val="0"/>
          <w:szCs w:val="21"/>
        </w:rPr>
      </w:pPr>
      <w:r w:rsidRPr="005B6E34">
        <w:rPr>
          <w:rFonts w:ascii="宋体" w:eastAsia="宋体" w:hAnsi="宋体" w:cs="宋体" w:hint="eastAsia"/>
          <w:kern w:val="0"/>
          <w:szCs w:val="21"/>
        </w:rPr>
        <w:t>年</w:t>
      </w:r>
      <w:r w:rsidR="006C1EBE">
        <w:rPr>
          <w:rFonts w:ascii="宋体" w:eastAsia="宋体" w:hAnsi="宋体" w:cs="宋体" w:hint="eastAsia"/>
          <w:kern w:val="0"/>
          <w:szCs w:val="21"/>
        </w:rPr>
        <w:t xml:space="preserve">     </w:t>
      </w:r>
      <w:r w:rsidRPr="005B6E34">
        <w:rPr>
          <w:rFonts w:ascii="宋体" w:eastAsia="宋体" w:hAnsi="宋体" w:cs="宋体" w:hint="eastAsia"/>
          <w:kern w:val="0"/>
          <w:szCs w:val="21"/>
        </w:rPr>
        <w:t>月</w:t>
      </w:r>
      <w:r w:rsidR="006C1EBE">
        <w:rPr>
          <w:rFonts w:ascii="宋体" w:eastAsia="宋体" w:hAnsi="宋体" w:cs="宋体" w:hint="eastAsia"/>
          <w:kern w:val="0"/>
          <w:szCs w:val="21"/>
        </w:rPr>
        <w:t xml:space="preserve">      </w:t>
      </w:r>
      <w:r w:rsidRPr="005B6E34">
        <w:rPr>
          <w:rFonts w:ascii="宋体" w:eastAsia="宋体" w:hAnsi="宋体" w:cs="宋体" w:hint="eastAsia"/>
          <w:kern w:val="0"/>
          <w:szCs w:val="21"/>
        </w:rPr>
        <w:t>日</w:t>
      </w:r>
    </w:p>
    <w:p w:rsidR="005B6E34" w:rsidRPr="005B6E34" w:rsidRDefault="005B6E34" w:rsidP="005B6E34">
      <w:pPr>
        <w:ind w:firstLine="480"/>
        <w:rPr>
          <w:rFonts w:ascii="宋体" w:eastAsia="宋体" w:hAnsi="宋体" w:cs="宋体"/>
          <w:kern w:val="0"/>
          <w:szCs w:val="21"/>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5B6E34" w:rsidRPr="005B6E34" w:rsidTr="00290C26">
        <w:trPr>
          <w:trHeight w:val="4722"/>
        </w:trPr>
        <w:tc>
          <w:tcPr>
            <w:tcW w:w="8388"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jc w:val="center"/>
              <w:rPr>
                <w:rFonts w:ascii="宋体" w:eastAsia="宋体" w:hAnsi="宋体" w:cs="宋体"/>
                <w:kern w:val="0"/>
                <w:szCs w:val="21"/>
                <w:u w:val="single"/>
              </w:rPr>
            </w:pPr>
            <w:r w:rsidRPr="005B6E34">
              <w:rPr>
                <w:rFonts w:ascii="宋体" w:eastAsia="宋体" w:hAnsi="宋体" w:cs="宋体" w:hint="eastAsia"/>
                <w:kern w:val="0"/>
                <w:szCs w:val="21"/>
                <w:u w:val="single"/>
              </w:rPr>
              <w:t>身份证复印件粘贴处（正、反面）</w:t>
            </w:r>
          </w:p>
          <w:p w:rsidR="005B6E34" w:rsidRPr="005B6E34" w:rsidRDefault="005B6E34" w:rsidP="005B6E34">
            <w:pPr>
              <w:widowControl/>
              <w:spacing w:before="120" w:after="120"/>
              <w:jc w:val="center"/>
              <w:rPr>
                <w:rFonts w:ascii="宋体" w:eastAsia="宋体" w:hAnsi="宋体" w:cs="宋体"/>
                <w:b/>
                <w:bCs/>
                <w:kern w:val="0"/>
                <w:szCs w:val="21"/>
              </w:rPr>
            </w:pPr>
          </w:p>
        </w:tc>
      </w:tr>
    </w:tbl>
    <w:p w:rsidR="005B6E34" w:rsidRPr="005B6E34" w:rsidRDefault="005B6E34" w:rsidP="005B6E34">
      <w:pPr>
        <w:spacing w:line="440" w:lineRule="exact"/>
        <w:jc w:val="center"/>
        <w:rPr>
          <w:rFonts w:ascii="宋体" w:eastAsia="宋体" w:hAnsi="宋体" w:cs="宋体"/>
          <w:b/>
          <w:bCs/>
          <w:kern w:val="0"/>
          <w:szCs w:val="21"/>
        </w:rPr>
      </w:pPr>
      <w:r w:rsidRPr="005B6E34">
        <w:rPr>
          <w:rFonts w:ascii="宋体" w:eastAsia="宋体" w:hAnsi="宋体" w:cs="宋体" w:hint="eastAsia"/>
          <w:kern w:val="0"/>
          <w:szCs w:val="21"/>
        </w:rPr>
        <w:br w:type="page"/>
      </w:r>
      <w:r w:rsidRPr="005B6E34">
        <w:rPr>
          <w:rFonts w:ascii="宋体" w:eastAsia="宋体" w:hAnsi="宋体" w:cs="宋体" w:hint="eastAsia"/>
          <w:b/>
          <w:bCs/>
          <w:kern w:val="0"/>
          <w:szCs w:val="21"/>
        </w:rPr>
        <w:t>（二）法定代表人授权书</w:t>
      </w:r>
    </w:p>
    <w:p w:rsidR="005B6E34" w:rsidRPr="005B6E34" w:rsidRDefault="005B6E34" w:rsidP="005B6E34">
      <w:pPr>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（供应商代表非法定代表人时提供）</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本人</w:t>
      </w:r>
      <w:r w:rsidRPr="005B6E34">
        <w:rPr>
          <w:rFonts w:ascii="宋体" w:eastAsia="宋体" w:hAnsi="宋体" w:cs="宋体" w:hint="eastAsia"/>
          <w:kern w:val="0"/>
          <w:szCs w:val="21"/>
          <w:u w:val="single"/>
        </w:rPr>
        <w:t xml:space="preserve">  （姓名）  </w:t>
      </w:r>
      <w:r w:rsidRPr="005B6E34">
        <w:rPr>
          <w:rFonts w:ascii="宋体" w:eastAsia="宋体" w:hAnsi="宋体" w:cs="宋体" w:hint="eastAsia"/>
          <w:kern w:val="0"/>
          <w:szCs w:val="21"/>
        </w:rPr>
        <w:t>系</w:t>
      </w:r>
      <w:r w:rsidRPr="005B6E34">
        <w:rPr>
          <w:rFonts w:ascii="宋体" w:eastAsia="宋体" w:hAnsi="宋体" w:cs="宋体" w:hint="eastAsia"/>
          <w:kern w:val="0"/>
          <w:szCs w:val="21"/>
          <w:u w:val="single"/>
        </w:rPr>
        <w:t xml:space="preserve">       （供应商名称）       </w:t>
      </w:r>
      <w:r w:rsidRPr="005B6E34">
        <w:rPr>
          <w:rFonts w:ascii="宋体" w:eastAsia="宋体" w:hAnsi="宋体" w:cs="宋体" w:hint="eastAsia"/>
          <w:kern w:val="0"/>
          <w:szCs w:val="21"/>
        </w:rPr>
        <w:t>的法定代表人，现委托</w:t>
      </w:r>
      <w:r w:rsidRPr="005B6E34">
        <w:rPr>
          <w:rFonts w:ascii="宋体" w:eastAsia="宋体" w:hAnsi="宋体" w:cs="宋体" w:hint="eastAsia"/>
          <w:kern w:val="0"/>
          <w:szCs w:val="21"/>
          <w:u w:val="single"/>
        </w:rPr>
        <w:t xml:space="preserve">   （姓名）  </w:t>
      </w:r>
      <w:r w:rsidRPr="005B6E34">
        <w:rPr>
          <w:rFonts w:ascii="宋体" w:eastAsia="宋体" w:hAnsi="宋体" w:cs="宋体" w:hint="eastAsia"/>
          <w:kern w:val="0"/>
          <w:szCs w:val="21"/>
        </w:rPr>
        <w:t>为我方委托代理人。委托代理人根据授权，以我方名义签署、澄清、说明、补正、递交、撤回、修改</w:t>
      </w:r>
      <w:r w:rsidRPr="005B6E34">
        <w:rPr>
          <w:rFonts w:ascii="宋体" w:eastAsia="宋体" w:hAnsi="宋体" w:cs="宋体" w:hint="eastAsia"/>
          <w:kern w:val="0"/>
          <w:szCs w:val="21"/>
          <w:u w:val="single"/>
        </w:rPr>
        <w:t>（项目名称）</w:t>
      </w:r>
      <w:r w:rsidRPr="005B6E34">
        <w:rPr>
          <w:rFonts w:ascii="宋体" w:eastAsia="宋体" w:hAnsi="宋体" w:cs="宋体" w:hint="eastAsia"/>
          <w:kern w:val="0"/>
          <w:szCs w:val="21"/>
        </w:rPr>
        <w:t>谈判响应文件、签订合同和处理有关事宜，其法律后果由我方承担。</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委托期限：</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委托代理人无转委托权。</w:t>
      </w:r>
    </w:p>
    <w:p w:rsidR="005B6E34" w:rsidRPr="005B6E34" w:rsidRDefault="005B6E34" w:rsidP="005B6E34">
      <w:pPr>
        <w:spacing w:line="440" w:lineRule="exact"/>
        <w:ind w:firstLineChars="200" w:firstLine="422"/>
        <w:rPr>
          <w:rFonts w:ascii="宋体" w:eastAsia="宋体" w:hAnsi="宋体" w:cs="宋体"/>
          <w:b/>
          <w:bCs/>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附：委托代理人身份证复印件</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供应商全称：（盖章）</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法定代表人：（签字或盖章）</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身份证号码：</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委托代理人：（签字或盖章）</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身份证号码：</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年月日</w:t>
      </w:r>
    </w:p>
    <w:p w:rsidR="005B6E34" w:rsidRPr="005B6E34" w:rsidRDefault="005B6E34" w:rsidP="005B6E34">
      <w:pPr>
        <w:spacing w:line="440" w:lineRule="exact"/>
        <w:rPr>
          <w:rFonts w:ascii="宋体" w:eastAsia="宋体" w:hAnsi="宋体" w:cs="宋体"/>
          <w:kern w:val="0"/>
          <w:szCs w:val="21"/>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5B6E34" w:rsidRPr="005B6E34" w:rsidTr="00290C26">
        <w:trPr>
          <w:trHeight w:val="4722"/>
        </w:trPr>
        <w:tc>
          <w:tcPr>
            <w:tcW w:w="8508"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jc w:val="center"/>
              <w:rPr>
                <w:rFonts w:ascii="宋体" w:eastAsia="宋体" w:hAnsi="宋体" w:cs="宋体"/>
                <w:kern w:val="0"/>
                <w:szCs w:val="21"/>
                <w:u w:val="single"/>
              </w:rPr>
            </w:pPr>
            <w:r w:rsidRPr="005B6E34">
              <w:rPr>
                <w:rFonts w:ascii="宋体" w:eastAsia="宋体" w:hAnsi="宋体" w:cs="宋体" w:hint="eastAsia"/>
                <w:kern w:val="0"/>
                <w:szCs w:val="21"/>
                <w:u w:val="single"/>
              </w:rPr>
              <w:t>身份证复印件粘贴处（正、反面）</w:t>
            </w:r>
          </w:p>
          <w:p w:rsidR="005B6E34" w:rsidRPr="005B6E34" w:rsidRDefault="005B6E34" w:rsidP="005B6E34">
            <w:pPr>
              <w:widowControl/>
              <w:spacing w:before="120" w:after="120"/>
              <w:jc w:val="center"/>
              <w:rPr>
                <w:rFonts w:ascii="宋体" w:eastAsia="宋体" w:hAnsi="宋体" w:cs="宋体"/>
                <w:b/>
                <w:bCs/>
                <w:kern w:val="0"/>
                <w:szCs w:val="21"/>
              </w:rPr>
            </w:pPr>
          </w:p>
        </w:tc>
      </w:tr>
    </w:tbl>
    <w:p w:rsidR="005B6E34" w:rsidRPr="005B6E34" w:rsidRDefault="005B6E34" w:rsidP="005B6E34">
      <w:pPr>
        <w:widowControl/>
        <w:jc w:val="left"/>
        <w:rPr>
          <w:rFonts w:ascii="宋体" w:eastAsia="宋体" w:hAnsi="宋体" w:cs="宋体"/>
          <w:b/>
          <w:bCs/>
          <w:kern w:val="0"/>
          <w:szCs w:val="21"/>
        </w:rPr>
        <w:sectPr w:rsidR="005B6E34" w:rsidRPr="005B6E34">
          <w:headerReference w:type="default" r:id="rId20"/>
          <w:footerReference w:type="default" r:id="rId21"/>
          <w:pgSz w:w="11907" w:h="16840"/>
          <w:pgMar w:top="1134" w:right="1474" w:bottom="1134" w:left="1474" w:header="1134" w:footer="1134" w:gutter="0"/>
          <w:cols w:space="720"/>
          <w:docGrid w:type="lines" w:linePitch="285"/>
        </w:sectPr>
      </w:pPr>
    </w:p>
    <w:p w:rsidR="005B6E34" w:rsidRPr="005B6E34" w:rsidRDefault="005B6E34" w:rsidP="005B6E34">
      <w:pPr>
        <w:spacing w:line="440" w:lineRule="exact"/>
        <w:rPr>
          <w:rFonts w:ascii="宋体" w:eastAsia="宋体" w:hAnsi="宋体" w:cs="宋体"/>
          <w:b/>
          <w:bCs/>
          <w:kern w:val="0"/>
          <w:szCs w:val="21"/>
        </w:rPr>
      </w:pPr>
      <w:bookmarkStart w:id="34" w:name="_Toc19660_WPSOffice_Level1"/>
      <w:bookmarkEnd w:id="34"/>
      <w:r w:rsidRPr="005B6E34">
        <w:rPr>
          <w:rFonts w:ascii="宋体" w:eastAsia="宋体" w:hAnsi="宋体" w:cs="宋体" w:hint="eastAsia"/>
          <w:b/>
          <w:bCs/>
          <w:kern w:val="0"/>
          <w:szCs w:val="21"/>
        </w:rPr>
        <w:t>附件三：</w:t>
      </w:r>
    </w:p>
    <w:p w:rsidR="005B6E34" w:rsidRPr="005B6E34" w:rsidRDefault="005B6E34" w:rsidP="005B6E34">
      <w:pPr>
        <w:spacing w:line="44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关于资格的声明函</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致：</w:t>
      </w:r>
      <w:r w:rsidRPr="005B6E34">
        <w:rPr>
          <w:rFonts w:ascii="宋体" w:eastAsia="宋体" w:hAnsi="宋体" w:cs="宋体" w:hint="eastAsia"/>
          <w:kern w:val="0"/>
          <w:szCs w:val="21"/>
          <w:u w:val="single"/>
        </w:rPr>
        <w:t xml:space="preserve">   （采购人名称）     </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关于贵方对采购编号为</w:t>
      </w:r>
      <w:r w:rsidRPr="005B6E34">
        <w:rPr>
          <w:rFonts w:ascii="宋体" w:eastAsia="宋体" w:hAnsi="宋体" w:cs="宋体" w:hint="eastAsia"/>
          <w:kern w:val="0"/>
          <w:szCs w:val="21"/>
          <w:u w:val="single"/>
        </w:rPr>
        <w:t xml:space="preserve"> （采购编号）   </w:t>
      </w:r>
      <w:r w:rsidRPr="005B6E34">
        <w:rPr>
          <w:rFonts w:ascii="宋体" w:eastAsia="宋体" w:hAnsi="宋体" w:cs="宋体" w:hint="eastAsia"/>
          <w:kern w:val="0"/>
          <w:szCs w:val="21"/>
        </w:rPr>
        <w:t>的</w:t>
      </w:r>
      <w:r w:rsidRPr="005B6E34">
        <w:rPr>
          <w:rFonts w:ascii="宋体" w:eastAsia="宋体" w:hAnsi="宋体" w:cs="宋体" w:hint="eastAsia"/>
          <w:kern w:val="0"/>
          <w:szCs w:val="21"/>
          <w:u w:val="single"/>
        </w:rPr>
        <w:t xml:space="preserve">  （项目名称）   </w:t>
      </w:r>
      <w:r w:rsidRPr="005B6E34">
        <w:rPr>
          <w:rFonts w:ascii="宋体" w:eastAsia="宋体" w:hAnsi="宋体" w:cs="宋体" w:hint="eastAsia"/>
          <w:kern w:val="0"/>
          <w:szCs w:val="21"/>
        </w:rPr>
        <w:t xml:space="preserve">发出的招标公告，本单位申明如下： </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1、我单位符合《中华人民共和国政府采购法》第22条的一般资格条件的规定：</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1.1具有独立承担民事责任的能力；</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1.2具有良好的商业信誉和健全的财务会计制度；</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1.3具有履行合同所必需的设备和专业技术能力；</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1.4有依法缴纳税收和社会保障资金的良好记录；</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1.5参加政府采购活动前三年内，在经营活动中没有重大违法记录；</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1.6法律、行政法规规定的其他条件。</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2、未为本项目提供整体设计、规范编制或者项目管理、监理、检测等服务。</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后附上</w:t>
      </w:r>
      <w:proofErr w:type="gramStart"/>
      <w:r w:rsidRPr="005B6E34">
        <w:rPr>
          <w:rFonts w:ascii="宋体" w:eastAsia="宋体" w:hAnsi="宋体" w:cs="宋体" w:hint="eastAsia"/>
          <w:kern w:val="0"/>
          <w:szCs w:val="21"/>
        </w:rPr>
        <w:t>述证明</w:t>
      </w:r>
      <w:proofErr w:type="gramEnd"/>
      <w:r w:rsidRPr="005B6E34">
        <w:rPr>
          <w:rFonts w:ascii="宋体" w:eastAsia="宋体" w:hAnsi="宋体" w:cs="宋体" w:hint="eastAsia"/>
          <w:kern w:val="0"/>
          <w:szCs w:val="21"/>
        </w:rPr>
        <w:t>文件：</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1、营业执照副本复印件或事业单位法人证书副本复印件加盖响应供应商公章；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2、税务登记证副本复印件加盖响应供应商公章；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3、组织机构代码证副本复印件加盖响应供应商公章；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4、上一年度财务会计报表复印件加盖响应供应商公章；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5、社会保险登记证复印件加盖响应供应商公章；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6、无重大违法记录声明函；</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7、供应商企业情况表。</w:t>
      </w:r>
    </w:p>
    <w:p w:rsidR="005B6E34" w:rsidRPr="005B6E34" w:rsidRDefault="005B6E34" w:rsidP="005B6E34">
      <w:pPr>
        <w:spacing w:line="440" w:lineRule="exact"/>
        <w:ind w:firstLineChars="200" w:firstLine="422"/>
        <w:rPr>
          <w:rFonts w:ascii="宋体" w:eastAsia="宋体" w:hAnsi="宋体" w:cs="宋体"/>
          <w:kern w:val="0"/>
          <w:szCs w:val="21"/>
        </w:rPr>
      </w:pPr>
      <w:r w:rsidRPr="005B6E34">
        <w:rPr>
          <w:rFonts w:ascii="宋体" w:eastAsia="宋体" w:hAnsi="宋体" w:cs="宋体" w:hint="eastAsia"/>
          <w:b/>
          <w:bCs/>
          <w:kern w:val="0"/>
          <w:szCs w:val="21"/>
        </w:rPr>
        <w:t>如供应商所提供的营业执照为“多证合一”则无需提供：税务登记证副本复印件、组织机构代码证副本复印件、社会保险登记证复印件。</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widowControl/>
        <w:jc w:val="left"/>
        <w:rPr>
          <w:rFonts w:ascii="宋体" w:eastAsia="宋体" w:hAnsi="宋体" w:cs="Times New Roman"/>
          <w:kern w:val="0"/>
          <w:sz w:val="24"/>
          <w:szCs w:val="20"/>
          <w:lang w:val="zh-CN"/>
        </w:rPr>
      </w:pPr>
    </w:p>
    <w:p w:rsidR="005B6E34" w:rsidRPr="005B6E34" w:rsidRDefault="005B6E34" w:rsidP="005B6E34">
      <w:pPr>
        <w:spacing w:line="440" w:lineRule="exact"/>
        <w:outlineLvl w:val="1"/>
        <w:rPr>
          <w:rFonts w:ascii="宋体" w:eastAsia="宋体" w:hAnsi="宋体" w:cs="宋体"/>
          <w:b/>
          <w:bCs/>
          <w:kern w:val="0"/>
          <w:szCs w:val="21"/>
        </w:rPr>
      </w:pPr>
      <w:r w:rsidRPr="005B6E34">
        <w:rPr>
          <w:rFonts w:ascii="宋体" w:eastAsia="宋体" w:hAnsi="宋体" w:cs="宋体" w:hint="eastAsia"/>
          <w:b/>
          <w:bCs/>
          <w:kern w:val="0"/>
          <w:szCs w:val="21"/>
        </w:rPr>
        <w:t>格式1</w:t>
      </w:r>
    </w:p>
    <w:p w:rsidR="005B6E34" w:rsidRPr="005B6E34" w:rsidRDefault="005B6E34" w:rsidP="005B6E34">
      <w:pPr>
        <w:spacing w:line="44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无重大违法记录声明函</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致：采购人</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我单位承诺：</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我单位参与本次采购活动前三年内，在经营活动中没有重大违法记录。</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我单位对上述声明的真实性负责。如有虚假，将依法承担相应法律责任。</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特此承诺。</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outlineLvl w:val="1"/>
        <w:rPr>
          <w:rFonts w:ascii="宋体" w:eastAsia="宋体" w:hAnsi="宋体" w:cs="宋体"/>
          <w:b/>
          <w:bCs/>
          <w:kern w:val="0"/>
          <w:szCs w:val="21"/>
        </w:rPr>
      </w:pPr>
      <w:r w:rsidRPr="005B6E34">
        <w:rPr>
          <w:rFonts w:ascii="宋体" w:eastAsia="宋体" w:hAnsi="宋体" w:cs="宋体" w:hint="eastAsia"/>
          <w:b/>
          <w:bCs/>
          <w:kern w:val="0"/>
          <w:szCs w:val="21"/>
        </w:rPr>
        <w:t>格式2</w:t>
      </w:r>
    </w:p>
    <w:p w:rsidR="005B6E34" w:rsidRPr="005B6E34" w:rsidRDefault="005B6E34" w:rsidP="005B6E34">
      <w:pPr>
        <w:spacing w:line="44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供应商企业情况表</w:t>
      </w:r>
    </w:p>
    <w:p w:rsidR="005B6E34" w:rsidRPr="005B6E34" w:rsidRDefault="005B6E34" w:rsidP="005B6E34">
      <w:pPr>
        <w:adjustRightInd w:val="0"/>
        <w:spacing w:line="440" w:lineRule="exact"/>
        <w:ind w:firstLineChars="200" w:firstLine="420"/>
        <w:rPr>
          <w:rFonts w:ascii="宋体" w:eastAsia="宋体" w:hAnsi="宋体" w:cs="宋体"/>
          <w:b/>
          <w:bCs/>
          <w:kern w:val="0"/>
          <w:szCs w:val="21"/>
        </w:rPr>
      </w:pPr>
      <w:r w:rsidRPr="005B6E34">
        <w:rPr>
          <w:rFonts w:ascii="宋体" w:eastAsia="宋体" w:hAnsi="宋体" w:cs="宋体" w:hint="eastAsia"/>
          <w:kern w:val="0"/>
          <w:szCs w:val="21"/>
        </w:rPr>
        <w:t>项目名称：      采购编号：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3780"/>
        <w:gridCol w:w="1344"/>
        <w:gridCol w:w="2874"/>
      </w:tblGrid>
      <w:tr w:rsidR="005B6E34" w:rsidRPr="005B6E34" w:rsidTr="00290C26">
        <w:trPr>
          <w:trHeight w:val="600"/>
        </w:trPr>
        <w:tc>
          <w:tcPr>
            <w:tcW w:w="1081"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企业全称</w:t>
            </w:r>
          </w:p>
        </w:tc>
        <w:tc>
          <w:tcPr>
            <w:tcW w:w="3780"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44"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企业性质</w:t>
            </w:r>
          </w:p>
        </w:tc>
        <w:tc>
          <w:tcPr>
            <w:tcW w:w="2874"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cantSplit/>
          <w:trHeight w:val="600"/>
        </w:trPr>
        <w:tc>
          <w:tcPr>
            <w:tcW w:w="1081"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地    址</w:t>
            </w:r>
          </w:p>
        </w:tc>
        <w:tc>
          <w:tcPr>
            <w:tcW w:w="378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4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电话/传真</w:t>
            </w:r>
          </w:p>
        </w:tc>
        <w:tc>
          <w:tcPr>
            <w:tcW w:w="2874"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cantSplit/>
          <w:trHeight w:val="629"/>
        </w:trPr>
        <w:tc>
          <w:tcPr>
            <w:tcW w:w="1081"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成立年月</w:t>
            </w:r>
          </w:p>
        </w:tc>
        <w:tc>
          <w:tcPr>
            <w:tcW w:w="378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4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营业执照</w:t>
            </w:r>
          </w:p>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号    码</w:t>
            </w:r>
          </w:p>
        </w:tc>
        <w:tc>
          <w:tcPr>
            <w:tcW w:w="2874"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cantSplit/>
          <w:trHeight w:val="1154"/>
        </w:trPr>
        <w:tc>
          <w:tcPr>
            <w:tcW w:w="1081"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经营范围</w:t>
            </w:r>
          </w:p>
        </w:tc>
        <w:tc>
          <w:tcPr>
            <w:tcW w:w="7998" w:type="dxa"/>
            <w:gridSpan w:val="3"/>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p>
        </w:tc>
      </w:tr>
      <w:tr w:rsidR="005B6E34" w:rsidRPr="005B6E34" w:rsidTr="00290C26">
        <w:trPr>
          <w:cantSplit/>
          <w:trHeight w:val="651"/>
        </w:trPr>
        <w:tc>
          <w:tcPr>
            <w:tcW w:w="1081"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职工全员人    数</w:t>
            </w:r>
          </w:p>
        </w:tc>
        <w:tc>
          <w:tcPr>
            <w:tcW w:w="7998" w:type="dxa"/>
            <w:gridSpan w:val="3"/>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名。其中：管理人员名、技术人员名、工人名。</w:t>
            </w:r>
          </w:p>
        </w:tc>
      </w:tr>
      <w:tr w:rsidR="005B6E34" w:rsidRPr="005B6E34" w:rsidTr="00290C26">
        <w:trPr>
          <w:cantSplit/>
          <w:trHeight w:val="525"/>
        </w:trPr>
        <w:tc>
          <w:tcPr>
            <w:tcW w:w="1081" w:type="dxa"/>
            <w:vMerge w:val="restart"/>
            <w:tcBorders>
              <w:top w:val="nil"/>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固定资产</w:t>
            </w:r>
          </w:p>
        </w:tc>
        <w:tc>
          <w:tcPr>
            <w:tcW w:w="378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原值万元</w:t>
            </w:r>
          </w:p>
        </w:tc>
        <w:tc>
          <w:tcPr>
            <w:tcW w:w="1344" w:type="dxa"/>
            <w:vMerge w:val="restart"/>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流动资金</w:t>
            </w:r>
          </w:p>
        </w:tc>
        <w:tc>
          <w:tcPr>
            <w:tcW w:w="2874" w:type="dxa"/>
            <w:vMerge w:val="restart"/>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万元</w:t>
            </w:r>
          </w:p>
        </w:tc>
      </w:tr>
      <w:tr w:rsidR="005B6E34" w:rsidRPr="005B6E34" w:rsidTr="00290C26">
        <w:trPr>
          <w:cantSplit/>
          <w:trHeight w:val="525"/>
        </w:trPr>
        <w:tc>
          <w:tcPr>
            <w:tcW w:w="1081" w:type="dxa"/>
            <w:vMerge/>
            <w:tcBorders>
              <w:top w:val="nil"/>
              <w:left w:val="double" w:sz="2" w:space="0" w:color="auto"/>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378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净值万元</w:t>
            </w:r>
          </w:p>
        </w:tc>
        <w:tc>
          <w:tcPr>
            <w:tcW w:w="1344" w:type="dxa"/>
            <w:vMerge/>
            <w:tcBorders>
              <w:top w:val="single" w:sz="4" w:space="0" w:color="auto"/>
              <w:left w:val="nil"/>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2874" w:type="dxa"/>
            <w:vMerge/>
            <w:tcBorders>
              <w:top w:val="single" w:sz="4" w:space="0" w:color="auto"/>
              <w:left w:val="nil"/>
              <w:bottom w:val="single" w:sz="4" w:space="0" w:color="auto"/>
              <w:right w:val="double" w:sz="2" w:space="0" w:color="auto"/>
            </w:tcBorders>
            <w:vAlign w:val="center"/>
          </w:tcPr>
          <w:p w:rsidR="005B6E34" w:rsidRPr="005B6E34" w:rsidRDefault="005B6E34" w:rsidP="005B6E34">
            <w:pPr>
              <w:widowControl/>
              <w:jc w:val="left"/>
              <w:rPr>
                <w:rFonts w:ascii="宋体" w:eastAsia="宋体" w:hAnsi="宋体" w:cs="宋体"/>
                <w:kern w:val="0"/>
                <w:szCs w:val="21"/>
              </w:rPr>
            </w:pPr>
          </w:p>
        </w:tc>
      </w:tr>
      <w:tr w:rsidR="005B6E34" w:rsidRPr="005B6E34" w:rsidTr="00290C26">
        <w:trPr>
          <w:cantSplit/>
          <w:trHeight w:val="525"/>
        </w:trPr>
        <w:tc>
          <w:tcPr>
            <w:tcW w:w="1081" w:type="dxa"/>
            <w:vMerge w:val="restart"/>
            <w:tcBorders>
              <w:top w:val="nil"/>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上年度</w:t>
            </w:r>
          </w:p>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主要经</w:t>
            </w:r>
          </w:p>
          <w:p w:rsidR="005B6E34" w:rsidRPr="005B6E34" w:rsidRDefault="005B6E34" w:rsidP="005B6E34">
            <w:pPr>
              <w:spacing w:line="360" w:lineRule="exact"/>
              <w:jc w:val="center"/>
              <w:rPr>
                <w:rFonts w:ascii="宋体" w:eastAsia="宋体" w:hAnsi="宋体" w:cs="宋体"/>
                <w:kern w:val="0"/>
                <w:szCs w:val="21"/>
              </w:rPr>
            </w:pPr>
            <w:proofErr w:type="gramStart"/>
            <w:r w:rsidRPr="005B6E34">
              <w:rPr>
                <w:rFonts w:ascii="宋体" w:eastAsia="宋体" w:hAnsi="宋体" w:cs="宋体" w:hint="eastAsia"/>
                <w:kern w:val="0"/>
                <w:szCs w:val="21"/>
              </w:rPr>
              <w:t>济指标</w:t>
            </w:r>
            <w:proofErr w:type="gramEnd"/>
          </w:p>
        </w:tc>
        <w:tc>
          <w:tcPr>
            <w:tcW w:w="7998" w:type="dxa"/>
            <w:gridSpan w:val="3"/>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总产值万元</w:t>
            </w:r>
          </w:p>
        </w:tc>
      </w:tr>
      <w:tr w:rsidR="005B6E34" w:rsidRPr="005B6E34" w:rsidTr="00290C26">
        <w:trPr>
          <w:cantSplit/>
          <w:trHeight w:val="525"/>
        </w:trPr>
        <w:tc>
          <w:tcPr>
            <w:tcW w:w="1081" w:type="dxa"/>
            <w:vMerge/>
            <w:tcBorders>
              <w:top w:val="nil"/>
              <w:left w:val="double" w:sz="2" w:space="0" w:color="auto"/>
              <w:bottom w:val="single" w:sz="4" w:space="0" w:color="auto"/>
              <w:right w:val="single" w:sz="4" w:space="0" w:color="auto"/>
            </w:tcBorders>
            <w:vAlign w:val="center"/>
          </w:tcPr>
          <w:p w:rsidR="005B6E34" w:rsidRPr="005B6E34" w:rsidRDefault="005B6E34" w:rsidP="005B6E34">
            <w:pPr>
              <w:widowControl/>
              <w:jc w:val="left"/>
              <w:rPr>
                <w:rFonts w:ascii="宋体" w:eastAsia="宋体" w:hAnsi="宋体" w:cs="宋体"/>
                <w:kern w:val="0"/>
                <w:szCs w:val="21"/>
              </w:rPr>
            </w:pPr>
          </w:p>
        </w:tc>
        <w:tc>
          <w:tcPr>
            <w:tcW w:w="7998" w:type="dxa"/>
            <w:gridSpan w:val="3"/>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rPr>
                <w:rFonts w:ascii="宋体" w:eastAsia="宋体" w:hAnsi="宋体" w:cs="宋体"/>
                <w:kern w:val="0"/>
                <w:szCs w:val="21"/>
              </w:rPr>
            </w:pPr>
            <w:r w:rsidRPr="005B6E34">
              <w:rPr>
                <w:rFonts w:ascii="宋体" w:eastAsia="宋体" w:hAnsi="宋体" w:cs="宋体" w:hint="eastAsia"/>
                <w:kern w:val="0"/>
                <w:szCs w:val="21"/>
              </w:rPr>
              <w:t>实现利润万元</w:t>
            </w:r>
          </w:p>
        </w:tc>
      </w:tr>
      <w:tr w:rsidR="005B6E34" w:rsidRPr="005B6E34" w:rsidTr="00290C26">
        <w:trPr>
          <w:cantSplit/>
          <w:trHeight w:val="4117"/>
        </w:trPr>
        <w:tc>
          <w:tcPr>
            <w:tcW w:w="1081" w:type="dxa"/>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企业优势及特长</w:t>
            </w:r>
          </w:p>
        </w:tc>
        <w:tc>
          <w:tcPr>
            <w:tcW w:w="7998" w:type="dxa"/>
            <w:gridSpan w:val="3"/>
            <w:tcBorders>
              <w:top w:val="single" w:sz="4" w:space="0" w:color="auto"/>
              <w:left w:val="nil"/>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bl>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 注：本表后附特定资格要求所对应的相关证书。</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rPr>
          <w:rFonts w:ascii="宋体" w:eastAsia="宋体" w:hAnsi="宋体" w:cs="宋体"/>
          <w:b/>
          <w:bCs/>
          <w:kern w:val="0"/>
          <w:szCs w:val="21"/>
        </w:rPr>
      </w:pPr>
    </w:p>
    <w:p w:rsidR="005B6E34" w:rsidRPr="005B6E34" w:rsidRDefault="005B6E34" w:rsidP="005B6E34">
      <w:pPr>
        <w:spacing w:line="440" w:lineRule="exact"/>
        <w:rPr>
          <w:rFonts w:ascii="宋体" w:eastAsia="宋体" w:hAnsi="宋体" w:cs="宋体"/>
          <w:b/>
          <w:bCs/>
          <w:kern w:val="0"/>
          <w:szCs w:val="21"/>
        </w:rPr>
      </w:pPr>
      <w:bookmarkStart w:id="35" w:name="_Toc12580_WPSOffice_Level1"/>
      <w:bookmarkEnd w:id="35"/>
      <w:r w:rsidRPr="005B6E34">
        <w:rPr>
          <w:rFonts w:ascii="宋体" w:eastAsia="宋体" w:hAnsi="宋体" w:cs="宋体" w:hint="eastAsia"/>
          <w:b/>
          <w:bCs/>
          <w:kern w:val="0"/>
          <w:szCs w:val="21"/>
        </w:rPr>
        <w:t>附件四：</w:t>
      </w:r>
    </w:p>
    <w:p w:rsidR="005B6E34" w:rsidRPr="005B6E34" w:rsidRDefault="005B6E34" w:rsidP="005B6E34">
      <w:pPr>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商务条款响应偏离表</w:t>
      </w:r>
    </w:p>
    <w:p w:rsidR="005B6E34" w:rsidRPr="005B6E34" w:rsidRDefault="005B6E34" w:rsidP="005B6E34">
      <w:pPr>
        <w:snapToGrid w:val="0"/>
        <w:spacing w:line="440" w:lineRule="exact"/>
        <w:ind w:firstLineChars="150" w:firstLine="315"/>
        <w:rPr>
          <w:rFonts w:ascii="宋体" w:eastAsia="宋体" w:hAnsi="宋体" w:cs="宋体"/>
          <w:kern w:val="0"/>
          <w:szCs w:val="21"/>
        </w:rPr>
      </w:pPr>
      <w:r w:rsidRPr="005B6E34">
        <w:rPr>
          <w:rFonts w:ascii="宋体" w:eastAsia="宋体" w:hAnsi="宋体" w:cs="宋体" w:hint="eastAsia"/>
          <w:kern w:val="0"/>
          <w:szCs w:val="21"/>
        </w:rPr>
        <w:t>项目名称： 采购编号：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2"/>
        <w:gridCol w:w="2880"/>
        <w:gridCol w:w="1642"/>
        <w:gridCol w:w="1800"/>
        <w:gridCol w:w="1260"/>
      </w:tblGrid>
      <w:tr w:rsidR="005B6E34" w:rsidRPr="005B6E34" w:rsidTr="00290C26">
        <w:trPr>
          <w:trHeight w:val="675"/>
          <w:jc w:val="center"/>
        </w:trPr>
        <w:tc>
          <w:tcPr>
            <w:tcW w:w="1072"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2880"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竞争性谈判文件要求</w:t>
            </w:r>
          </w:p>
        </w:tc>
        <w:tc>
          <w:tcPr>
            <w:tcW w:w="1642"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adjustRightInd w:val="0"/>
              <w:snapToGrid w:val="0"/>
              <w:spacing w:line="360" w:lineRule="exact"/>
              <w:jc w:val="center"/>
              <w:rPr>
                <w:rFonts w:ascii="宋体" w:eastAsia="宋体" w:hAnsi="宋体" w:cs="宋体"/>
                <w:b/>
                <w:bCs/>
                <w:spacing w:val="20"/>
                <w:kern w:val="0"/>
                <w:szCs w:val="21"/>
              </w:rPr>
            </w:pPr>
            <w:r w:rsidRPr="005B6E34">
              <w:rPr>
                <w:rFonts w:ascii="宋体" w:eastAsia="宋体" w:hAnsi="宋体" w:cs="宋体" w:hint="eastAsia"/>
                <w:b/>
                <w:bCs/>
                <w:spacing w:val="20"/>
                <w:kern w:val="0"/>
                <w:szCs w:val="21"/>
              </w:rPr>
              <w:t>谈判响应</w:t>
            </w:r>
          </w:p>
        </w:tc>
        <w:tc>
          <w:tcPr>
            <w:tcW w:w="1800"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adjustRightInd w:val="0"/>
              <w:snapToGrid w:val="0"/>
              <w:spacing w:line="360" w:lineRule="exact"/>
              <w:jc w:val="center"/>
              <w:rPr>
                <w:rFonts w:ascii="宋体" w:eastAsia="宋体" w:hAnsi="宋体" w:cs="宋体"/>
                <w:b/>
                <w:bCs/>
                <w:spacing w:val="20"/>
                <w:kern w:val="0"/>
                <w:szCs w:val="21"/>
              </w:rPr>
            </w:pPr>
            <w:r w:rsidRPr="005B6E34">
              <w:rPr>
                <w:rFonts w:ascii="宋体" w:eastAsia="宋体" w:hAnsi="宋体" w:cs="宋体" w:hint="eastAsia"/>
                <w:b/>
                <w:bCs/>
                <w:spacing w:val="20"/>
                <w:kern w:val="0"/>
                <w:szCs w:val="21"/>
              </w:rPr>
              <w:t>偏离</w:t>
            </w:r>
          </w:p>
        </w:tc>
        <w:tc>
          <w:tcPr>
            <w:tcW w:w="1260" w:type="dxa"/>
            <w:tcBorders>
              <w:top w:val="double" w:sz="2" w:space="0" w:color="auto"/>
              <w:left w:val="single" w:sz="4" w:space="0" w:color="auto"/>
              <w:bottom w:val="double" w:sz="2" w:space="0" w:color="auto"/>
              <w:right w:val="double" w:sz="2" w:space="0" w:color="auto"/>
            </w:tcBorders>
            <w:vAlign w:val="center"/>
          </w:tcPr>
          <w:p w:rsidR="005B6E34" w:rsidRPr="005B6E34" w:rsidRDefault="005B6E34" w:rsidP="005B6E34">
            <w:pPr>
              <w:adjustRightInd w:val="0"/>
              <w:snapToGrid w:val="0"/>
              <w:spacing w:line="360" w:lineRule="exact"/>
              <w:jc w:val="center"/>
              <w:rPr>
                <w:rFonts w:ascii="宋体" w:eastAsia="宋体" w:hAnsi="宋体" w:cs="宋体"/>
                <w:b/>
                <w:bCs/>
                <w:spacing w:val="20"/>
                <w:kern w:val="0"/>
                <w:szCs w:val="21"/>
              </w:rPr>
            </w:pPr>
            <w:r w:rsidRPr="005B6E34">
              <w:rPr>
                <w:rFonts w:ascii="宋体" w:eastAsia="宋体" w:hAnsi="宋体" w:cs="宋体" w:hint="eastAsia"/>
                <w:b/>
                <w:bCs/>
                <w:spacing w:val="20"/>
                <w:kern w:val="0"/>
                <w:szCs w:val="21"/>
              </w:rPr>
              <w:t>承诺或说明</w:t>
            </w:r>
          </w:p>
        </w:tc>
      </w:tr>
      <w:tr w:rsidR="005B6E34" w:rsidRPr="005B6E34" w:rsidTr="00290C26">
        <w:trPr>
          <w:trHeight w:val="675"/>
          <w:jc w:val="center"/>
        </w:trPr>
        <w:tc>
          <w:tcPr>
            <w:tcW w:w="1072"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2880" w:type="dxa"/>
            <w:tcBorders>
              <w:top w:val="double" w:sz="2" w:space="0" w:color="auto"/>
              <w:left w:val="single" w:sz="4" w:space="0" w:color="auto"/>
              <w:bottom w:val="single" w:sz="4" w:space="0" w:color="auto"/>
              <w:right w:val="single" w:sz="4" w:space="0" w:color="auto"/>
            </w:tcBorders>
            <w:vAlign w:val="center"/>
          </w:tcPr>
          <w:p w:rsidR="005B6E34" w:rsidRPr="005B6E34" w:rsidRDefault="00E836FC" w:rsidP="005B6E34">
            <w:pPr>
              <w:autoSpaceDE w:val="0"/>
              <w:autoSpaceDN w:val="0"/>
              <w:adjustRightInd w:val="0"/>
              <w:spacing w:line="400" w:lineRule="exact"/>
              <w:rPr>
                <w:rFonts w:ascii="宋体" w:eastAsia="宋体" w:hAnsi="宋体" w:cs="宋体"/>
                <w:kern w:val="0"/>
                <w:szCs w:val="21"/>
              </w:rPr>
            </w:pPr>
            <w:r>
              <w:rPr>
                <w:rFonts w:ascii="宋体" w:eastAsia="宋体" w:hAnsi="宋体" w:cs="宋体" w:hint="eastAsia"/>
                <w:kern w:val="0"/>
                <w:szCs w:val="21"/>
              </w:rPr>
              <w:t>交货</w:t>
            </w:r>
            <w:r w:rsidR="005B6E34" w:rsidRPr="005B6E34">
              <w:rPr>
                <w:rFonts w:ascii="宋体" w:eastAsia="宋体" w:hAnsi="宋体" w:cs="宋体" w:hint="eastAsia"/>
                <w:kern w:val="0"/>
                <w:szCs w:val="21"/>
              </w:rPr>
              <w:t>期限：</w:t>
            </w:r>
          </w:p>
        </w:tc>
        <w:tc>
          <w:tcPr>
            <w:tcW w:w="1642"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p>
        </w:tc>
        <w:tc>
          <w:tcPr>
            <w:tcW w:w="1800"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p>
        </w:tc>
        <w:tc>
          <w:tcPr>
            <w:tcW w:w="1260" w:type="dxa"/>
            <w:tcBorders>
              <w:top w:val="double" w:sz="2" w:space="0" w:color="auto"/>
              <w:left w:val="single" w:sz="4" w:space="0" w:color="auto"/>
              <w:bottom w:val="single" w:sz="4" w:space="0" w:color="auto"/>
              <w:right w:val="double" w:sz="2"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288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400" w:lineRule="exact"/>
              <w:rPr>
                <w:rFonts w:ascii="宋体" w:eastAsia="宋体" w:hAnsi="宋体" w:cs="宋体"/>
                <w:kern w:val="0"/>
                <w:szCs w:val="21"/>
              </w:rPr>
            </w:pPr>
            <w:r w:rsidRPr="005B6E34">
              <w:rPr>
                <w:rFonts w:ascii="宋体" w:eastAsia="宋体" w:hAnsi="宋体" w:cs="宋体" w:hint="eastAsia"/>
                <w:kern w:val="0"/>
                <w:szCs w:val="21"/>
              </w:rPr>
              <w:t>质保期：</w:t>
            </w:r>
          </w:p>
        </w:tc>
        <w:tc>
          <w:tcPr>
            <w:tcW w:w="1642"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288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400" w:lineRule="exact"/>
              <w:rPr>
                <w:rFonts w:ascii="宋体" w:eastAsia="宋体" w:hAnsi="宋体" w:cs="宋体"/>
                <w:kern w:val="0"/>
                <w:szCs w:val="21"/>
              </w:rPr>
            </w:pPr>
            <w:r w:rsidRPr="005B6E34">
              <w:rPr>
                <w:rFonts w:ascii="宋体" w:eastAsia="宋体" w:hAnsi="宋体" w:cs="宋体" w:hint="eastAsia"/>
                <w:kern w:val="10"/>
                <w:szCs w:val="21"/>
              </w:rPr>
              <w:t>付款方法和条件：</w:t>
            </w:r>
            <w:r w:rsidRPr="005B6E34">
              <w:rPr>
                <w:rFonts w:ascii="宋体" w:eastAsia="宋体" w:hAnsi="宋体" w:cs="宋体" w:hint="eastAsia"/>
                <w:kern w:val="0"/>
                <w:szCs w:val="21"/>
              </w:rPr>
              <w:t> </w:t>
            </w:r>
          </w:p>
        </w:tc>
        <w:tc>
          <w:tcPr>
            <w:tcW w:w="1642"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288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400" w:lineRule="exact"/>
              <w:rPr>
                <w:rFonts w:ascii="宋体" w:eastAsia="宋体" w:hAnsi="宋体" w:cs="宋体"/>
                <w:kern w:val="0"/>
                <w:szCs w:val="21"/>
              </w:rPr>
            </w:pPr>
            <w:r w:rsidRPr="005B6E34">
              <w:rPr>
                <w:rFonts w:ascii="宋体" w:eastAsia="宋体" w:hAnsi="宋体" w:cs="宋体" w:hint="eastAsia"/>
                <w:kern w:val="0"/>
                <w:szCs w:val="21"/>
              </w:rPr>
              <w:t>履约保证金：</w:t>
            </w:r>
          </w:p>
        </w:tc>
        <w:tc>
          <w:tcPr>
            <w:tcW w:w="1642"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5</w:t>
            </w:r>
          </w:p>
        </w:tc>
        <w:tc>
          <w:tcPr>
            <w:tcW w:w="288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autoSpaceDE w:val="0"/>
              <w:autoSpaceDN w:val="0"/>
              <w:adjustRightInd w:val="0"/>
              <w:spacing w:line="400" w:lineRule="exact"/>
              <w:rPr>
                <w:rFonts w:ascii="宋体" w:eastAsia="宋体" w:hAnsi="宋体" w:cs="宋体"/>
                <w:kern w:val="0"/>
                <w:szCs w:val="21"/>
              </w:rPr>
            </w:pPr>
            <w:r w:rsidRPr="005B6E34">
              <w:rPr>
                <w:rFonts w:ascii="宋体" w:eastAsia="宋体" w:hAnsi="宋体" w:cs="宋体" w:hint="eastAsia"/>
                <w:kern w:val="0"/>
                <w:szCs w:val="21"/>
              </w:rPr>
              <w:t>签订合同时间：</w:t>
            </w:r>
          </w:p>
        </w:tc>
        <w:tc>
          <w:tcPr>
            <w:tcW w:w="1642"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6</w:t>
            </w:r>
          </w:p>
        </w:tc>
        <w:tc>
          <w:tcPr>
            <w:tcW w:w="288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autoSpaceDE w:val="0"/>
              <w:autoSpaceDN w:val="0"/>
              <w:snapToGrid w:val="0"/>
              <w:spacing w:line="360" w:lineRule="exact"/>
              <w:textAlignment w:val="bottom"/>
              <w:rPr>
                <w:rFonts w:ascii="宋体" w:eastAsia="宋体" w:hAnsi="宋体" w:cs="宋体"/>
                <w:kern w:val="0"/>
                <w:szCs w:val="21"/>
              </w:rPr>
            </w:pPr>
            <w:r w:rsidRPr="005B6E34">
              <w:rPr>
                <w:rFonts w:ascii="宋体" w:eastAsia="宋体" w:hAnsi="宋体" w:cs="宋体" w:hint="eastAsia"/>
                <w:kern w:val="0"/>
                <w:szCs w:val="21"/>
              </w:rPr>
              <w:t>谈判响应有效期：</w:t>
            </w:r>
          </w:p>
        </w:tc>
        <w:tc>
          <w:tcPr>
            <w:tcW w:w="1642"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75"/>
          <w:jc w:val="center"/>
        </w:trPr>
        <w:tc>
          <w:tcPr>
            <w:tcW w:w="1072" w:type="dxa"/>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napToGrid w:val="0"/>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w:t>
            </w:r>
          </w:p>
        </w:tc>
        <w:tc>
          <w:tcPr>
            <w:tcW w:w="2880"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400" w:lineRule="exact"/>
              <w:rPr>
                <w:rFonts w:ascii="宋体" w:eastAsia="宋体" w:hAnsi="宋体" w:cs="Times New Roman"/>
                <w:kern w:val="0"/>
                <w:szCs w:val="21"/>
              </w:rPr>
            </w:pPr>
            <w:r w:rsidRPr="005B6E34">
              <w:rPr>
                <w:rFonts w:ascii="宋体" w:eastAsia="宋体" w:hAnsi="宋体" w:cs="Times New Roman" w:hint="eastAsia"/>
                <w:kern w:val="0"/>
                <w:szCs w:val="21"/>
              </w:rPr>
              <w:t>...（其余由响应供应商自行列举响应）</w:t>
            </w:r>
          </w:p>
        </w:tc>
        <w:tc>
          <w:tcPr>
            <w:tcW w:w="1642"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0"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single" w:sz="4" w:space="0" w:color="auto"/>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bl>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b/>
          <w:bCs/>
          <w:kern w:val="0"/>
          <w:szCs w:val="21"/>
        </w:rPr>
      </w:pPr>
      <w:bookmarkStart w:id="36" w:name="_Toc16416_WPSOffice_Level1"/>
      <w:bookmarkEnd w:id="36"/>
    </w:p>
    <w:p w:rsidR="005B6E34" w:rsidRPr="005B6E34" w:rsidRDefault="005B6E34" w:rsidP="005B6E34">
      <w:pPr>
        <w:spacing w:line="440" w:lineRule="exact"/>
        <w:rPr>
          <w:rFonts w:ascii="宋体" w:eastAsia="宋体" w:hAnsi="宋体" w:cs="宋体"/>
          <w:b/>
          <w:bCs/>
          <w:kern w:val="0"/>
          <w:szCs w:val="21"/>
        </w:rPr>
      </w:pPr>
      <w:r w:rsidRPr="005B6E34">
        <w:rPr>
          <w:rFonts w:ascii="宋体" w:eastAsia="宋体" w:hAnsi="宋体" w:cs="宋体" w:hint="eastAsia"/>
          <w:b/>
          <w:bCs/>
          <w:kern w:val="0"/>
          <w:szCs w:val="21"/>
        </w:rPr>
        <w:t>附件五：</w:t>
      </w:r>
    </w:p>
    <w:p w:rsidR="005B6E34" w:rsidRPr="005B6E34" w:rsidRDefault="005B6E34" w:rsidP="005B6E34">
      <w:pPr>
        <w:spacing w:line="36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技术规格偏离表</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134"/>
        <w:gridCol w:w="3134"/>
        <w:gridCol w:w="2073"/>
      </w:tblGrid>
      <w:tr w:rsidR="005B6E34" w:rsidRPr="005B6E34" w:rsidTr="00290C26">
        <w:trPr>
          <w:trHeight w:val="780"/>
          <w:jc w:val="center"/>
        </w:trPr>
        <w:tc>
          <w:tcPr>
            <w:tcW w:w="686"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3134"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竞争性谈判文件技术要求</w:t>
            </w:r>
          </w:p>
        </w:tc>
        <w:tc>
          <w:tcPr>
            <w:tcW w:w="3134"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谈判响应文件对应技术描述</w:t>
            </w:r>
          </w:p>
        </w:tc>
        <w:tc>
          <w:tcPr>
            <w:tcW w:w="2073" w:type="dxa"/>
            <w:tcBorders>
              <w:top w:val="double" w:sz="2" w:space="0" w:color="auto"/>
              <w:left w:val="nil"/>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说明</w:t>
            </w:r>
          </w:p>
        </w:tc>
      </w:tr>
      <w:tr w:rsidR="005B6E34" w:rsidRPr="005B6E34" w:rsidTr="00290C26">
        <w:trPr>
          <w:trHeight w:val="780"/>
          <w:jc w:val="center"/>
        </w:trPr>
        <w:tc>
          <w:tcPr>
            <w:tcW w:w="686"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780"/>
          <w:jc w:val="center"/>
        </w:trPr>
        <w:tc>
          <w:tcPr>
            <w:tcW w:w="686" w:type="dxa"/>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3134"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2073" w:type="dxa"/>
            <w:tcBorders>
              <w:top w:val="single" w:sz="4" w:space="0" w:color="auto"/>
              <w:left w:val="nil"/>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bl>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 注：对第二章《采购需求》中的条款进行响应。</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b/>
          <w:bCs/>
          <w:kern w:val="0"/>
          <w:szCs w:val="21"/>
        </w:rPr>
      </w:pPr>
      <w:bookmarkStart w:id="37" w:name="_Toc28862_WPSOffice_Level1"/>
      <w:bookmarkEnd w:id="37"/>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b/>
          <w:bCs/>
          <w:kern w:val="0"/>
          <w:szCs w:val="21"/>
        </w:rPr>
        <w:t>附件六：</w:t>
      </w:r>
    </w:p>
    <w:p w:rsidR="005B6E34" w:rsidRPr="005B6E34" w:rsidRDefault="005B6E34" w:rsidP="005B6E34">
      <w:pPr>
        <w:adjustRightInd w:val="0"/>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拟派项目负责人及主要成员配备情况</w:t>
      </w:r>
    </w:p>
    <w:p w:rsidR="005B6E34" w:rsidRPr="005B6E34" w:rsidRDefault="005B6E34" w:rsidP="005B6E34">
      <w:pPr>
        <w:adjustRightInd w:val="0"/>
        <w:snapToGrid w:val="0"/>
        <w:spacing w:line="440" w:lineRule="exact"/>
        <w:jc w:val="center"/>
        <w:rPr>
          <w:rFonts w:ascii="宋体" w:eastAsia="宋体" w:hAnsi="宋体" w:cs="宋体"/>
          <w:b/>
          <w:bCs/>
          <w:kern w:val="0"/>
          <w:szCs w:val="21"/>
        </w:rPr>
      </w:pPr>
      <w:r w:rsidRPr="005B6E34">
        <w:rPr>
          <w:rFonts w:ascii="宋体" w:eastAsia="宋体" w:hAnsi="宋体" w:cs="宋体" w:hint="eastAsia"/>
          <w:b/>
          <w:bCs/>
          <w:kern w:val="0"/>
          <w:szCs w:val="21"/>
        </w:rPr>
        <w:t>（一）项目组主要成员情况表</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项目名称： 采购编号：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0"/>
        <w:gridCol w:w="1260"/>
        <w:gridCol w:w="1532"/>
        <w:gridCol w:w="1168"/>
        <w:gridCol w:w="1839"/>
        <w:gridCol w:w="1401"/>
      </w:tblGrid>
      <w:tr w:rsidR="005B6E34" w:rsidRPr="005B6E34" w:rsidTr="00290C26">
        <w:trPr>
          <w:trHeight w:val="555"/>
        </w:trPr>
        <w:tc>
          <w:tcPr>
            <w:tcW w:w="710"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1270"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姓名</w:t>
            </w:r>
          </w:p>
        </w:tc>
        <w:tc>
          <w:tcPr>
            <w:tcW w:w="1260"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性别</w:t>
            </w:r>
          </w:p>
        </w:tc>
        <w:tc>
          <w:tcPr>
            <w:tcW w:w="1532"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职务、职称</w:t>
            </w:r>
          </w:p>
        </w:tc>
        <w:tc>
          <w:tcPr>
            <w:tcW w:w="1168"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专业</w:t>
            </w:r>
          </w:p>
        </w:tc>
        <w:tc>
          <w:tcPr>
            <w:tcW w:w="1839" w:type="dxa"/>
            <w:tcBorders>
              <w:top w:val="double" w:sz="2"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本项目职责</w:t>
            </w:r>
          </w:p>
        </w:tc>
        <w:tc>
          <w:tcPr>
            <w:tcW w:w="1401" w:type="dxa"/>
            <w:tcBorders>
              <w:top w:val="double" w:sz="2" w:space="0" w:color="auto"/>
              <w:left w:val="nil"/>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备注</w:t>
            </w:r>
          </w:p>
        </w:tc>
      </w:tr>
      <w:tr w:rsidR="005B6E34" w:rsidRPr="005B6E34" w:rsidTr="00290C26">
        <w:trPr>
          <w:trHeight w:val="555"/>
        </w:trPr>
        <w:tc>
          <w:tcPr>
            <w:tcW w:w="710"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1270"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double" w:sz="2"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项目负责人</w:t>
            </w:r>
          </w:p>
        </w:tc>
        <w:tc>
          <w:tcPr>
            <w:tcW w:w="1401" w:type="dxa"/>
            <w:tcBorders>
              <w:top w:val="double" w:sz="2"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5</w:t>
            </w: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w:t>
            </w: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555"/>
        </w:trPr>
        <w:tc>
          <w:tcPr>
            <w:tcW w:w="710" w:type="dxa"/>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70"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60"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32"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168"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39" w:type="dxa"/>
            <w:tcBorders>
              <w:top w:val="single" w:sz="4" w:space="0" w:color="auto"/>
              <w:left w:val="nil"/>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401" w:type="dxa"/>
            <w:tcBorders>
              <w:top w:val="single" w:sz="4" w:space="0" w:color="auto"/>
              <w:left w:val="nil"/>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bl>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备注：本表后附相应人员身份证等复印件加盖公章。</w:t>
      </w: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pacing w:line="440" w:lineRule="exact"/>
        <w:jc w:val="center"/>
        <w:rPr>
          <w:rFonts w:ascii="宋体" w:eastAsia="宋体" w:hAnsi="宋体" w:cs="宋体"/>
          <w:b/>
          <w:kern w:val="0"/>
          <w:szCs w:val="21"/>
        </w:rPr>
      </w:pPr>
      <w:bookmarkStart w:id="38" w:name="_Toc25126_WPSOffice_Level1"/>
      <w:bookmarkEnd w:id="38"/>
      <w:r w:rsidRPr="005B6E34">
        <w:rPr>
          <w:rFonts w:ascii="宋体" w:eastAsia="宋体" w:hAnsi="宋体" w:cs="宋体" w:hint="eastAsia"/>
          <w:b/>
          <w:kern w:val="0"/>
          <w:szCs w:val="21"/>
        </w:rPr>
        <w:t>（二）拟派项目负责人简历表/项目组成员简历表</w:t>
      </w:r>
    </w:p>
    <w:p w:rsidR="005B6E34" w:rsidRPr="005B6E34" w:rsidRDefault="005B6E34" w:rsidP="005B6E34">
      <w:pPr>
        <w:spacing w:line="440" w:lineRule="exact"/>
        <w:rPr>
          <w:rFonts w:ascii="宋体" w:eastAsia="宋体" w:hAnsi="宋体" w:cs="宋体"/>
          <w:b/>
          <w:kern w:val="0"/>
          <w:szCs w:val="21"/>
        </w:rPr>
      </w:pPr>
      <w:r w:rsidRPr="005B6E34">
        <w:rPr>
          <w:rFonts w:ascii="宋体" w:eastAsia="宋体" w:hAnsi="宋体" w:cs="宋体" w:hint="eastAsia"/>
          <w:kern w:val="0"/>
          <w:szCs w:val="21"/>
        </w:rPr>
        <w:t>项目名称： 采购编号：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36"/>
        <w:gridCol w:w="2580"/>
        <w:gridCol w:w="1064"/>
        <w:gridCol w:w="2140"/>
        <w:gridCol w:w="1515"/>
      </w:tblGrid>
      <w:tr w:rsidR="005B6E34" w:rsidRPr="005B6E34" w:rsidTr="00290C26">
        <w:trPr>
          <w:cantSplit/>
          <w:trHeight w:val="645"/>
        </w:trPr>
        <w:tc>
          <w:tcPr>
            <w:tcW w:w="1704" w:type="dxa"/>
            <w:gridSpan w:val="2"/>
            <w:tcBorders>
              <w:top w:val="double" w:sz="4" w:space="0" w:color="auto"/>
              <w:left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姓名</w:t>
            </w:r>
          </w:p>
        </w:tc>
        <w:tc>
          <w:tcPr>
            <w:tcW w:w="3644" w:type="dxa"/>
            <w:gridSpan w:val="2"/>
            <w:tcBorders>
              <w:top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2140" w:type="dxa"/>
            <w:tcBorders>
              <w:top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性别</w:t>
            </w:r>
          </w:p>
        </w:tc>
        <w:tc>
          <w:tcPr>
            <w:tcW w:w="1515" w:type="dxa"/>
            <w:tcBorders>
              <w:top w:val="double" w:sz="4" w:space="0" w:color="auto"/>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cantSplit/>
          <w:trHeight w:val="645"/>
        </w:trPr>
        <w:tc>
          <w:tcPr>
            <w:tcW w:w="1704" w:type="dxa"/>
            <w:gridSpan w:val="2"/>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执业资格</w:t>
            </w:r>
          </w:p>
        </w:tc>
        <w:tc>
          <w:tcPr>
            <w:tcW w:w="3644" w:type="dxa"/>
            <w:gridSpan w:val="2"/>
            <w:vAlign w:val="center"/>
          </w:tcPr>
          <w:p w:rsidR="005B6E34" w:rsidRPr="005B6E34" w:rsidRDefault="005B6E34" w:rsidP="005B6E34">
            <w:pPr>
              <w:jc w:val="center"/>
              <w:rPr>
                <w:rFonts w:ascii="宋体" w:eastAsia="宋体" w:hAnsi="宋体" w:cs="宋体"/>
                <w:kern w:val="0"/>
                <w:szCs w:val="21"/>
              </w:rPr>
            </w:pPr>
          </w:p>
        </w:tc>
        <w:tc>
          <w:tcPr>
            <w:tcW w:w="2140" w:type="dxa"/>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职称</w:t>
            </w:r>
          </w:p>
        </w:tc>
        <w:tc>
          <w:tcPr>
            <w:tcW w:w="1515" w:type="dxa"/>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cantSplit/>
          <w:trHeight w:val="645"/>
        </w:trPr>
        <w:tc>
          <w:tcPr>
            <w:tcW w:w="1704" w:type="dxa"/>
            <w:gridSpan w:val="2"/>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学历</w:t>
            </w:r>
          </w:p>
        </w:tc>
        <w:tc>
          <w:tcPr>
            <w:tcW w:w="3644" w:type="dxa"/>
            <w:gridSpan w:val="2"/>
            <w:vAlign w:val="center"/>
          </w:tcPr>
          <w:p w:rsidR="005B6E34" w:rsidRPr="005B6E34" w:rsidRDefault="005B6E34" w:rsidP="005B6E34">
            <w:pPr>
              <w:jc w:val="center"/>
              <w:rPr>
                <w:rFonts w:ascii="宋体" w:eastAsia="宋体" w:hAnsi="宋体" w:cs="宋体"/>
                <w:kern w:val="0"/>
                <w:szCs w:val="21"/>
              </w:rPr>
            </w:pPr>
          </w:p>
        </w:tc>
        <w:tc>
          <w:tcPr>
            <w:tcW w:w="2140" w:type="dxa"/>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年龄</w:t>
            </w:r>
          </w:p>
        </w:tc>
        <w:tc>
          <w:tcPr>
            <w:tcW w:w="1515" w:type="dxa"/>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cantSplit/>
          <w:trHeight w:val="645"/>
        </w:trPr>
        <w:tc>
          <w:tcPr>
            <w:tcW w:w="1704" w:type="dxa"/>
            <w:gridSpan w:val="2"/>
            <w:tcBorders>
              <w:left w:val="double" w:sz="4" w:space="0" w:color="auto"/>
              <w:bottom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参加工作时间</w:t>
            </w:r>
          </w:p>
        </w:tc>
        <w:tc>
          <w:tcPr>
            <w:tcW w:w="3644" w:type="dxa"/>
            <w:gridSpan w:val="2"/>
            <w:tcBorders>
              <w:bottom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2140" w:type="dxa"/>
            <w:tcBorders>
              <w:bottom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从事本专业工作年限</w:t>
            </w:r>
          </w:p>
        </w:tc>
        <w:tc>
          <w:tcPr>
            <w:tcW w:w="1515" w:type="dxa"/>
            <w:tcBorders>
              <w:bottom w:val="double" w:sz="4" w:space="0" w:color="auto"/>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top w:val="double" w:sz="4" w:space="0" w:color="auto"/>
              <w:left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项目名称</w:t>
            </w:r>
          </w:p>
        </w:tc>
        <w:tc>
          <w:tcPr>
            <w:tcW w:w="4719" w:type="dxa"/>
            <w:gridSpan w:val="3"/>
            <w:tcBorders>
              <w:top w:val="double" w:sz="4" w:space="0" w:color="auto"/>
              <w:right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业绩内容</w:t>
            </w: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trHeight w:val="705"/>
        </w:trPr>
        <w:tc>
          <w:tcPr>
            <w:tcW w:w="4284" w:type="dxa"/>
            <w:gridSpan w:val="3"/>
            <w:tcBorders>
              <w:left w:val="double" w:sz="4" w:space="0" w:color="auto"/>
            </w:tcBorders>
            <w:vAlign w:val="center"/>
          </w:tcPr>
          <w:p w:rsidR="005B6E34" w:rsidRPr="005B6E34" w:rsidRDefault="005B6E34" w:rsidP="005B6E34">
            <w:pPr>
              <w:jc w:val="center"/>
              <w:rPr>
                <w:rFonts w:ascii="宋体" w:eastAsia="宋体" w:hAnsi="宋体" w:cs="宋体"/>
                <w:kern w:val="0"/>
                <w:szCs w:val="21"/>
              </w:rPr>
            </w:pPr>
          </w:p>
        </w:tc>
        <w:tc>
          <w:tcPr>
            <w:tcW w:w="4719" w:type="dxa"/>
            <w:gridSpan w:val="3"/>
            <w:tcBorders>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r w:rsidR="005B6E34" w:rsidRPr="005B6E34" w:rsidTr="00290C26">
        <w:trPr>
          <w:cantSplit/>
          <w:trHeight w:val="705"/>
        </w:trPr>
        <w:tc>
          <w:tcPr>
            <w:tcW w:w="1368" w:type="dxa"/>
            <w:tcBorders>
              <w:left w:val="double" w:sz="4" w:space="0" w:color="auto"/>
              <w:bottom w:val="double" w:sz="4" w:space="0" w:color="auto"/>
            </w:tcBorders>
            <w:vAlign w:val="center"/>
          </w:tcPr>
          <w:p w:rsidR="005B6E34" w:rsidRPr="005B6E34" w:rsidRDefault="005B6E34" w:rsidP="005B6E34">
            <w:pPr>
              <w:jc w:val="center"/>
              <w:rPr>
                <w:rFonts w:ascii="宋体" w:eastAsia="宋体" w:hAnsi="宋体" w:cs="宋体"/>
                <w:kern w:val="0"/>
                <w:szCs w:val="21"/>
              </w:rPr>
            </w:pPr>
            <w:r w:rsidRPr="005B6E34">
              <w:rPr>
                <w:rFonts w:ascii="宋体" w:eastAsia="宋体" w:hAnsi="宋体" w:cs="宋体" w:hint="eastAsia"/>
                <w:kern w:val="0"/>
                <w:szCs w:val="21"/>
              </w:rPr>
              <w:t xml:space="preserve">备  注 </w:t>
            </w:r>
          </w:p>
        </w:tc>
        <w:tc>
          <w:tcPr>
            <w:tcW w:w="7635" w:type="dxa"/>
            <w:gridSpan w:val="5"/>
            <w:tcBorders>
              <w:bottom w:val="double" w:sz="4" w:space="0" w:color="auto"/>
              <w:right w:val="double" w:sz="4" w:space="0" w:color="auto"/>
            </w:tcBorders>
            <w:vAlign w:val="center"/>
          </w:tcPr>
          <w:p w:rsidR="005B6E34" w:rsidRPr="005B6E34" w:rsidRDefault="005B6E34" w:rsidP="005B6E34">
            <w:pPr>
              <w:jc w:val="center"/>
              <w:rPr>
                <w:rFonts w:ascii="宋体" w:eastAsia="宋体" w:hAnsi="宋体" w:cs="宋体"/>
                <w:kern w:val="0"/>
                <w:szCs w:val="21"/>
              </w:rPr>
            </w:pPr>
          </w:p>
        </w:tc>
      </w:tr>
    </w:tbl>
    <w:p w:rsidR="005B6E34" w:rsidRPr="005B6E34" w:rsidRDefault="005B6E34" w:rsidP="005B6E34">
      <w:pPr>
        <w:spacing w:line="440" w:lineRule="exact"/>
        <w:jc w:val="left"/>
        <w:rPr>
          <w:rFonts w:ascii="宋体" w:eastAsia="宋体" w:hAnsi="宋体" w:cs="宋体"/>
          <w:b/>
          <w:kern w:val="0"/>
          <w:szCs w:val="21"/>
        </w:rPr>
      </w:pPr>
      <w:r w:rsidRPr="005B6E34">
        <w:rPr>
          <w:rFonts w:ascii="宋体" w:eastAsia="宋体" w:hAnsi="宋体" w:cs="宋体" w:hint="eastAsia"/>
          <w:kern w:val="0"/>
          <w:szCs w:val="21"/>
        </w:rPr>
        <w:t>注：本表后应附身份证等的复印件并加盖单位章。</w:t>
      </w:r>
    </w:p>
    <w:p w:rsidR="005B6E34" w:rsidRPr="005B6E34" w:rsidRDefault="005B6E34" w:rsidP="005B6E34">
      <w:pPr>
        <w:spacing w:line="440" w:lineRule="exact"/>
        <w:jc w:val="center"/>
        <w:rPr>
          <w:rFonts w:ascii="宋体" w:eastAsia="宋体" w:hAnsi="宋体" w:cs="宋体"/>
          <w:kern w:val="0"/>
          <w:szCs w:val="21"/>
        </w:rPr>
      </w:pPr>
    </w:p>
    <w:p w:rsidR="005B6E34" w:rsidRPr="005B6E34" w:rsidRDefault="005B6E34" w:rsidP="005B6E34">
      <w:pPr>
        <w:spacing w:before="100" w:beforeAutospacing="1" w:after="120" w:line="440" w:lineRule="exact"/>
        <w:ind w:leftChars="200" w:left="420" w:firstLineChars="150" w:firstLine="315"/>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pacing w:before="100" w:beforeAutospacing="1" w:after="120" w:line="440" w:lineRule="exact"/>
        <w:ind w:leftChars="200" w:left="420" w:firstLineChars="150" w:firstLine="315"/>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before="100" w:beforeAutospacing="1" w:after="120" w:line="440" w:lineRule="exact"/>
        <w:ind w:leftChars="200" w:left="420" w:firstLineChars="150" w:firstLine="315"/>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rPr>
          <w:rFonts w:ascii="宋体" w:eastAsia="宋体" w:hAnsi="宋体" w:cs="宋体"/>
          <w:b/>
          <w:bCs/>
          <w:kern w:val="0"/>
          <w:szCs w:val="21"/>
        </w:rPr>
      </w:pPr>
    </w:p>
    <w:p w:rsidR="005B6E34" w:rsidRPr="005B6E34" w:rsidRDefault="005B6E34" w:rsidP="005B6E34">
      <w:pPr>
        <w:spacing w:line="440" w:lineRule="exact"/>
        <w:rPr>
          <w:rFonts w:ascii="宋体" w:eastAsia="宋体" w:hAnsi="宋体" w:cs="宋体"/>
          <w:b/>
          <w:bCs/>
          <w:kern w:val="0"/>
          <w:szCs w:val="21"/>
        </w:rPr>
      </w:pPr>
    </w:p>
    <w:p w:rsidR="005B6E34" w:rsidRPr="005B6E34" w:rsidRDefault="005B6E34" w:rsidP="005B6E34">
      <w:pPr>
        <w:spacing w:line="440" w:lineRule="exact"/>
        <w:rPr>
          <w:rFonts w:ascii="宋体" w:eastAsia="宋体" w:hAnsi="宋体" w:cs="宋体"/>
          <w:kern w:val="0"/>
          <w:szCs w:val="21"/>
        </w:rPr>
      </w:pPr>
      <w:r w:rsidRPr="005B6E34">
        <w:rPr>
          <w:rFonts w:ascii="宋体" w:eastAsia="宋体" w:hAnsi="宋体" w:cs="宋体" w:hint="eastAsia"/>
          <w:b/>
          <w:bCs/>
          <w:kern w:val="0"/>
          <w:szCs w:val="21"/>
        </w:rPr>
        <w:t>附件七：</w:t>
      </w:r>
    </w:p>
    <w:p w:rsidR="005B6E34" w:rsidRPr="005B6E34" w:rsidRDefault="005B6E34" w:rsidP="005B6E34">
      <w:pPr>
        <w:snapToGrid w:val="0"/>
        <w:spacing w:line="440" w:lineRule="exact"/>
        <w:jc w:val="center"/>
        <w:rPr>
          <w:rFonts w:ascii="宋体" w:eastAsia="宋体" w:hAnsi="宋体" w:cs="宋体"/>
          <w:kern w:val="0"/>
          <w:szCs w:val="21"/>
        </w:rPr>
      </w:pPr>
      <w:r w:rsidRPr="005B6E34">
        <w:rPr>
          <w:rFonts w:ascii="宋体" w:eastAsia="宋体" w:hAnsi="宋体" w:cs="宋体" w:hint="eastAsia"/>
          <w:b/>
          <w:bCs/>
          <w:kern w:val="0"/>
          <w:szCs w:val="21"/>
        </w:rPr>
        <w:t>项目业绩表</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项目名称： 采购编号：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5"/>
        <w:gridCol w:w="2145"/>
        <w:gridCol w:w="1200"/>
        <w:gridCol w:w="1553"/>
        <w:gridCol w:w="1807"/>
        <w:gridCol w:w="1380"/>
      </w:tblGrid>
      <w:tr w:rsidR="005B6E34" w:rsidRPr="005B6E34" w:rsidTr="00290C26">
        <w:trPr>
          <w:trHeight w:val="660"/>
        </w:trPr>
        <w:tc>
          <w:tcPr>
            <w:tcW w:w="855" w:type="dxa"/>
            <w:tcBorders>
              <w:top w:val="double" w:sz="2"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序号</w:t>
            </w:r>
          </w:p>
        </w:tc>
        <w:tc>
          <w:tcPr>
            <w:tcW w:w="2145"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项目名称</w:t>
            </w:r>
          </w:p>
        </w:tc>
        <w:tc>
          <w:tcPr>
            <w:tcW w:w="1200"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合同时间</w:t>
            </w:r>
          </w:p>
        </w:tc>
        <w:tc>
          <w:tcPr>
            <w:tcW w:w="1553"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甲方单位名称</w:t>
            </w:r>
          </w:p>
        </w:tc>
        <w:tc>
          <w:tcPr>
            <w:tcW w:w="1807" w:type="dxa"/>
            <w:tcBorders>
              <w:top w:val="double" w:sz="2"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联系人及方式</w:t>
            </w:r>
          </w:p>
        </w:tc>
        <w:tc>
          <w:tcPr>
            <w:tcW w:w="1380" w:type="dxa"/>
            <w:tcBorders>
              <w:top w:val="double" w:sz="2" w:space="0" w:color="auto"/>
              <w:left w:val="single" w:sz="4" w:space="0" w:color="auto"/>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b/>
                <w:bCs/>
                <w:kern w:val="0"/>
                <w:szCs w:val="21"/>
              </w:rPr>
            </w:pPr>
            <w:r w:rsidRPr="005B6E34">
              <w:rPr>
                <w:rFonts w:ascii="宋体" w:eastAsia="宋体" w:hAnsi="宋体" w:cs="宋体" w:hint="eastAsia"/>
                <w:b/>
                <w:bCs/>
                <w:kern w:val="0"/>
                <w:szCs w:val="21"/>
              </w:rPr>
              <w:t>合同金额</w:t>
            </w:r>
          </w:p>
        </w:tc>
      </w:tr>
      <w:tr w:rsidR="005B6E34" w:rsidRPr="005B6E34" w:rsidTr="00290C26">
        <w:trPr>
          <w:trHeight w:val="660"/>
        </w:trPr>
        <w:tc>
          <w:tcPr>
            <w:tcW w:w="855" w:type="dxa"/>
            <w:tcBorders>
              <w:top w:val="double" w:sz="2"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1</w:t>
            </w:r>
          </w:p>
        </w:tc>
        <w:tc>
          <w:tcPr>
            <w:tcW w:w="2145"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double" w:sz="2"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double" w:sz="2"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2</w:t>
            </w:r>
          </w:p>
        </w:tc>
        <w:tc>
          <w:tcPr>
            <w:tcW w:w="2145"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3</w:t>
            </w:r>
          </w:p>
        </w:tc>
        <w:tc>
          <w:tcPr>
            <w:tcW w:w="2145"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4</w:t>
            </w:r>
          </w:p>
        </w:tc>
        <w:tc>
          <w:tcPr>
            <w:tcW w:w="2145"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5</w:t>
            </w:r>
          </w:p>
        </w:tc>
        <w:tc>
          <w:tcPr>
            <w:tcW w:w="2145"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6</w:t>
            </w:r>
          </w:p>
        </w:tc>
        <w:tc>
          <w:tcPr>
            <w:tcW w:w="2145"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single" w:sz="4"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r w:rsidR="005B6E34" w:rsidRPr="005B6E34" w:rsidTr="00290C26">
        <w:trPr>
          <w:trHeight w:val="660"/>
        </w:trPr>
        <w:tc>
          <w:tcPr>
            <w:tcW w:w="855" w:type="dxa"/>
            <w:tcBorders>
              <w:top w:val="single" w:sz="4" w:space="0" w:color="auto"/>
              <w:left w:val="double" w:sz="2"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r w:rsidRPr="005B6E34">
              <w:rPr>
                <w:rFonts w:ascii="宋体" w:eastAsia="宋体" w:hAnsi="宋体" w:cs="宋体" w:hint="eastAsia"/>
                <w:kern w:val="0"/>
                <w:szCs w:val="21"/>
              </w:rPr>
              <w:t>…</w:t>
            </w:r>
          </w:p>
        </w:tc>
        <w:tc>
          <w:tcPr>
            <w:tcW w:w="2145"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200"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553"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807" w:type="dxa"/>
            <w:tcBorders>
              <w:top w:val="single" w:sz="4" w:space="0" w:color="auto"/>
              <w:left w:val="single" w:sz="4" w:space="0" w:color="auto"/>
              <w:bottom w:val="double" w:sz="2"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c>
          <w:tcPr>
            <w:tcW w:w="1380" w:type="dxa"/>
            <w:tcBorders>
              <w:top w:val="single" w:sz="4" w:space="0" w:color="auto"/>
              <w:left w:val="single" w:sz="4" w:space="0" w:color="auto"/>
              <w:bottom w:val="double" w:sz="2" w:space="0" w:color="auto"/>
              <w:right w:val="double" w:sz="2" w:space="0" w:color="auto"/>
            </w:tcBorders>
            <w:vAlign w:val="center"/>
          </w:tcPr>
          <w:p w:rsidR="005B6E34" w:rsidRPr="005B6E34" w:rsidRDefault="005B6E34" w:rsidP="005B6E34">
            <w:pPr>
              <w:spacing w:line="360" w:lineRule="exact"/>
              <w:jc w:val="center"/>
              <w:rPr>
                <w:rFonts w:ascii="宋体" w:eastAsia="宋体" w:hAnsi="宋体" w:cs="宋体"/>
                <w:kern w:val="0"/>
                <w:szCs w:val="21"/>
              </w:rPr>
            </w:pPr>
          </w:p>
        </w:tc>
      </w:tr>
    </w:tbl>
    <w:p w:rsidR="005B6E34" w:rsidRPr="005B6E34" w:rsidRDefault="005B6E34" w:rsidP="005B6E34">
      <w:pPr>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注：后合同复印件、验收报告复印件或用户意见复印件。</w:t>
      </w: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napToGrid w:val="0"/>
        <w:spacing w:line="440" w:lineRule="exac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napToGrid w:val="0"/>
        <w:spacing w:line="440" w:lineRule="exac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before="100" w:beforeAutospacing="1" w:after="120"/>
        <w:ind w:leftChars="200" w:left="420" w:firstLineChars="200" w:firstLine="400"/>
        <w:rPr>
          <w:rFonts w:ascii="Times New Roman" w:eastAsia="宋体" w:hAnsi="Times New Roman" w:cs="Times New Roman"/>
          <w:kern w:val="0"/>
          <w:sz w:val="20"/>
          <w:szCs w:val="20"/>
        </w:rPr>
      </w:pPr>
    </w:p>
    <w:p w:rsidR="005B6E34" w:rsidRPr="005B6E34" w:rsidRDefault="005B6E34" w:rsidP="005B6E34">
      <w:pPr>
        <w:spacing w:line="440" w:lineRule="exact"/>
        <w:ind w:rightChars="12" w:right="25"/>
        <w:jc w:val="lef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b/>
          <w:bCs/>
          <w:kern w:val="0"/>
          <w:szCs w:val="21"/>
        </w:rPr>
      </w:pPr>
      <w:bookmarkStart w:id="39" w:name="_Toc1239_WPSOffice_Level1"/>
      <w:bookmarkEnd w:id="39"/>
      <w:r w:rsidRPr="005B6E34">
        <w:rPr>
          <w:rFonts w:ascii="宋体" w:eastAsia="宋体" w:hAnsi="宋体" w:cs="宋体" w:hint="eastAsia"/>
          <w:b/>
          <w:bCs/>
          <w:kern w:val="0"/>
          <w:szCs w:val="21"/>
        </w:rPr>
        <w:t>附件八：</w:t>
      </w:r>
    </w:p>
    <w:p w:rsidR="005B6E34" w:rsidRPr="005B6E34" w:rsidRDefault="005B6E34" w:rsidP="005B6E34">
      <w:pPr>
        <w:spacing w:line="360" w:lineRule="exact"/>
        <w:jc w:val="center"/>
        <w:outlineLvl w:val="1"/>
        <w:rPr>
          <w:rFonts w:ascii="宋体" w:eastAsia="宋体" w:hAnsi="宋体" w:cs="宋体"/>
          <w:b/>
          <w:bCs/>
          <w:kern w:val="0"/>
          <w:szCs w:val="21"/>
        </w:rPr>
      </w:pPr>
      <w:r w:rsidRPr="005B6E34">
        <w:rPr>
          <w:rFonts w:ascii="宋体" w:eastAsia="宋体" w:hAnsi="宋体" w:cs="宋体" w:hint="eastAsia"/>
          <w:b/>
          <w:bCs/>
          <w:kern w:val="0"/>
          <w:szCs w:val="21"/>
        </w:rPr>
        <w:t>开标一览表</w:t>
      </w:r>
    </w:p>
    <w:p w:rsidR="005B6E34" w:rsidRPr="005B6E34" w:rsidRDefault="005B6E34" w:rsidP="005B6E34">
      <w:pPr>
        <w:spacing w:before="100" w:beforeAutospacing="1" w:after="120" w:line="440" w:lineRule="exact"/>
        <w:ind w:firstLineChars="100" w:firstLine="210"/>
        <w:rPr>
          <w:rFonts w:ascii="宋体" w:eastAsia="宋体" w:hAnsi="宋体" w:cs="宋体"/>
          <w:kern w:val="0"/>
          <w:szCs w:val="21"/>
          <w:u w:val="single"/>
        </w:rPr>
      </w:pPr>
      <w:r w:rsidRPr="005B6E34">
        <w:rPr>
          <w:rFonts w:ascii="宋体" w:eastAsia="宋体" w:hAnsi="宋体" w:cs="宋体" w:hint="eastAsia"/>
          <w:kern w:val="0"/>
          <w:szCs w:val="21"/>
        </w:rPr>
        <w:t xml:space="preserve">项目名称：      </w:t>
      </w:r>
      <w:r w:rsidR="006C1EBE">
        <w:rPr>
          <w:rFonts w:ascii="宋体" w:eastAsia="宋体" w:hAnsi="宋体" w:cs="宋体" w:hint="eastAsia"/>
          <w:kern w:val="0"/>
          <w:szCs w:val="21"/>
        </w:rPr>
        <w:t xml:space="preserve">                                                    </w:t>
      </w:r>
      <w:r w:rsidRPr="005B6E34">
        <w:rPr>
          <w:rFonts w:ascii="宋体" w:eastAsia="宋体" w:hAnsi="宋体" w:cs="宋体" w:hint="eastAsia"/>
          <w:kern w:val="0"/>
          <w:szCs w:val="21"/>
        </w:rPr>
        <w:t>采购编号：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1920"/>
        <w:gridCol w:w="4048"/>
      </w:tblGrid>
      <w:tr w:rsidR="005B6E34" w:rsidRPr="005B6E34" w:rsidTr="00290C26">
        <w:trPr>
          <w:cantSplit/>
          <w:trHeight w:val="900"/>
        </w:trPr>
        <w:tc>
          <w:tcPr>
            <w:tcW w:w="3032" w:type="dxa"/>
            <w:tcBorders>
              <w:top w:val="double" w:sz="4" w:space="0" w:color="auto"/>
              <w:left w:val="double" w:sz="4" w:space="0" w:color="auto"/>
              <w:bottom w:val="double" w:sz="4" w:space="0" w:color="auto"/>
              <w:right w:val="single" w:sz="4" w:space="0" w:color="auto"/>
            </w:tcBorders>
            <w:vAlign w:val="center"/>
          </w:tcPr>
          <w:p w:rsidR="005B6E34" w:rsidRPr="005B6E34" w:rsidRDefault="005B6E34" w:rsidP="005B6E34">
            <w:pPr>
              <w:spacing w:line="400" w:lineRule="exact"/>
              <w:jc w:val="center"/>
              <w:rPr>
                <w:rFonts w:ascii="宋体" w:eastAsia="宋体" w:hAnsi="宋体" w:cs="宋体"/>
                <w:b/>
                <w:kern w:val="0"/>
                <w:szCs w:val="21"/>
              </w:rPr>
            </w:pPr>
            <w:r w:rsidRPr="005B6E34">
              <w:rPr>
                <w:rFonts w:ascii="宋体" w:eastAsia="宋体" w:hAnsi="宋体" w:cs="宋体" w:hint="eastAsia"/>
                <w:b/>
                <w:kern w:val="0"/>
                <w:szCs w:val="21"/>
              </w:rPr>
              <w:t>项目名称</w:t>
            </w:r>
          </w:p>
        </w:tc>
        <w:tc>
          <w:tcPr>
            <w:tcW w:w="1920" w:type="dxa"/>
            <w:tcBorders>
              <w:top w:val="double" w:sz="4" w:space="0" w:color="auto"/>
              <w:left w:val="single" w:sz="4" w:space="0" w:color="auto"/>
              <w:bottom w:val="double" w:sz="4" w:space="0" w:color="auto"/>
              <w:right w:val="single" w:sz="4" w:space="0" w:color="auto"/>
            </w:tcBorders>
            <w:vAlign w:val="center"/>
          </w:tcPr>
          <w:p w:rsidR="005B6E34" w:rsidRPr="005B6E34" w:rsidRDefault="00E836FC" w:rsidP="005B6E34">
            <w:pPr>
              <w:spacing w:line="400" w:lineRule="exact"/>
              <w:jc w:val="center"/>
              <w:rPr>
                <w:rFonts w:ascii="宋体" w:eastAsia="宋体" w:hAnsi="宋体" w:cs="宋体"/>
                <w:b/>
                <w:kern w:val="0"/>
                <w:szCs w:val="21"/>
              </w:rPr>
            </w:pPr>
            <w:r>
              <w:rPr>
                <w:rFonts w:ascii="宋体" w:eastAsia="宋体" w:hAnsi="宋体" w:cs="宋体" w:hint="eastAsia"/>
                <w:b/>
                <w:kern w:val="0"/>
                <w:szCs w:val="21"/>
              </w:rPr>
              <w:t>数量</w:t>
            </w:r>
          </w:p>
        </w:tc>
        <w:tc>
          <w:tcPr>
            <w:tcW w:w="4048" w:type="dxa"/>
            <w:tcBorders>
              <w:top w:val="double" w:sz="4" w:space="0" w:color="auto"/>
              <w:bottom w:val="double" w:sz="4" w:space="0" w:color="auto"/>
              <w:right w:val="double" w:sz="4" w:space="0" w:color="auto"/>
            </w:tcBorders>
            <w:vAlign w:val="center"/>
          </w:tcPr>
          <w:p w:rsidR="005B6E34" w:rsidRPr="005B6E34" w:rsidRDefault="005B6E34" w:rsidP="005B6E34">
            <w:pPr>
              <w:spacing w:line="400" w:lineRule="exact"/>
              <w:jc w:val="center"/>
              <w:rPr>
                <w:rFonts w:ascii="宋体" w:eastAsia="宋体" w:hAnsi="宋体" w:cs="宋体"/>
                <w:b/>
                <w:kern w:val="0"/>
                <w:szCs w:val="21"/>
              </w:rPr>
            </w:pPr>
            <w:r w:rsidRPr="005B6E34">
              <w:rPr>
                <w:rFonts w:ascii="宋体" w:eastAsia="宋体" w:hAnsi="宋体" w:cs="宋体" w:hint="eastAsia"/>
                <w:b/>
                <w:kern w:val="0"/>
                <w:szCs w:val="21"/>
              </w:rPr>
              <w:t>谈判响应价</w:t>
            </w:r>
          </w:p>
        </w:tc>
      </w:tr>
      <w:tr w:rsidR="005B6E34" w:rsidRPr="005B6E34" w:rsidTr="00290C26">
        <w:trPr>
          <w:cantSplit/>
          <w:trHeight w:val="3904"/>
        </w:trPr>
        <w:tc>
          <w:tcPr>
            <w:tcW w:w="3032" w:type="dxa"/>
            <w:tcBorders>
              <w:top w:val="double" w:sz="4" w:space="0" w:color="auto"/>
              <w:left w:val="double" w:sz="4" w:space="0" w:color="auto"/>
              <w:right w:val="single" w:sz="4" w:space="0" w:color="auto"/>
            </w:tcBorders>
            <w:vAlign w:val="center"/>
          </w:tcPr>
          <w:p w:rsidR="005B6E34" w:rsidRPr="005B6E34" w:rsidRDefault="00E836FC" w:rsidP="005B6E34">
            <w:pPr>
              <w:spacing w:line="360" w:lineRule="auto"/>
              <w:jc w:val="center"/>
              <w:rPr>
                <w:rFonts w:ascii="宋体" w:eastAsia="宋体" w:hAnsi="宋体" w:cs="宋体"/>
                <w:kern w:val="0"/>
                <w:szCs w:val="21"/>
              </w:rPr>
            </w:pPr>
            <w:r w:rsidRPr="00E836FC">
              <w:rPr>
                <w:rFonts w:ascii="宋体" w:eastAsia="宋体" w:hAnsi="宋体" w:cs="宋体" w:hint="eastAsia"/>
                <w:kern w:val="0"/>
                <w:szCs w:val="21"/>
              </w:rPr>
              <w:t>象山县环境卫生指导中心桶装垃圾运输车采购项目</w:t>
            </w:r>
          </w:p>
        </w:tc>
        <w:tc>
          <w:tcPr>
            <w:tcW w:w="1920" w:type="dxa"/>
            <w:tcBorders>
              <w:top w:val="double" w:sz="4" w:space="0" w:color="auto"/>
              <w:left w:val="single" w:sz="4" w:space="0" w:color="auto"/>
              <w:right w:val="single" w:sz="4" w:space="0" w:color="auto"/>
            </w:tcBorders>
            <w:vAlign w:val="center"/>
          </w:tcPr>
          <w:p w:rsidR="005B6E34" w:rsidRPr="005B6E34" w:rsidRDefault="00E836FC" w:rsidP="005B6E34">
            <w:pPr>
              <w:spacing w:line="320" w:lineRule="exact"/>
              <w:jc w:val="center"/>
              <w:rPr>
                <w:rFonts w:ascii="宋体" w:eastAsia="宋体" w:hAnsi="宋体" w:cs="宋体"/>
                <w:kern w:val="0"/>
                <w:szCs w:val="21"/>
              </w:rPr>
            </w:pPr>
            <w:r>
              <w:rPr>
                <w:rFonts w:ascii="宋体" w:eastAsia="宋体" w:hAnsi="宋体" w:cs="宋体"/>
                <w:kern w:val="0"/>
                <w:szCs w:val="21"/>
              </w:rPr>
              <w:t>12</w:t>
            </w:r>
            <w:r>
              <w:rPr>
                <w:rFonts w:ascii="宋体" w:eastAsia="宋体" w:hAnsi="宋体" w:cs="宋体" w:hint="eastAsia"/>
                <w:kern w:val="0"/>
                <w:szCs w:val="21"/>
              </w:rPr>
              <w:t>辆</w:t>
            </w:r>
          </w:p>
        </w:tc>
        <w:tc>
          <w:tcPr>
            <w:tcW w:w="4048" w:type="dxa"/>
            <w:tcBorders>
              <w:top w:val="double" w:sz="4" w:space="0" w:color="auto"/>
              <w:right w:val="double" w:sz="4" w:space="0" w:color="auto"/>
            </w:tcBorders>
            <w:vAlign w:val="center"/>
          </w:tcPr>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大写：</w:t>
            </w:r>
            <w:r w:rsidR="00E836FC">
              <w:rPr>
                <w:rFonts w:ascii="宋体" w:eastAsia="宋体" w:hAnsi="宋体" w:cs="宋体" w:hint="eastAsia"/>
                <w:kern w:val="0"/>
                <w:szCs w:val="21"/>
                <w:u w:val="single"/>
              </w:rPr>
              <w:t>/辆</w:t>
            </w:r>
          </w:p>
          <w:p w:rsidR="005B6E34" w:rsidRPr="005B6E34" w:rsidRDefault="005B6E34" w:rsidP="005B6E34">
            <w:pPr>
              <w:spacing w:line="320" w:lineRule="exact"/>
              <w:rPr>
                <w:rFonts w:ascii="宋体" w:eastAsia="宋体" w:hAnsi="宋体" w:cs="宋体"/>
                <w:kern w:val="0"/>
                <w:szCs w:val="21"/>
              </w:rPr>
            </w:pPr>
          </w:p>
          <w:p w:rsidR="005B6E34" w:rsidRPr="005B6E34" w:rsidRDefault="005B6E34" w:rsidP="005B6E34">
            <w:pPr>
              <w:spacing w:line="320" w:lineRule="exact"/>
              <w:rPr>
                <w:rFonts w:ascii="宋体" w:eastAsia="宋体" w:hAnsi="宋体" w:cs="宋体"/>
                <w:kern w:val="0"/>
                <w:szCs w:val="21"/>
              </w:rPr>
            </w:pPr>
            <w:r w:rsidRPr="005B6E34">
              <w:rPr>
                <w:rFonts w:ascii="宋体" w:eastAsia="宋体" w:hAnsi="宋体" w:cs="宋体" w:hint="eastAsia"/>
                <w:kern w:val="0"/>
                <w:szCs w:val="21"/>
              </w:rPr>
              <w:t>¥：</w:t>
            </w:r>
            <w:r w:rsidR="00E836FC">
              <w:rPr>
                <w:rFonts w:ascii="宋体" w:eastAsia="宋体" w:hAnsi="宋体" w:cs="宋体" w:hint="eastAsia"/>
                <w:kern w:val="0"/>
                <w:szCs w:val="21"/>
                <w:u w:val="single"/>
              </w:rPr>
              <w:t>/辆</w:t>
            </w:r>
          </w:p>
          <w:p w:rsidR="005B6E34" w:rsidRPr="005B6E34" w:rsidRDefault="005B6E34" w:rsidP="005B6E34">
            <w:pPr>
              <w:spacing w:line="320" w:lineRule="exact"/>
              <w:rPr>
                <w:rFonts w:ascii="宋体" w:eastAsia="宋体" w:hAnsi="宋体" w:cs="宋体"/>
                <w:kern w:val="0"/>
                <w:szCs w:val="21"/>
              </w:rPr>
            </w:pPr>
          </w:p>
        </w:tc>
      </w:tr>
      <w:tr w:rsidR="005B6E34" w:rsidRPr="005B6E34" w:rsidTr="00290C26">
        <w:trPr>
          <w:cantSplit/>
          <w:trHeight w:val="607"/>
        </w:trPr>
        <w:tc>
          <w:tcPr>
            <w:tcW w:w="4952" w:type="dxa"/>
            <w:gridSpan w:val="2"/>
            <w:tcBorders>
              <w:top w:val="double" w:sz="4" w:space="0" w:color="auto"/>
              <w:left w:val="double" w:sz="4" w:space="0" w:color="auto"/>
              <w:right w:val="single" w:sz="4" w:space="0" w:color="auto"/>
            </w:tcBorders>
            <w:vAlign w:val="center"/>
          </w:tcPr>
          <w:p w:rsidR="005B6E34" w:rsidRPr="005B6E34" w:rsidRDefault="005B6E34" w:rsidP="005B6E34">
            <w:pPr>
              <w:spacing w:line="320" w:lineRule="exact"/>
              <w:jc w:val="center"/>
              <w:rPr>
                <w:rFonts w:ascii="宋体" w:eastAsia="宋体" w:hAnsi="宋体" w:cs="宋体"/>
                <w:kern w:val="0"/>
                <w:szCs w:val="21"/>
              </w:rPr>
            </w:pPr>
            <w:r w:rsidRPr="005B6E34">
              <w:rPr>
                <w:rFonts w:ascii="宋体" w:eastAsia="宋体" w:hAnsi="Times New Roman" w:cs="Times New Roman" w:hint="eastAsia"/>
                <w:kern w:val="0"/>
                <w:szCs w:val="21"/>
              </w:rPr>
              <w:t xml:space="preserve">合计谈判响应总价（大写）：   </w:t>
            </w:r>
          </w:p>
        </w:tc>
        <w:tc>
          <w:tcPr>
            <w:tcW w:w="4048" w:type="dxa"/>
            <w:tcBorders>
              <w:top w:val="double" w:sz="4" w:space="0" w:color="auto"/>
              <w:right w:val="double" w:sz="4" w:space="0" w:color="auto"/>
            </w:tcBorders>
            <w:vAlign w:val="center"/>
          </w:tcPr>
          <w:p w:rsidR="005B6E34" w:rsidRPr="005B6E34" w:rsidRDefault="005B6E34" w:rsidP="005B6E34">
            <w:pPr>
              <w:spacing w:line="320" w:lineRule="exact"/>
              <w:rPr>
                <w:rFonts w:ascii="宋体" w:eastAsia="宋体" w:hAnsi="宋体" w:cs="宋体"/>
                <w:kern w:val="0"/>
                <w:szCs w:val="21"/>
              </w:rPr>
            </w:pPr>
          </w:p>
        </w:tc>
      </w:tr>
      <w:tr w:rsidR="005B6E34" w:rsidRPr="005B6E34" w:rsidTr="00290C26">
        <w:trPr>
          <w:cantSplit/>
          <w:trHeight w:val="900"/>
        </w:trPr>
        <w:tc>
          <w:tcPr>
            <w:tcW w:w="4952" w:type="dxa"/>
            <w:gridSpan w:val="2"/>
            <w:tcBorders>
              <w:left w:val="double" w:sz="4" w:space="0" w:color="auto"/>
              <w:bottom w:val="double" w:sz="4" w:space="0" w:color="auto"/>
              <w:right w:val="single" w:sz="4" w:space="0" w:color="auto"/>
            </w:tcBorders>
            <w:vAlign w:val="center"/>
          </w:tcPr>
          <w:p w:rsidR="005B6E34" w:rsidRPr="005B6E34" w:rsidRDefault="00E836FC" w:rsidP="005B6E34">
            <w:pPr>
              <w:spacing w:line="320" w:lineRule="exact"/>
              <w:jc w:val="center"/>
              <w:rPr>
                <w:rFonts w:ascii="宋体" w:eastAsia="宋体" w:hAnsi="宋体" w:cs="宋体"/>
                <w:kern w:val="0"/>
                <w:szCs w:val="21"/>
              </w:rPr>
            </w:pPr>
            <w:r>
              <w:rPr>
                <w:rFonts w:ascii="宋体" w:eastAsia="宋体" w:hAnsi="宋体" w:cs="宋体" w:hint="eastAsia"/>
                <w:kern w:val="0"/>
                <w:szCs w:val="21"/>
              </w:rPr>
              <w:t>交</w:t>
            </w:r>
            <w:r w:rsidR="005B6E34" w:rsidRPr="005B6E34">
              <w:rPr>
                <w:rFonts w:ascii="宋体" w:eastAsia="宋体" w:hAnsi="宋体" w:cs="宋体" w:hint="eastAsia"/>
                <w:kern w:val="0"/>
                <w:szCs w:val="21"/>
              </w:rPr>
              <w:t>货期限</w:t>
            </w:r>
          </w:p>
        </w:tc>
        <w:tc>
          <w:tcPr>
            <w:tcW w:w="4048" w:type="dxa"/>
            <w:tcBorders>
              <w:top w:val="single" w:sz="4" w:space="0" w:color="auto"/>
              <w:bottom w:val="double" w:sz="4" w:space="0" w:color="auto"/>
              <w:right w:val="double" w:sz="4" w:space="0" w:color="auto"/>
            </w:tcBorders>
            <w:vAlign w:val="center"/>
          </w:tcPr>
          <w:p w:rsidR="005B6E34" w:rsidRPr="005B6E34" w:rsidRDefault="005B6E34" w:rsidP="005B6E34">
            <w:pPr>
              <w:spacing w:line="320" w:lineRule="exact"/>
              <w:jc w:val="center"/>
              <w:rPr>
                <w:rFonts w:ascii="宋体" w:eastAsia="宋体" w:hAnsi="宋体" w:cs="宋体"/>
                <w:kern w:val="0"/>
                <w:szCs w:val="21"/>
              </w:rPr>
            </w:pPr>
          </w:p>
        </w:tc>
      </w:tr>
    </w:tbl>
    <w:p w:rsidR="005B6E34" w:rsidRPr="005B6E34" w:rsidRDefault="005B6E34" w:rsidP="005B6E34">
      <w:pPr>
        <w:snapToGrid w:val="0"/>
        <w:spacing w:before="50" w:after="50"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注：1、本表“谈判响应总价”应与“分项报价表”中“合计”一致。</w:t>
      </w:r>
    </w:p>
    <w:p w:rsidR="005B6E34" w:rsidRPr="005B6E34" w:rsidRDefault="005B6E34" w:rsidP="005B6E34">
      <w:pPr>
        <w:snapToGrid w:val="0"/>
        <w:spacing w:before="50" w:after="50"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2、谈判响应总价指竞争性谈判文件中所规定的完成本项所需的全部费用的总报价。</w:t>
      </w:r>
    </w:p>
    <w:p w:rsidR="005B6E34" w:rsidRPr="005B6E34" w:rsidRDefault="005B6E34" w:rsidP="005B6E34">
      <w:pPr>
        <w:snapToGrid w:val="0"/>
        <w:spacing w:before="50" w:after="50" w:line="440" w:lineRule="exact"/>
        <w:ind w:firstLineChars="200" w:firstLine="420"/>
        <w:jc w:val="left"/>
        <w:rPr>
          <w:rFonts w:ascii="宋体" w:eastAsia="宋体" w:hAnsi="宋体" w:cs="宋体"/>
          <w:kern w:val="0"/>
          <w:szCs w:val="21"/>
        </w:rPr>
      </w:pPr>
      <w:r w:rsidRPr="005B6E34">
        <w:rPr>
          <w:rFonts w:ascii="宋体" w:eastAsia="宋体" w:hAnsi="宋体" w:cs="宋体" w:hint="eastAsia"/>
          <w:kern w:val="0"/>
          <w:szCs w:val="21"/>
        </w:rPr>
        <w:t>3、报价如涂改，应在涂改处加盖单位公章或者由法定代表人或授权委托人签字或盖章，否则其投标作无效标处理。。</w:t>
      </w: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napToGrid w:val="0"/>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1"/>
        <w:jc w:val="left"/>
        <w:rPr>
          <w:rFonts w:ascii="宋体" w:eastAsia="宋体" w:hAnsi="宋体" w:cs="宋体"/>
          <w:kern w:val="0"/>
          <w:szCs w:val="21"/>
        </w:rPr>
      </w:pPr>
      <w:bookmarkStart w:id="40" w:name="_Toc31926_WPSOffice_Level1"/>
      <w:bookmarkEnd w:id="40"/>
      <w:r w:rsidRPr="005B6E34">
        <w:rPr>
          <w:rFonts w:ascii="宋体" w:eastAsia="宋体" w:hAnsi="宋体" w:cs="宋体" w:hint="eastAsia"/>
          <w:b/>
          <w:bCs/>
          <w:kern w:val="0"/>
          <w:szCs w:val="21"/>
        </w:rPr>
        <w:t>附件九：</w:t>
      </w:r>
    </w:p>
    <w:p w:rsidR="005B6E34" w:rsidRPr="005B6E34" w:rsidRDefault="005B6E34" w:rsidP="005B6E34">
      <w:pPr>
        <w:spacing w:line="440" w:lineRule="exact"/>
        <w:ind w:right="420"/>
        <w:jc w:val="center"/>
        <w:rPr>
          <w:rFonts w:ascii="宋体" w:eastAsia="宋体" w:hAnsi="宋体" w:cs="宋体"/>
          <w:b/>
          <w:bCs/>
          <w:kern w:val="0"/>
          <w:szCs w:val="21"/>
        </w:rPr>
      </w:pPr>
      <w:r w:rsidRPr="005B6E34">
        <w:rPr>
          <w:rFonts w:ascii="宋体" w:eastAsia="宋体" w:hAnsi="宋体" w:cs="宋体" w:hint="eastAsia"/>
          <w:b/>
          <w:bCs/>
          <w:kern w:val="0"/>
          <w:szCs w:val="21"/>
        </w:rPr>
        <w:t>分项报价表</w:t>
      </w:r>
    </w:p>
    <w:p w:rsidR="005B6E34" w:rsidRPr="005B6E34" w:rsidRDefault="005B6E34" w:rsidP="005B6E34">
      <w:pPr>
        <w:snapToGrid w:val="0"/>
        <w:spacing w:line="440" w:lineRule="exact"/>
        <w:ind w:leftChars="100" w:left="6195" w:hangingChars="2850" w:hanging="5985"/>
        <w:jc w:val="left"/>
        <w:rPr>
          <w:rFonts w:ascii="宋体" w:eastAsia="宋体" w:hAnsi="宋体" w:cs="宋体"/>
          <w:kern w:val="0"/>
          <w:szCs w:val="21"/>
        </w:rPr>
      </w:pPr>
      <w:r w:rsidRPr="005B6E34">
        <w:rPr>
          <w:rFonts w:ascii="宋体" w:eastAsia="宋体" w:hAnsi="宋体" w:cs="宋体" w:hint="eastAsia"/>
          <w:kern w:val="0"/>
          <w:szCs w:val="21"/>
        </w:rPr>
        <w:t>项目名称：      采购编号：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2700"/>
      </w:tblGrid>
      <w:tr w:rsidR="005B6E34" w:rsidRPr="005B6E34" w:rsidTr="00290C26">
        <w:trPr>
          <w:trHeight w:val="645"/>
        </w:trPr>
        <w:tc>
          <w:tcPr>
            <w:tcW w:w="720" w:type="dxa"/>
            <w:tcBorders>
              <w:top w:val="double" w:sz="4" w:space="0" w:color="auto"/>
              <w:left w:val="double" w:sz="4" w:space="0" w:color="auto"/>
              <w:bottom w:val="double" w:sz="4" w:space="0" w:color="auto"/>
            </w:tcBorders>
            <w:vAlign w:val="center"/>
          </w:tcPr>
          <w:p w:rsidR="005B6E34" w:rsidRPr="005B6E34" w:rsidRDefault="005B6E34" w:rsidP="005B6E34">
            <w:pPr>
              <w:spacing w:line="360" w:lineRule="exact"/>
              <w:jc w:val="center"/>
              <w:rPr>
                <w:rFonts w:ascii="宋体" w:eastAsia="宋体" w:hAnsi="宋体" w:cs="宋体"/>
                <w:b/>
                <w:kern w:val="0"/>
                <w:sz w:val="20"/>
                <w:szCs w:val="21"/>
              </w:rPr>
            </w:pPr>
            <w:r w:rsidRPr="005B6E34">
              <w:rPr>
                <w:rFonts w:ascii="宋体" w:eastAsia="宋体" w:hAnsi="宋体" w:cs="宋体" w:hint="eastAsia"/>
                <w:b/>
                <w:kern w:val="0"/>
                <w:sz w:val="20"/>
                <w:szCs w:val="21"/>
              </w:rPr>
              <w:t>序号</w:t>
            </w:r>
          </w:p>
        </w:tc>
        <w:tc>
          <w:tcPr>
            <w:tcW w:w="5580" w:type="dxa"/>
            <w:tcBorders>
              <w:top w:val="double" w:sz="4" w:space="0" w:color="auto"/>
              <w:bottom w:val="double" w:sz="4" w:space="0" w:color="auto"/>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b/>
                <w:kern w:val="0"/>
                <w:sz w:val="20"/>
                <w:szCs w:val="21"/>
              </w:rPr>
            </w:pPr>
            <w:r w:rsidRPr="005B6E34">
              <w:rPr>
                <w:rFonts w:ascii="宋体" w:eastAsia="宋体" w:hAnsi="宋体" w:cs="宋体" w:hint="eastAsia"/>
                <w:b/>
                <w:kern w:val="0"/>
                <w:sz w:val="20"/>
                <w:szCs w:val="21"/>
              </w:rPr>
              <w:t>内容</w:t>
            </w:r>
          </w:p>
        </w:tc>
        <w:tc>
          <w:tcPr>
            <w:tcW w:w="2700" w:type="dxa"/>
            <w:tcBorders>
              <w:top w:val="double" w:sz="4" w:space="0" w:color="auto"/>
              <w:left w:val="single" w:sz="4" w:space="0" w:color="auto"/>
              <w:bottom w:val="doub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b/>
                <w:kern w:val="0"/>
                <w:sz w:val="20"/>
                <w:szCs w:val="21"/>
              </w:rPr>
            </w:pPr>
            <w:r w:rsidRPr="005B6E34">
              <w:rPr>
                <w:rFonts w:ascii="宋体" w:eastAsia="宋体" w:hAnsi="宋体" w:cs="宋体" w:hint="eastAsia"/>
                <w:b/>
                <w:kern w:val="0"/>
                <w:sz w:val="20"/>
                <w:szCs w:val="21"/>
              </w:rPr>
              <w:t>谈判响应报价（元）</w:t>
            </w:r>
          </w:p>
        </w:tc>
      </w:tr>
      <w:tr w:rsidR="005B6E34" w:rsidRPr="005B6E34" w:rsidTr="00290C26">
        <w:trPr>
          <w:trHeight w:val="645"/>
        </w:trPr>
        <w:tc>
          <w:tcPr>
            <w:tcW w:w="720" w:type="dxa"/>
            <w:tcBorders>
              <w:top w:val="double" w:sz="4" w:space="0" w:color="auto"/>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1</w:t>
            </w:r>
          </w:p>
        </w:tc>
        <w:tc>
          <w:tcPr>
            <w:tcW w:w="5580" w:type="dxa"/>
            <w:tcBorders>
              <w:top w:val="double" w:sz="4" w:space="0" w:color="auto"/>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top w:val="double" w:sz="4" w:space="0" w:color="auto"/>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2</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3</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4</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w:t>
            </w:r>
          </w:p>
        </w:tc>
        <w:tc>
          <w:tcPr>
            <w:tcW w:w="2700" w:type="dxa"/>
            <w:tcBorders>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5</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6</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bottom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7</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720" w:type="dxa"/>
            <w:tcBorders>
              <w:left w:val="doub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kern w:val="0"/>
                <w:sz w:val="20"/>
                <w:szCs w:val="21"/>
              </w:rPr>
              <w:t>8</w:t>
            </w:r>
          </w:p>
        </w:tc>
        <w:tc>
          <w:tcPr>
            <w:tcW w:w="5580" w:type="dxa"/>
            <w:tcBorders>
              <w:right w:val="sing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c>
          <w:tcPr>
            <w:tcW w:w="2700" w:type="dxa"/>
            <w:tcBorders>
              <w:left w:val="sing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r w:rsidR="005B6E34" w:rsidRPr="005B6E34" w:rsidTr="00290C26">
        <w:trPr>
          <w:trHeight w:val="645"/>
        </w:trPr>
        <w:tc>
          <w:tcPr>
            <w:tcW w:w="6300" w:type="dxa"/>
            <w:gridSpan w:val="2"/>
            <w:tcBorders>
              <w:left w:val="double" w:sz="4" w:space="0" w:color="auto"/>
              <w:bottom w:val="double" w:sz="4" w:space="0" w:color="auto"/>
              <w:right w:val="single" w:sz="4" w:space="0" w:color="auto"/>
            </w:tcBorders>
            <w:vAlign w:val="center"/>
          </w:tcPr>
          <w:p w:rsidR="005B6E34" w:rsidRPr="005B6E34" w:rsidRDefault="005B6E34" w:rsidP="005B6E34">
            <w:pPr>
              <w:spacing w:line="360" w:lineRule="exact"/>
              <w:jc w:val="center"/>
              <w:rPr>
                <w:rFonts w:ascii="宋体" w:eastAsia="宋体" w:hAnsi="宋体" w:cs="宋体"/>
                <w:kern w:val="0"/>
                <w:sz w:val="20"/>
                <w:szCs w:val="21"/>
              </w:rPr>
            </w:pPr>
            <w:r w:rsidRPr="005B6E34">
              <w:rPr>
                <w:rFonts w:ascii="宋体" w:eastAsia="宋体" w:hAnsi="宋体" w:cs="宋体" w:hint="eastAsia"/>
                <w:b/>
                <w:kern w:val="0"/>
                <w:sz w:val="20"/>
                <w:szCs w:val="21"/>
              </w:rPr>
              <w:t>合计</w:t>
            </w:r>
          </w:p>
        </w:tc>
        <w:tc>
          <w:tcPr>
            <w:tcW w:w="2700" w:type="dxa"/>
            <w:tcBorders>
              <w:left w:val="single" w:sz="4" w:space="0" w:color="auto"/>
              <w:bottom w:val="double" w:sz="4" w:space="0" w:color="auto"/>
              <w:right w:val="double" w:sz="4" w:space="0" w:color="auto"/>
            </w:tcBorders>
            <w:vAlign w:val="center"/>
          </w:tcPr>
          <w:p w:rsidR="005B6E34" w:rsidRPr="005B6E34" w:rsidRDefault="005B6E34" w:rsidP="005B6E34">
            <w:pPr>
              <w:widowControl/>
              <w:spacing w:line="360" w:lineRule="exact"/>
              <w:jc w:val="center"/>
              <w:rPr>
                <w:rFonts w:ascii="宋体" w:eastAsia="宋体" w:hAnsi="宋体" w:cs="宋体"/>
                <w:kern w:val="0"/>
                <w:sz w:val="20"/>
                <w:szCs w:val="21"/>
              </w:rPr>
            </w:pPr>
          </w:p>
        </w:tc>
      </w:tr>
    </w:tbl>
    <w:p w:rsidR="005B6E34" w:rsidRPr="005B6E34" w:rsidRDefault="005B6E34" w:rsidP="005B6E34">
      <w:pPr>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注：本表“总计”必须与开标一览表“谈判响应总价”一致。</w:t>
      </w: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kern w:val="0"/>
          <w:szCs w:val="21"/>
        </w:rPr>
      </w:pPr>
    </w:p>
    <w:p w:rsidR="005B6E34" w:rsidRPr="005B6E34" w:rsidRDefault="005B6E34" w:rsidP="005B6E34">
      <w:pPr>
        <w:snapToGrid w:val="0"/>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 xml:space="preserve">供应商：（盖章）              </w:t>
      </w:r>
    </w:p>
    <w:p w:rsidR="005B6E34" w:rsidRPr="005B6E34" w:rsidRDefault="005B6E34" w:rsidP="005B6E34">
      <w:pPr>
        <w:snapToGrid w:val="0"/>
        <w:spacing w:line="440" w:lineRule="exact"/>
        <w:ind w:firstLineChars="100" w:firstLine="210"/>
        <w:rPr>
          <w:rFonts w:ascii="宋体" w:eastAsia="宋体" w:hAnsi="宋体" w:cs="宋体"/>
          <w:kern w:val="0"/>
          <w:szCs w:val="21"/>
        </w:rPr>
      </w:pPr>
      <w:r w:rsidRPr="005B6E34">
        <w:rPr>
          <w:rFonts w:ascii="宋体" w:eastAsia="宋体" w:hAnsi="宋体" w:cs="宋体" w:hint="eastAsia"/>
          <w:kern w:val="0"/>
          <w:szCs w:val="21"/>
        </w:rPr>
        <w:t>法定代表人或授权代表：（签字）</w:t>
      </w: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r w:rsidRPr="005B6E34">
        <w:rPr>
          <w:rFonts w:ascii="宋体" w:eastAsia="宋体" w:hAnsi="宋体" w:cs="宋体" w:hint="eastAsia"/>
          <w:kern w:val="0"/>
          <w:szCs w:val="21"/>
        </w:rPr>
        <w:t>日期：</w:t>
      </w: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rPr>
          <w:rFonts w:ascii="宋体" w:eastAsia="宋体" w:hAnsi="宋体" w:cs="宋体"/>
          <w:b/>
          <w:kern w:val="0"/>
          <w:szCs w:val="21"/>
        </w:rPr>
      </w:pPr>
      <w:r w:rsidRPr="005B6E34">
        <w:rPr>
          <w:rFonts w:ascii="宋体" w:eastAsia="宋体" w:hAnsi="宋体" w:cs="宋体" w:hint="eastAsia"/>
          <w:b/>
          <w:kern w:val="0"/>
          <w:szCs w:val="21"/>
        </w:rPr>
        <w:t>附件十：分项报价清单表</w:t>
      </w:r>
    </w:p>
    <w:p w:rsidR="005B6E34" w:rsidRPr="005B6E34" w:rsidRDefault="005B6E34" w:rsidP="005B6E34">
      <w:pPr>
        <w:spacing w:line="420" w:lineRule="exact"/>
        <w:jc w:val="center"/>
        <w:rPr>
          <w:rFonts w:ascii="宋体" w:eastAsia="宋体" w:hAnsi="宋体" w:cs="Times New Roman"/>
          <w:kern w:val="0"/>
          <w:szCs w:val="21"/>
        </w:rPr>
      </w:pPr>
      <w:r w:rsidRPr="005B6E34">
        <w:rPr>
          <w:rFonts w:ascii="宋体" w:eastAsia="宋体" w:hAnsi="宋体" w:cs="宋体" w:hint="eastAsia"/>
          <w:b/>
          <w:kern w:val="0"/>
          <w:szCs w:val="21"/>
        </w:rPr>
        <w:t>分项报价清单表</w:t>
      </w: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20" w:lineRule="exact"/>
        <w:rPr>
          <w:rFonts w:ascii="宋体" w:eastAsia="宋体" w:hAnsi="宋体" w:cs="Times New Roman"/>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p>
    <w:p w:rsidR="005B6E34" w:rsidRPr="005B6E34" w:rsidRDefault="005B6E34" w:rsidP="005B6E34">
      <w:pPr>
        <w:spacing w:line="440" w:lineRule="exact"/>
        <w:ind w:rightChars="12" w:right="25" w:firstLineChars="100" w:firstLine="210"/>
        <w:jc w:val="left"/>
        <w:rPr>
          <w:rFonts w:ascii="宋体" w:eastAsia="宋体" w:hAnsi="宋体" w:cs="宋体"/>
          <w:kern w:val="0"/>
          <w:szCs w:val="21"/>
        </w:rPr>
      </w:pPr>
      <w:r w:rsidRPr="005B6E34">
        <w:rPr>
          <w:rFonts w:ascii="宋体" w:eastAsia="宋体" w:hAnsi="宋体" w:cs="宋体" w:hint="eastAsia"/>
          <w:kern w:val="0"/>
          <w:szCs w:val="21"/>
        </w:rPr>
        <w:t>注：分项报价清单由响应供应商根据采购需求自行列报。</w:t>
      </w:r>
    </w:p>
    <w:p w:rsidR="005B6E34" w:rsidRPr="005B6E34" w:rsidRDefault="005B6E34" w:rsidP="005B6E34">
      <w:pPr>
        <w:spacing w:line="440" w:lineRule="exact"/>
        <w:rPr>
          <w:rFonts w:ascii="宋体" w:eastAsia="宋体" w:hAnsi="宋体" w:cs="宋体"/>
          <w:b/>
          <w:bCs/>
          <w:kern w:val="0"/>
          <w:szCs w:val="21"/>
        </w:rPr>
      </w:pPr>
      <w:bookmarkStart w:id="41" w:name="_Toc26414_WPSOffice_Level1"/>
      <w:bookmarkStart w:id="42" w:name="_Toc7097_WPSOffice_Level1"/>
      <w:bookmarkEnd w:id="41"/>
      <w:bookmarkEnd w:id="42"/>
      <w:r w:rsidRPr="005B6E34">
        <w:rPr>
          <w:rFonts w:ascii="宋体" w:eastAsia="宋体" w:hAnsi="宋体" w:cs="宋体" w:hint="eastAsia"/>
          <w:b/>
          <w:bCs/>
          <w:kern w:val="0"/>
          <w:szCs w:val="21"/>
        </w:rPr>
        <w:t>附件十一：</w:t>
      </w:r>
    </w:p>
    <w:p w:rsidR="005B6E34" w:rsidRPr="005B6E34" w:rsidRDefault="005B6E34" w:rsidP="005B6E34">
      <w:pPr>
        <w:spacing w:line="440" w:lineRule="exact"/>
        <w:jc w:val="center"/>
        <w:outlineLvl w:val="0"/>
        <w:rPr>
          <w:rFonts w:ascii="宋体" w:eastAsia="宋体" w:hAnsi="宋体" w:cs="宋体"/>
          <w:b/>
          <w:bCs/>
          <w:kern w:val="0"/>
          <w:szCs w:val="21"/>
        </w:rPr>
      </w:pPr>
      <w:r w:rsidRPr="005B6E34">
        <w:rPr>
          <w:rFonts w:ascii="宋体" w:eastAsia="宋体" w:hAnsi="宋体" w:cs="宋体" w:hint="eastAsia"/>
          <w:b/>
          <w:bCs/>
          <w:kern w:val="0"/>
          <w:szCs w:val="21"/>
        </w:rPr>
        <w:t>中小企业声明函（货物）</w:t>
      </w:r>
    </w:p>
    <w:p w:rsidR="005B6E34" w:rsidRPr="005B6E34" w:rsidRDefault="005B6E34" w:rsidP="005B6E34">
      <w:pPr>
        <w:spacing w:line="440" w:lineRule="exact"/>
        <w:rPr>
          <w:rFonts w:ascii="宋体" w:eastAsia="宋体" w:hAnsi="宋体" w:cs="宋体"/>
          <w:b/>
          <w:bCs/>
          <w:spacing w:val="6"/>
          <w:kern w:val="0"/>
          <w:szCs w:val="21"/>
        </w:rPr>
      </w:pPr>
    </w:p>
    <w:p w:rsidR="005B6E34" w:rsidRPr="005B6E34" w:rsidRDefault="005B6E34" w:rsidP="005B6E34">
      <w:pPr>
        <w:spacing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本公司（联合体）郑重声明，根据《政府采购促进中小企业发展管理办法》（财库﹝2020﹞46 号）的规定，本公司（联合体）参加</w:t>
      </w:r>
      <w:r w:rsidRPr="005B6E34">
        <w:rPr>
          <w:rFonts w:ascii="宋体" w:eastAsia="宋体" w:hAnsi="宋体" w:cs="宋体" w:hint="eastAsia"/>
          <w:kern w:val="0"/>
          <w:szCs w:val="21"/>
          <w:u w:val="single"/>
        </w:rPr>
        <w:t xml:space="preserve">   （单位名称）   </w:t>
      </w:r>
      <w:r w:rsidRPr="005B6E34">
        <w:rPr>
          <w:rFonts w:ascii="宋体" w:eastAsia="宋体" w:hAnsi="宋体" w:cs="宋体" w:hint="eastAsia"/>
          <w:kern w:val="0"/>
          <w:szCs w:val="21"/>
        </w:rPr>
        <w:t>的</w:t>
      </w:r>
      <w:r w:rsidRPr="005B6E34">
        <w:rPr>
          <w:rFonts w:ascii="宋体" w:eastAsia="宋体" w:hAnsi="宋体" w:cs="宋体" w:hint="eastAsia"/>
          <w:kern w:val="0"/>
          <w:szCs w:val="21"/>
          <w:u w:val="single"/>
        </w:rPr>
        <w:t xml:space="preserve">    （项目名称）    </w:t>
      </w:r>
      <w:r w:rsidRPr="005B6E34">
        <w:rPr>
          <w:rFonts w:ascii="宋体" w:eastAsia="宋体" w:hAnsi="宋体" w:cs="宋体" w:hint="eastAsia"/>
          <w:kern w:val="0"/>
          <w:szCs w:val="21"/>
        </w:rPr>
        <w:t>采购活动，提供的货物全部由符合政策要求的中小企业制造。相关企业（含联合体中的中小企业、签订分包意向协议的中小企业）的具体情况如下：</w:t>
      </w:r>
    </w:p>
    <w:p w:rsidR="005B6E34" w:rsidRPr="005B6E34" w:rsidRDefault="005B6E34" w:rsidP="00E836FC">
      <w:pPr>
        <w:spacing w:line="480" w:lineRule="exact"/>
        <w:ind w:firstLineChars="200" w:firstLine="420"/>
        <w:rPr>
          <w:rFonts w:ascii="宋体" w:eastAsia="宋体" w:hAnsi="宋体" w:cs="宋体"/>
          <w:kern w:val="0"/>
          <w:szCs w:val="21"/>
          <w:u w:val="single"/>
        </w:rPr>
      </w:pPr>
      <w:r w:rsidRPr="005B6E34">
        <w:rPr>
          <w:rFonts w:ascii="宋体" w:eastAsia="宋体" w:hAnsi="宋体" w:cs="宋体" w:hint="eastAsia"/>
          <w:kern w:val="0"/>
          <w:szCs w:val="21"/>
        </w:rPr>
        <w:t>1.</w:t>
      </w:r>
      <w:r w:rsidR="00E836FC" w:rsidRPr="00E836FC">
        <w:rPr>
          <w:rFonts w:ascii="宋体" w:eastAsia="宋体" w:hAnsi="宋体" w:cs="宋体" w:hint="eastAsia"/>
          <w:kern w:val="0"/>
          <w:szCs w:val="21"/>
          <w:u w:val="single"/>
        </w:rPr>
        <w:t>桶装垃圾运输车采购项目</w:t>
      </w:r>
      <w:r w:rsidRPr="005B6E34">
        <w:rPr>
          <w:rFonts w:ascii="宋体" w:eastAsia="宋体" w:hAnsi="宋体" w:cs="宋体" w:hint="eastAsia"/>
          <w:kern w:val="0"/>
          <w:szCs w:val="21"/>
        </w:rPr>
        <w:t>，属于</w:t>
      </w:r>
      <w:r w:rsidRPr="005B6E34">
        <w:rPr>
          <w:rFonts w:ascii="宋体" w:eastAsia="宋体" w:hAnsi="宋体" w:cs="宋体" w:hint="eastAsia"/>
          <w:kern w:val="0"/>
          <w:szCs w:val="21"/>
          <w:u w:val="single"/>
        </w:rPr>
        <w:t xml:space="preserve">   （</w:t>
      </w:r>
      <w:r w:rsidR="00E836FC">
        <w:rPr>
          <w:rFonts w:ascii="宋体" w:eastAsia="宋体" w:hAnsi="宋体" w:cs="宋体" w:hint="eastAsia"/>
          <w:kern w:val="0"/>
          <w:szCs w:val="21"/>
          <w:u w:val="single"/>
        </w:rPr>
        <w:t>工业</w:t>
      </w:r>
      <w:r w:rsidRPr="005B6E34">
        <w:rPr>
          <w:rFonts w:ascii="宋体" w:eastAsia="宋体" w:hAnsi="宋体" w:cs="宋体" w:hint="eastAsia"/>
          <w:kern w:val="0"/>
          <w:szCs w:val="21"/>
          <w:u w:val="single"/>
        </w:rPr>
        <w:t xml:space="preserve">）  </w:t>
      </w:r>
      <w:r w:rsidRPr="005B6E34">
        <w:rPr>
          <w:rFonts w:ascii="宋体" w:eastAsia="宋体" w:hAnsi="宋体" w:cs="宋体" w:hint="eastAsia"/>
          <w:kern w:val="0"/>
          <w:szCs w:val="21"/>
        </w:rPr>
        <w:t>；承建（承接）企业为</w:t>
      </w:r>
      <w:r w:rsidRPr="005B6E34">
        <w:rPr>
          <w:rFonts w:ascii="宋体" w:eastAsia="宋体" w:hAnsi="宋体" w:cs="宋体" w:hint="eastAsia"/>
          <w:kern w:val="0"/>
          <w:szCs w:val="21"/>
          <w:u w:val="single"/>
        </w:rPr>
        <w:t xml:space="preserve">  （企业名称）   </w:t>
      </w:r>
      <w:r w:rsidRPr="005B6E34">
        <w:rPr>
          <w:rFonts w:ascii="宋体" w:eastAsia="宋体" w:hAnsi="宋体" w:cs="宋体" w:hint="eastAsia"/>
          <w:kern w:val="0"/>
          <w:szCs w:val="21"/>
        </w:rPr>
        <w:t>，制造商为</w:t>
      </w:r>
      <w:r w:rsidRPr="005B6E34">
        <w:rPr>
          <w:rFonts w:ascii="宋体" w:eastAsia="宋体" w:hAnsi="宋体" w:cs="宋体" w:hint="eastAsia"/>
          <w:kern w:val="0"/>
          <w:szCs w:val="21"/>
          <w:u w:val="single"/>
        </w:rPr>
        <w:t xml:space="preserve">  （企业名称）  </w:t>
      </w:r>
      <w:r w:rsidRPr="005B6E34">
        <w:rPr>
          <w:rFonts w:ascii="宋体" w:eastAsia="宋体" w:hAnsi="宋体" w:cs="宋体" w:hint="eastAsia"/>
          <w:kern w:val="0"/>
          <w:szCs w:val="21"/>
        </w:rPr>
        <w:t>，从业人员人，营业收入为万元，资产总额为万元，属于</w:t>
      </w:r>
      <w:r w:rsidRPr="005B6E34">
        <w:rPr>
          <w:rFonts w:ascii="宋体" w:eastAsia="宋体" w:hAnsi="宋体" w:cs="宋体" w:hint="eastAsia"/>
          <w:kern w:val="0"/>
          <w:szCs w:val="21"/>
          <w:u w:val="single"/>
        </w:rPr>
        <w:t xml:space="preserve">     （中型企业、小型企业、微型企业）    ；</w:t>
      </w:r>
    </w:p>
    <w:p w:rsidR="005B6E34" w:rsidRPr="005B6E34" w:rsidRDefault="005B6E34" w:rsidP="005B6E34">
      <w:pPr>
        <w:spacing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以上企业，不属于大企业的分支机构，不存在控股股东为大企业的情形，也不存在与大企业的负责人为同一人的情形。</w:t>
      </w:r>
    </w:p>
    <w:p w:rsidR="005B6E34" w:rsidRPr="005B6E34" w:rsidRDefault="005B6E34" w:rsidP="005B6E34">
      <w:pPr>
        <w:spacing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本企业对上述声明内容的真实性负责。如有虚假，将依法承担相应责任。</w:t>
      </w:r>
    </w:p>
    <w:p w:rsidR="005B6E34" w:rsidRPr="005B6E34" w:rsidRDefault="005B6E34" w:rsidP="005B6E34">
      <w:pPr>
        <w:spacing w:line="480" w:lineRule="exact"/>
        <w:ind w:firstLineChars="200" w:firstLine="420"/>
        <w:rPr>
          <w:rFonts w:ascii="宋体" w:eastAsia="宋体" w:hAnsi="宋体" w:cs="宋体"/>
          <w:kern w:val="0"/>
          <w:szCs w:val="21"/>
        </w:rPr>
      </w:pPr>
    </w:p>
    <w:p w:rsidR="005B6E34" w:rsidRPr="005B6E34" w:rsidRDefault="005B6E34" w:rsidP="005B6E34">
      <w:pPr>
        <w:spacing w:line="480" w:lineRule="exact"/>
        <w:ind w:firstLineChars="200" w:firstLine="420"/>
        <w:rPr>
          <w:rFonts w:ascii="宋体" w:eastAsia="宋体" w:hAnsi="宋体" w:cs="宋体"/>
          <w:kern w:val="0"/>
          <w:szCs w:val="21"/>
        </w:rPr>
      </w:pPr>
    </w:p>
    <w:p w:rsidR="005B6E34" w:rsidRPr="005B6E34" w:rsidRDefault="005B6E34" w:rsidP="005B6E34">
      <w:pPr>
        <w:spacing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企业名称（盖章）： </w:t>
      </w:r>
    </w:p>
    <w:p w:rsidR="005B6E34" w:rsidRPr="005B6E34" w:rsidRDefault="005B6E34" w:rsidP="005B6E34">
      <w:pPr>
        <w:spacing w:line="480" w:lineRule="exact"/>
        <w:ind w:firstLineChars="200" w:firstLine="420"/>
        <w:rPr>
          <w:rFonts w:ascii="宋体" w:eastAsia="宋体" w:hAnsi="宋体" w:cs="宋体"/>
          <w:kern w:val="0"/>
          <w:szCs w:val="21"/>
        </w:rPr>
      </w:pPr>
    </w:p>
    <w:p w:rsidR="005B6E34" w:rsidRPr="005B6E34" w:rsidRDefault="005B6E34" w:rsidP="005B6E34">
      <w:pPr>
        <w:spacing w:line="48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日 期：</w:t>
      </w:r>
    </w:p>
    <w:p w:rsidR="005B6E34" w:rsidRPr="005B6E34" w:rsidRDefault="005B6E34" w:rsidP="005B6E34">
      <w:pPr>
        <w:spacing w:line="400" w:lineRule="exact"/>
        <w:ind w:firstLineChars="200" w:firstLine="420"/>
        <w:rPr>
          <w:rFonts w:ascii="宋体" w:eastAsia="宋体" w:hAnsi="宋体" w:cs="宋体"/>
          <w:kern w:val="0"/>
          <w:szCs w:val="21"/>
        </w:rPr>
      </w:pPr>
    </w:p>
    <w:p w:rsidR="005B6E34" w:rsidRPr="005B6E34" w:rsidRDefault="005B6E34" w:rsidP="005B6E34">
      <w:pPr>
        <w:widowControl/>
        <w:jc w:val="left"/>
        <w:rPr>
          <w:rFonts w:ascii="宋体" w:eastAsia="宋体" w:hAnsi="宋体" w:cs="宋体"/>
          <w:b/>
          <w:bCs/>
          <w:kern w:val="0"/>
          <w:szCs w:val="21"/>
        </w:rPr>
      </w:pPr>
    </w:p>
    <w:p w:rsidR="005B6E34" w:rsidRPr="005B6E34" w:rsidRDefault="005B6E34" w:rsidP="005B6E34">
      <w:pPr>
        <w:widowControl/>
        <w:jc w:val="left"/>
        <w:rPr>
          <w:rFonts w:ascii="宋体" w:eastAsia="宋体" w:hAnsi="宋体" w:cs="宋体"/>
          <w:b/>
          <w:bCs/>
          <w:kern w:val="0"/>
          <w:szCs w:val="21"/>
        </w:rPr>
      </w:pPr>
    </w:p>
    <w:p w:rsidR="005B6E34" w:rsidRPr="005B6E34" w:rsidRDefault="005B6E34" w:rsidP="005B6E34">
      <w:pPr>
        <w:widowControl/>
        <w:jc w:val="left"/>
        <w:rPr>
          <w:rFonts w:ascii="宋体" w:eastAsia="宋体" w:hAnsi="宋体" w:cs="宋体"/>
          <w:b/>
          <w:bCs/>
          <w:kern w:val="0"/>
          <w:szCs w:val="21"/>
        </w:rPr>
      </w:pPr>
    </w:p>
    <w:p w:rsidR="005B6E34" w:rsidRPr="005B6E34" w:rsidRDefault="005B6E34" w:rsidP="005B6E34">
      <w:pPr>
        <w:widowControl/>
        <w:jc w:val="left"/>
        <w:rPr>
          <w:rFonts w:ascii="宋体" w:eastAsia="宋体" w:hAnsi="宋体" w:cs="宋体"/>
          <w:b/>
          <w:bCs/>
          <w:kern w:val="0"/>
          <w:szCs w:val="21"/>
        </w:rPr>
      </w:pPr>
    </w:p>
    <w:p w:rsidR="005B6E34" w:rsidRPr="005B6E34" w:rsidRDefault="005B6E34" w:rsidP="005B6E34">
      <w:pPr>
        <w:widowControl/>
        <w:jc w:val="left"/>
        <w:rPr>
          <w:rFonts w:ascii="宋体" w:eastAsia="宋体" w:hAnsi="宋体" w:cs="宋体"/>
          <w:b/>
          <w:bCs/>
          <w:kern w:val="0"/>
          <w:szCs w:val="21"/>
        </w:rPr>
        <w:sectPr w:rsidR="005B6E34" w:rsidRPr="005B6E34">
          <w:pgSz w:w="11907" w:h="16840"/>
          <w:pgMar w:top="1134" w:right="1474" w:bottom="1134" w:left="1474" w:header="1134" w:footer="1134" w:gutter="0"/>
          <w:cols w:space="720"/>
          <w:docGrid w:type="lines" w:linePitch="286"/>
        </w:sectPr>
      </w:pPr>
      <w:r w:rsidRPr="005B6E34">
        <w:rPr>
          <w:rFonts w:ascii="宋体" w:eastAsia="宋体" w:hAnsi="宋体" w:cs="宋体" w:hint="eastAsia"/>
          <w:b/>
          <w:bCs/>
          <w:kern w:val="0"/>
          <w:szCs w:val="21"/>
        </w:rPr>
        <w:t>注：从业人员、营业收入、资产总额填报上一年度政府综合统计部门年报数据，无上</w:t>
      </w:r>
      <w:proofErr w:type="gramStart"/>
      <w:r w:rsidRPr="005B6E34">
        <w:rPr>
          <w:rFonts w:ascii="宋体" w:eastAsia="宋体" w:hAnsi="宋体" w:cs="宋体" w:hint="eastAsia"/>
          <w:b/>
          <w:bCs/>
          <w:kern w:val="0"/>
          <w:szCs w:val="21"/>
        </w:rPr>
        <w:t>一</w:t>
      </w:r>
      <w:proofErr w:type="gramEnd"/>
      <w:r w:rsidRPr="005B6E34">
        <w:rPr>
          <w:rFonts w:ascii="宋体" w:eastAsia="宋体" w:hAnsi="宋体" w:cs="宋体" w:hint="eastAsia"/>
          <w:b/>
          <w:bCs/>
          <w:kern w:val="0"/>
          <w:szCs w:val="21"/>
        </w:rPr>
        <w:t>年度数据的新成立企业可不填报。</w:t>
      </w:r>
    </w:p>
    <w:tbl>
      <w:tblPr>
        <w:tblW w:w="0" w:type="auto"/>
        <w:tblInd w:w="-252" w:type="dxa"/>
        <w:tblLayout w:type="fixed"/>
        <w:tblLook w:val="0000" w:firstRow="0" w:lastRow="0" w:firstColumn="0" w:lastColumn="0" w:noHBand="0" w:noVBand="0"/>
      </w:tblPr>
      <w:tblGrid>
        <w:gridCol w:w="1620"/>
        <w:gridCol w:w="1498"/>
        <w:gridCol w:w="1763"/>
        <w:gridCol w:w="1660"/>
        <w:gridCol w:w="1240"/>
        <w:gridCol w:w="1480"/>
        <w:gridCol w:w="1520"/>
        <w:gridCol w:w="1285"/>
        <w:gridCol w:w="1275"/>
        <w:gridCol w:w="1221"/>
      </w:tblGrid>
      <w:tr w:rsidR="005B6E34" w:rsidRPr="005B6E34" w:rsidTr="00290C26">
        <w:trPr>
          <w:trHeight w:val="420"/>
        </w:trPr>
        <w:tc>
          <w:tcPr>
            <w:tcW w:w="14562" w:type="dxa"/>
            <w:gridSpan w:val="10"/>
            <w:tcBorders>
              <w:top w:val="nil"/>
              <w:left w:val="nil"/>
              <w:bottom w:val="nil"/>
              <w:right w:val="nil"/>
            </w:tcBorders>
            <w:vAlign w:val="bottom"/>
          </w:tcPr>
          <w:p w:rsidR="005B6E34" w:rsidRPr="005B6E34" w:rsidRDefault="005B6E34" w:rsidP="005B6E34">
            <w:pPr>
              <w:widowControl/>
              <w:jc w:val="center"/>
              <w:rPr>
                <w:rFonts w:ascii="宋体" w:eastAsia="宋体" w:hAnsi="宋体" w:cs="宋体"/>
                <w:b/>
                <w:bCs/>
                <w:kern w:val="0"/>
                <w:szCs w:val="21"/>
              </w:rPr>
            </w:pPr>
            <w:r w:rsidRPr="005B6E34">
              <w:rPr>
                <w:rFonts w:ascii="宋体" w:eastAsia="宋体" w:hAnsi="宋体" w:cs="宋体" w:hint="eastAsia"/>
                <w:b/>
                <w:bCs/>
                <w:kern w:val="0"/>
                <w:szCs w:val="21"/>
              </w:rPr>
              <w:t>中小</w:t>
            </w:r>
            <w:proofErr w:type="gramStart"/>
            <w:r w:rsidRPr="005B6E34">
              <w:rPr>
                <w:rFonts w:ascii="宋体" w:eastAsia="宋体" w:hAnsi="宋体" w:cs="宋体" w:hint="eastAsia"/>
                <w:b/>
                <w:bCs/>
                <w:kern w:val="0"/>
                <w:szCs w:val="21"/>
              </w:rPr>
              <w:t>微行业划</w:t>
            </w:r>
            <w:proofErr w:type="gramEnd"/>
            <w:r w:rsidRPr="005B6E34">
              <w:rPr>
                <w:rFonts w:ascii="宋体" w:eastAsia="宋体" w:hAnsi="宋体" w:cs="宋体" w:hint="eastAsia"/>
                <w:b/>
                <w:bCs/>
                <w:kern w:val="0"/>
                <w:szCs w:val="21"/>
              </w:rPr>
              <w:t>型标准规定（根据工信部联企业〔2011〕300号制定）</w:t>
            </w:r>
          </w:p>
        </w:tc>
      </w:tr>
      <w:tr w:rsidR="005B6E34" w:rsidRPr="005B6E34" w:rsidTr="00290C26">
        <w:trPr>
          <w:trHeight w:val="465"/>
        </w:trPr>
        <w:tc>
          <w:tcPr>
            <w:tcW w:w="1620" w:type="dxa"/>
            <w:vMerge w:val="restart"/>
            <w:tcBorders>
              <w:top w:val="single" w:sz="8" w:space="0" w:color="auto"/>
              <w:left w:val="single" w:sz="8" w:space="0" w:color="auto"/>
              <w:bottom w:val="single" w:sz="4" w:space="0" w:color="000000"/>
              <w:right w:val="single" w:sz="8" w:space="0" w:color="auto"/>
            </w:tcBorders>
            <w:vAlign w:val="center"/>
          </w:tcPr>
          <w:p w:rsidR="005B6E34" w:rsidRPr="005B6E34" w:rsidRDefault="005B6E34" w:rsidP="005B6E34">
            <w:pPr>
              <w:widowControl/>
              <w:jc w:val="center"/>
              <w:rPr>
                <w:rFonts w:ascii="宋体" w:eastAsia="宋体" w:hAnsi="宋体" w:cs="宋体"/>
                <w:b/>
                <w:bCs/>
                <w:kern w:val="0"/>
                <w:sz w:val="18"/>
                <w:szCs w:val="18"/>
              </w:rPr>
            </w:pPr>
            <w:r w:rsidRPr="005B6E34">
              <w:rPr>
                <w:rFonts w:ascii="宋体" w:eastAsia="宋体" w:hAnsi="宋体" w:cs="宋体" w:hint="eastAsia"/>
                <w:b/>
                <w:bCs/>
                <w:kern w:val="0"/>
                <w:sz w:val="18"/>
                <w:szCs w:val="18"/>
              </w:rPr>
              <w:t>行业</w:t>
            </w:r>
          </w:p>
        </w:tc>
        <w:tc>
          <w:tcPr>
            <w:tcW w:w="4921" w:type="dxa"/>
            <w:gridSpan w:val="3"/>
            <w:tcBorders>
              <w:top w:val="single" w:sz="8" w:space="0" w:color="auto"/>
              <w:left w:val="nil"/>
              <w:bottom w:val="single" w:sz="4" w:space="0" w:color="auto"/>
              <w:right w:val="single" w:sz="8" w:space="0" w:color="000000"/>
            </w:tcBorders>
            <w:vAlign w:val="center"/>
          </w:tcPr>
          <w:p w:rsidR="005B6E34" w:rsidRPr="005B6E34" w:rsidRDefault="005B6E34" w:rsidP="005B6E34">
            <w:pPr>
              <w:widowControl/>
              <w:jc w:val="center"/>
              <w:rPr>
                <w:rFonts w:ascii="宋体" w:eastAsia="宋体" w:hAnsi="宋体" w:cs="宋体"/>
                <w:b/>
                <w:bCs/>
                <w:kern w:val="0"/>
                <w:sz w:val="18"/>
                <w:szCs w:val="18"/>
              </w:rPr>
            </w:pPr>
            <w:r w:rsidRPr="005B6E34">
              <w:rPr>
                <w:rFonts w:ascii="宋体" w:eastAsia="宋体" w:hAnsi="宋体" w:cs="宋体" w:hint="eastAsia"/>
                <w:b/>
                <w:bCs/>
                <w:kern w:val="0"/>
                <w:sz w:val="18"/>
                <w:szCs w:val="18"/>
              </w:rPr>
              <w:t>中型企业</w:t>
            </w:r>
          </w:p>
        </w:tc>
        <w:tc>
          <w:tcPr>
            <w:tcW w:w="4240" w:type="dxa"/>
            <w:gridSpan w:val="3"/>
            <w:tcBorders>
              <w:top w:val="single" w:sz="8" w:space="0" w:color="auto"/>
              <w:left w:val="nil"/>
              <w:bottom w:val="single" w:sz="4" w:space="0" w:color="auto"/>
              <w:right w:val="single" w:sz="8" w:space="0" w:color="000000"/>
            </w:tcBorders>
            <w:vAlign w:val="center"/>
          </w:tcPr>
          <w:p w:rsidR="005B6E34" w:rsidRPr="005B6E34" w:rsidRDefault="005B6E34" w:rsidP="005B6E34">
            <w:pPr>
              <w:widowControl/>
              <w:jc w:val="center"/>
              <w:rPr>
                <w:rFonts w:ascii="宋体" w:eastAsia="宋体" w:hAnsi="宋体" w:cs="宋体"/>
                <w:b/>
                <w:bCs/>
                <w:kern w:val="0"/>
                <w:sz w:val="18"/>
                <w:szCs w:val="18"/>
              </w:rPr>
            </w:pPr>
            <w:r w:rsidRPr="005B6E34">
              <w:rPr>
                <w:rFonts w:ascii="宋体" w:eastAsia="宋体" w:hAnsi="宋体" w:cs="宋体" w:hint="eastAsia"/>
                <w:b/>
                <w:bCs/>
                <w:kern w:val="0"/>
                <w:sz w:val="18"/>
                <w:szCs w:val="18"/>
              </w:rPr>
              <w:t>小型企业</w:t>
            </w:r>
          </w:p>
        </w:tc>
        <w:tc>
          <w:tcPr>
            <w:tcW w:w="3781" w:type="dxa"/>
            <w:gridSpan w:val="3"/>
            <w:tcBorders>
              <w:top w:val="single" w:sz="8" w:space="0" w:color="auto"/>
              <w:left w:val="nil"/>
              <w:bottom w:val="single" w:sz="4" w:space="0" w:color="auto"/>
              <w:right w:val="single" w:sz="8" w:space="0" w:color="000000"/>
            </w:tcBorders>
            <w:vAlign w:val="center"/>
          </w:tcPr>
          <w:p w:rsidR="005B6E34" w:rsidRPr="005B6E34" w:rsidRDefault="005B6E34" w:rsidP="005B6E34">
            <w:pPr>
              <w:widowControl/>
              <w:jc w:val="center"/>
              <w:rPr>
                <w:rFonts w:ascii="宋体" w:eastAsia="宋体" w:hAnsi="宋体" w:cs="宋体"/>
                <w:b/>
                <w:bCs/>
                <w:kern w:val="0"/>
                <w:sz w:val="18"/>
                <w:szCs w:val="18"/>
              </w:rPr>
            </w:pPr>
            <w:r w:rsidRPr="005B6E34">
              <w:rPr>
                <w:rFonts w:ascii="宋体" w:eastAsia="宋体" w:hAnsi="宋体" w:cs="宋体" w:hint="eastAsia"/>
                <w:b/>
                <w:bCs/>
                <w:kern w:val="0"/>
                <w:sz w:val="18"/>
                <w:szCs w:val="18"/>
              </w:rPr>
              <w:t>微型企业</w:t>
            </w:r>
          </w:p>
        </w:tc>
      </w:tr>
      <w:tr w:rsidR="005B6E34" w:rsidRPr="005B6E34" w:rsidTr="00290C26">
        <w:trPr>
          <w:trHeight w:val="525"/>
        </w:trPr>
        <w:tc>
          <w:tcPr>
            <w:tcW w:w="1620" w:type="dxa"/>
            <w:vMerge/>
            <w:tcBorders>
              <w:top w:val="single" w:sz="8" w:space="0" w:color="auto"/>
              <w:left w:val="single" w:sz="8" w:space="0" w:color="auto"/>
              <w:bottom w:val="single" w:sz="4" w:space="0" w:color="000000"/>
              <w:right w:val="single" w:sz="8" w:space="0" w:color="auto"/>
            </w:tcBorders>
            <w:vAlign w:val="center"/>
          </w:tcPr>
          <w:p w:rsidR="005B6E34" w:rsidRPr="005B6E34" w:rsidRDefault="005B6E34" w:rsidP="005B6E34">
            <w:pPr>
              <w:widowControl/>
              <w:jc w:val="left"/>
              <w:rPr>
                <w:rFonts w:ascii="宋体" w:eastAsia="宋体" w:hAnsi="宋体" w:cs="宋体"/>
                <w:b/>
                <w:bCs/>
                <w:kern w:val="0"/>
                <w:sz w:val="18"/>
                <w:szCs w:val="18"/>
              </w:rPr>
            </w:pP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从业人员X（人）</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营业收入Y</w:t>
            </w:r>
          </w:p>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（万元）</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资产总额Z</w:t>
            </w:r>
          </w:p>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（万元）</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从业人员X（人）</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营业收入Y</w:t>
            </w:r>
          </w:p>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（万元）</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资产总额Z</w:t>
            </w:r>
          </w:p>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（万元）</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从业人员X（人）</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营业收入Y（万元）</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center"/>
              <w:rPr>
                <w:rFonts w:ascii="宋体" w:eastAsia="宋体" w:hAnsi="宋体" w:cs="宋体"/>
                <w:kern w:val="0"/>
                <w:sz w:val="18"/>
                <w:szCs w:val="18"/>
              </w:rPr>
            </w:pPr>
            <w:r w:rsidRPr="005B6E34">
              <w:rPr>
                <w:rFonts w:ascii="宋体" w:eastAsia="宋体" w:hAnsi="宋体" w:cs="宋体" w:hint="eastAsia"/>
                <w:kern w:val="0"/>
                <w:sz w:val="18"/>
                <w:szCs w:val="18"/>
              </w:rPr>
              <w:t>资产总额Z（万元）</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1、农林牧渔业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500≤Y＜20000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50≤Y＜500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Y＜50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2、工业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300≤X＜1000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2000≤Y＜40000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20≤X＜300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300≤Y＜2000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X＜20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Y＜300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3、建筑业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6000≤Y＜80000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5000≤Z＜80000</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300≤Y＜6000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300≤Z＜5000</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Y＜300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Z＜300</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4、批发业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20≤X＜200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5000≤Y＜40000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5≤X＜20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1000≤Y＜5000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X＜5</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5、零售业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50≤X＜300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500≤Y＜20000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10≤X＜50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100≤Y＜500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6、交通运输业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300≤X＜1000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3000≤Y＜30000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20≤X＜300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200≤Y＜3000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X＜20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V＜200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7、仓储业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100≤X＜200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1000≤Y＜30000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100≤Y＜1000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X＜20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8、邮政业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300≤X＜1000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2000≤Y＜30000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20≤X＜300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100≤Y＜2000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X＜20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9、住宿业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2000≤Y＜10000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100≤Y＜2000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10、餐饮业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2000≤Y＜10000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100≤Y＜2000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V＜100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11、信息传输业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100≤X＜2000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1000≤Y＜100000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100≤Y＜1000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12、软件和信息技术服务业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1000≤Y＜10000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50≤Y＜1000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Y＜50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13、房地产开发经营</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1000≤Y＜200000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5000≤Z＜10000</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100≤Y＜1000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2000≤Z＜5000</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Y＜100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Z＜2000</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14、物业管理</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300≤X＜1000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1000≤Y＜5000</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500≤Y＜1000</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Y＜500</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360"/>
        </w:trPr>
        <w:tc>
          <w:tcPr>
            <w:tcW w:w="1620" w:type="dxa"/>
            <w:tcBorders>
              <w:top w:val="nil"/>
              <w:left w:val="single" w:sz="8" w:space="0" w:color="auto"/>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15、租赁和商务服务业</w:t>
            </w:r>
          </w:p>
        </w:tc>
        <w:tc>
          <w:tcPr>
            <w:tcW w:w="1498"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763"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66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8000≤Z＜120000</w:t>
            </w:r>
          </w:p>
        </w:tc>
        <w:tc>
          <w:tcPr>
            <w:tcW w:w="124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520"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100≤Z＜8000</w:t>
            </w:r>
          </w:p>
        </w:tc>
        <w:tc>
          <w:tcPr>
            <w:tcW w:w="128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4"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21" w:type="dxa"/>
            <w:tcBorders>
              <w:top w:val="nil"/>
              <w:left w:val="nil"/>
              <w:bottom w:val="single" w:sz="4"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Z＜100</w:t>
            </w:r>
          </w:p>
        </w:tc>
      </w:tr>
      <w:tr w:rsidR="005B6E34" w:rsidRPr="005B6E34" w:rsidTr="00290C26">
        <w:trPr>
          <w:trHeight w:val="360"/>
        </w:trPr>
        <w:tc>
          <w:tcPr>
            <w:tcW w:w="1620" w:type="dxa"/>
            <w:tcBorders>
              <w:top w:val="nil"/>
              <w:left w:val="single" w:sz="8" w:space="0" w:color="auto"/>
              <w:bottom w:val="single" w:sz="8"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16、其他未列明行业</w:t>
            </w:r>
          </w:p>
        </w:tc>
        <w:tc>
          <w:tcPr>
            <w:tcW w:w="1498"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100≤X＜300</w:t>
            </w:r>
          </w:p>
        </w:tc>
        <w:tc>
          <w:tcPr>
            <w:tcW w:w="1763"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660" w:type="dxa"/>
            <w:tcBorders>
              <w:top w:val="nil"/>
              <w:left w:val="nil"/>
              <w:bottom w:val="single" w:sz="8"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40"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10≤X＜100</w:t>
            </w:r>
          </w:p>
        </w:tc>
        <w:tc>
          <w:tcPr>
            <w:tcW w:w="1480"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520" w:type="dxa"/>
            <w:tcBorders>
              <w:top w:val="nil"/>
              <w:left w:val="nil"/>
              <w:bottom w:val="single" w:sz="8"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85"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X＜10</w:t>
            </w:r>
          </w:p>
        </w:tc>
        <w:tc>
          <w:tcPr>
            <w:tcW w:w="1275" w:type="dxa"/>
            <w:tcBorders>
              <w:top w:val="nil"/>
              <w:left w:val="nil"/>
              <w:bottom w:val="single" w:sz="8" w:space="0" w:color="auto"/>
              <w:right w:val="single" w:sz="4"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c>
          <w:tcPr>
            <w:tcW w:w="1221" w:type="dxa"/>
            <w:tcBorders>
              <w:top w:val="nil"/>
              <w:left w:val="nil"/>
              <w:bottom w:val="single" w:sz="8" w:space="0" w:color="auto"/>
              <w:right w:val="single" w:sz="8" w:space="0" w:color="auto"/>
            </w:tcBorders>
            <w:vAlign w:val="bottom"/>
          </w:tcPr>
          <w:p w:rsidR="005B6E34" w:rsidRPr="005B6E34" w:rsidRDefault="005B6E34" w:rsidP="005B6E34">
            <w:pPr>
              <w:widowControl/>
              <w:jc w:val="left"/>
              <w:rPr>
                <w:rFonts w:ascii="宋体" w:eastAsia="宋体" w:hAnsi="宋体" w:cs="宋体"/>
                <w:kern w:val="0"/>
                <w:sz w:val="18"/>
                <w:szCs w:val="18"/>
              </w:rPr>
            </w:pPr>
            <w:r w:rsidRPr="005B6E34">
              <w:rPr>
                <w:rFonts w:ascii="宋体" w:eastAsia="宋体" w:hAnsi="宋体" w:cs="宋体" w:hint="eastAsia"/>
                <w:kern w:val="0"/>
                <w:sz w:val="18"/>
                <w:szCs w:val="18"/>
              </w:rPr>
              <w:t xml:space="preserve">　</w:t>
            </w:r>
          </w:p>
        </w:tc>
      </w:tr>
      <w:tr w:rsidR="005B6E34" w:rsidRPr="005B6E34" w:rsidTr="00290C26">
        <w:trPr>
          <w:trHeight w:val="491"/>
        </w:trPr>
        <w:tc>
          <w:tcPr>
            <w:tcW w:w="14562" w:type="dxa"/>
            <w:gridSpan w:val="10"/>
            <w:tcBorders>
              <w:top w:val="nil"/>
              <w:left w:val="nil"/>
              <w:bottom w:val="nil"/>
              <w:right w:val="nil"/>
            </w:tcBorders>
            <w:vAlign w:val="bottom"/>
          </w:tcPr>
          <w:p w:rsidR="005B6E34" w:rsidRPr="005B6E34" w:rsidRDefault="005B6E34" w:rsidP="005B6E34">
            <w:pPr>
              <w:widowControl/>
              <w:ind w:firstLineChars="300" w:firstLine="540"/>
              <w:jc w:val="left"/>
              <w:rPr>
                <w:rFonts w:ascii="宋体" w:eastAsia="宋体" w:hAnsi="宋体" w:cs="宋体"/>
                <w:kern w:val="0"/>
                <w:sz w:val="18"/>
                <w:szCs w:val="18"/>
              </w:rPr>
            </w:pPr>
            <w:r w:rsidRPr="005B6E34">
              <w:rPr>
                <w:rFonts w:ascii="宋体" w:eastAsia="宋体" w:hAnsi="宋体" w:cs="宋体" w:hint="eastAsia"/>
                <w:kern w:val="0"/>
                <w:sz w:val="18"/>
                <w:szCs w:val="18"/>
              </w:rPr>
              <w:t>说明 1、企业类型的划分以统计部门的统计数据为依据。2、个体工商户和本规定以外的行业，参照本规定进行划型。3、本规定的中型企业标准上限即为大型企业标准的下限。</w:t>
            </w:r>
          </w:p>
        </w:tc>
      </w:tr>
    </w:tbl>
    <w:p w:rsidR="005B6E34" w:rsidRPr="005B6E34" w:rsidRDefault="005B6E34" w:rsidP="005B6E34">
      <w:pPr>
        <w:widowControl/>
        <w:jc w:val="left"/>
        <w:rPr>
          <w:rFonts w:ascii="宋体" w:eastAsia="宋体" w:hAnsi="宋体" w:cs="宋体"/>
          <w:b/>
          <w:bCs/>
          <w:kern w:val="0"/>
          <w:szCs w:val="21"/>
        </w:rPr>
        <w:sectPr w:rsidR="005B6E34" w:rsidRPr="005B6E34">
          <w:pgSz w:w="16840" w:h="11907" w:orient="landscape"/>
          <w:pgMar w:top="1134" w:right="1474" w:bottom="1134" w:left="1474" w:header="1134" w:footer="1134" w:gutter="0"/>
          <w:cols w:space="720"/>
          <w:docGrid w:type="lines" w:linePitch="286"/>
        </w:sectPr>
      </w:pPr>
    </w:p>
    <w:p w:rsidR="005B6E34" w:rsidRPr="005B6E34" w:rsidRDefault="005B6E34" w:rsidP="005B6E34">
      <w:pPr>
        <w:spacing w:line="440" w:lineRule="exact"/>
        <w:jc w:val="center"/>
        <w:outlineLvl w:val="0"/>
        <w:rPr>
          <w:rFonts w:ascii="宋体" w:eastAsia="宋体" w:hAnsi="宋体" w:cs="宋体"/>
          <w:b/>
          <w:bCs/>
          <w:kern w:val="0"/>
          <w:szCs w:val="21"/>
        </w:rPr>
      </w:pPr>
      <w:r w:rsidRPr="005B6E34">
        <w:rPr>
          <w:rFonts w:ascii="宋体" w:eastAsia="宋体" w:hAnsi="宋体" w:cs="宋体" w:hint="eastAsia"/>
          <w:b/>
          <w:bCs/>
          <w:kern w:val="0"/>
          <w:szCs w:val="21"/>
        </w:rPr>
        <w:t>残疾人福利性单位声明函（如有需提供）</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本单位对上述声明的真实性负责。如有虚假，将依法承担相应责任。</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                                               单位名称（盖章）：</w:t>
      </w:r>
    </w:p>
    <w:p w:rsidR="005B6E34" w:rsidRPr="005B6E34" w:rsidRDefault="005B6E34" w:rsidP="005B6E34">
      <w:pPr>
        <w:spacing w:line="440" w:lineRule="exact"/>
        <w:ind w:firstLineChars="200" w:firstLine="420"/>
        <w:rPr>
          <w:rFonts w:ascii="宋体" w:eastAsia="宋体" w:hAnsi="宋体" w:cs="宋体"/>
          <w:kern w:val="0"/>
          <w:szCs w:val="21"/>
        </w:rPr>
      </w:pPr>
      <w:r w:rsidRPr="005B6E34">
        <w:rPr>
          <w:rFonts w:ascii="宋体" w:eastAsia="宋体" w:hAnsi="宋体" w:cs="宋体" w:hint="eastAsia"/>
          <w:kern w:val="0"/>
          <w:szCs w:val="21"/>
        </w:rPr>
        <w:t xml:space="preserve">                                               日  期：</w:t>
      </w: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440" w:lineRule="exact"/>
        <w:ind w:firstLineChars="200" w:firstLine="420"/>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5B6E34">
      <w:pPr>
        <w:spacing w:line="588" w:lineRule="exact"/>
        <w:ind w:right="1560" w:firstLineChars="200" w:firstLine="420"/>
        <w:jc w:val="center"/>
        <w:rPr>
          <w:rFonts w:ascii="宋体" w:eastAsia="宋体" w:hAnsi="宋体" w:cs="宋体"/>
          <w:kern w:val="0"/>
          <w:szCs w:val="21"/>
        </w:rPr>
      </w:pPr>
    </w:p>
    <w:p w:rsidR="005B6E34" w:rsidRPr="005B6E34" w:rsidRDefault="005B6E34" w:rsidP="00014772">
      <w:pPr>
        <w:spacing w:line="588" w:lineRule="exact"/>
        <w:ind w:right="1560" w:firstLineChars="200" w:firstLine="422"/>
        <w:jc w:val="center"/>
        <w:rPr>
          <w:rFonts w:ascii="宋体" w:eastAsia="宋体" w:hAnsi="宋体" w:cs="宋体"/>
          <w:b/>
          <w:kern w:val="0"/>
          <w:szCs w:val="21"/>
        </w:rPr>
      </w:pPr>
    </w:p>
    <w:p w:rsidR="007E65B5" w:rsidRPr="005B6E34" w:rsidRDefault="007E65B5"/>
    <w:sectPr w:rsidR="007E65B5" w:rsidRPr="005B6E34" w:rsidSect="00376A8A">
      <w:headerReference w:type="defaul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8E" w:rsidRDefault="00834A8E" w:rsidP="005B6E34">
      <w:r>
        <w:separator/>
      </w:r>
    </w:p>
  </w:endnote>
  <w:endnote w:type="continuationSeparator" w:id="0">
    <w:p w:rsidR="00834A8E" w:rsidRDefault="00834A8E" w:rsidP="005B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4"/>
      <w:framePr w:wrap="around" w:vAnchor="text" w:hAnchor="margin" w:xAlign="center" w:y="1"/>
      <w:rPr>
        <w:rStyle w:val="af2"/>
      </w:rPr>
    </w:pPr>
    <w:r>
      <w:fldChar w:fldCharType="begin"/>
    </w:r>
    <w:r>
      <w:rPr>
        <w:rStyle w:val="af2"/>
      </w:rPr>
      <w:instrText xml:space="preserve">PAGE  </w:instrText>
    </w:r>
    <w:r>
      <w:fldChar w:fldCharType="end"/>
    </w:r>
  </w:p>
  <w:p w:rsidR="00834A8E" w:rsidRDefault="00834A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6C1EBE">
    <w:pPr>
      <w:pStyle w:val="a4"/>
    </w:pPr>
    <w:r>
      <w:rPr>
        <w:noProof/>
      </w:rPr>
      <w:pict>
        <v:shapetype id="_x0000_t202" coordsize="21600,21600" o:spt="202" path="m,l,21600r21600,l21600,xe">
          <v:stroke joinstyle="miter"/>
          <v:path gradientshapeok="t" o:connecttype="rect"/>
        </v:shapetype>
        <v:shape id="文本框 3" o:spid="_x0000_s1029" type="#_x0000_t202" style="position:absolute;margin-left:0;margin-top:0;width:4.5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" filled="f" stroked="f">
          <v:textbox style="mso-fit-shape-to-text:t" inset="0,0,0,0">
            <w:txbxContent>
              <w:p w:rsidR="00834A8E" w:rsidRDefault="00834A8E">
                <w:pPr>
                  <w:pStyle w:val="a4"/>
                </w:pPr>
                <w:r>
                  <w:rPr>
                    <w:rFonts w:hint="eastAsia"/>
                  </w:rPr>
                  <w:fldChar w:fldCharType="begin"/>
                </w:r>
                <w:r>
                  <w:rPr>
                    <w:rFonts w:hint="eastAsia"/>
                  </w:rPr>
                  <w:instrText xml:space="preserve"> PAGE  \* MERGEFORMAT </w:instrText>
                </w:r>
                <w:r>
                  <w:rPr>
                    <w:rFonts w:hint="eastAsia"/>
                  </w:rPr>
                  <w:fldChar w:fldCharType="separate"/>
                </w:r>
                <w:r w:rsidR="006C1EBE">
                  <w:rPr>
                    <w:noProof/>
                  </w:rPr>
                  <w:t>1</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6C1EBE">
    <w:pPr>
      <w:pStyle w:val="a4"/>
    </w:pPr>
    <w:r>
      <w:rPr>
        <w:noProof/>
      </w:rPr>
      <w:pict>
        <v:shapetype id="_x0000_t202" coordsize="21600,21600" o:spt="202" path="m,l,21600r21600,l21600,xe">
          <v:stroke joinstyle="miter"/>
          <v:path gradientshapeok="t" o:connecttype="rect"/>
        </v:shapetype>
        <v:shape id="文本框 2" o:spid="_x0000_s1027" type="#_x0000_t202" style="position:absolute;margin-left:0;margin-top:0;width:4.5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F+wgIAALg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" filled="f" stroked="f">
          <v:textbox style="mso-fit-shape-to-text:t" inset="0,0,0,0">
            <w:txbxContent>
              <w:p w:rsidR="00834A8E" w:rsidRDefault="00834A8E">
                <w:pPr>
                  <w:pStyle w:val="a4"/>
                </w:pPr>
                <w:r>
                  <w:rPr>
                    <w:rFonts w:hint="eastAsia"/>
                  </w:rPr>
                  <w:fldChar w:fldCharType="begin"/>
                </w:r>
                <w:r>
                  <w:rPr>
                    <w:rFonts w:hint="eastAsia"/>
                  </w:rPr>
                  <w:instrText xml:space="preserve"> PAGE  \* MERGEFORMAT </w:instrText>
                </w:r>
                <w:r>
                  <w:rPr>
                    <w:rFonts w:hint="eastAsia"/>
                  </w:rPr>
                  <w:fldChar w:fldCharType="separate"/>
                </w:r>
                <w:r w:rsidR="006C1EBE">
                  <w:rPr>
                    <w:noProof/>
                  </w:rPr>
                  <w:t>2</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6C1EBE">
    <w:pPr>
      <w:pStyle w:val="a4"/>
    </w:pPr>
    <w:r>
      <w:rPr>
        <w:noProof/>
      </w:rPr>
      <w:pict>
        <v:shapetype id="_x0000_t202" coordsize="21600,21600" o:spt="202" path="m,l,21600r21600,l21600,xe">
          <v:stroke joinstyle="miter"/>
          <v:path gradientshapeok="t" o:connecttype="rect"/>
        </v:shapetype>
        <v:shape id="文本框 1" o:spid="_x0000_s1028" type="#_x0000_t202" style="position:absolute;margin-left:0;margin-top:0;width:4.5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" filled="f" stroked="f">
          <v:textbox style="mso-fit-shape-to-text:t" inset="0,0,0,0">
            <w:txbxContent>
              <w:p w:rsidR="00834A8E" w:rsidRDefault="00834A8E">
                <w:pPr>
                  <w:pStyle w:val="a4"/>
                </w:pPr>
                <w:r>
                  <w:rPr>
                    <w:rFonts w:hint="eastAsia"/>
                  </w:rPr>
                  <w:fldChar w:fldCharType="begin"/>
                </w:r>
                <w:r>
                  <w:rPr>
                    <w:rFonts w:hint="eastAsia"/>
                  </w:rPr>
                  <w:instrText xml:space="preserve"> PAGE  \* MERGEFORMAT </w:instrText>
                </w:r>
                <w:r>
                  <w:rPr>
                    <w:rFonts w:hint="eastAsia"/>
                  </w:rPr>
                  <w:fldChar w:fldCharType="separate"/>
                </w:r>
                <w:r w:rsidR="006C1EBE">
                  <w:rPr>
                    <w:noProof/>
                  </w:rPr>
                  <w:t>31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8E" w:rsidRDefault="00834A8E" w:rsidP="005B6E34">
      <w:r>
        <w:separator/>
      </w:r>
    </w:p>
  </w:footnote>
  <w:footnote w:type="continuationSeparator" w:id="0">
    <w:p w:rsidR="00834A8E" w:rsidRDefault="00834A8E" w:rsidP="005B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6C1EBE">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098" o:spid="_x0000_s1026" type="#_x0000_t136" style="position:absolute;left:0;text-align:left;margin-left:0;margin-top:0;width:541.35pt;height:90.2pt;rotation:315;z-index:-251656192;mso-wrap-style:square;mso-position-horizontal:center;mso-position-horizontal-relative:margin;mso-position-vertical:center;mso-position-vertical-relative:margin" o:allowincell="f" fillcolor="silver" stroked="f">
          <v:textpath style="font-family:&quot;宋体&quot;;font-size:8pt" trim="t" string="象山城投集团"/>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6C1EBE">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097" o:spid="_x0000_s1025" type="#_x0000_t136" style="position:absolute;left:0;text-align:left;margin-left:0;margin-top:0;width:541.35pt;height:90.2pt;rotation:315;z-index:-251657216;mso-wrap-style:square;mso-position-horizontal:center;mso-position-horizontal-relative:margin;mso-position-vertical:center;mso-position-vertical-relative:margin" o:allowincell="f" fillcolor="silver" stroked="f">
          <v:textpath style="font-family:&quot;宋体&quot;;font-size:8pt" trim="t" string="象山城投集团"/>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8E" w:rsidRDefault="00834A8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07C"/>
    <w:multiLevelType w:val="multilevel"/>
    <w:tmpl w:val="4AB0007C"/>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AFD"/>
    <w:rsid w:val="000002F0"/>
    <w:rsid w:val="00014772"/>
    <w:rsid w:val="00075C91"/>
    <w:rsid w:val="000A015E"/>
    <w:rsid w:val="000B4EE7"/>
    <w:rsid w:val="000C37BE"/>
    <w:rsid w:val="00135D8E"/>
    <w:rsid w:val="00194BDF"/>
    <w:rsid w:val="00223E34"/>
    <w:rsid w:val="00290C26"/>
    <w:rsid w:val="002C2166"/>
    <w:rsid w:val="002D7142"/>
    <w:rsid w:val="002E0E0F"/>
    <w:rsid w:val="00316ED0"/>
    <w:rsid w:val="00323D04"/>
    <w:rsid w:val="00376A8A"/>
    <w:rsid w:val="003940A6"/>
    <w:rsid w:val="003D3D70"/>
    <w:rsid w:val="0048612C"/>
    <w:rsid w:val="004A1DE1"/>
    <w:rsid w:val="004E1C6A"/>
    <w:rsid w:val="00522A58"/>
    <w:rsid w:val="0055741A"/>
    <w:rsid w:val="005622F4"/>
    <w:rsid w:val="0056458A"/>
    <w:rsid w:val="005870BB"/>
    <w:rsid w:val="00592D65"/>
    <w:rsid w:val="005B6E34"/>
    <w:rsid w:val="005D0579"/>
    <w:rsid w:val="005E1EE6"/>
    <w:rsid w:val="005F3F35"/>
    <w:rsid w:val="00601230"/>
    <w:rsid w:val="006167C0"/>
    <w:rsid w:val="00673A94"/>
    <w:rsid w:val="00673CC4"/>
    <w:rsid w:val="00680263"/>
    <w:rsid w:val="006B191F"/>
    <w:rsid w:val="006C1EBE"/>
    <w:rsid w:val="00701957"/>
    <w:rsid w:val="007076ED"/>
    <w:rsid w:val="007154F6"/>
    <w:rsid w:val="00727AFD"/>
    <w:rsid w:val="0074635F"/>
    <w:rsid w:val="00757805"/>
    <w:rsid w:val="0077784A"/>
    <w:rsid w:val="007E65B5"/>
    <w:rsid w:val="007F628F"/>
    <w:rsid w:val="0081200F"/>
    <w:rsid w:val="00834A8E"/>
    <w:rsid w:val="008B4D52"/>
    <w:rsid w:val="008C4BEB"/>
    <w:rsid w:val="008D1596"/>
    <w:rsid w:val="00986E08"/>
    <w:rsid w:val="009D241B"/>
    <w:rsid w:val="009D6A59"/>
    <w:rsid w:val="009F062F"/>
    <w:rsid w:val="00A358C0"/>
    <w:rsid w:val="00A46D27"/>
    <w:rsid w:val="00A717E2"/>
    <w:rsid w:val="00AB3C92"/>
    <w:rsid w:val="00AD2EE9"/>
    <w:rsid w:val="00B14723"/>
    <w:rsid w:val="00B5429C"/>
    <w:rsid w:val="00B9238B"/>
    <w:rsid w:val="00BE553E"/>
    <w:rsid w:val="00C85EB4"/>
    <w:rsid w:val="00CE56B5"/>
    <w:rsid w:val="00CF024F"/>
    <w:rsid w:val="00D651C3"/>
    <w:rsid w:val="00DF092D"/>
    <w:rsid w:val="00E32D9F"/>
    <w:rsid w:val="00E34AB1"/>
    <w:rsid w:val="00E43574"/>
    <w:rsid w:val="00E836FC"/>
    <w:rsid w:val="00EE4AE2"/>
    <w:rsid w:val="00F67F6A"/>
    <w:rsid w:val="00F90B99"/>
    <w:rsid w:val="00F959FA"/>
    <w:rsid w:val="00FD0F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qFormat="1"/>
    <w:lsdException w:name="Body Text Firs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Variable"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9F"/>
    <w:pPr>
      <w:widowControl w:val="0"/>
      <w:jc w:val="both"/>
    </w:pPr>
  </w:style>
  <w:style w:type="paragraph" w:styleId="1">
    <w:name w:val="heading 1"/>
    <w:basedOn w:val="a"/>
    <w:next w:val="a"/>
    <w:link w:val="1Char"/>
    <w:qFormat/>
    <w:rsid w:val="005B6E3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B6E34"/>
    <w:pPr>
      <w:keepNext/>
      <w:spacing w:line="216" w:lineRule="auto"/>
      <w:outlineLvl w:val="1"/>
    </w:pPr>
    <w:rPr>
      <w:rFonts w:ascii="宋体" w:eastAsia="宋体" w:hAnsi="Times New Roman" w:cs="Times New Roman"/>
      <w:b/>
      <w:kern w:val="0"/>
      <w:sz w:val="28"/>
      <w:szCs w:val="20"/>
    </w:rPr>
  </w:style>
  <w:style w:type="paragraph" w:styleId="3">
    <w:name w:val="heading 3"/>
    <w:basedOn w:val="a"/>
    <w:next w:val="a"/>
    <w:link w:val="3Char"/>
    <w:qFormat/>
    <w:rsid w:val="005B6E34"/>
    <w:pPr>
      <w:keepNext/>
      <w:keepLines/>
      <w:adjustRightInd w:val="0"/>
      <w:spacing w:before="260" w:after="260" w:line="416" w:lineRule="atLeast"/>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E34"/>
    <w:rPr>
      <w:sz w:val="18"/>
      <w:szCs w:val="18"/>
    </w:rPr>
  </w:style>
  <w:style w:type="paragraph" w:styleId="a4">
    <w:name w:val="footer"/>
    <w:basedOn w:val="a"/>
    <w:link w:val="Char0"/>
    <w:unhideWhenUsed/>
    <w:rsid w:val="005B6E34"/>
    <w:pPr>
      <w:tabs>
        <w:tab w:val="center" w:pos="4153"/>
        <w:tab w:val="right" w:pos="8306"/>
      </w:tabs>
      <w:snapToGrid w:val="0"/>
      <w:jc w:val="left"/>
    </w:pPr>
    <w:rPr>
      <w:sz w:val="18"/>
      <w:szCs w:val="18"/>
    </w:rPr>
  </w:style>
  <w:style w:type="character" w:customStyle="1" w:styleId="Char0">
    <w:name w:val="页脚 Char"/>
    <w:basedOn w:val="a0"/>
    <w:link w:val="a4"/>
    <w:uiPriority w:val="99"/>
    <w:rsid w:val="005B6E34"/>
    <w:rPr>
      <w:sz w:val="18"/>
      <w:szCs w:val="18"/>
    </w:rPr>
  </w:style>
  <w:style w:type="character" w:customStyle="1" w:styleId="1Char">
    <w:name w:val="标题 1 Char"/>
    <w:basedOn w:val="a0"/>
    <w:link w:val="1"/>
    <w:rsid w:val="005B6E34"/>
    <w:rPr>
      <w:rFonts w:ascii="Times New Roman" w:eastAsia="宋体" w:hAnsi="Times New Roman" w:cs="Times New Roman"/>
      <w:b/>
      <w:bCs/>
      <w:kern w:val="44"/>
      <w:sz w:val="44"/>
      <w:szCs w:val="44"/>
    </w:rPr>
  </w:style>
  <w:style w:type="character" w:customStyle="1" w:styleId="2Char">
    <w:name w:val="标题 2 Char"/>
    <w:basedOn w:val="a0"/>
    <w:link w:val="2"/>
    <w:rsid w:val="005B6E34"/>
    <w:rPr>
      <w:rFonts w:ascii="宋体" w:eastAsia="宋体" w:hAnsi="Times New Roman" w:cs="Times New Roman"/>
      <w:b/>
      <w:kern w:val="0"/>
      <w:sz w:val="28"/>
      <w:szCs w:val="20"/>
    </w:rPr>
  </w:style>
  <w:style w:type="character" w:customStyle="1" w:styleId="3Char">
    <w:name w:val="标题 3 Char"/>
    <w:basedOn w:val="a0"/>
    <w:link w:val="3"/>
    <w:rsid w:val="005B6E34"/>
    <w:rPr>
      <w:rFonts w:ascii="Times New Roman" w:eastAsia="宋体" w:hAnsi="Times New Roman" w:cs="Times New Roman"/>
      <w:b/>
      <w:bCs/>
      <w:kern w:val="0"/>
      <w:sz w:val="32"/>
      <w:szCs w:val="32"/>
    </w:rPr>
  </w:style>
  <w:style w:type="numbering" w:customStyle="1" w:styleId="10">
    <w:name w:val="无列表1"/>
    <w:next w:val="a2"/>
    <w:uiPriority w:val="99"/>
    <w:semiHidden/>
    <w:unhideWhenUsed/>
    <w:rsid w:val="005B6E34"/>
  </w:style>
  <w:style w:type="paragraph" w:styleId="a5">
    <w:name w:val="Body Text Indent"/>
    <w:basedOn w:val="a"/>
    <w:link w:val="Char1"/>
    <w:unhideWhenUsed/>
    <w:rsid w:val="005B6E34"/>
    <w:pPr>
      <w:spacing w:after="120"/>
      <w:ind w:leftChars="200" w:left="420"/>
    </w:pPr>
  </w:style>
  <w:style w:type="character" w:customStyle="1" w:styleId="Char1">
    <w:name w:val="正文文本缩进 Char"/>
    <w:basedOn w:val="a0"/>
    <w:link w:val="a5"/>
    <w:uiPriority w:val="99"/>
    <w:semiHidden/>
    <w:rsid w:val="005B6E34"/>
  </w:style>
  <w:style w:type="paragraph" w:styleId="20">
    <w:name w:val="Body Text First Indent 2"/>
    <w:basedOn w:val="a5"/>
    <w:next w:val="xl53"/>
    <w:link w:val="2Char0"/>
    <w:qFormat/>
    <w:rsid w:val="005B6E34"/>
    <w:pPr>
      <w:spacing w:before="100" w:beforeAutospacing="1"/>
      <w:ind w:left="0" w:firstLineChars="200" w:firstLine="420"/>
    </w:pPr>
    <w:rPr>
      <w:rFonts w:ascii="Times New Roman" w:eastAsia="宋体" w:hAnsi="Times New Roman" w:cs="Times New Roman"/>
      <w:kern w:val="0"/>
      <w:sz w:val="20"/>
      <w:szCs w:val="20"/>
    </w:rPr>
  </w:style>
  <w:style w:type="character" w:customStyle="1" w:styleId="2Char0">
    <w:name w:val="正文首行缩进 2 Char"/>
    <w:basedOn w:val="Char1"/>
    <w:link w:val="20"/>
    <w:rsid w:val="005B6E34"/>
    <w:rPr>
      <w:rFonts w:ascii="Times New Roman" w:eastAsia="宋体" w:hAnsi="Times New Roman" w:cs="Times New Roman"/>
      <w:kern w:val="0"/>
      <w:sz w:val="20"/>
      <w:szCs w:val="20"/>
    </w:rPr>
  </w:style>
  <w:style w:type="paragraph" w:customStyle="1" w:styleId="xl53">
    <w:name w:val="xl53"/>
    <w:basedOn w:val="a"/>
    <w:qFormat/>
    <w:rsid w:val="005B6E34"/>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styleId="a6">
    <w:name w:val="Normal Indent"/>
    <w:basedOn w:val="a"/>
    <w:rsid w:val="005B6E34"/>
    <w:pPr>
      <w:ind w:firstLine="420"/>
    </w:pPr>
    <w:rPr>
      <w:rFonts w:ascii="Times New Roman" w:eastAsia="宋体" w:hAnsi="Times New Roman" w:cs="Times New Roman"/>
      <w:kern w:val="0"/>
      <w:sz w:val="20"/>
      <w:szCs w:val="20"/>
    </w:rPr>
  </w:style>
  <w:style w:type="paragraph" w:styleId="a7">
    <w:name w:val="annotation text"/>
    <w:basedOn w:val="a"/>
    <w:link w:val="Char2"/>
    <w:rsid w:val="005B6E34"/>
    <w:pPr>
      <w:jc w:val="left"/>
    </w:pPr>
    <w:rPr>
      <w:rFonts w:ascii="Times New Roman" w:eastAsia="宋体" w:hAnsi="Times New Roman" w:cs="Times New Roman"/>
      <w:kern w:val="0"/>
      <w:sz w:val="20"/>
      <w:szCs w:val="20"/>
    </w:rPr>
  </w:style>
  <w:style w:type="character" w:customStyle="1" w:styleId="Char2">
    <w:name w:val="批注文字 Char"/>
    <w:basedOn w:val="a0"/>
    <w:link w:val="a7"/>
    <w:rsid w:val="005B6E34"/>
    <w:rPr>
      <w:rFonts w:ascii="Times New Roman" w:eastAsia="宋体" w:hAnsi="Times New Roman" w:cs="Times New Roman"/>
      <w:kern w:val="0"/>
      <w:sz w:val="20"/>
      <w:szCs w:val="20"/>
    </w:rPr>
  </w:style>
  <w:style w:type="paragraph" w:styleId="a8">
    <w:name w:val="Body Text"/>
    <w:basedOn w:val="a"/>
    <w:link w:val="Char3"/>
    <w:uiPriority w:val="99"/>
    <w:qFormat/>
    <w:rsid w:val="005B6E34"/>
    <w:pPr>
      <w:spacing w:after="120"/>
    </w:pPr>
    <w:rPr>
      <w:rFonts w:ascii="Times New Roman" w:eastAsia="宋体" w:hAnsi="Times New Roman" w:cs="Times New Roman"/>
      <w:kern w:val="0"/>
      <w:sz w:val="20"/>
      <w:szCs w:val="20"/>
    </w:rPr>
  </w:style>
  <w:style w:type="character" w:customStyle="1" w:styleId="Char3">
    <w:name w:val="正文文本 Char"/>
    <w:basedOn w:val="a0"/>
    <w:link w:val="a8"/>
    <w:uiPriority w:val="99"/>
    <w:rsid w:val="005B6E34"/>
    <w:rPr>
      <w:rFonts w:ascii="Times New Roman" w:eastAsia="宋体" w:hAnsi="Times New Roman" w:cs="Times New Roman"/>
      <w:kern w:val="0"/>
      <w:sz w:val="20"/>
      <w:szCs w:val="20"/>
    </w:rPr>
  </w:style>
  <w:style w:type="paragraph" w:styleId="a9">
    <w:name w:val="Plain Text"/>
    <w:basedOn w:val="a"/>
    <w:link w:val="Char4"/>
    <w:rsid w:val="005B6E34"/>
    <w:rPr>
      <w:rFonts w:ascii="宋体" w:eastAsia="宋体" w:hAnsi="Courier New" w:cs="宋体"/>
      <w:kern w:val="0"/>
      <w:sz w:val="20"/>
      <w:szCs w:val="20"/>
    </w:rPr>
  </w:style>
  <w:style w:type="character" w:customStyle="1" w:styleId="Char4">
    <w:name w:val="纯文本 Char"/>
    <w:basedOn w:val="a0"/>
    <w:link w:val="a9"/>
    <w:rsid w:val="005B6E34"/>
    <w:rPr>
      <w:rFonts w:ascii="宋体" w:eastAsia="宋体" w:hAnsi="Courier New" w:cs="宋体"/>
      <w:kern w:val="0"/>
      <w:sz w:val="20"/>
      <w:szCs w:val="20"/>
    </w:rPr>
  </w:style>
  <w:style w:type="paragraph" w:styleId="aa">
    <w:name w:val="Date"/>
    <w:basedOn w:val="a"/>
    <w:next w:val="a"/>
    <w:link w:val="Char5"/>
    <w:qFormat/>
    <w:rsid w:val="005B6E34"/>
    <w:pPr>
      <w:ind w:leftChars="2500" w:left="100"/>
    </w:pPr>
    <w:rPr>
      <w:rFonts w:ascii="Times New Roman" w:eastAsia="宋体" w:hAnsi="Times New Roman" w:cs="Times New Roman"/>
      <w:kern w:val="0"/>
      <w:sz w:val="20"/>
      <w:szCs w:val="20"/>
    </w:rPr>
  </w:style>
  <w:style w:type="character" w:customStyle="1" w:styleId="Char5">
    <w:name w:val="日期 Char"/>
    <w:basedOn w:val="a0"/>
    <w:link w:val="aa"/>
    <w:rsid w:val="005B6E34"/>
    <w:rPr>
      <w:rFonts w:ascii="Times New Roman" w:eastAsia="宋体" w:hAnsi="Times New Roman" w:cs="Times New Roman"/>
      <w:kern w:val="0"/>
      <w:sz w:val="20"/>
      <w:szCs w:val="20"/>
    </w:rPr>
  </w:style>
  <w:style w:type="paragraph" w:styleId="ab">
    <w:name w:val="Balloon Text"/>
    <w:basedOn w:val="a"/>
    <w:link w:val="Char6"/>
    <w:semiHidden/>
    <w:rsid w:val="005B6E34"/>
    <w:rPr>
      <w:rFonts w:ascii="Times New Roman" w:eastAsia="宋体" w:hAnsi="Times New Roman" w:cs="Times New Roman"/>
      <w:kern w:val="0"/>
      <w:sz w:val="18"/>
      <w:szCs w:val="18"/>
    </w:rPr>
  </w:style>
  <w:style w:type="character" w:customStyle="1" w:styleId="Char6">
    <w:name w:val="批注框文本 Char"/>
    <w:basedOn w:val="a0"/>
    <w:link w:val="ab"/>
    <w:semiHidden/>
    <w:rsid w:val="005B6E34"/>
    <w:rPr>
      <w:rFonts w:ascii="Times New Roman" w:eastAsia="宋体" w:hAnsi="Times New Roman" w:cs="Times New Roman"/>
      <w:kern w:val="0"/>
      <w:sz w:val="18"/>
      <w:szCs w:val="18"/>
    </w:rPr>
  </w:style>
  <w:style w:type="paragraph" w:styleId="11">
    <w:name w:val="toc 1"/>
    <w:basedOn w:val="a"/>
    <w:next w:val="a"/>
    <w:rsid w:val="005B6E34"/>
    <w:pPr>
      <w:snapToGrid w:val="0"/>
      <w:spacing w:beforeLines="50" w:afterLines="100" w:line="360" w:lineRule="auto"/>
      <w:ind w:firstLineChars="196" w:firstLine="472"/>
    </w:pPr>
    <w:rPr>
      <w:rFonts w:ascii="Times New Roman" w:eastAsia="宋体" w:hAnsi="Times New Roman" w:cs="Times New Roman"/>
      <w:kern w:val="0"/>
      <w:sz w:val="20"/>
      <w:szCs w:val="24"/>
    </w:rPr>
  </w:style>
  <w:style w:type="paragraph" w:styleId="ac">
    <w:name w:val="Subtitle"/>
    <w:basedOn w:val="a"/>
    <w:next w:val="a"/>
    <w:link w:val="Char7"/>
    <w:qFormat/>
    <w:rsid w:val="005B6E34"/>
    <w:pPr>
      <w:spacing w:before="240" w:after="60" w:line="312" w:lineRule="auto"/>
      <w:jc w:val="center"/>
      <w:outlineLvl w:val="1"/>
    </w:pPr>
    <w:rPr>
      <w:rFonts w:ascii="Cambria" w:eastAsia="宋体" w:hAnsi="Cambria" w:cs="宋体"/>
      <w:b/>
      <w:bCs/>
      <w:kern w:val="28"/>
      <w:sz w:val="32"/>
      <w:szCs w:val="32"/>
    </w:rPr>
  </w:style>
  <w:style w:type="character" w:customStyle="1" w:styleId="Char7">
    <w:name w:val="副标题 Char"/>
    <w:basedOn w:val="a0"/>
    <w:link w:val="ac"/>
    <w:rsid w:val="005B6E34"/>
    <w:rPr>
      <w:rFonts w:ascii="Cambria" w:eastAsia="宋体" w:hAnsi="Cambria" w:cs="宋体"/>
      <w:b/>
      <w:bCs/>
      <w:kern w:val="28"/>
      <w:sz w:val="32"/>
      <w:szCs w:val="32"/>
    </w:rPr>
  </w:style>
  <w:style w:type="paragraph" w:styleId="30">
    <w:name w:val="Body Text Indent 3"/>
    <w:basedOn w:val="a"/>
    <w:link w:val="3Char0"/>
    <w:rsid w:val="005B6E34"/>
    <w:pPr>
      <w:spacing w:before="100" w:beforeAutospacing="1" w:after="120"/>
      <w:ind w:leftChars="200" w:left="200"/>
    </w:pPr>
    <w:rPr>
      <w:rFonts w:ascii="Times New Roman" w:eastAsia="宋体" w:hAnsi="Times New Roman" w:cs="Times New Roman"/>
      <w:kern w:val="0"/>
      <w:sz w:val="16"/>
      <w:szCs w:val="16"/>
    </w:rPr>
  </w:style>
  <w:style w:type="character" w:customStyle="1" w:styleId="3Char0">
    <w:name w:val="正文文本缩进 3 Char"/>
    <w:basedOn w:val="a0"/>
    <w:link w:val="30"/>
    <w:rsid w:val="005B6E34"/>
    <w:rPr>
      <w:rFonts w:ascii="Times New Roman" w:eastAsia="宋体" w:hAnsi="Times New Roman" w:cs="Times New Roman"/>
      <w:kern w:val="0"/>
      <w:sz w:val="16"/>
      <w:szCs w:val="16"/>
    </w:rPr>
  </w:style>
  <w:style w:type="paragraph" w:styleId="ad">
    <w:name w:val="Normal (Web)"/>
    <w:basedOn w:val="a"/>
    <w:rsid w:val="005B6E34"/>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8"/>
    <w:uiPriority w:val="99"/>
    <w:qFormat/>
    <w:rsid w:val="005B6E34"/>
    <w:pPr>
      <w:spacing w:before="240" w:after="60"/>
      <w:jc w:val="center"/>
      <w:outlineLvl w:val="0"/>
    </w:pPr>
    <w:rPr>
      <w:rFonts w:ascii="Cambria" w:eastAsia="宋体" w:hAnsi="Cambria" w:cs="Times New Roman"/>
      <w:b/>
      <w:bCs/>
      <w:kern w:val="0"/>
      <w:sz w:val="32"/>
      <w:szCs w:val="32"/>
    </w:rPr>
  </w:style>
  <w:style w:type="character" w:customStyle="1" w:styleId="Char8">
    <w:name w:val="标题 Char"/>
    <w:basedOn w:val="a0"/>
    <w:link w:val="ae"/>
    <w:uiPriority w:val="99"/>
    <w:qFormat/>
    <w:rsid w:val="005B6E34"/>
    <w:rPr>
      <w:rFonts w:ascii="Cambria" w:eastAsia="宋体" w:hAnsi="Cambria" w:cs="Times New Roman"/>
      <w:b/>
      <w:bCs/>
      <w:kern w:val="0"/>
      <w:sz w:val="32"/>
      <w:szCs w:val="32"/>
    </w:rPr>
  </w:style>
  <w:style w:type="paragraph" w:styleId="af">
    <w:name w:val="annotation subject"/>
    <w:basedOn w:val="a7"/>
    <w:next w:val="a7"/>
    <w:link w:val="Char9"/>
    <w:rsid w:val="005B6E34"/>
    <w:rPr>
      <w:b/>
      <w:bCs/>
    </w:rPr>
  </w:style>
  <w:style w:type="character" w:customStyle="1" w:styleId="Char9">
    <w:name w:val="批注主题 Char"/>
    <w:basedOn w:val="Char2"/>
    <w:link w:val="af"/>
    <w:rsid w:val="005B6E34"/>
    <w:rPr>
      <w:rFonts w:ascii="Times New Roman" w:eastAsia="宋体" w:hAnsi="Times New Roman" w:cs="Times New Roman"/>
      <w:b/>
      <w:bCs/>
      <w:kern w:val="0"/>
      <w:sz w:val="20"/>
      <w:szCs w:val="20"/>
    </w:rPr>
  </w:style>
  <w:style w:type="table" w:styleId="af0">
    <w:name w:val="Table Grid"/>
    <w:basedOn w:val="a1"/>
    <w:qFormat/>
    <w:rsid w:val="005B6E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5B6E34"/>
    <w:rPr>
      <w:b w:val="0"/>
      <w:i w:val="0"/>
    </w:rPr>
  </w:style>
  <w:style w:type="character" w:styleId="af2">
    <w:name w:val="page number"/>
    <w:basedOn w:val="a0"/>
    <w:rsid w:val="005B6E34"/>
  </w:style>
  <w:style w:type="character" w:styleId="af3">
    <w:name w:val="FollowedHyperlink"/>
    <w:basedOn w:val="a0"/>
    <w:rsid w:val="005B6E34"/>
    <w:rPr>
      <w:color w:val="0000FF"/>
      <w:u w:val="single"/>
    </w:rPr>
  </w:style>
  <w:style w:type="character" w:styleId="af4">
    <w:name w:val="Emphasis"/>
    <w:basedOn w:val="a0"/>
    <w:qFormat/>
    <w:rsid w:val="005B6E34"/>
    <w:rPr>
      <w:b w:val="0"/>
      <w:i w:val="0"/>
    </w:rPr>
  </w:style>
  <w:style w:type="character" w:styleId="HTML">
    <w:name w:val="HTML Definition"/>
    <w:basedOn w:val="a0"/>
    <w:rsid w:val="005B6E34"/>
    <w:rPr>
      <w:b w:val="0"/>
      <w:i w:val="0"/>
    </w:rPr>
  </w:style>
  <w:style w:type="character" w:styleId="HTML0">
    <w:name w:val="HTML Acronym"/>
    <w:basedOn w:val="a0"/>
    <w:rsid w:val="005B6E34"/>
  </w:style>
  <w:style w:type="character" w:styleId="HTML1">
    <w:name w:val="HTML Variable"/>
    <w:basedOn w:val="a0"/>
    <w:rsid w:val="005B6E34"/>
    <w:rPr>
      <w:b w:val="0"/>
      <w:i w:val="0"/>
    </w:rPr>
  </w:style>
  <w:style w:type="character" w:styleId="af5">
    <w:name w:val="Hyperlink"/>
    <w:basedOn w:val="a0"/>
    <w:rsid w:val="005B6E34"/>
    <w:rPr>
      <w:color w:val="0099CC"/>
      <w:u w:val="none"/>
    </w:rPr>
  </w:style>
  <w:style w:type="character" w:styleId="HTML2">
    <w:name w:val="HTML Code"/>
    <w:basedOn w:val="a0"/>
    <w:rsid w:val="005B6E34"/>
    <w:rPr>
      <w:rFonts w:ascii="Courier New" w:hAnsi="Courier New"/>
      <w:b w:val="0"/>
      <w:i w:val="0"/>
      <w:sz w:val="20"/>
    </w:rPr>
  </w:style>
  <w:style w:type="character" w:styleId="af6">
    <w:name w:val="annotation reference"/>
    <w:basedOn w:val="a0"/>
    <w:rsid w:val="005B6E34"/>
    <w:rPr>
      <w:sz w:val="21"/>
      <w:szCs w:val="21"/>
    </w:rPr>
  </w:style>
  <w:style w:type="character" w:styleId="HTML3">
    <w:name w:val="HTML Cite"/>
    <w:basedOn w:val="a0"/>
    <w:rsid w:val="005B6E34"/>
    <w:rPr>
      <w:b w:val="0"/>
      <w:i w:val="0"/>
    </w:rPr>
  </w:style>
  <w:style w:type="paragraph" w:customStyle="1" w:styleId="Style3">
    <w:name w:val="_Style 3"/>
    <w:uiPriority w:val="99"/>
    <w:qFormat/>
    <w:rsid w:val="005B6E34"/>
    <w:pPr>
      <w:widowControl w:val="0"/>
      <w:jc w:val="both"/>
    </w:pPr>
    <w:rPr>
      <w:rFonts w:ascii="Times New Roman" w:eastAsia="宋体" w:hAnsi="Times New Roman" w:cs="Times New Roman"/>
    </w:rPr>
  </w:style>
  <w:style w:type="character" w:customStyle="1" w:styleId="font111">
    <w:name w:val="font111"/>
    <w:basedOn w:val="a0"/>
    <w:rsid w:val="005B6E34"/>
    <w:rPr>
      <w:rFonts w:ascii="宋体" w:eastAsia="宋体" w:hAnsi="宋体" w:cs="宋体" w:hint="eastAsia"/>
      <w:i w:val="0"/>
      <w:color w:val="000000"/>
      <w:sz w:val="20"/>
      <w:szCs w:val="20"/>
      <w:u w:val="none"/>
      <w:vertAlign w:val="superscript"/>
    </w:rPr>
  </w:style>
  <w:style w:type="character" w:customStyle="1" w:styleId="font21">
    <w:name w:val="font21"/>
    <w:basedOn w:val="a0"/>
    <w:qFormat/>
    <w:rsid w:val="005B6E34"/>
    <w:rPr>
      <w:rFonts w:ascii="宋体" w:eastAsia="宋体" w:hAnsi="宋体" w:cs="宋体" w:hint="eastAsia"/>
      <w:color w:val="000000"/>
      <w:sz w:val="20"/>
      <w:szCs w:val="20"/>
      <w:u w:val="none"/>
    </w:rPr>
  </w:style>
  <w:style w:type="character" w:customStyle="1" w:styleId="font121">
    <w:name w:val="font121"/>
    <w:basedOn w:val="a0"/>
    <w:rsid w:val="005B6E34"/>
    <w:rPr>
      <w:rFonts w:ascii="宋体" w:eastAsia="宋体" w:hAnsi="宋体" w:cs="宋体" w:hint="eastAsia"/>
      <w:i w:val="0"/>
      <w:color w:val="FF0000"/>
      <w:sz w:val="20"/>
      <w:szCs w:val="20"/>
      <w:u w:val="none"/>
    </w:rPr>
  </w:style>
  <w:style w:type="character" w:customStyle="1" w:styleId="100">
    <w:name w:val="10"/>
    <w:basedOn w:val="a0"/>
    <w:rsid w:val="005B6E34"/>
    <w:rPr>
      <w:rFonts w:ascii="Verdana" w:eastAsia="仿宋_GB2312" w:hAnsi="Verdana" w:hint="default"/>
      <w:sz w:val="24"/>
      <w:szCs w:val="24"/>
    </w:rPr>
  </w:style>
  <w:style w:type="character" w:customStyle="1" w:styleId="font01">
    <w:name w:val="font01"/>
    <w:basedOn w:val="a0"/>
    <w:rsid w:val="005B6E34"/>
    <w:rPr>
      <w:rFonts w:ascii="宋体" w:eastAsia="宋体" w:hAnsi="宋体" w:cs="宋体" w:hint="eastAsia"/>
      <w:i w:val="0"/>
      <w:color w:val="000000"/>
      <w:sz w:val="20"/>
      <w:szCs w:val="20"/>
      <w:u w:val="none"/>
      <w:vertAlign w:val="subscript"/>
    </w:rPr>
  </w:style>
  <w:style w:type="character" w:customStyle="1" w:styleId="font151">
    <w:name w:val="font151"/>
    <w:basedOn w:val="a0"/>
    <w:rsid w:val="005B6E34"/>
    <w:rPr>
      <w:rFonts w:ascii="Times New Roman" w:hAnsi="Times New Roman" w:cs="Times New Roman" w:hint="default"/>
      <w:i w:val="0"/>
      <w:color w:val="000000"/>
      <w:sz w:val="20"/>
      <w:szCs w:val="20"/>
      <w:u w:val="none"/>
    </w:rPr>
  </w:style>
  <w:style w:type="character" w:customStyle="1" w:styleId="l-over">
    <w:name w:val="l-over"/>
    <w:basedOn w:val="a0"/>
    <w:rsid w:val="005B6E34"/>
    <w:rPr>
      <w:bdr w:val="single" w:sz="6" w:space="0" w:color="DAB364"/>
    </w:rPr>
  </w:style>
  <w:style w:type="character" w:customStyle="1" w:styleId="font81">
    <w:name w:val="font81"/>
    <w:basedOn w:val="a0"/>
    <w:rsid w:val="005B6E34"/>
    <w:rPr>
      <w:rFonts w:ascii="宋体" w:eastAsia="宋体" w:hAnsi="宋体" w:cs="宋体" w:hint="eastAsia"/>
      <w:i w:val="0"/>
      <w:color w:val="000000"/>
      <w:sz w:val="20"/>
      <w:szCs w:val="20"/>
      <w:u w:val="none"/>
    </w:rPr>
  </w:style>
  <w:style w:type="character" w:customStyle="1" w:styleId="16">
    <w:name w:val="16"/>
    <w:basedOn w:val="a0"/>
    <w:rsid w:val="005B6E34"/>
    <w:rPr>
      <w:rFonts w:ascii="Verdana" w:eastAsia="仿宋_GB2312" w:hAnsi="Verdana" w:hint="default"/>
      <w:sz w:val="24"/>
      <w:szCs w:val="24"/>
    </w:rPr>
  </w:style>
  <w:style w:type="character" w:customStyle="1" w:styleId="font181">
    <w:name w:val="font181"/>
    <w:basedOn w:val="a0"/>
    <w:rsid w:val="005B6E34"/>
    <w:rPr>
      <w:rFonts w:ascii="宋体" w:eastAsia="宋体" w:hAnsi="宋体" w:cs="宋体" w:hint="eastAsia"/>
      <w:i w:val="0"/>
      <w:color w:val="000000"/>
      <w:sz w:val="20"/>
      <w:szCs w:val="20"/>
      <w:u w:val="none"/>
      <w:vertAlign w:val="superscript"/>
    </w:rPr>
  </w:style>
  <w:style w:type="character" w:customStyle="1" w:styleId="font51">
    <w:name w:val="font51"/>
    <w:basedOn w:val="a0"/>
    <w:rsid w:val="005B6E34"/>
    <w:rPr>
      <w:rFonts w:ascii="宋体" w:eastAsia="宋体" w:hAnsi="宋体" w:cs="宋体" w:hint="eastAsia"/>
      <w:i w:val="0"/>
      <w:color w:val="000000"/>
      <w:sz w:val="20"/>
      <w:szCs w:val="20"/>
      <w:u w:val="none"/>
    </w:rPr>
  </w:style>
  <w:style w:type="character" w:customStyle="1" w:styleId="15">
    <w:name w:val="15"/>
    <w:basedOn w:val="a0"/>
    <w:rsid w:val="005B6E34"/>
    <w:rPr>
      <w:rFonts w:ascii="宋体" w:eastAsia="宋体" w:hAnsi="宋体" w:hint="eastAsia"/>
      <w:b/>
      <w:bCs/>
      <w:kern w:val="44"/>
      <w:sz w:val="24"/>
      <w:szCs w:val="24"/>
    </w:rPr>
  </w:style>
  <w:style w:type="character" w:customStyle="1" w:styleId="font61">
    <w:name w:val="font61"/>
    <w:basedOn w:val="a0"/>
    <w:rsid w:val="005B6E34"/>
    <w:rPr>
      <w:rFonts w:ascii="宋体" w:eastAsia="宋体" w:hAnsi="宋体" w:cs="宋体" w:hint="eastAsia"/>
      <w:b/>
      <w:i w:val="0"/>
      <w:color w:val="FF0000"/>
      <w:sz w:val="20"/>
      <w:szCs w:val="20"/>
      <w:u w:val="none"/>
    </w:rPr>
  </w:style>
  <w:style w:type="character" w:customStyle="1" w:styleId="font11">
    <w:name w:val="font11"/>
    <w:basedOn w:val="a0"/>
    <w:rsid w:val="005B6E34"/>
    <w:rPr>
      <w:rFonts w:ascii="宋体" w:eastAsia="宋体" w:hAnsi="宋体" w:cs="宋体" w:hint="eastAsia"/>
      <w:i w:val="0"/>
      <w:color w:val="000000"/>
      <w:sz w:val="20"/>
      <w:szCs w:val="20"/>
      <w:u w:val="none"/>
    </w:rPr>
  </w:style>
  <w:style w:type="character" w:customStyle="1" w:styleId="l-selected">
    <w:name w:val="l-selected"/>
    <w:basedOn w:val="a0"/>
    <w:rsid w:val="005B6E34"/>
    <w:rPr>
      <w:color w:val="355686"/>
      <w:bdr w:val="single" w:sz="6" w:space="0" w:color="DAB364"/>
      <w:shd w:val="clear" w:color="auto" w:fill="FFFFFF"/>
    </w:rPr>
  </w:style>
  <w:style w:type="character" w:customStyle="1" w:styleId="l-selected2">
    <w:name w:val="l-selected2"/>
    <w:basedOn w:val="a0"/>
    <w:rsid w:val="005B6E34"/>
    <w:rPr>
      <w:color w:val="355686"/>
      <w:bdr w:val="single" w:sz="6" w:space="0" w:color="DAB364"/>
      <w:shd w:val="clear" w:color="auto" w:fill="FFFFFF"/>
    </w:rPr>
  </w:style>
  <w:style w:type="character" w:customStyle="1" w:styleId="font191">
    <w:name w:val="font191"/>
    <w:basedOn w:val="a0"/>
    <w:rsid w:val="005B6E34"/>
    <w:rPr>
      <w:rFonts w:ascii="Times New Roman" w:hAnsi="Times New Roman" w:cs="Times New Roman" w:hint="default"/>
      <w:i w:val="0"/>
      <w:color w:val="FF0000"/>
      <w:sz w:val="20"/>
      <w:szCs w:val="20"/>
      <w:u w:val="none"/>
    </w:rPr>
  </w:style>
  <w:style w:type="character" w:customStyle="1" w:styleId="l-open">
    <w:name w:val="l-open"/>
    <w:basedOn w:val="a0"/>
    <w:rsid w:val="005B6E34"/>
  </w:style>
  <w:style w:type="paragraph" w:customStyle="1" w:styleId="reader-word-layerreader-word-s1-12">
    <w:name w:val="reader-word-layer reader-word-s1-12"/>
    <w:basedOn w:val="a"/>
    <w:qFormat/>
    <w:rsid w:val="005B6E34"/>
    <w:pPr>
      <w:widowControl/>
      <w:spacing w:before="100" w:beforeAutospacing="1" w:after="100" w:afterAutospacing="1"/>
      <w:jc w:val="left"/>
    </w:pPr>
    <w:rPr>
      <w:rFonts w:ascii="宋体" w:eastAsia="宋体" w:hAnsi="宋体" w:cs="宋体"/>
      <w:kern w:val="0"/>
      <w:sz w:val="24"/>
      <w:szCs w:val="24"/>
    </w:rPr>
  </w:style>
  <w:style w:type="paragraph" w:customStyle="1" w:styleId="af7">
    <w:name w:val="封面第一行"/>
    <w:basedOn w:val="a"/>
    <w:rsid w:val="005B6E34"/>
    <w:pPr>
      <w:spacing w:line="360" w:lineRule="auto"/>
      <w:ind w:firstLineChars="200" w:firstLine="200"/>
      <w:jc w:val="center"/>
    </w:pPr>
    <w:rPr>
      <w:rFonts w:ascii="黑体" w:eastAsia="黑体" w:hAnsi="宋体" w:cs="宋体"/>
      <w:kern w:val="0"/>
      <w:sz w:val="56"/>
      <w:szCs w:val="56"/>
    </w:rPr>
  </w:style>
  <w:style w:type="paragraph" w:customStyle="1" w:styleId="Normal">
    <w:name w:val="[Normal]"/>
    <w:unhideWhenUsed/>
    <w:qFormat/>
    <w:rsid w:val="005B6E34"/>
    <w:rPr>
      <w:rFonts w:ascii="宋体" w:eastAsia="宋体" w:hAnsi="宋体" w:cs="Times New Roman" w:hint="eastAsia"/>
      <w:kern w:val="0"/>
      <w:sz w:val="24"/>
      <w:szCs w:val="20"/>
      <w:lang w:val="zh-CN"/>
    </w:rPr>
  </w:style>
  <w:style w:type="paragraph" w:customStyle="1" w:styleId="af8">
    <w:name w:val="标准正文"/>
    <w:basedOn w:val="a"/>
    <w:rsid w:val="005B6E34"/>
    <w:pPr>
      <w:spacing w:line="240" w:lineRule="atLeast"/>
      <w:ind w:firstLineChars="200" w:firstLine="200"/>
    </w:pPr>
    <w:rPr>
      <w:rFonts w:ascii="宋体" w:eastAsia="宋体" w:hAnsi="宋体" w:cs="宋体"/>
      <w:kern w:val="0"/>
      <w:sz w:val="20"/>
      <w:szCs w:val="20"/>
    </w:rPr>
  </w:style>
  <w:style w:type="paragraph" w:customStyle="1" w:styleId="12">
    <w:name w:val="正文1"/>
    <w:basedOn w:val="a"/>
    <w:qFormat/>
    <w:rsid w:val="005B6E34"/>
    <w:pPr>
      <w:adjustRightInd w:val="0"/>
      <w:spacing w:line="318" w:lineRule="atLeast"/>
      <w:ind w:left="369" w:firstLine="369"/>
      <w:textAlignment w:val="baseline"/>
    </w:pPr>
    <w:rPr>
      <w:rFonts w:ascii="宋体" w:eastAsia="宋体" w:hAnsi="Times New Roman" w:cs="Times New Roman"/>
      <w:kern w:val="0"/>
      <w:szCs w:val="20"/>
    </w:rPr>
  </w:style>
  <w:style w:type="paragraph" w:customStyle="1" w:styleId="WPSOffice1">
    <w:name w:val="WPSOffice手动目录 1"/>
    <w:basedOn w:val="a"/>
    <w:rsid w:val="005B6E34"/>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9">
    <w:name w:val="正文段"/>
    <w:basedOn w:val="a"/>
    <w:qFormat/>
    <w:rsid w:val="005B6E34"/>
    <w:pPr>
      <w:widowControl/>
      <w:adjustRightInd w:val="0"/>
      <w:snapToGrid w:val="0"/>
      <w:spacing w:after="240" w:line="240" w:lineRule="atLeast"/>
      <w:ind w:firstLine="454"/>
      <w:textAlignment w:val="bottom"/>
    </w:pPr>
    <w:rPr>
      <w:rFonts w:ascii="宋体" w:eastAsia="宋体" w:hAnsi="宋体" w:cs="Times New Roman"/>
      <w:color w:val="000000"/>
      <w:kern w:val="0"/>
      <w:sz w:val="24"/>
      <w:szCs w:val="20"/>
    </w:rPr>
  </w:style>
  <w:style w:type="paragraph" w:customStyle="1" w:styleId="13">
    <w:name w:val="纯文本1"/>
    <w:basedOn w:val="a"/>
    <w:rsid w:val="005B6E34"/>
    <w:rPr>
      <w:rFonts w:ascii="宋体" w:eastAsia="宋体" w:hAnsi="Courier New" w:cs="宋体"/>
      <w:kern w:val="0"/>
      <w:sz w:val="20"/>
      <w:szCs w:val="20"/>
    </w:rPr>
  </w:style>
  <w:style w:type="paragraph" w:customStyle="1" w:styleId="-31Char">
    <w:name w:val="样式 一般条文-3级 + 右侧:  1 字符 Char"/>
    <w:basedOn w:val="a"/>
    <w:rsid w:val="005B6E34"/>
    <w:pPr>
      <w:spacing w:line="360" w:lineRule="auto"/>
    </w:pPr>
    <w:rPr>
      <w:rFonts w:ascii="Times New Roman" w:eastAsia="宋体" w:hAnsi="Times New Roman" w:cs="宋体"/>
      <w:kern w:val="0"/>
      <w:sz w:val="24"/>
      <w:szCs w:val="20"/>
    </w:rPr>
  </w:style>
  <w:style w:type="paragraph" w:customStyle="1" w:styleId="2TimesNewRoman5020">
    <w:name w:val="样式 标题 2 + Times New Roman 四号 非加粗 段前: 5 磅 段后: 0 磅 行距: 固定值 20..."/>
    <w:basedOn w:val="2"/>
    <w:qFormat/>
    <w:rsid w:val="005B6E34"/>
    <w:pPr>
      <w:spacing w:before="100" w:line="400" w:lineRule="exact"/>
      <w:ind w:firstLineChars="100" w:firstLine="100"/>
    </w:pPr>
    <w:rPr>
      <w:rFonts w:eastAsia="黑体" w:cs="宋体"/>
      <w:b w:val="0"/>
      <w:kern w:val="2"/>
    </w:rPr>
  </w:style>
  <w:style w:type="paragraph" w:customStyle="1" w:styleId="21">
    <w:name w:val="正文2"/>
    <w:basedOn w:val="a"/>
    <w:rsid w:val="005B6E34"/>
    <w:rPr>
      <w:rFonts w:ascii="Times New Roman" w:eastAsia="宋体" w:hAnsi="Times New Roman" w:cs="Times New Roman"/>
      <w:kern w:val="0"/>
      <w:sz w:val="20"/>
      <w:szCs w:val="20"/>
    </w:rPr>
  </w:style>
  <w:style w:type="paragraph" w:customStyle="1" w:styleId="14">
    <w:name w:val="样式1"/>
    <w:basedOn w:val="a"/>
    <w:rsid w:val="005B6E34"/>
    <w:pPr>
      <w:adjustRightInd w:val="0"/>
      <w:spacing w:line="420" w:lineRule="auto"/>
      <w:jc w:val="center"/>
    </w:pPr>
    <w:rPr>
      <w:rFonts w:ascii="宋体" w:eastAsia="宋体" w:hAnsi="Times New Roman" w:cs="Times New Roman"/>
      <w:kern w:val="0"/>
      <w:sz w:val="24"/>
      <w:szCs w:val="20"/>
    </w:rPr>
  </w:style>
  <w:style w:type="paragraph" w:customStyle="1" w:styleId="TableParagraph">
    <w:name w:val="Table Paragraph"/>
    <w:basedOn w:val="a"/>
    <w:uiPriority w:val="1"/>
    <w:qFormat/>
    <w:rsid w:val="005B6E34"/>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qFormat="1"/>
    <w:lsdException w:name="Body Text Firs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Variable"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9F"/>
    <w:pPr>
      <w:widowControl w:val="0"/>
      <w:jc w:val="both"/>
    </w:pPr>
  </w:style>
  <w:style w:type="paragraph" w:styleId="1">
    <w:name w:val="heading 1"/>
    <w:basedOn w:val="a"/>
    <w:next w:val="a"/>
    <w:link w:val="1Char"/>
    <w:qFormat/>
    <w:rsid w:val="005B6E3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B6E34"/>
    <w:pPr>
      <w:keepNext/>
      <w:spacing w:line="216" w:lineRule="auto"/>
      <w:outlineLvl w:val="1"/>
    </w:pPr>
    <w:rPr>
      <w:rFonts w:ascii="宋体" w:eastAsia="宋体" w:hAnsi="Times New Roman" w:cs="Times New Roman"/>
      <w:b/>
      <w:kern w:val="0"/>
      <w:sz w:val="28"/>
      <w:szCs w:val="20"/>
    </w:rPr>
  </w:style>
  <w:style w:type="paragraph" w:styleId="3">
    <w:name w:val="heading 3"/>
    <w:basedOn w:val="a"/>
    <w:next w:val="a"/>
    <w:link w:val="3Char"/>
    <w:qFormat/>
    <w:rsid w:val="005B6E34"/>
    <w:pPr>
      <w:keepNext/>
      <w:keepLines/>
      <w:adjustRightInd w:val="0"/>
      <w:spacing w:before="260" w:after="260" w:line="416" w:lineRule="atLeast"/>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E34"/>
    <w:rPr>
      <w:sz w:val="18"/>
      <w:szCs w:val="18"/>
    </w:rPr>
  </w:style>
  <w:style w:type="paragraph" w:styleId="a4">
    <w:name w:val="footer"/>
    <w:basedOn w:val="a"/>
    <w:link w:val="Char0"/>
    <w:unhideWhenUsed/>
    <w:rsid w:val="005B6E34"/>
    <w:pPr>
      <w:tabs>
        <w:tab w:val="center" w:pos="4153"/>
        <w:tab w:val="right" w:pos="8306"/>
      </w:tabs>
      <w:snapToGrid w:val="0"/>
      <w:jc w:val="left"/>
    </w:pPr>
    <w:rPr>
      <w:sz w:val="18"/>
      <w:szCs w:val="18"/>
    </w:rPr>
  </w:style>
  <w:style w:type="character" w:customStyle="1" w:styleId="Char0">
    <w:name w:val="页脚 Char"/>
    <w:basedOn w:val="a0"/>
    <w:link w:val="a4"/>
    <w:uiPriority w:val="99"/>
    <w:rsid w:val="005B6E34"/>
    <w:rPr>
      <w:sz w:val="18"/>
      <w:szCs w:val="18"/>
    </w:rPr>
  </w:style>
  <w:style w:type="character" w:customStyle="1" w:styleId="1Char">
    <w:name w:val="标题 1 Char"/>
    <w:basedOn w:val="a0"/>
    <w:link w:val="1"/>
    <w:rsid w:val="005B6E34"/>
    <w:rPr>
      <w:rFonts w:ascii="Times New Roman" w:eastAsia="宋体" w:hAnsi="Times New Roman" w:cs="Times New Roman"/>
      <w:b/>
      <w:bCs/>
      <w:kern w:val="44"/>
      <w:sz w:val="44"/>
      <w:szCs w:val="44"/>
    </w:rPr>
  </w:style>
  <w:style w:type="character" w:customStyle="1" w:styleId="2Char">
    <w:name w:val="标题 2 Char"/>
    <w:basedOn w:val="a0"/>
    <w:link w:val="2"/>
    <w:rsid w:val="005B6E34"/>
    <w:rPr>
      <w:rFonts w:ascii="宋体" w:eastAsia="宋体" w:hAnsi="Times New Roman" w:cs="Times New Roman"/>
      <w:b/>
      <w:kern w:val="0"/>
      <w:sz w:val="28"/>
      <w:szCs w:val="20"/>
    </w:rPr>
  </w:style>
  <w:style w:type="character" w:customStyle="1" w:styleId="3Char">
    <w:name w:val="标题 3 Char"/>
    <w:basedOn w:val="a0"/>
    <w:link w:val="3"/>
    <w:rsid w:val="005B6E34"/>
    <w:rPr>
      <w:rFonts w:ascii="Times New Roman" w:eastAsia="宋体" w:hAnsi="Times New Roman" w:cs="Times New Roman"/>
      <w:b/>
      <w:bCs/>
      <w:kern w:val="0"/>
      <w:sz w:val="32"/>
      <w:szCs w:val="32"/>
    </w:rPr>
  </w:style>
  <w:style w:type="numbering" w:customStyle="1" w:styleId="10">
    <w:name w:val="无列表1"/>
    <w:next w:val="a2"/>
    <w:uiPriority w:val="99"/>
    <w:semiHidden/>
    <w:unhideWhenUsed/>
    <w:rsid w:val="005B6E34"/>
  </w:style>
  <w:style w:type="paragraph" w:styleId="a5">
    <w:name w:val="Body Text Indent"/>
    <w:basedOn w:val="a"/>
    <w:link w:val="Char1"/>
    <w:unhideWhenUsed/>
    <w:rsid w:val="005B6E34"/>
    <w:pPr>
      <w:spacing w:after="120"/>
      <w:ind w:leftChars="200" w:left="420"/>
    </w:pPr>
  </w:style>
  <w:style w:type="character" w:customStyle="1" w:styleId="Char1">
    <w:name w:val="正文文本缩进 Char"/>
    <w:basedOn w:val="a0"/>
    <w:link w:val="a5"/>
    <w:uiPriority w:val="99"/>
    <w:semiHidden/>
    <w:rsid w:val="005B6E34"/>
  </w:style>
  <w:style w:type="paragraph" w:styleId="20">
    <w:name w:val="Body Text First Indent 2"/>
    <w:basedOn w:val="a5"/>
    <w:next w:val="xl53"/>
    <w:link w:val="2Char0"/>
    <w:qFormat/>
    <w:rsid w:val="005B6E34"/>
    <w:pPr>
      <w:spacing w:before="100" w:beforeAutospacing="1"/>
      <w:ind w:left="0" w:firstLineChars="200" w:firstLine="420"/>
    </w:pPr>
    <w:rPr>
      <w:rFonts w:ascii="Times New Roman" w:eastAsia="宋体" w:hAnsi="Times New Roman" w:cs="Times New Roman"/>
      <w:kern w:val="0"/>
      <w:sz w:val="20"/>
      <w:szCs w:val="20"/>
    </w:rPr>
  </w:style>
  <w:style w:type="character" w:customStyle="1" w:styleId="2Char0">
    <w:name w:val="正文首行缩进 2 Char"/>
    <w:basedOn w:val="Char1"/>
    <w:link w:val="20"/>
    <w:rsid w:val="005B6E34"/>
    <w:rPr>
      <w:rFonts w:ascii="Times New Roman" w:eastAsia="宋体" w:hAnsi="Times New Roman" w:cs="Times New Roman"/>
      <w:kern w:val="0"/>
      <w:sz w:val="20"/>
      <w:szCs w:val="20"/>
    </w:rPr>
  </w:style>
  <w:style w:type="paragraph" w:customStyle="1" w:styleId="xl53">
    <w:name w:val="xl53"/>
    <w:basedOn w:val="a"/>
    <w:qFormat/>
    <w:rsid w:val="005B6E34"/>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styleId="a6">
    <w:name w:val="Normal Indent"/>
    <w:basedOn w:val="a"/>
    <w:rsid w:val="005B6E34"/>
    <w:pPr>
      <w:ind w:firstLine="420"/>
    </w:pPr>
    <w:rPr>
      <w:rFonts w:ascii="Times New Roman" w:eastAsia="宋体" w:hAnsi="Times New Roman" w:cs="Times New Roman"/>
      <w:kern w:val="0"/>
      <w:sz w:val="20"/>
      <w:szCs w:val="20"/>
    </w:rPr>
  </w:style>
  <w:style w:type="paragraph" w:styleId="a7">
    <w:name w:val="annotation text"/>
    <w:basedOn w:val="a"/>
    <w:link w:val="Char2"/>
    <w:rsid w:val="005B6E34"/>
    <w:pPr>
      <w:jc w:val="left"/>
    </w:pPr>
    <w:rPr>
      <w:rFonts w:ascii="Times New Roman" w:eastAsia="宋体" w:hAnsi="Times New Roman" w:cs="Times New Roman"/>
      <w:kern w:val="0"/>
      <w:sz w:val="20"/>
      <w:szCs w:val="20"/>
    </w:rPr>
  </w:style>
  <w:style w:type="character" w:customStyle="1" w:styleId="Char2">
    <w:name w:val="批注文字 Char"/>
    <w:basedOn w:val="a0"/>
    <w:link w:val="a7"/>
    <w:rsid w:val="005B6E34"/>
    <w:rPr>
      <w:rFonts w:ascii="Times New Roman" w:eastAsia="宋体" w:hAnsi="Times New Roman" w:cs="Times New Roman"/>
      <w:kern w:val="0"/>
      <w:sz w:val="20"/>
      <w:szCs w:val="20"/>
    </w:rPr>
  </w:style>
  <w:style w:type="paragraph" w:styleId="a8">
    <w:name w:val="Body Text"/>
    <w:basedOn w:val="a"/>
    <w:link w:val="Char3"/>
    <w:uiPriority w:val="99"/>
    <w:qFormat/>
    <w:rsid w:val="005B6E34"/>
    <w:pPr>
      <w:spacing w:after="120"/>
    </w:pPr>
    <w:rPr>
      <w:rFonts w:ascii="Times New Roman" w:eastAsia="宋体" w:hAnsi="Times New Roman" w:cs="Times New Roman"/>
      <w:kern w:val="0"/>
      <w:sz w:val="20"/>
      <w:szCs w:val="20"/>
    </w:rPr>
  </w:style>
  <w:style w:type="character" w:customStyle="1" w:styleId="Char3">
    <w:name w:val="正文文本 Char"/>
    <w:basedOn w:val="a0"/>
    <w:link w:val="a8"/>
    <w:uiPriority w:val="99"/>
    <w:rsid w:val="005B6E34"/>
    <w:rPr>
      <w:rFonts w:ascii="Times New Roman" w:eastAsia="宋体" w:hAnsi="Times New Roman" w:cs="Times New Roman"/>
      <w:kern w:val="0"/>
      <w:sz w:val="20"/>
      <w:szCs w:val="20"/>
    </w:rPr>
  </w:style>
  <w:style w:type="paragraph" w:styleId="a9">
    <w:name w:val="Plain Text"/>
    <w:basedOn w:val="a"/>
    <w:link w:val="Char4"/>
    <w:rsid w:val="005B6E34"/>
    <w:rPr>
      <w:rFonts w:ascii="宋体" w:eastAsia="宋体" w:hAnsi="Courier New" w:cs="宋体"/>
      <w:kern w:val="0"/>
      <w:sz w:val="20"/>
      <w:szCs w:val="20"/>
    </w:rPr>
  </w:style>
  <w:style w:type="character" w:customStyle="1" w:styleId="Char4">
    <w:name w:val="纯文本 Char"/>
    <w:basedOn w:val="a0"/>
    <w:link w:val="a9"/>
    <w:rsid w:val="005B6E34"/>
    <w:rPr>
      <w:rFonts w:ascii="宋体" w:eastAsia="宋体" w:hAnsi="Courier New" w:cs="宋体"/>
      <w:kern w:val="0"/>
      <w:sz w:val="20"/>
      <w:szCs w:val="20"/>
    </w:rPr>
  </w:style>
  <w:style w:type="paragraph" w:styleId="aa">
    <w:name w:val="Date"/>
    <w:basedOn w:val="a"/>
    <w:next w:val="a"/>
    <w:link w:val="Char5"/>
    <w:qFormat/>
    <w:rsid w:val="005B6E34"/>
    <w:pPr>
      <w:ind w:leftChars="2500" w:left="100"/>
    </w:pPr>
    <w:rPr>
      <w:rFonts w:ascii="Times New Roman" w:eastAsia="宋体" w:hAnsi="Times New Roman" w:cs="Times New Roman"/>
      <w:kern w:val="0"/>
      <w:sz w:val="20"/>
      <w:szCs w:val="20"/>
    </w:rPr>
  </w:style>
  <w:style w:type="character" w:customStyle="1" w:styleId="Char5">
    <w:name w:val="日期 Char"/>
    <w:basedOn w:val="a0"/>
    <w:link w:val="aa"/>
    <w:rsid w:val="005B6E34"/>
    <w:rPr>
      <w:rFonts w:ascii="Times New Roman" w:eastAsia="宋体" w:hAnsi="Times New Roman" w:cs="Times New Roman"/>
      <w:kern w:val="0"/>
      <w:sz w:val="20"/>
      <w:szCs w:val="20"/>
    </w:rPr>
  </w:style>
  <w:style w:type="paragraph" w:styleId="ab">
    <w:name w:val="Balloon Text"/>
    <w:basedOn w:val="a"/>
    <w:link w:val="Char6"/>
    <w:semiHidden/>
    <w:rsid w:val="005B6E34"/>
    <w:rPr>
      <w:rFonts w:ascii="Times New Roman" w:eastAsia="宋体" w:hAnsi="Times New Roman" w:cs="Times New Roman"/>
      <w:kern w:val="0"/>
      <w:sz w:val="18"/>
      <w:szCs w:val="18"/>
    </w:rPr>
  </w:style>
  <w:style w:type="character" w:customStyle="1" w:styleId="Char6">
    <w:name w:val="批注框文本 Char"/>
    <w:basedOn w:val="a0"/>
    <w:link w:val="ab"/>
    <w:semiHidden/>
    <w:rsid w:val="005B6E34"/>
    <w:rPr>
      <w:rFonts w:ascii="Times New Roman" w:eastAsia="宋体" w:hAnsi="Times New Roman" w:cs="Times New Roman"/>
      <w:kern w:val="0"/>
      <w:sz w:val="18"/>
      <w:szCs w:val="18"/>
    </w:rPr>
  </w:style>
  <w:style w:type="paragraph" w:styleId="11">
    <w:name w:val="toc 1"/>
    <w:basedOn w:val="a"/>
    <w:next w:val="a"/>
    <w:rsid w:val="005B6E34"/>
    <w:pPr>
      <w:snapToGrid w:val="0"/>
      <w:spacing w:beforeLines="50" w:before="156" w:afterLines="100" w:after="312" w:line="360" w:lineRule="auto"/>
      <w:ind w:firstLineChars="196" w:firstLine="472"/>
    </w:pPr>
    <w:rPr>
      <w:rFonts w:ascii="Times New Roman" w:eastAsia="宋体" w:hAnsi="Times New Roman" w:cs="Times New Roman"/>
      <w:kern w:val="0"/>
      <w:sz w:val="20"/>
      <w:szCs w:val="24"/>
    </w:rPr>
  </w:style>
  <w:style w:type="paragraph" w:styleId="ac">
    <w:name w:val="Subtitle"/>
    <w:basedOn w:val="a"/>
    <w:next w:val="a"/>
    <w:link w:val="Char7"/>
    <w:qFormat/>
    <w:rsid w:val="005B6E34"/>
    <w:pPr>
      <w:spacing w:before="240" w:after="60" w:line="312" w:lineRule="auto"/>
      <w:jc w:val="center"/>
      <w:outlineLvl w:val="1"/>
    </w:pPr>
    <w:rPr>
      <w:rFonts w:ascii="Cambria" w:eastAsia="宋体" w:hAnsi="Cambria" w:cs="宋体"/>
      <w:b/>
      <w:bCs/>
      <w:kern w:val="28"/>
      <w:sz w:val="32"/>
      <w:szCs w:val="32"/>
    </w:rPr>
  </w:style>
  <w:style w:type="character" w:customStyle="1" w:styleId="Char7">
    <w:name w:val="副标题 Char"/>
    <w:basedOn w:val="a0"/>
    <w:link w:val="ac"/>
    <w:rsid w:val="005B6E34"/>
    <w:rPr>
      <w:rFonts w:ascii="Cambria" w:eastAsia="宋体" w:hAnsi="Cambria" w:cs="宋体"/>
      <w:b/>
      <w:bCs/>
      <w:kern w:val="28"/>
      <w:sz w:val="32"/>
      <w:szCs w:val="32"/>
    </w:rPr>
  </w:style>
  <w:style w:type="paragraph" w:styleId="30">
    <w:name w:val="Body Text Indent 3"/>
    <w:basedOn w:val="a"/>
    <w:link w:val="3Char0"/>
    <w:rsid w:val="005B6E34"/>
    <w:pPr>
      <w:spacing w:before="100" w:beforeAutospacing="1" w:after="120"/>
      <w:ind w:leftChars="200" w:left="200"/>
    </w:pPr>
    <w:rPr>
      <w:rFonts w:ascii="Times New Roman" w:eastAsia="宋体" w:hAnsi="Times New Roman" w:cs="Times New Roman"/>
      <w:kern w:val="0"/>
      <w:sz w:val="16"/>
      <w:szCs w:val="16"/>
    </w:rPr>
  </w:style>
  <w:style w:type="character" w:customStyle="1" w:styleId="3Char0">
    <w:name w:val="正文文本缩进 3 Char"/>
    <w:basedOn w:val="a0"/>
    <w:link w:val="30"/>
    <w:rsid w:val="005B6E34"/>
    <w:rPr>
      <w:rFonts w:ascii="Times New Roman" w:eastAsia="宋体" w:hAnsi="Times New Roman" w:cs="Times New Roman"/>
      <w:kern w:val="0"/>
      <w:sz w:val="16"/>
      <w:szCs w:val="16"/>
    </w:rPr>
  </w:style>
  <w:style w:type="paragraph" w:styleId="ad">
    <w:name w:val="Normal (Web)"/>
    <w:basedOn w:val="a"/>
    <w:rsid w:val="005B6E34"/>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8"/>
    <w:uiPriority w:val="99"/>
    <w:qFormat/>
    <w:rsid w:val="005B6E34"/>
    <w:pPr>
      <w:spacing w:before="240" w:after="60"/>
      <w:jc w:val="center"/>
      <w:outlineLvl w:val="0"/>
    </w:pPr>
    <w:rPr>
      <w:rFonts w:ascii="Cambria" w:eastAsia="宋体" w:hAnsi="Cambria" w:cs="Times New Roman"/>
      <w:b/>
      <w:bCs/>
      <w:kern w:val="0"/>
      <w:sz w:val="32"/>
      <w:szCs w:val="32"/>
    </w:rPr>
  </w:style>
  <w:style w:type="character" w:customStyle="1" w:styleId="Char8">
    <w:name w:val="标题 Char"/>
    <w:basedOn w:val="a0"/>
    <w:link w:val="ae"/>
    <w:uiPriority w:val="99"/>
    <w:qFormat/>
    <w:rsid w:val="005B6E34"/>
    <w:rPr>
      <w:rFonts w:ascii="Cambria" w:eastAsia="宋体" w:hAnsi="Cambria" w:cs="Times New Roman"/>
      <w:b/>
      <w:bCs/>
      <w:kern w:val="0"/>
      <w:sz w:val="32"/>
      <w:szCs w:val="32"/>
    </w:rPr>
  </w:style>
  <w:style w:type="paragraph" w:styleId="af">
    <w:name w:val="annotation subject"/>
    <w:basedOn w:val="a7"/>
    <w:next w:val="a7"/>
    <w:link w:val="Char9"/>
    <w:rsid w:val="005B6E34"/>
    <w:rPr>
      <w:b/>
      <w:bCs/>
    </w:rPr>
  </w:style>
  <w:style w:type="character" w:customStyle="1" w:styleId="Char9">
    <w:name w:val="批注主题 Char"/>
    <w:basedOn w:val="Char2"/>
    <w:link w:val="af"/>
    <w:rsid w:val="005B6E34"/>
    <w:rPr>
      <w:rFonts w:ascii="Times New Roman" w:eastAsia="宋体" w:hAnsi="Times New Roman" w:cs="Times New Roman"/>
      <w:b/>
      <w:bCs/>
      <w:kern w:val="0"/>
      <w:sz w:val="20"/>
      <w:szCs w:val="20"/>
    </w:rPr>
  </w:style>
  <w:style w:type="table" w:styleId="af0">
    <w:name w:val="Table Grid"/>
    <w:basedOn w:val="a1"/>
    <w:qFormat/>
    <w:rsid w:val="005B6E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5B6E34"/>
    <w:rPr>
      <w:b w:val="0"/>
      <w:i w:val="0"/>
    </w:rPr>
  </w:style>
  <w:style w:type="character" w:styleId="af2">
    <w:name w:val="page number"/>
    <w:basedOn w:val="a0"/>
    <w:rsid w:val="005B6E34"/>
  </w:style>
  <w:style w:type="character" w:styleId="af3">
    <w:name w:val="FollowedHyperlink"/>
    <w:basedOn w:val="a0"/>
    <w:rsid w:val="005B6E34"/>
    <w:rPr>
      <w:color w:val="0000FF"/>
      <w:u w:val="single"/>
    </w:rPr>
  </w:style>
  <w:style w:type="character" w:styleId="af4">
    <w:name w:val="Emphasis"/>
    <w:basedOn w:val="a0"/>
    <w:qFormat/>
    <w:rsid w:val="005B6E34"/>
    <w:rPr>
      <w:b w:val="0"/>
      <w:i w:val="0"/>
    </w:rPr>
  </w:style>
  <w:style w:type="character" w:styleId="HTML">
    <w:name w:val="HTML Definition"/>
    <w:basedOn w:val="a0"/>
    <w:rsid w:val="005B6E34"/>
    <w:rPr>
      <w:b w:val="0"/>
      <w:i w:val="0"/>
    </w:rPr>
  </w:style>
  <w:style w:type="character" w:styleId="HTML0">
    <w:name w:val="HTML Acronym"/>
    <w:basedOn w:val="a0"/>
    <w:rsid w:val="005B6E34"/>
  </w:style>
  <w:style w:type="character" w:styleId="HTML1">
    <w:name w:val="HTML Variable"/>
    <w:basedOn w:val="a0"/>
    <w:rsid w:val="005B6E34"/>
    <w:rPr>
      <w:b w:val="0"/>
      <w:i w:val="0"/>
    </w:rPr>
  </w:style>
  <w:style w:type="character" w:styleId="af5">
    <w:name w:val="Hyperlink"/>
    <w:basedOn w:val="a0"/>
    <w:rsid w:val="005B6E34"/>
    <w:rPr>
      <w:color w:val="0099CC"/>
      <w:u w:val="none"/>
    </w:rPr>
  </w:style>
  <w:style w:type="character" w:styleId="HTML2">
    <w:name w:val="HTML Code"/>
    <w:basedOn w:val="a0"/>
    <w:rsid w:val="005B6E34"/>
    <w:rPr>
      <w:rFonts w:ascii="Courier New" w:hAnsi="Courier New"/>
      <w:b w:val="0"/>
      <w:i w:val="0"/>
      <w:sz w:val="20"/>
    </w:rPr>
  </w:style>
  <w:style w:type="character" w:styleId="af6">
    <w:name w:val="annotation reference"/>
    <w:basedOn w:val="a0"/>
    <w:rsid w:val="005B6E34"/>
    <w:rPr>
      <w:sz w:val="21"/>
      <w:szCs w:val="21"/>
    </w:rPr>
  </w:style>
  <w:style w:type="character" w:styleId="HTML3">
    <w:name w:val="HTML Cite"/>
    <w:basedOn w:val="a0"/>
    <w:rsid w:val="005B6E34"/>
    <w:rPr>
      <w:b w:val="0"/>
      <w:i w:val="0"/>
    </w:rPr>
  </w:style>
  <w:style w:type="paragraph" w:customStyle="1" w:styleId="Style3">
    <w:name w:val="_Style 3"/>
    <w:uiPriority w:val="99"/>
    <w:qFormat/>
    <w:rsid w:val="005B6E34"/>
    <w:pPr>
      <w:widowControl w:val="0"/>
      <w:jc w:val="both"/>
    </w:pPr>
    <w:rPr>
      <w:rFonts w:ascii="Times New Roman" w:eastAsia="宋体" w:hAnsi="Times New Roman" w:cs="Times New Roman"/>
    </w:rPr>
  </w:style>
  <w:style w:type="character" w:customStyle="1" w:styleId="font111">
    <w:name w:val="font111"/>
    <w:basedOn w:val="a0"/>
    <w:rsid w:val="005B6E34"/>
    <w:rPr>
      <w:rFonts w:ascii="宋体" w:eastAsia="宋体" w:hAnsi="宋体" w:cs="宋体" w:hint="eastAsia"/>
      <w:i w:val="0"/>
      <w:color w:val="000000"/>
      <w:sz w:val="20"/>
      <w:szCs w:val="20"/>
      <w:u w:val="none"/>
      <w:vertAlign w:val="superscript"/>
    </w:rPr>
  </w:style>
  <w:style w:type="character" w:customStyle="1" w:styleId="font21">
    <w:name w:val="font21"/>
    <w:basedOn w:val="a0"/>
    <w:qFormat/>
    <w:rsid w:val="005B6E34"/>
    <w:rPr>
      <w:rFonts w:ascii="宋体" w:eastAsia="宋体" w:hAnsi="宋体" w:cs="宋体" w:hint="eastAsia"/>
      <w:color w:val="000000"/>
      <w:sz w:val="20"/>
      <w:szCs w:val="20"/>
      <w:u w:val="none"/>
    </w:rPr>
  </w:style>
  <w:style w:type="character" w:customStyle="1" w:styleId="font121">
    <w:name w:val="font121"/>
    <w:basedOn w:val="a0"/>
    <w:rsid w:val="005B6E34"/>
    <w:rPr>
      <w:rFonts w:ascii="宋体" w:eastAsia="宋体" w:hAnsi="宋体" w:cs="宋体" w:hint="eastAsia"/>
      <w:i w:val="0"/>
      <w:color w:val="FF0000"/>
      <w:sz w:val="20"/>
      <w:szCs w:val="20"/>
      <w:u w:val="none"/>
    </w:rPr>
  </w:style>
  <w:style w:type="character" w:customStyle="1" w:styleId="100">
    <w:name w:val="10"/>
    <w:basedOn w:val="a0"/>
    <w:rsid w:val="005B6E34"/>
    <w:rPr>
      <w:rFonts w:ascii="Verdana" w:eastAsia="仿宋_GB2312" w:hAnsi="Verdana" w:hint="default"/>
      <w:sz w:val="24"/>
      <w:szCs w:val="24"/>
    </w:rPr>
  </w:style>
  <w:style w:type="character" w:customStyle="1" w:styleId="font01">
    <w:name w:val="font01"/>
    <w:basedOn w:val="a0"/>
    <w:rsid w:val="005B6E34"/>
    <w:rPr>
      <w:rFonts w:ascii="宋体" w:eastAsia="宋体" w:hAnsi="宋体" w:cs="宋体" w:hint="eastAsia"/>
      <w:i w:val="0"/>
      <w:color w:val="000000"/>
      <w:sz w:val="20"/>
      <w:szCs w:val="20"/>
      <w:u w:val="none"/>
      <w:vertAlign w:val="subscript"/>
    </w:rPr>
  </w:style>
  <w:style w:type="character" w:customStyle="1" w:styleId="font151">
    <w:name w:val="font151"/>
    <w:basedOn w:val="a0"/>
    <w:rsid w:val="005B6E34"/>
    <w:rPr>
      <w:rFonts w:ascii="Times New Roman" w:hAnsi="Times New Roman" w:cs="Times New Roman" w:hint="default"/>
      <w:i w:val="0"/>
      <w:color w:val="000000"/>
      <w:sz w:val="20"/>
      <w:szCs w:val="20"/>
      <w:u w:val="none"/>
    </w:rPr>
  </w:style>
  <w:style w:type="character" w:customStyle="1" w:styleId="l-over">
    <w:name w:val="l-over"/>
    <w:basedOn w:val="a0"/>
    <w:rsid w:val="005B6E34"/>
    <w:rPr>
      <w:bdr w:val="single" w:sz="6" w:space="0" w:color="DAB364"/>
    </w:rPr>
  </w:style>
  <w:style w:type="character" w:customStyle="1" w:styleId="font81">
    <w:name w:val="font81"/>
    <w:basedOn w:val="a0"/>
    <w:rsid w:val="005B6E34"/>
    <w:rPr>
      <w:rFonts w:ascii="宋体" w:eastAsia="宋体" w:hAnsi="宋体" w:cs="宋体" w:hint="eastAsia"/>
      <w:i w:val="0"/>
      <w:color w:val="000000"/>
      <w:sz w:val="20"/>
      <w:szCs w:val="20"/>
      <w:u w:val="none"/>
    </w:rPr>
  </w:style>
  <w:style w:type="character" w:customStyle="1" w:styleId="16">
    <w:name w:val="16"/>
    <w:basedOn w:val="a0"/>
    <w:rsid w:val="005B6E34"/>
    <w:rPr>
      <w:rFonts w:ascii="Verdana" w:eastAsia="仿宋_GB2312" w:hAnsi="Verdana" w:hint="default"/>
      <w:sz w:val="24"/>
      <w:szCs w:val="24"/>
    </w:rPr>
  </w:style>
  <w:style w:type="character" w:customStyle="1" w:styleId="font181">
    <w:name w:val="font181"/>
    <w:basedOn w:val="a0"/>
    <w:rsid w:val="005B6E34"/>
    <w:rPr>
      <w:rFonts w:ascii="宋体" w:eastAsia="宋体" w:hAnsi="宋体" w:cs="宋体" w:hint="eastAsia"/>
      <w:i w:val="0"/>
      <w:color w:val="000000"/>
      <w:sz w:val="20"/>
      <w:szCs w:val="20"/>
      <w:u w:val="none"/>
      <w:vertAlign w:val="superscript"/>
    </w:rPr>
  </w:style>
  <w:style w:type="character" w:customStyle="1" w:styleId="font51">
    <w:name w:val="font51"/>
    <w:basedOn w:val="a0"/>
    <w:rsid w:val="005B6E34"/>
    <w:rPr>
      <w:rFonts w:ascii="宋体" w:eastAsia="宋体" w:hAnsi="宋体" w:cs="宋体" w:hint="eastAsia"/>
      <w:i w:val="0"/>
      <w:color w:val="000000"/>
      <w:sz w:val="20"/>
      <w:szCs w:val="20"/>
      <w:u w:val="none"/>
    </w:rPr>
  </w:style>
  <w:style w:type="character" w:customStyle="1" w:styleId="15">
    <w:name w:val="15"/>
    <w:basedOn w:val="a0"/>
    <w:rsid w:val="005B6E34"/>
    <w:rPr>
      <w:rFonts w:ascii="宋体" w:eastAsia="宋体" w:hAnsi="宋体" w:hint="eastAsia"/>
      <w:b/>
      <w:bCs/>
      <w:kern w:val="44"/>
      <w:sz w:val="24"/>
      <w:szCs w:val="24"/>
    </w:rPr>
  </w:style>
  <w:style w:type="character" w:customStyle="1" w:styleId="font61">
    <w:name w:val="font61"/>
    <w:basedOn w:val="a0"/>
    <w:rsid w:val="005B6E34"/>
    <w:rPr>
      <w:rFonts w:ascii="宋体" w:eastAsia="宋体" w:hAnsi="宋体" w:cs="宋体" w:hint="eastAsia"/>
      <w:b/>
      <w:i w:val="0"/>
      <w:color w:val="FF0000"/>
      <w:sz w:val="20"/>
      <w:szCs w:val="20"/>
      <w:u w:val="none"/>
    </w:rPr>
  </w:style>
  <w:style w:type="character" w:customStyle="1" w:styleId="font11">
    <w:name w:val="font11"/>
    <w:basedOn w:val="a0"/>
    <w:rsid w:val="005B6E34"/>
    <w:rPr>
      <w:rFonts w:ascii="宋体" w:eastAsia="宋体" w:hAnsi="宋体" w:cs="宋体" w:hint="eastAsia"/>
      <w:i w:val="0"/>
      <w:color w:val="000000"/>
      <w:sz w:val="20"/>
      <w:szCs w:val="20"/>
      <w:u w:val="none"/>
    </w:rPr>
  </w:style>
  <w:style w:type="character" w:customStyle="1" w:styleId="l-selected">
    <w:name w:val="l-selected"/>
    <w:basedOn w:val="a0"/>
    <w:rsid w:val="005B6E34"/>
    <w:rPr>
      <w:color w:val="355686"/>
      <w:bdr w:val="single" w:sz="6" w:space="0" w:color="DAB364"/>
      <w:shd w:val="clear" w:color="auto" w:fill="FFFFFF"/>
    </w:rPr>
  </w:style>
  <w:style w:type="character" w:customStyle="1" w:styleId="l-selected2">
    <w:name w:val="l-selected2"/>
    <w:basedOn w:val="a0"/>
    <w:rsid w:val="005B6E34"/>
    <w:rPr>
      <w:color w:val="355686"/>
      <w:bdr w:val="single" w:sz="6" w:space="0" w:color="DAB364"/>
      <w:shd w:val="clear" w:color="auto" w:fill="FFFFFF"/>
    </w:rPr>
  </w:style>
  <w:style w:type="character" w:customStyle="1" w:styleId="font191">
    <w:name w:val="font191"/>
    <w:basedOn w:val="a0"/>
    <w:rsid w:val="005B6E34"/>
    <w:rPr>
      <w:rFonts w:ascii="Times New Roman" w:hAnsi="Times New Roman" w:cs="Times New Roman" w:hint="default"/>
      <w:i w:val="0"/>
      <w:color w:val="FF0000"/>
      <w:sz w:val="20"/>
      <w:szCs w:val="20"/>
      <w:u w:val="none"/>
    </w:rPr>
  </w:style>
  <w:style w:type="character" w:customStyle="1" w:styleId="l-open">
    <w:name w:val="l-open"/>
    <w:basedOn w:val="a0"/>
    <w:rsid w:val="005B6E34"/>
  </w:style>
  <w:style w:type="paragraph" w:customStyle="1" w:styleId="reader-word-layerreader-word-s1-12">
    <w:name w:val="reader-word-layer reader-word-s1-12"/>
    <w:basedOn w:val="a"/>
    <w:qFormat/>
    <w:rsid w:val="005B6E34"/>
    <w:pPr>
      <w:widowControl/>
      <w:spacing w:before="100" w:beforeAutospacing="1" w:after="100" w:afterAutospacing="1"/>
      <w:jc w:val="left"/>
    </w:pPr>
    <w:rPr>
      <w:rFonts w:ascii="宋体" w:eastAsia="宋体" w:hAnsi="宋体" w:cs="宋体"/>
      <w:kern w:val="0"/>
      <w:sz w:val="24"/>
      <w:szCs w:val="24"/>
    </w:rPr>
  </w:style>
  <w:style w:type="paragraph" w:customStyle="1" w:styleId="af7">
    <w:name w:val="封面第一行"/>
    <w:basedOn w:val="a"/>
    <w:rsid w:val="005B6E34"/>
    <w:pPr>
      <w:spacing w:line="360" w:lineRule="auto"/>
      <w:ind w:firstLineChars="200" w:firstLine="200"/>
      <w:jc w:val="center"/>
    </w:pPr>
    <w:rPr>
      <w:rFonts w:ascii="黑体" w:eastAsia="黑体" w:hAnsi="宋体" w:cs="宋体"/>
      <w:kern w:val="0"/>
      <w:sz w:val="56"/>
      <w:szCs w:val="56"/>
    </w:rPr>
  </w:style>
  <w:style w:type="paragraph" w:customStyle="1" w:styleId="Normal">
    <w:name w:val="[Normal]"/>
    <w:unhideWhenUsed/>
    <w:qFormat/>
    <w:rsid w:val="005B6E34"/>
    <w:rPr>
      <w:rFonts w:ascii="宋体" w:eastAsia="宋体" w:hAnsi="宋体" w:cs="Times New Roman" w:hint="eastAsia"/>
      <w:kern w:val="0"/>
      <w:sz w:val="24"/>
      <w:szCs w:val="20"/>
      <w:lang w:val="zh-CN"/>
    </w:rPr>
  </w:style>
  <w:style w:type="paragraph" w:customStyle="1" w:styleId="af8">
    <w:name w:val="标准正文"/>
    <w:basedOn w:val="a"/>
    <w:rsid w:val="005B6E34"/>
    <w:pPr>
      <w:spacing w:line="240" w:lineRule="atLeast"/>
      <w:ind w:firstLineChars="200" w:firstLine="200"/>
    </w:pPr>
    <w:rPr>
      <w:rFonts w:ascii="宋体" w:eastAsia="宋体" w:hAnsi="宋体" w:cs="宋体"/>
      <w:kern w:val="0"/>
      <w:sz w:val="20"/>
      <w:szCs w:val="20"/>
    </w:rPr>
  </w:style>
  <w:style w:type="paragraph" w:customStyle="1" w:styleId="12">
    <w:name w:val="正文1"/>
    <w:basedOn w:val="a"/>
    <w:qFormat/>
    <w:rsid w:val="005B6E34"/>
    <w:pPr>
      <w:adjustRightInd w:val="0"/>
      <w:spacing w:line="318" w:lineRule="atLeast"/>
      <w:ind w:left="369" w:firstLine="369"/>
      <w:textAlignment w:val="baseline"/>
    </w:pPr>
    <w:rPr>
      <w:rFonts w:ascii="宋体" w:eastAsia="宋体" w:hAnsi="Times New Roman" w:cs="Times New Roman"/>
      <w:kern w:val="0"/>
      <w:szCs w:val="20"/>
    </w:rPr>
  </w:style>
  <w:style w:type="paragraph" w:customStyle="1" w:styleId="WPSOffice1">
    <w:name w:val="WPSOffice手动目录 1"/>
    <w:basedOn w:val="a"/>
    <w:rsid w:val="005B6E34"/>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9">
    <w:name w:val="正文段"/>
    <w:basedOn w:val="a"/>
    <w:qFormat/>
    <w:rsid w:val="005B6E34"/>
    <w:pPr>
      <w:widowControl/>
      <w:adjustRightInd w:val="0"/>
      <w:snapToGrid w:val="0"/>
      <w:spacing w:after="240" w:line="240" w:lineRule="atLeast"/>
      <w:ind w:firstLine="454"/>
      <w:textAlignment w:val="bottom"/>
    </w:pPr>
    <w:rPr>
      <w:rFonts w:ascii="宋体" w:eastAsia="宋体" w:hAnsi="宋体" w:cs="Times New Roman"/>
      <w:color w:val="000000"/>
      <w:kern w:val="0"/>
      <w:sz w:val="24"/>
      <w:szCs w:val="20"/>
    </w:rPr>
  </w:style>
  <w:style w:type="paragraph" w:customStyle="1" w:styleId="13">
    <w:name w:val="纯文本1"/>
    <w:basedOn w:val="a"/>
    <w:rsid w:val="005B6E34"/>
    <w:rPr>
      <w:rFonts w:ascii="宋体" w:eastAsia="宋体" w:hAnsi="Courier New" w:cs="宋体"/>
      <w:kern w:val="0"/>
      <w:sz w:val="20"/>
      <w:szCs w:val="20"/>
    </w:rPr>
  </w:style>
  <w:style w:type="paragraph" w:customStyle="1" w:styleId="-31Char">
    <w:name w:val="样式 一般条文-3级 + 右侧:  1 字符 Char"/>
    <w:basedOn w:val="a"/>
    <w:rsid w:val="005B6E34"/>
    <w:pPr>
      <w:spacing w:line="360" w:lineRule="auto"/>
    </w:pPr>
    <w:rPr>
      <w:rFonts w:ascii="Times New Roman" w:eastAsia="宋体" w:hAnsi="Times New Roman" w:cs="宋体"/>
      <w:kern w:val="0"/>
      <w:sz w:val="24"/>
      <w:szCs w:val="20"/>
    </w:rPr>
  </w:style>
  <w:style w:type="paragraph" w:customStyle="1" w:styleId="2TimesNewRoman5020">
    <w:name w:val="样式 标题 2 + Times New Roman 四号 非加粗 段前: 5 磅 段后: 0 磅 行距: 固定值 20..."/>
    <w:basedOn w:val="2"/>
    <w:qFormat/>
    <w:rsid w:val="005B6E34"/>
    <w:pPr>
      <w:spacing w:before="100" w:line="400" w:lineRule="exact"/>
      <w:ind w:firstLineChars="100" w:firstLine="100"/>
    </w:pPr>
    <w:rPr>
      <w:rFonts w:eastAsia="黑体" w:cs="宋体"/>
      <w:b w:val="0"/>
      <w:kern w:val="2"/>
    </w:rPr>
  </w:style>
  <w:style w:type="paragraph" w:customStyle="1" w:styleId="21">
    <w:name w:val="正文2"/>
    <w:basedOn w:val="a"/>
    <w:rsid w:val="005B6E34"/>
    <w:rPr>
      <w:rFonts w:ascii="Times New Roman" w:eastAsia="宋体" w:hAnsi="Times New Roman" w:cs="Times New Roman"/>
      <w:kern w:val="0"/>
      <w:sz w:val="20"/>
      <w:szCs w:val="20"/>
    </w:rPr>
  </w:style>
  <w:style w:type="paragraph" w:customStyle="1" w:styleId="14">
    <w:name w:val="样式1"/>
    <w:basedOn w:val="a"/>
    <w:rsid w:val="005B6E34"/>
    <w:pPr>
      <w:adjustRightInd w:val="0"/>
      <w:spacing w:line="420" w:lineRule="auto"/>
      <w:jc w:val="center"/>
    </w:pPr>
    <w:rPr>
      <w:rFonts w:ascii="宋体" w:eastAsia="宋体" w:hAnsi="Times New Roman" w:cs="Times New Roman"/>
      <w:kern w:val="0"/>
      <w:sz w:val="24"/>
      <w:szCs w:val="20"/>
    </w:rPr>
  </w:style>
  <w:style w:type="paragraph" w:customStyle="1" w:styleId="TableParagraph">
    <w:name w:val="Table Paragraph"/>
    <w:basedOn w:val="a"/>
    <w:uiPriority w:val="1"/>
    <w:qFormat/>
    <w:rsid w:val="005B6E34"/>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49</Pages>
  <Words>4360</Words>
  <Characters>24853</Characters>
  <Application>Microsoft Office Word</Application>
  <DocSecurity>0</DocSecurity>
  <Lines>207</Lines>
  <Paragraphs>58</Paragraphs>
  <ScaleCrop>false</ScaleCrop>
  <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雨</dc:creator>
  <cp:keywords/>
  <dc:description/>
  <cp:lastModifiedBy>China</cp:lastModifiedBy>
  <cp:revision>63</cp:revision>
  <dcterms:created xsi:type="dcterms:W3CDTF">2021-10-19T12:20:00Z</dcterms:created>
  <dcterms:modified xsi:type="dcterms:W3CDTF">2021-10-26T08:14:00Z</dcterms:modified>
</cp:coreProperties>
</file>