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25" w:rsidRPr="00474A38" w:rsidRDefault="006E2A25">
      <w:pPr>
        <w:spacing w:after="120" w:line="900" w:lineRule="exact"/>
        <w:jc w:val="center"/>
        <w:rPr>
          <w:rFonts w:ascii="宋体" w:hAnsi="宋体"/>
          <w:b/>
          <w:sz w:val="38"/>
          <w:szCs w:val="50"/>
        </w:rPr>
      </w:pPr>
    </w:p>
    <w:p w:rsidR="006E2A25" w:rsidRPr="00474A38" w:rsidRDefault="00612E31">
      <w:pPr>
        <w:spacing w:after="120" w:line="900" w:lineRule="exact"/>
        <w:jc w:val="center"/>
        <w:rPr>
          <w:rFonts w:ascii="宋体" w:hAnsi="宋体"/>
          <w:b/>
          <w:sz w:val="38"/>
          <w:szCs w:val="50"/>
        </w:rPr>
      </w:pPr>
      <w:r w:rsidRPr="00474A38">
        <w:rPr>
          <w:rFonts w:ascii="宋体" w:hAnsi="宋体" w:hint="eastAsia"/>
          <w:b/>
          <w:sz w:val="38"/>
          <w:szCs w:val="50"/>
        </w:rPr>
        <w:t>慈溪市人民医院互联互通及电子病历评测采购项目</w:t>
      </w:r>
    </w:p>
    <w:p w:rsidR="006E2A25" w:rsidRPr="00474A38" w:rsidRDefault="00612E31">
      <w:pPr>
        <w:spacing w:after="120" w:line="900" w:lineRule="exact"/>
        <w:jc w:val="center"/>
        <w:rPr>
          <w:rFonts w:ascii="宋体" w:hAnsi="宋体"/>
          <w:b/>
          <w:sz w:val="46"/>
          <w:szCs w:val="50"/>
        </w:rPr>
      </w:pPr>
      <w:r w:rsidRPr="00474A38">
        <w:rPr>
          <w:rFonts w:ascii="宋体" w:hAnsi="宋体" w:hint="eastAsia"/>
          <w:b/>
          <w:sz w:val="46"/>
          <w:szCs w:val="50"/>
        </w:rPr>
        <w:t>政府采购</w:t>
      </w:r>
    </w:p>
    <w:p w:rsidR="006E2A25" w:rsidRPr="00474A38" w:rsidRDefault="006E2A25">
      <w:pPr>
        <w:spacing w:after="120" w:line="400" w:lineRule="exact"/>
        <w:jc w:val="center"/>
        <w:rPr>
          <w:rFonts w:ascii="宋体" w:hAnsi="宋体"/>
          <w:b/>
          <w:sz w:val="32"/>
          <w:szCs w:val="32"/>
        </w:rPr>
      </w:pPr>
    </w:p>
    <w:p w:rsidR="006E2A25" w:rsidRPr="00474A38" w:rsidRDefault="006E2A25">
      <w:pPr>
        <w:spacing w:after="120" w:line="400" w:lineRule="exact"/>
        <w:jc w:val="center"/>
        <w:rPr>
          <w:rFonts w:ascii="宋体" w:hAnsi="宋体"/>
          <w:b/>
          <w:sz w:val="32"/>
          <w:szCs w:val="32"/>
        </w:rPr>
      </w:pP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公</w:t>
      </w: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开</w:t>
      </w: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招</w:t>
      </w: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标</w:t>
      </w: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文</w:t>
      </w:r>
    </w:p>
    <w:p w:rsidR="006E2A25" w:rsidRPr="00474A38" w:rsidRDefault="00612E31">
      <w:pPr>
        <w:spacing w:after="120" w:line="800" w:lineRule="exact"/>
        <w:jc w:val="center"/>
        <w:rPr>
          <w:rFonts w:ascii="宋体" w:hAnsi="宋体"/>
          <w:b/>
          <w:sz w:val="48"/>
          <w:szCs w:val="48"/>
        </w:rPr>
      </w:pPr>
      <w:r w:rsidRPr="00474A38">
        <w:rPr>
          <w:rFonts w:ascii="宋体" w:hAnsi="宋体" w:hint="eastAsia"/>
          <w:b/>
          <w:sz w:val="48"/>
          <w:szCs w:val="48"/>
        </w:rPr>
        <w:t>件</w:t>
      </w:r>
    </w:p>
    <w:p w:rsidR="006E2A25" w:rsidRPr="00474A38" w:rsidRDefault="006E2A25">
      <w:pPr>
        <w:rPr>
          <w:rFonts w:ascii="宋体" w:hAnsi="宋体"/>
          <w:b/>
          <w:sz w:val="36"/>
          <w:szCs w:val="36"/>
        </w:rPr>
      </w:pPr>
    </w:p>
    <w:p w:rsidR="006E2A25" w:rsidRPr="00474A38" w:rsidRDefault="006E2A25">
      <w:pPr>
        <w:spacing w:line="600" w:lineRule="exact"/>
        <w:rPr>
          <w:rFonts w:ascii="宋体" w:hAnsi="宋体"/>
          <w:b/>
          <w:sz w:val="28"/>
          <w:szCs w:val="28"/>
        </w:rPr>
      </w:pPr>
    </w:p>
    <w:p w:rsidR="006E2A25" w:rsidRPr="00474A38" w:rsidRDefault="006E2A25">
      <w:pPr>
        <w:spacing w:line="600" w:lineRule="exact"/>
        <w:rPr>
          <w:rFonts w:ascii="宋体" w:hAnsi="宋体"/>
          <w:b/>
          <w:sz w:val="28"/>
          <w:szCs w:val="28"/>
        </w:rPr>
      </w:pPr>
    </w:p>
    <w:p w:rsidR="006E2A25" w:rsidRPr="00474A38" w:rsidRDefault="00612E31">
      <w:pPr>
        <w:spacing w:line="600" w:lineRule="exact"/>
        <w:rPr>
          <w:rFonts w:ascii="宋体" w:hAnsi="宋体"/>
          <w:b/>
          <w:sz w:val="28"/>
          <w:szCs w:val="28"/>
        </w:rPr>
      </w:pPr>
      <w:r w:rsidRPr="00474A38">
        <w:rPr>
          <w:rFonts w:ascii="宋体" w:hAnsi="宋体" w:hint="eastAsia"/>
          <w:b/>
          <w:sz w:val="28"/>
          <w:szCs w:val="28"/>
        </w:rPr>
        <w:t>采购编号：</w:t>
      </w:r>
      <w:r w:rsidRPr="00474A38">
        <w:rPr>
          <w:rFonts w:ascii="宋体" w:hAnsi="宋体"/>
          <w:b/>
          <w:sz w:val="28"/>
          <w:szCs w:val="28"/>
        </w:rPr>
        <w:t>NBITC-20191128G</w:t>
      </w:r>
    </w:p>
    <w:p w:rsidR="006E2A25" w:rsidRPr="00474A38" w:rsidRDefault="00612E31">
      <w:pPr>
        <w:spacing w:line="600" w:lineRule="exact"/>
        <w:ind w:left="1405" w:hangingChars="500" w:hanging="1405"/>
        <w:rPr>
          <w:rFonts w:ascii="宋体" w:hAnsi="宋体"/>
          <w:b/>
          <w:sz w:val="28"/>
          <w:szCs w:val="28"/>
        </w:rPr>
      </w:pPr>
      <w:r w:rsidRPr="00474A38">
        <w:rPr>
          <w:rFonts w:ascii="宋体" w:hAnsi="宋体" w:hint="eastAsia"/>
          <w:b/>
          <w:sz w:val="28"/>
          <w:szCs w:val="28"/>
        </w:rPr>
        <w:t>采</w:t>
      </w:r>
      <w:r w:rsidRPr="00474A38">
        <w:rPr>
          <w:rFonts w:ascii="宋体" w:hAnsi="宋体"/>
          <w:b/>
          <w:sz w:val="28"/>
          <w:szCs w:val="28"/>
        </w:rPr>
        <w:t xml:space="preserve"> </w:t>
      </w:r>
      <w:r w:rsidRPr="00474A38">
        <w:rPr>
          <w:rFonts w:ascii="宋体" w:hAnsi="宋体" w:hint="eastAsia"/>
          <w:b/>
          <w:sz w:val="28"/>
          <w:szCs w:val="28"/>
        </w:rPr>
        <w:t>购</w:t>
      </w:r>
      <w:r w:rsidRPr="00474A38">
        <w:rPr>
          <w:rFonts w:ascii="宋体" w:hAnsi="宋体"/>
          <w:b/>
          <w:sz w:val="28"/>
          <w:szCs w:val="28"/>
        </w:rPr>
        <w:t xml:space="preserve"> </w:t>
      </w:r>
      <w:r w:rsidRPr="00474A38">
        <w:rPr>
          <w:rFonts w:ascii="宋体" w:hAnsi="宋体" w:hint="eastAsia"/>
          <w:b/>
          <w:sz w:val="28"/>
          <w:szCs w:val="28"/>
        </w:rPr>
        <w:t>人：慈溪市人民医院</w:t>
      </w:r>
    </w:p>
    <w:p w:rsidR="006E2A25" w:rsidRPr="00474A38" w:rsidRDefault="00612E31">
      <w:pPr>
        <w:spacing w:line="600" w:lineRule="exact"/>
        <w:rPr>
          <w:rFonts w:ascii="宋体" w:hAnsi="宋体"/>
          <w:b/>
          <w:sz w:val="28"/>
          <w:szCs w:val="28"/>
        </w:rPr>
      </w:pPr>
      <w:r w:rsidRPr="00474A38">
        <w:rPr>
          <w:rFonts w:ascii="宋体" w:hAnsi="宋体" w:hint="eastAsia"/>
          <w:b/>
          <w:sz w:val="28"/>
          <w:szCs w:val="28"/>
        </w:rPr>
        <w:t>代理机构：宁波市国际招标有限公司</w:t>
      </w:r>
    </w:p>
    <w:p w:rsidR="006E2A25" w:rsidRPr="00474A38" w:rsidRDefault="00612E31">
      <w:pPr>
        <w:spacing w:line="600" w:lineRule="exact"/>
        <w:rPr>
          <w:rFonts w:ascii="宋体" w:hAnsi="宋体"/>
          <w:b/>
          <w:sz w:val="28"/>
          <w:szCs w:val="28"/>
        </w:rPr>
      </w:pPr>
      <w:r w:rsidRPr="00474A38">
        <w:rPr>
          <w:rFonts w:ascii="宋体" w:hAnsi="宋体" w:hint="eastAsia"/>
          <w:b/>
          <w:sz w:val="28"/>
          <w:szCs w:val="28"/>
        </w:rPr>
        <w:t>编制日期：</w:t>
      </w:r>
      <w:r w:rsidRPr="00474A38">
        <w:rPr>
          <w:rFonts w:ascii="宋体" w:hAnsi="宋体"/>
          <w:b/>
          <w:sz w:val="28"/>
          <w:szCs w:val="28"/>
        </w:rPr>
        <w:t>2019</w:t>
      </w:r>
      <w:r w:rsidRPr="00474A38">
        <w:rPr>
          <w:rFonts w:ascii="宋体" w:hAnsi="宋体" w:hint="eastAsia"/>
          <w:b/>
          <w:sz w:val="28"/>
          <w:szCs w:val="28"/>
        </w:rPr>
        <w:t>年6月</w:t>
      </w:r>
    </w:p>
    <w:p w:rsidR="006E2A25" w:rsidRPr="00474A38" w:rsidRDefault="006E2A25">
      <w:pPr>
        <w:spacing w:line="600" w:lineRule="exact"/>
        <w:rPr>
          <w:rFonts w:ascii="宋体" w:hAnsi="宋体"/>
          <w:b/>
          <w:sz w:val="28"/>
          <w:szCs w:val="28"/>
        </w:rPr>
      </w:pPr>
    </w:p>
    <w:p w:rsidR="006E2A25" w:rsidRPr="00474A38" w:rsidRDefault="006E2A25">
      <w:pPr>
        <w:spacing w:line="400" w:lineRule="exact"/>
        <w:jc w:val="center"/>
        <w:rPr>
          <w:rFonts w:ascii="宋体" w:hAnsi="宋体"/>
          <w:b/>
          <w:sz w:val="28"/>
          <w:szCs w:val="28"/>
        </w:rPr>
        <w:sectPr w:rsidR="006E2A25" w:rsidRPr="00474A38">
          <w:headerReference w:type="even" r:id="rId9"/>
          <w:headerReference w:type="default" r:id="rId10"/>
          <w:footerReference w:type="even" r:id="rId11"/>
          <w:footerReference w:type="default" r:id="rId12"/>
          <w:type w:val="nextColumn"/>
          <w:pgSz w:w="11907" w:h="16840"/>
          <w:pgMar w:top="993" w:right="1701" w:bottom="1440" w:left="1701" w:header="720" w:footer="0" w:gutter="0"/>
          <w:pgNumType w:start="1"/>
          <w:cols w:space="720"/>
          <w:docGrid w:type="lines" w:linePitch="285"/>
        </w:sectPr>
      </w:pPr>
    </w:p>
    <w:p w:rsidR="006E2A25" w:rsidRPr="00474A38" w:rsidRDefault="006E2A25">
      <w:pPr>
        <w:spacing w:line="480" w:lineRule="auto"/>
        <w:jc w:val="center"/>
        <w:rPr>
          <w:rFonts w:ascii="宋体" w:hAnsi="宋体"/>
          <w:b/>
          <w:sz w:val="52"/>
          <w:szCs w:val="52"/>
        </w:rPr>
      </w:pPr>
    </w:p>
    <w:p w:rsidR="006E2A25" w:rsidRPr="00474A38" w:rsidRDefault="00612E31">
      <w:pPr>
        <w:spacing w:line="1200" w:lineRule="exact"/>
        <w:jc w:val="center"/>
        <w:rPr>
          <w:rFonts w:ascii="宋体" w:hAnsi="宋体"/>
          <w:b/>
          <w:sz w:val="72"/>
          <w:szCs w:val="72"/>
        </w:rPr>
      </w:pPr>
      <w:r w:rsidRPr="00474A38">
        <w:rPr>
          <w:rFonts w:ascii="宋体" w:hAnsi="宋体" w:hint="eastAsia"/>
          <w:b/>
          <w:sz w:val="72"/>
          <w:szCs w:val="72"/>
        </w:rPr>
        <w:t>温馨提醒</w:t>
      </w:r>
    </w:p>
    <w:p w:rsidR="006E2A25" w:rsidRPr="00474A38" w:rsidRDefault="006E2A25">
      <w:pPr>
        <w:spacing w:line="1200" w:lineRule="exact"/>
        <w:jc w:val="center"/>
        <w:rPr>
          <w:rFonts w:ascii="宋体" w:hAnsi="宋体"/>
          <w:b/>
          <w:sz w:val="52"/>
          <w:szCs w:val="52"/>
        </w:rPr>
      </w:pPr>
    </w:p>
    <w:p w:rsidR="006E2A25" w:rsidRPr="00474A38" w:rsidRDefault="00612E31">
      <w:pPr>
        <w:spacing w:line="1000" w:lineRule="exact"/>
        <w:jc w:val="left"/>
        <w:rPr>
          <w:rFonts w:ascii="宋体" w:hAnsi="宋体"/>
          <w:b/>
          <w:sz w:val="30"/>
          <w:szCs w:val="30"/>
        </w:rPr>
      </w:pPr>
      <w:r w:rsidRPr="00474A38">
        <w:rPr>
          <w:rFonts w:ascii="宋体" w:hAnsi="宋体"/>
          <w:b/>
          <w:sz w:val="30"/>
          <w:szCs w:val="30"/>
        </w:rPr>
        <w:t>1</w:t>
      </w:r>
      <w:r w:rsidRPr="00474A38">
        <w:rPr>
          <w:rFonts w:ascii="宋体" w:hAnsi="宋体" w:hint="eastAsia"/>
          <w:b/>
          <w:sz w:val="30"/>
          <w:szCs w:val="30"/>
        </w:rPr>
        <w:t>、投标文件应按招标文件要求将“报价文件”、“商务和技术文件”分别编制、装订成册、包封。</w:t>
      </w:r>
    </w:p>
    <w:p w:rsidR="006E2A25" w:rsidRPr="00474A38" w:rsidRDefault="00612E31">
      <w:pPr>
        <w:spacing w:line="1000" w:lineRule="exact"/>
        <w:jc w:val="left"/>
        <w:rPr>
          <w:rFonts w:ascii="宋体" w:hAnsi="宋体"/>
          <w:b/>
          <w:sz w:val="30"/>
          <w:szCs w:val="30"/>
        </w:rPr>
      </w:pPr>
      <w:r w:rsidRPr="00474A38">
        <w:rPr>
          <w:rFonts w:ascii="宋体" w:hAnsi="宋体"/>
          <w:b/>
          <w:sz w:val="30"/>
          <w:szCs w:val="30"/>
        </w:rPr>
        <w:t>2</w:t>
      </w:r>
      <w:r w:rsidRPr="00474A38">
        <w:rPr>
          <w:rFonts w:ascii="宋体" w:hAnsi="宋体" w:hint="eastAsia"/>
          <w:b/>
          <w:sz w:val="30"/>
          <w:szCs w:val="30"/>
        </w:rPr>
        <w:t>、商务和技术文件中不得出现涉及投标价格的内容，否则作无效标处理。</w:t>
      </w:r>
    </w:p>
    <w:p w:rsidR="006E2A25" w:rsidRPr="00474A38" w:rsidRDefault="00612E31">
      <w:pPr>
        <w:spacing w:line="1000" w:lineRule="exact"/>
        <w:jc w:val="left"/>
        <w:rPr>
          <w:rFonts w:ascii="宋体" w:hAnsi="宋体"/>
          <w:b/>
          <w:sz w:val="30"/>
          <w:szCs w:val="30"/>
        </w:rPr>
      </w:pPr>
      <w:r w:rsidRPr="00474A38">
        <w:rPr>
          <w:rFonts w:ascii="宋体" w:hAnsi="宋体" w:hint="eastAsia"/>
          <w:b/>
          <w:sz w:val="30"/>
          <w:szCs w:val="30"/>
        </w:rPr>
        <w:t>3、采购人可以对已发出的招标文件进行必要的澄清或者修改，将以“澄清公告”的形式发布在政采云平台，供应商应及时登录政采云平台，进行浏览并下载，未及时浏览下载的责任自负。</w:t>
      </w:r>
    </w:p>
    <w:p w:rsidR="00812F1B" w:rsidRPr="00474A38" w:rsidRDefault="00812F1B">
      <w:pPr>
        <w:spacing w:line="1000" w:lineRule="exact"/>
        <w:jc w:val="left"/>
        <w:rPr>
          <w:rFonts w:ascii="宋体" w:hAnsi="宋体"/>
          <w:b/>
          <w:sz w:val="48"/>
          <w:szCs w:val="52"/>
        </w:rPr>
      </w:pPr>
      <w:r w:rsidRPr="00474A38">
        <w:rPr>
          <w:rFonts w:ascii="宋体" w:hAnsi="宋体" w:hint="eastAsia"/>
          <w:b/>
          <w:sz w:val="30"/>
          <w:szCs w:val="30"/>
        </w:rPr>
        <w:t>4、政采云报名是否成功，以政采云短信通知为准。</w:t>
      </w:r>
    </w:p>
    <w:p w:rsidR="006E2A25" w:rsidRPr="00474A38" w:rsidRDefault="006E2A25">
      <w:pPr>
        <w:jc w:val="center"/>
        <w:outlineLvl w:val="0"/>
        <w:rPr>
          <w:rFonts w:ascii="宋体" w:hAnsi="宋体"/>
          <w:b/>
          <w:bCs/>
          <w:sz w:val="32"/>
          <w:szCs w:val="32"/>
        </w:rPr>
      </w:pPr>
    </w:p>
    <w:p w:rsidR="006E2A25" w:rsidRPr="00474A38" w:rsidRDefault="00612E31">
      <w:pPr>
        <w:tabs>
          <w:tab w:val="center" w:pos="4365"/>
        </w:tabs>
        <w:spacing w:line="480" w:lineRule="auto"/>
        <w:jc w:val="center"/>
        <w:rPr>
          <w:rFonts w:ascii="宋体" w:hAnsi="宋体"/>
          <w:b/>
          <w:bCs/>
          <w:sz w:val="32"/>
          <w:szCs w:val="32"/>
        </w:rPr>
      </w:pPr>
      <w:r w:rsidRPr="00474A38">
        <w:rPr>
          <w:rFonts w:ascii="宋体" w:hAnsi="宋体"/>
          <w:b/>
          <w:bCs/>
          <w:sz w:val="32"/>
          <w:szCs w:val="32"/>
        </w:rPr>
        <w:br w:type="page"/>
      </w:r>
    </w:p>
    <w:p w:rsidR="006E2A25" w:rsidRPr="00474A38" w:rsidRDefault="00612E31">
      <w:pPr>
        <w:tabs>
          <w:tab w:val="center" w:pos="4365"/>
        </w:tabs>
        <w:spacing w:line="480" w:lineRule="auto"/>
        <w:jc w:val="center"/>
        <w:rPr>
          <w:rFonts w:ascii="宋体" w:hAnsi="宋体"/>
          <w:b/>
          <w:sz w:val="52"/>
          <w:szCs w:val="52"/>
        </w:rPr>
      </w:pPr>
      <w:r w:rsidRPr="00474A38">
        <w:rPr>
          <w:rFonts w:ascii="宋体" w:hAnsi="宋体" w:hint="eastAsia"/>
          <w:b/>
          <w:sz w:val="52"/>
          <w:szCs w:val="52"/>
        </w:rPr>
        <w:lastRenderedPageBreak/>
        <w:t>目</w:t>
      </w:r>
      <w:r w:rsidRPr="00474A38">
        <w:rPr>
          <w:rFonts w:ascii="宋体" w:hAnsi="宋体"/>
          <w:b/>
          <w:sz w:val="52"/>
          <w:szCs w:val="52"/>
        </w:rPr>
        <w:t xml:space="preserve">  </w:t>
      </w:r>
      <w:r w:rsidRPr="00474A38">
        <w:rPr>
          <w:rFonts w:ascii="宋体" w:hAnsi="宋体" w:hint="eastAsia"/>
          <w:b/>
          <w:sz w:val="52"/>
          <w:szCs w:val="52"/>
        </w:rPr>
        <w:t>录</w:t>
      </w:r>
    </w:p>
    <w:p w:rsidR="006E2A25" w:rsidRPr="00474A38" w:rsidRDefault="00FB302D">
      <w:pPr>
        <w:pStyle w:val="10"/>
        <w:spacing w:line="1000" w:lineRule="exact"/>
        <w:rPr>
          <w:noProof/>
          <w:color w:val="auto"/>
          <w:sz w:val="21"/>
          <w:szCs w:val="24"/>
        </w:rPr>
      </w:pPr>
      <w:r w:rsidRPr="00474A38">
        <w:rPr>
          <w:color w:val="auto"/>
        </w:rPr>
        <w:fldChar w:fldCharType="begin"/>
      </w:r>
      <w:r w:rsidR="00612E31" w:rsidRPr="00474A38">
        <w:rPr>
          <w:color w:val="auto"/>
        </w:rPr>
        <w:instrText xml:space="preserve"> TOC \o "1-3" \h \z \u </w:instrText>
      </w:r>
      <w:r w:rsidRPr="00474A38">
        <w:rPr>
          <w:color w:val="auto"/>
        </w:rPr>
        <w:fldChar w:fldCharType="separate"/>
      </w:r>
      <w:hyperlink w:anchor="_Toc441316544" w:history="1">
        <w:r w:rsidR="00612E31" w:rsidRPr="00474A38">
          <w:rPr>
            <w:rStyle w:val="af6"/>
            <w:rFonts w:hint="eastAsia"/>
            <w:noProof/>
            <w:color w:val="auto"/>
          </w:rPr>
          <w:t>第一章</w:t>
        </w:r>
        <w:r w:rsidR="00612E31" w:rsidRPr="00474A38">
          <w:rPr>
            <w:rStyle w:val="af6"/>
            <w:noProof/>
            <w:color w:val="auto"/>
          </w:rPr>
          <w:t xml:space="preserve">  </w:t>
        </w:r>
        <w:r w:rsidR="00612E31" w:rsidRPr="00474A38">
          <w:rPr>
            <w:rStyle w:val="af6"/>
            <w:rFonts w:hint="eastAsia"/>
            <w:noProof/>
            <w:color w:val="auto"/>
          </w:rPr>
          <w:t>采购公告</w:t>
        </w:r>
        <w:r w:rsidR="00612E31" w:rsidRPr="00474A38">
          <w:rPr>
            <w:noProof/>
            <w:color w:val="auto"/>
          </w:rPr>
          <w:tab/>
        </w:r>
        <w:r w:rsidRPr="00474A38">
          <w:rPr>
            <w:noProof/>
            <w:color w:val="auto"/>
          </w:rPr>
          <w:fldChar w:fldCharType="begin"/>
        </w:r>
        <w:r w:rsidR="00612E31" w:rsidRPr="00474A38">
          <w:rPr>
            <w:noProof/>
            <w:color w:val="auto"/>
          </w:rPr>
          <w:instrText xml:space="preserve"> PAGEREF _Toc441316544 \h </w:instrText>
        </w:r>
        <w:r w:rsidRPr="00474A38">
          <w:rPr>
            <w:noProof/>
            <w:color w:val="auto"/>
          </w:rPr>
        </w:r>
        <w:r w:rsidRPr="00474A38">
          <w:rPr>
            <w:noProof/>
            <w:color w:val="auto"/>
          </w:rPr>
          <w:fldChar w:fldCharType="separate"/>
        </w:r>
        <w:r w:rsidR="000D3AC8" w:rsidRPr="00474A38">
          <w:rPr>
            <w:noProof/>
            <w:color w:val="auto"/>
          </w:rPr>
          <w:t>1</w:t>
        </w:r>
        <w:r w:rsidRPr="00474A38">
          <w:rPr>
            <w:noProof/>
            <w:color w:val="auto"/>
          </w:rPr>
          <w:fldChar w:fldCharType="end"/>
        </w:r>
      </w:hyperlink>
    </w:p>
    <w:p w:rsidR="006E2A25" w:rsidRPr="00474A38" w:rsidRDefault="00FB302D">
      <w:pPr>
        <w:pStyle w:val="10"/>
        <w:spacing w:line="1000" w:lineRule="exact"/>
        <w:rPr>
          <w:noProof/>
          <w:color w:val="auto"/>
          <w:sz w:val="21"/>
          <w:szCs w:val="24"/>
        </w:rPr>
      </w:pPr>
      <w:hyperlink w:anchor="_Toc441316545" w:history="1">
        <w:r w:rsidR="00612E31" w:rsidRPr="00474A38">
          <w:rPr>
            <w:rStyle w:val="af6"/>
            <w:rFonts w:hint="eastAsia"/>
            <w:noProof/>
            <w:color w:val="auto"/>
          </w:rPr>
          <w:t>第二章</w:t>
        </w:r>
        <w:r w:rsidR="00612E31" w:rsidRPr="00474A38">
          <w:rPr>
            <w:rStyle w:val="af6"/>
            <w:noProof/>
            <w:color w:val="auto"/>
          </w:rPr>
          <w:t xml:space="preserve">  </w:t>
        </w:r>
        <w:r w:rsidR="00612E31" w:rsidRPr="00474A38">
          <w:rPr>
            <w:rStyle w:val="af6"/>
            <w:rFonts w:hint="eastAsia"/>
            <w:noProof/>
            <w:color w:val="auto"/>
          </w:rPr>
          <w:t>投标</w:t>
        </w:r>
        <w:bookmarkStart w:id="0" w:name="_Hlt488240901"/>
        <w:r w:rsidR="00612E31" w:rsidRPr="00474A38">
          <w:rPr>
            <w:rStyle w:val="af6"/>
            <w:rFonts w:hint="eastAsia"/>
            <w:noProof/>
            <w:color w:val="auto"/>
          </w:rPr>
          <w:t>须</w:t>
        </w:r>
        <w:bookmarkEnd w:id="0"/>
        <w:r w:rsidR="00612E31" w:rsidRPr="00474A38">
          <w:rPr>
            <w:rStyle w:val="af6"/>
            <w:rFonts w:hint="eastAsia"/>
            <w:noProof/>
            <w:color w:val="auto"/>
          </w:rPr>
          <w:t>知</w:t>
        </w:r>
        <w:r w:rsidR="00612E31" w:rsidRPr="00474A38">
          <w:rPr>
            <w:noProof/>
            <w:color w:val="auto"/>
          </w:rPr>
          <w:tab/>
        </w:r>
        <w:r w:rsidRPr="00474A38">
          <w:rPr>
            <w:noProof/>
            <w:color w:val="auto"/>
          </w:rPr>
          <w:fldChar w:fldCharType="begin"/>
        </w:r>
        <w:r w:rsidR="00612E31" w:rsidRPr="00474A38">
          <w:rPr>
            <w:noProof/>
            <w:color w:val="auto"/>
          </w:rPr>
          <w:instrText xml:space="preserve"> PAGEREF _Toc441316545 \h </w:instrText>
        </w:r>
        <w:r w:rsidRPr="00474A38">
          <w:rPr>
            <w:noProof/>
            <w:color w:val="auto"/>
          </w:rPr>
        </w:r>
        <w:r w:rsidRPr="00474A38">
          <w:rPr>
            <w:noProof/>
            <w:color w:val="auto"/>
          </w:rPr>
          <w:fldChar w:fldCharType="separate"/>
        </w:r>
        <w:r w:rsidR="000D3AC8" w:rsidRPr="00474A38">
          <w:rPr>
            <w:noProof/>
            <w:color w:val="auto"/>
          </w:rPr>
          <w:t>4</w:t>
        </w:r>
        <w:r w:rsidRPr="00474A38">
          <w:rPr>
            <w:noProof/>
            <w:color w:val="auto"/>
          </w:rPr>
          <w:fldChar w:fldCharType="end"/>
        </w:r>
      </w:hyperlink>
    </w:p>
    <w:p w:rsidR="006E2A25" w:rsidRPr="00474A38" w:rsidRDefault="00FB302D">
      <w:pPr>
        <w:pStyle w:val="10"/>
        <w:spacing w:line="1000" w:lineRule="exact"/>
        <w:rPr>
          <w:noProof/>
          <w:color w:val="auto"/>
          <w:sz w:val="21"/>
          <w:szCs w:val="24"/>
        </w:rPr>
      </w:pPr>
      <w:hyperlink w:anchor="_Toc441316555" w:history="1">
        <w:r w:rsidR="00612E31" w:rsidRPr="00474A38">
          <w:rPr>
            <w:rStyle w:val="af6"/>
            <w:rFonts w:hint="eastAsia"/>
            <w:noProof/>
            <w:color w:val="auto"/>
          </w:rPr>
          <w:t>第三章</w:t>
        </w:r>
        <w:r w:rsidR="00612E31" w:rsidRPr="00474A38">
          <w:rPr>
            <w:rStyle w:val="af6"/>
            <w:noProof/>
            <w:color w:val="auto"/>
          </w:rPr>
          <w:t xml:space="preserve">  </w:t>
        </w:r>
        <w:r w:rsidR="00612E31" w:rsidRPr="00474A38">
          <w:rPr>
            <w:rStyle w:val="af6"/>
            <w:rFonts w:hint="eastAsia"/>
            <w:noProof/>
            <w:color w:val="auto"/>
          </w:rPr>
          <w:t>评标办</w:t>
        </w:r>
        <w:bookmarkStart w:id="1" w:name="_Hlt447206864"/>
        <w:bookmarkStart w:id="2" w:name="_Hlt447206863"/>
        <w:r w:rsidR="00612E31" w:rsidRPr="00474A38">
          <w:rPr>
            <w:rStyle w:val="af6"/>
            <w:rFonts w:hint="eastAsia"/>
            <w:noProof/>
            <w:color w:val="auto"/>
          </w:rPr>
          <w:t>法</w:t>
        </w:r>
        <w:bookmarkStart w:id="3" w:name="_Hlt450899218"/>
        <w:bookmarkStart w:id="4" w:name="_Hlt449184296"/>
        <w:bookmarkStart w:id="5" w:name="_Hlt449184295"/>
        <w:bookmarkStart w:id="6" w:name="_Hlt450899217"/>
        <w:bookmarkEnd w:id="1"/>
        <w:bookmarkEnd w:id="2"/>
        <w:r w:rsidR="00612E31" w:rsidRPr="00474A38">
          <w:rPr>
            <w:rStyle w:val="af6"/>
            <w:rFonts w:hint="eastAsia"/>
            <w:noProof/>
            <w:color w:val="auto"/>
          </w:rPr>
          <w:t>及</w:t>
        </w:r>
        <w:bookmarkStart w:id="7" w:name="_Hlt442169950"/>
        <w:bookmarkEnd w:id="3"/>
        <w:bookmarkEnd w:id="4"/>
        <w:bookmarkEnd w:id="5"/>
        <w:bookmarkEnd w:id="6"/>
        <w:r w:rsidR="00612E31" w:rsidRPr="00474A38">
          <w:rPr>
            <w:rStyle w:val="af6"/>
            <w:rFonts w:hint="eastAsia"/>
            <w:noProof/>
            <w:color w:val="auto"/>
          </w:rPr>
          <w:t>标</w:t>
        </w:r>
        <w:bookmarkEnd w:id="7"/>
        <w:r w:rsidR="00612E31" w:rsidRPr="00474A38">
          <w:rPr>
            <w:rStyle w:val="af6"/>
            <w:rFonts w:hint="eastAsia"/>
            <w:noProof/>
            <w:color w:val="auto"/>
          </w:rPr>
          <w:t>准</w:t>
        </w:r>
        <w:r w:rsidR="00612E31" w:rsidRPr="00474A38">
          <w:rPr>
            <w:noProof/>
            <w:color w:val="auto"/>
          </w:rPr>
          <w:tab/>
        </w:r>
        <w:r w:rsidRPr="00474A38">
          <w:rPr>
            <w:noProof/>
            <w:color w:val="auto"/>
          </w:rPr>
          <w:fldChar w:fldCharType="begin"/>
        </w:r>
        <w:r w:rsidR="00612E31" w:rsidRPr="00474A38">
          <w:rPr>
            <w:noProof/>
            <w:color w:val="auto"/>
          </w:rPr>
          <w:instrText xml:space="preserve"> PAGEREF _Toc441316555 \h </w:instrText>
        </w:r>
        <w:r w:rsidRPr="00474A38">
          <w:rPr>
            <w:noProof/>
            <w:color w:val="auto"/>
          </w:rPr>
        </w:r>
        <w:r w:rsidRPr="00474A38">
          <w:rPr>
            <w:noProof/>
            <w:color w:val="auto"/>
          </w:rPr>
          <w:fldChar w:fldCharType="separate"/>
        </w:r>
        <w:r w:rsidR="000D3AC8" w:rsidRPr="00474A38">
          <w:rPr>
            <w:noProof/>
            <w:color w:val="auto"/>
          </w:rPr>
          <w:t>11</w:t>
        </w:r>
        <w:r w:rsidRPr="00474A38">
          <w:rPr>
            <w:noProof/>
            <w:color w:val="auto"/>
          </w:rPr>
          <w:fldChar w:fldCharType="end"/>
        </w:r>
      </w:hyperlink>
    </w:p>
    <w:p w:rsidR="006E2A25" w:rsidRPr="00474A38" w:rsidRDefault="00FB302D">
      <w:pPr>
        <w:pStyle w:val="10"/>
        <w:spacing w:line="1000" w:lineRule="exact"/>
        <w:rPr>
          <w:noProof/>
          <w:color w:val="auto"/>
          <w:sz w:val="21"/>
          <w:szCs w:val="24"/>
        </w:rPr>
      </w:pPr>
      <w:hyperlink w:anchor="_Toc441316556" w:history="1">
        <w:r w:rsidR="00612E31" w:rsidRPr="00474A38">
          <w:rPr>
            <w:rStyle w:val="af6"/>
            <w:rFonts w:hint="eastAsia"/>
            <w:noProof/>
            <w:color w:val="auto"/>
          </w:rPr>
          <w:t>第四章</w:t>
        </w:r>
        <w:r w:rsidR="00612E31" w:rsidRPr="00474A38">
          <w:rPr>
            <w:rStyle w:val="af6"/>
            <w:noProof/>
            <w:color w:val="auto"/>
          </w:rPr>
          <w:t xml:space="preserve">  </w:t>
        </w:r>
        <w:r w:rsidR="00612E31" w:rsidRPr="00474A38">
          <w:rPr>
            <w:rStyle w:val="af6"/>
            <w:rFonts w:hint="eastAsia"/>
            <w:noProof/>
            <w:color w:val="auto"/>
          </w:rPr>
          <w:t>采购合同样本</w:t>
        </w:r>
        <w:r w:rsidR="00612E31" w:rsidRPr="00474A38">
          <w:rPr>
            <w:noProof/>
            <w:color w:val="auto"/>
          </w:rPr>
          <w:tab/>
          <w:t>1</w:t>
        </w:r>
      </w:hyperlink>
      <w:r w:rsidR="00612E31" w:rsidRPr="00474A38">
        <w:rPr>
          <w:rStyle w:val="af6"/>
          <w:noProof/>
          <w:color w:val="auto"/>
          <w:u w:val="none"/>
        </w:rPr>
        <w:t>3</w:t>
      </w:r>
    </w:p>
    <w:p w:rsidR="006E2A25" w:rsidRPr="00474A38" w:rsidRDefault="00FB302D">
      <w:pPr>
        <w:pStyle w:val="10"/>
        <w:spacing w:line="1000" w:lineRule="exact"/>
        <w:rPr>
          <w:noProof/>
          <w:color w:val="auto"/>
          <w:sz w:val="21"/>
          <w:szCs w:val="24"/>
        </w:rPr>
      </w:pPr>
      <w:hyperlink w:anchor="_Toc441316557" w:history="1">
        <w:r w:rsidR="00612E31" w:rsidRPr="00474A38">
          <w:rPr>
            <w:rStyle w:val="af6"/>
            <w:rFonts w:hint="eastAsia"/>
            <w:noProof/>
            <w:color w:val="auto"/>
          </w:rPr>
          <w:t>第五章</w:t>
        </w:r>
        <w:r w:rsidR="00612E31" w:rsidRPr="00474A38">
          <w:rPr>
            <w:rStyle w:val="af6"/>
            <w:noProof/>
            <w:color w:val="auto"/>
          </w:rPr>
          <w:t xml:space="preserve">  </w:t>
        </w:r>
        <w:r w:rsidR="00612E31" w:rsidRPr="00474A38">
          <w:rPr>
            <w:rStyle w:val="af6"/>
            <w:rFonts w:hint="eastAsia"/>
            <w:noProof/>
            <w:color w:val="auto"/>
          </w:rPr>
          <w:t>招标内</w:t>
        </w:r>
        <w:bookmarkStart w:id="8" w:name="_Hlt488240133"/>
        <w:bookmarkStart w:id="9" w:name="_Hlt488240134"/>
        <w:r w:rsidR="00612E31" w:rsidRPr="00474A38">
          <w:rPr>
            <w:rStyle w:val="af6"/>
            <w:rFonts w:hint="eastAsia"/>
            <w:noProof/>
            <w:color w:val="auto"/>
          </w:rPr>
          <w:t>容</w:t>
        </w:r>
        <w:bookmarkEnd w:id="8"/>
        <w:bookmarkEnd w:id="9"/>
        <w:r w:rsidR="00612E31" w:rsidRPr="00474A38">
          <w:rPr>
            <w:rStyle w:val="af6"/>
            <w:rFonts w:hint="eastAsia"/>
            <w:noProof/>
            <w:color w:val="auto"/>
          </w:rPr>
          <w:t>与技术需求</w:t>
        </w:r>
        <w:r w:rsidR="00612E31" w:rsidRPr="00474A38">
          <w:rPr>
            <w:noProof/>
            <w:color w:val="auto"/>
          </w:rPr>
          <w:tab/>
        </w:r>
        <w:r w:rsidRPr="00474A38">
          <w:rPr>
            <w:noProof/>
            <w:color w:val="auto"/>
          </w:rPr>
          <w:fldChar w:fldCharType="begin"/>
        </w:r>
        <w:r w:rsidR="00612E31" w:rsidRPr="00474A38">
          <w:rPr>
            <w:noProof/>
            <w:color w:val="auto"/>
          </w:rPr>
          <w:instrText xml:space="preserve"> PAGEREF _Toc441316557 \h </w:instrText>
        </w:r>
        <w:r w:rsidRPr="00474A38">
          <w:rPr>
            <w:noProof/>
            <w:color w:val="auto"/>
          </w:rPr>
        </w:r>
        <w:r w:rsidRPr="00474A38">
          <w:rPr>
            <w:noProof/>
            <w:color w:val="auto"/>
          </w:rPr>
          <w:fldChar w:fldCharType="separate"/>
        </w:r>
        <w:r w:rsidR="000D3AC8" w:rsidRPr="00474A38">
          <w:rPr>
            <w:noProof/>
            <w:color w:val="auto"/>
          </w:rPr>
          <w:t>21</w:t>
        </w:r>
        <w:r w:rsidRPr="00474A38">
          <w:rPr>
            <w:noProof/>
            <w:color w:val="auto"/>
          </w:rPr>
          <w:fldChar w:fldCharType="end"/>
        </w:r>
      </w:hyperlink>
    </w:p>
    <w:p w:rsidR="006E2A25" w:rsidRPr="00474A38" w:rsidRDefault="00FB302D">
      <w:pPr>
        <w:pStyle w:val="10"/>
        <w:spacing w:line="1000" w:lineRule="exact"/>
        <w:rPr>
          <w:noProof/>
          <w:color w:val="auto"/>
          <w:sz w:val="21"/>
          <w:szCs w:val="24"/>
        </w:rPr>
      </w:pPr>
      <w:hyperlink w:anchor="_Toc441316561" w:history="1">
        <w:r w:rsidR="00612E31" w:rsidRPr="00474A38">
          <w:rPr>
            <w:rStyle w:val="af6"/>
            <w:rFonts w:hint="eastAsia"/>
            <w:noProof/>
            <w:color w:val="auto"/>
          </w:rPr>
          <w:t>第六章</w:t>
        </w:r>
        <w:r w:rsidR="00612E31" w:rsidRPr="00474A38">
          <w:rPr>
            <w:rStyle w:val="af6"/>
            <w:noProof/>
            <w:color w:val="auto"/>
          </w:rPr>
          <w:t xml:space="preserve">  </w:t>
        </w:r>
        <w:r w:rsidR="00612E31" w:rsidRPr="00474A38">
          <w:rPr>
            <w:rStyle w:val="af6"/>
            <w:rFonts w:hint="eastAsia"/>
            <w:noProof/>
            <w:color w:val="auto"/>
          </w:rPr>
          <w:t>商务条</w:t>
        </w:r>
        <w:bookmarkStart w:id="10" w:name="_Hlt441316638"/>
        <w:r w:rsidR="00612E31" w:rsidRPr="00474A38">
          <w:rPr>
            <w:rStyle w:val="af6"/>
            <w:rFonts w:hint="eastAsia"/>
            <w:noProof/>
            <w:color w:val="auto"/>
          </w:rPr>
          <w:t>款</w:t>
        </w:r>
        <w:bookmarkEnd w:id="10"/>
        <w:r w:rsidR="00612E31" w:rsidRPr="00474A38">
          <w:rPr>
            <w:noProof/>
            <w:color w:val="auto"/>
          </w:rPr>
          <w:tab/>
          <w:t>2</w:t>
        </w:r>
      </w:hyperlink>
      <w:r w:rsidR="00612E31" w:rsidRPr="00474A38">
        <w:rPr>
          <w:rStyle w:val="af6"/>
          <w:noProof/>
          <w:color w:val="auto"/>
          <w:u w:val="none"/>
        </w:rPr>
        <w:t>4</w:t>
      </w:r>
    </w:p>
    <w:p w:rsidR="006E2A25" w:rsidRPr="00474A38" w:rsidRDefault="00FB302D">
      <w:pPr>
        <w:pStyle w:val="10"/>
        <w:spacing w:line="1000" w:lineRule="exact"/>
        <w:rPr>
          <w:noProof/>
          <w:color w:val="auto"/>
          <w:sz w:val="21"/>
          <w:szCs w:val="24"/>
        </w:rPr>
      </w:pPr>
      <w:hyperlink w:anchor="_Toc441316562" w:history="1">
        <w:r w:rsidR="00612E31" w:rsidRPr="00474A38">
          <w:rPr>
            <w:rStyle w:val="af6"/>
            <w:rFonts w:hint="eastAsia"/>
            <w:noProof/>
            <w:color w:val="auto"/>
          </w:rPr>
          <w:t>第七章</w:t>
        </w:r>
        <w:r w:rsidR="00612E31" w:rsidRPr="00474A38">
          <w:rPr>
            <w:rStyle w:val="af6"/>
            <w:noProof/>
            <w:color w:val="auto"/>
          </w:rPr>
          <w:t xml:space="preserve">  </w:t>
        </w:r>
        <w:r w:rsidR="00612E31" w:rsidRPr="00474A38">
          <w:rPr>
            <w:rStyle w:val="af6"/>
            <w:rFonts w:hint="eastAsia"/>
            <w:noProof/>
            <w:color w:val="auto"/>
          </w:rPr>
          <w:t>附件</w:t>
        </w:r>
        <w:r w:rsidR="00612E31" w:rsidRPr="00474A38">
          <w:rPr>
            <w:noProof/>
            <w:color w:val="auto"/>
          </w:rPr>
          <w:tab/>
          <w:t>2</w:t>
        </w:r>
      </w:hyperlink>
      <w:r w:rsidR="00612E31" w:rsidRPr="00474A38">
        <w:rPr>
          <w:rStyle w:val="af6"/>
          <w:noProof/>
          <w:color w:val="auto"/>
          <w:u w:val="none"/>
        </w:rPr>
        <w:t>8</w:t>
      </w:r>
    </w:p>
    <w:p w:rsidR="006E2A25" w:rsidRPr="00474A38" w:rsidRDefault="00FB302D">
      <w:pPr>
        <w:spacing w:line="1000" w:lineRule="exact"/>
        <w:jc w:val="center"/>
        <w:rPr>
          <w:rFonts w:ascii="宋体" w:hAnsi="宋体"/>
          <w:b/>
          <w:sz w:val="32"/>
        </w:rPr>
      </w:pPr>
      <w:r w:rsidRPr="00474A38">
        <w:rPr>
          <w:rFonts w:ascii="宋体" w:hAnsi="宋体"/>
        </w:rPr>
        <w:fldChar w:fldCharType="end"/>
      </w:r>
    </w:p>
    <w:p w:rsidR="006E2A25" w:rsidRPr="00474A38" w:rsidRDefault="006E2A25">
      <w:pPr>
        <w:spacing w:line="400" w:lineRule="exact"/>
        <w:jc w:val="center"/>
        <w:rPr>
          <w:rFonts w:ascii="宋体" w:hAnsi="宋体"/>
          <w:b/>
          <w:sz w:val="32"/>
        </w:rPr>
        <w:sectPr w:rsidR="006E2A25" w:rsidRPr="00474A38">
          <w:headerReference w:type="default" r:id="rId13"/>
          <w:type w:val="nextColumn"/>
          <w:pgSz w:w="11907" w:h="16840"/>
          <w:pgMar w:top="1135" w:right="1588" w:bottom="854" w:left="1588" w:header="569" w:footer="700" w:gutter="0"/>
          <w:cols w:space="720"/>
          <w:docGrid w:linePitch="285"/>
        </w:sectPr>
      </w:pPr>
    </w:p>
    <w:p w:rsidR="006E2A25" w:rsidRPr="00474A38" w:rsidRDefault="00612E31">
      <w:pPr>
        <w:spacing w:line="400" w:lineRule="exact"/>
        <w:jc w:val="center"/>
        <w:outlineLvl w:val="0"/>
        <w:rPr>
          <w:rFonts w:ascii="宋体" w:hAnsi="宋体"/>
          <w:b/>
          <w:sz w:val="32"/>
        </w:rPr>
      </w:pPr>
      <w:bookmarkStart w:id="11" w:name="_Toc441316544"/>
      <w:r w:rsidRPr="00474A38">
        <w:rPr>
          <w:rFonts w:ascii="宋体" w:hAnsi="宋体" w:hint="eastAsia"/>
          <w:b/>
          <w:sz w:val="32"/>
        </w:rPr>
        <w:lastRenderedPageBreak/>
        <w:t>第一章</w:t>
      </w:r>
      <w:r w:rsidRPr="00474A38">
        <w:rPr>
          <w:rFonts w:ascii="宋体" w:hAnsi="宋体"/>
          <w:b/>
          <w:sz w:val="32"/>
        </w:rPr>
        <w:t xml:space="preserve">  </w:t>
      </w:r>
      <w:r w:rsidRPr="00474A38">
        <w:rPr>
          <w:rFonts w:ascii="宋体" w:hAnsi="宋体" w:hint="eastAsia"/>
          <w:b/>
          <w:sz w:val="32"/>
        </w:rPr>
        <w:t>采购公告</w:t>
      </w:r>
      <w:bookmarkEnd w:id="11"/>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发布日期：</w:t>
      </w:r>
      <w:r w:rsidRPr="00474A38">
        <w:rPr>
          <w:rFonts w:ascii="宋体" w:hAnsi="宋体"/>
          <w:szCs w:val="21"/>
        </w:rPr>
        <w:t>2019年</w:t>
      </w:r>
      <w:r w:rsidR="00027F45" w:rsidRPr="00474A38">
        <w:rPr>
          <w:rFonts w:ascii="宋体" w:hAnsi="宋体" w:hint="eastAsia"/>
          <w:szCs w:val="21"/>
        </w:rPr>
        <w:t>6</w:t>
      </w:r>
      <w:r w:rsidRPr="00474A38">
        <w:rPr>
          <w:rFonts w:ascii="宋体" w:hAnsi="宋体"/>
          <w:szCs w:val="21"/>
        </w:rPr>
        <w:t>月</w:t>
      </w:r>
      <w:r w:rsidR="00027F45" w:rsidRPr="00474A38">
        <w:rPr>
          <w:rFonts w:ascii="宋体" w:hAnsi="宋体" w:hint="eastAsia"/>
          <w:szCs w:val="21"/>
        </w:rPr>
        <w:t>21</w:t>
      </w:r>
      <w:r w:rsidRPr="00474A38">
        <w:rPr>
          <w:rFonts w:ascii="宋体" w:hAnsi="宋体"/>
          <w:szCs w:val="21"/>
        </w:rPr>
        <w:t>日</w:t>
      </w:r>
    </w:p>
    <w:p w:rsidR="006E2A25" w:rsidRPr="00474A38" w:rsidRDefault="00612E31">
      <w:pPr>
        <w:spacing w:line="400" w:lineRule="exact"/>
        <w:rPr>
          <w:rFonts w:ascii="宋体" w:hAnsi="宋体"/>
          <w:szCs w:val="21"/>
        </w:rPr>
      </w:pPr>
      <w:r w:rsidRPr="00474A38">
        <w:rPr>
          <w:rFonts w:ascii="宋体" w:hAnsi="宋体" w:hint="eastAsia"/>
          <w:szCs w:val="21"/>
        </w:rPr>
        <w:t>公告期限：</w:t>
      </w:r>
      <w:r w:rsidRPr="00474A38">
        <w:rPr>
          <w:rFonts w:ascii="宋体" w:hAnsi="宋体"/>
          <w:szCs w:val="21"/>
        </w:rPr>
        <w:t>2019年</w:t>
      </w:r>
      <w:r w:rsidR="00027F45" w:rsidRPr="00474A38">
        <w:rPr>
          <w:rFonts w:ascii="宋体" w:hAnsi="宋体" w:hint="eastAsia"/>
          <w:szCs w:val="21"/>
        </w:rPr>
        <w:t>6</w:t>
      </w:r>
      <w:r w:rsidR="00027F45" w:rsidRPr="00474A38">
        <w:rPr>
          <w:rFonts w:ascii="宋体" w:hAnsi="宋体"/>
          <w:szCs w:val="21"/>
        </w:rPr>
        <w:t>月</w:t>
      </w:r>
      <w:r w:rsidR="00027F45" w:rsidRPr="00474A38">
        <w:rPr>
          <w:rFonts w:ascii="宋体" w:hAnsi="宋体" w:hint="eastAsia"/>
          <w:szCs w:val="21"/>
        </w:rPr>
        <w:t>21</w:t>
      </w:r>
      <w:r w:rsidR="00027F45" w:rsidRPr="00474A38">
        <w:rPr>
          <w:rFonts w:ascii="宋体" w:hAnsi="宋体"/>
          <w:szCs w:val="21"/>
        </w:rPr>
        <w:t>日</w:t>
      </w:r>
      <w:r w:rsidRPr="00474A38">
        <w:rPr>
          <w:rFonts w:ascii="宋体" w:hAnsi="宋体" w:hint="eastAsia"/>
          <w:szCs w:val="21"/>
        </w:rPr>
        <w:t>至</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5</w:t>
      </w:r>
      <w:r w:rsidRPr="00474A38">
        <w:rPr>
          <w:rFonts w:ascii="宋体" w:hAnsi="宋体"/>
          <w:szCs w:val="21"/>
        </w:rPr>
        <w:t>日</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根据《中华人民共和国政府采购法》、《中华人民共和国政府采购法实施条例》</w:t>
      </w:r>
      <w:r w:rsidRPr="00474A38">
        <w:rPr>
          <w:rFonts w:ascii="宋体" w:hAnsi="宋体" w:cs="宋体" w:hint="eastAsia"/>
          <w:spacing w:val="-2"/>
          <w:kern w:val="10"/>
          <w:szCs w:val="21"/>
        </w:rPr>
        <w:t>及其它有关办法，</w:t>
      </w:r>
      <w:r w:rsidRPr="00474A38">
        <w:rPr>
          <w:rFonts w:ascii="宋体" w:hAnsi="宋体" w:hint="eastAsia"/>
          <w:szCs w:val="21"/>
        </w:rPr>
        <w:t>宁波市国际招标有限公司受慈溪市人民医院的委托，就慈溪市人民医院互联互通及电子病历评测采购项目进行公开招标，欢迎符合要求的供应商前来投标。</w:t>
      </w:r>
    </w:p>
    <w:p w:rsidR="006E2A25" w:rsidRPr="00474A38" w:rsidRDefault="00612E31">
      <w:pPr>
        <w:spacing w:line="400" w:lineRule="exact"/>
        <w:rPr>
          <w:rFonts w:ascii="宋体" w:hAnsi="宋体"/>
          <w:szCs w:val="21"/>
        </w:rPr>
      </w:pPr>
      <w:r w:rsidRPr="00474A38">
        <w:rPr>
          <w:rFonts w:ascii="宋体" w:hAnsi="宋体" w:hint="eastAsia"/>
          <w:b/>
          <w:szCs w:val="21"/>
        </w:rPr>
        <w:t>一、采购编号：</w:t>
      </w:r>
      <w:r w:rsidRPr="00474A38">
        <w:rPr>
          <w:rFonts w:ascii="宋体" w:hAnsi="宋体"/>
          <w:szCs w:val="21"/>
        </w:rPr>
        <w:t>NBITC-20191128G</w:t>
      </w:r>
    </w:p>
    <w:p w:rsidR="006E2A25" w:rsidRPr="00474A38" w:rsidRDefault="00612E31">
      <w:pPr>
        <w:spacing w:line="400" w:lineRule="exact"/>
        <w:rPr>
          <w:rFonts w:ascii="宋体" w:hAnsi="宋体"/>
          <w:szCs w:val="21"/>
        </w:rPr>
      </w:pPr>
      <w:r w:rsidRPr="00474A38">
        <w:rPr>
          <w:rFonts w:ascii="宋体" w:hAnsi="宋体" w:hint="eastAsia"/>
          <w:b/>
          <w:szCs w:val="21"/>
        </w:rPr>
        <w:t>二、项目名称：</w:t>
      </w:r>
      <w:r w:rsidRPr="00474A38">
        <w:rPr>
          <w:rFonts w:ascii="宋体" w:hAnsi="宋体" w:hint="eastAsia"/>
          <w:szCs w:val="21"/>
        </w:rPr>
        <w:t>慈溪市人民医院互联互通及电子病历评测采购项目</w:t>
      </w:r>
    </w:p>
    <w:p w:rsidR="006E2A25" w:rsidRPr="00474A38" w:rsidRDefault="00612E31">
      <w:pPr>
        <w:spacing w:line="400" w:lineRule="exact"/>
        <w:rPr>
          <w:rFonts w:ascii="宋体" w:hAnsi="宋体"/>
          <w:szCs w:val="21"/>
        </w:rPr>
      </w:pPr>
      <w:r w:rsidRPr="00474A38">
        <w:rPr>
          <w:rFonts w:ascii="宋体" w:hAnsi="宋体" w:hint="eastAsia"/>
          <w:b/>
          <w:szCs w:val="21"/>
        </w:rPr>
        <w:t>三、采购组织类型：</w:t>
      </w:r>
      <w:r w:rsidRPr="00474A38">
        <w:rPr>
          <w:rFonts w:ascii="宋体" w:hAnsi="宋体" w:hint="eastAsia"/>
          <w:szCs w:val="21"/>
        </w:rPr>
        <w:t>部门集中采购</w:t>
      </w:r>
    </w:p>
    <w:p w:rsidR="006E2A25" w:rsidRPr="00474A38" w:rsidRDefault="00612E31">
      <w:pPr>
        <w:spacing w:line="400" w:lineRule="exact"/>
        <w:rPr>
          <w:rFonts w:ascii="宋体" w:hAnsi="宋体"/>
          <w:b/>
          <w:szCs w:val="21"/>
        </w:rPr>
      </w:pPr>
      <w:r w:rsidRPr="00474A38">
        <w:rPr>
          <w:rFonts w:ascii="宋体" w:hAnsi="宋体" w:hint="eastAsia"/>
          <w:b/>
          <w:szCs w:val="21"/>
        </w:rPr>
        <w:t>四、项目概况：</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3110"/>
        <w:gridCol w:w="1984"/>
        <w:gridCol w:w="2625"/>
      </w:tblGrid>
      <w:tr w:rsidR="006E2A25" w:rsidRPr="00474A38">
        <w:trPr>
          <w:trHeight w:val="454"/>
        </w:trPr>
        <w:tc>
          <w:tcPr>
            <w:tcW w:w="1143" w:type="dxa"/>
            <w:vAlign w:val="center"/>
          </w:tcPr>
          <w:p w:rsidR="006E2A25" w:rsidRPr="00474A38" w:rsidRDefault="00612E31">
            <w:pPr>
              <w:spacing w:line="400" w:lineRule="exact"/>
              <w:jc w:val="center"/>
              <w:rPr>
                <w:rFonts w:ascii="宋体" w:hAnsi="宋体"/>
                <w:b/>
                <w:szCs w:val="21"/>
              </w:rPr>
            </w:pPr>
            <w:bookmarkStart w:id="12" w:name="OLE_LINK3"/>
            <w:bookmarkStart w:id="13" w:name="OLE_LINK4"/>
            <w:r w:rsidRPr="00474A38">
              <w:rPr>
                <w:rFonts w:ascii="宋体" w:hAnsi="宋体" w:hint="eastAsia"/>
                <w:b/>
                <w:szCs w:val="21"/>
              </w:rPr>
              <w:t>子包号</w:t>
            </w:r>
          </w:p>
        </w:tc>
        <w:tc>
          <w:tcPr>
            <w:tcW w:w="3110" w:type="dxa"/>
            <w:vAlign w:val="center"/>
          </w:tcPr>
          <w:p w:rsidR="006E2A25" w:rsidRPr="00474A38" w:rsidRDefault="00612E31">
            <w:pPr>
              <w:spacing w:line="400" w:lineRule="exact"/>
              <w:jc w:val="center"/>
              <w:rPr>
                <w:rFonts w:ascii="宋体" w:hAnsi="宋体"/>
                <w:b/>
                <w:szCs w:val="21"/>
              </w:rPr>
            </w:pPr>
            <w:r w:rsidRPr="00474A38">
              <w:rPr>
                <w:rFonts w:ascii="宋体" w:hAnsi="宋体" w:hint="eastAsia"/>
                <w:b/>
                <w:szCs w:val="21"/>
              </w:rPr>
              <w:t>货物/服务名称</w:t>
            </w:r>
          </w:p>
        </w:tc>
        <w:tc>
          <w:tcPr>
            <w:tcW w:w="1984" w:type="dxa"/>
            <w:vAlign w:val="center"/>
          </w:tcPr>
          <w:p w:rsidR="006E2A25" w:rsidRPr="00474A38" w:rsidRDefault="00612E31">
            <w:pPr>
              <w:spacing w:line="400" w:lineRule="exact"/>
              <w:jc w:val="center"/>
              <w:rPr>
                <w:rFonts w:ascii="宋体" w:hAnsi="宋体"/>
                <w:b/>
                <w:szCs w:val="21"/>
              </w:rPr>
            </w:pPr>
            <w:r w:rsidRPr="00474A38">
              <w:rPr>
                <w:rFonts w:ascii="宋体" w:hAnsi="宋体" w:hint="eastAsia"/>
                <w:b/>
                <w:szCs w:val="21"/>
              </w:rPr>
              <w:t>数量</w:t>
            </w:r>
          </w:p>
        </w:tc>
        <w:tc>
          <w:tcPr>
            <w:tcW w:w="2625" w:type="dxa"/>
            <w:vAlign w:val="center"/>
          </w:tcPr>
          <w:p w:rsidR="006E2A25" w:rsidRPr="00474A38" w:rsidRDefault="00612E31">
            <w:pPr>
              <w:spacing w:line="400" w:lineRule="exact"/>
              <w:jc w:val="center"/>
              <w:rPr>
                <w:rFonts w:ascii="宋体" w:hAnsi="宋体"/>
                <w:b/>
                <w:szCs w:val="21"/>
              </w:rPr>
            </w:pPr>
            <w:r w:rsidRPr="00474A38">
              <w:rPr>
                <w:rFonts w:ascii="宋体" w:hAnsi="宋体" w:hint="eastAsia"/>
                <w:b/>
                <w:szCs w:val="21"/>
              </w:rPr>
              <w:t>预算价</w:t>
            </w:r>
          </w:p>
        </w:tc>
      </w:tr>
      <w:tr w:rsidR="006E2A25" w:rsidRPr="00474A38">
        <w:trPr>
          <w:trHeight w:val="454"/>
        </w:trPr>
        <w:tc>
          <w:tcPr>
            <w:tcW w:w="1143" w:type="dxa"/>
            <w:vAlign w:val="center"/>
          </w:tcPr>
          <w:p w:rsidR="006E2A25" w:rsidRPr="00474A38" w:rsidRDefault="00612E31">
            <w:pPr>
              <w:spacing w:line="400" w:lineRule="exact"/>
              <w:jc w:val="center"/>
              <w:rPr>
                <w:rFonts w:ascii="宋体" w:hAnsi="宋体"/>
                <w:szCs w:val="21"/>
              </w:rPr>
            </w:pPr>
            <w:bookmarkStart w:id="14" w:name="OLE_LINK6" w:colFirst="0" w:colLast="1"/>
            <w:r w:rsidRPr="00474A38">
              <w:rPr>
                <w:rFonts w:ascii="宋体" w:hAnsi="宋体"/>
                <w:szCs w:val="21"/>
              </w:rPr>
              <w:t>1</w:t>
            </w:r>
          </w:p>
        </w:tc>
        <w:tc>
          <w:tcPr>
            <w:tcW w:w="3110" w:type="dxa"/>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互联互通及电子病历评测</w:t>
            </w:r>
          </w:p>
        </w:tc>
        <w:tc>
          <w:tcPr>
            <w:tcW w:w="1984"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w:t>
            </w:r>
            <w:r w:rsidRPr="00474A38">
              <w:rPr>
                <w:rFonts w:ascii="宋体" w:hAnsi="宋体" w:hint="eastAsia"/>
                <w:szCs w:val="21"/>
              </w:rPr>
              <w:t>套</w:t>
            </w:r>
          </w:p>
        </w:tc>
        <w:tc>
          <w:tcPr>
            <w:tcW w:w="2625" w:type="dxa"/>
            <w:vAlign w:val="center"/>
          </w:tcPr>
          <w:p w:rsidR="006E2A25" w:rsidRPr="00474A38" w:rsidRDefault="00612E31">
            <w:pPr>
              <w:widowControl/>
              <w:jc w:val="center"/>
              <w:rPr>
                <w:rFonts w:ascii="宋体" w:hAnsi="宋体"/>
                <w:szCs w:val="21"/>
              </w:rPr>
            </w:pPr>
            <w:r w:rsidRPr="00474A38">
              <w:rPr>
                <w:rFonts w:ascii="宋体" w:hAnsi="宋体"/>
                <w:szCs w:val="21"/>
              </w:rPr>
              <w:t>640</w:t>
            </w:r>
            <w:r w:rsidRPr="00474A38">
              <w:rPr>
                <w:rFonts w:ascii="宋体" w:hAnsi="宋体" w:hint="eastAsia"/>
                <w:szCs w:val="21"/>
              </w:rPr>
              <w:t>万元</w:t>
            </w:r>
          </w:p>
        </w:tc>
      </w:tr>
    </w:tbl>
    <w:bookmarkEnd w:id="12"/>
    <w:bookmarkEnd w:id="13"/>
    <w:bookmarkEnd w:id="14"/>
    <w:p w:rsidR="006E2A25" w:rsidRPr="00474A38" w:rsidRDefault="00612E31">
      <w:pPr>
        <w:spacing w:line="400" w:lineRule="exact"/>
        <w:rPr>
          <w:rFonts w:ascii="宋体" w:hAnsi="宋体"/>
          <w:szCs w:val="21"/>
        </w:rPr>
      </w:pPr>
      <w:r w:rsidRPr="00474A38">
        <w:rPr>
          <w:rFonts w:ascii="宋体" w:hAnsi="宋体" w:hint="eastAsia"/>
          <w:szCs w:val="21"/>
        </w:rPr>
        <w:t>备注：采购需求具体见招标文件。</w:t>
      </w:r>
    </w:p>
    <w:p w:rsidR="006E2A25" w:rsidRPr="00474A38" w:rsidRDefault="00612E31">
      <w:pPr>
        <w:spacing w:line="400" w:lineRule="exact"/>
        <w:rPr>
          <w:rFonts w:ascii="宋体" w:hAnsi="宋体"/>
          <w:b/>
          <w:szCs w:val="21"/>
        </w:rPr>
      </w:pPr>
      <w:r w:rsidRPr="00474A38">
        <w:rPr>
          <w:rFonts w:ascii="宋体" w:hAnsi="宋体" w:hint="eastAsia"/>
          <w:b/>
          <w:szCs w:val="21"/>
        </w:rPr>
        <w:t>五、</w:t>
      </w:r>
      <w:r w:rsidRPr="00474A38">
        <w:rPr>
          <w:rFonts w:ascii="宋体" w:hAnsi="宋体" w:cs="宋体" w:hint="eastAsia"/>
          <w:b/>
          <w:szCs w:val="21"/>
        </w:rPr>
        <w:t>供应商</w:t>
      </w:r>
      <w:r w:rsidRPr="00474A38">
        <w:rPr>
          <w:rFonts w:ascii="宋体" w:hAnsi="宋体" w:hint="eastAsia"/>
          <w:b/>
          <w:szCs w:val="21"/>
        </w:rPr>
        <w:t>资格要求：</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、符合《中华人民共和国政府采购法》第</w:t>
      </w:r>
      <w:r w:rsidRPr="00474A38">
        <w:rPr>
          <w:rFonts w:ascii="宋体" w:hAnsi="宋体"/>
          <w:szCs w:val="21"/>
        </w:rPr>
        <w:t>22</w:t>
      </w:r>
      <w:r w:rsidRPr="00474A38">
        <w:rPr>
          <w:rFonts w:ascii="宋体" w:hAnsi="宋体" w:hint="eastAsia"/>
          <w:szCs w:val="21"/>
        </w:rPr>
        <w:t>条的一般资格条件的规定：</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1.1</w:t>
      </w:r>
      <w:r w:rsidRPr="00474A38">
        <w:rPr>
          <w:rFonts w:ascii="宋体" w:hAnsi="宋体" w:hint="eastAsia"/>
          <w:szCs w:val="21"/>
        </w:rPr>
        <w:t>具有独立承担民事责任的能力；</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1.2</w:t>
      </w:r>
      <w:r w:rsidRPr="00474A38">
        <w:rPr>
          <w:rFonts w:ascii="宋体" w:hAnsi="宋体" w:hint="eastAsia"/>
          <w:szCs w:val="21"/>
        </w:rPr>
        <w:t>具有良好的商业信誉和健全的财务会计制度；</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1.3</w:t>
      </w:r>
      <w:r w:rsidRPr="00474A38">
        <w:rPr>
          <w:rFonts w:ascii="宋体" w:hAnsi="宋体" w:hint="eastAsia"/>
          <w:szCs w:val="21"/>
        </w:rPr>
        <w:t>具有履行合同所必需的设备和专业技术能力；</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1.4</w:t>
      </w:r>
      <w:r w:rsidRPr="00474A38">
        <w:rPr>
          <w:rFonts w:ascii="宋体" w:hAnsi="宋体" w:hint="eastAsia"/>
          <w:szCs w:val="21"/>
        </w:rPr>
        <w:t>有依法缴纳税收和社会保障资金的良好记录；</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1.5</w:t>
      </w:r>
      <w:r w:rsidRPr="00474A38">
        <w:rPr>
          <w:rFonts w:ascii="宋体" w:hAnsi="宋体" w:hint="eastAsia"/>
          <w:szCs w:val="21"/>
        </w:rPr>
        <w:t>参加政府采购活动前三年内，在经营活动中没有重大违法记录；</w:t>
      </w:r>
    </w:p>
    <w:p w:rsidR="006E2A25" w:rsidRPr="00474A38" w:rsidRDefault="00612E31">
      <w:pPr>
        <w:spacing w:line="400" w:lineRule="exact"/>
        <w:ind w:firstLineChars="350" w:firstLine="735"/>
        <w:rPr>
          <w:rFonts w:ascii="宋体" w:hAnsi="宋体"/>
          <w:szCs w:val="21"/>
        </w:rPr>
      </w:pPr>
      <w:r w:rsidRPr="00474A38">
        <w:rPr>
          <w:rFonts w:ascii="宋体" w:hAnsi="宋体"/>
          <w:szCs w:val="21"/>
        </w:rPr>
        <w:t>1.6</w:t>
      </w:r>
      <w:r w:rsidRPr="00474A38">
        <w:rPr>
          <w:rFonts w:ascii="宋体" w:hAnsi="宋体" w:hint="eastAsia"/>
          <w:szCs w:val="21"/>
        </w:rPr>
        <w:t>法律、行政法规规定的其他条件。</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、未被信用中国网站（</w:t>
      </w:r>
      <w:r w:rsidR="00FB302D" w:rsidRPr="00474A38">
        <w:fldChar w:fldCharType="begin"/>
      </w:r>
      <w:r w:rsidR="00812F1B" w:rsidRPr="00474A38">
        <w:instrText xml:space="preserve"> HYPERLINK "http://www.creditchina.gov.cn" </w:instrText>
      </w:r>
      <w:r w:rsidR="00FB302D" w:rsidRPr="00474A38">
        <w:fldChar w:fldCharType="separate"/>
      </w:r>
      <w:r w:rsidRPr="00474A38">
        <w:rPr>
          <w:rFonts w:ascii="宋体" w:hAnsi="宋体"/>
          <w:szCs w:val="21"/>
        </w:rPr>
        <w:t>www.creditchina.gov.cn</w:t>
      </w:r>
      <w:r w:rsidR="00FB302D" w:rsidRPr="00474A38">
        <w:rPr>
          <w:rFonts w:ascii="宋体" w:hAnsi="宋体"/>
          <w:szCs w:val="21"/>
        </w:rPr>
        <w:fldChar w:fldCharType="end"/>
      </w:r>
      <w:r w:rsidRPr="00474A38">
        <w:rPr>
          <w:rFonts w:ascii="宋体" w:hAnsi="宋体" w:hint="eastAsia"/>
          <w:szCs w:val="21"/>
        </w:rPr>
        <w:t>）列入失信被执行人、重大税收违法案件当事人名单，未被中国政府采购网（</w:t>
      </w:r>
      <w:r w:rsidRPr="00474A38">
        <w:rPr>
          <w:rFonts w:ascii="宋体" w:hAnsi="宋体"/>
          <w:szCs w:val="21"/>
        </w:rPr>
        <w:t>www.ccgp.gov.cn</w:t>
      </w:r>
      <w:r w:rsidRPr="00474A38">
        <w:rPr>
          <w:rFonts w:ascii="宋体" w:hAnsi="宋体" w:hint="eastAsia"/>
          <w:szCs w:val="21"/>
        </w:rPr>
        <w:t>）列入政府采购严重违法失信行为记录名单。</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、本项目不接受联合体投标。</w:t>
      </w:r>
    </w:p>
    <w:p w:rsidR="006E2A25" w:rsidRPr="00474A38" w:rsidRDefault="00612E31">
      <w:pPr>
        <w:spacing w:line="400" w:lineRule="exact"/>
        <w:rPr>
          <w:rFonts w:ascii="宋体" w:hAnsi="宋体"/>
          <w:b/>
          <w:szCs w:val="21"/>
        </w:rPr>
      </w:pPr>
      <w:r w:rsidRPr="00474A38">
        <w:rPr>
          <w:rFonts w:ascii="宋体" w:hAnsi="宋体" w:hint="eastAsia"/>
          <w:b/>
          <w:szCs w:val="21"/>
        </w:rPr>
        <w:t>六、招标文件的发售</w:t>
      </w:r>
      <w:r w:rsidRPr="00474A38">
        <w:rPr>
          <w:rFonts w:ascii="宋体" w:hAnsi="宋体"/>
          <w:b/>
          <w:szCs w:val="21"/>
        </w:rPr>
        <w:t>：</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1、招标文件发售时间：即日起至</w:t>
      </w:r>
      <w:r w:rsidR="00027F45" w:rsidRPr="00474A38">
        <w:rPr>
          <w:rFonts w:ascii="宋体" w:hAnsi="宋体"/>
          <w:szCs w:val="21"/>
        </w:rPr>
        <w:t>2019年</w:t>
      </w:r>
      <w:r w:rsidR="00027F45" w:rsidRPr="00474A38">
        <w:rPr>
          <w:rFonts w:ascii="宋体" w:hAnsi="宋体" w:hint="eastAsia"/>
          <w:szCs w:val="21"/>
        </w:rPr>
        <w:t>7</w:t>
      </w:r>
      <w:r w:rsidR="00027F45" w:rsidRPr="00474A38">
        <w:rPr>
          <w:rFonts w:ascii="宋体" w:hAnsi="宋体"/>
          <w:szCs w:val="21"/>
        </w:rPr>
        <w:t>月</w:t>
      </w:r>
      <w:r w:rsidR="00027F45" w:rsidRPr="00474A38">
        <w:rPr>
          <w:rFonts w:ascii="宋体" w:hAnsi="宋体" w:hint="eastAsia"/>
          <w:szCs w:val="21"/>
        </w:rPr>
        <w:t>5</w:t>
      </w:r>
      <w:r w:rsidR="00027F45" w:rsidRPr="00474A38">
        <w:rPr>
          <w:rFonts w:ascii="宋体" w:hAnsi="宋体"/>
          <w:szCs w:val="21"/>
        </w:rPr>
        <w:t>日</w:t>
      </w:r>
      <w:r w:rsidRPr="00474A38">
        <w:rPr>
          <w:rFonts w:ascii="宋体" w:hAnsi="宋体" w:hint="eastAsia"/>
          <w:szCs w:val="21"/>
        </w:rPr>
        <w:t>。发售期限届满后，除获取招标文件的潜在供应商不足3家的情况外，不再发售招标文件。发售期限届满后，获取招标文件的潜在供应商不足3家的，采购人可以顺延提供期限并予公告，也可以重新招标。</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2、招标文件售价：招标文件售价为每份500元人民币，招标文件全部以电子文本形式出售，售后不退。招标文件费用可汇入我公司账号（汇款请备注采购编号）或于开标当天（投标截止时间前）投标现场以现金方式缴纳。</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收款单位：宁波市国际招标有限公司</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开户银行：上海浦东发展银行宁波分行江北支行</w:t>
      </w:r>
    </w:p>
    <w:p w:rsidR="006E2A25" w:rsidRPr="00474A38" w:rsidRDefault="00612E31">
      <w:pPr>
        <w:spacing w:line="400" w:lineRule="exact"/>
        <w:ind w:firstLineChars="200" w:firstLine="420"/>
        <w:rPr>
          <w:rFonts w:ascii="宋体" w:hAnsi="宋体"/>
          <w:b/>
          <w:szCs w:val="21"/>
        </w:rPr>
      </w:pPr>
      <w:r w:rsidRPr="00474A38">
        <w:rPr>
          <w:rFonts w:ascii="宋体" w:hAnsi="宋体" w:hint="eastAsia"/>
          <w:szCs w:val="21"/>
        </w:rPr>
        <w:t>银行帐号：94090154800000191</w:t>
      </w:r>
      <w:r w:rsidRPr="00474A38">
        <w:rPr>
          <w:rFonts w:ascii="宋体" w:hAnsi="宋体" w:hint="eastAsia"/>
          <w:b/>
          <w:szCs w:val="21"/>
        </w:rPr>
        <w:t>（此账号非投标保证金账户，仅用于缴纳招标文件费用及招</w:t>
      </w:r>
      <w:r w:rsidRPr="00474A38">
        <w:rPr>
          <w:rFonts w:ascii="宋体" w:hAnsi="宋体" w:hint="eastAsia"/>
          <w:b/>
          <w:szCs w:val="21"/>
        </w:rPr>
        <w:lastRenderedPageBreak/>
        <w:t>标代理服务费）</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3、获取招标文件方式：</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3.1本项目实行网上报名，不接受现场报名，报名后可下载电子版招标文件。</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3.2报名网址：政采云平台login.zcy.gov.cn/login（“政采云用户”登录后进行报名）。</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3.3报名条件：供应商已按照《浙江省政府采购供应商注册及诚信管理暂行办法》的规定在“浙江政府采购网（</w:t>
      </w:r>
      <w:r w:rsidR="00FB302D" w:rsidRPr="00474A38">
        <w:fldChar w:fldCharType="begin"/>
      </w:r>
      <w:r w:rsidR="00812F1B" w:rsidRPr="00474A38">
        <w:instrText xml:space="preserve"> HYPERLINK "http://www.zjzfcg.gov.cn" </w:instrText>
      </w:r>
      <w:r w:rsidR="00FB302D" w:rsidRPr="00474A38">
        <w:fldChar w:fldCharType="separate"/>
      </w:r>
      <w:r w:rsidRPr="00474A38">
        <w:rPr>
          <w:rFonts w:ascii="宋体" w:hAnsi="宋体" w:hint="eastAsia"/>
        </w:rPr>
        <w:t>www.zjzfcg.gov.cn</w:t>
      </w:r>
      <w:r w:rsidR="00FB302D" w:rsidRPr="00474A38">
        <w:rPr>
          <w:rFonts w:ascii="宋体" w:hAnsi="宋体"/>
        </w:rPr>
        <w:fldChar w:fldCharType="end"/>
      </w:r>
      <w:r w:rsidRPr="00474A38">
        <w:rPr>
          <w:rFonts w:ascii="宋体" w:hAnsi="宋体" w:hint="eastAsia"/>
          <w:szCs w:val="21"/>
        </w:rPr>
        <w:t>）”注册，登记加入“浙江省政府采购供应商库”。如未注册的供应商，请注意注册所需时间。</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政采云供应商注册指南详见：ggzy.cixi.gov.cn/art/2018/8/27/art_5590_1519947.html。</w:t>
      </w:r>
    </w:p>
    <w:p w:rsidR="006E2A25" w:rsidRPr="00474A38" w:rsidRDefault="00612E31">
      <w:pPr>
        <w:spacing w:line="400" w:lineRule="exact"/>
        <w:rPr>
          <w:rFonts w:ascii="宋体" w:hAnsi="宋体"/>
          <w:szCs w:val="21"/>
        </w:rPr>
      </w:pPr>
      <w:r w:rsidRPr="00474A38">
        <w:rPr>
          <w:rFonts w:ascii="宋体" w:hAnsi="宋体" w:hint="eastAsia"/>
          <w:b/>
          <w:szCs w:val="21"/>
        </w:rPr>
        <w:t>七、投标截止时间：</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12</w:t>
      </w:r>
      <w:r w:rsidRPr="00474A38">
        <w:rPr>
          <w:rFonts w:ascii="宋体" w:hAnsi="宋体"/>
          <w:szCs w:val="21"/>
        </w:rPr>
        <w:t>日09</w:t>
      </w:r>
      <w:r w:rsidRPr="00474A38">
        <w:rPr>
          <w:rFonts w:ascii="宋体" w:hAnsi="宋体" w:hint="eastAsia"/>
          <w:szCs w:val="21"/>
        </w:rPr>
        <w:t>时</w:t>
      </w:r>
      <w:r w:rsidRPr="00474A38">
        <w:rPr>
          <w:rFonts w:ascii="宋体" w:hAnsi="宋体"/>
          <w:szCs w:val="21"/>
        </w:rPr>
        <w:t>30</w:t>
      </w:r>
      <w:r w:rsidRPr="00474A38">
        <w:rPr>
          <w:rFonts w:ascii="宋体" w:hAnsi="宋体" w:hint="eastAsia"/>
          <w:szCs w:val="21"/>
        </w:rPr>
        <w:t>分止。</w:t>
      </w:r>
    </w:p>
    <w:p w:rsidR="006E2A25" w:rsidRPr="00474A38" w:rsidRDefault="00612E31">
      <w:pPr>
        <w:spacing w:line="400" w:lineRule="exact"/>
        <w:rPr>
          <w:rFonts w:ascii="宋体" w:hAnsi="宋体"/>
          <w:szCs w:val="21"/>
        </w:rPr>
      </w:pPr>
      <w:r w:rsidRPr="00474A38">
        <w:rPr>
          <w:rFonts w:ascii="宋体" w:hAnsi="宋体" w:hint="eastAsia"/>
          <w:b/>
          <w:szCs w:val="21"/>
        </w:rPr>
        <w:t>八、投标地点：</w:t>
      </w:r>
      <w:r w:rsidRPr="00474A38">
        <w:rPr>
          <w:rFonts w:ascii="宋体" w:hAnsi="宋体" w:hint="eastAsia"/>
          <w:szCs w:val="21"/>
        </w:rPr>
        <w:t>慈溪市公共资源交易中心二楼</w:t>
      </w:r>
      <w:r w:rsidR="00027F45" w:rsidRPr="00474A38">
        <w:rPr>
          <w:rFonts w:ascii="宋体" w:hAnsi="宋体" w:hint="eastAsia"/>
          <w:szCs w:val="21"/>
        </w:rPr>
        <w:t>第五开标室</w:t>
      </w:r>
      <w:r w:rsidRPr="00474A38">
        <w:rPr>
          <w:rFonts w:ascii="宋体" w:hAnsi="宋体" w:hint="eastAsia"/>
          <w:szCs w:val="21"/>
        </w:rPr>
        <w:t>（慈溪市白沙路街道南二环东路</w:t>
      </w:r>
      <w:r w:rsidRPr="00474A38">
        <w:rPr>
          <w:rFonts w:ascii="宋体" w:hAnsi="宋体"/>
          <w:szCs w:val="21"/>
        </w:rPr>
        <w:t>1355</w:t>
      </w:r>
      <w:r w:rsidRPr="00474A38">
        <w:rPr>
          <w:rFonts w:ascii="宋体" w:hAnsi="宋体" w:hint="eastAsia"/>
          <w:szCs w:val="21"/>
        </w:rPr>
        <w:t>号）。</w:t>
      </w:r>
    </w:p>
    <w:p w:rsidR="006E2A25" w:rsidRPr="00474A38" w:rsidRDefault="00612E31">
      <w:pPr>
        <w:spacing w:line="400" w:lineRule="exact"/>
        <w:rPr>
          <w:rFonts w:ascii="宋体" w:hAnsi="宋体"/>
          <w:szCs w:val="21"/>
        </w:rPr>
      </w:pPr>
      <w:r w:rsidRPr="00474A38">
        <w:rPr>
          <w:rFonts w:ascii="宋体" w:hAnsi="宋体" w:hint="eastAsia"/>
          <w:b/>
          <w:szCs w:val="21"/>
        </w:rPr>
        <w:t>九、开标时间：</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12</w:t>
      </w:r>
      <w:r w:rsidRPr="00474A38">
        <w:rPr>
          <w:rFonts w:ascii="宋体" w:hAnsi="宋体"/>
          <w:szCs w:val="21"/>
        </w:rPr>
        <w:t>日09</w:t>
      </w:r>
      <w:r w:rsidRPr="00474A38">
        <w:rPr>
          <w:rFonts w:ascii="宋体" w:hAnsi="宋体" w:hint="eastAsia"/>
          <w:szCs w:val="21"/>
        </w:rPr>
        <w:t>时</w:t>
      </w:r>
      <w:r w:rsidRPr="00474A38">
        <w:rPr>
          <w:rFonts w:ascii="宋体" w:hAnsi="宋体"/>
          <w:szCs w:val="21"/>
        </w:rPr>
        <w:t>30</w:t>
      </w:r>
      <w:r w:rsidRPr="00474A38">
        <w:rPr>
          <w:rFonts w:ascii="宋体" w:hAnsi="宋体" w:hint="eastAsia"/>
          <w:szCs w:val="21"/>
        </w:rPr>
        <w:t>分。</w:t>
      </w:r>
    </w:p>
    <w:p w:rsidR="006E2A25" w:rsidRPr="00474A38" w:rsidRDefault="00612E31">
      <w:pPr>
        <w:spacing w:line="400" w:lineRule="exact"/>
        <w:rPr>
          <w:rFonts w:ascii="宋体" w:hAnsi="宋体"/>
          <w:szCs w:val="21"/>
        </w:rPr>
      </w:pPr>
      <w:r w:rsidRPr="00474A38">
        <w:rPr>
          <w:rFonts w:ascii="宋体" w:hAnsi="宋体" w:hint="eastAsia"/>
          <w:b/>
          <w:szCs w:val="21"/>
        </w:rPr>
        <w:t>十、开标地点：</w:t>
      </w:r>
      <w:r w:rsidRPr="00474A38">
        <w:rPr>
          <w:rFonts w:ascii="宋体" w:hAnsi="宋体" w:hint="eastAsia"/>
          <w:szCs w:val="21"/>
        </w:rPr>
        <w:t>慈溪市公共资源交易中心二楼</w:t>
      </w:r>
      <w:r w:rsidR="00027F45" w:rsidRPr="00474A38">
        <w:rPr>
          <w:rFonts w:ascii="宋体" w:hAnsi="宋体" w:hint="eastAsia"/>
          <w:szCs w:val="21"/>
        </w:rPr>
        <w:t>第五开标室</w:t>
      </w:r>
      <w:r w:rsidRPr="00474A38">
        <w:rPr>
          <w:rFonts w:ascii="宋体" w:hAnsi="宋体" w:hint="eastAsia"/>
          <w:szCs w:val="21"/>
        </w:rPr>
        <w:t>（慈溪市白沙路街道南二环东路</w:t>
      </w:r>
      <w:r w:rsidRPr="00474A38">
        <w:rPr>
          <w:rFonts w:ascii="宋体" w:hAnsi="宋体"/>
          <w:szCs w:val="21"/>
        </w:rPr>
        <w:t>1355</w:t>
      </w:r>
      <w:r w:rsidRPr="00474A38">
        <w:rPr>
          <w:rFonts w:ascii="宋体" w:hAnsi="宋体" w:hint="eastAsia"/>
          <w:szCs w:val="21"/>
        </w:rPr>
        <w:t>号）。</w:t>
      </w:r>
    </w:p>
    <w:p w:rsidR="006E2A25" w:rsidRPr="00474A38" w:rsidRDefault="00612E31">
      <w:pPr>
        <w:spacing w:line="400" w:lineRule="exact"/>
        <w:rPr>
          <w:rFonts w:ascii="宋体" w:hAnsi="宋体"/>
          <w:b/>
          <w:szCs w:val="21"/>
        </w:rPr>
      </w:pPr>
      <w:r w:rsidRPr="00474A38">
        <w:rPr>
          <w:rFonts w:ascii="宋体" w:hAnsi="宋体" w:hint="eastAsia"/>
          <w:b/>
          <w:szCs w:val="21"/>
        </w:rPr>
        <w:t>十一、投标保证金：</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、投标保证金金额（人民币）：</w:t>
      </w:r>
      <w:r w:rsidRPr="00474A38">
        <w:rPr>
          <w:rFonts w:ascii="宋体" w:hAnsi="宋体"/>
          <w:szCs w:val="21"/>
        </w:rPr>
        <w:t>128000.00</w:t>
      </w:r>
      <w:r w:rsidRPr="00474A38">
        <w:rPr>
          <w:rFonts w:ascii="宋体" w:hAnsi="宋体" w:hint="eastAsia"/>
          <w:szCs w:val="21"/>
        </w:rPr>
        <w:t>元。</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、投标保证金形式可选择：银行电汇（必须从供应商单位账户汇出）、银行保函。不接受现金交纳形式。</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、投标保证金应于</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10</w:t>
      </w:r>
      <w:r w:rsidRPr="00474A38">
        <w:rPr>
          <w:rFonts w:ascii="宋体" w:hAnsi="宋体"/>
          <w:szCs w:val="21"/>
        </w:rPr>
        <w:t>日</w:t>
      </w:r>
      <w:r w:rsidR="003B1D9A" w:rsidRPr="00474A38">
        <w:rPr>
          <w:rFonts w:ascii="宋体" w:hAnsi="宋体"/>
          <w:szCs w:val="21"/>
        </w:rPr>
        <w:t>11：00</w:t>
      </w:r>
      <w:r w:rsidRPr="00474A38">
        <w:rPr>
          <w:rFonts w:ascii="宋体" w:hAnsi="宋体" w:hint="eastAsia"/>
          <w:szCs w:val="21"/>
        </w:rPr>
        <w:t>之前交纳到以下账号并到账：</w:t>
      </w:r>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收款单位：宁波市国际招标有限公司</w:t>
      </w:r>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开户银行：上海浦东发展银行宁波分行营业部</w:t>
      </w:r>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银行帐号：2019112891001</w:t>
      </w:r>
    </w:p>
    <w:p w:rsidR="006E2A25" w:rsidRPr="00474A38" w:rsidRDefault="00612E31">
      <w:pPr>
        <w:spacing w:line="400" w:lineRule="exact"/>
        <w:rPr>
          <w:rFonts w:ascii="宋体" w:hAnsi="宋体"/>
          <w:b/>
          <w:szCs w:val="21"/>
        </w:rPr>
      </w:pPr>
      <w:r w:rsidRPr="00474A38">
        <w:rPr>
          <w:rFonts w:ascii="宋体" w:hAnsi="宋体" w:hint="eastAsia"/>
          <w:b/>
          <w:szCs w:val="21"/>
        </w:rPr>
        <w:t>十二、采购人及其委托代理机构联系方式：</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采购人名称：慈溪市人民医院</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联系地址：</w:t>
      </w:r>
      <w:r w:rsidRPr="00474A38">
        <w:rPr>
          <w:rFonts w:ascii="宋体" w:hAnsi="宋体" w:hint="eastAsia"/>
        </w:rPr>
        <w:t>慈溪市</w:t>
      </w:r>
      <w:r w:rsidRPr="00474A38">
        <w:rPr>
          <w:rFonts w:ascii="宋体" w:hAnsi="宋体"/>
        </w:rPr>
        <w:t>南二环东路999号</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w:t>
      </w:r>
      <w:r w:rsidRPr="00474A38">
        <w:rPr>
          <w:rFonts w:ascii="宋体" w:hAnsi="宋体"/>
          <w:szCs w:val="21"/>
        </w:rPr>
        <w:t xml:space="preserve"> </w:t>
      </w:r>
      <w:r w:rsidRPr="00474A38">
        <w:rPr>
          <w:rFonts w:ascii="宋体" w:hAnsi="宋体" w:hint="eastAsia"/>
          <w:szCs w:val="21"/>
        </w:rPr>
        <w:t>系</w:t>
      </w:r>
      <w:r w:rsidRPr="00474A38">
        <w:rPr>
          <w:rFonts w:ascii="宋体" w:hAnsi="宋体"/>
          <w:szCs w:val="21"/>
        </w:rPr>
        <w:t xml:space="preserve"> </w:t>
      </w:r>
      <w:r w:rsidRPr="00474A38">
        <w:rPr>
          <w:rFonts w:ascii="宋体" w:hAnsi="宋体" w:hint="eastAsia"/>
          <w:szCs w:val="21"/>
        </w:rPr>
        <w:t>人：韩先生</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联系电话：0574-</w:t>
      </w:r>
      <w:r w:rsidRPr="00474A38">
        <w:rPr>
          <w:rFonts w:ascii="宋体" w:hAnsi="宋体"/>
          <w:szCs w:val="21"/>
        </w:rPr>
        <w:t>63929566</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代理机构名称：宁波市国际招标有限公司</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联系地址：宁波市江北区环城北路西段</w:t>
      </w:r>
      <w:r w:rsidRPr="00474A38">
        <w:rPr>
          <w:rFonts w:ascii="宋体" w:hAnsi="宋体"/>
          <w:szCs w:val="21"/>
        </w:rPr>
        <w:t>207</w:t>
      </w:r>
      <w:r w:rsidRPr="00474A38">
        <w:rPr>
          <w:rFonts w:ascii="宋体" w:hAnsi="宋体" w:hint="eastAsia"/>
          <w:szCs w:val="21"/>
        </w:rPr>
        <w:t>弄</w:t>
      </w:r>
      <w:r w:rsidRPr="00474A38">
        <w:rPr>
          <w:rFonts w:ascii="宋体" w:hAnsi="宋体"/>
          <w:szCs w:val="21"/>
        </w:rPr>
        <w:t>19</w:t>
      </w:r>
      <w:r w:rsidRPr="00474A38">
        <w:rPr>
          <w:rFonts w:ascii="宋体" w:hAnsi="宋体" w:hint="eastAsia"/>
          <w:szCs w:val="21"/>
        </w:rPr>
        <w:t>号世茂茂悦商业中心</w:t>
      </w:r>
      <w:r w:rsidRPr="00474A38">
        <w:rPr>
          <w:rFonts w:ascii="宋体" w:hAnsi="宋体"/>
          <w:szCs w:val="21"/>
        </w:rPr>
        <w:t>1</w:t>
      </w:r>
      <w:r w:rsidRPr="00474A38">
        <w:rPr>
          <w:rFonts w:ascii="宋体" w:hAnsi="宋体" w:hint="eastAsia"/>
          <w:szCs w:val="21"/>
        </w:rPr>
        <w:t>号楼七楼（招投标会议中心、招标文件出售）、八楼（办公区）</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联系人：姜春辉、陈洁、童榆凯</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联系电话：</w:t>
      </w:r>
      <w:r w:rsidRPr="00474A38">
        <w:rPr>
          <w:rFonts w:ascii="宋体" w:hAnsi="宋体"/>
          <w:szCs w:val="21"/>
        </w:rPr>
        <w:t>0574-87307605</w:t>
      </w:r>
      <w:r w:rsidRPr="00474A38">
        <w:rPr>
          <w:rFonts w:ascii="宋体" w:hAnsi="宋体" w:hint="eastAsia"/>
          <w:szCs w:val="21"/>
        </w:rPr>
        <w:t>、</w:t>
      </w:r>
      <w:r w:rsidRPr="00474A38">
        <w:rPr>
          <w:rFonts w:ascii="宋体" w:hAnsi="宋体"/>
          <w:szCs w:val="21"/>
        </w:rPr>
        <w:t>87356230</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传</w:t>
      </w:r>
      <w:r w:rsidRPr="00474A38">
        <w:rPr>
          <w:rFonts w:ascii="宋体" w:hAnsi="宋体"/>
          <w:szCs w:val="21"/>
        </w:rPr>
        <w:t xml:space="preserve">    </w:t>
      </w:r>
      <w:r w:rsidRPr="00474A38">
        <w:rPr>
          <w:rFonts w:ascii="宋体" w:hAnsi="宋体" w:hint="eastAsia"/>
          <w:szCs w:val="21"/>
        </w:rPr>
        <w:t>真：</w:t>
      </w:r>
      <w:r w:rsidRPr="00474A38">
        <w:rPr>
          <w:rFonts w:ascii="宋体" w:hAnsi="宋体"/>
          <w:szCs w:val="21"/>
        </w:rPr>
        <w:t>0574-87198579</w:t>
      </w:r>
    </w:p>
    <w:p w:rsidR="006E2A25" w:rsidRPr="00474A38" w:rsidRDefault="00612E31">
      <w:pPr>
        <w:spacing w:line="400" w:lineRule="exact"/>
        <w:rPr>
          <w:rFonts w:ascii="宋体" w:hAnsi="宋体"/>
          <w:b/>
          <w:szCs w:val="21"/>
        </w:rPr>
      </w:pPr>
      <w:r w:rsidRPr="00474A38">
        <w:rPr>
          <w:rFonts w:ascii="宋体" w:hAnsi="宋体" w:hint="eastAsia"/>
          <w:b/>
          <w:szCs w:val="21"/>
        </w:rPr>
        <w:t>十三、其他事项：</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、单位负责人为同一人或者存在直接控股、管理关系的不同供应商，不得参加同一子包号</w:t>
      </w:r>
      <w:r w:rsidRPr="00474A38">
        <w:rPr>
          <w:rFonts w:ascii="宋体" w:hAnsi="宋体" w:hint="eastAsia"/>
          <w:szCs w:val="21"/>
        </w:rPr>
        <w:lastRenderedPageBreak/>
        <w:t>的投标；</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、为本项目提供整体设计、规范编制或者项目管理、监理、检测等服务的供应商，不得再参加本项目的投标。</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、未购买招标文件者的投标将被拒绝。</w:t>
      </w:r>
    </w:p>
    <w:p w:rsidR="006E2A25" w:rsidRPr="00474A38" w:rsidRDefault="006E2A25">
      <w:pPr>
        <w:spacing w:line="400" w:lineRule="exact"/>
        <w:ind w:firstLineChars="200" w:firstLine="420"/>
        <w:rPr>
          <w:rFonts w:ascii="宋体" w:hAnsi="宋体"/>
          <w:szCs w:val="21"/>
        </w:rPr>
      </w:pPr>
    </w:p>
    <w:p w:rsidR="006E2A25" w:rsidRPr="00474A38" w:rsidRDefault="006E2A25">
      <w:pPr>
        <w:spacing w:line="400" w:lineRule="exact"/>
        <w:ind w:firstLineChars="200" w:firstLine="420"/>
        <w:rPr>
          <w:rFonts w:ascii="宋体" w:hAnsi="宋体"/>
          <w:szCs w:val="21"/>
        </w:rPr>
      </w:pPr>
    </w:p>
    <w:p w:rsidR="006E2A25" w:rsidRPr="00474A38" w:rsidRDefault="006E2A25">
      <w:pPr>
        <w:spacing w:line="400" w:lineRule="exact"/>
        <w:ind w:firstLineChars="200" w:firstLine="420"/>
        <w:rPr>
          <w:rFonts w:ascii="宋体" w:hAnsi="宋体"/>
          <w:szCs w:val="21"/>
        </w:rPr>
      </w:pPr>
    </w:p>
    <w:p w:rsidR="006E2A25" w:rsidRPr="00474A38" w:rsidRDefault="006E2A25">
      <w:pPr>
        <w:widowControl/>
        <w:spacing w:line="400" w:lineRule="exact"/>
        <w:ind w:firstLine="480"/>
        <w:jc w:val="right"/>
        <w:rPr>
          <w:rFonts w:ascii="宋体" w:hAnsi="宋体"/>
          <w:sz w:val="24"/>
        </w:rPr>
        <w:sectPr w:rsidR="006E2A25" w:rsidRPr="00474A38">
          <w:footerReference w:type="default" r:id="rId14"/>
          <w:pgSz w:w="11907" w:h="16840"/>
          <w:pgMar w:top="1139" w:right="1588" w:bottom="1423" w:left="1588" w:header="285" w:footer="701" w:gutter="0"/>
          <w:pgNumType w:start="1"/>
          <w:cols w:space="720"/>
          <w:docGrid w:linePitch="285"/>
        </w:sectPr>
      </w:pPr>
    </w:p>
    <w:p w:rsidR="006E2A25" w:rsidRPr="00474A38" w:rsidRDefault="00612E31">
      <w:pPr>
        <w:spacing w:line="400" w:lineRule="exact"/>
        <w:jc w:val="center"/>
        <w:outlineLvl w:val="0"/>
        <w:rPr>
          <w:rFonts w:ascii="宋体" w:hAnsi="宋体"/>
          <w:b/>
          <w:sz w:val="32"/>
        </w:rPr>
      </w:pPr>
      <w:bookmarkStart w:id="15" w:name="_Toc441316545"/>
      <w:r w:rsidRPr="00474A38">
        <w:rPr>
          <w:rFonts w:ascii="宋体" w:hAnsi="宋体" w:hint="eastAsia"/>
          <w:b/>
          <w:sz w:val="32"/>
        </w:rPr>
        <w:t>第二章</w:t>
      </w:r>
      <w:r w:rsidRPr="00474A38">
        <w:rPr>
          <w:rFonts w:ascii="宋体" w:hAnsi="宋体"/>
          <w:b/>
          <w:sz w:val="32"/>
        </w:rPr>
        <w:t xml:space="preserve">  </w:t>
      </w:r>
      <w:r w:rsidRPr="00474A38">
        <w:rPr>
          <w:rFonts w:ascii="宋体" w:hAnsi="宋体" w:hint="eastAsia"/>
          <w:b/>
          <w:sz w:val="32"/>
        </w:rPr>
        <w:t>投标须知</w:t>
      </w:r>
      <w:bookmarkEnd w:id="15"/>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一、适用范围</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本招标文件仅适用于本采购项目所叙述的货物和服务的招标、评标、定标、验收、合同履约、付款等（法律、法规另有规定的，从其规定）。</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二、定义</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、“采购人”系指慈溪市人民医院。</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、“代理机构”系指宁波市国际招标有限公司。</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、“供应商”系指向采购人提交投标文件的供应商。</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4</w:t>
      </w:r>
      <w:r w:rsidRPr="00474A38">
        <w:rPr>
          <w:rFonts w:ascii="宋体" w:hAnsi="宋体" w:hint="eastAsia"/>
          <w:szCs w:val="21"/>
        </w:rPr>
        <w:t>、“货物”系指供方按招标文件规定，须向采购人提供的一切设备、保险、税金、备品备件、工具、手册及其它有关技术资料和材料。</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5</w:t>
      </w:r>
      <w:r w:rsidRPr="00474A38">
        <w:rPr>
          <w:rFonts w:ascii="宋体" w:hAnsi="宋体" w:hint="eastAsia"/>
          <w:szCs w:val="21"/>
        </w:rPr>
        <w:t>、“服务”系指</w:t>
      </w:r>
      <w:r w:rsidRPr="00474A38">
        <w:rPr>
          <w:rFonts w:ascii="宋体" w:hAnsi="宋体"/>
          <w:szCs w:val="21"/>
        </w:rPr>
        <w:t>招标文件规定供应商须承担的</w:t>
      </w:r>
      <w:r w:rsidRPr="00474A38">
        <w:rPr>
          <w:rFonts w:ascii="宋体" w:hAnsi="宋体" w:hint="eastAsia"/>
          <w:szCs w:val="21"/>
        </w:rPr>
        <w:t>软件开发、安装、调试、验收</w:t>
      </w:r>
      <w:r w:rsidRPr="00474A38">
        <w:rPr>
          <w:rFonts w:ascii="宋体" w:hAnsi="宋体"/>
          <w:szCs w:val="21"/>
        </w:rPr>
        <w:t>以及其他类似的义务。</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6</w:t>
      </w:r>
      <w:r w:rsidRPr="00474A38">
        <w:rPr>
          <w:rFonts w:ascii="宋体" w:hAnsi="宋体" w:hint="eastAsia"/>
          <w:szCs w:val="21"/>
        </w:rPr>
        <w:t>、“同级政府采购监管部门”系指</w:t>
      </w:r>
      <w:r w:rsidRPr="00474A38">
        <w:rPr>
          <w:rFonts w:ascii="宋体" w:hAnsi="宋体" w:hint="eastAsia"/>
          <w:kern w:val="10"/>
          <w:szCs w:val="21"/>
          <w:lang w:val="zh-CN"/>
        </w:rPr>
        <w:t>慈溪市公共资源交易管理办公室。</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7</w:t>
      </w:r>
      <w:r w:rsidRPr="00474A38">
        <w:rPr>
          <w:rFonts w:ascii="宋体" w:hAnsi="宋体" w:hint="eastAsia"/>
          <w:szCs w:val="21"/>
        </w:rPr>
        <w:t>、“▲”系指实质性响应条款。</w:t>
      </w:r>
    </w:p>
    <w:p w:rsidR="006E2A25" w:rsidRPr="00474A38" w:rsidRDefault="00612E31">
      <w:pPr>
        <w:spacing w:line="400" w:lineRule="exact"/>
        <w:ind w:firstLineChars="200" w:firstLine="420"/>
        <w:jc w:val="left"/>
        <w:rPr>
          <w:rFonts w:ascii="宋体" w:hAnsi="宋体"/>
          <w:b/>
          <w:szCs w:val="21"/>
        </w:rPr>
      </w:pPr>
      <w:r w:rsidRPr="00474A38">
        <w:rPr>
          <w:rFonts w:ascii="宋体" w:hAnsi="宋体" w:hint="eastAsia"/>
          <w:szCs w:val="21"/>
        </w:rPr>
        <w:t>▲</w:t>
      </w:r>
      <w:r w:rsidRPr="00474A38">
        <w:rPr>
          <w:rFonts w:ascii="宋体" w:hAnsi="宋体" w:hint="eastAsia"/>
          <w:b/>
          <w:szCs w:val="21"/>
        </w:rPr>
        <w:t>三、供应商的资格要求</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详见采购公告。</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四、投标费用</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无论投标过程和结果如何，供应商自行承担与投标有关的全部费用。</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五、投标报价</w:t>
      </w:r>
    </w:p>
    <w:p w:rsidR="006E2A25" w:rsidRPr="00474A38" w:rsidRDefault="00612E31">
      <w:pPr>
        <w:spacing w:line="400" w:lineRule="exact"/>
        <w:ind w:firstLineChars="200" w:firstLine="420"/>
        <w:jc w:val="left"/>
        <w:rPr>
          <w:rFonts w:ascii="宋体" w:hAnsi="宋体"/>
          <w:szCs w:val="21"/>
        </w:rPr>
      </w:pPr>
      <w:bookmarkStart w:id="16" w:name="_Hlk4309401"/>
      <w:r w:rsidRPr="00474A38">
        <w:rPr>
          <w:rFonts w:ascii="宋体" w:hAnsi="宋体"/>
          <w:szCs w:val="21"/>
        </w:rPr>
        <w:t>1</w:t>
      </w:r>
      <w:r w:rsidRPr="00474A38">
        <w:rPr>
          <w:rFonts w:ascii="宋体" w:hAnsi="宋体" w:hint="eastAsia"/>
          <w:szCs w:val="21"/>
        </w:rPr>
        <w:t>、投标报价以人民币为结算货币，</w:t>
      </w:r>
      <w:bookmarkEnd w:id="16"/>
      <w:r w:rsidRPr="00474A38">
        <w:rPr>
          <w:rFonts w:ascii="宋体" w:hAnsi="宋体" w:hint="eastAsia"/>
          <w:szCs w:val="21"/>
        </w:rPr>
        <w:t>投标报价包括但不仅限于完成本项目所需的研发成本、人力成本、维护费、交通费、差旅费、办公费用、管理费、税金和政策性文件规定及合同包含的所有风险、责任等各项应有费用。投标报价为最终报价，除非因特殊原因并经双方协商同意，供应商不得再要求追加任何费用。供应商应详细列明各分项工作相关报价及依据，未列明的相关报价应视为已包含在已列明费用的报价中，采购人将不予单独支付。</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六、投标保证金</w:t>
      </w:r>
    </w:p>
    <w:p w:rsidR="006E2A25" w:rsidRPr="00474A38" w:rsidRDefault="00612E31">
      <w:pPr>
        <w:spacing w:line="400" w:lineRule="exact"/>
        <w:ind w:firstLineChars="100" w:firstLine="210"/>
        <w:jc w:val="left"/>
        <w:rPr>
          <w:rFonts w:ascii="宋体" w:hAnsi="宋体"/>
          <w:szCs w:val="21"/>
        </w:rPr>
      </w:pPr>
      <w:r w:rsidRPr="00474A38">
        <w:rPr>
          <w:rFonts w:ascii="宋体" w:hAnsi="宋体"/>
          <w:szCs w:val="21"/>
        </w:rPr>
        <w:t>▲1</w:t>
      </w:r>
      <w:r w:rsidRPr="00474A38">
        <w:rPr>
          <w:rFonts w:ascii="宋体" w:hAnsi="宋体" w:hint="eastAsia"/>
          <w:szCs w:val="21"/>
        </w:rPr>
        <w:t>、投标保证金金额（人民币）：</w:t>
      </w:r>
      <w:r w:rsidRPr="00474A38">
        <w:rPr>
          <w:rFonts w:ascii="宋体" w:hAnsi="宋体"/>
          <w:szCs w:val="21"/>
        </w:rPr>
        <w:t>128000.00</w:t>
      </w:r>
      <w:r w:rsidRPr="00474A38">
        <w:rPr>
          <w:rFonts w:ascii="宋体" w:hAnsi="宋体" w:hint="eastAsia"/>
          <w:szCs w:val="21"/>
        </w:rPr>
        <w:t>元。投标保证金应于</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10</w:t>
      </w:r>
      <w:r w:rsidRPr="00474A38">
        <w:rPr>
          <w:rFonts w:ascii="宋体" w:hAnsi="宋体"/>
          <w:szCs w:val="21"/>
        </w:rPr>
        <w:t>日</w:t>
      </w:r>
      <w:r w:rsidR="003B1D9A" w:rsidRPr="00474A38">
        <w:rPr>
          <w:rFonts w:ascii="宋体" w:hAnsi="宋体"/>
          <w:szCs w:val="21"/>
        </w:rPr>
        <w:t>11：00</w:t>
      </w:r>
      <w:r w:rsidRPr="00474A38">
        <w:rPr>
          <w:rFonts w:ascii="宋体" w:hAnsi="宋体" w:hint="eastAsia"/>
          <w:szCs w:val="21"/>
        </w:rPr>
        <w:t>之前交纳到以下账号并到账。投标保证金形式可选择：银行电汇（必须从供应商单位账户汇出）、银行保函。不接受现金交纳形式。投标保证金未按以上要求交纳的，作无效标处理。</w:t>
      </w:r>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收款单位：宁波市国际招标有限公司</w:t>
      </w:r>
    </w:p>
    <w:p w:rsidR="006E2A25" w:rsidRPr="00474A38" w:rsidRDefault="00612E31">
      <w:pPr>
        <w:spacing w:line="400" w:lineRule="exact"/>
        <w:ind w:firstLineChars="200" w:firstLine="422"/>
        <w:rPr>
          <w:rFonts w:ascii="宋体" w:hAnsi="宋体"/>
          <w:b/>
          <w:szCs w:val="21"/>
        </w:rPr>
      </w:pPr>
      <w:r w:rsidRPr="00474A38">
        <w:rPr>
          <w:rFonts w:ascii="宋体" w:hAnsi="宋体" w:hint="eastAsia"/>
          <w:b/>
          <w:szCs w:val="21"/>
        </w:rPr>
        <w:t>开户银行：上海浦东发展银行宁波分行营业部</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银行帐号：2019112891001</w:t>
      </w:r>
    </w:p>
    <w:p w:rsidR="006E2A25" w:rsidRPr="00474A38" w:rsidRDefault="00612E31">
      <w:pPr>
        <w:snapToGrid w:val="0"/>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、有下列情况之一的，投标保证金将不予退还：</w:t>
      </w:r>
    </w:p>
    <w:p w:rsidR="006E2A25" w:rsidRPr="00474A38" w:rsidRDefault="00612E31">
      <w:pPr>
        <w:snapToGrid w:val="0"/>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）供应商在规定的投标有效期内撤销或修改其投标文件；</w:t>
      </w:r>
    </w:p>
    <w:p w:rsidR="006E2A25" w:rsidRPr="00474A38" w:rsidRDefault="00612E31">
      <w:pPr>
        <w:snapToGrid w:val="0"/>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）中标供应商在收到中标通知书后，无正当理由拒签合同或未按招标文件要求提供履约担保；</w:t>
      </w:r>
    </w:p>
    <w:p w:rsidR="006E2A25" w:rsidRPr="00474A38" w:rsidRDefault="00612E31">
      <w:pPr>
        <w:snapToGrid w:val="0"/>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）中标候选人因不可抗力之外的原因放弃中标权的，将没收其投标保证金。没收的投标保证金不能弥补由于其放弃中标权而给采购人造成中标价的差额损失的，由放弃中标权的中标候选人承担。</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、投标保证金的退还：未中标供应商的投标保证金在中标通知书发出后五个工作日内退还；中标供应商的投标保证金在采购合同签订后五个工作日内退还。</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七、投标有效期</w:t>
      </w:r>
    </w:p>
    <w:p w:rsidR="006E2A25" w:rsidRPr="00474A38" w:rsidRDefault="00612E31">
      <w:pPr>
        <w:spacing w:line="400" w:lineRule="exact"/>
        <w:ind w:firstLineChars="100" w:firstLine="210"/>
        <w:jc w:val="left"/>
        <w:rPr>
          <w:rFonts w:ascii="宋体" w:hAnsi="宋体"/>
          <w:b/>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、投标文件从开标之日起，投标有效期为</w:t>
      </w:r>
      <w:r w:rsidRPr="00474A38">
        <w:rPr>
          <w:rFonts w:ascii="宋体" w:hAnsi="宋体"/>
          <w:szCs w:val="21"/>
        </w:rPr>
        <w:t>90</w:t>
      </w:r>
      <w:r w:rsidRPr="00474A38">
        <w:rPr>
          <w:rFonts w:ascii="宋体" w:hAnsi="宋体" w:hint="eastAsia"/>
          <w:szCs w:val="21"/>
        </w:rPr>
        <w:t>个日历日。投标有效期不能小于招标文件的要求。</w:t>
      </w:r>
    </w:p>
    <w:p w:rsidR="006E2A25" w:rsidRPr="00474A38" w:rsidRDefault="00612E31">
      <w:pPr>
        <w:spacing w:line="400" w:lineRule="exact"/>
        <w:ind w:firstLineChars="200" w:firstLine="420"/>
        <w:jc w:val="left"/>
        <w:rPr>
          <w:rFonts w:ascii="宋体" w:hAnsi="宋体"/>
          <w:b/>
          <w:szCs w:val="21"/>
        </w:rPr>
      </w:pPr>
      <w:r w:rsidRPr="00474A38">
        <w:rPr>
          <w:rFonts w:ascii="宋体" w:hAnsi="宋体"/>
          <w:szCs w:val="21"/>
        </w:rPr>
        <w:t>2</w:t>
      </w:r>
      <w:r w:rsidRPr="00474A38">
        <w:rPr>
          <w:rFonts w:ascii="宋体" w:hAnsi="宋体" w:hint="eastAsia"/>
          <w:szCs w:val="21"/>
        </w:rPr>
        <w:t>、特殊情况下，采购人可与供应商协商延缓投标文件的有效期，这种要求和答复均以书面形式进行。在这种情况下，投标保证金的有效期也相应延长。</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、供应商可拒绝接受延期要求而不会导致保证金被没收。同意延长有效期的供应商不能修改投标文件。</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八、投标文件的组成</w:t>
      </w:r>
    </w:p>
    <w:p w:rsidR="006E2A25" w:rsidRPr="00474A38" w:rsidRDefault="00612E31" w:rsidP="00612E31">
      <w:pPr>
        <w:snapToGrid w:val="0"/>
        <w:spacing w:line="400" w:lineRule="exact"/>
        <w:ind w:firstLineChars="196" w:firstLine="412"/>
        <w:jc w:val="left"/>
        <w:rPr>
          <w:rFonts w:ascii="宋体" w:hAnsi="宋体"/>
          <w:b/>
          <w:szCs w:val="21"/>
        </w:rPr>
      </w:pPr>
      <w:r w:rsidRPr="00474A38">
        <w:rPr>
          <w:rFonts w:ascii="宋体" w:hAnsi="宋体" w:hint="eastAsia"/>
          <w:szCs w:val="21"/>
        </w:rPr>
        <w:t>投标文件由报价文件、商务和技术文件二册组成。</w:t>
      </w:r>
      <w:r w:rsidRPr="00474A38">
        <w:rPr>
          <w:rFonts w:ascii="宋体" w:hAnsi="宋体" w:hint="eastAsia"/>
          <w:b/>
        </w:rPr>
        <w:t>第一册、第二册须分别编制、装订成册。</w:t>
      </w:r>
    </w:p>
    <w:p w:rsidR="006E2A25" w:rsidRPr="00474A38" w:rsidRDefault="00612E31">
      <w:pPr>
        <w:snapToGrid w:val="0"/>
        <w:spacing w:line="400" w:lineRule="exact"/>
        <w:ind w:firstLineChars="196" w:firstLine="413"/>
        <w:jc w:val="left"/>
        <w:rPr>
          <w:rFonts w:ascii="宋体" w:hAnsi="宋体"/>
          <w:b/>
          <w:szCs w:val="21"/>
        </w:rPr>
      </w:pPr>
      <w:r w:rsidRPr="00474A38">
        <w:rPr>
          <w:rFonts w:ascii="宋体" w:hAnsi="宋体"/>
          <w:b/>
          <w:szCs w:val="21"/>
        </w:rPr>
        <w:t>A</w:t>
      </w:r>
      <w:r w:rsidRPr="00474A38">
        <w:rPr>
          <w:rFonts w:ascii="宋体" w:hAnsi="宋体" w:hint="eastAsia"/>
          <w:b/>
          <w:szCs w:val="21"/>
        </w:rPr>
        <w:t>、第一册：商务和技术文件：</w:t>
      </w:r>
    </w:p>
    <w:p w:rsidR="006E2A25" w:rsidRPr="00474A38" w:rsidRDefault="00612E31">
      <w:pPr>
        <w:spacing w:line="400" w:lineRule="exact"/>
        <w:ind w:firstLineChars="200" w:firstLine="420"/>
        <w:jc w:val="left"/>
        <w:rPr>
          <w:rFonts w:ascii="宋体" w:hAnsi="宋体"/>
          <w:szCs w:val="21"/>
        </w:rPr>
      </w:pPr>
      <w:bookmarkStart w:id="17" w:name="_Hlk4309479"/>
      <w:r w:rsidRPr="00474A38">
        <w:rPr>
          <w:rFonts w:ascii="宋体" w:hAnsi="宋体" w:hint="eastAsia"/>
          <w:szCs w:val="21"/>
        </w:rPr>
        <w:t>A1、投标书；</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A2、法定代表人身份证明；</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A3、法定代表人授权书（投标文件由授权代表签字的须提供）；</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A4、投标保证金（汇款凭证）复印件加盖供应商公章；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 xml:space="preserve">A5、资格证明文件： </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A5-1.关于资格的声明函；</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A5-2.营业执照副本复印件加盖供应商公章；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A5-3.税务登记证副本复印件加盖供应商公章；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A5-4.组织机构代码证副本复印件加盖供应商公章；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A5-5.社会保险登记证副本复印件加盖供应商公章；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A5-6.2018年度财务会计报表复印件加盖供应商公章；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A5-7.2018年度缴纳税收的证明资料复印件加盖供应商公章；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A5-8.2018年度缴纳社保的证明资料复印件加盖供应商公章；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A5-9.无重大违法记录声明函；</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A5-10.供应商一般情况；</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注：a、已办理多证合一的供应商无须提供税务登记证副本、组织机构代码证副本、社会保险登记证副本复印件加盖供应商公章。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b、供应商注册成立不足一年的，应提供供应商单位成立至今的财务会计报表、缴纳税收的证明资料、缴纳社保的证明资料复印件加盖供应商公章。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c、依法免税或不需要缴纳社保的供应商，应提供相应文件证明其依法免税或不需要缴纳社保。</w:t>
      </w:r>
    </w:p>
    <w:p w:rsidR="006E2A25" w:rsidRPr="00474A38" w:rsidRDefault="00612E31">
      <w:pPr>
        <w:spacing w:line="400" w:lineRule="exact"/>
        <w:ind w:firstLineChars="200" w:firstLine="420"/>
        <w:jc w:val="left"/>
        <w:rPr>
          <w:rFonts w:ascii="宋体" w:hAnsi="宋体"/>
          <w:szCs w:val="21"/>
        </w:rPr>
      </w:pPr>
      <w:bookmarkStart w:id="18" w:name="_Hlk11766976"/>
      <w:r w:rsidRPr="00474A38">
        <w:rPr>
          <w:rFonts w:ascii="宋体" w:hAnsi="宋体" w:hint="eastAsia"/>
          <w:szCs w:val="21"/>
        </w:rPr>
        <w:t>A6、商务条款响应表；</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A7、技术响应表；</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A8、拟投入本项目的人员情况；</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A9、按第五章“招标内容与技术需求”要求做出明确完整的响应性叙述（至少包括对“三、技术需求”的响应说明）；</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A10、现有系统升级改造的整体技术方案；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A11、医院信息系统建设总体规划和分步实施方案；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A12、项目实施方案及组织实施方案；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A13、与现有各系统、软硬件的衔接及整合方案；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A14、拟投入本项目作业设备、软硬件的综合水平情况；</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A15、人员情况；</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A16、质量保证方案；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A17、售后服务方案；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A18、现有信息系统运维方案；</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w:t>
      </w:r>
      <w:r w:rsidRPr="00474A38">
        <w:rPr>
          <w:rFonts w:ascii="宋体" w:hAnsi="宋体"/>
          <w:szCs w:val="21"/>
        </w:rPr>
        <w:t>19</w:t>
      </w:r>
      <w:r w:rsidRPr="00474A38">
        <w:rPr>
          <w:rFonts w:ascii="宋体" w:hAnsi="宋体" w:hint="eastAsia"/>
          <w:szCs w:val="21"/>
        </w:rPr>
        <w:t>、第三章“评标办法及标准”中“商务和技术评分表”要求提供的资料（如有需提供）；</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A</w:t>
      </w:r>
      <w:r w:rsidRPr="00474A38">
        <w:rPr>
          <w:rFonts w:ascii="宋体" w:hAnsi="宋体"/>
          <w:szCs w:val="21"/>
        </w:rPr>
        <w:t>20</w:t>
      </w:r>
      <w:r w:rsidRPr="00474A38">
        <w:rPr>
          <w:rFonts w:ascii="宋体" w:hAnsi="宋体" w:hint="eastAsia"/>
          <w:szCs w:val="21"/>
        </w:rPr>
        <w:t>、供应商认为需要的其他资料（如有需提供）。</w:t>
      </w:r>
    </w:p>
    <w:bookmarkEnd w:id="17"/>
    <w:bookmarkEnd w:id="18"/>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hint="eastAsia"/>
          <w:b/>
          <w:szCs w:val="21"/>
        </w:rPr>
        <w:t>“商务和技术文件”中不得出现涉及投标价格的内容，否则作无效标处理。</w:t>
      </w:r>
    </w:p>
    <w:p w:rsidR="006E2A25" w:rsidRPr="00474A38" w:rsidRDefault="00612E31">
      <w:pPr>
        <w:snapToGrid w:val="0"/>
        <w:spacing w:line="400" w:lineRule="exact"/>
        <w:ind w:firstLineChars="196" w:firstLine="413"/>
        <w:jc w:val="left"/>
        <w:rPr>
          <w:rFonts w:ascii="宋体" w:hAnsi="宋体"/>
          <w:b/>
          <w:bCs/>
          <w:szCs w:val="21"/>
        </w:rPr>
      </w:pPr>
      <w:r w:rsidRPr="00474A38">
        <w:rPr>
          <w:rFonts w:ascii="宋体" w:hAnsi="宋体"/>
          <w:b/>
          <w:bCs/>
          <w:szCs w:val="21"/>
        </w:rPr>
        <w:t>B.</w:t>
      </w:r>
      <w:r w:rsidRPr="00474A38">
        <w:rPr>
          <w:rFonts w:ascii="宋体" w:hAnsi="宋体" w:hint="eastAsia"/>
          <w:b/>
          <w:bCs/>
          <w:szCs w:val="21"/>
        </w:rPr>
        <w:t>第二册：报价文件</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B1</w:t>
      </w:r>
      <w:r w:rsidRPr="00474A38">
        <w:rPr>
          <w:rFonts w:ascii="宋体" w:hAnsi="宋体" w:hint="eastAsia"/>
          <w:szCs w:val="21"/>
        </w:rPr>
        <w:t>、开标一览表；</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B2</w:t>
      </w:r>
      <w:r w:rsidRPr="00474A38">
        <w:rPr>
          <w:rFonts w:ascii="宋体" w:hAnsi="宋体" w:hint="eastAsia"/>
          <w:szCs w:val="21"/>
        </w:rPr>
        <w:t>、分项报价表；</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B3</w:t>
      </w:r>
      <w:r w:rsidRPr="00474A38">
        <w:rPr>
          <w:rFonts w:ascii="宋体" w:hAnsi="宋体" w:hint="eastAsia"/>
          <w:szCs w:val="21"/>
        </w:rPr>
        <w:t>、中小企业声明函；</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B4</w:t>
      </w:r>
      <w:r w:rsidRPr="00474A38">
        <w:rPr>
          <w:rFonts w:ascii="宋体" w:hAnsi="宋体" w:hint="eastAsia"/>
          <w:szCs w:val="21"/>
        </w:rPr>
        <w:t>、残疾人福利性单位声明函；</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B5</w:t>
      </w:r>
      <w:r w:rsidRPr="00474A38">
        <w:rPr>
          <w:rFonts w:ascii="宋体" w:hAnsi="宋体" w:hint="eastAsia"/>
          <w:szCs w:val="21"/>
        </w:rPr>
        <w:t>、供应商认为需要的其他资料（如有需提供）。</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九、投标文件的编制、密封和标记</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投标文件需打印或用不褪色的墨水填写，招标文件第七章“附件”中标明加盖公章或签字的，须加盖供应商公章或其法定代表人（或授权代表）签字。授权代表签字的，投标文件应附法定代表人签署的法定代表人授权书。投标文件应尽量避免涂改、行间插字或删除。如果出现上述情况，改动之处应加盖供应商公章或由其法定代表人（或授权代表）签字确认。</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、投标文件正本和副本应分别装订成册。正本和副本的封面上应清楚地标记“正本”或“副本”的字样。当副本和正本不一致时，以正本为准。</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w:t>
      </w:r>
      <w:r w:rsidRPr="00474A38">
        <w:rPr>
          <w:rFonts w:ascii="宋体" w:hAnsi="宋体" w:hint="eastAsia"/>
          <w:b/>
          <w:szCs w:val="21"/>
        </w:rPr>
        <w:t>投标文件“商务和技术文件正本</w:t>
      </w:r>
      <w:r w:rsidRPr="00474A38">
        <w:rPr>
          <w:rFonts w:ascii="宋体" w:hAnsi="宋体"/>
          <w:b/>
          <w:szCs w:val="21"/>
        </w:rPr>
        <w:t>1</w:t>
      </w:r>
      <w:r w:rsidRPr="00474A38">
        <w:rPr>
          <w:rFonts w:ascii="宋体" w:hAnsi="宋体" w:hint="eastAsia"/>
          <w:b/>
          <w:szCs w:val="21"/>
        </w:rPr>
        <w:t>份，副本</w:t>
      </w:r>
      <w:r w:rsidRPr="00474A38">
        <w:rPr>
          <w:rFonts w:ascii="宋体" w:hAnsi="宋体"/>
          <w:b/>
          <w:szCs w:val="21"/>
        </w:rPr>
        <w:t>4</w:t>
      </w:r>
      <w:r w:rsidRPr="00474A38">
        <w:rPr>
          <w:rFonts w:ascii="宋体" w:hAnsi="宋体" w:hint="eastAsia"/>
          <w:b/>
          <w:szCs w:val="21"/>
        </w:rPr>
        <w:t>份”、“报价文件正本</w:t>
      </w:r>
      <w:r w:rsidRPr="00474A38">
        <w:rPr>
          <w:rFonts w:ascii="宋体" w:hAnsi="宋体"/>
          <w:b/>
          <w:szCs w:val="21"/>
        </w:rPr>
        <w:t>1</w:t>
      </w:r>
      <w:r w:rsidRPr="00474A38">
        <w:rPr>
          <w:rFonts w:ascii="宋体" w:hAnsi="宋体" w:hint="eastAsia"/>
          <w:b/>
          <w:szCs w:val="21"/>
        </w:rPr>
        <w:t>份，副本</w:t>
      </w:r>
      <w:r w:rsidRPr="00474A38">
        <w:rPr>
          <w:rFonts w:ascii="宋体" w:hAnsi="宋体"/>
          <w:b/>
          <w:szCs w:val="21"/>
        </w:rPr>
        <w:t>4</w:t>
      </w:r>
      <w:r w:rsidRPr="00474A38">
        <w:rPr>
          <w:rFonts w:ascii="宋体" w:hAnsi="宋体" w:hint="eastAsia"/>
          <w:b/>
          <w:szCs w:val="21"/>
        </w:rPr>
        <w:t>份”分别用封袋密封（投标文件可以用多个封袋密封，但“商务和技术文件”与“报价文件”必须分别用封袋密封，不能同时放在一个封袋中），在封袋上分别注明：</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）注明：</w:t>
      </w:r>
      <w:r w:rsidRPr="00474A38">
        <w:rPr>
          <w:rFonts w:ascii="宋体" w:hAnsi="宋体"/>
          <w:szCs w:val="21"/>
          <w:u w:val="single"/>
        </w:rPr>
        <w:t xml:space="preserve">        </w:t>
      </w:r>
      <w:r w:rsidRPr="00474A38">
        <w:rPr>
          <w:rFonts w:ascii="宋体" w:hAnsi="宋体" w:hint="eastAsia"/>
          <w:szCs w:val="21"/>
          <w:u w:val="single"/>
        </w:rPr>
        <w:t>“商务和技术文件”、“报价文件”</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）采购编号：</w:t>
      </w:r>
      <w:r w:rsidRPr="00474A38">
        <w:rPr>
          <w:rFonts w:ascii="宋体" w:hAnsi="宋体" w:hint="eastAsia"/>
          <w:szCs w:val="21"/>
          <w:u w:val="single"/>
        </w:rPr>
        <w:t xml:space="preserve"> </w:t>
      </w:r>
      <w:r w:rsidRPr="00474A38">
        <w:rPr>
          <w:rFonts w:ascii="宋体" w:hAnsi="宋体"/>
          <w:szCs w:val="21"/>
          <w:u w:val="single"/>
        </w:rPr>
        <w:t xml:space="preserve">            NBITC-20191128G                 </w:t>
      </w:r>
      <w:r w:rsidRPr="00474A38">
        <w:rPr>
          <w:rFonts w:ascii="宋体" w:hAnsi="宋体" w:hint="eastAsia"/>
          <w:szCs w:val="21"/>
        </w:rPr>
        <w:t>；</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）项目名称：</w:t>
      </w:r>
      <w:r w:rsidRPr="00474A38">
        <w:rPr>
          <w:rFonts w:ascii="宋体" w:hAnsi="宋体"/>
          <w:szCs w:val="21"/>
          <w:u w:val="single"/>
        </w:rPr>
        <w:t xml:space="preserve">     </w:t>
      </w:r>
      <w:r w:rsidRPr="00474A38">
        <w:rPr>
          <w:rFonts w:ascii="宋体" w:hAnsi="宋体" w:hint="eastAsia"/>
          <w:szCs w:val="21"/>
          <w:u w:val="single"/>
        </w:rPr>
        <w:t>慈溪市人民医院互联互通及电子病历评测采购项目</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）所投子包：</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5</w:t>
      </w:r>
      <w:r w:rsidRPr="00474A38">
        <w:rPr>
          <w:rFonts w:ascii="宋体" w:hAnsi="宋体" w:hint="eastAsia"/>
          <w:szCs w:val="21"/>
        </w:rPr>
        <w:t>）在</w:t>
      </w:r>
      <w:r w:rsidRPr="00474A38">
        <w:rPr>
          <w:rFonts w:ascii="宋体" w:hAnsi="宋体"/>
          <w:szCs w:val="21"/>
          <w:u w:val="single"/>
        </w:rPr>
        <w:t xml:space="preserve">       </w:t>
      </w:r>
      <w:r w:rsidRPr="00474A38">
        <w:rPr>
          <w:rFonts w:ascii="宋体" w:hAnsi="宋体" w:hint="eastAsia"/>
          <w:szCs w:val="21"/>
        </w:rPr>
        <w:t>年</w:t>
      </w:r>
      <w:r w:rsidRPr="00474A38">
        <w:rPr>
          <w:rFonts w:ascii="宋体" w:hAnsi="宋体"/>
          <w:szCs w:val="21"/>
          <w:u w:val="single"/>
        </w:rPr>
        <w:t xml:space="preserve">       </w:t>
      </w:r>
      <w:r w:rsidRPr="00474A38">
        <w:rPr>
          <w:rFonts w:ascii="宋体" w:hAnsi="宋体" w:hint="eastAsia"/>
          <w:szCs w:val="21"/>
        </w:rPr>
        <w:t>月</w:t>
      </w:r>
      <w:r w:rsidRPr="00474A38">
        <w:rPr>
          <w:rFonts w:ascii="宋体" w:hAnsi="宋体"/>
          <w:szCs w:val="21"/>
          <w:u w:val="single"/>
        </w:rPr>
        <w:t xml:space="preserve">       </w:t>
      </w:r>
      <w:r w:rsidRPr="00474A38">
        <w:rPr>
          <w:rFonts w:ascii="宋体" w:hAnsi="宋体" w:hint="eastAsia"/>
          <w:szCs w:val="21"/>
        </w:rPr>
        <w:t>日（规定的开标日期和时间）前不准启封；</w:t>
      </w:r>
    </w:p>
    <w:p w:rsidR="006E2A25" w:rsidRPr="00474A38" w:rsidRDefault="00612E31">
      <w:pPr>
        <w:tabs>
          <w:tab w:val="left" w:pos="900"/>
        </w:tabs>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6</w:t>
      </w:r>
      <w:r w:rsidRPr="00474A38">
        <w:rPr>
          <w:rFonts w:ascii="宋体" w:hAnsi="宋体" w:hint="eastAsia"/>
          <w:szCs w:val="21"/>
        </w:rPr>
        <w:t>）供应商的名称：</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4</w:t>
      </w:r>
      <w:r w:rsidRPr="00474A38">
        <w:rPr>
          <w:rFonts w:ascii="宋体" w:hAnsi="宋体" w:hint="eastAsia"/>
          <w:szCs w:val="21"/>
        </w:rPr>
        <w:t>、供应商必须在包封上加盖供应商公章或由其法定代表人（或授权代表）签字。</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十、投标文件的递交</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、供应商应在投标截止时间前于开标地点递交投标文件。逾期送达的或者未送达指定地点的或者未密封的投标文件，代理机构不予受理。</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、代理机构在投标截止时间前半小时内于开标地点接受投标文件。</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、投标文件的补充和修改</w:t>
      </w:r>
    </w:p>
    <w:p w:rsidR="006E2A25" w:rsidRPr="00474A38" w:rsidRDefault="00612E31">
      <w:pPr>
        <w:pStyle w:val="a7"/>
        <w:spacing w:line="400" w:lineRule="exact"/>
        <w:ind w:firstLineChars="200" w:firstLine="420"/>
        <w:jc w:val="left"/>
        <w:rPr>
          <w:rFonts w:ascii="宋体" w:eastAsia="宋体" w:hAnsi="宋体"/>
          <w:sz w:val="21"/>
          <w:szCs w:val="21"/>
        </w:rPr>
      </w:pPr>
      <w:r w:rsidRPr="00474A38">
        <w:rPr>
          <w:rFonts w:ascii="宋体" w:eastAsia="宋体" w:hAnsi="宋体" w:hint="eastAsia"/>
          <w:sz w:val="21"/>
          <w:szCs w:val="21"/>
        </w:rPr>
        <w:t>投标截止时间前，供应商对已递交的投标文件可以书面向采购人提出补充和修改，相应部分以最后的补充和修改为准。补充或修改材料应密封，由供应商法定代表人（或授权代表）签字并加盖供应商公章。</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4</w:t>
      </w:r>
      <w:r w:rsidRPr="00474A38">
        <w:rPr>
          <w:rFonts w:ascii="宋体" w:hAnsi="宋体" w:hint="eastAsia"/>
          <w:szCs w:val="21"/>
        </w:rPr>
        <w:t>、投标文件填写字迹必须清楚、工整，对不同文字文本投标文件的解释发生异议的，以中文文本为准。</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十一、开标</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、开标程序：分两阶段开标。</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第一阶段开标：</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）宣布开标；</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）介绍开标现场的人员情况；</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）宣读递交投标文件的供应商名单、开标纪律、应当回避的情形等注意事项；</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）供应商签署不存在影响公平竞争的《政府采购活动现场确认声明书》；</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5</w:t>
      </w:r>
      <w:r w:rsidRPr="00474A38">
        <w:rPr>
          <w:rFonts w:ascii="宋体" w:hAnsi="宋体" w:hint="eastAsia"/>
          <w:szCs w:val="21"/>
        </w:rPr>
        <w:t>）供应商代表查验投标文件密封情况；确认无误后按照供应商提交投标文件的先后顺序，先拆封“商务和技术文件”，宣读供应商名称、投标文件份数等内容，并做开标记录；</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6</w:t>
      </w:r>
      <w:r w:rsidRPr="00474A38">
        <w:rPr>
          <w:rFonts w:ascii="宋体" w:hAnsi="宋体" w:hint="eastAsia"/>
          <w:szCs w:val="21"/>
        </w:rPr>
        <w:t>）第一阶段开标记录签字确认；</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7</w:t>
      </w:r>
      <w:r w:rsidRPr="00474A38">
        <w:rPr>
          <w:rFonts w:ascii="宋体" w:hAnsi="宋体" w:hint="eastAsia"/>
          <w:szCs w:val="21"/>
        </w:rPr>
        <w:t>）告知供应商第二阶段开标的有关事宜；</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8</w:t>
      </w:r>
      <w:r w:rsidRPr="00474A38">
        <w:rPr>
          <w:rFonts w:ascii="宋体" w:hAnsi="宋体" w:hint="eastAsia"/>
          <w:szCs w:val="21"/>
        </w:rPr>
        <w:t>）第一阶段开标结束。</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第二阶段开标：</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）宣告商务和技术评审无效供应商名单及理由，供应商代表收回未拆封的报价文件并签字确认；</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）公布经商务和技术评审符合招标文件要求的供应商名单及其商务和技术得分情况；</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供应商代表查验“报价文件”密封情况，确认无误后按第一阶段开标顺序拆封除无效标外的供应商的“报价文件”，宣读投标文件正本中“开标一览表”内容，以及采购人认为必要的其他内容与记录，并做开标记录；</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）第二阶段开标记录签字确认；</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休会，评标委员会对“报价文件”进行评审；</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5</w:t>
      </w:r>
      <w:r w:rsidRPr="00474A38">
        <w:rPr>
          <w:rFonts w:ascii="宋体" w:hAnsi="宋体" w:hint="eastAsia"/>
          <w:szCs w:val="21"/>
        </w:rPr>
        <w:t>）主持人宣布复会，公布中标候选人名单及采购人最终确定中标供应商名单的时间和公告方式等；</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6</w:t>
      </w:r>
      <w:r w:rsidRPr="00474A38">
        <w:rPr>
          <w:rFonts w:ascii="宋体" w:hAnsi="宋体" w:hint="eastAsia"/>
          <w:szCs w:val="21"/>
        </w:rPr>
        <w:t>）第二阶段开标结束。</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十二、评标</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w:t>
      </w:r>
      <w:r w:rsidRPr="00474A38">
        <w:rPr>
          <w:rFonts w:ascii="宋体" w:hAnsi="宋体" w:hint="eastAsia"/>
          <w:szCs w:val="21"/>
        </w:rPr>
        <w:t>、评标活动遵循公开、公平、公正、科学和择优的原则。</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w:t>
      </w:r>
      <w:r w:rsidRPr="00474A38">
        <w:rPr>
          <w:rFonts w:ascii="宋体" w:hAnsi="宋体" w:hint="eastAsia"/>
          <w:szCs w:val="21"/>
        </w:rPr>
        <w:t>、评标委员会按照第三章“评标办法及标准”对投标文件进行评审。第三章“评标办法及标准”没有规定的方法、评审因素和标准，不作为评标依据。</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十三、招标文件的澄清和修改</w:t>
      </w:r>
    </w:p>
    <w:p w:rsidR="006E2A25" w:rsidRPr="00474A38" w:rsidRDefault="00612E31">
      <w:pPr>
        <w:spacing w:line="400" w:lineRule="exact"/>
        <w:ind w:firstLineChars="200" w:firstLine="420"/>
        <w:jc w:val="left"/>
        <w:rPr>
          <w:rFonts w:ascii="宋体"/>
          <w:szCs w:val="21"/>
        </w:rPr>
      </w:pPr>
      <w:r w:rsidRPr="00474A38">
        <w:rPr>
          <w:rFonts w:ascii="宋体" w:hAnsi="宋体"/>
          <w:szCs w:val="21"/>
        </w:rPr>
        <w:t>1</w:t>
      </w:r>
      <w:r w:rsidRPr="00474A38">
        <w:rPr>
          <w:rFonts w:ascii="宋体" w:hAnsi="宋体" w:hint="eastAsia"/>
          <w:szCs w:val="21"/>
        </w:rPr>
        <w:t>、如对本次招标文件存在疑问，应在</w:t>
      </w:r>
      <w:r w:rsidRPr="00474A38">
        <w:rPr>
          <w:rFonts w:ascii="宋体" w:hAnsi="宋体"/>
          <w:szCs w:val="21"/>
        </w:rPr>
        <w:t>2019年</w:t>
      </w:r>
      <w:r w:rsidR="00027F45" w:rsidRPr="00474A38">
        <w:rPr>
          <w:rFonts w:ascii="宋体" w:hAnsi="宋体" w:hint="eastAsia"/>
          <w:szCs w:val="21"/>
        </w:rPr>
        <w:t>7</w:t>
      </w:r>
      <w:r w:rsidRPr="00474A38">
        <w:rPr>
          <w:rFonts w:ascii="宋体" w:hAnsi="宋体"/>
          <w:szCs w:val="21"/>
        </w:rPr>
        <w:t>月</w:t>
      </w:r>
      <w:r w:rsidR="00027F45" w:rsidRPr="00474A38">
        <w:rPr>
          <w:rFonts w:ascii="宋体" w:hAnsi="宋体" w:hint="eastAsia"/>
          <w:szCs w:val="21"/>
        </w:rPr>
        <w:t>8</w:t>
      </w:r>
      <w:r w:rsidRPr="00474A38">
        <w:rPr>
          <w:rFonts w:ascii="宋体" w:hAnsi="宋体"/>
          <w:szCs w:val="21"/>
        </w:rPr>
        <w:t>日11</w:t>
      </w:r>
      <w:r w:rsidRPr="00474A38">
        <w:rPr>
          <w:rFonts w:ascii="宋体" w:hAnsi="宋体" w:hint="eastAsia"/>
          <w:szCs w:val="21"/>
        </w:rPr>
        <w:t>：</w:t>
      </w:r>
      <w:r w:rsidRPr="00474A38">
        <w:rPr>
          <w:rFonts w:ascii="宋体"/>
          <w:szCs w:val="21"/>
        </w:rPr>
        <w:t>00</w:t>
      </w:r>
      <w:r w:rsidRPr="00474A38">
        <w:rPr>
          <w:rFonts w:ascii="宋体" w:hAnsi="宋体" w:hint="eastAsia"/>
          <w:szCs w:val="21"/>
        </w:rPr>
        <w:t>之前以书面形式要求采购人对招标文件予以澄清，逾期视为各供应商对招标文件无异议。</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2、</w:t>
      </w:r>
      <w:r w:rsidRPr="00474A38">
        <w:rPr>
          <w:rFonts w:ascii="宋体" w:hAnsi="宋体" w:hint="eastAsia"/>
          <w:b/>
          <w:szCs w:val="21"/>
        </w:rPr>
        <w:t>采购人可以对已发出的招标文件进行必要的澄清或者修改，将以“澄清公告”的形式发布在政采云平台，供应商应及时登录政采云平台，进行浏览并下载，未及时浏览下载的责任自负。</w:t>
      </w:r>
      <w:r w:rsidRPr="00474A38">
        <w:rPr>
          <w:rFonts w:ascii="宋体" w:hAnsi="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十四、质疑</w:t>
      </w:r>
    </w:p>
    <w:p w:rsidR="006E2A25" w:rsidRPr="00474A38" w:rsidRDefault="00612E31">
      <w:pPr>
        <w:spacing w:line="400" w:lineRule="exact"/>
        <w:ind w:firstLineChars="200" w:firstLine="420"/>
        <w:rPr>
          <w:rFonts w:ascii="宋体"/>
          <w:szCs w:val="21"/>
        </w:rPr>
      </w:pPr>
      <w:r w:rsidRPr="00474A38">
        <w:rPr>
          <w:rFonts w:ascii="宋体" w:hAnsi="宋体"/>
          <w:szCs w:val="21"/>
        </w:rPr>
        <w:t>1</w:t>
      </w:r>
      <w:r w:rsidRPr="00474A38">
        <w:rPr>
          <w:rFonts w:ascii="宋体" w:hAnsi="宋体" w:hint="eastAsia"/>
          <w:szCs w:val="21"/>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rsidR="006E2A25" w:rsidRPr="00474A38" w:rsidRDefault="00612E31">
      <w:pPr>
        <w:spacing w:line="400" w:lineRule="exact"/>
        <w:ind w:firstLineChars="200" w:firstLine="420"/>
        <w:rPr>
          <w:rFonts w:ascii="宋体"/>
          <w:szCs w:val="21"/>
        </w:rPr>
      </w:pPr>
      <w:r w:rsidRPr="00474A38">
        <w:rPr>
          <w:rFonts w:ascii="宋体" w:hAnsi="宋体"/>
          <w:szCs w:val="21"/>
        </w:rPr>
        <w:t>2</w:t>
      </w:r>
      <w:r w:rsidRPr="00474A38">
        <w:rPr>
          <w:rFonts w:ascii="宋体" w:hAnsi="宋体" w:hint="eastAsia"/>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6E2A25" w:rsidRPr="00474A38" w:rsidRDefault="00612E31">
      <w:pPr>
        <w:spacing w:line="400" w:lineRule="exact"/>
        <w:ind w:firstLineChars="200" w:firstLine="420"/>
        <w:rPr>
          <w:rFonts w:ascii="宋体"/>
          <w:szCs w:val="21"/>
        </w:rPr>
      </w:pPr>
      <w:r w:rsidRPr="00474A38">
        <w:rPr>
          <w:rFonts w:ascii="宋体" w:hAnsi="宋体"/>
          <w:szCs w:val="21"/>
        </w:rPr>
        <w:t>3</w:t>
      </w:r>
      <w:r w:rsidRPr="00474A38">
        <w:rPr>
          <w:rFonts w:ascii="宋体" w:hAnsi="宋体" w:hint="eastAsia"/>
          <w:szCs w:val="21"/>
        </w:rPr>
        <w:t>、供应商提出质疑应当提交质疑函和必要的证明材料，质疑函应当以书面形式提出，质疑函格式和内容须符合财政部《质疑函范本》要求，供应商可到中国政府采购网自行下载财政部《质疑函范本》。</w:t>
      </w:r>
    </w:p>
    <w:p w:rsidR="006E2A25" w:rsidRPr="00474A38" w:rsidRDefault="00612E31">
      <w:pPr>
        <w:spacing w:line="400" w:lineRule="exact"/>
        <w:ind w:firstLineChars="200" w:firstLine="420"/>
        <w:rPr>
          <w:rFonts w:ascii="宋体"/>
          <w:szCs w:val="21"/>
        </w:rPr>
      </w:pPr>
      <w:r w:rsidRPr="00474A38">
        <w:rPr>
          <w:rFonts w:ascii="宋体" w:hAnsi="宋体"/>
          <w:szCs w:val="21"/>
        </w:rPr>
        <w:t>4</w:t>
      </w:r>
      <w:r w:rsidRPr="00474A38">
        <w:rPr>
          <w:rFonts w:ascii="宋体" w:hAnsi="宋体" w:hint="eastAsia"/>
          <w:szCs w:val="21"/>
        </w:rPr>
        <w:t>、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rsidR="006E2A25" w:rsidRPr="00474A38" w:rsidRDefault="00612E31">
      <w:pPr>
        <w:spacing w:line="400" w:lineRule="exact"/>
        <w:ind w:firstLineChars="200" w:firstLine="420"/>
        <w:rPr>
          <w:rFonts w:ascii="宋体"/>
          <w:szCs w:val="21"/>
        </w:rPr>
      </w:pPr>
      <w:r w:rsidRPr="00474A38">
        <w:rPr>
          <w:rFonts w:ascii="宋体" w:hAnsi="宋体"/>
          <w:szCs w:val="21"/>
        </w:rPr>
        <w:t>5</w:t>
      </w:r>
      <w:r w:rsidRPr="00474A38">
        <w:rPr>
          <w:rFonts w:ascii="宋体" w:hAnsi="宋体" w:hint="eastAsia"/>
          <w:szCs w:val="21"/>
        </w:rPr>
        <w:t>、采购人、采购代理机构接收质疑函的方式：只接收供应商以当面递交、邮寄、传真或电子邮件方式提出的质疑函，以其他方式提出的质疑不予接收。</w:t>
      </w:r>
    </w:p>
    <w:p w:rsidR="006E2A25" w:rsidRPr="00474A38" w:rsidRDefault="00612E31">
      <w:pPr>
        <w:spacing w:line="400" w:lineRule="exact"/>
        <w:ind w:firstLineChars="200" w:firstLine="420"/>
        <w:rPr>
          <w:rFonts w:ascii="宋体"/>
          <w:szCs w:val="21"/>
        </w:rPr>
      </w:pPr>
      <w:r w:rsidRPr="00474A38">
        <w:rPr>
          <w:rFonts w:ascii="宋体" w:hAnsi="宋体" w:hint="eastAsia"/>
          <w:szCs w:val="21"/>
        </w:rPr>
        <w:t>采取邮寄方式的，提出质疑的时间为质疑函原件交邮的时间（以邮戳时间或快递收件时间为准）。</w:t>
      </w:r>
    </w:p>
    <w:p w:rsidR="006E2A25" w:rsidRPr="00474A38" w:rsidRDefault="00612E31">
      <w:pPr>
        <w:spacing w:line="400" w:lineRule="exact"/>
        <w:ind w:firstLineChars="200" w:firstLine="420"/>
        <w:rPr>
          <w:rFonts w:ascii="宋体"/>
          <w:szCs w:val="21"/>
        </w:rPr>
      </w:pPr>
      <w:r w:rsidRPr="00474A38">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6E2A25" w:rsidRPr="00474A38" w:rsidRDefault="00612E31">
      <w:pPr>
        <w:spacing w:line="400" w:lineRule="exact"/>
        <w:ind w:firstLineChars="200" w:firstLine="420"/>
        <w:rPr>
          <w:rFonts w:ascii="宋体"/>
          <w:szCs w:val="21"/>
        </w:rPr>
      </w:pPr>
      <w:r w:rsidRPr="00474A38">
        <w:rPr>
          <w:rFonts w:ascii="宋体" w:hAnsi="宋体"/>
          <w:szCs w:val="21"/>
        </w:rPr>
        <w:t>6</w:t>
      </w:r>
      <w:r w:rsidRPr="00474A38">
        <w:rPr>
          <w:rFonts w:ascii="宋体" w:hAnsi="宋体" w:hint="eastAsia"/>
          <w:szCs w:val="21"/>
        </w:rPr>
        <w:t>、采购人、采购代理机构以实际收到质疑函原件之日作为收到质疑函的日期，将在收到质疑函后</w:t>
      </w:r>
      <w:r w:rsidRPr="00474A38">
        <w:rPr>
          <w:rFonts w:ascii="宋体" w:hAnsi="宋体"/>
          <w:szCs w:val="21"/>
        </w:rPr>
        <w:t>7</w:t>
      </w:r>
      <w:r w:rsidRPr="00474A38">
        <w:rPr>
          <w:rFonts w:ascii="宋体" w:hAnsi="宋体" w:hint="eastAsia"/>
          <w:szCs w:val="21"/>
        </w:rPr>
        <w:t>个工作日内作出答复。</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7</w:t>
      </w:r>
      <w:r w:rsidRPr="00474A38">
        <w:rPr>
          <w:rFonts w:ascii="宋体" w:hAnsi="宋体" w:hint="eastAsia"/>
          <w:szCs w:val="21"/>
        </w:rPr>
        <w:t>、采购人、采购代理机构接收质疑函的联系人、联系电话和通讯地址等信息详见采购公告。</w:t>
      </w:r>
    </w:p>
    <w:p w:rsidR="006E2A25" w:rsidRPr="00474A38" w:rsidRDefault="00612E31">
      <w:pPr>
        <w:spacing w:line="400" w:lineRule="exact"/>
        <w:ind w:firstLineChars="200" w:firstLine="422"/>
        <w:jc w:val="left"/>
        <w:rPr>
          <w:rFonts w:ascii="宋体" w:hAnsi="宋体"/>
          <w:szCs w:val="21"/>
        </w:rPr>
      </w:pPr>
      <w:r w:rsidRPr="00474A38">
        <w:rPr>
          <w:rFonts w:ascii="宋体" w:hAnsi="宋体"/>
          <w:b/>
          <w:szCs w:val="21"/>
        </w:rPr>
        <w:t>▲</w:t>
      </w:r>
      <w:r w:rsidRPr="00474A38">
        <w:rPr>
          <w:rFonts w:ascii="宋体" w:hAnsi="宋体" w:hint="eastAsia"/>
          <w:b/>
          <w:szCs w:val="21"/>
        </w:rPr>
        <w:t>十五、预算价</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w:t>
      </w:r>
      <w:r w:rsidRPr="00474A38">
        <w:rPr>
          <w:rFonts w:ascii="宋体" w:hAnsi="宋体" w:hint="eastAsia"/>
          <w:szCs w:val="21"/>
        </w:rPr>
        <w:t>、本次公开招标设有预算价：</w:t>
      </w:r>
      <w:r w:rsidRPr="00474A38">
        <w:rPr>
          <w:rFonts w:ascii="宋体" w:hAnsi="宋体"/>
          <w:szCs w:val="21"/>
        </w:rPr>
        <w:t>640</w:t>
      </w:r>
      <w:r w:rsidRPr="00474A38">
        <w:rPr>
          <w:rFonts w:ascii="宋体" w:hAnsi="宋体" w:hint="eastAsia"/>
          <w:szCs w:val="21"/>
        </w:rPr>
        <w:t>万元；投标报价超出预算价的投标无效。</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十六、招标代理服务费</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招标代理机构</w:t>
      </w:r>
      <w:r w:rsidRPr="00474A38">
        <w:rPr>
          <w:rFonts w:hint="eastAsia"/>
        </w:rPr>
        <w:t>以中标通知书确定的中标金额作为收费的计算基数，</w:t>
      </w:r>
      <w:r w:rsidRPr="00474A38">
        <w:rPr>
          <w:rFonts w:ascii="宋体" w:hAnsi="宋体"/>
          <w:szCs w:val="21"/>
        </w:rPr>
        <w:t>参照国家发改委发改办价格[2003]857号通知和原国家计委计价格[2002]1980号文件规定的招标代理服务收费标准</w:t>
      </w:r>
      <w:r w:rsidRPr="00474A38">
        <w:rPr>
          <w:rFonts w:ascii="宋体" w:hAnsi="宋体" w:hint="eastAsia"/>
          <w:szCs w:val="21"/>
        </w:rPr>
        <w:t>下浮10%（单个子包中标金额100万元及以下的除外，不下浮）</w:t>
      </w:r>
      <w:r w:rsidRPr="00474A38">
        <w:rPr>
          <w:rFonts w:ascii="宋体" w:hAnsi="宋体"/>
          <w:szCs w:val="21"/>
        </w:rPr>
        <w:t>，向</w:t>
      </w:r>
      <w:r w:rsidRPr="00474A38">
        <w:rPr>
          <w:rFonts w:ascii="宋体" w:hAnsi="宋体" w:hint="eastAsia"/>
          <w:szCs w:val="21"/>
        </w:rPr>
        <w:t>中标供应商收取招标服务费。</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十七、特别说明</w:t>
      </w:r>
    </w:p>
    <w:p w:rsidR="006E2A25" w:rsidRPr="00474A38" w:rsidRDefault="00612E31">
      <w:pPr>
        <w:spacing w:line="400" w:lineRule="exact"/>
        <w:ind w:firstLineChars="200" w:firstLine="420"/>
        <w:outlineLvl w:val="0"/>
        <w:rPr>
          <w:rFonts w:ascii="宋体" w:hAnsi="宋体"/>
          <w:szCs w:val="21"/>
        </w:rPr>
      </w:pPr>
      <w:bookmarkStart w:id="19" w:name="_Toc436408700"/>
      <w:bookmarkStart w:id="20" w:name="_Toc441316546"/>
      <w:bookmarkStart w:id="21" w:name="_Toc419729150"/>
      <w:r w:rsidRPr="00474A38">
        <w:rPr>
          <w:rFonts w:ascii="宋体" w:hAnsi="宋体"/>
          <w:szCs w:val="21"/>
        </w:rPr>
        <w:t>1</w:t>
      </w:r>
      <w:r w:rsidRPr="00474A38">
        <w:rPr>
          <w:rFonts w:ascii="宋体" w:hAnsi="宋体" w:hint="eastAsia"/>
          <w:szCs w:val="21"/>
        </w:rPr>
        <w:t>、政府采购活动中有关中小企业的相关规定（采购进口产品的项目不适用）：</w:t>
      </w:r>
      <w:bookmarkEnd w:id="19"/>
      <w:bookmarkEnd w:id="20"/>
      <w:bookmarkEnd w:id="21"/>
    </w:p>
    <w:p w:rsidR="006E2A25" w:rsidRPr="00474A38" w:rsidRDefault="00612E31">
      <w:pPr>
        <w:spacing w:line="400" w:lineRule="exact"/>
        <w:ind w:firstLineChars="200" w:firstLine="420"/>
        <w:outlineLvl w:val="0"/>
        <w:rPr>
          <w:rFonts w:ascii="宋体" w:hAnsi="宋体"/>
          <w:szCs w:val="21"/>
        </w:rPr>
      </w:pPr>
      <w:bookmarkStart w:id="22" w:name="_Toc419729151"/>
      <w:bookmarkStart w:id="23" w:name="_Toc441316547"/>
      <w:bookmarkStart w:id="24" w:name="_Toc436408701"/>
      <w:r w:rsidRPr="00474A38">
        <w:rPr>
          <w:rFonts w:ascii="宋体" w:hAnsi="宋体" w:hint="eastAsia"/>
          <w:szCs w:val="21"/>
        </w:rPr>
        <w:t>（</w:t>
      </w:r>
      <w:r w:rsidRPr="00474A38">
        <w:rPr>
          <w:rFonts w:ascii="宋体" w:hAnsi="宋体"/>
          <w:szCs w:val="21"/>
        </w:rPr>
        <w:t>1</w:t>
      </w:r>
      <w:r w:rsidRPr="00474A38">
        <w:rPr>
          <w:rFonts w:ascii="宋体" w:hAnsi="宋体" w:hint="eastAsia"/>
          <w:szCs w:val="21"/>
        </w:rPr>
        <w:t>）参加政府采购活动的中小企业（含中型、小型、微型企业，其他地方同）应当同时符合以下条件：</w:t>
      </w:r>
      <w:bookmarkEnd w:id="22"/>
      <w:bookmarkEnd w:id="23"/>
      <w:bookmarkEnd w:id="24"/>
    </w:p>
    <w:p w:rsidR="006E2A25" w:rsidRPr="00474A38" w:rsidRDefault="00612E31">
      <w:pPr>
        <w:spacing w:line="400" w:lineRule="exact"/>
        <w:ind w:firstLineChars="200" w:firstLine="420"/>
        <w:outlineLvl w:val="0"/>
        <w:rPr>
          <w:rFonts w:ascii="宋体" w:hAnsi="宋体"/>
          <w:szCs w:val="21"/>
        </w:rPr>
      </w:pPr>
      <w:bookmarkStart w:id="25" w:name="_Toc436408702"/>
      <w:bookmarkStart w:id="26" w:name="_Toc441316548"/>
      <w:bookmarkStart w:id="27" w:name="_Toc419729152"/>
      <w:r w:rsidRPr="00474A38">
        <w:rPr>
          <w:rFonts w:ascii="宋体" w:hAnsi="宋体" w:hint="eastAsia"/>
          <w:szCs w:val="21"/>
        </w:rPr>
        <w:t>①符合中小企业划分标准（具体见工信部联企业</w:t>
      </w:r>
      <w:r w:rsidRPr="00474A38">
        <w:rPr>
          <w:rFonts w:ascii="宋体" w:hAnsi="宋体"/>
          <w:szCs w:val="21"/>
        </w:rPr>
        <w:t>[2011]300</w:t>
      </w:r>
      <w:r w:rsidRPr="00474A38">
        <w:rPr>
          <w:rFonts w:ascii="宋体" w:hAnsi="宋体" w:hint="eastAsia"/>
          <w:szCs w:val="21"/>
        </w:rPr>
        <w:t>号）；</w:t>
      </w:r>
      <w:bookmarkEnd w:id="25"/>
      <w:bookmarkEnd w:id="26"/>
      <w:bookmarkEnd w:id="27"/>
    </w:p>
    <w:p w:rsidR="006E2A25" w:rsidRPr="00474A38" w:rsidRDefault="00612E31">
      <w:pPr>
        <w:spacing w:line="400" w:lineRule="exact"/>
        <w:ind w:firstLineChars="200" w:firstLine="420"/>
        <w:outlineLvl w:val="0"/>
        <w:rPr>
          <w:rFonts w:ascii="宋体" w:hAnsi="宋体"/>
          <w:szCs w:val="21"/>
        </w:rPr>
      </w:pPr>
      <w:bookmarkStart w:id="28" w:name="_Toc436408703"/>
      <w:bookmarkStart w:id="29" w:name="_Toc441316549"/>
      <w:bookmarkStart w:id="30" w:name="_Toc419729153"/>
      <w:r w:rsidRPr="00474A38">
        <w:rPr>
          <w:rFonts w:ascii="宋体" w:hAnsi="宋体" w:hint="eastAsia"/>
          <w:szCs w:val="21"/>
        </w:rPr>
        <w:t>②提供本企业制造的货物、承担的工程或者服务，或者提供其他中小企业制造的货物。本项所称货物不包括使用大型企业注册商标的货物。小型、微型企业提供中型企业制造的货物的，视同为中型企业。</w:t>
      </w:r>
      <w:bookmarkEnd w:id="28"/>
      <w:bookmarkEnd w:id="29"/>
      <w:bookmarkEnd w:id="30"/>
    </w:p>
    <w:p w:rsidR="006E2A25" w:rsidRPr="00474A38" w:rsidRDefault="00612E31">
      <w:pPr>
        <w:spacing w:line="400" w:lineRule="exact"/>
        <w:ind w:firstLineChars="200" w:firstLine="420"/>
        <w:outlineLvl w:val="0"/>
        <w:rPr>
          <w:rFonts w:ascii="宋体" w:hAnsi="宋体"/>
          <w:szCs w:val="21"/>
        </w:rPr>
      </w:pPr>
      <w:bookmarkStart w:id="31" w:name="_Toc441316550"/>
      <w:bookmarkStart w:id="32" w:name="_Toc436408704"/>
      <w:bookmarkStart w:id="33" w:name="_Toc419729154"/>
      <w:r w:rsidRPr="00474A38">
        <w:rPr>
          <w:rFonts w:ascii="宋体" w:hAnsi="宋体" w:hint="eastAsia"/>
          <w:szCs w:val="21"/>
        </w:rPr>
        <w:t>（</w:t>
      </w:r>
      <w:r w:rsidRPr="00474A38">
        <w:rPr>
          <w:rFonts w:ascii="宋体" w:hAnsi="宋体"/>
          <w:szCs w:val="21"/>
        </w:rPr>
        <w:t>2</w:t>
      </w:r>
      <w:r w:rsidRPr="00474A38">
        <w:rPr>
          <w:rFonts w:ascii="宋体" w:hAnsi="宋体" w:hint="eastAsia"/>
          <w:szCs w:val="21"/>
        </w:rPr>
        <w:t>）参加政府采购活动的中小企业应当提供《中小企业声明函》（格式见第七章）。</w:t>
      </w:r>
      <w:bookmarkEnd w:id="31"/>
      <w:bookmarkEnd w:id="32"/>
      <w:bookmarkEnd w:id="33"/>
    </w:p>
    <w:p w:rsidR="006E2A25" w:rsidRPr="00474A38" w:rsidRDefault="00612E31">
      <w:pPr>
        <w:spacing w:line="400" w:lineRule="exact"/>
        <w:ind w:firstLineChars="200" w:firstLine="420"/>
        <w:outlineLvl w:val="0"/>
        <w:rPr>
          <w:rFonts w:ascii="宋体" w:hAnsi="宋体"/>
          <w:szCs w:val="21"/>
        </w:rPr>
      </w:pPr>
      <w:bookmarkStart w:id="34" w:name="_Toc436408705"/>
      <w:bookmarkStart w:id="35" w:name="_Toc419729155"/>
      <w:bookmarkStart w:id="36" w:name="_Toc441316551"/>
      <w:r w:rsidRPr="00474A38">
        <w:rPr>
          <w:rFonts w:ascii="宋体" w:hAnsi="宋体" w:hint="eastAsia"/>
          <w:szCs w:val="21"/>
        </w:rPr>
        <w:t>（</w:t>
      </w:r>
      <w:r w:rsidRPr="00474A38">
        <w:rPr>
          <w:rFonts w:ascii="宋体" w:hAnsi="宋体"/>
          <w:szCs w:val="21"/>
        </w:rPr>
        <w:t>3</w:t>
      </w:r>
      <w:r w:rsidRPr="00474A38">
        <w:rPr>
          <w:rFonts w:ascii="宋体" w:hAnsi="宋体" w:hint="eastAsia"/>
          <w:szCs w:val="21"/>
        </w:rPr>
        <w:t>）对于非专门面向中小企业的项目，对小微企业的价格应给予</w:t>
      </w:r>
      <w:r w:rsidRPr="00474A38">
        <w:rPr>
          <w:rFonts w:ascii="宋体" w:hAnsi="宋体"/>
          <w:szCs w:val="21"/>
        </w:rPr>
        <w:t>6%-10%</w:t>
      </w:r>
      <w:r w:rsidRPr="00474A38">
        <w:rPr>
          <w:rFonts w:ascii="宋体" w:hAnsi="宋体" w:hint="eastAsia"/>
          <w:szCs w:val="21"/>
        </w:rPr>
        <w:t>的扣除，用扣除后的价格参与评审。具体扣除比例见第三章。</w:t>
      </w:r>
      <w:bookmarkEnd w:id="34"/>
      <w:bookmarkEnd w:id="35"/>
      <w:bookmarkEnd w:id="36"/>
    </w:p>
    <w:p w:rsidR="006E2A25" w:rsidRPr="00474A38" w:rsidRDefault="00612E31">
      <w:pPr>
        <w:spacing w:line="400" w:lineRule="exact"/>
        <w:ind w:firstLineChars="200" w:firstLine="420"/>
        <w:outlineLvl w:val="0"/>
        <w:rPr>
          <w:rFonts w:ascii="宋体" w:hAnsi="宋体"/>
          <w:szCs w:val="21"/>
        </w:rPr>
      </w:pPr>
      <w:bookmarkStart w:id="37" w:name="_Toc419729156"/>
      <w:bookmarkStart w:id="38" w:name="_Toc436408706"/>
      <w:bookmarkStart w:id="39" w:name="_Toc441316552"/>
      <w:r w:rsidRPr="00474A38">
        <w:rPr>
          <w:rFonts w:ascii="宋体" w:hAnsi="宋体" w:hint="eastAsia"/>
          <w:szCs w:val="21"/>
        </w:rPr>
        <w:t>（</w:t>
      </w:r>
      <w:r w:rsidRPr="00474A38">
        <w:rPr>
          <w:rFonts w:ascii="宋体" w:hAnsi="宋体"/>
          <w:szCs w:val="21"/>
        </w:rPr>
        <w:t>4</w:t>
      </w:r>
      <w:r w:rsidRPr="00474A38">
        <w:rPr>
          <w:rFonts w:ascii="宋体" w:hAnsi="宋体" w:hint="eastAsia"/>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37"/>
      <w:bookmarkEnd w:id="38"/>
      <w:bookmarkEnd w:id="39"/>
    </w:p>
    <w:p w:rsidR="006E2A25" w:rsidRPr="00474A38" w:rsidRDefault="00612E31">
      <w:pPr>
        <w:spacing w:line="400" w:lineRule="exact"/>
        <w:ind w:firstLineChars="200" w:firstLine="420"/>
        <w:outlineLvl w:val="0"/>
        <w:rPr>
          <w:rFonts w:ascii="宋体" w:hAnsi="宋体"/>
          <w:szCs w:val="21"/>
        </w:rPr>
      </w:pPr>
      <w:bookmarkStart w:id="40" w:name="_Toc419729157"/>
      <w:bookmarkStart w:id="41" w:name="_Toc436408707"/>
      <w:bookmarkStart w:id="42" w:name="_Toc441316553"/>
      <w:r w:rsidRPr="00474A38">
        <w:rPr>
          <w:rFonts w:ascii="宋体" w:hAnsi="宋体" w:hint="eastAsia"/>
          <w:szCs w:val="21"/>
        </w:rPr>
        <w:t>（</w:t>
      </w:r>
      <w:r w:rsidRPr="00474A38">
        <w:rPr>
          <w:rFonts w:ascii="宋体" w:hAnsi="宋体"/>
          <w:szCs w:val="21"/>
        </w:rPr>
        <w:t>5</w:t>
      </w:r>
      <w:r w:rsidRPr="00474A38">
        <w:rPr>
          <w:rFonts w:ascii="宋体" w:hAnsi="宋体" w:hint="eastAsia"/>
          <w:szCs w:val="21"/>
        </w:rPr>
        <w:t>）《中小企业声明函》由供应商提交，如供应商为代理商的，须自行采集制造商的中小企业划分类型信息填入相应栏目并对其真实性负责。</w:t>
      </w:r>
      <w:bookmarkEnd w:id="40"/>
      <w:bookmarkEnd w:id="41"/>
      <w:bookmarkEnd w:id="42"/>
    </w:p>
    <w:p w:rsidR="006E2A25" w:rsidRPr="00474A38" w:rsidRDefault="00612E31">
      <w:pPr>
        <w:spacing w:line="400" w:lineRule="exact"/>
        <w:ind w:firstLineChars="200" w:firstLine="420"/>
        <w:outlineLvl w:val="0"/>
        <w:rPr>
          <w:rFonts w:ascii="宋体" w:hAnsi="宋体"/>
          <w:szCs w:val="21"/>
        </w:rPr>
      </w:pPr>
      <w:bookmarkStart w:id="43" w:name="_Toc495244277"/>
      <w:r w:rsidRPr="00474A38">
        <w:rPr>
          <w:rFonts w:ascii="宋体" w:hAnsi="宋体"/>
          <w:szCs w:val="21"/>
        </w:rPr>
        <w:t>2</w:t>
      </w:r>
      <w:r w:rsidRPr="00474A38">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3"/>
    </w:p>
    <w:p w:rsidR="006E2A25" w:rsidRPr="00474A38" w:rsidRDefault="00612E31">
      <w:pPr>
        <w:spacing w:line="400" w:lineRule="exact"/>
        <w:ind w:firstLineChars="200" w:firstLine="420"/>
        <w:outlineLvl w:val="0"/>
        <w:rPr>
          <w:rFonts w:ascii="宋体" w:hAnsi="宋体"/>
          <w:szCs w:val="21"/>
        </w:rPr>
      </w:pPr>
      <w:r w:rsidRPr="00474A38">
        <w:rPr>
          <w:rFonts w:ascii="宋体" w:hAnsi="宋体"/>
          <w:szCs w:val="21"/>
        </w:rPr>
        <w:t>3</w:t>
      </w:r>
      <w:r w:rsidRPr="00474A38">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rsidR="006E2A25" w:rsidRPr="00474A38" w:rsidRDefault="00612E31">
      <w:pPr>
        <w:spacing w:line="400" w:lineRule="exact"/>
        <w:ind w:firstLineChars="200" w:firstLine="420"/>
        <w:outlineLvl w:val="0"/>
        <w:rPr>
          <w:rFonts w:ascii="宋体" w:hAnsi="宋体"/>
          <w:szCs w:val="21"/>
        </w:rPr>
      </w:pPr>
      <w:bookmarkStart w:id="44" w:name="_Toc419729158"/>
      <w:r w:rsidRPr="00474A38">
        <w:rPr>
          <w:rFonts w:ascii="宋体" w:hAnsi="宋体"/>
          <w:szCs w:val="21"/>
        </w:rPr>
        <w:t>4</w:t>
      </w:r>
      <w:r w:rsidRPr="00474A38">
        <w:rPr>
          <w:rFonts w:ascii="宋体" w:hAnsi="宋体" w:hint="eastAsia"/>
          <w:szCs w:val="21"/>
        </w:rPr>
        <w:t>、本项目不组织潜在供应商现场考察或者召开开标前答疑。</w:t>
      </w:r>
    </w:p>
    <w:p w:rsidR="006E2A25" w:rsidRPr="00474A38" w:rsidRDefault="00612E31">
      <w:pPr>
        <w:spacing w:line="400" w:lineRule="exact"/>
        <w:ind w:firstLineChars="200" w:firstLine="420"/>
        <w:outlineLvl w:val="0"/>
        <w:rPr>
          <w:rFonts w:ascii="宋体" w:hAnsi="宋体"/>
          <w:szCs w:val="21"/>
        </w:rPr>
      </w:pPr>
      <w:r w:rsidRPr="00474A38">
        <w:rPr>
          <w:rFonts w:ascii="宋体" w:hAnsi="宋体"/>
          <w:szCs w:val="21"/>
        </w:rPr>
        <w:t>5</w:t>
      </w:r>
      <w:r w:rsidRPr="00474A38">
        <w:rPr>
          <w:rFonts w:ascii="宋体" w:hAnsi="宋体" w:hint="eastAsia"/>
          <w:szCs w:val="21"/>
        </w:rPr>
        <w:t>、本文件未及事项，在签订合同时供需及使用方友好商定。</w:t>
      </w:r>
      <w:bookmarkEnd w:id="44"/>
    </w:p>
    <w:p w:rsidR="006E2A25" w:rsidRPr="00474A38" w:rsidRDefault="00612E31">
      <w:pPr>
        <w:spacing w:line="400" w:lineRule="exact"/>
        <w:ind w:firstLineChars="200" w:firstLine="420"/>
        <w:rPr>
          <w:rFonts w:ascii="宋体" w:hAnsi="宋体"/>
          <w:szCs w:val="21"/>
        </w:rPr>
      </w:pPr>
      <w:bookmarkStart w:id="45" w:name="_Toc419729159"/>
      <w:r w:rsidRPr="00474A38">
        <w:rPr>
          <w:rFonts w:ascii="宋体" w:hAnsi="宋体"/>
          <w:szCs w:val="21"/>
        </w:rPr>
        <w:t>6</w:t>
      </w:r>
      <w:r w:rsidRPr="00474A38">
        <w:rPr>
          <w:rFonts w:ascii="宋体" w:hAnsi="宋体" w:hint="eastAsia"/>
          <w:szCs w:val="21"/>
        </w:rPr>
        <w:t>、本招标文件解释权归采购人。</w:t>
      </w:r>
      <w:bookmarkEnd w:id="45"/>
    </w:p>
    <w:p w:rsidR="006E2A25" w:rsidRPr="00474A38" w:rsidRDefault="006E2A25">
      <w:pPr>
        <w:spacing w:line="400" w:lineRule="exact"/>
        <w:ind w:firstLineChars="200" w:firstLine="420"/>
        <w:rPr>
          <w:rFonts w:ascii="宋体" w:hAnsi="宋体"/>
          <w:szCs w:val="21"/>
        </w:rPr>
      </w:pPr>
    </w:p>
    <w:p w:rsidR="006E2A25" w:rsidRPr="00474A38" w:rsidRDefault="006E2A25">
      <w:pPr>
        <w:spacing w:line="400" w:lineRule="exact"/>
        <w:ind w:firstLineChars="200" w:firstLine="422"/>
        <w:rPr>
          <w:rFonts w:ascii="宋体" w:hAnsi="宋体"/>
          <w:b/>
          <w:szCs w:val="21"/>
        </w:rPr>
      </w:pPr>
    </w:p>
    <w:p w:rsidR="006E2A25" w:rsidRPr="00474A38" w:rsidRDefault="006E2A25">
      <w:pPr>
        <w:spacing w:line="400" w:lineRule="exact"/>
        <w:ind w:firstLineChars="200" w:firstLine="422"/>
        <w:rPr>
          <w:rFonts w:ascii="宋体" w:hAnsi="宋体"/>
          <w:b/>
          <w:szCs w:val="21"/>
        </w:rPr>
        <w:sectPr w:rsidR="006E2A25" w:rsidRPr="00474A38">
          <w:footerReference w:type="default" r:id="rId15"/>
          <w:pgSz w:w="11907" w:h="16840"/>
          <w:pgMar w:top="993" w:right="1588" w:bottom="993" w:left="1588" w:header="285" w:footer="701" w:gutter="0"/>
          <w:cols w:space="720"/>
          <w:docGrid w:linePitch="285"/>
        </w:sectPr>
      </w:pPr>
    </w:p>
    <w:p w:rsidR="006E2A25" w:rsidRPr="00474A38" w:rsidRDefault="00612E31">
      <w:pPr>
        <w:spacing w:line="400" w:lineRule="exact"/>
        <w:jc w:val="center"/>
        <w:outlineLvl w:val="0"/>
        <w:rPr>
          <w:rFonts w:ascii="宋体" w:hAnsi="宋体"/>
          <w:b/>
          <w:sz w:val="32"/>
        </w:rPr>
      </w:pPr>
      <w:bookmarkStart w:id="46" w:name="_Toc441316555"/>
      <w:r w:rsidRPr="00474A38">
        <w:rPr>
          <w:rFonts w:ascii="宋体" w:hAnsi="宋体" w:hint="eastAsia"/>
          <w:b/>
          <w:sz w:val="32"/>
        </w:rPr>
        <w:t>第三章</w:t>
      </w:r>
      <w:r w:rsidRPr="00474A38">
        <w:rPr>
          <w:rFonts w:ascii="宋体" w:hAnsi="宋体"/>
          <w:b/>
          <w:sz w:val="32"/>
        </w:rPr>
        <w:t xml:space="preserve">  </w:t>
      </w:r>
      <w:r w:rsidRPr="00474A38">
        <w:rPr>
          <w:rFonts w:ascii="宋体" w:hAnsi="宋体" w:hint="eastAsia"/>
          <w:b/>
          <w:sz w:val="32"/>
        </w:rPr>
        <w:t>评标办法及标准</w:t>
      </w:r>
      <w:bookmarkEnd w:id="46"/>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一、评标办法</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1.1</w:t>
      </w:r>
      <w:r w:rsidRPr="00474A38">
        <w:rPr>
          <w:rFonts w:ascii="宋体" w:hAnsi="宋体" w:hint="eastAsia"/>
          <w:szCs w:val="21"/>
        </w:rPr>
        <w:t>本项目评标采用综合评分法。</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1.2</w:t>
      </w:r>
      <w:r w:rsidRPr="00474A38">
        <w:rPr>
          <w:rFonts w:ascii="宋体" w:hAnsi="宋体" w:hint="eastAsia"/>
          <w:szCs w:val="21"/>
        </w:rPr>
        <w:t>综合评分法：采用百分制，总分</w:t>
      </w:r>
      <w:r w:rsidRPr="00474A38">
        <w:rPr>
          <w:rFonts w:ascii="宋体" w:hAnsi="宋体"/>
          <w:szCs w:val="21"/>
        </w:rPr>
        <w:t>100</w:t>
      </w:r>
      <w:r w:rsidRPr="00474A38">
        <w:rPr>
          <w:rFonts w:ascii="宋体" w:hAnsi="宋体" w:hint="eastAsia"/>
          <w:szCs w:val="21"/>
        </w:rPr>
        <w:t>分。供应商的综合得分为商务和技术得分与报价得分之和。按综合得分由高到低进行排序，推荐综合得分排序第</w:t>
      </w:r>
      <w:r w:rsidRPr="00474A38">
        <w:rPr>
          <w:rFonts w:ascii="宋体" w:hAnsi="宋体"/>
          <w:szCs w:val="21"/>
        </w:rPr>
        <w:t>1</w:t>
      </w:r>
      <w:r w:rsidRPr="00474A38">
        <w:rPr>
          <w:rFonts w:ascii="宋体" w:hAnsi="宋体" w:hint="eastAsia"/>
          <w:szCs w:val="21"/>
        </w:rPr>
        <w:t>名的供应商为中标候选人。若供应商的综合得分相等，则投标报价低者列前；若投标报价也相同时，采取随机抽签的方式确定排序。</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1.3</w:t>
      </w:r>
      <w:r w:rsidRPr="00474A38">
        <w:rPr>
          <w:rFonts w:ascii="宋体" w:hAnsi="宋体" w:cs="宋体" w:hint="eastAsia"/>
        </w:rPr>
        <w:t>本项目需要落实的政府采购政策：促进中小企业发展等。</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1.4</w:t>
      </w:r>
      <w:r w:rsidRPr="00474A38">
        <w:rPr>
          <w:rFonts w:ascii="宋体" w:hAnsi="宋体" w:hint="eastAsia"/>
          <w:szCs w:val="21"/>
        </w:rPr>
        <w:t>本次采购为非专门面向中小企业，本次评标将对符合第二章第十七条第</w:t>
      </w:r>
      <w:r w:rsidRPr="00474A38">
        <w:rPr>
          <w:rFonts w:ascii="宋体" w:hAnsi="宋体"/>
          <w:szCs w:val="21"/>
        </w:rPr>
        <w:t>1</w:t>
      </w: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款的小微企业的价格给予</w:t>
      </w:r>
      <w:r w:rsidRPr="00474A38">
        <w:rPr>
          <w:rFonts w:ascii="宋体" w:hAnsi="宋体"/>
          <w:szCs w:val="21"/>
        </w:rPr>
        <w:t>6%</w:t>
      </w:r>
      <w:r w:rsidRPr="00474A38">
        <w:rPr>
          <w:rFonts w:ascii="宋体" w:hAnsi="宋体" w:hint="eastAsia"/>
          <w:szCs w:val="21"/>
        </w:rPr>
        <w:t>的扣除，用扣除后的价格参与评审。价格扣除只用于评审过程，如中标，中标价格仍按照其投标价格进行公示。</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1.5</w:t>
      </w:r>
      <w:r w:rsidRPr="00474A38">
        <w:rPr>
          <w:rFonts w:ascii="宋体" w:hAnsi="宋体" w:hint="eastAsia"/>
          <w:szCs w:val="21"/>
        </w:rPr>
        <w:t>评标委员会成员对需要共同认定的事项存在争议的，应当按照少数服从多数的原则作出结论。</w:t>
      </w:r>
    </w:p>
    <w:p w:rsidR="006E2A25" w:rsidRPr="00474A38" w:rsidRDefault="00612E31">
      <w:pPr>
        <w:spacing w:line="400" w:lineRule="exact"/>
        <w:ind w:firstLineChars="200" w:firstLine="420"/>
        <w:jc w:val="left"/>
        <w:rPr>
          <w:rFonts w:ascii="宋体" w:hAnsi="宋体"/>
          <w:b/>
          <w:bCs/>
          <w:szCs w:val="21"/>
        </w:rPr>
      </w:pPr>
      <w:r w:rsidRPr="00474A38">
        <w:rPr>
          <w:rFonts w:ascii="宋体" w:hAnsi="宋体" w:hint="eastAsia"/>
          <w:szCs w:val="21"/>
        </w:rPr>
        <w:t>二、</w:t>
      </w:r>
      <w:r w:rsidRPr="00474A38">
        <w:rPr>
          <w:rFonts w:ascii="宋体" w:hAnsi="宋体" w:hint="eastAsia"/>
          <w:b/>
          <w:bCs/>
          <w:szCs w:val="21"/>
        </w:rPr>
        <w:t>评标程序</w:t>
      </w:r>
    </w:p>
    <w:p w:rsidR="006E2A25" w:rsidRPr="00474A38" w:rsidRDefault="00612E31">
      <w:pPr>
        <w:spacing w:line="400" w:lineRule="exact"/>
        <w:ind w:firstLineChars="200" w:firstLine="422"/>
        <w:rPr>
          <w:rFonts w:ascii="宋体" w:hAnsi="宋体"/>
          <w:b/>
          <w:szCs w:val="21"/>
        </w:rPr>
      </w:pPr>
      <w:r w:rsidRPr="00474A38">
        <w:rPr>
          <w:rFonts w:ascii="宋体" w:hAnsi="宋体"/>
          <w:b/>
          <w:szCs w:val="21"/>
        </w:rPr>
        <w:t>2.1</w:t>
      </w:r>
      <w:r w:rsidRPr="00474A38">
        <w:rPr>
          <w:rFonts w:ascii="宋体" w:hAnsi="宋体" w:hint="eastAsia"/>
          <w:b/>
          <w:szCs w:val="21"/>
        </w:rPr>
        <w:t>第一阶段评审</w:t>
      </w:r>
    </w:p>
    <w:p w:rsidR="006E2A25" w:rsidRPr="00474A38" w:rsidRDefault="00612E31">
      <w:pPr>
        <w:spacing w:line="400" w:lineRule="exact"/>
        <w:ind w:firstLineChars="200" w:firstLine="420"/>
        <w:rPr>
          <w:rFonts w:ascii="宋体" w:hAnsi="宋体"/>
          <w:b/>
          <w:szCs w:val="21"/>
        </w:rPr>
      </w:pPr>
      <w:r w:rsidRPr="00474A38">
        <w:rPr>
          <w:rFonts w:ascii="宋体" w:hAnsi="宋体" w:hint="eastAsia"/>
          <w:szCs w:val="21"/>
        </w:rPr>
        <w:t>▲</w:t>
      </w:r>
      <w:r w:rsidRPr="00474A38">
        <w:rPr>
          <w:rFonts w:ascii="宋体" w:hAnsi="宋体"/>
          <w:szCs w:val="21"/>
        </w:rPr>
        <w:t>2.1.1</w:t>
      </w:r>
      <w:r w:rsidRPr="00474A38">
        <w:rPr>
          <w:rFonts w:ascii="宋体" w:hAnsi="宋体" w:hint="eastAsia"/>
          <w:szCs w:val="21"/>
        </w:rPr>
        <w:t>商务和技术文件初步审查：包含资格性审查和符合性审查。资格性审查是指采购人或代理机构根据“附表</w:t>
      </w:r>
      <w:r w:rsidRPr="00474A38">
        <w:rPr>
          <w:rFonts w:ascii="宋体" w:hAnsi="宋体"/>
          <w:szCs w:val="21"/>
        </w:rPr>
        <w:t>1</w:t>
      </w:r>
      <w:r w:rsidRPr="00474A38">
        <w:rPr>
          <w:rFonts w:ascii="宋体" w:hAnsi="宋体" w:hint="eastAsia"/>
          <w:szCs w:val="21"/>
        </w:rPr>
        <w:t>资格性审查表”的要求对投标文件逐一进行评审。符合性审查是指评标委员会根据“附表</w:t>
      </w:r>
      <w:r w:rsidRPr="00474A38">
        <w:rPr>
          <w:rFonts w:ascii="宋体" w:hAnsi="宋体"/>
          <w:szCs w:val="21"/>
        </w:rPr>
        <w:t>2</w:t>
      </w:r>
      <w:r w:rsidRPr="00474A38">
        <w:rPr>
          <w:rFonts w:ascii="宋体" w:hAnsi="宋体" w:hint="eastAsia"/>
          <w:szCs w:val="21"/>
        </w:rPr>
        <w:t>符合性审查表”的要求对投标文件逐一进行评审。</w:t>
      </w:r>
      <w:r w:rsidRPr="00474A38">
        <w:rPr>
          <w:rFonts w:ascii="宋体" w:hAnsi="宋体" w:hint="eastAsia"/>
          <w:b/>
          <w:szCs w:val="21"/>
        </w:rPr>
        <w:t>资格性审查和符合性审查中，有任意一项审查结论不合格的，作无效标处理。</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2.1.2</w:t>
      </w:r>
      <w:r w:rsidRPr="00474A38">
        <w:rPr>
          <w:rFonts w:ascii="宋体" w:hAnsi="宋体" w:hint="eastAsia"/>
          <w:szCs w:val="21"/>
          <w:lang w:val="zh-CN"/>
        </w:rPr>
        <w:t>比较与评价：</w:t>
      </w:r>
      <w:r w:rsidRPr="00474A38">
        <w:rPr>
          <w:rFonts w:ascii="宋体" w:hAnsi="宋体" w:hint="eastAsia"/>
          <w:szCs w:val="21"/>
        </w:rPr>
        <w:t>评标委员会根据“附表</w:t>
      </w:r>
      <w:r w:rsidRPr="00474A38">
        <w:rPr>
          <w:rFonts w:ascii="宋体" w:hAnsi="宋体"/>
          <w:szCs w:val="21"/>
        </w:rPr>
        <w:t>3</w:t>
      </w:r>
      <w:r w:rsidRPr="00474A38">
        <w:rPr>
          <w:rFonts w:ascii="宋体" w:hAnsi="宋体" w:hint="eastAsia"/>
          <w:szCs w:val="21"/>
        </w:rPr>
        <w:t>商务和技术评分表”的要求，</w:t>
      </w:r>
      <w:r w:rsidRPr="00474A38">
        <w:rPr>
          <w:rFonts w:ascii="宋体" w:hAnsi="宋体" w:hint="eastAsia"/>
          <w:szCs w:val="21"/>
          <w:lang w:val="zh-CN"/>
        </w:rPr>
        <w:t>对照投标文件的应答进行比较，判定其偏差性质和程度，</w:t>
      </w:r>
      <w:r w:rsidRPr="00474A38">
        <w:rPr>
          <w:rFonts w:ascii="宋体" w:hAnsi="宋体" w:hint="eastAsia"/>
          <w:szCs w:val="21"/>
        </w:rPr>
        <w:t>由评标委员会成员在分值范围内自行评分。供应商商务和技术得分为各评标委员会成员有效评分的算术平均值（小数点后保留二位数）。</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b/>
          <w:szCs w:val="21"/>
        </w:rPr>
        <w:t>2.2</w:t>
      </w:r>
      <w:r w:rsidRPr="00474A38">
        <w:rPr>
          <w:rFonts w:ascii="宋体" w:hAnsi="宋体" w:hint="eastAsia"/>
          <w:b/>
          <w:szCs w:val="21"/>
        </w:rPr>
        <w:t>第二阶段评审</w:t>
      </w:r>
    </w:p>
    <w:p w:rsidR="006E2A25" w:rsidRPr="00474A38" w:rsidRDefault="00612E31">
      <w:pPr>
        <w:spacing w:line="400" w:lineRule="exact"/>
        <w:ind w:firstLineChars="200" w:firstLine="420"/>
        <w:jc w:val="left"/>
        <w:rPr>
          <w:rFonts w:ascii="宋体" w:hAnsi="宋体"/>
          <w:b/>
          <w:szCs w:val="21"/>
        </w:rPr>
      </w:pPr>
      <w:r w:rsidRPr="00474A38">
        <w:rPr>
          <w:rFonts w:ascii="宋体" w:hAnsi="宋体" w:hint="eastAsia"/>
          <w:szCs w:val="21"/>
        </w:rPr>
        <w:t>▲</w:t>
      </w:r>
      <w:r w:rsidRPr="00474A38">
        <w:rPr>
          <w:rFonts w:ascii="宋体" w:hAnsi="宋体"/>
          <w:szCs w:val="21"/>
        </w:rPr>
        <w:t>2.2.1</w:t>
      </w:r>
      <w:r w:rsidRPr="00474A38">
        <w:rPr>
          <w:rFonts w:ascii="宋体" w:hAnsi="宋体" w:hint="eastAsia"/>
          <w:szCs w:val="21"/>
        </w:rPr>
        <w:t>报价文件初步审查：报价文件初步审查是指评标委员会根据“附表</w:t>
      </w:r>
      <w:r w:rsidRPr="00474A38">
        <w:rPr>
          <w:rFonts w:ascii="宋体" w:hAnsi="宋体"/>
          <w:szCs w:val="21"/>
        </w:rPr>
        <w:t>4</w:t>
      </w:r>
      <w:r w:rsidRPr="00474A38">
        <w:rPr>
          <w:rFonts w:ascii="宋体" w:hAnsi="宋体" w:hint="eastAsia"/>
          <w:szCs w:val="21"/>
        </w:rPr>
        <w:t>初步审查表”的要求对投标文件逐一进行评审。</w:t>
      </w:r>
      <w:r w:rsidRPr="00474A38">
        <w:rPr>
          <w:rFonts w:ascii="宋体" w:hAnsi="宋体" w:hint="eastAsia"/>
          <w:b/>
          <w:szCs w:val="21"/>
        </w:rPr>
        <w:t>初步审查中，审查结论不合格的，作无效标处理。</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2.2.2</w:t>
      </w:r>
      <w:r w:rsidRPr="00474A38">
        <w:rPr>
          <w:rFonts w:ascii="宋体" w:hAnsi="宋体" w:hint="eastAsia"/>
          <w:szCs w:val="21"/>
        </w:rPr>
        <w:t>在评标过程中，发现的价格计算错误按下述原则修正：</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）投标文件中开标一览表内容与投标文件中分项报价表内容不一致的，以开标一览表为准；</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）投标文件的大写金额和小写金额不一致的，以大写金额为准；</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）单价金额小数点有明显错位的，应以总价为准，并修改单价；</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）总价金额与按单价汇总金额不一致的，以单价金额计算结果为准。</w:t>
      </w:r>
    </w:p>
    <w:p w:rsidR="006E2A25" w:rsidRPr="00474A38" w:rsidRDefault="00612E31">
      <w:pPr>
        <w:spacing w:line="400" w:lineRule="exact"/>
        <w:ind w:firstLineChars="200" w:firstLine="420"/>
        <w:jc w:val="left"/>
        <w:rPr>
          <w:rFonts w:ascii="宋体" w:hAnsi="宋体"/>
        </w:rPr>
      </w:pPr>
      <w:r w:rsidRPr="00474A38">
        <w:rPr>
          <w:rFonts w:ascii="宋体" w:hAnsi="宋体" w:hint="eastAsia"/>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rsidR="006E2A25" w:rsidRPr="00474A38" w:rsidRDefault="00612E31">
      <w:pPr>
        <w:spacing w:line="400" w:lineRule="exact"/>
        <w:ind w:firstLineChars="200" w:firstLine="420"/>
        <w:jc w:val="left"/>
        <w:rPr>
          <w:rFonts w:ascii="宋体" w:hAnsi="宋体"/>
        </w:rPr>
      </w:pPr>
      <w:r w:rsidRPr="00474A38">
        <w:rPr>
          <w:rFonts w:ascii="宋体" w:hAnsi="宋体"/>
          <w:szCs w:val="21"/>
        </w:rPr>
        <w:t>2.2.3</w:t>
      </w:r>
      <w:r w:rsidRPr="00474A38">
        <w:rPr>
          <w:rFonts w:ascii="宋体" w:hAnsi="宋体" w:hint="eastAsia"/>
        </w:rPr>
        <w:t>提供相同品牌产品且通过资格性审查、符合性审查的不同供应商参加同一子包投标的，按一家供应商计算，评审后综合得分最高的同品牌供应商获得中标</w:t>
      </w:r>
      <w:r w:rsidRPr="00474A38">
        <w:rPr>
          <w:rFonts w:ascii="宋体" w:hAnsi="宋体" w:hint="eastAsia"/>
          <w:szCs w:val="21"/>
        </w:rPr>
        <w:t>候选</w:t>
      </w:r>
      <w:r w:rsidRPr="00474A38">
        <w:rPr>
          <w:rFonts w:ascii="宋体" w:hAnsi="宋体" w:hint="eastAsia"/>
        </w:rPr>
        <w:t>人推荐资格；综合得分相同的，由评标委员会采取随机抽取方式确定，其他同品牌供应商不作为中标候选人。</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rPr>
        <w:t>非单一产品采购项目，多家供应商提供的核心产品品牌相同的，按上述规定处理。</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2.2.4</w:t>
      </w:r>
      <w:r w:rsidRPr="00474A38">
        <w:rPr>
          <w:rFonts w:ascii="宋体" w:hAnsi="宋体" w:hint="eastAsia"/>
          <w:szCs w:val="21"/>
        </w:rPr>
        <w:t>评标委员会根据“附表</w:t>
      </w:r>
      <w:r w:rsidRPr="00474A38">
        <w:rPr>
          <w:rFonts w:ascii="宋体" w:hAnsi="宋体"/>
          <w:szCs w:val="21"/>
        </w:rPr>
        <w:t>5</w:t>
      </w:r>
      <w:r w:rsidRPr="00474A38">
        <w:rPr>
          <w:rFonts w:ascii="宋体" w:hAnsi="宋体" w:hint="eastAsia"/>
          <w:szCs w:val="21"/>
        </w:rPr>
        <w:t>价格评分表”的规定，计算供应商报价得分（小数点后保留二位数）。</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2.2.5</w:t>
      </w:r>
      <w:r w:rsidRPr="00474A38">
        <w:rPr>
          <w:rFonts w:ascii="宋体" w:hAnsi="宋体" w:hint="eastAsia"/>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2.2.6</w:t>
      </w:r>
      <w:r w:rsidRPr="00474A38">
        <w:rPr>
          <w:rFonts w:ascii="宋体" w:hAnsi="宋体" w:hint="eastAsia"/>
          <w:szCs w:val="21"/>
        </w:rPr>
        <w:t>综合评估：供应商的综合得分为商务和技术得分与报价得分之和。</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2.2.7</w:t>
      </w:r>
      <w:r w:rsidRPr="00474A38">
        <w:rPr>
          <w:rFonts w:ascii="宋体" w:hAnsi="宋体" w:hint="eastAsia"/>
          <w:szCs w:val="21"/>
        </w:rPr>
        <w:t>推荐中标候选人：按综合得分由高到低进行排序，推荐综合得分排序第</w:t>
      </w:r>
      <w:r w:rsidRPr="00474A38">
        <w:rPr>
          <w:rFonts w:ascii="宋体" w:hAnsi="宋体"/>
          <w:szCs w:val="21"/>
        </w:rPr>
        <w:t>1</w:t>
      </w:r>
      <w:r w:rsidRPr="00474A38">
        <w:rPr>
          <w:rFonts w:ascii="宋体" w:hAnsi="宋体" w:hint="eastAsia"/>
          <w:szCs w:val="21"/>
        </w:rPr>
        <w:t>名的供应商为中标候选人。若供应商的综合得分相等，则投标报价低者列前；若投标报价也相同时，采取随机抽签的方式确定排序。</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b/>
          <w:szCs w:val="21"/>
        </w:rPr>
        <w:t>2.3</w:t>
      </w:r>
      <w:r w:rsidRPr="00474A38">
        <w:rPr>
          <w:rFonts w:ascii="宋体" w:hAnsi="宋体" w:hint="eastAsia"/>
          <w:b/>
          <w:szCs w:val="21"/>
        </w:rPr>
        <w:t>确定中标供应商</w:t>
      </w:r>
    </w:p>
    <w:p w:rsidR="006E2A25" w:rsidRPr="00474A38" w:rsidRDefault="00612E31">
      <w:pPr>
        <w:spacing w:line="400" w:lineRule="exact"/>
        <w:ind w:firstLineChars="200" w:firstLine="420"/>
        <w:jc w:val="left"/>
        <w:rPr>
          <w:rFonts w:ascii="宋体" w:hAnsi="宋体"/>
          <w:szCs w:val="21"/>
        </w:rPr>
      </w:pPr>
      <w:r w:rsidRPr="00474A38">
        <w:rPr>
          <w:rFonts w:ascii="宋体" w:hAnsi="宋体" w:hint="eastAsia"/>
          <w:szCs w:val="21"/>
        </w:rPr>
        <w:t>评标委员会按综合得分由高到低排序，向采购人推荐排序第</w:t>
      </w:r>
      <w:r w:rsidRPr="00474A38">
        <w:rPr>
          <w:rFonts w:ascii="宋体" w:hAnsi="宋体"/>
          <w:szCs w:val="21"/>
        </w:rPr>
        <w:t>1</w:t>
      </w:r>
      <w:r w:rsidRPr="00474A38">
        <w:rPr>
          <w:rFonts w:ascii="宋体" w:hAnsi="宋体" w:hint="eastAsia"/>
          <w:szCs w:val="21"/>
        </w:rPr>
        <w:t>名的供应商为中标候选人。代理机构应当自评审结束之日起</w:t>
      </w:r>
      <w:r w:rsidRPr="00474A38">
        <w:rPr>
          <w:rFonts w:ascii="宋体" w:hAnsi="宋体"/>
          <w:szCs w:val="21"/>
        </w:rPr>
        <w:t>2</w:t>
      </w:r>
      <w:r w:rsidRPr="00474A38">
        <w:rPr>
          <w:rFonts w:ascii="宋体" w:hAnsi="宋体" w:hint="eastAsia"/>
          <w:szCs w:val="21"/>
        </w:rPr>
        <w:t>个工作日内将评审报告送交采购人。采购人应当自收到评审报告之日起</w:t>
      </w:r>
      <w:r w:rsidRPr="00474A38">
        <w:rPr>
          <w:rFonts w:ascii="宋体" w:hAnsi="宋体"/>
          <w:szCs w:val="21"/>
        </w:rPr>
        <w:t>5</w:t>
      </w:r>
      <w:r w:rsidRPr="00474A38">
        <w:rPr>
          <w:rFonts w:ascii="宋体" w:hAnsi="宋体" w:hint="eastAsia"/>
          <w:szCs w:val="21"/>
        </w:rPr>
        <w:t>个工作日内在评审报告推荐的中标候选人中按顺序确定中标供应商。中标供应商因不可抗力或者自身原因不能履行政府采购合同的，采购人将重新招标。</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三、投标的澄清</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3.1</w:t>
      </w:r>
      <w:r w:rsidRPr="00474A38">
        <w:rPr>
          <w:rFonts w:ascii="宋体" w:hAnsi="宋体" w:hint="eastAsia"/>
          <w:szCs w:val="21"/>
        </w:rPr>
        <w:t>对投标文件审查中发现的投标文件表达含义不明确、同类问题表述不一致或者有明显文字和计算错误的内容，评标委员会应当书面形式要求供应商作出必要的澄清、说明或者补正。</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3.2</w:t>
      </w:r>
      <w:r w:rsidRPr="00474A38">
        <w:rPr>
          <w:rFonts w:ascii="宋体" w:hAnsi="宋体" w:hint="eastAsia"/>
          <w:szCs w:val="21"/>
        </w:rPr>
        <w:t>供应商的澄清、说明或者补正应当采用书面形式，并加盖公章，或者由法定代表人或其委托代理人的签字。供应商的澄清、说明或者补正不得超出投标文件的范围或者改变投标文件的实质性内容。</w:t>
      </w:r>
    </w:p>
    <w:p w:rsidR="006E2A25" w:rsidRPr="00474A38" w:rsidRDefault="00612E31">
      <w:pPr>
        <w:spacing w:line="400" w:lineRule="exact"/>
        <w:ind w:firstLineChars="200" w:firstLine="420"/>
        <w:jc w:val="left"/>
        <w:rPr>
          <w:rFonts w:ascii="宋体" w:hAnsi="宋体"/>
          <w:szCs w:val="21"/>
        </w:rPr>
      </w:pPr>
      <w:r w:rsidRPr="00474A38">
        <w:rPr>
          <w:rFonts w:ascii="宋体" w:hAnsi="宋体"/>
          <w:szCs w:val="21"/>
        </w:rPr>
        <w:t>3.3</w:t>
      </w:r>
      <w:r w:rsidRPr="00474A38">
        <w:rPr>
          <w:rFonts w:ascii="宋体" w:hAnsi="宋体" w:hint="eastAsia"/>
          <w:szCs w:val="21"/>
        </w:rPr>
        <w:t>若供应商未响应澄清安排的通知到场进行答疑和澄清，将被视作自动放弃。</w:t>
      </w:r>
    </w:p>
    <w:p w:rsidR="006E2A25" w:rsidRPr="00474A38" w:rsidRDefault="00612E31">
      <w:pPr>
        <w:spacing w:line="400" w:lineRule="exact"/>
        <w:ind w:firstLineChars="200" w:firstLine="422"/>
        <w:jc w:val="left"/>
        <w:rPr>
          <w:rFonts w:ascii="宋体" w:hAnsi="宋体"/>
          <w:szCs w:val="21"/>
        </w:rPr>
      </w:pPr>
      <w:r w:rsidRPr="00474A38">
        <w:rPr>
          <w:rFonts w:ascii="宋体" w:hAnsi="宋体" w:hint="eastAsia"/>
          <w:b/>
          <w:szCs w:val="21"/>
        </w:rPr>
        <w:t>四、特别声明：价格是评标的重要因素之一，但最低价不是中标的唯一依据。</w:t>
      </w:r>
    </w:p>
    <w:p w:rsidR="006E2A25" w:rsidRPr="00474A38" w:rsidRDefault="00612E31">
      <w:pPr>
        <w:spacing w:line="400" w:lineRule="exact"/>
        <w:ind w:firstLineChars="200" w:firstLine="422"/>
        <w:jc w:val="left"/>
        <w:rPr>
          <w:rFonts w:ascii="宋体" w:hAnsi="宋体"/>
          <w:b/>
          <w:szCs w:val="21"/>
        </w:rPr>
      </w:pPr>
      <w:r w:rsidRPr="00474A38">
        <w:rPr>
          <w:rFonts w:ascii="宋体" w:hAnsi="宋体" w:hint="eastAsia"/>
          <w:b/>
          <w:szCs w:val="21"/>
        </w:rPr>
        <w:t>五、重新招标</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有下列情形之一的，采购人将重新招标：</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5.1</w:t>
      </w:r>
      <w:r w:rsidRPr="00474A38">
        <w:rPr>
          <w:rFonts w:ascii="宋体" w:hAnsi="宋体" w:hint="eastAsia"/>
          <w:szCs w:val="21"/>
        </w:rPr>
        <w:t>投标截止时间止，供应商少于</w:t>
      </w:r>
      <w:r w:rsidRPr="00474A38">
        <w:rPr>
          <w:rFonts w:ascii="宋体" w:hAnsi="宋体"/>
          <w:szCs w:val="21"/>
        </w:rPr>
        <w:t>3</w:t>
      </w:r>
      <w:r w:rsidRPr="00474A38">
        <w:rPr>
          <w:rFonts w:ascii="宋体" w:hAnsi="宋体" w:hint="eastAsia"/>
          <w:szCs w:val="21"/>
        </w:rPr>
        <w:t>个的；</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5.2</w:t>
      </w:r>
      <w:r w:rsidRPr="00474A38">
        <w:rPr>
          <w:rFonts w:ascii="宋体" w:hAnsi="宋体" w:hint="eastAsia"/>
          <w:szCs w:val="21"/>
        </w:rPr>
        <w:t>评标委员会评标过程中，有效供应商少于</w:t>
      </w:r>
      <w:r w:rsidRPr="00474A38">
        <w:rPr>
          <w:rFonts w:ascii="宋体" w:hAnsi="宋体"/>
          <w:szCs w:val="21"/>
        </w:rPr>
        <w:t>3</w:t>
      </w:r>
      <w:r w:rsidRPr="00474A38">
        <w:rPr>
          <w:rFonts w:ascii="宋体" w:hAnsi="宋体" w:hint="eastAsia"/>
          <w:szCs w:val="21"/>
        </w:rPr>
        <w:t>个的；</w:t>
      </w:r>
    </w:p>
    <w:p w:rsidR="006E2A25" w:rsidRPr="00474A38" w:rsidRDefault="00612E31">
      <w:pPr>
        <w:widowControl/>
        <w:spacing w:line="400" w:lineRule="exact"/>
        <w:ind w:firstLineChars="200" w:firstLine="420"/>
        <w:jc w:val="left"/>
        <w:rPr>
          <w:rFonts w:ascii="宋体" w:hAnsi="宋体"/>
          <w:szCs w:val="21"/>
        </w:rPr>
      </w:pPr>
      <w:r w:rsidRPr="00474A38">
        <w:rPr>
          <w:rFonts w:ascii="宋体" w:hAnsi="宋体"/>
          <w:szCs w:val="21"/>
        </w:rPr>
        <w:t>5.3</w:t>
      </w:r>
      <w:r w:rsidRPr="00474A38">
        <w:rPr>
          <w:rFonts w:ascii="宋体" w:hAnsi="宋体" w:hint="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rsidR="006E2A25" w:rsidRPr="00474A38" w:rsidRDefault="00612E31">
      <w:pPr>
        <w:spacing w:line="400" w:lineRule="exact"/>
        <w:rPr>
          <w:rFonts w:ascii="宋体" w:hAnsi="宋体"/>
          <w:szCs w:val="21"/>
        </w:rPr>
      </w:pPr>
      <w:r w:rsidRPr="00474A38">
        <w:rPr>
          <w:rFonts w:ascii="宋体" w:hAnsi="宋体"/>
          <w:sz w:val="24"/>
          <w:szCs w:val="24"/>
        </w:rPr>
        <w:br w:type="page"/>
      </w:r>
      <w:r w:rsidRPr="00474A38">
        <w:rPr>
          <w:rFonts w:ascii="宋体" w:hAnsi="宋体" w:hint="eastAsia"/>
          <w:szCs w:val="21"/>
        </w:rPr>
        <w:t>附表</w:t>
      </w:r>
      <w:r w:rsidRPr="00474A38">
        <w:rPr>
          <w:rFonts w:ascii="宋体" w:hAnsi="宋体"/>
          <w:szCs w:val="21"/>
        </w:rPr>
        <w:t>1</w:t>
      </w:r>
      <w:r w:rsidRPr="00474A38">
        <w:rPr>
          <w:rFonts w:ascii="宋体" w:hAnsi="宋体" w:hint="eastAsia"/>
          <w:szCs w:val="21"/>
        </w:rPr>
        <w:t>：</w:t>
      </w:r>
    </w:p>
    <w:p w:rsidR="006E2A25" w:rsidRPr="00474A38" w:rsidRDefault="00612E31">
      <w:pPr>
        <w:widowControl/>
        <w:snapToGrid w:val="0"/>
        <w:spacing w:line="560" w:lineRule="exact"/>
        <w:jc w:val="center"/>
        <w:rPr>
          <w:rFonts w:ascii="宋体" w:hAnsi="宋体"/>
          <w:b/>
          <w:szCs w:val="21"/>
        </w:rPr>
      </w:pPr>
      <w:r w:rsidRPr="00474A38">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779"/>
        <w:gridCol w:w="4589"/>
      </w:tblGrid>
      <w:tr w:rsidR="006E2A25" w:rsidRPr="00474A38">
        <w:trPr>
          <w:trHeight w:val="454"/>
          <w:jc w:val="center"/>
        </w:trPr>
        <w:tc>
          <w:tcPr>
            <w:tcW w:w="720" w:type="dxa"/>
          </w:tcPr>
          <w:p w:rsidR="006E2A25" w:rsidRPr="00474A38" w:rsidRDefault="00612E31">
            <w:pPr>
              <w:spacing w:line="360" w:lineRule="exact"/>
              <w:jc w:val="center"/>
              <w:rPr>
                <w:rFonts w:ascii="宋体" w:hAnsi="宋体"/>
                <w:b/>
                <w:szCs w:val="21"/>
              </w:rPr>
            </w:pPr>
            <w:r w:rsidRPr="00474A38">
              <w:rPr>
                <w:rFonts w:ascii="宋体" w:hAnsi="宋体" w:hint="eastAsia"/>
                <w:b/>
                <w:szCs w:val="21"/>
              </w:rPr>
              <w:t>序号</w:t>
            </w:r>
          </w:p>
        </w:tc>
        <w:tc>
          <w:tcPr>
            <w:tcW w:w="4779" w:type="dxa"/>
          </w:tcPr>
          <w:p w:rsidR="006E2A25" w:rsidRPr="00474A38" w:rsidRDefault="00612E31">
            <w:pPr>
              <w:spacing w:line="360" w:lineRule="exact"/>
              <w:jc w:val="center"/>
              <w:rPr>
                <w:rFonts w:ascii="宋体" w:hAnsi="宋体"/>
                <w:b/>
                <w:szCs w:val="21"/>
              </w:rPr>
            </w:pPr>
            <w:r w:rsidRPr="00474A38">
              <w:rPr>
                <w:rFonts w:ascii="宋体" w:hAnsi="宋体" w:hint="eastAsia"/>
                <w:b/>
                <w:szCs w:val="21"/>
              </w:rPr>
              <w:t>审查项目</w:t>
            </w:r>
          </w:p>
        </w:tc>
        <w:tc>
          <w:tcPr>
            <w:tcW w:w="4589" w:type="dxa"/>
          </w:tcPr>
          <w:p w:rsidR="006E2A25" w:rsidRPr="00474A38" w:rsidRDefault="00612E31">
            <w:pPr>
              <w:spacing w:line="360" w:lineRule="exact"/>
              <w:jc w:val="center"/>
              <w:rPr>
                <w:rFonts w:ascii="宋体" w:hAnsi="宋体"/>
                <w:b/>
                <w:szCs w:val="21"/>
              </w:rPr>
            </w:pPr>
            <w:r w:rsidRPr="00474A38">
              <w:rPr>
                <w:rFonts w:ascii="宋体" w:hAnsi="宋体" w:hint="eastAsia"/>
                <w:b/>
                <w:szCs w:val="21"/>
              </w:rPr>
              <w:t>要求</w:t>
            </w:r>
          </w:p>
        </w:tc>
      </w:tr>
      <w:tr w:rsidR="006E2A25" w:rsidRPr="00474A38">
        <w:trPr>
          <w:trHeight w:val="454"/>
          <w:jc w:val="center"/>
        </w:trPr>
        <w:tc>
          <w:tcPr>
            <w:tcW w:w="720"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1</w:t>
            </w:r>
          </w:p>
        </w:tc>
        <w:tc>
          <w:tcPr>
            <w:tcW w:w="4779" w:type="dxa"/>
            <w:vAlign w:val="center"/>
          </w:tcPr>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）关于资格的声明函；</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）营业执照副本复印件加盖供应商公章；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）税务登记证副本复印件加盖供应商公章；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）组织机构代码证副本复印件加盖供应商公章；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5</w:t>
            </w:r>
            <w:r w:rsidRPr="00474A38">
              <w:rPr>
                <w:rFonts w:ascii="宋体" w:hAnsi="宋体" w:hint="eastAsia"/>
                <w:szCs w:val="21"/>
              </w:rPr>
              <w:t>）社会保险登记证副本复印件加盖供应商公章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6</w:t>
            </w:r>
            <w:r w:rsidRPr="00474A38">
              <w:rPr>
                <w:rFonts w:ascii="宋体" w:hAnsi="宋体" w:hint="eastAsia"/>
                <w:szCs w:val="21"/>
              </w:rPr>
              <w:t>）</w:t>
            </w:r>
            <w:r w:rsidRPr="00474A38">
              <w:rPr>
                <w:rFonts w:ascii="宋体" w:hAnsi="宋体"/>
                <w:szCs w:val="21"/>
              </w:rPr>
              <w:t>2018年度</w:t>
            </w:r>
            <w:r w:rsidRPr="00474A38">
              <w:rPr>
                <w:rFonts w:ascii="宋体" w:hAnsi="宋体" w:hint="eastAsia"/>
                <w:szCs w:val="21"/>
              </w:rPr>
              <w:t>财务会计报表复印件加盖供应商公章；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7</w:t>
            </w:r>
            <w:r w:rsidRPr="00474A38">
              <w:rPr>
                <w:rFonts w:ascii="宋体" w:hAnsi="宋体" w:hint="eastAsia"/>
                <w:szCs w:val="21"/>
              </w:rPr>
              <w:t>）</w:t>
            </w:r>
            <w:r w:rsidRPr="00474A38">
              <w:rPr>
                <w:rFonts w:ascii="宋体" w:hAnsi="宋体"/>
                <w:szCs w:val="21"/>
              </w:rPr>
              <w:t>2018年</w:t>
            </w:r>
            <w:r w:rsidRPr="00474A38">
              <w:rPr>
                <w:rFonts w:ascii="宋体" w:hAnsi="宋体" w:hint="eastAsia"/>
                <w:szCs w:val="21"/>
              </w:rPr>
              <w:t>度缴纳税收的证明资料复印件加盖供应商公章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8</w:t>
            </w:r>
            <w:r w:rsidRPr="00474A38">
              <w:rPr>
                <w:rFonts w:ascii="宋体" w:hAnsi="宋体" w:hint="eastAsia"/>
                <w:szCs w:val="21"/>
              </w:rPr>
              <w:t>）</w:t>
            </w:r>
            <w:r w:rsidRPr="00474A38">
              <w:rPr>
                <w:rFonts w:ascii="宋体" w:hAnsi="宋体"/>
                <w:szCs w:val="21"/>
              </w:rPr>
              <w:t>2018年</w:t>
            </w:r>
            <w:r w:rsidRPr="00474A38">
              <w:rPr>
                <w:rFonts w:ascii="宋体" w:hAnsi="宋体" w:hint="eastAsia"/>
                <w:szCs w:val="21"/>
              </w:rPr>
              <w:t>度缴纳社保的证明资料复印件加盖供应商公章；</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9</w:t>
            </w:r>
            <w:r w:rsidRPr="00474A38">
              <w:rPr>
                <w:rFonts w:ascii="宋体" w:hAnsi="宋体" w:hint="eastAsia"/>
                <w:szCs w:val="21"/>
              </w:rPr>
              <w:t>）无重大违法记录声明函；</w:t>
            </w:r>
          </w:p>
          <w:p w:rsidR="006E2A25" w:rsidRPr="00474A38" w:rsidRDefault="00612E31">
            <w:pPr>
              <w:spacing w:line="360" w:lineRule="exact"/>
              <w:rPr>
                <w:rFonts w:ascii="宋体" w:hAnsi="宋体"/>
                <w:szCs w:val="21"/>
              </w:rPr>
            </w:pPr>
            <w:r w:rsidRPr="00474A38">
              <w:rPr>
                <w:rFonts w:ascii="宋体" w:hAnsi="宋体" w:hint="eastAsia"/>
                <w:szCs w:val="21"/>
              </w:rPr>
              <w:t>（</w:t>
            </w:r>
            <w:r w:rsidRPr="00474A38">
              <w:rPr>
                <w:rFonts w:ascii="宋体" w:hAnsi="宋体"/>
                <w:szCs w:val="21"/>
              </w:rPr>
              <w:t>10</w:t>
            </w:r>
            <w:r w:rsidRPr="00474A38">
              <w:rPr>
                <w:rFonts w:ascii="宋体" w:hAnsi="宋体" w:hint="eastAsia"/>
                <w:szCs w:val="21"/>
              </w:rPr>
              <w:t>）供应商一般情况。</w:t>
            </w:r>
          </w:p>
        </w:tc>
        <w:tc>
          <w:tcPr>
            <w:tcW w:w="4589" w:type="dxa"/>
            <w:vAlign w:val="center"/>
          </w:tcPr>
          <w:p w:rsidR="006E2A25" w:rsidRPr="00474A38" w:rsidRDefault="00612E31">
            <w:pPr>
              <w:spacing w:line="360" w:lineRule="exact"/>
              <w:rPr>
                <w:rFonts w:ascii="宋体" w:hAnsi="宋体"/>
                <w:szCs w:val="21"/>
              </w:rPr>
            </w:pPr>
            <w:r w:rsidRPr="00474A38">
              <w:rPr>
                <w:rFonts w:ascii="宋体" w:hAnsi="宋体" w:hint="eastAsia"/>
                <w:szCs w:val="21"/>
              </w:rPr>
              <w:t>符合《中华人民共和国政府采购法》第</w:t>
            </w:r>
            <w:r w:rsidRPr="00474A38">
              <w:rPr>
                <w:rFonts w:ascii="宋体" w:hAnsi="宋体"/>
                <w:szCs w:val="21"/>
              </w:rPr>
              <w:t>22</w:t>
            </w:r>
            <w:r w:rsidRPr="00474A38">
              <w:rPr>
                <w:rFonts w:ascii="宋体" w:hAnsi="宋体" w:hint="eastAsia"/>
                <w:szCs w:val="21"/>
              </w:rPr>
              <w:t>条的一般资格条件的规定：</w:t>
            </w:r>
          </w:p>
          <w:p w:rsidR="006E2A25" w:rsidRPr="00474A38" w:rsidRDefault="00612E31">
            <w:pPr>
              <w:spacing w:line="360" w:lineRule="exact"/>
              <w:rPr>
                <w:rFonts w:ascii="宋体" w:hAnsi="宋体"/>
                <w:szCs w:val="21"/>
              </w:rPr>
            </w:pPr>
            <w:r w:rsidRPr="00474A38">
              <w:rPr>
                <w:rFonts w:ascii="宋体" w:hAnsi="宋体"/>
                <w:szCs w:val="21"/>
              </w:rPr>
              <w:t>1.1</w:t>
            </w:r>
            <w:r w:rsidRPr="00474A38">
              <w:rPr>
                <w:rFonts w:ascii="宋体" w:hAnsi="宋体" w:hint="eastAsia"/>
                <w:szCs w:val="21"/>
              </w:rPr>
              <w:t>具有独立承担民事责任的能力；</w:t>
            </w:r>
          </w:p>
          <w:p w:rsidR="006E2A25" w:rsidRPr="00474A38" w:rsidRDefault="00612E31">
            <w:pPr>
              <w:spacing w:line="360" w:lineRule="exact"/>
              <w:rPr>
                <w:rFonts w:ascii="宋体" w:hAnsi="宋体"/>
                <w:szCs w:val="21"/>
              </w:rPr>
            </w:pPr>
            <w:r w:rsidRPr="00474A38">
              <w:rPr>
                <w:rFonts w:ascii="宋体" w:hAnsi="宋体"/>
                <w:szCs w:val="21"/>
              </w:rPr>
              <w:t>1.2</w:t>
            </w:r>
            <w:r w:rsidRPr="00474A38">
              <w:rPr>
                <w:rFonts w:ascii="宋体" w:hAnsi="宋体" w:hint="eastAsia"/>
                <w:szCs w:val="21"/>
              </w:rPr>
              <w:t>具有良好的商业信誉和健全的财务会计制度；</w:t>
            </w:r>
          </w:p>
          <w:p w:rsidR="006E2A25" w:rsidRPr="00474A38" w:rsidRDefault="00612E31">
            <w:pPr>
              <w:spacing w:line="360" w:lineRule="exact"/>
              <w:rPr>
                <w:rFonts w:ascii="宋体" w:hAnsi="宋体"/>
                <w:szCs w:val="21"/>
              </w:rPr>
            </w:pPr>
            <w:r w:rsidRPr="00474A38">
              <w:rPr>
                <w:rFonts w:ascii="宋体" w:hAnsi="宋体"/>
                <w:szCs w:val="21"/>
              </w:rPr>
              <w:t>1.3</w:t>
            </w:r>
            <w:r w:rsidRPr="00474A38">
              <w:rPr>
                <w:rFonts w:ascii="宋体" w:hAnsi="宋体" w:hint="eastAsia"/>
                <w:szCs w:val="21"/>
              </w:rPr>
              <w:t>具有履行合同所必需的设备和专业技术能力；</w:t>
            </w:r>
          </w:p>
          <w:p w:rsidR="006E2A25" w:rsidRPr="00474A38" w:rsidRDefault="00612E31">
            <w:pPr>
              <w:spacing w:line="360" w:lineRule="exact"/>
              <w:rPr>
                <w:rFonts w:ascii="宋体" w:hAnsi="宋体"/>
                <w:szCs w:val="21"/>
              </w:rPr>
            </w:pPr>
            <w:r w:rsidRPr="00474A38">
              <w:rPr>
                <w:rFonts w:ascii="宋体" w:hAnsi="宋体"/>
                <w:szCs w:val="21"/>
              </w:rPr>
              <w:t>1.4</w:t>
            </w:r>
            <w:r w:rsidRPr="00474A38">
              <w:rPr>
                <w:rFonts w:ascii="宋体" w:hAnsi="宋体" w:hint="eastAsia"/>
                <w:szCs w:val="21"/>
              </w:rPr>
              <w:t>有依法缴纳税收和社会保障资金的良好记录；</w:t>
            </w:r>
          </w:p>
          <w:p w:rsidR="006E2A25" w:rsidRPr="00474A38" w:rsidRDefault="00612E31">
            <w:pPr>
              <w:spacing w:line="360" w:lineRule="exact"/>
              <w:rPr>
                <w:rFonts w:ascii="宋体" w:hAnsi="宋体"/>
                <w:szCs w:val="21"/>
              </w:rPr>
            </w:pPr>
            <w:r w:rsidRPr="00474A38">
              <w:rPr>
                <w:rFonts w:ascii="宋体" w:hAnsi="宋体"/>
                <w:szCs w:val="21"/>
              </w:rPr>
              <w:t>1.5</w:t>
            </w:r>
            <w:r w:rsidRPr="00474A38">
              <w:rPr>
                <w:rFonts w:ascii="宋体" w:hAnsi="宋体" w:hint="eastAsia"/>
                <w:szCs w:val="21"/>
              </w:rPr>
              <w:t>参加政府采购活动前三年内，在经营活动中没有重大违法记录；</w:t>
            </w:r>
          </w:p>
          <w:p w:rsidR="006E2A25" w:rsidRPr="00474A38" w:rsidRDefault="00612E31">
            <w:pPr>
              <w:spacing w:line="360" w:lineRule="exact"/>
              <w:rPr>
                <w:rFonts w:ascii="宋体" w:hAnsi="宋体"/>
                <w:szCs w:val="21"/>
              </w:rPr>
            </w:pPr>
            <w:r w:rsidRPr="00474A38">
              <w:rPr>
                <w:rFonts w:ascii="宋体" w:hAnsi="宋体"/>
                <w:szCs w:val="21"/>
              </w:rPr>
              <w:t>1.6</w:t>
            </w:r>
            <w:r w:rsidRPr="00474A38">
              <w:rPr>
                <w:rFonts w:ascii="宋体" w:hAnsi="宋体" w:hint="eastAsia"/>
                <w:szCs w:val="21"/>
              </w:rPr>
              <w:t>法律、行政法规规定的其他条件。</w:t>
            </w:r>
          </w:p>
        </w:tc>
      </w:tr>
      <w:tr w:rsidR="006E2A25" w:rsidRPr="00474A38">
        <w:trPr>
          <w:trHeight w:val="454"/>
          <w:jc w:val="center"/>
        </w:trPr>
        <w:tc>
          <w:tcPr>
            <w:tcW w:w="720"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2</w:t>
            </w:r>
          </w:p>
        </w:tc>
        <w:tc>
          <w:tcPr>
            <w:tcW w:w="4779" w:type="dxa"/>
            <w:vAlign w:val="center"/>
          </w:tcPr>
          <w:p w:rsidR="006E2A25" w:rsidRPr="00474A38" w:rsidRDefault="00612E31">
            <w:pPr>
              <w:spacing w:line="360" w:lineRule="exact"/>
              <w:rPr>
                <w:rFonts w:ascii="宋体" w:hAnsi="宋体"/>
                <w:szCs w:val="21"/>
              </w:rPr>
            </w:pPr>
            <w:r w:rsidRPr="00474A38">
              <w:rPr>
                <w:rFonts w:ascii="宋体" w:hAnsi="宋体" w:hint="eastAsia"/>
                <w:szCs w:val="21"/>
              </w:rPr>
              <w:t>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6E2A25" w:rsidRPr="00474A38" w:rsidRDefault="00612E31">
            <w:pPr>
              <w:spacing w:line="360" w:lineRule="exact"/>
              <w:rPr>
                <w:rFonts w:ascii="宋体" w:hAnsi="宋体"/>
                <w:szCs w:val="21"/>
              </w:rPr>
            </w:pPr>
            <w:r w:rsidRPr="00474A38">
              <w:rPr>
                <w:rFonts w:ascii="宋体" w:hAnsi="宋体" w:hint="eastAsia"/>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4589" w:type="dxa"/>
            <w:vAlign w:val="center"/>
          </w:tcPr>
          <w:p w:rsidR="006E2A25" w:rsidRPr="00474A38" w:rsidRDefault="00612E31">
            <w:pPr>
              <w:spacing w:line="360" w:lineRule="exact"/>
              <w:rPr>
                <w:rFonts w:ascii="宋体" w:hAnsi="宋体"/>
                <w:szCs w:val="21"/>
              </w:rPr>
            </w:pPr>
            <w:r w:rsidRPr="00474A38">
              <w:rPr>
                <w:rFonts w:ascii="宋体" w:hAnsi="宋体" w:hint="eastAsia"/>
                <w:szCs w:val="21"/>
              </w:rPr>
              <w:t>未被信用中国网站（</w:t>
            </w:r>
            <w:hyperlink r:id="rId16" w:history="1">
              <w:r w:rsidRPr="00474A38">
                <w:rPr>
                  <w:rFonts w:ascii="宋体" w:hAnsi="宋体"/>
                  <w:szCs w:val="21"/>
                </w:rPr>
                <w:t>www.creditchina.gov.cn</w:t>
              </w:r>
            </w:hyperlink>
            <w:r w:rsidRPr="00474A38">
              <w:rPr>
                <w:rFonts w:ascii="宋体" w:hAnsi="宋体" w:hint="eastAsia"/>
                <w:szCs w:val="21"/>
              </w:rPr>
              <w:t>）列入失信被执行人、重大税收违法案件当事人名单，未被中国政府采购网（</w:t>
            </w:r>
            <w:r w:rsidRPr="00474A38">
              <w:rPr>
                <w:rFonts w:ascii="宋体" w:hAnsi="宋体"/>
                <w:szCs w:val="21"/>
              </w:rPr>
              <w:t>www.ccgp.gov.cn</w:t>
            </w:r>
            <w:r w:rsidRPr="00474A38">
              <w:rPr>
                <w:rFonts w:ascii="宋体" w:hAnsi="宋体" w:hint="eastAsia"/>
                <w:szCs w:val="21"/>
              </w:rPr>
              <w:t>）列入政府采购严重违法失信行为记录名单</w:t>
            </w:r>
          </w:p>
        </w:tc>
      </w:tr>
      <w:tr w:rsidR="006E2A25" w:rsidRPr="00474A38">
        <w:trPr>
          <w:trHeight w:val="454"/>
          <w:jc w:val="center"/>
        </w:trPr>
        <w:tc>
          <w:tcPr>
            <w:tcW w:w="720"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3</w:t>
            </w:r>
          </w:p>
        </w:tc>
        <w:tc>
          <w:tcPr>
            <w:tcW w:w="4779" w:type="dxa"/>
            <w:vAlign w:val="center"/>
          </w:tcPr>
          <w:p w:rsidR="006E2A25" w:rsidRPr="00474A38" w:rsidRDefault="00612E31">
            <w:pPr>
              <w:spacing w:line="360" w:lineRule="exact"/>
              <w:rPr>
                <w:rFonts w:ascii="宋体" w:hAnsi="宋体"/>
                <w:szCs w:val="21"/>
              </w:rPr>
            </w:pPr>
            <w:r w:rsidRPr="00474A38">
              <w:rPr>
                <w:rFonts w:ascii="宋体" w:hAnsi="宋体" w:hint="eastAsia"/>
              </w:rPr>
              <w:t>供应商是否为联合体</w:t>
            </w:r>
          </w:p>
        </w:tc>
        <w:tc>
          <w:tcPr>
            <w:tcW w:w="4589" w:type="dxa"/>
            <w:vAlign w:val="center"/>
          </w:tcPr>
          <w:p w:rsidR="006E2A25" w:rsidRPr="00474A38" w:rsidRDefault="00612E31">
            <w:pPr>
              <w:spacing w:line="360" w:lineRule="exact"/>
              <w:rPr>
                <w:rFonts w:ascii="宋体" w:hAnsi="宋体"/>
                <w:szCs w:val="21"/>
              </w:rPr>
            </w:pPr>
            <w:r w:rsidRPr="00474A38">
              <w:rPr>
                <w:rFonts w:ascii="宋体" w:hAnsi="宋体" w:hint="eastAsia"/>
                <w:szCs w:val="21"/>
              </w:rPr>
              <w:t>本项目不接受联合体投标。</w:t>
            </w:r>
          </w:p>
        </w:tc>
      </w:tr>
      <w:tr w:rsidR="006E2A25" w:rsidRPr="00474A38">
        <w:trPr>
          <w:trHeight w:val="454"/>
          <w:jc w:val="center"/>
        </w:trPr>
        <w:tc>
          <w:tcPr>
            <w:tcW w:w="5499" w:type="dxa"/>
            <w:gridSpan w:val="2"/>
            <w:vAlign w:val="center"/>
          </w:tcPr>
          <w:p w:rsidR="006E2A25" w:rsidRPr="00474A38" w:rsidRDefault="00612E31">
            <w:pPr>
              <w:spacing w:line="360" w:lineRule="exact"/>
              <w:jc w:val="center"/>
              <w:rPr>
                <w:rFonts w:ascii="宋体" w:hAnsi="宋体"/>
              </w:rPr>
            </w:pPr>
            <w:r w:rsidRPr="00474A38">
              <w:rPr>
                <w:rFonts w:ascii="宋体" w:hAnsi="宋体" w:hint="eastAsia"/>
                <w:b/>
                <w:szCs w:val="21"/>
              </w:rPr>
              <w:t>资格性审查结论</w:t>
            </w:r>
          </w:p>
        </w:tc>
        <w:tc>
          <w:tcPr>
            <w:tcW w:w="4589" w:type="dxa"/>
            <w:vAlign w:val="center"/>
          </w:tcPr>
          <w:p w:rsidR="006E2A25" w:rsidRPr="00474A38" w:rsidRDefault="006E2A25">
            <w:pPr>
              <w:spacing w:line="360" w:lineRule="exact"/>
              <w:rPr>
                <w:rFonts w:ascii="宋体" w:hAnsi="宋体"/>
                <w:szCs w:val="21"/>
              </w:rPr>
            </w:pPr>
          </w:p>
        </w:tc>
      </w:tr>
    </w:tbl>
    <w:p w:rsidR="006E2A25" w:rsidRPr="00474A38" w:rsidRDefault="00612E31">
      <w:pPr>
        <w:spacing w:line="380" w:lineRule="exact"/>
        <w:rPr>
          <w:rFonts w:ascii="宋体" w:hAnsi="宋体"/>
          <w:b/>
        </w:rPr>
      </w:pPr>
      <w:r w:rsidRPr="00474A38">
        <w:rPr>
          <w:rFonts w:ascii="宋体" w:hAnsi="宋体" w:hint="eastAsia"/>
          <w:b/>
        </w:rPr>
        <w:t>注：</w:t>
      </w:r>
      <w:r w:rsidRPr="00474A38">
        <w:rPr>
          <w:rFonts w:ascii="宋体" w:hAnsi="宋体"/>
          <w:b/>
        </w:rPr>
        <w:t>1</w:t>
      </w:r>
      <w:r w:rsidRPr="00474A38">
        <w:rPr>
          <w:rFonts w:ascii="宋体" w:hAnsi="宋体" w:hint="eastAsia"/>
          <w:b/>
        </w:rPr>
        <w:t>、上述资格证明文件未按招标文件要求附入投标文件中的，资格性审查不合格。</w:t>
      </w:r>
    </w:p>
    <w:p w:rsidR="006E2A25" w:rsidRPr="00474A38" w:rsidRDefault="00612E31">
      <w:pPr>
        <w:spacing w:line="380" w:lineRule="exact"/>
        <w:ind w:firstLineChars="200" w:firstLine="422"/>
        <w:rPr>
          <w:rFonts w:ascii="宋体" w:hAnsi="宋体"/>
          <w:b/>
        </w:rPr>
      </w:pPr>
      <w:r w:rsidRPr="00474A38">
        <w:rPr>
          <w:rFonts w:ascii="宋体" w:hAnsi="宋体"/>
          <w:b/>
        </w:rPr>
        <w:t>2</w:t>
      </w:r>
      <w:r w:rsidRPr="00474A38">
        <w:rPr>
          <w:rFonts w:ascii="宋体" w:hAnsi="宋体" w:hint="eastAsia"/>
          <w:b/>
        </w:rPr>
        <w:t>、上述审查项目中，任意一项不符合的，资格性审查不合格。</w:t>
      </w:r>
    </w:p>
    <w:p w:rsidR="006E2A25" w:rsidRPr="00474A38" w:rsidRDefault="00612E31">
      <w:pPr>
        <w:spacing w:line="380" w:lineRule="exact"/>
        <w:ind w:firstLineChars="200" w:firstLine="422"/>
        <w:rPr>
          <w:rFonts w:ascii="宋体" w:hAnsi="宋体"/>
          <w:b/>
        </w:rPr>
      </w:pPr>
      <w:r w:rsidRPr="00474A38">
        <w:rPr>
          <w:rFonts w:ascii="宋体" w:hAnsi="宋体"/>
          <w:b/>
        </w:rPr>
        <w:t>3</w:t>
      </w:r>
      <w:r w:rsidRPr="00474A38">
        <w:rPr>
          <w:rFonts w:ascii="宋体" w:hAnsi="宋体" w:hint="eastAsia"/>
          <w:b/>
        </w:rPr>
        <w:t>、已办理多证合一的供应商无须提供税务登记证副本、组织机构代码证副本、社会保险登记证副本复印件加盖供应商公章。</w:t>
      </w:r>
    </w:p>
    <w:p w:rsidR="006E2A25" w:rsidRPr="00474A38" w:rsidRDefault="00612E31">
      <w:pPr>
        <w:spacing w:line="380" w:lineRule="exact"/>
        <w:ind w:firstLineChars="196" w:firstLine="413"/>
        <w:rPr>
          <w:rFonts w:ascii="宋体" w:hAnsi="宋体"/>
          <w:b/>
          <w:szCs w:val="21"/>
        </w:rPr>
      </w:pPr>
      <w:r w:rsidRPr="00474A38">
        <w:rPr>
          <w:rFonts w:ascii="宋体" w:hAnsi="宋体"/>
          <w:b/>
          <w:szCs w:val="21"/>
        </w:rPr>
        <w:t>4</w:t>
      </w:r>
      <w:r w:rsidRPr="00474A38">
        <w:rPr>
          <w:rFonts w:ascii="宋体" w:hAnsi="宋体" w:hint="eastAsia"/>
          <w:b/>
          <w:szCs w:val="21"/>
        </w:rPr>
        <w:t>、</w:t>
      </w:r>
      <w:r w:rsidRPr="00474A38">
        <w:rPr>
          <w:rFonts w:ascii="宋体" w:hAnsi="宋体" w:hint="eastAsia"/>
          <w:b/>
          <w:bCs/>
          <w:szCs w:val="21"/>
        </w:rPr>
        <w:t>供应商注册成立不足一年的，应提供供应商单位成立至今的财务会计报表、缴纳税收的证明资料、缴纳社保的证明资料复印件加盖供应商公章</w:t>
      </w:r>
      <w:r w:rsidRPr="00474A38">
        <w:rPr>
          <w:rFonts w:ascii="宋体" w:hAnsi="宋体" w:hint="eastAsia"/>
          <w:b/>
          <w:szCs w:val="21"/>
        </w:rPr>
        <w:t>。</w:t>
      </w:r>
    </w:p>
    <w:p w:rsidR="006E2A25" w:rsidRPr="00474A38" w:rsidRDefault="00612E31">
      <w:pPr>
        <w:spacing w:line="380" w:lineRule="exact"/>
        <w:ind w:firstLineChars="196" w:firstLine="413"/>
        <w:rPr>
          <w:rFonts w:ascii="宋体" w:hAnsi="宋体"/>
          <w:b/>
          <w:szCs w:val="21"/>
        </w:rPr>
      </w:pPr>
      <w:r w:rsidRPr="00474A38">
        <w:rPr>
          <w:rFonts w:ascii="宋体" w:hAnsi="宋体"/>
          <w:b/>
          <w:szCs w:val="21"/>
        </w:rPr>
        <w:t>5</w:t>
      </w:r>
      <w:r w:rsidRPr="00474A38">
        <w:rPr>
          <w:rFonts w:ascii="宋体" w:hAnsi="宋体" w:hint="eastAsia"/>
          <w:b/>
          <w:szCs w:val="21"/>
        </w:rPr>
        <w:t>、依法免税或不需要缴纳社保的供应商，应提供相应文件证明其依法免税或不需要缴纳社保。</w:t>
      </w:r>
    </w:p>
    <w:p w:rsidR="006E2A25" w:rsidRPr="00474A38" w:rsidRDefault="00612E31">
      <w:pPr>
        <w:spacing w:line="400" w:lineRule="exact"/>
        <w:rPr>
          <w:rFonts w:ascii="宋体" w:hAnsi="宋体"/>
          <w:szCs w:val="21"/>
        </w:rPr>
      </w:pPr>
      <w:r w:rsidRPr="00474A38">
        <w:rPr>
          <w:rFonts w:ascii="宋体" w:hAnsi="宋体"/>
          <w:szCs w:val="21"/>
        </w:rPr>
        <w:br w:type="page"/>
      </w:r>
      <w:r w:rsidRPr="00474A38">
        <w:rPr>
          <w:rFonts w:ascii="宋体" w:hAnsi="宋体" w:hint="eastAsia"/>
          <w:szCs w:val="21"/>
        </w:rPr>
        <w:t>附表</w:t>
      </w:r>
      <w:r w:rsidRPr="00474A38">
        <w:rPr>
          <w:rFonts w:ascii="宋体" w:hAnsi="宋体"/>
          <w:szCs w:val="21"/>
        </w:rPr>
        <w:t>2</w:t>
      </w:r>
      <w:r w:rsidRPr="00474A38">
        <w:rPr>
          <w:rFonts w:ascii="宋体" w:hAnsi="宋体" w:hint="eastAsia"/>
          <w:szCs w:val="21"/>
        </w:rPr>
        <w:t>：</w:t>
      </w:r>
    </w:p>
    <w:p w:rsidR="006E2A25" w:rsidRPr="00474A38" w:rsidRDefault="00612E31">
      <w:pPr>
        <w:widowControl/>
        <w:snapToGrid w:val="0"/>
        <w:spacing w:line="560" w:lineRule="exact"/>
        <w:jc w:val="center"/>
        <w:rPr>
          <w:rFonts w:ascii="宋体" w:hAnsi="宋体"/>
          <w:b/>
          <w:szCs w:val="21"/>
        </w:rPr>
      </w:pPr>
      <w:r w:rsidRPr="00474A38">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741"/>
        <w:gridCol w:w="5954"/>
      </w:tblGrid>
      <w:tr w:rsidR="006E2A25" w:rsidRPr="00474A38">
        <w:trPr>
          <w:trHeight w:val="454"/>
          <w:jc w:val="center"/>
        </w:trPr>
        <w:tc>
          <w:tcPr>
            <w:tcW w:w="720"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序号</w:t>
            </w:r>
          </w:p>
        </w:tc>
        <w:tc>
          <w:tcPr>
            <w:tcW w:w="2741"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审查项目</w:t>
            </w:r>
          </w:p>
        </w:tc>
        <w:tc>
          <w:tcPr>
            <w:tcW w:w="5954"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要求</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供应商名称</w:t>
            </w:r>
          </w:p>
        </w:tc>
        <w:tc>
          <w:tcPr>
            <w:tcW w:w="5954" w:type="dxa"/>
          </w:tcPr>
          <w:p w:rsidR="006E2A25" w:rsidRPr="00474A38" w:rsidRDefault="00612E31">
            <w:pPr>
              <w:spacing w:line="400" w:lineRule="exact"/>
              <w:rPr>
                <w:rFonts w:ascii="宋体" w:hAnsi="宋体"/>
                <w:szCs w:val="21"/>
              </w:rPr>
            </w:pPr>
            <w:r w:rsidRPr="00474A38">
              <w:rPr>
                <w:rFonts w:ascii="宋体" w:hAnsi="宋体" w:hint="eastAsia"/>
                <w:szCs w:val="21"/>
              </w:rPr>
              <w:t>与营业执照副本一致</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2</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投标保证金</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符合第二章“投标须知”第六、</w:t>
            </w:r>
            <w:r w:rsidRPr="00474A38">
              <w:rPr>
                <w:rFonts w:ascii="宋体" w:hAnsi="宋体"/>
                <w:szCs w:val="21"/>
              </w:rPr>
              <w:t>1</w:t>
            </w:r>
            <w:r w:rsidRPr="00474A38">
              <w:rPr>
                <w:rFonts w:ascii="宋体" w:hAnsi="宋体" w:hint="eastAsia"/>
                <w:szCs w:val="21"/>
              </w:rPr>
              <w:t>条的要求</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3</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投标有效期</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符合第二章“投标须知”第七、</w:t>
            </w:r>
            <w:r w:rsidRPr="00474A38">
              <w:rPr>
                <w:rFonts w:ascii="宋体" w:hAnsi="宋体"/>
                <w:szCs w:val="21"/>
              </w:rPr>
              <w:t>1</w:t>
            </w:r>
            <w:r w:rsidRPr="00474A38">
              <w:rPr>
                <w:rFonts w:ascii="宋体" w:hAnsi="宋体" w:hint="eastAsia"/>
                <w:szCs w:val="21"/>
              </w:rPr>
              <w:t>条的要求</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4</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法定代表人身份证明和法定代表人授权书</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投标文件由法定代表人签字的，提供“法定代表人身份证明”；</w:t>
            </w:r>
          </w:p>
          <w:p w:rsidR="006E2A25" w:rsidRPr="00474A38" w:rsidRDefault="00612E31">
            <w:pPr>
              <w:spacing w:line="400" w:lineRule="exact"/>
              <w:rPr>
                <w:rFonts w:ascii="宋体" w:hAnsi="宋体"/>
                <w:szCs w:val="21"/>
              </w:rPr>
            </w:pPr>
            <w:r w:rsidRPr="00474A38">
              <w:rPr>
                <w:rFonts w:ascii="宋体" w:hAnsi="宋体" w:hint="eastAsia"/>
                <w:szCs w:val="21"/>
              </w:rPr>
              <w:t>投标文件由授权代表签字的，提供“法定代表人身份证明”和“法定代表人授权书”。</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5</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法定代表人或授权代表为供应商单位在职员工</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提供社保部门出具的供应商单位</w:t>
            </w:r>
            <w:r w:rsidRPr="00474A38">
              <w:rPr>
                <w:rFonts w:ascii="宋体" w:hAnsi="宋体"/>
                <w:szCs w:val="21"/>
              </w:rPr>
              <w:t>2018年12月-2019年5月</w:t>
            </w:r>
            <w:r w:rsidRPr="00474A38">
              <w:rPr>
                <w:rFonts w:ascii="宋体" w:hAnsi="宋体" w:hint="eastAsia"/>
                <w:szCs w:val="21"/>
              </w:rPr>
              <w:t>为法定代表人或授权代表缴纳社保的证明资料复印件（法定代表人签署投标文件的，授权代表无须提供上述资料）</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6</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投标文件的签署盖章</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符合第二章“投标须知”第九、</w:t>
            </w:r>
            <w:r w:rsidRPr="00474A38">
              <w:rPr>
                <w:rFonts w:ascii="宋体" w:hAnsi="宋体"/>
                <w:szCs w:val="21"/>
              </w:rPr>
              <w:t>1</w:t>
            </w:r>
            <w:r w:rsidRPr="00474A38">
              <w:rPr>
                <w:rFonts w:ascii="宋体" w:hAnsi="宋体" w:hint="eastAsia"/>
                <w:szCs w:val="21"/>
              </w:rPr>
              <w:t>条的要求</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7</w:t>
            </w:r>
          </w:p>
        </w:tc>
        <w:tc>
          <w:tcPr>
            <w:tcW w:w="2741"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商务和技术文件中是否出现涉及投标价格的内容</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商务和技术文件中不得出现涉及投标价格的内容</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8</w:t>
            </w:r>
          </w:p>
        </w:tc>
        <w:tc>
          <w:tcPr>
            <w:tcW w:w="2741" w:type="dxa"/>
            <w:vMerge w:val="restart"/>
            <w:vAlign w:val="center"/>
          </w:tcPr>
          <w:p w:rsidR="006E2A25" w:rsidRPr="00474A38" w:rsidRDefault="00612E31">
            <w:pPr>
              <w:spacing w:line="400" w:lineRule="exact"/>
              <w:rPr>
                <w:rFonts w:ascii="宋体" w:hAnsi="宋体"/>
                <w:szCs w:val="21"/>
              </w:rPr>
            </w:pPr>
            <w:r w:rsidRPr="00474A38">
              <w:rPr>
                <w:rFonts w:ascii="宋体" w:hAnsi="宋体" w:hint="eastAsia"/>
                <w:szCs w:val="21"/>
              </w:rPr>
              <w:t>其他</w:t>
            </w: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对同个子包不允许提供两个投标方案</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9</w:t>
            </w:r>
          </w:p>
        </w:tc>
        <w:tc>
          <w:tcPr>
            <w:tcW w:w="2741" w:type="dxa"/>
            <w:vMerge/>
            <w:vAlign w:val="center"/>
          </w:tcPr>
          <w:p w:rsidR="006E2A25" w:rsidRPr="00474A38" w:rsidRDefault="006E2A25">
            <w:pPr>
              <w:spacing w:line="400" w:lineRule="exact"/>
              <w:rPr>
                <w:rFonts w:ascii="宋体" w:hAnsi="宋体"/>
                <w:szCs w:val="21"/>
              </w:rPr>
            </w:pP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不允许出现与招标文件有重大偏离的投标文件</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10</w:t>
            </w:r>
          </w:p>
        </w:tc>
        <w:tc>
          <w:tcPr>
            <w:tcW w:w="2741" w:type="dxa"/>
            <w:vMerge/>
            <w:vAlign w:val="center"/>
          </w:tcPr>
          <w:p w:rsidR="006E2A25" w:rsidRPr="00474A38" w:rsidRDefault="006E2A25">
            <w:pPr>
              <w:spacing w:line="400" w:lineRule="exact"/>
              <w:rPr>
                <w:rFonts w:ascii="宋体" w:hAnsi="宋体"/>
                <w:szCs w:val="21"/>
              </w:rPr>
            </w:pP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供应商不得在投标活动中提供任何虚假材料或从事其他违法活动的</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11</w:t>
            </w:r>
          </w:p>
        </w:tc>
        <w:tc>
          <w:tcPr>
            <w:tcW w:w="2741" w:type="dxa"/>
            <w:vMerge/>
            <w:vAlign w:val="center"/>
          </w:tcPr>
          <w:p w:rsidR="006E2A25" w:rsidRPr="00474A38" w:rsidRDefault="006E2A25">
            <w:pPr>
              <w:spacing w:line="400" w:lineRule="exact"/>
              <w:rPr>
                <w:rFonts w:ascii="宋体" w:hAnsi="宋体"/>
                <w:szCs w:val="21"/>
              </w:rPr>
            </w:pP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评标委员会经过审查，认定供应商虚假应标、串通投标的</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有下列情形之一的，视为供应商串通投标：</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w:t>
            </w:r>
            <w:r w:rsidRPr="00474A38">
              <w:rPr>
                <w:rFonts w:ascii="宋体" w:hAnsi="宋体"/>
                <w:szCs w:val="21"/>
              </w:rPr>
              <w:t>1</w:t>
            </w:r>
            <w:r w:rsidRPr="00474A38">
              <w:rPr>
                <w:rFonts w:ascii="宋体" w:hAnsi="宋体" w:hint="eastAsia"/>
                <w:szCs w:val="21"/>
              </w:rPr>
              <w:t>）不同供应商的投标文件由同一单位或者个人编制；</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w:t>
            </w:r>
            <w:r w:rsidRPr="00474A38">
              <w:rPr>
                <w:rFonts w:ascii="宋体" w:hAnsi="宋体"/>
                <w:szCs w:val="21"/>
              </w:rPr>
              <w:t>2</w:t>
            </w:r>
            <w:r w:rsidRPr="00474A38">
              <w:rPr>
                <w:rFonts w:ascii="宋体" w:hAnsi="宋体" w:hint="eastAsia"/>
                <w:szCs w:val="21"/>
              </w:rPr>
              <w:t>）不同供应商委托同一单位或者个人办理投标事宜；</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w:t>
            </w:r>
            <w:r w:rsidRPr="00474A38">
              <w:rPr>
                <w:rFonts w:ascii="宋体" w:hAnsi="宋体"/>
                <w:szCs w:val="21"/>
              </w:rPr>
              <w:t>3</w:t>
            </w:r>
            <w:r w:rsidRPr="00474A38">
              <w:rPr>
                <w:rFonts w:ascii="宋体" w:hAnsi="宋体" w:hint="eastAsia"/>
                <w:szCs w:val="21"/>
              </w:rPr>
              <w:t>）不同供应商的投标文件载明的项目管理成员或者联系人员为同一人；</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w:t>
            </w:r>
            <w:r w:rsidRPr="00474A38">
              <w:rPr>
                <w:rFonts w:ascii="宋体" w:hAnsi="宋体"/>
                <w:szCs w:val="21"/>
              </w:rPr>
              <w:t>4</w:t>
            </w:r>
            <w:r w:rsidRPr="00474A38">
              <w:rPr>
                <w:rFonts w:ascii="宋体" w:hAnsi="宋体" w:hint="eastAsia"/>
                <w:szCs w:val="21"/>
              </w:rPr>
              <w:t>）不同供应商的投标文件异常一致或者投标报价呈规律性差异；</w:t>
            </w:r>
          </w:p>
          <w:p w:rsidR="006E2A25" w:rsidRPr="00474A38" w:rsidRDefault="00612E31">
            <w:pPr>
              <w:widowControl/>
              <w:spacing w:line="400" w:lineRule="exact"/>
              <w:jc w:val="left"/>
              <w:rPr>
                <w:rFonts w:ascii="宋体" w:hAnsi="宋体"/>
                <w:szCs w:val="21"/>
              </w:rPr>
            </w:pPr>
            <w:r w:rsidRPr="00474A38">
              <w:rPr>
                <w:rFonts w:ascii="宋体" w:hAnsi="宋体" w:hint="eastAsia"/>
                <w:szCs w:val="21"/>
              </w:rPr>
              <w:t>（</w:t>
            </w:r>
            <w:r w:rsidRPr="00474A38">
              <w:rPr>
                <w:rFonts w:ascii="宋体" w:hAnsi="宋体"/>
                <w:szCs w:val="21"/>
              </w:rPr>
              <w:t>5</w:t>
            </w:r>
            <w:r w:rsidRPr="00474A38">
              <w:rPr>
                <w:rFonts w:ascii="宋体" w:hAnsi="宋体" w:hint="eastAsia"/>
                <w:szCs w:val="21"/>
              </w:rPr>
              <w:t>）不同供应商的投标文件相互混装；</w:t>
            </w:r>
          </w:p>
          <w:p w:rsidR="006E2A25" w:rsidRPr="00474A38" w:rsidRDefault="00612E31">
            <w:pPr>
              <w:spacing w:line="400" w:lineRule="exact"/>
              <w:rPr>
                <w:rFonts w:ascii="宋体" w:hAnsi="宋体"/>
                <w:szCs w:val="21"/>
              </w:rPr>
            </w:pPr>
            <w:r w:rsidRPr="00474A38">
              <w:rPr>
                <w:rFonts w:ascii="宋体" w:hAnsi="宋体" w:hint="eastAsia"/>
                <w:szCs w:val="21"/>
              </w:rPr>
              <w:t>（</w:t>
            </w:r>
            <w:r w:rsidRPr="00474A38">
              <w:rPr>
                <w:rFonts w:ascii="宋体" w:hAnsi="宋体"/>
                <w:szCs w:val="21"/>
              </w:rPr>
              <w:t>6</w:t>
            </w:r>
            <w:r w:rsidRPr="00474A38">
              <w:rPr>
                <w:rFonts w:ascii="宋体" w:hAnsi="宋体" w:hint="eastAsia"/>
                <w:szCs w:val="21"/>
              </w:rPr>
              <w:t>）不同供应商的投标保证金从同一单位或者个人的账户转出</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12</w:t>
            </w:r>
          </w:p>
        </w:tc>
        <w:tc>
          <w:tcPr>
            <w:tcW w:w="2741" w:type="dxa"/>
            <w:vMerge/>
            <w:vAlign w:val="center"/>
          </w:tcPr>
          <w:p w:rsidR="006E2A25" w:rsidRPr="00474A38" w:rsidRDefault="006E2A25">
            <w:pPr>
              <w:spacing w:line="400" w:lineRule="exact"/>
              <w:rPr>
                <w:rFonts w:ascii="宋体" w:hAnsi="宋体"/>
                <w:szCs w:val="21"/>
              </w:rPr>
            </w:pPr>
          </w:p>
        </w:tc>
        <w:tc>
          <w:tcPr>
            <w:tcW w:w="5954"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符合法律、法规和招标文件中规定的其他实质性要求（实质性要求招标文件中“</w:t>
            </w:r>
            <w:r w:rsidRPr="00474A38">
              <w:rPr>
                <w:rFonts w:ascii="宋体" w:hAnsi="宋体" w:hint="eastAsia"/>
                <w:b/>
                <w:sz w:val="24"/>
              </w:rPr>
              <w:t>▲</w:t>
            </w:r>
            <w:r w:rsidRPr="00474A38">
              <w:rPr>
                <w:rFonts w:ascii="宋体" w:hAnsi="宋体" w:hint="eastAsia"/>
                <w:szCs w:val="21"/>
              </w:rPr>
              <w:t>”标记）</w:t>
            </w:r>
          </w:p>
        </w:tc>
      </w:tr>
      <w:tr w:rsidR="006E2A25" w:rsidRPr="00474A38">
        <w:trPr>
          <w:trHeight w:val="454"/>
          <w:jc w:val="center"/>
        </w:trPr>
        <w:tc>
          <w:tcPr>
            <w:tcW w:w="3461" w:type="dxa"/>
            <w:gridSpan w:val="2"/>
            <w:vAlign w:val="center"/>
          </w:tcPr>
          <w:p w:rsidR="006E2A25" w:rsidRPr="00474A38" w:rsidRDefault="00612E31">
            <w:pPr>
              <w:spacing w:line="400" w:lineRule="exact"/>
              <w:jc w:val="center"/>
              <w:rPr>
                <w:rFonts w:ascii="宋体" w:hAnsi="宋体"/>
                <w:szCs w:val="21"/>
              </w:rPr>
            </w:pPr>
            <w:r w:rsidRPr="00474A38">
              <w:rPr>
                <w:rFonts w:ascii="宋体" w:hAnsi="宋体" w:hint="eastAsia"/>
                <w:b/>
                <w:szCs w:val="21"/>
              </w:rPr>
              <w:t>符合性审查结论</w:t>
            </w:r>
          </w:p>
        </w:tc>
        <w:tc>
          <w:tcPr>
            <w:tcW w:w="5954" w:type="dxa"/>
            <w:vAlign w:val="center"/>
          </w:tcPr>
          <w:p w:rsidR="006E2A25" w:rsidRPr="00474A38" w:rsidRDefault="006E2A25">
            <w:pPr>
              <w:spacing w:line="400" w:lineRule="exact"/>
              <w:rPr>
                <w:rFonts w:ascii="宋体" w:hAnsi="宋体"/>
                <w:szCs w:val="21"/>
              </w:rPr>
            </w:pPr>
          </w:p>
        </w:tc>
      </w:tr>
    </w:tbl>
    <w:p w:rsidR="006E2A25" w:rsidRPr="00474A38" w:rsidRDefault="00612E31">
      <w:pPr>
        <w:spacing w:line="400" w:lineRule="exact"/>
        <w:rPr>
          <w:rFonts w:ascii="宋体" w:hAnsi="宋体"/>
          <w:szCs w:val="21"/>
        </w:rPr>
      </w:pPr>
      <w:r w:rsidRPr="00474A38">
        <w:rPr>
          <w:rFonts w:ascii="宋体" w:hAnsi="宋体" w:hint="eastAsia"/>
          <w:b/>
        </w:rPr>
        <w:t>注：</w:t>
      </w:r>
      <w:r w:rsidRPr="00474A38">
        <w:rPr>
          <w:rFonts w:ascii="宋体" w:hAnsi="宋体"/>
          <w:b/>
        </w:rPr>
        <w:t>1</w:t>
      </w:r>
      <w:r w:rsidRPr="00474A38">
        <w:rPr>
          <w:rFonts w:ascii="宋体" w:hAnsi="宋体" w:hint="eastAsia"/>
          <w:b/>
        </w:rPr>
        <w:t>、上述审查项目中，任意一项不符合的，符合性审查不合格。</w:t>
      </w:r>
    </w:p>
    <w:p w:rsidR="006E2A25" w:rsidRPr="00474A38" w:rsidRDefault="006E2A25">
      <w:pPr>
        <w:spacing w:line="400" w:lineRule="exact"/>
        <w:rPr>
          <w:rFonts w:ascii="宋体" w:hAnsi="宋体"/>
          <w:szCs w:val="21"/>
        </w:rPr>
      </w:pPr>
    </w:p>
    <w:p w:rsidR="006E2A25" w:rsidRPr="00474A38" w:rsidRDefault="00612E31">
      <w:pPr>
        <w:spacing w:line="400" w:lineRule="exact"/>
        <w:rPr>
          <w:rFonts w:ascii="宋体" w:hAnsi="宋体"/>
          <w:szCs w:val="21"/>
        </w:rPr>
      </w:pPr>
      <w:r w:rsidRPr="00474A38">
        <w:rPr>
          <w:rFonts w:ascii="宋体" w:hAnsi="宋体"/>
          <w:szCs w:val="21"/>
        </w:rPr>
        <w:br w:type="page"/>
      </w:r>
      <w:r w:rsidRPr="00474A38">
        <w:rPr>
          <w:rFonts w:ascii="宋体" w:hAnsi="宋体" w:hint="eastAsia"/>
          <w:szCs w:val="21"/>
        </w:rPr>
        <w:t>附表</w:t>
      </w:r>
      <w:r w:rsidRPr="00474A38">
        <w:rPr>
          <w:rFonts w:ascii="宋体" w:hAnsi="宋体"/>
          <w:szCs w:val="21"/>
        </w:rPr>
        <w:t>3</w:t>
      </w:r>
      <w:r w:rsidRPr="00474A38">
        <w:rPr>
          <w:rFonts w:ascii="宋体" w:hAnsi="宋体" w:hint="eastAsia"/>
          <w:szCs w:val="21"/>
        </w:rPr>
        <w:t>：</w:t>
      </w:r>
    </w:p>
    <w:p w:rsidR="006E2A25" w:rsidRPr="00474A38" w:rsidRDefault="00612E31">
      <w:pPr>
        <w:spacing w:line="400" w:lineRule="exact"/>
        <w:jc w:val="center"/>
        <w:rPr>
          <w:rFonts w:ascii="宋体" w:hAnsi="宋体"/>
          <w:szCs w:val="21"/>
        </w:rPr>
      </w:pPr>
      <w:r w:rsidRPr="00474A38">
        <w:rPr>
          <w:rFonts w:ascii="宋体" w:hAnsi="宋体" w:hint="eastAsia"/>
          <w:b/>
          <w:szCs w:val="21"/>
        </w:rPr>
        <w:t>商务和技术评分表</w:t>
      </w:r>
    </w:p>
    <w:p w:rsidR="006E2A25" w:rsidRPr="00474A38" w:rsidRDefault="00612E31">
      <w:pPr>
        <w:widowControl/>
        <w:spacing w:line="400" w:lineRule="exact"/>
        <w:jc w:val="left"/>
        <w:rPr>
          <w:rFonts w:ascii="宋体" w:hAnsi="宋体"/>
          <w:b/>
          <w:szCs w:val="21"/>
        </w:rPr>
      </w:pPr>
      <w:r w:rsidRPr="00474A38">
        <w:rPr>
          <w:rFonts w:ascii="宋体" w:hAnsi="宋体" w:hint="eastAsia"/>
          <w:b/>
          <w:szCs w:val="21"/>
        </w:rPr>
        <w:t>采购编号：</w:t>
      </w:r>
      <w:r w:rsidRPr="00474A38">
        <w:rPr>
          <w:rFonts w:ascii="宋体" w:hAnsi="宋体"/>
          <w:b/>
          <w:szCs w:val="21"/>
        </w:rPr>
        <w:t>NBITC-20191128G</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8811"/>
        <w:gridCol w:w="593"/>
      </w:tblGrid>
      <w:tr w:rsidR="006E2A25" w:rsidRPr="00474A38">
        <w:trPr>
          <w:cantSplit/>
          <w:trHeight w:val="454"/>
          <w:tblHeader/>
          <w:jc w:val="center"/>
        </w:trPr>
        <w:tc>
          <w:tcPr>
            <w:tcW w:w="9768" w:type="dxa"/>
            <w:gridSpan w:val="2"/>
            <w:tcBorders>
              <w:tl2br w:val="single" w:sz="4" w:space="0" w:color="000000"/>
            </w:tcBorders>
          </w:tcPr>
          <w:p w:rsidR="006E2A25" w:rsidRPr="00474A38" w:rsidRDefault="00612E31">
            <w:pPr>
              <w:spacing w:line="360" w:lineRule="exact"/>
              <w:jc w:val="right"/>
              <w:rPr>
                <w:rFonts w:ascii="宋体" w:hAnsi="宋体"/>
                <w:szCs w:val="21"/>
              </w:rPr>
            </w:pPr>
            <w:bookmarkStart w:id="47" w:name="_Hlk517547708"/>
            <w:r w:rsidRPr="00474A38">
              <w:rPr>
                <w:rFonts w:ascii="宋体" w:hAnsi="宋体" w:hint="eastAsia"/>
                <w:szCs w:val="21"/>
              </w:rPr>
              <w:t>供应商</w:t>
            </w:r>
          </w:p>
          <w:p w:rsidR="006E2A25" w:rsidRPr="00474A38" w:rsidRDefault="00612E31">
            <w:pPr>
              <w:spacing w:line="360" w:lineRule="exact"/>
              <w:rPr>
                <w:rFonts w:ascii="宋体" w:hAnsi="宋体"/>
                <w:szCs w:val="21"/>
                <w:lang w:val="ru-RU"/>
              </w:rPr>
            </w:pPr>
            <w:r w:rsidRPr="00474A38">
              <w:rPr>
                <w:rFonts w:ascii="宋体" w:hAnsi="宋体" w:hint="eastAsia"/>
                <w:szCs w:val="21"/>
              </w:rPr>
              <w:t>分值</w:t>
            </w:r>
          </w:p>
        </w:tc>
        <w:tc>
          <w:tcPr>
            <w:tcW w:w="593" w:type="dxa"/>
            <w:vAlign w:val="center"/>
          </w:tcPr>
          <w:p w:rsidR="006E2A25" w:rsidRPr="00474A38" w:rsidRDefault="006E2A25">
            <w:pPr>
              <w:spacing w:line="360" w:lineRule="exact"/>
              <w:jc w:val="center"/>
              <w:rPr>
                <w:rFonts w:ascii="宋体" w:hAnsi="宋体"/>
                <w:szCs w:val="21"/>
                <w:lang w:val="ru-RU"/>
              </w:rPr>
            </w:pPr>
          </w:p>
        </w:tc>
      </w:tr>
      <w:tr w:rsidR="006E2A25" w:rsidRPr="00474A38">
        <w:trPr>
          <w:cantSplit/>
          <w:trHeight w:val="454"/>
          <w:jc w:val="center"/>
        </w:trPr>
        <w:tc>
          <w:tcPr>
            <w:tcW w:w="957" w:type="dxa"/>
            <w:vMerge w:val="restart"/>
            <w:vAlign w:val="center"/>
          </w:tcPr>
          <w:p w:rsidR="006E2A25" w:rsidRPr="00474A38" w:rsidRDefault="00612E31">
            <w:pPr>
              <w:spacing w:line="360" w:lineRule="exact"/>
              <w:jc w:val="center"/>
              <w:rPr>
                <w:rFonts w:ascii="宋体" w:hAnsi="宋体"/>
                <w:szCs w:val="21"/>
              </w:rPr>
            </w:pPr>
            <w:r w:rsidRPr="00474A38">
              <w:rPr>
                <w:rFonts w:ascii="宋体" w:hAnsi="宋体" w:hint="eastAsia"/>
                <w:szCs w:val="21"/>
              </w:rPr>
              <w:t>技术分</w:t>
            </w:r>
            <w:r w:rsidRPr="00474A38">
              <w:rPr>
                <w:rFonts w:ascii="宋体" w:hAnsi="宋体"/>
                <w:szCs w:val="21"/>
              </w:rPr>
              <w:t>60</w:t>
            </w:r>
            <w:r w:rsidRPr="00474A38">
              <w:rPr>
                <w:rFonts w:ascii="宋体" w:hAnsi="宋体" w:hint="eastAsia"/>
                <w:szCs w:val="21"/>
              </w:rPr>
              <w:t>分</w:t>
            </w:r>
          </w:p>
        </w:tc>
        <w:tc>
          <w:tcPr>
            <w:tcW w:w="8811" w:type="dxa"/>
            <w:vAlign w:val="center"/>
          </w:tcPr>
          <w:p w:rsidR="006E2A25" w:rsidRPr="00474A38" w:rsidRDefault="00612E31">
            <w:pPr>
              <w:spacing w:line="360" w:lineRule="exact"/>
              <w:rPr>
                <w:rFonts w:ascii="宋体" w:hAnsi="宋体"/>
                <w:szCs w:val="21"/>
              </w:rPr>
            </w:pPr>
            <w:r w:rsidRPr="00474A38">
              <w:rPr>
                <w:rFonts w:ascii="宋体" w:hAnsi="宋体" w:hint="eastAsia"/>
                <w:b/>
                <w:szCs w:val="21"/>
              </w:rPr>
              <w:t>1、技术响应性(1</w:t>
            </w:r>
            <w:r w:rsidRPr="00474A38">
              <w:rPr>
                <w:rFonts w:ascii="宋体" w:hAnsi="宋体"/>
                <w:b/>
                <w:szCs w:val="21"/>
              </w:rPr>
              <w:t>2</w:t>
            </w:r>
            <w:r w:rsidRPr="00474A38">
              <w:rPr>
                <w:rFonts w:ascii="宋体" w:hAnsi="宋体" w:hint="eastAsia"/>
                <w:b/>
                <w:szCs w:val="21"/>
              </w:rPr>
              <w:t>分)：</w:t>
            </w:r>
          </w:p>
          <w:p w:rsidR="006E2A25" w:rsidRPr="00474A38" w:rsidRDefault="00612E31">
            <w:pPr>
              <w:spacing w:line="360" w:lineRule="exact"/>
              <w:rPr>
                <w:rFonts w:ascii="宋体" w:hAnsi="宋体"/>
              </w:rPr>
            </w:pPr>
            <w:r w:rsidRPr="00474A38">
              <w:rPr>
                <w:rFonts w:ascii="宋体" w:hAnsi="宋体" w:hint="eastAsia"/>
                <w:szCs w:val="21"/>
              </w:rPr>
              <w:t>评标委员会根据招标文件“第五章  招标内容与技术需求”中“三、技术需求”的要求对供应商的技术响应性进行评议：完全响应技术参数的得1</w:t>
            </w:r>
            <w:r w:rsidRPr="00474A38">
              <w:rPr>
                <w:rFonts w:ascii="宋体" w:hAnsi="宋体"/>
                <w:szCs w:val="21"/>
              </w:rPr>
              <w:t>2</w:t>
            </w:r>
            <w:r w:rsidRPr="00474A38">
              <w:rPr>
                <w:rFonts w:ascii="宋体" w:hAnsi="宋体" w:hint="eastAsia"/>
                <w:szCs w:val="21"/>
              </w:rPr>
              <w:t>分；标有</w:t>
            </w:r>
            <w:r w:rsidRPr="00474A38">
              <w:rPr>
                <w:rFonts w:ascii="宋体" w:hAnsi="宋体" w:hint="eastAsia"/>
                <w:kern w:val="0"/>
                <w:szCs w:val="21"/>
              </w:rPr>
              <w:t>★</w:t>
            </w:r>
            <w:r w:rsidRPr="00474A38">
              <w:rPr>
                <w:rFonts w:ascii="宋体" w:hAnsi="宋体" w:hint="eastAsia"/>
                <w:szCs w:val="21"/>
              </w:rPr>
              <w:t>的技术参数，负偏离得</w:t>
            </w:r>
            <w:r w:rsidRPr="00474A38">
              <w:rPr>
                <w:rFonts w:ascii="宋体" w:hAnsi="宋体"/>
                <w:szCs w:val="21"/>
              </w:rPr>
              <w:t>0</w:t>
            </w:r>
            <w:r w:rsidRPr="00474A38">
              <w:rPr>
                <w:rFonts w:ascii="宋体" w:hAnsi="宋体" w:hint="eastAsia"/>
                <w:szCs w:val="21"/>
              </w:rPr>
              <w:t>分；未标有</w:t>
            </w:r>
            <w:r w:rsidRPr="00474A38">
              <w:rPr>
                <w:rFonts w:ascii="宋体" w:hAnsi="宋体" w:hint="eastAsia"/>
                <w:kern w:val="0"/>
                <w:szCs w:val="21"/>
              </w:rPr>
              <w:t>★</w:t>
            </w:r>
            <w:r w:rsidRPr="00474A38">
              <w:rPr>
                <w:rFonts w:ascii="宋体" w:hAnsi="宋体" w:hint="eastAsia"/>
                <w:szCs w:val="21"/>
              </w:rPr>
              <w:t>的技术参数，每负偏离1条扣1分，扣完为止。</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12</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b/>
                <w:szCs w:val="21"/>
              </w:rPr>
            </w:pPr>
            <w:r w:rsidRPr="00474A38">
              <w:rPr>
                <w:rFonts w:ascii="宋体" w:hAnsi="宋体" w:cs="宋体" w:hint="eastAsia"/>
                <w:b/>
                <w:kern w:val="0"/>
                <w:szCs w:val="21"/>
              </w:rPr>
              <w:t>2、现有系统升级改造的整体技术方案（1</w:t>
            </w:r>
            <w:r w:rsidRPr="00474A38">
              <w:rPr>
                <w:rFonts w:ascii="宋体" w:hAnsi="宋体" w:cs="宋体"/>
                <w:b/>
                <w:kern w:val="0"/>
                <w:szCs w:val="21"/>
              </w:rPr>
              <w:t>0</w:t>
            </w:r>
            <w:r w:rsidRPr="00474A38">
              <w:rPr>
                <w:rFonts w:ascii="宋体" w:hAnsi="宋体" w:cs="宋体" w:hint="eastAsia"/>
                <w:b/>
                <w:kern w:val="0"/>
                <w:szCs w:val="21"/>
              </w:rPr>
              <w:t>分）：</w:t>
            </w:r>
          </w:p>
          <w:p w:rsidR="006E2A25" w:rsidRPr="00474A38" w:rsidRDefault="00612E31">
            <w:pPr>
              <w:spacing w:line="360" w:lineRule="exact"/>
              <w:rPr>
                <w:rFonts w:ascii="宋体" w:hAnsi="宋体" w:cs="宋体"/>
                <w:kern w:val="0"/>
                <w:szCs w:val="21"/>
              </w:rPr>
            </w:pPr>
            <w:r w:rsidRPr="00474A38">
              <w:rPr>
                <w:rFonts w:ascii="宋体" w:hAnsi="宋体" w:hint="eastAsia"/>
                <w:szCs w:val="21"/>
              </w:rPr>
              <w:t>评标委员会</w:t>
            </w:r>
            <w:r w:rsidRPr="00474A38">
              <w:rPr>
                <w:rFonts w:ascii="宋体" w:hAnsi="宋体" w:cs="宋体" w:hint="eastAsia"/>
                <w:kern w:val="0"/>
                <w:szCs w:val="21"/>
              </w:rPr>
              <w:t>对供应商针对本项目提供的在现有系统基础上升级改造的整体技术方案进行评价，以不影响现有系统的运行为前提，实现现有HIS、EMR、LIS、集成平台等信息系统的标准化升级改造。</w:t>
            </w:r>
          </w:p>
          <w:p w:rsidR="006E2A25" w:rsidRPr="00474A38" w:rsidRDefault="00612E31">
            <w:pPr>
              <w:spacing w:line="360" w:lineRule="exact"/>
              <w:rPr>
                <w:rFonts w:ascii="宋体" w:hAnsi="宋体"/>
                <w:b/>
              </w:rPr>
            </w:pPr>
            <w:r w:rsidRPr="00474A38">
              <w:rPr>
                <w:rFonts w:ascii="宋体" w:hAnsi="宋体" w:cs="宋体" w:hint="eastAsia"/>
                <w:kern w:val="0"/>
                <w:szCs w:val="21"/>
              </w:rPr>
              <w:t>被评为优的得</w:t>
            </w:r>
            <w:r w:rsidRPr="00474A38">
              <w:rPr>
                <w:rFonts w:ascii="宋体" w:hAnsi="宋体" w:cs="宋体"/>
                <w:kern w:val="0"/>
                <w:szCs w:val="21"/>
              </w:rPr>
              <w:t>10-7</w:t>
            </w:r>
            <w:r w:rsidRPr="00474A38">
              <w:rPr>
                <w:rFonts w:ascii="宋体" w:hAnsi="宋体" w:cs="宋体" w:hint="eastAsia"/>
                <w:kern w:val="0"/>
                <w:szCs w:val="21"/>
              </w:rPr>
              <w:t>分，被评为良的得</w:t>
            </w:r>
            <w:r w:rsidRPr="00474A38">
              <w:rPr>
                <w:rFonts w:ascii="宋体" w:hAnsi="宋体" w:cs="宋体"/>
                <w:kern w:val="0"/>
                <w:szCs w:val="21"/>
              </w:rPr>
              <w:t>7</w:t>
            </w:r>
            <w:r w:rsidRPr="00474A38">
              <w:rPr>
                <w:rFonts w:ascii="宋体" w:hAnsi="宋体" w:cs="宋体" w:hint="eastAsia"/>
                <w:kern w:val="0"/>
                <w:szCs w:val="21"/>
              </w:rPr>
              <w:t>-</w:t>
            </w:r>
            <w:r w:rsidRPr="00474A38">
              <w:rPr>
                <w:rFonts w:ascii="宋体" w:hAnsi="宋体" w:cs="宋体"/>
                <w:kern w:val="0"/>
                <w:szCs w:val="21"/>
              </w:rPr>
              <w:t>4</w:t>
            </w:r>
            <w:r w:rsidRPr="00474A38">
              <w:rPr>
                <w:rFonts w:ascii="宋体" w:hAnsi="宋体" w:cs="宋体" w:hint="eastAsia"/>
                <w:kern w:val="0"/>
                <w:szCs w:val="21"/>
              </w:rPr>
              <w:t>分，被评为一般的得4-</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hint="eastAsia"/>
                <w:szCs w:val="21"/>
              </w:rPr>
              <w:t>1</w:t>
            </w:r>
            <w:r w:rsidRPr="00474A38">
              <w:rPr>
                <w:rFonts w:ascii="宋体" w:hAnsi="宋体"/>
                <w:szCs w:val="21"/>
              </w:rPr>
              <w:t>0</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b/>
              </w:rPr>
            </w:pPr>
            <w:r w:rsidRPr="00474A38">
              <w:rPr>
                <w:rFonts w:ascii="宋体" w:hAnsi="宋体" w:hint="eastAsia"/>
                <w:b/>
              </w:rPr>
              <w:t>3、医院信息系统建设总体规划和分步实施方案（</w:t>
            </w:r>
            <w:r w:rsidRPr="00474A38">
              <w:rPr>
                <w:rFonts w:ascii="宋体" w:hAnsi="宋体"/>
                <w:b/>
              </w:rPr>
              <w:t>10</w:t>
            </w:r>
            <w:r w:rsidRPr="00474A38">
              <w:rPr>
                <w:rFonts w:ascii="宋体" w:hAnsi="宋体" w:hint="eastAsia"/>
                <w:b/>
              </w:rPr>
              <w:t>分）：</w:t>
            </w:r>
          </w:p>
          <w:p w:rsidR="006E2A25" w:rsidRPr="00474A38" w:rsidRDefault="00612E31">
            <w:pPr>
              <w:spacing w:line="360" w:lineRule="exact"/>
              <w:rPr>
                <w:rFonts w:ascii="宋体" w:hAnsi="宋体"/>
              </w:rPr>
            </w:pPr>
            <w:r w:rsidRPr="00474A38">
              <w:rPr>
                <w:rFonts w:ascii="宋体" w:hAnsi="宋体" w:hint="eastAsia"/>
                <w:szCs w:val="21"/>
              </w:rPr>
              <w:t>评标委员会</w:t>
            </w:r>
            <w:r w:rsidRPr="00474A38">
              <w:rPr>
                <w:rFonts w:ascii="宋体" w:hAnsi="宋体" w:cs="宋体" w:hint="eastAsia"/>
                <w:kern w:val="0"/>
                <w:szCs w:val="21"/>
              </w:rPr>
              <w:t>对供应商针对本项目</w:t>
            </w:r>
            <w:r w:rsidRPr="00474A38">
              <w:rPr>
                <w:rFonts w:ascii="宋体" w:hAnsi="宋体" w:hint="eastAsia"/>
              </w:rPr>
              <w:t>提供的医院信息系统建设提出总体规划和分步实施方案的合理性、可行性、全面性进行评议。</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10-7</w:t>
            </w:r>
            <w:r w:rsidRPr="00474A38">
              <w:rPr>
                <w:rFonts w:ascii="宋体" w:hAnsi="宋体" w:cs="宋体" w:hint="eastAsia"/>
                <w:kern w:val="0"/>
                <w:szCs w:val="21"/>
              </w:rPr>
              <w:t>分，被评为良的得</w:t>
            </w:r>
            <w:r w:rsidRPr="00474A38">
              <w:rPr>
                <w:rFonts w:ascii="宋体" w:hAnsi="宋体" w:cs="宋体"/>
                <w:kern w:val="0"/>
                <w:szCs w:val="21"/>
              </w:rPr>
              <w:t>7</w:t>
            </w:r>
            <w:r w:rsidRPr="00474A38">
              <w:rPr>
                <w:rFonts w:ascii="宋体" w:hAnsi="宋体" w:cs="宋体" w:hint="eastAsia"/>
                <w:kern w:val="0"/>
                <w:szCs w:val="21"/>
              </w:rPr>
              <w:t>-</w:t>
            </w:r>
            <w:r w:rsidRPr="00474A38">
              <w:rPr>
                <w:rFonts w:ascii="宋体" w:hAnsi="宋体" w:cs="宋体"/>
                <w:kern w:val="0"/>
                <w:szCs w:val="21"/>
              </w:rPr>
              <w:t>4</w:t>
            </w:r>
            <w:r w:rsidRPr="00474A38">
              <w:rPr>
                <w:rFonts w:ascii="宋体" w:hAnsi="宋体" w:cs="宋体" w:hint="eastAsia"/>
                <w:kern w:val="0"/>
                <w:szCs w:val="21"/>
              </w:rPr>
              <w:t>分，被评为一般的得4-</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10</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b/>
                <w:szCs w:val="21"/>
              </w:rPr>
            </w:pPr>
            <w:r w:rsidRPr="00474A38">
              <w:rPr>
                <w:rFonts w:ascii="宋体" w:hAnsi="宋体"/>
                <w:b/>
              </w:rPr>
              <w:t>4</w:t>
            </w:r>
            <w:r w:rsidRPr="00474A38">
              <w:rPr>
                <w:rFonts w:ascii="宋体" w:hAnsi="宋体" w:hint="eastAsia"/>
                <w:b/>
              </w:rPr>
              <w:t>、项目实施方案及组织实施方案（</w:t>
            </w:r>
            <w:r w:rsidRPr="00474A38">
              <w:rPr>
                <w:rFonts w:ascii="宋体" w:hAnsi="宋体"/>
                <w:b/>
              </w:rPr>
              <w:t>8</w:t>
            </w:r>
            <w:r w:rsidRPr="00474A38">
              <w:rPr>
                <w:rFonts w:ascii="宋体" w:hAnsi="宋体" w:hint="eastAsia"/>
                <w:b/>
              </w:rPr>
              <w:t>分）：</w:t>
            </w:r>
          </w:p>
          <w:p w:rsidR="006E2A25" w:rsidRPr="00474A38" w:rsidRDefault="00612E31">
            <w:pPr>
              <w:spacing w:line="360" w:lineRule="exact"/>
              <w:rPr>
                <w:rFonts w:ascii="宋体" w:hAnsi="宋体"/>
              </w:rPr>
            </w:pPr>
            <w:r w:rsidRPr="00474A38">
              <w:rPr>
                <w:rFonts w:ascii="宋体" w:hAnsi="宋体" w:hint="eastAsia"/>
                <w:szCs w:val="21"/>
              </w:rPr>
              <w:t>评标委员会</w:t>
            </w:r>
            <w:r w:rsidRPr="00474A38">
              <w:rPr>
                <w:rFonts w:ascii="宋体" w:hAnsi="宋体" w:cs="宋体" w:hint="eastAsia"/>
                <w:kern w:val="0"/>
                <w:szCs w:val="21"/>
              </w:rPr>
              <w:t>对供应商针对本项目提供的</w:t>
            </w:r>
            <w:r w:rsidRPr="00474A38">
              <w:rPr>
                <w:rFonts w:ascii="宋体" w:hAnsi="宋体" w:hint="eastAsia"/>
              </w:rPr>
              <w:t>项目实施方案的深度（包括软件开发、安装调试、系统集成、试运行、测试、调优等内容），以及组织实施方案的科学性、合理性、规范性和可操作性进行评议。</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8-6</w:t>
            </w:r>
            <w:r w:rsidRPr="00474A38">
              <w:rPr>
                <w:rFonts w:ascii="宋体" w:hAnsi="宋体" w:cs="宋体" w:hint="eastAsia"/>
                <w:kern w:val="0"/>
                <w:szCs w:val="21"/>
              </w:rPr>
              <w:t>分，被评为良的得</w:t>
            </w:r>
            <w:r w:rsidRPr="00474A38">
              <w:rPr>
                <w:rFonts w:ascii="宋体" w:hAnsi="宋体" w:cs="宋体"/>
                <w:kern w:val="0"/>
                <w:szCs w:val="21"/>
              </w:rPr>
              <w:t>6-3</w:t>
            </w:r>
            <w:r w:rsidRPr="00474A38">
              <w:rPr>
                <w:rFonts w:ascii="宋体" w:hAnsi="宋体" w:cs="宋体" w:hint="eastAsia"/>
                <w:kern w:val="0"/>
                <w:szCs w:val="21"/>
              </w:rPr>
              <w:t>分，被评为一般的得</w:t>
            </w:r>
            <w:r w:rsidRPr="00474A38">
              <w:rPr>
                <w:rFonts w:ascii="宋体" w:hAnsi="宋体" w:cs="宋体"/>
                <w:kern w:val="0"/>
                <w:szCs w:val="21"/>
              </w:rPr>
              <w:t>3</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8</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b/>
                <w:szCs w:val="21"/>
              </w:rPr>
            </w:pPr>
            <w:r w:rsidRPr="00474A38">
              <w:rPr>
                <w:rFonts w:ascii="宋体" w:hAnsi="宋体" w:cs="宋体" w:hint="eastAsia"/>
                <w:b/>
                <w:kern w:val="0"/>
                <w:szCs w:val="21"/>
              </w:rPr>
              <w:t>5、与现有各系统、软硬件的衔接及整合方案（</w:t>
            </w:r>
            <w:r w:rsidRPr="00474A38">
              <w:rPr>
                <w:rFonts w:ascii="宋体" w:hAnsi="宋体" w:cs="宋体"/>
                <w:b/>
                <w:kern w:val="0"/>
                <w:szCs w:val="21"/>
              </w:rPr>
              <w:t>8</w:t>
            </w:r>
            <w:r w:rsidRPr="00474A38">
              <w:rPr>
                <w:rFonts w:ascii="宋体" w:hAnsi="宋体" w:cs="宋体" w:hint="eastAsia"/>
                <w:b/>
                <w:kern w:val="0"/>
                <w:szCs w:val="21"/>
              </w:rPr>
              <w:t>分）：</w:t>
            </w:r>
          </w:p>
          <w:p w:rsidR="006E2A25" w:rsidRPr="00474A38" w:rsidRDefault="00612E31">
            <w:pPr>
              <w:spacing w:line="360" w:lineRule="exact"/>
              <w:rPr>
                <w:rFonts w:ascii="宋体" w:hAnsi="宋体" w:cs="宋体"/>
                <w:kern w:val="0"/>
                <w:szCs w:val="21"/>
              </w:rPr>
            </w:pPr>
            <w:r w:rsidRPr="00474A38">
              <w:rPr>
                <w:rFonts w:ascii="宋体" w:hAnsi="宋体" w:hint="eastAsia"/>
                <w:szCs w:val="21"/>
              </w:rPr>
              <w:t>评标委员会</w:t>
            </w:r>
            <w:r w:rsidRPr="00474A38">
              <w:rPr>
                <w:rFonts w:ascii="宋体" w:hAnsi="宋体" w:cs="宋体" w:hint="eastAsia"/>
                <w:kern w:val="0"/>
                <w:szCs w:val="21"/>
              </w:rPr>
              <w:t>对供应商针对本项目提供的与现有各系统、软硬件的衔接及整合方案的安全性、稳定性、可靠性、未来扩展性、延伸性、承诺与其他软硬件产品供应商的合作进行评议。</w:t>
            </w:r>
          </w:p>
          <w:p w:rsidR="006E2A25" w:rsidRPr="00474A38" w:rsidRDefault="00612E31">
            <w:pPr>
              <w:spacing w:line="360" w:lineRule="exact"/>
              <w:rPr>
                <w:rFonts w:ascii="宋体" w:hAnsi="宋体" w:cs="宋体"/>
                <w:kern w:val="0"/>
                <w:szCs w:val="21"/>
              </w:rPr>
            </w:pPr>
            <w:r w:rsidRPr="00474A38">
              <w:rPr>
                <w:rFonts w:ascii="宋体" w:hAnsi="宋体" w:cs="宋体" w:hint="eastAsia"/>
                <w:kern w:val="0"/>
                <w:szCs w:val="21"/>
              </w:rPr>
              <w:t>被评为优的得8-6分，被评为良的得6-3分，被评为一般的得3-0分。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8</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cs="宋体"/>
                <w:b/>
                <w:kern w:val="0"/>
                <w:szCs w:val="21"/>
              </w:rPr>
            </w:pPr>
            <w:r w:rsidRPr="00474A38">
              <w:rPr>
                <w:rFonts w:ascii="宋体" w:hAnsi="宋体" w:hint="eastAsia"/>
                <w:b/>
                <w:szCs w:val="21"/>
              </w:rPr>
              <w:t>6、评标委员会</w:t>
            </w:r>
            <w:r w:rsidRPr="00474A38">
              <w:rPr>
                <w:rFonts w:ascii="宋体" w:hAnsi="宋体" w:cs="宋体" w:hint="eastAsia"/>
                <w:b/>
                <w:kern w:val="0"/>
                <w:szCs w:val="21"/>
              </w:rPr>
              <w:t>对供应商</w:t>
            </w:r>
            <w:bookmarkStart w:id="48" w:name="_Hlk5720167"/>
            <w:r w:rsidRPr="00474A38">
              <w:rPr>
                <w:rFonts w:ascii="宋体" w:hAnsi="宋体" w:cs="宋体" w:hint="eastAsia"/>
                <w:b/>
                <w:kern w:val="0"/>
                <w:szCs w:val="21"/>
              </w:rPr>
              <w:t>拟投入</w:t>
            </w:r>
            <w:bookmarkStart w:id="49" w:name="_Hlk5720154"/>
            <w:bookmarkEnd w:id="48"/>
            <w:r w:rsidRPr="00474A38">
              <w:rPr>
                <w:rFonts w:ascii="宋体" w:hAnsi="宋体" w:cs="宋体" w:hint="eastAsia"/>
                <w:b/>
                <w:kern w:val="0"/>
                <w:szCs w:val="21"/>
              </w:rPr>
              <w:t>本项目作业设备、软硬件的综合水平情况</w:t>
            </w:r>
            <w:bookmarkEnd w:id="49"/>
            <w:r w:rsidRPr="00474A38">
              <w:rPr>
                <w:rFonts w:ascii="宋体" w:hAnsi="宋体" w:cs="宋体" w:hint="eastAsia"/>
                <w:b/>
                <w:kern w:val="0"/>
                <w:szCs w:val="21"/>
              </w:rPr>
              <w:t>进行评议（</w:t>
            </w:r>
            <w:r w:rsidRPr="00474A38">
              <w:rPr>
                <w:rFonts w:ascii="宋体" w:hAnsi="宋体" w:cs="宋体"/>
                <w:b/>
                <w:kern w:val="0"/>
                <w:szCs w:val="21"/>
              </w:rPr>
              <w:t>3</w:t>
            </w:r>
            <w:r w:rsidRPr="00474A38">
              <w:rPr>
                <w:rFonts w:ascii="宋体" w:hAnsi="宋体" w:cs="宋体" w:hint="eastAsia"/>
                <w:b/>
                <w:kern w:val="0"/>
                <w:szCs w:val="21"/>
              </w:rPr>
              <w:t>分）：</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3-2</w:t>
            </w:r>
            <w:r w:rsidRPr="00474A38">
              <w:rPr>
                <w:rFonts w:ascii="宋体" w:hAnsi="宋体" w:cs="宋体" w:hint="eastAsia"/>
                <w:kern w:val="0"/>
                <w:szCs w:val="21"/>
              </w:rPr>
              <w:t>分，被评为良的得</w:t>
            </w:r>
            <w:r w:rsidRPr="00474A38">
              <w:rPr>
                <w:rFonts w:ascii="宋体" w:hAnsi="宋体" w:cs="宋体"/>
                <w:kern w:val="0"/>
                <w:szCs w:val="21"/>
              </w:rPr>
              <w:t>2-1</w:t>
            </w:r>
            <w:r w:rsidRPr="00474A38">
              <w:rPr>
                <w:rFonts w:ascii="宋体" w:hAnsi="宋体" w:cs="宋体" w:hint="eastAsia"/>
                <w:kern w:val="0"/>
                <w:szCs w:val="21"/>
              </w:rPr>
              <w:t>分，被评为一般的得</w:t>
            </w:r>
            <w:r w:rsidRPr="00474A38">
              <w:rPr>
                <w:rFonts w:ascii="宋体" w:hAnsi="宋体" w:cs="宋体"/>
                <w:kern w:val="0"/>
                <w:szCs w:val="21"/>
              </w:rPr>
              <w:t>1</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3</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cs="宋体"/>
                <w:b/>
                <w:kern w:val="0"/>
                <w:szCs w:val="21"/>
              </w:rPr>
            </w:pPr>
            <w:r w:rsidRPr="00474A38">
              <w:rPr>
                <w:rFonts w:ascii="宋体" w:hAnsi="宋体" w:cs="宋体" w:hint="eastAsia"/>
                <w:b/>
                <w:kern w:val="0"/>
                <w:szCs w:val="21"/>
              </w:rPr>
              <w:t>7、人员情况（</w:t>
            </w:r>
            <w:r w:rsidRPr="00474A38">
              <w:rPr>
                <w:rFonts w:ascii="宋体" w:hAnsi="宋体" w:cs="宋体"/>
                <w:b/>
                <w:kern w:val="0"/>
                <w:szCs w:val="21"/>
              </w:rPr>
              <w:t>4</w:t>
            </w:r>
            <w:r w:rsidRPr="00474A38">
              <w:rPr>
                <w:rFonts w:ascii="宋体" w:hAnsi="宋体" w:cs="宋体" w:hint="eastAsia"/>
                <w:b/>
                <w:kern w:val="0"/>
                <w:szCs w:val="21"/>
              </w:rPr>
              <w:t>分）：</w:t>
            </w:r>
          </w:p>
          <w:p w:rsidR="006E2A25" w:rsidRPr="00474A38" w:rsidRDefault="00612E31">
            <w:pPr>
              <w:spacing w:line="360" w:lineRule="exact"/>
              <w:rPr>
                <w:rFonts w:ascii="宋体" w:hAnsi="宋体" w:cs="宋体"/>
                <w:kern w:val="0"/>
                <w:szCs w:val="21"/>
              </w:rPr>
            </w:pPr>
            <w:r w:rsidRPr="00474A38">
              <w:rPr>
                <w:rFonts w:ascii="宋体" w:hAnsi="宋体" w:cs="宋体" w:hint="eastAsia"/>
                <w:kern w:val="0"/>
                <w:szCs w:val="21"/>
              </w:rPr>
              <w:t>（1）供应商拟投入本项目的人员中</w:t>
            </w:r>
            <w:r w:rsidRPr="00474A38">
              <w:rPr>
                <w:rFonts w:ascii="宋体" w:hAnsi="宋体" w:hint="eastAsia"/>
              </w:rPr>
              <w:t>具有</w:t>
            </w:r>
            <w:r w:rsidRPr="00474A38">
              <w:rPr>
                <w:rFonts w:ascii="宋体" w:hAnsi="宋体" w:cs="宋体"/>
                <w:kern w:val="0"/>
                <w:szCs w:val="21"/>
              </w:rPr>
              <w:t>高级项目经理证书</w:t>
            </w:r>
            <w:r w:rsidRPr="00474A38">
              <w:rPr>
                <w:rFonts w:ascii="宋体" w:hAnsi="宋体" w:cs="宋体" w:hint="eastAsia"/>
                <w:kern w:val="0"/>
                <w:szCs w:val="21"/>
              </w:rPr>
              <w:t>的得1分，</w:t>
            </w:r>
            <w:r w:rsidRPr="00474A38">
              <w:rPr>
                <w:rFonts w:ascii="宋体" w:hAnsi="宋体" w:cs="宋体"/>
                <w:kern w:val="0"/>
                <w:szCs w:val="21"/>
              </w:rPr>
              <w:t>具有HL7 CDA认证专家</w:t>
            </w:r>
            <w:r w:rsidRPr="00474A38">
              <w:rPr>
                <w:rFonts w:ascii="宋体" w:hAnsi="宋体" w:cs="宋体" w:hint="eastAsia"/>
                <w:kern w:val="0"/>
                <w:szCs w:val="21"/>
              </w:rPr>
              <w:t>的得</w:t>
            </w:r>
            <w:r w:rsidRPr="00474A38">
              <w:rPr>
                <w:rFonts w:ascii="宋体" w:hAnsi="宋体" w:cs="宋体"/>
                <w:kern w:val="0"/>
                <w:szCs w:val="21"/>
              </w:rPr>
              <w:t>1分</w:t>
            </w:r>
            <w:r w:rsidRPr="00474A38">
              <w:rPr>
                <w:rFonts w:ascii="宋体" w:hAnsi="宋体" w:cs="宋体" w:hint="eastAsia"/>
                <w:kern w:val="0"/>
                <w:szCs w:val="21"/>
              </w:rPr>
              <w:t>（以上人员须为在职人员，投标文件中提供社保部门出具的供应商单位2019年1月-2019年5月为上述人员缴纳社保的证明资料复印件；投标文件中提供上述证书复印件加盖供应商公章），最高得</w:t>
            </w:r>
            <w:r w:rsidRPr="00474A38">
              <w:rPr>
                <w:rFonts w:ascii="宋体" w:hAnsi="宋体" w:cs="宋体"/>
                <w:kern w:val="0"/>
                <w:szCs w:val="21"/>
              </w:rPr>
              <w:t>2</w:t>
            </w:r>
            <w:r w:rsidRPr="00474A38">
              <w:rPr>
                <w:rFonts w:ascii="宋体" w:hAnsi="宋体" w:cs="宋体" w:hint="eastAsia"/>
                <w:kern w:val="0"/>
                <w:szCs w:val="21"/>
              </w:rPr>
              <w:t>分；</w:t>
            </w:r>
          </w:p>
          <w:p w:rsidR="006E2A25" w:rsidRPr="00474A38" w:rsidRDefault="00612E31">
            <w:pPr>
              <w:spacing w:line="360" w:lineRule="exact"/>
              <w:rPr>
                <w:rFonts w:ascii="宋体" w:hAnsi="宋体"/>
              </w:rPr>
            </w:pPr>
            <w:r w:rsidRPr="00474A38">
              <w:rPr>
                <w:rFonts w:ascii="宋体" w:hAnsi="宋体" w:hint="eastAsia"/>
                <w:szCs w:val="21"/>
              </w:rPr>
              <w:t>（2）评标委员会</w:t>
            </w:r>
            <w:r w:rsidRPr="00474A38">
              <w:rPr>
                <w:rFonts w:ascii="宋体" w:hAnsi="宋体" w:cs="宋体" w:hint="eastAsia"/>
                <w:kern w:val="0"/>
                <w:szCs w:val="21"/>
              </w:rPr>
              <w:t>对供应商针对本项目拟投入本项目的人员的</w:t>
            </w:r>
            <w:r w:rsidRPr="00474A38">
              <w:rPr>
                <w:rFonts w:ascii="宋体" w:hAnsi="宋体" w:hint="eastAsia"/>
              </w:rPr>
              <w:t>专业人员素质、技术能力、专业分布、经验等情况，数量是否充足，配置是否合理；是否具有类似项目建设经验，项目组人员资质、工作履历、项目实践证明资料、劳动合同等情况进行评议（</w:t>
            </w:r>
            <w:r w:rsidRPr="00474A38">
              <w:rPr>
                <w:rFonts w:ascii="宋体" w:hAnsi="宋体"/>
              </w:rPr>
              <w:t>2</w:t>
            </w:r>
            <w:r w:rsidRPr="00474A38">
              <w:rPr>
                <w:rFonts w:ascii="宋体" w:hAnsi="宋体" w:hint="eastAsia"/>
              </w:rPr>
              <w:t>分）：</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2-1.5</w:t>
            </w:r>
            <w:r w:rsidRPr="00474A38">
              <w:rPr>
                <w:rFonts w:ascii="宋体" w:hAnsi="宋体" w:cs="宋体" w:hint="eastAsia"/>
                <w:kern w:val="0"/>
                <w:szCs w:val="21"/>
              </w:rPr>
              <w:t>分，被评为良的得</w:t>
            </w:r>
            <w:r w:rsidRPr="00474A38">
              <w:rPr>
                <w:rFonts w:ascii="宋体" w:hAnsi="宋体" w:cs="宋体"/>
                <w:kern w:val="0"/>
                <w:szCs w:val="21"/>
              </w:rPr>
              <w:t>1.5-0.5</w:t>
            </w:r>
            <w:r w:rsidRPr="00474A38">
              <w:rPr>
                <w:rFonts w:ascii="宋体" w:hAnsi="宋体" w:cs="宋体" w:hint="eastAsia"/>
                <w:kern w:val="0"/>
                <w:szCs w:val="21"/>
              </w:rPr>
              <w:t>分，被评为一般的得</w:t>
            </w:r>
            <w:r w:rsidRPr="00474A38">
              <w:rPr>
                <w:rFonts w:ascii="宋体" w:hAnsi="宋体" w:cs="宋体"/>
                <w:kern w:val="0"/>
                <w:szCs w:val="21"/>
              </w:rPr>
              <w:t>0.5</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4</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cs="宋体"/>
                <w:b/>
                <w:kern w:val="0"/>
                <w:szCs w:val="21"/>
              </w:rPr>
            </w:pPr>
            <w:r w:rsidRPr="00474A38">
              <w:rPr>
                <w:rFonts w:ascii="宋体" w:hAnsi="宋体" w:cs="宋体" w:hint="eastAsia"/>
                <w:b/>
                <w:kern w:val="0"/>
                <w:szCs w:val="21"/>
              </w:rPr>
              <w:t>8、质量保证方案（</w:t>
            </w:r>
            <w:r w:rsidRPr="00474A38">
              <w:rPr>
                <w:rFonts w:ascii="宋体" w:hAnsi="宋体" w:cs="宋体"/>
                <w:b/>
                <w:kern w:val="0"/>
                <w:szCs w:val="21"/>
              </w:rPr>
              <w:t>5</w:t>
            </w:r>
            <w:r w:rsidRPr="00474A38">
              <w:rPr>
                <w:rFonts w:ascii="宋体" w:hAnsi="宋体" w:cs="宋体" w:hint="eastAsia"/>
                <w:b/>
                <w:kern w:val="0"/>
                <w:szCs w:val="21"/>
              </w:rPr>
              <w:t>分）：</w:t>
            </w:r>
          </w:p>
          <w:p w:rsidR="006E2A25" w:rsidRPr="00474A38" w:rsidRDefault="00612E31">
            <w:pPr>
              <w:spacing w:line="360" w:lineRule="exact"/>
              <w:rPr>
                <w:rFonts w:ascii="宋体" w:hAnsi="宋体"/>
              </w:rPr>
            </w:pPr>
            <w:r w:rsidRPr="00474A38">
              <w:rPr>
                <w:rFonts w:ascii="宋体" w:hAnsi="宋体" w:hint="eastAsia"/>
              </w:rPr>
              <w:t>评标委员会对供应商针对本项目提供的质量保证方案进行评议。</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5-4</w:t>
            </w:r>
            <w:r w:rsidRPr="00474A38">
              <w:rPr>
                <w:rFonts w:ascii="宋体" w:hAnsi="宋体" w:cs="宋体" w:hint="eastAsia"/>
                <w:kern w:val="0"/>
                <w:szCs w:val="21"/>
              </w:rPr>
              <w:t>分，被评为良的得</w:t>
            </w:r>
            <w:r w:rsidRPr="00474A38">
              <w:rPr>
                <w:rFonts w:ascii="宋体" w:hAnsi="宋体" w:cs="宋体"/>
                <w:kern w:val="0"/>
                <w:szCs w:val="21"/>
              </w:rPr>
              <w:t>4-2</w:t>
            </w:r>
            <w:r w:rsidRPr="00474A38">
              <w:rPr>
                <w:rFonts w:ascii="宋体" w:hAnsi="宋体" w:cs="宋体" w:hint="eastAsia"/>
                <w:kern w:val="0"/>
                <w:szCs w:val="21"/>
              </w:rPr>
              <w:t>分，被评为一般的得</w:t>
            </w:r>
            <w:r w:rsidRPr="00474A38">
              <w:rPr>
                <w:rFonts w:ascii="宋体" w:hAnsi="宋体" w:cs="宋体"/>
                <w:kern w:val="0"/>
                <w:szCs w:val="21"/>
              </w:rPr>
              <w:t>2</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5</w:t>
            </w:r>
          </w:p>
        </w:tc>
      </w:tr>
      <w:tr w:rsidR="006E2A25" w:rsidRPr="00474A38">
        <w:trPr>
          <w:cantSplit/>
          <w:trHeight w:val="454"/>
          <w:jc w:val="center"/>
        </w:trPr>
        <w:tc>
          <w:tcPr>
            <w:tcW w:w="957" w:type="dxa"/>
            <w:vMerge w:val="restart"/>
            <w:vAlign w:val="center"/>
          </w:tcPr>
          <w:p w:rsidR="006E2A25" w:rsidRPr="00474A38" w:rsidRDefault="00612E31">
            <w:pPr>
              <w:spacing w:line="360" w:lineRule="exact"/>
              <w:jc w:val="center"/>
              <w:rPr>
                <w:rFonts w:ascii="宋体" w:hAnsi="宋体"/>
                <w:szCs w:val="21"/>
              </w:rPr>
            </w:pPr>
            <w:r w:rsidRPr="00474A38">
              <w:rPr>
                <w:rFonts w:ascii="宋体" w:hAnsi="宋体" w:hint="eastAsia"/>
                <w:szCs w:val="21"/>
              </w:rPr>
              <w:t>商务分</w:t>
            </w:r>
            <w:r w:rsidRPr="00474A38">
              <w:rPr>
                <w:rFonts w:ascii="宋体" w:hAnsi="宋体"/>
                <w:szCs w:val="21"/>
              </w:rPr>
              <w:t>20</w:t>
            </w:r>
            <w:r w:rsidRPr="00474A38">
              <w:rPr>
                <w:rFonts w:ascii="宋体" w:hAnsi="宋体" w:hint="eastAsia"/>
                <w:szCs w:val="21"/>
              </w:rPr>
              <w:t>分</w:t>
            </w:r>
          </w:p>
        </w:tc>
        <w:tc>
          <w:tcPr>
            <w:tcW w:w="8811" w:type="dxa"/>
            <w:vAlign w:val="center"/>
          </w:tcPr>
          <w:p w:rsidR="006E2A25" w:rsidRPr="00474A38" w:rsidRDefault="00612E31">
            <w:pPr>
              <w:spacing w:line="360" w:lineRule="exact"/>
              <w:rPr>
                <w:rFonts w:ascii="宋体" w:hAnsi="宋体" w:cs="宋体"/>
                <w:b/>
                <w:kern w:val="0"/>
                <w:szCs w:val="21"/>
              </w:rPr>
            </w:pPr>
            <w:r w:rsidRPr="00474A38">
              <w:rPr>
                <w:rFonts w:ascii="宋体" w:hAnsi="宋体" w:cs="宋体" w:hint="eastAsia"/>
                <w:b/>
                <w:kern w:val="0"/>
                <w:szCs w:val="21"/>
              </w:rPr>
              <w:t>9、售后服务方案（</w:t>
            </w:r>
            <w:r w:rsidRPr="00474A38">
              <w:rPr>
                <w:rFonts w:ascii="宋体" w:hAnsi="宋体" w:cs="宋体"/>
                <w:b/>
                <w:kern w:val="0"/>
                <w:szCs w:val="21"/>
              </w:rPr>
              <w:t>2</w:t>
            </w:r>
            <w:r w:rsidRPr="00474A38">
              <w:rPr>
                <w:rFonts w:ascii="宋体" w:hAnsi="宋体" w:cs="宋体" w:hint="eastAsia"/>
                <w:b/>
                <w:kern w:val="0"/>
                <w:szCs w:val="21"/>
              </w:rPr>
              <w:t>分）：</w:t>
            </w:r>
          </w:p>
          <w:p w:rsidR="006E2A25" w:rsidRPr="00474A38" w:rsidRDefault="00612E31">
            <w:pPr>
              <w:spacing w:line="360" w:lineRule="exact"/>
              <w:rPr>
                <w:rFonts w:ascii="宋体" w:hAnsi="宋体" w:cs="宋体"/>
                <w:kern w:val="0"/>
                <w:szCs w:val="21"/>
              </w:rPr>
            </w:pPr>
            <w:r w:rsidRPr="00474A38">
              <w:rPr>
                <w:rFonts w:ascii="宋体" w:hAnsi="宋体" w:hint="eastAsia"/>
              </w:rPr>
              <w:t>评标委员会对供应商针对本项目提供</w:t>
            </w:r>
            <w:r w:rsidRPr="00474A38">
              <w:rPr>
                <w:rFonts w:ascii="宋体" w:hAnsi="宋体" w:cs="宋体" w:hint="eastAsia"/>
                <w:kern w:val="0"/>
                <w:szCs w:val="21"/>
              </w:rPr>
              <w:t>的售后服务方案的可行性、完整性以及服务承诺落实的保障措施，维护期内外的后续技术支持和维护能力是否满足采购人的要求等进行评议。</w:t>
            </w:r>
          </w:p>
          <w:p w:rsidR="006E2A25" w:rsidRPr="00474A38" w:rsidRDefault="00612E31">
            <w:pPr>
              <w:spacing w:line="360" w:lineRule="exact"/>
              <w:rPr>
                <w:rFonts w:ascii="宋体" w:hAnsi="宋体" w:cs="宋体"/>
                <w:kern w:val="0"/>
                <w:szCs w:val="21"/>
              </w:rPr>
            </w:pPr>
            <w:r w:rsidRPr="00474A38">
              <w:rPr>
                <w:rFonts w:ascii="宋体" w:hAnsi="宋体" w:cs="宋体" w:hint="eastAsia"/>
                <w:kern w:val="0"/>
                <w:szCs w:val="21"/>
              </w:rPr>
              <w:t>被评为优的得</w:t>
            </w:r>
            <w:r w:rsidRPr="00474A38">
              <w:rPr>
                <w:rFonts w:ascii="宋体" w:hAnsi="宋体" w:cs="宋体"/>
                <w:kern w:val="0"/>
                <w:szCs w:val="21"/>
              </w:rPr>
              <w:t>2-1.5</w:t>
            </w:r>
            <w:r w:rsidRPr="00474A38">
              <w:rPr>
                <w:rFonts w:ascii="宋体" w:hAnsi="宋体" w:cs="宋体" w:hint="eastAsia"/>
                <w:kern w:val="0"/>
                <w:szCs w:val="21"/>
              </w:rPr>
              <w:t>分，被评为良的得</w:t>
            </w:r>
            <w:r w:rsidRPr="00474A38">
              <w:rPr>
                <w:rFonts w:ascii="宋体" w:hAnsi="宋体" w:cs="宋体"/>
                <w:kern w:val="0"/>
                <w:szCs w:val="21"/>
              </w:rPr>
              <w:t>1.5-1</w:t>
            </w:r>
            <w:r w:rsidRPr="00474A38">
              <w:rPr>
                <w:rFonts w:ascii="宋体" w:hAnsi="宋体" w:cs="宋体" w:hint="eastAsia"/>
                <w:kern w:val="0"/>
                <w:szCs w:val="21"/>
              </w:rPr>
              <w:t>分，被评为一般的得</w:t>
            </w:r>
            <w:r w:rsidRPr="00474A38">
              <w:rPr>
                <w:rFonts w:ascii="宋体" w:hAnsi="宋体" w:cs="宋体"/>
                <w:kern w:val="0"/>
                <w:szCs w:val="21"/>
              </w:rPr>
              <w:t>1</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2</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pacing w:line="360" w:lineRule="exact"/>
              <w:rPr>
                <w:rFonts w:ascii="宋体" w:hAnsi="宋体"/>
                <w:b/>
              </w:rPr>
            </w:pPr>
            <w:r w:rsidRPr="00474A38">
              <w:rPr>
                <w:rFonts w:ascii="宋体" w:hAnsi="宋体" w:hint="eastAsia"/>
                <w:b/>
              </w:rPr>
              <w:t>10、现有</w:t>
            </w:r>
            <w:bookmarkStart w:id="50" w:name="_Hlk5720219"/>
            <w:r w:rsidRPr="00474A38">
              <w:rPr>
                <w:rFonts w:ascii="宋体" w:hAnsi="宋体" w:hint="eastAsia"/>
                <w:b/>
              </w:rPr>
              <w:t>信息系统运维方案</w:t>
            </w:r>
            <w:bookmarkEnd w:id="50"/>
            <w:r w:rsidRPr="00474A38">
              <w:rPr>
                <w:rFonts w:ascii="宋体" w:hAnsi="宋体" w:hint="eastAsia"/>
                <w:b/>
              </w:rPr>
              <w:t>（3分）：</w:t>
            </w:r>
          </w:p>
          <w:p w:rsidR="006E2A25" w:rsidRPr="00474A38" w:rsidRDefault="00612E31">
            <w:pPr>
              <w:spacing w:line="360" w:lineRule="exact"/>
              <w:rPr>
                <w:rFonts w:ascii="宋体" w:hAnsi="宋体"/>
              </w:rPr>
            </w:pPr>
            <w:r w:rsidRPr="00474A38">
              <w:rPr>
                <w:rFonts w:ascii="宋体" w:hAnsi="宋体" w:hint="eastAsia"/>
              </w:rPr>
              <w:t>评标委员会对供应商针对本项目提供的对现有信息系统理解与熟悉程度，特别是现用HIS、LIS、EMR、OA等内部流程设计提供的详细说明和合理的维护方案进行评议。</w:t>
            </w:r>
          </w:p>
          <w:p w:rsidR="006E2A25" w:rsidRPr="00474A38" w:rsidRDefault="00612E31">
            <w:pPr>
              <w:spacing w:line="360" w:lineRule="exact"/>
              <w:rPr>
                <w:rFonts w:ascii="宋体" w:hAnsi="宋体"/>
              </w:rPr>
            </w:pPr>
            <w:r w:rsidRPr="00474A38">
              <w:rPr>
                <w:rFonts w:ascii="宋体" w:hAnsi="宋体" w:cs="宋体" w:hint="eastAsia"/>
                <w:kern w:val="0"/>
                <w:szCs w:val="21"/>
              </w:rPr>
              <w:t>被评为优的得</w:t>
            </w:r>
            <w:r w:rsidRPr="00474A38">
              <w:rPr>
                <w:rFonts w:ascii="宋体" w:hAnsi="宋体" w:cs="宋体"/>
                <w:kern w:val="0"/>
                <w:szCs w:val="21"/>
              </w:rPr>
              <w:t>3-2</w:t>
            </w:r>
            <w:r w:rsidRPr="00474A38">
              <w:rPr>
                <w:rFonts w:ascii="宋体" w:hAnsi="宋体" w:cs="宋体" w:hint="eastAsia"/>
                <w:kern w:val="0"/>
                <w:szCs w:val="21"/>
              </w:rPr>
              <w:t>分，被评为良的得</w:t>
            </w:r>
            <w:r w:rsidRPr="00474A38">
              <w:rPr>
                <w:rFonts w:ascii="宋体" w:hAnsi="宋体" w:cs="宋体"/>
                <w:kern w:val="0"/>
                <w:szCs w:val="21"/>
              </w:rPr>
              <w:t>2-1</w:t>
            </w:r>
            <w:r w:rsidRPr="00474A38">
              <w:rPr>
                <w:rFonts w:ascii="宋体" w:hAnsi="宋体" w:cs="宋体" w:hint="eastAsia"/>
                <w:kern w:val="0"/>
                <w:szCs w:val="21"/>
              </w:rPr>
              <w:t>分，被评为一般的得</w:t>
            </w:r>
            <w:r w:rsidRPr="00474A38">
              <w:rPr>
                <w:rFonts w:ascii="宋体" w:hAnsi="宋体" w:cs="宋体"/>
                <w:kern w:val="0"/>
                <w:szCs w:val="21"/>
              </w:rPr>
              <w:t>1</w:t>
            </w:r>
            <w:r w:rsidRPr="00474A38">
              <w:rPr>
                <w:rFonts w:ascii="宋体" w:hAnsi="宋体" w:cs="宋体" w:hint="eastAsia"/>
                <w:kern w:val="0"/>
                <w:szCs w:val="21"/>
              </w:rPr>
              <w:t>-</w:t>
            </w:r>
            <w:r w:rsidRPr="00474A38">
              <w:rPr>
                <w:rFonts w:ascii="宋体" w:hAnsi="宋体" w:cs="宋体"/>
                <w:kern w:val="0"/>
                <w:szCs w:val="21"/>
              </w:rPr>
              <w:t>0</w:t>
            </w:r>
            <w:r w:rsidRPr="00474A38">
              <w:rPr>
                <w:rFonts w:ascii="宋体" w:hAnsi="宋体" w:cs="宋体" w:hint="eastAsia"/>
                <w:kern w:val="0"/>
                <w:szCs w:val="21"/>
              </w:rPr>
              <w:t>分。</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3</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napToGrid w:val="0"/>
              <w:spacing w:line="360" w:lineRule="exact"/>
              <w:rPr>
                <w:rFonts w:ascii="宋体" w:hAnsi="宋体" w:cs="宋体"/>
                <w:b/>
                <w:kern w:val="0"/>
                <w:szCs w:val="21"/>
              </w:rPr>
            </w:pPr>
            <w:r w:rsidRPr="00474A38">
              <w:rPr>
                <w:rFonts w:ascii="宋体" w:hAnsi="宋体" w:cs="宋体" w:hint="eastAsia"/>
                <w:b/>
                <w:kern w:val="0"/>
                <w:szCs w:val="21"/>
              </w:rPr>
              <w:t>11、证书（</w:t>
            </w:r>
            <w:r w:rsidR="00AE68CE" w:rsidRPr="00474A38">
              <w:rPr>
                <w:rFonts w:ascii="宋体" w:hAnsi="宋体" w:cs="宋体" w:hint="eastAsia"/>
                <w:b/>
                <w:kern w:val="0"/>
                <w:szCs w:val="21"/>
              </w:rPr>
              <w:t>4</w:t>
            </w:r>
            <w:r w:rsidRPr="00474A38">
              <w:rPr>
                <w:rFonts w:ascii="宋体" w:hAnsi="宋体" w:cs="宋体" w:hint="eastAsia"/>
                <w:b/>
                <w:kern w:val="0"/>
                <w:szCs w:val="21"/>
              </w:rPr>
              <w:t>分）：</w:t>
            </w:r>
          </w:p>
          <w:p w:rsidR="00AE68CE" w:rsidRPr="00474A38" w:rsidRDefault="00AE68CE">
            <w:pPr>
              <w:snapToGrid w:val="0"/>
              <w:spacing w:line="360" w:lineRule="exact"/>
              <w:rPr>
                <w:rFonts w:ascii="宋体" w:hAnsi="宋体" w:cs="宋体"/>
                <w:kern w:val="0"/>
                <w:szCs w:val="21"/>
              </w:rPr>
            </w:pPr>
            <w:r w:rsidRPr="00474A38">
              <w:rPr>
                <w:rFonts w:ascii="宋体" w:hAnsi="宋体" w:cs="宋体" w:hint="eastAsia"/>
                <w:kern w:val="0"/>
                <w:szCs w:val="21"/>
              </w:rPr>
              <w:t>（1）</w:t>
            </w:r>
            <w:r w:rsidR="00612E31" w:rsidRPr="00474A38">
              <w:rPr>
                <w:rFonts w:ascii="宋体" w:hAnsi="宋体" w:cs="宋体" w:hint="eastAsia"/>
                <w:kern w:val="0"/>
                <w:szCs w:val="21"/>
              </w:rPr>
              <w:t>供应商具有</w:t>
            </w:r>
            <w:r w:rsidR="00612E31" w:rsidRPr="00474A38">
              <w:rPr>
                <w:rFonts w:ascii="宋体" w:hAnsi="宋体" w:cs="宋体"/>
                <w:kern w:val="0"/>
                <w:szCs w:val="21"/>
              </w:rPr>
              <w:t>ITSS</w:t>
            </w:r>
            <w:r w:rsidR="00612E31" w:rsidRPr="00474A38">
              <w:rPr>
                <w:rFonts w:ascii="宋体" w:hAnsi="宋体" w:cs="宋体" w:hint="eastAsia"/>
                <w:kern w:val="0"/>
                <w:szCs w:val="21"/>
              </w:rPr>
              <w:t>证书</w:t>
            </w:r>
            <w:r w:rsidRPr="00474A38">
              <w:rPr>
                <w:rFonts w:ascii="宋体" w:hAnsi="宋体" w:cs="宋体" w:hint="eastAsia"/>
                <w:kern w:val="0"/>
                <w:szCs w:val="21"/>
              </w:rPr>
              <w:t>，2级及以上得2分，其他得1分，没有不得分；</w:t>
            </w:r>
          </w:p>
          <w:p w:rsidR="006E2A25" w:rsidRPr="00474A38" w:rsidRDefault="00AE68CE">
            <w:pPr>
              <w:snapToGrid w:val="0"/>
              <w:spacing w:line="360" w:lineRule="exact"/>
              <w:rPr>
                <w:rFonts w:ascii="宋体" w:hAnsi="宋体" w:cs="宋体"/>
                <w:kern w:val="0"/>
                <w:szCs w:val="21"/>
              </w:rPr>
            </w:pPr>
            <w:r w:rsidRPr="00474A38">
              <w:rPr>
                <w:rFonts w:ascii="宋体" w:hAnsi="宋体" w:cs="宋体" w:hint="eastAsia"/>
                <w:kern w:val="0"/>
                <w:szCs w:val="21"/>
              </w:rPr>
              <w:t>（2）供应商具有</w:t>
            </w:r>
            <w:r w:rsidR="00612E31" w:rsidRPr="00474A38">
              <w:rPr>
                <w:rFonts w:ascii="宋体" w:hAnsi="宋体" w:hint="eastAsia"/>
                <w:szCs w:val="21"/>
              </w:rPr>
              <w:t>CMMI</w:t>
            </w:r>
            <w:r w:rsidRPr="00474A38">
              <w:rPr>
                <w:rFonts w:ascii="宋体" w:hAnsi="宋体" w:hint="eastAsia"/>
                <w:szCs w:val="21"/>
              </w:rPr>
              <w:t>认证，4级及以上得2分，其他得1分，没有不得分</w:t>
            </w:r>
            <w:r w:rsidR="00612E31" w:rsidRPr="00474A38">
              <w:rPr>
                <w:rFonts w:ascii="宋体" w:hAnsi="宋体" w:cs="宋体" w:hint="eastAsia"/>
                <w:kern w:val="0"/>
                <w:szCs w:val="21"/>
              </w:rPr>
              <w:t>。</w:t>
            </w:r>
          </w:p>
          <w:p w:rsidR="006E2A25" w:rsidRPr="00474A38" w:rsidRDefault="00612E31">
            <w:pPr>
              <w:snapToGrid w:val="0"/>
              <w:spacing w:line="360" w:lineRule="exact"/>
              <w:rPr>
                <w:rFonts w:ascii="宋体" w:hAnsi="宋体" w:cs="宋体"/>
                <w:szCs w:val="21"/>
              </w:rPr>
            </w:pPr>
            <w:r w:rsidRPr="00474A38">
              <w:rPr>
                <w:rFonts w:ascii="宋体" w:hAnsi="宋体" w:cs="宋体" w:hint="eastAsia"/>
                <w:szCs w:val="21"/>
              </w:rPr>
              <w:t>（投标文件中提供证书复印件加盖供应商公章）</w:t>
            </w:r>
          </w:p>
        </w:tc>
        <w:tc>
          <w:tcPr>
            <w:tcW w:w="593" w:type="dxa"/>
            <w:vAlign w:val="center"/>
          </w:tcPr>
          <w:p w:rsidR="006E2A25" w:rsidRPr="00474A38" w:rsidRDefault="00AE68CE">
            <w:pPr>
              <w:spacing w:line="360" w:lineRule="exact"/>
              <w:jc w:val="center"/>
              <w:rPr>
                <w:rFonts w:ascii="宋体" w:hAnsi="宋体"/>
                <w:szCs w:val="21"/>
              </w:rPr>
            </w:pPr>
            <w:r w:rsidRPr="00474A38">
              <w:rPr>
                <w:rFonts w:ascii="宋体" w:hAnsi="宋体" w:hint="eastAsia"/>
                <w:szCs w:val="21"/>
              </w:rPr>
              <w:t>4</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napToGrid w:val="0"/>
              <w:spacing w:line="360" w:lineRule="exact"/>
              <w:rPr>
                <w:rFonts w:ascii="宋体" w:hAnsi="宋体" w:cs="宋体"/>
                <w:b/>
                <w:kern w:val="0"/>
                <w:szCs w:val="21"/>
              </w:rPr>
            </w:pPr>
            <w:r w:rsidRPr="00474A38">
              <w:rPr>
                <w:rFonts w:ascii="宋体" w:hAnsi="宋体" w:cs="宋体" w:hint="eastAsia"/>
                <w:b/>
                <w:kern w:val="0"/>
                <w:szCs w:val="21"/>
              </w:rPr>
              <w:t>12、案例（2分）：</w:t>
            </w:r>
          </w:p>
          <w:p w:rsidR="006E2A25" w:rsidRPr="00474A38" w:rsidRDefault="00612E31">
            <w:pPr>
              <w:snapToGrid w:val="0"/>
              <w:spacing w:line="360" w:lineRule="exact"/>
              <w:rPr>
                <w:rFonts w:ascii="宋体" w:hAnsi="宋体" w:cs="宋体"/>
                <w:kern w:val="0"/>
                <w:szCs w:val="21"/>
              </w:rPr>
            </w:pPr>
            <w:r w:rsidRPr="00474A38">
              <w:rPr>
                <w:rFonts w:ascii="宋体" w:hAnsi="宋体" w:cs="宋体" w:hint="eastAsia"/>
                <w:kern w:val="0"/>
                <w:szCs w:val="21"/>
              </w:rPr>
              <w:t>供应商所实施的信息化案例通过国家医疗健康信息互联互通标准化成熟度等级四级甲等及以上评测的得1分；通过电子病历系统功能应用水平分级评价五级医院及以上评测的得1分。</w:t>
            </w:r>
          </w:p>
          <w:p w:rsidR="006E2A25" w:rsidRPr="00474A38" w:rsidRDefault="00612E31" w:rsidP="0079770E">
            <w:pPr>
              <w:snapToGrid w:val="0"/>
              <w:spacing w:line="360" w:lineRule="exact"/>
              <w:rPr>
                <w:rFonts w:ascii="宋体" w:hAnsi="宋体" w:cs="宋体"/>
                <w:kern w:val="0"/>
                <w:szCs w:val="21"/>
              </w:rPr>
            </w:pPr>
            <w:r w:rsidRPr="00474A38">
              <w:rPr>
                <w:rFonts w:ascii="宋体" w:hAnsi="宋体" w:cs="宋体" w:hint="eastAsia"/>
                <w:kern w:val="0"/>
                <w:szCs w:val="21"/>
              </w:rPr>
              <w:t>（投标文件中提供</w:t>
            </w:r>
            <w:r w:rsidR="0079770E" w:rsidRPr="00474A38">
              <w:rPr>
                <w:rFonts w:ascii="宋体" w:hAnsi="宋体" w:cs="宋体" w:hint="eastAsia"/>
                <w:kern w:val="0"/>
                <w:szCs w:val="21"/>
              </w:rPr>
              <w:t>相关证书及用户证明等</w:t>
            </w:r>
            <w:r w:rsidRPr="00474A38">
              <w:rPr>
                <w:rFonts w:ascii="宋体" w:hAnsi="宋体" w:cs="宋体" w:hint="eastAsia"/>
                <w:kern w:val="0"/>
                <w:szCs w:val="21"/>
              </w:rPr>
              <w:t>资料复印件加盖供应商公章）</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hint="eastAsia"/>
                <w:szCs w:val="21"/>
              </w:rPr>
              <w:t>2</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napToGrid w:val="0"/>
              <w:spacing w:line="360" w:lineRule="exact"/>
              <w:rPr>
                <w:rFonts w:ascii="宋体" w:hAnsi="宋体" w:cs="宋体"/>
                <w:b/>
                <w:kern w:val="0"/>
                <w:szCs w:val="21"/>
              </w:rPr>
            </w:pPr>
            <w:r w:rsidRPr="00474A38">
              <w:rPr>
                <w:rFonts w:ascii="宋体" w:hAnsi="宋体" w:cs="宋体" w:hint="eastAsia"/>
                <w:b/>
                <w:kern w:val="0"/>
                <w:szCs w:val="21"/>
              </w:rPr>
              <w:t>1</w:t>
            </w:r>
            <w:r w:rsidR="00AE68CE" w:rsidRPr="00474A38">
              <w:rPr>
                <w:rFonts w:ascii="宋体" w:hAnsi="宋体" w:cs="宋体" w:hint="eastAsia"/>
                <w:b/>
                <w:kern w:val="0"/>
                <w:szCs w:val="21"/>
              </w:rPr>
              <w:t>3</w:t>
            </w:r>
            <w:r w:rsidRPr="00474A38">
              <w:rPr>
                <w:rFonts w:ascii="宋体" w:hAnsi="宋体" w:cs="宋体" w:hint="eastAsia"/>
                <w:b/>
                <w:kern w:val="0"/>
                <w:szCs w:val="21"/>
              </w:rPr>
              <w:t>、体系认证（4分）：</w:t>
            </w:r>
          </w:p>
          <w:p w:rsidR="006E2A25" w:rsidRPr="00474A38" w:rsidRDefault="00612E31">
            <w:pPr>
              <w:snapToGrid w:val="0"/>
              <w:spacing w:line="360" w:lineRule="exact"/>
              <w:rPr>
                <w:rFonts w:ascii="宋体" w:hAnsi="宋体" w:cs="宋体"/>
                <w:kern w:val="0"/>
                <w:szCs w:val="21"/>
              </w:rPr>
            </w:pPr>
            <w:r w:rsidRPr="00474A38">
              <w:rPr>
                <w:rFonts w:ascii="宋体" w:hAnsi="宋体" w:cs="宋体" w:hint="eastAsia"/>
                <w:kern w:val="0"/>
                <w:szCs w:val="21"/>
              </w:rPr>
              <w:t>供应商具有质量管理体系认证、信息技术服务管理体系、信息安全管理体系认证、环境管理体系认证</w:t>
            </w:r>
            <w:r w:rsidRPr="00474A38">
              <w:rPr>
                <w:rFonts w:ascii="宋体" w:hAnsi="宋体" w:hint="eastAsia"/>
                <w:szCs w:val="21"/>
              </w:rPr>
              <w:t>，</w:t>
            </w:r>
            <w:r w:rsidRPr="00474A38">
              <w:rPr>
                <w:rFonts w:ascii="宋体" w:hAnsi="宋体" w:cs="宋体" w:hint="eastAsia"/>
                <w:kern w:val="0"/>
                <w:szCs w:val="21"/>
              </w:rPr>
              <w:t>每提供1个得1分，最高得4分。</w:t>
            </w:r>
          </w:p>
          <w:p w:rsidR="006E2A25" w:rsidRPr="00474A38" w:rsidRDefault="00612E31">
            <w:pPr>
              <w:snapToGrid w:val="0"/>
              <w:spacing w:line="360" w:lineRule="exact"/>
              <w:rPr>
                <w:rFonts w:ascii="宋体" w:hAnsi="宋体"/>
                <w:bCs/>
                <w:szCs w:val="21"/>
              </w:rPr>
            </w:pPr>
            <w:r w:rsidRPr="00474A38">
              <w:rPr>
                <w:rFonts w:ascii="宋体" w:hAnsi="宋体" w:cs="宋体" w:hint="eastAsia"/>
                <w:kern w:val="0"/>
                <w:szCs w:val="21"/>
              </w:rPr>
              <w:t>（投标文件中提供有效期内的证书复印件加盖供应商公章）</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4</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napToGrid w:val="0"/>
              <w:spacing w:line="360" w:lineRule="exact"/>
              <w:rPr>
                <w:rFonts w:ascii="宋体" w:hAnsi="宋体" w:cs="宋体"/>
                <w:b/>
                <w:kern w:val="0"/>
                <w:szCs w:val="21"/>
              </w:rPr>
            </w:pPr>
            <w:r w:rsidRPr="00474A38">
              <w:rPr>
                <w:rFonts w:ascii="宋体" w:hAnsi="宋体" w:cs="宋体" w:hint="eastAsia"/>
                <w:b/>
                <w:kern w:val="0"/>
                <w:szCs w:val="21"/>
              </w:rPr>
              <w:t>1</w:t>
            </w:r>
            <w:r w:rsidR="00AE68CE" w:rsidRPr="00474A38">
              <w:rPr>
                <w:rFonts w:ascii="宋体" w:hAnsi="宋体" w:cs="宋体" w:hint="eastAsia"/>
                <w:b/>
                <w:kern w:val="0"/>
                <w:szCs w:val="21"/>
              </w:rPr>
              <w:t>4</w:t>
            </w:r>
            <w:r w:rsidRPr="00474A38">
              <w:rPr>
                <w:rFonts w:ascii="宋体" w:hAnsi="宋体" w:cs="宋体" w:hint="eastAsia"/>
                <w:b/>
                <w:kern w:val="0"/>
                <w:szCs w:val="21"/>
              </w:rPr>
              <w:t>、IHE测试（2分）：</w:t>
            </w:r>
          </w:p>
          <w:p w:rsidR="006E2A25" w:rsidRPr="00474A38" w:rsidRDefault="00612E31">
            <w:pPr>
              <w:snapToGrid w:val="0"/>
              <w:spacing w:line="360" w:lineRule="exact"/>
              <w:rPr>
                <w:rFonts w:ascii="宋体" w:hAnsi="宋体" w:cs="宋体"/>
                <w:kern w:val="0"/>
                <w:szCs w:val="21"/>
              </w:rPr>
            </w:pPr>
            <w:r w:rsidRPr="00474A38">
              <w:rPr>
                <w:rFonts w:ascii="宋体" w:hAnsi="宋体" w:cs="宋体" w:hint="eastAsia"/>
                <w:kern w:val="0"/>
                <w:szCs w:val="21"/>
              </w:rPr>
              <w:t>供应商拟投入本项目的电子病历系统和集成平台产品整体均通过IHE测试的，得2分，否则不得分。</w:t>
            </w:r>
          </w:p>
          <w:p w:rsidR="006E2A25" w:rsidRPr="00474A38" w:rsidRDefault="00612E31">
            <w:pPr>
              <w:snapToGrid w:val="0"/>
              <w:spacing w:line="360" w:lineRule="exact"/>
              <w:rPr>
                <w:rFonts w:ascii="宋体" w:hAnsi="宋体"/>
                <w:bCs/>
                <w:szCs w:val="21"/>
              </w:rPr>
            </w:pPr>
            <w:r w:rsidRPr="00474A38">
              <w:rPr>
                <w:rFonts w:ascii="宋体" w:hAnsi="宋体" w:cs="宋体" w:hint="eastAsia"/>
                <w:kern w:val="0"/>
                <w:szCs w:val="21"/>
              </w:rPr>
              <w:t>（投标文件中提供上述证书复印件加盖供应商公章）。</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hint="eastAsia"/>
                <w:szCs w:val="21"/>
              </w:rPr>
              <w:t>2</w:t>
            </w:r>
          </w:p>
        </w:tc>
      </w:tr>
      <w:tr w:rsidR="006E2A25" w:rsidRPr="00474A38">
        <w:trPr>
          <w:cantSplit/>
          <w:trHeight w:val="454"/>
          <w:jc w:val="center"/>
        </w:trPr>
        <w:tc>
          <w:tcPr>
            <w:tcW w:w="957" w:type="dxa"/>
            <w:vMerge/>
            <w:vAlign w:val="center"/>
          </w:tcPr>
          <w:p w:rsidR="006E2A25" w:rsidRPr="00474A38" w:rsidRDefault="006E2A25">
            <w:pPr>
              <w:spacing w:line="360" w:lineRule="exact"/>
              <w:jc w:val="center"/>
              <w:rPr>
                <w:rFonts w:ascii="宋体" w:hAnsi="宋体"/>
                <w:szCs w:val="21"/>
              </w:rPr>
            </w:pPr>
          </w:p>
        </w:tc>
        <w:tc>
          <w:tcPr>
            <w:tcW w:w="8811" w:type="dxa"/>
            <w:vAlign w:val="center"/>
          </w:tcPr>
          <w:p w:rsidR="006E2A25" w:rsidRPr="00474A38" w:rsidRDefault="00612E31">
            <w:pPr>
              <w:snapToGrid w:val="0"/>
              <w:spacing w:line="360" w:lineRule="exact"/>
              <w:rPr>
                <w:rFonts w:ascii="宋体" w:hAnsi="宋体"/>
                <w:b/>
                <w:szCs w:val="21"/>
              </w:rPr>
            </w:pPr>
            <w:r w:rsidRPr="00474A38">
              <w:rPr>
                <w:rFonts w:ascii="宋体" w:hAnsi="宋体" w:hint="eastAsia"/>
                <w:b/>
                <w:szCs w:val="21"/>
              </w:rPr>
              <w:t>1</w:t>
            </w:r>
            <w:r w:rsidR="00AE68CE" w:rsidRPr="00474A38">
              <w:rPr>
                <w:rFonts w:ascii="宋体" w:hAnsi="宋体" w:hint="eastAsia"/>
                <w:b/>
                <w:szCs w:val="21"/>
              </w:rPr>
              <w:t>5</w:t>
            </w:r>
            <w:r w:rsidRPr="00474A38">
              <w:rPr>
                <w:rFonts w:ascii="宋体" w:hAnsi="宋体" w:hint="eastAsia"/>
                <w:b/>
                <w:szCs w:val="21"/>
              </w:rPr>
              <w:t>、标准化（3分）</w:t>
            </w:r>
          </w:p>
          <w:p w:rsidR="006E2A25" w:rsidRPr="00474A38" w:rsidRDefault="00612E31">
            <w:pPr>
              <w:snapToGrid w:val="0"/>
              <w:spacing w:line="360" w:lineRule="exact"/>
              <w:rPr>
                <w:rFonts w:ascii="宋体" w:hAnsi="宋体"/>
                <w:szCs w:val="21"/>
              </w:rPr>
            </w:pPr>
            <w:r w:rsidRPr="00474A38">
              <w:rPr>
                <w:rFonts w:ascii="宋体" w:hAnsi="宋体" w:hint="eastAsia"/>
                <w:szCs w:val="21"/>
              </w:rPr>
              <w:t>供应商通过卫健委（原卫生部）电子病历委员会《临床检验结果共享互操作性规范》概念验证（POC）测试的，得3分。</w:t>
            </w:r>
          </w:p>
          <w:p w:rsidR="006E2A25" w:rsidRPr="00474A38" w:rsidRDefault="00612E31">
            <w:pPr>
              <w:snapToGrid w:val="0"/>
              <w:spacing w:line="360" w:lineRule="exact"/>
              <w:rPr>
                <w:rFonts w:ascii="宋体" w:hAnsi="宋体"/>
                <w:bCs/>
                <w:szCs w:val="21"/>
              </w:rPr>
            </w:pPr>
            <w:r w:rsidRPr="00474A38">
              <w:rPr>
                <w:rFonts w:ascii="宋体" w:hAnsi="宋体" w:hint="eastAsia"/>
                <w:szCs w:val="21"/>
              </w:rPr>
              <w:t>（</w:t>
            </w:r>
            <w:r w:rsidRPr="00474A38">
              <w:rPr>
                <w:rFonts w:ascii="宋体" w:hAnsi="宋体" w:cs="宋体" w:hint="eastAsia"/>
                <w:kern w:val="0"/>
                <w:szCs w:val="21"/>
              </w:rPr>
              <w:t>投标文件中提供上述测试证明资料复印件加盖供应商公章</w:t>
            </w:r>
            <w:r w:rsidRPr="00474A38">
              <w:rPr>
                <w:rFonts w:ascii="宋体" w:hAnsi="宋体" w:hint="eastAsia"/>
                <w:szCs w:val="21"/>
              </w:rPr>
              <w:t>）</w:t>
            </w:r>
          </w:p>
        </w:tc>
        <w:tc>
          <w:tcPr>
            <w:tcW w:w="593" w:type="dxa"/>
            <w:vAlign w:val="center"/>
          </w:tcPr>
          <w:p w:rsidR="006E2A25" w:rsidRPr="00474A38" w:rsidRDefault="00612E31">
            <w:pPr>
              <w:spacing w:line="360" w:lineRule="exact"/>
              <w:jc w:val="center"/>
              <w:rPr>
                <w:rFonts w:ascii="宋体" w:hAnsi="宋体"/>
                <w:szCs w:val="21"/>
              </w:rPr>
            </w:pPr>
            <w:r w:rsidRPr="00474A38">
              <w:rPr>
                <w:rFonts w:ascii="宋体" w:hAnsi="宋体"/>
                <w:szCs w:val="21"/>
              </w:rPr>
              <w:t>3</w:t>
            </w:r>
          </w:p>
        </w:tc>
      </w:tr>
      <w:tr w:rsidR="006E2A25" w:rsidRPr="00474A38">
        <w:trPr>
          <w:cantSplit/>
          <w:trHeight w:val="454"/>
          <w:jc w:val="center"/>
        </w:trPr>
        <w:tc>
          <w:tcPr>
            <w:tcW w:w="9768" w:type="dxa"/>
            <w:gridSpan w:val="2"/>
            <w:vAlign w:val="center"/>
          </w:tcPr>
          <w:p w:rsidR="006E2A25" w:rsidRPr="00474A38" w:rsidRDefault="00612E31">
            <w:pPr>
              <w:spacing w:line="360" w:lineRule="exact"/>
              <w:jc w:val="center"/>
              <w:rPr>
                <w:rFonts w:ascii="宋体" w:hAnsi="宋体"/>
                <w:b/>
                <w:szCs w:val="21"/>
              </w:rPr>
            </w:pPr>
            <w:r w:rsidRPr="00474A38">
              <w:rPr>
                <w:rFonts w:ascii="宋体" w:hAnsi="宋体" w:hint="eastAsia"/>
                <w:b/>
                <w:snapToGrid w:val="0"/>
                <w:szCs w:val="21"/>
              </w:rPr>
              <w:t>商务和技术得分（</w:t>
            </w:r>
            <w:r w:rsidRPr="00474A38">
              <w:rPr>
                <w:rFonts w:ascii="宋体" w:hAnsi="宋体"/>
                <w:b/>
                <w:snapToGrid w:val="0"/>
                <w:szCs w:val="21"/>
              </w:rPr>
              <w:t>80</w:t>
            </w:r>
            <w:r w:rsidRPr="00474A38">
              <w:rPr>
                <w:rFonts w:ascii="宋体" w:hAnsi="宋体" w:hint="eastAsia"/>
                <w:b/>
                <w:snapToGrid w:val="0"/>
                <w:szCs w:val="21"/>
              </w:rPr>
              <w:t>分）</w:t>
            </w:r>
          </w:p>
        </w:tc>
        <w:tc>
          <w:tcPr>
            <w:tcW w:w="593" w:type="dxa"/>
            <w:vAlign w:val="center"/>
          </w:tcPr>
          <w:p w:rsidR="006E2A25" w:rsidRPr="00474A38" w:rsidRDefault="00FB302D">
            <w:pPr>
              <w:spacing w:line="360" w:lineRule="exact"/>
              <w:jc w:val="center"/>
              <w:rPr>
                <w:rFonts w:ascii="宋体" w:hAnsi="宋体"/>
                <w:szCs w:val="21"/>
              </w:rPr>
            </w:pPr>
            <w:r w:rsidRPr="00474A38">
              <w:rPr>
                <w:rFonts w:ascii="宋体" w:hAnsi="宋体"/>
                <w:szCs w:val="21"/>
              </w:rPr>
              <w:fldChar w:fldCharType="begin"/>
            </w:r>
            <w:r w:rsidR="00612E31" w:rsidRPr="00474A38">
              <w:rPr>
                <w:rFonts w:ascii="宋体" w:hAnsi="宋体"/>
                <w:szCs w:val="21"/>
              </w:rPr>
              <w:instrText xml:space="preserve"> =SUM(ABOVE) </w:instrText>
            </w:r>
            <w:r w:rsidRPr="00474A38">
              <w:rPr>
                <w:rFonts w:ascii="宋体" w:hAnsi="宋体"/>
                <w:szCs w:val="21"/>
              </w:rPr>
              <w:fldChar w:fldCharType="separate"/>
            </w:r>
            <w:r w:rsidR="002B7A87" w:rsidRPr="00474A38">
              <w:rPr>
                <w:rFonts w:ascii="宋体" w:hAnsi="宋体"/>
                <w:noProof/>
                <w:szCs w:val="21"/>
              </w:rPr>
              <w:t>80</w:t>
            </w:r>
            <w:r w:rsidRPr="00474A38">
              <w:rPr>
                <w:rFonts w:ascii="宋体" w:hAnsi="宋体"/>
                <w:szCs w:val="21"/>
              </w:rPr>
              <w:fldChar w:fldCharType="end"/>
            </w:r>
          </w:p>
        </w:tc>
      </w:tr>
    </w:tbl>
    <w:bookmarkEnd w:id="47"/>
    <w:p w:rsidR="006E2A25" w:rsidRPr="00474A38" w:rsidRDefault="00612E31">
      <w:pPr>
        <w:spacing w:line="360" w:lineRule="exact"/>
        <w:rPr>
          <w:rFonts w:ascii="宋体" w:hAnsi="宋体"/>
          <w:szCs w:val="21"/>
        </w:rPr>
      </w:pPr>
      <w:r w:rsidRPr="00474A38">
        <w:rPr>
          <w:rFonts w:ascii="宋体" w:hAnsi="宋体" w:hint="eastAsia"/>
          <w:szCs w:val="21"/>
        </w:rPr>
        <w:t>注：</w:t>
      </w:r>
      <w:r w:rsidRPr="00474A38">
        <w:rPr>
          <w:rFonts w:ascii="宋体" w:hAnsi="宋体"/>
          <w:szCs w:val="21"/>
        </w:rPr>
        <w:t>1</w:t>
      </w:r>
      <w:r w:rsidRPr="00474A38">
        <w:rPr>
          <w:rFonts w:ascii="宋体" w:hAnsi="宋体" w:hint="eastAsia"/>
          <w:szCs w:val="21"/>
        </w:rPr>
        <w:t>、各评委成员自行按以上参考分值评分，评分小数点后保留一位数。</w:t>
      </w:r>
    </w:p>
    <w:p w:rsidR="006E2A25" w:rsidRPr="00474A38" w:rsidRDefault="00612E31">
      <w:pPr>
        <w:spacing w:line="36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、以上分值重复的地方，下限不含，上限含。</w:t>
      </w:r>
    </w:p>
    <w:p w:rsidR="006E2A25" w:rsidRPr="00474A38" w:rsidRDefault="00612E31">
      <w:pPr>
        <w:spacing w:line="36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、表内要求提供的资料，未按要求提供的均不得分。</w:t>
      </w:r>
    </w:p>
    <w:p w:rsidR="006E2A25" w:rsidRPr="00474A38" w:rsidRDefault="00612E31">
      <w:pPr>
        <w:widowControl/>
        <w:spacing w:line="360" w:lineRule="exact"/>
        <w:ind w:firstLineChars="200" w:firstLine="420"/>
        <w:jc w:val="left"/>
        <w:rPr>
          <w:rFonts w:ascii="宋体" w:hAnsi="宋体"/>
          <w:szCs w:val="21"/>
        </w:rPr>
      </w:pPr>
      <w:r w:rsidRPr="00474A38">
        <w:rPr>
          <w:rFonts w:ascii="宋体" w:hAnsi="宋体" w:hint="eastAsia"/>
          <w:szCs w:val="21"/>
        </w:rPr>
        <w:t>评委签名：</w:t>
      </w:r>
      <w:r w:rsidRPr="00474A38">
        <w:rPr>
          <w:rFonts w:ascii="宋体" w:hAnsi="宋体"/>
          <w:szCs w:val="21"/>
        </w:rPr>
        <w:t xml:space="preserve">                                                    </w:t>
      </w:r>
      <w:r w:rsidRPr="00474A38">
        <w:rPr>
          <w:rFonts w:ascii="宋体" w:hAnsi="宋体" w:hint="eastAsia"/>
          <w:szCs w:val="21"/>
        </w:rPr>
        <w:t>年</w:t>
      </w:r>
      <w:r w:rsidRPr="00474A38">
        <w:rPr>
          <w:rFonts w:ascii="宋体" w:hAnsi="宋体"/>
          <w:szCs w:val="21"/>
        </w:rPr>
        <w:t xml:space="preserve">  </w:t>
      </w:r>
      <w:r w:rsidRPr="00474A38">
        <w:rPr>
          <w:rFonts w:ascii="宋体" w:hAnsi="宋体" w:hint="eastAsia"/>
          <w:szCs w:val="21"/>
        </w:rPr>
        <w:t>月</w:t>
      </w:r>
      <w:r w:rsidRPr="00474A38">
        <w:rPr>
          <w:rFonts w:ascii="宋体" w:hAnsi="宋体"/>
          <w:szCs w:val="21"/>
        </w:rPr>
        <w:t xml:space="preserve">  </w:t>
      </w:r>
      <w:r w:rsidRPr="00474A38">
        <w:rPr>
          <w:rFonts w:ascii="宋体" w:hAnsi="宋体" w:hint="eastAsia"/>
          <w:szCs w:val="21"/>
        </w:rPr>
        <w:t>日</w:t>
      </w:r>
    </w:p>
    <w:p w:rsidR="006E2A25" w:rsidRPr="00474A38" w:rsidRDefault="00612E31">
      <w:pPr>
        <w:widowControl/>
        <w:spacing w:line="400" w:lineRule="exact"/>
        <w:rPr>
          <w:rFonts w:ascii="宋体" w:hAnsi="宋体"/>
          <w:szCs w:val="21"/>
        </w:rPr>
      </w:pPr>
      <w:r w:rsidRPr="00474A38">
        <w:rPr>
          <w:rFonts w:ascii="宋体" w:hAnsi="宋体"/>
          <w:szCs w:val="21"/>
        </w:rPr>
        <w:br w:type="page"/>
      </w:r>
      <w:r w:rsidRPr="00474A38">
        <w:rPr>
          <w:rFonts w:ascii="宋体" w:hAnsi="宋体" w:hint="eastAsia"/>
          <w:szCs w:val="21"/>
        </w:rPr>
        <w:t>附表</w:t>
      </w:r>
      <w:r w:rsidRPr="00474A38">
        <w:rPr>
          <w:rFonts w:ascii="宋体" w:hAnsi="宋体"/>
          <w:szCs w:val="21"/>
        </w:rPr>
        <w:t>4</w:t>
      </w:r>
    </w:p>
    <w:p w:rsidR="006E2A25" w:rsidRPr="00474A38" w:rsidRDefault="00612E31">
      <w:pPr>
        <w:jc w:val="center"/>
        <w:rPr>
          <w:rFonts w:ascii="宋体" w:hAnsi="宋体"/>
          <w:b/>
          <w:szCs w:val="21"/>
        </w:rPr>
      </w:pPr>
      <w:r w:rsidRPr="00474A38">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712"/>
        <w:gridCol w:w="5983"/>
      </w:tblGrid>
      <w:tr w:rsidR="006E2A25" w:rsidRPr="00474A38">
        <w:trPr>
          <w:trHeight w:val="454"/>
          <w:jc w:val="center"/>
        </w:trPr>
        <w:tc>
          <w:tcPr>
            <w:tcW w:w="720"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序号</w:t>
            </w:r>
          </w:p>
        </w:tc>
        <w:tc>
          <w:tcPr>
            <w:tcW w:w="2712"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审查项目</w:t>
            </w:r>
          </w:p>
        </w:tc>
        <w:tc>
          <w:tcPr>
            <w:tcW w:w="5983" w:type="dxa"/>
          </w:tcPr>
          <w:p w:rsidR="006E2A25" w:rsidRPr="00474A38" w:rsidRDefault="00612E31">
            <w:pPr>
              <w:spacing w:line="400" w:lineRule="exact"/>
              <w:jc w:val="center"/>
              <w:rPr>
                <w:rFonts w:ascii="宋体" w:hAnsi="宋体"/>
                <w:b/>
                <w:szCs w:val="21"/>
              </w:rPr>
            </w:pPr>
            <w:r w:rsidRPr="00474A38">
              <w:rPr>
                <w:rFonts w:ascii="宋体" w:hAnsi="宋体" w:hint="eastAsia"/>
                <w:b/>
                <w:szCs w:val="21"/>
              </w:rPr>
              <w:t>要求</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w:t>
            </w:r>
          </w:p>
        </w:tc>
        <w:tc>
          <w:tcPr>
            <w:tcW w:w="2712"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供应商名称</w:t>
            </w:r>
          </w:p>
        </w:tc>
        <w:tc>
          <w:tcPr>
            <w:tcW w:w="5983" w:type="dxa"/>
          </w:tcPr>
          <w:p w:rsidR="006E2A25" w:rsidRPr="00474A38" w:rsidRDefault="00612E31">
            <w:pPr>
              <w:spacing w:line="400" w:lineRule="exact"/>
              <w:rPr>
                <w:rFonts w:ascii="宋体" w:hAnsi="宋体"/>
                <w:szCs w:val="21"/>
              </w:rPr>
            </w:pPr>
            <w:r w:rsidRPr="00474A38">
              <w:rPr>
                <w:rFonts w:ascii="宋体" w:hAnsi="宋体" w:hint="eastAsia"/>
                <w:szCs w:val="21"/>
              </w:rPr>
              <w:t>与营业执照副本一致</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2</w:t>
            </w:r>
          </w:p>
        </w:tc>
        <w:tc>
          <w:tcPr>
            <w:tcW w:w="2712"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投标报价</w:t>
            </w:r>
          </w:p>
        </w:tc>
        <w:tc>
          <w:tcPr>
            <w:tcW w:w="5983" w:type="dxa"/>
          </w:tcPr>
          <w:p w:rsidR="006E2A25" w:rsidRPr="00474A38" w:rsidRDefault="00612E31">
            <w:pPr>
              <w:spacing w:line="400" w:lineRule="exact"/>
              <w:rPr>
                <w:rFonts w:ascii="宋体" w:hAnsi="宋体"/>
                <w:szCs w:val="21"/>
              </w:rPr>
            </w:pPr>
            <w:r w:rsidRPr="00474A38">
              <w:rPr>
                <w:rFonts w:ascii="宋体" w:hAnsi="宋体" w:hint="eastAsia"/>
                <w:szCs w:val="21"/>
              </w:rPr>
              <w:t>本次公开招标设有预算价：</w:t>
            </w:r>
            <w:r w:rsidRPr="00474A38">
              <w:rPr>
                <w:rFonts w:ascii="宋体" w:hAnsi="宋体"/>
                <w:szCs w:val="21"/>
              </w:rPr>
              <w:t>640</w:t>
            </w:r>
            <w:r w:rsidRPr="00474A38">
              <w:rPr>
                <w:rFonts w:ascii="宋体" w:hAnsi="宋体" w:hint="eastAsia"/>
                <w:szCs w:val="21"/>
              </w:rPr>
              <w:t>万元；投标报价超出预算价的投标无效。</w:t>
            </w:r>
          </w:p>
        </w:tc>
      </w:tr>
      <w:tr w:rsidR="006E2A25" w:rsidRPr="00474A38">
        <w:trPr>
          <w:trHeight w:val="454"/>
          <w:jc w:val="center"/>
        </w:trPr>
        <w:tc>
          <w:tcPr>
            <w:tcW w:w="72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3</w:t>
            </w:r>
          </w:p>
        </w:tc>
        <w:tc>
          <w:tcPr>
            <w:tcW w:w="2712"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投标文件的签署盖章</w:t>
            </w:r>
          </w:p>
        </w:tc>
        <w:tc>
          <w:tcPr>
            <w:tcW w:w="5983"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符合第二章“供应须知”第九、</w:t>
            </w:r>
            <w:r w:rsidRPr="00474A38">
              <w:rPr>
                <w:rFonts w:ascii="宋体" w:hAnsi="宋体"/>
                <w:szCs w:val="21"/>
              </w:rPr>
              <w:t>1</w:t>
            </w:r>
            <w:r w:rsidRPr="00474A38">
              <w:rPr>
                <w:rFonts w:ascii="宋体" w:hAnsi="宋体" w:hint="eastAsia"/>
                <w:szCs w:val="21"/>
              </w:rPr>
              <w:t>条的要求</w:t>
            </w:r>
          </w:p>
        </w:tc>
      </w:tr>
      <w:tr w:rsidR="006E2A25" w:rsidRPr="00474A38">
        <w:trPr>
          <w:trHeight w:val="454"/>
          <w:jc w:val="center"/>
        </w:trPr>
        <w:tc>
          <w:tcPr>
            <w:tcW w:w="720" w:type="dxa"/>
            <w:vMerge w:val="restart"/>
            <w:vAlign w:val="center"/>
          </w:tcPr>
          <w:p w:rsidR="006E2A25" w:rsidRPr="00474A38" w:rsidRDefault="00612E31">
            <w:pPr>
              <w:spacing w:line="400" w:lineRule="exact"/>
              <w:jc w:val="center"/>
              <w:rPr>
                <w:rFonts w:ascii="宋体" w:hAnsi="宋体"/>
                <w:szCs w:val="21"/>
              </w:rPr>
            </w:pPr>
            <w:r w:rsidRPr="00474A38">
              <w:rPr>
                <w:rFonts w:ascii="宋体" w:hAnsi="宋体"/>
                <w:szCs w:val="21"/>
              </w:rPr>
              <w:t>4</w:t>
            </w:r>
          </w:p>
        </w:tc>
        <w:tc>
          <w:tcPr>
            <w:tcW w:w="2712" w:type="dxa"/>
            <w:vMerge w:val="restart"/>
            <w:vAlign w:val="center"/>
          </w:tcPr>
          <w:p w:rsidR="006E2A25" w:rsidRPr="00474A38" w:rsidRDefault="00612E31">
            <w:pPr>
              <w:spacing w:line="400" w:lineRule="exact"/>
              <w:rPr>
                <w:rFonts w:ascii="宋体" w:hAnsi="宋体"/>
                <w:szCs w:val="21"/>
              </w:rPr>
            </w:pPr>
            <w:r w:rsidRPr="00474A38">
              <w:rPr>
                <w:rFonts w:ascii="宋体" w:hAnsi="宋体" w:hint="eastAsia"/>
                <w:szCs w:val="21"/>
              </w:rPr>
              <w:t>其他</w:t>
            </w:r>
          </w:p>
        </w:tc>
        <w:tc>
          <w:tcPr>
            <w:tcW w:w="5983"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6E2A25" w:rsidRPr="00474A38">
        <w:trPr>
          <w:trHeight w:val="454"/>
          <w:jc w:val="center"/>
        </w:trPr>
        <w:tc>
          <w:tcPr>
            <w:tcW w:w="720" w:type="dxa"/>
            <w:vMerge/>
            <w:vAlign w:val="center"/>
          </w:tcPr>
          <w:p w:rsidR="006E2A25" w:rsidRPr="00474A38" w:rsidRDefault="006E2A25">
            <w:pPr>
              <w:spacing w:line="400" w:lineRule="exact"/>
              <w:jc w:val="center"/>
              <w:rPr>
                <w:rFonts w:ascii="宋体" w:hAnsi="宋体"/>
                <w:szCs w:val="21"/>
              </w:rPr>
            </w:pPr>
          </w:p>
        </w:tc>
        <w:tc>
          <w:tcPr>
            <w:tcW w:w="2712" w:type="dxa"/>
            <w:vMerge/>
            <w:vAlign w:val="center"/>
          </w:tcPr>
          <w:p w:rsidR="006E2A25" w:rsidRPr="00474A38" w:rsidRDefault="006E2A25">
            <w:pPr>
              <w:spacing w:line="400" w:lineRule="exact"/>
              <w:rPr>
                <w:rFonts w:ascii="宋体" w:hAnsi="宋体"/>
                <w:szCs w:val="21"/>
              </w:rPr>
            </w:pPr>
          </w:p>
        </w:tc>
        <w:tc>
          <w:tcPr>
            <w:tcW w:w="5983"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符合法律、法规和招标文件中规定的其他实质性要求（实质性要求招标文件中“▲”标记）</w:t>
            </w:r>
          </w:p>
        </w:tc>
      </w:tr>
      <w:tr w:rsidR="006E2A25" w:rsidRPr="00474A38">
        <w:trPr>
          <w:trHeight w:val="454"/>
          <w:jc w:val="center"/>
        </w:trPr>
        <w:tc>
          <w:tcPr>
            <w:tcW w:w="3432" w:type="dxa"/>
            <w:gridSpan w:val="2"/>
            <w:vAlign w:val="center"/>
          </w:tcPr>
          <w:p w:rsidR="006E2A25" w:rsidRPr="00474A38" w:rsidRDefault="00612E31">
            <w:pPr>
              <w:spacing w:line="400" w:lineRule="exact"/>
              <w:jc w:val="center"/>
              <w:rPr>
                <w:rFonts w:ascii="宋体" w:hAnsi="宋体"/>
                <w:szCs w:val="21"/>
              </w:rPr>
            </w:pPr>
            <w:r w:rsidRPr="00474A38">
              <w:rPr>
                <w:rFonts w:ascii="宋体" w:hAnsi="宋体" w:hint="eastAsia"/>
                <w:b/>
                <w:szCs w:val="21"/>
              </w:rPr>
              <w:t>初步审查结论</w:t>
            </w:r>
          </w:p>
        </w:tc>
        <w:tc>
          <w:tcPr>
            <w:tcW w:w="5983" w:type="dxa"/>
            <w:vAlign w:val="center"/>
          </w:tcPr>
          <w:p w:rsidR="006E2A25" w:rsidRPr="00474A38" w:rsidRDefault="006E2A25">
            <w:pPr>
              <w:spacing w:line="400" w:lineRule="exact"/>
              <w:rPr>
                <w:rFonts w:ascii="宋体" w:hAnsi="宋体"/>
                <w:szCs w:val="21"/>
              </w:rPr>
            </w:pPr>
          </w:p>
        </w:tc>
      </w:tr>
    </w:tbl>
    <w:p w:rsidR="006E2A25" w:rsidRPr="00474A38" w:rsidRDefault="00612E31">
      <w:pPr>
        <w:spacing w:line="400" w:lineRule="exact"/>
        <w:rPr>
          <w:rFonts w:ascii="宋体" w:hAnsi="宋体"/>
          <w:szCs w:val="21"/>
        </w:rPr>
      </w:pPr>
      <w:r w:rsidRPr="00474A38">
        <w:rPr>
          <w:rFonts w:ascii="宋体" w:hAnsi="宋体" w:hint="eastAsia"/>
          <w:b/>
        </w:rPr>
        <w:t>注：</w:t>
      </w:r>
      <w:r w:rsidRPr="00474A38">
        <w:rPr>
          <w:rFonts w:ascii="宋体" w:hAnsi="宋体"/>
          <w:b/>
        </w:rPr>
        <w:t>1</w:t>
      </w:r>
      <w:r w:rsidRPr="00474A38">
        <w:rPr>
          <w:rFonts w:ascii="宋体" w:hAnsi="宋体" w:hint="eastAsia"/>
          <w:b/>
        </w:rPr>
        <w:t>、上述审查项目中，任意一项不符合的，初步审查不合格。</w:t>
      </w:r>
    </w:p>
    <w:p w:rsidR="006E2A25" w:rsidRPr="00474A38" w:rsidRDefault="006E2A25">
      <w:pPr>
        <w:spacing w:line="400" w:lineRule="exact"/>
        <w:rPr>
          <w:rFonts w:ascii="宋体" w:hAnsi="宋体"/>
          <w:szCs w:val="21"/>
        </w:rPr>
      </w:pPr>
    </w:p>
    <w:p w:rsidR="006E2A25" w:rsidRPr="00474A38" w:rsidRDefault="00612E31">
      <w:pPr>
        <w:rPr>
          <w:rFonts w:ascii="宋体" w:hAnsi="宋体"/>
          <w:szCs w:val="21"/>
        </w:rPr>
      </w:pPr>
      <w:r w:rsidRPr="00474A38">
        <w:rPr>
          <w:rFonts w:ascii="宋体" w:hAnsi="宋体" w:hint="eastAsia"/>
          <w:szCs w:val="21"/>
        </w:rPr>
        <w:t>附表</w:t>
      </w:r>
      <w:r w:rsidRPr="00474A38">
        <w:rPr>
          <w:rFonts w:ascii="宋体" w:hAnsi="宋体"/>
          <w:szCs w:val="21"/>
        </w:rPr>
        <w:t>5</w:t>
      </w:r>
    </w:p>
    <w:p w:rsidR="006E2A25" w:rsidRPr="00474A38" w:rsidRDefault="00612E31">
      <w:pPr>
        <w:spacing w:line="320" w:lineRule="exact"/>
        <w:jc w:val="center"/>
        <w:rPr>
          <w:rFonts w:ascii="宋体" w:hAnsi="宋体"/>
          <w:b/>
          <w:szCs w:val="21"/>
        </w:rPr>
      </w:pPr>
      <w:r w:rsidRPr="00474A38">
        <w:rPr>
          <w:rFonts w:ascii="宋体" w:hAnsi="宋体" w:hint="eastAsia"/>
          <w:b/>
          <w:szCs w:val="21"/>
        </w:rPr>
        <w:t>价格评分表</w:t>
      </w:r>
    </w:p>
    <w:p w:rsidR="006E2A25" w:rsidRPr="00474A38" w:rsidRDefault="00612E31">
      <w:pPr>
        <w:spacing w:line="320" w:lineRule="exact"/>
        <w:rPr>
          <w:rFonts w:ascii="宋体" w:hAnsi="宋体"/>
          <w:b/>
          <w:szCs w:val="21"/>
        </w:rPr>
      </w:pPr>
      <w:r w:rsidRPr="00474A38">
        <w:rPr>
          <w:rFonts w:ascii="宋体" w:hAnsi="宋体" w:hint="eastAsia"/>
          <w:b/>
          <w:szCs w:val="21"/>
        </w:rPr>
        <w:t>采购编号：</w:t>
      </w:r>
      <w:r w:rsidRPr="00474A38">
        <w:rPr>
          <w:rFonts w:ascii="宋体" w:hAnsi="宋体"/>
          <w:b/>
          <w:szCs w:val="21"/>
        </w:rPr>
        <w:t>NBITC-20191128G</w:t>
      </w:r>
    </w:p>
    <w:tbl>
      <w:tblPr>
        <w:tblW w:w="9618"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04"/>
        <w:gridCol w:w="1339"/>
      </w:tblGrid>
      <w:tr w:rsidR="006E2A25" w:rsidRPr="00474A38">
        <w:trPr>
          <w:cantSplit/>
          <w:trHeight w:val="391"/>
        </w:trPr>
        <w:tc>
          <w:tcPr>
            <w:tcW w:w="8279" w:type="dxa"/>
            <w:gridSpan w:val="2"/>
            <w:tcBorders>
              <w:tl2br w:val="single" w:sz="4" w:space="0" w:color="000000"/>
            </w:tcBorders>
          </w:tcPr>
          <w:p w:rsidR="006E2A25" w:rsidRPr="00474A38" w:rsidRDefault="00612E31">
            <w:pPr>
              <w:spacing w:line="320" w:lineRule="exact"/>
              <w:ind w:right="420" w:firstLineChars="2100" w:firstLine="4410"/>
              <w:rPr>
                <w:rFonts w:ascii="宋体" w:hAnsi="宋体"/>
                <w:szCs w:val="21"/>
              </w:rPr>
            </w:pPr>
            <w:r w:rsidRPr="00474A38">
              <w:rPr>
                <w:rFonts w:ascii="宋体" w:hAnsi="宋体"/>
                <w:szCs w:val="21"/>
              </w:rPr>
              <w:t xml:space="preserve">                        </w:t>
            </w:r>
            <w:r w:rsidRPr="00474A38">
              <w:rPr>
                <w:rFonts w:ascii="宋体" w:hAnsi="宋体" w:hint="eastAsia"/>
                <w:szCs w:val="21"/>
              </w:rPr>
              <w:t>供应商</w:t>
            </w:r>
          </w:p>
          <w:p w:rsidR="006E2A25" w:rsidRPr="00474A38" w:rsidRDefault="00612E31">
            <w:pPr>
              <w:spacing w:line="320" w:lineRule="exact"/>
              <w:ind w:firstLineChars="450" w:firstLine="945"/>
              <w:rPr>
                <w:rFonts w:ascii="宋体" w:hAnsi="宋体"/>
                <w:szCs w:val="21"/>
                <w:lang w:val="ru-RU"/>
              </w:rPr>
            </w:pPr>
            <w:r w:rsidRPr="00474A38">
              <w:rPr>
                <w:rFonts w:ascii="宋体" w:hAnsi="宋体" w:hint="eastAsia"/>
                <w:szCs w:val="21"/>
              </w:rPr>
              <w:t>分值</w:t>
            </w:r>
          </w:p>
        </w:tc>
        <w:tc>
          <w:tcPr>
            <w:tcW w:w="1339" w:type="dxa"/>
            <w:vAlign w:val="center"/>
          </w:tcPr>
          <w:p w:rsidR="006E2A25" w:rsidRPr="00474A38" w:rsidRDefault="006E2A25">
            <w:pPr>
              <w:spacing w:line="320" w:lineRule="exact"/>
              <w:jc w:val="center"/>
              <w:rPr>
                <w:rFonts w:ascii="宋体" w:hAnsi="宋体"/>
                <w:szCs w:val="21"/>
                <w:lang w:val="ru-RU"/>
              </w:rPr>
            </w:pPr>
          </w:p>
        </w:tc>
      </w:tr>
      <w:tr w:rsidR="006E2A25" w:rsidRPr="00474A38">
        <w:trPr>
          <w:cantSplit/>
          <w:trHeight w:val="1411"/>
        </w:trPr>
        <w:tc>
          <w:tcPr>
            <w:tcW w:w="675" w:type="dxa"/>
            <w:vAlign w:val="center"/>
          </w:tcPr>
          <w:p w:rsidR="006E2A25" w:rsidRPr="00474A38" w:rsidRDefault="00612E31">
            <w:pPr>
              <w:spacing w:line="340" w:lineRule="exact"/>
              <w:jc w:val="center"/>
              <w:rPr>
                <w:rFonts w:ascii="宋体" w:hAnsi="宋体"/>
                <w:szCs w:val="21"/>
              </w:rPr>
            </w:pPr>
            <w:r w:rsidRPr="00474A38">
              <w:rPr>
                <w:rFonts w:ascii="宋体" w:hAnsi="宋体" w:hint="eastAsia"/>
                <w:szCs w:val="21"/>
              </w:rPr>
              <w:t>价格分</w:t>
            </w:r>
            <w:r w:rsidRPr="00474A38">
              <w:rPr>
                <w:rFonts w:ascii="宋体" w:hAnsi="宋体"/>
                <w:szCs w:val="21"/>
              </w:rPr>
              <w:t>20</w:t>
            </w:r>
            <w:r w:rsidRPr="00474A38">
              <w:rPr>
                <w:rFonts w:ascii="宋体" w:hAnsi="宋体" w:hint="eastAsia"/>
                <w:szCs w:val="21"/>
              </w:rPr>
              <w:t>分</w:t>
            </w:r>
          </w:p>
        </w:tc>
        <w:tc>
          <w:tcPr>
            <w:tcW w:w="7604" w:type="dxa"/>
            <w:vAlign w:val="center"/>
          </w:tcPr>
          <w:p w:rsidR="006E2A25" w:rsidRPr="00474A38" w:rsidRDefault="00612E31">
            <w:pPr>
              <w:spacing w:line="340" w:lineRule="exact"/>
              <w:rPr>
                <w:rFonts w:ascii="宋体" w:hAnsi="宋体"/>
                <w:szCs w:val="21"/>
              </w:rPr>
            </w:pPr>
            <w:r w:rsidRPr="00474A38">
              <w:rPr>
                <w:rFonts w:ascii="宋体" w:hAnsi="宋体" w:hint="eastAsia"/>
                <w:sz w:val="22"/>
                <w:szCs w:val="18"/>
              </w:rPr>
              <w:t>参与</w:t>
            </w:r>
            <w:r w:rsidRPr="00474A38">
              <w:rPr>
                <w:rFonts w:ascii="宋体" w:hAnsi="宋体" w:hint="eastAsia"/>
                <w:szCs w:val="21"/>
              </w:rPr>
              <w:t>评审的价格</w:t>
            </w:r>
            <w:r w:rsidRPr="00474A38">
              <w:rPr>
                <w:rFonts w:ascii="宋体" w:hAnsi="宋体"/>
                <w:szCs w:val="21"/>
              </w:rPr>
              <w:t>=</w:t>
            </w:r>
            <w:r w:rsidRPr="00474A38">
              <w:rPr>
                <w:rFonts w:ascii="宋体" w:hAnsi="宋体" w:hint="eastAsia"/>
                <w:szCs w:val="21"/>
              </w:rPr>
              <w:t>评标价</w:t>
            </w:r>
            <w:r w:rsidRPr="00474A38">
              <w:rPr>
                <w:rFonts w:ascii="宋体" w:hAnsi="宋体"/>
                <w:szCs w:val="21"/>
              </w:rPr>
              <w:t>-</w:t>
            </w:r>
            <w:r w:rsidRPr="00474A38">
              <w:rPr>
                <w:rFonts w:ascii="宋体" w:hAnsi="宋体" w:hint="eastAsia"/>
                <w:szCs w:val="21"/>
              </w:rPr>
              <w:t>小微企业价格扣除优惠值</w:t>
            </w:r>
            <w:r w:rsidRPr="00474A38">
              <w:rPr>
                <w:rFonts w:ascii="宋体" w:hAnsi="宋体"/>
                <w:szCs w:val="21"/>
              </w:rPr>
              <w:t>6%</w:t>
            </w:r>
          </w:p>
          <w:p w:rsidR="006E2A25" w:rsidRPr="00474A38" w:rsidRDefault="00612E31">
            <w:pPr>
              <w:spacing w:line="340" w:lineRule="exact"/>
              <w:rPr>
                <w:rFonts w:ascii="宋体" w:hAnsi="宋体"/>
                <w:szCs w:val="21"/>
              </w:rPr>
            </w:pPr>
            <w:r w:rsidRPr="00474A38">
              <w:rPr>
                <w:rFonts w:ascii="宋体" w:hAnsi="宋体" w:hint="eastAsia"/>
                <w:szCs w:val="21"/>
              </w:rPr>
              <w:t>评标基准价</w:t>
            </w:r>
            <w:r w:rsidRPr="00474A38">
              <w:rPr>
                <w:rFonts w:ascii="宋体" w:hAnsi="宋体"/>
                <w:szCs w:val="21"/>
              </w:rPr>
              <w:t>=</w:t>
            </w:r>
            <w:r w:rsidRPr="00474A38">
              <w:rPr>
                <w:rFonts w:ascii="宋体" w:hAnsi="宋体" w:hint="eastAsia"/>
                <w:szCs w:val="21"/>
              </w:rPr>
              <w:t>满足招标文件要求且“参与评审的价格”中最低的价格为评标基准价</w:t>
            </w:r>
          </w:p>
          <w:p w:rsidR="006E2A25" w:rsidRPr="00474A38" w:rsidRDefault="00612E31">
            <w:pPr>
              <w:spacing w:line="340" w:lineRule="exact"/>
              <w:rPr>
                <w:rFonts w:ascii="宋体" w:hAnsi="宋体"/>
                <w:szCs w:val="21"/>
              </w:rPr>
            </w:pPr>
            <w:r w:rsidRPr="00474A38">
              <w:rPr>
                <w:rFonts w:ascii="宋体" w:hAnsi="宋体" w:hint="eastAsia"/>
                <w:szCs w:val="21"/>
              </w:rPr>
              <w:t>基准价得分为满分</w:t>
            </w:r>
            <w:r w:rsidRPr="00474A38">
              <w:rPr>
                <w:rFonts w:ascii="宋体" w:hAnsi="宋体"/>
                <w:szCs w:val="21"/>
              </w:rPr>
              <w:t>20</w:t>
            </w:r>
            <w:r w:rsidRPr="00474A38">
              <w:rPr>
                <w:rFonts w:ascii="宋体" w:hAnsi="宋体" w:hint="eastAsia"/>
                <w:szCs w:val="21"/>
              </w:rPr>
              <w:t>分，其他供应商报价得分计算公式如下：</w:t>
            </w:r>
          </w:p>
          <w:p w:rsidR="006E2A25" w:rsidRPr="00474A38" w:rsidRDefault="00612E31">
            <w:pPr>
              <w:spacing w:line="340" w:lineRule="exact"/>
              <w:rPr>
                <w:rFonts w:ascii="宋体" w:hAnsi="宋体"/>
                <w:szCs w:val="21"/>
              </w:rPr>
            </w:pPr>
            <w:r w:rsidRPr="00474A38">
              <w:rPr>
                <w:rFonts w:ascii="宋体" w:hAnsi="宋体" w:hint="eastAsia"/>
                <w:szCs w:val="21"/>
              </w:rPr>
              <w:t>其他供应商报价得分</w:t>
            </w:r>
            <w:r w:rsidRPr="00474A38">
              <w:rPr>
                <w:rFonts w:ascii="宋体" w:hAnsi="宋体"/>
                <w:szCs w:val="21"/>
              </w:rPr>
              <w:t>=(</w:t>
            </w:r>
            <w:r w:rsidRPr="00474A38">
              <w:rPr>
                <w:rFonts w:ascii="宋体" w:hAnsi="宋体" w:hint="eastAsia"/>
                <w:szCs w:val="21"/>
              </w:rPr>
              <w:t>评标基准价</w:t>
            </w:r>
            <w:r w:rsidRPr="00474A38">
              <w:rPr>
                <w:rFonts w:ascii="宋体" w:hAnsi="宋体"/>
                <w:szCs w:val="21"/>
              </w:rPr>
              <w:t>/</w:t>
            </w:r>
            <w:r w:rsidRPr="00474A38">
              <w:rPr>
                <w:rFonts w:ascii="宋体" w:hAnsi="宋体" w:hint="eastAsia"/>
                <w:szCs w:val="21"/>
              </w:rPr>
              <w:t>参与评审的价格</w:t>
            </w:r>
            <w:r w:rsidRPr="00474A38">
              <w:rPr>
                <w:rFonts w:ascii="宋体" w:hAnsi="宋体"/>
                <w:szCs w:val="21"/>
              </w:rPr>
              <w:t>)</w:t>
            </w:r>
            <w:r w:rsidRPr="00474A38">
              <w:rPr>
                <w:rFonts w:ascii="宋体" w:hAnsi="宋体" w:hint="eastAsia"/>
                <w:szCs w:val="21"/>
              </w:rPr>
              <w:t>×</w:t>
            </w:r>
            <w:r w:rsidRPr="00474A38">
              <w:rPr>
                <w:rFonts w:ascii="宋体" w:hAnsi="宋体"/>
                <w:szCs w:val="21"/>
              </w:rPr>
              <w:t>20%</w:t>
            </w:r>
            <w:r w:rsidRPr="00474A38">
              <w:rPr>
                <w:rFonts w:ascii="宋体" w:hAnsi="宋体" w:hint="eastAsia"/>
                <w:szCs w:val="21"/>
              </w:rPr>
              <w:t>×</w:t>
            </w:r>
            <w:r w:rsidRPr="00474A38">
              <w:rPr>
                <w:rFonts w:ascii="宋体" w:hAnsi="宋体"/>
                <w:szCs w:val="21"/>
              </w:rPr>
              <w:t>100</w:t>
            </w:r>
          </w:p>
        </w:tc>
        <w:tc>
          <w:tcPr>
            <w:tcW w:w="1339" w:type="dxa"/>
            <w:vAlign w:val="center"/>
          </w:tcPr>
          <w:p w:rsidR="006E2A25" w:rsidRPr="00474A38" w:rsidRDefault="006E2A25">
            <w:pPr>
              <w:spacing w:line="320" w:lineRule="exact"/>
              <w:jc w:val="center"/>
              <w:rPr>
                <w:rFonts w:ascii="宋体" w:hAnsi="宋体"/>
                <w:szCs w:val="21"/>
              </w:rPr>
            </w:pPr>
          </w:p>
        </w:tc>
      </w:tr>
      <w:tr w:rsidR="006E2A25" w:rsidRPr="00474A38">
        <w:trPr>
          <w:cantSplit/>
          <w:trHeight w:val="567"/>
        </w:trPr>
        <w:tc>
          <w:tcPr>
            <w:tcW w:w="8279" w:type="dxa"/>
            <w:gridSpan w:val="2"/>
            <w:vAlign w:val="center"/>
          </w:tcPr>
          <w:p w:rsidR="006E2A25" w:rsidRPr="00474A38" w:rsidRDefault="00612E31">
            <w:pPr>
              <w:spacing w:line="320" w:lineRule="exact"/>
              <w:jc w:val="center"/>
              <w:rPr>
                <w:rFonts w:ascii="宋体" w:hAnsi="宋体"/>
                <w:szCs w:val="21"/>
              </w:rPr>
            </w:pPr>
            <w:r w:rsidRPr="00474A38">
              <w:rPr>
                <w:rFonts w:ascii="宋体" w:hAnsi="宋体" w:hint="eastAsia"/>
                <w:b/>
                <w:szCs w:val="21"/>
              </w:rPr>
              <w:t>报价得分（</w:t>
            </w:r>
            <w:r w:rsidRPr="00474A38">
              <w:rPr>
                <w:rFonts w:ascii="宋体" w:hAnsi="宋体"/>
                <w:b/>
                <w:szCs w:val="21"/>
              </w:rPr>
              <w:t>20</w:t>
            </w:r>
            <w:r w:rsidRPr="00474A38">
              <w:rPr>
                <w:rFonts w:ascii="宋体" w:hAnsi="宋体" w:hint="eastAsia"/>
                <w:b/>
                <w:szCs w:val="21"/>
              </w:rPr>
              <w:t>分）</w:t>
            </w:r>
          </w:p>
        </w:tc>
        <w:tc>
          <w:tcPr>
            <w:tcW w:w="1339" w:type="dxa"/>
            <w:vAlign w:val="center"/>
          </w:tcPr>
          <w:p w:rsidR="006E2A25" w:rsidRPr="00474A38" w:rsidRDefault="006E2A25">
            <w:pPr>
              <w:spacing w:line="320" w:lineRule="exact"/>
              <w:jc w:val="center"/>
              <w:rPr>
                <w:rFonts w:ascii="宋体" w:hAnsi="宋体"/>
                <w:szCs w:val="21"/>
              </w:rPr>
            </w:pPr>
          </w:p>
        </w:tc>
      </w:tr>
    </w:tbl>
    <w:p w:rsidR="006E2A25" w:rsidRPr="00474A38" w:rsidRDefault="006E2A25">
      <w:pPr>
        <w:spacing w:line="320" w:lineRule="exact"/>
        <w:rPr>
          <w:rFonts w:ascii="宋体" w:hAnsi="宋体"/>
          <w:sz w:val="28"/>
          <w:szCs w:val="28"/>
        </w:rPr>
      </w:pPr>
    </w:p>
    <w:p w:rsidR="006E2A25" w:rsidRPr="00474A38" w:rsidRDefault="006E2A25">
      <w:pPr>
        <w:ind w:rightChars="-584" w:right="-1226"/>
        <w:jc w:val="left"/>
        <w:rPr>
          <w:rFonts w:ascii="宋体" w:hAnsi="宋体"/>
          <w:sz w:val="28"/>
          <w:szCs w:val="28"/>
        </w:rPr>
      </w:pPr>
    </w:p>
    <w:p w:rsidR="006E2A25" w:rsidRPr="00474A38" w:rsidRDefault="006E2A25">
      <w:pPr>
        <w:ind w:rightChars="-584" w:right="-1226"/>
        <w:jc w:val="center"/>
        <w:rPr>
          <w:rFonts w:ascii="宋体" w:hAnsi="宋体"/>
          <w:sz w:val="28"/>
          <w:szCs w:val="28"/>
        </w:rPr>
        <w:sectPr w:rsidR="006E2A25" w:rsidRPr="00474A38">
          <w:headerReference w:type="default" r:id="rId17"/>
          <w:footerReference w:type="default" r:id="rId18"/>
          <w:type w:val="nextColumn"/>
          <w:pgSz w:w="11907" w:h="16840"/>
          <w:pgMar w:top="854" w:right="1588" w:bottom="1135" w:left="1588" w:header="285" w:footer="616" w:gutter="0"/>
          <w:cols w:space="720"/>
          <w:docGrid w:linePitch="285"/>
        </w:sectPr>
      </w:pPr>
    </w:p>
    <w:p w:rsidR="006E2A25" w:rsidRPr="00474A38" w:rsidRDefault="00612E31">
      <w:pPr>
        <w:spacing w:line="400" w:lineRule="exact"/>
        <w:jc w:val="center"/>
        <w:outlineLvl w:val="0"/>
        <w:rPr>
          <w:rFonts w:ascii="宋体" w:hAnsi="宋体"/>
          <w:b/>
          <w:sz w:val="32"/>
        </w:rPr>
      </w:pPr>
      <w:bookmarkStart w:id="51" w:name="_Toc441316556"/>
      <w:r w:rsidRPr="00474A38">
        <w:rPr>
          <w:rFonts w:ascii="宋体" w:hAnsi="宋体" w:hint="eastAsia"/>
          <w:b/>
          <w:sz w:val="32"/>
        </w:rPr>
        <w:t>第四章</w:t>
      </w:r>
      <w:r w:rsidRPr="00474A38">
        <w:rPr>
          <w:rFonts w:ascii="宋体" w:hAnsi="宋体"/>
          <w:b/>
          <w:sz w:val="32"/>
        </w:rPr>
        <w:t xml:space="preserve">  </w:t>
      </w:r>
      <w:r w:rsidRPr="00474A38">
        <w:rPr>
          <w:rFonts w:ascii="宋体" w:hAnsi="宋体" w:hint="eastAsia"/>
          <w:b/>
          <w:sz w:val="32"/>
        </w:rPr>
        <w:t>采购合同样本</w:t>
      </w:r>
      <w:bookmarkEnd w:id="51"/>
    </w:p>
    <w:p w:rsidR="006E2A25" w:rsidRPr="00474A38" w:rsidRDefault="00612E31">
      <w:pPr>
        <w:pStyle w:val="a8"/>
        <w:snapToGrid w:val="0"/>
        <w:spacing w:line="400" w:lineRule="exact"/>
        <w:jc w:val="center"/>
        <w:rPr>
          <w:b/>
          <w:sz w:val="21"/>
          <w:szCs w:val="21"/>
        </w:rPr>
      </w:pPr>
      <w:r w:rsidRPr="00474A38">
        <w:rPr>
          <w:rFonts w:hint="eastAsia"/>
          <w:b/>
          <w:sz w:val="21"/>
          <w:szCs w:val="21"/>
        </w:rPr>
        <w:t>（本合同为合同样稿，最终稿由甲乙双方协商后确定）</w:t>
      </w:r>
    </w:p>
    <w:p w:rsidR="006E2A25" w:rsidRPr="00474A38" w:rsidRDefault="00612E31">
      <w:pPr>
        <w:spacing w:line="400" w:lineRule="exact"/>
        <w:rPr>
          <w:rFonts w:ascii="宋体" w:hAnsi="宋体"/>
          <w:szCs w:val="21"/>
        </w:rPr>
      </w:pPr>
      <w:r w:rsidRPr="00474A38">
        <w:rPr>
          <w:rFonts w:ascii="宋体" w:hAnsi="宋体" w:hint="eastAsia"/>
          <w:szCs w:val="21"/>
        </w:rPr>
        <w:t>甲方（采购人）：</w:t>
      </w:r>
      <w:r w:rsidRPr="00474A38">
        <w:rPr>
          <w:rFonts w:ascii="宋体" w:hAnsi="宋体" w:hint="eastAsia"/>
          <w:szCs w:val="21"/>
          <w:u w:val="single"/>
        </w:rPr>
        <w:t>慈溪市人民医院</w:t>
      </w:r>
    </w:p>
    <w:p w:rsidR="006E2A25" w:rsidRPr="00474A38" w:rsidRDefault="00612E31">
      <w:pPr>
        <w:spacing w:line="400" w:lineRule="exact"/>
        <w:rPr>
          <w:rFonts w:ascii="宋体" w:hAnsi="宋体"/>
          <w:szCs w:val="21"/>
          <w:u w:val="single"/>
        </w:rPr>
      </w:pPr>
      <w:r w:rsidRPr="00474A38">
        <w:rPr>
          <w:rFonts w:ascii="宋体" w:hAnsi="宋体" w:hint="eastAsia"/>
          <w:szCs w:val="21"/>
        </w:rPr>
        <w:t>乙方（中标人）：</w:t>
      </w:r>
      <w:r w:rsidRPr="00474A38">
        <w:rPr>
          <w:rFonts w:ascii="宋体" w:hAnsi="宋体"/>
          <w:szCs w:val="21"/>
          <w:u w:val="single"/>
        </w:rPr>
        <w:t xml:space="preserve">                  </w:t>
      </w:r>
    </w:p>
    <w:p w:rsidR="00BA38F6" w:rsidRPr="00474A38" w:rsidRDefault="00BA38F6">
      <w:pPr>
        <w:spacing w:line="400" w:lineRule="exact"/>
        <w:rPr>
          <w:rFonts w:ascii="宋体" w:hAnsi="宋体"/>
          <w:szCs w:val="21"/>
        </w:rPr>
      </w:pPr>
      <w:r w:rsidRPr="00474A38">
        <w:rPr>
          <w:rFonts w:ascii="宋体" w:hAnsi="宋体" w:hint="eastAsia"/>
          <w:szCs w:val="21"/>
        </w:rPr>
        <w:t>丙方（见证方）：慈溪市卫生公共资源交易分中心</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u w:val="single"/>
        </w:rPr>
        <w:t>（采购人）</w:t>
      </w:r>
      <w:r w:rsidRPr="00474A38">
        <w:rPr>
          <w:rFonts w:ascii="宋体" w:hAnsi="宋体" w:hint="eastAsia"/>
          <w:szCs w:val="21"/>
        </w:rPr>
        <w:t>经过公开招标，确定</w:t>
      </w:r>
      <w:r w:rsidRPr="00474A38">
        <w:rPr>
          <w:rFonts w:ascii="宋体" w:hAnsi="宋体" w:hint="eastAsia"/>
          <w:szCs w:val="21"/>
          <w:u w:val="single"/>
        </w:rPr>
        <w:t>（中标供应商）</w:t>
      </w:r>
      <w:r w:rsidRPr="00474A38">
        <w:rPr>
          <w:rFonts w:ascii="宋体" w:hAnsi="宋体" w:hint="eastAsia"/>
          <w:szCs w:val="21"/>
        </w:rPr>
        <w:t>为供货单位，经甲乙</w:t>
      </w:r>
      <w:r w:rsidR="00B760BA" w:rsidRPr="00474A38">
        <w:rPr>
          <w:rFonts w:ascii="宋体" w:hAnsi="宋体" w:hint="eastAsia"/>
          <w:szCs w:val="21"/>
        </w:rPr>
        <w:t>丙三</w:t>
      </w:r>
      <w:r w:rsidRPr="00474A38">
        <w:rPr>
          <w:rFonts w:ascii="宋体" w:hAnsi="宋体" w:hint="eastAsia"/>
          <w:szCs w:val="21"/>
        </w:rPr>
        <w:t>方协商，达成以下条款。具体如下：</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第一条</w:t>
      </w:r>
      <w:r w:rsidRPr="00474A38">
        <w:rPr>
          <w:rFonts w:ascii="宋体" w:hAnsi="宋体"/>
          <w:szCs w:val="21"/>
        </w:rPr>
        <w:t xml:space="preserve">  </w:t>
      </w:r>
      <w:r w:rsidRPr="00474A38">
        <w:rPr>
          <w:rFonts w:ascii="宋体" w:hAnsi="宋体" w:hint="eastAsia"/>
          <w:szCs w:val="21"/>
        </w:rPr>
        <w:t>合同总价</w:t>
      </w:r>
      <w:bookmarkStart w:id="52" w:name="_GoBack"/>
      <w:bookmarkEnd w:id="52"/>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430"/>
        <w:gridCol w:w="2694"/>
        <w:gridCol w:w="1496"/>
        <w:gridCol w:w="1496"/>
      </w:tblGrid>
      <w:tr w:rsidR="006E2A25" w:rsidRPr="00474A38">
        <w:trPr>
          <w:trHeight w:val="510"/>
          <w:tblHeader/>
          <w:jc w:val="center"/>
        </w:trPr>
        <w:tc>
          <w:tcPr>
            <w:tcW w:w="717"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序号</w:t>
            </w:r>
          </w:p>
        </w:tc>
        <w:tc>
          <w:tcPr>
            <w:tcW w:w="2430"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建设内容</w:t>
            </w:r>
          </w:p>
        </w:tc>
        <w:tc>
          <w:tcPr>
            <w:tcW w:w="2694"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模块</w:t>
            </w:r>
          </w:p>
        </w:tc>
        <w:tc>
          <w:tcPr>
            <w:tcW w:w="1496" w:type="dxa"/>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单价</w:t>
            </w:r>
          </w:p>
        </w:tc>
        <w:tc>
          <w:tcPr>
            <w:tcW w:w="1496" w:type="dxa"/>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合计</w:t>
            </w:r>
          </w:p>
        </w:tc>
      </w:tr>
      <w:tr w:rsidR="006E2A25" w:rsidRPr="00474A38">
        <w:trPr>
          <w:trHeight w:val="413"/>
          <w:jc w:val="center"/>
        </w:trPr>
        <w:tc>
          <w:tcPr>
            <w:tcW w:w="717"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1</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最多跑一次项目</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移动支付</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住院自助结算</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检查预约接口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门诊业务流程改造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住院业务流程改造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移动B</w:t>
            </w:r>
            <w:r w:rsidRPr="00474A38">
              <w:rPr>
                <w:rFonts w:ascii="宋体" w:hAnsi="宋体"/>
                <w:szCs w:val="21"/>
              </w:rPr>
              <w:t>I</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掌上医生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移动就医</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互联互通四甲评测</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数据资源标准化建设</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集成平台升级</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3</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电子病历五级评测</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门诊医生站改造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治疗记录改造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手术与监护系统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药库药房系统改造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护士站工作系统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病区医生工作站系统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电子病历系统改造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病历质控系统改造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临床医疗知识库系统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检验系统接口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血库系统接口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其它相关系统改造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4</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临床数据中心建设</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备份与统计数据中心（ODS）</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临床数据中心</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717"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运营数据中心（ODR）升级</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717"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5</w:t>
            </w:r>
          </w:p>
        </w:tc>
        <w:tc>
          <w:tcPr>
            <w:tcW w:w="243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r w:rsidRPr="00474A38">
              <w:rPr>
                <w:rFonts w:ascii="宋体" w:hAnsi="宋体"/>
                <w:szCs w:val="21"/>
              </w:rPr>
              <w:t>019</w:t>
            </w:r>
            <w:r w:rsidRPr="00474A38">
              <w:rPr>
                <w:rFonts w:ascii="宋体" w:hAnsi="宋体" w:hint="eastAsia"/>
                <w:szCs w:val="21"/>
              </w:rPr>
              <w:t>年度信息系统运维</w:t>
            </w:r>
          </w:p>
        </w:tc>
        <w:tc>
          <w:tcPr>
            <w:tcW w:w="2694" w:type="dxa"/>
            <w:shd w:val="clear" w:color="auto" w:fill="auto"/>
            <w:noWrap/>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717"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6</w:t>
            </w:r>
          </w:p>
        </w:tc>
        <w:tc>
          <w:tcPr>
            <w:tcW w:w="243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其他费用</w:t>
            </w:r>
          </w:p>
        </w:tc>
        <w:tc>
          <w:tcPr>
            <w:tcW w:w="2694"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8833" w:type="dxa"/>
            <w:gridSpan w:val="5"/>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rPr>
              <w:t>合同总价为（大写）：人民币</w:t>
            </w:r>
            <w:r w:rsidRPr="00474A38">
              <w:rPr>
                <w:rFonts w:ascii="宋体" w:hAnsi="宋体"/>
              </w:rPr>
              <w:t>_________________</w:t>
            </w:r>
            <w:r w:rsidRPr="00474A38">
              <w:rPr>
                <w:rFonts w:ascii="宋体" w:hAnsi="宋体" w:hint="eastAsia"/>
              </w:rPr>
              <w:t>元（小写：￥</w:t>
            </w:r>
            <w:r w:rsidRPr="00474A38">
              <w:rPr>
                <w:rFonts w:ascii="宋体" w:hAnsi="宋体"/>
              </w:rPr>
              <w:t>____________</w:t>
            </w:r>
            <w:r w:rsidRPr="00474A38">
              <w:rPr>
                <w:rFonts w:ascii="宋体" w:hAnsi="宋体" w:hint="eastAsia"/>
              </w:rPr>
              <w:t>元）。</w:t>
            </w:r>
          </w:p>
        </w:tc>
      </w:tr>
    </w:tbl>
    <w:p w:rsidR="006E2A25" w:rsidRPr="00474A38" w:rsidRDefault="00612E31">
      <w:pPr>
        <w:spacing w:line="400" w:lineRule="exact"/>
        <w:ind w:firstLineChars="200" w:firstLine="420"/>
        <w:rPr>
          <w:rFonts w:ascii="宋体" w:hAnsi="宋体"/>
          <w:szCs w:val="21"/>
        </w:rPr>
      </w:pPr>
      <w:r w:rsidRPr="00474A38">
        <w:rPr>
          <w:rFonts w:ascii="宋体" w:hAnsi="宋体" w:hint="eastAsia"/>
        </w:rPr>
        <w:t>注：</w:t>
      </w:r>
      <w:r w:rsidRPr="00474A38">
        <w:rPr>
          <w:rFonts w:ascii="宋体" w:hAnsi="宋体" w:hint="eastAsia"/>
          <w:szCs w:val="21"/>
        </w:rPr>
        <w:t>合同金额以人民币为结算货币，合同金额包括但不仅限于完成本项目所需的研发成本、人力成本、维护费、交通费、差旅费、办公费用、管理费、税金和政策性文件规定及合同包含的所有风险、责任等各项应有费用。合同金额为最终报价，除非因特殊原因并经双方协商同意，供应商不得再要求追加任何费用。供应商应详细列明各分项工作相关报价及依据，未列明的相关报价应视为已包含在已列明费用的报价中，甲方将不予单独支付。</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第二条</w:t>
      </w:r>
      <w:r w:rsidRPr="00474A38">
        <w:rPr>
          <w:rFonts w:ascii="宋体" w:hAnsi="宋体"/>
          <w:szCs w:val="21"/>
        </w:rPr>
        <w:t xml:space="preserve">  </w:t>
      </w:r>
      <w:r w:rsidRPr="00474A38">
        <w:rPr>
          <w:rFonts w:ascii="宋体" w:hAnsi="宋体" w:hint="eastAsia"/>
          <w:szCs w:val="21"/>
        </w:rPr>
        <w:t>售后服务</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按《售后服务承诺》及</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第三条</w:t>
      </w:r>
      <w:r w:rsidRPr="00474A38">
        <w:rPr>
          <w:rFonts w:ascii="宋体" w:hAnsi="宋体"/>
          <w:szCs w:val="21"/>
        </w:rPr>
        <w:t xml:space="preserve">  </w:t>
      </w:r>
      <w:r w:rsidRPr="00474A38">
        <w:rPr>
          <w:rFonts w:ascii="宋体" w:hAnsi="宋体" w:hint="eastAsia"/>
          <w:szCs w:val="21"/>
        </w:rPr>
        <w:t>验收</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1、合同签订生效后，乙方在</w:t>
      </w:r>
      <w:r w:rsidRPr="00474A38">
        <w:rPr>
          <w:rFonts w:ascii="宋体" w:hAnsi="宋体" w:cs="宋体" w:hint="eastAsia"/>
          <w:szCs w:val="21"/>
        </w:rPr>
        <w:t>项目实施周期内</w:t>
      </w:r>
      <w:r w:rsidRPr="00474A38">
        <w:rPr>
          <w:rFonts w:ascii="宋体" w:hAnsi="宋体" w:hint="eastAsia"/>
          <w:szCs w:val="21"/>
        </w:rPr>
        <w:t>完成</w:t>
      </w:r>
      <w:r w:rsidRPr="00474A38">
        <w:rPr>
          <w:rFonts w:hint="eastAsia"/>
        </w:rPr>
        <w:t>软件开发、测试</w:t>
      </w:r>
      <w:r w:rsidRPr="00474A38">
        <w:rPr>
          <w:rFonts w:ascii="宋体" w:hAnsi="宋体" w:hint="eastAsia"/>
          <w:szCs w:val="21"/>
        </w:rPr>
        <w:t>并安装调试完毕并由甲方最终验收。</w:t>
      </w:r>
    </w:p>
    <w:p w:rsidR="006E2A25" w:rsidRPr="00474A38" w:rsidRDefault="00612E31">
      <w:pPr>
        <w:spacing w:line="400" w:lineRule="exact"/>
        <w:ind w:firstLineChars="200" w:firstLine="420"/>
        <w:rPr>
          <w:rFonts w:ascii="宋体" w:hAnsi="宋体" w:cs="宋体"/>
          <w:szCs w:val="21"/>
        </w:rPr>
      </w:pPr>
      <w:r w:rsidRPr="00474A38">
        <w:rPr>
          <w:rFonts w:ascii="宋体" w:hAnsi="宋体" w:cs="宋体" w:hint="eastAsia"/>
          <w:szCs w:val="21"/>
        </w:rPr>
        <w:t>2、项目实施周期：2020年底前完成互联互通四甲评测并取得国家相关证书，2021年底前完成电子病历五级评测并取得国家相关证书。</w:t>
      </w:r>
    </w:p>
    <w:p w:rsidR="006E2A25" w:rsidRPr="00474A38" w:rsidRDefault="00612E31">
      <w:pPr>
        <w:spacing w:line="400" w:lineRule="exact"/>
        <w:ind w:firstLineChars="196" w:firstLine="413"/>
        <w:rPr>
          <w:rFonts w:ascii="宋体" w:hAnsi="宋体"/>
          <w:szCs w:val="21"/>
        </w:rPr>
      </w:pPr>
      <w:r w:rsidRPr="00474A38">
        <w:rPr>
          <w:rFonts w:ascii="宋体" w:hAnsi="宋体" w:hint="eastAsia"/>
          <w:b/>
          <w:szCs w:val="21"/>
        </w:rPr>
        <w:t>第四条</w:t>
      </w:r>
      <w:r w:rsidRPr="00474A38">
        <w:rPr>
          <w:rFonts w:ascii="宋体" w:hAnsi="宋体"/>
          <w:szCs w:val="21"/>
        </w:rPr>
        <w:t xml:space="preserve">  </w:t>
      </w:r>
      <w:r w:rsidRPr="00474A38">
        <w:rPr>
          <w:rFonts w:ascii="宋体" w:hAnsi="宋体" w:hint="eastAsia"/>
          <w:szCs w:val="21"/>
        </w:rPr>
        <w:t>货款的支付</w:t>
      </w:r>
    </w:p>
    <w:p w:rsidR="006E2A25" w:rsidRPr="00474A38" w:rsidRDefault="00612E31" w:rsidP="00612E31">
      <w:pPr>
        <w:spacing w:line="400" w:lineRule="exact"/>
        <w:ind w:firstLineChars="196" w:firstLine="412"/>
        <w:rPr>
          <w:rFonts w:ascii="宋体" w:hAnsi="宋体"/>
          <w:szCs w:val="21"/>
        </w:rPr>
      </w:pPr>
      <w:r w:rsidRPr="00474A38">
        <w:rPr>
          <w:rFonts w:ascii="宋体" w:hAnsi="宋体" w:hint="eastAsia"/>
          <w:szCs w:val="21"/>
        </w:rPr>
        <w:t>1、最多跑一次：按照合同签订之日起算，预付最多跑一次项目合计金额的30%，最多跑一次项目验收合格后支付最多跑一次项目合计金额的65%；</w:t>
      </w:r>
    </w:p>
    <w:p w:rsidR="006E2A25" w:rsidRPr="00474A38" w:rsidRDefault="00612E31" w:rsidP="00612E31">
      <w:pPr>
        <w:spacing w:line="400" w:lineRule="exact"/>
        <w:ind w:firstLineChars="196" w:firstLine="412"/>
        <w:rPr>
          <w:rFonts w:ascii="宋体" w:hAnsi="宋体"/>
          <w:szCs w:val="21"/>
        </w:rPr>
      </w:pPr>
      <w:r w:rsidRPr="00474A38">
        <w:rPr>
          <w:rFonts w:ascii="宋体" w:hAnsi="宋体" w:hint="eastAsia"/>
          <w:szCs w:val="21"/>
        </w:rPr>
        <w:t>2、互联互通四甲评测：按照合同签订之日起算，预付互联互通四甲评测项目合计金额的30%，实验室测评完成后支付互联互通四甲评测项目合计金额的30%，互联互通四甲评测通过后支付互联互通四甲评测项目合计金额的35%；</w:t>
      </w:r>
    </w:p>
    <w:p w:rsidR="006E2A25" w:rsidRPr="00474A38" w:rsidRDefault="00612E31" w:rsidP="00612E31">
      <w:pPr>
        <w:spacing w:line="400" w:lineRule="exact"/>
        <w:ind w:firstLineChars="196" w:firstLine="412"/>
        <w:rPr>
          <w:rFonts w:ascii="宋体" w:hAnsi="宋体"/>
          <w:szCs w:val="21"/>
        </w:rPr>
      </w:pPr>
      <w:r w:rsidRPr="00474A38">
        <w:rPr>
          <w:rFonts w:ascii="宋体" w:hAnsi="宋体" w:hint="eastAsia"/>
          <w:szCs w:val="21"/>
        </w:rPr>
        <w:t>3、电子病历五级评测：按照合同签订之日起算，预付电子病历五级评测项目合计金额的30%，电子病历五级测评通过后支付电子病历五级评测项目合计金额的65%；</w:t>
      </w:r>
    </w:p>
    <w:p w:rsidR="006E2A25" w:rsidRPr="00474A38" w:rsidRDefault="00612E31" w:rsidP="00612E31">
      <w:pPr>
        <w:spacing w:line="400" w:lineRule="exact"/>
        <w:ind w:firstLineChars="196" w:firstLine="412"/>
        <w:rPr>
          <w:rFonts w:ascii="宋体" w:hAnsi="宋体"/>
          <w:szCs w:val="21"/>
        </w:rPr>
      </w:pPr>
      <w:r w:rsidRPr="00474A38">
        <w:rPr>
          <w:rFonts w:ascii="宋体" w:hAnsi="宋体" w:hint="eastAsia"/>
          <w:szCs w:val="21"/>
        </w:rPr>
        <w:t>4、临床数据中心建设：按照合同签订之日起算，预付临床数据中心建设项目合计金额的30%，互联互通四甲实验室测评完成后支付临床数据中心建设项目合计金额的30%，互联互通四甲实验室测评通过后支付临床数据中心建设项目合计金额的35%；</w:t>
      </w:r>
    </w:p>
    <w:p w:rsidR="006E2A25" w:rsidRPr="00474A38" w:rsidRDefault="00612E31" w:rsidP="00612E31">
      <w:pPr>
        <w:spacing w:line="400" w:lineRule="exact"/>
        <w:ind w:firstLineChars="196" w:firstLine="412"/>
        <w:rPr>
          <w:rFonts w:ascii="宋体" w:hAnsi="宋体"/>
          <w:szCs w:val="21"/>
        </w:rPr>
      </w:pPr>
      <w:r w:rsidRPr="00474A38">
        <w:rPr>
          <w:rFonts w:ascii="宋体" w:hAnsi="宋体"/>
          <w:szCs w:val="21"/>
        </w:rPr>
        <w:t>5</w:t>
      </w:r>
      <w:r w:rsidRPr="00474A38">
        <w:rPr>
          <w:rFonts w:ascii="宋体" w:hAnsi="宋体" w:hint="eastAsia"/>
          <w:szCs w:val="21"/>
        </w:rPr>
        <w:t>、2019年度信息系统运维：按照合同签订之日起算，预付2019年度信息系统运维项目合计金额的30%，2019年12月31日前支付2019年度信息系统运维项目合计金额的30%，2019信息运维年度服务到期后7个工作日内支付2019年度信息系统运维项目合计金额的35%；</w:t>
      </w:r>
    </w:p>
    <w:p w:rsidR="006E2A25" w:rsidRPr="00474A38" w:rsidRDefault="00612E31" w:rsidP="00612E31">
      <w:pPr>
        <w:spacing w:line="400" w:lineRule="exact"/>
        <w:ind w:firstLineChars="196" w:firstLine="412"/>
        <w:rPr>
          <w:rFonts w:ascii="宋体" w:hAnsi="宋体"/>
          <w:szCs w:val="21"/>
        </w:rPr>
      </w:pPr>
      <w:r w:rsidRPr="00474A38">
        <w:rPr>
          <w:rFonts w:ascii="宋体" w:hAnsi="宋体"/>
          <w:szCs w:val="21"/>
        </w:rPr>
        <w:t>6</w:t>
      </w:r>
      <w:r w:rsidRPr="00474A38">
        <w:rPr>
          <w:rFonts w:ascii="宋体" w:hAnsi="宋体" w:hint="eastAsia"/>
          <w:szCs w:val="21"/>
        </w:rPr>
        <w:t>、合同总价的5%为质保金，待各项目质保期过后</w:t>
      </w:r>
      <w:r w:rsidRPr="00474A38">
        <w:rPr>
          <w:rFonts w:ascii="宋体" w:hAnsi="宋体" w:cs="宋体" w:hint="eastAsia"/>
        </w:rPr>
        <w:t>且确认没有质量问题后</w:t>
      </w:r>
      <w:r w:rsidRPr="00474A38">
        <w:rPr>
          <w:rFonts w:ascii="宋体" w:hAnsi="宋体" w:hint="eastAsia"/>
          <w:szCs w:val="21"/>
        </w:rPr>
        <w:t>7个工作日内退还。</w:t>
      </w:r>
    </w:p>
    <w:p w:rsidR="006E2A25" w:rsidRPr="00474A38" w:rsidRDefault="00612E31">
      <w:pPr>
        <w:spacing w:line="400" w:lineRule="exact"/>
        <w:ind w:firstLineChars="200" w:firstLine="422"/>
        <w:rPr>
          <w:rFonts w:ascii="宋体" w:hAnsi="宋体" w:cs="宋体"/>
        </w:rPr>
      </w:pPr>
      <w:r w:rsidRPr="00474A38">
        <w:rPr>
          <w:rFonts w:ascii="宋体" w:hAnsi="宋体" w:cs="宋体" w:hint="eastAsia"/>
          <w:b/>
        </w:rPr>
        <w:t xml:space="preserve">第五条 </w:t>
      </w:r>
      <w:r w:rsidRPr="00474A38">
        <w:rPr>
          <w:rFonts w:ascii="宋体" w:hAnsi="宋体" w:cs="宋体"/>
          <w:b/>
        </w:rPr>
        <w:t xml:space="preserve"> </w:t>
      </w:r>
      <w:r w:rsidRPr="00474A38">
        <w:rPr>
          <w:rFonts w:ascii="宋体" w:hAnsi="宋体" w:cs="宋体" w:hint="eastAsia"/>
        </w:rPr>
        <w:t>售后服务</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1、</w:t>
      </w:r>
      <w:r w:rsidRPr="00474A38">
        <w:rPr>
          <w:rFonts w:ascii="宋体" w:hAnsi="宋体" w:cs="宋体" w:hint="eastAsia"/>
          <w:szCs w:val="21"/>
        </w:rPr>
        <w:t>自项目正式验收通过之日起</w:t>
      </w:r>
      <w:r w:rsidRPr="00474A38">
        <w:rPr>
          <w:rFonts w:ascii="宋体" w:hAnsi="宋体" w:hint="eastAsia"/>
          <w:szCs w:val="21"/>
        </w:rPr>
        <w:t>提供壹年质量保证期；</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、提供详细的售后服务方案：详见投标文件。</w:t>
      </w:r>
    </w:p>
    <w:p w:rsidR="006E2A25" w:rsidRPr="00474A38" w:rsidRDefault="00612E31">
      <w:pPr>
        <w:spacing w:line="400" w:lineRule="exact"/>
        <w:ind w:firstLineChars="200" w:firstLine="420"/>
        <w:rPr>
          <w:rFonts w:ascii="宋体" w:hAnsi="宋体"/>
          <w:szCs w:val="21"/>
        </w:rPr>
      </w:pPr>
      <w:r w:rsidRPr="00474A38">
        <w:rPr>
          <w:rFonts w:ascii="宋体" w:hAnsi="宋体" w:cs="宋体"/>
          <w:kern w:val="0"/>
          <w:szCs w:val="21"/>
        </w:rPr>
        <w:t>3</w:t>
      </w:r>
      <w:r w:rsidRPr="00474A38">
        <w:rPr>
          <w:rFonts w:ascii="宋体" w:hAnsi="宋体" w:cs="宋体" w:hint="eastAsia"/>
          <w:kern w:val="0"/>
          <w:szCs w:val="21"/>
        </w:rPr>
        <w:t>、培训：系统计算机管理人员培训，重点培训为软件的安装、维护、调试、配置及使用技能；业务人员培训，重点对相应应用的操作、使用等，具体详见</w:t>
      </w:r>
      <w:r w:rsidRPr="00474A38">
        <w:rPr>
          <w:rFonts w:ascii="宋体" w:hAnsi="宋体" w:hint="eastAsia"/>
          <w:szCs w:val="21"/>
        </w:rPr>
        <w:t>投标文件</w:t>
      </w:r>
      <w:r w:rsidRPr="00474A38">
        <w:rPr>
          <w:rFonts w:ascii="宋体" w:hAnsi="宋体" w:cs="宋体" w:hint="eastAsia"/>
          <w:kern w:val="0"/>
          <w:szCs w:val="21"/>
        </w:rPr>
        <w:t>。</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第六条</w:t>
      </w:r>
      <w:r w:rsidRPr="00474A38">
        <w:rPr>
          <w:rFonts w:ascii="宋体" w:hAnsi="宋体"/>
          <w:szCs w:val="21"/>
        </w:rPr>
        <w:t xml:space="preserve">  </w:t>
      </w:r>
      <w:r w:rsidRPr="00474A38">
        <w:rPr>
          <w:rFonts w:ascii="宋体" w:hAnsi="宋体" w:hint="eastAsia"/>
          <w:szCs w:val="21"/>
        </w:rPr>
        <w:t>其它约定</w:t>
      </w:r>
    </w:p>
    <w:p w:rsidR="006E2A25" w:rsidRPr="00474A38" w:rsidRDefault="00612E31">
      <w:pPr>
        <w:spacing w:line="400" w:lineRule="exact"/>
        <w:ind w:firstLine="420"/>
        <w:rPr>
          <w:rFonts w:ascii="宋体" w:hAnsi="宋体"/>
          <w:szCs w:val="21"/>
        </w:rPr>
      </w:pPr>
      <w:r w:rsidRPr="00474A38">
        <w:rPr>
          <w:rFonts w:ascii="宋体" w:hAnsi="宋体" w:hint="eastAsia"/>
          <w:szCs w:val="21"/>
        </w:rPr>
        <w:t>1、履约保证金为</w:t>
      </w:r>
      <w:r w:rsidRPr="00474A38">
        <w:rPr>
          <w:rFonts w:ascii="宋体" w:hAnsi="宋体" w:hint="eastAsia"/>
          <w:szCs w:val="21"/>
          <w:lang w:val="zh-CN"/>
        </w:rPr>
        <w:t>合同总价的</w:t>
      </w:r>
      <w:r w:rsidRPr="00474A38">
        <w:rPr>
          <w:rFonts w:ascii="宋体" w:hAnsi="宋体"/>
          <w:szCs w:val="21"/>
          <w:lang w:val="zh-CN"/>
        </w:rPr>
        <w:t>5</w:t>
      </w:r>
      <w:r w:rsidRPr="00474A38">
        <w:rPr>
          <w:rFonts w:ascii="宋体" w:hAnsi="宋体" w:hint="eastAsia"/>
          <w:szCs w:val="21"/>
          <w:lang w:val="zh-CN"/>
        </w:rPr>
        <w:t>％</w:t>
      </w:r>
      <w:r w:rsidRPr="00474A38">
        <w:rPr>
          <w:rFonts w:ascii="宋体" w:hAnsi="宋体" w:hint="eastAsia"/>
          <w:szCs w:val="21"/>
        </w:rPr>
        <w:t>：合同签订前交纳，</w:t>
      </w:r>
      <w:r w:rsidRPr="00474A38">
        <w:rPr>
          <w:rFonts w:ascii="宋体" w:hAnsi="宋体" w:hint="eastAsia"/>
          <w:szCs w:val="21"/>
          <w:lang w:val="zh-CN"/>
        </w:rPr>
        <w:t>货到安装调试验收合格没有质量问题后退还</w:t>
      </w:r>
      <w:r w:rsidRPr="00474A38">
        <w:rPr>
          <w:rFonts w:ascii="宋体" w:hAnsi="宋体" w:hint="eastAsia"/>
          <w:szCs w:val="21"/>
        </w:rPr>
        <w:t>。</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第七条</w:t>
      </w:r>
      <w:r w:rsidRPr="00474A38">
        <w:rPr>
          <w:rFonts w:ascii="宋体" w:hAnsi="宋体"/>
          <w:szCs w:val="21"/>
        </w:rPr>
        <w:t xml:space="preserve">  </w:t>
      </w:r>
      <w:r w:rsidRPr="00474A38">
        <w:rPr>
          <w:rFonts w:ascii="宋体" w:hAnsi="宋体" w:hint="eastAsia"/>
          <w:szCs w:val="21"/>
        </w:rPr>
        <w:t>违约责任</w:t>
      </w:r>
    </w:p>
    <w:p w:rsidR="006E2A25" w:rsidRPr="00474A38" w:rsidRDefault="00612E31">
      <w:pPr>
        <w:spacing w:line="400" w:lineRule="exact"/>
        <w:ind w:firstLineChars="200" w:firstLine="420"/>
        <w:rPr>
          <w:rFonts w:ascii="宋体"/>
        </w:rPr>
      </w:pPr>
      <w:r w:rsidRPr="00474A38">
        <w:rPr>
          <w:rFonts w:ascii="宋体" w:hAnsi="宋体"/>
        </w:rPr>
        <w:t>1</w:t>
      </w:r>
      <w:r w:rsidRPr="00474A38">
        <w:rPr>
          <w:rFonts w:ascii="宋体" w:hAnsi="宋体" w:hint="eastAsia"/>
        </w:rPr>
        <w:t>、乙方工作人员在服务过程中，因其工作失职造成甲方损失的，乙方应按损失的价值照价赔偿，如无法计算实际价值的，按照最高不超过</w:t>
      </w:r>
      <w:r w:rsidRPr="00474A38">
        <w:rPr>
          <w:rFonts w:ascii="宋体" w:hAnsi="宋体" w:hint="eastAsia"/>
          <w:szCs w:val="21"/>
        </w:rPr>
        <w:t>合同总价百分之十</w:t>
      </w:r>
      <w:r w:rsidRPr="00474A38">
        <w:rPr>
          <w:rFonts w:ascii="宋体" w:hAnsi="宋体" w:hint="eastAsia"/>
        </w:rPr>
        <w:t>给予赔偿。</w:t>
      </w:r>
    </w:p>
    <w:p w:rsidR="006E2A25" w:rsidRPr="00474A38" w:rsidRDefault="00612E31">
      <w:pPr>
        <w:spacing w:line="400" w:lineRule="exact"/>
        <w:ind w:firstLineChars="200" w:firstLine="420"/>
        <w:rPr>
          <w:rFonts w:ascii="宋体" w:hAnsi="宋体"/>
        </w:rPr>
      </w:pPr>
      <w:r w:rsidRPr="00474A38">
        <w:rPr>
          <w:rFonts w:ascii="宋体" w:hAnsi="宋体"/>
        </w:rPr>
        <w:t>2</w:t>
      </w:r>
      <w:r w:rsidRPr="00474A38">
        <w:rPr>
          <w:rFonts w:ascii="宋体" w:hAnsi="宋体" w:hint="eastAsia"/>
        </w:rPr>
        <w:t>、乙方不能按招标文件要求及投标承诺提供服务的，</w:t>
      </w:r>
      <w:r w:rsidRPr="00474A38">
        <w:rPr>
          <w:rFonts w:ascii="宋体" w:hAnsi="宋体" w:hint="eastAsia"/>
          <w:szCs w:val="21"/>
        </w:rPr>
        <w:t>向甲方每日偿付合同总价千分之二的违约金</w:t>
      </w:r>
      <w:r w:rsidRPr="00474A38">
        <w:rPr>
          <w:rFonts w:ascii="宋体" w:hAnsi="宋体" w:hint="eastAsia"/>
        </w:rPr>
        <w:t>，经甲方督促仍不予改进的，甲方有权终止合同。</w:t>
      </w:r>
    </w:p>
    <w:p w:rsidR="006E2A25" w:rsidRPr="00474A38" w:rsidRDefault="00612E31">
      <w:pPr>
        <w:spacing w:line="400" w:lineRule="exact"/>
        <w:ind w:firstLine="420"/>
        <w:rPr>
          <w:rFonts w:ascii="宋体" w:hAnsi="宋体"/>
          <w:bCs/>
          <w:szCs w:val="21"/>
        </w:rPr>
      </w:pPr>
      <w:r w:rsidRPr="00474A38">
        <w:rPr>
          <w:rFonts w:ascii="宋体" w:hAnsi="宋体"/>
          <w:szCs w:val="21"/>
        </w:rPr>
        <w:t>3</w:t>
      </w:r>
      <w:r w:rsidRPr="00474A38">
        <w:rPr>
          <w:rFonts w:ascii="宋体" w:hAnsi="宋体" w:hint="eastAsia"/>
          <w:szCs w:val="21"/>
        </w:rPr>
        <w:t>、乙方应根据甲方要求在规定时间内完成软件的定制开发，应乙方原因未能满足甲方要求，由此造成甲方损失的，向甲方每日偿付合同总价千分之二的违约金，乙方逾期</w:t>
      </w:r>
      <w:r w:rsidRPr="00474A38">
        <w:rPr>
          <w:rFonts w:ascii="宋体" w:hAnsi="宋体"/>
          <w:szCs w:val="21"/>
        </w:rPr>
        <w:t>25</w:t>
      </w:r>
      <w:r w:rsidRPr="00474A38">
        <w:rPr>
          <w:rFonts w:ascii="宋体" w:hAnsi="宋体" w:hint="eastAsia"/>
          <w:szCs w:val="21"/>
        </w:rPr>
        <w:t>日未完成软件的定制开发，视为乙方不能履行合同，甲方有权解除合同。</w:t>
      </w:r>
    </w:p>
    <w:p w:rsidR="006E2A25" w:rsidRPr="00474A38" w:rsidRDefault="00612E31">
      <w:pPr>
        <w:spacing w:line="400" w:lineRule="exact"/>
        <w:ind w:firstLineChars="200" w:firstLine="420"/>
        <w:rPr>
          <w:rFonts w:ascii="宋体" w:hAnsi="宋体"/>
          <w:szCs w:val="21"/>
        </w:rPr>
      </w:pPr>
      <w:r w:rsidRPr="00474A38">
        <w:rPr>
          <w:rFonts w:ascii="宋体" w:hAnsi="宋体"/>
        </w:rPr>
        <w:t>4</w:t>
      </w:r>
      <w:r w:rsidRPr="00474A38">
        <w:rPr>
          <w:rFonts w:ascii="宋体" w:hAnsi="宋体" w:hint="eastAsia"/>
        </w:rPr>
        <w:t>、乙方工作人员在服务过程中</w:t>
      </w:r>
      <w:r w:rsidRPr="00474A38">
        <w:rPr>
          <w:rFonts w:ascii="宋体" w:hAnsi="宋体" w:hint="eastAsia"/>
          <w:szCs w:val="21"/>
        </w:rPr>
        <w:t>严格对客户的数据履行保密义务，不得泄漏甲方相关数据，如违约</w:t>
      </w:r>
      <w:r w:rsidRPr="00474A38">
        <w:rPr>
          <w:rFonts w:ascii="宋体" w:hAnsi="宋体" w:hint="eastAsia"/>
        </w:rPr>
        <w:t>甲方有权终止合同，要求乙方赔偿一切损失并承担相应的法律责任。</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5</w:t>
      </w:r>
      <w:r w:rsidRPr="00474A38">
        <w:rPr>
          <w:rFonts w:ascii="宋体" w:hAnsi="宋体" w:hint="eastAsia"/>
          <w:szCs w:val="21"/>
        </w:rPr>
        <w:t>、乙方逾期履行合同的，自逾期之日起，向甲方每日偿付合同总价千分之二的滞纳金；乙方逾期</w:t>
      </w:r>
      <w:r w:rsidRPr="00474A38">
        <w:rPr>
          <w:rFonts w:ascii="宋体" w:hAnsi="宋体"/>
          <w:szCs w:val="21"/>
        </w:rPr>
        <w:t>25</w:t>
      </w:r>
      <w:r w:rsidRPr="00474A38">
        <w:rPr>
          <w:rFonts w:ascii="宋体" w:hAnsi="宋体" w:hint="eastAsia"/>
          <w:szCs w:val="21"/>
        </w:rPr>
        <w:t>日未通过验收的，视为乙方不能交货，甲方有权解除合同，乙方应承担违约责任，应向甲方支付合同总价百分之五的违约金。</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6、乙方在</w:t>
      </w:r>
      <w:r w:rsidRPr="00474A38">
        <w:rPr>
          <w:rFonts w:ascii="宋体" w:hAnsi="宋体" w:cs="宋体" w:hint="eastAsia"/>
          <w:szCs w:val="21"/>
        </w:rPr>
        <w:t>项目实施周期内未能通过互联互通四甲项目或电子病历五级评测项目的评测的，</w:t>
      </w:r>
      <w:r w:rsidRPr="00474A38">
        <w:rPr>
          <w:rFonts w:ascii="宋体" w:hAnsi="宋体" w:hint="eastAsia"/>
          <w:szCs w:val="21"/>
        </w:rPr>
        <w:t>向甲方每日偿付合同总价千分之二的违约金，乙方逾期</w:t>
      </w:r>
      <w:r w:rsidRPr="00474A38">
        <w:rPr>
          <w:rFonts w:ascii="宋体" w:hAnsi="宋体"/>
          <w:szCs w:val="21"/>
        </w:rPr>
        <w:t>25</w:t>
      </w:r>
      <w:r w:rsidRPr="00474A38">
        <w:rPr>
          <w:rFonts w:ascii="宋体" w:hAnsi="宋体" w:hint="eastAsia"/>
          <w:szCs w:val="21"/>
        </w:rPr>
        <w:t>日</w:t>
      </w:r>
      <w:r w:rsidRPr="00474A38">
        <w:rPr>
          <w:rFonts w:ascii="宋体" w:hAnsi="宋体" w:cs="宋体" w:hint="eastAsia"/>
          <w:szCs w:val="21"/>
        </w:rPr>
        <w:t>未能通过评测的，视为</w:t>
      </w:r>
      <w:r w:rsidRPr="00474A38">
        <w:rPr>
          <w:rFonts w:ascii="宋体" w:hAnsi="宋体" w:hint="eastAsia"/>
          <w:szCs w:val="21"/>
        </w:rPr>
        <w:t>乙方不能履行合同，甲方有权解除合同，乙方应承担违约责任，应向甲方支付合同总价百分之五的违约金。</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7</w:t>
      </w:r>
      <w:r w:rsidRPr="00474A38">
        <w:rPr>
          <w:rFonts w:ascii="宋体" w:hAnsi="宋体" w:hint="eastAsia"/>
          <w:szCs w:val="21"/>
        </w:rPr>
        <w:t>、甲方逾期支付货款的，应向乙方每日偿付合同总价千分之二的滞纳金。甲方无正当理由拒收货物、拒付货款的，应向乙方偿付合同总价百分之五的违约金。</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8</w:t>
      </w:r>
      <w:r w:rsidRPr="00474A38">
        <w:rPr>
          <w:rFonts w:ascii="宋体" w:hAnsi="宋体" w:hint="eastAsia"/>
          <w:szCs w:val="21"/>
        </w:rPr>
        <w:t>、甲方无故拖延支付货款超过合同规定支付时间的，乙方可按照有关规定向甲方直接发起支付申请，并要求当地有关部门对其违规情况予以处理。</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第八条</w:t>
      </w:r>
      <w:r w:rsidRPr="00474A38">
        <w:rPr>
          <w:rFonts w:ascii="宋体" w:hAnsi="宋体"/>
          <w:szCs w:val="21"/>
        </w:rPr>
        <w:t xml:space="preserve">  </w:t>
      </w:r>
      <w:r w:rsidRPr="00474A38">
        <w:rPr>
          <w:rFonts w:ascii="宋体" w:hAnsi="宋体" w:hint="eastAsia"/>
          <w:szCs w:val="21"/>
        </w:rPr>
        <w:t>争议的解决</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本合同为政府采购之合同，在发生所供商品的质量、售后服务等问题时，甲方有权直接向乙方索赔，签订必要的书面处理协议。如协商不成，在甲方所在地选择诉讼的途径解决。</w:t>
      </w:r>
    </w:p>
    <w:p w:rsidR="006E2A25" w:rsidRPr="00474A38" w:rsidRDefault="00612E31">
      <w:pPr>
        <w:spacing w:line="400" w:lineRule="exact"/>
        <w:ind w:firstLineChars="200" w:firstLine="422"/>
        <w:rPr>
          <w:rFonts w:ascii="宋体" w:hAnsi="宋体"/>
          <w:szCs w:val="21"/>
        </w:rPr>
      </w:pPr>
      <w:r w:rsidRPr="00474A38">
        <w:rPr>
          <w:rFonts w:ascii="宋体" w:hAnsi="宋体" w:hint="eastAsia"/>
          <w:b/>
          <w:szCs w:val="21"/>
        </w:rPr>
        <w:t>第九条</w:t>
      </w:r>
      <w:r w:rsidRPr="00474A38">
        <w:rPr>
          <w:rFonts w:ascii="宋体" w:hAnsi="宋体"/>
          <w:szCs w:val="21"/>
        </w:rPr>
        <w:t xml:space="preserve">  </w:t>
      </w:r>
      <w:r w:rsidRPr="00474A38">
        <w:rPr>
          <w:rFonts w:ascii="宋体" w:hAnsi="宋体" w:hint="eastAsia"/>
          <w:szCs w:val="21"/>
        </w:rPr>
        <w:t>合同的生效</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、本合同经</w:t>
      </w:r>
      <w:r w:rsidR="00BA38F6" w:rsidRPr="00474A38">
        <w:rPr>
          <w:rFonts w:ascii="宋体" w:hAnsi="宋体" w:hint="eastAsia"/>
          <w:szCs w:val="21"/>
        </w:rPr>
        <w:t>三</w:t>
      </w:r>
      <w:r w:rsidRPr="00474A38">
        <w:rPr>
          <w:rFonts w:ascii="宋体" w:hAnsi="宋体" w:hint="eastAsia"/>
          <w:szCs w:val="21"/>
        </w:rPr>
        <w:t>方法定代表人或其委托人签字并加盖公章且甲方确认收到乙方履约保证金后生效。</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、本合同一式</w:t>
      </w:r>
      <w:r w:rsidR="00BA38F6" w:rsidRPr="00474A38">
        <w:rPr>
          <w:rFonts w:ascii="宋体" w:hAnsi="宋体" w:hint="eastAsia"/>
          <w:szCs w:val="21"/>
          <w:u w:val="single"/>
        </w:rPr>
        <w:t>四</w:t>
      </w:r>
      <w:r w:rsidRPr="00474A38">
        <w:rPr>
          <w:rFonts w:ascii="宋体" w:hAnsi="宋体" w:hint="eastAsia"/>
          <w:szCs w:val="21"/>
        </w:rPr>
        <w:t>份，甲乙</w:t>
      </w:r>
      <w:r w:rsidR="00BA38F6" w:rsidRPr="00474A38">
        <w:rPr>
          <w:rFonts w:ascii="宋体" w:hAnsi="宋体" w:hint="eastAsia"/>
          <w:szCs w:val="21"/>
        </w:rPr>
        <w:t>丙</w:t>
      </w:r>
      <w:r w:rsidRPr="00474A38">
        <w:rPr>
          <w:rFonts w:ascii="宋体" w:hAnsi="宋体" w:hint="eastAsia"/>
          <w:szCs w:val="21"/>
        </w:rPr>
        <w:t>各执</w:t>
      </w:r>
      <w:r w:rsidRPr="00474A38">
        <w:rPr>
          <w:rFonts w:ascii="宋体" w:hAnsi="宋体" w:hint="eastAsia"/>
          <w:szCs w:val="21"/>
          <w:u w:val="single"/>
        </w:rPr>
        <w:t>一</w:t>
      </w:r>
      <w:r w:rsidRPr="00474A38">
        <w:rPr>
          <w:rFonts w:ascii="宋体" w:hAnsi="宋体" w:hint="eastAsia"/>
          <w:szCs w:val="21"/>
        </w:rPr>
        <w:t>份，一份报市公共资源交管办备案。</w:t>
      </w:r>
    </w:p>
    <w:p w:rsidR="006E2A25" w:rsidRPr="00474A38" w:rsidRDefault="00612E31">
      <w:pPr>
        <w:spacing w:line="400" w:lineRule="exact"/>
        <w:ind w:firstLine="420"/>
        <w:rPr>
          <w:rFonts w:ascii="宋体" w:hAnsi="宋体"/>
          <w:b/>
        </w:rPr>
      </w:pPr>
      <w:r w:rsidRPr="00474A38">
        <w:rPr>
          <w:rFonts w:ascii="宋体" w:hAnsi="宋体"/>
          <w:szCs w:val="21"/>
        </w:rPr>
        <w:t>3</w:t>
      </w:r>
      <w:r w:rsidRPr="00474A38">
        <w:rPr>
          <w:rFonts w:ascii="宋体" w:hAnsi="宋体" w:hint="eastAsia"/>
          <w:szCs w:val="21"/>
        </w:rPr>
        <w:t>、相关招标文件、投标文件与本合同具有同等法律效力。</w:t>
      </w:r>
    </w:p>
    <w:p w:rsidR="006E2A25" w:rsidRPr="00474A38" w:rsidRDefault="00612E31">
      <w:pPr>
        <w:spacing w:line="400" w:lineRule="exact"/>
        <w:rPr>
          <w:rFonts w:ascii="宋体" w:hAnsi="宋体"/>
        </w:rPr>
      </w:pPr>
      <w:r w:rsidRPr="00474A38">
        <w:rPr>
          <w:rFonts w:ascii="宋体" w:hAnsi="宋体" w:hint="eastAsia"/>
        </w:rPr>
        <w:t>甲方（盖章）：慈溪市人民医院</w:t>
      </w:r>
      <w:r w:rsidRPr="00474A38">
        <w:rPr>
          <w:rFonts w:ascii="宋体" w:hAnsi="宋体"/>
        </w:rPr>
        <w:t xml:space="preserve">                    </w:t>
      </w:r>
      <w:r w:rsidRPr="00474A38">
        <w:rPr>
          <w:rFonts w:ascii="宋体" w:hAnsi="宋体" w:hint="eastAsia"/>
        </w:rPr>
        <w:t>乙方（盖章）：</w:t>
      </w:r>
    </w:p>
    <w:p w:rsidR="006E2A25" w:rsidRPr="00474A38" w:rsidRDefault="00612E31">
      <w:pPr>
        <w:spacing w:line="400" w:lineRule="exact"/>
        <w:rPr>
          <w:rFonts w:ascii="宋体" w:hAnsi="宋体"/>
        </w:rPr>
      </w:pPr>
      <w:r w:rsidRPr="00474A38">
        <w:rPr>
          <w:rFonts w:ascii="宋体" w:hAnsi="宋体" w:hint="eastAsia"/>
        </w:rPr>
        <w:t>地址：</w:t>
      </w:r>
      <w:r w:rsidRPr="00474A38">
        <w:rPr>
          <w:rFonts w:ascii="宋体" w:hAnsi="宋体"/>
        </w:rPr>
        <w:t xml:space="preserve">                                          </w:t>
      </w:r>
      <w:r w:rsidRPr="00474A38">
        <w:rPr>
          <w:rFonts w:ascii="宋体" w:hAnsi="宋体" w:hint="eastAsia"/>
        </w:rPr>
        <w:t>地址：</w:t>
      </w:r>
    </w:p>
    <w:p w:rsidR="006E2A25" w:rsidRPr="00474A38" w:rsidRDefault="00612E31">
      <w:pPr>
        <w:spacing w:line="400" w:lineRule="exact"/>
        <w:rPr>
          <w:rFonts w:ascii="宋体" w:hAnsi="宋体"/>
        </w:rPr>
      </w:pPr>
      <w:r w:rsidRPr="00474A38">
        <w:rPr>
          <w:rFonts w:ascii="宋体" w:hAnsi="宋体" w:hint="eastAsia"/>
        </w:rPr>
        <w:t>法定代表人（或授权委托人）：</w:t>
      </w:r>
      <w:r w:rsidRPr="00474A38">
        <w:rPr>
          <w:rFonts w:ascii="宋体" w:hAnsi="宋体"/>
        </w:rPr>
        <w:t xml:space="preserve">                    </w:t>
      </w:r>
      <w:r w:rsidRPr="00474A38">
        <w:rPr>
          <w:rFonts w:ascii="宋体" w:hAnsi="宋体" w:hint="eastAsia"/>
        </w:rPr>
        <w:t>法定代表人（或授权委托人）：</w:t>
      </w:r>
    </w:p>
    <w:p w:rsidR="00BA38F6" w:rsidRPr="00474A38" w:rsidRDefault="00BA38F6" w:rsidP="00BA38F6">
      <w:pPr>
        <w:spacing w:line="400" w:lineRule="exact"/>
        <w:rPr>
          <w:rFonts w:ascii="宋体" w:hAnsi="宋体"/>
        </w:rPr>
      </w:pPr>
      <w:r w:rsidRPr="00474A38">
        <w:rPr>
          <w:rFonts w:ascii="宋体" w:hAnsi="宋体" w:hint="eastAsia"/>
        </w:rPr>
        <w:t>丙方（盖章）：</w:t>
      </w:r>
      <w:r w:rsidRPr="00474A38">
        <w:rPr>
          <w:rFonts w:ascii="宋体" w:hAnsi="宋体" w:hint="eastAsia"/>
          <w:szCs w:val="21"/>
        </w:rPr>
        <w:t>慈溪市卫生公共资源交易分中心</w:t>
      </w:r>
    </w:p>
    <w:p w:rsidR="00BA38F6" w:rsidRPr="00474A38" w:rsidRDefault="00BA38F6" w:rsidP="00BA38F6">
      <w:pPr>
        <w:spacing w:line="400" w:lineRule="exact"/>
        <w:rPr>
          <w:rFonts w:ascii="宋体" w:hAnsi="宋体"/>
        </w:rPr>
      </w:pPr>
      <w:r w:rsidRPr="00474A38">
        <w:rPr>
          <w:rFonts w:ascii="宋体" w:hAnsi="宋体" w:hint="eastAsia"/>
        </w:rPr>
        <w:t>地址：</w:t>
      </w:r>
    </w:p>
    <w:p w:rsidR="00BA38F6" w:rsidRPr="00474A38" w:rsidRDefault="00BA38F6" w:rsidP="00BA38F6">
      <w:pPr>
        <w:spacing w:line="400" w:lineRule="exact"/>
        <w:rPr>
          <w:rFonts w:ascii="宋体" w:hAnsi="宋体"/>
        </w:rPr>
      </w:pPr>
      <w:r w:rsidRPr="00474A38">
        <w:rPr>
          <w:rFonts w:ascii="宋体" w:hAnsi="宋体" w:hint="eastAsia"/>
        </w:rPr>
        <w:t>法定代表人（或授权委托人）：</w:t>
      </w:r>
    </w:p>
    <w:p w:rsidR="006E2A25" w:rsidRPr="00474A38" w:rsidRDefault="00612E31">
      <w:pPr>
        <w:spacing w:line="400" w:lineRule="exact"/>
        <w:rPr>
          <w:szCs w:val="21"/>
        </w:rPr>
      </w:pPr>
      <w:r w:rsidRPr="00474A38">
        <w:rPr>
          <w:rFonts w:ascii="宋体" w:hAnsi="宋体" w:hint="eastAsia"/>
        </w:rPr>
        <w:t>签订地点：</w:t>
      </w:r>
      <w:r w:rsidRPr="00474A38">
        <w:rPr>
          <w:rFonts w:ascii="宋体" w:hAnsi="宋体"/>
        </w:rPr>
        <w:t xml:space="preserve">                                      </w:t>
      </w:r>
      <w:r w:rsidRPr="00474A38">
        <w:rPr>
          <w:rFonts w:ascii="宋体" w:hAnsi="宋体" w:hint="eastAsia"/>
        </w:rPr>
        <w:t>签订日期：</w:t>
      </w:r>
      <w:r w:rsidRPr="00474A38">
        <w:rPr>
          <w:rFonts w:ascii="宋体" w:hAnsi="宋体"/>
        </w:rPr>
        <w:t xml:space="preserve">      </w:t>
      </w:r>
      <w:r w:rsidRPr="00474A38">
        <w:rPr>
          <w:rFonts w:ascii="宋体" w:hAnsi="宋体" w:hint="eastAsia"/>
        </w:rPr>
        <w:t>年</w:t>
      </w:r>
      <w:r w:rsidRPr="00474A38">
        <w:rPr>
          <w:rFonts w:ascii="宋体" w:hAnsi="宋体"/>
        </w:rPr>
        <w:t xml:space="preserve">    </w:t>
      </w:r>
      <w:r w:rsidRPr="00474A38">
        <w:rPr>
          <w:rFonts w:ascii="宋体" w:hAnsi="宋体" w:hint="eastAsia"/>
        </w:rPr>
        <w:t>月</w:t>
      </w:r>
      <w:r w:rsidRPr="00474A38">
        <w:rPr>
          <w:rFonts w:ascii="宋体" w:hAnsi="宋体"/>
        </w:rPr>
        <w:t xml:space="preserve">    </w:t>
      </w:r>
      <w:r w:rsidRPr="00474A38">
        <w:rPr>
          <w:rFonts w:ascii="宋体" w:hAnsi="宋体" w:hint="eastAsia"/>
        </w:rPr>
        <w:t>日</w:t>
      </w:r>
    </w:p>
    <w:p w:rsidR="006E2A25" w:rsidRPr="00474A38" w:rsidRDefault="006E2A25">
      <w:pPr>
        <w:spacing w:line="600" w:lineRule="exact"/>
        <w:jc w:val="center"/>
        <w:outlineLvl w:val="0"/>
        <w:rPr>
          <w:rFonts w:ascii="宋体" w:hAnsi="宋体"/>
          <w:b/>
          <w:szCs w:val="21"/>
        </w:rPr>
        <w:sectPr w:rsidR="006E2A25" w:rsidRPr="00474A38">
          <w:headerReference w:type="default" r:id="rId19"/>
          <w:pgSz w:w="11907" w:h="16840"/>
          <w:pgMar w:top="854" w:right="1607" w:bottom="1138" w:left="1545" w:header="284" w:footer="586" w:gutter="0"/>
          <w:cols w:space="720"/>
          <w:docGrid w:linePitch="285"/>
        </w:sectPr>
      </w:pPr>
    </w:p>
    <w:p w:rsidR="006E2A25" w:rsidRPr="00474A38" w:rsidRDefault="00612E31">
      <w:pPr>
        <w:spacing w:line="400" w:lineRule="exact"/>
        <w:jc w:val="center"/>
        <w:outlineLvl w:val="0"/>
        <w:rPr>
          <w:rFonts w:ascii="宋体" w:hAnsi="宋体"/>
          <w:b/>
          <w:sz w:val="32"/>
        </w:rPr>
      </w:pPr>
      <w:bookmarkStart w:id="53" w:name="_Toc441316557"/>
      <w:bookmarkStart w:id="54" w:name="_Toc216662965"/>
      <w:r w:rsidRPr="00474A38">
        <w:rPr>
          <w:rFonts w:ascii="宋体" w:hAnsi="宋体" w:hint="eastAsia"/>
          <w:b/>
          <w:sz w:val="32"/>
        </w:rPr>
        <w:t>第五章</w:t>
      </w:r>
      <w:r w:rsidRPr="00474A38">
        <w:rPr>
          <w:rFonts w:ascii="宋体" w:hAnsi="宋体"/>
          <w:b/>
          <w:sz w:val="32"/>
        </w:rPr>
        <w:t xml:space="preserve">  </w:t>
      </w:r>
      <w:r w:rsidRPr="00474A38">
        <w:rPr>
          <w:rFonts w:ascii="宋体" w:hAnsi="宋体" w:hint="eastAsia"/>
          <w:b/>
          <w:sz w:val="32"/>
        </w:rPr>
        <w:t>招标内容与技术需求</w:t>
      </w:r>
      <w:bookmarkEnd w:id="53"/>
    </w:p>
    <w:p w:rsidR="006E2A25" w:rsidRPr="00474A38" w:rsidRDefault="00612E31">
      <w:pPr>
        <w:numPr>
          <w:ilvl w:val="0"/>
          <w:numId w:val="1"/>
        </w:numPr>
        <w:spacing w:line="400" w:lineRule="exact"/>
        <w:ind w:left="282" w:hangingChars="134" w:hanging="282"/>
        <w:outlineLvl w:val="0"/>
        <w:rPr>
          <w:rFonts w:ascii="宋体" w:hAnsi="宋体"/>
          <w:b/>
          <w:szCs w:val="21"/>
        </w:rPr>
      </w:pPr>
      <w:r w:rsidRPr="00474A38">
        <w:rPr>
          <w:rFonts w:ascii="宋体" w:hAnsi="宋体" w:hint="eastAsia"/>
          <w:b/>
          <w:szCs w:val="21"/>
        </w:rPr>
        <w:t>项目概况</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为贯彻落实党的十九大和十九届二中、三中全会、省第十四次党代会、省委十四届二次全会以及全省全面深化改革大会精神，加快推进“最多跑一次”改革向医疗卫生服务领域延伸，坚持以人民为中心的发展思想，以改善城市大医院看病难和提升县域医疗服务能力为重点，从群众看病就医“关键小事”做起，着力优化服务流程、改进服务方式、提升服务绩效，形成诊疗更加安全、就诊更加便利、沟通更加有效、体验更加舒适的医疗卫生服务新模式。</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医疗卫生机构信息化经过多年的发展，现已基本涵盖了医疗卫生活动的方方面面，目前市场上已形成了多家具备一定信息技术和医疗专业知识的厂商。但是，目前各个系统厂商之间没有采用统一的数据标准和系统架构，无法实现各级医疗机构之间的数据共享和互联互通。在这种背景之下，2014年，国家卫生标准委员会信息标准专业委员会和国家卫生计生委统计信息中心联合发布了《医院信息互联互通标准化成熟度测评方案》，引导医院建标准化的数据资源和信息系统架构，逐步实现各级医疗机构的信息共享和互联互通。</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以电子病历为核心的医院信息化建设是公立医院改革的重要内容之一，原卫生部医院管理研究所出台了《电子病历系统功能应用水平分级评价方法及标准》，将</w:t>
      </w:r>
      <w:r w:rsidRPr="00474A38">
        <w:rPr>
          <w:rFonts w:ascii="宋体" w:hAnsi="宋体"/>
          <w:szCs w:val="21"/>
        </w:rPr>
        <w:t>医院电子病历系统应用水平划分为8</w:t>
      </w:r>
      <w:r w:rsidRPr="00474A38">
        <w:rPr>
          <w:rFonts w:ascii="宋体" w:hAnsi="宋体" w:hint="eastAsia"/>
          <w:szCs w:val="21"/>
        </w:rPr>
        <w:t>个</w:t>
      </w:r>
      <w:r w:rsidRPr="00474A38">
        <w:rPr>
          <w:rFonts w:ascii="宋体" w:hAnsi="宋体"/>
          <w:szCs w:val="21"/>
        </w:rPr>
        <w:t>等级，</w:t>
      </w:r>
      <w:r w:rsidRPr="00474A38">
        <w:rPr>
          <w:rFonts w:ascii="宋体" w:hAnsi="宋体" w:hint="eastAsia"/>
          <w:szCs w:val="21"/>
        </w:rPr>
        <w:t>电子</w:t>
      </w:r>
      <w:r w:rsidRPr="00474A38">
        <w:rPr>
          <w:rFonts w:ascii="宋体" w:hAnsi="宋体"/>
          <w:szCs w:val="21"/>
        </w:rPr>
        <w:t>病历</w:t>
      </w:r>
      <w:r w:rsidRPr="00474A38">
        <w:rPr>
          <w:rFonts w:ascii="宋体" w:hAnsi="宋体" w:hint="eastAsia"/>
          <w:szCs w:val="21"/>
        </w:rPr>
        <w:t>系统</w:t>
      </w:r>
      <w:r w:rsidRPr="00474A38">
        <w:rPr>
          <w:rFonts w:ascii="宋体" w:hAnsi="宋体"/>
          <w:szCs w:val="21"/>
        </w:rPr>
        <w:t>应用</w:t>
      </w:r>
      <w:r w:rsidRPr="00474A38">
        <w:rPr>
          <w:rFonts w:ascii="宋体" w:hAnsi="宋体" w:hint="eastAsia"/>
          <w:szCs w:val="21"/>
        </w:rPr>
        <w:t>水平评级</w:t>
      </w:r>
      <w:r w:rsidRPr="00474A38">
        <w:rPr>
          <w:rFonts w:ascii="宋体" w:hAnsi="宋体"/>
          <w:szCs w:val="21"/>
        </w:rPr>
        <w:t>越高，</w:t>
      </w:r>
      <w:r w:rsidRPr="00474A38">
        <w:rPr>
          <w:rFonts w:ascii="宋体" w:hAnsi="宋体" w:hint="eastAsia"/>
          <w:szCs w:val="21"/>
        </w:rPr>
        <w:t>证明医院信息化</w:t>
      </w:r>
      <w:r w:rsidRPr="00474A38">
        <w:rPr>
          <w:rFonts w:ascii="宋体" w:hAnsi="宋体"/>
          <w:szCs w:val="21"/>
        </w:rPr>
        <w:t>建设成熟度越高，</w:t>
      </w:r>
      <w:r w:rsidRPr="00474A38">
        <w:rPr>
          <w:rFonts w:ascii="宋体" w:hAnsi="宋体" w:hint="eastAsia"/>
          <w:szCs w:val="21"/>
        </w:rPr>
        <w:t>主要体现</w:t>
      </w:r>
      <w:r w:rsidRPr="00474A38">
        <w:rPr>
          <w:rFonts w:ascii="宋体" w:hAnsi="宋体"/>
          <w:szCs w:val="21"/>
        </w:rPr>
        <w:t>在系统整合度、数据整合度、信息共享</w:t>
      </w:r>
      <w:r w:rsidRPr="00474A38">
        <w:rPr>
          <w:rFonts w:ascii="宋体" w:hAnsi="宋体" w:hint="eastAsia"/>
          <w:szCs w:val="21"/>
        </w:rPr>
        <w:t>三个</w:t>
      </w:r>
      <w:r w:rsidRPr="00474A38">
        <w:rPr>
          <w:rFonts w:ascii="宋体" w:hAnsi="宋体"/>
          <w:szCs w:val="21"/>
        </w:rPr>
        <w:t>方面。</w:t>
      </w:r>
    </w:p>
    <w:p w:rsidR="006E2A25" w:rsidRPr="00474A38" w:rsidRDefault="00612E31">
      <w:pPr>
        <w:spacing w:line="400" w:lineRule="exact"/>
        <w:outlineLvl w:val="0"/>
        <w:rPr>
          <w:rFonts w:ascii="宋体" w:hAnsi="宋体"/>
          <w:b/>
          <w:szCs w:val="21"/>
        </w:rPr>
      </w:pPr>
      <w:r w:rsidRPr="00474A38">
        <w:rPr>
          <w:rFonts w:ascii="宋体" w:hAnsi="宋体" w:hint="eastAsia"/>
          <w:b/>
          <w:szCs w:val="21"/>
        </w:rPr>
        <w:t>二、采购内容清单</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869"/>
        <w:gridCol w:w="5317"/>
      </w:tblGrid>
      <w:tr w:rsidR="006E2A25" w:rsidRPr="00474A38">
        <w:trPr>
          <w:trHeight w:val="454"/>
          <w:tblHeader/>
          <w:jc w:val="center"/>
        </w:trPr>
        <w:tc>
          <w:tcPr>
            <w:tcW w:w="830" w:type="dxa"/>
            <w:shd w:val="clear" w:color="auto" w:fill="auto"/>
            <w:noWrap/>
            <w:vAlign w:val="center"/>
          </w:tcPr>
          <w:p w:rsidR="006E2A25" w:rsidRPr="00474A38" w:rsidRDefault="00612E31">
            <w:pPr>
              <w:widowControl/>
              <w:spacing w:line="400" w:lineRule="exact"/>
              <w:jc w:val="center"/>
              <w:rPr>
                <w:rFonts w:ascii="宋体" w:hAnsi="宋体" w:cs="宋体"/>
                <w:b/>
                <w:bCs/>
                <w:kern w:val="0"/>
                <w:szCs w:val="21"/>
              </w:rPr>
            </w:pPr>
            <w:bookmarkStart w:id="55" w:name="_Hlk5719897"/>
            <w:r w:rsidRPr="00474A38">
              <w:rPr>
                <w:rFonts w:ascii="宋体" w:hAnsi="宋体" w:cs="宋体" w:hint="eastAsia"/>
                <w:b/>
                <w:bCs/>
                <w:kern w:val="0"/>
                <w:szCs w:val="21"/>
              </w:rPr>
              <w:t>序号</w:t>
            </w:r>
          </w:p>
        </w:tc>
        <w:tc>
          <w:tcPr>
            <w:tcW w:w="2869" w:type="dxa"/>
            <w:shd w:val="clear" w:color="auto" w:fill="auto"/>
            <w:noWrap/>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建设内容</w:t>
            </w:r>
          </w:p>
        </w:tc>
        <w:tc>
          <w:tcPr>
            <w:tcW w:w="5317" w:type="dxa"/>
            <w:shd w:val="clear" w:color="auto" w:fill="auto"/>
            <w:noWrap/>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模块</w:t>
            </w:r>
          </w:p>
        </w:tc>
      </w:tr>
      <w:tr w:rsidR="006E2A25" w:rsidRPr="00474A38">
        <w:trPr>
          <w:trHeight w:val="454"/>
          <w:jc w:val="center"/>
        </w:trPr>
        <w:tc>
          <w:tcPr>
            <w:tcW w:w="8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1</w:t>
            </w:r>
          </w:p>
        </w:tc>
        <w:tc>
          <w:tcPr>
            <w:tcW w:w="2869"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最多跑一次项目</w:t>
            </w: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移动支付</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住院自助结算</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检查预约接口</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门诊业务流程改造</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住院业务流程改造</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移动B</w:t>
            </w:r>
            <w:r w:rsidRPr="00474A38">
              <w:rPr>
                <w:rFonts w:ascii="宋体" w:hAnsi="宋体"/>
                <w:szCs w:val="21"/>
              </w:rPr>
              <w:t>I</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掌上医生</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移动就医</w:t>
            </w:r>
          </w:p>
        </w:tc>
      </w:tr>
      <w:tr w:rsidR="006E2A25" w:rsidRPr="00474A38">
        <w:trPr>
          <w:trHeight w:val="454"/>
          <w:jc w:val="center"/>
        </w:trPr>
        <w:tc>
          <w:tcPr>
            <w:tcW w:w="8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869"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r>
      <w:tr w:rsidR="006E2A25" w:rsidRPr="00474A38">
        <w:trPr>
          <w:trHeight w:val="454"/>
          <w:jc w:val="center"/>
        </w:trPr>
        <w:tc>
          <w:tcPr>
            <w:tcW w:w="8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p>
        </w:tc>
        <w:tc>
          <w:tcPr>
            <w:tcW w:w="2869"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互联互通四甲评测</w:t>
            </w: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数据资源标准化建设</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集成平台升级</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r>
      <w:tr w:rsidR="006E2A25" w:rsidRPr="00474A38">
        <w:trPr>
          <w:trHeight w:val="454"/>
          <w:jc w:val="center"/>
        </w:trPr>
        <w:tc>
          <w:tcPr>
            <w:tcW w:w="8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3</w:t>
            </w:r>
          </w:p>
        </w:tc>
        <w:tc>
          <w:tcPr>
            <w:tcW w:w="2869"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电子病历五级评测</w:t>
            </w: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门诊医生站改造</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治疗记录改造</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手术与监护系统</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药库药房系统改造</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护士站工作系统</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病区医生工作站系统</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电子病历系统改造</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病历质控系统改造</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临床医疗知识库系统</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检验系统接口</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血库系统接口</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其它相关系统改造</w:t>
            </w:r>
          </w:p>
        </w:tc>
      </w:tr>
      <w:tr w:rsidR="006E2A25" w:rsidRPr="00474A38">
        <w:trPr>
          <w:trHeight w:val="454"/>
          <w:jc w:val="center"/>
        </w:trPr>
        <w:tc>
          <w:tcPr>
            <w:tcW w:w="8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4</w:t>
            </w:r>
          </w:p>
        </w:tc>
        <w:tc>
          <w:tcPr>
            <w:tcW w:w="2869"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临床数据中心建设</w:t>
            </w: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备份与统计数据中心（ODS）</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临床数据中心</w:t>
            </w:r>
          </w:p>
        </w:tc>
      </w:tr>
      <w:tr w:rsidR="006E2A25" w:rsidRPr="00474A38">
        <w:trPr>
          <w:trHeight w:val="454"/>
          <w:jc w:val="center"/>
        </w:trPr>
        <w:tc>
          <w:tcPr>
            <w:tcW w:w="8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869"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5317"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运营数据中心（ODR）升级</w:t>
            </w:r>
          </w:p>
        </w:tc>
      </w:tr>
      <w:tr w:rsidR="006E2A25" w:rsidRPr="00474A38">
        <w:trPr>
          <w:trHeight w:val="454"/>
          <w:jc w:val="center"/>
        </w:trPr>
        <w:tc>
          <w:tcPr>
            <w:tcW w:w="83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5</w:t>
            </w:r>
          </w:p>
        </w:tc>
        <w:tc>
          <w:tcPr>
            <w:tcW w:w="2869"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r w:rsidRPr="00474A38">
              <w:rPr>
                <w:rFonts w:ascii="宋体" w:hAnsi="宋体"/>
                <w:szCs w:val="21"/>
              </w:rPr>
              <w:t>019</w:t>
            </w:r>
            <w:r w:rsidRPr="00474A38">
              <w:rPr>
                <w:rFonts w:ascii="宋体" w:hAnsi="宋体" w:hint="eastAsia"/>
                <w:szCs w:val="21"/>
              </w:rPr>
              <w:t>年度信息系统运维</w:t>
            </w:r>
          </w:p>
        </w:tc>
        <w:tc>
          <w:tcPr>
            <w:tcW w:w="5317" w:type="dxa"/>
            <w:shd w:val="clear" w:color="auto" w:fill="auto"/>
            <w:noWrap/>
            <w:vAlign w:val="center"/>
          </w:tcPr>
          <w:p w:rsidR="006E2A25" w:rsidRPr="00474A38" w:rsidRDefault="006E2A25">
            <w:pPr>
              <w:spacing w:line="400" w:lineRule="exact"/>
              <w:jc w:val="center"/>
              <w:rPr>
                <w:rFonts w:ascii="宋体" w:hAnsi="宋体"/>
                <w:szCs w:val="21"/>
              </w:rPr>
            </w:pPr>
          </w:p>
        </w:tc>
      </w:tr>
    </w:tbl>
    <w:bookmarkEnd w:id="55"/>
    <w:p w:rsidR="006E2A25" w:rsidRPr="00474A38" w:rsidRDefault="00612E31">
      <w:pPr>
        <w:spacing w:line="400" w:lineRule="exact"/>
        <w:outlineLvl w:val="0"/>
        <w:rPr>
          <w:rFonts w:ascii="宋体" w:hAnsi="宋体"/>
          <w:b/>
          <w:szCs w:val="21"/>
        </w:rPr>
      </w:pPr>
      <w:r w:rsidRPr="00474A38">
        <w:rPr>
          <w:rFonts w:ascii="宋体" w:hAnsi="宋体" w:hint="eastAsia"/>
          <w:b/>
          <w:szCs w:val="21"/>
        </w:rPr>
        <w:t>三、技术需求</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6999"/>
        <w:gridCol w:w="1201"/>
      </w:tblGrid>
      <w:tr w:rsidR="006E2A25" w:rsidRPr="00474A38">
        <w:trPr>
          <w:trHeight w:val="454"/>
          <w:tblHeader/>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序号</w:t>
            </w:r>
          </w:p>
        </w:tc>
        <w:tc>
          <w:tcPr>
            <w:tcW w:w="6999"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招标要求</w:t>
            </w:r>
          </w:p>
        </w:tc>
        <w:tc>
          <w:tcPr>
            <w:tcW w:w="1201" w:type="dxa"/>
            <w:shd w:val="clear" w:color="auto" w:fill="auto"/>
            <w:noWrap/>
            <w:vAlign w:val="bottom"/>
          </w:tcPr>
          <w:p w:rsidR="006E2A25" w:rsidRPr="00474A38" w:rsidRDefault="00612E31">
            <w:pPr>
              <w:widowControl/>
              <w:spacing w:line="400" w:lineRule="exact"/>
              <w:jc w:val="center"/>
              <w:rPr>
                <w:rFonts w:ascii="宋体" w:hAnsi="宋体" w:cs="宋体"/>
                <w:b/>
                <w:kern w:val="0"/>
                <w:szCs w:val="21"/>
              </w:rPr>
            </w:pPr>
            <w:r w:rsidRPr="00474A38">
              <w:rPr>
                <w:rFonts w:ascii="宋体" w:hAnsi="宋体" w:cs="宋体" w:hint="eastAsia"/>
                <w:b/>
                <w:kern w:val="0"/>
                <w:szCs w:val="21"/>
              </w:rPr>
              <w:t>投标响应</w:t>
            </w: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最多跑一次项目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b/>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移动支付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1.1.1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门诊收费扫码付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支持门诊窗口挂号、收费微信、支付宝支付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支持收费日报各种支付方式体现</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具备对账功能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1.1.2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住院收费扫码付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支持住院结算窗口预交款微信、支付宝支付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支持住院结算窗口结算微信、支付宝支付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支持住院结算窗口微信、支付宝原路退回</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支持日报各种支付方式体现</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1.1.3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护士站出院结算：</w:t>
            </w:r>
            <w:r w:rsidRPr="00474A38">
              <w:rPr>
                <w:rFonts w:ascii="宋体" w:hAnsi="宋体" w:cs="宋体" w:hint="eastAsia"/>
                <w:kern w:val="0"/>
                <w:szCs w:val="21"/>
              </w:rPr>
              <w:t>护士站支持微信、支付宝结算病人结算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1.1.4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诊间支付宝免密支付：</w:t>
            </w:r>
            <w:r w:rsidRPr="00474A38">
              <w:rPr>
                <w:rFonts w:ascii="宋体" w:hAnsi="宋体" w:cs="宋体" w:hint="eastAsia"/>
                <w:kern w:val="0"/>
                <w:szCs w:val="21"/>
              </w:rPr>
              <w:t>支持支付宝免密支付，患者通过免密协议无需输入密码即可小额支付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w:t>
            </w:r>
            <w:r w:rsidRPr="00474A38">
              <w:rPr>
                <w:rFonts w:ascii="宋体" w:hAnsi="宋体" w:cs="宋体"/>
                <w:kern w:val="0"/>
                <w:szCs w:val="21"/>
              </w:rPr>
              <w:t>.1.5</w:t>
            </w:r>
          </w:p>
        </w:tc>
        <w:tc>
          <w:tcPr>
            <w:tcW w:w="6999" w:type="dxa"/>
            <w:shd w:val="clear" w:color="auto" w:fill="auto"/>
            <w:vAlign w:val="center"/>
          </w:tcPr>
          <w:p w:rsidR="006E2A25" w:rsidRPr="00474A38" w:rsidRDefault="00612E31">
            <w:pPr>
              <w:widowControl/>
              <w:spacing w:line="400" w:lineRule="exact"/>
              <w:rPr>
                <w:rFonts w:ascii="宋体" w:hAnsi="宋体" w:cs="宋体"/>
                <w:kern w:val="0"/>
                <w:szCs w:val="21"/>
              </w:rPr>
            </w:pPr>
            <w:r w:rsidRPr="00474A38">
              <w:rPr>
                <w:rFonts w:ascii="宋体" w:hAnsi="宋体" w:cs="宋体" w:hint="eastAsia"/>
                <w:b/>
                <w:bCs/>
                <w:kern w:val="0"/>
                <w:szCs w:val="21"/>
              </w:rPr>
              <w:t>二次报到流程改造：</w:t>
            </w:r>
            <w:r w:rsidRPr="00474A38">
              <w:rPr>
                <w:rFonts w:ascii="宋体" w:hAnsi="宋体" w:cs="宋体" w:hint="eastAsia"/>
                <w:kern w:val="0"/>
                <w:szCs w:val="21"/>
              </w:rPr>
              <w:t>对现有排队叫号系统流程改造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住院自助结算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1.2.1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自助机住院预交款</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支持患者自助机预交款功能（微信、支付宝等）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日报能反映各种支付方式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1.2.2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自助机出院结算：</w:t>
            </w:r>
            <w:r w:rsidRPr="00474A38">
              <w:rPr>
                <w:rFonts w:ascii="宋体" w:hAnsi="宋体" w:cs="宋体" w:hint="eastAsia"/>
                <w:kern w:val="0"/>
                <w:szCs w:val="21"/>
              </w:rPr>
              <w:t>支持自费病人自助机出院结算（微信、支付宝）</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1.2.3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住院病人费用清单查询：</w:t>
            </w:r>
            <w:r w:rsidRPr="00474A38">
              <w:rPr>
                <w:rFonts w:ascii="宋体" w:hAnsi="宋体" w:cs="宋体" w:hint="eastAsia"/>
                <w:kern w:val="0"/>
                <w:szCs w:val="21"/>
              </w:rPr>
              <w:t>自助机支持病人费用清单实时查询（提供接口供自助机厂家调用）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检查预约接口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1.3.1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诊间检查预约接口改造：</w:t>
            </w:r>
            <w:r w:rsidRPr="00474A38">
              <w:rPr>
                <w:rFonts w:ascii="宋体" w:hAnsi="宋体" w:cs="宋体" w:hint="eastAsia"/>
                <w:kern w:val="0"/>
                <w:szCs w:val="21"/>
              </w:rPr>
              <w:t>支持诊间完成就诊时调用预约界面进行各类检查预约</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1.3.2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住院检查预约接口改造：</w:t>
            </w:r>
            <w:r w:rsidRPr="00474A38">
              <w:rPr>
                <w:rFonts w:ascii="宋体" w:hAnsi="宋体" w:cs="宋体" w:hint="eastAsia"/>
                <w:kern w:val="0"/>
                <w:szCs w:val="21"/>
              </w:rPr>
              <w:t>支持在院病人调用预约界面进行检查预约</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1.3.3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门诊住院检查无胶片化流程改造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支持医生根据实际情况选择是否收取胶片费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急诊默认收取胶片费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1.3.4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病人补收胶片费改造：</w:t>
            </w:r>
            <w:r w:rsidRPr="00474A38">
              <w:rPr>
                <w:rFonts w:ascii="宋体" w:hAnsi="宋体" w:cs="宋体" w:hint="eastAsia"/>
                <w:kern w:val="0"/>
                <w:szCs w:val="21"/>
              </w:rPr>
              <w:t>支持患者根据需要补打胶片并收取胶片费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门诊业务流程改造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1.4.1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诊间快捷开单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支持全院套餐设定（含处方、检验、检查）</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输入套餐能自动生成处方、检验、检查单据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1.4.2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医保外配处方升级：</w:t>
            </w:r>
            <w:r w:rsidRPr="00474A38">
              <w:rPr>
                <w:rFonts w:ascii="宋体" w:hAnsi="宋体" w:cs="宋体" w:hint="eastAsia"/>
                <w:kern w:val="0"/>
                <w:szCs w:val="21"/>
              </w:rPr>
              <w:t xml:space="preserve"> 根据宁波市医保中心系统与定点机构系统接口标准规范医保外配处方功能升级</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1.5</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住院业务流程改造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1.5.1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院前急救医保接口改造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增加院前急救类型，支持医保急救病人通过该类型进行结算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院前急救报表统计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1.5.2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日间病房流程改造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入院申请单增加日间病房标志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住院医生站日间病人独立病历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1.5.3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移动护理PDA接口改造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1.5.4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浙江儿科联盟分级诊疗转诊接口：</w:t>
            </w:r>
            <w:r w:rsidRPr="00474A38">
              <w:rPr>
                <w:rFonts w:ascii="宋体" w:hAnsi="宋体" w:cs="宋体" w:hint="eastAsia"/>
                <w:kern w:val="0"/>
                <w:szCs w:val="21"/>
              </w:rPr>
              <w:t>根据接口文档进行接口开发</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1.6</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移动BI</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1.6.1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院长日报：</w:t>
            </w:r>
            <w:r w:rsidRPr="00474A38">
              <w:rPr>
                <w:rFonts w:ascii="宋体" w:hAnsi="宋体" w:cs="宋体" w:hint="eastAsia"/>
                <w:kern w:val="0"/>
                <w:szCs w:val="21"/>
              </w:rPr>
              <w:t>提供各种指标查看功能，如前一天门诊收入、人次等相关信息，住院出入院、收入、床位使用率等信息，手术、药占比等运营指标。</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1.6.2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科室动态：</w:t>
            </w:r>
            <w:r w:rsidRPr="00474A38">
              <w:rPr>
                <w:rFonts w:ascii="宋体" w:hAnsi="宋体" w:cs="宋体" w:hint="eastAsia"/>
                <w:kern w:val="0"/>
                <w:szCs w:val="21"/>
              </w:rPr>
              <w:t xml:space="preserve"> 科室主任或相关具备权限的医护人员，可查看本科室相应的动态信息，如当日入出院病人、手术人员情况等。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1.6.3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床位使用：</w:t>
            </w:r>
            <w:r w:rsidRPr="00474A38">
              <w:rPr>
                <w:rFonts w:ascii="宋体" w:hAnsi="宋体" w:cs="宋体" w:hint="eastAsia"/>
                <w:kern w:val="0"/>
                <w:szCs w:val="21"/>
              </w:rPr>
              <w:t xml:space="preserve"> 查看各病区床位使用动态信息，如床位总数、床位使用、以及床位使用率等。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1.6.4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科室日报：</w:t>
            </w:r>
            <w:r w:rsidRPr="00474A38">
              <w:rPr>
                <w:rFonts w:ascii="宋体" w:hAnsi="宋体" w:cs="宋体" w:hint="eastAsia"/>
                <w:kern w:val="0"/>
                <w:szCs w:val="21"/>
              </w:rPr>
              <w:t xml:space="preserve"> 查看各病区时间段内的开放总床日数、占用总床日数、使用率、周转率、出入院转科信息情况。</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1.7</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掌上医生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住院病人：</w:t>
            </w:r>
            <w:r w:rsidRPr="00474A38">
              <w:rPr>
                <w:rFonts w:ascii="宋体" w:hAnsi="宋体" w:cs="宋体" w:hint="eastAsia"/>
                <w:kern w:val="0"/>
                <w:szCs w:val="21"/>
              </w:rPr>
              <w:t xml:space="preserve"> 查看管理的住院病人信息，包括患者列表、患者检验、检查、体征、医嘱、病历等信息。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典型病历：</w:t>
            </w:r>
            <w:r w:rsidRPr="00474A38">
              <w:rPr>
                <w:rFonts w:ascii="宋体" w:hAnsi="宋体" w:cs="宋体" w:hint="eastAsia"/>
                <w:kern w:val="0"/>
                <w:szCs w:val="21"/>
              </w:rPr>
              <w:t xml:space="preserve"> 提供典型病历知识库，供医务工作者浏览、查找病历、讨论互动并提供自定义收藏功能。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药品手册：</w:t>
            </w:r>
            <w:r w:rsidRPr="00474A38">
              <w:rPr>
                <w:rFonts w:ascii="宋体" w:hAnsi="宋体" w:cs="宋体" w:hint="eastAsia"/>
                <w:kern w:val="0"/>
                <w:szCs w:val="21"/>
              </w:rPr>
              <w:t xml:space="preserve"> 药品说明书知识库，按科室划分药品，可查阅用药说明信息。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医学工具：</w:t>
            </w:r>
            <w:r w:rsidRPr="00474A38">
              <w:rPr>
                <w:rFonts w:ascii="宋体" w:hAnsi="宋体" w:cs="宋体" w:hint="eastAsia"/>
                <w:kern w:val="0"/>
                <w:szCs w:val="21"/>
              </w:rPr>
              <w:t>常用医学工具库（如血容量、体表面积、标准体重），方便医生进行查阅、使用并支持关键字搜索以及自定义收藏。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1.7.5</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消息提醒：</w:t>
            </w:r>
            <w:r w:rsidRPr="00474A38">
              <w:rPr>
                <w:rFonts w:ascii="宋体" w:hAnsi="宋体" w:cs="宋体" w:hint="eastAsia"/>
                <w:kern w:val="0"/>
                <w:szCs w:val="21"/>
              </w:rPr>
              <w:t xml:space="preserve"> 各种消息主动推送到手机，根据不同的消息类别，在手机上将用不同的方式展现，如手机消息栏提示、桌面角标、APP主界面信息记录、小红点等多种方式。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1.7.6</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个人中心：</w:t>
            </w:r>
            <w:r w:rsidRPr="00474A38">
              <w:rPr>
                <w:rFonts w:ascii="宋体" w:hAnsi="宋体" w:cs="宋体" w:hint="eastAsia"/>
                <w:kern w:val="0"/>
                <w:szCs w:val="21"/>
              </w:rPr>
              <w:t xml:space="preserve"> 个人职称等个人档案数据查看。</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1.7.7</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手术病人：</w:t>
            </w:r>
            <w:r w:rsidRPr="00474A38">
              <w:rPr>
                <w:rFonts w:ascii="宋体" w:hAnsi="宋体" w:cs="宋体" w:hint="eastAsia"/>
                <w:kern w:val="0"/>
                <w:szCs w:val="21"/>
              </w:rPr>
              <w:t xml:space="preserve"> 查看明日手术病人信息。在手术前，利用碎片时间对第二天即将手术的病人的情况进行了解（可直接调取检验、检查、体征、医嘱、病历等信息）。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1.7.8</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24H入院：</w:t>
            </w:r>
            <w:r w:rsidRPr="00474A38">
              <w:rPr>
                <w:rFonts w:ascii="宋体" w:hAnsi="宋体" w:cs="宋体" w:hint="eastAsia"/>
                <w:kern w:val="0"/>
                <w:szCs w:val="21"/>
              </w:rPr>
              <w:t xml:space="preserve"> 查看新近入院病人（入院24小时内住院病人）信息（可查看该入院病人的检验、检查、体征、医嘱、病历等信息），从而对新入院病人情况有更好的了解。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1.7.9</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危机值管理：</w:t>
            </w:r>
            <w:r w:rsidRPr="00474A38">
              <w:rPr>
                <w:rFonts w:ascii="宋体" w:hAnsi="宋体" w:cs="宋体" w:hint="eastAsia"/>
                <w:kern w:val="0"/>
                <w:szCs w:val="21"/>
              </w:rPr>
              <w:t xml:space="preserve"> 结合检验检查系统，实现危机值推送。</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1.7.10</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抗生素审批：</w:t>
            </w:r>
            <w:r w:rsidRPr="00474A38">
              <w:rPr>
                <w:rFonts w:ascii="宋体" w:hAnsi="宋体" w:cs="宋体" w:hint="eastAsia"/>
                <w:kern w:val="0"/>
                <w:szCs w:val="21"/>
              </w:rPr>
              <w:t xml:space="preserve"> 抗生素审批提醒，抗生素实时在线审批。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值班信息：</w:t>
            </w:r>
            <w:r w:rsidRPr="00474A38">
              <w:rPr>
                <w:rFonts w:ascii="宋体" w:hAnsi="宋体" w:cs="宋体" w:hint="eastAsia"/>
                <w:kern w:val="0"/>
                <w:szCs w:val="21"/>
              </w:rPr>
              <w:t xml:space="preserve"> 发布医院里面各科室每个月的排班信息，供让医护人员更容易查阅。</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即时消息：</w:t>
            </w:r>
            <w:r w:rsidRPr="00474A38">
              <w:rPr>
                <w:rFonts w:ascii="宋体" w:hAnsi="宋体" w:cs="宋体" w:hint="eastAsia"/>
                <w:kern w:val="0"/>
                <w:szCs w:val="21"/>
              </w:rPr>
              <w:t xml:space="preserve"> 附加于联系人进行即时消息。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文件查阅：</w:t>
            </w:r>
            <w:r w:rsidRPr="00474A38">
              <w:rPr>
                <w:rFonts w:ascii="宋体" w:hAnsi="宋体" w:cs="宋体" w:hint="eastAsia"/>
                <w:kern w:val="0"/>
                <w:szCs w:val="21"/>
              </w:rPr>
              <w:t>各类文档（如标准、规范、规章制度）的下载阅读。</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我的邮箱：</w:t>
            </w:r>
            <w:r w:rsidRPr="00474A38">
              <w:rPr>
                <w:rFonts w:ascii="宋体" w:hAnsi="宋体" w:cs="宋体" w:hint="eastAsia"/>
                <w:kern w:val="0"/>
                <w:szCs w:val="21"/>
              </w:rPr>
              <w:t xml:space="preserve"> 集成院内OA邮箱功能，邮件收阅、发送、邮件附件下载浏览。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1.7.15</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院内咨询：</w:t>
            </w:r>
            <w:r w:rsidRPr="00474A38">
              <w:rPr>
                <w:rFonts w:ascii="宋体" w:hAnsi="宋体" w:cs="宋体" w:hint="eastAsia"/>
                <w:kern w:val="0"/>
                <w:szCs w:val="21"/>
              </w:rPr>
              <w:t xml:space="preserve"> 主动推送院内资讯、公告、通知等内容，方便职工了解院内动态，最新头条资讯轮播展示。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1.8</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移动就医</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预约挂号：</w:t>
            </w:r>
            <w:r w:rsidRPr="00474A38">
              <w:rPr>
                <w:rFonts w:ascii="宋体" w:hAnsi="宋体" w:cs="宋体" w:hint="eastAsia"/>
                <w:kern w:val="0"/>
                <w:szCs w:val="21"/>
              </w:rPr>
              <w:t>实现医院门诊分时段预约挂号，可自由选择就诊科室/专家及就诊时间进行预约挂号，预约成功后系统自动推送预约科室/专家、就诊时间、就诊地点等相关信息给患者。</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当日挂号：</w:t>
            </w:r>
            <w:r w:rsidRPr="00474A38">
              <w:rPr>
                <w:rFonts w:ascii="宋体" w:hAnsi="宋体" w:cs="宋体" w:hint="eastAsia"/>
                <w:kern w:val="0"/>
                <w:szCs w:val="21"/>
              </w:rPr>
              <w:t xml:space="preserve"> 支持患者当日挂号（根据医院排班信息直接展示，支持分时段预约挂号），支持查看出诊医生信息，可实时同步医院排班变更信息。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查报告单：</w:t>
            </w:r>
            <w:r w:rsidRPr="00474A38">
              <w:rPr>
                <w:rFonts w:ascii="宋体" w:hAnsi="宋体" w:cs="宋体" w:hint="eastAsia"/>
                <w:kern w:val="0"/>
                <w:szCs w:val="21"/>
              </w:rPr>
              <w:t xml:space="preserve"> 检查检验结果以电子报告的形式推送给医生和患者，为医生及时进行诊断和治疗提供更及时、便利的依据。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1.8.4</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收费记录：</w:t>
            </w:r>
            <w:r w:rsidRPr="00474A38">
              <w:rPr>
                <w:rFonts w:ascii="宋体" w:hAnsi="宋体" w:cs="宋体" w:hint="eastAsia"/>
                <w:kern w:val="0"/>
                <w:szCs w:val="21"/>
              </w:rPr>
              <w:t xml:space="preserve"> 支付完成后，支持随时查看收费明细。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1.8.5</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实名绑定</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帐户关联，患者首次来院，先在移动端进行就诊卡绑定。</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绑定就诊卡四要素：姓名、身份证号、手机号、卡号。</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支持绑定本人就诊卡和他人就诊卡，以及绑定多张就诊卡。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解除绑定，解除平台和就诊卡的绑定。</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1.8.6</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医院介绍</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提供医院简介供患者查看。</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支持可以查看医院、科室、医生的详细介绍、专长特色。</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在医生详情界面支持跳转服务窗挂号界面，默认展示此医生有效的排班信息。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1.8.7</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医生管理：</w:t>
            </w:r>
            <w:r w:rsidRPr="00474A38">
              <w:rPr>
                <w:rFonts w:ascii="宋体" w:hAnsi="宋体" w:cs="宋体" w:hint="eastAsia"/>
                <w:kern w:val="0"/>
                <w:szCs w:val="21"/>
              </w:rPr>
              <w:t xml:space="preserve"> 医生基本信息维护（头像、简介等信息）。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1.8.8</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医院信息维护：</w:t>
            </w:r>
            <w:r w:rsidRPr="00474A38">
              <w:rPr>
                <w:rFonts w:ascii="宋体" w:hAnsi="宋体" w:cs="宋体" w:hint="eastAsia"/>
                <w:kern w:val="0"/>
                <w:szCs w:val="21"/>
              </w:rPr>
              <w:t xml:space="preserve"> 医院基本信息维护，包含医院的介绍中涉及的信息以及医院支付宝、微信等机构识别号的绑定。</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1.8.9</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微信公众号服务窗：</w:t>
            </w:r>
            <w:r w:rsidRPr="00474A38">
              <w:rPr>
                <w:rFonts w:ascii="宋体" w:hAnsi="宋体" w:cs="宋体" w:hint="eastAsia"/>
                <w:kern w:val="0"/>
                <w:szCs w:val="21"/>
              </w:rPr>
              <w:t xml:space="preserve"> 支持自费病人微信公众号费用支付。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1.8.10</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支付宝服务窗：</w:t>
            </w:r>
            <w:r w:rsidRPr="00474A38">
              <w:rPr>
                <w:rFonts w:ascii="宋体" w:hAnsi="宋体" w:cs="宋体" w:hint="eastAsia"/>
                <w:kern w:val="0"/>
                <w:szCs w:val="21"/>
              </w:rPr>
              <w:t>支持自费病人支付宝服务窗费用支付。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1.9</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其它接口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1.9.1</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宁波区域导诊接口：</w:t>
            </w:r>
            <w:r w:rsidRPr="00474A38">
              <w:rPr>
                <w:rFonts w:ascii="宋体" w:hAnsi="宋体" w:cs="宋体" w:hint="eastAsia"/>
                <w:kern w:val="0"/>
                <w:szCs w:val="21"/>
              </w:rPr>
              <w:t>根据宁波市公众健康服务平台－数据交换接口标准规范（接入医院）V1.8版本进行接口对接。</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1.9.2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卫健局健康平台接口：</w:t>
            </w:r>
            <w:r w:rsidRPr="00474A38">
              <w:rPr>
                <w:rFonts w:ascii="宋体" w:hAnsi="宋体" w:cs="宋体" w:hint="eastAsia"/>
                <w:kern w:val="0"/>
                <w:szCs w:val="21"/>
              </w:rPr>
              <w:t>与慈溪市卫健局健康平台接口对接。</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1.9.3</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卫健局微信平台接口：</w:t>
            </w:r>
            <w:r w:rsidRPr="00474A38">
              <w:rPr>
                <w:rFonts w:ascii="宋体" w:hAnsi="宋体" w:cs="宋体" w:hint="eastAsia"/>
                <w:kern w:val="0"/>
                <w:szCs w:val="21"/>
              </w:rPr>
              <w:t>与慈溪市卫健局微信平台接口对接。</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w:t>
            </w:r>
            <w:r w:rsidRPr="00474A38">
              <w:rPr>
                <w:rFonts w:ascii="宋体" w:hAnsi="宋体" w:cs="宋体"/>
                <w:kern w:val="0"/>
                <w:szCs w:val="21"/>
              </w:rPr>
              <w:t>.9.4</w:t>
            </w:r>
          </w:p>
        </w:tc>
        <w:tc>
          <w:tcPr>
            <w:tcW w:w="6999" w:type="dxa"/>
            <w:shd w:val="clear" w:color="auto" w:fill="auto"/>
            <w:vAlign w:val="center"/>
          </w:tcPr>
          <w:p w:rsidR="006E2A25" w:rsidRPr="00474A38" w:rsidRDefault="00612E31">
            <w:pPr>
              <w:widowControl/>
              <w:spacing w:line="400" w:lineRule="exact"/>
              <w:rPr>
                <w:rFonts w:ascii="宋体" w:hAnsi="宋体" w:cs="宋体"/>
                <w:kern w:val="0"/>
                <w:szCs w:val="21"/>
              </w:rPr>
            </w:pPr>
            <w:r w:rsidRPr="00474A38">
              <w:rPr>
                <w:rFonts w:ascii="宋体" w:hAnsi="宋体" w:cs="宋体" w:hint="eastAsia"/>
                <w:b/>
                <w:bCs/>
                <w:kern w:val="0"/>
                <w:szCs w:val="21"/>
              </w:rPr>
              <w:t>电子票据接口：</w:t>
            </w:r>
            <w:r w:rsidRPr="00474A38">
              <w:rPr>
                <w:rFonts w:ascii="宋体" w:hAnsi="宋体" w:cs="宋体" w:hint="eastAsia"/>
                <w:kern w:val="0"/>
                <w:szCs w:val="21"/>
              </w:rPr>
              <w:t>第三方电子票据接口改造。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1</w:t>
            </w:r>
            <w:r w:rsidRPr="00474A38">
              <w:rPr>
                <w:rFonts w:ascii="宋体" w:hAnsi="宋体" w:cs="宋体"/>
                <w:kern w:val="0"/>
                <w:szCs w:val="21"/>
              </w:rPr>
              <w:t>.9.5</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医保病人脱卡支付：根据政策要求完成改造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互联互通四甲评测</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kern w:val="0"/>
                <w:szCs w:val="21"/>
              </w:rPr>
            </w:pPr>
            <w:r w:rsidRPr="00474A38">
              <w:rPr>
                <w:rFonts w:ascii="宋体" w:hAnsi="宋体" w:cs="宋体" w:hint="eastAsia"/>
                <w:b/>
                <w:kern w:val="0"/>
                <w:szCs w:val="21"/>
              </w:rPr>
              <w:t>2.1</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数据资源标准化建设</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2.1.1</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数据集标准化建设：</w:t>
            </w:r>
            <w:r w:rsidRPr="00474A38">
              <w:rPr>
                <w:rFonts w:ascii="宋体" w:hAnsi="宋体" w:cs="宋体" w:hint="eastAsia"/>
                <w:kern w:val="0"/>
                <w:szCs w:val="21"/>
              </w:rPr>
              <w:t>需根据《电子病历基本数据集》的要求，对医院现有信息系统的数据类型、表示格式、数据元值及代码等数据元属性的进行全面完善的标准化改造。《电子病历基本数据集》共有 17 个数据集，每个数据集各自包含大量数据项目。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2.1.2</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共享文档标准化建设：</w:t>
            </w:r>
            <w:r w:rsidRPr="00474A38">
              <w:rPr>
                <w:rFonts w:ascii="宋体" w:hAnsi="宋体" w:cs="宋体" w:hint="eastAsia"/>
                <w:kern w:val="0"/>
                <w:szCs w:val="21"/>
              </w:rPr>
              <w:t>依据评测要求建设53类共享文档。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2.1.3</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基础设施建设：</w:t>
            </w:r>
            <w:r w:rsidRPr="00474A38">
              <w:rPr>
                <w:rFonts w:ascii="宋体" w:hAnsi="宋体" w:cs="宋体" w:hint="eastAsia"/>
                <w:kern w:val="0"/>
                <w:szCs w:val="21"/>
              </w:rPr>
              <w:t>为了满足互联互通评测基础设施对业务系统的要求，需要对现有业务系统进行改造。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kern w:val="0"/>
                <w:szCs w:val="21"/>
              </w:rPr>
            </w:pPr>
            <w:r w:rsidRPr="00474A38">
              <w:rPr>
                <w:rFonts w:ascii="宋体" w:hAnsi="宋体" w:cs="宋体" w:hint="eastAsia"/>
                <w:b/>
                <w:kern w:val="0"/>
                <w:szCs w:val="21"/>
              </w:rPr>
              <w:t>2.2</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集成平台升级</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建立一个基于三层体系结构的信息集成平台，由该平台来负责所有系统之间的交互，实现整个医院信息系统的互联互通，避免以往的中间表交互等交互方式，真正实现医院所有信息系统的即插即用。目前，医院信息集成平台运行稳定，为满足互联互通评测要求，需对集成平台进行升级。</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2.2.2</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企业服务总线（</w:t>
            </w:r>
            <w:r w:rsidRPr="00474A38">
              <w:rPr>
                <w:rFonts w:ascii="宋体" w:hAnsi="宋体"/>
                <w:b/>
                <w:kern w:val="0"/>
                <w:szCs w:val="21"/>
              </w:rPr>
              <w:t>ESB）</w:t>
            </w:r>
            <w:r w:rsidRPr="00474A38">
              <w:rPr>
                <w:rFonts w:ascii="宋体" w:hAnsi="宋体" w:hint="eastAsia"/>
                <w:b/>
                <w:kern w:val="0"/>
                <w:szCs w:val="21"/>
              </w:rPr>
              <w:t>：</w:t>
            </w:r>
            <w:r w:rsidRPr="00474A38">
              <w:rPr>
                <w:rFonts w:ascii="宋体" w:hAnsi="宋体" w:cs="宋体" w:hint="eastAsia"/>
                <w:kern w:val="0"/>
                <w:szCs w:val="21"/>
              </w:rPr>
              <w:t>服务总线是实现全院级应用系统业务互联互通的基础，支持主流的开放标准和规范，提供可靠的消息传输机制，建立服务之间的通信、连接、组合和集成的服务动态松耦合机制，为集成遗留系统和新建基于SOA 的应用系统的服务集成提供了支撑。并在此基础上，开发面向应用的业务适配器组件，实现各集成应用之间可管理的接口透明，为企业应用提供了便捷、一致、安全并符合标准的丰富接口，保证服务之间信息的可靠传送，实现不同操作系统，不同数据库、中间件运行平台及其基于这些平台之上开发的应用软件的服务集成。</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2.2.3</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主数据管理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主数据管理将医院各系统共享度高的主数据比如组织、诊断、收费项目等的维护管理提取到平台上进行。标准化的主数据是各医院不同系统间数据能够互相识别、整合，结合精神专科医院特点，进行有效交互、共享和分析的基础。</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实现通过信息集成平台，使用统一的数据字典为不同系统之间的互联互通打下基础。</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系统对数据进行标准化，院内其他应用系统所使用的字典必须以信息集成平台为准，各个应用系统可以根据自身的需要选择性接收信息集成平台发出的元数据同步消息。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信息交互平台主数据管理服务的目的是为所有相关方，比如用户、应用程序、数据平台、流程以及合作伙伴创建并维护业务数据的一致性、完整性、相关性和精确性。</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平台通过主数据管理，实现医院内各业务系统基础数据正确性、一致性和完整性，避免各业务重复定义，为医院信息互联互通及数据统计分析提供支撑。主数据管理功能包括 EMPI、主数据存储、值域映射、主数据版本管理。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2.2.4</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b/>
                <w:kern w:val="0"/>
                <w:szCs w:val="21"/>
              </w:rPr>
              <w:t>MPI病人索引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主索引规则：维护主索引的规则，包括，标识编码规则的设置和维护、不同标识间逻辑关系的管理和维护、EMPI管理的标识和各个信息系统内相关信息所特有的标识之间的映射关系的设置和维护。</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主索引创建和维护：相关主索引信息的创建和维护。对于创建和维护主索引的权限可以进行配置。主索引的创建可以通过功能（过程）调用来创建。如，当一个新病人就诊时，HIS系统可以调用该功能（过程）创建新的病人标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kern w:val="0"/>
                <w:szCs w:val="21"/>
              </w:rPr>
            </w:pPr>
            <w:r w:rsidRPr="00474A38">
              <w:rPr>
                <w:rFonts w:ascii="宋体" w:hAnsi="宋体" w:cs="宋体" w:hint="eastAsia"/>
                <w:kern w:val="0"/>
                <w:szCs w:val="21"/>
              </w:rPr>
              <w:t>主索引识别和整合，识别和整合不是由EMPI创建的索引信息。具体功能包括：</w:t>
            </w:r>
            <w:r w:rsidRPr="00474A38">
              <w:rPr>
                <w:rFonts w:ascii="宋体" w:hAnsi="宋体"/>
                <w:kern w:val="0"/>
                <w:szCs w:val="21"/>
              </w:rPr>
              <w:t xml:space="preserve">a. </w:t>
            </w:r>
            <w:r w:rsidRPr="00474A38">
              <w:rPr>
                <w:rFonts w:ascii="宋体" w:hAnsi="宋体" w:hint="eastAsia"/>
                <w:kern w:val="0"/>
                <w:szCs w:val="21"/>
              </w:rPr>
              <w:t>对统一实体的重复的标识进行合并并设置新的统一的识别标志，并建立相应的映射关系；</w:t>
            </w:r>
          </w:p>
          <w:p w:rsidR="006E2A25" w:rsidRPr="00474A38" w:rsidRDefault="00612E31">
            <w:pPr>
              <w:widowControl/>
              <w:spacing w:line="400" w:lineRule="exact"/>
              <w:jc w:val="left"/>
              <w:rPr>
                <w:rFonts w:ascii="宋体" w:hAnsi="宋体"/>
                <w:kern w:val="0"/>
                <w:szCs w:val="21"/>
              </w:rPr>
            </w:pPr>
            <w:r w:rsidRPr="00474A38">
              <w:rPr>
                <w:rFonts w:ascii="宋体" w:hAnsi="宋体"/>
                <w:kern w:val="0"/>
                <w:szCs w:val="21"/>
              </w:rPr>
              <w:t xml:space="preserve">b. </w:t>
            </w:r>
            <w:r w:rsidRPr="00474A38">
              <w:rPr>
                <w:rFonts w:ascii="宋体" w:hAnsi="宋体" w:hint="eastAsia"/>
                <w:kern w:val="0"/>
                <w:szCs w:val="21"/>
              </w:rPr>
              <w:t>能主动在相关系统中检索和获得索引信息，如，从</w:t>
            </w:r>
            <w:r w:rsidRPr="00474A38">
              <w:rPr>
                <w:rFonts w:ascii="宋体" w:hAnsi="宋体"/>
                <w:kern w:val="0"/>
                <w:szCs w:val="21"/>
              </w:rPr>
              <w:t>RIS/PACS系统中获得Series ID信息</w:t>
            </w:r>
            <w:r w:rsidRPr="00474A38">
              <w:rPr>
                <w:rFonts w:ascii="宋体" w:hAnsi="宋体" w:hint="eastAsia"/>
                <w:kern w:val="0"/>
                <w:szCs w:val="21"/>
              </w:rPr>
              <w:t>。</w:t>
            </w:r>
          </w:p>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 xml:space="preserve">c. </w:t>
            </w:r>
            <w:r w:rsidRPr="00474A38">
              <w:rPr>
                <w:rFonts w:ascii="宋体" w:hAnsi="宋体" w:hint="eastAsia"/>
                <w:kern w:val="0"/>
                <w:szCs w:val="21"/>
              </w:rPr>
              <w:t>能够提供可查询可操作的用户界面。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查询与修改：可以根据权限级别将相应的数据取出返回给申请人，申请人可以使用所取得的数据。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2.2.5</w:t>
            </w:r>
          </w:p>
        </w:tc>
        <w:tc>
          <w:tcPr>
            <w:tcW w:w="6999" w:type="dxa"/>
            <w:shd w:val="clear" w:color="auto" w:fill="auto"/>
            <w:vAlign w:val="center"/>
          </w:tcPr>
          <w:p w:rsidR="006E2A25" w:rsidRPr="00474A38" w:rsidRDefault="00612E31">
            <w:pPr>
              <w:widowControl/>
              <w:spacing w:line="400" w:lineRule="exact"/>
              <w:jc w:val="left"/>
              <w:rPr>
                <w:rFonts w:ascii="宋体" w:hAnsi="宋体"/>
                <w:b/>
                <w:kern w:val="0"/>
                <w:szCs w:val="21"/>
              </w:rPr>
            </w:pPr>
            <w:r w:rsidRPr="00474A38">
              <w:rPr>
                <w:rFonts w:ascii="宋体" w:hAnsi="宋体" w:hint="eastAsia"/>
                <w:b/>
                <w:kern w:val="0"/>
                <w:szCs w:val="21"/>
              </w:rPr>
              <w:t>应用系统接入</w:t>
            </w:r>
            <w:r w:rsidRPr="00474A38">
              <w:rPr>
                <w:rFonts w:ascii="宋体" w:hAnsi="宋体" w:cs="宋体" w:hint="eastAsia"/>
                <w:b/>
                <w:kern w:val="0"/>
                <w:szCs w:val="21"/>
              </w:rPr>
              <w:t>（项目期内免费接入第三方系统）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实现医院内部多个信息系统的整合，使用统一的数据交换标准（</w:t>
            </w:r>
            <w:r w:rsidRPr="00474A38">
              <w:rPr>
                <w:rFonts w:ascii="宋体" w:hAnsi="宋体"/>
                <w:kern w:val="0"/>
                <w:szCs w:val="21"/>
              </w:rPr>
              <w:t>HL7）来进行数据交换，取代传统的多对多的接口方式；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支持使各业务系统之间通过平台松耦合关联，流程之间的衔接可以灵活定制、扩展，以应对不断变化、调整地业务流程与组织机构。</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w:t>
            </w:r>
            <w:r w:rsidRPr="00474A38">
              <w:rPr>
                <w:rFonts w:ascii="宋体" w:hAnsi="宋体"/>
                <w:kern w:val="0"/>
                <w:szCs w:val="21"/>
              </w:rPr>
              <w:t>HL7标准的消息管理功能，平台提供工具</w:t>
            </w:r>
            <w:r w:rsidRPr="00474A38">
              <w:rPr>
                <w:rFonts w:ascii="宋体" w:hAnsi="宋体" w:hint="eastAsia"/>
                <w:kern w:val="0"/>
                <w:szCs w:val="21"/>
              </w:rPr>
              <w:t>供最终用户自行定义消息内容。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平台支持指定消息的发送方，供应方。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平台提供消息运行状态的跟踪，包括每条消息的来源，发送时间，发送目标等，提供平台消息流水功能。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平台支持消息异常恢复功能。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2.2.6</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系统监控：</w:t>
            </w:r>
            <w:r w:rsidRPr="00474A38">
              <w:rPr>
                <w:rFonts w:ascii="宋体" w:hAnsi="宋体" w:cs="宋体" w:hint="eastAsia"/>
                <w:kern w:val="0"/>
                <w:szCs w:val="21"/>
              </w:rPr>
              <w:t>为了便于平台管理人员轻松实时监控平台运行情况，能将平台运行中的CPU、时间点性能、文件占用率、连接到平台的各系统等整合在同一界面。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2.2.7</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消息管理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消息定义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平台能提供遵循HL7消息规范定义及说明，包含元数据字典消息定义和业务交互消息定义。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路由管理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管理配置各接入系统与平台的消息路由订阅、交互方式（实时、准实时）。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消息追踪</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由于数据交换平台上需要传输大量的应用间交互消息，在运行过程中需要及时对平台的消息流向进行监控，故而平台需要提供消息追踪功能，能够清楚的显示出消息的源头及消息被那些应用系统接收以及接收后反馈，方便管理维护、错误定位。</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异常恢复</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在实际使用的过程中可能会由于网络原因或应用系统接入失败，在网络通畅或应用接入恢复的情况下，平台支持向特定的接入应用发起消息重传，以保证对方业务系统能够迅速恢复。</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2.2.8</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值域对照：</w:t>
            </w:r>
            <w:r w:rsidRPr="00474A38">
              <w:rPr>
                <w:rFonts w:ascii="宋体" w:hAnsi="宋体" w:cs="宋体" w:hint="eastAsia"/>
                <w:kern w:val="0"/>
                <w:szCs w:val="21"/>
              </w:rPr>
              <w:t>支持与标准字典对照功能。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2.2.9</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互联互通评测标准服务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HL7接入服务提供HL7接口用于连接院内的各个应用系统，</w:t>
            </w:r>
            <w:r w:rsidRPr="00474A38">
              <w:rPr>
                <w:rFonts w:ascii="宋体" w:hAnsi="宋体" w:hint="eastAsia"/>
                <w:kern w:val="0"/>
                <w:szCs w:val="21"/>
              </w:rPr>
              <w:t>需支持</w:t>
            </w:r>
            <w:r w:rsidRPr="00474A38">
              <w:rPr>
                <w:rFonts w:ascii="宋体" w:hAnsi="宋体"/>
                <w:kern w:val="0"/>
                <w:szCs w:val="21"/>
              </w:rPr>
              <w:t>HL7 v2.4、HL7 v2.5、HL7 v3标准，同时必须实现以下服务满足评审要求：</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文档管理服务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电子病历文档注册服务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病历文档检索服务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电子病历文档调阅服务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个人信息注册、查询服务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新增个人身份注册服务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个人信息更新服务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个人信息合并服务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个人基本信息查询服务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医疗卫生人员注册、查询服务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新增医疗卫生人员注册服务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医疗卫生人员信息更新服务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医疗卫生人员信息查询服务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医疗卫生机构（科室）注册、查询服务</w:t>
            </w:r>
            <w:r w:rsidRPr="00474A38">
              <w:rPr>
                <w:rFonts w:ascii="宋体" w:hAnsi="宋体"/>
                <w:kern w:val="0"/>
                <w:szCs w:val="21"/>
              </w:rPr>
              <w:t xml:space="preserve"> </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新增医疗卫生机构（科室）注册服务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医疗卫生机构（科室）信息更新服务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医疗卫生机构（科室）信息查询服务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医嘱信息交互服务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医嘱信息接收服务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医嘱信息跟更新服务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医嘱查询服务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申请单交互服务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 xml:space="preserve">检验申请信息新增服务 </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检验申请信息查询服务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检验申请信息新增服务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检验申请信息更新服务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检查申请信息查询服务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输血申请信息新增服务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输血申请信息更新服务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输血申请信息查询服务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手术申请信息服务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手术申请信息更新服务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手术申请信息查询服务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病理申请信息更新服务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病理申请信息查询服务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就诊信息交互服务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就诊卡信息新增服务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就诊卡信息更新服务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就诊卡信息查询服务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号源排班更新服务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号源排班查询服务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门诊挂号新增服务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门诊挂号更新服务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门诊挂号查询服务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住院就诊登记服务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住院就诊更新服务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住院就诊查询服务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住院转科信息新增服务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住院转科信息更新服务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住院转科信息查询服务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出院登记信息新增服务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出院登记信息更新服务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出院登记信息查询服务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术语、字典注册、查询服务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术语字典服务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预约信息交互服务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门诊预约状态信息新增服务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门诊预约状态信息更新服务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门诊预约状态信息查询服务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检查预约状态信息新增服务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检查预约状态信息更新服务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检查预约状态信息查询服务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结果状态交互服务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普通检验结果信息新增服务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普通检验结果信息更新服务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普通检验结果信息查询服务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检查结果信息新增服务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检查结果信息更新服务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检查结果信息查询服务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2.2.10</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管理模块：</w:t>
            </w:r>
            <w:r w:rsidRPr="00474A38">
              <w:rPr>
                <w:rFonts w:ascii="宋体" w:hAnsi="宋体" w:cs="宋体" w:hint="eastAsia"/>
                <w:kern w:val="0"/>
                <w:szCs w:val="21"/>
              </w:rPr>
              <w:t>管理和维护基本功能模块。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kern w:val="0"/>
                <w:szCs w:val="21"/>
              </w:rPr>
            </w:pPr>
            <w:r w:rsidRPr="00474A38">
              <w:rPr>
                <w:rFonts w:ascii="宋体" w:hAnsi="宋体"/>
                <w:b/>
                <w:kern w:val="0"/>
                <w:szCs w:val="21"/>
              </w:rPr>
              <w:t>2.3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其它接口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2.3</w:t>
            </w:r>
            <w:r w:rsidRPr="00474A38">
              <w:rPr>
                <w:rFonts w:ascii="宋体" w:hAnsi="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proofErr w:type="spellStart"/>
            <w:r w:rsidRPr="00474A38">
              <w:rPr>
                <w:rFonts w:ascii="宋体" w:hAnsi="宋体"/>
                <w:kern w:val="0"/>
                <w:szCs w:val="21"/>
              </w:rPr>
              <w:t>Pacs</w:t>
            </w:r>
            <w:proofErr w:type="spellEnd"/>
            <w:r w:rsidRPr="00474A38">
              <w:rPr>
                <w:rFonts w:ascii="宋体" w:hAnsi="宋体"/>
                <w:kern w:val="0"/>
                <w:szCs w:val="21"/>
              </w:rPr>
              <w:t>系统互联互通接口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2.3</w:t>
            </w:r>
            <w:r w:rsidRPr="00474A38">
              <w:rPr>
                <w:rFonts w:ascii="宋体" w:hAnsi="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院感系统互联互通接口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2.3</w:t>
            </w:r>
            <w:r w:rsidRPr="00474A38">
              <w:rPr>
                <w:rFonts w:ascii="宋体" w:hAnsi="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手麻系统互联互通接口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电子病历五级评测</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kern w:val="0"/>
                <w:szCs w:val="21"/>
              </w:rPr>
            </w:pPr>
            <w:r w:rsidRPr="00474A38">
              <w:rPr>
                <w:rFonts w:ascii="宋体" w:hAnsi="宋体"/>
                <w:b/>
                <w:kern w:val="0"/>
                <w:szCs w:val="21"/>
              </w:rPr>
              <w:t>3.1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kern w:val="0"/>
                <w:szCs w:val="21"/>
              </w:rPr>
            </w:pPr>
            <w:r w:rsidRPr="00474A38">
              <w:rPr>
                <w:rFonts w:ascii="宋体" w:hAnsi="宋体" w:cs="宋体" w:hint="eastAsia"/>
                <w:b/>
                <w:kern w:val="0"/>
                <w:szCs w:val="21"/>
              </w:rPr>
              <w:t>门诊医生站改造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需实现门诊结构化病历记录，包括书写有智能提示功能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可定义病历结构和格式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能对结构化定义的项目进行检索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历史纸质病历完成数字化存储并可查阅等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能够接收到处方点评的反馈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具有针对患者诊断、性别、历史处方、过敏史等进行合理用药、配伍  禁忌、给药途径等综合自动检查功能并给出提示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查阅报告时，能够根据测量结果和患者诊断、生理指标、历史检查结果、其他检查与检验结果等自动检查并给出提示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能提供插入检查检验结果功能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可对病历内容检索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检查申请可利用全院统一的检查安排表自动预约</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病历数据与处方、检查报告等数据全院一体化管理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历史病历完成数字化存储并可查阅</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对高危药品使用给予警示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3.2</w:t>
            </w:r>
          </w:p>
        </w:tc>
        <w:tc>
          <w:tcPr>
            <w:tcW w:w="6999" w:type="dxa"/>
            <w:shd w:val="clear" w:color="auto" w:fill="auto"/>
            <w:vAlign w:val="center"/>
          </w:tcPr>
          <w:p w:rsidR="006E2A25" w:rsidRPr="00474A38" w:rsidRDefault="00612E31">
            <w:pPr>
              <w:widowControl/>
              <w:spacing w:line="400" w:lineRule="exact"/>
              <w:rPr>
                <w:rFonts w:ascii="宋体" w:hAnsi="宋体" w:cs="宋体"/>
                <w:b/>
                <w:bCs/>
                <w:kern w:val="0"/>
                <w:szCs w:val="21"/>
              </w:rPr>
            </w:pPr>
            <w:r w:rsidRPr="00474A38">
              <w:rPr>
                <w:rFonts w:ascii="宋体" w:hAnsi="宋体" w:cs="宋体" w:hint="eastAsia"/>
                <w:b/>
                <w:bCs/>
                <w:kern w:val="0"/>
                <w:szCs w:val="21"/>
              </w:rPr>
              <w:t>治疗记录改造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需新增一般治疗记录子系统以实现治疗记录纳入全院统一的医疗档案体系</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实现治疗计划下达时有方案建议或模板，并可通过临床知识库对治疗项目的合理性进行提示审核等功能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在必要的治疗项目中可根据检验结果对治疗参数自动给出建议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具有自动的预约提醒功能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可提供治疗数据访问界面或程序供其他部门调用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3.2.6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治疗记录数据可供全院访问，有数据交换接口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手术与监护系统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手术准备能根据检验结果和知识库，对高风险手术能给出警示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完善目前术前风险评估功能，可根据知识库对高风险手术能给出警示以及术前要做的检查项目是否已经完成等警示功能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监护系统：能够根据获得的生理参数自动进行自定义的评分计算处理，能根据知识库提供评估分析并给出警示等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手术记录数据与手术安排连接，成为医院统一医疗记录管理体系内容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麻醉记录数据纳入医院医疗记录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有全院统一的手术名称表、手术编码</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支持麻醉医师查看临床病历记录，能够提供手术准备、核对清单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提供机读手段标识患者、手术室、手术者并提示部位、术式、麻醉方式的信息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监护系统提供数据接口，能够将数据传送给全院应用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3.3.10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能够提供1种以上风险评分功能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3.4</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药库药房系统改造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可支持药品单品或单次包装并印刷条形码等机读核对标识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处方点评结果能够反馈给临床医师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药品检查能够利用诊断、检验结果，结合知识库提供比较全面的核查与提示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药品准备与发药记录纳入全院医疗记录体系</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能够调用患者基本情况、体征、药敏数据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具有处方评价抽查、记录工具，对发生的用药差错能够记录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有药品使用管理记录，支持药品分级管理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药品知识库能够全面对药品使用进行检查与提示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药剂科准备（集中摆药、配液等）过程有记录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3.4.10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准备过程中有联机用药核查</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3.5</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护士站工作系统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全院统一管理医嘱、执行记录，构成统一电子病历内容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新医嘱和医嘱变更可及时通知护士</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完成医嘱执行的闭环信息记录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入院评估记录在医院统一医疗数据管理体系中管理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具有查询既往病历记录数据、检查检验结果等供评估时参考的功能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书写入院评估时有智能模版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可提示入科的基本处理流程或有可定义的入科处理模版提醒帮助护士完成常规的处理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3.5.8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医嘱执行记录全院共享</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3.6</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病区医生工作站系统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查阅报告时，能够根据测量结果和患者诊断、生理指标、历史检查结果、其他检查与检验结果等自动审核并给出提示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医嘱记录可传送到医院统一管理的临床数据库</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下达医嘱时能够参考药品、检查、检验、药物过敏、诊断、性别等相关内容知识库至少4项内容进行自动检查并给出提示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能够接收到处方点评的反馈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下达申请时可根据诊断等信息和知识库（临床路径）给出检验项目建议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医师工作站中可查阅历史检验结果并可绘制趋势图形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查阅检查报告时能够给出结果参考范围及其结果是否阴性的判断</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3.6.8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够显示测量检查结果参考范围</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3.7</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电子病历系统改造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完善移动护理功能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生命体征、护理处置等可通过移动设备自动导入相应记录单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完善PDA上采集和执行记录和在PC机录入数据一起完成统一的护理电子病历记录等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全部医疗记录和图像形成统一管理体系，能够集中长期存储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病历数据具有智能化的调用与传输机制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对于预约或已住院患者的全部医疗记录能够提前提供调取和快速访问功能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病历数据与医嘱等数据全院一体化管理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历史病历完成数字化处理并可查阅</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病历书写有智能提示功能，可自定义病历结构与格式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3.7.10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有护理计划模版并可按时间提醒</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3.8</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病历质控系统改造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完善目前病历质量控制功能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病历数据访问能按指定病历内容、访问者、访问时间等进行分级访问控制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能提供根据病历专科、诊断等差别化的质量控制项目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能对时限等明确、固定要求内容进行自动判断处理并产生相应控制报告内容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能够记录初步医疗记录内容缺陷，包括合理用药监控、感染控制、费用控制记录等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除重点电子病历数据的授权机制外，其他病历数据的访问也可提供简单的分级访问控制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具有按时限进行病历质控管理功能，可为医师、管理者自动提示病历书写时限</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3.8.8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病历质控系统能够提供根据专科病历、诊断等差别化的质量控制项目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3.9</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临床医疗知识库系统</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3.9.1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基于CDSS接口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3.9.2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需实现访问全院统一的，能与医嘱、检验、药品的信息紧密结合的知识库</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3.9.3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在医疗过程中可自动进行校验的知识库内容，如门诊、病房下达检验申请时可根据诊断等信息和知识库给出检验项目建议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cs="宋体" w:hint="eastAsia"/>
                <w:b/>
                <w:bCs/>
                <w:kern w:val="0"/>
                <w:szCs w:val="21"/>
              </w:rPr>
              <w:t>3.1</w:t>
            </w:r>
            <w:r w:rsidRPr="00474A38">
              <w:rPr>
                <w:rFonts w:ascii="宋体" w:hAnsi="宋体" w:cs="宋体"/>
                <w:b/>
                <w:bCs/>
                <w:kern w:val="0"/>
                <w:szCs w:val="21"/>
              </w:rPr>
              <w:t>0</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检验系统接口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kern w:val="0"/>
                <w:szCs w:val="21"/>
              </w:rPr>
              <w:t>3.10.1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标本处理：标本与检验项目的自动核对功能；</w:t>
            </w:r>
          </w:p>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检验结果记录：可达到CDA标准L3</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3.10.2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标本采集可根据检验知识库进行核对，防止标本差错</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3.10.3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能够根据检验结果、历史检验情况自动进行报告是否需要人工审核的判断，可根据性别、年龄、诊断、历史检验结果等情况自动给出检验结果性质的判断</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3.10.4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标本字典、标本采集记录等数据在医院统一管理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3.10.5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报告审核时有自动提示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3.10.6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检验报告包括必要的数值、曲线、图像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3.11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血库系统接口</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要实现具有根据患者血型分布情况提供配置血液库存的知识库和处理工具等功能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配血、血液使用记录、输血反应等数据纳入医院统一医疗记录体系</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能够查询到临床医疗数据、检验数据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库存血液情况供全院共享</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血库能够查询和统计住院患者血型分布情况</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3.11.6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临床申请用血、血库配血时，有与患者用血相关的信息提示，帮助医师完成血液配型工作</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3.12</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其它相关系统改造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kern w:val="0"/>
                <w:szCs w:val="21"/>
              </w:rPr>
              <w:t>3.12.1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根据电子病历五级评测要求，对其它相关系统配合进行升级改造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临床数据中心建设</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4.1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备份与统计数据中心（ODS）</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目前医院的信息系统数据分散在各个系统对应的数据库中，没能统一管理和应用，故而需要建立一个ODS操作库-备份与统计数据中心，将各个系统中的数据集成起来统一管理，起到数据备份的作用，同时该数据中心处于可读打开状态，可将业务系统中的查询统计发送到该数据中心执行，提升业务系统的处理性能，以方便获取数据，同时可以提供给外网用户访问。在该数据中心之后，可以通过ETL将数据进行抽取、转换为国家和省厅相关数据集标准，加载到CDR、ODR数据集市，供CDR集成视图、临床科研分析、运营分析使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4.2</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临床数据中心</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4.2.1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患者360视图</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患者360视图以合适的UI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集成视图打破院区、科室、系统的数据界限，实现医院的信息资产收益最大化。</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具备如下基本功能：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单一界面，方便、准确、快捷的将病人各种资料整合展示；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提供方便的局部视图数据放大功能；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提供查阅历次就诊医疗记录的功能，包含门诊、住院；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集中显示患者既往疾病诊断、既往手术室史、药物过敏史、不良反应史；</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提供查阅各类检查、检验报告，检验项目提供参考值，突出显示超出</w:t>
            </w:r>
            <w:r w:rsidRPr="00474A38">
              <w:rPr>
                <w:rFonts w:ascii="宋体" w:hAnsi="宋体" w:cs="宋体" w:hint="eastAsia"/>
                <w:kern w:val="0"/>
                <w:szCs w:val="21"/>
              </w:rPr>
              <w:t>范围</w:t>
            </w:r>
            <w:r w:rsidRPr="00474A38">
              <w:rPr>
                <w:rFonts w:ascii="宋体" w:hAnsi="宋体" w:hint="eastAsia"/>
                <w:kern w:val="0"/>
                <w:szCs w:val="21"/>
              </w:rPr>
              <w:t>值的结果，有同类历史检验项目的，提供图形化比较展现；</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图表化展示生命体征和监护数据、麻醉数据；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提供完善、丰富的调用接口，供业务系统集成使用；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提供所有病历文档的浏览；</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提供医嘱动态展示功能；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具备完善的权限管理和审核机制；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支持界面定制，针对不同专科配置视图；</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4.2.2</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配置管理</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个人摘要配置：</w:t>
            </w:r>
            <w:r w:rsidRPr="00474A38">
              <w:rPr>
                <w:rFonts w:ascii="宋体" w:hAnsi="宋体" w:cs="宋体" w:hint="eastAsia"/>
                <w:kern w:val="0"/>
                <w:szCs w:val="21"/>
              </w:rPr>
              <w:t>提供个人摘要的科室个性化配置，根据科室性质不同，显示不同的内容。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隐私配置：</w:t>
            </w:r>
            <w:r w:rsidRPr="00474A38">
              <w:rPr>
                <w:rFonts w:ascii="宋体" w:hAnsi="宋体" w:cs="宋体" w:hint="eastAsia"/>
                <w:kern w:val="0"/>
                <w:szCs w:val="21"/>
              </w:rPr>
              <w:t>根据用户角色类型，配置360视图浏览时需要进行隐私保护的数据元，防止患者敏感数据外泄。</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vMerge w:val="restart"/>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4.2.3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综合查询：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vMerge/>
            <w:shd w:val="clear" w:color="auto" w:fill="auto"/>
            <w:vAlign w:val="center"/>
          </w:tcPr>
          <w:p w:rsidR="006E2A25" w:rsidRPr="00474A38" w:rsidRDefault="006E2A25">
            <w:pPr>
              <w:widowControl/>
              <w:spacing w:line="400" w:lineRule="exact"/>
              <w:jc w:val="left"/>
              <w:rPr>
                <w:rFonts w:ascii="宋体" w:hAnsi="宋体" w:cs="宋体"/>
                <w:kern w:val="0"/>
                <w:szCs w:val="21"/>
              </w:rPr>
            </w:pP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综合查询功能</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vMerge/>
            <w:shd w:val="clear" w:color="auto" w:fill="auto"/>
            <w:vAlign w:val="center"/>
          </w:tcPr>
          <w:p w:rsidR="006E2A25" w:rsidRPr="00474A38" w:rsidRDefault="006E2A25">
            <w:pPr>
              <w:widowControl/>
              <w:spacing w:line="400" w:lineRule="exact"/>
              <w:jc w:val="left"/>
              <w:rPr>
                <w:rFonts w:ascii="宋体" w:hAnsi="宋体" w:cs="宋体"/>
                <w:kern w:val="0"/>
                <w:szCs w:val="21"/>
              </w:rPr>
            </w:pP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支持对大量病历进行全文检索，定位到病历内部的关键字，并将关键字进行高亮显示，方便查询。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vMerge/>
            <w:shd w:val="clear" w:color="auto" w:fill="auto"/>
            <w:vAlign w:val="center"/>
          </w:tcPr>
          <w:p w:rsidR="006E2A25" w:rsidRPr="00474A38" w:rsidRDefault="006E2A25">
            <w:pPr>
              <w:widowControl/>
              <w:spacing w:line="400" w:lineRule="exact"/>
              <w:jc w:val="left"/>
              <w:rPr>
                <w:rFonts w:ascii="宋体" w:hAnsi="宋体" w:cs="宋体"/>
                <w:kern w:val="0"/>
                <w:szCs w:val="21"/>
              </w:rPr>
            </w:pP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检索设置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vMerge/>
            <w:shd w:val="clear" w:color="auto" w:fill="auto"/>
            <w:vAlign w:val="center"/>
          </w:tcPr>
          <w:p w:rsidR="006E2A25" w:rsidRPr="00474A38" w:rsidRDefault="006E2A25">
            <w:pPr>
              <w:widowControl/>
              <w:spacing w:line="400" w:lineRule="exact"/>
              <w:jc w:val="left"/>
              <w:rPr>
                <w:rFonts w:ascii="宋体" w:hAnsi="宋体" w:cs="宋体"/>
                <w:kern w:val="0"/>
                <w:szCs w:val="21"/>
              </w:rPr>
            </w:pP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设置临床检索的字段集，自定义查询方案时从该字段集中选择字段作为输入条件与输出结果。</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4.2.4</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知识库：</w:t>
            </w:r>
            <w:r w:rsidRPr="00474A38">
              <w:rPr>
                <w:rFonts w:ascii="宋体" w:hAnsi="宋体" w:cs="宋体" w:hint="eastAsia"/>
                <w:kern w:val="0"/>
                <w:szCs w:val="21"/>
              </w:rPr>
              <w:t>医学知识库，用于为医务工作者提供医学知识查询服务，并为医务人员诊疗行为提供临床决策支持。知识库有两种来源，一是医学界公认的、普遍认可的已公开发行的各种规范、指南、标准字典等。同时，系统提供开放接口，用户可根据需要自行维护更新知识库。知识库内容涵盖临床工作所需的全部基础学科知识、临床知识、医技知识、人文法规知识，由知名专家编写，内容权威、准确可靠。</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用药助手：</w:t>
            </w:r>
            <w:r w:rsidRPr="00474A38">
              <w:rPr>
                <w:rFonts w:ascii="宋体" w:hAnsi="宋体" w:cs="宋体" w:hint="eastAsia"/>
                <w:kern w:val="0"/>
                <w:szCs w:val="21"/>
              </w:rPr>
              <w:t>用药助手收录来自生产厂家的最新药品说明书 ,可通过商品名、通用名、疾病名称、形状、禁忌症等迅速找到药品说明书内容。</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诊断参考：</w:t>
            </w:r>
            <w:r w:rsidRPr="00474A38">
              <w:rPr>
                <w:rFonts w:ascii="宋体" w:hAnsi="宋体" w:cs="宋体" w:hint="eastAsia"/>
                <w:kern w:val="0"/>
                <w:szCs w:val="21"/>
              </w:rPr>
              <w:t>提供中西临床诊断，根据科室进行归类划分。诊断参考知识库为低年资医生临床诊断提供参考，内容包括疾病概述、病史采集、诊断依据、鉴别诊断、治疗方案、体格检查、辅助检查、疗效标准、出院标准等。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医技知识：</w:t>
            </w:r>
            <w:r w:rsidRPr="00474A38">
              <w:rPr>
                <w:rFonts w:ascii="宋体" w:hAnsi="宋体" w:cs="宋体" w:hint="eastAsia"/>
                <w:kern w:val="0"/>
                <w:szCs w:val="21"/>
              </w:rPr>
              <w:t>提供辅助检查适应症、注意事项，以及检查结果意义，可结合医生医嘱、病人情况自动推送提示信息。</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医学公式：</w:t>
            </w:r>
            <w:r w:rsidRPr="00474A38">
              <w:rPr>
                <w:rFonts w:ascii="宋体" w:hAnsi="宋体" w:cs="宋体" w:hint="eastAsia"/>
                <w:kern w:val="0"/>
                <w:szCs w:val="21"/>
              </w:rPr>
              <w:t>医学公式知识库提供临床上常用的150多种医学计算公式，如BMI、BEE，系统提供自动采集病人年龄、身高、体重、生命体征等信息接口，直接填充到公式中。</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政策法规：</w:t>
            </w:r>
            <w:r w:rsidRPr="00474A38">
              <w:rPr>
                <w:rFonts w:ascii="宋体" w:hAnsi="宋体" w:cs="宋体" w:hint="eastAsia"/>
                <w:kern w:val="0"/>
                <w:szCs w:val="21"/>
              </w:rPr>
              <w:t>知识库收录卫生部、卫生厅发布的临床相关政策法规、医保文件等，供临床医生学习参考。</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医学字典库：</w:t>
            </w:r>
            <w:r w:rsidRPr="00474A38">
              <w:rPr>
                <w:rFonts w:ascii="宋体" w:hAnsi="宋体" w:cs="宋体" w:hint="eastAsia"/>
                <w:kern w:val="0"/>
                <w:szCs w:val="21"/>
              </w:rPr>
              <w:t>提供诊断ICD码、手术ICD码、医院药品等字典查询。</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医院文件柜：</w:t>
            </w:r>
            <w:r w:rsidRPr="00474A38">
              <w:rPr>
                <w:rFonts w:ascii="宋体" w:hAnsi="宋体" w:cs="宋体" w:hint="eastAsia"/>
                <w:kern w:val="0"/>
                <w:szCs w:val="21"/>
              </w:rPr>
              <w:t>医院文件柜提供本院特有知识内容存储下载，内容可以包括文档、声音、视频、FLASH等。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4.2.5</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b/>
                <w:kern w:val="0"/>
                <w:szCs w:val="21"/>
              </w:rPr>
              <w:t>CDA文档中心</w:t>
            </w:r>
            <w:r w:rsidRPr="00474A38">
              <w:rPr>
                <w:rFonts w:ascii="宋体" w:hAnsi="宋体" w:hint="eastAsia"/>
                <w:b/>
                <w:kern w:val="0"/>
                <w:szCs w:val="21"/>
              </w:rPr>
              <w:t>：</w:t>
            </w:r>
            <w:r w:rsidRPr="00474A38">
              <w:rPr>
                <w:rFonts w:ascii="宋体" w:hAnsi="宋体" w:cs="宋体" w:hint="eastAsia"/>
                <w:kern w:val="0"/>
                <w:szCs w:val="21"/>
              </w:rPr>
              <w:t>支持CDA文档中心管理满足互联互通评测要求。</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共享文档浏览器：</w:t>
            </w:r>
            <w:r w:rsidRPr="00474A38">
              <w:rPr>
                <w:rFonts w:ascii="宋体" w:hAnsi="宋体" w:cs="宋体" w:hint="eastAsia"/>
                <w:kern w:val="0"/>
                <w:szCs w:val="21"/>
              </w:rPr>
              <w:t>按标准生成53类共享文档并展示。</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共享文档配置器：</w:t>
            </w:r>
            <w:r w:rsidRPr="00474A38">
              <w:rPr>
                <w:rFonts w:ascii="宋体" w:hAnsi="宋体" w:cs="宋体" w:hint="eastAsia"/>
                <w:kern w:val="0"/>
                <w:szCs w:val="21"/>
              </w:rPr>
              <w:t>提供共享文档样式配置。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共享文档浏览日志：</w:t>
            </w:r>
            <w:r w:rsidRPr="00474A38">
              <w:rPr>
                <w:rFonts w:ascii="宋体" w:hAnsi="宋体" w:cs="宋体" w:hint="eastAsia"/>
                <w:kern w:val="0"/>
                <w:szCs w:val="21"/>
              </w:rPr>
              <w:t>统计查询共享文档浏览量。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共享文档统计</w:t>
            </w:r>
            <w:r w:rsidRPr="00474A38">
              <w:rPr>
                <w:rFonts w:ascii="宋体" w:hAnsi="宋体" w:hint="eastAsia"/>
                <w:kern w:val="0"/>
                <w:szCs w:val="21"/>
              </w:rPr>
              <w:t>：</w:t>
            </w:r>
            <w:r w:rsidRPr="00474A38">
              <w:rPr>
                <w:rFonts w:ascii="宋体" w:hAnsi="宋体" w:cs="宋体" w:hint="eastAsia"/>
                <w:kern w:val="0"/>
                <w:szCs w:val="21"/>
              </w:rPr>
              <w:t>统计53类共享文档注册生成量。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共享文档组件：</w:t>
            </w:r>
            <w:r w:rsidRPr="00474A38">
              <w:rPr>
                <w:rFonts w:ascii="宋体" w:hAnsi="宋体" w:cs="宋体" w:hint="eastAsia"/>
                <w:kern w:val="0"/>
                <w:szCs w:val="21"/>
              </w:rPr>
              <w:t>提供服务组件生成共享文档，支持业务系统调用。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共享文档隐私配置：</w:t>
            </w:r>
            <w:r w:rsidRPr="00474A38">
              <w:rPr>
                <w:rFonts w:ascii="宋体" w:hAnsi="宋体" w:cs="宋体" w:hint="eastAsia"/>
                <w:kern w:val="0"/>
                <w:szCs w:val="21"/>
              </w:rPr>
              <w:t>提供隐私保护等级设置，支持文档级及元素级隐私设置。</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交互服务配置：</w:t>
            </w:r>
            <w:r w:rsidRPr="00474A38">
              <w:rPr>
                <w:rFonts w:ascii="宋体" w:hAnsi="宋体" w:cs="宋体" w:hint="eastAsia"/>
                <w:kern w:val="0"/>
                <w:szCs w:val="21"/>
              </w:rPr>
              <w:t>配置标准的V3交互服务。</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交互服务统计：</w:t>
            </w:r>
            <w:r w:rsidRPr="00474A38">
              <w:rPr>
                <w:rFonts w:ascii="宋体" w:hAnsi="宋体" w:cs="宋体" w:hint="eastAsia"/>
                <w:kern w:val="0"/>
                <w:szCs w:val="21"/>
              </w:rPr>
              <w:t>统计标准交互服务调用量。</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b/>
                <w:kern w:val="0"/>
                <w:szCs w:val="21"/>
              </w:rPr>
              <w:t>交互服务日志：</w:t>
            </w:r>
            <w:r w:rsidRPr="00474A38">
              <w:rPr>
                <w:rFonts w:ascii="宋体" w:hAnsi="宋体" w:cs="宋体" w:hint="eastAsia"/>
                <w:kern w:val="0"/>
                <w:szCs w:val="21"/>
              </w:rPr>
              <w:t>查询标准交互服务日志。</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4.3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运营数据中心（ODR）升级</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4.3.1</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住院业务分析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从住院科室/医生/护士工作量，住院手术，用药情况，临床路径，费用信息分析住院情况，为住院绩效和规范提供分析和决策依据。主要要点：患者安全分析，住院病人费用结构分析，住院用药情况分析，住院工作量统计分析。如进行：</w:t>
            </w:r>
          </w:p>
          <w:p w:rsidR="006E2A25" w:rsidRPr="00474A38" w:rsidRDefault="00612E31">
            <w:pPr>
              <w:widowControl/>
              <w:spacing w:line="400" w:lineRule="exact"/>
              <w:jc w:val="left"/>
              <w:rPr>
                <w:rFonts w:ascii="宋体" w:hAnsi="宋体"/>
                <w:kern w:val="0"/>
                <w:szCs w:val="21"/>
              </w:rPr>
            </w:pPr>
            <w:r w:rsidRPr="00474A38">
              <w:rPr>
                <w:rFonts w:ascii="宋体" w:hAnsi="宋体" w:hint="eastAsia"/>
                <w:kern w:val="0"/>
                <w:szCs w:val="21"/>
              </w:rPr>
              <w:t>住院费用分析</w:t>
            </w:r>
          </w:p>
          <w:p w:rsidR="006E2A25" w:rsidRPr="00474A38" w:rsidRDefault="00612E31">
            <w:pPr>
              <w:widowControl/>
              <w:spacing w:line="400" w:lineRule="exact"/>
              <w:jc w:val="left"/>
              <w:rPr>
                <w:rFonts w:ascii="宋体" w:hAnsi="宋体"/>
                <w:kern w:val="0"/>
                <w:szCs w:val="21"/>
              </w:rPr>
            </w:pPr>
            <w:r w:rsidRPr="00474A38">
              <w:rPr>
                <w:rFonts w:ascii="宋体" w:hAnsi="宋体" w:hint="eastAsia"/>
                <w:kern w:val="0"/>
                <w:szCs w:val="21"/>
              </w:rPr>
              <w:t>住院业务量分析</w:t>
            </w:r>
          </w:p>
          <w:p w:rsidR="006E2A25" w:rsidRPr="00474A38" w:rsidRDefault="00612E31">
            <w:pPr>
              <w:widowControl/>
              <w:spacing w:line="400" w:lineRule="exact"/>
              <w:jc w:val="left"/>
              <w:rPr>
                <w:rFonts w:ascii="宋体" w:hAnsi="宋体"/>
                <w:kern w:val="0"/>
                <w:szCs w:val="21"/>
              </w:rPr>
            </w:pPr>
            <w:r w:rsidRPr="00474A38">
              <w:rPr>
                <w:rFonts w:ascii="宋体" w:hAnsi="宋体" w:hint="eastAsia"/>
                <w:kern w:val="0"/>
                <w:szCs w:val="21"/>
              </w:rPr>
              <w:t>住院业务质量分析</w:t>
            </w:r>
          </w:p>
          <w:p w:rsidR="006E2A25" w:rsidRPr="00474A38" w:rsidRDefault="00612E31">
            <w:pPr>
              <w:widowControl/>
              <w:spacing w:line="400" w:lineRule="exact"/>
              <w:jc w:val="left"/>
              <w:rPr>
                <w:rFonts w:ascii="宋体" w:hAnsi="宋体" w:cs="宋体"/>
                <w:b/>
                <w:bCs/>
                <w:kern w:val="0"/>
                <w:szCs w:val="21"/>
              </w:rPr>
            </w:pPr>
            <w:r w:rsidRPr="00474A38">
              <w:rPr>
                <w:rFonts w:ascii="宋体" w:hAnsi="宋体" w:hint="eastAsia"/>
                <w:kern w:val="0"/>
                <w:szCs w:val="21"/>
              </w:rPr>
              <w:t>住院床位分析</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4.3.2</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门急诊业务分析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从科室/医生/护士工作量，患者信息，用药情况，费用信息、门诊手术、诊疗时间分析门诊情况。为优化门诊流程、考核绩效提供分析和决策依据。主要要点：就诊病人分析，就诊时间趋势闭环分析，门诊用药情况分析，门诊工作量统计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如：</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门诊费用分析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门诊量分析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门诊效率分析</w:t>
            </w:r>
          </w:p>
          <w:p w:rsidR="006E2A25" w:rsidRPr="00474A38" w:rsidRDefault="00612E31">
            <w:pPr>
              <w:widowControl/>
              <w:spacing w:line="400" w:lineRule="exact"/>
              <w:jc w:val="left"/>
              <w:rPr>
                <w:rFonts w:ascii="宋体" w:hAnsi="宋体" w:cs="宋体"/>
                <w:b/>
                <w:bCs/>
                <w:kern w:val="0"/>
                <w:szCs w:val="21"/>
              </w:rPr>
            </w:pPr>
            <w:r w:rsidRPr="00474A38">
              <w:rPr>
                <w:rFonts w:ascii="宋体" w:hAnsi="宋体" w:hint="eastAsia"/>
                <w:kern w:val="0"/>
                <w:szCs w:val="21"/>
              </w:rPr>
              <w:t>门诊业务质量分析</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4.3.3</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药品业务分析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监控药品进、销、存量的预警值；药库与药房的存量应有差异，设置不同的预警值；通过分析药库、药房的存量指标，判断是否有囤药情况，必要时进行预警，防止过量囤积药品，以及对医院库存管理、资金周转的业务管理的规范化。针对药品使用，帮助医院监督和管理药品使用情况，阳光用药以及抗生素用药监控。</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如：</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药品库存财务分析</w:t>
            </w:r>
          </w:p>
          <w:p w:rsidR="006E2A25" w:rsidRPr="00474A38" w:rsidRDefault="00612E31">
            <w:pPr>
              <w:widowControl/>
              <w:spacing w:line="400" w:lineRule="exact"/>
              <w:jc w:val="left"/>
              <w:rPr>
                <w:rFonts w:ascii="宋体" w:hAnsi="宋体" w:cs="宋体"/>
                <w:kern w:val="0"/>
                <w:szCs w:val="21"/>
              </w:rPr>
            </w:pPr>
            <w:r w:rsidRPr="00474A38">
              <w:rPr>
                <w:rFonts w:ascii="宋体" w:hAnsi="宋体" w:hint="eastAsia"/>
                <w:kern w:val="0"/>
                <w:szCs w:val="21"/>
              </w:rPr>
              <w:t>药品价格变动分析</w:t>
            </w:r>
          </w:p>
          <w:p w:rsidR="006E2A25" w:rsidRPr="00474A38" w:rsidRDefault="00612E31">
            <w:pPr>
              <w:widowControl/>
              <w:spacing w:line="400" w:lineRule="exact"/>
              <w:jc w:val="left"/>
              <w:rPr>
                <w:rFonts w:ascii="宋体" w:hAnsi="宋体" w:cs="宋体"/>
                <w:b/>
                <w:bCs/>
                <w:kern w:val="0"/>
                <w:szCs w:val="21"/>
              </w:rPr>
            </w:pPr>
            <w:r w:rsidRPr="00474A38">
              <w:rPr>
                <w:rFonts w:ascii="宋体" w:hAnsi="宋体" w:hint="eastAsia"/>
                <w:kern w:val="0"/>
                <w:szCs w:val="21"/>
              </w:rPr>
              <w:t>药品库存业务分析</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4.3.4</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cs="宋体" w:hint="eastAsia"/>
                <w:b/>
                <w:bCs/>
                <w:kern w:val="0"/>
                <w:szCs w:val="21"/>
              </w:rPr>
              <w:t>手术业务分析：</w:t>
            </w:r>
            <w:r w:rsidRPr="00474A38">
              <w:rPr>
                <w:rFonts w:ascii="宋体" w:hAnsi="宋体" w:cs="宋体" w:hint="eastAsia"/>
                <w:kern w:val="0"/>
                <w:szCs w:val="21"/>
              </w:rPr>
              <w:t>从手术的例数、医生，手术用药情况多方面进行分析，主要包括：切口手术抗菌用药情况分析，各类手术例数分析，医生手术工作量分析等。</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bCs/>
                <w:kern w:val="0"/>
                <w:szCs w:val="21"/>
              </w:rPr>
            </w:pPr>
            <w:r w:rsidRPr="00474A38">
              <w:rPr>
                <w:rFonts w:ascii="宋体" w:hAnsi="宋体"/>
                <w:b/>
                <w:kern w:val="0"/>
                <w:szCs w:val="21"/>
              </w:rPr>
              <w:t>5</w:t>
            </w:r>
          </w:p>
        </w:tc>
        <w:tc>
          <w:tcPr>
            <w:tcW w:w="6999" w:type="dxa"/>
            <w:shd w:val="clear" w:color="auto" w:fill="auto"/>
            <w:vAlign w:val="center"/>
          </w:tcPr>
          <w:p w:rsidR="006E2A25" w:rsidRPr="00474A38" w:rsidRDefault="00612E31">
            <w:pPr>
              <w:widowControl/>
              <w:spacing w:line="400" w:lineRule="exact"/>
              <w:jc w:val="left"/>
              <w:rPr>
                <w:rFonts w:ascii="宋体" w:hAnsi="宋体" w:cs="宋体"/>
                <w:b/>
                <w:bCs/>
                <w:kern w:val="0"/>
                <w:szCs w:val="21"/>
              </w:rPr>
            </w:pPr>
            <w:r w:rsidRPr="00474A38">
              <w:rPr>
                <w:rFonts w:ascii="宋体" w:hAnsi="宋体"/>
                <w:b/>
                <w:kern w:val="0"/>
                <w:szCs w:val="21"/>
              </w:rPr>
              <w:t>2019年度信息系统运维</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做好目前医院信息系统和模块的日常维护，保证软件系统的正常运行。</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提供现场驻点人员2名，具备H</w:t>
            </w:r>
            <w:r w:rsidRPr="00474A38">
              <w:rPr>
                <w:rFonts w:ascii="宋体" w:hAnsi="宋体" w:cs="宋体"/>
                <w:kern w:val="0"/>
                <w:szCs w:val="21"/>
              </w:rPr>
              <w:t>IS</w:t>
            </w:r>
            <w:r w:rsidRPr="00474A38">
              <w:rPr>
                <w:rFonts w:ascii="宋体" w:hAnsi="宋体" w:cs="宋体" w:hint="eastAsia"/>
                <w:kern w:val="0"/>
                <w:szCs w:val="21"/>
              </w:rPr>
              <w:t>、E</w:t>
            </w:r>
            <w:r w:rsidRPr="00474A38">
              <w:rPr>
                <w:rFonts w:ascii="宋体" w:hAnsi="宋体" w:cs="宋体"/>
                <w:kern w:val="0"/>
                <w:szCs w:val="21"/>
              </w:rPr>
              <w:t>MR</w:t>
            </w:r>
            <w:r w:rsidRPr="00474A38">
              <w:rPr>
                <w:rFonts w:ascii="宋体" w:hAnsi="宋体" w:cs="宋体" w:hint="eastAsia"/>
                <w:kern w:val="0"/>
                <w:szCs w:val="21"/>
              </w:rPr>
              <w:t>、O</w:t>
            </w:r>
            <w:r w:rsidRPr="00474A38">
              <w:rPr>
                <w:rFonts w:ascii="宋体" w:hAnsi="宋体" w:cs="宋体"/>
                <w:kern w:val="0"/>
                <w:szCs w:val="21"/>
              </w:rPr>
              <w:t>A</w:t>
            </w:r>
            <w:r w:rsidRPr="00474A38">
              <w:rPr>
                <w:rFonts w:ascii="宋体" w:hAnsi="宋体" w:cs="宋体" w:hint="eastAsia"/>
                <w:kern w:val="0"/>
                <w:szCs w:val="21"/>
              </w:rPr>
              <w:t>系统开发能力。</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制定详细、严密、切实可行的运维工作计划表。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规范化的工作制度，明确各岗位职责，建立项目经理负责制。</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制定各种软件、维修文档规范。</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5.6</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完成定期的数据管理工作及日常的系统更新和升级工作。</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5.7</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利用科学的运维工具，对接听电话内容、时间、故障内容、解决方式和时间等维护内容进行详细记录、制表，定期向医院汇报一次；对于常见问题须进行彻底解决，以免再次发生，并将这些解决方案建立文档，归入知识库。</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5.8</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定期进行现场巡视，了解各应用系统的问题，定期轮流在各个应用点收集使用者问题与意见，并建立文档，及时答复相应科室。</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5.9</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重要问题及时与工程师沟通并寻求解决方法。涉及需要修改软件重大问题的解决周期小于4周。</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5.10</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运维组人员每天要及时填写工作日志，以确保所有的问题都有记录</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5.11</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运维组每周参加医院信息中心会议，并提交总结本周系统运维情况，分析运维过程中出现的问题，制定下周工作计划。</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5.12</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 xml:space="preserve">每天由专人对接口费用上传是否开启、正常，并做好巡检记录。 </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5.13</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每季度总结本季度系统运维情况</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5.14</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总结半年系统运维和维修计划完成情况，分析运维过程中出现的问题。</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kern w:val="0"/>
                <w:szCs w:val="21"/>
              </w:rPr>
            </w:pPr>
            <w:r w:rsidRPr="00474A38">
              <w:rPr>
                <w:rFonts w:ascii="宋体" w:hAnsi="宋体" w:cs="宋体" w:hint="eastAsia"/>
                <w:kern w:val="0"/>
                <w:szCs w:val="21"/>
              </w:rPr>
              <w:t>5.15</w:t>
            </w:r>
          </w:p>
        </w:tc>
        <w:tc>
          <w:tcPr>
            <w:tcW w:w="6999" w:type="dxa"/>
            <w:shd w:val="clear" w:color="auto" w:fill="auto"/>
            <w:vAlign w:val="center"/>
          </w:tcPr>
          <w:p w:rsidR="006E2A25" w:rsidRPr="00474A38" w:rsidRDefault="00612E31">
            <w:pPr>
              <w:widowControl/>
              <w:spacing w:line="400" w:lineRule="exact"/>
              <w:jc w:val="left"/>
              <w:rPr>
                <w:rFonts w:ascii="宋体" w:hAnsi="宋体" w:cs="宋体"/>
                <w:kern w:val="0"/>
                <w:szCs w:val="21"/>
              </w:rPr>
            </w:pPr>
            <w:r w:rsidRPr="00474A38">
              <w:rPr>
                <w:rFonts w:ascii="宋体" w:hAnsi="宋体" w:cs="宋体" w:hint="eastAsia"/>
                <w:kern w:val="0"/>
                <w:szCs w:val="21"/>
              </w:rPr>
              <w:t>维保人员需与院方签订保密协议，防止医院数据等敏感信息外泄。</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cs="宋体"/>
                <w:b/>
                <w:kern w:val="0"/>
                <w:szCs w:val="21"/>
              </w:rPr>
            </w:pPr>
            <w:r w:rsidRPr="00474A38">
              <w:rPr>
                <w:rFonts w:ascii="宋体" w:hAnsi="宋体" w:cs="宋体" w:hint="eastAsia"/>
                <w:b/>
                <w:kern w:val="0"/>
                <w:szCs w:val="21"/>
              </w:rPr>
              <w:t>6</w:t>
            </w:r>
          </w:p>
        </w:tc>
        <w:tc>
          <w:tcPr>
            <w:tcW w:w="6999" w:type="dxa"/>
            <w:shd w:val="clear" w:color="auto" w:fill="auto"/>
            <w:vAlign w:val="center"/>
          </w:tcPr>
          <w:p w:rsidR="006E2A25" w:rsidRPr="00474A38" w:rsidRDefault="00612E31">
            <w:pPr>
              <w:spacing w:line="400" w:lineRule="exact"/>
              <w:rPr>
                <w:rFonts w:ascii="宋体" w:hAnsi="宋体" w:cs="宋体"/>
                <w:kern w:val="0"/>
                <w:szCs w:val="21"/>
              </w:rPr>
            </w:pPr>
            <w:r w:rsidRPr="00474A38">
              <w:rPr>
                <w:rFonts w:ascii="宋体" w:hAnsi="宋体" w:hint="eastAsia"/>
                <w:b/>
                <w:szCs w:val="21"/>
              </w:rPr>
              <w:t>说明</w:t>
            </w:r>
          </w:p>
        </w:tc>
        <w:tc>
          <w:tcPr>
            <w:tcW w:w="1201" w:type="dxa"/>
            <w:shd w:val="clear" w:color="auto" w:fill="auto"/>
            <w:noWrap/>
            <w:vAlign w:val="bottom"/>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b/>
                <w:szCs w:val="21"/>
              </w:rPr>
            </w:pPr>
            <w:r w:rsidRPr="00474A38">
              <w:rPr>
                <w:rFonts w:ascii="宋体" w:hAnsi="宋体" w:hint="eastAsia"/>
                <w:kern w:val="0"/>
                <w:szCs w:val="21"/>
              </w:rPr>
              <w:t>★</w:t>
            </w:r>
            <w:r w:rsidRPr="00474A38">
              <w:rPr>
                <w:rFonts w:ascii="宋体" w:hAnsi="宋体" w:hint="eastAsia"/>
                <w:b/>
                <w:szCs w:val="21"/>
              </w:rPr>
              <w:t>6</w:t>
            </w:r>
            <w:r w:rsidRPr="00474A38">
              <w:rPr>
                <w:rFonts w:ascii="宋体" w:hAnsi="宋体"/>
                <w:b/>
                <w:szCs w:val="21"/>
              </w:rPr>
              <w:t>.1</w:t>
            </w:r>
          </w:p>
        </w:tc>
        <w:tc>
          <w:tcPr>
            <w:tcW w:w="6999" w:type="dxa"/>
            <w:shd w:val="clear" w:color="auto" w:fill="auto"/>
            <w:vAlign w:val="center"/>
          </w:tcPr>
          <w:p w:rsidR="006E2A25" w:rsidRPr="00474A38" w:rsidRDefault="00612E31">
            <w:pPr>
              <w:spacing w:line="400" w:lineRule="exact"/>
              <w:rPr>
                <w:rFonts w:ascii="宋体" w:hAnsi="宋体"/>
                <w:b/>
                <w:szCs w:val="21"/>
              </w:rPr>
            </w:pPr>
            <w:r w:rsidRPr="00474A38">
              <w:rPr>
                <w:rFonts w:ascii="宋体" w:hAnsi="宋体" w:hint="eastAsia"/>
                <w:b/>
                <w:szCs w:val="21"/>
              </w:rPr>
              <w:t>供应商对本次项目的升级改造应以保证本次项目软件的平稳升级，不能影响医院的正常运行为前提，升级改造中发生的所有费用由供应商自行承担。供应商须对此作出响应承诺，承诺格式自拟。</w:t>
            </w:r>
          </w:p>
        </w:tc>
        <w:tc>
          <w:tcPr>
            <w:tcW w:w="1201" w:type="dxa"/>
            <w:shd w:val="clear" w:color="auto" w:fill="auto"/>
            <w:noWrap/>
            <w:vAlign w:val="center"/>
          </w:tcPr>
          <w:p w:rsidR="006E2A25" w:rsidRPr="00474A38" w:rsidRDefault="006E2A25">
            <w:pPr>
              <w:widowControl/>
              <w:spacing w:line="400" w:lineRule="exact"/>
              <w:jc w:val="center"/>
              <w:rPr>
                <w:rFonts w:ascii="宋体" w:hAnsi="宋体" w:cs="宋体"/>
                <w:kern w:val="0"/>
                <w:szCs w:val="21"/>
              </w:rPr>
            </w:pPr>
          </w:p>
        </w:tc>
      </w:tr>
      <w:tr w:rsidR="006E2A25" w:rsidRPr="00474A38">
        <w:trPr>
          <w:trHeight w:val="454"/>
          <w:jc w:val="center"/>
        </w:trPr>
        <w:tc>
          <w:tcPr>
            <w:tcW w:w="846" w:type="dxa"/>
            <w:shd w:val="clear" w:color="auto" w:fill="auto"/>
            <w:vAlign w:val="center"/>
          </w:tcPr>
          <w:p w:rsidR="006E2A25" w:rsidRPr="00474A38" w:rsidRDefault="00612E31">
            <w:pPr>
              <w:widowControl/>
              <w:spacing w:line="400" w:lineRule="exact"/>
              <w:jc w:val="center"/>
              <w:rPr>
                <w:rFonts w:ascii="宋体" w:hAnsi="宋体"/>
                <w:b/>
                <w:szCs w:val="21"/>
              </w:rPr>
            </w:pPr>
            <w:r w:rsidRPr="00474A38">
              <w:rPr>
                <w:rFonts w:ascii="宋体" w:hAnsi="宋体" w:hint="eastAsia"/>
                <w:kern w:val="0"/>
                <w:szCs w:val="21"/>
              </w:rPr>
              <w:t>★</w:t>
            </w:r>
            <w:r w:rsidRPr="00474A38">
              <w:rPr>
                <w:rFonts w:ascii="宋体" w:hAnsi="宋体" w:hint="eastAsia"/>
                <w:b/>
                <w:szCs w:val="21"/>
              </w:rPr>
              <w:t>6</w:t>
            </w:r>
            <w:r w:rsidRPr="00474A38">
              <w:rPr>
                <w:rFonts w:ascii="宋体" w:hAnsi="宋体"/>
                <w:b/>
                <w:szCs w:val="21"/>
              </w:rPr>
              <w:t>.2</w:t>
            </w:r>
          </w:p>
        </w:tc>
        <w:tc>
          <w:tcPr>
            <w:tcW w:w="6999" w:type="dxa"/>
            <w:shd w:val="clear" w:color="auto" w:fill="auto"/>
            <w:vAlign w:val="center"/>
          </w:tcPr>
          <w:p w:rsidR="006E2A25" w:rsidRPr="00474A38" w:rsidRDefault="00612E31">
            <w:pPr>
              <w:spacing w:line="400" w:lineRule="exact"/>
              <w:rPr>
                <w:rFonts w:ascii="宋体" w:hAnsi="宋体"/>
                <w:b/>
                <w:szCs w:val="21"/>
              </w:rPr>
            </w:pPr>
            <w:r w:rsidRPr="00474A38">
              <w:rPr>
                <w:rFonts w:ascii="宋体" w:hAnsi="宋体" w:hint="eastAsia"/>
                <w:b/>
                <w:szCs w:val="21"/>
              </w:rPr>
              <w:t>互联互通四甲及电子病历五级评测过程中产生的报名费、专家咨询费由供应商自行承担。供应商须对此作出响应承诺，承诺格式自拟。</w:t>
            </w:r>
          </w:p>
        </w:tc>
        <w:tc>
          <w:tcPr>
            <w:tcW w:w="1201" w:type="dxa"/>
            <w:shd w:val="clear" w:color="auto" w:fill="auto"/>
            <w:noWrap/>
            <w:vAlign w:val="center"/>
          </w:tcPr>
          <w:p w:rsidR="006E2A25" w:rsidRPr="00474A38" w:rsidRDefault="006E2A25">
            <w:pPr>
              <w:widowControl/>
              <w:spacing w:line="400" w:lineRule="exact"/>
              <w:jc w:val="center"/>
              <w:rPr>
                <w:rFonts w:ascii="宋体" w:hAnsi="宋体" w:cs="宋体"/>
                <w:kern w:val="0"/>
                <w:szCs w:val="21"/>
              </w:rPr>
            </w:pPr>
          </w:p>
        </w:tc>
      </w:tr>
    </w:tbl>
    <w:p w:rsidR="006E2A25" w:rsidRPr="00474A38" w:rsidRDefault="00612E31">
      <w:pPr>
        <w:spacing w:line="400" w:lineRule="exact"/>
        <w:jc w:val="center"/>
        <w:rPr>
          <w:rFonts w:ascii="宋体" w:hAnsi="宋体"/>
          <w:b/>
          <w:sz w:val="32"/>
        </w:rPr>
      </w:pPr>
      <w:r w:rsidRPr="00474A38">
        <w:rPr>
          <w:rFonts w:ascii="宋体" w:hAnsi="宋体"/>
          <w:b/>
          <w:sz w:val="32"/>
        </w:rPr>
        <w:br w:type="page"/>
      </w:r>
      <w:bookmarkStart w:id="56" w:name="_Toc441316561"/>
      <w:r w:rsidRPr="00474A38">
        <w:rPr>
          <w:rFonts w:ascii="宋体" w:hAnsi="宋体" w:hint="eastAsia"/>
          <w:b/>
          <w:sz w:val="32"/>
        </w:rPr>
        <w:t>第六章</w:t>
      </w:r>
      <w:r w:rsidRPr="00474A38">
        <w:rPr>
          <w:rFonts w:ascii="宋体" w:hAnsi="宋体"/>
          <w:b/>
          <w:sz w:val="32"/>
        </w:rPr>
        <w:t xml:space="preserve">  </w:t>
      </w:r>
      <w:r w:rsidRPr="00474A38">
        <w:rPr>
          <w:rFonts w:ascii="宋体" w:hAnsi="宋体" w:hint="eastAsia"/>
          <w:b/>
          <w:sz w:val="32"/>
        </w:rPr>
        <w:t>商务条款</w:t>
      </w:r>
      <w:bookmarkEnd w:id="56"/>
    </w:p>
    <w:tbl>
      <w:tblPr>
        <w:tblW w:w="9072" w:type="dxa"/>
        <w:tblInd w:w="108" w:type="dxa"/>
        <w:tblLayout w:type="fixed"/>
        <w:tblLook w:val="04A0"/>
      </w:tblPr>
      <w:tblGrid>
        <w:gridCol w:w="1080"/>
        <w:gridCol w:w="7992"/>
      </w:tblGrid>
      <w:tr w:rsidR="006E2A25" w:rsidRPr="00474A38">
        <w:trPr>
          <w:trHeight w:val="454"/>
        </w:trPr>
        <w:tc>
          <w:tcPr>
            <w:tcW w:w="1080" w:type="dxa"/>
            <w:tcBorders>
              <w:top w:val="single" w:sz="4" w:space="0" w:color="auto"/>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b/>
                <w:bCs/>
                <w:szCs w:val="21"/>
              </w:rPr>
            </w:pPr>
            <w:bookmarkStart w:id="57" w:name="_Hlk4861310"/>
            <w:r w:rsidRPr="00474A38">
              <w:rPr>
                <w:rFonts w:ascii="宋体" w:hAnsi="宋体" w:cs="宋体" w:hint="eastAsia"/>
                <w:b/>
                <w:bCs/>
                <w:szCs w:val="21"/>
              </w:rPr>
              <w:t>序号</w:t>
            </w:r>
          </w:p>
        </w:tc>
        <w:tc>
          <w:tcPr>
            <w:tcW w:w="7992" w:type="dxa"/>
            <w:tcBorders>
              <w:top w:val="single" w:sz="4" w:space="0" w:color="auto"/>
              <w:left w:val="single" w:sz="6" w:space="0" w:color="000000"/>
              <w:bottom w:val="single" w:sz="6" w:space="0" w:color="000000"/>
              <w:right w:val="single" w:sz="4" w:space="0" w:color="auto"/>
            </w:tcBorders>
            <w:vAlign w:val="center"/>
          </w:tcPr>
          <w:p w:rsidR="006E2A25" w:rsidRPr="00474A38" w:rsidRDefault="00612E31">
            <w:pPr>
              <w:autoSpaceDE w:val="0"/>
              <w:autoSpaceDN w:val="0"/>
              <w:adjustRightInd w:val="0"/>
              <w:spacing w:line="400" w:lineRule="exact"/>
              <w:jc w:val="center"/>
              <w:rPr>
                <w:rFonts w:ascii="宋体" w:hAnsi="宋体" w:cs="宋体"/>
                <w:b/>
                <w:bCs/>
                <w:szCs w:val="21"/>
              </w:rPr>
            </w:pPr>
            <w:r w:rsidRPr="00474A38">
              <w:rPr>
                <w:rFonts w:ascii="宋体" w:hAnsi="宋体" w:cs="宋体" w:hint="eastAsia"/>
                <w:b/>
                <w:bCs/>
                <w:szCs w:val="21"/>
              </w:rPr>
              <w:t>内</w:t>
            </w:r>
            <w:r w:rsidRPr="00474A38">
              <w:rPr>
                <w:rFonts w:ascii="宋体" w:hAnsi="宋体" w:cs="宋体"/>
                <w:b/>
                <w:bCs/>
                <w:szCs w:val="21"/>
              </w:rPr>
              <w:t xml:space="preserve">      </w:t>
            </w:r>
            <w:r w:rsidRPr="00474A38">
              <w:rPr>
                <w:rFonts w:ascii="宋体" w:hAnsi="宋体" w:cs="宋体" w:hint="eastAsia"/>
                <w:b/>
                <w:bCs/>
                <w:szCs w:val="21"/>
              </w:rPr>
              <w:t>容</w:t>
            </w:r>
          </w:p>
        </w:tc>
      </w:tr>
      <w:tr w:rsidR="006E2A25" w:rsidRPr="00474A38">
        <w:trPr>
          <w:trHeight w:val="454"/>
        </w:trPr>
        <w:tc>
          <w:tcPr>
            <w:tcW w:w="1080" w:type="dxa"/>
            <w:tcBorders>
              <w:top w:val="single" w:sz="4" w:space="0" w:color="auto"/>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bCs/>
                <w:szCs w:val="21"/>
              </w:rPr>
            </w:pPr>
            <w:r w:rsidRPr="00474A38">
              <w:rPr>
                <w:rFonts w:ascii="宋体" w:hAnsi="宋体" w:cs="宋体"/>
                <w:bCs/>
                <w:szCs w:val="21"/>
              </w:rPr>
              <w:t>1</w:t>
            </w:r>
          </w:p>
        </w:tc>
        <w:tc>
          <w:tcPr>
            <w:tcW w:w="7992" w:type="dxa"/>
            <w:tcBorders>
              <w:top w:val="single" w:sz="4" w:space="0" w:color="auto"/>
              <w:left w:val="single" w:sz="6" w:space="0" w:color="000000"/>
              <w:bottom w:val="single" w:sz="6" w:space="0" w:color="000000"/>
              <w:right w:val="single" w:sz="4" w:space="0" w:color="auto"/>
            </w:tcBorders>
            <w:vAlign w:val="center"/>
          </w:tcPr>
          <w:p w:rsidR="006E2A25" w:rsidRPr="00474A38" w:rsidRDefault="00612E31">
            <w:pPr>
              <w:spacing w:line="400" w:lineRule="exact"/>
              <w:rPr>
                <w:rFonts w:ascii="宋体" w:hAnsi="宋体" w:cs="宋体"/>
                <w:szCs w:val="21"/>
              </w:rPr>
            </w:pPr>
            <w:r w:rsidRPr="00474A38">
              <w:rPr>
                <w:rFonts w:ascii="宋体" w:hAnsi="宋体" w:cs="宋体" w:hint="eastAsia"/>
                <w:szCs w:val="21"/>
              </w:rPr>
              <w:t>交货地点：采购人指定地点。</w:t>
            </w:r>
          </w:p>
        </w:tc>
      </w:tr>
      <w:tr w:rsidR="006E2A25" w:rsidRPr="00474A38">
        <w:trPr>
          <w:trHeight w:val="454"/>
        </w:trPr>
        <w:tc>
          <w:tcPr>
            <w:tcW w:w="1080" w:type="dxa"/>
            <w:tcBorders>
              <w:top w:val="single" w:sz="4" w:space="0" w:color="auto"/>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bCs/>
                <w:szCs w:val="21"/>
              </w:rPr>
            </w:pPr>
            <w:r w:rsidRPr="00474A38">
              <w:rPr>
                <w:rFonts w:ascii="宋体" w:hAnsi="宋体" w:cs="宋体"/>
                <w:bCs/>
                <w:szCs w:val="21"/>
              </w:rPr>
              <w:t>2</w:t>
            </w:r>
          </w:p>
        </w:tc>
        <w:tc>
          <w:tcPr>
            <w:tcW w:w="7992" w:type="dxa"/>
            <w:tcBorders>
              <w:top w:val="single" w:sz="4" w:space="0" w:color="auto"/>
              <w:left w:val="single" w:sz="6" w:space="0" w:color="000000"/>
              <w:bottom w:val="single" w:sz="6" w:space="0" w:color="000000"/>
              <w:right w:val="single" w:sz="4" w:space="0" w:color="auto"/>
            </w:tcBorders>
            <w:vAlign w:val="center"/>
          </w:tcPr>
          <w:p w:rsidR="006E2A25" w:rsidRPr="00474A38" w:rsidRDefault="00612E31">
            <w:pPr>
              <w:spacing w:line="400" w:lineRule="exact"/>
              <w:rPr>
                <w:rFonts w:ascii="宋体" w:hAnsi="宋体" w:cs="宋体"/>
                <w:szCs w:val="21"/>
              </w:rPr>
            </w:pPr>
            <w:r w:rsidRPr="00474A38">
              <w:rPr>
                <w:rFonts w:ascii="宋体" w:hAnsi="宋体" w:cs="宋体" w:hint="eastAsia"/>
                <w:szCs w:val="21"/>
              </w:rPr>
              <w:t>项目实施周期：2020年底前完成互联互通四甲评测并取得国家相关证书，2021年底前完成电子病历五级评测并取得国家相关证书。</w:t>
            </w:r>
          </w:p>
        </w:tc>
      </w:tr>
      <w:tr w:rsidR="006E2A25" w:rsidRPr="00474A38">
        <w:trPr>
          <w:trHeight w:val="396"/>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bookmarkStart w:id="58" w:name="_Hlk5720024"/>
            <w:r w:rsidRPr="00474A38">
              <w:rPr>
                <w:rFonts w:ascii="宋体" w:hAnsi="宋体" w:cs="宋体"/>
                <w:szCs w:val="21"/>
              </w:rPr>
              <w:t>3</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spacing w:line="400" w:lineRule="exact"/>
              <w:rPr>
                <w:rFonts w:ascii="宋体" w:hAnsi="宋体" w:cs="宋体"/>
                <w:szCs w:val="21"/>
              </w:rPr>
            </w:pPr>
            <w:r w:rsidRPr="00474A38">
              <w:rPr>
                <w:rFonts w:ascii="宋体" w:hAnsi="宋体" w:cs="宋体" w:hint="eastAsia"/>
                <w:szCs w:val="21"/>
              </w:rPr>
              <w:t>售后服务：</w:t>
            </w:r>
          </w:p>
          <w:p w:rsidR="006E2A25" w:rsidRPr="00474A38" w:rsidRDefault="00612E31">
            <w:pPr>
              <w:spacing w:line="400" w:lineRule="exact"/>
              <w:rPr>
                <w:rFonts w:ascii="宋体" w:hAnsi="宋体" w:cs="宋体"/>
                <w:szCs w:val="21"/>
              </w:rPr>
            </w:pPr>
            <w:r w:rsidRPr="00474A38">
              <w:rPr>
                <w:rFonts w:ascii="宋体" w:hAnsi="宋体" w:cs="宋体" w:hint="eastAsia"/>
                <w:szCs w:val="21"/>
              </w:rPr>
              <w:t>（</w:t>
            </w:r>
            <w:r w:rsidRPr="00474A38">
              <w:rPr>
                <w:rFonts w:ascii="宋体" w:hAnsi="宋体" w:cs="宋体"/>
                <w:szCs w:val="21"/>
              </w:rPr>
              <w:t>1</w:t>
            </w:r>
            <w:r w:rsidRPr="00474A38">
              <w:rPr>
                <w:rFonts w:ascii="宋体" w:hAnsi="宋体" w:cs="宋体" w:hint="eastAsia"/>
                <w:szCs w:val="21"/>
              </w:rPr>
              <w:t>）自项目正式验收通过之日起提供壹年免费维护服务；</w:t>
            </w:r>
          </w:p>
          <w:p w:rsidR="006E2A25" w:rsidRPr="00474A38" w:rsidRDefault="00612E31">
            <w:pPr>
              <w:spacing w:line="400" w:lineRule="exact"/>
              <w:rPr>
                <w:rFonts w:ascii="宋体" w:hAnsi="宋体" w:cs="宋体"/>
                <w:szCs w:val="21"/>
              </w:rPr>
            </w:pPr>
            <w:r w:rsidRPr="00474A38">
              <w:rPr>
                <w:rFonts w:ascii="宋体" w:hAnsi="宋体" w:cs="宋体" w:hint="eastAsia"/>
                <w:szCs w:val="21"/>
              </w:rPr>
              <w:t>（</w:t>
            </w:r>
            <w:r w:rsidRPr="00474A38">
              <w:rPr>
                <w:rFonts w:ascii="宋体" w:hAnsi="宋体" w:cs="宋体"/>
                <w:szCs w:val="21"/>
              </w:rPr>
              <w:t>2</w:t>
            </w:r>
            <w:r w:rsidRPr="00474A38">
              <w:rPr>
                <w:rFonts w:ascii="宋体" w:hAnsi="宋体" w:cs="宋体" w:hint="eastAsia"/>
                <w:szCs w:val="21"/>
              </w:rPr>
              <w:t>）提供详细的售后服务方案。包括：售后服务承诺、售后服务方案、售后服务制度、售后服务标准、售后服务点、售后服务人员名单、联系方式等。</w:t>
            </w:r>
          </w:p>
          <w:p w:rsidR="006E2A25" w:rsidRPr="00474A38" w:rsidRDefault="00612E31">
            <w:pPr>
              <w:spacing w:line="400" w:lineRule="exact"/>
              <w:rPr>
                <w:rFonts w:ascii="宋体" w:hAnsi="宋体" w:cs="宋体"/>
                <w:szCs w:val="21"/>
              </w:rPr>
            </w:pPr>
            <w:r w:rsidRPr="00474A38">
              <w:rPr>
                <w:rFonts w:ascii="宋体" w:hAnsi="宋体" w:cs="宋体" w:hint="eastAsia"/>
                <w:kern w:val="0"/>
                <w:szCs w:val="21"/>
              </w:rPr>
              <w:t>（</w:t>
            </w:r>
            <w:r w:rsidRPr="00474A38">
              <w:rPr>
                <w:rFonts w:ascii="宋体" w:hAnsi="宋体" w:cs="宋体"/>
                <w:kern w:val="0"/>
                <w:szCs w:val="21"/>
              </w:rPr>
              <w:t>3</w:t>
            </w:r>
            <w:r w:rsidRPr="00474A38">
              <w:rPr>
                <w:rFonts w:ascii="宋体" w:hAnsi="宋体" w:cs="宋体" w:hint="eastAsia"/>
                <w:kern w:val="0"/>
                <w:szCs w:val="21"/>
              </w:rPr>
              <w:t>）培训：系统计算机管理人员培训，重点培训为软件的安装、维护、调试、配置及使用技能；业务人员培训，重点对相应应用的操作、使用。</w:t>
            </w:r>
          </w:p>
        </w:tc>
      </w:tr>
      <w:bookmarkEnd w:id="58"/>
      <w:tr w:rsidR="006E2A25" w:rsidRPr="00474A38">
        <w:trPr>
          <w:trHeight w:val="4630"/>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r w:rsidRPr="00474A38">
              <w:rPr>
                <w:rFonts w:ascii="宋体" w:hAnsi="宋体" w:cs="宋体"/>
                <w:szCs w:val="21"/>
              </w:rPr>
              <w:t>4</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autoSpaceDE w:val="0"/>
              <w:autoSpaceDN w:val="0"/>
              <w:adjustRightInd w:val="0"/>
              <w:spacing w:line="400" w:lineRule="exact"/>
              <w:rPr>
                <w:rFonts w:ascii="宋体" w:hAnsi="宋体"/>
                <w:szCs w:val="21"/>
                <w:lang w:val="zh-CN"/>
              </w:rPr>
            </w:pPr>
            <w:r w:rsidRPr="00474A38">
              <w:rPr>
                <w:rFonts w:ascii="宋体" w:hAnsi="宋体" w:hint="eastAsia"/>
                <w:szCs w:val="21"/>
                <w:lang w:val="zh-CN"/>
              </w:rPr>
              <w:t>付款方法和条件：</w:t>
            </w:r>
          </w:p>
          <w:p w:rsidR="006E2A25" w:rsidRPr="00474A38" w:rsidRDefault="00612E31">
            <w:pPr>
              <w:spacing w:line="400" w:lineRule="exact"/>
              <w:rPr>
                <w:rFonts w:ascii="宋体" w:hAnsi="宋体"/>
                <w:szCs w:val="21"/>
              </w:rPr>
            </w:pPr>
            <w:r w:rsidRPr="00474A38">
              <w:rPr>
                <w:rFonts w:ascii="宋体" w:hAnsi="宋体" w:hint="eastAsia"/>
                <w:szCs w:val="21"/>
              </w:rPr>
              <w:t>1、最多跑一次：按照合同签订之日起算，预付最多跑一次项目合计金额的30%，最多跑一次项目验收合格后支付最多跑一次项目合计金额的65%；</w:t>
            </w:r>
          </w:p>
          <w:p w:rsidR="006E2A25" w:rsidRPr="00474A38" w:rsidRDefault="00612E31">
            <w:pPr>
              <w:spacing w:line="400" w:lineRule="exact"/>
              <w:rPr>
                <w:rFonts w:ascii="宋体" w:hAnsi="宋体"/>
                <w:szCs w:val="21"/>
              </w:rPr>
            </w:pPr>
            <w:r w:rsidRPr="00474A38">
              <w:rPr>
                <w:rFonts w:ascii="宋体" w:hAnsi="宋体" w:hint="eastAsia"/>
                <w:szCs w:val="21"/>
              </w:rPr>
              <w:t>2、互联互通四甲评测：按照合同签订之日起算，预付互联互通四甲评测项目合计金额的30%，实验室测评完成后支付互联互通四甲评测项目合计金额的30%，互联互通四甲评测通过后支付互联互通四甲评测项目合计金额的35%；</w:t>
            </w:r>
          </w:p>
          <w:p w:rsidR="006E2A25" w:rsidRPr="00474A38" w:rsidRDefault="00612E31">
            <w:pPr>
              <w:spacing w:line="400" w:lineRule="exact"/>
              <w:rPr>
                <w:rFonts w:ascii="宋体" w:hAnsi="宋体"/>
                <w:szCs w:val="21"/>
              </w:rPr>
            </w:pPr>
            <w:r w:rsidRPr="00474A38">
              <w:rPr>
                <w:rFonts w:ascii="宋体" w:hAnsi="宋体" w:hint="eastAsia"/>
                <w:szCs w:val="21"/>
              </w:rPr>
              <w:t>3、电子病历五级评测：按照合同签订之日起算，预付电子病历五级评测项目合计金额的30%，电子病历五级测评通过后支付电子病历五级评测项目合计金额的65%；</w:t>
            </w:r>
          </w:p>
          <w:p w:rsidR="006E2A25" w:rsidRPr="00474A38" w:rsidRDefault="00612E31">
            <w:pPr>
              <w:spacing w:line="400" w:lineRule="exact"/>
              <w:rPr>
                <w:rFonts w:ascii="宋体" w:hAnsi="宋体"/>
                <w:szCs w:val="21"/>
              </w:rPr>
            </w:pPr>
            <w:r w:rsidRPr="00474A38">
              <w:rPr>
                <w:rFonts w:ascii="宋体" w:hAnsi="宋体" w:hint="eastAsia"/>
                <w:szCs w:val="21"/>
              </w:rPr>
              <w:t>4、临床数据中心建设：按照合同签订之日起算，预付临床数据中心建设项目合计金额的30%，互联互通四甲实验室测评完成后支付临床数据中心建设项目合计金额的30%，互联互通四甲实验室测评通过后支付临床数据中心建设项目合计金额的35%；</w:t>
            </w:r>
          </w:p>
          <w:p w:rsidR="006E2A25" w:rsidRPr="00474A38" w:rsidRDefault="00612E31">
            <w:pPr>
              <w:spacing w:line="400" w:lineRule="exact"/>
              <w:rPr>
                <w:rFonts w:ascii="宋体" w:hAnsi="宋体"/>
                <w:szCs w:val="21"/>
              </w:rPr>
            </w:pPr>
            <w:r w:rsidRPr="00474A38">
              <w:rPr>
                <w:rFonts w:ascii="宋体" w:hAnsi="宋体"/>
                <w:szCs w:val="21"/>
              </w:rPr>
              <w:t>5</w:t>
            </w:r>
            <w:r w:rsidRPr="00474A38">
              <w:rPr>
                <w:rFonts w:ascii="宋体" w:hAnsi="宋体" w:hint="eastAsia"/>
                <w:szCs w:val="21"/>
              </w:rPr>
              <w:t>、2019年度信息系统运维：按照合同签订之日起算，预付2019年度信息系统运维项目合计金额的30%，2019年12月31日前支付2019年度信息系统运维项目合计金额的30%，2019信息运维年度服务到期后7个工作日内支付2019年度信息系统运维项目合计金额的35%；</w:t>
            </w:r>
          </w:p>
          <w:p w:rsidR="006E2A25" w:rsidRPr="00474A38" w:rsidRDefault="00612E31">
            <w:pPr>
              <w:spacing w:line="400" w:lineRule="exact"/>
              <w:rPr>
                <w:rFonts w:ascii="宋体" w:hAnsi="宋体"/>
                <w:szCs w:val="21"/>
              </w:rPr>
            </w:pPr>
            <w:r w:rsidRPr="00474A38">
              <w:rPr>
                <w:rFonts w:ascii="宋体" w:hAnsi="宋体"/>
                <w:szCs w:val="21"/>
              </w:rPr>
              <w:t>6</w:t>
            </w:r>
            <w:r w:rsidRPr="00474A38">
              <w:rPr>
                <w:rFonts w:ascii="宋体" w:hAnsi="宋体" w:hint="eastAsia"/>
                <w:szCs w:val="21"/>
              </w:rPr>
              <w:t>、合同总价的5%为质保金，待各项目质保期过后</w:t>
            </w:r>
            <w:r w:rsidRPr="00474A38">
              <w:rPr>
                <w:rFonts w:ascii="宋体" w:hAnsi="宋体" w:cs="宋体" w:hint="eastAsia"/>
              </w:rPr>
              <w:t>且确认没有质量问题后</w:t>
            </w:r>
            <w:r w:rsidRPr="00474A38">
              <w:rPr>
                <w:rFonts w:ascii="宋体" w:hAnsi="宋体" w:hint="eastAsia"/>
                <w:szCs w:val="21"/>
              </w:rPr>
              <w:t>7个工作日内退还。</w:t>
            </w:r>
          </w:p>
        </w:tc>
      </w:tr>
      <w:tr w:rsidR="006E2A25" w:rsidRPr="00474A38">
        <w:trPr>
          <w:trHeight w:val="454"/>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r w:rsidRPr="00474A38">
              <w:rPr>
                <w:rFonts w:ascii="宋体" w:hAnsi="宋体" w:cs="宋体" w:hint="eastAsia"/>
                <w:szCs w:val="21"/>
              </w:rPr>
              <w:t>▲</w:t>
            </w:r>
            <w:r w:rsidRPr="00474A38">
              <w:rPr>
                <w:rFonts w:ascii="宋体" w:hAnsi="宋体" w:cs="宋体"/>
                <w:szCs w:val="21"/>
              </w:rPr>
              <w:t>5</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spacing w:line="400" w:lineRule="exact"/>
              <w:rPr>
                <w:rFonts w:ascii="宋体" w:hAnsi="宋体" w:cs="宋体"/>
                <w:szCs w:val="21"/>
              </w:rPr>
            </w:pPr>
            <w:r w:rsidRPr="00474A38">
              <w:rPr>
                <w:rFonts w:ascii="宋体" w:hAnsi="宋体" w:cs="宋体" w:hint="eastAsia"/>
                <w:szCs w:val="21"/>
                <w:lang w:val="zh-CN"/>
              </w:rPr>
              <w:t>履约保证金金额：中标供应商提供的履约保证金为合同总价的</w:t>
            </w:r>
            <w:r w:rsidRPr="00474A38">
              <w:rPr>
                <w:rFonts w:ascii="宋体" w:hAnsi="宋体" w:cs="宋体"/>
                <w:szCs w:val="21"/>
                <w:lang w:val="zh-CN"/>
              </w:rPr>
              <w:t>5</w:t>
            </w:r>
            <w:r w:rsidRPr="00474A38">
              <w:rPr>
                <w:rFonts w:ascii="宋体" w:hAnsi="宋体" w:cs="宋体" w:hint="eastAsia"/>
                <w:szCs w:val="21"/>
                <w:lang w:val="zh-CN"/>
              </w:rPr>
              <w:t>％。在签订合同前支付给采购人，货到安装调试验收合格没有质量问题后退还。</w:t>
            </w:r>
          </w:p>
        </w:tc>
      </w:tr>
      <w:tr w:rsidR="006E2A25" w:rsidRPr="00474A38">
        <w:trPr>
          <w:trHeight w:val="454"/>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r w:rsidRPr="00474A38">
              <w:rPr>
                <w:rFonts w:ascii="宋体" w:hAnsi="宋体" w:cs="宋体"/>
                <w:szCs w:val="21"/>
              </w:rPr>
              <w:t>6</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autoSpaceDE w:val="0"/>
              <w:autoSpaceDN w:val="0"/>
              <w:adjustRightInd w:val="0"/>
              <w:spacing w:line="400" w:lineRule="exact"/>
              <w:rPr>
                <w:rFonts w:ascii="宋体" w:hAnsi="宋体" w:cs="宋体"/>
                <w:szCs w:val="21"/>
                <w:lang w:val="zh-CN"/>
              </w:rPr>
            </w:pPr>
            <w:r w:rsidRPr="00474A38">
              <w:rPr>
                <w:rFonts w:ascii="宋体" w:hAnsi="宋体" w:cs="宋体" w:hint="eastAsia"/>
                <w:szCs w:val="21"/>
                <w:lang w:val="zh-CN"/>
              </w:rPr>
              <w:t>履约保证金形式：</w:t>
            </w:r>
          </w:p>
          <w:p w:rsidR="006E2A25" w:rsidRPr="00474A38" w:rsidRDefault="00612E31">
            <w:pPr>
              <w:autoSpaceDE w:val="0"/>
              <w:autoSpaceDN w:val="0"/>
              <w:adjustRightInd w:val="0"/>
              <w:spacing w:line="400" w:lineRule="exact"/>
              <w:rPr>
                <w:rFonts w:ascii="宋体" w:hAnsi="宋体" w:cs="宋体"/>
                <w:szCs w:val="21"/>
                <w:lang w:val="zh-CN"/>
              </w:rPr>
            </w:pPr>
            <w:r w:rsidRPr="00474A38">
              <w:rPr>
                <w:rFonts w:ascii="宋体" w:hAnsi="宋体" w:cs="宋体" w:hint="eastAsia"/>
                <w:szCs w:val="21"/>
                <w:lang w:val="zh-CN"/>
              </w:rPr>
              <w:t>可选择：银行汇票（电汇）、现金、支票（仅限于使用宁波大市区范围内的银行开具的支票）。</w:t>
            </w:r>
          </w:p>
        </w:tc>
      </w:tr>
      <w:tr w:rsidR="006E2A25" w:rsidRPr="00474A38">
        <w:trPr>
          <w:trHeight w:val="454"/>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r w:rsidRPr="00474A38">
              <w:rPr>
                <w:rFonts w:ascii="宋体" w:hAnsi="宋体" w:cs="宋体" w:hint="eastAsia"/>
                <w:szCs w:val="21"/>
              </w:rPr>
              <w:t>▲</w:t>
            </w:r>
            <w:r w:rsidRPr="00474A38">
              <w:rPr>
                <w:rFonts w:ascii="宋体" w:hAnsi="宋体" w:cs="宋体"/>
                <w:szCs w:val="21"/>
              </w:rPr>
              <w:t>7</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autoSpaceDE w:val="0"/>
              <w:autoSpaceDN w:val="0"/>
              <w:adjustRightInd w:val="0"/>
              <w:spacing w:line="400" w:lineRule="exact"/>
              <w:rPr>
                <w:rFonts w:ascii="宋体" w:hAnsi="宋体" w:cs="宋体"/>
                <w:szCs w:val="21"/>
                <w:lang w:val="zh-CN"/>
              </w:rPr>
            </w:pPr>
            <w:r w:rsidRPr="00474A38">
              <w:rPr>
                <w:rFonts w:ascii="宋体" w:hAnsi="宋体" w:cs="宋体" w:hint="eastAsia"/>
                <w:szCs w:val="21"/>
                <w:lang w:val="zh-CN"/>
              </w:rPr>
              <w:t>授予合同：按照招标文件的规定、中标供应商的投标响应及中标通知书确定的金额签订合同。</w:t>
            </w:r>
          </w:p>
        </w:tc>
      </w:tr>
      <w:tr w:rsidR="006E2A25" w:rsidRPr="00474A38">
        <w:trPr>
          <w:trHeight w:val="454"/>
        </w:trPr>
        <w:tc>
          <w:tcPr>
            <w:tcW w:w="1080" w:type="dxa"/>
            <w:tcBorders>
              <w:top w:val="single" w:sz="6" w:space="0" w:color="000000"/>
              <w:left w:val="single" w:sz="4" w:space="0" w:color="auto"/>
              <w:bottom w:val="single" w:sz="6" w:space="0" w:color="000000"/>
              <w:right w:val="single" w:sz="6" w:space="0" w:color="000000"/>
            </w:tcBorders>
            <w:vAlign w:val="center"/>
          </w:tcPr>
          <w:p w:rsidR="006E2A25" w:rsidRPr="00474A38" w:rsidRDefault="00612E31">
            <w:pPr>
              <w:autoSpaceDE w:val="0"/>
              <w:autoSpaceDN w:val="0"/>
              <w:adjustRightInd w:val="0"/>
              <w:spacing w:line="400" w:lineRule="exact"/>
              <w:jc w:val="center"/>
              <w:rPr>
                <w:rFonts w:ascii="宋体" w:hAnsi="宋体" w:cs="宋体"/>
                <w:szCs w:val="21"/>
              </w:rPr>
            </w:pPr>
            <w:r w:rsidRPr="00474A38">
              <w:rPr>
                <w:rFonts w:ascii="宋体" w:hAnsi="宋体" w:cs="宋体" w:hint="eastAsia"/>
                <w:szCs w:val="21"/>
              </w:rPr>
              <w:t>▲</w:t>
            </w:r>
            <w:r w:rsidRPr="00474A38">
              <w:rPr>
                <w:rFonts w:ascii="宋体" w:hAnsi="宋体" w:cs="宋体"/>
                <w:szCs w:val="21"/>
              </w:rPr>
              <w:t>8</w:t>
            </w:r>
          </w:p>
        </w:tc>
        <w:tc>
          <w:tcPr>
            <w:tcW w:w="7992" w:type="dxa"/>
            <w:tcBorders>
              <w:top w:val="single" w:sz="6" w:space="0" w:color="000000"/>
              <w:left w:val="single" w:sz="6" w:space="0" w:color="000000"/>
              <w:bottom w:val="single" w:sz="6" w:space="0" w:color="000000"/>
              <w:right w:val="single" w:sz="4" w:space="0" w:color="auto"/>
            </w:tcBorders>
            <w:vAlign w:val="center"/>
          </w:tcPr>
          <w:p w:rsidR="006E2A25" w:rsidRPr="00474A38" w:rsidRDefault="00612E31">
            <w:pPr>
              <w:autoSpaceDE w:val="0"/>
              <w:autoSpaceDN w:val="0"/>
              <w:adjustRightInd w:val="0"/>
              <w:spacing w:line="400" w:lineRule="exact"/>
              <w:rPr>
                <w:rFonts w:ascii="宋体" w:hAnsi="宋体" w:cs="宋体"/>
                <w:szCs w:val="21"/>
                <w:lang w:val="zh-CN"/>
              </w:rPr>
            </w:pPr>
            <w:r w:rsidRPr="00474A38">
              <w:rPr>
                <w:rFonts w:ascii="宋体" w:hAnsi="宋体" w:cs="宋体" w:hint="eastAsia"/>
                <w:szCs w:val="21"/>
                <w:lang w:val="zh-CN"/>
              </w:rPr>
              <w:t>合同签订时间：中标通知书发出之日起</w:t>
            </w:r>
            <w:r w:rsidRPr="00474A38">
              <w:rPr>
                <w:rFonts w:ascii="宋体" w:hAnsi="宋体" w:cs="宋体"/>
                <w:szCs w:val="21"/>
                <w:lang w:val="zh-CN"/>
              </w:rPr>
              <w:t>30</w:t>
            </w:r>
            <w:r w:rsidRPr="00474A38">
              <w:rPr>
                <w:rFonts w:ascii="宋体" w:hAnsi="宋体" w:cs="宋体" w:hint="eastAsia"/>
                <w:szCs w:val="21"/>
                <w:lang w:val="zh-CN"/>
              </w:rPr>
              <w:t>天内。</w:t>
            </w:r>
          </w:p>
        </w:tc>
      </w:tr>
      <w:bookmarkEnd w:id="57"/>
    </w:tbl>
    <w:p w:rsidR="006E2A25" w:rsidRPr="00474A38" w:rsidRDefault="006E2A25">
      <w:pPr>
        <w:spacing w:line="400" w:lineRule="exact"/>
        <w:rPr>
          <w:rFonts w:ascii="宋体" w:hAnsi="宋体"/>
          <w:b/>
          <w:sz w:val="32"/>
        </w:rPr>
        <w:sectPr w:rsidR="006E2A25" w:rsidRPr="00474A38">
          <w:pgSz w:w="11907" w:h="16840"/>
          <w:pgMar w:top="851" w:right="1588" w:bottom="1134" w:left="1545" w:header="285" w:footer="418" w:gutter="0"/>
          <w:cols w:space="720"/>
          <w:docGrid w:linePitch="285"/>
        </w:sectPr>
      </w:pPr>
    </w:p>
    <w:p w:rsidR="006E2A25" w:rsidRPr="00474A38" w:rsidRDefault="00612E31">
      <w:pPr>
        <w:spacing w:line="400" w:lineRule="exact"/>
        <w:jc w:val="center"/>
        <w:outlineLvl w:val="0"/>
        <w:rPr>
          <w:rFonts w:ascii="宋体" w:hAnsi="宋体"/>
          <w:b/>
          <w:sz w:val="32"/>
        </w:rPr>
      </w:pPr>
      <w:bookmarkStart w:id="59" w:name="_Toc441316562"/>
      <w:bookmarkEnd w:id="54"/>
      <w:r w:rsidRPr="00474A38">
        <w:rPr>
          <w:rFonts w:ascii="宋体" w:hAnsi="宋体" w:hint="eastAsia"/>
          <w:b/>
          <w:sz w:val="32"/>
        </w:rPr>
        <w:t>第七章</w:t>
      </w:r>
      <w:r w:rsidRPr="00474A38">
        <w:rPr>
          <w:rFonts w:ascii="宋体" w:hAnsi="宋体"/>
          <w:b/>
          <w:sz w:val="32"/>
        </w:rPr>
        <w:t xml:space="preserve">  </w:t>
      </w:r>
      <w:r w:rsidRPr="00474A38">
        <w:rPr>
          <w:rFonts w:ascii="宋体" w:hAnsi="宋体" w:hint="eastAsia"/>
          <w:b/>
          <w:sz w:val="32"/>
        </w:rPr>
        <w:t>附件</w:t>
      </w:r>
      <w:bookmarkEnd w:id="59"/>
    </w:p>
    <w:p w:rsidR="006E2A25" w:rsidRPr="00474A38" w:rsidRDefault="00612E31" w:rsidP="00474A38">
      <w:pPr>
        <w:autoSpaceDE w:val="0"/>
        <w:autoSpaceDN w:val="0"/>
        <w:adjustRightInd w:val="0"/>
        <w:spacing w:beforeLines="400" w:line="420" w:lineRule="exact"/>
        <w:jc w:val="center"/>
        <w:rPr>
          <w:rStyle w:val="1CharChar"/>
          <w:rFonts w:ascii="宋体" w:hAnsi="宋体"/>
          <w:sz w:val="32"/>
          <w:szCs w:val="32"/>
        </w:rPr>
      </w:pPr>
      <w:r w:rsidRPr="00474A38">
        <w:rPr>
          <w:rStyle w:val="1CharChar"/>
          <w:rFonts w:ascii="宋体" w:hAnsi="宋体"/>
          <w:sz w:val="32"/>
          <w:szCs w:val="32"/>
        </w:rPr>
        <w:t>A.</w:t>
      </w:r>
      <w:r w:rsidRPr="00474A38">
        <w:rPr>
          <w:rStyle w:val="1CharChar"/>
          <w:rFonts w:ascii="宋体" w:hAnsi="宋体" w:hint="eastAsia"/>
          <w:sz w:val="32"/>
          <w:szCs w:val="32"/>
        </w:rPr>
        <w:t>商务和技术文件</w:t>
      </w:r>
    </w:p>
    <w:p w:rsidR="006E2A25" w:rsidRPr="00474A38" w:rsidRDefault="006E2A25">
      <w:pPr>
        <w:spacing w:line="360" w:lineRule="auto"/>
        <w:ind w:firstLineChars="400" w:firstLine="1120"/>
        <w:rPr>
          <w:rFonts w:ascii="宋体" w:hAnsi="宋体"/>
          <w:sz w:val="28"/>
        </w:rPr>
      </w:pPr>
    </w:p>
    <w:p w:rsidR="006E2A25" w:rsidRPr="00474A38" w:rsidRDefault="00612E31">
      <w:pPr>
        <w:spacing w:line="360" w:lineRule="auto"/>
        <w:rPr>
          <w:rFonts w:ascii="宋体" w:hAnsi="宋体"/>
          <w:b/>
          <w:sz w:val="32"/>
          <w:szCs w:val="32"/>
        </w:rPr>
      </w:pPr>
      <w:r w:rsidRPr="00474A38">
        <w:rPr>
          <w:rFonts w:ascii="宋体" w:hAnsi="宋体"/>
          <w:sz w:val="28"/>
        </w:rPr>
        <w:br w:type="page"/>
      </w:r>
      <w:r w:rsidRPr="00474A38">
        <w:rPr>
          <w:rFonts w:ascii="宋体" w:hAnsi="宋体" w:hint="eastAsia"/>
          <w:b/>
          <w:sz w:val="32"/>
          <w:szCs w:val="32"/>
        </w:rPr>
        <w:t>封面</w:t>
      </w:r>
      <w:r w:rsidRPr="00474A38">
        <w:rPr>
          <w:rFonts w:ascii="宋体" w:hAnsi="宋体"/>
          <w:b/>
          <w:sz w:val="32"/>
          <w:szCs w:val="32"/>
        </w:rPr>
        <w:t xml:space="preserve">                                       </w:t>
      </w:r>
    </w:p>
    <w:p w:rsidR="006E2A25" w:rsidRPr="00474A38" w:rsidRDefault="00612E31">
      <w:pPr>
        <w:spacing w:line="360" w:lineRule="auto"/>
        <w:jc w:val="right"/>
        <w:rPr>
          <w:rFonts w:ascii="宋体" w:hAnsi="宋体"/>
          <w:b/>
          <w:sz w:val="32"/>
          <w:szCs w:val="32"/>
        </w:rPr>
      </w:pPr>
      <w:r w:rsidRPr="00474A38">
        <w:rPr>
          <w:rFonts w:ascii="宋体" w:hAnsi="宋体" w:hint="eastAsia"/>
          <w:b/>
          <w:sz w:val="32"/>
          <w:szCs w:val="32"/>
        </w:rPr>
        <w:t>正（副）本</w:t>
      </w:r>
    </w:p>
    <w:p w:rsidR="006E2A25" w:rsidRPr="00474A38" w:rsidRDefault="006E2A25">
      <w:pPr>
        <w:spacing w:line="360" w:lineRule="auto"/>
        <w:rPr>
          <w:rFonts w:ascii="宋体" w:hAnsi="宋体"/>
          <w:sz w:val="28"/>
          <w:szCs w:val="28"/>
        </w:rPr>
      </w:pPr>
    </w:p>
    <w:p w:rsidR="006E2A25" w:rsidRPr="00474A38" w:rsidRDefault="00612E31">
      <w:pPr>
        <w:spacing w:line="360" w:lineRule="auto"/>
        <w:jc w:val="center"/>
        <w:rPr>
          <w:rFonts w:ascii="宋体" w:hAnsi="宋体"/>
          <w:sz w:val="42"/>
          <w:szCs w:val="52"/>
        </w:rPr>
      </w:pPr>
      <w:r w:rsidRPr="00474A38">
        <w:rPr>
          <w:rFonts w:ascii="宋体" w:hAnsi="宋体" w:hint="eastAsia"/>
          <w:b/>
          <w:sz w:val="42"/>
          <w:szCs w:val="52"/>
        </w:rPr>
        <w:t>慈溪市人民医院互联互通及电子病历评测采购项目</w:t>
      </w:r>
    </w:p>
    <w:p w:rsidR="006E2A25" w:rsidRPr="00474A38" w:rsidRDefault="00612E31">
      <w:pPr>
        <w:spacing w:line="360" w:lineRule="auto"/>
        <w:jc w:val="center"/>
        <w:rPr>
          <w:rFonts w:ascii="宋体" w:hAnsi="宋体"/>
          <w:sz w:val="36"/>
          <w:szCs w:val="36"/>
        </w:rPr>
      </w:pPr>
      <w:r w:rsidRPr="00474A38">
        <w:rPr>
          <w:rFonts w:ascii="宋体" w:hAnsi="宋体" w:hint="eastAsia"/>
          <w:sz w:val="36"/>
          <w:szCs w:val="36"/>
        </w:rPr>
        <w:t>采购编号：</w:t>
      </w:r>
      <w:r w:rsidRPr="00474A38">
        <w:rPr>
          <w:rFonts w:ascii="宋体" w:hAnsi="宋体"/>
          <w:sz w:val="36"/>
          <w:szCs w:val="36"/>
          <w:u w:val="single"/>
        </w:rPr>
        <w:t>NBITC-20191128G</w:t>
      </w:r>
    </w:p>
    <w:p w:rsidR="006E2A25" w:rsidRPr="00474A38" w:rsidRDefault="00612E31">
      <w:pPr>
        <w:spacing w:line="360" w:lineRule="auto"/>
        <w:jc w:val="center"/>
        <w:rPr>
          <w:rFonts w:ascii="宋体" w:hAnsi="宋体"/>
          <w:sz w:val="36"/>
          <w:szCs w:val="36"/>
        </w:rPr>
      </w:pPr>
      <w:r w:rsidRPr="00474A38">
        <w:rPr>
          <w:rFonts w:ascii="宋体" w:hAnsi="宋体" w:hint="eastAsia"/>
          <w:sz w:val="36"/>
          <w:szCs w:val="36"/>
        </w:rPr>
        <w:t>子</w:t>
      </w:r>
      <w:r w:rsidRPr="00474A38">
        <w:rPr>
          <w:rFonts w:ascii="宋体" w:hAnsi="宋体"/>
          <w:sz w:val="36"/>
          <w:szCs w:val="36"/>
        </w:rPr>
        <w:t xml:space="preserve">    </w:t>
      </w:r>
      <w:r w:rsidRPr="00474A38">
        <w:rPr>
          <w:rFonts w:ascii="宋体" w:hAnsi="宋体" w:hint="eastAsia"/>
          <w:sz w:val="36"/>
          <w:szCs w:val="36"/>
        </w:rPr>
        <w:t>包：</w:t>
      </w:r>
      <w:r w:rsidRPr="00474A38">
        <w:rPr>
          <w:rFonts w:ascii="宋体" w:hAnsi="宋体" w:hint="eastAsia"/>
          <w:sz w:val="36"/>
          <w:szCs w:val="36"/>
          <w:u w:val="single"/>
        </w:rPr>
        <w:t>（如有多个子包）</w:t>
      </w:r>
    </w:p>
    <w:p w:rsidR="006E2A25" w:rsidRPr="00474A38" w:rsidRDefault="006E2A25">
      <w:pPr>
        <w:rPr>
          <w:rFonts w:ascii="宋体" w:hAnsi="宋体"/>
          <w:sz w:val="28"/>
          <w:szCs w:val="28"/>
        </w:rPr>
      </w:pPr>
    </w:p>
    <w:p w:rsidR="006E2A25" w:rsidRPr="00474A38" w:rsidRDefault="00612E31">
      <w:pPr>
        <w:spacing w:line="360" w:lineRule="auto"/>
        <w:jc w:val="center"/>
        <w:rPr>
          <w:rFonts w:ascii="宋体" w:hAnsi="宋体"/>
          <w:sz w:val="36"/>
          <w:szCs w:val="36"/>
        </w:rPr>
      </w:pPr>
      <w:r w:rsidRPr="00474A38">
        <w:rPr>
          <w:rFonts w:ascii="宋体" w:hAnsi="宋体" w:hint="eastAsia"/>
          <w:sz w:val="36"/>
          <w:szCs w:val="36"/>
        </w:rPr>
        <w:t>（商务和技术文件）</w:t>
      </w:r>
    </w:p>
    <w:p w:rsidR="006E2A25" w:rsidRPr="00474A38" w:rsidRDefault="006E2A25">
      <w:pPr>
        <w:jc w:val="center"/>
        <w:rPr>
          <w:rFonts w:ascii="宋体" w:hAnsi="宋体"/>
          <w:sz w:val="28"/>
          <w:szCs w:val="28"/>
        </w:rPr>
      </w:pPr>
    </w:p>
    <w:p w:rsidR="006E2A25" w:rsidRPr="00474A38" w:rsidRDefault="00612E31">
      <w:pPr>
        <w:spacing w:line="360" w:lineRule="auto"/>
        <w:jc w:val="center"/>
        <w:rPr>
          <w:rFonts w:ascii="宋体" w:hAnsi="宋体"/>
          <w:b/>
          <w:sz w:val="72"/>
          <w:szCs w:val="72"/>
        </w:rPr>
      </w:pPr>
      <w:r w:rsidRPr="00474A38">
        <w:rPr>
          <w:rFonts w:ascii="宋体" w:hAnsi="宋体" w:hint="eastAsia"/>
          <w:b/>
          <w:sz w:val="72"/>
          <w:szCs w:val="72"/>
        </w:rPr>
        <w:t>投标文件</w:t>
      </w:r>
    </w:p>
    <w:p w:rsidR="006E2A25" w:rsidRPr="00474A38" w:rsidRDefault="006E2A25">
      <w:pPr>
        <w:spacing w:line="360" w:lineRule="auto"/>
        <w:jc w:val="center"/>
        <w:rPr>
          <w:rFonts w:ascii="宋体" w:hAnsi="宋体"/>
          <w:sz w:val="36"/>
          <w:szCs w:val="36"/>
        </w:rPr>
      </w:pPr>
    </w:p>
    <w:p w:rsidR="006E2A25" w:rsidRPr="00474A38" w:rsidRDefault="006E2A25">
      <w:pPr>
        <w:spacing w:line="360" w:lineRule="auto"/>
        <w:jc w:val="center"/>
        <w:rPr>
          <w:rFonts w:ascii="宋体" w:hAnsi="宋体"/>
          <w:sz w:val="36"/>
          <w:szCs w:val="36"/>
        </w:rPr>
      </w:pPr>
    </w:p>
    <w:p w:rsidR="006E2A25" w:rsidRPr="00474A38" w:rsidRDefault="006E2A25">
      <w:pPr>
        <w:spacing w:line="360" w:lineRule="auto"/>
        <w:jc w:val="center"/>
        <w:rPr>
          <w:rFonts w:ascii="宋体" w:hAnsi="宋体"/>
          <w:sz w:val="36"/>
          <w:szCs w:val="36"/>
        </w:rPr>
      </w:pPr>
    </w:p>
    <w:p w:rsidR="006E2A25" w:rsidRPr="00474A38" w:rsidRDefault="00612E31">
      <w:pPr>
        <w:spacing w:line="360" w:lineRule="auto"/>
        <w:jc w:val="center"/>
        <w:rPr>
          <w:rFonts w:ascii="宋体" w:hAnsi="宋体"/>
          <w:sz w:val="36"/>
          <w:szCs w:val="36"/>
          <w:u w:val="single"/>
        </w:rPr>
      </w:pPr>
      <w:r w:rsidRPr="00474A38">
        <w:rPr>
          <w:rFonts w:ascii="宋体" w:hAnsi="宋体" w:hint="eastAsia"/>
          <w:sz w:val="36"/>
          <w:szCs w:val="36"/>
        </w:rPr>
        <w:t>供应商全称：</w:t>
      </w:r>
      <w:r w:rsidRPr="00474A38">
        <w:rPr>
          <w:rFonts w:ascii="宋体" w:hAnsi="宋体" w:hint="eastAsia"/>
          <w:sz w:val="36"/>
          <w:szCs w:val="36"/>
          <w:u w:val="single"/>
        </w:rPr>
        <w:t>（加盖单位公章）</w:t>
      </w:r>
    </w:p>
    <w:p w:rsidR="006E2A25" w:rsidRPr="00474A38" w:rsidRDefault="006E2A25">
      <w:pPr>
        <w:pStyle w:val="a9"/>
        <w:ind w:leftChars="48" w:left="101" w:firstLineChars="800" w:firstLine="1920"/>
        <w:jc w:val="left"/>
        <w:rPr>
          <w:rFonts w:hAnsi="宋体"/>
          <w:kern w:val="2"/>
          <w:szCs w:val="28"/>
          <w:u w:val="single"/>
        </w:rPr>
      </w:pPr>
    </w:p>
    <w:p w:rsidR="006E2A25" w:rsidRPr="00474A38" w:rsidRDefault="00612E31">
      <w:pPr>
        <w:spacing w:line="360" w:lineRule="auto"/>
        <w:jc w:val="center"/>
        <w:rPr>
          <w:rFonts w:ascii="宋体" w:hAnsi="宋体"/>
          <w:sz w:val="36"/>
          <w:szCs w:val="36"/>
        </w:rPr>
      </w:pPr>
      <w:r w:rsidRPr="00474A38">
        <w:rPr>
          <w:rFonts w:ascii="宋体" w:hAnsi="宋体" w:hint="eastAsia"/>
          <w:sz w:val="36"/>
          <w:szCs w:val="36"/>
        </w:rPr>
        <w:t>年</w:t>
      </w:r>
      <w:r w:rsidRPr="00474A38">
        <w:rPr>
          <w:rFonts w:ascii="宋体" w:hAnsi="宋体"/>
          <w:sz w:val="36"/>
          <w:szCs w:val="36"/>
        </w:rPr>
        <w:t xml:space="preserve">  </w:t>
      </w:r>
      <w:r w:rsidRPr="00474A38">
        <w:rPr>
          <w:rFonts w:ascii="宋体" w:hAnsi="宋体" w:hint="eastAsia"/>
          <w:sz w:val="36"/>
          <w:szCs w:val="36"/>
        </w:rPr>
        <w:t>月</w:t>
      </w:r>
      <w:r w:rsidRPr="00474A38">
        <w:rPr>
          <w:rFonts w:ascii="宋体" w:hAnsi="宋体"/>
          <w:sz w:val="36"/>
          <w:szCs w:val="36"/>
        </w:rPr>
        <w:t xml:space="preserve">  </w:t>
      </w:r>
      <w:r w:rsidRPr="00474A38">
        <w:rPr>
          <w:rFonts w:ascii="宋体" w:hAnsi="宋体" w:hint="eastAsia"/>
          <w:sz w:val="36"/>
          <w:szCs w:val="36"/>
        </w:rPr>
        <w:t>日</w:t>
      </w:r>
    </w:p>
    <w:p w:rsidR="006E2A25" w:rsidRPr="00474A38" w:rsidRDefault="00612E31">
      <w:pPr>
        <w:spacing w:line="360" w:lineRule="auto"/>
        <w:rPr>
          <w:rStyle w:val="1CharChar"/>
          <w:rFonts w:ascii="宋体" w:hAnsi="宋体"/>
          <w:sz w:val="21"/>
          <w:szCs w:val="21"/>
        </w:rPr>
      </w:pPr>
      <w:r w:rsidRPr="00474A38">
        <w:rPr>
          <w:rStyle w:val="1CharChar"/>
          <w:rFonts w:ascii="宋体" w:hAnsi="宋体"/>
          <w:sz w:val="21"/>
          <w:szCs w:val="21"/>
        </w:rPr>
        <w:br w:type="page"/>
      </w:r>
    </w:p>
    <w:p w:rsidR="006E2A25" w:rsidRPr="00474A38" w:rsidRDefault="00612E31">
      <w:pPr>
        <w:spacing w:line="360" w:lineRule="auto"/>
        <w:jc w:val="center"/>
        <w:rPr>
          <w:rFonts w:ascii="宋体" w:hAnsi="宋体"/>
          <w:b/>
          <w:szCs w:val="21"/>
        </w:rPr>
      </w:pPr>
      <w:r w:rsidRPr="00474A38">
        <w:rPr>
          <w:rFonts w:ascii="宋体" w:hAnsi="宋体"/>
          <w:b/>
          <w:szCs w:val="21"/>
        </w:rPr>
        <w:t>A1</w:t>
      </w:r>
      <w:r w:rsidRPr="00474A38">
        <w:rPr>
          <w:rFonts w:ascii="宋体" w:hAnsi="宋体" w:hint="eastAsia"/>
          <w:b/>
          <w:szCs w:val="21"/>
        </w:rPr>
        <w:t>投标书</w:t>
      </w:r>
    </w:p>
    <w:p w:rsidR="006E2A25" w:rsidRPr="00474A38" w:rsidRDefault="00612E31">
      <w:pPr>
        <w:spacing w:line="400" w:lineRule="atLeast"/>
        <w:rPr>
          <w:rFonts w:ascii="宋体" w:hAnsi="宋体"/>
          <w:szCs w:val="21"/>
        </w:rPr>
      </w:pPr>
      <w:r w:rsidRPr="00474A38">
        <w:rPr>
          <w:rFonts w:ascii="宋体" w:hAnsi="宋体" w:hint="eastAsia"/>
          <w:szCs w:val="21"/>
        </w:rPr>
        <w:t>致：采购人</w:t>
      </w:r>
    </w:p>
    <w:p w:rsidR="006E2A25" w:rsidRPr="00474A38" w:rsidRDefault="00612E31">
      <w:pPr>
        <w:spacing w:line="400" w:lineRule="atLeast"/>
        <w:ind w:firstLineChars="200" w:firstLine="420"/>
        <w:rPr>
          <w:rFonts w:ascii="宋体" w:hAnsi="宋体"/>
          <w:szCs w:val="21"/>
        </w:rPr>
      </w:pPr>
      <w:r w:rsidRPr="00474A38">
        <w:rPr>
          <w:rFonts w:ascii="宋体" w:hAnsi="宋体"/>
          <w:szCs w:val="21"/>
          <w:u w:val="single"/>
        </w:rPr>
        <w:t>(</w:t>
      </w:r>
      <w:r w:rsidRPr="00474A38">
        <w:rPr>
          <w:rFonts w:ascii="宋体" w:hAnsi="宋体" w:hint="eastAsia"/>
          <w:szCs w:val="21"/>
          <w:u w:val="single"/>
        </w:rPr>
        <w:t>供应商全称</w:t>
      </w:r>
      <w:r w:rsidRPr="00474A38">
        <w:rPr>
          <w:rFonts w:ascii="宋体" w:hAnsi="宋体"/>
          <w:szCs w:val="21"/>
          <w:u w:val="single"/>
        </w:rPr>
        <w:t>)</w:t>
      </w:r>
      <w:r w:rsidRPr="00474A38">
        <w:rPr>
          <w:rFonts w:ascii="宋体" w:hAnsi="宋体" w:hint="eastAsia"/>
          <w:szCs w:val="21"/>
        </w:rPr>
        <w:t>授权</w:t>
      </w:r>
      <w:r w:rsidRPr="00474A38">
        <w:rPr>
          <w:rFonts w:ascii="宋体" w:hAnsi="宋体"/>
          <w:szCs w:val="21"/>
          <w:u w:val="single"/>
        </w:rPr>
        <w:t xml:space="preserve">  </w:t>
      </w:r>
      <w:r w:rsidRPr="00474A38">
        <w:rPr>
          <w:rFonts w:ascii="宋体" w:hAnsi="宋体" w:hint="eastAsia"/>
          <w:szCs w:val="21"/>
          <w:u w:val="single"/>
        </w:rPr>
        <w:t>（全名、职务）</w:t>
      </w:r>
      <w:r w:rsidRPr="00474A38">
        <w:rPr>
          <w:rFonts w:ascii="宋体" w:hAnsi="宋体"/>
          <w:szCs w:val="21"/>
          <w:u w:val="single"/>
        </w:rPr>
        <w:t xml:space="preserve">  </w:t>
      </w:r>
      <w:r w:rsidRPr="00474A38">
        <w:rPr>
          <w:rFonts w:ascii="宋体" w:hAnsi="宋体" w:hint="eastAsia"/>
          <w:szCs w:val="21"/>
        </w:rPr>
        <w:t>为全权代表，参加贵方组织的</w:t>
      </w:r>
      <w:r w:rsidRPr="00474A38">
        <w:rPr>
          <w:rFonts w:ascii="宋体" w:hAnsi="宋体" w:hint="eastAsia"/>
          <w:szCs w:val="21"/>
          <w:u w:val="single"/>
        </w:rPr>
        <w:t>慈溪市人民医院互联互通及电子病历评测采购项目</w:t>
      </w:r>
      <w:r w:rsidRPr="00474A38">
        <w:rPr>
          <w:rFonts w:ascii="宋体" w:hAnsi="宋体" w:hint="eastAsia"/>
          <w:szCs w:val="21"/>
        </w:rPr>
        <w:t>（采购编号：</w:t>
      </w:r>
      <w:r w:rsidRPr="00474A38">
        <w:rPr>
          <w:rFonts w:ascii="宋体" w:hAnsi="宋体"/>
          <w:szCs w:val="21"/>
          <w:u w:val="single"/>
        </w:rPr>
        <w:t>NBITC-20191128G</w:t>
      </w:r>
      <w:r w:rsidRPr="00474A38">
        <w:rPr>
          <w:rFonts w:ascii="宋体" w:hAnsi="宋体" w:hint="eastAsia"/>
          <w:szCs w:val="21"/>
        </w:rPr>
        <w:t>）招标活动并投标，为便于贵方公正、择优地确定中标供应商及其投标产品和服务，我方就本次投标有关事项郑重声明如下：</w:t>
      </w:r>
    </w:p>
    <w:p w:rsidR="006E2A25" w:rsidRPr="00474A38" w:rsidRDefault="00612E31">
      <w:pPr>
        <w:snapToGrid w:val="0"/>
        <w:spacing w:line="400" w:lineRule="atLeas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、我方向贵方提交的所有投标文件、资料都是准确的和真实的。如有虚假或隐瞒，我方愿意承担一切后果，并不再寻求任何旨在减轻或免除法律责任的辩解。</w:t>
      </w:r>
    </w:p>
    <w:p w:rsidR="006E2A25" w:rsidRPr="00474A38" w:rsidRDefault="00612E31">
      <w:pPr>
        <w:snapToGrid w:val="0"/>
        <w:spacing w:line="400" w:lineRule="atLeas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、我方不是为本项目提供整体设计、规范编制或者项目管理、监理、检测等服务的供应商。</w:t>
      </w:r>
    </w:p>
    <w:p w:rsidR="006E2A25" w:rsidRPr="00474A38" w:rsidRDefault="00612E31">
      <w:pPr>
        <w:snapToGrid w:val="0"/>
        <w:spacing w:line="400" w:lineRule="atLeas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、本项目的投标报价详见“开标一览表”。</w:t>
      </w:r>
    </w:p>
    <w:p w:rsidR="006E2A25" w:rsidRPr="00474A38" w:rsidRDefault="00612E31">
      <w:pPr>
        <w:snapToGrid w:val="0"/>
        <w:spacing w:line="400" w:lineRule="atLeast"/>
        <w:ind w:firstLineChars="200" w:firstLine="420"/>
        <w:rPr>
          <w:rFonts w:ascii="宋体" w:hAnsi="宋体"/>
          <w:szCs w:val="21"/>
        </w:rPr>
      </w:pPr>
      <w:r w:rsidRPr="00474A38">
        <w:rPr>
          <w:rFonts w:ascii="宋体" w:hAnsi="宋体"/>
          <w:szCs w:val="21"/>
        </w:rPr>
        <w:t>4</w:t>
      </w:r>
      <w:r w:rsidRPr="00474A38">
        <w:rPr>
          <w:rFonts w:ascii="宋体" w:hAnsi="宋体" w:hint="eastAsia"/>
          <w:szCs w:val="21"/>
        </w:rPr>
        <w:t>、提交的投标保证金为人民币元。</w:t>
      </w:r>
    </w:p>
    <w:p w:rsidR="006E2A25" w:rsidRPr="00474A38" w:rsidRDefault="00612E31">
      <w:pPr>
        <w:spacing w:line="400" w:lineRule="atLeast"/>
        <w:ind w:firstLineChars="200" w:firstLine="420"/>
        <w:jc w:val="left"/>
        <w:rPr>
          <w:rFonts w:ascii="宋体" w:hAnsi="宋体"/>
          <w:szCs w:val="21"/>
        </w:rPr>
      </w:pPr>
      <w:r w:rsidRPr="00474A38">
        <w:rPr>
          <w:rFonts w:ascii="宋体" w:hAnsi="宋体"/>
          <w:szCs w:val="21"/>
        </w:rPr>
        <w:t>5</w:t>
      </w:r>
      <w:r w:rsidRPr="00474A38">
        <w:rPr>
          <w:rFonts w:ascii="宋体" w:hAnsi="宋体" w:hint="eastAsia"/>
          <w:szCs w:val="21"/>
        </w:rPr>
        <w:t>、投标文件有效期为自开标之日起</w:t>
      </w:r>
      <w:r w:rsidRPr="00474A38">
        <w:rPr>
          <w:rFonts w:ascii="宋体" w:hAnsi="宋体"/>
          <w:szCs w:val="21"/>
          <w:u w:val="single"/>
        </w:rPr>
        <w:t xml:space="preserve"> 90 </w:t>
      </w:r>
      <w:r w:rsidRPr="00474A38">
        <w:rPr>
          <w:rFonts w:ascii="宋体" w:hAnsi="宋体" w:hint="eastAsia"/>
          <w:szCs w:val="21"/>
        </w:rPr>
        <w:t>个日历日。</w:t>
      </w:r>
    </w:p>
    <w:p w:rsidR="006E2A25" w:rsidRPr="00474A38" w:rsidRDefault="00612E31">
      <w:pPr>
        <w:spacing w:line="400" w:lineRule="atLeast"/>
        <w:ind w:firstLineChars="200" w:firstLine="420"/>
        <w:jc w:val="left"/>
        <w:rPr>
          <w:rFonts w:ascii="宋体" w:hAnsi="宋体"/>
          <w:szCs w:val="21"/>
        </w:rPr>
      </w:pPr>
      <w:r w:rsidRPr="00474A38">
        <w:rPr>
          <w:rFonts w:ascii="宋体" w:hAnsi="宋体"/>
          <w:szCs w:val="21"/>
        </w:rPr>
        <w:t>6</w:t>
      </w:r>
      <w:r w:rsidRPr="00474A38">
        <w:rPr>
          <w:rFonts w:ascii="宋体" w:hAnsi="宋体" w:hint="eastAsia"/>
          <w:szCs w:val="21"/>
        </w:rPr>
        <w:t>、若中标，我方将按招标文件规定履行相应的合同责任和义务。</w:t>
      </w:r>
    </w:p>
    <w:p w:rsidR="006E2A25" w:rsidRPr="00474A38" w:rsidRDefault="00612E31">
      <w:pPr>
        <w:spacing w:line="400" w:lineRule="atLeast"/>
        <w:ind w:firstLineChars="200" w:firstLine="420"/>
        <w:jc w:val="left"/>
        <w:rPr>
          <w:rFonts w:ascii="宋体" w:hAnsi="宋体"/>
          <w:szCs w:val="21"/>
        </w:rPr>
      </w:pPr>
      <w:r w:rsidRPr="00474A38">
        <w:rPr>
          <w:rFonts w:ascii="宋体" w:hAnsi="宋体"/>
          <w:szCs w:val="21"/>
        </w:rPr>
        <w:t>7</w:t>
      </w:r>
      <w:r w:rsidRPr="00474A38">
        <w:rPr>
          <w:rFonts w:ascii="宋体" w:hAnsi="宋体" w:hint="eastAsia"/>
          <w:szCs w:val="21"/>
        </w:rPr>
        <w:t>、与本投标有关的一切正式来往通讯请寄：</w:t>
      </w:r>
    </w:p>
    <w:p w:rsidR="006E2A25" w:rsidRPr="00474A38" w:rsidRDefault="00612E31">
      <w:pPr>
        <w:spacing w:line="400" w:lineRule="atLeast"/>
        <w:ind w:firstLineChars="200" w:firstLine="420"/>
        <w:jc w:val="left"/>
        <w:rPr>
          <w:rFonts w:ascii="宋体" w:hAnsi="宋体"/>
          <w:szCs w:val="21"/>
        </w:rPr>
      </w:pPr>
      <w:r w:rsidRPr="00474A38">
        <w:rPr>
          <w:rFonts w:ascii="宋体" w:hAnsi="宋体" w:hint="eastAsia"/>
          <w:szCs w:val="21"/>
        </w:rPr>
        <w:t>地址：邮编：</w:t>
      </w:r>
    </w:p>
    <w:p w:rsidR="006E2A25" w:rsidRPr="00474A38" w:rsidRDefault="00612E31">
      <w:pPr>
        <w:spacing w:line="400" w:lineRule="atLeast"/>
        <w:ind w:firstLineChars="200" w:firstLine="420"/>
        <w:jc w:val="left"/>
        <w:rPr>
          <w:rFonts w:ascii="宋体" w:hAnsi="宋体"/>
          <w:szCs w:val="21"/>
        </w:rPr>
      </w:pPr>
      <w:r w:rsidRPr="00474A38">
        <w:rPr>
          <w:rFonts w:ascii="宋体" w:hAnsi="宋体" w:hint="eastAsia"/>
          <w:szCs w:val="21"/>
        </w:rPr>
        <w:t>电话：传真：</w:t>
      </w:r>
    </w:p>
    <w:p w:rsidR="006E2A25" w:rsidRPr="00474A38" w:rsidRDefault="006E2A25">
      <w:pPr>
        <w:spacing w:line="400" w:lineRule="atLeast"/>
        <w:ind w:left="540" w:firstLine="30"/>
        <w:jc w:val="left"/>
        <w:rPr>
          <w:rFonts w:ascii="宋体" w:hAnsi="宋体"/>
          <w:szCs w:val="21"/>
        </w:rPr>
      </w:pPr>
    </w:p>
    <w:p w:rsidR="006E2A25" w:rsidRPr="00474A38" w:rsidRDefault="006E2A25">
      <w:pPr>
        <w:spacing w:line="400" w:lineRule="atLeast"/>
        <w:jc w:val="left"/>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400" w:lineRule="atLeast"/>
        <w:rPr>
          <w:rFonts w:ascii="宋体" w:hAnsi="宋体"/>
          <w:szCs w:val="21"/>
          <w:u w:val="single"/>
        </w:rPr>
      </w:pPr>
    </w:p>
    <w:p w:rsidR="006E2A25" w:rsidRPr="00474A38" w:rsidRDefault="006E2A25">
      <w:pPr>
        <w:spacing w:line="400" w:lineRule="atLeast"/>
        <w:rPr>
          <w:rFonts w:ascii="宋体" w:hAnsi="宋体"/>
          <w:szCs w:val="21"/>
          <w:u w:val="single"/>
        </w:rPr>
      </w:pPr>
    </w:p>
    <w:p w:rsidR="006E2A25" w:rsidRPr="00474A38" w:rsidRDefault="006E2A25">
      <w:pPr>
        <w:spacing w:line="400" w:lineRule="atLeast"/>
        <w:rPr>
          <w:rFonts w:ascii="宋体" w:hAnsi="宋体"/>
          <w:szCs w:val="21"/>
          <w:u w:val="single"/>
        </w:rPr>
      </w:pPr>
    </w:p>
    <w:p w:rsidR="006E2A25" w:rsidRPr="00474A38" w:rsidRDefault="00612E31">
      <w:pPr>
        <w:spacing w:line="360" w:lineRule="auto"/>
        <w:jc w:val="center"/>
        <w:rPr>
          <w:rFonts w:ascii="宋体" w:hAnsi="宋体"/>
          <w:b/>
          <w:szCs w:val="21"/>
        </w:rPr>
      </w:pPr>
      <w:r w:rsidRPr="00474A38">
        <w:rPr>
          <w:rStyle w:val="1CharChar"/>
          <w:rFonts w:ascii="宋体" w:hAnsi="宋体"/>
          <w:sz w:val="21"/>
          <w:szCs w:val="21"/>
        </w:rPr>
        <w:br w:type="page"/>
        <w:t>A</w:t>
      </w:r>
      <w:r w:rsidRPr="00474A38">
        <w:rPr>
          <w:rFonts w:ascii="宋体" w:hAnsi="宋体"/>
          <w:b/>
          <w:szCs w:val="21"/>
        </w:rPr>
        <w:t>2</w:t>
      </w:r>
      <w:r w:rsidRPr="00474A38">
        <w:rPr>
          <w:rFonts w:ascii="宋体" w:hAnsi="宋体" w:hint="eastAsia"/>
          <w:b/>
          <w:szCs w:val="21"/>
        </w:rPr>
        <w:t>法定代表人身份证明</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供应商名称：</w:t>
      </w:r>
      <w:r w:rsidRPr="00474A38">
        <w:rPr>
          <w:rFonts w:ascii="宋体" w:hAnsi="宋体"/>
          <w:szCs w:val="21"/>
          <w:u w:val="single"/>
        </w:rPr>
        <w:t xml:space="preserve">                   </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单位性质：</w:t>
      </w:r>
      <w:r w:rsidRPr="00474A38">
        <w:rPr>
          <w:rFonts w:ascii="宋体" w:hAnsi="宋体"/>
          <w:szCs w:val="21"/>
          <w:u w:val="single"/>
        </w:rPr>
        <w:t xml:space="preserve">                   </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地址：</w:t>
      </w:r>
      <w:r w:rsidRPr="00474A38">
        <w:rPr>
          <w:rFonts w:ascii="宋体" w:hAnsi="宋体"/>
          <w:szCs w:val="21"/>
          <w:u w:val="single"/>
        </w:rPr>
        <w:t xml:space="preserve">                   </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成立时间：</w:t>
      </w:r>
      <w:r w:rsidRPr="00474A38">
        <w:rPr>
          <w:rFonts w:ascii="宋体" w:hAnsi="宋体"/>
          <w:szCs w:val="21"/>
          <w:u w:val="single"/>
        </w:rPr>
        <w:t xml:space="preserve">      </w:t>
      </w:r>
      <w:r w:rsidRPr="00474A38">
        <w:rPr>
          <w:rFonts w:ascii="宋体" w:hAnsi="宋体" w:hint="eastAsia"/>
          <w:szCs w:val="21"/>
        </w:rPr>
        <w:t>年</w:t>
      </w:r>
      <w:r w:rsidRPr="00474A38">
        <w:rPr>
          <w:rFonts w:ascii="宋体" w:hAnsi="宋体"/>
          <w:szCs w:val="21"/>
          <w:u w:val="single"/>
        </w:rPr>
        <w:t xml:space="preserve">       </w:t>
      </w:r>
      <w:r w:rsidRPr="00474A38">
        <w:rPr>
          <w:rFonts w:ascii="宋体" w:hAnsi="宋体" w:hint="eastAsia"/>
          <w:szCs w:val="21"/>
        </w:rPr>
        <w:t>月</w:t>
      </w:r>
      <w:r w:rsidRPr="00474A38">
        <w:rPr>
          <w:rFonts w:ascii="宋体" w:hAnsi="宋体"/>
          <w:szCs w:val="21"/>
          <w:u w:val="single"/>
        </w:rPr>
        <w:t xml:space="preserve">      </w:t>
      </w:r>
      <w:r w:rsidRPr="00474A38">
        <w:rPr>
          <w:rFonts w:ascii="宋体" w:hAnsi="宋体" w:hint="eastAsia"/>
          <w:szCs w:val="21"/>
        </w:rPr>
        <w:t>日</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经营期限：</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姓名：</w:t>
      </w:r>
      <w:r w:rsidRPr="00474A38">
        <w:rPr>
          <w:rFonts w:ascii="宋体" w:hAnsi="宋体"/>
          <w:szCs w:val="21"/>
          <w:u w:val="single"/>
        </w:rPr>
        <w:t xml:space="preserve">         </w:t>
      </w:r>
      <w:r w:rsidRPr="00474A38">
        <w:rPr>
          <w:rFonts w:ascii="宋体" w:hAnsi="宋体" w:hint="eastAsia"/>
          <w:szCs w:val="21"/>
        </w:rPr>
        <w:t>性别：</w:t>
      </w:r>
      <w:r w:rsidRPr="00474A38">
        <w:rPr>
          <w:rFonts w:ascii="宋体" w:hAnsi="宋体"/>
          <w:szCs w:val="21"/>
          <w:u w:val="single"/>
        </w:rPr>
        <w:t xml:space="preserve">           </w:t>
      </w:r>
      <w:r w:rsidRPr="00474A38">
        <w:rPr>
          <w:rFonts w:ascii="宋体" w:hAnsi="宋体" w:hint="eastAsia"/>
          <w:szCs w:val="21"/>
        </w:rPr>
        <w:t>年龄：</w:t>
      </w:r>
      <w:r w:rsidRPr="00474A38">
        <w:rPr>
          <w:rFonts w:ascii="宋体" w:hAnsi="宋体"/>
          <w:szCs w:val="21"/>
          <w:u w:val="single"/>
        </w:rPr>
        <w:t xml:space="preserve">            </w:t>
      </w:r>
      <w:r w:rsidRPr="00474A38">
        <w:rPr>
          <w:rFonts w:ascii="宋体" w:hAnsi="宋体" w:hint="eastAsia"/>
          <w:szCs w:val="21"/>
        </w:rPr>
        <w:t>职务：</w:t>
      </w:r>
      <w:r w:rsidRPr="00474A38">
        <w:rPr>
          <w:rFonts w:ascii="宋体" w:hAnsi="宋体"/>
          <w:szCs w:val="21"/>
          <w:u w:val="single"/>
        </w:rPr>
        <w:t xml:space="preserve">          </w:t>
      </w:r>
    </w:p>
    <w:p w:rsidR="006E2A25" w:rsidRPr="00474A38" w:rsidRDefault="00612E31" w:rsidP="00474A38">
      <w:pPr>
        <w:spacing w:afterLines="50" w:line="400" w:lineRule="exact"/>
        <w:rPr>
          <w:rFonts w:ascii="宋体" w:hAnsi="宋体"/>
          <w:szCs w:val="21"/>
          <w:u w:val="single"/>
        </w:rPr>
      </w:pPr>
      <w:r w:rsidRPr="00474A38">
        <w:rPr>
          <w:rFonts w:ascii="宋体" w:hAnsi="宋体" w:hint="eastAsia"/>
          <w:szCs w:val="21"/>
        </w:rPr>
        <w:t>身份证号码：</w:t>
      </w:r>
      <w:r w:rsidRPr="00474A38">
        <w:rPr>
          <w:rFonts w:ascii="宋体" w:hAnsi="宋体"/>
          <w:szCs w:val="21"/>
          <w:u w:val="single"/>
        </w:rPr>
        <w:t xml:space="preserve">                   </w:t>
      </w:r>
    </w:p>
    <w:p w:rsidR="006E2A25" w:rsidRPr="00474A38" w:rsidRDefault="006E2A25">
      <w:pPr>
        <w:spacing w:line="400" w:lineRule="exact"/>
        <w:ind w:firstLine="560"/>
        <w:rPr>
          <w:rFonts w:ascii="宋体" w:hAnsi="宋体"/>
          <w:szCs w:val="21"/>
        </w:rPr>
      </w:pPr>
    </w:p>
    <w:p w:rsidR="006E2A25" w:rsidRPr="00474A38" w:rsidRDefault="00612E31">
      <w:pPr>
        <w:spacing w:line="400" w:lineRule="exact"/>
        <w:rPr>
          <w:rFonts w:ascii="宋体" w:hAnsi="宋体"/>
          <w:szCs w:val="21"/>
        </w:rPr>
      </w:pPr>
      <w:r w:rsidRPr="00474A38">
        <w:rPr>
          <w:rFonts w:ascii="宋体" w:hAnsi="宋体"/>
          <w:szCs w:val="21"/>
        </w:rPr>
        <w:t xml:space="preserve">    </w:t>
      </w:r>
      <w:r w:rsidRPr="00474A38">
        <w:rPr>
          <w:rFonts w:ascii="宋体" w:hAnsi="宋体" w:hint="eastAsia"/>
          <w:szCs w:val="21"/>
        </w:rPr>
        <w:t>系</w:t>
      </w:r>
      <w:r w:rsidRPr="00474A38">
        <w:rPr>
          <w:rFonts w:ascii="宋体" w:hAnsi="宋体" w:hint="eastAsia"/>
          <w:szCs w:val="21"/>
          <w:u w:val="single"/>
        </w:rPr>
        <w:t>（供应商名称）</w:t>
      </w:r>
      <w:r w:rsidRPr="00474A38">
        <w:rPr>
          <w:rFonts w:ascii="宋体" w:hAnsi="宋体" w:hint="eastAsia"/>
          <w:szCs w:val="21"/>
        </w:rPr>
        <w:t>的法定代表人。</w:t>
      </w:r>
    </w:p>
    <w:p w:rsidR="006E2A25" w:rsidRPr="00474A38" w:rsidRDefault="006E2A25">
      <w:pPr>
        <w:spacing w:line="400" w:lineRule="exact"/>
        <w:ind w:firstLine="560"/>
        <w:rPr>
          <w:rFonts w:ascii="宋体" w:hAnsi="宋体"/>
          <w:szCs w:val="21"/>
        </w:rPr>
      </w:pPr>
    </w:p>
    <w:p w:rsidR="006E2A25" w:rsidRPr="00474A38" w:rsidRDefault="00612E31">
      <w:pPr>
        <w:spacing w:line="400" w:lineRule="exact"/>
        <w:rPr>
          <w:rFonts w:ascii="宋体" w:hAnsi="宋体"/>
          <w:szCs w:val="21"/>
        </w:rPr>
      </w:pPr>
      <w:r w:rsidRPr="00474A38">
        <w:rPr>
          <w:rFonts w:ascii="宋体" w:hAnsi="宋体" w:hint="eastAsia"/>
          <w:szCs w:val="21"/>
        </w:rPr>
        <w:t>特此证明。</w:t>
      </w:r>
    </w:p>
    <w:p w:rsidR="006E2A25" w:rsidRPr="00474A38" w:rsidRDefault="006E2A25">
      <w:pPr>
        <w:spacing w:line="400" w:lineRule="exact"/>
        <w:rPr>
          <w:rFonts w:ascii="宋体" w:hAnsi="宋体"/>
          <w:szCs w:val="21"/>
        </w:rPr>
      </w:pPr>
    </w:p>
    <w:p w:rsidR="006E2A25" w:rsidRPr="00474A38" w:rsidRDefault="00612E31">
      <w:pPr>
        <w:spacing w:line="400" w:lineRule="exact"/>
        <w:rPr>
          <w:rFonts w:ascii="宋体" w:hAnsi="宋体"/>
          <w:szCs w:val="21"/>
        </w:rPr>
      </w:pPr>
      <w:r w:rsidRPr="00474A38">
        <w:rPr>
          <w:rFonts w:ascii="宋体" w:hAnsi="宋体" w:hint="eastAsia"/>
          <w:szCs w:val="21"/>
        </w:rPr>
        <w:t>供应商（盖章）：</w:t>
      </w:r>
    </w:p>
    <w:p w:rsidR="006E2A25" w:rsidRPr="00474A38" w:rsidRDefault="00612E31">
      <w:pPr>
        <w:spacing w:line="400" w:lineRule="exact"/>
        <w:ind w:right="560"/>
        <w:rPr>
          <w:rFonts w:ascii="宋体" w:hAnsi="宋体"/>
          <w:szCs w:val="21"/>
        </w:rPr>
      </w:pPr>
      <w:r w:rsidRPr="00474A38">
        <w:rPr>
          <w:rFonts w:ascii="宋体" w:hAnsi="宋体" w:hint="eastAsia"/>
          <w:szCs w:val="21"/>
        </w:rPr>
        <w:t>日期：</w:t>
      </w:r>
      <w:r w:rsidRPr="00474A38">
        <w:rPr>
          <w:rFonts w:ascii="宋体" w:hAnsi="宋体"/>
          <w:szCs w:val="21"/>
        </w:rPr>
        <w:t xml:space="preserve">    </w:t>
      </w:r>
      <w:r w:rsidRPr="00474A38">
        <w:rPr>
          <w:rFonts w:ascii="宋体" w:hAnsi="宋体" w:hint="eastAsia"/>
          <w:szCs w:val="21"/>
        </w:rPr>
        <w:t>年</w:t>
      </w:r>
      <w:r w:rsidRPr="00474A38">
        <w:rPr>
          <w:rFonts w:ascii="宋体" w:hAnsi="宋体"/>
          <w:szCs w:val="21"/>
        </w:rPr>
        <w:t xml:space="preserve">  </w:t>
      </w:r>
      <w:r w:rsidRPr="00474A38">
        <w:rPr>
          <w:rFonts w:ascii="宋体" w:hAnsi="宋体" w:hint="eastAsia"/>
          <w:szCs w:val="21"/>
        </w:rPr>
        <w:t>月</w:t>
      </w:r>
      <w:r w:rsidRPr="00474A38">
        <w:rPr>
          <w:rFonts w:ascii="宋体" w:hAnsi="宋体"/>
          <w:szCs w:val="21"/>
        </w:rPr>
        <w:t xml:space="preserve">  </w:t>
      </w:r>
      <w:r w:rsidRPr="00474A38">
        <w:rPr>
          <w:rFonts w:ascii="宋体" w:hAnsi="宋体" w:hint="eastAsia"/>
          <w:szCs w:val="21"/>
        </w:rPr>
        <w:t>日</w:t>
      </w:r>
    </w:p>
    <w:p w:rsidR="006E2A25" w:rsidRPr="00474A38" w:rsidRDefault="006E2A25">
      <w:pPr>
        <w:spacing w:line="400" w:lineRule="atLeast"/>
        <w:rPr>
          <w:rFonts w:ascii="宋体" w:hAnsi="宋体"/>
          <w:szCs w:val="21"/>
          <w:u w:val="single"/>
        </w:rPr>
      </w:pPr>
    </w:p>
    <w:p w:rsidR="006E2A25" w:rsidRPr="00474A38" w:rsidRDefault="006E2A25">
      <w:pPr>
        <w:spacing w:line="400" w:lineRule="atLeast"/>
        <w:rPr>
          <w:rFonts w:ascii="宋体" w:hAnsi="宋体"/>
          <w:szCs w:val="21"/>
          <w:u w:val="single"/>
        </w:rPr>
      </w:pPr>
    </w:p>
    <w:p w:rsidR="006E2A25" w:rsidRPr="00474A38" w:rsidRDefault="00612E31">
      <w:pPr>
        <w:spacing w:line="360" w:lineRule="auto"/>
        <w:ind w:firstLineChars="250" w:firstLine="525"/>
        <w:rPr>
          <w:rFonts w:ascii="宋体" w:hAnsi="宋体"/>
          <w:szCs w:val="21"/>
        </w:rPr>
      </w:pPr>
      <w:r w:rsidRPr="00474A38">
        <w:rPr>
          <w:rFonts w:ascii="宋体" w:hAnsi="宋体" w:hint="eastAsia"/>
          <w:szCs w:val="21"/>
        </w:rPr>
        <w:t>后附：（如不在同页，须加盖供应商公章）</w:t>
      </w:r>
    </w:p>
    <w:p w:rsidR="006E2A25" w:rsidRPr="00474A38" w:rsidRDefault="00612E31">
      <w:pPr>
        <w:spacing w:line="360" w:lineRule="auto"/>
        <w:ind w:firstLineChars="250" w:firstLine="525"/>
        <w:rPr>
          <w:rFonts w:ascii="宋体" w:hAnsi="宋体"/>
          <w:szCs w:val="21"/>
        </w:rPr>
      </w:pPr>
      <w:r w:rsidRPr="00474A38">
        <w:rPr>
          <w:rFonts w:ascii="宋体" w:hAnsi="宋体"/>
          <w:szCs w:val="21"/>
        </w:rPr>
        <w:t>1</w:t>
      </w:r>
      <w:r w:rsidRPr="00474A38">
        <w:rPr>
          <w:rFonts w:ascii="宋体" w:hAnsi="宋体" w:hint="eastAsia"/>
          <w:szCs w:val="21"/>
        </w:rPr>
        <w:t>、法定代表人身份证复印件；</w:t>
      </w:r>
    </w:p>
    <w:p w:rsidR="006E2A25" w:rsidRPr="00474A38" w:rsidRDefault="00612E31">
      <w:pPr>
        <w:spacing w:line="360" w:lineRule="auto"/>
        <w:ind w:firstLineChars="250" w:firstLine="525"/>
        <w:rPr>
          <w:rFonts w:ascii="宋体" w:hAnsi="宋体"/>
          <w:szCs w:val="21"/>
        </w:rPr>
      </w:pPr>
      <w:r w:rsidRPr="00474A38">
        <w:rPr>
          <w:rFonts w:ascii="宋体" w:hAnsi="宋体"/>
          <w:szCs w:val="21"/>
        </w:rPr>
        <w:t>2</w:t>
      </w:r>
      <w:r w:rsidRPr="00474A38">
        <w:rPr>
          <w:rFonts w:ascii="宋体" w:hAnsi="宋体" w:hint="eastAsia"/>
          <w:szCs w:val="21"/>
        </w:rPr>
        <w:t>、本项目由法定代表人签署投标文件的，须提供社保部门出具的供应商单位</w:t>
      </w:r>
      <w:r w:rsidRPr="00474A38">
        <w:rPr>
          <w:rFonts w:ascii="宋体" w:hAnsi="宋体"/>
          <w:szCs w:val="21"/>
        </w:rPr>
        <w:t>2018年12月-2019年5月</w:t>
      </w:r>
      <w:r w:rsidRPr="00474A38">
        <w:rPr>
          <w:rFonts w:ascii="宋体" w:hAnsi="宋体" w:hint="eastAsia"/>
          <w:szCs w:val="21"/>
        </w:rPr>
        <w:t>为法定代表人缴纳社保的证明资料复印件，否则无须提供。</w:t>
      </w:r>
    </w:p>
    <w:p w:rsidR="006E2A25" w:rsidRPr="00474A38" w:rsidRDefault="006E2A25">
      <w:pPr>
        <w:spacing w:line="400" w:lineRule="atLeast"/>
        <w:rPr>
          <w:rFonts w:ascii="宋体" w:hAnsi="宋体"/>
          <w:szCs w:val="21"/>
          <w:u w:val="single"/>
        </w:rPr>
      </w:pPr>
    </w:p>
    <w:p w:rsidR="006E2A25" w:rsidRPr="00474A38" w:rsidRDefault="00612E31">
      <w:pPr>
        <w:spacing w:line="400" w:lineRule="atLeast"/>
        <w:jc w:val="center"/>
        <w:rPr>
          <w:rFonts w:ascii="宋体" w:hAnsi="宋体"/>
          <w:b/>
          <w:szCs w:val="21"/>
        </w:rPr>
      </w:pPr>
      <w:r w:rsidRPr="00474A38">
        <w:rPr>
          <w:rStyle w:val="1CharChar"/>
          <w:rFonts w:ascii="宋体" w:hAnsi="宋体"/>
          <w:sz w:val="21"/>
          <w:szCs w:val="21"/>
        </w:rPr>
        <w:br w:type="page"/>
      </w:r>
      <w:r w:rsidRPr="00474A38">
        <w:rPr>
          <w:rFonts w:ascii="宋体" w:hAnsi="宋体"/>
          <w:b/>
          <w:szCs w:val="21"/>
        </w:rPr>
        <w:t>A3</w:t>
      </w:r>
      <w:r w:rsidRPr="00474A38">
        <w:rPr>
          <w:rFonts w:ascii="宋体" w:hAnsi="宋体" w:hint="eastAsia"/>
          <w:b/>
          <w:szCs w:val="21"/>
        </w:rPr>
        <w:t>法定代表人授权书</w:t>
      </w:r>
    </w:p>
    <w:p w:rsidR="006E2A25" w:rsidRPr="00474A38" w:rsidRDefault="006E2A25">
      <w:pPr>
        <w:spacing w:line="360" w:lineRule="auto"/>
        <w:ind w:leftChars="257" w:left="540" w:firstLineChars="608" w:firstLine="1282"/>
        <w:rPr>
          <w:rFonts w:ascii="宋体" w:hAnsi="宋体"/>
          <w:b/>
          <w:szCs w:val="21"/>
        </w:rPr>
      </w:pPr>
    </w:p>
    <w:p w:rsidR="006E2A25" w:rsidRPr="00474A38" w:rsidRDefault="00612E31">
      <w:pPr>
        <w:spacing w:line="360" w:lineRule="auto"/>
        <w:rPr>
          <w:rFonts w:ascii="宋体" w:hAnsi="宋体"/>
          <w:szCs w:val="21"/>
        </w:rPr>
      </w:pPr>
      <w:r w:rsidRPr="00474A38">
        <w:rPr>
          <w:rFonts w:ascii="宋体" w:hAnsi="宋体" w:hint="eastAsia"/>
          <w:szCs w:val="21"/>
        </w:rPr>
        <w:t>致：采购人</w:t>
      </w:r>
    </w:p>
    <w:p w:rsidR="006E2A25" w:rsidRPr="00474A38" w:rsidRDefault="00612E31">
      <w:pPr>
        <w:spacing w:line="360" w:lineRule="auto"/>
        <w:ind w:firstLineChars="200" w:firstLine="420"/>
        <w:rPr>
          <w:rFonts w:ascii="宋体" w:hAnsi="宋体"/>
          <w:szCs w:val="21"/>
        </w:rPr>
      </w:pPr>
      <w:r w:rsidRPr="00474A38">
        <w:rPr>
          <w:rFonts w:ascii="宋体" w:hAnsi="宋体" w:hint="eastAsia"/>
          <w:szCs w:val="21"/>
          <w:u w:val="single"/>
        </w:rPr>
        <w:t>（供应商全称）</w:t>
      </w:r>
      <w:r w:rsidRPr="00474A38">
        <w:rPr>
          <w:rFonts w:ascii="宋体" w:hAnsi="宋体" w:hint="eastAsia"/>
          <w:szCs w:val="21"/>
        </w:rPr>
        <w:t>法定代表人</w:t>
      </w:r>
      <w:r w:rsidRPr="00474A38">
        <w:rPr>
          <w:rFonts w:ascii="宋体" w:hAnsi="宋体" w:hint="eastAsia"/>
          <w:szCs w:val="21"/>
          <w:u w:val="single"/>
        </w:rPr>
        <w:t>（法定代表人姓名）</w:t>
      </w:r>
      <w:r w:rsidRPr="00474A38">
        <w:rPr>
          <w:rFonts w:ascii="宋体" w:hAnsi="宋体" w:hint="eastAsia"/>
          <w:szCs w:val="21"/>
        </w:rPr>
        <w:t>授权</w:t>
      </w:r>
      <w:r w:rsidRPr="00474A38">
        <w:rPr>
          <w:rFonts w:ascii="宋体" w:hAnsi="宋体" w:hint="eastAsia"/>
          <w:szCs w:val="21"/>
          <w:u w:val="single"/>
        </w:rPr>
        <w:t>（授权代表姓名）</w:t>
      </w:r>
      <w:r w:rsidRPr="00474A38">
        <w:rPr>
          <w:rFonts w:ascii="宋体" w:hAnsi="宋体" w:hint="eastAsia"/>
          <w:szCs w:val="21"/>
        </w:rPr>
        <w:t>为授权代表，参加</w:t>
      </w:r>
      <w:r w:rsidRPr="00474A38">
        <w:rPr>
          <w:rFonts w:ascii="宋体" w:hAnsi="宋体" w:hint="eastAsia"/>
          <w:szCs w:val="21"/>
          <w:u w:val="single"/>
        </w:rPr>
        <w:t>慈溪市人民医院互联互通及电子病历评测采购项目</w:t>
      </w:r>
      <w:r w:rsidRPr="00474A38">
        <w:rPr>
          <w:rFonts w:ascii="宋体" w:hAnsi="宋体" w:hint="eastAsia"/>
          <w:szCs w:val="21"/>
        </w:rPr>
        <w:t>，采购编号为</w:t>
      </w:r>
      <w:r w:rsidRPr="00474A38">
        <w:rPr>
          <w:rFonts w:ascii="宋体" w:hAnsi="宋体"/>
          <w:szCs w:val="21"/>
          <w:u w:val="single"/>
        </w:rPr>
        <w:t>NBITC-20191128G</w:t>
      </w:r>
      <w:r w:rsidRPr="00474A38">
        <w:rPr>
          <w:rFonts w:ascii="宋体" w:hAnsi="宋体" w:hint="eastAsia"/>
          <w:szCs w:val="21"/>
        </w:rPr>
        <w:t>，其在招投标活动中的一切活动本公司均予承认。</w:t>
      </w:r>
    </w:p>
    <w:p w:rsidR="006E2A25" w:rsidRPr="00474A38" w:rsidRDefault="006E2A25">
      <w:pPr>
        <w:spacing w:line="400" w:lineRule="atLeast"/>
        <w:jc w:val="left"/>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360" w:lineRule="auto"/>
        <w:rPr>
          <w:rFonts w:ascii="宋体" w:hAnsi="宋体"/>
          <w:szCs w:val="21"/>
        </w:rPr>
      </w:pPr>
    </w:p>
    <w:p w:rsidR="006E2A25" w:rsidRPr="00474A38" w:rsidRDefault="006E2A25">
      <w:pPr>
        <w:spacing w:line="360" w:lineRule="auto"/>
        <w:rPr>
          <w:rFonts w:ascii="宋体" w:hAnsi="宋体"/>
          <w:szCs w:val="21"/>
        </w:rPr>
      </w:pPr>
    </w:p>
    <w:p w:rsidR="006E2A25" w:rsidRPr="00474A38" w:rsidRDefault="00612E31">
      <w:pPr>
        <w:spacing w:line="360" w:lineRule="auto"/>
        <w:rPr>
          <w:rFonts w:ascii="宋体" w:hAnsi="宋体"/>
          <w:szCs w:val="21"/>
        </w:rPr>
      </w:pPr>
      <w:r w:rsidRPr="00474A38">
        <w:rPr>
          <w:rFonts w:ascii="宋体" w:hAnsi="宋体" w:hint="eastAsia"/>
          <w:szCs w:val="21"/>
        </w:rPr>
        <w:t>附：</w:t>
      </w:r>
    </w:p>
    <w:p w:rsidR="006E2A25" w:rsidRPr="00474A38" w:rsidRDefault="00612E31">
      <w:pPr>
        <w:spacing w:line="360" w:lineRule="auto"/>
        <w:ind w:firstLine="555"/>
        <w:rPr>
          <w:rFonts w:ascii="宋体" w:hAnsi="宋体"/>
          <w:szCs w:val="21"/>
          <w:u w:val="single"/>
        </w:rPr>
      </w:pPr>
      <w:r w:rsidRPr="00474A38">
        <w:rPr>
          <w:rFonts w:ascii="宋体" w:hAnsi="宋体" w:hint="eastAsia"/>
          <w:szCs w:val="21"/>
        </w:rPr>
        <w:t>授权代表姓名：</w:t>
      </w:r>
      <w:r w:rsidRPr="00474A38">
        <w:rPr>
          <w:rFonts w:ascii="宋体" w:hAnsi="宋体"/>
          <w:szCs w:val="21"/>
          <w:u w:val="single"/>
        </w:rPr>
        <w:t xml:space="preserve">                   </w:t>
      </w:r>
    </w:p>
    <w:p w:rsidR="006E2A25" w:rsidRPr="00474A38" w:rsidRDefault="00612E31">
      <w:pPr>
        <w:spacing w:line="360" w:lineRule="auto"/>
        <w:ind w:firstLine="555"/>
        <w:rPr>
          <w:rFonts w:ascii="宋体" w:hAnsi="宋体"/>
          <w:szCs w:val="21"/>
          <w:u w:val="single"/>
        </w:rPr>
      </w:pPr>
      <w:r w:rsidRPr="00474A38">
        <w:rPr>
          <w:rFonts w:ascii="宋体" w:hAnsi="宋体" w:hint="eastAsia"/>
          <w:szCs w:val="21"/>
        </w:rPr>
        <w:t>授权代表身份证号码：</w:t>
      </w:r>
      <w:r w:rsidRPr="00474A38">
        <w:rPr>
          <w:rFonts w:ascii="宋体" w:hAnsi="宋体"/>
          <w:szCs w:val="21"/>
          <w:u w:val="single"/>
        </w:rPr>
        <w:t xml:space="preserve">                   </w:t>
      </w:r>
    </w:p>
    <w:p w:rsidR="006E2A25" w:rsidRPr="00474A38" w:rsidRDefault="00612E31">
      <w:pPr>
        <w:spacing w:line="360" w:lineRule="auto"/>
        <w:rPr>
          <w:rFonts w:ascii="宋体" w:hAnsi="宋体"/>
          <w:szCs w:val="21"/>
          <w:u w:val="single"/>
        </w:rPr>
      </w:pPr>
      <w:r w:rsidRPr="00474A38">
        <w:rPr>
          <w:rFonts w:ascii="宋体" w:hAnsi="宋体"/>
          <w:szCs w:val="21"/>
        </w:rPr>
        <w:t xml:space="preserve">     </w:t>
      </w:r>
      <w:r w:rsidRPr="00474A38">
        <w:rPr>
          <w:rFonts w:ascii="宋体" w:hAnsi="宋体" w:hint="eastAsia"/>
          <w:szCs w:val="21"/>
        </w:rPr>
        <w:t>职务：</w:t>
      </w:r>
      <w:r w:rsidRPr="00474A38">
        <w:rPr>
          <w:rFonts w:ascii="宋体" w:hAnsi="宋体"/>
          <w:szCs w:val="21"/>
          <w:u w:val="single"/>
        </w:rPr>
        <w:t xml:space="preserve">                   </w:t>
      </w:r>
    </w:p>
    <w:p w:rsidR="006E2A25" w:rsidRPr="00474A38" w:rsidRDefault="00612E31">
      <w:pPr>
        <w:spacing w:line="360" w:lineRule="auto"/>
        <w:rPr>
          <w:rFonts w:ascii="宋体" w:hAnsi="宋体"/>
          <w:szCs w:val="21"/>
          <w:u w:val="single"/>
        </w:rPr>
      </w:pPr>
      <w:r w:rsidRPr="00474A38">
        <w:rPr>
          <w:rFonts w:ascii="宋体" w:hAnsi="宋体"/>
          <w:szCs w:val="21"/>
        </w:rPr>
        <w:t xml:space="preserve">     </w:t>
      </w:r>
      <w:r w:rsidRPr="00474A38">
        <w:rPr>
          <w:rFonts w:ascii="宋体" w:hAnsi="宋体" w:hint="eastAsia"/>
          <w:szCs w:val="21"/>
        </w:rPr>
        <w:t>详细通讯地址：</w:t>
      </w:r>
      <w:r w:rsidRPr="00474A38">
        <w:rPr>
          <w:rFonts w:ascii="宋体" w:hAnsi="宋体"/>
          <w:szCs w:val="21"/>
          <w:u w:val="single"/>
        </w:rPr>
        <w:t xml:space="preserve">                   </w:t>
      </w:r>
    </w:p>
    <w:p w:rsidR="006E2A25" w:rsidRPr="00474A38" w:rsidRDefault="00612E31">
      <w:pPr>
        <w:spacing w:line="360" w:lineRule="auto"/>
        <w:ind w:firstLineChars="250" w:firstLine="525"/>
        <w:rPr>
          <w:rFonts w:ascii="宋体" w:hAnsi="宋体"/>
          <w:szCs w:val="21"/>
          <w:u w:val="single"/>
        </w:rPr>
      </w:pPr>
      <w:r w:rsidRPr="00474A38">
        <w:rPr>
          <w:rFonts w:ascii="宋体" w:hAnsi="宋体" w:hint="eastAsia"/>
          <w:szCs w:val="21"/>
        </w:rPr>
        <w:t>传真：</w:t>
      </w:r>
      <w:r w:rsidRPr="00474A38">
        <w:rPr>
          <w:rFonts w:ascii="宋体" w:hAnsi="宋体"/>
          <w:szCs w:val="21"/>
          <w:u w:val="single"/>
        </w:rPr>
        <w:t xml:space="preserve">                   </w:t>
      </w:r>
      <w:r w:rsidRPr="00474A38">
        <w:rPr>
          <w:rFonts w:ascii="宋体" w:hAnsi="宋体" w:hint="eastAsia"/>
          <w:szCs w:val="21"/>
        </w:rPr>
        <w:t>电话：</w:t>
      </w:r>
      <w:r w:rsidRPr="00474A38">
        <w:rPr>
          <w:rFonts w:ascii="宋体" w:hAnsi="宋体"/>
          <w:szCs w:val="21"/>
          <w:u w:val="single"/>
        </w:rPr>
        <w:t xml:space="preserve">                   </w:t>
      </w:r>
      <w:r w:rsidRPr="00474A38">
        <w:rPr>
          <w:rFonts w:ascii="宋体" w:hAnsi="宋体" w:hint="eastAsia"/>
          <w:szCs w:val="21"/>
        </w:rPr>
        <w:t>邮编：</w:t>
      </w:r>
      <w:r w:rsidRPr="00474A38">
        <w:rPr>
          <w:rFonts w:ascii="宋体" w:hAnsi="宋体"/>
          <w:szCs w:val="21"/>
          <w:u w:val="single"/>
        </w:rPr>
        <w:t xml:space="preserve">                   </w:t>
      </w:r>
    </w:p>
    <w:p w:rsidR="006E2A25" w:rsidRPr="00474A38" w:rsidRDefault="006E2A25">
      <w:pPr>
        <w:spacing w:line="360" w:lineRule="auto"/>
        <w:ind w:firstLineChars="250" w:firstLine="525"/>
        <w:rPr>
          <w:rFonts w:ascii="宋体" w:hAnsi="宋体"/>
          <w:szCs w:val="21"/>
          <w:u w:val="single"/>
        </w:rPr>
      </w:pPr>
    </w:p>
    <w:p w:rsidR="006E2A25" w:rsidRPr="00474A38" w:rsidRDefault="006E2A25">
      <w:pPr>
        <w:spacing w:line="360" w:lineRule="auto"/>
        <w:ind w:firstLineChars="250" w:firstLine="525"/>
        <w:rPr>
          <w:rFonts w:ascii="宋体" w:hAnsi="宋体"/>
          <w:szCs w:val="21"/>
          <w:u w:val="single"/>
        </w:rPr>
      </w:pPr>
    </w:p>
    <w:p w:rsidR="006E2A25" w:rsidRPr="00474A38" w:rsidRDefault="006E2A25">
      <w:pPr>
        <w:spacing w:line="360" w:lineRule="auto"/>
        <w:ind w:firstLineChars="250" w:firstLine="525"/>
        <w:rPr>
          <w:rFonts w:ascii="宋体" w:hAnsi="宋体"/>
          <w:szCs w:val="21"/>
          <w:u w:val="single"/>
        </w:rPr>
      </w:pPr>
    </w:p>
    <w:p w:rsidR="006E2A25" w:rsidRPr="00474A38" w:rsidRDefault="00612E31">
      <w:pPr>
        <w:spacing w:line="360" w:lineRule="auto"/>
        <w:ind w:firstLineChars="250" w:firstLine="525"/>
        <w:rPr>
          <w:rFonts w:ascii="宋体" w:hAnsi="宋体"/>
          <w:szCs w:val="21"/>
        </w:rPr>
      </w:pPr>
      <w:r w:rsidRPr="00474A38">
        <w:rPr>
          <w:rFonts w:ascii="宋体" w:hAnsi="宋体" w:hint="eastAsia"/>
          <w:szCs w:val="21"/>
        </w:rPr>
        <w:t>后附：（如不在同页，须加盖供应商公章）</w:t>
      </w:r>
    </w:p>
    <w:p w:rsidR="006E2A25" w:rsidRPr="00474A38" w:rsidRDefault="00612E31">
      <w:pPr>
        <w:spacing w:line="360" w:lineRule="auto"/>
        <w:ind w:firstLineChars="250" w:firstLine="525"/>
        <w:rPr>
          <w:rFonts w:ascii="宋体" w:hAnsi="宋体"/>
          <w:szCs w:val="21"/>
        </w:rPr>
      </w:pPr>
      <w:r w:rsidRPr="00474A38">
        <w:rPr>
          <w:rFonts w:ascii="宋体" w:hAnsi="宋体"/>
          <w:szCs w:val="21"/>
        </w:rPr>
        <w:t>1</w:t>
      </w:r>
      <w:r w:rsidRPr="00474A38">
        <w:rPr>
          <w:rFonts w:ascii="宋体" w:hAnsi="宋体" w:hint="eastAsia"/>
          <w:szCs w:val="21"/>
        </w:rPr>
        <w:t>、授权代表身份证复印件；</w:t>
      </w:r>
    </w:p>
    <w:p w:rsidR="006E2A25" w:rsidRPr="00474A38" w:rsidRDefault="00612E31">
      <w:pPr>
        <w:spacing w:line="360" w:lineRule="auto"/>
        <w:ind w:firstLineChars="250" w:firstLine="525"/>
        <w:jc w:val="left"/>
        <w:rPr>
          <w:rFonts w:ascii="宋体" w:hAnsi="宋体"/>
          <w:szCs w:val="21"/>
        </w:rPr>
      </w:pPr>
      <w:r w:rsidRPr="00474A38">
        <w:rPr>
          <w:rFonts w:ascii="宋体" w:hAnsi="宋体"/>
          <w:szCs w:val="21"/>
        </w:rPr>
        <w:t>2</w:t>
      </w:r>
      <w:r w:rsidRPr="00474A38">
        <w:rPr>
          <w:rFonts w:ascii="宋体" w:hAnsi="宋体" w:hint="eastAsia"/>
          <w:szCs w:val="21"/>
        </w:rPr>
        <w:t>、提供社保部门出具的供应商单位</w:t>
      </w:r>
      <w:r w:rsidRPr="00474A38">
        <w:rPr>
          <w:rFonts w:ascii="宋体" w:hAnsi="宋体"/>
          <w:szCs w:val="21"/>
        </w:rPr>
        <w:t>2018年12月-2019年5月</w:t>
      </w:r>
      <w:r w:rsidRPr="00474A38">
        <w:rPr>
          <w:rFonts w:ascii="宋体" w:hAnsi="宋体" w:hint="eastAsia"/>
          <w:szCs w:val="21"/>
        </w:rPr>
        <w:t>为授权代表缴纳社保的证明资料复印件。</w:t>
      </w:r>
    </w:p>
    <w:p w:rsidR="006E2A25" w:rsidRPr="00474A38" w:rsidRDefault="00612E31">
      <w:pPr>
        <w:spacing w:line="360" w:lineRule="auto"/>
        <w:ind w:firstLineChars="250" w:firstLine="517"/>
        <w:jc w:val="center"/>
        <w:rPr>
          <w:rFonts w:ascii="宋体" w:hAnsi="宋体"/>
          <w:b/>
          <w:szCs w:val="21"/>
        </w:rPr>
      </w:pPr>
      <w:r w:rsidRPr="00474A38">
        <w:rPr>
          <w:rStyle w:val="1CharChar"/>
          <w:rFonts w:ascii="宋体" w:hAnsi="宋体"/>
          <w:sz w:val="21"/>
          <w:szCs w:val="21"/>
        </w:rPr>
        <w:br w:type="page"/>
      </w:r>
      <w:r w:rsidRPr="00474A38">
        <w:rPr>
          <w:rFonts w:ascii="宋体" w:hAnsi="宋体"/>
          <w:b/>
          <w:szCs w:val="21"/>
        </w:rPr>
        <w:t>A4</w:t>
      </w:r>
      <w:r w:rsidRPr="00474A38">
        <w:rPr>
          <w:rFonts w:ascii="宋体" w:hAnsi="宋体" w:hint="eastAsia"/>
          <w:b/>
          <w:szCs w:val="21"/>
        </w:rPr>
        <w:t>投标保证金（汇款凭证）复印件加盖供应商公章</w:t>
      </w:r>
    </w:p>
    <w:p w:rsidR="006E2A25" w:rsidRPr="00474A38" w:rsidRDefault="00612E31">
      <w:pPr>
        <w:spacing w:line="360" w:lineRule="auto"/>
        <w:ind w:firstLineChars="250" w:firstLine="517"/>
        <w:jc w:val="center"/>
        <w:rPr>
          <w:rStyle w:val="1CharChar"/>
          <w:rFonts w:ascii="宋体" w:hAnsi="宋体"/>
          <w:sz w:val="21"/>
          <w:szCs w:val="21"/>
        </w:rPr>
      </w:pPr>
      <w:r w:rsidRPr="00474A38">
        <w:rPr>
          <w:rStyle w:val="1CharChar"/>
          <w:rFonts w:ascii="宋体" w:hAnsi="宋体"/>
          <w:sz w:val="21"/>
          <w:szCs w:val="21"/>
        </w:rPr>
        <w:br w:type="page"/>
        <w:t>A5</w:t>
      </w:r>
      <w:r w:rsidRPr="00474A38">
        <w:rPr>
          <w:rStyle w:val="1CharChar"/>
          <w:rFonts w:ascii="宋体" w:hAnsi="宋体" w:hint="eastAsia"/>
          <w:sz w:val="21"/>
          <w:szCs w:val="21"/>
        </w:rPr>
        <w:t>资格证明文件：</w:t>
      </w:r>
    </w:p>
    <w:p w:rsidR="006E2A25" w:rsidRPr="00474A38" w:rsidRDefault="00612E31">
      <w:pPr>
        <w:spacing w:line="400" w:lineRule="exact"/>
        <w:jc w:val="center"/>
        <w:rPr>
          <w:rFonts w:ascii="宋体" w:hAnsi="宋体"/>
          <w:b/>
          <w:szCs w:val="21"/>
        </w:rPr>
      </w:pPr>
      <w:r w:rsidRPr="00474A38">
        <w:rPr>
          <w:rFonts w:ascii="宋体" w:hAnsi="宋体"/>
          <w:b/>
          <w:szCs w:val="21"/>
        </w:rPr>
        <w:t>A5-1</w:t>
      </w:r>
      <w:r w:rsidRPr="00474A38">
        <w:rPr>
          <w:rFonts w:ascii="宋体" w:hAnsi="宋体" w:hint="eastAsia"/>
          <w:b/>
          <w:szCs w:val="21"/>
        </w:rPr>
        <w:t>关于资格的声明函</w:t>
      </w:r>
    </w:p>
    <w:p w:rsidR="006E2A25" w:rsidRPr="00474A38" w:rsidRDefault="006E2A25">
      <w:pPr>
        <w:spacing w:line="400" w:lineRule="exact"/>
        <w:jc w:val="center"/>
        <w:rPr>
          <w:rFonts w:ascii="宋体" w:hAnsi="宋体"/>
          <w:b/>
          <w:szCs w:val="21"/>
        </w:rPr>
      </w:pPr>
    </w:p>
    <w:p w:rsidR="006E2A25" w:rsidRPr="00474A38" w:rsidRDefault="00612E31">
      <w:pPr>
        <w:spacing w:line="400" w:lineRule="exact"/>
        <w:rPr>
          <w:rFonts w:ascii="宋体" w:hAnsi="宋体"/>
          <w:szCs w:val="21"/>
        </w:rPr>
      </w:pPr>
      <w:r w:rsidRPr="00474A38">
        <w:rPr>
          <w:rFonts w:ascii="宋体" w:hAnsi="宋体" w:hint="eastAsia"/>
          <w:szCs w:val="21"/>
        </w:rPr>
        <w:t>致：采购人</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关于贵方对采购编号为</w:t>
      </w:r>
      <w:r w:rsidRPr="00474A38">
        <w:rPr>
          <w:rFonts w:ascii="宋体" w:hAnsi="宋体"/>
          <w:szCs w:val="21"/>
          <w:u w:val="single"/>
        </w:rPr>
        <w:t>NBITC-20191128G</w:t>
      </w:r>
      <w:r w:rsidRPr="00474A38">
        <w:rPr>
          <w:rFonts w:ascii="宋体" w:hAnsi="宋体" w:hint="eastAsia"/>
          <w:szCs w:val="21"/>
        </w:rPr>
        <w:t>的</w:t>
      </w:r>
      <w:r w:rsidRPr="00474A38">
        <w:rPr>
          <w:rFonts w:ascii="宋体" w:hAnsi="宋体" w:hint="eastAsia"/>
          <w:szCs w:val="21"/>
          <w:u w:val="single"/>
        </w:rPr>
        <w:t>慈溪市人民医院互联互通及电子病历评测采购项目</w:t>
      </w:r>
      <w:r w:rsidRPr="00474A38">
        <w:rPr>
          <w:rFonts w:ascii="宋体" w:hAnsi="宋体" w:hint="eastAsia"/>
          <w:szCs w:val="21"/>
        </w:rPr>
        <w:t>发出的投标邀请，本单位申明如下：</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我单位符合《中华人民共和国政府采购法》第</w:t>
      </w:r>
      <w:r w:rsidRPr="00474A38">
        <w:rPr>
          <w:rFonts w:ascii="宋体" w:hAnsi="宋体"/>
          <w:szCs w:val="21"/>
        </w:rPr>
        <w:t>22</w:t>
      </w:r>
      <w:r w:rsidRPr="00474A38">
        <w:rPr>
          <w:rFonts w:ascii="宋体" w:hAnsi="宋体" w:hint="eastAsia"/>
          <w:szCs w:val="21"/>
        </w:rPr>
        <w:t>条的一般资格条件的规定：</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、具有独立承担民事责任的能力；</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、具有良好的商业信誉和健全的财务会计制度；</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、具有履行合同所必需的设备和专业技术能力；</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4</w:t>
      </w:r>
      <w:r w:rsidRPr="00474A38">
        <w:rPr>
          <w:rFonts w:ascii="宋体" w:hAnsi="宋体" w:hint="eastAsia"/>
          <w:szCs w:val="21"/>
        </w:rPr>
        <w:t>、有依法缴纳税收和社会保障资金的良好记录；</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5</w:t>
      </w:r>
      <w:r w:rsidRPr="00474A38">
        <w:rPr>
          <w:rFonts w:ascii="宋体" w:hAnsi="宋体" w:hint="eastAsia"/>
          <w:szCs w:val="21"/>
        </w:rPr>
        <w:t>、参加政府采购活动前三年内，在经营活动中没有重大违法记录；</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6</w:t>
      </w:r>
      <w:r w:rsidRPr="00474A38">
        <w:rPr>
          <w:rFonts w:ascii="宋体" w:hAnsi="宋体" w:hint="eastAsia"/>
          <w:szCs w:val="21"/>
        </w:rPr>
        <w:t>、法律、行政法规规定的其他条件。</w:t>
      </w:r>
    </w:p>
    <w:p w:rsidR="006E2A25" w:rsidRPr="00474A38" w:rsidRDefault="006E2A25">
      <w:pPr>
        <w:spacing w:line="400" w:lineRule="exact"/>
        <w:ind w:firstLineChars="200" w:firstLine="420"/>
        <w:rPr>
          <w:rFonts w:ascii="宋体" w:hAnsi="宋体"/>
          <w:szCs w:val="21"/>
        </w:rPr>
      </w:pPr>
    </w:p>
    <w:p w:rsidR="006E2A25" w:rsidRPr="00474A38" w:rsidRDefault="006E2A25">
      <w:pPr>
        <w:spacing w:line="400" w:lineRule="exact"/>
        <w:ind w:firstLineChars="200" w:firstLine="420"/>
        <w:rPr>
          <w:rFonts w:ascii="宋体" w:hAnsi="宋体"/>
          <w:szCs w:val="21"/>
        </w:rPr>
      </w:pPr>
    </w:p>
    <w:p w:rsidR="006E2A25" w:rsidRPr="00474A38" w:rsidRDefault="006E2A25">
      <w:pPr>
        <w:spacing w:line="400" w:lineRule="exact"/>
        <w:ind w:firstLineChars="200" w:firstLine="420"/>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400" w:lineRule="exact"/>
        <w:rPr>
          <w:rFonts w:ascii="宋体" w:hAnsi="宋体"/>
          <w:szCs w:val="21"/>
        </w:rPr>
      </w:pPr>
    </w:p>
    <w:p w:rsidR="006E2A25" w:rsidRPr="00474A38" w:rsidRDefault="006E2A25">
      <w:pPr>
        <w:spacing w:line="400" w:lineRule="exact"/>
        <w:ind w:firstLineChars="200" w:firstLine="422"/>
        <w:rPr>
          <w:rFonts w:ascii="宋体" w:hAnsi="宋体"/>
          <w:b/>
          <w:szCs w:val="21"/>
        </w:rPr>
      </w:pPr>
    </w:p>
    <w:p w:rsidR="006E2A25" w:rsidRPr="00474A38" w:rsidRDefault="006E2A25">
      <w:pPr>
        <w:spacing w:line="400" w:lineRule="exact"/>
        <w:ind w:firstLineChars="200" w:firstLine="422"/>
        <w:rPr>
          <w:rFonts w:ascii="宋体" w:hAnsi="宋体"/>
          <w:b/>
          <w:szCs w:val="21"/>
        </w:rPr>
      </w:pPr>
    </w:p>
    <w:p w:rsidR="006E2A25" w:rsidRPr="00474A38" w:rsidRDefault="00612E31">
      <w:pPr>
        <w:spacing w:line="400" w:lineRule="exact"/>
        <w:rPr>
          <w:rFonts w:ascii="宋体" w:hAnsi="宋体"/>
          <w:b/>
          <w:szCs w:val="21"/>
        </w:rPr>
      </w:pPr>
      <w:r w:rsidRPr="00474A38">
        <w:rPr>
          <w:rStyle w:val="1CharChar"/>
          <w:rFonts w:ascii="宋体" w:hAnsi="宋体"/>
          <w:sz w:val="21"/>
          <w:szCs w:val="21"/>
        </w:rPr>
        <w:br w:type="page"/>
      </w:r>
      <w:r w:rsidRPr="00474A38">
        <w:rPr>
          <w:rFonts w:ascii="宋体" w:hAnsi="宋体"/>
          <w:b/>
          <w:szCs w:val="21"/>
        </w:rPr>
        <w:t>A5-2.</w:t>
      </w:r>
      <w:r w:rsidRPr="00474A38">
        <w:rPr>
          <w:rFonts w:ascii="宋体" w:hAnsi="宋体" w:hint="eastAsia"/>
          <w:b/>
          <w:szCs w:val="21"/>
        </w:rPr>
        <w:t>营业执照副本复印件加盖供应商公章；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A5-3.</w:t>
      </w:r>
      <w:r w:rsidRPr="00474A38">
        <w:rPr>
          <w:rFonts w:ascii="宋体" w:hAnsi="宋体" w:hint="eastAsia"/>
          <w:b/>
          <w:szCs w:val="21"/>
        </w:rPr>
        <w:t>税务登记证副本复印件加盖供应商公章；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A5-4.</w:t>
      </w:r>
      <w:r w:rsidRPr="00474A38">
        <w:rPr>
          <w:rFonts w:ascii="宋体" w:hAnsi="宋体" w:hint="eastAsia"/>
          <w:b/>
          <w:szCs w:val="21"/>
        </w:rPr>
        <w:t>组织机构代码证副本复印件加盖供应商公章；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A5-5.</w:t>
      </w:r>
      <w:r w:rsidRPr="00474A38">
        <w:rPr>
          <w:rFonts w:ascii="宋体" w:hAnsi="宋体" w:hint="eastAsia"/>
          <w:b/>
          <w:szCs w:val="21"/>
        </w:rPr>
        <w:t>社会保险登记证副本复印件加盖供应商公章；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A5-6.2018年</w:t>
      </w:r>
      <w:r w:rsidRPr="00474A38">
        <w:rPr>
          <w:rFonts w:ascii="宋体" w:hAnsi="宋体" w:hint="eastAsia"/>
          <w:b/>
          <w:szCs w:val="21"/>
        </w:rPr>
        <w:t>度财务会计报表复印件加盖供应商公章；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A5-7.2018年</w:t>
      </w:r>
      <w:r w:rsidRPr="00474A38">
        <w:rPr>
          <w:rFonts w:ascii="宋体" w:hAnsi="宋体" w:hint="eastAsia"/>
          <w:b/>
          <w:szCs w:val="21"/>
        </w:rPr>
        <w:t>度缴纳税收的证明资料复印件加盖供应商公章；</w:t>
      </w:r>
    </w:p>
    <w:p w:rsidR="006E2A25" w:rsidRPr="00474A38" w:rsidRDefault="00612E31">
      <w:pPr>
        <w:spacing w:line="400" w:lineRule="exact"/>
        <w:rPr>
          <w:rFonts w:ascii="宋体" w:hAnsi="宋体"/>
          <w:b/>
          <w:szCs w:val="21"/>
        </w:rPr>
      </w:pPr>
      <w:r w:rsidRPr="00474A38">
        <w:rPr>
          <w:rFonts w:ascii="宋体" w:hAnsi="宋体"/>
          <w:b/>
          <w:szCs w:val="21"/>
        </w:rPr>
        <w:t>A5-8.2018年</w:t>
      </w:r>
      <w:r w:rsidRPr="00474A38">
        <w:rPr>
          <w:rFonts w:ascii="宋体" w:hAnsi="宋体" w:hint="eastAsia"/>
          <w:b/>
          <w:szCs w:val="21"/>
        </w:rPr>
        <w:t>度缴纳社保的证明资料复印件加盖供应商公章；</w:t>
      </w:r>
    </w:p>
    <w:p w:rsidR="006E2A25" w:rsidRPr="00474A38" w:rsidRDefault="00612E31">
      <w:pPr>
        <w:spacing w:line="400" w:lineRule="exact"/>
        <w:jc w:val="center"/>
        <w:rPr>
          <w:rFonts w:ascii="宋体" w:hAnsi="宋体"/>
          <w:b/>
          <w:szCs w:val="21"/>
        </w:rPr>
      </w:pPr>
      <w:r w:rsidRPr="00474A38">
        <w:rPr>
          <w:rStyle w:val="1CharChar"/>
          <w:rFonts w:ascii="宋体" w:hAnsi="宋体"/>
          <w:sz w:val="21"/>
          <w:szCs w:val="21"/>
        </w:rPr>
        <w:br w:type="page"/>
      </w:r>
      <w:r w:rsidRPr="00474A38">
        <w:rPr>
          <w:rFonts w:ascii="宋体" w:hAnsi="宋体"/>
          <w:b/>
          <w:szCs w:val="21"/>
        </w:rPr>
        <w:t>A5-9</w:t>
      </w:r>
      <w:r w:rsidRPr="00474A38">
        <w:rPr>
          <w:rFonts w:ascii="宋体" w:hAnsi="宋体" w:hint="eastAsia"/>
          <w:b/>
          <w:szCs w:val="21"/>
        </w:rPr>
        <w:t>无重大违法记录声明函</w:t>
      </w:r>
    </w:p>
    <w:p w:rsidR="006E2A25" w:rsidRPr="00474A38" w:rsidRDefault="006E2A25">
      <w:pPr>
        <w:spacing w:line="400" w:lineRule="exact"/>
        <w:rPr>
          <w:rFonts w:ascii="宋体" w:hAnsi="宋体"/>
          <w:szCs w:val="21"/>
        </w:rPr>
      </w:pPr>
    </w:p>
    <w:p w:rsidR="006E2A25" w:rsidRPr="00474A38" w:rsidRDefault="00612E31">
      <w:pPr>
        <w:spacing w:line="400" w:lineRule="exact"/>
        <w:rPr>
          <w:rFonts w:ascii="宋体" w:hAnsi="宋体"/>
          <w:b/>
          <w:szCs w:val="21"/>
        </w:rPr>
      </w:pPr>
      <w:r w:rsidRPr="00474A38">
        <w:rPr>
          <w:rFonts w:ascii="宋体" w:hAnsi="宋体" w:hint="eastAsia"/>
          <w:szCs w:val="21"/>
        </w:rPr>
        <w:t>致：采购人</w:t>
      </w:r>
    </w:p>
    <w:p w:rsidR="006E2A25" w:rsidRPr="00474A38" w:rsidRDefault="00612E31">
      <w:pPr>
        <w:spacing w:line="400" w:lineRule="exact"/>
        <w:ind w:firstLineChars="200" w:firstLine="420"/>
        <w:rPr>
          <w:rFonts w:ascii="宋体" w:hAnsi="宋体"/>
          <w:szCs w:val="21"/>
        </w:rPr>
      </w:pPr>
      <w:r w:rsidRPr="00474A38">
        <w:rPr>
          <w:rFonts w:ascii="宋体" w:hAnsi="宋体" w:hint="eastAsia"/>
          <w:bCs/>
          <w:szCs w:val="21"/>
        </w:rPr>
        <w:t>我单位承诺：</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我单位参与本次采购活动前三年内，在经营活动中没有重大违法记录。</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我单位对上述声明的真实性负责。如有虚假，将依法承担相应法律责任。</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特此承诺。</w:t>
      </w:r>
    </w:p>
    <w:p w:rsidR="006E2A25" w:rsidRPr="00474A38" w:rsidRDefault="006E2A25">
      <w:pPr>
        <w:pStyle w:val="ae"/>
        <w:spacing w:before="0" w:beforeAutospacing="0" w:after="0" w:afterAutospacing="0" w:line="400" w:lineRule="exact"/>
        <w:ind w:right="159" w:firstLine="660"/>
        <w:jc w:val="both"/>
        <w:rPr>
          <w:bCs/>
          <w:sz w:val="21"/>
          <w:szCs w:val="21"/>
        </w:rPr>
      </w:pPr>
    </w:p>
    <w:p w:rsidR="006E2A25" w:rsidRPr="00474A38" w:rsidRDefault="006E2A25">
      <w:pPr>
        <w:pStyle w:val="ae"/>
        <w:spacing w:before="0" w:beforeAutospacing="0" w:after="0" w:afterAutospacing="0" w:line="400" w:lineRule="exact"/>
        <w:ind w:right="159" w:firstLine="660"/>
        <w:jc w:val="both"/>
        <w:rPr>
          <w:bCs/>
          <w:sz w:val="21"/>
          <w:szCs w:val="21"/>
        </w:rPr>
      </w:pPr>
    </w:p>
    <w:p w:rsidR="006E2A25" w:rsidRPr="00474A38" w:rsidRDefault="006E2A25">
      <w:pPr>
        <w:spacing w:line="400" w:lineRule="exact"/>
        <w:rPr>
          <w:rFonts w:ascii="宋体" w:hAnsi="宋体"/>
          <w:kern w:val="0"/>
          <w:szCs w:val="21"/>
        </w:rPr>
      </w:pPr>
    </w:p>
    <w:p w:rsidR="006E2A25" w:rsidRPr="00474A38" w:rsidRDefault="006E2A25">
      <w:pPr>
        <w:spacing w:line="400" w:lineRule="exact"/>
        <w:rPr>
          <w:rFonts w:ascii="宋体" w:hAnsi="宋体"/>
          <w:kern w:val="0"/>
          <w:szCs w:val="21"/>
        </w:rPr>
      </w:pPr>
    </w:p>
    <w:p w:rsidR="006E2A25" w:rsidRPr="00474A38" w:rsidRDefault="006E2A25">
      <w:pPr>
        <w:spacing w:line="400" w:lineRule="exact"/>
        <w:rPr>
          <w:rFonts w:ascii="宋体" w:hAnsi="宋体"/>
          <w:kern w:val="0"/>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pStyle w:val="ae"/>
        <w:spacing w:before="0" w:beforeAutospacing="0" w:after="0" w:afterAutospacing="0" w:line="400" w:lineRule="exact"/>
        <w:ind w:right="159" w:firstLine="660"/>
        <w:jc w:val="both"/>
        <w:rPr>
          <w:bCs/>
          <w:sz w:val="21"/>
          <w:szCs w:val="21"/>
        </w:rPr>
      </w:pPr>
    </w:p>
    <w:p w:rsidR="006E2A25" w:rsidRPr="00474A38" w:rsidRDefault="006E2A25">
      <w:pPr>
        <w:pStyle w:val="ae"/>
        <w:spacing w:before="0" w:beforeAutospacing="0" w:after="0" w:afterAutospacing="0" w:line="400" w:lineRule="exact"/>
        <w:ind w:right="159" w:firstLine="660"/>
        <w:jc w:val="both"/>
        <w:rPr>
          <w:bCs/>
          <w:sz w:val="21"/>
          <w:szCs w:val="21"/>
        </w:rPr>
      </w:pPr>
    </w:p>
    <w:p w:rsidR="006E2A25" w:rsidRPr="00474A38" w:rsidRDefault="00612E31">
      <w:pPr>
        <w:spacing w:line="400" w:lineRule="exact"/>
        <w:rPr>
          <w:rFonts w:ascii="宋体" w:hAnsi="宋体"/>
          <w:bCs/>
          <w:szCs w:val="21"/>
        </w:rPr>
      </w:pPr>
      <w:r w:rsidRPr="00474A38">
        <w:rPr>
          <w:rFonts w:ascii="宋体" w:hAnsi="宋体" w:hint="eastAsia"/>
          <w:bCs/>
          <w:szCs w:val="21"/>
        </w:rPr>
        <w:t>注：</w:t>
      </w:r>
      <w:r w:rsidRPr="00474A38">
        <w:rPr>
          <w:rFonts w:ascii="宋体" w:hAnsi="宋体"/>
          <w:bCs/>
          <w:szCs w:val="21"/>
        </w:rPr>
        <w:t>1</w:t>
      </w:r>
      <w:r w:rsidRPr="00474A38">
        <w:rPr>
          <w:rFonts w:ascii="宋体" w:hAnsi="宋体" w:hint="eastAsia"/>
          <w:bCs/>
          <w:szCs w:val="21"/>
        </w:rPr>
        <w:t>、供应商注册成立不足三年的，应就供应商单位成立至参加政府采购活动时段进行承诺。</w:t>
      </w:r>
    </w:p>
    <w:p w:rsidR="006E2A25" w:rsidRPr="00474A38" w:rsidRDefault="00612E31">
      <w:pPr>
        <w:pStyle w:val="ae"/>
        <w:spacing w:before="0" w:beforeAutospacing="0" w:after="0" w:afterAutospacing="0" w:line="400" w:lineRule="exact"/>
        <w:ind w:right="159" w:firstLineChars="200" w:firstLine="420"/>
        <w:jc w:val="both"/>
        <w:rPr>
          <w:bCs/>
          <w:sz w:val="21"/>
          <w:szCs w:val="21"/>
        </w:rPr>
      </w:pPr>
      <w:r w:rsidRPr="00474A38">
        <w:rPr>
          <w:bCs/>
          <w:sz w:val="21"/>
          <w:szCs w:val="21"/>
        </w:rPr>
        <w:t>2</w:t>
      </w:r>
      <w:r w:rsidRPr="00474A38">
        <w:rPr>
          <w:rFonts w:hint="eastAsia"/>
          <w:bCs/>
          <w:sz w:val="21"/>
          <w:szCs w:val="21"/>
        </w:rPr>
        <w:t>、政府采购法所称重大违法记录：是指供应商因违法经营受到刑事处罚或者责令停产停业、吊销许可证或者执照、较大数额罚款等行政处罚。</w:t>
      </w:r>
    </w:p>
    <w:p w:rsidR="006E2A25" w:rsidRPr="00474A38" w:rsidRDefault="006E2A25">
      <w:pPr>
        <w:spacing w:line="440" w:lineRule="exact"/>
        <w:jc w:val="center"/>
        <w:rPr>
          <w:rStyle w:val="1CharChar"/>
          <w:rFonts w:ascii="宋体" w:hAnsi="宋体"/>
          <w:sz w:val="21"/>
          <w:szCs w:val="21"/>
        </w:rPr>
      </w:pPr>
    </w:p>
    <w:p w:rsidR="006E2A25" w:rsidRPr="00474A38" w:rsidRDefault="00612E31">
      <w:pPr>
        <w:spacing w:line="440" w:lineRule="exact"/>
        <w:jc w:val="center"/>
        <w:rPr>
          <w:rFonts w:ascii="宋体" w:hAnsi="宋体"/>
          <w:b/>
          <w:szCs w:val="21"/>
        </w:rPr>
      </w:pPr>
      <w:r w:rsidRPr="00474A38">
        <w:rPr>
          <w:rStyle w:val="1CharChar"/>
          <w:rFonts w:ascii="宋体" w:hAnsi="宋体"/>
          <w:sz w:val="21"/>
          <w:szCs w:val="21"/>
        </w:rPr>
        <w:br w:type="page"/>
      </w:r>
      <w:r w:rsidRPr="00474A38">
        <w:rPr>
          <w:rFonts w:ascii="宋体" w:hAnsi="宋体"/>
          <w:b/>
          <w:szCs w:val="21"/>
        </w:rPr>
        <w:t>A5-10</w:t>
      </w:r>
      <w:r w:rsidRPr="00474A38">
        <w:rPr>
          <w:rFonts w:ascii="宋体" w:hAnsi="宋体" w:hint="eastAsia"/>
          <w:b/>
          <w:szCs w:val="21"/>
        </w:rPr>
        <w:t>供应商一般情况</w:t>
      </w:r>
    </w:p>
    <w:tbl>
      <w:tblPr>
        <w:tblW w:w="8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05"/>
        <w:gridCol w:w="9"/>
        <w:gridCol w:w="3833"/>
      </w:tblGrid>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w:t>
            </w:r>
          </w:p>
        </w:tc>
        <w:tc>
          <w:tcPr>
            <w:tcW w:w="8147" w:type="dxa"/>
            <w:gridSpan w:val="3"/>
            <w:vAlign w:val="center"/>
          </w:tcPr>
          <w:p w:rsidR="006E2A25" w:rsidRPr="00474A38" w:rsidRDefault="00612E31">
            <w:pPr>
              <w:spacing w:line="400" w:lineRule="exact"/>
              <w:rPr>
                <w:rFonts w:ascii="宋体" w:hAnsi="宋体"/>
                <w:szCs w:val="21"/>
              </w:rPr>
            </w:pPr>
            <w:r w:rsidRPr="00474A38">
              <w:rPr>
                <w:rFonts w:ascii="宋体" w:hAnsi="宋体" w:hint="eastAsia"/>
                <w:szCs w:val="21"/>
              </w:rPr>
              <w:t>单位名称：</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2</w:t>
            </w:r>
          </w:p>
        </w:tc>
        <w:tc>
          <w:tcPr>
            <w:tcW w:w="8147" w:type="dxa"/>
            <w:gridSpan w:val="3"/>
            <w:vAlign w:val="center"/>
          </w:tcPr>
          <w:p w:rsidR="006E2A25" w:rsidRPr="00474A38" w:rsidRDefault="00612E31">
            <w:pPr>
              <w:spacing w:line="400" w:lineRule="exact"/>
              <w:rPr>
                <w:rFonts w:ascii="宋体" w:hAnsi="宋体"/>
                <w:szCs w:val="21"/>
              </w:rPr>
            </w:pPr>
            <w:r w:rsidRPr="00474A38">
              <w:rPr>
                <w:rFonts w:ascii="宋体" w:hAnsi="宋体" w:hint="eastAsia"/>
                <w:szCs w:val="21"/>
              </w:rPr>
              <w:t>总部地址：</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3</w:t>
            </w:r>
          </w:p>
        </w:tc>
        <w:tc>
          <w:tcPr>
            <w:tcW w:w="8147" w:type="dxa"/>
            <w:gridSpan w:val="3"/>
            <w:vAlign w:val="center"/>
          </w:tcPr>
          <w:p w:rsidR="006E2A25" w:rsidRPr="00474A38" w:rsidRDefault="00612E31">
            <w:pPr>
              <w:spacing w:line="400" w:lineRule="exact"/>
              <w:rPr>
                <w:rFonts w:ascii="宋体" w:hAnsi="宋体"/>
                <w:szCs w:val="21"/>
              </w:rPr>
            </w:pPr>
            <w:r w:rsidRPr="00474A38">
              <w:rPr>
                <w:rFonts w:ascii="宋体" w:hAnsi="宋体" w:hint="eastAsia"/>
                <w:szCs w:val="21"/>
              </w:rPr>
              <w:t>当地代表处地址：</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4</w:t>
            </w:r>
          </w:p>
        </w:tc>
        <w:tc>
          <w:tcPr>
            <w:tcW w:w="4305"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电</w:t>
            </w:r>
            <w:r w:rsidRPr="00474A38">
              <w:rPr>
                <w:rFonts w:ascii="宋体" w:hAnsi="宋体"/>
                <w:szCs w:val="21"/>
              </w:rPr>
              <w:t xml:space="preserve">  </w:t>
            </w:r>
            <w:r w:rsidRPr="00474A38">
              <w:rPr>
                <w:rFonts w:ascii="宋体" w:hAnsi="宋体" w:hint="eastAsia"/>
                <w:szCs w:val="21"/>
              </w:rPr>
              <w:t>话：</w:t>
            </w:r>
          </w:p>
        </w:tc>
        <w:tc>
          <w:tcPr>
            <w:tcW w:w="3842"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联</w:t>
            </w:r>
            <w:r w:rsidRPr="00474A38">
              <w:rPr>
                <w:rFonts w:ascii="宋体" w:hAnsi="宋体"/>
                <w:szCs w:val="21"/>
              </w:rPr>
              <w:t xml:space="preserve"> </w:t>
            </w:r>
            <w:r w:rsidRPr="00474A38">
              <w:rPr>
                <w:rFonts w:ascii="宋体" w:hAnsi="宋体" w:hint="eastAsia"/>
                <w:szCs w:val="21"/>
              </w:rPr>
              <w:t>系</w:t>
            </w:r>
            <w:r w:rsidRPr="00474A38">
              <w:rPr>
                <w:rFonts w:ascii="宋体" w:hAnsi="宋体"/>
                <w:szCs w:val="21"/>
              </w:rPr>
              <w:t xml:space="preserve"> </w:t>
            </w:r>
            <w:r w:rsidRPr="00474A38">
              <w:rPr>
                <w:rFonts w:ascii="宋体" w:hAnsi="宋体" w:hint="eastAsia"/>
                <w:szCs w:val="21"/>
              </w:rPr>
              <w:t>人：</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5</w:t>
            </w:r>
          </w:p>
        </w:tc>
        <w:tc>
          <w:tcPr>
            <w:tcW w:w="4305"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传</w:t>
            </w:r>
            <w:r w:rsidRPr="00474A38">
              <w:rPr>
                <w:rFonts w:ascii="宋体" w:hAnsi="宋体"/>
                <w:szCs w:val="21"/>
              </w:rPr>
              <w:t xml:space="preserve">  </w:t>
            </w:r>
            <w:r w:rsidRPr="00474A38">
              <w:rPr>
                <w:rFonts w:ascii="宋体" w:hAnsi="宋体" w:hint="eastAsia"/>
                <w:szCs w:val="21"/>
              </w:rPr>
              <w:t>真：</w:t>
            </w:r>
          </w:p>
        </w:tc>
        <w:tc>
          <w:tcPr>
            <w:tcW w:w="3842"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电子信箱：</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6</w:t>
            </w:r>
          </w:p>
        </w:tc>
        <w:tc>
          <w:tcPr>
            <w:tcW w:w="4305" w:type="dxa"/>
            <w:vAlign w:val="center"/>
          </w:tcPr>
          <w:p w:rsidR="006E2A25" w:rsidRPr="00474A38" w:rsidRDefault="00612E31">
            <w:pPr>
              <w:spacing w:line="400" w:lineRule="exact"/>
              <w:rPr>
                <w:rFonts w:ascii="宋体" w:hAnsi="宋体"/>
                <w:szCs w:val="21"/>
              </w:rPr>
            </w:pPr>
            <w:r w:rsidRPr="00474A38">
              <w:rPr>
                <w:rFonts w:ascii="宋体" w:hAnsi="宋体" w:hint="eastAsia"/>
                <w:szCs w:val="21"/>
              </w:rPr>
              <w:t>注册地：</w:t>
            </w:r>
          </w:p>
        </w:tc>
        <w:tc>
          <w:tcPr>
            <w:tcW w:w="3842"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注册年份：</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7</w:t>
            </w:r>
          </w:p>
        </w:tc>
        <w:tc>
          <w:tcPr>
            <w:tcW w:w="8147" w:type="dxa"/>
            <w:gridSpan w:val="3"/>
            <w:vAlign w:val="center"/>
          </w:tcPr>
          <w:p w:rsidR="006E2A25" w:rsidRPr="00474A38" w:rsidRDefault="00612E31">
            <w:pPr>
              <w:spacing w:line="400" w:lineRule="exact"/>
              <w:rPr>
                <w:rFonts w:ascii="宋体" w:hAnsi="宋体"/>
                <w:szCs w:val="21"/>
              </w:rPr>
            </w:pPr>
            <w:r w:rsidRPr="00474A38">
              <w:rPr>
                <w:rFonts w:ascii="宋体" w:hAnsi="宋体" w:hint="eastAsia"/>
                <w:szCs w:val="21"/>
              </w:rPr>
              <w:t>公司的资质等级（请附上有关证书的复印件）</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8</w:t>
            </w:r>
          </w:p>
        </w:tc>
        <w:tc>
          <w:tcPr>
            <w:tcW w:w="8147" w:type="dxa"/>
            <w:gridSpan w:val="3"/>
            <w:vAlign w:val="center"/>
          </w:tcPr>
          <w:p w:rsidR="006E2A25" w:rsidRPr="00474A38" w:rsidRDefault="00612E31">
            <w:pPr>
              <w:spacing w:line="400" w:lineRule="exact"/>
              <w:rPr>
                <w:rFonts w:ascii="宋体" w:hAnsi="宋体"/>
                <w:szCs w:val="21"/>
              </w:rPr>
            </w:pPr>
            <w:r w:rsidRPr="00474A38">
              <w:rPr>
                <w:rFonts w:ascii="宋体" w:hAnsi="宋体" w:hint="eastAsia"/>
                <w:szCs w:val="21"/>
              </w:rPr>
              <w:t>公司（是否通过，何种）质量保证体系认证（如通过请附相关证书复印件，提供认证机构年审监督报告）</w:t>
            </w: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9</w:t>
            </w:r>
          </w:p>
        </w:tc>
        <w:tc>
          <w:tcPr>
            <w:tcW w:w="4314"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从业人员数量</w:t>
            </w:r>
          </w:p>
        </w:tc>
        <w:tc>
          <w:tcPr>
            <w:tcW w:w="3833" w:type="dxa"/>
            <w:vAlign w:val="center"/>
          </w:tcPr>
          <w:p w:rsidR="006E2A25" w:rsidRPr="00474A38" w:rsidRDefault="006E2A25">
            <w:pPr>
              <w:spacing w:line="400" w:lineRule="exact"/>
              <w:rPr>
                <w:rFonts w:ascii="宋体" w:hAnsi="宋体"/>
                <w:szCs w:val="21"/>
              </w:rPr>
            </w:pP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10</w:t>
            </w:r>
          </w:p>
        </w:tc>
        <w:tc>
          <w:tcPr>
            <w:tcW w:w="4314"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营业收入</w:t>
            </w:r>
          </w:p>
        </w:tc>
        <w:tc>
          <w:tcPr>
            <w:tcW w:w="3833" w:type="dxa"/>
            <w:vAlign w:val="center"/>
          </w:tcPr>
          <w:p w:rsidR="006E2A25" w:rsidRPr="00474A38" w:rsidRDefault="006E2A25">
            <w:pPr>
              <w:spacing w:line="400" w:lineRule="exact"/>
              <w:rPr>
                <w:rFonts w:ascii="宋体" w:hAnsi="宋体"/>
                <w:szCs w:val="21"/>
              </w:rPr>
            </w:pPr>
          </w:p>
        </w:tc>
      </w:tr>
      <w:tr w:rsidR="006E2A25" w:rsidRPr="00474A38">
        <w:trPr>
          <w:trHeight w:val="567"/>
        </w:trPr>
        <w:tc>
          <w:tcPr>
            <w:tcW w:w="630" w:type="dxa"/>
            <w:vAlign w:val="center"/>
          </w:tcPr>
          <w:p w:rsidR="006E2A25" w:rsidRPr="00474A38" w:rsidRDefault="00612E31">
            <w:pPr>
              <w:spacing w:line="400" w:lineRule="exact"/>
              <w:jc w:val="center"/>
              <w:rPr>
                <w:rFonts w:ascii="宋体" w:hAnsi="宋体"/>
                <w:szCs w:val="21"/>
              </w:rPr>
            </w:pPr>
            <w:r w:rsidRPr="00474A38">
              <w:rPr>
                <w:rFonts w:ascii="宋体" w:hAnsi="宋体"/>
                <w:szCs w:val="21"/>
              </w:rPr>
              <w:t>11</w:t>
            </w:r>
          </w:p>
        </w:tc>
        <w:tc>
          <w:tcPr>
            <w:tcW w:w="4314" w:type="dxa"/>
            <w:gridSpan w:val="2"/>
            <w:vAlign w:val="center"/>
          </w:tcPr>
          <w:p w:rsidR="006E2A25" w:rsidRPr="00474A38" w:rsidRDefault="00612E31">
            <w:pPr>
              <w:spacing w:line="400" w:lineRule="exact"/>
              <w:rPr>
                <w:rFonts w:ascii="宋体" w:hAnsi="宋体"/>
                <w:szCs w:val="21"/>
              </w:rPr>
            </w:pPr>
            <w:r w:rsidRPr="00474A38">
              <w:rPr>
                <w:rFonts w:ascii="宋体" w:hAnsi="宋体" w:hint="eastAsia"/>
                <w:szCs w:val="21"/>
              </w:rPr>
              <w:t>其他需要说明的情况</w:t>
            </w:r>
          </w:p>
        </w:tc>
        <w:tc>
          <w:tcPr>
            <w:tcW w:w="3833" w:type="dxa"/>
            <w:vAlign w:val="center"/>
          </w:tcPr>
          <w:p w:rsidR="006E2A25" w:rsidRPr="00474A38" w:rsidRDefault="006E2A25">
            <w:pPr>
              <w:spacing w:line="400" w:lineRule="exact"/>
              <w:rPr>
                <w:rFonts w:ascii="宋体" w:hAnsi="宋体"/>
                <w:szCs w:val="21"/>
              </w:rPr>
            </w:pPr>
          </w:p>
        </w:tc>
      </w:tr>
    </w:tbl>
    <w:p w:rsidR="006E2A25" w:rsidRPr="00474A38" w:rsidRDefault="006E2A25">
      <w:pPr>
        <w:spacing w:line="400" w:lineRule="atLeast"/>
        <w:jc w:val="left"/>
        <w:rPr>
          <w:rFonts w:ascii="宋体" w:hAnsi="宋体"/>
          <w:szCs w:val="21"/>
        </w:rPr>
      </w:pPr>
    </w:p>
    <w:p w:rsidR="006E2A25" w:rsidRPr="00474A38" w:rsidRDefault="006E2A25">
      <w:pPr>
        <w:spacing w:line="400" w:lineRule="atLeast"/>
        <w:jc w:val="left"/>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360" w:lineRule="auto"/>
        <w:ind w:firstLineChars="2000" w:firstLine="4200"/>
        <w:jc w:val="left"/>
        <w:rPr>
          <w:rFonts w:ascii="宋体" w:hAnsi="宋体"/>
          <w:szCs w:val="21"/>
        </w:rPr>
      </w:pPr>
    </w:p>
    <w:p w:rsidR="006E2A25" w:rsidRPr="00474A38" w:rsidRDefault="00612E31">
      <w:pPr>
        <w:spacing w:line="400" w:lineRule="exact"/>
        <w:jc w:val="center"/>
        <w:rPr>
          <w:rFonts w:ascii="宋体" w:hAnsi="宋体"/>
          <w:b/>
          <w:szCs w:val="21"/>
        </w:rPr>
      </w:pPr>
      <w:r w:rsidRPr="00474A38">
        <w:rPr>
          <w:rStyle w:val="1CharChar"/>
          <w:rFonts w:ascii="宋体" w:hAnsi="宋体"/>
          <w:sz w:val="21"/>
          <w:szCs w:val="21"/>
        </w:rPr>
        <w:br w:type="page"/>
      </w:r>
      <w:r w:rsidRPr="00474A38">
        <w:rPr>
          <w:rFonts w:ascii="宋体" w:hAnsi="宋体"/>
          <w:b/>
          <w:szCs w:val="21"/>
        </w:rPr>
        <w:t>A6</w:t>
      </w:r>
      <w:r w:rsidRPr="00474A38">
        <w:rPr>
          <w:rFonts w:ascii="宋体" w:hAnsi="宋体" w:hint="eastAsia"/>
          <w:b/>
          <w:szCs w:val="21"/>
        </w:rPr>
        <w:t>商务条款响应表</w:t>
      </w:r>
    </w:p>
    <w:p w:rsidR="006E2A25" w:rsidRPr="00474A38" w:rsidRDefault="006E2A25">
      <w:pPr>
        <w:spacing w:line="360" w:lineRule="auto"/>
        <w:ind w:left="540"/>
        <w:jc w:val="center"/>
        <w:rPr>
          <w:rFonts w:ascii="宋体" w:hAnsi="宋体"/>
          <w:b/>
          <w:szCs w:val="21"/>
        </w:rPr>
      </w:pP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项目名称：</w:t>
      </w:r>
      <w:r w:rsidRPr="00474A38">
        <w:rPr>
          <w:rFonts w:ascii="宋体" w:hAnsi="宋体" w:hint="eastAsia"/>
          <w:szCs w:val="21"/>
          <w:u w:val="single"/>
        </w:rPr>
        <w:t>慈溪市人民医院互联互通及电子病历评测采购项目</w:t>
      </w:r>
    </w:p>
    <w:p w:rsidR="006E2A25" w:rsidRPr="00474A38" w:rsidRDefault="00612E31">
      <w:pPr>
        <w:adjustRightInd w:val="0"/>
        <w:snapToGrid w:val="0"/>
        <w:spacing w:line="360" w:lineRule="auto"/>
        <w:rPr>
          <w:rFonts w:ascii="宋体" w:hAnsi="宋体"/>
          <w:szCs w:val="21"/>
          <w:u w:val="single"/>
        </w:rPr>
      </w:pPr>
      <w:r w:rsidRPr="00474A38">
        <w:rPr>
          <w:rFonts w:ascii="宋体" w:hAnsi="宋体" w:hint="eastAsia"/>
          <w:szCs w:val="21"/>
        </w:rPr>
        <w:t>采购编号：</w:t>
      </w:r>
      <w:r w:rsidRPr="00474A38">
        <w:rPr>
          <w:rFonts w:ascii="宋体" w:hAnsi="宋体"/>
          <w:szCs w:val="21"/>
          <w:u w:val="single"/>
        </w:rPr>
        <w:t>NBITC-20191128G</w:t>
      </w: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子</w:t>
      </w:r>
      <w:r w:rsidRPr="00474A38">
        <w:rPr>
          <w:rFonts w:ascii="宋体" w:hAnsi="宋体"/>
          <w:szCs w:val="21"/>
        </w:rPr>
        <w:t xml:space="preserve"> </w:t>
      </w:r>
      <w:r w:rsidRPr="00474A38">
        <w:rPr>
          <w:rFonts w:ascii="宋体" w:hAnsi="宋体" w:hint="eastAsia"/>
          <w:szCs w:val="21"/>
        </w:rPr>
        <w:t>包</w:t>
      </w:r>
      <w:r w:rsidRPr="00474A38">
        <w:rPr>
          <w:rFonts w:ascii="宋体" w:hAnsi="宋体"/>
          <w:szCs w:val="21"/>
        </w:rPr>
        <w:t xml:space="preserve"> </w:t>
      </w:r>
      <w:r w:rsidRPr="00474A38">
        <w:rPr>
          <w:rFonts w:ascii="宋体" w:hAnsi="宋体" w:hint="eastAsia"/>
          <w:szCs w:val="21"/>
        </w:rPr>
        <w:t>号：</w:t>
      </w:r>
      <w:r w:rsidRPr="00474A38">
        <w:rPr>
          <w:rFonts w:ascii="宋体" w:hAnsi="宋体"/>
          <w:szCs w:val="21"/>
        </w:rPr>
        <w:t>_________________</w:t>
      </w:r>
      <w:r w:rsidRPr="00474A38">
        <w:rPr>
          <w:rFonts w:ascii="宋体" w:hAnsi="宋体" w:hint="eastAsia"/>
          <w:szCs w:val="21"/>
        </w:rPr>
        <w:t>（填写所有投标的子包号）</w:t>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6E2A25" w:rsidRPr="00474A38">
        <w:trPr>
          <w:trHeight w:val="567"/>
        </w:trPr>
        <w:tc>
          <w:tcPr>
            <w:tcW w:w="1418"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序号</w:t>
            </w:r>
          </w:p>
        </w:tc>
        <w:tc>
          <w:tcPr>
            <w:tcW w:w="2824"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招标要求</w:t>
            </w:r>
          </w:p>
        </w:tc>
        <w:tc>
          <w:tcPr>
            <w:tcW w:w="2835"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投标响应</w:t>
            </w:r>
          </w:p>
        </w:tc>
        <w:tc>
          <w:tcPr>
            <w:tcW w:w="2369"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偏离说明</w:t>
            </w:r>
          </w:p>
        </w:tc>
      </w:tr>
      <w:tr w:rsidR="006E2A25" w:rsidRPr="00474A38">
        <w:trPr>
          <w:trHeight w:val="567"/>
        </w:trPr>
        <w:tc>
          <w:tcPr>
            <w:tcW w:w="1418"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418"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418"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418"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418"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bl>
    <w:p w:rsidR="006E2A25" w:rsidRPr="00474A38" w:rsidRDefault="00612E31">
      <w:pPr>
        <w:adjustRightInd w:val="0"/>
        <w:snapToGrid w:val="0"/>
        <w:spacing w:line="360" w:lineRule="auto"/>
        <w:ind w:left="210" w:hangingChars="100" w:hanging="210"/>
        <w:rPr>
          <w:rFonts w:ascii="宋体" w:hAnsi="宋体"/>
          <w:szCs w:val="21"/>
        </w:rPr>
      </w:pPr>
      <w:r w:rsidRPr="00474A38">
        <w:rPr>
          <w:rFonts w:ascii="宋体" w:hAnsi="宋体" w:hint="eastAsia"/>
          <w:szCs w:val="21"/>
        </w:rPr>
        <w:t>注：</w:t>
      </w:r>
      <w:r w:rsidRPr="00474A38">
        <w:rPr>
          <w:rFonts w:ascii="宋体" w:hAnsi="宋体"/>
          <w:szCs w:val="21"/>
        </w:rPr>
        <w:t>1</w:t>
      </w:r>
      <w:r w:rsidRPr="00474A38">
        <w:rPr>
          <w:rFonts w:ascii="宋体" w:hAnsi="宋体" w:hint="eastAsia"/>
          <w:szCs w:val="21"/>
        </w:rPr>
        <w:t>、一个子包一张。</w:t>
      </w:r>
    </w:p>
    <w:p w:rsidR="006E2A25" w:rsidRPr="00474A38" w:rsidRDefault="00612E31">
      <w:pPr>
        <w:adjustRightInd w:val="0"/>
        <w:snapToGrid w:val="0"/>
        <w:spacing w:line="360" w:lineRule="auto"/>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、须与商务条款逐项比较填写。</w:t>
      </w:r>
    </w:p>
    <w:p w:rsidR="006E2A25" w:rsidRPr="00474A38" w:rsidRDefault="006E2A25">
      <w:pPr>
        <w:adjustRightInd w:val="0"/>
        <w:snapToGrid w:val="0"/>
        <w:spacing w:line="360" w:lineRule="auto"/>
        <w:rPr>
          <w:rFonts w:ascii="宋体" w:hAnsi="宋体"/>
          <w:szCs w:val="21"/>
        </w:rPr>
      </w:pPr>
    </w:p>
    <w:p w:rsidR="006E2A25" w:rsidRPr="00474A38" w:rsidRDefault="006E2A25">
      <w:pPr>
        <w:adjustRightInd w:val="0"/>
        <w:snapToGrid w:val="0"/>
        <w:spacing w:line="360" w:lineRule="auto"/>
        <w:rPr>
          <w:rFonts w:ascii="宋体" w:hAnsi="宋体"/>
          <w:szCs w:val="21"/>
        </w:rPr>
      </w:pPr>
    </w:p>
    <w:p w:rsidR="006E2A25" w:rsidRPr="00474A38" w:rsidRDefault="00612E31">
      <w:pPr>
        <w:spacing w:line="400" w:lineRule="atLeast"/>
        <w:jc w:val="left"/>
        <w:rPr>
          <w:rFonts w:ascii="宋体" w:hAnsi="宋体"/>
          <w:szCs w:val="21"/>
        </w:rPr>
      </w:pPr>
      <w:bookmarkStart w:id="60" w:name="_Toc436408720"/>
      <w:bookmarkStart w:id="61" w:name="_Toc441316563"/>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360" w:lineRule="auto"/>
        <w:jc w:val="left"/>
        <w:rPr>
          <w:rFonts w:ascii="宋体" w:hAnsi="宋体"/>
          <w:szCs w:val="21"/>
          <w:u w:val="single"/>
        </w:rPr>
      </w:pPr>
    </w:p>
    <w:p w:rsidR="006E2A25" w:rsidRPr="00474A38" w:rsidRDefault="00612E31">
      <w:pPr>
        <w:spacing w:line="360" w:lineRule="auto"/>
        <w:jc w:val="center"/>
        <w:rPr>
          <w:rFonts w:ascii="宋体" w:hAnsi="宋体"/>
          <w:b/>
          <w:szCs w:val="21"/>
        </w:rPr>
      </w:pPr>
      <w:r w:rsidRPr="00474A38">
        <w:rPr>
          <w:rStyle w:val="1CharChar"/>
          <w:rFonts w:ascii="宋体" w:hAnsi="宋体"/>
          <w:sz w:val="21"/>
          <w:szCs w:val="21"/>
        </w:rPr>
        <w:br w:type="page"/>
      </w:r>
      <w:bookmarkStart w:id="62" w:name="_Toc441316564"/>
      <w:bookmarkEnd w:id="60"/>
      <w:r w:rsidRPr="00474A38">
        <w:rPr>
          <w:rFonts w:ascii="宋体" w:hAnsi="宋体"/>
          <w:b/>
          <w:szCs w:val="21"/>
        </w:rPr>
        <w:t>A7</w:t>
      </w:r>
      <w:r w:rsidRPr="00474A38">
        <w:rPr>
          <w:rFonts w:ascii="宋体" w:hAnsi="宋体" w:hint="eastAsia"/>
          <w:b/>
          <w:szCs w:val="21"/>
        </w:rPr>
        <w:t>技术响应表</w:t>
      </w:r>
    </w:p>
    <w:p w:rsidR="006E2A25" w:rsidRPr="00474A38" w:rsidRDefault="006E2A25">
      <w:pPr>
        <w:adjustRightInd w:val="0"/>
        <w:snapToGrid w:val="0"/>
        <w:spacing w:line="360" w:lineRule="auto"/>
        <w:jc w:val="center"/>
        <w:rPr>
          <w:rFonts w:ascii="宋体" w:hAnsi="宋体"/>
          <w:iCs/>
          <w:szCs w:val="21"/>
        </w:rPr>
      </w:pP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项目名称：</w:t>
      </w:r>
      <w:r w:rsidRPr="00474A38">
        <w:rPr>
          <w:rFonts w:ascii="宋体" w:hAnsi="宋体" w:hint="eastAsia"/>
          <w:szCs w:val="21"/>
          <w:u w:val="single"/>
        </w:rPr>
        <w:t>慈溪市人民医院互联互通及电子病历评测采购项目</w:t>
      </w:r>
    </w:p>
    <w:p w:rsidR="006E2A25" w:rsidRPr="00474A38" w:rsidRDefault="00612E31">
      <w:pPr>
        <w:adjustRightInd w:val="0"/>
        <w:snapToGrid w:val="0"/>
        <w:spacing w:line="360" w:lineRule="auto"/>
        <w:rPr>
          <w:rFonts w:ascii="宋体" w:hAnsi="宋体"/>
          <w:szCs w:val="21"/>
          <w:u w:val="single"/>
        </w:rPr>
      </w:pPr>
      <w:r w:rsidRPr="00474A38">
        <w:rPr>
          <w:rFonts w:ascii="宋体" w:hAnsi="宋体" w:hint="eastAsia"/>
          <w:szCs w:val="21"/>
        </w:rPr>
        <w:t>采购编号：</w:t>
      </w:r>
      <w:r w:rsidRPr="00474A38">
        <w:rPr>
          <w:rFonts w:ascii="宋体" w:hAnsi="宋体"/>
          <w:szCs w:val="21"/>
          <w:u w:val="single"/>
        </w:rPr>
        <w:t>NBITC-20191128G</w:t>
      </w: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子包号：</w:t>
      </w:r>
      <w:r w:rsidRPr="00474A38">
        <w:rPr>
          <w:rFonts w:ascii="宋体" w:hAnsi="宋体"/>
          <w:szCs w:val="21"/>
        </w:rPr>
        <w:t>_________________</w:t>
      </w:r>
    </w:p>
    <w:tbl>
      <w:tblPr>
        <w:tblW w:w="90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2824"/>
        <w:gridCol w:w="2835"/>
        <w:gridCol w:w="2369"/>
      </w:tblGrid>
      <w:tr w:rsidR="006E2A25" w:rsidRPr="00474A38">
        <w:trPr>
          <w:trHeight w:val="567"/>
        </w:trPr>
        <w:tc>
          <w:tcPr>
            <w:tcW w:w="1029"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序号</w:t>
            </w:r>
          </w:p>
        </w:tc>
        <w:tc>
          <w:tcPr>
            <w:tcW w:w="2824"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招标要求</w:t>
            </w:r>
          </w:p>
        </w:tc>
        <w:tc>
          <w:tcPr>
            <w:tcW w:w="2835"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投标响应</w:t>
            </w:r>
          </w:p>
        </w:tc>
        <w:tc>
          <w:tcPr>
            <w:tcW w:w="2369" w:type="dxa"/>
            <w:vAlign w:val="center"/>
          </w:tcPr>
          <w:p w:rsidR="006E2A25" w:rsidRPr="00474A38" w:rsidRDefault="00612E31">
            <w:pPr>
              <w:adjustRightInd w:val="0"/>
              <w:snapToGrid w:val="0"/>
              <w:spacing w:line="400" w:lineRule="exact"/>
              <w:jc w:val="center"/>
              <w:rPr>
                <w:rFonts w:ascii="宋体" w:hAnsi="宋体"/>
                <w:szCs w:val="21"/>
              </w:rPr>
            </w:pPr>
            <w:r w:rsidRPr="00474A38">
              <w:rPr>
                <w:rFonts w:ascii="宋体" w:hAnsi="宋体" w:hint="eastAsia"/>
                <w:szCs w:val="21"/>
              </w:rPr>
              <w:t>偏离说明</w:t>
            </w:r>
          </w:p>
        </w:tc>
      </w:tr>
      <w:tr w:rsidR="006E2A25" w:rsidRPr="00474A38">
        <w:trPr>
          <w:trHeight w:val="567"/>
        </w:trPr>
        <w:tc>
          <w:tcPr>
            <w:tcW w:w="1029"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029"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029"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r w:rsidR="006E2A25" w:rsidRPr="00474A38">
        <w:trPr>
          <w:trHeight w:val="567"/>
        </w:trPr>
        <w:tc>
          <w:tcPr>
            <w:tcW w:w="1029" w:type="dxa"/>
            <w:vAlign w:val="center"/>
          </w:tcPr>
          <w:p w:rsidR="006E2A25" w:rsidRPr="00474A38" w:rsidRDefault="006E2A25">
            <w:pPr>
              <w:adjustRightInd w:val="0"/>
              <w:snapToGrid w:val="0"/>
              <w:spacing w:line="400" w:lineRule="exact"/>
              <w:jc w:val="center"/>
              <w:rPr>
                <w:rFonts w:ascii="宋体" w:hAnsi="宋体"/>
                <w:szCs w:val="21"/>
              </w:rPr>
            </w:pPr>
          </w:p>
        </w:tc>
        <w:tc>
          <w:tcPr>
            <w:tcW w:w="2824" w:type="dxa"/>
            <w:vAlign w:val="center"/>
          </w:tcPr>
          <w:p w:rsidR="006E2A25" w:rsidRPr="00474A38" w:rsidRDefault="006E2A25">
            <w:pPr>
              <w:adjustRightInd w:val="0"/>
              <w:snapToGrid w:val="0"/>
              <w:spacing w:line="400" w:lineRule="exact"/>
              <w:jc w:val="center"/>
              <w:rPr>
                <w:rFonts w:ascii="宋体" w:hAnsi="宋体"/>
                <w:szCs w:val="21"/>
              </w:rPr>
            </w:pPr>
          </w:p>
        </w:tc>
        <w:tc>
          <w:tcPr>
            <w:tcW w:w="2835" w:type="dxa"/>
            <w:vAlign w:val="center"/>
          </w:tcPr>
          <w:p w:rsidR="006E2A25" w:rsidRPr="00474A38" w:rsidRDefault="006E2A25">
            <w:pPr>
              <w:adjustRightInd w:val="0"/>
              <w:snapToGrid w:val="0"/>
              <w:spacing w:line="400" w:lineRule="exact"/>
              <w:jc w:val="center"/>
              <w:rPr>
                <w:rFonts w:ascii="宋体" w:hAnsi="宋体"/>
                <w:szCs w:val="21"/>
              </w:rPr>
            </w:pPr>
          </w:p>
        </w:tc>
        <w:tc>
          <w:tcPr>
            <w:tcW w:w="2369" w:type="dxa"/>
            <w:vAlign w:val="center"/>
          </w:tcPr>
          <w:p w:rsidR="006E2A25" w:rsidRPr="00474A38" w:rsidRDefault="006E2A25">
            <w:pPr>
              <w:adjustRightInd w:val="0"/>
              <w:snapToGrid w:val="0"/>
              <w:spacing w:line="400" w:lineRule="exact"/>
              <w:jc w:val="center"/>
              <w:rPr>
                <w:rFonts w:ascii="宋体" w:hAnsi="宋体"/>
                <w:szCs w:val="21"/>
              </w:rPr>
            </w:pPr>
          </w:p>
        </w:tc>
      </w:tr>
    </w:tbl>
    <w:p w:rsidR="006E2A25" w:rsidRPr="00474A38" w:rsidRDefault="00612E31">
      <w:pPr>
        <w:adjustRightInd w:val="0"/>
        <w:snapToGrid w:val="0"/>
        <w:spacing w:line="360" w:lineRule="auto"/>
        <w:ind w:left="210" w:hangingChars="100" w:hanging="210"/>
        <w:rPr>
          <w:rFonts w:ascii="宋体" w:hAnsi="宋体"/>
          <w:szCs w:val="21"/>
        </w:rPr>
      </w:pPr>
      <w:r w:rsidRPr="00474A38">
        <w:rPr>
          <w:rFonts w:ascii="宋体" w:hAnsi="宋体" w:hint="eastAsia"/>
          <w:szCs w:val="21"/>
        </w:rPr>
        <w:t>注：</w:t>
      </w:r>
      <w:r w:rsidRPr="00474A38">
        <w:rPr>
          <w:rFonts w:ascii="宋体" w:hAnsi="宋体"/>
          <w:szCs w:val="21"/>
        </w:rPr>
        <w:t>1</w:t>
      </w:r>
      <w:r w:rsidRPr="00474A38">
        <w:rPr>
          <w:rFonts w:ascii="宋体" w:hAnsi="宋体" w:hint="eastAsia"/>
          <w:szCs w:val="21"/>
        </w:rPr>
        <w:t>、一个子包一张。</w:t>
      </w:r>
    </w:p>
    <w:p w:rsidR="006E2A25" w:rsidRPr="00474A38" w:rsidRDefault="00612E31">
      <w:pPr>
        <w:adjustRightInd w:val="0"/>
        <w:snapToGrid w:val="0"/>
        <w:spacing w:line="360" w:lineRule="auto"/>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采购人有权不退还其投标保证金。</w:t>
      </w:r>
    </w:p>
    <w:p w:rsidR="006E2A25" w:rsidRPr="00474A38" w:rsidRDefault="006E2A25">
      <w:pPr>
        <w:adjustRightInd w:val="0"/>
        <w:snapToGrid w:val="0"/>
        <w:spacing w:line="360" w:lineRule="auto"/>
        <w:rPr>
          <w:rFonts w:ascii="宋体" w:hAnsi="宋体"/>
          <w:szCs w:val="21"/>
        </w:rPr>
      </w:pPr>
    </w:p>
    <w:p w:rsidR="006E2A25" w:rsidRPr="00474A38" w:rsidRDefault="006E2A25">
      <w:pPr>
        <w:adjustRightInd w:val="0"/>
        <w:snapToGrid w:val="0"/>
        <w:spacing w:line="360" w:lineRule="auto"/>
        <w:rPr>
          <w:rFonts w:ascii="宋体" w:hAnsi="宋体"/>
          <w:szCs w:val="21"/>
        </w:rPr>
      </w:pPr>
    </w:p>
    <w:p w:rsidR="006E2A25" w:rsidRPr="00474A38" w:rsidRDefault="006E2A25">
      <w:pPr>
        <w:adjustRightInd w:val="0"/>
        <w:snapToGrid w:val="0"/>
        <w:spacing w:line="360" w:lineRule="auto"/>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12E31">
      <w:pPr>
        <w:spacing w:line="400" w:lineRule="exact"/>
        <w:jc w:val="center"/>
        <w:rPr>
          <w:rFonts w:ascii="宋体" w:hAnsi="宋体"/>
          <w:b/>
          <w:szCs w:val="21"/>
        </w:rPr>
      </w:pPr>
      <w:r w:rsidRPr="00474A38">
        <w:rPr>
          <w:rStyle w:val="1CharChar"/>
          <w:rFonts w:ascii="宋体" w:hAnsi="宋体"/>
          <w:szCs w:val="21"/>
        </w:rPr>
        <w:br w:type="page"/>
      </w:r>
      <w:r w:rsidRPr="00474A38">
        <w:rPr>
          <w:rFonts w:ascii="宋体" w:hAnsi="宋体" w:hint="eastAsia"/>
          <w:b/>
          <w:szCs w:val="21"/>
        </w:rPr>
        <w:t>A8、拟投入本项目的人员情况</w:t>
      </w:r>
    </w:p>
    <w:p w:rsidR="006E2A25" w:rsidRPr="00474A38" w:rsidRDefault="006E2A25">
      <w:pPr>
        <w:adjustRightInd w:val="0"/>
        <w:snapToGrid w:val="0"/>
        <w:spacing w:line="360" w:lineRule="auto"/>
        <w:rPr>
          <w:rFonts w:ascii="宋体" w:hAnsi="宋体"/>
          <w:szCs w:val="21"/>
        </w:rPr>
      </w:pP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项目名称：</w:t>
      </w:r>
      <w:r w:rsidRPr="00474A38">
        <w:rPr>
          <w:rFonts w:ascii="宋体" w:hAnsi="宋体" w:hint="eastAsia"/>
          <w:szCs w:val="21"/>
          <w:u w:val="single"/>
        </w:rPr>
        <w:t>慈溪市人民医院互联互通及电子病历评测采购项目</w:t>
      </w:r>
    </w:p>
    <w:p w:rsidR="006E2A25" w:rsidRPr="00474A38" w:rsidRDefault="00612E31">
      <w:pPr>
        <w:adjustRightInd w:val="0"/>
        <w:snapToGrid w:val="0"/>
        <w:spacing w:line="360" w:lineRule="auto"/>
        <w:rPr>
          <w:rFonts w:ascii="宋体" w:hAnsi="宋体"/>
          <w:szCs w:val="21"/>
          <w:u w:val="single"/>
        </w:rPr>
      </w:pPr>
      <w:r w:rsidRPr="00474A38">
        <w:rPr>
          <w:rFonts w:ascii="宋体" w:hAnsi="宋体" w:hint="eastAsia"/>
          <w:szCs w:val="21"/>
        </w:rPr>
        <w:t>采购编号：</w:t>
      </w:r>
      <w:r w:rsidRPr="00474A38">
        <w:rPr>
          <w:rFonts w:ascii="宋体" w:hAnsi="宋体"/>
          <w:szCs w:val="21"/>
          <w:u w:val="single"/>
        </w:rPr>
        <w:t>NBITC-20191128G</w:t>
      </w:r>
    </w:p>
    <w:p w:rsidR="006E2A25" w:rsidRPr="00474A38" w:rsidRDefault="00612E31">
      <w:pPr>
        <w:adjustRightInd w:val="0"/>
        <w:snapToGrid w:val="0"/>
        <w:spacing w:line="360" w:lineRule="auto"/>
        <w:rPr>
          <w:rFonts w:ascii="宋体" w:hAnsi="宋体"/>
          <w:szCs w:val="21"/>
        </w:rPr>
      </w:pPr>
      <w:r w:rsidRPr="00474A38">
        <w:rPr>
          <w:rFonts w:ascii="宋体" w:hAnsi="宋体" w:hint="eastAsia"/>
          <w:szCs w:val="21"/>
        </w:rPr>
        <w:t>子包号：_________________</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290"/>
        <w:gridCol w:w="770"/>
        <w:gridCol w:w="770"/>
        <w:gridCol w:w="770"/>
        <w:gridCol w:w="770"/>
        <w:gridCol w:w="881"/>
        <w:gridCol w:w="720"/>
        <w:gridCol w:w="1440"/>
        <w:gridCol w:w="786"/>
      </w:tblGrid>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序号</w:t>
            </w:r>
          </w:p>
        </w:tc>
        <w:tc>
          <w:tcPr>
            <w:tcW w:w="1134"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姓名</w:t>
            </w:r>
          </w:p>
        </w:tc>
        <w:tc>
          <w:tcPr>
            <w:tcW w:w="129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本项目拟任岗位</w:t>
            </w:r>
          </w:p>
        </w:tc>
        <w:tc>
          <w:tcPr>
            <w:tcW w:w="77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性别</w:t>
            </w:r>
          </w:p>
        </w:tc>
        <w:tc>
          <w:tcPr>
            <w:tcW w:w="77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年龄</w:t>
            </w:r>
          </w:p>
        </w:tc>
        <w:tc>
          <w:tcPr>
            <w:tcW w:w="77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学历</w:t>
            </w:r>
          </w:p>
        </w:tc>
        <w:tc>
          <w:tcPr>
            <w:tcW w:w="77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专业</w:t>
            </w:r>
          </w:p>
        </w:tc>
        <w:tc>
          <w:tcPr>
            <w:tcW w:w="881"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职务</w:t>
            </w:r>
          </w:p>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/职称</w:t>
            </w:r>
          </w:p>
        </w:tc>
        <w:tc>
          <w:tcPr>
            <w:tcW w:w="72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工作年限</w:t>
            </w:r>
          </w:p>
        </w:tc>
        <w:tc>
          <w:tcPr>
            <w:tcW w:w="1440"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经验及业绩</w:t>
            </w:r>
          </w:p>
        </w:tc>
        <w:tc>
          <w:tcPr>
            <w:tcW w:w="786" w:type="dxa"/>
            <w:vAlign w:val="center"/>
          </w:tcPr>
          <w:p w:rsidR="006E2A25" w:rsidRPr="00474A38" w:rsidRDefault="00612E31">
            <w:pPr>
              <w:spacing w:line="400" w:lineRule="exact"/>
              <w:jc w:val="center"/>
              <w:rPr>
                <w:rFonts w:ascii="宋体" w:hAnsi="宋体"/>
                <w:b/>
                <w:bCs/>
                <w:szCs w:val="21"/>
              </w:rPr>
            </w:pPr>
            <w:r w:rsidRPr="00474A38">
              <w:rPr>
                <w:rFonts w:ascii="宋体" w:hAnsi="宋体" w:hint="eastAsia"/>
                <w:b/>
                <w:bCs/>
                <w:szCs w:val="21"/>
              </w:rPr>
              <w:t>备注</w:t>
            </w:r>
          </w:p>
        </w:tc>
      </w:tr>
      <w:tr w:rsidR="006E2A25" w:rsidRPr="00474A38">
        <w:trPr>
          <w:trHeight w:val="443"/>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1</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2</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3</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4</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5</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hint="eastAsia"/>
                <w:bCs/>
                <w:szCs w:val="21"/>
              </w:rPr>
              <w:t>6</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r w:rsidR="006E2A25" w:rsidRPr="00474A38">
        <w:trPr>
          <w:trHeight w:val="454"/>
          <w:jc w:val="center"/>
        </w:trPr>
        <w:tc>
          <w:tcPr>
            <w:tcW w:w="675" w:type="dxa"/>
            <w:vAlign w:val="center"/>
          </w:tcPr>
          <w:p w:rsidR="006E2A25" w:rsidRPr="00474A38" w:rsidRDefault="00612E31">
            <w:pPr>
              <w:spacing w:line="400" w:lineRule="exact"/>
              <w:jc w:val="center"/>
              <w:rPr>
                <w:rFonts w:ascii="宋体" w:hAnsi="宋体"/>
                <w:bCs/>
                <w:szCs w:val="21"/>
              </w:rPr>
            </w:pPr>
            <w:r w:rsidRPr="00474A38">
              <w:rPr>
                <w:rFonts w:ascii="宋体" w:hAnsi="宋体"/>
                <w:bCs/>
                <w:szCs w:val="21"/>
              </w:rPr>
              <w:t>…</w:t>
            </w:r>
          </w:p>
        </w:tc>
        <w:tc>
          <w:tcPr>
            <w:tcW w:w="1134" w:type="dxa"/>
          </w:tcPr>
          <w:p w:rsidR="006E2A25" w:rsidRPr="00474A38" w:rsidRDefault="006E2A25">
            <w:pPr>
              <w:spacing w:line="400" w:lineRule="exact"/>
              <w:jc w:val="center"/>
              <w:rPr>
                <w:rFonts w:ascii="宋体" w:hAnsi="宋体"/>
                <w:bCs/>
                <w:szCs w:val="21"/>
              </w:rPr>
            </w:pPr>
          </w:p>
        </w:tc>
        <w:tc>
          <w:tcPr>
            <w:tcW w:w="129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770" w:type="dxa"/>
            <w:vAlign w:val="center"/>
          </w:tcPr>
          <w:p w:rsidR="006E2A25" w:rsidRPr="00474A38" w:rsidRDefault="006E2A25">
            <w:pPr>
              <w:spacing w:line="400" w:lineRule="exact"/>
              <w:jc w:val="center"/>
              <w:rPr>
                <w:rFonts w:ascii="宋体" w:hAnsi="宋体"/>
                <w:bCs/>
                <w:szCs w:val="21"/>
              </w:rPr>
            </w:pPr>
          </w:p>
        </w:tc>
        <w:tc>
          <w:tcPr>
            <w:tcW w:w="881" w:type="dxa"/>
            <w:vAlign w:val="center"/>
          </w:tcPr>
          <w:p w:rsidR="006E2A25" w:rsidRPr="00474A38" w:rsidRDefault="006E2A25">
            <w:pPr>
              <w:spacing w:line="400" w:lineRule="exact"/>
              <w:jc w:val="center"/>
              <w:rPr>
                <w:rFonts w:ascii="宋体" w:hAnsi="宋体"/>
                <w:bCs/>
                <w:szCs w:val="21"/>
              </w:rPr>
            </w:pPr>
          </w:p>
        </w:tc>
        <w:tc>
          <w:tcPr>
            <w:tcW w:w="720" w:type="dxa"/>
          </w:tcPr>
          <w:p w:rsidR="006E2A25" w:rsidRPr="00474A38" w:rsidRDefault="006E2A25">
            <w:pPr>
              <w:spacing w:line="400" w:lineRule="exact"/>
              <w:jc w:val="center"/>
              <w:rPr>
                <w:rFonts w:ascii="宋体" w:hAnsi="宋体"/>
                <w:szCs w:val="21"/>
              </w:rPr>
            </w:pPr>
          </w:p>
        </w:tc>
        <w:tc>
          <w:tcPr>
            <w:tcW w:w="1440" w:type="dxa"/>
          </w:tcPr>
          <w:p w:rsidR="006E2A25" w:rsidRPr="00474A38" w:rsidRDefault="006E2A25">
            <w:pPr>
              <w:spacing w:line="400" w:lineRule="exact"/>
              <w:jc w:val="center"/>
              <w:rPr>
                <w:rFonts w:ascii="宋体" w:hAnsi="宋体"/>
                <w:szCs w:val="21"/>
              </w:rPr>
            </w:pPr>
          </w:p>
        </w:tc>
        <w:tc>
          <w:tcPr>
            <w:tcW w:w="786" w:type="dxa"/>
            <w:vAlign w:val="center"/>
          </w:tcPr>
          <w:p w:rsidR="006E2A25" w:rsidRPr="00474A38" w:rsidRDefault="006E2A25">
            <w:pPr>
              <w:spacing w:line="400" w:lineRule="exact"/>
              <w:jc w:val="center"/>
              <w:rPr>
                <w:rFonts w:ascii="宋体" w:hAnsi="宋体"/>
                <w:szCs w:val="21"/>
              </w:rPr>
            </w:pPr>
          </w:p>
        </w:tc>
      </w:tr>
    </w:tbl>
    <w:p w:rsidR="006E2A25" w:rsidRPr="00474A38" w:rsidRDefault="00612E31">
      <w:pPr>
        <w:adjustRightInd w:val="0"/>
        <w:snapToGrid w:val="0"/>
        <w:spacing w:line="360" w:lineRule="auto"/>
        <w:ind w:left="210" w:hangingChars="100" w:hanging="210"/>
        <w:rPr>
          <w:rFonts w:ascii="宋体" w:hAnsi="宋体"/>
          <w:szCs w:val="21"/>
        </w:rPr>
      </w:pPr>
      <w:r w:rsidRPr="00474A38">
        <w:rPr>
          <w:rFonts w:ascii="宋体" w:hAnsi="宋体" w:hint="eastAsia"/>
          <w:szCs w:val="21"/>
        </w:rPr>
        <w:t>注：后附相关人员的身份证、学历证书、职称证书等（如有）。其他能体现人员专业水平、经验、从业业绩的证明资料也附在本表后。</w:t>
      </w:r>
    </w:p>
    <w:p w:rsidR="006E2A25" w:rsidRPr="00474A38" w:rsidRDefault="006E2A25">
      <w:pPr>
        <w:adjustRightInd w:val="0"/>
        <w:snapToGrid w:val="0"/>
        <w:spacing w:line="360" w:lineRule="auto"/>
        <w:rPr>
          <w:rFonts w:ascii="宋体" w:hAnsi="宋体"/>
          <w:szCs w:val="21"/>
        </w:rPr>
      </w:pPr>
    </w:p>
    <w:p w:rsidR="006E2A25" w:rsidRPr="00474A38" w:rsidRDefault="006E2A25">
      <w:pPr>
        <w:adjustRightInd w:val="0"/>
        <w:snapToGrid w:val="0"/>
        <w:spacing w:line="360" w:lineRule="auto"/>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jc w:val="left"/>
        <w:rPr>
          <w:rFonts w:ascii="宋体" w:hAnsi="宋体"/>
          <w:b/>
          <w:szCs w:val="21"/>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r w:rsidRPr="00474A38">
        <w:rPr>
          <w:b/>
        </w:rPr>
        <w:br w:type="page"/>
      </w:r>
      <w:r w:rsidRPr="00474A38">
        <w:rPr>
          <w:rFonts w:ascii="宋体" w:hAnsi="宋体" w:hint="eastAsia"/>
          <w:b/>
          <w:szCs w:val="21"/>
        </w:rPr>
        <w:t>A9、按第五章“招标内容与技术需求”要求做出明确完整的响应性叙述（至少包括对“三、技术需求”的响应说明）；</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A10、现有系统升级改造的整体技术方案；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A11、医院信息系统建设总体规划和分步实施方案；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A12、项目实施方案及组织实施方案；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A13、与现有各系统、软硬件的衔接及整合方案；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A14、拟投入本项目作业设备、软硬件的综合水平情况；</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A15、人员情况；</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A16、质量保证方案；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A17、售后服务方案；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A18、现有信息系统运维方案；</w:t>
      </w:r>
    </w:p>
    <w:p w:rsidR="006E2A25" w:rsidRPr="00474A38" w:rsidRDefault="00612E31">
      <w:pPr>
        <w:spacing w:line="400" w:lineRule="atLeast"/>
        <w:jc w:val="left"/>
        <w:rPr>
          <w:rFonts w:ascii="宋体" w:hAnsi="宋体"/>
          <w:b/>
          <w:szCs w:val="21"/>
        </w:rPr>
      </w:pPr>
      <w:r w:rsidRPr="00474A38">
        <w:rPr>
          <w:rFonts w:ascii="宋体" w:hAnsi="宋体" w:hint="eastAsia"/>
          <w:b/>
          <w:szCs w:val="21"/>
        </w:rPr>
        <w:t>A19、第三章“评标办法及标准”中“商务和技术评分表”要求提供的资料（如有需提供）；</w:t>
      </w:r>
    </w:p>
    <w:p w:rsidR="006E2A25" w:rsidRPr="00474A38" w:rsidRDefault="00612E31">
      <w:pPr>
        <w:spacing w:line="400" w:lineRule="atLeast"/>
        <w:jc w:val="left"/>
        <w:rPr>
          <w:rStyle w:val="1CharChar"/>
          <w:rFonts w:ascii="宋体" w:hAnsi="宋体"/>
          <w:sz w:val="21"/>
          <w:szCs w:val="21"/>
        </w:rPr>
      </w:pPr>
      <w:r w:rsidRPr="00474A38">
        <w:rPr>
          <w:rFonts w:ascii="宋体" w:hAnsi="宋体" w:hint="eastAsia"/>
          <w:b/>
          <w:szCs w:val="21"/>
        </w:rPr>
        <w:t>A20、供应商认为需要的其他资料（如有需提供）。</w:t>
      </w:r>
      <w:r w:rsidRPr="00474A38">
        <w:rPr>
          <w:rStyle w:val="1CharChar"/>
          <w:rFonts w:ascii="宋体" w:hAnsi="宋体"/>
          <w:szCs w:val="21"/>
        </w:rPr>
        <w:br w:type="page"/>
      </w:r>
    </w:p>
    <w:p w:rsidR="006E2A25" w:rsidRPr="00474A38" w:rsidRDefault="006E2A25">
      <w:pPr>
        <w:spacing w:line="400" w:lineRule="exact"/>
        <w:ind w:firstLineChars="200" w:firstLine="414"/>
        <w:jc w:val="left"/>
        <w:rPr>
          <w:rStyle w:val="1CharChar"/>
          <w:rFonts w:ascii="宋体" w:hAnsi="宋体"/>
          <w:sz w:val="21"/>
          <w:szCs w:val="21"/>
        </w:rPr>
      </w:pPr>
    </w:p>
    <w:p w:rsidR="006E2A25" w:rsidRPr="00474A38" w:rsidRDefault="006E2A25">
      <w:pPr>
        <w:spacing w:line="400" w:lineRule="exact"/>
        <w:jc w:val="left"/>
        <w:rPr>
          <w:rStyle w:val="1CharChar"/>
          <w:rFonts w:ascii="宋体" w:hAnsi="宋体"/>
          <w:sz w:val="28"/>
          <w:szCs w:val="28"/>
        </w:rPr>
      </w:pPr>
    </w:p>
    <w:p w:rsidR="006E2A25" w:rsidRPr="00474A38" w:rsidRDefault="00612E31" w:rsidP="00474A38">
      <w:pPr>
        <w:autoSpaceDE w:val="0"/>
        <w:autoSpaceDN w:val="0"/>
        <w:adjustRightInd w:val="0"/>
        <w:spacing w:beforeLines="100" w:line="400" w:lineRule="exact"/>
        <w:jc w:val="center"/>
        <w:outlineLvl w:val="0"/>
        <w:rPr>
          <w:rStyle w:val="1CharChar"/>
          <w:rFonts w:ascii="宋体" w:hAnsi="宋体"/>
          <w:sz w:val="32"/>
          <w:szCs w:val="32"/>
        </w:rPr>
      </w:pPr>
      <w:bookmarkStart w:id="63" w:name="_Toc443468293"/>
      <w:r w:rsidRPr="00474A38">
        <w:rPr>
          <w:rStyle w:val="1CharChar"/>
          <w:rFonts w:ascii="宋体" w:hAnsi="宋体"/>
          <w:sz w:val="32"/>
          <w:szCs w:val="32"/>
        </w:rPr>
        <w:t>B.</w:t>
      </w:r>
      <w:r w:rsidRPr="00474A38">
        <w:rPr>
          <w:rStyle w:val="1CharChar"/>
          <w:rFonts w:ascii="宋体" w:hAnsi="宋体" w:hint="eastAsia"/>
          <w:sz w:val="32"/>
          <w:szCs w:val="32"/>
        </w:rPr>
        <w:t>报价文件</w:t>
      </w:r>
      <w:bookmarkEnd w:id="63"/>
    </w:p>
    <w:p w:rsidR="006E2A25" w:rsidRPr="00474A38" w:rsidRDefault="00612E31">
      <w:pPr>
        <w:autoSpaceDE w:val="0"/>
        <w:autoSpaceDN w:val="0"/>
        <w:adjustRightInd w:val="0"/>
        <w:spacing w:line="420" w:lineRule="exact"/>
        <w:rPr>
          <w:rStyle w:val="1CharChar"/>
          <w:rFonts w:ascii="宋体" w:hAnsi="宋体"/>
          <w:b w:val="0"/>
          <w:lang w:val="zh-CN"/>
        </w:rPr>
      </w:pPr>
      <w:r w:rsidRPr="00474A38">
        <w:rPr>
          <w:rStyle w:val="1CharChar"/>
          <w:rFonts w:ascii="宋体" w:hAnsi="宋体"/>
          <w:sz w:val="32"/>
          <w:szCs w:val="32"/>
        </w:rPr>
        <w:br w:type="page"/>
      </w:r>
      <w:r w:rsidRPr="00474A38">
        <w:rPr>
          <w:rStyle w:val="1CharChar"/>
          <w:rFonts w:ascii="宋体" w:hAnsi="宋体" w:hint="eastAsia"/>
          <w:sz w:val="21"/>
          <w:szCs w:val="21"/>
        </w:rPr>
        <w:t>封面</w:t>
      </w:r>
    </w:p>
    <w:p w:rsidR="006E2A25" w:rsidRPr="00474A38" w:rsidRDefault="00612E31">
      <w:pPr>
        <w:spacing w:line="360" w:lineRule="auto"/>
        <w:ind w:firstLineChars="400" w:firstLine="1285"/>
        <w:jc w:val="right"/>
        <w:rPr>
          <w:rFonts w:ascii="宋体" w:hAnsi="宋体"/>
          <w:b/>
          <w:sz w:val="32"/>
          <w:szCs w:val="32"/>
        </w:rPr>
      </w:pPr>
      <w:r w:rsidRPr="00474A38">
        <w:rPr>
          <w:rFonts w:ascii="宋体" w:hAnsi="宋体" w:hint="eastAsia"/>
          <w:b/>
          <w:sz w:val="32"/>
          <w:szCs w:val="32"/>
        </w:rPr>
        <w:t>正（副）本</w:t>
      </w:r>
    </w:p>
    <w:p w:rsidR="006E2A25" w:rsidRPr="00474A38" w:rsidRDefault="006E2A25">
      <w:pPr>
        <w:spacing w:line="360" w:lineRule="auto"/>
        <w:rPr>
          <w:rFonts w:ascii="宋体" w:hAnsi="宋体"/>
          <w:sz w:val="28"/>
          <w:szCs w:val="28"/>
        </w:rPr>
      </w:pPr>
    </w:p>
    <w:p w:rsidR="006E2A25" w:rsidRPr="00474A38" w:rsidRDefault="00612E31">
      <w:pPr>
        <w:spacing w:line="360" w:lineRule="auto"/>
        <w:jc w:val="center"/>
        <w:rPr>
          <w:rFonts w:ascii="宋体" w:hAnsi="宋体"/>
          <w:sz w:val="40"/>
          <w:szCs w:val="52"/>
          <w:u w:val="single"/>
        </w:rPr>
      </w:pPr>
      <w:r w:rsidRPr="00474A38">
        <w:rPr>
          <w:rFonts w:ascii="宋体" w:hAnsi="宋体" w:hint="eastAsia"/>
          <w:b/>
          <w:sz w:val="40"/>
          <w:szCs w:val="52"/>
        </w:rPr>
        <w:t>慈溪市人民医院互联互通及电子病历评测采购项目</w:t>
      </w:r>
    </w:p>
    <w:p w:rsidR="006E2A25" w:rsidRPr="00474A38" w:rsidRDefault="00612E31">
      <w:pPr>
        <w:spacing w:line="360" w:lineRule="auto"/>
        <w:jc w:val="center"/>
        <w:rPr>
          <w:rFonts w:ascii="宋体" w:hAnsi="宋体"/>
          <w:sz w:val="36"/>
          <w:szCs w:val="36"/>
          <w:u w:val="single"/>
        </w:rPr>
      </w:pPr>
      <w:r w:rsidRPr="00474A38">
        <w:rPr>
          <w:rFonts w:ascii="宋体" w:hAnsi="宋体" w:hint="eastAsia"/>
          <w:sz w:val="36"/>
          <w:szCs w:val="36"/>
          <w:u w:val="single"/>
        </w:rPr>
        <w:t>采购编号：</w:t>
      </w:r>
      <w:r w:rsidRPr="00474A38">
        <w:rPr>
          <w:rFonts w:ascii="宋体" w:hAnsi="宋体"/>
          <w:sz w:val="36"/>
          <w:szCs w:val="36"/>
          <w:u w:val="single"/>
        </w:rPr>
        <w:t>NBITC-20191128G</w:t>
      </w:r>
    </w:p>
    <w:p w:rsidR="006E2A25" w:rsidRPr="00474A38" w:rsidRDefault="00612E31">
      <w:pPr>
        <w:spacing w:line="360" w:lineRule="auto"/>
        <w:ind w:firstLineChars="650" w:firstLine="2340"/>
        <w:rPr>
          <w:rFonts w:ascii="宋体" w:hAnsi="宋体"/>
          <w:sz w:val="36"/>
          <w:szCs w:val="36"/>
        </w:rPr>
      </w:pPr>
      <w:r w:rsidRPr="00474A38">
        <w:rPr>
          <w:rFonts w:ascii="宋体" w:hAnsi="宋体" w:hint="eastAsia"/>
          <w:sz w:val="36"/>
          <w:szCs w:val="36"/>
          <w:u w:val="single"/>
        </w:rPr>
        <w:t>子</w:t>
      </w:r>
      <w:r w:rsidRPr="00474A38">
        <w:rPr>
          <w:rFonts w:ascii="宋体" w:hAnsi="宋体"/>
          <w:sz w:val="36"/>
          <w:szCs w:val="36"/>
          <w:u w:val="single"/>
        </w:rPr>
        <w:t xml:space="preserve">    </w:t>
      </w:r>
      <w:r w:rsidRPr="00474A38">
        <w:rPr>
          <w:rFonts w:ascii="宋体" w:hAnsi="宋体" w:hint="eastAsia"/>
          <w:sz w:val="36"/>
          <w:szCs w:val="36"/>
          <w:u w:val="single"/>
        </w:rPr>
        <w:t>包：（如有多个子包）</w:t>
      </w:r>
    </w:p>
    <w:p w:rsidR="006E2A25" w:rsidRPr="00474A38" w:rsidRDefault="006E2A25">
      <w:pPr>
        <w:rPr>
          <w:rFonts w:ascii="宋体" w:hAnsi="宋体"/>
          <w:sz w:val="28"/>
          <w:szCs w:val="28"/>
        </w:rPr>
      </w:pPr>
    </w:p>
    <w:p w:rsidR="006E2A25" w:rsidRPr="00474A38" w:rsidRDefault="00612E31">
      <w:pPr>
        <w:spacing w:line="360" w:lineRule="auto"/>
        <w:jc w:val="center"/>
        <w:rPr>
          <w:rFonts w:ascii="宋体" w:hAnsi="宋体"/>
          <w:sz w:val="36"/>
          <w:szCs w:val="36"/>
        </w:rPr>
      </w:pPr>
      <w:r w:rsidRPr="00474A38">
        <w:rPr>
          <w:rFonts w:ascii="宋体" w:hAnsi="宋体" w:hint="eastAsia"/>
          <w:sz w:val="36"/>
          <w:szCs w:val="36"/>
        </w:rPr>
        <w:t>（报价文件）</w:t>
      </w:r>
    </w:p>
    <w:p w:rsidR="006E2A25" w:rsidRPr="00474A38" w:rsidRDefault="006E2A25">
      <w:pPr>
        <w:jc w:val="center"/>
        <w:rPr>
          <w:rFonts w:ascii="宋体" w:hAnsi="宋体"/>
          <w:sz w:val="28"/>
          <w:szCs w:val="28"/>
        </w:rPr>
      </w:pPr>
    </w:p>
    <w:p w:rsidR="006E2A25" w:rsidRPr="00474A38" w:rsidRDefault="006E2A25">
      <w:pPr>
        <w:spacing w:line="360" w:lineRule="auto"/>
        <w:jc w:val="center"/>
        <w:rPr>
          <w:rFonts w:ascii="宋体" w:hAnsi="宋体"/>
          <w:b/>
          <w:sz w:val="72"/>
          <w:szCs w:val="72"/>
        </w:rPr>
      </w:pPr>
    </w:p>
    <w:p w:rsidR="006E2A25" w:rsidRPr="00474A38" w:rsidRDefault="00612E31">
      <w:pPr>
        <w:spacing w:line="360" w:lineRule="auto"/>
        <w:jc w:val="center"/>
        <w:rPr>
          <w:rFonts w:ascii="宋体" w:hAnsi="宋体"/>
          <w:b/>
          <w:sz w:val="72"/>
          <w:szCs w:val="72"/>
        </w:rPr>
      </w:pPr>
      <w:r w:rsidRPr="00474A38">
        <w:rPr>
          <w:rFonts w:ascii="宋体" w:hAnsi="宋体" w:hint="eastAsia"/>
          <w:b/>
          <w:sz w:val="72"/>
          <w:szCs w:val="72"/>
        </w:rPr>
        <w:t>投标文件</w:t>
      </w:r>
    </w:p>
    <w:p w:rsidR="006E2A25" w:rsidRPr="00474A38" w:rsidRDefault="006E2A25">
      <w:pPr>
        <w:spacing w:line="360" w:lineRule="auto"/>
        <w:jc w:val="center"/>
        <w:rPr>
          <w:rFonts w:ascii="宋体" w:hAnsi="宋体"/>
          <w:sz w:val="36"/>
          <w:szCs w:val="36"/>
        </w:rPr>
      </w:pPr>
    </w:p>
    <w:p w:rsidR="006E2A25" w:rsidRPr="00474A38" w:rsidRDefault="006E2A25">
      <w:pPr>
        <w:spacing w:line="360" w:lineRule="auto"/>
        <w:jc w:val="center"/>
        <w:rPr>
          <w:rFonts w:ascii="宋体" w:hAnsi="宋体"/>
          <w:sz w:val="36"/>
          <w:szCs w:val="36"/>
        </w:rPr>
      </w:pPr>
    </w:p>
    <w:p w:rsidR="006E2A25" w:rsidRPr="00474A38" w:rsidRDefault="006E2A25">
      <w:pPr>
        <w:spacing w:line="360" w:lineRule="auto"/>
        <w:jc w:val="center"/>
        <w:rPr>
          <w:rFonts w:ascii="宋体" w:hAnsi="宋体"/>
          <w:sz w:val="36"/>
          <w:szCs w:val="36"/>
        </w:rPr>
      </w:pPr>
    </w:p>
    <w:p w:rsidR="006E2A25" w:rsidRPr="00474A38" w:rsidRDefault="006E2A25">
      <w:pPr>
        <w:spacing w:line="360" w:lineRule="auto"/>
        <w:jc w:val="center"/>
        <w:rPr>
          <w:rFonts w:ascii="宋体" w:hAnsi="宋体"/>
          <w:sz w:val="36"/>
          <w:szCs w:val="36"/>
        </w:rPr>
      </w:pPr>
    </w:p>
    <w:p w:rsidR="006E2A25" w:rsidRPr="00474A38" w:rsidRDefault="00612E31">
      <w:pPr>
        <w:spacing w:line="360" w:lineRule="auto"/>
        <w:jc w:val="center"/>
        <w:rPr>
          <w:rFonts w:ascii="宋体" w:hAnsi="宋体"/>
          <w:sz w:val="36"/>
          <w:szCs w:val="36"/>
          <w:u w:val="single"/>
        </w:rPr>
      </w:pPr>
      <w:r w:rsidRPr="00474A38">
        <w:rPr>
          <w:rFonts w:ascii="宋体" w:hAnsi="宋体" w:hint="eastAsia"/>
          <w:sz w:val="36"/>
          <w:szCs w:val="36"/>
        </w:rPr>
        <w:t>供应商全称：</w:t>
      </w:r>
      <w:r w:rsidRPr="00474A38">
        <w:rPr>
          <w:rFonts w:ascii="宋体" w:hAnsi="宋体" w:hint="eastAsia"/>
          <w:sz w:val="36"/>
          <w:szCs w:val="36"/>
          <w:u w:val="single"/>
        </w:rPr>
        <w:t>（加盖单位公章）</w:t>
      </w:r>
    </w:p>
    <w:p w:rsidR="006E2A25" w:rsidRPr="00474A38" w:rsidRDefault="006E2A25">
      <w:pPr>
        <w:pStyle w:val="a9"/>
        <w:ind w:leftChars="48" w:left="101" w:firstLineChars="800" w:firstLine="1920"/>
        <w:jc w:val="left"/>
        <w:rPr>
          <w:rFonts w:hAnsi="宋体"/>
          <w:kern w:val="2"/>
          <w:szCs w:val="28"/>
          <w:u w:val="single"/>
        </w:rPr>
      </w:pPr>
    </w:p>
    <w:p w:rsidR="006E2A25" w:rsidRPr="00474A38" w:rsidRDefault="00612E31">
      <w:pPr>
        <w:autoSpaceDE w:val="0"/>
        <w:autoSpaceDN w:val="0"/>
        <w:adjustRightInd w:val="0"/>
        <w:spacing w:line="400" w:lineRule="exact"/>
        <w:jc w:val="center"/>
        <w:outlineLvl w:val="0"/>
        <w:rPr>
          <w:rStyle w:val="1CharChar"/>
          <w:rFonts w:ascii="宋体" w:hAnsi="宋体"/>
          <w:sz w:val="28"/>
          <w:szCs w:val="28"/>
        </w:rPr>
      </w:pPr>
      <w:bookmarkStart w:id="64" w:name="_Toc443468294"/>
      <w:r w:rsidRPr="00474A38">
        <w:rPr>
          <w:rFonts w:ascii="宋体" w:hAnsi="宋体" w:hint="eastAsia"/>
          <w:sz w:val="36"/>
          <w:szCs w:val="36"/>
        </w:rPr>
        <w:t>年</w:t>
      </w:r>
      <w:r w:rsidRPr="00474A38">
        <w:rPr>
          <w:rFonts w:ascii="宋体" w:hAnsi="宋体"/>
          <w:sz w:val="36"/>
          <w:szCs w:val="36"/>
        </w:rPr>
        <w:t xml:space="preserve">  </w:t>
      </w:r>
      <w:r w:rsidRPr="00474A38">
        <w:rPr>
          <w:rFonts w:ascii="宋体" w:hAnsi="宋体" w:hint="eastAsia"/>
          <w:sz w:val="36"/>
          <w:szCs w:val="36"/>
        </w:rPr>
        <w:t>月</w:t>
      </w:r>
      <w:r w:rsidRPr="00474A38">
        <w:rPr>
          <w:rFonts w:ascii="宋体" w:hAnsi="宋体"/>
          <w:sz w:val="36"/>
          <w:szCs w:val="36"/>
        </w:rPr>
        <w:t xml:space="preserve">  </w:t>
      </w:r>
      <w:r w:rsidRPr="00474A38">
        <w:rPr>
          <w:rFonts w:ascii="宋体" w:hAnsi="宋体" w:hint="eastAsia"/>
          <w:sz w:val="36"/>
          <w:szCs w:val="36"/>
        </w:rPr>
        <w:t>日</w:t>
      </w:r>
      <w:bookmarkEnd w:id="64"/>
    </w:p>
    <w:p w:rsidR="006E2A25" w:rsidRPr="00474A38" w:rsidRDefault="006E2A25">
      <w:pPr>
        <w:autoSpaceDE w:val="0"/>
        <w:autoSpaceDN w:val="0"/>
        <w:adjustRightInd w:val="0"/>
        <w:spacing w:line="400" w:lineRule="exact"/>
        <w:jc w:val="center"/>
        <w:outlineLvl w:val="0"/>
        <w:rPr>
          <w:rStyle w:val="1CharChar"/>
          <w:rFonts w:ascii="宋体" w:hAnsi="宋体"/>
          <w:sz w:val="28"/>
          <w:szCs w:val="28"/>
        </w:rPr>
      </w:pPr>
    </w:p>
    <w:p w:rsidR="006E2A25" w:rsidRPr="00474A38" w:rsidRDefault="006E2A25">
      <w:pPr>
        <w:autoSpaceDE w:val="0"/>
        <w:autoSpaceDN w:val="0"/>
        <w:adjustRightInd w:val="0"/>
        <w:spacing w:line="400" w:lineRule="exact"/>
        <w:jc w:val="center"/>
        <w:outlineLvl w:val="0"/>
        <w:rPr>
          <w:rStyle w:val="1CharChar"/>
          <w:rFonts w:ascii="宋体" w:hAnsi="宋体"/>
          <w:sz w:val="28"/>
          <w:szCs w:val="28"/>
        </w:rPr>
      </w:pPr>
    </w:p>
    <w:p w:rsidR="006E2A25" w:rsidRPr="00474A38" w:rsidRDefault="00612E31">
      <w:pPr>
        <w:autoSpaceDE w:val="0"/>
        <w:autoSpaceDN w:val="0"/>
        <w:adjustRightInd w:val="0"/>
        <w:spacing w:line="400" w:lineRule="exact"/>
        <w:jc w:val="center"/>
        <w:outlineLvl w:val="0"/>
        <w:rPr>
          <w:rFonts w:ascii="宋体" w:hAnsi="宋体"/>
          <w:b/>
          <w:szCs w:val="21"/>
        </w:rPr>
      </w:pPr>
      <w:r w:rsidRPr="00474A38">
        <w:rPr>
          <w:rStyle w:val="1CharChar"/>
          <w:rFonts w:ascii="宋体" w:hAnsi="宋体"/>
          <w:sz w:val="28"/>
          <w:szCs w:val="28"/>
        </w:rPr>
        <w:br w:type="page"/>
      </w:r>
      <w:bookmarkEnd w:id="61"/>
      <w:bookmarkEnd w:id="62"/>
      <w:r w:rsidRPr="00474A38">
        <w:rPr>
          <w:rFonts w:ascii="宋体" w:hAnsi="宋体"/>
          <w:b/>
          <w:szCs w:val="21"/>
        </w:rPr>
        <w:t>B1</w:t>
      </w:r>
      <w:r w:rsidRPr="00474A38">
        <w:rPr>
          <w:rFonts w:ascii="宋体" w:hAnsi="宋体" w:hint="eastAsia"/>
          <w:b/>
          <w:szCs w:val="21"/>
        </w:rPr>
        <w:t>开标一览表</w:t>
      </w:r>
    </w:p>
    <w:p w:rsidR="006E2A25" w:rsidRPr="00474A38" w:rsidRDefault="00612E31">
      <w:pPr>
        <w:pStyle w:val="a7"/>
        <w:spacing w:line="400" w:lineRule="exact"/>
        <w:ind w:firstLine="0"/>
        <w:rPr>
          <w:rFonts w:ascii="宋体" w:eastAsia="宋体" w:hAnsi="宋体"/>
          <w:sz w:val="21"/>
          <w:szCs w:val="21"/>
        </w:rPr>
      </w:pPr>
      <w:r w:rsidRPr="00474A38">
        <w:rPr>
          <w:rFonts w:ascii="宋体" w:eastAsia="宋体" w:hAnsi="宋体" w:hint="eastAsia"/>
          <w:sz w:val="21"/>
          <w:szCs w:val="21"/>
        </w:rPr>
        <w:t>项目名称：</w:t>
      </w:r>
      <w:r w:rsidRPr="00474A38">
        <w:rPr>
          <w:rFonts w:ascii="宋体" w:eastAsia="宋体" w:hAnsi="宋体" w:hint="eastAsia"/>
          <w:sz w:val="21"/>
          <w:szCs w:val="21"/>
          <w:u w:val="single"/>
        </w:rPr>
        <w:t>慈溪市人民医院互联互通及电子病历评测采购项目</w:t>
      </w:r>
    </w:p>
    <w:p w:rsidR="006E2A25" w:rsidRPr="00474A38" w:rsidRDefault="00612E31">
      <w:pPr>
        <w:pStyle w:val="a7"/>
        <w:spacing w:line="400" w:lineRule="exact"/>
        <w:ind w:firstLine="0"/>
        <w:rPr>
          <w:rFonts w:ascii="宋体" w:eastAsia="宋体" w:hAnsi="宋体"/>
          <w:sz w:val="21"/>
          <w:szCs w:val="21"/>
          <w:u w:val="single"/>
        </w:rPr>
      </w:pPr>
      <w:r w:rsidRPr="00474A38">
        <w:rPr>
          <w:rFonts w:ascii="宋体" w:eastAsia="宋体" w:hAnsi="宋体" w:hint="eastAsia"/>
          <w:sz w:val="21"/>
          <w:szCs w:val="21"/>
        </w:rPr>
        <w:t>采购编号：</w:t>
      </w:r>
      <w:r w:rsidRPr="00474A38">
        <w:rPr>
          <w:rFonts w:ascii="宋体" w:eastAsia="宋体" w:hAnsi="宋体"/>
          <w:sz w:val="21"/>
          <w:szCs w:val="21"/>
          <w:u w:val="single"/>
        </w:rPr>
        <w:t>NBITC-20191128G</w:t>
      </w:r>
    </w:p>
    <w:p w:rsidR="006E2A25" w:rsidRPr="00474A38" w:rsidRDefault="00612E31">
      <w:pPr>
        <w:pStyle w:val="a8"/>
        <w:snapToGrid w:val="0"/>
        <w:spacing w:line="400" w:lineRule="exact"/>
        <w:jc w:val="right"/>
        <w:rPr>
          <w:kern w:val="2"/>
          <w:sz w:val="21"/>
          <w:szCs w:val="21"/>
        </w:rPr>
      </w:pPr>
      <w:r w:rsidRPr="00474A38">
        <w:rPr>
          <w:rFonts w:hint="eastAsia"/>
          <w:kern w:val="2"/>
          <w:sz w:val="21"/>
          <w:szCs w:val="21"/>
        </w:rPr>
        <w:t>货币单位：人民币（元）</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6"/>
        <w:gridCol w:w="3030"/>
        <w:gridCol w:w="1693"/>
        <w:gridCol w:w="2782"/>
      </w:tblGrid>
      <w:tr w:rsidR="006E2A25" w:rsidRPr="00474A38">
        <w:trPr>
          <w:trHeight w:val="1134"/>
          <w:jc w:val="center"/>
        </w:trPr>
        <w:tc>
          <w:tcPr>
            <w:tcW w:w="1406" w:type="dxa"/>
            <w:vAlign w:val="center"/>
          </w:tcPr>
          <w:p w:rsidR="006E2A25" w:rsidRPr="00474A38" w:rsidRDefault="00612E31">
            <w:pPr>
              <w:snapToGrid w:val="0"/>
              <w:spacing w:line="400" w:lineRule="exact"/>
              <w:jc w:val="center"/>
              <w:rPr>
                <w:rFonts w:ascii="宋体" w:hAnsi="宋体"/>
                <w:szCs w:val="21"/>
              </w:rPr>
            </w:pPr>
            <w:r w:rsidRPr="00474A38">
              <w:rPr>
                <w:rFonts w:ascii="宋体" w:hAnsi="宋体" w:hint="eastAsia"/>
                <w:szCs w:val="21"/>
              </w:rPr>
              <w:t>子包号</w:t>
            </w:r>
          </w:p>
        </w:tc>
        <w:tc>
          <w:tcPr>
            <w:tcW w:w="3030" w:type="dxa"/>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货物/服务名称</w:t>
            </w:r>
          </w:p>
        </w:tc>
        <w:tc>
          <w:tcPr>
            <w:tcW w:w="1693" w:type="dxa"/>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数量</w:t>
            </w:r>
          </w:p>
        </w:tc>
        <w:tc>
          <w:tcPr>
            <w:tcW w:w="2782" w:type="dxa"/>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投标报价（元）</w:t>
            </w:r>
          </w:p>
        </w:tc>
      </w:tr>
      <w:tr w:rsidR="006E2A25" w:rsidRPr="00474A38">
        <w:trPr>
          <w:trHeight w:val="1134"/>
          <w:jc w:val="center"/>
        </w:trPr>
        <w:tc>
          <w:tcPr>
            <w:tcW w:w="1406" w:type="dxa"/>
            <w:vAlign w:val="center"/>
          </w:tcPr>
          <w:p w:rsidR="006E2A25" w:rsidRPr="00474A38" w:rsidRDefault="00612E31">
            <w:pPr>
              <w:snapToGrid w:val="0"/>
              <w:spacing w:line="400" w:lineRule="exact"/>
              <w:jc w:val="center"/>
              <w:rPr>
                <w:rFonts w:ascii="宋体" w:hAnsi="宋体"/>
                <w:szCs w:val="21"/>
              </w:rPr>
            </w:pPr>
            <w:r w:rsidRPr="00474A38">
              <w:rPr>
                <w:rFonts w:ascii="宋体" w:hAnsi="宋体" w:hint="eastAsia"/>
                <w:szCs w:val="21"/>
              </w:rPr>
              <w:t>1</w:t>
            </w:r>
          </w:p>
        </w:tc>
        <w:tc>
          <w:tcPr>
            <w:tcW w:w="3030" w:type="dxa"/>
            <w:vAlign w:val="center"/>
          </w:tcPr>
          <w:p w:rsidR="006E2A25" w:rsidRPr="00474A38" w:rsidRDefault="00612E31">
            <w:pPr>
              <w:spacing w:line="400" w:lineRule="exact"/>
              <w:jc w:val="center"/>
              <w:rPr>
                <w:rFonts w:ascii="宋体" w:hAnsi="宋体"/>
              </w:rPr>
            </w:pPr>
            <w:r w:rsidRPr="00474A38">
              <w:rPr>
                <w:rFonts w:ascii="宋体" w:hAnsi="宋体" w:hint="eastAsia"/>
                <w:szCs w:val="21"/>
              </w:rPr>
              <w:t>互联互通及电子病历评测</w:t>
            </w:r>
          </w:p>
        </w:tc>
        <w:tc>
          <w:tcPr>
            <w:tcW w:w="1693" w:type="dxa"/>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1套</w:t>
            </w:r>
          </w:p>
        </w:tc>
        <w:tc>
          <w:tcPr>
            <w:tcW w:w="2782" w:type="dxa"/>
            <w:vAlign w:val="center"/>
          </w:tcPr>
          <w:p w:rsidR="006E2A25" w:rsidRPr="00474A38" w:rsidRDefault="006E2A25">
            <w:pPr>
              <w:snapToGrid w:val="0"/>
              <w:spacing w:line="400" w:lineRule="exact"/>
              <w:jc w:val="center"/>
              <w:rPr>
                <w:rFonts w:ascii="宋体" w:hAnsi="宋体"/>
                <w:szCs w:val="21"/>
              </w:rPr>
            </w:pPr>
          </w:p>
        </w:tc>
      </w:tr>
    </w:tbl>
    <w:p w:rsidR="006E2A25" w:rsidRPr="00474A38" w:rsidRDefault="006E2A25">
      <w:pPr>
        <w:spacing w:line="400" w:lineRule="atLeast"/>
        <w:jc w:val="left"/>
        <w:rPr>
          <w:rFonts w:ascii="宋体" w:hAnsi="宋体"/>
          <w:szCs w:val="21"/>
        </w:rPr>
      </w:pPr>
    </w:p>
    <w:p w:rsidR="006E2A25" w:rsidRPr="00474A38" w:rsidRDefault="006E2A25">
      <w:pPr>
        <w:spacing w:line="400" w:lineRule="atLeast"/>
        <w:jc w:val="left"/>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napToGrid w:val="0"/>
        <w:spacing w:line="360" w:lineRule="auto"/>
        <w:rPr>
          <w:rFonts w:ascii="宋体" w:hAnsi="宋体"/>
          <w:szCs w:val="21"/>
          <w:u w:val="single"/>
        </w:rPr>
      </w:pPr>
    </w:p>
    <w:p w:rsidR="006E2A25" w:rsidRPr="00474A38" w:rsidRDefault="006E2A25">
      <w:pPr>
        <w:snapToGrid w:val="0"/>
        <w:spacing w:line="360" w:lineRule="auto"/>
        <w:rPr>
          <w:rFonts w:ascii="宋体" w:hAnsi="宋体"/>
          <w:szCs w:val="21"/>
          <w:u w:val="single"/>
        </w:rPr>
      </w:pPr>
    </w:p>
    <w:p w:rsidR="006E2A25" w:rsidRPr="00474A38" w:rsidRDefault="006E2A25">
      <w:pPr>
        <w:snapToGrid w:val="0"/>
        <w:spacing w:line="360" w:lineRule="auto"/>
        <w:rPr>
          <w:rFonts w:ascii="宋体" w:hAnsi="宋体"/>
          <w:szCs w:val="21"/>
          <w:u w:val="single"/>
        </w:rPr>
      </w:pPr>
    </w:p>
    <w:p w:rsidR="006E2A25" w:rsidRPr="00474A38" w:rsidRDefault="00612E31">
      <w:pPr>
        <w:autoSpaceDE w:val="0"/>
        <w:autoSpaceDN w:val="0"/>
        <w:adjustRightInd w:val="0"/>
        <w:spacing w:line="400" w:lineRule="exact"/>
        <w:jc w:val="center"/>
        <w:outlineLvl w:val="0"/>
        <w:rPr>
          <w:rFonts w:ascii="宋体" w:hAnsi="宋体"/>
          <w:b/>
          <w:szCs w:val="21"/>
        </w:rPr>
      </w:pPr>
      <w:bookmarkStart w:id="65" w:name="_Toc443468296"/>
      <w:r w:rsidRPr="00474A38">
        <w:rPr>
          <w:rFonts w:ascii="宋体" w:hAnsi="宋体"/>
          <w:szCs w:val="21"/>
          <w:u w:val="single"/>
        </w:rPr>
        <w:br w:type="page"/>
      </w:r>
      <w:r w:rsidRPr="00474A38">
        <w:rPr>
          <w:rFonts w:ascii="宋体" w:hAnsi="宋体"/>
          <w:b/>
          <w:szCs w:val="21"/>
        </w:rPr>
        <w:t>B2</w:t>
      </w:r>
      <w:r w:rsidRPr="00474A38">
        <w:rPr>
          <w:rFonts w:ascii="宋体" w:hAnsi="宋体" w:hint="eastAsia"/>
          <w:b/>
          <w:szCs w:val="21"/>
        </w:rPr>
        <w:t>分项报价表</w:t>
      </w:r>
    </w:p>
    <w:p w:rsidR="006E2A25" w:rsidRPr="00474A38" w:rsidRDefault="00612E31">
      <w:pPr>
        <w:pStyle w:val="a7"/>
        <w:spacing w:line="400" w:lineRule="exact"/>
        <w:ind w:firstLine="0"/>
        <w:rPr>
          <w:rFonts w:ascii="宋体" w:eastAsia="宋体" w:hAnsi="宋体"/>
          <w:sz w:val="21"/>
          <w:szCs w:val="21"/>
        </w:rPr>
      </w:pPr>
      <w:r w:rsidRPr="00474A38">
        <w:rPr>
          <w:rFonts w:ascii="宋体" w:eastAsia="宋体" w:hAnsi="宋体" w:hint="eastAsia"/>
          <w:sz w:val="21"/>
          <w:szCs w:val="21"/>
        </w:rPr>
        <w:t>项目名称：</w:t>
      </w:r>
      <w:r w:rsidRPr="00474A38">
        <w:rPr>
          <w:rFonts w:ascii="宋体" w:eastAsia="宋体" w:hAnsi="宋体" w:hint="eastAsia"/>
          <w:sz w:val="21"/>
          <w:szCs w:val="21"/>
          <w:u w:val="single"/>
        </w:rPr>
        <w:t>慈溪市人民医院互联互通及电子病历评测采购项目</w:t>
      </w:r>
    </w:p>
    <w:p w:rsidR="006E2A25" w:rsidRPr="00474A38" w:rsidRDefault="00612E31">
      <w:pPr>
        <w:pStyle w:val="a7"/>
        <w:spacing w:line="400" w:lineRule="exact"/>
        <w:ind w:firstLine="0"/>
        <w:rPr>
          <w:rFonts w:ascii="宋体" w:eastAsia="宋体" w:hAnsi="宋体"/>
          <w:sz w:val="21"/>
          <w:szCs w:val="21"/>
          <w:u w:val="single"/>
        </w:rPr>
      </w:pPr>
      <w:r w:rsidRPr="00474A38">
        <w:rPr>
          <w:rFonts w:ascii="宋体" w:eastAsia="宋体" w:hAnsi="宋体" w:hint="eastAsia"/>
          <w:sz w:val="21"/>
          <w:szCs w:val="21"/>
        </w:rPr>
        <w:t>采购编号：</w:t>
      </w:r>
      <w:r w:rsidRPr="00474A38">
        <w:rPr>
          <w:rFonts w:ascii="宋体" w:eastAsia="宋体" w:hAnsi="宋体"/>
          <w:sz w:val="21"/>
          <w:szCs w:val="21"/>
          <w:u w:val="single"/>
        </w:rPr>
        <w:t>NBITC-20191128G</w:t>
      </w:r>
    </w:p>
    <w:p w:rsidR="006E2A25" w:rsidRPr="00474A38" w:rsidRDefault="00612E31">
      <w:pPr>
        <w:pStyle w:val="a7"/>
        <w:spacing w:line="400" w:lineRule="exact"/>
        <w:ind w:firstLine="0"/>
        <w:rPr>
          <w:rFonts w:ascii="宋体" w:eastAsia="宋体" w:hAnsi="宋体"/>
          <w:sz w:val="21"/>
          <w:szCs w:val="21"/>
          <w:u w:val="single"/>
        </w:rPr>
      </w:pPr>
      <w:r w:rsidRPr="00474A38">
        <w:rPr>
          <w:rFonts w:ascii="宋体" w:eastAsia="宋体" w:hAnsi="宋体" w:hint="eastAsia"/>
          <w:sz w:val="21"/>
          <w:szCs w:val="21"/>
        </w:rPr>
        <w:t>子</w:t>
      </w:r>
      <w:r w:rsidRPr="00474A38">
        <w:rPr>
          <w:rFonts w:ascii="宋体" w:eastAsia="宋体" w:hAnsi="宋体"/>
          <w:sz w:val="21"/>
          <w:szCs w:val="21"/>
        </w:rPr>
        <w:t xml:space="preserve"> </w:t>
      </w:r>
      <w:r w:rsidRPr="00474A38">
        <w:rPr>
          <w:rFonts w:ascii="宋体" w:eastAsia="宋体" w:hAnsi="宋体" w:hint="eastAsia"/>
          <w:sz w:val="21"/>
          <w:szCs w:val="21"/>
        </w:rPr>
        <w:t>包</w:t>
      </w:r>
      <w:r w:rsidRPr="00474A38">
        <w:rPr>
          <w:rFonts w:ascii="宋体" w:eastAsia="宋体" w:hAnsi="宋体"/>
          <w:sz w:val="21"/>
          <w:szCs w:val="21"/>
        </w:rPr>
        <w:t xml:space="preserve"> </w:t>
      </w:r>
      <w:r w:rsidRPr="00474A38">
        <w:rPr>
          <w:rFonts w:ascii="宋体" w:eastAsia="宋体" w:hAnsi="宋体" w:hint="eastAsia"/>
          <w:sz w:val="21"/>
          <w:szCs w:val="21"/>
        </w:rPr>
        <w:t>号：</w:t>
      </w:r>
      <w:r w:rsidRPr="00474A38">
        <w:rPr>
          <w:rFonts w:ascii="宋体" w:eastAsia="宋体" w:hAnsi="宋体"/>
          <w:sz w:val="21"/>
          <w:szCs w:val="21"/>
          <w:u w:val="single"/>
        </w:rPr>
        <w:t xml:space="preserve">                </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430"/>
        <w:gridCol w:w="2694"/>
        <w:gridCol w:w="1496"/>
        <w:gridCol w:w="1496"/>
      </w:tblGrid>
      <w:tr w:rsidR="006E2A25" w:rsidRPr="00474A38">
        <w:trPr>
          <w:trHeight w:val="510"/>
          <w:tblHeader/>
          <w:jc w:val="center"/>
        </w:trPr>
        <w:tc>
          <w:tcPr>
            <w:tcW w:w="1080"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bookmarkStart w:id="66" w:name="_Hlk11766473"/>
            <w:r w:rsidRPr="00474A38">
              <w:rPr>
                <w:rFonts w:ascii="宋体" w:hAnsi="宋体" w:cs="宋体" w:hint="eastAsia"/>
                <w:b/>
                <w:bCs/>
                <w:kern w:val="0"/>
                <w:sz w:val="22"/>
              </w:rPr>
              <w:t>序号</w:t>
            </w:r>
          </w:p>
        </w:tc>
        <w:tc>
          <w:tcPr>
            <w:tcW w:w="2430"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建设内容</w:t>
            </w:r>
          </w:p>
        </w:tc>
        <w:tc>
          <w:tcPr>
            <w:tcW w:w="2694" w:type="dxa"/>
            <w:shd w:val="clear" w:color="auto" w:fill="auto"/>
            <w:noWrap/>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模块</w:t>
            </w:r>
          </w:p>
        </w:tc>
        <w:tc>
          <w:tcPr>
            <w:tcW w:w="1496" w:type="dxa"/>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单价</w:t>
            </w:r>
          </w:p>
        </w:tc>
        <w:tc>
          <w:tcPr>
            <w:tcW w:w="1496" w:type="dxa"/>
            <w:vAlign w:val="center"/>
          </w:tcPr>
          <w:p w:rsidR="006E2A25" w:rsidRPr="00474A38" w:rsidRDefault="00612E31">
            <w:pPr>
              <w:widowControl/>
              <w:spacing w:line="400" w:lineRule="exact"/>
              <w:jc w:val="center"/>
              <w:rPr>
                <w:rFonts w:ascii="宋体" w:hAnsi="宋体" w:cs="宋体"/>
                <w:b/>
                <w:bCs/>
                <w:kern w:val="0"/>
                <w:sz w:val="22"/>
              </w:rPr>
            </w:pPr>
            <w:r w:rsidRPr="00474A38">
              <w:rPr>
                <w:rFonts w:ascii="宋体" w:hAnsi="宋体" w:cs="宋体" w:hint="eastAsia"/>
                <w:b/>
                <w:bCs/>
                <w:kern w:val="0"/>
                <w:sz w:val="22"/>
              </w:rPr>
              <w:t>合计</w:t>
            </w:r>
          </w:p>
        </w:tc>
      </w:tr>
      <w:tr w:rsidR="006E2A25" w:rsidRPr="00474A38">
        <w:trPr>
          <w:trHeight w:val="413"/>
          <w:jc w:val="center"/>
        </w:trPr>
        <w:tc>
          <w:tcPr>
            <w:tcW w:w="108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1</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最多跑一次项目</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移动支付</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住院自助结算</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检查预约接口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门诊业务流程改造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住院业务流程改造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移动B</w:t>
            </w:r>
            <w:r w:rsidRPr="00474A38">
              <w:rPr>
                <w:rFonts w:ascii="宋体" w:hAnsi="宋体"/>
                <w:szCs w:val="21"/>
              </w:rPr>
              <w:t>I</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掌上医生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移动就医</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430" w:type="dxa"/>
            <w:vMerge/>
            <w:shd w:val="clear" w:color="auto" w:fill="auto"/>
            <w:noWrap/>
            <w:vAlign w:val="center"/>
          </w:tcPr>
          <w:p w:rsidR="006E2A25" w:rsidRPr="00474A38" w:rsidRDefault="006E2A25">
            <w:pPr>
              <w:pStyle w:val="afb"/>
              <w:spacing w:line="400" w:lineRule="exact"/>
              <w:ind w:firstLineChars="0" w:firstLine="0"/>
              <w:jc w:val="center"/>
              <w:rPr>
                <w:rFonts w:ascii="宋体" w:hAnsi="宋体"/>
                <w:sz w:val="21"/>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互联互通四甲评测</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数据资源标准化建设</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集成平台升级</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3</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电子病历五级评测</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门诊医生站改造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治疗记录改造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手术与监护系统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药库药房系统改造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护士站工作系统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病区医生工作站系统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电子病历系统改造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病历质控系统改造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临床医疗知识库系统</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检验系统接口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血库系统接口</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hint="eastAsia"/>
                <w:szCs w:val="21"/>
              </w:rPr>
              <w:t>其它相关系统改造</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4</w:t>
            </w:r>
          </w:p>
        </w:tc>
        <w:tc>
          <w:tcPr>
            <w:tcW w:w="2430" w:type="dxa"/>
            <w:vMerge w:val="restart"/>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临床数据中心建设</w:t>
            </w: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备份与统计数据中心（ODS）</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restart"/>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临床数据中心</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13"/>
          <w:jc w:val="center"/>
        </w:trPr>
        <w:tc>
          <w:tcPr>
            <w:tcW w:w="108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430" w:type="dxa"/>
            <w:vMerge/>
            <w:shd w:val="clear" w:color="auto" w:fill="auto"/>
            <w:noWrap/>
            <w:vAlign w:val="center"/>
          </w:tcPr>
          <w:p w:rsidR="006E2A25" w:rsidRPr="00474A38" w:rsidRDefault="006E2A25">
            <w:pPr>
              <w:spacing w:line="400" w:lineRule="exact"/>
              <w:jc w:val="center"/>
              <w:rPr>
                <w:rFonts w:ascii="宋体" w:hAnsi="宋体"/>
                <w:szCs w:val="21"/>
              </w:rPr>
            </w:pPr>
          </w:p>
        </w:tc>
        <w:tc>
          <w:tcPr>
            <w:tcW w:w="2694" w:type="dxa"/>
            <w:shd w:val="clear" w:color="auto" w:fill="auto"/>
            <w:noWrap/>
            <w:vAlign w:val="center"/>
          </w:tcPr>
          <w:p w:rsidR="006E2A25" w:rsidRPr="00474A38" w:rsidRDefault="00612E31">
            <w:pPr>
              <w:spacing w:line="400" w:lineRule="exact"/>
              <w:rPr>
                <w:rFonts w:ascii="宋体" w:hAnsi="宋体"/>
                <w:szCs w:val="21"/>
              </w:rPr>
            </w:pPr>
            <w:r w:rsidRPr="00474A38">
              <w:rPr>
                <w:rFonts w:ascii="宋体" w:hAnsi="宋体" w:cs="宋体" w:hint="eastAsia"/>
                <w:bCs/>
                <w:kern w:val="0"/>
                <w:szCs w:val="21"/>
              </w:rPr>
              <w:t>运营数据中心（ODR）升级</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Merge/>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108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5</w:t>
            </w:r>
          </w:p>
        </w:tc>
        <w:tc>
          <w:tcPr>
            <w:tcW w:w="243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2</w:t>
            </w:r>
            <w:r w:rsidRPr="00474A38">
              <w:rPr>
                <w:rFonts w:ascii="宋体" w:hAnsi="宋体"/>
                <w:szCs w:val="21"/>
              </w:rPr>
              <w:t>019</w:t>
            </w:r>
            <w:r w:rsidRPr="00474A38">
              <w:rPr>
                <w:rFonts w:ascii="宋体" w:hAnsi="宋体" w:hint="eastAsia"/>
                <w:szCs w:val="21"/>
              </w:rPr>
              <w:t>年度信息系统运维</w:t>
            </w:r>
          </w:p>
        </w:tc>
        <w:tc>
          <w:tcPr>
            <w:tcW w:w="2694" w:type="dxa"/>
            <w:shd w:val="clear" w:color="auto" w:fill="auto"/>
            <w:noWrap/>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108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6</w:t>
            </w:r>
          </w:p>
        </w:tc>
        <w:tc>
          <w:tcPr>
            <w:tcW w:w="2430"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其他费用</w:t>
            </w:r>
          </w:p>
        </w:tc>
        <w:tc>
          <w:tcPr>
            <w:tcW w:w="2694" w:type="dxa"/>
            <w:shd w:val="clear" w:color="auto" w:fill="auto"/>
            <w:noWrap/>
            <w:vAlign w:val="center"/>
          </w:tcPr>
          <w:p w:rsidR="006E2A25" w:rsidRPr="00474A38" w:rsidRDefault="00612E31">
            <w:pPr>
              <w:spacing w:line="400" w:lineRule="exact"/>
              <w:jc w:val="center"/>
              <w:rPr>
                <w:rFonts w:ascii="宋体" w:hAnsi="宋体"/>
                <w:szCs w:val="21"/>
              </w:rPr>
            </w:pPr>
            <w:r w:rsidRPr="00474A38">
              <w:rPr>
                <w:rFonts w:ascii="宋体" w:hAnsi="宋体" w:hint="eastAsia"/>
                <w:szCs w:val="21"/>
              </w:rPr>
              <w:t>……</w:t>
            </w:r>
          </w:p>
        </w:tc>
        <w:tc>
          <w:tcPr>
            <w:tcW w:w="1496" w:type="dxa"/>
            <w:vAlign w:val="center"/>
          </w:tcPr>
          <w:p w:rsidR="006E2A25" w:rsidRPr="00474A38" w:rsidRDefault="006E2A25">
            <w:pPr>
              <w:spacing w:line="400" w:lineRule="exact"/>
              <w:jc w:val="center"/>
              <w:rPr>
                <w:rFonts w:ascii="宋体" w:hAnsi="宋体"/>
                <w:szCs w:val="21"/>
              </w:rPr>
            </w:pPr>
          </w:p>
        </w:tc>
        <w:tc>
          <w:tcPr>
            <w:tcW w:w="1496" w:type="dxa"/>
            <w:vAlign w:val="center"/>
          </w:tcPr>
          <w:p w:rsidR="006E2A25" w:rsidRPr="00474A38" w:rsidRDefault="006E2A25">
            <w:pPr>
              <w:spacing w:line="400" w:lineRule="exact"/>
              <w:jc w:val="center"/>
              <w:rPr>
                <w:rFonts w:ascii="宋体" w:hAnsi="宋体"/>
                <w:szCs w:val="21"/>
              </w:rPr>
            </w:pPr>
          </w:p>
        </w:tc>
      </w:tr>
      <w:tr w:rsidR="006E2A25" w:rsidRPr="00474A38">
        <w:trPr>
          <w:trHeight w:val="429"/>
          <w:jc w:val="center"/>
        </w:trPr>
        <w:tc>
          <w:tcPr>
            <w:tcW w:w="7700" w:type="dxa"/>
            <w:gridSpan w:val="4"/>
            <w:shd w:val="clear" w:color="auto" w:fill="auto"/>
            <w:noWrap/>
            <w:vAlign w:val="center"/>
          </w:tcPr>
          <w:p w:rsidR="006E2A25" w:rsidRPr="00474A38" w:rsidRDefault="00612E31">
            <w:pPr>
              <w:spacing w:line="400" w:lineRule="exact"/>
              <w:jc w:val="center"/>
              <w:rPr>
                <w:rFonts w:ascii="宋体" w:hAnsi="宋体"/>
                <w:b/>
                <w:szCs w:val="21"/>
              </w:rPr>
            </w:pPr>
            <w:r w:rsidRPr="00474A38">
              <w:rPr>
                <w:rFonts w:ascii="宋体" w:hAnsi="宋体" w:hint="eastAsia"/>
                <w:b/>
                <w:szCs w:val="21"/>
              </w:rPr>
              <w:t>投标报价（元）</w:t>
            </w:r>
          </w:p>
        </w:tc>
        <w:tc>
          <w:tcPr>
            <w:tcW w:w="1496" w:type="dxa"/>
            <w:vAlign w:val="center"/>
          </w:tcPr>
          <w:p w:rsidR="006E2A25" w:rsidRPr="00474A38" w:rsidRDefault="006E2A25">
            <w:pPr>
              <w:spacing w:line="400" w:lineRule="exact"/>
              <w:jc w:val="center"/>
              <w:rPr>
                <w:rFonts w:ascii="宋体" w:hAnsi="宋体"/>
                <w:szCs w:val="21"/>
              </w:rPr>
            </w:pPr>
          </w:p>
        </w:tc>
      </w:tr>
    </w:tbl>
    <w:bookmarkEnd w:id="66"/>
    <w:p w:rsidR="006E2A25" w:rsidRPr="00474A38" w:rsidRDefault="00612E31">
      <w:pPr>
        <w:spacing w:line="400" w:lineRule="atLeast"/>
        <w:jc w:val="left"/>
        <w:rPr>
          <w:rFonts w:ascii="宋体" w:hAnsi="宋体"/>
          <w:szCs w:val="21"/>
        </w:rPr>
      </w:pPr>
      <w:r w:rsidRPr="00474A38">
        <w:rPr>
          <w:rFonts w:ascii="宋体" w:hAnsi="宋体" w:hint="eastAsia"/>
          <w:szCs w:val="21"/>
        </w:rPr>
        <w:t>注：“6、其它费用”供应商可根据实际情况自行填写，但必须注明具体的细目内容，栏目不够可自行添加。</w:t>
      </w:r>
    </w:p>
    <w:p w:rsidR="006E2A25" w:rsidRPr="00474A38" w:rsidRDefault="006E2A25">
      <w:pPr>
        <w:spacing w:line="400" w:lineRule="atLeast"/>
        <w:jc w:val="left"/>
        <w:rPr>
          <w:rFonts w:ascii="宋体" w:hAnsi="宋体"/>
          <w:szCs w:val="21"/>
        </w:rPr>
      </w:pPr>
    </w:p>
    <w:p w:rsidR="006E2A25" w:rsidRPr="00474A38" w:rsidRDefault="00612E31">
      <w:pPr>
        <w:spacing w:line="400" w:lineRule="atLeast"/>
        <w:jc w:val="left"/>
        <w:rPr>
          <w:rFonts w:ascii="宋体" w:hAnsi="宋体"/>
          <w:szCs w:val="21"/>
        </w:rPr>
      </w:pPr>
      <w:r w:rsidRPr="00474A38">
        <w:rPr>
          <w:rFonts w:ascii="宋体" w:hAnsi="宋体" w:hint="eastAsia"/>
          <w:szCs w:val="21"/>
        </w:rPr>
        <w:t>供应商（盖章）：</w:t>
      </w:r>
    </w:p>
    <w:p w:rsidR="006E2A25" w:rsidRPr="00474A38" w:rsidRDefault="00612E31">
      <w:pPr>
        <w:spacing w:line="400" w:lineRule="atLeast"/>
        <w:jc w:val="left"/>
        <w:rPr>
          <w:rFonts w:ascii="宋体" w:hAnsi="宋体"/>
          <w:szCs w:val="21"/>
        </w:rPr>
      </w:pPr>
      <w:r w:rsidRPr="00474A38">
        <w:rPr>
          <w:rFonts w:ascii="宋体" w:hAnsi="宋体" w:hint="eastAsia"/>
          <w:szCs w:val="21"/>
        </w:rPr>
        <w:t>法定代表人或授权代表（签字）：</w:t>
      </w:r>
    </w:p>
    <w:p w:rsidR="006E2A25" w:rsidRPr="00474A38" w:rsidRDefault="00612E31">
      <w:pPr>
        <w:spacing w:line="400" w:lineRule="atLeast"/>
        <w:rPr>
          <w:rFonts w:ascii="宋体" w:hAnsi="宋体"/>
          <w:szCs w:val="21"/>
          <w:u w:val="single"/>
        </w:rPr>
      </w:pP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pStyle w:val="a7"/>
        <w:spacing w:line="400" w:lineRule="exact"/>
        <w:ind w:firstLine="0"/>
        <w:rPr>
          <w:rFonts w:ascii="宋体" w:eastAsia="宋体" w:hAnsi="宋体"/>
          <w:b/>
          <w:sz w:val="21"/>
          <w:szCs w:val="21"/>
        </w:rPr>
      </w:pPr>
    </w:p>
    <w:p w:rsidR="006E2A25" w:rsidRPr="00474A38" w:rsidRDefault="00612E31">
      <w:pPr>
        <w:autoSpaceDE w:val="0"/>
        <w:autoSpaceDN w:val="0"/>
        <w:adjustRightInd w:val="0"/>
        <w:spacing w:line="400" w:lineRule="exact"/>
        <w:jc w:val="center"/>
        <w:outlineLvl w:val="0"/>
        <w:rPr>
          <w:rFonts w:ascii="宋体" w:hAnsi="宋体"/>
          <w:b/>
          <w:szCs w:val="21"/>
        </w:rPr>
      </w:pPr>
      <w:r w:rsidRPr="00474A38">
        <w:rPr>
          <w:rFonts w:ascii="宋体" w:hAnsi="宋体"/>
          <w:b/>
          <w:szCs w:val="21"/>
        </w:rPr>
        <w:br w:type="page"/>
      </w:r>
    </w:p>
    <w:p w:rsidR="006E2A25" w:rsidRPr="00474A38" w:rsidRDefault="00612E31">
      <w:pPr>
        <w:autoSpaceDE w:val="0"/>
        <w:autoSpaceDN w:val="0"/>
        <w:adjustRightInd w:val="0"/>
        <w:spacing w:line="400" w:lineRule="exact"/>
        <w:jc w:val="center"/>
        <w:outlineLvl w:val="0"/>
        <w:rPr>
          <w:rFonts w:ascii="宋体" w:hAnsi="宋体"/>
          <w:b/>
          <w:szCs w:val="21"/>
        </w:rPr>
      </w:pPr>
      <w:r w:rsidRPr="00474A38">
        <w:rPr>
          <w:rFonts w:ascii="宋体" w:hAnsi="宋体"/>
          <w:b/>
          <w:szCs w:val="21"/>
        </w:rPr>
        <w:t>B3</w:t>
      </w:r>
      <w:bookmarkEnd w:id="65"/>
      <w:r w:rsidRPr="00474A38">
        <w:rPr>
          <w:rFonts w:ascii="宋体" w:hAnsi="宋体" w:hint="eastAsia"/>
          <w:b/>
          <w:szCs w:val="21"/>
        </w:rPr>
        <w:t>中小企业声明函</w:t>
      </w:r>
    </w:p>
    <w:p w:rsidR="006E2A25" w:rsidRPr="00474A38" w:rsidRDefault="006E2A25">
      <w:pPr>
        <w:spacing w:line="400" w:lineRule="exact"/>
        <w:rPr>
          <w:rFonts w:ascii="宋体" w:hAnsi="宋体"/>
          <w:b/>
          <w:szCs w:val="21"/>
        </w:rPr>
      </w:pP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本公司郑重声明，根据《政府采购促进中小企业发展暂行办法》（财库</w:t>
      </w:r>
      <w:r w:rsidRPr="00474A38">
        <w:rPr>
          <w:rFonts w:ascii="宋体" w:hAnsi="宋体"/>
          <w:szCs w:val="21"/>
        </w:rPr>
        <w:t>[2011]181</w:t>
      </w:r>
      <w:r w:rsidRPr="00474A38">
        <w:rPr>
          <w:rFonts w:ascii="宋体" w:hAnsi="宋体" w:hint="eastAsia"/>
          <w:szCs w:val="21"/>
        </w:rPr>
        <w:t>号）的规定，本公司为</w:t>
      </w:r>
      <w:r w:rsidRPr="00474A38">
        <w:rPr>
          <w:rFonts w:ascii="宋体" w:hAnsi="宋体"/>
          <w:szCs w:val="21"/>
        </w:rPr>
        <w:t>______</w:t>
      </w:r>
      <w:r w:rsidRPr="00474A38">
        <w:rPr>
          <w:rFonts w:ascii="宋体" w:hAnsi="宋体" w:hint="eastAsia"/>
          <w:szCs w:val="21"/>
        </w:rPr>
        <w:t>（请填写：中型、小型、微型）企业。即，本公司同时满足以下条件：</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根据《工业和信息化部、国家统计局、国家发展和改革委员会、财政部关于印发中小企业划型标准规定的通知》（工信部联企业</w:t>
      </w:r>
      <w:r w:rsidRPr="00474A38">
        <w:rPr>
          <w:rFonts w:ascii="宋体" w:hAnsi="宋体"/>
          <w:szCs w:val="21"/>
        </w:rPr>
        <w:t>[2011]300</w:t>
      </w:r>
      <w:r w:rsidRPr="00474A38">
        <w:rPr>
          <w:rFonts w:ascii="宋体" w:hAnsi="宋体" w:hint="eastAsia"/>
          <w:szCs w:val="21"/>
        </w:rPr>
        <w:t>号）规定的划分标准，本公司为</w:t>
      </w:r>
      <w:r w:rsidRPr="00474A38">
        <w:rPr>
          <w:rFonts w:ascii="宋体" w:hAnsi="宋体"/>
          <w:szCs w:val="21"/>
        </w:rPr>
        <w:t>______</w:t>
      </w:r>
      <w:r w:rsidRPr="00474A38">
        <w:rPr>
          <w:rFonts w:ascii="宋体" w:hAnsi="宋体" w:hint="eastAsia"/>
          <w:szCs w:val="21"/>
        </w:rPr>
        <w:t>（请填写：中型、小型、微型）企业。</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本公司参加</w:t>
      </w:r>
      <w:r w:rsidRPr="00474A38">
        <w:rPr>
          <w:rFonts w:ascii="宋体" w:hAnsi="宋体"/>
          <w:szCs w:val="21"/>
        </w:rPr>
        <w:t>______</w:t>
      </w:r>
      <w:r w:rsidRPr="00474A38">
        <w:rPr>
          <w:rFonts w:ascii="宋体" w:hAnsi="宋体" w:hint="eastAsia"/>
          <w:szCs w:val="21"/>
        </w:rPr>
        <w:t>单位的</w:t>
      </w:r>
      <w:r w:rsidRPr="00474A38">
        <w:rPr>
          <w:rFonts w:ascii="宋体" w:hAnsi="宋体"/>
          <w:szCs w:val="21"/>
        </w:rPr>
        <w:t>______</w:t>
      </w:r>
      <w:r w:rsidRPr="00474A38">
        <w:rPr>
          <w:rFonts w:ascii="宋体" w:hAnsi="宋体" w:hint="eastAsia"/>
          <w:szCs w:val="21"/>
        </w:rPr>
        <w:t>项目采购活动提供本企业制造的货物（），由本企业承担工程（）、提供服务（），或者提供其他</w:t>
      </w:r>
      <w:r w:rsidRPr="00474A38">
        <w:rPr>
          <w:rFonts w:ascii="宋体" w:hAnsi="宋体"/>
          <w:szCs w:val="21"/>
        </w:rPr>
        <w:t>______</w:t>
      </w:r>
      <w:r w:rsidRPr="00474A38">
        <w:rPr>
          <w:rFonts w:ascii="宋体" w:hAnsi="宋体" w:hint="eastAsia"/>
          <w:szCs w:val="21"/>
        </w:rPr>
        <w:t>（请填写：中型、小型、微型）企业制造的货物。本条所称货物不包括使用大型企业注册商标的货物。</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本公司对上述声明的真实性负责。如有虚假，将依法承担相应责任。</w:t>
      </w:r>
    </w:p>
    <w:p w:rsidR="006E2A25" w:rsidRPr="00474A38" w:rsidRDefault="006E2A25">
      <w:pPr>
        <w:spacing w:line="400" w:lineRule="exact"/>
        <w:ind w:firstLineChars="200" w:firstLine="420"/>
        <w:rPr>
          <w:rFonts w:ascii="宋体" w:hAnsi="宋体"/>
          <w:szCs w:val="21"/>
        </w:rPr>
      </w:pPr>
    </w:p>
    <w:p w:rsidR="006E2A25" w:rsidRPr="00474A38" w:rsidRDefault="00612E31">
      <w:pPr>
        <w:tabs>
          <w:tab w:val="left" w:pos="4860"/>
        </w:tabs>
        <w:spacing w:line="400" w:lineRule="exact"/>
        <w:ind w:right="1560" w:firstLineChars="200" w:firstLine="420"/>
        <w:jc w:val="center"/>
        <w:rPr>
          <w:rFonts w:ascii="宋体" w:hAnsi="宋体"/>
          <w:szCs w:val="21"/>
        </w:rPr>
      </w:pPr>
      <w:r w:rsidRPr="00474A38">
        <w:rPr>
          <w:rFonts w:ascii="宋体" w:hAnsi="宋体"/>
          <w:szCs w:val="21"/>
        </w:rPr>
        <w:t xml:space="preserve">               </w:t>
      </w:r>
      <w:r w:rsidRPr="00474A38">
        <w:rPr>
          <w:rFonts w:ascii="宋体" w:hAnsi="宋体" w:hint="eastAsia"/>
          <w:szCs w:val="21"/>
        </w:rPr>
        <w:t>企业名称（公章）：</w:t>
      </w:r>
      <w:r w:rsidRPr="00474A38">
        <w:rPr>
          <w:rFonts w:ascii="宋体" w:hAnsi="宋体"/>
          <w:szCs w:val="21"/>
        </w:rPr>
        <w:t xml:space="preserve"> </w:t>
      </w:r>
    </w:p>
    <w:p w:rsidR="006E2A25" w:rsidRPr="00474A38" w:rsidRDefault="00612E31">
      <w:pPr>
        <w:pStyle w:val="a7"/>
        <w:spacing w:line="400" w:lineRule="exact"/>
        <w:ind w:firstLineChars="1800" w:firstLine="3780"/>
        <w:rPr>
          <w:rFonts w:ascii="宋体" w:eastAsia="宋体" w:hAnsi="宋体"/>
          <w:sz w:val="21"/>
          <w:szCs w:val="21"/>
        </w:rPr>
      </w:pPr>
      <w:r w:rsidRPr="00474A38">
        <w:rPr>
          <w:rFonts w:ascii="宋体" w:eastAsia="宋体" w:hAnsi="宋体" w:hint="eastAsia"/>
          <w:sz w:val="21"/>
          <w:szCs w:val="21"/>
        </w:rPr>
        <w:t>日</w:t>
      </w:r>
      <w:r w:rsidRPr="00474A38">
        <w:rPr>
          <w:rFonts w:ascii="宋体" w:eastAsia="宋体" w:hAnsi="宋体"/>
          <w:sz w:val="21"/>
          <w:szCs w:val="21"/>
        </w:rPr>
        <w:t xml:space="preserve">  </w:t>
      </w:r>
      <w:r w:rsidRPr="00474A38">
        <w:rPr>
          <w:rFonts w:ascii="宋体" w:eastAsia="宋体" w:hAnsi="宋体" w:hint="eastAsia"/>
          <w:sz w:val="21"/>
          <w:szCs w:val="21"/>
        </w:rPr>
        <w:t>期：</w:t>
      </w:r>
      <w:r w:rsidRPr="00474A38">
        <w:rPr>
          <w:rFonts w:ascii="宋体" w:eastAsia="宋体" w:hAnsi="宋体"/>
          <w:sz w:val="21"/>
          <w:szCs w:val="21"/>
        </w:rPr>
        <w:t xml:space="preserve">                </w:t>
      </w:r>
    </w:p>
    <w:p w:rsidR="006E2A25" w:rsidRPr="00474A38" w:rsidRDefault="006E2A25">
      <w:pPr>
        <w:spacing w:line="400" w:lineRule="exact"/>
        <w:jc w:val="center"/>
        <w:rPr>
          <w:rFonts w:ascii="宋体" w:hAnsi="宋体"/>
          <w:b/>
          <w:szCs w:val="21"/>
        </w:rPr>
      </w:pPr>
    </w:p>
    <w:p w:rsidR="006E2A25" w:rsidRPr="00474A38" w:rsidRDefault="006E2A25">
      <w:pPr>
        <w:spacing w:line="400" w:lineRule="exact"/>
        <w:jc w:val="center"/>
        <w:rPr>
          <w:rFonts w:ascii="宋体" w:hAnsi="宋体"/>
          <w:b/>
          <w:szCs w:val="21"/>
        </w:rPr>
      </w:pPr>
    </w:p>
    <w:p w:rsidR="006E2A25" w:rsidRPr="00474A38" w:rsidRDefault="006E2A25">
      <w:pPr>
        <w:spacing w:line="400" w:lineRule="exact"/>
        <w:jc w:val="center"/>
        <w:rPr>
          <w:rFonts w:ascii="宋体" w:hAnsi="宋体"/>
          <w:b/>
          <w:szCs w:val="21"/>
        </w:rPr>
      </w:pPr>
    </w:p>
    <w:p w:rsidR="006E2A25" w:rsidRPr="00474A38" w:rsidRDefault="006E2A25">
      <w:pPr>
        <w:spacing w:line="400" w:lineRule="exact"/>
        <w:jc w:val="center"/>
        <w:rPr>
          <w:rFonts w:ascii="宋体" w:hAnsi="宋体"/>
          <w:b/>
          <w:szCs w:val="21"/>
        </w:rPr>
      </w:pPr>
    </w:p>
    <w:p w:rsidR="006E2A25" w:rsidRPr="00474A38" w:rsidRDefault="006E2A25">
      <w:pPr>
        <w:spacing w:line="400" w:lineRule="exact"/>
        <w:jc w:val="center"/>
        <w:rPr>
          <w:rFonts w:ascii="宋体" w:hAnsi="宋体"/>
          <w:b/>
          <w:szCs w:val="21"/>
        </w:rPr>
      </w:pPr>
    </w:p>
    <w:p w:rsidR="006E2A25" w:rsidRPr="00474A38" w:rsidRDefault="006E2A25">
      <w:pPr>
        <w:spacing w:line="400" w:lineRule="exact"/>
        <w:jc w:val="center"/>
        <w:rPr>
          <w:rFonts w:ascii="宋体" w:hAnsi="宋体"/>
          <w:b/>
          <w:szCs w:val="21"/>
        </w:rPr>
      </w:pPr>
    </w:p>
    <w:p w:rsidR="006E2A25" w:rsidRPr="00474A38" w:rsidRDefault="00612E31">
      <w:pPr>
        <w:spacing w:line="400" w:lineRule="exact"/>
        <w:rPr>
          <w:rFonts w:ascii="宋体" w:hAnsi="宋体"/>
          <w:szCs w:val="21"/>
        </w:rPr>
      </w:pPr>
      <w:r w:rsidRPr="00474A38">
        <w:rPr>
          <w:rFonts w:ascii="宋体" w:hAnsi="宋体" w:hint="eastAsia"/>
          <w:szCs w:val="21"/>
        </w:rPr>
        <w:t>填写说明：</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1</w:t>
      </w:r>
      <w:r w:rsidRPr="00474A38">
        <w:rPr>
          <w:rFonts w:ascii="宋体" w:hAnsi="宋体" w:hint="eastAsia"/>
          <w:szCs w:val="21"/>
        </w:rPr>
        <w:t>、本声明函为财库</w:t>
      </w:r>
      <w:r w:rsidRPr="00474A38">
        <w:rPr>
          <w:rFonts w:ascii="宋体" w:hAnsi="宋体"/>
          <w:szCs w:val="21"/>
        </w:rPr>
        <w:t>[2011]181</w:t>
      </w:r>
      <w:r w:rsidRPr="00474A38">
        <w:rPr>
          <w:rFonts w:ascii="宋体" w:hAnsi="宋体" w:hint="eastAsia"/>
          <w:szCs w:val="21"/>
        </w:rPr>
        <w:t>号文附件的标准格式，必须按该格式填写；本声明函由供应商填写，请认真阅读相关政策文件；</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2</w:t>
      </w:r>
      <w:r w:rsidRPr="00474A38">
        <w:rPr>
          <w:rFonts w:ascii="宋体" w:hAnsi="宋体" w:hint="eastAsia"/>
          <w:szCs w:val="21"/>
        </w:rPr>
        <w:t>、如供应商提供本企业制造的货物或者由本企业承担工程、提供服务的，请在相应文字处后面打钩，如“提供本企业制造的货物（√）”</w:t>
      </w:r>
      <w:r w:rsidRPr="00474A38">
        <w:rPr>
          <w:rFonts w:ascii="宋体" w:hAnsi="宋体"/>
          <w:szCs w:val="21"/>
        </w:rPr>
        <w:t xml:space="preserve"> </w:t>
      </w:r>
      <w:r w:rsidRPr="00474A38">
        <w:rPr>
          <w:rFonts w:ascii="宋体" w:hAnsi="宋体" w:hint="eastAsia"/>
          <w:szCs w:val="21"/>
        </w:rPr>
        <w:t>“由本企业承担工程（√）、提供服务（√）”。如供应商是代理商，提供其他企业制造的货物，请如实填写其他企业的划分类型并对其真实性负责；</w:t>
      </w:r>
    </w:p>
    <w:p w:rsidR="006E2A25" w:rsidRPr="00474A38" w:rsidRDefault="00612E31">
      <w:pPr>
        <w:spacing w:line="400" w:lineRule="exact"/>
        <w:ind w:firstLineChars="200" w:firstLine="420"/>
        <w:rPr>
          <w:rFonts w:ascii="宋体" w:hAnsi="宋体"/>
          <w:szCs w:val="21"/>
        </w:rPr>
      </w:pPr>
      <w:r w:rsidRPr="00474A38">
        <w:rPr>
          <w:rFonts w:ascii="宋体" w:hAnsi="宋体"/>
          <w:szCs w:val="21"/>
        </w:rPr>
        <w:t>3</w:t>
      </w:r>
      <w:r w:rsidRPr="00474A38">
        <w:rPr>
          <w:rFonts w:ascii="宋体" w:hAnsi="宋体" w:hint="eastAsia"/>
          <w:szCs w:val="21"/>
        </w:rPr>
        <w:t>、小型、微型企业提供中型企业制造的货物时视同中型企业，因此，只有小微企业提供自己的货物或者小微企业提供其他小微企业的货物时，供应商才算小微企业，才能享受评标标准里的价格扣除优惠。</w:t>
      </w:r>
    </w:p>
    <w:p w:rsidR="006E2A25" w:rsidRPr="00474A38" w:rsidRDefault="00612E31">
      <w:pPr>
        <w:spacing w:line="588" w:lineRule="exact"/>
        <w:jc w:val="center"/>
        <w:rPr>
          <w:rFonts w:ascii="宋体" w:hAnsi="宋体"/>
          <w:b/>
          <w:szCs w:val="21"/>
        </w:rPr>
      </w:pPr>
      <w:r w:rsidRPr="00474A38">
        <w:rPr>
          <w:rFonts w:ascii="宋体" w:hAnsi="宋体"/>
          <w:szCs w:val="21"/>
        </w:rPr>
        <w:br w:type="page"/>
      </w:r>
      <w:r w:rsidRPr="00474A38">
        <w:rPr>
          <w:rFonts w:ascii="宋体" w:hAnsi="宋体"/>
          <w:b/>
          <w:szCs w:val="21"/>
        </w:rPr>
        <w:t>B4</w:t>
      </w:r>
      <w:r w:rsidRPr="00474A38">
        <w:rPr>
          <w:rFonts w:ascii="宋体" w:hAnsi="宋体" w:hint="eastAsia"/>
          <w:b/>
          <w:szCs w:val="21"/>
        </w:rPr>
        <w:t>残疾人福利性单位声明函（如有需提供）</w:t>
      </w:r>
    </w:p>
    <w:p w:rsidR="006E2A25" w:rsidRPr="00474A38" w:rsidRDefault="00612E31">
      <w:pPr>
        <w:spacing w:line="588" w:lineRule="exact"/>
        <w:ind w:firstLineChars="200" w:firstLine="420"/>
        <w:rPr>
          <w:rFonts w:ascii="宋体" w:hAnsi="宋体"/>
          <w:szCs w:val="21"/>
        </w:rPr>
      </w:pPr>
      <w:r w:rsidRPr="00474A38">
        <w:rPr>
          <w:rFonts w:ascii="宋体" w:hAnsi="宋体" w:hint="eastAsia"/>
          <w:szCs w:val="21"/>
        </w:rPr>
        <w:t>本单位郑重声明，根据《财政部</w:t>
      </w:r>
      <w:r w:rsidRPr="00474A38">
        <w:rPr>
          <w:rFonts w:ascii="宋体" w:hAnsi="宋体"/>
          <w:szCs w:val="21"/>
        </w:rPr>
        <w:t xml:space="preserve"> </w:t>
      </w:r>
      <w:r w:rsidRPr="00474A38">
        <w:rPr>
          <w:rFonts w:ascii="宋体" w:hAnsi="宋体" w:hint="eastAsia"/>
          <w:szCs w:val="21"/>
        </w:rPr>
        <w:t>民政部</w:t>
      </w:r>
      <w:r w:rsidRPr="00474A38">
        <w:rPr>
          <w:rFonts w:ascii="宋体" w:hAnsi="宋体"/>
          <w:szCs w:val="21"/>
        </w:rPr>
        <w:t xml:space="preserve"> </w:t>
      </w:r>
      <w:r w:rsidRPr="00474A38">
        <w:rPr>
          <w:rFonts w:ascii="宋体" w:hAnsi="宋体" w:hint="eastAsia"/>
          <w:szCs w:val="21"/>
        </w:rPr>
        <w:t>中国残疾人联合会关于促进残疾人就业政府采购政策的通知》（财库〔</w:t>
      </w:r>
      <w:r w:rsidRPr="00474A38">
        <w:rPr>
          <w:rFonts w:ascii="宋体" w:hAnsi="宋体"/>
          <w:szCs w:val="21"/>
        </w:rPr>
        <w:t>2017</w:t>
      </w:r>
      <w:r w:rsidRPr="00474A38">
        <w:rPr>
          <w:rFonts w:ascii="宋体" w:hAnsi="宋体" w:hint="eastAsia"/>
          <w:szCs w:val="21"/>
        </w:rPr>
        <w:t>〕</w:t>
      </w:r>
      <w:r w:rsidRPr="00474A38">
        <w:rPr>
          <w:rFonts w:ascii="宋体" w:hAnsi="宋体"/>
          <w:szCs w:val="21"/>
        </w:rPr>
        <w:t>141</w:t>
      </w:r>
      <w:r w:rsidRPr="00474A38">
        <w:rPr>
          <w:rFonts w:ascii="宋体" w:hAnsi="宋体" w:hint="eastAsia"/>
          <w:szCs w:val="21"/>
        </w:rPr>
        <w:t>号）的规定，本单位为符合条件的残疾人福利性单位，且本单位参加</w:t>
      </w:r>
      <w:r w:rsidRPr="00474A38">
        <w:rPr>
          <w:rFonts w:ascii="宋体" w:hAnsi="宋体"/>
          <w:szCs w:val="21"/>
        </w:rPr>
        <w:t>______</w:t>
      </w:r>
      <w:r w:rsidRPr="00474A38">
        <w:rPr>
          <w:rFonts w:ascii="宋体" w:hAnsi="宋体" w:hint="eastAsia"/>
          <w:szCs w:val="21"/>
        </w:rPr>
        <w:t>单位的</w:t>
      </w:r>
      <w:r w:rsidRPr="00474A38">
        <w:rPr>
          <w:rFonts w:ascii="宋体" w:hAnsi="宋体"/>
          <w:szCs w:val="21"/>
        </w:rPr>
        <w:t>______</w:t>
      </w:r>
      <w:r w:rsidRPr="00474A38">
        <w:rPr>
          <w:rFonts w:ascii="宋体" w:hAnsi="宋体" w:hint="eastAsia"/>
          <w:szCs w:val="21"/>
        </w:rPr>
        <w:t>项目采购活动提供本单位制造的货物（由本单位承担工程</w:t>
      </w:r>
      <w:r w:rsidRPr="00474A38">
        <w:rPr>
          <w:rFonts w:ascii="宋体" w:hAnsi="宋体"/>
          <w:szCs w:val="21"/>
        </w:rPr>
        <w:t>/</w:t>
      </w:r>
      <w:r w:rsidRPr="00474A38">
        <w:rPr>
          <w:rFonts w:ascii="宋体" w:hAnsi="宋体" w:hint="eastAsia"/>
          <w:szCs w:val="21"/>
        </w:rPr>
        <w:t>提供服务），或者提供其他残疾人福利性单位制造的货物（不包括使用非残疾人福利性单位注册商标的货物）。</w:t>
      </w:r>
    </w:p>
    <w:p w:rsidR="006E2A25" w:rsidRPr="00474A38" w:rsidRDefault="00612E31">
      <w:pPr>
        <w:spacing w:line="588" w:lineRule="exact"/>
        <w:ind w:firstLineChars="200" w:firstLine="420"/>
        <w:rPr>
          <w:rFonts w:ascii="宋体" w:hAnsi="宋体"/>
          <w:szCs w:val="21"/>
        </w:rPr>
      </w:pPr>
      <w:r w:rsidRPr="00474A38">
        <w:rPr>
          <w:rFonts w:ascii="宋体" w:hAnsi="宋体" w:hint="eastAsia"/>
          <w:szCs w:val="21"/>
        </w:rPr>
        <w:t>本单位对上述声明的真实性负责。如有虚假，将依法承担相应责任。</w:t>
      </w:r>
    </w:p>
    <w:p w:rsidR="006E2A25" w:rsidRPr="00474A38" w:rsidRDefault="006E2A25">
      <w:pPr>
        <w:spacing w:line="588" w:lineRule="exact"/>
        <w:ind w:firstLineChars="200" w:firstLine="420"/>
        <w:rPr>
          <w:rFonts w:ascii="宋体" w:hAnsi="宋体"/>
          <w:szCs w:val="21"/>
        </w:rPr>
      </w:pPr>
    </w:p>
    <w:p w:rsidR="006E2A25" w:rsidRPr="00474A38" w:rsidRDefault="006E2A25">
      <w:pPr>
        <w:spacing w:line="588" w:lineRule="exact"/>
        <w:ind w:firstLineChars="200" w:firstLine="420"/>
        <w:rPr>
          <w:rFonts w:ascii="宋体" w:hAnsi="宋体"/>
          <w:szCs w:val="21"/>
        </w:rPr>
      </w:pPr>
    </w:p>
    <w:p w:rsidR="006E2A25" w:rsidRPr="00474A38" w:rsidRDefault="00612E31">
      <w:pPr>
        <w:tabs>
          <w:tab w:val="left" w:pos="4860"/>
        </w:tabs>
        <w:spacing w:line="588" w:lineRule="exact"/>
        <w:ind w:right="1560" w:firstLineChars="200" w:firstLine="420"/>
        <w:jc w:val="center"/>
        <w:rPr>
          <w:rFonts w:ascii="宋体" w:hAnsi="宋体"/>
          <w:szCs w:val="21"/>
        </w:rPr>
      </w:pPr>
      <w:r w:rsidRPr="00474A38">
        <w:rPr>
          <w:rFonts w:ascii="宋体" w:hAnsi="宋体"/>
          <w:szCs w:val="21"/>
        </w:rPr>
        <w:t xml:space="preserve">               </w:t>
      </w:r>
      <w:r w:rsidRPr="00474A38">
        <w:rPr>
          <w:rFonts w:ascii="宋体" w:hAnsi="宋体" w:hint="eastAsia"/>
          <w:szCs w:val="21"/>
        </w:rPr>
        <w:t>单位名称（盖章）：</w:t>
      </w:r>
    </w:p>
    <w:p w:rsidR="006E2A25" w:rsidRPr="00474A38" w:rsidRDefault="00612E31">
      <w:pPr>
        <w:tabs>
          <w:tab w:val="left" w:pos="4860"/>
        </w:tabs>
        <w:spacing w:line="588" w:lineRule="exact"/>
        <w:ind w:right="1560" w:firstLineChars="200" w:firstLine="420"/>
        <w:jc w:val="center"/>
        <w:rPr>
          <w:rFonts w:ascii="宋体" w:hAnsi="宋体"/>
          <w:szCs w:val="21"/>
        </w:rPr>
      </w:pPr>
      <w:r w:rsidRPr="00474A38">
        <w:rPr>
          <w:rFonts w:ascii="宋体" w:hAnsi="宋体"/>
          <w:szCs w:val="21"/>
        </w:rPr>
        <w:t xml:space="preserve">       </w:t>
      </w:r>
      <w:r w:rsidRPr="00474A38">
        <w:rPr>
          <w:rFonts w:ascii="宋体" w:hAnsi="宋体" w:hint="eastAsia"/>
          <w:szCs w:val="21"/>
        </w:rPr>
        <w:t>日</w:t>
      </w:r>
      <w:r w:rsidRPr="00474A38">
        <w:rPr>
          <w:rFonts w:ascii="宋体" w:hAnsi="宋体"/>
          <w:szCs w:val="21"/>
        </w:rPr>
        <w:t xml:space="preserve">  </w:t>
      </w:r>
      <w:r w:rsidRPr="00474A38">
        <w:rPr>
          <w:rFonts w:ascii="宋体" w:hAnsi="宋体" w:hint="eastAsia"/>
          <w:szCs w:val="21"/>
        </w:rPr>
        <w:t>期：</w:t>
      </w:r>
    </w:p>
    <w:p w:rsidR="006E2A25" w:rsidRPr="00474A38" w:rsidRDefault="006E2A25">
      <w:pPr>
        <w:spacing w:line="400" w:lineRule="exact"/>
        <w:ind w:firstLineChars="200" w:firstLine="422"/>
        <w:rPr>
          <w:rFonts w:ascii="宋体" w:hAnsi="宋体"/>
          <w:b/>
          <w:szCs w:val="21"/>
        </w:rPr>
      </w:pP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注：</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享受政府采购支持政策的残疾人福利性单位应当同时满足以下条件：</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（一）安置的残疾人占本单位在职职工人数的比例不低于</w:t>
      </w:r>
      <w:r w:rsidRPr="00474A38">
        <w:rPr>
          <w:rFonts w:ascii="宋体" w:hAnsi="宋体"/>
          <w:szCs w:val="21"/>
        </w:rPr>
        <w:t>25%</w:t>
      </w:r>
      <w:r w:rsidRPr="00474A38">
        <w:rPr>
          <w:rFonts w:ascii="宋体" w:hAnsi="宋体" w:hint="eastAsia"/>
          <w:szCs w:val="21"/>
        </w:rPr>
        <w:t>（含</w:t>
      </w:r>
      <w:r w:rsidRPr="00474A38">
        <w:rPr>
          <w:rFonts w:ascii="宋体" w:hAnsi="宋体"/>
          <w:szCs w:val="21"/>
        </w:rPr>
        <w:t>25%</w:t>
      </w:r>
      <w:r w:rsidRPr="00474A38">
        <w:rPr>
          <w:rFonts w:ascii="宋体" w:hAnsi="宋体" w:hint="eastAsia"/>
          <w:szCs w:val="21"/>
        </w:rPr>
        <w:t>），并且安置的残疾人人数不少于</w:t>
      </w:r>
      <w:r w:rsidRPr="00474A38">
        <w:rPr>
          <w:rFonts w:ascii="宋体" w:hAnsi="宋体"/>
          <w:szCs w:val="21"/>
        </w:rPr>
        <w:t>10</w:t>
      </w:r>
      <w:r w:rsidRPr="00474A38">
        <w:rPr>
          <w:rFonts w:ascii="宋体" w:hAnsi="宋体" w:hint="eastAsia"/>
          <w:szCs w:val="21"/>
        </w:rPr>
        <w:t>人（含</w:t>
      </w:r>
      <w:r w:rsidRPr="00474A38">
        <w:rPr>
          <w:rFonts w:ascii="宋体" w:hAnsi="宋体"/>
          <w:szCs w:val="21"/>
        </w:rPr>
        <w:t>10</w:t>
      </w:r>
      <w:r w:rsidRPr="00474A38">
        <w:rPr>
          <w:rFonts w:ascii="宋体" w:hAnsi="宋体" w:hint="eastAsia"/>
          <w:szCs w:val="21"/>
        </w:rPr>
        <w:t>人）；</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（二）依法与安置的每位残疾人签订了一年以上（含一年）的劳动合同或服务协议；</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（三）为安置的每位残疾人按月足额缴纳了基本养老保险、基本医疗保险、失业保险、工伤保险和生育保险等社会保险费；</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（四）通过银行等金融机构向安置的每位残疾人，按月支付了不低于单位所在区县适用的经省级人民政府批准的月最低工资标准的工资；</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6E2A25" w:rsidRPr="00474A38" w:rsidRDefault="00612E31">
      <w:pPr>
        <w:spacing w:line="400" w:lineRule="exact"/>
        <w:ind w:firstLineChars="200" w:firstLine="420"/>
        <w:rPr>
          <w:rFonts w:ascii="宋体" w:hAnsi="宋体"/>
          <w:szCs w:val="21"/>
        </w:rPr>
      </w:pPr>
      <w:r w:rsidRPr="00474A38">
        <w:rPr>
          <w:rFonts w:ascii="宋体" w:hAnsi="宋体" w:hint="eastAsia"/>
          <w:szCs w:val="21"/>
        </w:rPr>
        <w:t>前款所称残疾人是指法定劳动年龄内，持有《中华人民共和国残疾人证》或者《中华人民共和国残疾军人证（</w:t>
      </w:r>
      <w:r w:rsidRPr="00474A38">
        <w:rPr>
          <w:rFonts w:ascii="宋体" w:hAnsi="宋体"/>
          <w:szCs w:val="21"/>
        </w:rPr>
        <w:t>1</w:t>
      </w:r>
      <w:r w:rsidRPr="00474A38">
        <w:rPr>
          <w:rFonts w:ascii="宋体" w:hAnsi="宋体" w:hint="eastAsia"/>
          <w:szCs w:val="21"/>
        </w:rPr>
        <w:t>至</w:t>
      </w:r>
      <w:r w:rsidRPr="00474A38">
        <w:rPr>
          <w:rFonts w:ascii="宋体" w:hAnsi="宋体"/>
          <w:szCs w:val="21"/>
        </w:rPr>
        <w:t>8</w:t>
      </w:r>
      <w:r w:rsidRPr="00474A38">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6E2A25" w:rsidRPr="00474A38" w:rsidRDefault="006E2A25">
      <w:pPr>
        <w:autoSpaceDE w:val="0"/>
        <w:autoSpaceDN w:val="0"/>
        <w:adjustRightInd w:val="0"/>
        <w:spacing w:line="400" w:lineRule="exact"/>
        <w:outlineLvl w:val="0"/>
        <w:rPr>
          <w:rFonts w:ascii="宋体" w:hAnsi="宋体"/>
          <w:sz w:val="44"/>
          <w:szCs w:val="44"/>
        </w:rPr>
      </w:pPr>
    </w:p>
    <w:p w:rsidR="006E2A25" w:rsidRPr="00474A38" w:rsidRDefault="00612E31">
      <w:pPr>
        <w:autoSpaceDE w:val="0"/>
        <w:autoSpaceDN w:val="0"/>
        <w:adjustRightInd w:val="0"/>
        <w:spacing w:line="400" w:lineRule="exact"/>
        <w:jc w:val="center"/>
        <w:outlineLvl w:val="0"/>
        <w:rPr>
          <w:rFonts w:ascii="宋体" w:hAnsi="宋体"/>
          <w:b/>
          <w:szCs w:val="21"/>
        </w:rPr>
      </w:pPr>
      <w:r w:rsidRPr="00474A38">
        <w:rPr>
          <w:rStyle w:val="1CharChar"/>
          <w:rFonts w:ascii="宋体" w:hAnsi="宋体"/>
          <w:sz w:val="21"/>
          <w:szCs w:val="21"/>
        </w:rPr>
        <w:br w:type="page"/>
      </w:r>
      <w:r w:rsidRPr="00474A38">
        <w:rPr>
          <w:rFonts w:ascii="宋体" w:hAnsi="宋体"/>
          <w:b/>
          <w:szCs w:val="21"/>
        </w:rPr>
        <w:t>B5</w:t>
      </w:r>
      <w:r w:rsidRPr="00474A38">
        <w:rPr>
          <w:rFonts w:ascii="宋体" w:hAnsi="宋体" w:hint="eastAsia"/>
          <w:b/>
          <w:szCs w:val="21"/>
        </w:rPr>
        <w:t>供应商认为需要的其他资料（如有需提供）</w:t>
      </w:r>
    </w:p>
    <w:p w:rsidR="006E2A25" w:rsidRPr="00474A38" w:rsidRDefault="006E2A25">
      <w:pPr>
        <w:autoSpaceDE w:val="0"/>
        <w:autoSpaceDN w:val="0"/>
        <w:adjustRightInd w:val="0"/>
        <w:spacing w:line="400" w:lineRule="exact"/>
        <w:outlineLvl w:val="0"/>
        <w:rPr>
          <w:rFonts w:ascii="宋体" w:hAnsi="宋体"/>
          <w:b/>
          <w:szCs w:val="21"/>
        </w:rPr>
      </w:pPr>
    </w:p>
    <w:p w:rsidR="006E2A25" w:rsidRPr="00474A38" w:rsidRDefault="00612E31">
      <w:pPr>
        <w:autoSpaceDE w:val="0"/>
        <w:autoSpaceDN w:val="0"/>
        <w:adjustRightInd w:val="0"/>
        <w:spacing w:line="400" w:lineRule="exact"/>
        <w:outlineLvl w:val="0"/>
        <w:rPr>
          <w:rStyle w:val="1CharChar"/>
          <w:rFonts w:ascii="宋体" w:hAnsi="宋体"/>
          <w:sz w:val="21"/>
          <w:szCs w:val="21"/>
        </w:rPr>
      </w:pPr>
      <w:r w:rsidRPr="00474A38">
        <w:rPr>
          <w:rStyle w:val="1CharChar"/>
          <w:rFonts w:ascii="宋体" w:hAnsi="宋体"/>
          <w:sz w:val="21"/>
          <w:szCs w:val="21"/>
        </w:rPr>
        <w:br w:type="page"/>
      </w:r>
    </w:p>
    <w:p w:rsidR="006E2A25" w:rsidRPr="00474A38" w:rsidRDefault="00612E31">
      <w:pPr>
        <w:pStyle w:val="14"/>
        <w:snapToGrid w:val="0"/>
        <w:spacing w:line="400" w:lineRule="exact"/>
        <w:jc w:val="center"/>
        <w:rPr>
          <w:rFonts w:hAnsi="宋体" w:cs="方正小标宋简体"/>
          <w:b/>
          <w:szCs w:val="21"/>
        </w:rPr>
      </w:pPr>
      <w:r w:rsidRPr="00474A38">
        <w:rPr>
          <w:rFonts w:hAnsi="宋体" w:cs="方正小标宋简体" w:hint="eastAsia"/>
          <w:b/>
          <w:szCs w:val="21"/>
        </w:rPr>
        <w:t>政府采购活动现场确认声明书</w:t>
      </w:r>
    </w:p>
    <w:p w:rsidR="006E2A25" w:rsidRPr="00474A38" w:rsidRDefault="00612E31">
      <w:pPr>
        <w:pStyle w:val="14"/>
        <w:snapToGrid w:val="0"/>
        <w:spacing w:line="400" w:lineRule="exact"/>
        <w:rPr>
          <w:rFonts w:hAnsi="宋体"/>
          <w:szCs w:val="21"/>
        </w:rPr>
      </w:pPr>
      <w:r w:rsidRPr="00474A38">
        <w:rPr>
          <w:rFonts w:hAnsi="宋体" w:hint="eastAsia"/>
          <w:szCs w:val="21"/>
        </w:rPr>
        <w:t>致：采购人</w:t>
      </w:r>
    </w:p>
    <w:p w:rsidR="006E2A25" w:rsidRPr="00474A38" w:rsidRDefault="00612E31">
      <w:pPr>
        <w:pStyle w:val="14"/>
        <w:snapToGrid w:val="0"/>
        <w:spacing w:line="400" w:lineRule="exact"/>
        <w:ind w:firstLineChars="200" w:firstLine="420"/>
        <w:rPr>
          <w:rFonts w:hAnsi="宋体"/>
          <w:szCs w:val="21"/>
        </w:rPr>
      </w:pPr>
      <w:r w:rsidRPr="00474A38">
        <w:rPr>
          <w:rFonts w:hAnsi="宋体" w:hint="eastAsia"/>
          <w:szCs w:val="21"/>
        </w:rPr>
        <w:t>本人经由</w:t>
      </w:r>
      <w:r w:rsidRPr="00474A38">
        <w:rPr>
          <w:rFonts w:hAnsi="宋体" w:cs="宋体" w:hint="eastAsia"/>
          <w:szCs w:val="21"/>
          <w:u w:val="single"/>
        </w:rPr>
        <w:t>（供应商名称）</w:t>
      </w:r>
      <w:r w:rsidRPr="00474A38">
        <w:rPr>
          <w:rFonts w:hAnsi="宋体" w:hint="eastAsia"/>
          <w:szCs w:val="21"/>
        </w:rPr>
        <w:t>法人代表（负责人）</w:t>
      </w:r>
      <w:r w:rsidRPr="00474A38">
        <w:rPr>
          <w:rFonts w:hAnsi="宋体"/>
          <w:szCs w:val="21"/>
          <w:u w:val="single"/>
        </w:rPr>
        <w:t xml:space="preserve">    </w:t>
      </w:r>
      <w:r w:rsidRPr="00474A38">
        <w:rPr>
          <w:rFonts w:hAnsi="宋体" w:hint="eastAsia"/>
          <w:szCs w:val="21"/>
          <w:u w:val="single"/>
        </w:rPr>
        <w:t>（姓名）</w:t>
      </w:r>
      <w:r w:rsidRPr="00474A38">
        <w:rPr>
          <w:rFonts w:hAnsi="宋体" w:hint="eastAsia"/>
          <w:szCs w:val="21"/>
        </w:rPr>
        <w:t>合法授权参加</w:t>
      </w:r>
      <w:r w:rsidRPr="00474A38">
        <w:rPr>
          <w:rFonts w:hAnsi="宋体" w:hint="eastAsia"/>
          <w:szCs w:val="21"/>
          <w:u w:val="single"/>
        </w:rPr>
        <w:t>慈溪市人民医院互联互通及电子病历评测采购项目</w:t>
      </w:r>
      <w:r w:rsidRPr="00474A38">
        <w:rPr>
          <w:rFonts w:hAnsi="宋体" w:hint="eastAsia"/>
          <w:szCs w:val="21"/>
        </w:rPr>
        <w:t>（采购编号：</w:t>
      </w:r>
      <w:r w:rsidRPr="00474A38">
        <w:rPr>
          <w:rFonts w:hAnsi="宋体"/>
          <w:szCs w:val="21"/>
          <w:u w:val="single"/>
        </w:rPr>
        <w:t>NBITC-20191128G</w:t>
      </w:r>
      <w:r w:rsidRPr="00474A38">
        <w:rPr>
          <w:rFonts w:hAnsi="宋体" w:hint="eastAsia"/>
          <w:szCs w:val="21"/>
        </w:rPr>
        <w:t>）政府采购活动，经与本单位法人代表（负责人）联系确认，现就有关公平竞争事项郑重声明如下：</w:t>
      </w:r>
    </w:p>
    <w:p w:rsidR="006E2A25" w:rsidRPr="00474A38" w:rsidRDefault="00612E31" w:rsidP="00612E31">
      <w:pPr>
        <w:pStyle w:val="16"/>
        <w:widowControl/>
        <w:numPr>
          <w:ilvl w:val="0"/>
          <w:numId w:val="2"/>
        </w:numPr>
        <w:snapToGrid w:val="0"/>
        <w:spacing w:line="400" w:lineRule="exact"/>
        <w:ind w:firstLineChars="189" w:firstLine="397"/>
        <w:rPr>
          <w:rFonts w:ascii="宋体" w:hAnsi="宋体"/>
          <w:szCs w:val="21"/>
        </w:rPr>
      </w:pPr>
      <w:r w:rsidRPr="00474A38">
        <w:rPr>
          <w:rFonts w:ascii="宋体" w:hAnsi="宋体" w:hint="eastAsia"/>
          <w:szCs w:val="21"/>
        </w:rPr>
        <w:t>本单位与采购人之间</w:t>
      </w:r>
    </w:p>
    <w:p w:rsidR="006E2A25" w:rsidRPr="00474A38" w:rsidRDefault="00612E31">
      <w:pPr>
        <w:pStyle w:val="16"/>
        <w:widowControl/>
        <w:snapToGrid w:val="0"/>
        <w:spacing w:line="400" w:lineRule="exact"/>
        <w:ind w:firstLine="425"/>
        <w:rPr>
          <w:rFonts w:ascii="宋体" w:hAnsi="宋体"/>
          <w:szCs w:val="21"/>
        </w:rPr>
      </w:pPr>
      <w:r w:rsidRPr="00474A38">
        <w:rPr>
          <w:rFonts w:ascii="宋体" w:hAnsi="宋体" w:cs="宋体" w:hint="eastAsia"/>
          <w:szCs w:val="21"/>
        </w:rPr>
        <w:t>□</w:t>
      </w:r>
      <w:r w:rsidRPr="00474A38">
        <w:rPr>
          <w:rFonts w:ascii="宋体" w:hAnsi="宋体" w:hint="eastAsia"/>
          <w:szCs w:val="21"/>
        </w:rPr>
        <w:t>不存在利害关系</w:t>
      </w:r>
    </w:p>
    <w:p w:rsidR="006E2A25" w:rsidRPr="00474A38" w:rsidRDefault="00612E31">
      <w:pPr>
        <w:pStyle w:val="16"/>
        <w:widowControl/>
        <w:snapToGrid w:val="0"/>
        <w:spacing w:line="400" w:lineRule="exact"/>
        <w:ind w:firstLine="425"/>
        <w:rPr>
          <w:rFonts w:ascii="宋体" w:hAnsi="宋体"/>
          <w:szCs w:val="21"/>
        </w:rPr>
      </w:pPr>
      <w:r w:rsidRPr="00474A38">
        <w:rPr>
          <w:rFonts w:ascii="宋体" w:hAnsi="宋体" w:cs="宋体" w:hint="eastAsia"/>
          <w:szCs w:val="21"/>
        </w:rPr>
        <w:t>□</w:t>
      </w:r>
      <w:r w:rsidRPr="00474A38">
        <w:rPr>
          <w:rFonts w:ascii="宋体" w:hAnsi="宋体" w:hint="eastAsia"/>
          <w:szCs w:val="21"/>
        </w:rPr>
        <w:t>存在下列利害关系：</w:t>
      </w:r>
    </w:p>
    <w:p w:rsidR="006E2A25" w:rsidRPr="00474A38" w:rsidRDefault="00612E31">
      <w:pPr>
        <w:pStyle w:val="16"/>
        <w:widowControl/>
        <w:snapToGrid w:val="0"/>
        <w:spacing w:line="400" w:lineRule="exact"/>
        <w:ind w:left="397" w:firstLine="28"/>
        <w:rPr>
          <w:rFonts w:ascii="宋体" w:hAnsi="宋体"/>
          <w:szCs w:val="21"/>
        </w:rPr>
      </w:pPr>
      <w:r w:rsidRPr="00474A38">
        <w:rPr>
          <w:rFonts w:ascii="宋体" w:hAnsi="宋体"/>
          <w:szCs w:val="21"/>
        </w:rPr>
        <w:t>A.</w:t>
      </w:r>
      <w:r w:rsidRPr="00474A38">
        <w:rPr>
          <w:rFonts w:ascii="宋体" w:hAnsi="宋体" w:hint="eastAsia"/>
          <w:szCs w:val="21"/>
        </w:rPr>
        <w:t>投资关系</w:t>
      </w:r>
      <w:r w:rsidRPr="00474A38">
        <w:rPr>
          <w:rFonts w:ascii="宋体" w:hAnsi="宋体"/>
          <w:szCs w:val="21"/>
        </w:rPr>
        <w:t xml:space="preserve">    B.</w:t>
      </w:r>
      <w:r w:rsidRPr="00474A38">
        <w:rPr>
          <w:rFonts w:ascii="宋体" w:hAnsi="宋体" w:hint="eastAsia"/>
          <w:szCs w:val="21"/>
        </w:rPr>
        <w:t>行政隶属关系</w:t>
      </w:r>
      <w:r w:rsidRPr="00474A38">
        <w:rPr>
          <w:rFonts w:ascii="宋体" w:hAnsi="宋体"/>
          <w:szCs w:val="21"/>
        </w:rPr>
        <w:t xml:space="preserve">    C.</w:t>
      </w:r>
      <w:r w:rsidRPr="00474A38">
        <w:rPr>
          <w:rFonts w:ascii="宋体" w:hAnsi="宋体" w:hint="eastAsia"/>
          <w:szCs w:val="21"/>
        </w:rPr>
        <w:t>业务指导关系</w:t>
      </w:r>
    </w:p>
    <w:p w:rsidR="006E2A25" w:rsidRPr="00474A38" w:rsidRDefault="00612E31">
      <w:pPr>
        <w:pStyle w:val="16"/>
        <w:widowControl/>
        <w:snapToGrid w:val="0"/>
        <w:spacing w:line="400" w:lineRule="exact"/>
        <w:ind w:left="397" w:firstLine="23"/>
        <w:rPr>
          <w:rFonts w:ascii="宋体" w:hAnsi="宋体"/>
          <w:szCs w:val="21"/>
        </w:rPr>
      </w:pPr>
      <w:r w:rsidRPr="00474A38">
        <w:rPr>
          <w:rFonts w:ascii="宋体" w:hAnsi="宋体"/>
          <w:szCs w:val="21"/>
        </w:rPr>
        <w:t>D.</w:t>
      </w:r>
      <w:r w:rsidRPr="00474A38">
        <w:rPr>
          <w:rFonts w:ascii="宋体" w:hAnsi="宋体" w:hint="eastAsia"/>
          <w:szCs w:val="21"/>
        </w:rPr>
        <w:t>其他可能影响采购公正的利害关系</w:t>
      </w:r>
      <w:r w:rsidRPr="00474A38">
        <w:rPr>
          <w:rFonts w:ascii="宋体" w:hAnsi="宋体" w:hint="eastAsia"/>
          <w:szCs w:val="21"/>
          <w:u w:val="single"/>
        </w:rPr>
        <w:t>（如有，请如实说明）</w:t>
      </w:r>
      <w:r w:rsidRPr="00474A38">
        <w:rPr>
          <w:rFonts w:ascii="宋体" w:hAnsi="宋体"/>
          <w:szCs w:val="21"/>
          <w:u w:val="single"/>
        </w:rPr>
        <w:t xml:space="preserve">                 </w:t>
      </w:r>
      <w:r w:rsidRPr="00474A38">
        <w:rPr>
          <w:rFonts w:ascii="宋体" w:hAnsi="宋体" w:hint="eastAsia"/>
          <w:szCs w:val="21"/>
        </w:rPr>
        <w:t>。</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hint="eastAsia"/>
          <w:szCs w:val="21"/>
        </w:rPr>
        <w:t>二、现已清楚知道参加本项目采购活动的其他所有供应商名称，本单位</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cs="宋体" w:hint="eastAsia"/>
          <w:szCs w:val="21"/>
        </w:rPr>
        <w:t>□与其他所有供应商之间均</w:t>
      </w:r>
      <w:r w:rsidRPr="00474A38">
        <w:rPr>
          <w:rFonts w:ascii="宋体" w:hAnsi="宋体" w:hint="eastAsia"/>
          <w:szCs w:val="21"/>
        </w:rPr>
        <w:t>不存在利害关系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cs="宋体" w:hint="eastAsia"/>
          <w:szCs w:val="21"/>
        </w:rPr>
        <w:t>□与</w:t>
      </w:r>
      <w:r w:rsidRPr="00474A38">
        <w:rPr>
          <w:rFonts w:ascii="宋体" w:hAnsi="宋体" w:cs="宋体"/>
          <w:szCs w:val="21"/>
          <w:u w:val="single"/>
        </w:rPr>
        <w:t xml:space="preserve">           </w:t>
      </w:r>
      <w:r w:rsidRPr="00474A38">
        <w:rPr>
          <w:rFonts w:ascii="宋体" w:hAnsi="宋体" w:cs="宋体" w:hint="eastAsia"/>
          <w:szCs w:val="21"/>
          <w:u w:val="single"/>
        </w:rPr>
        <w:t>（供应商名称）</w:t>
      </w:r>
      <w:r w:rsidRPr="00474A38">
        <w:rPr>
          <w:rFonts w:ascii="宋体" w:hAnsi="宋体" w:cs="宋体" w:hint="eastAsia"/>
          <w:szCs w:val="21"/>
        </w:rPr>
        <w:t>之间</w:t>
      </w:r>
      <w:r w:rsidRPr="00474A38">
        <w:rPr>
          <w:rFonts w:ascii="宋体" w:hAnsi="宋体" w:hint="eastAsia"/>
          <w:szCs w:val="21"/>
        </w:rPr>
        <w:t>存在下列利害关系：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A.</w:t>
      </w:r>
      <w:r w:rsidRPr="00474A38">
        <w:rPr>
          <w:rFonts w:ascii="宋体" w:hAnsi="宋体" w:hint="eastAsia"/>
          <w:szCs w:val="21"/>
        </w:rPr>
        <w:t>法定代表人或负责人或实际控制人是同一人</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B.</w:t>
      </w:r>
      <w:r w:rsidRPr="00474A38">
        <w:rPr>
          <w:rFonts w:ascii="宋体" w:hAnsi="宋体" w:hint="eastAsia"/>
          <w:szCs w:val="21"/>
        </w:rPr>
        <w:t>法定代表人或负责人或实际控制人是夫妻关系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C.</w:t>
      </w:r>
      <w:r w:rsidRPr="00474A38">
        <w:rPr>
          <w:rFonts w:ascii="宋体" w:hAnsi="宋体" w:hint="eastAsia"/>
          <w:szCs w:val="21"/>
        </w:rPr>
        <w:t>法定代表人或负责人或实际控制人是直系血亲关系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D.</w:t>
      </w:r>
      <w:r w:rsidRPr="00474A38">
        <w:rPr>
          <w:rFonts w:ascii="宋体" w:hAnsi="宋体" w:hint="eastAsia"/>
          <w:szCs w:val="21"/>
        </w:rPr>
        <w:t>法定代表人或负责人或实际控制人存在三代以内旁系血亲关系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E.</w:t>
      </w:r>
      <w:r w:rsidRPr="00474A38">
        <w:rPr>
          <w:rFonts w:ascii="宋体" w:hAnsi="宋体" w:hint="eastAsia"/>
          <w:szCs w:val="21"/>
        </w:rPr>
        <w:t>法定代表人或负责人或实际控制人存在近姻亲关系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F.</w:t>
      </w:r>
      <w:r w:rsidRPr="00474A38">
        <w:rPr>
          <w:rFonts w:ascii="宋体" w:hAnsi="宋体" w:hint="eastAsia"/>
          <w:szCs w:val="21"/>
        </w:rPr>
        <w:t>法定代表人或负责人或实际控制人存在股份控制或实际控制关系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G.</w:t>
      </w:r>
      <w:r w:rsidRPr="00474A38">
        <w:rPr>
          <w:rFonts w:ascii="宋体" w:hAnsi="宋体" w:hint="eastAsia"/>
          <w:szCs w:val="21"/>
        </w:rPr>
        <w:t>存在共同直接或间接投资设立子公司、联营企业和合营企业情况</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H.</w:t>
      </w:r>
      <w:r w:rsidRPr="00474A38">
        <w:rPr>
          <w:rFonts w:ascii="宋体" w:hAnsi="宋体" w:hint="eastAsia"/>
          <w:szCs w:val="21"/>
        </w:rPr>
        <w:t>存在分级代理或代销关系、同一生产制造商关系、管理关系、重要业务（占主营业务收入</w:t>
      </w:r>
      <w:r w:rsidRPr="00474A38">
        <w:rPr>
          <w:rFonts w:ascii="宋体" w:hAnsi="宋体"/>
          <w:szCs w:val="21"/>
        </w:rPr>
        <w:t>50%</w:t>
      </w:r>
      <w:r w:rsidRPr="00474A38">
        <w:rPr>
          <w:rFonts w:ascii="宋体" w:hAnsi="宋体" w:hint="eastAsia"/>
          <w:szCs w:val="21"/>
        </w:rPr>
        <w:t>以上）或重要财务往来关系（如融资）等其他实质性控制关系</w:t>
      </w:r>
    </w:p>
    <w:p w:rsidR="006E2A25" w:rsidRPr="00474A38" w:rsidRDefault="00612E31">
      <w:pPr>
        <w:pStyle w:val="16"/>
        <w:widowControl/>
        <w:snapToGrid w:val="0"/>
        <w:spacing w:line="400" w:lineRule="exact"/>
        <w:ind w:firstLineChars="200" w:firstLine="420"/>
        <w:rPr>
          <w:rFonts w:ascii="宋体" w:hAnsi="宋体"/>
          <w:szCs w:val="21"/>
        </w:rPr>
      </w:pPr>
      <w:r w:rsidRPr="00474A38">
        <w:rPr>
          <w:rFonts w:ascii="宋体" w:hAnsi="宋体"/>
          <w:szCs w:val="21"/>
        </w:rPr>
        <w:t>I.</w:t>
      </w:r>
      <w:r w:rsidRPr="00474A38">
        <w:rPr>
          <w:rFonts w:ascii="宋体" w:hAnsi="宋体" w:hint="eastAsia"/>
          <w:szCs w:val="21"/>
        </w:rPr>
        <w:t>其他利害关系情况。</w:t>
      </w:r>
    </w:p>
    <w:p w:rsidR="006E2A25" w:rsidRPr="00474A38" w:rsidRDefault="00612E31" w:rsidP="00612E31">
      <w:pPr>
        <w:pStyle w:val="16"/>
        <w:widowControl/>
        <w:numPr>
          <w:ilvl w:val="0"/>
          <w:numId w:val="3"/>
        </w:numPr>
        <w:snapToGrid w:val="0"/>
        <w:spacing w:line="400" w:lineRule="exact"/>
        <w:ind w:firstLineChars="189" w:firstLine="397"/>
        <w:rPr>
          <w:rFonts w:ascii="宋体" w:hAnsi="宋体"/>
          <w:szCs w:val="21"/>
        </w:rPr>
      </w:pPr>
      <w:r w:rsidRPr="00474A38">
        <w:rPr>
          <w:rFonts w:ascii="宋体" w:hAnsi="宋体" w:hint="eastAsia"/>
          <w:szCs w:val="21"/>
        </w:rPr>
        <w:t>现已清楚知道并严格遵守政府采购法律法规和现场纪律。</w:t>
      </w:r>
    </w:p>
    <w:p w:rsidR="006E2A25" w:rsidRPr="00474A38" w:rsidRDefault="00612E31" w:rsidP="00612E31">
      <w:pPr>
        <w:pStyle w:val="16"/>
        <w:widowControl/>
        <w:numPr>
          <w:ilvl w:val="0"/>
          <w:numId w:val="3"/>
        </w:numPr>
        <w:snapToGrid w:val="0"/>
        <w:spacing w:line="400" w:lineRule="exact"/>
        <w:ind w:firstLineChars="189" w:firstLine="397"/>
        <w:rPr>
          <w:rFonts w:ascii="宋体" w:hAnsi="宋体"/>
          <w:szCs w:val="21"/>
        </w:rPr>
      </w:pPr>
      <w:r w:rsidRPr="00474A38">
        <w:rPr>
          <w:rFonts w:ascii="宋体" w:hAnsi="宋体" w:hint="eastAsia"/>
          <w:szCs w:val="21"/>
        </w:rPr>
        <w:t>我发现供应商之间存在或可能存在上述第二条第项利害关系。</w:t>
      </w:r>
    </w:p>
    <w:p w:rsidR="006E2A25" w:rsidRPr="00474A38" w:rsidRDefault="006E2A25">
      <w:pPr>
        <w:pStyle w:val="14"/>
        <w:snapToGrid w:val="0"/>
        <w:spacing w:line="400" w:lineRule="exact"/>
        <w:ind w:firstLineChars="200" w:firstLine="420"/>
        <w:rPr>
          <w:rFonts w:hAnsi="宋体"/>
          <w:szCs w:val="21"/>
        </w:rPr>
      </w:pPr>
    </w:p>
    <w:p w:rsidR="006E2A25" w:rsidRPr="00474A38" w:rsidRDefault="00612E31">
      <w:pPr>
        <w:pStyle w:val="14"/>
        <w:snapToGrid w:val="0"/>
        <w:spacing w:line="400" w:lineRule="exact"/>
        <w:ind w:firstLineChars="650" w:firstLine="1365"/>
        <w:rPr>
          <w:rFonts w:hAnsi="宋体"/>
          <w:szCs w:val="21"/>
        </w:rPr>
      </w:pPr>
      <w:r w:rsidRPr="00474A38">
        <w:rPr>
          <w:rFonts w:hAnsi="宋体"/>
          <w:szCs w:val="21"/>
        </w:rPr>
        <w:t xml:space="preserve">                                </w:t>
      </w:r>
      <w:r w:rsidRPr="00474A38">
        <w:rPr>
          <w:rFonts w:hAnsi="宋体" w:hint="eastAsia"/>
          <w:szCs w:val="21"/>
        </w:rPr>
        <w:t>（供应商代表签名）</w:t>
      </w:r>
    </w:p>
    <w:p w:rsidR="006E2A25" w:rsidRPr="00474A38" w:rsidRDefault="00612E31" w:rsidP="00612E31">
      <w:pPr>
        <w:spacing w:line="400" w:lineRule="exact"/>
        <w:ind w:firstLineChars="628" w:firstLine="1319"/>
        <w:rPr>
          <w:rFonts w:ascii="宋体" w:hAnsi="宋体"/>
          <w:szCs w:val="21"/>
        </w:rPr>
      </w:pPr>
      <w:r w:rsidRPr="00474A38">
        <w:rPr>
          <w:rFonts w:ascii="宋体" w:hAnsi="宋体"/>
          <w:szCs w:val="21"/>
        </w:rPr>
        <w:t xml:space="preserve">                                    </w:t>
      </w:r>
      <w:r w:rsidRPr="00474A38">
        <w:rPr>
          <w:rFonts w:ascii="宋体" w:hAnsi="宋体" w:hint="eastAsia"/>
          <w:szCs w:val="21"/>
        </w:rPr>
        <w:t>年</w:t>
      </w:r>
      <w:r w:rsidRPr="00474A38">
        <w:rPr>
          <w:rFonts w:ascii="宋体" w:hAnsi="宋体"/>
          <w:szCs w:val="21"/>
        </w:rPr>
        <w:t xml:space="preserve">  </w:t>
      </w:r>
      <w:r w:rsidRPr="00474A38">
        <w:rPr>
          <w:rFonts w:ascii="宋体" w:hAnsi="宋体" w:hint="eastAsia"/>
          <w:szCs w:val="21"/>
        </w:rPr>
        <w:t>月</w:t>
      </w:r>
      <w:r w:rsidRPr="00474A38">
        <w:rPr>
          <w:rFonts w:ascii="宋体" w:hAnsi="宋体"/>
          <w:szCs w:val="21"/>
        </w:rPr>
        <w:t xml:space="preserve">  </w:t>
      </w:r>
      <w:r w:rsidRPr="00474A38">
        <w:rPr>
          <w:rFonts w:ascii="宋体" w:hAnsi="宋体" w:hint="eastAsia"/>
          <w:szCs w:val="21"/>
        </w:rPr>
        <w:t>日</w:t>
      </w:r>
    </w:p>
    <w:p w:rsidR="006E2A25" w:rsidRPr="00474A38" w:rsidRDefault="006E2A25">
      <w:pPr>
        <w:spacing w:line="400" w:lineRule="exact"/>
        <w:rPr>
          <w:rFonts w:ascii="宋体" w:hAnsi="宋体"/>
          <w:szCs w:val="21"/>
        </w:rPr>
      </w:pPr>
    </w:p>
    <w:p w:rsidR="006E2A25" w:rsidRPr="00474A38" w:rsidRDefault="006E2A25">
      <w:pPr>
        <w:spacing w:line="400" w:lineRule="exact"/>
        <w:rPr>
          <w:rFonts w:ascii="宋体" w:hAnsi="宋体"/>
          <w:szCs w:val="21"/>
        </w:rPr>
      </w:pPr>
    </w:p>
    <w:p w:rsidR="006E2A25" w:rsidRPr="00474A38" w:rsidRDefault="00612E31">
      <w:pPr>
        <w:spacing w:line="500" w:lineRule="exact"/>
        <w:rPr>
          <w:rFonts w:ascii="宋体" w:hAnsi="宋体"/>
          <w:b/>
          <w:sz w:val="28"/>
          <w:szCs w:val="28"/>
        </w:rPr>
      </w:pPr>
      <w:r w:rsidRPr="00474A38">
        <w:rPr>
          <w:rFonts w:ascii="宋体" w:hAnsi="宋体" w:hint="eastAsia"/>
          <w:b/>
          <w:sz w:val="28"/>
          <w:szCs w:val="28"/>
        </w:rPr>
        <w:t>注：</w:t>
      </w:r>
      <w:r w:rsidRPr="00474A38">
        <w:rPr>
          <w:rFonts w:ascii="宋体" w:hAnsi="宋体"/>
          <w:b/>
          <w:sz w:val="28"/>
          <w:szCs w:val="28"/>
        </w:rPr>
        <w:t>1</w:t>
      </w:r>
      <w:r w:rsidRPr="00474A38">
        <w:rPr>
          <w:rFonts w:ascii="宋体" w:hAnsi="宋体" w:hint="eastAsia"/>
          <w:b/>
          <w:sz w:val="28"/>
          <w:szCs w:val="28"/>
        </w:rPr>
        <w:t>、本表非投标文件的组成内容，不须在投标文件中提供。</w:t>
      </w:r>
    </w:p>
    <w:p w:rsidR="006E2A25" w:rsidRPr="00474A38" w:rsidRDefault="00612E31">
      <w:pPr>
        <w:spacing w:line="500" w:lineRule="exact"/>
        <w:ind w:firstLineChars="195" w:firstLine="548"/>
        <w:rPr>
          <w:rFonts w:ascii="宋体" w:hAnsi="宋体"/>
          <w:b/>
          <w:sz w:val="28"/>
          <w:szCs w:val="28"/>
        </w:rPr>
      </w:pPr>
      <w:r w:rsidRPr="00474A38">
        <w:rPr>
          <w:rFonts w:ascii="宋体" w:hAnsi="宋体"/>
          <w:b/>
          <w:sz w:val="28"/>
          <w:szCs w:val="28"/>
        </w:rPr>
        <w:t>2</w:t>
      </w:r>
      <w:r w:rsidRPr="00474A38">
        <w:rPr>
          <w:rFonts w:ascii="宋体" w:hAnsi="宋体" w:hint="eastAsia"/>
          <w:b/>
          <w:sz w:val="28"/>
          <w:szCs w:val="28"/>
        </w:rPr>
        <w:t>、本表在开标现场由代理机构提供给各供应商，由各供应商签署。</w:t>
      </w:r>
    </w:p>
    <w:p w:rsidR="006E2A25" w:rsidRPr="00474A38" w:rsidRDefault="006E2A25">
      <w:pPr>
        <w:spacing w:line="500" w:lineRule="exact"/>
        <w:ind w:firstLineChars="195" w:firstLine="548"/>
        <w:rPr>
          <w:rFonts w:ascii="宋体" w:hAnsi="宋体"/>
          <w:b/>
          <w:sz w:val="28"/>
          <w:szCs w:val="28"/>
        </w:rPr>
      </w:pPr>
    </w:p>
    <w:p w:rsidR="006E2A25" w:rsidRPr="00474A38" w:rsidRDefault="006E2A25">
      <w:pPr>
        <w:pStyle w:val="a9"/>
        <w:spacing w:line="360" w:lineRule="auto"/>
        <w:ind w:leftChars="48" w:left="101" w:firstLineChars="800" w:firstLine="2880"/>
        <w:jc w:val="left"/>
        <w:rPr>
          <w:rFonts w:hAnsi="宋体"/>
          <w:sz w:val="36"/>
          <w:szCs w:val="36"/>
        </w:rPr>
        <w:sectPr w:rsidR="006E2A25" w:rsidRPr="00474A38">
          <w:headerReference w:type="default" r:id="rId20"/>
          <w:footerReference w:type="default" r:id="rId21"/>
          <w:pgSz w:w="11907" w:h="16840"/>
          <w:pgMar w:top="1138" w:right="1588" w:bottom="1423" w:left="1339" w:header="285" w:footer="990" w:gutter="0"/>
          <w:cols w:space="720"/>
          <w:docGrid w:linePitch="285"/>
        </w:sectPr>
      </w:pPr>
    </w:p>
    <w:tbl>
      <w:tblPr>
        <w:tblW w:w="15077" w:type="dxa"/>
        <w:jc w:val="center"/>
        <w:tblLayout w:type="fixed"/>
        <w:tblLook w:val="04A0"/>
      </w:tblPr>
      <w:tblGrid>
        <w:gridCol w:w="2003"/>
        <w:gridCol w:w="1512"/>
        <w:gridCol w:w="1779"/>
        <w:gridCol w:w="1677"/>
        <w:gridCol w:w="1252"/>
        <w:gridCol w:w="1494"/>
        <w:gridCol w:w="1536"/>
        <w:gridCol w:w="1297"/>
        <w:gridCol w:w="1287"/>
        <w:gridCol w:w="1234"/>
        <w:gridCol w:w="6"/>
      </w:tblGrid>
      <w:tr w:rsidR="006E2A25" w:rsidRPr="00474A38">
        <w:trPr>
          <w:trHeight w:val="148"/>
          <w:jc w:val="center"/>
        </w:trPr>
        <w:tc>
          <w:tcPr>
            <w:tcW w:w="15077" w:type="dxa"/>
            <w:gridSpan w:val="11"/>
            <w:tcBorders>
              <w:top w:val="nil"/>
              <w:left w:val="nil"/>
              <w:bottom w:val="nil"/>
              <w:right w:val="nil"/>
            </w:tcBorders>
            <w:vAlign w:val="bottom"/>
          </w:tcPr>
          <w:p w:rsidR="006E2A25" w:rsidRPr="00474A38" w:rsidRDefault="00612E31">
            <w:pPr>
              <w:widowControl/>
              <w:jc w:val="center"/>
              <w:rPr>
                <w:rFonts w:ascii="宋体" w:hAnsi="宋体" w:cs="宋体"/>
                <w:b/>
                <w:bCs/>
                <w:kern w:val="0"/>
                <w:sz w:val="32"/>
                <w:szCs w:val="32"/>
              </w:rPr>
            </w:pPr>
            <w:r w:rsidRPr="00474A38">
              <w:rPr>
                <w:rFonts w:ascii="宋体" w:hAnsi="宋体" w:cs="宋体" w:hint="eastAsia"/>
                <w:b/>
                <w:bCs/>
                <w:kern w:val="0"/>
                <w:sz w:val="24"/>
              </w:rPr>
              <w:t>中小微行业划型标准规定（根据工信部联企业〔</w:t>
            </w:r>
            <w:r w:rsidRPr="00474A38">
              <w:rPr>
                <w:rFonts w:ascii="宋体" w:hAnsi="宋体" w:cs="宋体"/>
                <w:b/>
                <w:bCs/>
                <w:kern w:val="0"/>
                <w:sz w:val="24"/>
              </w:rPr>
              <w:t>2011</w:t>
            </w:r>
            <w:r w:rsidRPr="00474A38">
              <w:rPr>
                <w:rFonts w:ascii="宋体" w:hAnsi="宋体" w:cs="宋体" w:hint="eastAsia"/>
                <w:b/>
                <w:bCs/>
                <w:kern w:val="0"/>
                <w:sz w:val="24"/>
              </w:rPr>
              <w:t>〕</w:t>
            </w:r>
            <w:r w:rsidRPr="00474A38">
              <w:rPr>
                <w:rFonts w:ascii="宋体" w:hAnsi="宋体" w:cs="宋体"/>
                <w:b/>
                <w:bCs/>
                <w:kern w:val="0"/>
                <w:sz w:val="24"/>
              </w:rPr>
              <w:t>300</w:t>
            </w:r>
            <w:r w:rsidRPr="00474A38">
              <w:rPr>
                <w:rFonts w:ascii="宋体" w:hAnsi="宋体" w:cs="宋体" w:hint="eastAsia"/>
                <w:b/>
                <w:bCs/>
                <w:kern w:val="0"/>
                <w:sz w:val="24"/>
              </w:rPr>
              <w:t>号制定）</w:t>
            </w:r>
          </w:p>
        </w:tc>
      </w:tr>
      <w:tr w:rsidR="006E2A25" w:rsidRPr="00474A38">
        <w:trPr>
          <w:gridAfter w:val="1"/>
          <w:wAfter w:w="6" w:type="dxa"/>
          <w:trHeight w:val="459"/>
          <w:jc w:val="center"/>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6E2A25" w:rsidRPr="00474A38" w:rsidRDefault="00612E31">
            <w:pPr>
              <w:widowControl/>
              <w:jc w:val="center"/>
              <w:rPr>
                <w:rFonts w:ascii="宋体" w:hAnsi="宋体" w:cs="宋体"/>
                <w:b/>
                <w:bCs/>
                <w:kern w:val="0"/>
                <w:sz w:val="24"/>
              </w:rPr>
            </w:pPr>
            <w:r w:rsidRPr="00474A38">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6E2A25" w:rsidRPr="00474A38" w:rsidRDefault="00612E31">
            <w:pPr>
              <w:widowControl/>
              <w:jc w:val="center"/>
              <w:rPr>
                <w:rFonts w:ascii="宋体" w:hAnsi="宋体" w:cs="宋体"/>
                <w:b/>
                <w:bCs/>
                <w:kern w:val="0"/>
                <w:sz w:val="24"/>
              </w:rPr>
            </w:pPr>
            <w:r w:rsidRPr="00474A38">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6E2A25" w:rsidRPr="00474A38" w:rsidRDefault="00612E31">
            <w:pPr>
              <w:widowControl/>
              <w:jc w:val="center"/>
              <w:rPr>
                <w:rFonts w:ascii="宋体" w:hAnsi="宋体" w:cs="宋体"/>
                <w:b/>
                <w:bCs/>
                <w:kern w:val="0"/>
                <w:sz w:val="24"/>
              </w:rPr>
            </w:pPr>
            <w:r w:rsidRPr="00474A38">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6E2A25" w:rsidRPr="00474A38" w:rsidRDefault="00612E31">
            <w:pPr>
              <w:widowControl/>
              <w:jc w:val="center"/>
              <w:rPr>
                <w:rFonts w:ascii="宋体" w:hAnsi="宋体" w:cs="宋体"/>
                <w:b/>
                <w:bCs/>
                <w:kern w:val="0"/>
                <w:sz w:val="24"/>
              </w:rPr>
            </w:pPr>
            <w:r w:rsidRPr="00474A38">
              <w:rPr>
                <w:rFonts w:ascii="宋体" w:hAnsi="宋体" w:cs="宋体" w:hint="eastAsia"/>
                <w:b/>
                <w:bCs/>
                <w:kern w:val="0"/>
                <w:sz w:val="24"/>
              </w:rPr>
              <w:t>微型企业</w:t>
            </w:r>
          </w:p>
        </w:tc>
      </w:tr>
      <w:tr w:rsidR="006E2A25" w:rsidRPr="00474A38">
        <w:trPr>
          <w:gridAfter w:val="1"/>
          <w:wAfter w:w="6" w:type="dxa"/>
          <w:trHeight w:val="518"/>
          <w:jc w:val="center"/>
        </w:trPr>
        <w:tc>
          <w:tcPr>
            <w:tcW w:w="2003" w:type="dxa"/>
            <w:vMerge/>
            <w:tcBorders>
              <w:top w:val="single" w:sz="8" w:space="0" w:color="auto"/>
              <w:left w:val="single" w:sz="8" w:space="0" w:color="auto"/>
              <w:bottom w:val="single" w:sz="4" w:space="0" w:color="000000"/>
              <w:right w:val="single" w:sz="8" w:space="0" w:color="auto"/>
            </w:tcBorders>
            <w:vAlign w:val="center"/>
          </w:tcPr>
          <w:p w:rsidR="006E2A25" w:rsidRPr="00474A38" w:rsidRDefault="006E2A25">
            <w:pPr>
              <w:widowControl/>
              <w:jc w:val="left"/>
              <w:rPr>
                <w:rFonts w:ascii="宋体" w:hAnsi="宋体" w:cs="宋体"/>
                <w:b/>
                <w:bCs/>
                <w:kern w:val="0"/>
                <w:sz w:val="24"/>
              </w:rPr>
            </w:pPr>
          </w:p>
        </w:tc>
        <w:tc>
          <w:tcPr>
            <w:tcW w:w="1512"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从业人员</w:t>
            </w:r>
            <w:r w:rsidRPr="00474A38">
              <w:rPr>
                <w:rFonts w:ascii="宋体" w:hAnsi="宋体" w:cs="宋体"/>
                <w:kern w:val="0"/>
                <w:sz w:val="20"/>
              </w:rPr>
              <w:t>X</w:t>
            </w:r>
            <w:r w:rsidRPr="00474A38">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营业收入</w:t>
            </w:r>
            <w:r w:rsidRPr="00474A38">
              <w:rPr>
                <w:rFonts w:ascii="宋体" w:hAnsi="宋体" w:cs="宋体"/>
                <w:kern w:val="0"/>
                <w:sz w:val="20"/>
              </w:rPr>
              <w:t>Y</w:t>
            </w:r>
          </w:p>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资产总额</w:t>
            </w:r>
            <w:r w:rsidRPr="00474A38">
              <w:rPr>
                <w:rFonts w:ascii="宋体" w:hAnsi="宋体" w:cs="宋体"/>
                <w:kern w:val="0"/>
                <w:sz w:val="20"/>
              </w:rPr>
              <w:t>Z</w:t>
            </w:r>
          </w:p>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从业人员</w:t>
            </w:r>
            <w:r w:rsidRPr="00474A38">
              <w:rPr>
                <w:rFonts w:ascii="宋体" w:hAnsi="宋体" w:cs="宋体"/>
                <w:kern w:val="0"/>
                <w:sz w:val="20"/>
              </w:rPr>
              <w:t>X</w:t>
            </w:r>
            <w:r w:rsidRPr="00474A38">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营业收入</w:t>
            </w:r>
            <w:r w:rsidRPr="00474A38">
              <w:rPr>
                <w:rFonts w:ascii="宋体" w:hAnsi="宋体" w:cs="宋体"/>
                <w:kern w:val="0"/>
                <w:sz w:val="20"/>
              </w:rPr>
              <w:t>Y</w:t>
            </w:r>
          </w:p>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资产总额</w:t>
            </w:r>
            <w:r w:rsidRPr="00474A38">
              <w:rPr>
                <w:rFonts w:ascii="宋体" w:hAnsi="宋体" w:cs="宋体"/>
                <w:kern w:val="0"/>
                <w:sz w:val="20"/>
              </w:rPr>
              <w:t>Z</w:t>
            </w:r>
          </w:p>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从业人员</w:t>
            </w:r>
            <w:r w:rsidRPr="00474A38">
              <w:rPr>
                <w:rFonts w:ascii="宋体" w:hAnsi="宋体" w:cs="宋体"/>
                <w:kern w:val="0"/>
                <w:sz w:val="20"/>
              </w:rPr>
              <w:t>X</w:t>
            </w:r>
            <w:r w:rsidRPr="00474A38">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营业收入</w:t>
            </w:r>
            <w:r w:rsidRPr="00474A38">
              <w:rPr>
                <w:rFonts w:ascii="宋体" w:hAnsi="宋体" w:cs="宋体"/>
                <w:kern w:val="0"/>
                <w:sz w:val="20"/>
              </w:rPr>
              <w:t>Y</w:t>
            </w:r>
            <w:r w:rsidRPr="00474A38">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rsidR="006E2A25" w:rsidRPr="00474A38" w:rsidRDefault="00612E31">
            <w:pPr>
              <w:widowControl/>
              <w:jc w:val="center"/>
              <w:rPr>
                <w:rFonts w:ascii="宋体" w:hAnsi="宋体" w:cs="宋体"/>
                <w:kern w:val="0"/>
                <w:sz w:val="20"/>
              </w:rPr>
            </w:pPr>
            <w:r w:rsidRPr="00474A38">
              <w:rPr>
                <w:rFonts w:ascii="宋体" w:hAnsi="宋体" w:cs="宋体" w:hint="eastAsia"/>
                <w:kern w:val="0"/>
                <w:sz w:val="20"/>
              </w:rPr>
              <w:t>资产总额</w:t>
            </w:r>
            <w:r w:rsidRPr="00474A38">
              <w:rPr>
                <w:rFonts w:ascii="宋体" w:hAnsi="宋体" w:cs="宋体"/>
                <w:kern w:val="0"/>
                <w:sz w:val="20"/>
              </w:rPr>
              <w:t>Z</w:t>
            </w:r>
            <w:r w:rsidRPr="00474A38">
              <w:rPr>
                <w:rFonts w:ascii="宋体" w:hAnsi="宋体" w:cs="宋体" w:hint="eastAsia"/>
                <w:kern w:val="0"/>
                <w:sz w:val="20"/>
              </w:rPr>
              <w:t>（万元）</w:t>
            </w: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1</w:t>
            </w:r>
            <w:r w:rsidRPr="00474A38">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2</w:t>
            </w:r>
            <w:r w:rsidRPr="00474A38">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3</w:t>
            </w:r>
            <w:r w:rsidRPr="00474A38">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6000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5000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300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300</w:t>
            </w: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4</w:t>
            </w:r>
            <w:r w:rsidRPr="00474A38">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20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5000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5</w:t>
            </w:r>
            <w:r w:rsidRPr="00474A38">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6</w:t>
            </w:r>
            <w:r w:rsidRPr="00474A38">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V</w:t>
            </w:r>
            <w:r w:rsidRPr="00474A38">
              <w:rPr>
                <w:rFonts w:ascii="宋体" w:hAnsi="宋体" w:cs="宋体" w:hint="eastAsia"/>
                <w:kern w:val="0"/>
                <w:sz w:val="20"/>
              </w:rPr>
              <w:t>＜</w:t>
            </w:r>
            <w:r w:rsidRPr="00474A38">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7</w:t>
            </w:r>
            <w:r w:rsidRPr="00474A38">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8</w:t>
            </w:r>
            <w:r w:rsidRPr="00474A38">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 xml:space="preserve"> 9</w:t>
            </w:r>
            <w:r w:rsidRPr="00474A38">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V</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11</w:t>
            </w:r>
            <w:r w:rsidRPr="00474A38">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12</w:t>
            </w:r>
            <w:r w:rsidRPr="00474A38">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50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13</w:t>
            </w:r>
            <w:r w:rsidRPr="00474A38">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5000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2000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2000</w:t>
            </w: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14</w:t>
            </w:r>
            <w:r w:rsidRPr="00474A38">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300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500</w:t>
            </w:r>
            <w:r w:rsidRPr="00474A38">
              <w:rPr>
                <w:rFonts w:ascii="宋体" w:hAnsi="宋体" w:cs="宋体" w:hint="eastAsia"/>
                <w:kern w:val="0"/>
                <w:sz w:val="20"/>
              </w:rPr>
              <w:t>≤</w:t>
            </w: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Y</w:t>
            </w:r>
            <w:r w:rsidRPr="00474A38">
              <w:rPr>
                <w:rFonts w:ascii="宋体" w:hAnsi="宋体" w:cs="宋体" w:hint="eastAsia"/>
                <w:kern w:val="0"/>
                <w:sz w:val="20"/>
              </w:rPr>
              <w:t>＜</w:t>
            </w:r>
            <w:r w:rsidRPr="00474A38">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gridAfter w:val="1"/>
          <w:wAfter w:w="6" w:type="dxa"/>
          <w:trHeight w:val="355"/>
          <w:jc w:val="center"/>
        </w:trPr>
        <w:tc>
          <w:tcPr>
            <w:tcW w:w="2003" w:type="dxa"/>
            <w:tcBorders>
              <w:top w:val="nil"/>
              <w:left w:val="single" w:sz="8" w:space="0" w:color="auto"/>
              <w:bottom w:val="single" w:sz="4"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15</w:t>
            </w:r>
            <w:r w:rsidRPr="00474A38">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677"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8000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536"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 xml:space="preserve"> 100</w:t>
            </w:r>
            <w:r w:rsidRPr="00474A38">
              <w:rPr>
                <w:rFonts w:ascii="宋体" w:hAnsi="宋体" w:cs="宋体" w:hint="eastAsia"/>
                <w:kern w:val="0"/>
                <w:sz w:val="20"/>
              </w:rPr>
              <w:t>≤</w:t>
            </w: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234" w:type="dxa"/>
            <w:tcBorders>
              <w:top w:val="nil"/>
              <w:left w:val="nil"/>
              <w:bottom w:val="single" w:sz="4" w:space="0" w:color="auto"/>
              <w:right w:val="single" w:sz="8"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Z</w:t>
            </w:r>
            <w:r w:rsidRPr="00474A38">
              <w:rPr>
                <w:rFonts w:ascii="宋体" w:hAnsi="宋体" w:cs="宋体" w:hint="eastAsia"/>
                <w:kern w:val="0"/>
                <w:sz w:val="20"/>
              </w:rPr>
              <w:t>＜</w:t>
            </w:r>
            <w:r w:rsidRPr="00474A38">
              <w:rPr>
                <w:rFonts w:ascii="宋体" w:hAnsi="宋体" w:cs="宋体"/>
                <w:kern w:val="0"/>
                <w:sz w:val="20"/>
              </w:rPr>
              <w:t>100</w:t>
            </w:r>
          </w:p>
        </w:tc>
      </w:tr>
      <w:tr w:rsidR="006E2A25" w:rsidRPr="00474A38">
        <w:trPr>
          <w:gridAfter w:val="1"/>
          <w:wAfter w:w="6" w:type="dxa"/>
          <w:trHeight w:val="355"/>
          <w:jc w:val="center"/>
        </w:trPr>
        <w:tc>
          <w:tcPr>
            <w:tcW w:w="2003" w:type="dxa"/>
            <w:tcBorders>
              <w:top w:val="nil"/>
              <w:left w:val="single" w:sz="8" w:space="0" w:color="auto"/>
              <w:bottom w:val="single" w:sz="8" w:space="0" w:color="auto"/>
              <w:right w:val="single" w:sz="8" w:space="0" w:color="auto"/>
            </w:tcBorders>
            <w:vAlign w:val="bottom"/>
          </w:tcPr>
          <w:p w:rsidR="006E2A25" w:rsidRPr="00474A38" w:rsidRDefault="00612E31">
            <w:pPr>
              <w:widowControl/>
              <w:jc w:val="left"/>
              <w:rPr>
                <w:rFonts w:ascii="宋体" w:hAnsi="宋体" w:cs="宋体"/>
                <w:kern w:val="0"/>
                <w:sz w:val="20"/>
              </w:rPr>
            </w:pPr>
            <w:r w:rsidRPr="00474A38">
              <w:rPr>
                <w:rFonts w:ascii="宋体" w:hAnsi="宋体" w:cs="宋体"/>
                <w:kern w:val="0"/>
                <w:sz w:val="20"/>
              </w:rPr>
              <w:t>16</w:t>
            </w:r>
            <w:r w:rsidRPr="00474A38">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677" w:type="dxa"/>
            <w:tcBorders>
              <w:top w:val="nil"/>
              <w:left w:val="nil"/>
              <w:bottom w:val="single" w:sz="8"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10</w:t>
            </w:r>
            <w:r w:rsidRPr="00474A38">
              <w:rPr>
                <w:rFonts w:ascii="宋体" w:hAnsi="宋体" w:cs="宋体" w:hint="eastAsia"/>
                <w:kern w:val="0"/>
                <w:sz w:val="20"/>
              </w:rPr>
              <w:t>≤</w:t>
            </w: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536" w:type="dxa"/>
            <w:tcBorders>
              <w:top w:val="nil"/>
              <w:left w:val="nil"/>
              <w:bottom w:val="single" w:sz="8" w:space="0" w:color="auto"/>
              <w:right w:val="single" w:sz="8" w:space="0" w:color="auto"/>
            </w:tcBorders>
            <w:vAlign w:val="center"/>
          </w:tcPr>
          <w:p w:rsidR="006E2A25" w:rsidRPr="00474A38" w:rsidRDefault="006E2A25">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rsidR="006E2A25" w:rsidRPr="00474A38" w:rsidRDefault="00612E31">
            <w:pPr>
              <w:widowControl/>
              <w:rPr>
                <w:rFonts w:ascii="宋体" w:hAnsi="宋体" w:cs="宋体"/>
                <w:kern w:val="0"/>
                <w:sz w:val="20"/>
              </w:rPr>
            </w:pPr>
            <w:r w:rsidRPr="00474A38">
              <w:rPr>
                <w:rFonts w:ascii="宋体" w:hAnsi="宋体" w:cs="宋体"/>
                <w:kern w:val="0"/>
                <w:sz w:val="20"/>
              </w:rPr>
              <w:t>X</w:t>
            </w:r>
            <w:r w:rsidRPr="00474A38">
              <w:rPr>
                <w:rFonts w:ascii="宋体" w:hAnsi="宋体" w:cs="宋体" w:hint="eastAsia"/>
                <w:kern w:val="0"/>
                <w:sz w:val="20"/>
              </w:rPr>
              <w:t>＜</w:t>
            </w:r>
            <w:r w:rsidRPr="00474A38">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6E2A25" w:rsidRPr="00474A38" w:rsidRDefault="006E2A25">
            <w:pPr>
              <w:widowControl/>
              <w:rPr>
                <w:rFonts w:ascii="宋体" w:hAnsi="宋体" w:cs="宋体"/>
                <w:kern w:val="0"/>
                <w:sz w:val="20"/>
              </w:rPr>
            </w:pPr>
          </w:p>
        </w:tc>
        <w:tc>
          <w:tcPr>
            <w:tcW w:w="1234" w:type="dxa"/>
            <w:tcBorders>
              <w:top w:val="nil"/>
              <w:left w:val="nil"/>
              <w:bottom w:val="single" w:sz="8" w:space="0" w:color="auto"/>
              <w:right w:val="single" w:sz="8" w:space="0" w:color="auto"/>
            </w:tcBorders>
            <w:vAlign w:val="center"/>
          </w:tcPr>
          <w:p w:rsidR="006E2A25" w:rsidRPr="00474A38" w:rsidRDefault="006E2A25">
            <w:pPr>
              <w:widowControl/>
              <w:rPr>
                <w:rFonts w:ascii="宋体" w:hAnsi="宋体" w:cs="宋体"/>
                <w:kern w:val="0"/>
                <w:sz w:val="20"/>
              </w:rPr>
            </w:pPr>
          </w:p>
        </w:tc>
      </w:tr>
      <w:tr w:rsidR="006E2A25" w:rsidRPr="00474A38">
        <w:trPr>
          <w:trHeight w:val="1124"/>
          <w:jc w:val="center"/>
        </w:trPr>
        <w:tc>
          <w:tcPr>
            <w:tcW w:w="15077" w:type="dxa"/>
            <w:gridSpan w:val="11"/>
            <w:tcBorders>
              <w:top w:val="nil"/>
              <w:left w:val="nil"/>
              <w:bottom w:val="nil"/>
              <w:right w:val="nil"/>
            </w:tcBorders>
            <w:vAlign w:val="bottom"/>
          </w:tcPr>
          <w:p w:rsidR="006E2A25" w:rsidRPr="00474A38" w:rsidRDefault="00612E31">
            <w:pPr>
              <w:widowControl/>
              <w:jc w:val="left"/>
              <w:rPr>
                <w:rFonts w:ascii="宋体" w:hAnsi="宋体" w:cs="宋体"/>
                <w:kern w:val="0"/>
                <w:sz w:val="20"/>
              </w:rPr>
            </w:pPr>
            <w:r w:rsidRPr="00474A38">
              <w:rPr>
                <w:rFonts w:ascii="宋体" w:hAnsi="宋体" w:cs="宋体" w:hint="eastAsia"/>
                <w:kern w:val="0"/>
                <w:sz w:val="20"/>
              </w:rPr>
              <w:t>说明</w:t>
            </w:r>
            <w:r w:rsidRPr="00474A38">
              <w:rPr>
                <w:rFonts w:ascii="宋体" w:hAnsi="宋体" w:cs="宋体"/>
                <w:kern w:val="0"/>
                <w:sz w:val="20"/>
              </w:rPr>
              <w:t>1</w:t>
            </w:r>
            <w:r w:rsidRPr="00474A38">
              <w:rPr>
                <w:rFonts w:ascii="宋体" w:hAnsi="宋体" w:cs="宋体" w:hint="eastAsia"/>
                <w:kern w:val="0"/>
                <w:sz w:val="20"/>
              </w:rPr>
              <w:t>、企业类型的划分以统计部门的统计数据为依据。</w:t>
            </w:r>
          </w:p>
          <w:p w:rsidR="006E2A25" w:rsidRPr="00474A38" w:rsidRDefault="00612E31">
            <w:pPr>
              <w:widowControl/>
              <w:ind w:firstLineChars="300" w:firstLine="600"/>
              <w:jc w:val="left"/>
              <w:rPr>
                <w:rFonts w:ascii="宋体" w:hAnsi="宋体" w:cs="宋体"/>
                <w:kern w:val="0"/>
                <w:sz w:val="20"/>
              </w:rPr>
            </w:pPr>
            <w:r w:rsidRPr="00474A38">
              <w:rPr>
                <w:rFonts w:ascii="宋体" w:hAnsi="宋体" w:cs="宋体"/>
                <w:kern w:val="0"/>
                <w:sz w:val="20"/>
              </w:rPr>
              <w:t>2</w:t>
            </w:r>
            <w:r w:rsidRPr="00474A38">
              <w:rPr>
                <w:rFonts w:ascii="宋体" w:hAnsi="宋体" w:cs="宋体" w:hint="eastAsia"/>
                <w:kern w:val="0"/>
                <w:sz w:val="20"/>
              </w:rPr>
              <w:t>、个体工商户和本规定以外的行业，参照本规定进行划型。</w:t>
            </w:r>
          </w:p>
          <w:p w:rsidR="006E2A25" w:rsidRPr="00474A38" w:rsidRDefault="00612E31">
            <w:pPr>
              <w:widowControl/>
              <w:ind w:firstLineChars="300" w:firstLine="600"/>
              <w:jc w:val="left"/>
              <w:rPr>
                <w:rFonts w:ascii="宋体" w:hAnsi="宋体" w:cs="宋体"/>
                <w:kern w:val="0"/>
                <w:sz w:val="20"/>
              </w:rPr>
            </w:pPr>
            <w:r w:rsidRPr="00474A38">
              <w:rPr>
                <w:rFonts w:ascii="宋体" w:hAnsi="宋体" w:cs="宋体"/>
                <w:kern w:val="0"/>
                <w:sz w:val="20"/>
              </w:rPr>
              <w:t>3</w:t>
            </w:r>
            <w:r w:rsidRPr="00474A38">
              <w:rPr>
                <w:rFonts w:ascii="宋体" w:hAnsi="宋体" w:cs="宋体" w:hint="eastAsia"/>
                <w:kern w:val="0"/>
                <w:sz w:val="20"/>
              </w:rPr>
              <w:t>、本规定的中型企业标准上限即为大型企业标准的下限。</w:t>
            </w:r>
          </w:p>
        </w:tc>
      </w:tr>
    </w:tbl>
    <w:p w:rsidR="006E2A25" w:rsidRPr="00474A38" w:rsidRDefault="006E2A25">
      <w:pPr>
        <w:pStyle w:val="a9"/>
        <w:tabs>
          <w:tab w:val="left" w:pos="811"/>
        </w:tabs>
        <w:spacing w:line="240" w:lineRule="exact"/>
        <w:jc w:val="left"/>
        <w:rPr>
          <w:rFonts w:hAnsi="宋体"/>
          <w:sz w:val="36"/>
          <w:szCs w:val="36"/>
        </w:rPr>
      </w:pPr>
    </w:p>
    <w:p w:rsidR="006E2A25" w:rsidRPr="00474A38" w:rsidRDefault="006E2A25">
      <w:pPr>
        <w:pStyle w:val="a9"/>
        <w:tabs>
          <w:tab w:val="left" w:pos="811"/>
        </w:tabs>
        <w:spacing w:line="240" w:lineRule="exact"/>
        <w:jc w:val="left"/>
        <w:rPr>
          <w:rFonts w:hAnsi="宋体"/>
          <w:sz w:val="36"/>
          <w:szCs w:val="36"/>
        </w:rPr>
      </w:pPr>
    </w:p>
    <w:sectPr w:rsidR="006E2A25" w:rsidRPr="00474A38" w:rsidSect="006E2A25">
      <w:pgSz w:w="16838" w:h="11906" w:orient="landscape"/>
      <w:pgMar w:top="526" w:right="1440" w:bottom="433" w:left="1440" w:header="737"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DB" w:rsidRDefault="00F66EDB" w:rsidP="006E2A25">
      <w:r>
        <w:separator/>
      </w:r>
    </w:p>
  </w:endnote>
  <w:endnote w:type="continuationSeparator" w:id="0">
    <w:p w:rsidR="00F66EDB" w:rsidRDefault="00F66EDB" w:rsidP="006E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楷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icrosoft YaHei UI">
    <w:charset w:val="86"/>
    <w:family w:val="swiss"/>
    <w:pitch w:val="variable"/>
    <w:sig w:usb0="80000287" w:usb1="28CF3C52" w:usb2="00000016" w:usb3="00000000" w:csb0="0004001F" w:csb1="00000000"/>
  </w:font>
  <w:font w:name="等线">
    <w:altName w:val="DengXian"/>
    <w:charset w:val="86"/>
    <w:family w:val="auto"/>
    <w:pitch w:val="variable"/>
    <w:sig w:usb0="A00002BF" w:usb1="38CF7CFA" w:usb2="00000016" w:usb3="00000000" w:csb0="0004000F" w:csb1="00000000"/>
  </w:font>
  <w:font w:name="方正小标宋简体">
    <w:altName w:val="宋体-方正超大字符集"/>
    <w:charset w:val="86"/>
    <w:family w:val="script"/>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B302D">
    <w:pPr>
      <w:pStyle w:val="ab"/>
      <w:framePr w:wrap="around" w:vAnchor="text" w:hAnchor="margin" w:xAlign="center" w:y="1"/>
      <w:rPr>
        <w:rStyle w:val="af3"/>
      </w:rPr>
    </w:pPr>
    <w:r>
      <w:fldChar w:fldCharType="begin"/>
    </w:r>
    <w:r w:rsidR="00F66EDB">
      <w:rPr>
        <w:rStyle w:val="af3"/>
      </w:rPr>
      <w:instrText xml:space="preserve">PAGE  </w:instrText>
    </w:r>
    <w:r>
      <w:fldChar w:fldCharType="end"/>
    </w:r>
  </w:p>
  <w:p w:rsidR="00F66EDB" w:rsidRDefault="00F66ED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B302D">
    <w:pPr>
      <w:pStyle w:val="ab"/>
      <w:framePr w:wrap="around" w:vAnchor="text" w:hAnchor="margin" w:xAlign="center" w:y="1"/>
      <w:rPr>
        <w:rStyle w:val="af3"/>
      </w:rPr>
    </w:pPr>
    <w:r>
      <w:fldChar w:fldCharType="begin"/>
    </w:r>
    <w:r w:rsidR="00F66EDB">
      <w:rPr>
        <w:rStyle w:val="af3"/>
      </w:rPr>
      <w:instrText xml:space="preserve">PAGE  </w:instrText>
    </w:r>
    <w:r>
      <w:fldChar w:fldCharType="separate"/>
    </w:r>
    <w:r w:rsidR="00474A38">
      <w:rPr>
        <w:rStyle w:val="af3"/>
        <w:noProof/>
      </w:rPr>
      <w:t>2</w:t>
    </w:r>
    <w:r>
      <w:fldChar w:fldCharType="end"/>
    </w:r>
  </w:p>
  <w:p w:rsidR="00F66EDB" w:rsidRDefault="00F66EDB">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B302D">
    <w:pPr>
      <w:pStyle w:val="ab"/>
      <w:framePr w:wrap="around" w:vAnchor="text" w:hAnchor="margin" w:xAlign="center" w:y="1"/>
      <w:rPr>
        <w:rStyle w:val="af3"/>
      </w:rPr>
    </w:pPr>
    <w:r>
      <w:fldChar w:fldCharType="begin"/>
    </w:r>
    <w:r w:rsidR="00F66EDB">
      <w:rPr>
        <w:rStyle w:val="af3"/>
      </w:rPr>
      <w:instrText xml:space="preserve">PAGE  </w:instrText>
    </w:r>
    <w:r>
      <w:fldChar w:fldCharType="separate"/>
    </w:r>
    <w:r w:rsidR="004D7107">
      <w:rPr>
        <w:rStyle w:val="af3"/>
        <w:noProof/>
      </w:rPr>
      <w:t>4</w:t>
    </w:r>
    <w:r>
      <w:fldChar w:fldCharType="end"/>
    </w:r>
  </w:p>
  <w:p w:rsidR="00F66EDB" w:rsidRDefault="00F66EDB">
    <w:pPr>
      <w:pStyle w:val="ab"/>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B302D">
    <w:pPr>
      <w:pStyle w:val="ab"/>
      <w:framePr w:wrap="around" w:vAnchor="text" w:hAnchor="margin" w:xAlign="center" w:y="1"/>
      <w:rPr>
        <w:rStyle w:val="af3"/>
      </w:rPr>
    </w:pPr>
    <w:r>
      <w:fldChar w:fldCharType="begin"/>
    </w:r>
    <w:r w:rsidR="00F66EDB">
      <w:rPr>
        <w:rStyle w:val="af3"/>
      </w:rPr>
      <w:instrText xml:space="preserve">PAGE  </w:instrText>
    </w:r>
    <w:r>
      <w:fldChar w:fldCharType="separate"/>
    </w:r>
    <w:r w:rsidR="004D7107">
      <w:rPr>
        <w:rStyle w:val="af3"/>
        <w:noProof/>
      </w:rPr>
      <w:t>13</w:t>
    </w:r>
    <w:r>
      <w:fldChar w:fldCharType="end"/>
    </w:r>
  </w:p>
  <w:p w:rsidR="00F66EDB" w:rsidRDefault="00F66EDB">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B302D">
    <w:pPr>
      <w:pStyle w:val="ab"/>
      <w:framePr w:h="850" w:hRule="exact" w:wrap="around" w:vAnchor="text" w:hAnchor="margin" w:xAlign="center" w:y="348"/>
      <w:jc w:val="center"/>
      <w:rPr>
        <w:rStyle w:val="af3"/>
      </w:rPr>
    </w:pPr>
    <w:r>
      <w:fldChar w:fldCharType="begin"/>
    </w:r>
    <w:r w:rsidR="00F66EDB">
      <w:rPr>
        <w:rStyle w:val="af3"/>
      </w:rPr>
      <w:instrText xml:space="preserve">PAGE  </w:instrText>
    </w:r>
    <w:r>
      <w:fldChar w:fldCharType="separate"/>
    </w:r>
    <w:r w:rsidR="004D7107">
      <w:rPr>
        <w:rStyle w:val="af3"/>
        <w:noProof/>
      </w:rPr>
      <w:t>42</w:t>
    </w:r>
    <w:r>
      <w:fldChar w:fldCharType="end"/>
    </w:r>
  </w:p>
  <w:p w:rsidR="00F66EDB" w:rsidRDefault="00F66E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DB" w:rsidRDefault="00F66EDB" w:rsidP="006E2A25">
      <w:r>
        <w:separator/>
      </w:r>
    </w:p>
  </w:footnote>
  <w:footnote w:type="continuationSeparator" w:id="0">
    <w:p w:rsidR="00F66EDB" w:rsidRDefault="00F66EDB" w:rsidP="006E2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403B5"/>
    <w:multiLevelType w:val="singleLevel"/>
    <w:tmpl w:val="54F403B5"/>
    <w:lvl w:ilvl="0">
      <w:start w:val="1"/>
      <w:numFmt w:val="chineseCounting"/>
      <w:suff w:val="nothing"/>
      <w:lvlText w:val="%1、"/>
      <w:lvlJc w:val="left"/>
      <w:rPr>
        <w:rFonts w:cs="Times New Roman"/>
      </w:rPr>
    </w:lvl>
  </w:abstractNum>
  <w:abstractNum w:abstractNumId="1">
    <w:nsid w:val="557FD3DA"/>
    <w:multiLevelType w:val="singleLevel"/>
    <w:tmpl w:val="557FD3DA"/>
    <w:lvl w:ilvl="0">
      <w:start w:val="3"/>
      <w:numFmt w:val="chineseCounting"/>
      <w:suff w:val="nothing"/>
      <w:lvlText w:val="%1、"/>
      <w:lvlJc w:val="left"/>
      <w:rPr>
        <w:rFonts w:cs="Times New Roman"/>
      </w:rPr>
    </w:lvl>
  </w:abstractNum>
  <w:abstractNum w:abstractNumId="2">
    <w:nsid w:val="57A74C8F"/>
    <w:multiLevelType w:val="singleLevel"/>
    <w:tmpl w:val="57A74C8F"/>
    <w:lvl w:ilvl="0">
      <w:start w:val="1"/>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5"/>
  <w:drawingGridHorizontalSpacing w:val="105"/>
  <w:drawingGridVerticalSpacing w:val="28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D65"/>
    <w:rsid w:val="0001464E"/>
    <w:rsid w:val="0001475D"/>
    <w:rsid w:val="00014763"/>
    <w:rsid w:val="000147A6"/>
    <w:rsid w:val="000147E2"/>
    <w:rsid w:val="000171FF"/>
    <w:rsid w:val="000212AE"/>
    <w:rsid w:val="000217E4"/>
    <w:rsid w:val="00022DC6"/>
    <w:rsid w:val="00024548"/>
    <w:rsid w:val="0002570D"/>
    <w:rsid w:val="00026061"/>
    <w:rsid w:val="0002795F"/>
    <w:rsid w:val="00027F45"/>
    <w:rsid w:val="00030242"/>
    <w:rsid w:val="00032826"/>
    <w:rsid w:val="000328FE"/>
    <w:rsid w:val="0003306F"/>
    <w:rsid w:val="00034204"/>
    <w:rsid w:val="000344B9"/>
    <w:rsid w:val="00035959"/>
    <w:rsid w:val="000378FE"/>
    <w:rsid w:val="00037CE4"/>
    <w:rsid w:val="000414C4"/>
    <w:rsid w:val="00041A39"/>
    <w:rsid w:val="00041B3B"/>
    <w:rsid w:val="00043143"/>
    <w:rsid w:val="00043490"/>
    <w:rsid w:val="00043715"/>
    <w:rsid w:val="000437D4"/>
    <w:rsid w:val="00044435"/>
    <w:rsid w:val="00045CE3"/>
    <w:rsid w:val="00046F89"/>
    <w:rsid w:val="00047990"/>
    <w:rsid w:val="00050357"/>
    <w:rsid w:val="000510EC"/>
    <w:rsid w:val="00051226"/>
    <w:rsid w:val="00052035"/>
    <w:rsid w:val="00052187"/>
    <w:rsid w:val="000546E4"/>
    <w:rsid w:val="00054AD8"/>
    <w:rsid w:val="00054D7E"/>
    <w:rsid w:val="00055A3D"/>
    <w:rsid w:val="000564BB"/>
    <w:rsid w:val="00056B01"/>
    <w:rsid w:val="00056DC8"/>
    <w:rsid w:val="00056E86"/>
    <w:rsid w:val="00056F94"/>
    <w:rsid w:val="00057D5B"/>
    <w:rsid w:val="00060FB1"/>
    <w:rsid w:val="000613FD"/>
    <w:rsid w:val="000617D3"/>
    <w:rsid w:val="00061A87"/>
    <w:rsid w:val="00063327"/>
    <w:rsid w:val="00064121"/>
    <w:rsid w:val="00065622"/>
    <w:rsid w:val="000675B4"/>
    <w:rsid w:val="0007088F"/>
    <w:rsid w:val="0007129B"/>
    <w:rsid w:val="00071AB2"/>
    <w:rsid w:val="000726A2"/>
    <w:rsid w:val="00074517"/>
    <w:rsid w:val="00074FCC"/>
    <w:rsid w:val="000766AD"/>
    <w:rsid w:val="00076EAC"/>
    <w:rsid w:val="000770AD"/>
    <w:rsid w:val="00077864"/>
    <w:rsid w:val="00077F66"/>
    <w:rsid w:val="00077FAF"/>
    <w:rsid w:val="000816EB"/>
    <w:rsid w:val="00081DAC"/>
    <w:rsid w:val="0008275C"/>
    <w:rsid w:val="00083BCE"/>
    <w:rsid w:val="00083CA0"/>
    <w:rsid w:val="0008426D"/>
    <w:rsid w:val="000846B2"/>
    <w:rsid w:val="0008644B"/>
    <w:rsid w:val="000876CB"/>
    <w:rsid w:val="00087E79"/>
    <w:rsid w:val="0009066F"/>
    <w:rsid w:val="00090836"/>
    <w:rsid w:val="000912BA"/>
    <w:rsid w:val="00091A35"/>
    <w:rsid w:val="000945F2"/>
    <w:rsid w:val="00096587"/>
    <w:rsid w:val="00096C6C"/>
    <w:rsid w:val="000A01C4"/>
    <w:rsid w:val="000A0A04"/>
    <w:rsid w:val="000A2586"/>
    <w:rsid w:val="000A387A"/>
    <w:rsid w:val="000A3CD8"/>
    <w:rsid w:val="000A5C01"/>
    <w:rsid w:val="000B1619"/>
    <w:rsid w:val="000B1B5F"/>
    <w:rsid w:val="000B2117"/>
    <w:rsid w:val="000B494B"/>
    <w:rsid w:val="000B4B81"/>
    <w:rsid w:val="000B53C9"/>
    <w:rsid w:val="000B5D68"/>
    <w:rsid w:val="000B6717"/>
    <w:rsid w:val="000B6742"/>
    <w:rsid w:val="000B7341"/>
    <w:rsid w:val="000B7791"/>
    <w:rsid w:val="000C1770"/>
    <w:rsid w:val="000C1A07"/>
    <w:rsid w:val="000C1EB3"/>
    <w:rsid w:val="000C27D4"/>
    <w:rsid w:val="000C28B3"/>
    <w:rsid w:val="000C29B6"/>
    <w:rsid w:val="000C30FE"/>
    <w:rsid w:val="000C3200"/>
    <w:rsid w:val="000C3334"/>
    <w:rsid w:val="000C3E16"/>
    <w:rsid w:val="000C509A"/>
    <w:rsid w:val="000C596C"/>
    <w:rsid w:val="000C59C2"/>
    <w:rsid w:val="000C7792"/>
    <w:rsid w:val="000D0ECE"/>
    <w:rsid w:val="000D24F3"/>
    <w:rsid w:val="000D2D36"/>
    <w:rsid w:val="000D3AC8"/>
    <w:rsid w:val="000D5612"/>
    <w:rsid w:val="000D5F1A"/>
    <w:rsid w:val="000D766C"/>
    <w:rsid w:val="000D7EB0"/>
    <w:rsid w:val="000E07CB"/>
    <w:rsid w:val="000E13FF"/>
    <w:rsid w:val="000E16EE"/>
    <w:rsid w:val="000E1D05"/>
    <w:rsid w:val="000E2E16"/>
    <w:rsid w:val="000E2FFC"/>
    <w:rsid w:val="000E3656"/>
    <w:rsid w:val="000E3836"/>
    <w:rsid w:val="000E3906"/>
    <w:rsid w:val="000E4A14"/>
    <w:rsid w:val="000E4D1F"/>
    <w:rsid w:val="000E77CE"/>
    <w:rsid w:val="000E7D4D"/>
    <w:rsid w:val="000F03E6"/>
    <w:rsid w:val="000F0F1E"/>
    <w:rsid w:val="000F22BF"/>
    <w:rsid w:val="000F52F1"/>
    <w:rsid w:val="000F5C44"/>
    <w:rsid w:val="000F5E59"/>
    <w:rsid w:val="000F6493"/>
    <w:rsid w:val="000F6CBF"/>
    <w:rsid w:val="000F76B2"/>
    <w:rsid w:val="000F7B7C"/>
    <w:rsid w:val="00102A0A"/>
    <w:rsid w:val="00106100"/>
    <w:rsid w:val="001062FF"/>
    <w:rsid w:val="00106308"/>
    <w:rsid w:val="00110480"/>
    <w:rsid w:val="00110FE8"/>
    <w:rsid w:val="00113033"/>
    <w:rsid w:val="0011397C"/>
    <w:rsid w:val="0011637E"/>
    <w:rsid w:val="001178EF"/>
    <w:rsid w:val="00117BF7"/>
    <w:rsid w:val="00117C5C"/>
    <w:rsid w:val="00121861"/>
    <w:rsid w:val="00123213"/>
    <w:rsid w:val="00123E67"/>
    <w:rsid w:val="00124275"/>
    <w:rsid w:val="0012455A"/>
    <w:rsid w:val="00124F2B"/>
    <w:rsid w:val="00125836"/>
    <w:rsid w:val="00125DA2"/>
    <w:rsid w:val="00125DFE"/>
    <w:rsid w:val="00130106"/>
    <w:rsid w:val="001305AF"/>
    <w:rsid w:val="001310CF"/>
    <w:rsid w:val="0013128B"/>
    <w:rsid w:val="0013209A"/>
    <w:rsid w:val="001321AC"/>
    <w:rsid w:val="00133AAC"/>
    <w:rsid w:val="00133F6B"/>
    <w:rsid w:val="0013482F"/>
    <w:rsid w:val="001358BE"/>
    <w:rsid w:val="00135D87"/>
    <w:rsid w:val="00137933"/>
    <w:rsid w:val="00141A3D"/>
    <w:rsid w:val="00141DA4"/>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B6D"/>
    <w:rsid w:val="00165F65"/>
    <w:rsid w:val="00170FC3"/>
    <w:rsid w:val="0017189E"/>
    <w:rsid w:val="00171CC9"/>
    <w:rsid w:val="00172844"/>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A4"/>
    <w:rsid w:val="00184CCA"/>
    <w:rsid w:val="00184DDF"/>
    <w:rsid w:val="0018503F"/>
    <w:rsid w:val="00185339"/>
    <w:rsid w:val="001854F3"/>
    <w:rsid w:val="001854FC"/>
    <w:rsid w:val="00185801"/>
    <w:rsid w:val="0018608B"/>
    <w:rsid w:val="0018614A"/>
    <w:rsid w:val="00186DA3"/>
    <w:rsid w:val="00187636"/>
    <w:rsid w:val="00187B3F"/>
    <w:rsid w:val="00192116"/>
    <w:rsid w:val="001945DD"/>
    <w:rsid w:val="00194FA2"/>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058C"/>
    <w:rsid w:val="001B2042"/>
    <w:rsid w:val="001B20C1"/>
    <w:rsid w:val="001B2E12"/>
    <w:rsid w:val="001B4088"/>
    <w:rsid w:val="001B4173"/>
    <w:rsid w:val="001B543E"/>
    <w:rsid w:val="001B5E56"/>
    <w:rsid w:val="001B6C9B"/>
    <w:rsid w:val="001B6EE2"/>
    <w:rsid w:val="001C0372"/>
    <w:rsid w:val="001C040D"/>
    <w:rsid w:val="001C0919"/>
    <w:rsid w:val="001C0D00"/>
    <w:rsid w:val="001C0F21"/>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1911"/>
    <w:rsid w:val="001D26E1"/>
    <w:rsid w:val="001D2D73"/>
    <w:rsid w:val="001D4289"/>
    <w:rsid w:val="001D501E"/>
    <w:rsid w:val="001D50A0"/>
    <w:rsid w:val="001D523E"/>
    <w:rsid w:val="001D6DA4"/>
    <w:rsid w:val="001D7120"/>
    <w:rsid w:val="001D799D"/>
    <w:rsid w:val="001D79FA"/>
    <w:rsid w:val="001E1055"/>
    <w:rsid w:val="001E47D7"/>
    <w:rsid w:val="001E4B3F"/>
    <w:rsid w:val="001E4B42"/>
    <w:rsid w:val="001E5B5D"/>
    <w:rsid w:val="001E6DA3"/>
    <w:rsid w:val="001E7BBF"/>
    <w:rsid w:val="001F17B7"/>
    <w:rsid w:val="001F183C"/>
    <w:rsid w:val="001F216C"/>
    <w:rsid w:val="001F2619"/>
    <w:rsid w:val="001F261C"/>
    <w:rsid w:val="001F3379"/>
    <w:rsid w:val="001F3C7A"/>
    <w:rsid w:val="001F41D3"/>
    <w:rsid w:val="001F44E5"/>
    <w:rsid w:val="001F5D5D"/>
    <w:rsid w:val="001F708B"/>
    <w:rsid w:val="00201011"/>
    <w:rsid w:val="0020244F"/>
    <w:rsid w:val="00204CB4"/>
    <w:rsid w:val="00205CA2"/>
    <w:rsid w:val="002069A1"/>
    <w:rsid w:val="00207AD7"/>
    <w:rsid w:val="00210108"/>
    <w:rsid w:val="002110F1"/>
    <w:rsid w:val="002113AD"/>
    <w:rsid w:val="00211625"/>
    <w:rsid w:val="00211AFC"/>
    <w:rsid w:val="00211FB8"/>
    <w:rsid w:val="00212BC1"/>
    <w:rsid w:val="0021517E"/>
    <w:rsid w:val="00215858"/>
    <w:rsid w:val="00216684"/>
    <w:rsid w:val="00216ACC"/>
    <w:rsid w:val="00217322"/>
    <w:rsid w:val="002212F0"/>
    <w:rsid w:val="0022219A"/>
    <w:rsid w:val="002224FF"/>
    <w:rsid w:val="00222606"/>
    <w:rsid w:val="00222719"/>
    <w:rsid w:val="002234A0"/>
    <w:rsid w:val="00223D32"/>
    <w:rsid w:val="002243AE"/>
    <w:rsid w:val="00224483"/>
    <w:rsid w:val="00224993"/>
    <w:rsid w:val="00225714"/>
    <w:rsid w:val="00227126"/>
    <w:rsid w:val="0022733D"/>
    <w:rsid w:val="002305FF"/>
    <w:rsid w:val="00230F5B"/>
    <w:rsid w:val="00231710"/>
    <w:rsid w:val="002327D0"/>
    <w:rsid w:val="002329AA"/>
    <w:rsid w:val="00233995"/>
    <w:rsid w:val="00234379"/>
    <w:rsid w:val="002347FB"/>
    <w:rsid w:val="00234B98"/>
    <w:rsid w:val="00235203"/>
    <w:rsid w:val="00235EBA"/>
    <w:rsid w:val="002361D9"/>
    <w:rsid w:val="00236525"/>
    <w:rsid w:val="0023679F"/>
    <w:rsid w:val="00237752"/>
    <w:rsid w:val="00237F21"/>
    <w:rsid w:val="002430F9"/>
    <w:rsid w:val="00243AF1"/>
    <w:rsid w:val="00244AF8"/>
    <w:rsid w:val="0024539B"/>
    <w:rsid w:val="00246E6A"/>
    <w:rsid w:val="00247521"/>
    <w:rsid w:val="00247835"/>
    <w:rsid w:val="002506A1"/>
    <w:rsid w:val="00250796"/>
    <w:rsid w:val="0025122B"/>
    <w:rsid w:val="002521E4"/>
    <w:rsid w:val="002529CD"/>
    <w:rsid w:val="00252A15"/>
    <w:rsid w:val="002532F6"/>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61E0"/>
    <w:rsid w:val="002779BA"/>
    <w:rsid w:val="00277C3C"/>
    <w:rsid w:val="002804F4"/>
    <w:rsid w:val="002807FE"/>
    <w:rsid w:val="00281E7F"/>
    <w:rsid w:val="002823A4"/>
    <w:rsid w:val="00282E77"/>
    <w:rsid w:val="002837B8"/>
    <w:rsid w:val="00285374"/>
    <w:rsid w:val="00286910"/>
    <w:rsid w:val="002878A8"/>
    <w:rsid w:val="00287D44"/>
    <w:rsid w:val="002909BC"/>
    <w:rsid w:val="00291376"/>
    <w:rsid w:val="0029226B"/>
    <w:rsid w:val="002922A3"/>
    <w:rsid w:val="00292750"/>
    <w:rsid w:val="00293373"/>
    <w:rsid w:val="002937BE"/>
    <w:rsid w:val="002951E1"/>
    <w:rsid w:val="0029533D"/>
    <w:rsid w:val="002963A6"/>
    <w:rsid w:val="00297B92"/>
    <w:rsid w:val="002A07FF"/>
    <w:rsid w:val="002A0FC3"/>
    <w:rsid w:val="002A13D8"/>
    <w:rsid w:val="002A1D3C"/>
    <w:rsid w:val="002A4086"/>
    <w:rsid w:val="002A5301"/>
    <w:rsid w:val="002A65DA"/>
    <w:rsid w:val="002A74CF"/>
    <w:rsid w:val="002B0267"/>
    <w:rsid w:val="002B2BC5"/>
    <w:rsid w:val="002B37E3"/>
    <w:rsid w:val="002B4DA2"/>
    <w:rsid w:val="002B65D6"/>
    <w:rsid w:val="002B6E8B"/>
    <w:rsid w:val="002B7A87"/>
    <w:rsid w:val="002B7A93"/>
    <w:rsid w:val="002C00F0"/>
    <w:rsid w:val="002C01B1"/>
    <w:rsid w:val="002C0E7C"/>
    <w:rsid w:val="002C0FEA"/>
    <w:rsid w:val="002C27F1"/>
    <w:rsid w:val="002C2A7F"/>
    <w:rsid w:val="002C2B1E"/>
    <w:rsid w:val="002C31FB"/>
    <w:rsid w:val="002C4F35"/>
    <w:rsid w:val="002C5234"/>
    <w:rsid w:val="002C5956"/>
    <w:rsid w:val="002C5EF9"/>
    <w:rsid w:val="002C6C35"/>
    <w:rsid w:val="002D0A70"/>
    <w:rsid w:val="002D1C15"/>
    <w:rsid w:val="002D4657"/>
    <w:rsid w:val="002D4757"/>
    <w:rsid w:val="002D4D0A"/>
    <w:rsid w:val="002D5563"/>
    <w:rsid w:val="002D601D"/>
    <w:rsid w:val="002D7543"/>
    <w:rsid w:val="002D7D14"/>
    <w:rsid w:val="002E0904"/>
    <w:rsid w:val="002E0C8C"/>
    <w:rsid w:val="002E0F62"/>
    <w:rsid w:val="002E1645"/>
    <w:rsid w:val="002E1747"/>
    <w:rsid w:val="002E174E"/>
    <w:rsid w:val="002E1BC9"/>
    <w:rsid w:val="002E1CC2"/>
    <w:rsid w:val="002E2D83"/>
    <w:rsid w:val="002E3CA2"/>
    <w:rsid w:val="002E4E89"/>
    <w:rsid w:val="002E6A87"/>
    <w:rsid w:val="002E7DD7"/>
    <w:rsid w:val="002F0A9A"/>
    <w:rsid w:val="002F0C9C"/>
    <w:rsid w:val="002F125E"/>
    <w:rsid w:val="002F12B2"/>
    <w:rsid w:val="002F1CCB"/>
    <w:rsid w:val="002F37D5"/>
    <w:rsid w:val="002F4187"/>
    <w:rsid w:val="002F4337"/>
    <w:rsid w:val="002F46C6"/>
    <w:rsid w:val="002F4E75"/>
    <w:rsid w:val="002F5F0F"/>
    <w:rsid w:val="002F62A3"/>
    <w:rsid w:val="002F7C83"/>
    <w:rsid w:val="00300E6D"/>
    <w:rsid w:val="00302055"/>
    <w:rsid w:val="00302955"/>
    <w:rsid w:val="00302C4D"/>
    <w:rsid w:val="003036FD"/>
    <w:rsid w:val="00303BD2"/>
    <w:rsid w:val="00303C59"/>
    <w:rsid w:val="00304CC5"/>
    <w:rsid w:val="00304D6F"/>
    <w:rsid w:val="003073BF"/>
    <w:rsid w:val="003074F4"/>
    <w:rsid w:val="00307D1F"/>
    <w:rsid w:val="0031116B"/>
    <w:rsid w:val="003116F2"/>
    <w:rsid w:val="00312165"/>
    <w:rsid w:val="00312D44"/>
    <w:rsid w:val="00313831"/>
    <w:rsid w:val="00313D22"/>
    <w:rsid w:val="003148A4"/>
    <w:rsid w:val="00315053"/>
    <w:rsid w:val="0031720C"/>
    <w:rsid w:val="00317CF5"/>
    <w:rsid w:val="003206D5"/>
    <w:rsid w:val="003214B7"/>
    <w:rsid w:val="00322215"/>
    <w:rsid w:val="00322470"/>
    <w:rsid w:val="00322624"/>
    <w:rsid w:val="003236DB"/>
    <w:rsid w:val="00324461"/>
    <w:rsid w:val="00327F40"/>
    <w:rsid w:val="00331721"/>
    <w:rsid w:val="003317AA"/>
    <w:rsid w:val="00331E6E"/>
    <w:rsid w:val="0033339D"/>
    <w:rsid w:val="003333AC"/>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4A35"/>
    <w:rsid w:val="003451DE"/>
    <w:rsid w:val="003453F1"/>
    <w:rsid w:val="00345964"/>
    <w:rsid w:val="003468ED"/>
    <w:rsid w:val="00351E59"/>
    <w:rsid w:val="00352D19"/>
    <w:rsid w:val="00354A7F"/>
    <w:rsid w:val="00355752"/>
    <w:rsid w:val="00355F9F"/>
    <w:rsid w:val="003563F4"/>
    <w:rsid w:val="003569B8"/>
    <w:rsid w:val="00357508"/>
    <w:rsid w:val="003602E4"/>
    <w:rsid w:val="003605F2"/>
    <w:rsid w:val="003619CE"/>
    <w:rsid w:val="00361E3B"/>
    <w:rsid w:val="0036202A"/>
    <w:rsid w:val="0036223C"/>
    <w:rsid w:val="00362DE0"/>
    <w:rsid w:val="00363343"/>
    <w:rsid w:val="003634BD"/>
    <w:rsid w:val="00364211"/>
    <w:rsid w:val="00364836"/>
    <w:rsid w:val="003648B6"/>
    <w:rsid w:val="00366A1A"/>
    <w:rsid w:val="00367609"/>
    <w:rsid w:val="00367C97"/>
    <w:rsid w:val="00370043"/>
    <w:rsid w:val="0037007E"/>
    <w:rsid w:val="00370D87"/>
    <w:rsid w:val="00370E83"/>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C66"/>
    <w:rsid w:val="00384555"/>
    <w:rsid w:val="003852D9"/>
    <w:rsid w:val="0038624A"/>
    <w:rsid w:val="00386529"/>
    <w:rsid w:val="003913E8"/>
    <w:rsid w:val="003914CA"/>
    <w:rsid w:val="003927F9"/>
    <w:rsid w:val="00392FA6"/>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10C4"/>
    <w:rsid w:val="003B1D9A"/>
    <w:rsid w:val="003B1E93"/>
    <w:rsid w:val="003B26FD"/>
    <w:rsid w:val="003B3E34"/>
    <w:rsid w:val="003B430C"/>
    <w:rsid w:val="003B58C2"/>
    <w:rsid w:val="003B5C8A"/>
    <w:rsid w:val="003B7092"/>
    <w:rsid w:val="003B7B18"/>
    <w:rsid w:val="003C109F"/>
    <w:rsid w:val="003C1669"/>
    <w:rsid w:val="003C1F05"/>
    <w:rsid w:val="003C221A"/>
    <w:rsid w:val="003C22E8"/>
    <w:rsid w:val="003C23B0"/>
    <w:rsid w:val="003C5618"/>
    <w:rsid w:val="003C5E1D"/>
    <w:rsid w:val="003C72D1"/>
    <w:rsid w:val="003C74D7"/>
    <w:rsid w:val="003D1B33"/>
    <w:rsid w:val="003D26B5"/>
    <w:rsid w:val="003D273C"/>
    <w:rsid w:val="003D2BB6"/>
    <w:rsid w:val="003D4367"/>
    <w:rsid w:val="003D52A8"/>
    <w:rsid w:val="003D5CA9"/>
    <w:rsid w:val="003D7A7A"/>
    <w:rsid w:val="003D7D66"/>
    <w:rsid w:val="003E1590"/>
    <w:rsid w:val="003E1D1E"/>
    <w:rsid w:val="003E1D20"/>
    <w:rsid w:val="003E1E8E"/>
    <w:rsid w:val="003E2CA0"/>
    <w:rsid w:val="003E3731"/>
    <w:rsid w:val="003E4EFB"/>
    <w:rsid w:val="003E5461"/>
    <w:rsid w:val="003E5F37"/>
    <w:rsid w:val="003E7A93"/>
    <w:rsid w:val="003F04D7"/>
    <w:rsid w:val="003F0AEF"/>
    <w:rsid w:val="003F2594"/>
    <w:rsid w:val="003F25DC"/>
    <w:rsid w:val="003F2D13"/>
    <w:rsid w:val="003F2EB2"/>
    <w:rsid w:val="003F2FB9"/>
    <w:rsid w:val="003F2FDF"/>
    <w:rsid w:val="003F3D6B"/>
    <w:rsid w:val="003F4306"/>
    <w:rsid w:val="003F4B72"/>
    <w:rsid w:val="003F50FC"/>
    <w:rsid w:val="003F6A89"/>
    <w:rsid w:val="003F6C5B"/>
    <w:rsid w:val="003F7510"/>
    <w:rsid w:val="003F7600"/>
    <w:rsid w:val="003F79C5"/>
    <w:rsid w:val="00400FF9"/>
    <w:rsid w:val="00403024"/>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BB5"/>
    <w:rsid w:val="00417ED4"/>
    <w:rsid w:val="00420F3A"/>
    <w:rsid w:val="0042278D"/>
    <w:rsid w:val="004239FB"/>
    <w:rsid w:val="00424F58"/>
    <w:rsid w:val="0042564D"/>
    <w:rsid w:val="00425CB8"/>
    <w:rsid w:val="0042622A"/>
    <w:rsid w:val="00426536"/>
    <w:rsid w:val="00427636"/>
    <w:rsid w:val="00427669"/>
    <w:rsid w:val="0042779A"/>
    <w:rsid w:val="00427E8A"/>
    <w:rsid w:val="00427F4F"/>
    <w:rsid w:val="00431F15"/>
    <w:rsid w:val="004339E5"/>
    <w:rsid w:val="004341F7"/>
    <w:rsid w:val="00435142"/>
    <w:rsid w:val="00435B9F"/>
    <w:rsid w:val="004364F1"/>
    <w:rsid w:val="00436A31"/>
    <w:rsid w:val="004375C6"/>
    <w:rsid w:val="00440340"/>
    <w:rsid w:val="004410E9"/>
    <w:rsid w:val="00441703"/>
    <w:rsid w:val="00441DDA"/>
    <w:rsid w:val="00441FBA"/>
    <w:rsid w:val="00442E01"/>
    <w:rsid w:val="00445448"/>
    <w:rsid w:val="00446870"/>
    <w:rsid w:val="00446C56"/>
    <w:rsid w:val="00450C96"/>
    <w:rsid w:val="00451850"/>
    <w:rsid w:val="00452121"/>
    <w:rsid w:val="004526A4"/>
    <w:rsid w:val="00452E92"/>
    <w:rsid w:val="0045336C"/>
    <w:rsid w:val="0045385F"/>
    <w:rsid w:val="00453AB9"/>
    <w:rsid w:val="00457097"/>
    <w:rsid w:val="00457244"/>
    <w:rsid w:val="0046045F"/>
    <w:rsid w:val="00461101"/>
    <w:rsid w:val="004622CB"/>
    <w:rsid w:val="00464178"/>
    <w:rsid w:val="004644D4"/>
    <w:rsid w:val="00464DC3"/>
    <w:rsid w:val="00467873"/>
    <w:rsid w:val="00470570"/>
    <w:rsid w:val="00470C7E"/>
    <w:rsid w:val="00470CD8"/>
    <w:rsid w:val="004713E2"/>
    <w:rsid w:val="00471B5B"/>
    <w:rsid w:val="00472DBD"/>
    <w:rsid w:val="00472E0F"/>
    <w:rsid w:val="00473A1E"/>
    <w:rsid w:val="00473AB1"/>
    <w:rsid w:val="00473CC3"/>
    <w:rsid w:val="00474A38"/>
    <w:rsid w:val="00475BB1"/>
    <w:rsid w:val="00476259"/>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B89"/>
    <w:rsid w:val="004C2BE9"/>
    <w:rsid w:val="004C3F32"/>
    <w:rsid w:val="004C3FAC"/>
    <w:rsid w:val="004C427B"/>
    <w:rsid w:val="004C47DC"/>
    <w:rsid w:val="004C4840"/>
    <w:rsid w:val="004C59CB"/>
    <w:rsid w:val="004C6878"/>
    <w:rsid w:val="004C6A78"/>
    <w:rsid w:val="004C7A29"/>
    <w:rsid w:val="004D0179"/>
    <w:rsid w:val="004D0EF2"/>
    <w:rsid w:val="004D0FD2"/>
    <w:rsid w:val="004D3210"/>
    <w:rsid w:val="004D3217"/>
    <w:rsid w:val="004D3248"/>
    <w:rsid w:val="004D362D"/>
    <w:rsid w:val="004D46CE"/>
    <w:rsid w:val="004D4CFE"/>
    <w:rsid w:val="004D5876"/>
    <w:rsid w:val="004D5EEF"/>
    <w:rsid w:val="004D637F"/>
    <w:rsid w:val="004D67B3"/>
    <w:rsid w:val="004D6852"/>
    <w:rsid w:val="004D7107"/>
    <w:rsid w:val="004E01A1"/>
    <w:rsid w:val="004E0C8E"/>
    <w:rsid w:val="004E2DE0"/>
    <w:rsid w:val="004E4EE5"/>
    <w:rsid w:val="004E66A2"/>
    <w:rsid w:val="004E6D19"/>
    <w:rsid w:val="004E75A9"/>
    <w:rsid w:val="004E7D78"/>
    <w:rsid w:val="004F0BA4"/>
    <w:rsid w:val="004F1A80"/>
    <w:rsid w:val="004F1A98"/>
    <w:rsid w:val="004F40DF"/>
    <w:rsid w:val="004F4C0A"/>
    <w:rsid w:val="004F5EE7"/>
    <w:rsid w:val="004F5F21"/>
    <w:rsid w:val="004F607A"/>
    <w:rsid w:val="004F64AE"/>
    <w:rsid w:val="004F6C06"/>
    <w:rsid w:val="004F7612"/>
    <w:rsid w:val="004F7871"/>
    <w:rsid w:val="005009E2"/>
    <w:rsid w:val="00500A26"/>
    <w:rsid w:val="00500B26"/>
    <w:rsid w:val="00501195"/>
    <w:rsid w:val="00502379"/>
    <w:rsid w:val="005027CE"/>
    <w:rsid w:val="00505225"/>
    <w:rsid w:val="00505FA4"/>
    <w:rsid w:val="00507499"/>
    <w:rsid w:val="0051108B"/>
    <w:rsid w:val="00511A26"/>
    <w:rsid w:val="005131E8"/>
    <w:rsid w:val="00515B04"/>
    <w:rsid w:val="00515CDD"/>
    <w:rsid w:val="005172FF"/>
    <w:rsid w:val="00517EAD"/>
    <w:rsid w:val="00517FF6"/>
    <w:rsid w:val="005217C7"/>
    <w:rsid w:val="00521F1C"/>
    <w:rsid w:val="00522F1F"/>
    <w:rsid w:val="00524515"/>
    <w:rsid w:val="00524BE9"/>
    <w:rsid w:val="00525023"/>
    <w:rsid w:val="0052699B"/>
    <w:rsid w:val="005272DA"/>
    <w:rsid w:val="0052745D"/>
    <w:rsid w:val="00527F8E"/>
    <w:rsid w:val="00530680"/>
    <w:rsid w:val="00530800"/>
    <w:rsid w:val="005310D8"/>
    <w:rsid w:val="00531D6D"/>
    <w:rsid w:val="00531D8A"/>
    <w:rsid w:val="00533BA2"/>
    <w:rsid w:val="00533E41"/>
    <w:rsid w:val="005340A2"/>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5E97"/>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1255"/>
    <w:rsid w:val="00562CEC"/>
    <w:rsid w:val="00563A9C"/>
    <w:rsid w:val="00563EAC"/>
    <w:rsid w:val="00563F9F"/>
    <w:rsid w:val="0056467F"/>
    <w:rsid w:val="005649A9"/>
    <w:rsid w:val="00564E8F"/>
    <w:rsid w:val="0056501F"/>
    <w:rsid w:val="00565536"/>
    <w:rsid w:val="005660BA"/>
    <w:rsid w:val="00566AFE"/>
    <w:rsid w:val="005672FE"/>
    <w:rsid w:val="00567D95"/>
    <w:rsid w:val="00571E51"/>
    <w:rsid w:val="00571F04"/>
    <w:rsid w:val="00572B4E"/>
    <w:rsid w:val="005732CA"/>
    <w:rsid w:val="00573E77"/>
    <w:rsid w:val="005746F6"/>
    <w:rsid w:val="00574BC7"/>
    <w:rsid w:val="0058066E"/>
    <w:rsid w:val="00580676"/>
    <w:rsid w:val="00580FE1"/>
    <w:rsid w:val="00581806"/>
    <w:rsid w:val="00582D0B"/>
    <w:rsid w:val="00583263"/>
    <w:rsid w:val="00583416"/>
    <w:rsid w:val="00583938"/>
    <w:rsid w:val="00584620"/>
    <w:rsid w:val="005847B0"/>
    <w:rsid w:val="005849D1"/>
    <w:rsid w:val="00584ABA"/>
    <w:rsid w:val="00586232"/>
    <w:rsid w:val="005863B7"/>
    <w:rsid w:val="005871EE"/>
    <w:rsid w:val="00590B28"/>
    <w:rsid w:val="00593A1A"/>
    <w:rsid w:val="00593A49"/>
    <w:rsid w:val="00593CD4"/>
    <w:rsid w:val="00594459"/>
    <w:rsid w:val="005944E8"/>
    <w:rsid w:val="005944EE"/>
    <w:rsid w:val="00595320"/>
    <w:rsid w:val="00595D4B"/>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B121B"/>
    <w:rsid w:val="005B2850"/>
    <w:rsid w:val="005B28C3"/>
    <w:rsid w:val="005B35B4"/>
    <w:rsid w:val="005B36A9"/>
    <w:rsid w:val="005B37CC"/>
    <w:rsid w:val="005B3B51"/>
    <w:rsid w:val="005B4539"/>
    <w:rsid w:val="005B4EDC"/>
    <w:rsid w:val="005B56B6"/>
    <w:rsid w:val="005B5FBF"/>
    <w:rsid w:val="005B657B"/>
    <w:rsid w:val="005C18E6"/>
    <w:rsid w:val="005C2424"/>
    <w:rsid w:val="005C29C4"/>
    <w:rsid w:val="005C5DD2"/>
    <w:rsid w:val="005C5E64"/>
    <w:rsid w:val="005C5F9B"/>
    <w:rsid w:val="005C6A0B"/>
    <w:rsid w:val="005C77AE"/>
    <w:rsid w:val="005C7F37"/>
    <w:rsid w:val="005D15DA"/>
    <w:rsid w:val="005D1A91"/>
    <w:rsid w:val="005D1AA4"/>
    <w:rsid w:val="005D1AE8"/>
    <w:rsid w:val="005D1CED"/>
    <w:rsid w:val="005D579D"/>
    <w:rsid w:val="005D5C81"/>
    <w:rsid w:val="005D6408"/>
    <w:rsid w:val="005E0B69"/>
    <w:rsid w:val="005E1214"/>
    <w:rsid w:val="005E2397"/>
    <w:rsid w:val="005E2CC6"/>
    <w:rsid w:val="005E336B"/>
    <w:rsid w:val="005E3538"/>
    <w:rsid w:val="005E3906"/>
    <w:rsid w:val="005E3B01"/>
    <w:rsid w:val="005E3D61"/>
    <w:rsid w:val="005E4745"/>
    <w:rsid w:val="005E4E92"/>
    <w:rsid w:val="005E6E4B"/>
    <w:rsid w:val="005E7604"/>
    <w:rsid w:val="005E7AFC"/>
    <w:rsid w:val="005F0341"/>
    <w:rsid w:val="005F1614"/>
    <w:rsid w:val="005F27F0"/>
    <w:rsid w:val="005F4897"/>
    <w:rsid w:val="005F5253"/>
    <w:rsid w:val="005F6C32"/>
    <w:rsid w:val="005F75D0"/>
    <w:rsid w:val="005F7977"/>
    <w:rsid w:val="005F7C9A"/>
    <w:rsid w:val="00600A45"/>
    <w:rsid w:val="00600E96"/>
    <w:rsid w:val="00600F2D"/>
    <w:rsid w:val="00601DB3"/>
    <w:rsid w:val="00601E67"/>
    <w:rsid w:val="00602549"/>
    <w:rsid w:val="00602DD9"/>
    <w:rsid w:val="006038CB"/>
    <w:rsid w:val="00604092"/>
    <w:rsid w:val="00605749"/>
    <w:rsid w:val="006060A9"/>
    <w:rsid w:val="006105B6"/>
    <w:rsid w:val="006108A1"/>
    <w:rsid w:val="00610B93"/>
    <w:rsid w:val="00610C19"/>
    <w:rsid w:val="00611D7A"/>
    <w:rsid w:val="006125AA"/>
    <w:rsid w:val="00612E31"/>
    <w:rsid w:val="006130DB"/>
    <w:rsid w:val="0061392A"/>
    <w:rsid w:val="0061654E"/>
    <w:rsid w:val="0062122B"/>
    <w:rsid w:val="00622FD3"/>
    <w:rsid w:val="00626815"/>
    <w:rsid w:val="00626E3D"/>
    <w:rsid w:val="00627C66"/>
    <w:rsid w:val="00630500"/>
    <w:rsid w:val="006309D3"/>
    <w:rsid w:val="0063190B"/>
    <w:rsid w:val="0063287B"/>
    <w:rsid w:val="00632BD2"/>
    <w:rsid w:val="006334E3"/>
    <w:rsid w:val="0063362B"/>
    <w:rsid w:val="00633E43"/>
    <w:rsid w:val="00636535"/>
    <w:rsid w:val="00640052"/>
    <w:rsid w:val="00640068"/>
    <w:rsid w:val="00640994"/>
    <w:rsid w:val="00641624"/>
    <w:rsid w:val="00641B3A"/>
    <w:rsid w:val="00642920"/>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C4A"/>
    <w:rsid w:val="00653DDC"/>
    <w:rsid w:val="00654D85"/>
    <w:rsid w:val="00656D8A"/>
    <w:rsid w:val="00657D80"/>
    <w:rsid w:val="0066117E"/>
    <w:rsid w:val="006613F6"/>
    <w:rsid w:val="006620BB"/>
    <w:rsid w:val="00662470"/>
    <w:rsid w:val="00663289"/>
    <w:rsid w:val="00663D54"/>
    <w:rsid w:val="006664CF"/>
    <w:rsid w:val="00666630"/>
    <w:rsid w:val="00666806"/>
    <w:rsid w:val="00666F7A"/>
    <w:rsid w:val="006678BA"/>
    <w:rsid w:val="00667C02"/>
    <w:rsid w:val="00670113"/>
    <w:rsid w:val="00670124"/>
    <w:rsid w:val="0067314B"/>
    <w:rsid w:val="006740E1"/>
    <w:rsid w:val="006743E0"/>
    <w:rsid w:val="00674C12"/>
    <w:rsid w:val="006757CE"/>
    <w:rsid w:val="0067702D"/>
    <w:rsid w:val="0067710C"/>
    <w:rsid w:val="00677F71"/>
    <w:rsid w:val="00680569"/>
    <w:rsid w:val="00680A8F"/>
    <w:rsid w:val="00680F9E"/>
    <w:rsid w:val="00680FAC"/>
    <w:rsid w:val="0068217A"/>
    <w:rsid w:val="0068246A"/>
    <w:rsid w:val="00684B8C"/>
    <w:rsid w:val="006864DE"/>
    <w:rsid w:val="00687121"/>
    <w:rsid w:val="00690A97"/>
    <w:rsid w:val="00691B5E"/>
    <w:rsid w:val="00691FC7"/>
    <w:rsid w:val="00692386"/>
    <w:rsid w:val="006924F3"/>
    <w:rsid w:val="00692FA7"/>
    <w:rsid w:val="006934B8"/>
    <w:rsid w:val="00693CCD"/>
    <w:rsid w:val="00694B73"/>
    <w:rsid w:val="0069514E"/>
    <w:rsid w:val="00695F1C"/>
    <w:rsid w:val="006970E6"/>
    <w:rsid w:val="00697AC4"/>
    <w:rsid w:val="006A0671"/>
    <w:rsid w:val="006A1366"/>
    <w:rsid w:val="006A1808"/>
    <w:rsid w:val="006A187B"/>
    <w:rsid w:val="006A1DD0"/>
    <w:rsid w:val="006A3FD6"/>
    <w:rsid w:val="006A4FD8"/>
    <w:rsid w:val="006A5B07"/>
    <w:rsid w:val="006A5DBD"/>
    <w:rsid w:val="006A5DC0"/>
    <w:rsid w:val="006A6BE6"/>
    <w:rsid w:val="006A72D8"/>
    <w:rsid w:val="006A766B"/>
    <w:rsid w:val="006B032A"/>
    <w:rsid w:val="006B0AE0"/>
    <w:rsid w:val="006B198E"/>
    <w:rsid w:val="006B2315"/>
    <w:rsid w:val="006B269D"/>
    <w:rsid w:val="006B2D05"/>
    <w:rsid w:val="006B31ED"/>
    <w:rsid w:val="006B3261"/>
    <w:rsid w:val="006B3600"/>
    <w:rsid w:val="006B3B0B"/>
    <w:rsid w:val="006B3D9C"/>
    <w:rsid w:val="006B45E9"/>
    <w:rsid w:val="006B4924"/>
    <w:rsid w:val="006B4AD5"/>
    <w:rsid w:val="006B682C"/>
    <w:rsid w:val="006B738C"/>
    <w:rsid w:val="006C080F"/>
    <w:rsid w:val="006C0BCA"/>
    <w:rsid w:val="006C1812"/>
    <w:rsid w:val="006C25D1"/>
    <w:rsid w:val="006C270A"/>
    <w:rsid w:val="006C2BA3"/>
    <w:rsid w:val="006C3528"/>
    <w:rsid w:val="006C3826"/>
    <w:rsid w:val="006C5400"/>
    <w:rsid w:val="006C69E1"/>
    <w:rsid w:val="006C7061"/>
    <w:rsid w:val="006C737B"/>
    <w:rsid w:val="006D0B78"/>
    <w:rsid w:val="006D0E11"/>
    <w:rsid w:val="006D1930"/>
    <w:rsid w:val="006D2E3E"/>
    <w:rsid w:val="006D35D9"/>
    <w:rsid w:val="006D4107"/>
    <w:rsid w:val="006D7986"/>
    <w:rsid w:val="006D7FF5"/>
    <w:rsid w:val="006E0E47"/>
    <w:rsid w:val="006E1054"/>
    <w:rsid w:val="006E1460"/>
    <w:rsid w:val="006E158F"/>
    <w:rsid w:val="006E2A25"/>
    <w:rsid w:val="006E31E2"/>
    <w:rsid w:val="006E4BC0"/>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E58"/>
    <w:rsid w:val="006F6B67"/>
    <w:rsid w:val="006F7EA9"/>
    <w:rsid w:val="00701C06"/>
    <w:rsid w:val="00702B71"/>
    <w:rsid w:val="00703084"/>
    <w:rsid w:val="0070347F"/>
    <w:rsid w:val="00704DF7"/>
    <w:rsid w:val="00705561"/>
    <w:rsid w:val="007055A2"/>
    <w:rsid w:val="00706457"/>
    <w:rsid w:val="00706554"/>
    <w:rsid w:val="00706D20"/>
    <w:rsid w:val="00710B0E"/>
    <w:rsid w:val="00710B6E"/>
    <w:rsid w:val="007114DB"/>
    <w:rsid w:val="00712CBE"/>
    <w:rsid w:val="00714794"/>
    <w:rsid w:val="007159E8"/>
    <w:rsid w:val="007163B4"/>
    <w:rsid w:val="0071675A"/>
    <w:rsid w:val="00716AB7"/>
    <w:rsid w:val="007212CC"/>
    <w:rsid w:val="007213BC"/>
    <w:rsid w:val="00721F96"/>
    <w:rsid w:val="007224A1"/>
    <w:rsid w:val="00722C0C"/>
    <w:rsid w:val="00723528"/>
    <w:rsid w:val="00723566"/>
    <w:rsid w:val="00724372"/>
    <w:rsid w:val="00731667"/>
    <w:rsid w:val="007316BE"/>
    <w:rsid w:val="00733949"/>
    <w:rsid w:val="00734CC7"/>
    <w:rsid w:val="007357E1"/>
    <w:rsid w:val="007359E9"/>
    <w:rsid w:val="00736605"/>
    <w:rsid w:val="00737738"/>
    <w:rsid w:val="00740DDE"/>
    <w:rsid w:val="007427F5"/>
    <w:rsid w:val="007428AC"/>
    <w:rsid w:val="00742FFB"/>
    <w:rsid w:val="00743A4C"/>
    <w:rsid w:val="00744211"/>
    <w:rsid w:val="00744607"/>
    <w:rsid w:val="007459EE"/>
    <w:rsid w:val="00746CBC"/>
    <w:rsid w:val="00746DAF"/>
    <w:rsid w:val="0074716D"/>
    <w:rsid w:val="0074764D"/>
    <w:rsid w:val="00747791"/>
    <w:rsid w:val="007507C4"/>
    <w:rsid w:val="00751571"/>
    <w:rsid w:val="00751B1C"/>
    <w:rsid w:val="00753534"/>
    <w:rsid w:val="00753639"/>
    <w:rsid w:val="00756A2A"/>
    <w:rsid w:val="00757270"/>
    <w:rsid w:val="007579D2"/>
    <w:rsid w:val="00760437"/>
    <w:rsid w:val="00760ADF"/>
    <w:rsid w:val="00760F4E"/>
    <w:rsid w:val="00761AC8"/>
    <w:rsid w:val="00764784"/>
    <w:rsid w:val="00770726"/>
    <w:rsid w:val="00770DC0"/>
    <w:rsid w:val="00771B6D"/>
    <w:rsid w:val="007727A7"/>
    <w:rsid w:val="00775C06"/>
    <w:rsid w:val="00775E38"/>
    <w:rsid w:val="007760F9"/>
    <w:rsid w:val="007768B8"/>
    <w:rsid w:val="00777F0D"/>
    <w:rsid w:val="0078064D"/>
    <w:rsid w:val="00781BDA"/>
    <w:rsid w:val="00782855"/>
    <w:rsid w:val="007837ED"/>
    <w:rsid w:val="00784D73"/>
    <w:rsid w:val="00785A23"/>
    <w:rsid w:val="0078657C"/>
    <w:rsid w:val="00786B2C"/>
    <w:rsid w:val="007872A6"/>
    <w:rsid w:val="00787367"/>
    <w:rsid w:val="00787487"/>
    <w:rsid w:val="00790052"/>
    <w:rsid w:val="00791498"/>
    <w:rsid w:val="00792A1C"/>
    <w:rsid w:val="00794A98"/>
    <w:rsid w:val="00795175"/>
    <w:rsid w:val="007953EE"/>
    <w:rsid w:val="00795C2F"/>
    <w:rsid w:val="00796586"/>
    <w:rsid w:val="0079770E"/>
    <w:rsid w:val="007978FF"/>
    <w:rsid w:val="00797FC1"/>
    <w:rsid w:val="007A22D1"/>
    <w:rsid w:val="007A2ABE"/>
    <w:rsid w:val="007A2BC3"/>
    <w:rsid w:val="007A2C9E"/>
    <w:rsid w:val="007A322F"/>
    <w:rsid w:val="007A3BEB"/>
    <w:rsid w:val="007A4437"/>
    <w:rsid w:val="007A4641"/>
    <w:rsid w:val="007A49BB"/>
    <w:rsid w:val="007A50D6"/>
    <w:rsid w:val="007A5B21"/>
    <w:rsid w:val="007A5EBB"/>
    <w:rsid w:val="007A603B"/>
    <w:rsid w:val="007A6053"/>
    <w:rsid w:val="007A6CE5"/>
    <w:rsid w:val="007A6FDB"/>
    <w:rsid w:val="007A714D"/>
    <w:rsid w:val="007A7BE4"/>
    <w:rsid w:val="007B055B"/>
    <w:rsid w:val="007B14EE"/>
    <w:rsid w:val="007B32DB"/>
    <w:rsid w:val="007B548B"/>
    <w:rsid w:val="007B629A"/>
    <w:rsid w:val="007B7416"/>
    <w:rsid w:val="007B7897"/>
    <w:rsid w:val="007B7903"/>
    <w:rsid w:val="007B7D60"/>
    <w:rsid w:val="007C0A4E"/>
    <w:rsid w:val="007C1025"/>
    <w:rsid w:val="007C1536"/>
    <w:rsid w:val="007C193F"/>
    <w:rsid w:val="007C1A74"/>
    <w:rsid w:val="007C268C"/>
    <w:rsid w:val="007C2E96"/>
    <w:rsid w:val="007C3719"/>
    <w:rsid w:val="007C374A"/>
    <w:rsid w:val="007C5CFB"/>
    <w:rsid w:val="007C7C36"/>
    <w:rsid w:val="007C7DCB"/>
    <w:rsid w:val="007D0679"/>
    <w:rsid w:val="007D0E7B"/>
    <w:rsid w:val="007D1BF2"/>
    <w:rsid w:val="007D1D31"/>
    <w:rsid w:val="007D2AD3"/>
    <w:rsid w:val="007D3845"/>
    <w:rsid w:val="007D3AD2"/>
    <w:rsid w:val="007D5311"/>
    <w:rsid w:val="007D5A1E"/>
    <w:rsid w:val="007D5ADD"/>
    <w:rsid w:val="007D67BA"/>
    <w:rsid w:val="007E1222"/>
    <w:rsid w:val="007E12DD"/>
    <w:rsid w:val="007E1EE6"/>
    <w:rsid w:val="007E1FFB"/>
    <w:rsid w:val="007E2285"/>
    <w:rsid w:val="007E2903"/>
    <w:rsid w:val="007E293B"/>
    <w:rsid w:val="007E3BA2"/>
    <w:rsid w:val="007E43AF"/>
    <w:rsid w:val="007E57CA"/>
    <w:rsid w:val="007E5D42"/>
    <w:rsid w:val="007E5DAF"/>
    <w:rsid w:val="007E637A"/>
    <w:rsid w:val="007F216A"/>
    <w:rsid w:val="007F2DF2"/>
    <w:rsid w:val="007F3DD9"/>
    <w:rsid w:val="007F44DF"/>
    <w:rsid w:val="007F571F"/>
    <w:rsid w:val="007F642F"/>
    <w:rsid w:val="007F6A20"/>
    <w:rsid w:val="007F7770"/>
    <w:rsid w:val="007F7BA5"/>
    <w:rsid w:val="0080015F"/>
    <w:rsid w:val="0080162A"/>
    <w:rsid w:val="008017DE"/>
    <w:rsid w:val="00801ADE"/>
    <w:rsid w:val="00801CF4"/>
    <w:rsid w:val="0080292D"/>
    <w:rsid w:val="00804C30"/>
    <w:rsid w:val="00805517"/>
    <w:rsid w:val="00805603"/>
    <w:rsid w:val="00807BC1"/>
    <w:rsid w:val="00807C5A"/>
    <w:rsid w:val="008114AA"/>
    <w:rsid w:val="008122FD"/>
    <w:rsid w:val="00812F1B"/>
    <w:rsid w:val="00814B71"/>
    <w:rsid w:val="00814F1E"/>
    <w:rsid w:val="0081566C"/>
    <w:rsid w:val="00817233"/>
    <w:rsid w:val="008173DD"/>
    <w:rsid w:val="00817A9B"/>
    <w:rsid w:val="0082002E"/>
    <w:rsid w:val="008219F9"/>
    <w:rsid w:val="00821EED"/>
    <w:rsid w:val="00822327"/>
    <w:rsid w:val="00822A3E"/>
    <w:rsid w:val="00822B95"/>
    <w:rsid w:val="0082438D"/>
    <w:rsid w:val="00824794"/>
    <w:rsid w:val="00824900"/>
    <w:rsid w:val="00824DB5"/>
    <w:rsid w:val="00824FC2"/>
    <w:rsid w:val="00825CF0"/>
    <w:rsid w:val="00825DD2"/>
    <w:rsid w:val="00831067"/>
    <w:rsid w:val="00831183"/>
    <w:rsid w:val="00831647"/>
    <w:rsid w:val="00831817"/>
    <w:rsid w:val="008319B5"/>
    <w:rsid w:val="00831F82"/>
    <w:rsid w:val="00832304"/>
    <w:rsid w:val="008324BE"/>
    <w:rsid w:val="00833CBD"/>
    <w:rsid w:val="00834261"/>
    <w:rsid w:val="008342CE"/>
    <w:rsid w:val="0083431C"/>
    <w:rsid w:val="00834CCF"/>
    <w:rsid w:val="0083532A"/>
    <w:rsid w:val="00835575"/>
    <w:rsid w:val="0083622F"/>
    <w:rsid w:val="00836B62"/>
    <w:rsid w:val="0083732F"/>
    <w:rsid w:val="00837A21"/>
    <w:rsid w:val="008412F8"/>
    <w:rsid w:val="0084242F"/>
    <w:rsid w:val="00842467"/>
    <w:rsid w:val="008435BB"/>
    <w:rsid w:val="00844150"/>
    <w:rsid w:val="0084510B"/>
    <w:rsid w:val="00845E89"/>
    <w:rsid w:val="00846712"/>
    <w:rsid w:val="00846731"/>
    <w:rsid w:val="008468A4"/>
    <w:rsid w:val="008468CD"/>
    <w:rsid w:val="008469C3"/>
    <w:rsid w:val="00846B20"/>
    <w:rsid w:val="008477D7"/>
    <w:rsid w:val="00847EEB"/>
    <w:rsid w:val="008501EF"/>
    <w:rsid w:val="0085060F"/>
    <w:rsid w:val="0085112B"/>
    <w:rsid w:val="00851248"/>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4F1E"/>
    <w:rsid w:val="00865870"/>
    <w:rsid w:val="00867143"/>
    <w:rsid w:val="0086742B"/>
    <w:rsid w:val="00870528"/>
    <w:rsid w:val="008708E1"/>
    <w:rsid w:val="008710DC"/>
    <w:rsid w:val="00871F97"/>
    <w:rsid w:val="008735D6"/>
    <w:rsid w:val="0087371F"/>
    <w:rsid w:val="00873A7D"/>
    <w:rsid w:val="00873DCA"/>
    <w:rsid w:val="00875EA8"/>
    <w:rsid w:val="00876EF8"/>
    <w:rsid w:val="0087780A"/>
    <w:rsid w:val="00880F8A"/>
    <w:rsid w:val="00881AA1"/>
    <w:rsid w:val="00881CDA"/>
    <w:rsid w:val="00883375"/>
    <w:rsid w:val="00884644"/>
    <w:rsid w:val="00884C8C"/>
    <w:rsid w:val="00885189"/>
    <w:rsid w:val="00885803"/>
    <w:rsid w:val="008861AF"/>
    <w:rsid w:val="008862E0"/>
    <w:rsid w:val="00887821"/>
    <w:rsid w:val="00887A9A"/>
    <w:rsid w:val="00887D35"/>
    <w:rsid w:val="00890C76"/>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4C6E"/>
    <w:rsid w:val="008A63D7"/>
    <w:rsid w:val="008A6DA8"/>
    <w:rsid w:val="008B0F3C"/>
    <w:rsid w:val="008B178D"/>
    <w:rsid w:val="008B1800"/>
    <w:rsid w:val="008B1F3A"/>
    <w:rsid w:val="008B205D"/>
    <w:rsid w:val="008B2534"/>
    <w:rsid w:val="008B2575"/>
    <w:rsid w:val="008B2613"/>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C2C"/>
    <w:rsid w:val="008C381D"/>
    <w:rsid w:val="008C4081"/>
    <w:rsid w:val="008C533F"/>
    <w:rsid w:val="008C64A6"/>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0EEF"/>
    <w:rsid w:val="008E1667"/>
    <w:rsid w:val="008E1991"/>
    <w:rsid w:val="008E1A52"/>
    <w:rsid w:val="008E2A5D"/>
    <w:rsid w:val="008E3589"/>
    <w:rsid w:val="008E380B"/>
    <w:rsid w:val="008E383C"/>
    <w:rsid w:val="008E5134"/>
    <w:rsid w:val="008E7940"/>
    <w:rsid w:val="008E7F9D"/>
    <w:rsid w:val="008F0293"/>
    <w:rsid w:val="008F256B"/>
    <w:rsid w:val="008F2684"/>
    <w:rsid w:val="008F3BB2"/>
    <w:rsid w:val="008F41F5"/>
    <w:rsid w:val="008F441E"/>
    <w:rsid w:val="008F4866"/>
    <w:rsid w:val="008F4912"/>
    <w:rsid w:val="008F538B"/>
    <w:rsid w:val="008F597E"/>
    <w:rsid w:val="008F5BEC"/>
    <w:rsid w:val="008F6211"/>
    <w:rsid w:val="008F709B"/>
    <w:rsid w:val="008F7E22"/>
    <w:rsid w:val="00902FB2"/>
    <w:rsid w:val="00904BB5"/>
    <w:rsid w:val="00905548"/>
    <w:rsid w:val="0090674A"/>
    <w:rsid w:val="009072BC"/>
    <w:rsid w:val="00907D16"/>
    <w:rsid w:val="00910BBC"/>
    <w:rsid w:val="00910EAC"/>
    <w:rsid w:val="00912219"/>
    <w:rsid w:val="00912864"/>
    <w:rsid w:val="00913134"/>
    <w:rsid w:val="009133EB"/>
    <w:rsid w:val="00914847"/>
    <w:rsid w:val="0091499B"/>
    <w:rsid w:val="00915149"/>
    <w:rsid w:val="0091517B"/>
    <w:rsid w:val="009169F8"/>
    <w:rsid w:val="00917957"/>
    <w:rsid w:val="0092083E"/>
    <w:rsid w:val="00920B36"/>
    <w:rsid w:val="00921F2B"/>
    <w:rsid w:val="00922058"/>
    <w:rsid w:val="0092283F"/>
    <w:rsid w:val="00923638"/>
    <w:rsid w:val="009244EE"/>
    <w:rsid w:val="00924DF4"/>
    <w:rsid w:val="00925095"/>
    <w:rsid w:val="009252BA"/>
    <w:rsid w:val="0092728E"/>
    <w:rsid w:val="00931776"/>
    <w:rsid w:val="00931AC0"/>
    <w:rsid w:val="00932FB6"/>
    <w:rsid w:val="0093374B"/>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23F"/>
    <w:rsid w:val="00947409"/>
    <w:rsid w:val="00950609"/>
    <w:rsid w:val="00950839"/>
    <w:rsid w:val="0095209D"/>
    <w:rsid w:val="009535E3"/>
    <w:rsid w:val="00953602"/>
    <w:rsid w:val="009545A3"/>
    <w:rsid w:val="009551F2"/>
    <w:rsid w:val="00955245"/>
    <w:rsid w:val="00955846"/>
    <w:rsid w:val="00957370"/>
    <w:rsid w:val="009573CA"/>
    <w:rsid w:val="00957F15"/>
    <w:rsid w:val="00957F30"/>
    <w:rsid w:val="00960C07"/>
    <w:rsid w:val="00960C10"/>
    <w:rsid w:val="00960DD2"/>
    <w:rsid w:val="00963072"/>
    <w:rsid w:val="00963D08"/>
    <w:rsid w:val="00964554"/>
    <w:rsid w:val="00964ADF"/>
    <w:rsid w:val="009659EC"/>
    <w:rsid w:val="009661BD"/>
    <w:rsid w:val="00967234"/>
    <w:rsid w:val="00967279"/>
    <w:rsid w:val="00967580"/>
    <w:rsid w:val="0096766C"/>
    <w:rsid w:val="00970BAB"/>
    <w:rsid w:val="0097131F"/>
    <w:rsid w:val="00972EA4"/>
    <w:rsid w:val="00973172"/>
    <w:rsid w:val="00973FA3"/>
    <w:rsid w:val="00974361"/>
    <w:rsid w:val="009743F4"/>
    <w:rsid w:val="0097618F"/>
    <w:rsid w:val="0097722D"/>
    <w:rsid w:val="009816B2"/>
    <w:rsid w:val="0098170D"/>
    <w:rsid w:val="009826DC"/>
    <w:rsid w:val="00982FAC"/>
    <w:rsid w:val="009834A0"/>
    <w:rsid w:val="00983E39"/>
    <w:rsid w:val="009858CF"/>
    <w:rsid w:val="00985D19"/>
    <w:rsid w:val="00986FC9"/>
    <w:rsid w:val="0099020D"/>
    <w:rsid w:val="0099073D"/>
    <w:rsid w:val="00992DBB"/>
    <w:rsid w:val="00994ACD"/>
    <w:rsid w:val="009A01F5"/>
    <w:rsid w:val="009A035D"/>
    <w:rsid w:val="009A06E4"/>
    <w:rsid w:val="009A0B64"/>
    <w:rsid w:val="009A0DE5"/>
    <w:rsid w:val="009A0F46"/>
    <w:rsid w:val="009A1B5D"/>
    <w:rsid w:val="009A21DA"/>
    <w:rsid w:val="009A2740"/>
    <w:rsid w:val="009A2840"/>
    <w:rsid w:val="009A289D"/>
    <w:rsid w:val="009A3A3A"/>
    <w:rsid w:val="009A4249"/>
    <w:rsid w:val="009A45C8"/>
    <w:rsid w:val="009A47DB"/>
    <w:rsid w:val="009A511B"/>
    <w:rsid w:val="009A6307"/>
    <w:rsid w:val="009A63F9"/>
    <w:rsid w:val="009A6AA5"/>
    <w:rsid w:val="009A7546"/>
    <w:rsid w:val="009A7892"/>
    <w:rsid w:val="009B1C49"/>
    <w:rsid w:val="009B48E8"/>
    <w:rsid w:val="009B49D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6400"/>
    <w:rsid w:val="009C6662"/>
    <w:rsid w:val="009C6E84"/>
    <w:rsid w:val="009D0490"/>
    <w:rsid w:val="009D0A06"/>
    <w:rsid w:val="009D0B1E"/>
    <w:rsid w:val="009D153F"/>
    <w:rsid w:val="009D337F"/>
    <w:rsid w:val="009D3685"/>
    <w:rsid w:val="009D3735"/>
    <w:rsid w:val="009D4DF1"/>
    <w:rsid w:val="009D738D"/>
    <w:rsid w:val="009D73C4"/>
    <w:rsid w:val="009D7594"/>
    <w:rsid w:val="009D7C10"/>
    <w:rsid w:val="009E10CA"/>
    <w:rsid w:val="009E4399"/>
    <w:rsid w:val="009E4CF7"/>
    <w:rsid w:val="009E5195"/>
    <w:rsid w:val="009E5DBB"/>
    <w:rsid w:val="009E6BEA"/>
    <w:rsid w:val="009E6CB3"/>
    <w:rsid w:val="009E7509"/>
    <w:rsid w:val="009E7955"/>
    <w:rsid w:val="009F0646"/>
    <w:rsid w:val="009F1492"/>
    <w:rsid w:val="009F2548"/>
    <w:rsid w:val="009F27D9"/>
    <w:rsid w:val="009F3529"/>
    <w:rsid w:val="009F3A7D"/>
    <w:rsid w:val="009F4D04"/>
    <w:rsid w:val="009F56F4"/>
    <w:rsid w:val="009F5E18"/>
    <w:rsid w:val="009F649C"/>
    <w:rsid w:val="009F68C7"/>
    <w:rsid w:val="009F709D"/>
    <w:rsid w:val="00A006D8"/>
    <w:rsid w:val="00A00E28"/>
    <w:rsid w:val="00A00E8E"/>
    <w:rsid w:val="00A016DA"/>
    <w:rsid w:val="00A018DB"/>
    <w:rsid w:val="00A02130"/>
    <w:rsid w:val="00A025A0"/>
    <w:rsid w:val="00A02DBB"/>
    <w:rsid w:val="00A03175"/>
    <w:rsid w:val="00A0470C"/>
    <w:rsid w:val="00A0493F"/>
    <w:rsid w:val="00A051A8"/>
    <w:rsid w:val="00A05868"/>
    <w:rsid w:val="00A05AB9"/>
    <w:rsid w:val="00A0681D"/>
    <w:rsid w:val="00A0692C"/>
    <w:rsid w:val="00A069B5"/>
    <w:rsid w:val="00A075BF"/>
    <w:rsid w:val="00A10033"/>
    <w:rsid w:val="00A10C6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1B0"/>
    <w:rsid w:val="00A225A5"/>
    <w:rsid w:val="00A23979"/>
    <w:rsid w:val="00A23B7E"/>
    <w:rsid w:val="00A2422B"/>
    <w:rsid w:val="00A24622"/>
    <w:rsid w:val="00A247F6"/>
    <w:rsid w:val="00A24BD8"/>
    <w:rsid w:val="00A24DA0"/>
    <w:rsid w:val="00A27303"/>
    <w:rsid w:val="00A27629"/>
    <w:rsid w:val="00A300A6"/>
    <w:rsid w:val="00A30524"/>
    <w:rsid w:val="00A316A7"/>
    <w:rsid w:val="00A31B3C"/>
    <w:rsid w:val="00A3510D"/>
    <w:rsid w:val="00A35C15"/>
    <w:rsid w:val="00A36E32"/>
    <w:rsid w:val="00A37E36"/>
    <w:rsid w:val="00A40023"/>
    <w:rsid w:val="00A40E73"/>
    <w:rsid w:val="00A41403"/>
    <w:rsid w:val="00A44207"/>
    <w:rsid w:val="00A444E7"/>
    <w:rsid w:val="00A44AB0"/>
    <w:rsid w:val="00A45429"/>
    <w:rsid w:val="00A4581E"/>
    <w:rsid w:val="00A46C1C"/>
    <w:rsid w:val="00A47C7E"/>
    <w:rsid w:val="00A503EA"/>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F0B"/>
    <w:rsid w:val="00A60F5A"/>
    <w:rsid w:val="00A61BB0"/>
    <w:rsid w:val="00A621B4"/>
    <w:rsid w:val="00A631C3"/>
    <w:rsid w:val="00A6371C"/>
    <w:rsid w:val="00A642B4"/>
    <w:rsid w:val="00A64FBC"/>
    <w:rsid w:val="00A66F40"/>
    <w:rsid w:val="00A66FF4"/>
    <w:rsid w:val="00A67789"/>
    <w:rsid w:val="00A6791D"/>
    <w:rsid w:val="00A7027F"/>
    <w:rsid w:val="00A7249D"/>
    <w:rsid w:val="00A72AB3"/>
    <w:rsid w:val="00A734C0"/>
    <w:rsid w:val="00A74A1B"/>
    <w:rsid w:val="00A806F1"/>
    <w:rsid w:val="00A80BB5"/>
    <w:rsid w:val="00A818A9"/>
    <w:rsid w:val="00A81D07"/>
    <w:rsid w:val="00A83204"/>
    <w:rsid w:val="00A83CD9"/>
    <w:rsid w:val="00A83FB5"/>
    <w:rsid w:val="00A847E6"/>
    <w:rsid w:val="00A8496C"/>
    <w:rsid w:val="00A9060A"/>
    <w:rsid w:val="00A91447"/>
    <w:rsid w:val="00A91456"/>
    <w:rsid w:val="00A92265"/>
    <w:rsid w:val="00A92624"/>
    <w:rsid w:val="00A92B1A"/>
    <w:rsid w:val="00A946B4"/>
    <w:rsid w:val="00A95799"/>
    <w:rsid w:val="00A95B04"/>
    <w:rsid w:val="00A96117"/>
    <w:rsid w:val="00A96296"/>
    <w:rsid w:val="00A964D5"/>
    <w:rsid w:val="00A96540"/>
    <w:rsid w:val="00AA041B"/>
    <w:rsid w:val="00AA08E1"/>
    <w:rsid w:val="00AA1D75"/>
    <w:rsid w:val="00AA2097"/>
    <w:rsid w:val="00AA3CEF"/>
    <w:rsid w:val="00AA436D"/>
    <w:rsid w:val="00AA4B64"/>
    <w:rsid w:val="00AA73CD"/>
    <w:rsid w:val="00AA79E3"/>
    <w:rsid w:val="00AB0938"/>
    <w:rsid w:val="00AB1AC2"/>
    <w:rsid w:val="00AB1DEF"/>
    <w:rsid w:val="00AB2333"/>
    <w:rsid w:val="00AB28F6"/>
    <w:rsid w:val="00AB2F0D"/>
    <w:rsid w:val="00AB31D2"/>
    <w:rsid w:val="00AB35DA"/>
    <w:rsid w:val="00AB35DF"/>
    <w:rsid w:val="00AB4076"/>
    <w:rsid w:val="00AB465D"/>
    <w:rsid w:val="00AB4822"/>
    <w:rsid w:val="00AB5520"/>
    <w:rsid w:val="00AB58AE"/>
    <w:rsid w:val="00AB5931"/>
    <w:rsid w:val="00AB74B3"/>
    <w:rsid w:val="00AC1A3C"/>
    <w:rsid w:val="00AC37FA"/>
    <w:rsid w:val="00AC4026"/>
    <w:rsid w:val="00AC4072"/>
    <w:rsid w:val="00AC4288"/>
    <w:rsid w:val="00AC48E4"/>
    <w:rsid w:val="00AC64B2"/>
    <w:rsid w:val="00AC65C9"/>
    <w:rsid w:val="00AC7193"/>
    <w:rsid w:val="00AC7A65"/>
    <w:rsid w:val="00AC7F97"/>
    <w:rsid w:val="00AD0EC4"/>
    <w:rsid w:val="00AD172B"/>
    <w:rsid w:val="00AD2572"/>
    <w:rsid w:val="00AD2733"/>
    <w:rsid w:val="00AD2776"/>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C00"/>
    <w:rsid w:val="00AE5B8E"/>
    <w:rsid w:val="00AE68CE"/>
    <w:rsid w:val="00AE69EE"/>
    <w:rsid w:val="00AE6D5F"/>
    <w:rsid w:val="00AE6E7D"/>
    <w:rsid w:val="00AE778D"/>
    <w:rsid w:val="00AE7C3D"/>
    <w:rsid w:val="00AE7FF1"/>
    <w:rsid w:val="00AF03C1"/>
    <w:rsid w:val="00AF0674"/>
    <w:rsid w:val="00AF14FB"/>
    <w:rsid w:val="00AF2467"/>
    <w:rsid w:val="00AF4074"/>
    <w:rsid w:val="00AF5981"/>
    <w:rsid w:val="00AF6545"/>
    <w:rsid w:val="00B000EB"/>
    <w:rsid w:val="00B00105"/>
    <w:rsid w:val="00B00279"/>
    <w:rsid w:val="00B00707"/>
    <w:rsid w:val="00B012A6"/>
    <w:rsid w:val="00B01FA7"/>
    <w:rsid w:val="00B030E7"/>
    <w:rsid w:val="00B037E1"/>
    <w:rsid w:val="00B0399B"/>
    <w:rsid w:val="00B048D3"/>
    <w:rsid w:val="00B04DDE"/>
    <w:rsid w:val="00B055AD"/>
    <w:rsid w:val="00B0607B"/>
    <w:rsid w:val="00B10DF2"/>
    <w:rsid w:val="00B12355"/>
    <w:rsid w:val="00B12B95"/>
    <w:rsid w:val="00B133B6"/>
    <w:rsid w:val="00B13E03"/>
    <w:rsid w:val="00B13E92"/>
    <w:rsid w:val="00B146D5"/>
    <w:rsid w:val="00B14C19"/>
    <w:rsid w:val="00B1504F"/>
    <w:rsid w:val="00B15653"/>
    <w:rsid w:val="00B1588A"/>
    <w:rsid w:val="00B15980"/>
    <w:rsid w:val="00B1623C"/>
    <w:rsid w:val="00B1737E"/>
    <w:rsid w:val="00B201C0"/>
    <w:rsid w:val="00B236E8"/>
    <w:rsid w:val="00B239A9"/>
    <w:rsid w:val="00B24AD1"/>
    <w:rsid w:val="00B24B34"/>
    <w:rsid w:val="00B253A6"/>
    <w:rsid w:val="00B256A7"/>
    <w:rsid w:val="00B263D3"/>
    <w:rsid w:val="00B27668"/>
    <w:rsid w:val="00B3005F"/>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50A08"/>
    <w:rsid w:val="00B50AFD"/>
    <w:rsid w:val="00B5196E"/>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46A5"/>
    <w:rsid w:val="00B64E05"/>
    <w:rsid w:val="00B64F92"/>
    <w:rsid w:val="00B665B8"/>
    <w:rsid w:val="00B702B1"/>
    <w:rsid w:val="00B70C16"/>
    <w:rsid w:val="00B71DBC"/>
    <w:rsid w:val="00B71FFF"/>
    <w:rsid w:val="00B72D45"/>
    <w:rsid w:val="00B73273"/>
    <w:rsid w:val="00B7541E"/>
    <w:rsid w:val="00B754F5"/>
    <w:rsid w:val="00B760BA"/>
    <w:rsid w:val="00B7615C"/>
    <w:rsid w:val="00B767F5"/>
    <w:rsid w:val="00B7680F"/>
    <w:rsid w:val="00B8047F"/>
    <w:rsid w:val="00B812CC"/>
    <w:rsid w:val="00B816F4"/>
    <w:rsid w:val="00B819B9"/>
    <w:rsid w:val="00B81CF0"/>
    <w:rsid w:val="00B82860"/>
    <w:rsid w:val="00B82E71"/>
    <w:rsid w:val="00B83E21"/>
    <w:rsid w:val="00B8411E"/>
    <w:rsid w:val="00B84427"/>
    <w:rsid w:val="00B85BE3"/>
    <w:rsid w:val="00B86086"/>
    <w:rsid w:val="00B86626"/>
    <w:rsid w:val="00B86B2F"/>
    <w:rsid w:val="00B9097A"/>
    <w:rsid w:val="00B90EA1"/>
    <w:rsid w:val="00B91436"/>
    <w:rsid w:val="00B921E7"/>
    <w:rsid w:val="00B92943"/>
    <w:rsid w:val="00B92E2F"/>
    <w:rsid w:val="00B9354F"/>
    <w:rsid w:val="00B94979"/>
    <w:rsid w:val="00B9755C"/>
    <w:rsid w:val="00BA147B"/>
    <w:rsid w:val="00BA38F6"/>
    <w:rsid w:val="00BA3A5C"/>
    <w:rsid w:val="00BA4BEA"/>
    <w:rsid w:val="00BA4E0A"/>
    <w:rsid w:val="00BA6950"/>
    <w:rsid w:val="00BA762E"/>
    <w:rsid w:val="00BA7D7B"/>
    <w:rsid w:val="00BB090D"/>
    <w:rsid w:val="00BB0EEF"/>
    <w:rsid w:val="00BB0F33"/>
    <w:rsid w:val="00BB0FAE"/>
    <w:rsid w:val="00BB1914"/>
    <w:rsid w:val="00BB2294"/>
    <w:rsid w:val="00BB22AB"/>
    <w:rsid w:val="00BB3C2D"/>
    <w:rsid w:val="00BB4D6D"/>
    <w:rsid w:val="00BB714A"/>
    <w:rsid w:val="00BC1037"/>
    <w:rsid w:val="00BC2CD0"/>
    <w:rsid w:val="00BC365C"/>
    <w:rsid w:val="00BC4C4D"/>
    <w:rsid w:val="00BC4DAF"/>
    <w:rsid w:val="00BC5005"/>
    <w:rsid w:val="00BC6022"/>
    <w:rsid w:val="00BD0F15"/>
    <w:rsid w:val="00BD216D"/>
    <w:rsid w:val="00BD2173"/>
    <w:rsid w:val="00BD2506"/>
    <w:rsid w:val="00BD477B"/>
    <w:rsid w:val="00BD488C"/>
    <w:rsid w:val="00BD4CB9"/>
    <w:rsid w:val="00BD4E3B"/>
    <w:rsid w:val="00BD73E6"/>
    <w:rsid w:val="00BD7C87"/>
    <w:rsid w:val="00BD7FAE"/>
    <w:rsid w:val="00BE09C8"/>
    <w:rsid w:val="00BE0A92"/>
    <w:rsid w:val="00BE1850"/>
    <w:rsid w:val="00BE2C25"/>
    <w:rsid w:val="00BE2D02"/>
    <w:rsid w:val="00BE2E37"/>
    <w:rsid w:val="00BE3060"/>
    <w:rsid w:val="00BE336E"/>
    <w:rsid w:val="00BE342F"/>
    <w:rsid w:val="00BE3984"/>
    <w:rsid w:val="00BE3B57"/>
    <w:rsid w:val="00BE51D8"/>
    <w:rsid w:val="00BE5F8D"/>
    <w:rsid w:val="00BF10B3"/>
    <w:rsid w:val="00BF1635"/>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4FE"/>
    <w:rsid w:val="00C045DE"/>
    <w:rsid w:val="00C04F94"/>
    <w:rsid w:val="00C069B4"/>
    <w:rsid w:val="00C076D1"/>
    <w:rsid w:val="00C11103"/>
    <w:rsid w:val="00C116F0"/>
    <w:rsid w:val="00C117C5"/>
    <w:rsid w:val="00C11EE2"/>
    <w:rsid w:val="00C13F6C"/>
    <w:rsid w:val="00C161B7"/>
    <w:rsid w:val="00C17BB0"/>
    <w:rsid w:val="00C17D29"/>
    <w:rsid w:val="00C2011C"/>
    <w:rsid w:val="00C205D4"/>
    <w:rsid w:val="00C2366F"/>
    <w:rsid w:val="00C244DE"/>
    <w:rsid w:val="00C2587B"/>
    <w:rsid w:val="00C25DF8"/>
    <w:rsid w:val="00C26A67"/>
    <w:rsid w:val="00C27C89"/>
    <w:rsid w:val="00C27E35"/>
    <w:rsid w:val="00C3052F"/>
    <w:rsid w:val="00C31E6E"/>
    <w:rsid w:val="00C332B3"/>
    <w:rsid w:val="00C33C90"/>
    <w:rsid w:val="00C357E6"/>
    <w:rsid w:val="00C35D62"/>
    <w:rsid w:val="00C36090"/>
    <w:rsid w:val="00C368E7"/>
    <w:rsid w:val="00C36AAB"/>
    <w:rsid w:val="00C36D89"/>
    <w:rsid w:val="00C37103"/>
    <w:rsid w:val="00C37D3E"/>
    <w:rsid w:val="00C407E5"/>
    <w:rsid w:val="00C41A04"/>
    <w:rsid w:val="00C43CCF"/>
    <w:rsid w:val="00C44CAE"/>
    <w:rsid w:val="00C44D29"/>
    <w:rsid w:val="00C46508"/>
    <w:rsid w:val="00C47C92"/>
    <w:rsid w:val="00C47DB5"/>
    <w:rsid w:val="00C507CD"/>
    <w:rsid w:val="00C50C71"/>
    <w:rsid w:val="00C526E0"/>
    <w:rsid w:val="00C551C4"/>
    <w:rsid w:val="00C554BC"/>
    <w:rsid w:val="00C55E57"/>
    <w:rsid w:val="00C56CED"/>
    <w:rsid w:val="00C56D00"/>
    <w:rsid w:val="00C57896"/>
    <w:rsid w:val="00C6142B"/>
    <w:rsid w:val="00C62193"/>
    <w:rsid w:val="00C62A10"/>
    <w:rsid w:val="00C62FBD"/>
    <w:rsid w:val="00C6464A"/>
    <w:rsid w:val="00C65432"/>
    <w:rsid w:val="00C6632D"/>
    <w:rsid w:val="00C667B5"/>
    <w:rsid w:val="00C703F6"/>
    <w:rsid w:val="00C71DCC"/>
    <w:rsid w:val="00C73E70"/>
    <w:rsid w:val="00C74C8E"/>
    <w:rsid w:val="00C750C4"/>
    <w:rsid w:val="00C751FB"/>
    <w:rsid w:val="00C75272"/>
    <w:rsid w:val="00C759CF"/>
    <w:rsid w:val="00C75D46"/>
    <w:rsid w:val="00C77136"/>
    <w:rsid w:val="00C778AE"/>
    <w:rsid w:val="00C81A64"/>
    <w:rsid w:val="00C82073"/>
    <w:rsid w:val="00C82540"/>
    <w:rsid w:val="00C82C9C"/>
    <w:rsid w:val="00C83210"/>
    <w:rsid w:val="00C833C8"/>
    <w:rsid w:val="00C83D6A"/>
    <w:rsid w:val="00C84EE8"/>
    <w:rsid w:val="00C86F06"/>
    <w:rsid w:val="00C87B96"/>
    <w:rsid w:val="00C87CE5"/>
    <w:rsid w:val="00C9022C"/>
    <w:rsid w:val="00C903A8"/>
    <w:rsid w:val="00C91702"/>
    <w:rsid w:val="00C9183A"/>
    <w:rsid w:val="00C91E57"/>
    <w:rsid w:val="00C921AA"/>
    <w:rsid w:val="00C92CF0"/>
    <w:rsid w:val="00C9323E"/>
    <w:rsid w:val="00C936F8"/>
    <w:rsid w:val="00C9436F"/>
    <w:rsid w:val="00C94CE5"/>
    <w:rsid w:val="00C95AE9"/>
    <w:rsid w:val="00C97AB4"/>
    <w:rsid w:val="00CA0173"/>
    <w:rsid w:val="00CA01A4"/>
    <w:rsid w:val="00CA0325"/>
    <w:rsid w:val="00CA0B22"/>
    <w:rsid w:val="00CA0CA1"/>
    <w:rsid w:val="00CA105A"/>
    <w:rsid w:val="00CA1B7D"/>
    <w:rsid w:val="00CA21F4"/>
    <w:rsid w:val="00CA3732"/>
    <w:rsid w:val="00CA37B4"/>
    <w:rsid w:val="00CA37C4"/>
    <w:rsid w:val="00CA44B3"/>
    <w:rsid w:val="00CA5032"/>
    <w:rsid w:val="00CA54E5"/>
    <w:rsid w:val="00CB06BD"/>
    <w:rsid w:val="00CB07E7"/>
    <w:rsid w:val="00CB1285"/>
    <w:rsid w:val="00CB1ACA"/>
    <w:rsid w:val="00CB26EA"/>
    <w:rsid w:val="00CB3B59"/>
    <w:rsid w:val="00CB44C3"/>
    <w:rsid w:val="00CB4672"/>
    <w:rsid w:val="00CB4A07"/>
    <w:rsid w:val="00CB4CD5"/>
    <w:rsid w:val="00CB56B8"/>
    <w:rsid w:val="00CB61CC"/>
    <w:rsid w:val="00CB691B"/>
    <w:rsid w:val="00CB6C30"/>
    <w:rsid w:val="00CC03D9"/>
    <w:rsid w:val="00CC161C"/>
    <w:rsid w:val="00CC28BF"/>
    <w:rsid w:val="00CC28C3"/>
    <w:rsid w:val="00CC2BD8"/>
    <w:rsid w:val="00CC307C"/>
    <w:rsid w:val="00CC32F6"/>
    <w:rsid w:val="00CC58C5"/>
    <w:rsid w:val="00CC5C4C"/>
    <w:rsid w:val="00CC723C"/>
    <w:rsid w:val="00CD15D6"/>
    <w:rsid w:val="00CD16F8"/>
    <w:rsid w:val="00CD174C"/>
    <w:rsid w:val="00CD1BD8"/>
    <w:rsid w:val="00CD2FBC"/>
    <w:rsid w:val="00CD32A6"/>
    <w:rsid w:val="00CD3479"/>
    <w:rsid w:val="00CD3F01"/>
    <w:rsid w:val="00CD3F2E"/>
    <w:rsid w:val="00CD5159"/>
    <w:rsid w:val="00CD67C4"/>
    <w:rsid w:val="00CD6C10"/>
    <w:rsid w:val="00CE0DE1"/>
    <w:rsid w:val="00CE1D5E"/>
    <w:rsid w:val="00CE3F47"/>
    <w:rsid w:val="00CE6AE0"/>
    <w:rsid w:val="00CE72FD"/>
    <w:rsid w:val="00CE7678"/>
    <w:rsid w:val="00CE792A"/>
    <w:rsid w:val="00CE7C23"/>
    <w:rsid w:val="00CF06E5"/>
    <w:rsid w:val="00CF07F5"/>
    <w:rsid w:val="00CF0D08"/>
    <w:rsid w:val="00CF2721"/>
    <w:rsid w:val="00CF3779"/>
    <w:rsid w:val="00CF3C14"/>
    <w:rsid w:val="00CF4835"/>
    <w:rsid w:val="00CF5ACA"/>
    <w:rsid w:val="00CF621E"/>
    <w:rsid w:val="00CF7800"/>
    <w:rsid w:val="00D00776"/>
    <w:rsid w:val="00D01A4F"/>
    <w:rsid w:val="00D02389"/>
    <w:rsid w:val="00D0247C"/>
    <w:rsid w:val="00D03918"/>
    <w:rsid w:val="00D047C9"/>
    <w:rsid w:val="00D06C5F"/>
    <w:rsid w:val="00D070FE"/>
    <w:rsid w:val="00D07D9A"/>
    <w:rsid w:val="00D104E8"/>
    <w:rsid w:val="00D1056B"/>
    <w:rsid w:val="00D119E2"/>
    <w:rsid w:val="00D12C34"/>
    <w:rsid w:val="00D155A0"/>
    <w:rsid w:val="00D16374"/>
    <w:rsid w:val="00D16581"/>
    <w:rsid w:val="00D168FF"/>
    <w:rsid w:val="00D1738F"/>
    <w:rsid w:val="00D2003D"/>
    <w:rsid w:val="00D21046"/>
    <w:rsid w:val="00D21290"/>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639F"/>
    <w:rsid w:val="00D369A6"/>
    <w:rsid w:val="00D37703"/>
    <w:rsid w:val="00D40A33"/>
    <w:rsid w:val="00D40AED"/>
    <w:rsid w:val="00D4262E"/>
    <w:rsid w:val="00D448A5"/>
    <w:rsid w:val="00D44B89"/>
    <w:rsid w:val="00D45D31"/>
    <w:rsid w:val="00D46F90"/>
    <w:rsid w:val="00D47DF7"/>
    <w:rsid w:val="00D5009B"/>
    <w:rsid w:val="00D504A5"/>
    <w:rsid w:val="00D50F41"/>
    <w:rsid w:val="00D5156D"/>
    <w:rsid w:val="00D52A67"/>
    <w:rsid w:val="00D5377A"/>
    <w:rsid w:val="00D53E68"/>
    <w:rsid w:val="00D5420E"/>
    <w:rsid w:val="00D552CE"/>
    <w:rsid w:val="00D5596C"/>
    <w:rsid w:val="00D56A27"/>
    <w:rsid w:val="00D61CF9"/>
    <w:rsid w:val="00D62B3D"/>
    <w:rsid w:val="00D630DD"/>
    <w:rsid w:val="00D6313F"/>
    <w:rsid w:val="00D64005"/>
    <w:rsid w:val="00D654D0"/>
    <w:rsid w:val="00D665CB"/>
    <w:rsid w:val="00D66971"/>
    <w:rsid w:val="00D66B84"/>
    <w:rsid w:val="00D7066C"/>
    <w:rsid w:val="00D7197D"/>
    <w:rsid w:val="00D719E6"/>
    <w:rsid w:val="00D71EC2"/>
    <w:rsid w:val="00D72381"/>
    <w:rsid w:val="00D72984"/>
    <w:rsid w:val="00D7357C"/>
    <w:rsid w:val="00D7567F"/>
    <w:rsid w:val="00D75FB8"/>
    <w:rsid w:val="00D76732"/>
    <w:rsid w:val="00D76C89"/>
    <w:rsid w:val="00D76EC5"/>
    <w:rsid w:val="00D770D9"/>
    <w:rsid w:val="00D813C3"/>
    <w:rsid w:val="00D81657"/>
    <w:rsid w:val="00D81C4F"/>
    <w:rsid w:val="00D8257B"/>
    <w:rsid w:val="00D84893"/>
    <w:rsid w:val="00D84F7E"/>
    <w:rsid w:val="00D851EE"/>
    <w:rsid w:val="00D85A35"/>
    <w:rsid w:val="00D85DAF"/>
    <w:rsid w:val="00D91101"/>
    <w:rsid w:val="00D922FE"/>
    <w:rsid w:val="00D9454F"/>
    <w:rsid w:val="00D95C91"/>
    <w:rsid w:val="00D95EC6"/>
    <w:rsid w:val="00D95F84"/>
    <w:rsid w:val="00D979E2"/>
    <w:rsid w:val="00DA2939"/>
    <w:rsid w:val="00DA2CCF"/>
    <w:rsid w:val="00DA2E20"/>
    <w:rsid w:val="00DA3581"/>
    <w:rsid w:val="00DA3E7E"/>
    <w:rsid w:val="00DA5AA6"/>
    <w:rsid w:val="00DA6141"/>
    <w:rsid w:val="00DA6798"/>
    <w:rsid w:val="00DA6B8E"/>
    <w:rsid w:val="00DA70CD"/>
    <w:rsid w:val="00DA76F0"/>
    <w:rsid w:val="00DB0067"/>
    <w:rsid w:val="00DB0362"/>
    <w:rsid w:val="00DB0ABB"/>
    <w:rsid w:val="00DB0F71"/>
    <w:rsid w:val="00DB11A3"/>
    <w:rsid w:val="00DB1F53"/>
    <w:rsid w:val="00DB30DD"/>
    <w:rsid w:val="00DB368A"/>
    <w:rsid w:val="00DB381F"/>
    <w:rsid w:val="00DB4BBE"/>
    <w:rsid w:val="00DB5644"/>
    <w:rsid w:val="00DB594F"/>
    <w:rsid w:val="00DB5D7B"/>
    <w:rsid w:val="00DB6659"/>
    <w:rsid w:val="00DB7DFD"/>
    <w:rsid w:val="00DC088D"/>
    <w:rsid w:val="00DC2873"/>
    <w:rsid w:val="00DC2B8A"/>
    <w:rsid w:val="00DC2F67"/>
    <w:rsid w:val="00DC35A7"/>
    <w:rsid w:val="00DC37C2"/>
    <w:rsid w:val="00DC3D2E"/>
    <w:rsid w:val="00DC3E43"/>
    <w:rsid w:val="00DC4C0B"/>
    <w:rsid w:val="00DD01A5"/>
    <w:rsid w:val="00DD110A"/>
    <w:rsid w:val="00DD1A4C"/>
    <w:rsid w:val="00DD2BDE"/>
    <w:rsid w:val="00DD313A"/>
    <w:rsid w:val="00DD3311"/>
    <w:rsid w:val="00DD35C9"/>
    <w:rsid w:val="00DD3E7C"/>
    <w:rsid w:val="00DD460A"/>
    <w:rsid w:val="00DD4AE0"/>
    <w:rsid w:val="00DD56F6"/>
    <w:rsid w:val="00DD60B7"/>
    <w:rsid w:val="00DD73AA"/>
    <w:rsid w:val="00DD7A43"/>
    <w:rsid w:val="00DE0919"/>
    <w:rsid w:val="00DE0F2B"/>
    <w:rsid w:val="00DE11DC"/>
    <w:rsid w:val="00DE1BD7"/>
    <w:rsid w:val="00DE2460"/>
    <w:rsid w:val="00DE5B1F"/>
    <w:rsid w:val="00DE695E"/>
    <w:rsid w:val="00DF00D6"/>
    <w:rsid w:val="00DF0577"/>
    <w:rsid w:val="00DF0709"/>
    <w:rsid w:val="00DF0A6C"/>
    <w:rsid w:val="00DF0C06"/>
    <w:rsid w:val="00DF14B0"/>
    <w:rsid w:val="00DF1D64"/>
    <w:rsid w:val="00DF31CF"/>
    <w:rsid w:val="00DF344B"/>
    <w:rsid w:val="00DF4277"/>
    <w:rsid w:val="00DF46AB"/>
    <w:rsid w:val="00DF4E7F"/>
    <w:rsid w:val="00DF5F90"/>
    <w:rsid w:val="00DF65B6"/>
    <w:rsid w:val="00DF7350"/>
    <w:rsid w:val="00DF7DDB"/>
    <w:rsid w:val="00E00FC2"/>
    <w:rsid w:val="00E0102C"/>
    <w:rsid w:val="00E01C9E"/>
    <w:rsid w:val="00E03036"/>
    <w:rsid w:val="00E036D4"/>
    <w:rsid w:val="00E03E74"/>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7C8"/>
    <w:rsid w:val="00E16CC5"/>
    <w:rsid w:val="00E20157"/>
    <w:rsid w:val="00E205B1"/>
    <w:rsid w:val="00E215AE"/>
    <w:rsid w:val="00E21939"/>
    <w:rsid w:val="00E21DEB"/>
    <w:rsid w:val="00E222F5"/>
    <w:rsid w:val="00E2268B"/>
    <w:rsid w:val="00E251E2"/>
    <w:rsid w:val="00E256EB"/>
    <w:rsid w:val="00E27AA5"/>
    <w:rsid w:val="00E27ACD"/>
    <w:rsid w:val="00E303B2"/>
    <w:rsid w:val="00E30D22"/>
    <w:rsid w:val="00E315A9"/>
    <w:rsid w:val="00E325EC"/>
    <w:rsid w:val="00E340C8"/>
    <w:rsid w:val="00E34B7D"/>
    <w:rsid w:val="00E37096"/>
    <w:rsid w:val="00E375D4"/>
    <w:rsid w:val="00E403DC"/>
    <w:rsid w:val="00E40AD6"/>
    <w:rsid w:val="00E40DF4"/>
    <w:rsid w:val="00E40E58"/>
    <w:rsid w:val="00E40F43"/>
    <w:rsid w:val="00E41637"/>
    <w:rsid w:val="00E43594"/>
    <w:rsid w:val="00E44F52"/>
    <w:rsid w:val="00E4566B"/>
    <w:rsid w:val="00E4621D"/>
    <w:rsid w:val="00E46FE7"/>
    <w:rsid w:val="00E471C4"/>
    <w:rsid w:val="00E478F3"/>
    <w:rsid w:val="00E53AC7"/>
    <w:rsid w:val="00E53F28"/>
    <w:rsid w:val="00E5603B"/>
    <w:rsid w:val="00E560A5"/>
    <w:rsid w:val="00E57CB4"/>
    <w:rsid w:val="00E60F36"/>
    <w:rsid w:val="00E61391"/>
    <w:rsid w:val="00E61689"/>
    <w:rsid w:val="00E63034"/>
    <w:rsid w:val="00E63B5A"/>
    <w:rsid w:val="00E65F35"/>
    <w:rsid w:val="00E65F83"/>
    <w:rsid w:val="00E66714"/>
    <w:rsid w:val="00E66CC8"/>
    <w:rsid w:val="00E704DC"/>
    <w:rsid w:val="00E70CE9"/>
    <w:rsid w:val="00E72987"/>
    <w:rsid w:val="00E734DB"/>
    <w:rsid w:val="00E735A8"/>
    <w:rsid w:val="00E73681"/>
    <w:rsid w:val="00E763DE"/>
    <w:rsid w:val="00E76A2A"/>
    <w:rsid w:val="00E80BEB"/>
    <w:rsid w:val="00E8201A"/>
    <w:rsid w:val="00E822CA"/>
    <w:rsid w:val="00E82AC7"/>
    <w:rsid w:val="00E82B99"/>
    <w:rsid w:val="00E82C8A"/>
    <w:rsid w:val="00E836FD"/>
    <w:rsid w:val="00E83CF7"/>
    <w:rsid w:val="00E84E31"/>
    <w:rsid w:val="00E859DF"/>
    <w:rsid w:val="00E87465"/>
    <w:rsid w:val="00E8791B"/>
    <w:rsid w:val="00E91697"/>
    <w:rsid w:val="00E9225C"/>
    <w:rsid w:val="00E93F63"/>
    <w:rsid w:val="00E9422F"/>
    <w:rsid w:val="00E94255"/>
    <w:rsid w:val="00E94EAE"/>
    <w:rsid w:val="00EA08B9"/>
    <w:rsid w:val="00EA0C88"/>
    <w:rsid w:val="00EA14BA"/>
    <w:rsid w:val="00EA1E06"/>
    <w:rsid w:val="00EA2324"/>
    <w:rsid w:val="00EA2E76"/>
    <w:rsid w:val="00EA3DB0"/>
    <w:rsid w:val="00EA413C"/>
    <w:rsid w:val="00EA4463"/>
    <w:rsid w:val="00EA4526"/>
    <w:rsid w:val="00EA46F2"/>
    <w:rsid w:val="00EA4FFC"/>
    <w:rsid w:val="00EA5688"/>
    <w:rsid w:val="00EA5D4F"/>
    <w:rsid w:val="00EA7BD2"/>
    <w:rsid w:val="00EA7CA5"/>
    <w:rsid w:val="00EB2280"/>
    <w:rsid w:val="00EB24B9"/>
    <w:rsid w:val="00EB29AD"/>
    <w:rsid w:val="00EB2BC2"/>
    <w:rsid w:val="00EB2E9D"/>
    <w:rsid w:val="00EB398A"/>
    <w:rsid w:val="00EB3A1A"/>
    <w:rsid w:val="00EB3E63"/>
    <w:rsid w:val="00EB5062"/>
    <w:rsid w:val="00EB5A6E"/>
    <w:rsid w:val="00EB61F9"/>
    <w:rsid w:val="00EB63B2"/>
    <w:rsid w:val="00EB6630"/>
    <w:rsid w:val="00EB6ADD"/>
    <w:rsid w:val="00EB709C"/>
    <w:rsid w:val="00EC13B2"/>
    <w:rsid w:val="00EC13BA"/>
    <w:rsid w:val="00EC1455"/>
    <w:rsid w:val="00EC18A4"/>
    <w:rsid w:val="00EC2732"/>
    <w:rsid w:val="00EC3910"/>
    <w:rsid w:val="00EC3A3B"/>
    <w:rsid w:val="00EC3DA1"/>
    <w:rsid w:val="00EC47C3"/>
    <w:rsid w:val="00EC498E"/>
    <w:rsid w:val="00EC51A7"/>
    <w:rsid w:val="00EC558E"/>
    <w:rsid w:val="00EC5818"/>
    <w:rsid w:val="00EC5CEE"/>
    <w:rsid w:val="00EC61F5"/>
    <w:rsid w:val="00ED033D"/>
    <w:rsid w:val="00ED0D3D"/>
    <w:rsid w:val="00ED0FEF"/>
    <w:rsid w:val="00ED139A"/>
    <w:rsid w:val="00ED1C5C"/>
    <w:rsid w:val="00ED2017"/>
    <w:rsid w:val="00ED290A"/>
    <w:rsid w:val="00ED2DE4"/>
    <w:rsid w:val="00ED2F50"/>
    <w:rsid w:val="00ED3776"/>
    <w:rsid w:val="00ED4A24"/>
    <w:rsid w:val="00ED4F49"/>
    <w:rsid w:val="00ED501D"/>
    <w:rsid w:val="00ED501F"/>
    <w:rsid w:val="00ED58E8"/>
    <w:rsid w:val="00ED5C30"/>
    <w:rsid w:val="00ED5E09"/>
    <w:rsid w:val="00ED6485"/>
    <w:rsid w:val="00ED6BEC"/>
    <w:rsid w:val="00ED6CDA"/>
    <w:rsid w:val="00ED71B4"/>
    <w:rsid w:val="00ED7887"/>
    <w:rsid w:val="00ED797B"/>
    <w:rsid w:val="00ED7D81"/>
    <w:rsid w:val="00ED7E95"/>
    <w:rsid w:val="00EE21B5"/>
    <w:rsid w:val="00EE2D0F"/>
    <w:rsid w:val="00EE3557"/>
    <w:rsid w:val="00EE370E"/>
    <w:rsid w:val="00EE3C21"/>
    <w:rsid w:val="00EE4F8D"/>
    <w:rsid w:val="00EE523A"/>
    <w:rsid w:val="00EE5605"/>
    <w:rsid w:val="00EE59B1"/>
    <w:rsid w:val="00EE618F"/>
    <w:rsid w:val="00EE6857"/>
    <w:rsid w:val="00EF01D6"/>
    <w:rsid w:val="00EF042C"/>
    <w:rsid w:val="00EF0B99"/>
    <w:rsid w:val="00EF11F7"/>
    <w:rsid w:val="00EF317F"/>
    <w:rsid w:val="00EF3775"/>
    <w:rsid w:val="00EF3CD1"/>
    <w:rsid w:val="00EF405B"/>
    <w:rsid w:val="00EF5CD4"/>
    <w:rsid w:val="00EF7B69"/>
    <w:rsid w:val="00F0038C"/>
    <w:rsid w:val="00F00881"/>
    <w:rsid w:val="00F0122C"/>
    <w:rsid w:val="00F01D89"/>
    <w:rsid w:val="00F021F3"/>
    <w:rsid w:val="00F03AA9"/>
    <w:rsid w:val="00F03C02"/>
    <w:rsid w:val="00F043BC"/>
    <w:rsid w:val="00F057D5"/>
    <w:rsid w:val="00F05F5E"/>
    <w:rsid w:val="00F066FD"/>
    <w:rsid w:val="00F06AA6"/>
    <w:rsid w:val="00F06DB4"/>
    <w:rsid w:val="00F0716D"/>
    <w:rsid w:val="00F073A9"/>
    <w:rsid w:val="00F10691"/>
    <w:rsid w:val="00F110A0"/>
    <w:rsid w:val="00F110DF"/>
    <w:rsid w:val="00F12010"/>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AC0"/>
    <w:rsid w:val="00F51F41"/>
    <w:rsid w:val="00F53D5F"/>
    <w:rsid w:val="00F54A0B"/>
    <w:rsid w:val="00F5515F"/>
    <w:rsid w:val="00F562CC"/>
    <w:rsid w:val="00F5665A"/>
    <w:rsid w:val="00F5743B"/>
    <w:rsid w:val="00F60C13"/>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6EDB"/>
    <w:rsid w:val="00F67EBA"/>
    <w:rsid w:val="00F7022F"/>
    <w:rsid w:val="00F7049D"/>
    <w:rsid w:val="00F70D6F"/>
    <w:rsid w:val="00F721FF"/>
    <w:rsid w:val="00F72B3D"/>
    <w:rsid w:val="00F72DAE"/>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7AFA"/>
    <w:rsid w:val="00F91A57"/>
    <w:rsid w:val="00F933DF"/>
    <w:rsid w:val="00F93698"/>
    <w:rsid w:val="00F94191"/>
    <w:rsid w:val="00F9431E"/>
    <w:rsid w:val="00F95997"/>
    <w:rsid w:val="00FA147A"/>
    <w:rsid w:val="00FA184F"/>
    <w:rsid w:val="00FA25D4"/>
    <w:rsid w:val="00FA2D45"/>
    <w:rsid w:val="00FA3757"/>
    <w:rsid w:val="00FA3E6D"/>
    <w:rsid w:val="00FA4880"/>
    <w:rsid w:val="00FA4BF0"/>
    <w:rsid w:val="00FA64DB"/>
    <w:rsid w:val="00FA65D1"/>
    <w:rsid w:val="00FA7F68"/>
    <w:rsid w:val="00FB03DA"/>
    <w:rsid w:val="00FB0B3B"/>
    <w:rsid w:val="00FB1051"/>
    <w:rsid w:val="00FB1689"/>
    <w:rsid w:val="00FB302D"/>
    <w:rsid w:val="00FB356D"/>
    <w:rsid w:val="00FB4CD4"/>
    <w:rsid w:val="00FB63F8"/>
    <w:rsid w:val="00FB74AC"/>
    <w:rsid w:val="00FC0401"/>
    <w:rsid w:val="00FC2129"/>
    <w:rsid w:val="00FC2F4B"/>
    <w:rsid w:val="00FC3AD5"/>
    <w:rsid w:val="00FC3B03"/>
    <w:rsid w:val="00FC3C05"/>
    <w:rsid w:val="00FC40F4"/>
    <w:rsid w:val="00FC45D3"/>
    <w:rsid w:val="00FC7280"/>
    <w:rsid w:val="00FD1216"/>
    <w:rsid w:val="00FD3201"/>
    <w:rsid w:val="00FD3AF2"/>
    <w:rsid w:val="00FD4012"/>
    <w:rsid w:val="00FD42C7"/>
    <w:rsid w:val="00FD455B"/>
    <w:rsid w:val="00FD4650"/>
    <w:rsid w:val="00FD4F86"/>
    <w:rsid w:val="00FD5AE9"/>
    <w:rsid w:val="00FD708B"/>
    <w:rsid w:val="00FD7271"/>
    <w:rsid w:val="00FD7B05"/>
    <w:rsid w:val="00FE14E6"/>
    <w:rsid w:val="00FE2419"/>
    <w:rsid w:val="00FE26AA"/>
    <w:rsid w:val="00FE2E16"/>
    <w:rsid w:val="00FE4039"/>
    <w:rsid w:val="00FE5D98"/>
    <w:rsid w:val="00FE5FDB"/>
    <w:rsid w:val="00FE66AC"/>
    <w:rsid w:val="00FE78E5"/>
    <w:rsid w:val="00FF111B"/>
    <w:rsid w:val="00FF1421"/>
    <w:rsid w:val="00FF16FD"/>
    <w:rsid w:val="00FF2B8A"/>
    <w:rsid w:val="00FF2B8E"/>
    <w:rsid w:val="00FF2D8B"/>
    <w:rsid w:val="00FF2E79"/>
    <w:rsid w:val="00FF4202"/>
    <w:rsid w:val="00FF472C"/>
    <w:rsid w:val="00FF4A0A"/>
    <w:rsid w:val="00FF4A3E"/>
    <w:rsid w:val="00FF4B29"/>
    <w:rsid w:val="00FF67DE"/>
    <w:rsid w:val="02B35D48"/>
    <w:rsid w:val="02D0381A"/>
    <w:rsid w:val="02FF7A7B"/>
    <w:rsid w:val="03970EF3"/>
    <w:rsid w:val="04664A43"/>
    <w:rsid w:val="065906F6"/>
    <w:rsid w:val="08EF7436"/>
    <w:rsid w:val="0B0E7430"/>
    <w:rsid w:val="0D5364A5"/>
    <w:rsid w:val="0F980C7B"/>
    <w:rsid w:val="12160F3D"/>
    <w:rsid w:val="12383670"/>
    <w:rsid w:val="12E54A8E"/>
    <w:rsid w:val="143119FB"/>
    <w:rsid w:val="15633BC1"/>
    <w:rsid w:val="17DC4231"/>
    <w:rsid w:val="1B6028EE"/>
    <w:rsid w:val="1CFD009B"/>
    <w:rsid w:val="1F1C0096"/>
    <w:rsid w:val="214F03B6"/>
    <w:rsid w:val="23111B23"/>
    <w:rsid w:val="24764DC1"/>
    <w:rsid w:val="2581355B"/>
    <w:rsid w:val="25AA584B"/>
    <w:rsid w:val="262827A7"/>
    <w:rsid w:val="285F1E1A"/>
    <w:rsid w:val="2A4370E4"/>
    <w:rsid w:val="2ACF254B"/>
    <w:rsid w:val="2B4C3B06"/>
    <w:rsid w:val="2C1106C8"/>
    <w:rsid w:val="2F0D2540"/>
    <w:rsid w:val="313708CB"/>
    <w:rsid w:val="322E2CC1"/>
    <w:rsid w:val="32744B8F"/>
    <w:rsid w:val="3424001A"/>
    <w:rsid w:val="356928AF"/>
    <w:rsid w:val="36FB77C2"/>
    <w:rsid w:val="373A1EFF"/>
    <w:rsid w:val="39255B4E"/>
    <w:rsid w:val="3C7C2505"/>
    <w:rsid w:val="3FED2FEE"/>
    <w:rsid w:val="40D01062"/>
    <w:rsid w:val="45365B70"/>
    <w:rsid w:val="45FC0CDF"/>
    <w:rsid w:val="49A3785C"/>
    <w:rsid w:val="4B4B5BA4"/>
    <w:rsid w:val="4E854612"/>
    <w:rsid w:val="4F45079D"/>
    <w:rsid w:val="52715451"/>
    <w:rsid w:val="5604752C"/>
    <w:rsid w:val="584D1551"/>
    <w:rsid w:val="5A9056E2"/>
    <w:rsid w:val="5BA10461"/>
    <w:rsid w:val="5BEA3E40"/>
    <w:rsid w:val="5C60789B"/>
    <w:rsid w:val="5FC324AB"/>
    <w:rsid w:val="5FF067F2"/>
    <w:rsid w:val="60FE69AF"/>
    <w:rsid w:val="62165216"/>
    <w:rsid w:val="664034E9"/>
    <w:rsid w:val="69382A2C"/>
    <w:rsid w:val="69434640"/>
    <w:rsid w:val="6DEF7AF4"/>
    <w:rsid w:val="6DF87AF7"/>
    <w:rsid w:val="766E211A"/>
    <w:rsid w:val="77E36DBE"/>
    <w:rsid w:val="79B73810"/>
    <w:rsid w:val="7AD0650C"/>
    <w:rsid w:val="7B28499C"/>
    <w:rsid w:val="7B3A497C"/>
    <w:rsid w:val="7C4C347A"/>
    <w:rsid w:val="7C5A65DC"/>
    <w:rsid w:val="7D7D15ED"/>
    <w:rsid w:val="7F9B7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table of figures" w:qFormat="1"/>
    <w:lsdException w:name="annotation reference" w:qFormat="1"/>
    <w:lsdException w:name="page number" w:qFormat="1"/>
    <w:lsdException w:name="List Bullet" w:semiHidden="0" w:unhideWhenUsed="0"/>
    <w:lsdException w:name="List Number 3" w:qFormat="1"/>
    <w:lsdException w:name="List Number 5" w:qFormat="1"/>
    <w:lsdException w:name="Title" w:semiHidden="0" w:unhideWhenUsed="0" w:qFormat="1"/>
    <w:lsdException w:name="Default Paragraph Font" w:uiPriority="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uiPriority="99"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HTML Typewriter"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25"/>
    <w:pPr>
      <w:widowControl w:val="0"/>
      <w:jc w:val="both"/>
    </w:pPr>
    <w:rPr>
      <w:kern w:val="2"/>
      <w:sz w:val="21"/>
    </w:rPr>
  </w:style>
  <w:style w:type="paragraph" w:styleId="1">
    <w:name w:val="heading 1"/>
    <w:basedOn w:val="a"/>
    <w:next w:val="a"/>
    <w:link w:val="1Char1"/>
    <w:uiPriority w:val="9"/>
    <w:qFormat/>
    <w:rsid w:val="006E2A25"/>
    <w:pPr>
      <w:keepNext/>
      <w:spacing w:line="380" w:lineRule="exact"/>
      <w:jc w:val="center"/>
      <w:outlineLvl w:val="0"/>
    </w:pPr>
    <w:rPr>
      <w:rFonts w:ascii="宋体" w:hAnsi="宋体"/>
      <w:b/>
      <w:kern w:val="44"/>
      <w:sz w:val="44"/>
      <w:szCs w:val="44"/>
    </w:rPr>
  </w:style>
  <w:style w:type="paragraph" w:styleId="2">
    <w:name w:val="heading 2"/>
    <w:basedOn w:val="a"/>
    <w:next w:val="a"/>
    <w:link w:val="2Char1"/>
    <w:uiPriority w:val="9"/>
    <w:qFormat/>
    <w:rsid w:val="006E2A25"/>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link w:val="3Char1"/>
    <w:uiPriority w:val="9"/>
    <w:qFormat/>
    <w:rsid w:val="006E2A25"/>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qFormat/>
    <w:rsid w:val="006E2A25"/>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qFormat/>
    <w:rsid w:val="006E2A25"/>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qFormat/>
    <w:rsid w:val="006E2A25"/>
    <w:pPr>
      <w:keepNext/>
      <w:keepLines/>
      <w:spacing w:before="240" w:after="64" w:line="320" w:lineRule="auto"/>
      <w:outlineLvl w:val="5"/>
    </w:pPr>
    <w:rPr>
      <w:rFonts w:ascii="Cambria" w:hAnsi="Cambria"/>
      <w:b/>
      <w:sz w:val="24"/>
    </w:rPr>
  </w:style>
  <w:style w:type="paragraph" w:styleId="7">
    <w:name w:val="heading 7"/>
    <w:basedOn w:val="a"/>
    <w:next w:val="a"/>
    <w:link w:val="7Char"/>
    <w:qFormat/>
    <w:rsid w:val="006E2A25"/>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qFormat/>
    <w:rsid w:val="006E2A25"/>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qFormat/>
    <w:rsid w:val="006E2A25"/>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6E2A25"/>
    <w:pPr>
      <w:ind w:left="1260"/>
      <w:jc w:val="left"/>
    </w:pPr>
    <w:rPr>
      <w:sz w:val="18"/>
      <w:szCs w:val="18"/>
    </w:rPr>
  </w:style>
  <w:style w:type="paragraph" w:styleId="a3">
    <w:name w:val="Normal Indent"/>
    <w:basedOn w:val="a"/>
    <w:link w:val="Char1"/>
    <w:qFormat/>
    <w:rsid w:val="006E2A25"/>
    <w:pPr>
      <w:ind w:firstLineChars="200" w:firstLine="420"/>
    </w:pPr>
    <w:rPr>
      <w:rFonts w:ascii="宋体" w:hAnsi="宋体"/>
      <w:spacing w:val="14"/>
      <w:kern w:val="24"/>
      <w:sz w:val="24"/>
      <w:szCs w:val="24"/>
    </w:rPr>
  </w:style>
  <w:style w:type="paragraph" w:styleId="a4">
    <w:name w:val="Document Map"/>
    <w:basedOn w:val="a"/>
    <w:link w:val="Char"/>
    <w:semiHidden/>
    <w:qFormat/>
    <w:rsid w:val="006E2A25"/>
    <w:pPr>
      <w:shd w:val="clear" w:color="auto" w:fill="000080"/>
    </w:pPr>
  </w:style>
  <w:style w:type="paragraph" w:styleId="a5">
    <w:name w:val="annotation text"/>
    <w:basedOn w:val="a"/>
    <w:link w:val="Char10"/>
    <w:uiPriority w:val="99"/>
    <w:qFormat/>
    <w:rsid w:val="006E2A25"/>
    <w:pPr>
      <w:jc w:val="left"/>
    </w:pPr>
    <w:rPr>
      <w:rFonts w:ascii="宋体" w:hAnsi="宋体"/>
      <w:szCs w:val="21"/>
    </w:rPr>
  </w:style>
  <w:style w:type="paragraph" w:styleId="30">
    <w:name w:val="Body Text 3"/>
    <w:basedOn w:val="a"/>
    <w:link w:val="3Char"/>
    <w:qFormat/>
    <w:rsid w:val="006E2A25"/>
    <w:pPr>
      <w:spacing w:after="120" w:line="360" w:lineRule="auto"/>
    </w:pPr>
    <w:rPr>
      <w:kern w:val="0"/>
      <w:sz w:val="16"/>
    </w:rPr>
  </w:style>
  <w:style w:type="paragraph" w:styleId="a6">
    <w:name w:val="Body Text"/>
    <w:basedOn w:val="a"/>
    <w:link w:val="Char2"/>
    <w:uiPriority w:val="99"/>
    <w:qFormat/>
    <w:rsid w:val="006E2A25"/>
    <w:rPr>
      <w:rFonts w:ascii="宋体" w:hAnsi="宋体"/>
      <w:kern w:val="0"/>
      <w:sz w:val="20"/>
    </w:rPr>
  </w:style>
  <w:style w:type="paragraph" w:styleId="a7">
    <w:name w:val="Body Text Indent"/>
    <w:basedOn w:val="a"/>
    <w:link w:val="Char0"/>
    <w:qFormat/>
    <w:rsid w:val="006E2A25"/>
    <w:pPr>
      <w:spacing w:line="380" w:lineRule="exact"/>
      <w:ind w:firstLine="480"/>
    </w:pPr>
    <w:rPr>
      <w:rFonts w:eastAsia="方正书宋简体"/>
      <w:sz w:val="24"/>
    </w:rPr>
  </w:style>
  <w:style w:type="paragraph" w:styleId="31">
    <w:name w:val="List Number 3"/>
    <w:basedOn w:val="a"/>
    <w:qFormat/>
    <w:rsid w:val="006E2A25"/>
    <w:pPr>
      <w:widowControl/>
      <w:tabs>
        <w:tab w:val="left" w:pos="482"/>
      </w:tabs>
      <w:spacing w:afterLines="50"/>
      <w:ind w:left="482" w:hanging="340"/>
      <w:jc w:val="left"/>
    </w:pPr>
    <w:rPr>
      <w:kern w:val="0"/>
      <w:sz w:val="24"/>
    </w:rPr>
  </w:style>
  <w:style w:type="paragraph" w:styleId="50">
    <w:name w:val="toc 5"/>
    <w:basedOn w:val="a"/>
    <w:next w:val="a"/>
    <w:qFormat/>
    <w:rsid w:val="006E2A25"/>
    <w:pPr>
      <w:ind w:left="840"/>
      <w:jc w:val="left"/>
    </w:pPr>
    <w:rPr>
      <w:sz w:val="18"/>
      <w:szCs w:val="18"/>
    </w:rPr>
  </w:style>
  <w:style w:type="paragraph" w:styleId="32">
    <w:name w:val="toc 3"/>
    <w:basedOn w:val="a"/>
    <w:next w:val="a"/>
    <w:qFormat/>
    <w:rsid w:val="006E2A25"/>
    <w:pPr>
      <w:ind w:left="420"/>
      <w:jc w:val="left"/>
    </w:pPr>
    <w:rPr>
      <w:i/>
      <w:iCs/>
      <w:sz w:val="20"/>
    </w:rPr>
  </w:style>
  <w:style w:type="paragraph" w:styleId="a8">
    <w:name w:val="Plain Text"/>
    <w:basedOn w:val="a"/>
    <w:link w:val="Char11"/>
    <w:uiPriority w:val="99"/>
    <w:qFormat/>
    <w:rsid w:val="006E2A25"/>
    <w:pPr>
      <w:widowControl/>
      <w:spacing w:before="100" w:beforeAutospacing="1" w:after="100" w:afterAutospacing="1"/>
      <w:jc w:val="left"/>
    </w:pPr>
    <w:rPr>
      <w:rFonts w:ascii="宋体" w:hAnsi="Courier New"/>
      <w:kern w:val="0"/>
      <w:sz w:val="20"/>
    </w:rPr>
  </w:style>
  <w:style w:type="paragraph" w:styleId="80">
    <w:name w:val="toc 8"/>
    <w:basedOn w:val="a"/>
    <w:next w:val="a"/>
    <w:qFormat/>
    <w:rsid w:val="006E2A25"/>
    <w:pPr>
      <w:ind w:left="1470"/>
      <w:jc w:val="left"/>
    </w:pPr>
    <w:rPr>
      <w:sz w:val="18"/>
      <w:szCs w:val="18"/>
    </w:rPr>
  </w:style>
  <w:style w:type="paragraph" w:styleId="a9">
    <w:name w:val="Date"/>
    <w:basedOn w:val="a"/>
    <w:next w:val="a"/>
    <w:link w:val="Char3"/>
    <w:qFormat/>
    <w:rsid w:val="006E2A25"/>
    <w:pPr>
      <w:adjustRightInd w:val="0"/>
      <w:spacing w:line="312" w:lineRule="atLeast"/>
      <w:jc w:val="right"/>
      <w:textAlignment w:val="baseline"/>
    </w:pPr>
    <w:rPr>
      <w:rFonts w:ascii="宋体"/>
      <w:kern w:val="0"/>
      <w:sz w:val="24"/>
    </w:rPr>
  </w:style>
  <w:style w:type="paragraph" w:styleId="20">
    <w:name w:val="Body Text Indent 2"/>
    <w:basedOn w:val="a"/>
    <w:link w:val="2Char"/>
    <w:qFormat/>
    <w:rsid w:val="006E2A25"/>
    <w:pPr>
      <w:spacing w:line="380" w:lineRule="exact"/>
      <w:ind w:left="840" w:hanging="45"/>
    </w:pPr>
    <w:rPr>
      <w:rFonts w:ascii="宋体"/>
      <w:sz w:val="24"/>
    </w:rPr>
  </w:style>
  <w:style w:type="paragraph" w:styleId="aa">
    <w:name w:val="Balloon Text"/>
    <w:basedOn w:val="a"/>
    <w:link w:val="Char12"/>
    <w:uiPriority w:val="99"/>
    <w:semiHidden/>
    <w:qFormat/>
    <w:rsid w:val="006E2A25"/>
    <w:rPr>
      <w:rFonts w:ascii="宋体" w:hAnsi="宋体"/>
      <w:sz w:val="18"/>
      <w:szCs w:val="18"/>
    </w:rPr>
  </w:style>
  <w:style w:type="paragraph" w:styleId="ab">
    <w:name w:val="footer"/>
    <w:basedOn w:val="a"/>
    <w:link w:val="Char13"/>
    <w:uiPriority w:val="99"/>
    <w:qFormat/>
    <w:rsid w:val="006E2A25"/>
    <w:pPr>
      <w:tabs>
        <w:tab w:val="center" w:pos="4153"/>
        <w:tab w:val="right" w:pos="8306"/>
      </w:tabs>
      <w:snapToGrid w:val="0"/>
      <w:jc w:val="left"/>
    </w:pPr>
    <w:rPr>
      <w:rFonts w:ascii="宋体" w:hAnsi="宋体"/>
      <w:sz w:val="18"/>
      <w:szCs w:val="18"/>
    </w:rPr>
  </w:style>
  <w:style w:type="paragraph" w:styleId="ac">
    <w:name w:val="header"/>
    <w:basedOn w:val="a"/>
    <w:link w:val="Char14"/>
    <w:uiPriority w:val="99"/>
    <w:qFormat/>
    <w:rsid w:val="006E2A25"/>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6E2A25"/>
    <w:pPr>
      <w:tabs>
        <w:tab w:val="right" w:leader="dot" w:pos="8721"/>
      </w:tabs>
      <w:spacing w:line="480" w:lineRule="auto"/>
    </w:pPr>
    <w:rPr>
      <w:rFonts w:ascii="宋体" w:hAnsi="宋体"/>
      <w:color w:val="000000"/>
      <w:sz w:val="32"/>
      <w:szCs w:val="32"/>
    </w:rPr>
  </w:style>
  <w:style w:type="paragraph" w:styleId="40">
    <w:name w:val="toc 4"/>
    <w:basedOn w:val="a"/>
    <w:next w:val="a"/>
    <w:qFormat/>
    <w:rsid w:val="006E2A25"/>
    <w:pPr>
      <w:ind w:left="630"/>
      <w:jc w:val="left"/>
    </w:pPr>
    <w:rPr>
      <w:sz w:val="18"/>
      <w:szCs w:val="18"/>
    </w:rPr>
  </w:style>
  <w:style w:type="paragraph" w:styleId="51">
    <w:name w:val="List Number 5"/>
    <w:basedOn w:val="a"/>
    <w:qFormat/>
    <w:rsid w:val="006E2A25"/>
    <w:pPr>
      <w:tabs>
        <w:tab w:val="left" w:pos="2608"/>
      </w:tabs>
      <w:spacing w:line="360" w:lineRule="auto"/>
      <w:ind w:left="840" w:hanging="360"/>
    </w:pPr>
    <w:rPr>
      <w:sz w:val="24"/>
      <w:szCs w:val="24"/>
    </w:rPr>
  </w:style>
  <w:style w:type="paragraph" w:styleId="60">
    <w:name w:val="toc 6"/>
    <w:basedOn w:val="a"/>
    <w:next w:val="a"/>
    <w:qFormat/>
    <w:rsid w:val="006E2A25"/>
    <w:pPr>
      <w:ind w:left="1050"/>
      <w:jc w:val="left"/>
    </w:pPr>
    <w:rPr>
      <w:sz w:val="18"/>
      <w:szCs w:val="18"/>
    </w:rPr>
  </w:style>
  <w:style w:type="paragraph" w:styleId="33">
    <w:name w:val="Body Text Indent 3"/>
    <w:basedOn w:val="a"/>
    <w:link w:val="3Char10"/>
    <w:uiPriority w:val="99"/>
    <w:qFormat/>
    <w:rsid w:val="006E2A25"/>
    <w:pPr>
      <w:spacing w:line="380" w:lineRule="exact"/>
      <w:ind w:left="525"/>
    </w:pPr>
    <w:rPr>
      <w:rFonts w:ascii="宋体" w:hAnsi="宋体"/>
      <w:b/>
      <w:sz w:val="24"/>
      <w:szCs w:val="24"/>
    </w:rPr>
  </w:style>
  <w:style w:type="paragraph" w:styleId="ad">
    <w:name w:val="table of figures"/>
    <w:basedOn w:val="a"/>
    <w:next w:val="a"/>
    <w:qFormat/>
    <w:rsid w:val="006E2A25"/>
    <w:pPr>
      <w:ind w:left="420" w:hanging="420"/>
      <w:jc w:val="left"/>
    </w:pPr>
    <w:rPr>
      <w:smallCaps/>
      <w:sz w:val="20"/>
    </w:rPr>
  </w:style>
  <w:style w:type="paragraph" w:styleId="21">
    <w:name w:val="toc 2"/>
    <w:basedOn w:val="a"/>
    <w:next w:val="a"/>
    <w:qFormat/>
    <w:rsid w:val="006E2A25"/>
    <w:pPr>
      <w:ind w:left="210"/>
      <w:jc w:val="left"/>
    </w:pPr>
    <w:rPr>
      <w:smallCaps/>
      <w:sz w:val="20"/>
    </w:rPr>
  </w:style>
  <w:style w:type="paragraph" w:styleId="90">
    <w:name w:val="toc 9"/>
    <w:basedOn w:val="a"/>
    <w:next w:val="a"/>
    <w:qFormat/>
    <w:rsid w:val="006E2A25"/>
    <w:pPr>
      <w:ind w:left="1680"/>
      <w:jc w:val="left"/>
    </w:pPr>
    <w:rPr>
      <w:sz w:val="18"/>
      <w:szCs w:val="18"/>
    </w:rPr>
  </w:style>
  <w:style w:type="paragraph" w:styleId="22">
    <w:name w:val="Body Text 2"/>
    <w:basedOn w:val="a"/>
    <w:link w:val="2Char0"/>
    <w:qFormat/>
    <w:rsid w:val="006E2A25"/>
    <w:pPr>
      <w:spacing w:after="120" w:line="480" w:lineRule="auto"/>
    </w:pPr>
    <w:rPr>
      <w:kern w:val="0"/>
      <w:sz w:val="24"/>
    </w:rPr>
  </w:style>
  <w:style w:type="paragraph" w:styleId="HTML">
    <w:name w:val="HTML Preformatted"/>
    <w:basedOn w:val="a"/>
    <w:link w:val="HTMLChar"/>
    <w:qFormat/>
    <w:rsid w:val="006E2A25"/>
    <w:rPr>
      <w:rFonts w:ascii="Courier New" w:hAnsi="Courier New"/>
      <w:sz w:val="20"/>
    </w:rPr>
  </w:style>
  <w:style w:type="paragraph" w:styleId="ae">
    <w:name w:val="Normal (Web)"/>
    <w:basedOn w:val="a"/>
    <w:qFormat/>
    <w:rsid w:val="006E2A25"/>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semiHidden/>
    <w:qFormat/>
    <w:rsid w:val="006E2A25"/>
  </w:style>
  <w:style w:type="paragraph" w:styleId="af">
    <w:name w:val="annotation subject"/>
    <w:basedOn w:val="a5"/>
    <w:next w:val="a5"/>
    <w:link w:val="Char15"/>
    <w:uiPriority w:val="99"/>
    <w:semiHidden/>
    <w:qFormat/>
    <w:rsid w:val="006E2A25"/>
    <w:rPr>
      <w:b/>
    </w:rPr>
  </w:style>
  <w:style w:type="paragraph" w:styleId="af0">
    <w:name w:val="Body Text First Indent"/>
    <w:basedOn w:val="a6"/>
    <w:link w:val="Char4"/>
    <w:qFormat/>
    <w:rsid w:val="006E2A25"/>
    <w:pPr>
      <w:spacing w:after="120"/>
      <w:ind w:firstLineChars="100" w:firstLine="420"/>
    </w:pPr>
    <w:rPr>
      <w:i/>
      <w:kern w:val="2"/>
      <w:sz w:val="24"/>
    </w:rPr>
  </w:style>
  <w:style w:type="table" w:styleId="af1">
    <w:name w:val="Table Grid"/>
    <w:basedOn w:val="a1"/>
    <w:qFormat/>
    <w:rsid w:val="006E2A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6E2A25"/>
    <w:rPr>
      <w:b/>
    </w:rPr>
  </w:style>
  <w:style w:type="character" w:styleId="af3">
    <w:name w:val="page number"/>
    <w:qFormat/>
    <w:rsid w:val="006E2A25"/>
    <w:rPr>
      <w:rFonts w:cs="Times New Roman"/>
    </w:rPr>
  </w:style>
  <w:style w:type="character" w:styleId="af4">
    <w:name w:val="FollowedHyperlink"/>
    <w:uiPriority w:val="99"/>
    <w:qFormat/>
    <w:rsid w:val="006E2A25"/>
    <w:rPr>
      <w:color w:val="800080"/>
      <w:u w:val="single"/>
    </w:rPr>
  </w:style>
  <w:style w:type="character" w:styleId="af5">
    <w:name w:val="Emphasis"/>
    <w:uiPriority w:val="20"/>
    <w:qFormat/>
    <w:rsid w:val="006E2A25"/>
    <w:rPr>
      <w:i/>
    </w:rPr>
  </w:style>
  <w:style w:type="character" w:styleId="HTML0">
    <w:name w:val="HTML Typewriter"/>
    <w:qFormat/>
    <w:rsid w:val="006E2A25"/>
    <w:rPr>
      <w:rFonts w:ascii="Courier New" w:hAnsi="Courier New"/>
      <w:sz w:val="20"/>
    </w:rPr>
  </w:style>
  <w:style w:type="character" w:styleId="af6">
    <w:name w:val="Hyperlink"/>
    <w:uiPriority w:val="99"/>
    <w:qFormat/>
    <w:rsid w:val="006E2A25"/>
    <w:rPr>
      <w:color w:val="0000FF"/>
      <w:u w:val="single"/>
    </w:rPr>
  </w:style>
  <w:style w:type="character" w:styleId="af7">
    <w:name w:val="annotation reference"/>
    <w:semiHidden/>
    <w:qFormat/>
    <w:rsid w:val="006E2A25"/>
    <w:rPr>
      <w:sz w:val="21"/>
    </w:rPr>
  </w:style>
  <w:style w:type="character" w:customStyle="1" w:styleId="1Char1">
    <w:name w:val="标题 1 Char1"/>
    <w:link w:val="1"/>
    <w:uiPriority w:val="9"/>
    <w:locked/>
    <w:rsid w:val="006E2A25"/>
    <w:rPr>
      <w:rFonts w:ascii="宋体" w:eastAsia="宋体" w:hAnsi="宋体" w:cs="宋体"/>
      <w:b/>
      <w:kern w:val="44"/>
      <w:sz w:val="44"/>
      <w:szCs w:val="44"/>
      <w:lang w:val="en-US" w:eastAsia="zh-CN"/>
    </w:rPr>
  </w:style>
  <w:style w:type="character" w:customStyle="1" w:styleId="2Char1">
    <w:name w:val="标题 2 Char1"/>
    <w:link w:val="2"/>
    <w:uiPriority w:val="9"/>
    <w:locked/>
    <w:rsid w:val="006E2A25"/>
    <w:rPr>
      <w:rFonts w:ascii="Cambria" w:eastAsia="宋体" w:hAnsi="Cambria" w:cs="Cambria"/>
      <w:kern w:val="2"/>
      <w:sz w:val="21"/>
      <w:szCs w:val="21"/>
      <w:lang w:val="en-US" w:eastAsia="zh-CN"/>
    </w:rPr>
  </w:style>
  <w:style w:type="character" w:customStyle="1" w:styleId="3Char1">
    <w:name w:val="标题 3 Char1"/>
    <w:link w:val="3"/>
    <w:uiPriority w:val="9"/>
    <w:locked/>
    <w:rsid w:val="006E2A25"/>
    <w:rPr>
      <w:rFonts w:ascii="宋体" w:eastAsia="宋体" w:hAnsi="宋体" w:cs="宋体"/>
      <w:b/>
      <w:kern w:val="2"/>
      <w:sz w:val="32"/>
      <w:szCs w:val="32"/>
      <w:lang w:val="en-US" w:eastAsia="zh-CN"/>
    </w:rPr>
  </w:style>
  <w:style w:type="character" w:customStyle="1" w:styleId="4Char">
    <w:name w:val="标题 4 Char"/>
    <w:link w:val="4"/>
    <w:qFormat/>
    <w:locked/>
    <w:rsid w:val="006E2A25"/>
    <w:rPr>
      <w:rFonts w:ascii="Arial" w:eastAsia="黑体" w:hAnsi="Arial"/>
      <w:b/>
      <w:kern w:val="2"/>
      <w:sz w:val="28"/>
      <w:lang w:val="en-US" w:eastAsia="zh-CN"/>
    </w:rPr>
  </w:style>
  <w:style w:type="character" w:customStyle="1" w:styleId="5Char">
    <w:name w:val="标题 5 Char"/>
    <w:link w:val="5"/>
    <w:qFormat/>
    <w:locked/>
    <w:rsid w:val="006E2A25"/>
    <w:rPr>
      <w:rFonts w:eastAsia="宋体"/>
      <w:b/>
      <w:kern w:val="2"/>
      <w:sz w:val="28"/>
      <w:lang w:val="en-US" w:eastAsia="zh-CN"/>
    </w:rPr>
  </w:style>
  <w:style w:type="character" w:customStyle="1" w:styleId="6Char">
    <w:name w:val="标题 6 Char"/>
    <w:link w:val="6"/>
    <w:qFormat/>
    <w:locked/>
    <w:rsid w:val="006E2A25"/>
    <w:rPr>
      <w:rFonts w:ascii="Cambria" w:eastAsia="宋体" w:hAnsi="Cambria"/>
      <w:b/>
      <w:kern w:val="2"/>
      <w:sz w:val="24"/>
      <w:lang w:val="en-US" w:eastAsia="zh-CN"/>
    </w:rPr>
  </w:style>
  <w:style w:type="character" w:customStyle="1" w:styleId="7Char">
    <w:name w:val="标题 7 Char"/>
    <w:link w:val="7"/>
    <w:qFormat/>
    <w:locked/>
    <w:rsid w:val="006E2A25"/>
    <w:rPr>
      <w:b/>
      <w:kern w:val="2"/>
      <w:sz w:val="24"/>
    </w:rPr>
  </w:style>
  <w:style w:type="character" w:customStyle="1" w:styleId="8Char">
    <w:name w:val="标题 8 Char"/>
    <w:link w:val="8"/>
    <w:qFormat/>
    <w:locked/>
    <w:rsid w:val="006E2A25"/>
    <w:rPr>
      <w:rFonts w:ascii="Arial" w:eastAsia="黑体" w:hAnsi="Arial"/>
      <w:kern w:val="2"/>
      <w:sz w:val="24"/>
    </w:rPr>
  </w:style>
  <w:style w:type="character" w:customStyle="1" w:styleId="9Char">
    <w:name w:val="标题 9 Char"/>
    <w:link w:val="9"/>
    <w:qFormat/>
    <w:locked/>
    <w:rsid w:val="006E2A25"/>
    <w:rPr>
      <w:rFonts w:ascii="Arial" w:eastAsia="黑体" w:hAnsi="Arial"/>
      <w:kern w:val="2"/>
      <w:sz w:val="21"/>
    </w:rPr>
  </w:style>
  <w:style w:type="character" w:customStyle="1" w:styleId="HTMLChar">
    <w:name w:val="HTML 预设格式 Char"/>
    <w:link w:val="HTML"/>
    <w:qFormat/>
    <w:locked/>
    <w:rsid w:val="006E2A25"/>
    <w:rPr>
      <w:rFonts w:ascii="Courier New" w:hAnsi="Courier New"/>
      <w:kern w:val="2"/>
    </w:rPr>
  </w:style>
  <w:style w:type="character" w:customStyle="1" w:styleId="Char5">
    <w:name w:val="正文文本 Char"/>
    <w:qFormat/>
    <w:rsid w:val="006E2A25"/>
    <w:rPr>
      <w:rFonts w:eastAsia="宋体"/>
      <w:i/>
      <w:kern w:val="2"/>
      <w:sz w:val="18"/>
      <w:lang w:val="en-US" w:eastAsia="zh-CN"/>
    </w:rPr>
  </w:style>
  <w:style w:type="character" w:customStyle="1" w:styleId="Char16">
    <w:name w:val="正文文本缩进 Char1"/>
    <w:qFormat/>
    <w:rsid w:val="006E2A25"/>
    <w:rPr>
      <w:rFonts w:eastAsia="方正书宋简体"/>
      <w:kern w:val="2"/>
      <w:sz w:val="24"/>
      <w:lang w:val="en-US" w:eastAsia="zh-CN"/>
    </w:rPr>
  </w:style>
  <w:style w:type="character" w:customStyle="1" w:styleId="apple-converted-space">
    <w:name w:val="apple-converted-space"/>
    <w:qFormat/>
    <w:rsid w:val="006E2A25"/>
    <w:rPr>
      <w:rFonts w:cs="Times New Roman"/>
    </w:rPr>
  </w:style>
  <w:style w:type="character" w:customStyle="1" w:styleId="1-2Char">
    <w:name w:val="中等深浅网格 1 - 强调文字颜色 2 Char"/>
    <w:link w:val="1-21"/>
    <w:uiPriority w:val="34"/>
    <w:qFormat/>
    <w:locked/>
    <w:rsid w:val="006E2A25"/>
    <w:rPr>
      <w:rFonts w:ascii="Calibri" w:hAnsi="Calibri"/>
      <w:kern w:val="2"/>
      <w:sz w:val="22"/>
    </w:rPr>
  </w:style>
  <w:style w:type="paragraph" w:customStyle="1" w:styleId="1-21">
    <w:name w:val="中等深浅网格 1 - 强调文字颜色 21"/>
    <w:basedOn w:val="a"/>
    <w:link w:val="1-2Char"/>
    <w:uiPriority w:val="34"/>
    <w:qFormat/>
    <w:rsid w:val="006E2A25"/>
    <w:pPr>
      <w:ind w:firstLineChars="200" w:firstLine="420"/>
    </w:pPr>
    <w:rPr>
      <w:rFonts w:ascii="Calibri" w:hAnsi="Calibri"/>
      <w:sz w:val="22"/>
    </w:rPr>
  </w:style>
  <w:style w:type="character" w:customStyle="1" w:styleId="af8">
    <w:name w:val="无间距字符"/>
    <w:link w:val="af9"/>
    <w:qFormat/>
    <w:locked/>
    <w:rsid w:val="006E2A25"/>
    <w:rPr>
      <w:rFonts w:ascii="Calibri" w:hAnsi="Calibri"/>
      <w:sz w:val="22"/>
      <w:lang w:val="en-US" w:eastAsia="zh-CN" w:bidi="ar-SA"/>
    </w:rPr>
  </w:style>
  <w:style w:type="paragraph" w:customStyle="1" w:styleId="af9">
    <w:name w:val="无间距"/>
    <w:link w:val="af8"/>
    <w:qFormat/>
    <w:rsid w:val="006E2A25"/>
    <w:rPr>
      <w:rFonts w:ascii="Calibri" w:hAnsi="Calibri"/>
      <w:sz w:val="22"/>
    </w:rPr>
  </w:style>
  <w:style w:type="character" w:customStyle="1" w:styleId="Char6">
    <w:name w:val="页脚 Char"/>
    <w:qFormat/>
    <w:rsid w:val="006E2A25"/>
    <w:rPr>
      <w:rFonts w:eastAsia="宋体"/>
      <w:kern w:val="2"/>
      <w:sz w:val="18"/>
      <w:lang w:val="en-US" w:eastAsia="zh-CN"/>
    </w:rPr>
  </w:style>
  <w:style w:type="character" w:customStyle="1" w:styleId="font11">
    <w:name w:val="font11"/>
    <w:qFormat/>
    <w:rsid w:val="006E2A25"/>
    <w:rPr>
      <w:rFonts w:ascii="Times New Roman" w:hAnsi="Times New Roman"/>
      <w:color w:val="000000"/>
      <w:sz w:val="24"/>
      <w:u w:val="none"/>
    </w:rPr>
  </w:style>
  <w:style w:type="character" w:customStyle="1" w:styleId="3Char10">
    <w:name w:val="正文文本缩进 3 Char1"/>
    <w:link w:val="33"/>
    <w:uiPriority w:val="99"/>
    <w:locked/>
    <w:rsid w:val="006E2A25"/>
    <w:rPr>
      <w:rFonts w:ascii="宋体" w:eastAsia="宋体" w:hAnsi="宋体" w:cs="宋体"/>
      <w:b/>
      <w:kern w:val="2"/>
      <w:sz w:val="24"/>
      <w:szCs w:val="24"/>
      <w:lang w:val="en-US" w:eastAsia="zh-CN"/>
    </w:rPr>
  </w:style>
  <w:style w:type="character" w:customStyle="1" w:styleId="Char13">
    <w:name w:val="页脚 Char1"/>
    <w:link w:val="ab"/>
    <w:uiPriority w:val="99"/>
    <w:qFormat/>
    <w:locked/>
    <w:rsid w:val="006E2A25"/>
    <w:rPr>
      <w:rFonts w:ascii="宋体" w:eastAsia="宋体" w:hAnsi="宋体" w:cs="宋体"/>
      <w:kern w:val="2"/>
      <w:sz w:val="18"/>
      <w:szCs w:val="18"/>
      <w:lang w:val="en-US" w:eastAsia="zh-CN"/>
    </w:rPr>
  </w:style>
  <w:style w:type="character" w:customStyle="1" w:styleId="apple-style-span">
    <w:name w:val="apple-style-span"/>
    <w:qFormat/>
    <w:rsid w:val="006E2A25"/>
    <w:rPr>
      <w:rFonts w:cs="Times New Roman"/>
    </w:rPr>
  </w:style>
  <w:style w:type="character" w:customStyle="1" w:styleId="Char1">
    <w:name w:val="正文缩进 Char1"/>
    <w:link w:val="a3"/>
    <w:qFormat/>
    <w:locked/>
    <w:rsid w:val="006E2A25"/>
    <w:rPr>
      <w:rFonts w:ascii="宋体" w:eastAsia="宋体" w:hAnsi="宋体" w:cs="宋体"/>
      <w:spacing w:val="14"/>
      <w:kern w:val="24"/>
      <w:sz w:val="24"/>
      <w:szCs w:val="24"/>
      <w:lang w:val="en-US" w:eastAsia="zh-CN"/>
    </w:rPr>
  </w:style>
  <w:style w:type="character" w:customStyle="1" w:styleId="1CharChar">
    <w:name w:val="标题 1 Char Char"/>
    <w:qFormat/>
    <w:rsid w:val="006E2A25"/>
    <w:rPr>
      <w:rFonts w:eastAsia="宋体"/>
      <w:b/>
      <w:spacing w:val="-2"/>
      <w:sz w:val="24"/>
      <w:lang w:val="en-US" w:eastAsia="zh-CN"/>
    </w:rPr>
  </w:style>
  <w:style w:type="character" w:customStyle="1" w:styleId="2Char2">
    <w:name w:val="标题 2 Char"/>
    <w:qFormat/>
    <w:rsid w:val="006E2A25"/>
    <w:rPr>
      <w:rFonts w:ascii="Arial" w:eastAsia="黑体" w:hAnsi="Arial"/>
      <w:b/>
      <w:kern w:val="2"/>
      <w:sz w:val="32"/>
      <w:lang w:val="en-US" w:eastAsia="zh-CN"/>
    </w:rPr>
  </w:style>
  <w:style w:type="character" w:customStyle="1" w:styleId="h6Char">
    <w:name w:val="h6 Char"/>
    <w:qFormat/>
    <w:rsid w:val="006E2A25"/>
    <w:rPr>
      <w:rFonts w:ascii="Arial" w:eastAsia="宋体" w:hAnsi="Arial"/>
      <w:b/>
      <w:kern w:val="2"/>
      <w:sz w:val="24"/>
      <w:lang w:val="en-US" w:eastAsia="zh-CN"/>
    </w:rPr>
  </w:style>
  <w:style w:type="character" w:customStyle="1" w:styleId="font01">
    <w:name w:val="font01"/>
    <w:qFormat/>
    <w:rsid w:val="006E2A25"/>
    <w:rPr>
      <w:rFonts w:ascii="宋体" w:eastAsia="宋体" w:hAnsi="宋体"/>
      <w:color w:val="000000"/>
      <w:sz w:val="24"/>
      <w:u w:val="none"/>
    </w:rPr>
  </w:style>
  <w:style w:type="character" w:customStyle="1" w:styleId="4Char0">
    <w:name w:val="样式4 Char"/>
    <w:link w:val="41"/>
    <w:qFormat/>
    <w:locked/>
    <w:rsid w:val="006E2A25"/>
    <w:rPr>
      <w:rFonts w:ascii="黑体" w:eastAsia="黑体" w:hAnsi="黑体"/>
      <w:kern w:val="44"/>
      <w:sz w:val="44"/>
      <w:lang w:val="en-US" w:eastAsia="zh-CN"/>
    </w:rPr>
  </w:style>
  <w:style w:type="paragraph" w:customStyle="1" w:styleId="41">
    <w:name w:val="样式4"/>
    <w:basedOn w:val="1"/>
    <w:link w:val="4Char0"/>
    <w:qFormat/>
    <w:rsid w:val="006E2A25"/>
    <w:pPr>
      <w:keepLines/>
      <w:spacing w:line="360" w:lineRule="auto"/>
    </w:pPr>
    <w:rPr>
      <w:rFonts w:ascii="黑体" w:eastAsia="黑体" w:hAnsi="黑体"/>
      <w:b w:val="0"/>
      <w:szCs w:val="20"/>
    </w:rPr>
  </w:style>
  <w:style w:type="character" w:customStyle="1" w:styleId="Char7">
    <w:name w:val="哈哈正文 Char"/>
    <w:link w:val="afa"/>
    <w:qFormat/>
    <w:locked/>
    <w:rsid w:val="006E2A25"/>
    <w:rPr>
      <w:rFonts w:ascii="宋体" w:eastAsia="宋体" w:hAnsi="宋体"/>
      <w:kern w:val="2"/>
      <w:sz w:val="24"/>
      <w:lang w:val="en-US" w:eastAsia="zh-CN"/>
    </w:rPr>
  </w:style>
  <w:style w:type="paragraph" w:customStyle="1" w:styleId="afa">
    <w:name w:val="哈哈正文"/>
    <w:basedOn w:val="a"/>
    <w:link w:val="Char7"/>
    <w:qFormat/>
    <w:rsid w:val="006E2A25"/>
    <w:pPr>
      <w:spacing w:line="360" w:lineRule="auto"/>
      <w:ind w:firstLineChars="200" w:firstLine="200"/>
    </w:pPr>
    <w:rPr>
      <w:rFonts w:ascii="宋体" w:hAnsi="宋体"/>
      <w:sz w:val="24"/>
    </w:rPr>
  </w:style>
  <w:style w:type="character" w:customStyle="1" w:styleId="Char3">
    <w:name w:val="日期 Char"/>
    <w:link w:val="a9"/>
    <w:qFormat/>
    <w:locked/>
    <w:rsid w:val="006E2A25"/>
    <w:rPr>
      <w:rFonts w:ascii="宋体" w:cs="Times New Roman"/>
      <w:sz w:val="24"/>
    </w:rPr>
  </w:style>
  <w:style w:type="character" w:customStyle="1" w:styleId="3Char0">
    <w:name w:val="金保标题3 Char"/>
    <w:link w:val="34"/>
    <w:qFormat/>
    <w:locked/>
    <w:rsid w:val="006E2A25"/>
    <w:rPr>
      <w:rFonts w:ascii="楷体" w:eastAsia="楷体" w:hAnsi="楷体"/>
      <w:b/>
      <w:sz w:val="28"/>
    </w:rPr>
  </w:style>
  <w:style w:type="paragraph" w:customStyle="1" w:styleId="34">
    <w:name w:val="金保标题3"/>
    <w:basedOn w:val="3"/>
    <w:next w:val="a"/>
    <w:link w:val="3Char0"/>
    <w:qFormat/>
    <w:rsid w:val="006E2A25"/>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Char2">
    <w:name w:val="标题 3 Char"/>
    <w:qFormat/>
    <w:rsid w:val="006E2A25"/>
    <w:rPr>
      <w:rFonts w:ascii="Arial" w:eastAsia="黑体" w:hAnsi="Arial"/>
      <w:b/>
      <w:kern w:val="2"/>
      <w:sz w:val="32"/>
      <w:lang w:val="en-US" w:eastAsia="zh-CN"/>
    </w:rPr>
  </w:style>
  <w:style w:type="character" w:customStyle="1" w:styleId="2Char3">
    <w:name w:val="样式2 Char"/>
    <w:link w:val="23"/>
    <w:qFormat/>
    <w:locked/>
    <w:rsid w:val="006E2A25"/>
    <w:rPr>
      <w:rFonts w:ascii="黑体" w:eastAsia="黑体" w:hAnsi="黑体"/>
      <w:color w:val="FF0000"/>
      <w:kern w:val="2"/>
      <w:sz w:val="32"/>
      <w:lang w:val="en-US" w:eastAsia="zh-CN"/>
    </w:rPr>
  </w:style>
  <w:style w:type="paragraph" w:customStyle="1" w:styleId="23">
    <w:name w:val="样式2"/>
    <w:basedOn w:val="3"/>
    <w:link w:val="2Char3"/>
    <w:qFormat/>
    <w:rsid w:val="006E2A25"/>
    <w:pPr>
      <w:adjustRightInd w:val="0"/>
      <w:spacing w:beforeLines="0" w:afterLines="0"/>
      <w:ind w:left="0" w:firstLine="0"/>
      <w:textAlignment w:val="baseline"/>
    </w:pPr>
    <w:rPr>
      <w:rFonts w:ascii="黑体" w:eastAsia="黑体" w:hAnsi="黑体"/>
      <w:b w:val="0"/>
      <w:color w:val="FF0000"/>
      <w:szCs w:val="20"/>
    </w:rPr>
  </w:style>
  <w:style w:type="character" w:customStyle="1" w:styleId="Char20">
    <w:name w:val="纯文本 Char2"/>
    <w:qFormat/>
    <w:rsid w:val="006E2A25"/>
    <w:rPr>
      <w:rFonts w:ascii="宋体" w:eastAsia="宋体" w:hAnsi="宋体"/>
      <w:color w:val="000000"/>
      <w:sz w:val="24"/>
      <w:lang w:val="en-US" w:eastAsia="zh-CN"/>
    </w:rPr>
  </w:style>
  <w:style w:type="character" w:customStyle="1" w:styleId="Char8">
    <w:name w:val="批注文字 Char"/>
    <w:uiPriority w:val="99"/>
    <w:qFormat/>
    <w:locked/>
    <w:rsid w:val="006E2A25"/>
    <w:rPr>
      <w:rFonts w:cs="Times New Roman"/>
      <w:kern w:val="2"/>
      <w:sz w:val="21"/>
    </w:rPr>
  </w:style>
  <w:style w:type="character" w:customStyle="1" w:styleId="Char17">
    <w:name w:val="正文文本 Char1"/>
    <w:qFormat/>
    <w:rsid w:val="006E2A25"/>
    <w:rPr>
      <w:rFonts w:ascii="Times New Roman" w:eastAsia="宋体" w:hAnsi="Times New Roman" w:cs="Times New Roman"/>
      <w:sz w:val="24"/>
      <w:szCs w:val="24"/>
    </w:rPr>
  </w:style>
  <w:style w:type="character" w:customStyle="1" w:styleId="Char">
    <w:name w:val="文档结构图 Char"/>
    <w:link w:val="a4"/>
    <w:qFormat/>
    <w:locked/>
    <w:rsid w:val="006E2A25"/>
    <w:rPr>
      <w:rFonts w:eastAsia="宋体"/>
      <w:kern w:val="2"/>
      <w:sz w:val="21"/>
      <w:lang w:val="en-US" w:eastAsia="zh-CN"/>
    </w:rPr>
  </w:style>
  <w:style w:type="character" w:customStyle="1" w:styleId="5Char0">
    <w:name w:val="样式5 Char"/>
    <w:link w:val="52"/>
    <w:qFormat/>
    <w:locked/>
    <w:rsid w:val="006E2A25"/>
    <w:rPr>
      <w:rFonts w:eastAsia="宋体"/>
      <w:b/>
      <w:kern w:val="2"/>
      <w:sz w:val="28"/>
      <w:lang w:val="en-US" w:eastAsia="zh-CN"/>
    </w:rPr>
  </w:style>
  <w:style w:type="paragraph" w:customStyle="1" w:styleId="52">
    <w:name w:val="样式5"/>
    <w:basedOn w:val="a"/>
    <w:link w:val="5Char0"/>
    <w:qFormat/>
    <w:rsid w:val="006E2A25"/>
    <w:pPr>
      <w:keepNext/>
      <w:keepLines/>
      <w:spacing w:before="280" w:after="290" w:line="376" w:lineRule="auto"/>
      <w:ind w:leftChars="100" w:left="210" w:rightChars="100" w:right="210"/>
      <w:outlineLvl w:val="4"/>
    </w:pPr>
    <w:rPr>
      <w:b/>
      <w:sz w:val="28"/>
    </w:rPr>
  </w:style>
  <w:style w:type="character" w:customStyle="1" w:styleId="Char15">
    <w:name w:val="批注主题 Char1"/>
    <w:link w:val="af"/>
    <w:uiPriority w:val="99"/>
    <w:locked/>
    <w:rsid w:val="006E2A25"/>
    <w:rPr>
      <w:rFonts w:ascii="宋体" w:eastAsia="宋体" w:hAnsi="宋体" w:cs="宋体"/>
      <w:b/>
      <w:kern w:val="2"/>
      <w:sz w:val="21"/>
      <w:szCs w:val="21"/>
      <w:lang w:val="en-US" w:eastAsia="zh-CN"/>
    </w:rPr>
  </w:style>
  <w:style w:type="character" w:customStyle="1" w:styleId="Char10">
    <w:name w:val="批注文字 Char1"/>
    <w:link w:val="a5"/>
    <w:uiPriority w:val="99"/>
    <w:locked/>
    <w:rsid w:val="006E2A25"/>
    <w:rPr>
      <w:rFonts w:ascii="宋体" w:eastAsia="宋体" w:hAnsi="宋体" w:cs="宋体"/>
      <w:kern w:val="2"/>
      <w:sz w:val="21"/>
      <w:szCs w:val="21"/>
      <w:lang w:val="en-US" w:eastAsia="zh-CN"/>
    </w:rPr>
  </w:style>
  <w:style w:type="character" w:customStyle="1" w:styleId="Char0">
    <w:name w:val="正文文本缩进 Char"/>
    <w:link w:val="a7"/>
    <w:qFormat/>
    <w:locked/>
    <w:rsid w:val="006E2A25"/>
    <w:rPr>
      <w:rFonts w:eastAsia="方正书宋简体"/>
      <w:kern w:val="2"/>
      <w:sz w:val="24"/>
      <w:lang w:val="en-US" w:eastAsia="zh-CN"/>
    </w:rPr>
  </w:style>
  <w:style w:type="character" w:customStyle="1" w:styleId="Char11">
    <w:name w:val="纯文本 Char1"/>
    <w:link w:val="a8"/>
    <w:uiPriority w:val="99"/>
    <w:locked/>
    <w:rsid w:val="006E2A25"/>
    <w:rPr>
      <w:rFonts w:ascii="宋体" w:eastAsia="宋体" w:hAnsi="Courier New" w:cs="宋体"/>
      <w:lang w:val="en-US" w:eastAsia="zh-CN"/>
    </w:rPr>
  </w:style>
  <w:style w:type="character" w:customStyle="1" w:styleId="Char9">
    <w:name w:val="正文缩进 Char"/>
    <w:qFormat/>
    <w:rsid w:val="006E2A25"/>
    <w:rPr>
      <w:rFonts w:eastAsia="宋体"/>
      <w:kern w:val="2"/>
      <w:sz w:val="24"/>
      <w:lang w:val="en-US" w:eastAsia="zh-CN"/>
    </w:rPr>
  </w:style>
  <w:style w:type="character" w:customStyle="1" w:styleId="1Char">
    <w:name w:val="样式1 Char"/>
    <w:link w:val="12"/>
    <w:qFormat/>
    <w:locked/>
    <w:rsid w:val="006E2A25"/>
    <w:rPr>
      <w:rFonts w:ascii="黑体" w:eastAsia="黑体" w:hAnsi="黑体"/>
      <w:b/>
      <w:kern w:val="2"/>
      <w:sz w:val="32"/>
    </w:rPr>
  </w:style>
  <w:style w:type="paragraph" w:customStyle="1" w:styleId="12">
    <w:name w:val="样式1"/>
    <w:basedOn w:val="2"/>
    <w:link w:val="1Char"/>
    <w:qFormat/>
    <w:rsid w:val="006E2A25"/>
    <w:pPr>
      <w:tabs>
        <w:tab w:val="clear" w:pos="578"/>
      </w:tabs>
      <w:spacing w:beforeLines="0" w:afterLines="0"/>
      <w:ind w:left="0" w:firstLine="0"/>
    </w:pPr>
    <w:rPr>
      <w:rFonts w:ascii="黑体" w:eastAsia="黑体" w:hAnsi="黑体"/>
      <w:b/>
      <w:sz w:val="32"/>
      <w:szCs w:val="20"/>
    </w:rPr>
  </w:style>
  <w:style w:type="character" w:customStyle="1" w:styleId="font61">
    <w:name w:val="font61"/>
    <w:qFormat/>
    <w:rsid w:val="006E2A25"/>
    <w:rPr>
      <w:rFonts w:ascii="Times New Roman" w:hAnsi="Times New Roman"/>
      <w:color w:val="000000"/>
      <w:sz w:val="20"/>
      <w:u w:val="none"/>
    </w:rPr>
  </w:style>
  <w:style w:type="character" w:customStyle="1" w:styleId="hui3">
    <w:name w:val="hui3"/>
    <w:qFormat/>
    <w:rsid w:val="006E2A25"/>
    <w:rPr>
      <w:color w:val="333333"/>
    </w:rPr>
  </w:style>
  <w:style w:type="character" w:customStyle="1" w:styleId="3Char">
    <w:name w:val="正文文本 3 Char"/>
    <w:link w:val="30"/>
    <w:qFormat/>
    <w:locked/>
    <w:rsid w:val="006E2A25"/>
    <w:rPr>
      <w:rFonts w:eastAsia="宋体"/>
      <w:sz w:val="16"/>
    </w:rPr>
  </w:style>
  <w:style w:type="character" w:customStyle="1" w:styleId="2Char">
    <w:name w:val="正文文本缩进 2 Char"/>
    <w:link w:val="20"/>
    <w:qFormat/>
    <w:locked/>
    <w:rsid w:val="006E2A25"/>
    <w:rPr>
      <w:rFonts w:ascii="宋体" w:eastAsia="宋体"/>
      <w:kern w:val="2"/>
      <w:sz w:val="24"/>
      <w:lang w:val="en-US" w:eastAsia="zh-CN"/>
    </w:rPr>
  </w:style>
  <w:style w:type="character" w:customStyle="1" w:styleId="Chara">
    <w:name w:val="批注框文本 Char"/>
    <w:semiHidden/>
    <w:qFormat/>
    <w:locked/>
    <w:rsid w:val="006E2A25"/>
    <w:rPr>
      <w:rFonts w:cs="Times New Roman"/>
      <w:kern w:val="2"/>
      <w:sz w:val="18"/>
      <w:szCs w:val="18"/>
    </w:rPr>
  </w:style>
  <w:style w:type="character" w:customStyle="1" w:styleId="Charb">
    <w:name w:val="纯文本 Char"/>
    <w:qFormat/>
    <w:rsid w:val="006E2A25"/>
    <w:rPr>
      <w:rFonts w:ascii="宋体" w:eastAsia="宋体" w:hAnsi="宋体"/>
      <w:color w:val="000000"/>
      <w:sz w:val="24"/>
      <w:lang w:val="en-US" w:eastAsia="zh-CN"/>
    </w:rPr>
  </w:style>
  <w:style w:type="character" w:customStyle="1" w:styleId="Charc">
    <w:name w:val="列出段落 Char"/>
    <w:link w:val="afb"/>
    <w:uiPriority w:val="34"/>
    <w:qFormat/>
    <w:locked/>
    <w:rsid w:val="006E2A25"/>
    <w:rPr>
      <w:rFonts w:eastAsia="宋体"/>
      <w:kern w:val="2"/>
      <w:sz w:val="24"/>
      <w:lang w:val="en-US" w:eastAsia="zh-CN"/>
    </w:rPr>
  </w:style>
  <w:style w:type="paragraph" w:styleId="afb">
    <w:name w:val="List Paragraph"/>
    <w:basedOn w:val="a"/>
    <w:link w:val="Charc"/>
    <w:uiPriority w:val="34"/>
    <w:qFormat/>
    <w:rsid w:val="006E2A25"/>
    <w:pPr>
      <w:spacing w:line="360" w:lineRule="auto"/>
      <w:ind w:firstLineChars="200" w:firstLine="420"/>
    </w:pPr>
    <w:rPr>
      <w:sz w:val="24"/>
    </w:rPr>
  </w:style>
  <w:style w:type="character" w:customStyle="1" w:styleId="Chard">
    <w:name w:val="批注主题 Char"/>
    <w:semiHidden/>
    <w:qFormat/>
    <w:locked/>
    <w:rsid w:val="006E2A25"/>
    <w:rPr>
      <w:rFonts w:cs="Times New Roman"/>
      <w:b/>
      <w:bCs/>
      <w:kern w:val="2"/>
      <w:sz w:val="21"/>
    </w:rPr>
  </w:style>
  <w:style w:type="character" w:customStyle="1" w:styleId="3Char3">
    <w:name w:val="正文文本缩进 3 Char"/>
    <w:qFormat/>
    <w:rsid w:val="006E2A25"/>
    <w:rPr>
      <w:rFonts w:ascii="宋体" w:eastAsia="宋体"/>
      <w:kern w:val="2"/>
      <w:sz w:val="24"/>
      <w:lang w:val="en-US" w:eastAsia="zh-CN"/>
    </w:rPr>
  </w:style>
  <w:style w:type="character" w:customStyle="1" w:styleId="Chare">
    <w:name w:val="页眉 Char"/>
    <w:qFormat/>
    <w:rsid w:val="006E2A25"/>
    <w:rPr>
      <w:rFonts w:eastAsia="宋体"/>
      <w:kern w:val="2"/>
      <w:sz w:val="18"/>
      <w:lang w:val="en-US" w:eastAsia="zh-CN"/>
    </w:rPr>
  </w:style>
  <w:style w:type="character" w:customStyle="1" w:styleId="Char12">
    <w:name w:val="批注框文本 Char1"/>
    <w:link w:val="aa"/>
    <w:uiPriority w:val="99"/>
    <w:locked/>
    <w:rsid w:val="006E2A25"/>
    <w:rPr>
      <w:rFonts w:ascii="宋体" w:eastAsia="宋体" w:hAnsi="宋体" w:cs="宋体"/>
      <w:kern w:val="2"/>
      <w:sz w:val="18"/>
      <w:szCs w:val="18"/>
      <w:lang w:val="en-US" w:eastAsia="zh-CN"/>
    </w:rPr>
  </w:style>
  <w:style w:type="character" w:customStyle="1" w:styleId="ListParagraphChar">
    <w:name w:val="List Paragraph Char"/>
    <w:link w:val="13"/>
    <w:qFormat/>
    <w:locked/>
    <w:rsid w:val="006E2A25"/>
    <w:rPr>
      <w:rFonts w:ascii="Calibri" w:eastAsia="宋体" w:hAnsi="Calibri"/>
      <w:kern w:val="2"/>
      <w:sz w:val="22"/>
      <w:lang w:val="en-US" w:eastAsia="zh-CN"/>
    </w:rPr>
  </w:style>
  <w:style w:type="paragraph" w:customStyle="1" w:styleId="13">
    <w:name w:val="列出段落1"/>
    <w:basedOn w:val="a"/>
    <w:link w:val="ListParagraphChar"/>
    <w:qFormat/>
    <w:rsid w:val="006E2A25"/>
    <w:pPr>
      <w:ind w:firstLineChars="200" w:firstLine="420"/>
    </w:pPr>
    <w:rPr>
      <w:rFonts w:ascii="Calibri" w:hAnsi="Calibri"/>
      <w:sz w:val="22"/>
    </w:rPr>
  </w:style>
  <w:style w:type="character" w:customStyle="1" w:styleId="Char2">
    <w:name w:val="正文文本 Char2"/>
    <w:link w:val="a6"/>
    <w:uiPriority w:val="99"/>
    <w:qFormat/>
    <w:locked/>
    <w:rsid w:val="006E2A25"/>
    <w:rPr>
      <w:rFonts w:ascii="宋体" w:eastAsia="宋体" w:hAnsi="宋体" w:cs="宋体"/>
      <w:lang w:val="en-US" w:eastAsia="zh-CN"/>
    </w:rPr>
  </w:style>
  <w:style w:type="character" w:customStyle="1" w:styleId="Char4">
    <w:name w:val="正文首行缩进 Char"/>
    <w:link w:val="af0"/>
    <w:qFormat/>
    <w:locked/>
    <w:rsid w:val="006E2A25"/>
    <w:rPr>
      <w:rFonts w:ascii="宋体" w:eastAsia="宋体" w:hAnsi="宋体" w:cs="宋体"/>
      <w:i/>
      <w:kern w:val="2"/>
      <w:sz w:val="24"/>
      <w:lang w:val="en-US" w:eastAsia="zh-CN"/>
    </w:rPr>
  </w:style>
  <w:style w:type="character" w:customStyle="1" w:styleId="2CharChar">
    <w:name w:val="标题2正文 Char Char"/>
    <w:link w:val="2Char4"/>
    <w:qFormat/>
    <w:locked/>
    <w:rsid w:val="006E2A25"/>
    <w:rPr>
      <w:rFonts w:eastAsia="宋体"/>
      <w:sz w:val="24"/>
    </w:rPr>
  </w:style>
  <w:style w:type="paragraph" w:customStyle="1" w:styleId="2Char4">
    <w:name w:val="标题2正文 Char"/>
    <w:basedOn w:val="a"/>
    <w:link w:val="2CharChar"/>
    <w:qFormat/>
    <w:rsid w:val="006E2A25"/>
    <w:pPr>
      <w:spacing w:beforeLines="50" w:afterLines="50"/>
      <w:ind w:rightChars="18" w:right="38" w:firstLine="420"/>
    </w:pPr>
    <w:rPr>
      <w:kern w:val="0"/>
      <w:sz w:val="24"/>
    </w:rPr>
  </w:style>
  <w:style w:type="character" w:customStyle="1" w:styleId="Char14">
    <w:name w:val="页眉 Char1"/>
    <w:link w:val="ac"/>
    <w:uiPriority w:val="99"/>
    <w:locked/>
    <w:rsid w:val="006E2A25"/>
    <w:rPr>
      <w:rFonts w:ascii="宋体" w:eastAsia="宋体" w:hAnsi="宋体" w:cs="宋体"/>
      <w:kern w:val="2"/>
      <w:sz w:val="18"/>
      <w:szCs w:val="18"/>
      <w:lang w:val="en-US" w:eastAsia="zh-CN"/>
    </w:rPr>
  </w:style>
  <w:style w:type="character" w:customStyle="1" w:styleId="2Char0">
    <w:name w:val="正文文本 2 Char"/>
    <w:link w:val="22"/>
    <w:qFormat/>
    <w:locked/>
    <w:rsid w:val="006E2A25"/>
    <w:rPr>
      <w:rFonts w:eastAsia="宋体"/>
      <w:sz w:val="24"/>
    </w:rPr>
  </w:style>
  <w:style w:type="character" w:customStyle="1" w:styleId="Charf">
    <w:name w:val="方案－正文 Char"/>
    <w:link w:val="afc"/>
    <w:qFormat/>
    <w:locked/>
    <w:rsid w:val="006E2A25"/>
    <w:rPr>
      <w:rFonts w:ascii="仿宋_GB2312" w:hAnsi="宋体"/>
      <w:sz w:val="24"/>
    </w:rPr>
  </w:style>
  <w:style w:type="paragraph" w:customStyle="1" w:styleId="afc">
    <w:name w:val="方案－正文"/>
    <w:basedOn w:val="a"/>
    <w:link w:val="Charf"/>
    <w:qFormat/>
    <w:rsid w:val="006E2A25"/>
    <w:pPr>
      <w:spacing w:line="360" w:lineRule="auto"/>
      <w:ind w:firstLineChars="200" w:firstLine="480"/>
    </w:pPr>
    <w:rPr>
      <w:rFonts w:ascii="仿宋_GB2312" w:hAnsi="宋体"/>
      <w:kern w:val="0"/>
      <w:sz w:val="24"/>
    </w:rPr>
  </w:style>
  <w:style w:type="character" w:customStyle="1" w:styleId="afd">
    <w:name w:val="正文文本缩进 字符"/>
    <w:qFormat/>
    <w:rsid w:val="006E2A25"/>
    <w:rPr>
      <w:rFonts w:ascii="Calibri" w:hAnsi="Calibri" w:cs="Calibri"/>
    </w:rPr>
  </w:style>
  <w:style w:type="character" w:customStyle="1" w:styleId="1Char0">
    <w:name w:val="标题 1 Char"/>
    <w:qFormat/>
    <w:rsid w:val="006E2A25"/>
    <w:rPr>
      <w:rFonts w:ascii="宋体" w:eastAsia="宋体"/>
      <w:b/>
      <w:kern w:val="2"/>
      <w:sz w:val="28"/>
      <w:lang w:val="en-US" w:eastAsia="zh-CN"/>
    </w:rPr>
  </w:style>
  <w:style w:type="paragraph" w:customStyle="1" w:styleId="p0">
    <w:name w:val="p0"/>
    <w:basedOn w:val="a"/>
    <w:qFormat/>
    <w:rsid w:val="006E2A25"/>
    <w:pPr>
      <w:widowControl/>
    </w:pPr>
    <w:rPr>
      <w:kern w:val="0"/>
      <w:szCs w:val="21"/>
    </w:rPr>
  </w:style>
  <w:style w:type="paragraph" w:customStyle="1" w:styleId="CharCharChar1Char">
    <w:name w:val="Char Char Char1 Char"/>
    <w:basedOn w:val="a"/>
    <w:qFormat/>
    <w:rsid w:val="006E2A25"/>
    <w:pPr>
      <w:spacing w:line="360" w:lineRule="auto"/>
      <w:ind w:firstLineChars="200" w:firstLine="200"/>
    </w:pPr>
  </w:style>
  <w:style w:type="paragraph" w:customStyle="1" w:styleId="24">
    <w:name w:val="正文2"/>
    <w:basedOn w:val="a"/>
    <w:qFormat/>
    <w:rsid w:val="006E2A25"/>
    <w:pPr>
      <w:spacing w:beforeLines="50" w:afterLines="50" w:line="360" w:lineRule="auto"/>
      <w:ind w:firstLineChars="200" w:firstLine="480"/>
    </w:pPr>
    <w:rPr>
      <w:rFonts w:ascii="宋体" w:hAnsi="宋体"/>
      <w:sz w:val="24"/>
      <w:szCs w:val="24"/>
    </w:rPr>
  </w:style>
  <w:style w:type="paragraph" w:customStyle="1" w:styleId="tabletextchar">
    <w:name w:val="tabletextchar"/>
    <w:basedOn w:val="a"/>
    <w:qFormat/>
    <w:rsid w:val="006E2A25"/>
    <w:pPr>
      <w:widowControl/>
      <w:spacing w:before="100" w:beforeAutospacing="1" w:after="100" w:afterAutospacing="1"/>
      <w:jc w:val="left"/>
    </w:pPr>
    <w:rPr>
      <w:rFonts w:ascii="宋体" w:hAnsi="宋体" w:cs="宋体"/>
      <w:kern w:val="0"/>
      <w:sz w:val="24"/>
      <w:szCs w:val="24"/>
    </w:rPr>
  </w:style>
  <w:style w:type="paragraph" w:styleId="afe">
    <w:name w:val="No Spacing"/>
    <w:uiPriority w:val="1"/>
    <w:qFormat/>
    <w:rsid w:val="006E2A25"/>
    <w:pPr>
      <w:widowControl w:val="0"/>
      <w:jc w:val="both"/>
    </w:pPr>
    <w:rPr>
      <w:kern w:val="2"/>
      <w:sz w:val="21"/>
    </w:rPr>
  </w:style>
  <w:style w:type="paragraph" w:customStyle="1" w:styleId="35">
    <w:name w:val="标题3"/>
    <w:basedOn w:val="3"/>
    <w:qFormat/>
    <w:rsid w:val="006E2A25"/>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4">
    <w:name w:val="纯文本1"/>
    <w:basedOn w:val="a"/>
    <w:qFormat/>
    <w:rsid w:val="006E2A25"/>
    <w:rPr>
      <w:rFonts w:ascii="宋体" w:hAnsi="Courier New"/>
    </w:rPr>
  </w:style>
  <w:style w:type="paragraph" w:customStyle="1" w:styleId="-11">
    <w:name w:val="彩色列表 - 强调文字颜色 11"/>
    <w:basedOn w:val="a"/>
    <w:qFormat/>
    <w:rsid w:val="006E2A25"/>
    <w:pPr>
      <w:ind w:firstLineChars="200" w:firstLine="420"/>
    </w:pPr>
    <w:rPr>
      <w:rFonts w:ascii="Calibri" w:hAnsi="Calibri"/>
      <w:szCs w:val="22"/>
    </w:rPr>
  </w:style>
  <w:style w:type="paragraph" w:customStyle="1" w:styleId="CharCharCharChar">
    <w:name w:val="Char Char Char Char"/>
    <w:basedOn w:val="a"/>
    <w:qFormat/>
    <w:rsid w:val="006E2A25"/>
    <w:pPr>
      <w:widowControl/>
      <w:spacing w:line="400" w:lineRule="exact"/>
      <w:jc w:val="center"/>
    </w:pPr>
    <w:rPr>
      <w:rFonts w:ascii="Verdana" w:hAnsi="Verdana"/>
      <w:kern w:val="0"/>
      <w:lang w:eastAsia="en-US"/>
    </w:rPr>
  </w:style>
  <w:style w:type="paragraph" w:customStyle="1" w:styleId="aff">
    <w:name w:val="标准正文"/>
    <w:basedOn w:val="a"/>
    <w:qFormat/>
    <w:rsid w:val="006E2A25"/>
    <w:pPr>
      <w:adjustRightInd w:val="0"/>
      <w:spacing w:line="360" w:lineRule="auto"/>
      <w:ind w:firstLineChars="200" w:firstLine="480"/>
    </w:pPr>
    <w:rPr>
      <w:kern w:val="0"/>
      <w:sz w:val="24"/>
    </w:rPr>
  </w:style>
  <w:style w:type="paragraph" w:customStyle="1" w:styleId="CharChar1CharCharCharChar">
    <w:name w:val="Char Char1 Char Char Char Char"/>
    <w:basedOn w:val="a"/>
    <w:qFormat/>
    <w:rsid w:val="006E2A25"/>
    <w:rPr>
      <w:rFonts w:ascii="Tahoma" w:hAnsi="Tahoma"/>
      <w:sz w:val="24"/>
    </w:rPr>
  </w:style>
  <w:style w:type="paragraph" w:customStyle="1" w:styleId="Proposalsbody">
    <w:name w:val="Proposals body"/>
    <w:basedOn w:val="a"/>
    <w:next w:val="a"/>
    <w:qFormat/>
    <w:rsid w:val="006E2A25"/>
    <w:pPr>
      <w:widowControl/>
      <w:spacing w:line="360" w:lineRule="auto"/>
      <w:jc w:val="left"/>
    </w:pPr>
    <w:rPr>
      <w:rFonts w:ascii="宋体"/>
      <w:color w:val="000000"/>
      <w:kern w:val="0"/>
      <w:sz w:val="24"/>
    </w:rPr>
  </w:style>
  <w:style w:type="paragraph" w:customStyle="1" w:styleId="25">
    <w:name w:val="符号 2"/>
    <w:basedOn w:val="15"/>
    <w:qFormat/>
    <w:rsid w:val="006E2A25"/>
    <w:pPr>
      <w:tabs>
        <w:tab w:val="left" w:pos="1320"/>
      </w:tabs>
      <w:ind w:left="1320" w:hanging="420"/>
    </w:pPr>
  </w:style>
  <w:style w:type="paragraph" w:customStyle="1" w:styleId="15">
    <w:name w:val="符号 1"/>
    <w:basedOn w:val="a7"/>
    <w:qFormat/>
    <w:rsid w:val="006E2A25"/>
    <w:pPr>
      <w:tabs>
        <w:tab w:val="left" w:pos="900"/>
      </w:tabs>
      <w:spacing w:line="360" w:lineRule="auto"/>
      <w:ind w:left="1200" w:hanging="720"/>
    </w:pPr>
    <w:rPr>
      <w:rFonts w:eastAsia="宋体"/>
      <w:kern w:val="28"/>
      <w:szCs w:val="24"/>
    </w:rPr>
  </w:style>
  <w:style w:type="paragraph" w:customStyle="1" w:styleId="aff0">
    <w:name w:val="正文编码"/>
    <w:basedOn w:val="af0"/>
    <w:qFormat/>
    <w:rsid w:val="006E2A25"/>
    <w:pPr>
      <w:tabs>
        <w:tab w:val="center" w:pos="2185"/>
      </w:tabs>
      <w:spacing w:after="0" w:line="360" w:lineRule="auto"/>
      <w:ind w:left="1200" w:firstLineChars="0" w:hanging="720"/>
    </w:pPr>
    <w:rPr>
      <w:rFonts w:ascii="仿宋_GB2312" w:eastAsia="仿宋_GB2312"/>
      <w:kern w:val="0"/>
    </w:rPr>
  </w:style>
  <w:style w:type="paragraph" w:customStyle="1" w:styleId="110">
    <w:name w:val="列出段落11"/>
    <w:basedOn w:val="a"/>
    <w:qFormat/>
    <w:rsid w:val="006E2A25"/>
    <w:pPr>
      <w:ind w:firstLineChars="200" w:firstLine="420"/>
    </w:pPr>
    <w:rPr>
      <w:szCs w:val="24"/>
    </w:rPr>
  </w:style>
  <w:style w:type="paragraph" w:customStyle="1" w:styleId="Char18">
    <w:name w:val="Char1"/>
    <w:basedOn w:val="a"/>
    <w:qFormat/>
    <w:rsid w:val="006E2A25"/>
    <w:rPr>
      <w:rFonts w:ascii="仿宋_GB2312" w:eastAsia="仿宋_GB2312"/>
      <w:b/>
      <w:sz w:val="32"/>
      <w:szCs w:val="32"/>
    </w:rPr>
  </w:style>
  <w:style w:type="paragraph" w:customStyle="1" w:styleId="tabletext">
    <w:name w:val="tabletext"/>
    <w:basedOn w:val="a"/>
    <w:qFormat/>
    <w:rsid w:val="006E2A25"/>
    <w:pPr>
      <w:widowControl/>
      <w:spacing w:before="100" w:beforeAutospacing="1" w:after="100" w:afterAutospacing="1"/>
      <w:jc w:val="left"/>
    </w:pPr>
    <w:rPr>
      <w:rFonts w:ascii="宋体" w:hAnsi="宋体" w:cs="宋体"/>
      <w:kern w:val="0"/>
      <w:sz w:val="24"/>
      <w:szCs w:val="24"/>
    </w:rPr>
  </w:style>
  <w:style w:type="paragraph" w:customStyle="1" w:styleId="aff1">
    <w:name w:val="正文文本缩进 + 四号"/>
    <w:basedOn w:val="a7"/>
    <w:qFormat/>
    <w:rsid w:val="006E2A25"/>
    <w:pPr>
      <w:spacing w:line="360" w:lineRule="auto"/>
      <w:ind w:firstLineChars="200" w:firstLine="560"/>
    </w:pPr>
    <w:rPr>
      <w:rFonts w:ascii="仿宋_GB2312" w:eastAsia="仿宋_GB2312"/>
      <w:color w:val="000000"/>
      <w:sz w:val="28"/>
      <w:szCs w:val="28"/>
    </w:rPr>
  </w:style>
  <w:style w:type="paragraph" w:customStyle="1" w:styleId="aff2">
    <w:name w:val="正文无缩进"/>
    <w:basedOn w:val="a"/>
    <w:qFormat/>
    <w:rsid w:val="006E2A25"/>
    <w:pPr>
      <w:widowControl/>
      <w:autoSpaceDE w:val="0"/>
      <w:autoSpaceDN w:val="0"/>
      <w:spacing w:line="300" w:lineRule="auto"/>
      <w:textAlignment w:val="bottom"/>
    </w:pPr>
    <w:rPr>
      <w:rFonts w:eastAsia="楷体_GB2312"/>
    </w:rPr>
  </w:style>
  <w:style w:type="paragraph" w:customStyle="1" w:styleId="aff3">
    <w:name w:val="表内文字"/>
    <w:basedOn w:val="a"/>
    <w:qFormat/>
    <w:rsid w:val="006E2A25"/>
    <w:pPr>
      <w:tabs>
        <w:tab w:val="left" w:pos="1418"/>
      </w:tabs>
      <w:spacing w:line="360" w:lineRule="auto"/>
      <w:jc w:val="center"/>
    </w:pPr>
    <w:rPr>
      <w:rFonts w:ascii="仿宋_GB2312" w:eastAsia="仿宋_GB2312"/>
      <w:spacing w:val="-20"/>
      <w:kern w:val="0"/>
      <w:sz w:val="24"/>
      <w:szCs w:val="24"/>
    </w:rPr>
  </w:style>
  <w:style w:type="paragraph" w:customStyle="1" w:styleId="Body">
    <w:name w:val="Body"/>
    <w:qFormat/>
    <w:rsid w:val="006E2A25"/>
    <w:pPr>
      <w:spacing w:before="130" w:after="130" w:line="260" w:lineRule="exact"/>
    </w:pPr>
    <w:rPr>
      <w:rFonts w:ascii="Univers" w:hAnsi="Univers"/>
      <w:color w:val="000000"/>
      <w:sz w:val="22"/>
      <w:lang w:eastAsia="en-US"/>
    </w:rPr>
  </w:style>
  <w:style w:type="paragraph" w:customStyle="1" w:styleId="ParaCharCharCharCharCharCharCharCharCharChar">
    <w:name w:val="默认段落字体 Para Char Char Char Char Char Char Char Char Char Char"/>
    <w:basedOn w:val="a"/>
    <w:qFormat/>
    <w:rsid w:val="006E2A25"/>
    <w:rPr>
      <w:rFonts w:ascii="Tahoma" w:hAnsi="Tahoma"/>
      <w:sz w:val="24"/>
    </w:rPr>
  </w:style>
  <w:style w:type="paragraph" w:customStyle="1" w:styleId="Normal2">
    <w:name w:val="Normal 2"/>
    <w:basedOn w:val="a"/>
    <w:qFormat/>
    <w:rsid w:val="006E2A25"/>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xl28">
    <w:name w:val="xl28"/>
    <w:basedOn w:val="a"/>
    <w:qFormat/>
    <w:rsid w:val="006E2A25"/>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itemlistintable">
    <w:name w:val="itemlistintable"/>
    <w:basedOn w:val="a"/>
    <w:qFormat/>
    <w:rsid w:val="006E2A25"/>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rsid w:val="006E2A25"/>
    <w:pPr>
      <w:tabs>
        <w:tab w:val="left" w:pos="432"/>
      </w:tabs>
      <w:ind w:left="432" w:hanging="432"/>
    </w:pPr>
    <w:rPr>
      <w:rFonts w:ascii="Tahoma" w:hAnsi="Tahoma"/>
      <w:sz w:val="24"/>
    </w:rPr>
  </w:style>
  <w:style w:type="paragraph" w:customStyle="1" w:styleId="Charf0">
    <w:name w:val="Char"/>
    <w:basedOn w:val="a"/>
    <w:qFormat/>
    <w:rsid w:val="006E2A25"/>
    <w:pPr>
      <w:widowControl/>
      <w:spacing w:after="160" w:line="240" w:lineRule="exact"/>
      <w:ind w:left="-62" w:rightChars="15" w:right="36"/>
      <w:jc w:val="left"/>
    </w:pPr>
    <w:rPr>
      <w:rFonts w:ascii="Arial" w:hAnsi="Arial"/>
      <w:kern w:val="0"/>
      <w:sz w:val="20"/>
      <w:lang w:eastAsia="en-US"/>
    </w:rPr>
  </w:style>
  <w:style w:type="paragraph" w:customStyle="1" w:styleId="aff4">
    <w:name w:val="表格正文"/>
    <w:basedOn w:val="a"/>
    <w:qFormat/>
    <w:rsid w:val="006E2A25"/>
    <w:rPr>
      <w:rFonts w:eastAsia="黑体"/>
    </w:rPr>
  </w:style>
  <w:style w:type="paragraph" w:customStyle="1" w:styleId="16">
    <w:name w:val="正文1"/>
    <w:qFormat/>
    <w:rsid w:val="006E2A25"/>
    <w:pPr>
      <w:widowControl w:val="0"/>
      <w:jc w:val="both"/>
    </w:pPr>
    <w:rPr>
      <w:kern w:val="2"/>
      <w:sz w:val="21"/>
    </w:rPr>
  </w:style>
  <w:style w:type="paragraph" w:customStyle="1" w:styleId="TableText0">
    <w:name w:val="Table Text"/>
    <w:basedOn w:val="a"/>
    <w:qFormat/>
    <w:rsid w:val="006E2A25"/>
    <w:pPr>
      <w:widowControl/>
      <w:jc w:val="left"/>
    </w:pPr>
    <w:rPr>
      <w:rFonts w:ascii="Arial" w:hAnsi="Arial"/>
      <w:kern w:val="0"/>
      <w:szCs w:val="21"/>
    </w:rPr>
  </w:style>
  <w:style w:type="paragraph" w:customStyle="1" w:styleId="aff5">
    <w:name w:val="正文 居中"/>
    <w:basedOn w:val="a"/>
    <w:qFormat/>
    <w:rsid w:val="006E2A25"/>
    <w:pPr>
      <w:spacing w:line="360" w:lineRule="auto"/>
      <w:jc w:val="center"/>
    </w:pPr>
    <w:rPr>
      <w:rFonts w:cs="宋体"/>
      <w:sz w:val="24"/>
    </w:rPr>
  </w:style>
  <w:style w:type="paragraph" w:customStyle="1" w:styleId="17">
    <w:name w:val="标题1"/>
    <w:basedOn w:val="1"/>
    <w:qFormat/>
    <w:rsid w:val="006E2A25"/>
    <w:pPr>
      <w:keepLines/>
      <w:tabs>
        <w:tab w:val="left" w:pos="397"/>
      </w:tabs>
      <w:spacing w:before="120" w:after="120" w:line="300" w:lineRule="auto"/>
      <w:ind w:firstLine="340"/>
    </w:pPr>
    <w:rPr>
      <w:rFonts w:ascii="黑体" w:eastAsia="黑体"/>
      <w:b w:val="0"/>
      <w:bCs/>
      <w:spacing w:val="6"/>
      <w:sz w:val="36"/>
    </w:rPr>
  </w:style>
  <w:style w:type="paragraph" w:customStyle="1" w:styleId="aff6">
    <w:name w:val="大标题"/>
    <w:basedOn w:val="a"/>
    <w:qFormat/>
    <w:rsid w:val="006E2A25"/>
    <w:pPr>
      <w:autoSpaceDE w:val="0"/>
      <w:autoSpaceDN w:val="0"/>
      <w:adjustRightInd w:val="0"/>
      <w:spacing w:after="560"/>
      <w:jc w:val="center"/>
    </w:pPr>
    <w:rPr>
      <w:rFonts w:ascii="Arial Black" w:hAnsi="Arial Black"/>
      <w:b/>
      <w:kern w:val="0"/>
      <w:sz w:val="56"/>
    </w:rPr>
  </w:style>
  <w:style w:type="paragraph" w:customStyle="1" w:styleId="tabletextcharchar">
    <w:name w:val="tabletextcharchar"/>
    <w:basedOn w:val="a"/>
    <w:qFormat/>
    <w:rsid w:val="006E2A25"/>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6E2A25"/>
    <w:rPr>
      <w:rFonts w:ascii="Tahoma" w:hAnsi="Tahoma"/>
      <w:sz w:val="24"/>
    </w:rPr>
  </w:style>
  <w:style w:type="paragraph" w:customStyle="1" w:styleId="Char110">
    <w:name w:val="Char11"/>
    <w:basedOn w:val="a"/>
    <w:qFormat/>
    <w:rsid w:val="006E2A25"/>
    <w:rPr>
      <w:szCs w:val="24"/>
    </w:rPr>
  </w:style>
  <w:style w:type="paragraph" w:customStyle="1" w:styleId="aff7">
    <w:name w:val="正文段"/>
    <w:basedOn w:val="a"/>
    <w:qFormat/>
    <w:rsid w:val="006E2A25"/>
    <w:pPr>
      <w:widowControl/>
      <w:snapToGrid w:val="0"/>
      <w:spacing w:afterLines="50"/>
      <w:ind w:firstLineChars="200" w:firstLine="200"/>
    </w:pPr>
    <w:rPr>
      <w:kern w:val="0"/>
      <w:sz w:val="24"/>
    </w:rPr>
  </w:style>
  <w:style w:type="paragraph" w:customStyle="1" w:styleId="Char21">
    <w:name w:val="Char2"/>
    <w:basedOn w:val="a"/>
    <w:qFormat/>
    <w:rsid w:val="006E2A25"/>
    <w:pPr>
      <w:tabs>
        <w:tab w:val="left" w:pos="1200"/>
      </w:tabs>
      <w:ind w:left="1200" w:hanging="720"/>
    </w:pPr>
    <w:rPr>
      <w:sz w:val="24"/>
      <w:szCs w:val="24"/>
    </w:rPr>
  </w:style>
  <w:style w:type="paragraph" w:customStyle="1" w:styleId="CharCharChar">
    <w:name w:val="Char Char Char"/>
    <w:basedOn w:val="a"/>
    <w:qFormat/>
    <w:rsid w:val="006E2A25"/>
    <w:pPr>
      <w:spacing w:before="120" w:after="120" w:line="360" w:lineRule="auto"/>
      <w:ind w:firstLineChars="200" w:firstLine="200"/>
    </w:pPr>
    <w:rPr>
      <w:rFonts w:ascii="Tahoma" w:hAnsi="Tahoma"/>
      <w:sz w:val="24"/>
    </w:rPr>
  </w:style>
  <w:style w:type="paragraph" w:customStyle="1" w:styleId="aff8">
    <w:name w:val="普通正文"/>
    <w:basedOn w:val="a"/>
    <w:qFormat/>
    <w:rsid w:val="006E2A25"/>
    <w:pPr>
      <w:adjustRightInd w:val="0"/>
      <w:spacing w:before="120" w:after="120" w:line="360" w:lineRule="auto"/>
      <w:ind w:firstLine="480"/>
      <w:jc w:val="left"/>
      <w:textAlignment w:val="baseline"/>
    </w:pPr>
    <w:rPr>
      <w:rFonts w:ascii="Arial" w:hAnsi="Arial"/>
      <w:kern w:val="0"/>
      <w:sz w:val="24"/>
      <w:szCs w:val="24"/>
    </w:rPr>
  </w:style>
  <w:style w:type="paragraph" w:customStyle="1" w:styleId="xl25">
    <w:name w:val="xl25"/>
    <w:basedOn w:val="a"/>
    <w:qFormat/>
    <w:rsid w:val="006E2A25"/>
    <w:pPr>
      <w:widowControl/>
      <w:spacing w:before="100" w:beforeAutospacing="1" w:after="100" w:afterAutospacing="1"/>
      <w:jc w:val="center"/>
      <w:textAlignment w:val="center"/>
    </w:pPr>
    <w:rPr>
      <w:rFonts w:ascii="宋体" w:hAnsi="宋体"/>
      <w:kern w:val="0"/>
      <w:sz w:val="20"/>
    </w:rPr>
  </w:style>
  <w:style w:type="paragraph" w:customStyle="1" w:styleId="aff9">
    <w:name w:val="标准小四"/>
    <w:basedOn w:val="a"/>
    <w:qFormat/>
    <w:rsid w:val="006E2A25"/>
    <w:pPr>
      <w:spacing w:line="360" w:lineRule="auto"/>
      <w:ind w:firstLineChars="200" w:firstLine="480"/>
    </w:pPr>
    <w:rPr>
      <w:rFonts w:ascii="Arial" w:hAnsi="Arial"/>
      <w:sz w:val="24"/>
      <w:szCs w:val="21"/>
    </w:rPr>
  </w:style>
  <w:style w:type="paragraph" w:customStyle="1" w:styleId="Default">
    <w:name w:val="Default"/>
    <w:link w:val="DefaultChar"/>
    <w:qFormat/>
    <w:rsid w:val="006E2A25"/>
    <w:pPr>
      <w:widowControl w:val="0"/>
      <w:autoSpaceDE w:val="0"/>
      <w:autoSpaceDN w:val="0"/>
      <w:adjustRightInd w:val="0"/>
      <w:ind w:left="425"/>
    </w:pPr>
    <w:rPr>
      <w:rFonts w:ascii="黑体" w:eastAsia="黑体" w:hAnsi="Calibri"/>
      <w:color w:val="000000"/>
      <w:sz w:val="24"/>
      <w:szCs w:val="24"/>
    </w:rPr>
  </w:style>
  <w:style w:type="character" w:customStyle="1" w:styleId="DefaultChar">
    <w:name w:val="Default Char"/>
    <w:link w:val="Default"/>
    <w:rsid w:val="006E2A25"/>
    <w:rPr>
      <w:rFonts w:ascii="黑体" w:eastAsia="黑体" w:hAnsi="Calibri"/>
      <w:color w:val="000000"/>
      <w:sz w:val="24"/>
      <w:szCs w:val="24"/>
      <w:lang w:bidi="ar-SA"/>
    </w:rPr>
  </w:style>
  <w:style w:type="paragraph" w:customStyle="1" w:styleId="Style5">
    <w:name w:val="_Style 5"/>
    <w:basedOn w:val="a"/>
    <w:qFormat/>
    <w:rsid w:val="006E2A25"/>
    <w:pPr>
      <w:widowControl/>
      <w:spacing w:after="160" w:line="360" w:lineRule="auto"/>
      <w:ind w:firstLineChars="200" w:firstLine="200"/>
      <w:jc w:val="left"/>
    </w:pPr>
    <w:rPr>
      <w:rFonts w:ascii="宋体" w:hAnsi="宋体"/>
      <w:sz w:val="24"/>
    </w:rPr>
  </w:style>
  <w:style w:type="paragraph" w:customStyle="1" w:styleId="affa">
    <w:name w:val="段"/>
    <w:qFormat/>
    <w:rsid w:val="006E2A25"/>
    <w:pPr>
      <w:autoSpaceDE w:val="0"/>
      <w:autoSpaceDN w:val="0"/>
      <w:ind w:firstLineChars="200" w:firstLine="200"/>
      <w:jc w:val="both"/>
    </w:pPr>
    <w:rPr>
      <w:rFonts w:ascii="宋体"/>
      <w:sz w:val="21"/>
    </w:rPr>
  </w:style>
  <w:style w:type="paragraph" w:customStyle="1" w:styleId="26">
    <w:name w:val="列出段落2"/>
    <w:basedOn w:val="a"/>
    <w:rsid w:val="006E2A25"/>
    <w:pPr>
      <w:widowControl/>
      <w:spacing w:after="200" w:line="276" w:lineRule="auto"/>
      <w:ind w:left="720"/>
      <w:contextualSpacing/>
      <w:jc w:val="left"/>
    </w:pPr>
    <w:rPr>
      <w:rFonts w:ascii="Calibri" w:hAnsi="Calibri"/>
      <w:kern w:val="0"/>
      <w:sz w:val="22"/>
      <w:szCs w:val="22"/>
    </w:rPr>
  </w:style>
  <w:style w:type="paragraph" w:customStyle="1" w:styleId="ItemListinTable0">
    <w:name w:val="Item List in Table"/>
    <w:basedOn w:val="a"/>
    <w:qFormat/>
    <w:rsid w:val="006E2A25"/>
    <w:pPr>
      <w:widowControl/>
      <w:tabs>
        <w:tab w:val="left" w:pos="284"/>
      </w:tabs>
      <w:topLinePunct/>
      <w:adjustRightInd w:val="0"/>
      <w:snapToGrid w:val="0"/>
      <w:spacing w:before="80" w:after="80" w:line="240" w:lineRule="atLeast"/>
      <w:jc w:val="left"/>
    </w:pPr>
    <w:rPr>
      <w:rFonts w:cs="Arial"/>
      <w:kern w:val="0"/>
      <w:szCs w:val="21"/>
    </w:rPr>
  </w:style>
  <w:style w:type="character" w:customStyle="1" w:styleId="27">
    <w:name w:val="标题 2 字符"/>
    <w:uiPriority w:val="9"/>
    <w:locked/>
    <w:rsid w:val="006E2A25"/>
    <w:rPr>
      <w:rFonts w:ascii="Cambria" w:eastAsia="宋体" w:hAnsi="Cambria" w:cs="Cambria"/>
      <w:kern w:val="2"/>
      <w:sz w:val="21"/>
      <w:szCs w:val="21"/>
      <w:lang w:val="en-US" w:eastAsia="zh-CN"/>
    </w:rPr>
  </w:style>
  <w:style w:type="character" w:customStyle="1" w:styleId="affb">
    <w:name w:val="列出段落 字符"/>
    <w:uiPriority w:val="34"/>
    <w:qFormat/>
    <w:locked/>
    <w:rsid w:val="006E2A25"/>
    <w:rPr>
      <w:rFonts w:eastAsia="宋体"/>
      <w:kern w:val="2"/>
      <w:sz w:val="24"/>
      <w:lang w:val="en-US" w:eastAsia="zh-CN"/>
    </w:rPr>
  </w:style>
  <w:style w:type="character" w:customStyle="1" w:styleId="36">
    <w:name w:val="正文文本缩进 3 字符"/>
    <w:uiPriority w:val="99"/>
    <w:locked/>
    <w:rsid w:val="006E2A25"/>
    <w:rPr>
      <w:rFonts w:ascii="宋体" w:eastAsia="宋体" w:hAnsi="宋体" w:cs="宋体"/>
      <w:b/>
      <w:kern w:val="2"/>
      <w:sz w:val="24"/>
      <w:szCs w:val="24"/>
      <w:lang w:val="en-US" w:eastAsia="zh-CN"/>
    </w:rPr>
  </w:style>
  <w:style w:type="character" w:customStyle="1" w:styleId="affc">
    <w:name w:val="日期 字符"/>
    <w:uiPriority w:val="99"/>
    <w:qFormat/>
    <w:locked/>
    <w:rsid w:val="006E2A25"/>
    <w:rPr>
      <w:rFonts w:ascii="宋体" w:cs="Times New Roman"/>
      <w:sz w:val="24"/>
    </w:rPr>
  </w:style>
  <w:style w:type="character" w:customStyle="1" w:styleId="affd">
    <w:name w:val="正文首行缩进 字符"/>
    <w:uiPriority w:val="99"/>
    <w:qFormat/>
    <w:locked/>
    <w:rsid w:val="006E2A25"/>
    <w:rPr>
      <w:rFonts w:ascii="宋体" w:eastAsia="宋体" w:hAnsi="宋体" w:cs="宋体"/>
      <w:i/>
      <w:kern w:val="2"/>
      <w:sz w:val="24"/>
      <w:lang w:val="en-US" w:eastAsia="zh-CN"/>
    </w:rPr>
  </w:style>
  <w:style w:type="character" w:customStyle="1" w:styleId="affe">
    <w:name w:val="批注主题 字符"/>
    <w:uiPriority w:val="99"/>
    <w:locked/>
    <w:rsid w:val="006E2A25"/>
    <w:rPr>
      <w:rFonts w:ascii="宋体" w:eastAsia="宋体" w:hAnsi="宋体" w:cs="宋体"/>
      <w:b/>
      <w:kern w:val="2"/>
      <w:sz w:val="21"/>
      <w:szCs w:val="21"/>
      <w:lang w:val="en-US" w:eastAsia="zh-CN"/>
    </w:rPr>
  </w:style>
  <w:style w:type="character" w:customStyle="1" w:styleId="afff">
    <w:name w:val="正文缩进 字符"/>
    <w:locked/>
    <w:rsid w:val="006E2A25"/>
    <w:rPr>
      <w:rFonts w:ascii="宋体" w:eastAsia="宋体" w:hAnsi="宋体" w:cs="宋体"/>
      <w:spacing w:val="14"/>
      <w:kern w:val="24"/>
      <w:sz w:val="24"/>
      <w:szCs w:val="24"/>
      <w:lang w:val="en-US" w:eastAsia="zh-CN"/>
    </w:rPr>
  </w:style>
  <w:style w:type="character" w:customStyle="1" w:styleId="28">
    <w:name w:val="正文文本缩进 2 字符"/>
    <w:uiPriority w:val="99"/>
    <w:qFormat/>
    <w:locked/>
    <w:rsid w:val="006E2A25"/>
    <w:rPr>
      <w:rFonts w:ascii="宋体" w:eastAsia="宋体"/>
      <w:kern w:val="2"/>
      <w:sz w:val="24"/>
      <w:lang w:val="en-US" w:eastAsia="zh-CN"/>
    </w:rPr>
  </w:style>
  <w:style w:type="character" w:customStyle="1" w:styleId="afff0">
    <w:name w:val="批注文字 字符"/>
    <w:uiPriority w:val="99"/>
    <w:locked/>
    <w:rsid w:val="006E2A25"/>
    <w:rPr>
      <w:rFonts w:ascii="宋体" w:eastAsia="宋体" w:hAnsi="宋体" w:cs="宋体"/>
      <w:kern w:val="2"/>
      <w:sz w:val="21"/>
      <w:szCs w:val="21"/>
      <w:lang w:val="en-US" w:eastAsia="zh-CN"/>
    </w:rPr>
  </w:style>
  <w:style w:type="character" w:customStyle="1" w:styleId="afff1">
    <w:name w:val="页眉 字符"/>
    <w:uiPriority w:val="99"/>
    <w:locked/>
    <w:rsid w:val="006E2A25"/>
    <w:rPr>
      <w:rFonts w:ascii="宋体" w:eastAsia="宋体" w:hAnsi="宋体" w:cs="宋体"/>
      <w:kern w:val="2"/>
      <w:sz w:val="18"/>
      <w:szCs w:val="18"/>
      <w:lang w:val="en-US" w:eastAsia="zh-CN"/>
    </w:rPr>
  </w:style>
  <w:style w:type="character" w:customStyle="1" w:styleId="afff2">
    <w:name w:val="文档结构图 字符"/>
    <w:uiPriority w:val="99"/>
    <w:qFormat/>
    <w:locked/>
    <w:rsid w:val="006E2A25"/>
    <w:rPr>
      <w:rFonts w:eastAsia="宋体"/>
      <w:kern w:val="2"/>
      <w:sz w:val="21"/>
      <w:lang w:val="en-US" w:eastAsia="zh-CN"/>
    </w:rPr>
  </w:style>
  <w:style w:type="character" w:customStyle="1" w:styleId="91">
    <w:name w:val="标题 9 字符"/>
    <w:uiPriority w:val="9"/>
    <w:qFormat/>
    <w:locked/>
    <w:rsid w:val="006E2A25"/>
    <w:rPr>
      <w:rFonts w:ascii="Arial" w:eastAsia="黑体" w:hAnsi="Arial"/>
      <w:kern w:val="2"/>
      <w:sz w:val="21"/>
    </w:rPr>
  </w:style>
  <w:style w:type="character" w:customStyle="1" w:styleId="71">
    <w:name w:val="标题 7 字符"/>
    <w:uiPriority w:val="9"/>
    <w:qFormat/>
    <w:locked/>
    <w:rsid w:val="006E2A25"/>
    <w:rPr>
      <w:b/>
      <w:kern w:val="2"/>
      <w:sz w:val="24"/>
    </w:rPr>
  </w:style>
  <w:style w:type="character" w:customStyle="1" w:styleId="29">
    <w:name w:val="正文文本 2 字符"/>
    <w:uiPriority w:val="99"/>
    <w:qFormat/>
    <w:locked/>
    <w:rsid w:val="006E2A25"/>
    <w:rPr>
      <w:rFonts w:eastAsia="宋体"/>
      <w:sz w:val="24"/>
    </w:rPr>
  </w:style>
  <w:style w:type="character" w:customStyle="1" w:styleId="afff3">
    <w:name w:val="批注框文本 字符"/>
    <w:uiPriority w:val="99"/>
    <w:locked/>
    <w:rsid w:val="006E2A25"/>
    <w:rPr>
      <w:rFonts w:ascii="宋体" w:eastAsia="宋体" w:hAnsi="宋体" w:cs="宋体"/>
      <w:kern w:val="2"/>
      <w:sz w:val="18"/>
      <w:szCs w:val="18"/>
      <w:lang w:val="en-US" w:eastAsia="zh-CN"/>
    </w:rPr>
  </w:style>
  <w:style w:type="character" w:customStyle="1" w:styleId="81">
    <w:name w:val="标题 8 字符"/>
    <w:uiPriority w:val="9"/>
    <w:qFormat/>
    <w:locked/>
    <w:rsid w:val="006E2A25"/>
    <w:rPr>
      <w:rFonts w:ascii="Arial" w:eastAsia="黑体" w:hAnsi="Arial"/>
      <w:kern w:val="2"/>
      <w:sz w:val="24"/>
    </w:rPr>
  </w:style>
  <w:style w:type="character" w:customStyle="1" w:styleId="afff4">
    <w:name w:val="页脚 字符"/>
    <w:uiPriority w:val="99"/>
    <w:locked/>
    <w:rsid w:val="006E2A25"/>
    <w:rPr>
      <w:rFonts w:ascii="宋体" w:eastAsia="宋体" w:hAnsi="宋体" w:cs="宋体"/>
      <w:kern w:val="2"/>
      <w:sz w:val="18"/>
      <w:szCs w:val="18"/>
      <w:lang w:val="en-US" w:eastAsia="zh-CN"/>
    </w:rPr>
  </w:style>
  <w:style w:type="character" w:customStyle="1" w:styleId="HTML1">
    <w:name w:val="HTML 预设格式 字符"/>
    <w:uiPriority w:val="99"/>
    <w:qFormat/>
    <w:locked/>
    <w:rsid w:val="006E2A25"/>
    <w:rPr>
      <w:rFonts w:ascii="Courier New" w:hAnsi="Courier New"/>
      <w:kern w:val="2"/>
    </w:rPr>
  </w:style>
  <w:style w:type="character" w:customStyle="1" w:styleId="42">
    <w:name w:val="标题 4 字符"/>
    <w:uiPriority w:val="9"/>
    <w:qFormat/>
    <w:locked/>
    <w:rsid w:val="006E2A25"/>
    <w:rPr>
      <w:rFonts w:ascii="Arial" w:eastAsia="黑体" w:hAnsi="Arial"/>
      <w:b/>
      <w:kern w:val="2"/>
      <w:sz w:val="28"/>
      <w:lang w:val="en-US" w:eastAsia="zh-CN"/>
    </w:rPr>
  </w:style>
  <w:style w:type="character" w:customStyle="1" w:styleId="18">
    <w:name w:val="标题 1 字符"/>
    <w:uiPriority w:val="9"/>
    <w:locked/>
    <w:rsid w:val="006E2A25"/>
    <w:rPr>
      <w:rFonts w:ascii="宋体" w:eastAsia="宋体" w:hAnsi="宋体" w:cs="宋体"/>
      <w:b/>
      <w:kern w:val="44"/>
      <w:sz w:val="44"/>
      <w:szCs w:val="44"/>
      <w:lang w:val="en-US" w:eastAsia="zh-CN"/>
    </w:rPr>
  </w:style>
  <w:style w:type="character" w:customStyle="1" w:styleId="19">
    <w:name w:val="正文文本缩进 字符1"/>
    <w:uiPriority w:val="99"/>
    <w:qFormat/>
    <w:locked/>
    <w:rsid w:val="006E2A25"/>
    <w:rPr>
      <w:rFonts w:eastAsia="方正书宋简体"/>
      <w:kern w:val="2"/>
      <w:sz w:val="24"/>
      <w:lang w:val="en-US" w:eastAsia="zh-CN"/>
    </w:rPr>
  </w:style>
  <w:style w:type="character" w:customStyle="1" w:styleId="53">
    <w:name w:val="标题 5 字符"/>
    <w:uiPriority w:val="9"/>
    <w:qFormat/>
    <w:locked/>
    <w:rsid w:val="006E2A25"/>
    <w:rPr>
      <w:rFonts w:eastAsia="宋体"/>
      <w:b/>
      <w:kern w:val="2"/>
      <w:sz w:val="28"/>
      <w:lang w:val="en-US" w:eastAsia="zh-CN"/>
    </w:rPr>
  </w:style>
  <w:style w:type="character" w:customStyle="1" w:styleId="37">
    <w:name w:val="标题 3 字符"/>
    <w:uiPriority w:val="9"/>
    <w:locked/>
    <w:rsid w:val="006E2A25"/>
    <w:rPr>
      <w:rFonts w:ascii="宋体" w:eastAsia="宋体" w:hAnsi="宋体" w:cs="宋体"/>
      <w:b/>
      <w:kern w:val="2"/>
      <w:sz w:val="32"/>
      <w:szCs w:val="32"/>
      <w:lang w:val="en-US" w:eastAsia="zh-CN"/>
    </w:rPr>
  </w:style>
  <w:style w:type="character" w:customStyle="1" w:styleId="61">
    <w:name w:val="标题 6 字符"/>
    <w:uiPriority w:val="9"/>
    <w:qFormat/>
    <w:locked/>
    <w:rsid w:val="006E2A25"/>
    <w:rPr>
      <w:rFonts w:ascii="Cambria" w:eastAsia="宋体" w:hAnsi="Cambria"/>
      <w:b/>
      <w:kern w:val="2"/>
      <w:sz w:val="24"/>
      <w:lang w:val="en-US" w:eastAsia="zh-CN"/>
    </w:rPr>
  </w:style>
  <w:style w:type="character" w:customStyle="1" w:styleId="afff5">
    <w:name w:val="正文文本 字符"/>
    <w:uiPriority w:val="99"/>
    <w:locked/>
    <w:rsid w:val="006E2A25"/>
    <w:rPr>
      <w:rFonts w:ascii="宋体" w:eastAsia="宋体" w:hAnsi="宋体" w:cs="宋体"/>
      <w:lang w:val="en-US" w:eastAsia="zh-CN"/>
    </w:rPr>
  </w:style>
  <w:style w:type="character" w:customStyle="1" w:styleId="38">
    <w:name w:val="正文文本 3 字符"/>
    <w:uiPriority w:val="99"/>
    <w:qFormat/>
    <w:locked/>
    <w:rsid w:val="006E2A25"/>
    <w:rPr>
      <w:rFonts w:eastAsia="宋体"/>
      <w:sz w:val="16"/>
    </w:rPr>
  </w:style>
  <w:style w:type="character" w:customStyle="1" w:styleId="afff6">
    <w:name w:val="纯文本 字符"/>
    <w:uiPriority w:val="99"/>
    <w:locked/>
    <w:rsid w:val="006E2A25"/>
    <w:rPr>
      <w:rFonts w:ascii="宋体" w:eastAsia="宋体" w:hAnsi="Courier New" w:cs="宋体"/>
      <w:lang w:val="en-US" w:eastAsia="zh-CN"/>
    </w:rPr>
  </w:style>
  <w:style w:type="character" w:customStyle="1" w:styleId="1a">
    <w:name w:val="日期 字符1"/>
    <w:uiPriority w:val="99"/>
    <w:semiHidden/>
    <w:rsid w:val="006E2A25"/>
    <w:rPr>
      <w:kern w:val="2"/>
      <w:sz w:val="21"/>
    </w:rPr>
  </w:style>
  <w:style w:type="character" w:customStyle="1" w:styleId="1b">
    <w:name w:val="批注框文本 字符1"/>
    <w:uiPriority w:val="99"/>
    <w:semiHidden/>
    <w:rsid w:val="006E2A25"/>
    <w:rPr>
      <w:kern w:val="2"/>
      <w:sz w:val="18"/>
      <w:szCs w:val="18"/>
    </w:rPr>
  </w:style>
  <w:style w:type="character" w:customStyle="1" w:styleId="1c">
    <w:name w:val="正文文本 字符1"/>
    <w:uiPriority w:val="99"/>
    <w:semiHidden/>
    <w:rsid w:val="006E2A25"/>
    <w:rPr>
      <w:kern w:val="2"/>
      <w:sz w:val="21"/>
    </w:rPr>
  </w:style>
  <w:style w:type="character" w:customStyle="1" w:styleId="310">
    <w:name w:val="正文文本缩进 3 字符1"/>
    <w:uiPriority w:val="99"/>
    <w:semiHidden/>
    <w:rsid w:val="006E2A25"/>
    <w:rPr>
      <w:kern w:val="2"/>
      <w:sz w:val="16"/>
      <w:szCs w:val="16"/>
    </w:rPr>
  </w:style>
  <w:style w:type="character" w:customStyle="1" w:styleId="210">
    <w:name w:val="正文文本 2 字符1"/>
    <w:uiPriority w:val="99"/>
    <w:semiHidden/>
    <w:rsid w:val="006E2A25"/>
    <w:rPr>
      <w:kern w:val="2"/>
      <w:sz w:val="21"/>
    </w:rPr>
  </w:style>
  <w:style w:type="character" w:customStyle="1" w:styleId="1d">
    <w:name w:val="页脚 字符1"/>
    <w:uiPriority w:val="99"/>
    <w:semiHidden/>
    <w:rsid w:val="006E2A25"/>
    <w:rPr>
      <w:kern w:val="2"/>
      <w:sz w:val="18"/>
      <w:szCs w:val="18"/>
    </w:rPr>
  </w:style>
  <w:style w:type="character" w:customStyle="1" w:styleId="1e">
    <w:name w:val="批注文字 字符1"/>
    <w:uiPriority w:val="99"/>
    <w:semiHidden/>
    <w:rsid w:val="006E2A25"/>
    <w:rPr>
      <w:kern w:val="2"/>
      <w:sz w:val="21"/>
    </w:rPr>
  </w:style>
  <w:style w:type="character" w:customStyle="1" w:styleId="HTML10">
    <w:name w:val="HTML 预设格式 字符1"/>
    <w:uiPriority w:val="99"/>
    <w:semiHidden/>
    <w:rsid w:val="006E2A25"/>
    <w:rPr>
      <w:rFonts w:ascii="Courier New" w:hAnsi="Courier New" w:cs="Courier New"/>
      <w:kern w:val="2"/>
    </w:rPr>
  </w:style>
  <w:style w:type="character" w:customStyle="1" w:styleId="2a">
    <w:name w:val="正文文本缩进 字符2"/>
    <w:uiPriority w:val="99"/>
    <w:semiHidden/>
    <w:rsid w:val="006E2A25"/>
    <w:rPr>
      <w:kern w:val="2"/>
      <w:sz w:val="21"/>
    </w:rPr>
  </w:style>
  <w:style w:type="character" w:customStyle="1" w:styleId="1f">
    <w:name w:val="文档结构图 字符1"/>
    <w:uiPriority w:val="99"/>
    <w:semiHidden/>
    <w:rsid w:val="006E2A25"/>
    <w:rPr>
      <w:rFonts w:ascii="Microsoft YaHei UI" w:eastAsia="Microsoft YaHei UI"/>
      <w:kern w:val="2"/>
      <w:sz w:val="18"/>
      <w:szCs w:val="18"/>
    </w:rPr>
  </w:style>
  <w:style w:type="character" w:customStyle="1" w:styleId="1f0">
    <w:name w:val="页眉 字符1"/>
    <w:uiPriority w:val="99"/>
    <w:semiHidden/>
    <w:rsid w:val="006E2A25"/>
    <w:rPr>
      <w:kern w:val="2"/>
      <w:sz w:val="18"/>
      <w:szCs w:val="18"/>
    </w:rPr>
  </w:style>
  <w:style w:type="character" w:customStyle="1" w:styleId="211">
    <w:name w:val="正文文本缩进 2 字符1"/>
    <w:uiPriority w:val="99"/>
    <w:semiHidden/>
    <w:rsid w:val="006E2A25"/>
    <w:rPr>
      <w:kern w:val="2"/>
      <w:sz w:val="21"/>
    </w:rPr>
  </w:style>
  <w:style w:type="character" w:customStyle="1" w:styleId="1f1">
    <w:name w:val="批注主题 字符1"/>
    <w:uiPriority w:val="99"/>
    <w:semiHidden/>
    <w:rsid w:val="006E2A25"/>
    <w:rPr>
      <w:b/>
      <w:bCs/>
      <w:kern w:val="2"/>
      <w:sz w:val="21"/>
    </w:rPr>
  </w:style>
  <w:style w:type="character" w:customStyle="1" w:styleId="311">
    <w:name w:val="正文文本 3 字符1"/>
    <w:uiPriority w:val="99"/>
    <w:semiHidden/>
    <w:rsid w:val="006E2A25"/>
    <w:rPr>
      <w:kern w:val="2"/>
      <w:sz w:val="16"/>
      <w:szCs w:val="16"/>
    </w:rPr>
  </w:style>
  <w:style w:type="character" w:customStyle="1" w:styleId="1f2">
    <w:name w:val="纯文本 字符1"/>
    <w:uiPriority w:val="99"/>
    <w:semiHidden/>
    <w:rsid w:val="006E2A25"/>
    <w:rPr>
      <w:rFonts w:ascii="等线" w:eastAsia="等线" w:hAnsi="Courier New" w:cs="Courier New"/>
      <w:kern w:val="2"/>
      <w:sz w:val="21"/>
    </w:rPr>
  </w:style>
  <w:style w:type="character" w:customStyle="1" w:styleId="afff7">
    <w:name w:val="正文文本首行缩进 字符"/>
    <w:uiPriority w:val="99"/>
    <w:semiHidden/>
    <w:rsid w:val="006E2A25"/>
  </w:style>
  <w:style w:type="paragraph" w:customStyle="1" w:styleId="43">
    <w:name w:val="列出段落4"/>
    <w:basedOn w:val="a"/>
    <w:rsid w:val="006E2A25"/>
    <w:pPr>
      <w:ind w:firstLineChars="200" w:firstLine="420"/>
    </w:pPr>
    <w:rPr>
      <w:rFonts w:ascii="Calibri" w:hAnsi="Calibri"/>
      <w:szCs w:val="22"/>
    </w:rPr>
  </w:style>
  <w:style w:type="paragraph" w:customStyle="1" w:styleId="Table">
    <w:name w:val="Table"/>
    <w:basedOn w:val="a"/>
    <w:rsid w:val="006E2A25"/>
    <w:pPr>
      <w:jc w:val="center"/>
    </w:pPr>
    <w:rPr>
      <w:szCs w:val="24"/>
    </w:rPr>
  </w:style>
  <w:style w:type="paragraph" w:customStyle="1" w:styleId="Text">
    <w:name w:val="Text"/>
    <w:basedOn w:val="a"/>
    <w:rsid w:val="006E2A25"/>
    <w:pPr>
      <w:spacing w:line="360" w:lineRule="auto"/>
      <w:ind w:firstLineChars="200" w:firstLine="200"/>
    </w:pPr>
    <w:rPr>
      <w:sz w:val="24"/>
      <w:szCs w:val="24"/>
    </w:rPr>
  </w:style>
  <w:style w:type="character" w:customStyle="1" w:styleId="CharChar1">
    <w:name w:val="普通文字 Char Char1"/>
    <w:rsid w:val="006E2A25"/>
    <w:rPr>
      <w:rFonts w:ascii="宋体" w:eastAsia="宋体" w:hAnsi="宋体" w:cs="宋体"/>
      <w:color w:val="000000"/>
      <w:sz w:val="24"/>
      <w:szCs w:val="24"/>
      <w:lang w:val="en-US" w:eastAsia="zh-CN" w:bidi="ar-SA"/>
    </w:rPr>
  </w:style>
  <w:style w:type="character" w:customStyle="1" w:styleId="1f3">
    <w:name w:val="已访问的超链接1"/>
    <w:uiPriority w:val="99"/>
    <w:qFormat/>
    <w:rsid w:val="006E2A25"/>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F0C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01E22-7D6C-4514-B945-0ED7AA9E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6281</Words>
  <Characters>35806</Characters>
  <Application>Microsoft Office Word</Application>
  <DocSecurity>0</DocSecurity>
  <Lines>298</Lines>
  <Paragraphs>84</Paragraphs>
  <ScaleCrop>false</ScaleCrop>
  <Company>Unknown Organization</Company>
  <LinksUpToDate>false</LinksUpToDate>
  <CharactersWithSpaces>42003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宁波市国际招标有限公司</cp:lastModifiedBy>
  <cp:revision>4</cp:revision>
  <cp:lastPrinted>2018-03-09T03:46:00Z</cp:lastPrinted>
  <dcterms:created xsi:type="dcterms:W3CDTF">2019-06-20T08:11:00Z</dcterms:created>
  <dcterms:modified xsi:type="dcterms:W3CDTF">2019-06-20T08:12:00Z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