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67D0B3" w14:textId="77777777" w:rsidR="00B353F5" w:rsidRPr="006F1DF0" w:rsidRDefault="00B353F5">
      <w:pPr>
        <w:spacing w:line="360" w:lineRule="auto"/>
        <w:jc w:val="center"/>
        <w:rPr>
          <w:rFonts w:ascii="宋体" w:hAnsi="宋体" w:cs="宋体"/>
          <w:b/>
          <w:sz w:val="24"/>
        </w:rPr>
      </w:pPr>
    </w:p>
    <w:p w14:paraId="388604F9" w14:textId="77777777" w:rsidR="00B353F5" w:rsidRPr="006F1DF0" w:rsidRDefault="00B353F5" w:rsidP="001B6231">
      <w:pPr>
        <w:adjustRightInd/>
        <w:spacing w:line="360" w:lineRule="auto"/>
        <w:rPr>
          <w:rFonts w:ascii="宋体" w:hAnsi="宋体" w:cs="宋体"/>
          <w:b/>
          <w:sz w:val="48"/>
          <w:szCs w:val="48"/>
        </w:rPr>
      </w:pPr>
    </w:p>
    <w:p w14:paraId="3A9665FA" w14:textId="77777777" w:rsidR="0078295E" w:rsidRPr="008A62E8" w:rsidRDefault="0078295E">
      <w:pPr>
        <w:adjustRightInd/>
        <w:spacing w:line="360" w:lineRule="auto"/>
        <w:jc w:val="center"/>
        <w:rPr>
          <w:rFonts w:ascii="宋体" w:hAnsi="宋体" w:cs="宋体"/>
          <w:sz w:val="52"/>
          <w:szCs w:val="52"/>
        </w:rPr>
      </w:pPr>
      <w:r w:rsidRPr="008A62E8">
        <w:rPr>
          <w:rFonts w:ascii="宋体" w:hAnsi="宋体" w:cs="宋体" w:hint="eastAsia"/>
          <w:sz w:val="52"/>
          <w:szCs w:val="52"/>
        </w:rPr>
        <w:t>海曙区科技型中小微企业风险池基金</w:t>
      </w:r>
    </w:p>
    <w:p w14:paraId="0879A6B1" w14:textId="24A07432" w:rsidR="00B353F5" w:rsidRPr="008A62E8" w:rsidRDefault="0078295E">
      <w:pPr>
        <w:adjustRightInd/>
        <w:spacing w:line="360" w:lineRule="auto"/>
        <w:jc w:val="center"/>
        <w:rPr>
          <w:rFonts w:ascii="宋体" w:hAnsi="宋体" w:cs="宋体"/>
          <w:sz w:val="52"/>
          <w:szCs w:val="52"/>
        </w:rPr>
      </w:pPr>
      <w:r w:rsidRPr="008A62E8">
        <w:rPr>
          <w:rFonts w:ascii="宋体" w:hAnsi="宋体" w:cs="宋体" w:hint="eastAsia"/>
          <w:sz w:val="52"/>
          <w:szCs w:val="52"/>
        </w:rPr>
        <w:t>贷款业务承办银行采购项目</w:t>
      </w:r>
    </w:p>
    <w:p w14:paraId="3DFC8CCC" w14:textId="77777777" w:rsidR="00B353F5" w:rsidRPr="008A62E8" w:rsidRDefault="00BD23CC">
      <w:pPr>
        <w:adjustRightInd/>
        <w:spacing w:line="360" w:lineRule="auto"/>
        <w:jc w:val="center"/>
        <w:rPr>
          <w:rFonts w:ascii="宋体" w:hAnsi="宋体" w:cs="宋体"/>
          <w:sz w:val="48"/>
          <w:szCs w:val="48"/>
        </w:rPr>
      </w:pPr>
      <w:r w:rsidRPr="008A62E8">
        <w:rPr>
          <w:rFonts w:ascii="宋体" w:hAnsi="宋体" w:cs="宋体" w:hint="eastAsia"/>
          <w:sz w:val="48"/>
          <w:szCs w:val="48"/>
        </w:rPr>
        <w:t xml:space="preserve">招标文件 </w:t>
      </w:r>
    </w:p>
    <w:p w14:paraId="1CB2464D" w14:textId="77777777" w:rsidR="00B353F5" w:rsidRPr="008A62E8" w:rsidRDefault="00BD23CC">
      <w:pPr>
        <w:adjustRightInd/>
        <w:spacing w:line="360" w:lineRule="auto"/>
        <w:jc w:val="center"/>
        <w:rPr>
          <w:rFonts w:ascii="宋体" w:hAnsi="宋体" w:cs="宋体"/>
          <w:b/>
          <w:sz w:val="44"/>
          <w:szCs w:val="44"/>
        </w:rPr>
      </w:pPr>
      <w:r w:rsidRPr="008A62E8">
        <w:rPr>
          <w:rFonts w:ascii="宋体" w:hAnsi="宋体" w:cs="宋体" w:hint="eastAsia"/>
          <w:b/>
          <w:sz w:val="44"/>
          <w:szCs w:val="44"/>
        </w:rPr>
        <w:t xml:space="preserve"> （电子招投标）</w:t>
      </w:r>
    </w:p>
    <w:p w14:paraId="7E3FC9CA" w14:textId="388D1D8A" w:rsidR="00B353F5" w:rsidRPr="008A62E8" w:rsidRDefault="005D027E" w:rsidP="005D027E">
      <w:pPr>
        <w:snapToGrid w:val="0"/>
        <w:spacing w:line="360" w:lineRule="auto"/>
        <w:jc w:val="center"/>
        <w:rPr>
          <w:rFonts w:asciiTheme="minorEastAsia" w:eastAsiaTheme="minorEastAsia" w:hAnsiTheme="minorEastAsia" w:cs="仿宋_GB2312"/>
          <w:sz w:val="30"/>
          <w:szCs w:val="30"/>
        </w:rPr>
      </w:pPr>
      <w:r w:rsidRPr="008A62E8">
        <w:rPr>
          <w:rFonts w:ascii="宋体" w:hAnsi="宋体" w:cs="宋体" w:hint="eastAsia"/>
          <w:sz w:val="30"/>
          <w:szCs w:val="30"/>
        </w:rPr>
        <w:t>项目编号:</w:t>
      </w:r>
      <w:r w:rsidR="008A62E8" w:rsidRPr="008A62E8">
        <w:rPr>
          <w:rFonts w:asciiTheme="minorEastAsia" w:eastAsiaTheme="minorEastAsia" w:hAnsiTheme="minorEastAsia" w:cs="仿宋_GB2312" w:hint="eastAsia"/>
          <w:sz w:val="30"/>
          <w:szCs w:val="30"/>
        </w:rPr>
        <w:t>2023NBHSWT459</w:t>
      </w:r>
    </w:p>
    <w:p w14:paraId="702D5812" w14:textId="77777777" w:rsidR="00B353F5" w:rsidRPr="008A62E8" w:rsidRDefault="00B353F5">
      <w:pPr>
        <w:adjustRightInd/>
        <w:spacing w:line="360" w:lineRule="auto"/>
        <w:rPr>
          <w:rFonts w:ascii="宋体" w:hAnsi="宋体" w:cs="宋体"/>
          <w:sz w:val="28"/>
          <w:szCs w:val="20"/>
        </w:rPr>
      </w:pPr>
    </w:p>
    <w:p w14:paraId="169896F7" w14:textId="77777777" w:rsidR="00B353F5" w:rsidRPr="008A62E8" w:rsidRDefault="00B353F5">
      <w:pPr>
        <w:spacing w:line="360" w:lineRule="auto"/>
        <w:jc w:val="center"/>
        <w:rPr>
          <w:rFonts w:ascii="宋体" w:hAnsi="宋体" w:cs="宋体"/>
          <w:b/>
          <w:sz w:val="44"/>
          <w:szCs w:val="44"/>
        </w:rPr>
      </w:pPr>
    </w:p>
    <w:p w14:paraId="76E42EE9" w14:textId="77777777" w:rsidR="00B353F5" w:rsidRPr="008A62E8" w:rsidRDefault="00B353F5">
      <w:pPr>
        <w:spacing w:line="360" w:lineRule="auto"/>
        <w:jc w:val="center"/>
        <w:rPr>
          <w:rFonts w:ascii="宋体" w:hAnsi="宋体" w:cs="宋体"/>
          <w:b/>
          <w:sz w:val="44"/>
          <w:szCs w:val="44"/>
        </w:rPr>
      </w:pPr>
    </w:p>
    <w:p w14:paraId="2AE88ECA" w14:textId="77777777" w:rsidR="00B353F5" w:rsidRPr="008A62E8" w:rsidRDefault="00B353F5">
      <w:pPr>
        <w:spacing w:line="360" w:lineRule="auto"/>
        <w:jc w:val="center"/>
        <w:rPr>
          <w:rFonts w:ascii="宋体" w:hAnsi="宋体" w:cs="宋体"/>
          <w:sz w:val="24"/>
        </w:rPr>
      </w:pPr>
    </w:p>
    <w:p w14:paraId="36BAB5D2" w14:textId="77777777" w:rsidR="00B353F5" w:rsidRPr="008A62E8" w:rsidRDefault="00B353F5">
      <w:pPr>
        <w:spacing w:line="360" w:lineRule="auto"/>
        <w:jc w:val="center"/>
        <w:rPr>
          <w:rFonts w:ascii="宋体" w:hAnsi="宋体" w:cs="宋体"/>
          <w:sz w:val="24"/>
        </w:rPr>
      </w:pPr>
    </w:p>
    <w:p w14:paraId="50012D0B" w14:textId="77777777" w:rsidR="0078295E" w:rsidRPr="008A62E8" w:rsidRDefault="0078295E" w:rsidP="00197FE4">
      <w:pPr>
        <w:snapToGrid w:val="0"/>
        <w:spacing w:line="360" w:lineRule="auto"/>
        <w:ind w:firstLineChars="600" w:firstLine="1920"/>
        <w:rPr>
          <w:rFonts w:ascii="宋体" w:eastAsiaTheme="minorEastAsia" w:hAnsi="宋体" w:cs="宋体"/>
          <w:bCs/>
          <w:sz w:val="32"/>
          <w:szCs w:val="32"/>
        </w:rPr>
      </w:pPr>
    </w:p>
    <w:p w14:paraId="5BE2D3B6" w14:textId="77777777" w:rsidR="0078295E" w:rsidRPr="008A62E8" w:rsidRDefault="0078295E" w:rsidP="00197FE4">
      <w:pPr>
        <w:snapToGrid w:val="0"/>
        <w:spacing w:line="360" w:lineRule="auto"/>
        <w:ind w:firstLineChars="600" w:firstLine="1920"/>
        <w:rPr>
          <w:rFonts w:ascii="宋体" w:eastAsiaTheme="minorEastAsia" w:hAnsi="宋体" w:cs="宋体"/>
          <w:bCs/>
          <w:sz w:val="32"/>
          <w:szCs w:val="32"/>
        </w:rPr>
      </w:pPr>
    </w:p>
    <w:p w14:paraId="754BD607" w14:textId="77777777" w:rsidR="0078295E" w:rsidRPr="008A62E8" w:rsidRDefault="0078295E" w:rsidP="00197FE4">
      <w:pPr>
        <w:snapToGrid w:val="0"/>
        <w:spacing w:line="360" w:lineRule="auto"/>
        <w:ind w:firstLineChars="600" w:firstLine="1920"/>
        <w:rPr>
          <w:rFonts w:ascii="宋体" w:eastAsiaTheme="minorEastAsia" w:hAnsi="宋体" w:cs="宋体"/>
          <w:bCs/>
          <w:sz w:val="32"/>
          <w:szCs w:val="32"/>
        </w:rPr>
      </w:pPr>
    </w:p>
    <w:p w14:paraId="416D178D" w14:textId="77777777" w:rsidR="0078295E" w:rsidRPr="008A62E8" w:rsidRDefault="0078295E" w:rsidP="00197FE4">
      <w:pPr>
        <w:snapToGrid w:val="0"/>
        <w:spacing w:line="360" w:lineRule="auto"/>
        <w:ind w:firstLineChars="600" w:firstLine="1920"/>
        <w:rPr>
          <w:rFonts w:ascii="宋体" w:eastAsiaTheme="minorEastAsia" w:hAnsi="宋体" w:cs="宋体"/>
          <w:bCs/>
          <w:sz w:val="32"/>
          <w:szCs w:val="32"/>
        </w:rPr>
      </w:pPr>
    </w:p>
    <w:p w14:paraId="17C6A3B5" w14:textId="07F2B055" w:rsidR="0078295E" w:rsidRPr="008A62E8" w:rsidRDefault="00BD23CC" w:rsidP="0078295E">
      <w:pPr>
        <w:snapToGrid w:val="0"/>
        <w:spacing w:line="360" w:lineRule="auto"/>
        <w:ind w:firstLineChars="600" w:firstLine="1920"/>
        <w:jc w:val="left"/>
        <w:rPr>
          <w:rFonts w:ascii="宋体" w:eastAsiaTheme="minorEastAsia" w:hAnsi="宋体" w:cs="宋体"/>
          <w:bCs/>
          <w:sz w:val="32"/>
          <w:szCs w:val="32"/>
        </w:rPr>
      </w:pPr>
      <w:r w:rsidRPr="008A62E8">
        <w:rPr>
          <w:rFonts w:ascii="宋体" w:eastAsiaTheme="minorEastAsia" w:hAnsi="宋体" w:cs="宋体" w:hint="eastAsia"/>
          <w:bCs/>
          <w:sz w:val="32"/>
          <w:szCs w:val="32"/>
        </w:rPr>
        <w:t>采购人</w:t>
      </w:r>
      <w:r w:rsidR="005D027E" w:rsidRPr="008A62E8">
        <w:rPr>
          <w:rFonts w:ascii="宋体" w:eastAsiaTheme="minorEastAsia" w:hAnsi="宋体" w:cs="宋体" w:hint="eastAsia"/>
          <w:bCs/>
          <w:sz w:val="32"/>
          <w:szCs w:val="32"/>
        </w:rPr>
        <w:t>：</w:t>
      </w:r>
      <w:r w:rsidR="00CD043F" w:rsidRPr="008A62E8">
        <w:rPr>
          <w:rFonts w:ascii="宋体" w:eastAsiaTheme="minorEastAsia" w:hAnsi="宋体" w:cs="宋体" w:hint="eastAsia"/>
          <w:bCs/>
          <w:sz w:val="32"/>
          <w:szCs w:val="32"/>
        </w:rPr>
        <w:t>宁波市海曙区科学技术局</w:t>
      </w:r>
    </w:p>
    <w:p w14:paraId="69C4CF55" w14:textId="77777777" w:rsidR="005D027E" w:rsidRPr="008A62E8" w:rsidRDefault="00BD23CC" w:rsidP="005D027E">
      <w:pPr>
        <w:spacing w:line="360" w:lineRule="auto"/>
        <w:jc w:val="center"/>
        <w:rPr>
          <w:rFonts w:asciiTheme="minorEastAsia" w:eastAsiaTheme="minorEastAsia" w:hAnsiTheme="minorEastAsia" w:cs="仿宋_GB2312"/>
          <w:bCs/>
          <w:sz w:val="32"/>
          <w:szCs w:val="32"/>
        </w:rPr>
      </w:pPr>
      <w:r w:rsidRPr="008A62E8">
        <w:rPr>
          <w:rFonts w:ascii="宋体" w:hAnsi="宋体" w:cs="宋体" w:hint="eastAsia"/>
          <w:bCs/>
          <w:sz w:val="32"/>
          <w:szCs w:val="32"/>
        </w:rPr>
        <w:t>采购代理机构</w:t>
      </w:r>
      <w:r w:rsidR="005D027E" w:rsidRPr="008A62E8">
        <w:rPr>
          <w:rFonts w:ascii="宋体" w:hAnsi="宋体" w:cs="宋体" w:hint="eastAsia"/>
          <w:bCs/>
          <w:sz w:val="32"/>
          <w:szCs w:val="32"/>
        </w:rPr>
        <w:t>：</w:t>
      </w:r>
      <w:r w:rsidR="005D027E" w:rsidRPr="008A62E8">
        <w:rPr>
          <w:rFonts w:ascii="宋体" w:eastAsiaTheme="minorEastAsia" w:hAnsi="宋体" w:cs="宋体" w:hint="eastAsia"/>
          <w:bCs/>
          <w:sz w:val="32"/>
          <w:szCs w:val="32"/>
        </w:rPr>
        <w:t>宁波市科翔工程项目管理有限公司</w:t>
      </w:r>
    </w:p>
    <w:p w14:paraId="3E52EC2F" w14:textId="7B39B043" w:rsidR="00B353F5" w:rsidRPr="008A62E8" w:rsidRDefault="00BD23CC">
      <w:pPr>
        <w:snapToGrid w:val="0"/>
        <w:spacing w:line="360" w:lineRule="auto"/>
        <w:jc w:val="center"/>
        <w:rPr>
          <w:rFonts w:ascii="宋体" w:hAnsi="宋体" w:cs="宋体"/>
          <w:bCs/>
          <w:sz w:val="32"/>
          <w:szCs w:val="32"/>
        </w:rPr>
      </w:pPr>
      <w:r w:rsidRPr="008A62E8">
        <w:rPr>
          <w:rFonts w:ascii="宋体" w:hAnsi="宋体" w:cs="宋体" w:hint="eastAsia"/>
          <w:bCs/>
          <w:sz w:val="32"/>
          <w:szCs w:val="32"/>
        </w:rPr>
        <w:t>二〇二</w:t>
      </w:r>
      <w:r w:rsidR="005D027E" w:rsidRPr="008A62E8">
        <w:rPr>
          <w:rFonts w:ascii="宋体" w:hAnsi="宋体" w:cs="宋体" w:hint="eastAsia"/>
          <w:bCs/>
          <w:sz w:val="32"/>
          <w:szCs w:val="32"/>
        </w:rPr>
        <w:t>三</w:t>
      </w:r>
      <w:r w:rsidRPr="008A62E8">
        <w:rPr>
          <w:rFonts w:ascii="宋体" w:hAnsi="宋体" w:cs="宋体" w:hint="eastAsia"/>
          <w:bCs/>
          <w:sz w:val="32"/>
          <w:szCs w:val="32"/>
        </w:rPr>
        <w:t>年</w:t>
      </w:r>
      <w:r w:rsidR="00E660DA" w:rsidRPr="008A62E8">
        <w:rPr>
          <w:rFonts w:ascii="宋体" w:hAnsi="宋体" w:cs="宋体" w:hint="eastAsia"/>
          <w:bCs/>
          <w:sz w:val="32"/>
          <w:szCs w:val="32"/>
        </w:rPr>
        <w:t>十</w:t>
      </w:r>
      <w:r w:rsidRPr="008A62E8">
        <w:rPr>
          <w:rFonts w:ascii="宋体" w:hAnsi="宋体" w:cs="宋体" w:hint="eastAsia"/>
          <w:bCs/>
          <w:sz w:val="32"/>
          <w:szCs w:val="32"/>
        </w:rPr>
        <w:t>月</w:t>
      </w:r>
    </w:p>
    <w:p w14:paraId="0E3BAE07" w14:textId="77777777" w:rsidR="00B353F5" w:rsidRPr="008A62E8" w:rsidRDefault="00BD23CC">
      <w:pPr>
        <w:spacing w:line="360" w:lineRule="auto"/>
        <w:jc w:val="center"/>
        <w:rPr>
          <w:rFonts w:ascii="宋体" w:hAnsi="宋体" w:cs="宋体"/>
          <w:sz w:val="24"/>
        </w:rPr>
      </w:pPr>
      <w:r w:rsidRPr="008A62E8">
        <w:rPr>
          <w:rFonts w:ascii="宋体" w:hAnsi="宋体" w:cs="宋体" w:hint="eastAsia"/>
          <w:sz w:val="24"/>
        </w:rPr>
        <w:br w:type="page"/>
      </w:r>
      <w:bookmarkStart w:id="0" w:name="_Hlt67893495"/>
      <w:bookmarkEnd w:id="0"/>
    </w:p>
    <w:p w14:paraId="22900C0D" w14:textId="77777777" w:rsidR="00B353F5" w:rsidRPr="008A62E8" w:rsidRDefault="00B353F5">
      <w:pPr>
        <w:spacing w:line="360" w:lineRule="auto"/>
        <w:jc w:val="center"/>
        <w:rPr>
          <w:rFonts w:ascii="宋体" w:hAnsi="宋体" w:cs="宋体"/>
          <w:sz w:val="24"/>
        </w:rPr>
      </w:pPr>
    </w:p>
    <w:p w14:paraId="0B2B0978" w14:textId="77777777" w:rsidR="00B353F5" w:rsidRPr="008A62E8" w:rsidRDefault="00BD23CC">
      <w:pPr>
        <w:spacing w:line="360" w:lineRule="auto"/>
        <w:jc w:val="center"/>
        <w:rPr>
          <w:rFonts w:ascii="宋体" w:hAnsi="宋体" w:cs="宋体"/>
          <w:b/>
          <w:sz w:val="48"/>
          <w:szCs w:val="48"/>
        </w:rPr>
      </w:pPr>
      <w:r w:rsidRPr="008A62E8">
        <w:rPr>
          <w:rFonts w:ascii="宋体" w:hAnsi="宋体" w:cs="宋体" w:hint="eastAsia"/>
          <w:b/>
          <w:sz w:val="48"/>
          <w:szCs w:val="48"/>
        </w:rPr>
        <w:t>目  录</w:t>
      </w:r>
    </w:p>
    <w:p w14:paraId="0D1703A8" w14:textId="77777777" w:rsidR="00B353F5" w:rsidRPr="008A62E8" w:rsidRDefault="00B353F5">
      <w:pPr>
        <w:spacing w:line="360" w:lineRule="auto"/>
        <w:rPr>
          <w:rFonts w:ascii="宋体" w:hAnsi="宋体" w:cs="宋体"/>
          <w:sz w:val="32"/>
          <w:szCs w:val="32"/>
        </w:rPr>
      </w:pPr>
    </w:p>
    <w:p w14:paraId="46F40D50" w14:textId="77777777" w:rsidR="00B353F5" w:rsidRPr="008A62E8" w:rsidRDefault="00B353F5">
      <w:pPr>
        <w:spacing w:line="360" w:lineRule="auto"/>
        <w:rPr>
          <w:rFonts w:ascii="宋体" w:hAnsi="宋体" w:cs="宋体"/>
          <w:sz w:val="32"/>
          <w:szCs w:val="32"/>
        </w:rPr>
      </w:pPr>
    </w:p>
    <w:p w14:paraId="1BAF8244" w14:textId="77777777" w:rsidR="00B353F5" w:rsidRPr="008A62E8" w:rsidRDefault="00BD23CC">
      <w:pPr>
        <w:spacing w:line="360" w:lineRule="auto"/>
        <w:ind w:firstLineChars="400" w:firstLine="1280"/>
        <w:rPr>
          <w:rFonts w:ascii="宋体" w:hAnsi="宋体" w:cs="宋体"/>
          <w:sz w:val="32"/>
          <w:szCs w:val="32"/>
        </w:rPr>
      </w:pPr>
      <w:r w:rsidRPr="008A62E8">
        <w:rPr>
          <w:rFonts w:ascii="宋体" w:hAnsi="宋体" w:cs="宋体" w:hint="eastAsia"/>
          <w:sz w:val="32"/>
          <w:szCs w:val="32"/>
        </w:rPr>
        <w:t>第一部分      招标公告</w:t>
      </w:r>
    </w:p>
    <w:p w14:paraId="37253A21" w14:textId="77777777" w:rsidR="00B353F5" w:rsidRPr="008A62E8" w:rsidRDefault="00BD23CC">
      <w:pPr>
        <w:spacing w:line="360" w:lineRule="auto"/>
        <w:ind w:firstLineChars="400" w:firstLine="1280"/>
        <w:rPr>
          <w:rFonts w:ascii="宋体" w:hAnsi="宋体" w:cs="宋体"/>
          <w:sz w:val="32"/>
          <w:szCs w:val="32"/>
        </w:rPr>
      </w:pPr>
      <w:r w:rsidRPr="008A62E8">
        <w:rPr>
          <w:rFonts w:ascii="宋体" w:hAnsi="宋体" w:cs="宋体" w:hint="eastAsia"/>
          <w:sz w:val="32"/>
          <w:szCs w:val="32"/>
        </w:rPr>
        <w:t>第二部分      投标人须知</w:t>
      </w:r>
    </w:p>
    <w:p w14:paraId="2A33CC25" w14:textId="77777777" w:rsidR="00B353F5" w:rsidRPr="008A62E8" w:rsidRDefault="00BD23CC">
      <w:pPr>
        <w:spacing w:line="360" w:lineRule="auto"/>
        <w:ind w:firstLineChars="400" w:firstLine="1280"/>
        <w:rPr>
          <w:rFonts w:ascii="宋体" w:hAnsi="宋体" w:cs="宋体"/>
          <w:sz w:val="32"/>
          <w:szCs w:val="32"/>
        </w:rPr>
      </w:pPr>
      <w:r w:rsidRPr="008A62E8">
        <w:rPr>
          <w:rFonts w:ascii="宋体" w:hAnsi="宋体" w:cs="宋体" w:hint="eastAsia"/>
          <w:sz w:val="32"/>
          <w:szCs w:val="32"/>
        </w:rPr>
        <w:t>第三部分      采购需求</w:t>
      </w:r>
    </w:p>
    <w:p w14:paraId="202B7E36" w14:textId="77777777" w:rsidR="00B353F5" w:rsidRPr="008A62E8" w:rsidRDefault="00BD23CC">
      <w:pPr>
        <w:spacing w:line="360" w:lineRule="auto"/>
        <w:ind w:firstLineChars="400" w:firstLine="1280"/>
        <w:rPr>
          <w:rFonts w:ascii="宋体" w:hAnsi="宋体" w:cs="宋体"/>
          <w:sz w:val="32"/>
          <w:szCs w:val="32"/>
        </w:rPr>
      </w:pPr>
      <w:r w:rsidRPr="008A62E8">
        <w:rPr>
          <w:rFonts w:ascii="宋体" w:hAnsi="宋体" w:cs="宋体" w:hint="eastAsia"/>
          <w:sz w:val="32"/>
          <w:szCs w:val="32"/>
        </w:rPr>
        <w:t>第四部分      评标办法</w:t>
      </w:r>
    </w:p>
    <w:p w14:paraId="3F959E21" w14:textId="77777777" w:rsidR="00B353F5" w:rsidRPr="008A62E8" w:rsidRDefault="00BD23CC">
      <w:pPr>
        <w:spacing w:line="360" w:lineRule="auto"/>
        <w:ind w:firstLineChars="400" w:firstLine="1280"/>
        <w:rPr>
          <w:rFonts w:ascii="宋体" w:hAnsi="宋体" w:cs="宋体"/>
          <w:sz w:val="32"/>
          <w:szCs w:val="32"/>
        </w:rPr>
      </w:pPr>
      <w:r w:rsidRPr="008A62E8">
        <w:rPr>
          <w:rFonts w:ascii="宋体" w:hAnsi="宋体" w:cs="宋体" w:hint="eastAsia"/>
          <w:sz w:val="32"/>
          <w:szCs w:val="32"/>
        </w:rPr>
        <w:t>第五部分      拟签订的合同文本</w:t>
      </w:r>
    </w:p>
    <w:p w14:paraId="69E040E3" w14:textId="77777777" w:rsidR="00B353F5" w:rsidRPr="008A62E8" w:rsidRDefault="00BD23CC">
      <w:pPr>
        <w:spacing w:line="360" w:lineRule="auto"/>
        <w:ind w:firstLineChars="400" w:firstLine="1280"/>
        <w:rPr>
          <w:rFonts w:ascii="宋体" w:hAnsi="宋体" w:cs="宋体"/>
          <w:sz w:val="32"/>
          <w:szCs w:val="32"/>
        </w:rPr>
      </w:pPr>
      <w:r w:rsidRPr="008A62E8">
        <w:rPr>
          <w:rFonts w:ascii="宋体" w:hAnsi="宋体" w:cs="宋体" w:hint="eastAsia"/>
          <w:sz w:val="32"/>
          <w:szCs w:val="32"/>
        </w:rPr>
        <w:t>第六部分      应提交的有关格式范例</w:t>
      </w:r>
    </w:p>
    <w:p w14:paraId="5B2629B1" w14:textId="77777777" w:rsidR="00B353F5" w:rsidRPr="008A62E8" w:rsidRDefault="00B353F5">
      <w:pPr>
        <w:spacing w:line="360" w:lineRule="auto"/>
        <w:ind w:firstLineChars="229" w:firstLine="550"/>
        <w:rPr>
          <w:rFonts w:ascii="宋体" w:hAnsi="宋体" w:cs="宋体"/>
          <w:sz w:val="24"/>
        </w:rPr>
      </w:pPr>
      <w:bookmarkStart w:id="1" w:name="_Hlt91233176"/>
      <w:bookmarkStart w:id="2" w:name="_Toc91899869"/>
      <w:bookmarkEnd w:id="1"/>
    </w:p>
    <w:p w14:paraId="621A5459" w14:textId="77777777" w:rsidR="00B353F5" w:rsidRPr="008A62E8" w:rsidRDefault="00B353F5">
      <w:pPr>
        <w:spacing w:line="360" w:lineRule="auto"/>
        <w:ind w:firstLineChars="229" w:firstLine="550"/>
        <w:rPr>
          <w:rFonts w:ascii="宋体" w:hAnsi="宋体" w:cs="宋体"/>
          <w:sz w:val="24"/>
        </w:rPr>
      </w:pPr>
    </w:p>
    <w:p w14:paraId="2722CD80" w14:textId="77777777" w:rsidR="00B353F5" w:rsidRPr="008A62E8" w:rsidRDefault="00B353F5">
      <w:pPr>
        <w:spacing w:line="360" w:lineRule="auto"/>
        <w:ind w:firstLineChars="229" w:firstLine="550"/>
        <w:rPr>
          <w:rFonts w:ascii="宋体" w:hAnsi="宋体" w:cs="宋体"/>
          <w:sz w:val="24"/>
        </w:rPr>
      </w:pPr>
    </w:p>
    <w:p w14:paraId="7D3261F1" w14:textId="77777777" w:rsidR="00B353F5" w:rsidRPr="008A62E8" w:rsidRDefault="00B353F5">
      <w:pPr>
        <w:spacing w:line="360" w:lineRule="auto"/>
        <w:ind w:firstLineChars="229" w:firstLine="550"/>
        <w:rPr>
          <w:rFonts w:ascii="宋体" w:hAnsi="宋体" w:cs="宋体"/>
          <w:sz w:val="24"/>
        </w:rPr>
      </w:pPr>
    </w:p>
    <w:p w14:paraId="10E44E78" w14:textId="77777777" w:rsidR="00B353F5" w:rsidRPr="008A62E8" w:rsidRDefault="00B353F5">
      <w:pPr>
        <w:spacing w:line="360" w:lineRule="auto"/>
        <w:ind w:firstLineChars="229" w:firstLine="550"/>
        <w:rPr>
          <w:rFonts w:ascii="宋体" w:hAnsi="宋体" w:cs="宋体"/>
          <w:sz w:val="24"/>
        </w:rPr>
      </w:pPr>
    </w:p>
    <w:p w14:paraId="21A30512" w14:textId="77777777" w:rsidR="00B353F5" w:rsidRPr="008A62E8" w:rsidRDefault="00B353F5">
      <w:pPr>
        <w:spacing w:line="360" w:lineRule="auto"/>
        <w:ind w:firstLineChars="229" w:firstLine="550"/>
        <w:rPr>
          <w:rFonts w:ascii="宋体" w:hAnsi="宋体" w:cs="宋体"/>
          <w:sz w:val="24"/>
        </w:rPr>
      </w:pPr>
    </w:p>
    <w:p w14:paraId="06065537" w14:textId="77777777" w:rsidR="00B353F5" w:rsidRPr="008A62E8" w:rsidRDefault="00B353F5">
      <w:pPr>
        <w:spacing w:line="360" w:lineRule="auto"/>
        <w:ind w:firstLineChars="229" w:firstLine="550"/>
        <w:rPr>
          <w:rFonts w:ascii="宋体" w:hAnsi="宋体" w:cs="宋体"/>
          <w:sz w:val="24"/>
        </w:rPr>
      </w:pPr>
    </w:p>
    <w:p w14:paraId="3BFFD202" w14:textId="77777777" w:rsidR="00B353F5" w:rsidRPr="008A62E8" w:rsidRDefault="00B353F5">
      <w:pPr>
        <w:spacing w:line="360" w:lineRule="auto"/>
        <w:ind w:firstLineChars="229" w:firstLine="550"/>
        <w:rPr>
          <w:rFonts w:ascii="宋体" w:hAnsi="宋体" w:cs="宋体"/>
          <w:sz w:val="24"/>
        </w:rPr>
      </w:pPr>
    </w:p>
    <w:p w14:paraId="602864F3" w14:textId="77777777" w:rsidR="00B353F5" w:rsidRPr="008A62E8" w:rsidRDefault="00B353F5">
      <w:pPr>
        <w:spacing w:line="360" w:lineRule="auto"/>
        <w:ind w:firstLineChars="229" w:firstLine="550"/>
        <w:rPr>
          <w:rFonts w:ascii="宋体" w:hAnsi="宋体" w:cs="宋体"/>
          <w:sz w:val="24"/>
        </w:rPr>
      </w:pPr>
    </w:p>
    <w:p w14:paraId="08B5B066" w14:textId="77777777" w:rsidR="00B353F5" w:rsidRPr="008A62E8" w:rsidRDefault="00B353F5">
      <w:pPr>
        <w:spacing w:line="360" w:lineRule="auto"/>
        <w:ind w:firstLineChars="229" w:firstLine="550"/>
        <w:rPr>
          <w:rFonts w:ascii="宋体" w:hAnsi="宋体" w:cs="宋体"/>
          <w:sz w:val="24"/>
        </w:rPr>
      </w:pPr>
    </w:p>
    <w:p w14:paraId="3D3CDEAB" w14:textId="77777777" w:rsidR="00B353F5" w:rsidRPr="008A62E8" w:rsidRDefault="00B353F5">
      <w:pPr>
        <w:spacing w:line="360" w:lineRule="auto"/>
        <w:ind w:firstLineChars="229" w:firstLine="550"/>
        <w:rPr>
          <w:rFonts w:ascii="宋体" w:hAnsi="宋体" w:cs="宋体"/>
          <w:sz w:val="24"/>
        </w:rPr>
      </w:pPr>
    </w:p>
    <w:p w14:paraId="63372700" w14:textId="77777777" w:rsidR="00B353F5" w:rsidRPr="008A62E8" w:rsidRDefault="00B353F5">
      <w:pPr>
        <w:spacing w:line="360" w:lineRule="auto"/>
        <w:ind w:firstLineChars="229" w:firstLine="550"/>
        <w:rPr>
          <w:rFonts w:ascii="宋体" w:hAnsi="宋体" w:cs="宋体"/>
          <w:sz w:val="24"/>
        </w:rPr>
      </w:pPr>
    </w:p>
    <w:p w14:paraId="55E025E2" w14:textId="77777777" w:rsidR="00B353F5" w:rsidRPr="008A62E8" w:rsidRDefault="00B353F5">
      <w:pPr>
        <w:spacing w:line="360" w:lineRule="auto"/>
        <w:ind w:firstLineChars="229" w:firstLine="550"/>
        <w:rPr>
          <w:rFonts w:ascii="宋体" w:hAnsi="宋体" w:cs="宋体"/>
          <w:sz w:val="24"/>
        </w:rPr>
      </w:pPr>
    </w:p>
    <w:p w14:paraId="131A24BF" w14:textId="77777777" w:rsidR="00B353F5" w:rsidRPr="008A62E8" w:rsidRDefault="00B353F5">
      <w:pPr>
        <w:spacing w:line="360" w:lineRule="auto"/>
        <w:rPr>
          <w:rFonts w:ascii="宋体" w:hAnsi="宋体" w:cs="宋体"/>
          <w:sz w:val="24"/>
        </w:rPr>
      </w:pPr>
    </w:p>
    <w:p w14:paraId="6D007E76" w14:textId="77777777" w:rsidR="00B353F5" w:rsidRPr="008A62E8" w:rsidRDefault="00BD23CC">
      <w:pPr>
        <w:adjustRightInd/>
        <w:spacing w:line="360" w:lineRule="auto"/>
        <w:jc w:val="center"/>
        <w:outlineLvl w:val="0"/>
        <w:rPr>
          <w:rFonts w:ascii="宋体" w:hAnsi="宋体" w:cs="宋体"/>
          <w:b/>
          <w:sz w:val="36"/>
          <w:szCs w:val="20"/>
        </w:rPr>
      </w:pPr>
      <w:bookmarkStart w:id="3" w:name="第一部分"/>
      <w:r w:rsidRPr="008A62E8">
        <w:rPr>
          <w:rFonts w:ascii="宋体" w:hAnsi="宋体" w:cs="宋体" w:hint="eastAsia"/>
          <w:b/>
          <w:sz w:val="36"/>
          <w:szCs w:val="36"/>
        </w:rPr>
        <w:br w:type="page"/>
      </w:r>
      <w:bookmarkStart w:id="4" w:name="_Hlt74728647"/>
      <w:bookmarkStart w:id="5" w:name="_Hlt74729822"/>
      <w:bookmarkStart w:id="6" w:name="_Hlt74707423"/>
      <w:bookmarkStart w:id="7" w:name="_Hlt74649545"/>
      <w:bookmarkStart w:id="8" w:name="第二部分"/>
      <w:bookmarkStart w:id="9" w:name="_Toc91899870"/>
      <w:bookmarkStart w:id="10" w:name="_Toc91899871"/>
      <w:bookmarkEnd w:id="2"/>
      <w:bookmarkEnd w:id="3"/>
      <w:bookmarkEnd w:id="4"/>
      <w:bookmarkEnd w:id="5"/>
      <w:bookmarkEnd w:id="6"/>
      <w:bookmarkEnd w:id="7"/>
      <w:r w:rsidRPr="008A62E8">
        <w:rPr>
          <w:rFonts w:ascii="宋体" w:hAnsi="宋体" w:cs="宋体" w:hint="eastAsia"/>
          <w:b/>
          <w:sz w:val="36"/>
          <w:szCs w:val="20"/>
        </w:rPr>
        <w:lastRenderedPageBreak/>
        <w:t>第一部分 招标公告</w:t>
      </w:r>
    </w:p>
    <w:p w14:paraId="47007538" w14:textId="77777777" w:rsidR="00B353F5" w:rsidRPr="008A62E8" w:rsidRDefault="00BD23CC">
      <w:pPr>
        <w:pBdr>
          <w:top w:val="single" w:sz="4" w:space="1" w:color="auto"/>
          <w:left w:val="single" w:sz="4" w:space="4" w:color="auto"/>
          <w:bottom w:val="single" w:sz="4" w:space="2" w:color="auto"/>
          <w:right w:val="single" w:sz="4" w:space="4" w:color="auto"/>
        </w:pBdr>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项目概况</w:t>
      </w:r>
    </w:p>
    <w:p w14:paraId="779DC506" w14:textId="1ED0A948" w:rsidR="00B353F5" w:rsidRPr="008A62E8" w:rsidRDefault="0078295E">
      <w:pPr>
        <w:pBdr>
          <w:top w:val="single" w:sz="4" w:space="1" w:color="auto"/>
          <w:left w:val="single" w:sz="4" w:space="4" w:color="auto"/>
          <w:bottom w:val="single" w:sz="4" w:space="2" w:color="auto"/>
          <w:right w:val="single" w:sz="4" w:space="4" w:color="auto"/>
        </w:pBdr>
        <w:spacing w:line="360" w:lineRule="auto"/>
        <w:ind w:firstLineChars="200" w:firstLine="480"/>
        <w:rPr>
          <w:rFonts w:asciiTheme="minorEastAsia" w:eastAsiaTheme="minorEastAsia" w:hAnsiTheme="minorEastAsia"/>
          <w:sz w:val="24"/>
          <w:u w:val="single"/>
        </w:rPr>
      </w:pPr>
      <w:r w:rsidRPr="008A62E8">
        <w:rPr>
          <w:rFonts w:asciiTheme="minorEastAsia" w:eastAsiaTheme="minorEastAsia" w:hAnsiTheme="minorEastAsia" w:cs="仿宋_GB2312" w:hint="eastAsia"/>
          <w:sz w:val="24"/>
          <w:u w:val="single"/>
        </w:rPr>
        <w:t>海曙区科技型中小微企业风险池基金贷款业务承办银行采购项目</w:t>
      </w:r>
      <w:r w:rsidR="00B44F50" w:rsidRPr="008A62E8">
        <w:rPr>
          <w:rFonts w:asciiTheme="minorEastAsia" w:eastAsiaTheme="minorEastAsia" w:hAnsiTheme="minorEastAsia" w:hint="eastAsia"/>
          <w:sz w:val="24"/>
        </w:rPr>
        <w:t>招标项目的潜在投标人应在政采云平台（</w:t>
      </w:r>
      <w:r w:rsidR="00B44F50" w:rsidRPr="008A62E8">
        <w:rPr>
          <w:rFonts w:asciiTheme="minorEastAsia" w:eastAsiaTheme="minorEastAsia" w:hAnsiTheme="minorEastAsia"/>
          <w:sz w:val="24"/>
        </w:rPr>
        <w:t>https://www.zcygov.cn/）获取（下载）招标文件，并于</w:t>
      </w:r>
      <w:r w:rsidR="00B44F50" w:rsidRPr="008A62E8">
        <w:rPr>
          <w:rFonts w:asciiTheme="minorEastAsia" w:eastAsiaTheme="minorEastAsia" w:hAnsiTheme="minorEastAsia" w:hint="eastAsia"/>
          <w:sz w:val="24"/>
        </w:rPr>
        <w:t>202</w:t>
      </w:r>
      <w:r w:rsidR="00B44F50" w:rsidRPr="008A62E8">
        <w:rPr>
          <w:rFonts w:asciiTheme="minorEastAsia" w:eastAsiaTheme="minorEastAsia" w:hAnsiTheme="minorEastAsia"/>
          <w:sz w:val="24"/>
        </w:rPr>
        <w:t>3年</w:t>
      </w:r>
      <w:r w:rsidR="00895424" w:rsidRPr="008A62E8">
        <w:rPr>
          <w:rFonts w:asciiTheme="minorEastAsia" w:eastAsiaTheme="minorEastAsia" w:hAnsiTheme="minorEastAsia" w:hint="eastAsia"/>
          <w:sz w:val="24"/>
        </w:rPr>
        <w:t>1</w:t>
      </w:r>
      <w:r w:rsidR="00895424" w:rsidRPr="008A62E8">
        <w:rPr>
          <w:rFonts w:asciiTheme="minorEastAsia" w:eastAsiaTheme="minorEastAsia" w:hAnsiTheme="minorEastAsia"/>
          <w:sz w:val="24"/>
        </w:rPr>
        <w:t>1</w:t>
      </w:r>
      <w:r w:rsidR="00B44F50" w:rsidRPr="008A62E8">
        <w:rPr>
          <w:rFonts w:asciiTheme="minorEastAsia" w:eastAsiaTheme="minorEastAsia" w:hAnsiTheme="minorEastAsia" w:hint="eastAsia"/>
          <w:sz w:val="24"/>
        </w:rPr>
        <w:t>月</w:t>
      </w:r>
      <w:r w:rsidR="008A62E8" w:rsidRPr="008A62E8">
        <w:rPr>
          <w:rFonts w:asciiTheme="minorEastAsia" w:eastAsiaTheme="minorEastAsia" w:hAnsiTheme="minorEastAsia" w:hint="eastAsia"/>
          <w:sz w:val="24"/>
        </w:rPr>
        <w:t>6</w:t>
      </w:r>
      <w:r w:rsidR="00B44F50" w:rsidRPr="008A62E8">
        <w:rPr>
          <w:rFonts w:asciiTheme="minorEastAsia" w:eastAsiaTheme="minorEastAsia" w:hAnsiTheme="minorEastAsia" w:hint="eastAsia"/>
          <w:sz w:val="24"/>
        </w:rPr>
        <w:t>日</w:t>
      </w:r>
      <w:r w:rsidR="008A62E8" w:rsidRPr="008A62E8">
        <w:rPr>
          <w:rFonts w:asciiTheme="minorEastAsia" w:eastAsiaTheme="minorEastAsia" w:hAnsiTheme="minorEastAsia"/>
          <w:sz w:val="24"/>
        </w:rPr>
        <w:t>14</w:t>
      </w:r>
      <w:r w:rsidR="006C4FA4" w:rsidRPr="008A62E8">
        <w:rPr>
          <w:rFonts w:asciiTheme="minorEastAsia" w:eastAsiaTheme="minorEastAsia" w:hAnsiTheme="minorEastAsia" w:hint="eastAsia"/>
          <w:sz w:val="24"/>
        </w:rPr>
        <w:t>：</w:t>
      </w:r>
      <w:r w:rsidR="00B44F50" w:rsidRPr="008A62E8">
        <w:rPr>
          <w:rFonts w:asciiTheme="minorEastAsia" w:eastAsiaTheme="minorEastAsia" w:hAnsiTheme="minorEastAsia" w:hint="eastAsia"/>
          <w:sz w:val="24"/>
        </w:rPr>
        <w:t>0</w:t>
      </w:r>
      <w:r w:rsidR="00B44F50" w:rsidRPr="008A62E8">
        <w:rPr>
          <w:rFonts w:asciiTheme="minorEastAsia" w:eastAsiaTheme="minorEastAsia" w:hAnsiTheme="minorEastAsia"/>
          <w:sz w:val="24"/>
        </w:rPr>
        <w:t>0</w:t>
      </w:r>
      <w:r w:rsidR="00B44F50" w:rsidRPr="008A62E8">
        <w:rPr>
          <w:rFonts w:asciiTheme="minorEastAsia" w:eastAsiaTheme="minorEastAsia" w:hAnsiTheme="minorEastAsia" w:hint="eastAsia"/>
          <w:bCs/>
          <w:sz w:val="24"/>
        </w:rPr>
        <w:t>（北京时间）前</w:t>
      </w:r>
      <w:r w:rsidR="00B44F50" w:rsidRPr="008A62E8">
        <w:rPr>
          <w:rFonts w:asciiTheme="minorEastAsia" w:eastAsiaTheme="minorEastAsia" w:hAnsiTheme="minorEastAsia" w:hint="eastAsia"/>
          <w:sz w:val="24"/>
        </w:rPr>
        <w:t>递交（上传）投标文件。</w:t>
      </w:r>
    </w:p>
    <w:p w14:paraId="7A9C75A8" w14:textId="77777777" w:rsidR="00B353F5" w:rsidRPr="008A62E8" w:rsidRDefault="00BD23CC">
      <w:pPr>
        <w:spacing w:line="360" w:lineRule="auto"/>
        <w:rPr>
          <w:rFonts w:ascii="宋体" w:hAnsi="宋体" w:cs="宋体"/>
          <w:b/>
          <w:sz w:val="24"/>
        </w:rPr>
      </w:pPr>
      <w:r w:rsidRPr="008A62E8">
        <w:rPr>
          <w:rFonts w:ascii="宋体" w:hAnsi="宋体" w:cs="宋体" w:hint="eastAsia"/>
          <w:b/>
          <w:sz w:val="24"/>
        </w:rPr>
        <w:t xml:space="preserve">一、项目基本情况                                            </w:t>
      </w:r>
    </w:p>
    <w:p w14:paraId="5F5A9F3F" w14:textId="62E30229" w:rsidR="00B353F5" w:rsidRPr="008A62E8" w:rsidRDefault="00BD23CC" w:rsidP="00655BD1">
      <w:pPr>
        <w:spacing w:line="360" w:lineRule="auto"/>
        <w:ind w:firstLineChars="196" w:firstLine="472"/>
        <w:rPr>
          <w:rFonts w:ascii="宋体" w:hAnsi="宋体" w:cs="宋体"/>
          <w:sz w:val="24"/>
        </w:rPr>
      </w:pPr>
      <w:r w:rsidRPr="008A62E8">
        <w:rPr>
          <w:rFonts w:ascii="宋体" w:hAnsi="宋体" w:cs="宋体" w:hint="eastAsia"/>
          <w:b/>
          <w:sz w:val="24"/>
        </w:rPr>
        <w:t>项目编号：</w:t>
      </w:r>
      <w:r w:rsidR="008A62E8" w:rsidRPr="008A62E8">
        <w:rPr>
          <w:rFonts w:ascii="宋体" w:hAnsi="宋体" w:cs="宋体" w:hint="eastAsia"/>
          <w:sz w:val="24"/>
        </w:rPr>
        <w:t>2023NBHSWT459</w:t>
      </w:r>
    </w:p>
    <w:p w14:paraId="329C1F69" w14:textId="6FB580A6" w:rsidR="00B353F5" w:rsidRPr="008A62E8" w:rsidRDefault="00BD23CC">
      <w:pPr>
        <w:spacing w:line="360" w:lineRule="auto"/>
        <w:rPr>
          <w:rFonts w:ascii="宋体" w:hAnsi="宋体" w:cs="宋体"/>
          <w:sz w:val="24"/>
        </w:rPr>
      </w:pPr>
      <w:r w:rsidRPr="008A62E8">
        <w:rPr>
          <w:rFonts w:ascii="宋体" w:hAnsi="宋体" w:cs="宋体" w:hint="eastAsia"/>
          <w:b/>
          <w:sz w:val="24"/>
        </w:rPr>
        <w:t xml:space="preserve"> </w:t>
      </w:r>
      <w:r w:rsidR="00655BD1" w:rsidRPr="008A62E8">
        <w:rPr>
          <w:rFonts w:ascii="宋体" w:hAnsi="宋体" w:cs="宋体" w:hint="eastAsia"/>
          <w:b/>
          <w:sz w:val="24"/>
        </w:rPr>
        <w:t xml:space="preserve">   </w:t>
      </w:r>
      <w:r w:rsidRPr="008A62E8">
        <w:rPr>
          <w:rFonts w:ascii="宋体" w:hAnsi="宋体" w:cs="宋体" w:hint="eastAsia"/>
          <w:b/>
          <w:sz w:val="24"/>
        </w:rPr>
        <w:t>项目名称：</w:t>
      </w:r>
      <w:r w:rsidR="0078295E" w:rsidRPr="008A62E8">
        <w:rPr>
          <w:rFonts w:ascii="宋体" w:hAnsi="宋体" w:cs="宋体" w:hint="eastAsia"/>
          <w:sz w:val="24"/>
        </w:rPr>
        <w:t>海曙区科技型中小微企业风险池基金贷款业务承办银行采购项目</w:t>
      </w:r>
    </w:p>
    <w:p w14:paraId="2A6DCBB9" w14:textId="52091378" w:rsidR="00B353F5" w:rsidRPr="008A62E8" w:rsidRDefault="00BD23CC">
      <w:pPr>
        <w:spacing w:line="360" w:lineRule="auto"/>
        <w:rPr>
          <w:rFonts w:ascii="宋体" w:hAnsi="宋体" w:cs="宋体"/>
          <w:sz w:val="24"/>
        </w:rPr>
      </w:pPr>
      <w:r w:rsidRPr="008A62E8">
        <w:rPr>
          <w:rFonts w:ascii="宋体" w:hAnsi="宋体" w:cs="宋体" w:hint="eastAsia"/>
          <w:b/>
          <w:sz w:val="24"/>
        </w:rPr>
        <w:t xml:space="preserve"> </w:t>
      </w:r>
      <w:r w:rsidR="00655BD1" w:rsidRPr="008A62E8">
        <w:rPr>
          <w:rFonts w:ascii="宋体" w:hAnsi="宋体" w:cs="宋体" w:hint="eastAsia"/>
          <w:b/>
          <w:sz w:val="24"/>
        </w:rPr>
        <w:t xml:space="preserve">   </w:t>
      </w:r>
      <w:r w:rsidRPr="008A62E8">
        <w:rPr>
          <w:rFonts w:ascii="宋体" w:hAnsi="宋体" w:cs="宋体" w:hint="eastAsia"/>
          <w:b/>
          <w:sz w:val="24"/>
        </w:rPr>
        <w:t>预算金额（元）：</w:t>
      </w:r>
      <w:r w:rsidR="00BA6ABA" w:rsidRPr="008A62E8">
        <w:rPr>
          <w:rFonts w:ascii="宋体" w:hAnsi="宋体" w:cs="宋体" w:hint="eastAsia"/>
          <w:b/>
          <w:sz w:val="24"/>
        </w:rPr>
        <w:t>7</w:t>
      </w:r>
      <w:r w:rsidR="00BA6ABA" w:rsidRPr="008A62E8">
        <w:rPr>
          <w:rFonts w:ascii="宋体" w:hAnsi="宋体" w:cs="宋体"/>
          <w:b/>
          <w:sz w:val="24"/>
        </w:rPr>
        <w:t>00000</w:t>
      </w:r>
    </w:p>
    <w:p w14:paraId="512D441C" w14:textId="413CD35C" w:rsidR="00B353F5" w:rsidRPr="008A62E8" w:rsidRDefault="00BD23CC">
      <w:pPr>
        <w:spacing w:line="360" w:lineRule="auto"/>
        <w:ind w:firstLine="480"/>
        <w:rPr>
          <w:rFonts w:ascii="宋体" w:hAnsi="宋体" w:cs="宋体"/>
          <w:sz w:val="24"/>
        </w:rPr>
      </w:pPr>
      <w:r w:rsidRPr="008A62E8">
        <w:rPr>
          <w:rFonts w:ascii="宋体" w:hAnsi="宋体" w:cs="宋体" w:hint="eastAsia"/>
          <w:b/>
          <w:sz w:val="24"/>
        </w:rPr>
        <w:t>最高限价（元）：</w:t>
      </w:r>
      <w:r w:rsidR="00BA6ABA" w:rsidRPr="008A62E8">
        <w:rPr>
          <w:rFonts w:ascii="宋体" w:hAnsi="宋体" w:cs="宋体" w:hint="eastAsia"/>
          <w:b/>
          <w:sz w:val="24"/>
        </w:rPr>
        <w:t>/</w:t>
      </w:r>
    </w:p>
    <w:p w14:paraId="509AC016" w14:textId="77777777" w:rsidR="004A5886" w:rsidRPr="008A62E8" w:rsidRDefault="00BD23CC">
      <w:pPr>
        <w:pStyle w:val="a0"/>
        <w:spacing w:line="360" w:lineRule="auto"/>
        <w:ind w:firstLine="480"/>
        <w:rPr>
          <w:rFonts w:hAnsi="宋体" w:cs="宋体"/>
          <w:b/>
          <w:color w:val="auto"/>
          <w:sz w:val="24"/>
        </w:rPr>
      </w:pPr>
      <w:r w:rsidRPr="008A62E8">
        <w:rPr>
          <w:rFonts w:hAnsi="宋体" w:cs="宋体" w:hint="eastAsia"/>
          <w:b/>
          <w:color w:val="auto"/>
          <w:sz w:val="24"/>
        </w:rPr>
        <w:t>采购需求：</w:t>
      </w:r>
    </w:p>
    <w:p w14:paraId="5BC7E4A2" w14:textId="4A75005F" w:rsidR="00B353F5" w:rsidRPr="008A62E8" w:rsidRDefault="004A5886">
      <w:pPr>
        <w:pStyle w:val="a0"/>
        <w:spacing w:line="360" w:lineRule="auto"/>
        <w:ind w:firstLine="480"/>
        <w:rPr>
          <w:rFonts w:hAnsi="宋体" w:cs="宋体"/>
          <w:bCs/>
          <w:snapToGrid/>
          <w:color w:val="auto"/>
          <w:kern w:val="2"/>
          <w:sz w:val="24"/>
          <w:szCs w:val="24"/>
        </w:rPr>
      </w:pPr>
      <w:r w:rsidRPr="008A62E8">
        <w:rPr>
          <w:rFonts w:hAnsi="宋体" w:cs="宋体" w:hint="eastAsia"/>
          <w:b/>
          <w:color w:val="auto"/>
          <w:sz w:val="24"/>
        </w:rPr>
        <w:t>标项名称：</w:t>
      </w:r>
      <w:r w:rsidR="0078295E" w:rsidRPr="008A62E8">
        <w:rPr>
          <w:rFonts w:hAnsi="宋体" w:cs="宋体" w:hint="eastAsia"/>
          <w:color w:val="auto"/>
          <w:sz w:val="24"/>
        </w:rPr>
        <w:t>海曙区科技型中小微企业风险池基金贷款业务承办银行采购项目</w:t>
      </w:r>
    </w:p>
    <w:p w14:paraId="1E9AF01F" w14:textId="1B18596B" w:rsidR="004A5886" w:rsidRPr="008A62E8" w:rsidRDefault="004A5886">
      <w:pPr>
        <w:pStyle w:val="a0"/>
        <w:spacing w:line="360" w:lineRule="auto"/>
        <w:ind w:firstLine="480"/>
        <w:rPr>
          <w:rFonts w:hAnsi="宋体" w:cs="宋体"/>
          <w:bCs/>
          <w:snapToGrid/>
          <w:color w:val="auto"/>
          <w:kern w:val="2"/>
          <w:sz w:val="24"/>
          <w:szCs w:val="24"/>
        </w:rPr>
      </w:pPr>
      <w:r w:rsidRPr="008A62E8">
        <w:rPr>
          <w:rFonts w:hAnsi="宋体" w:cs="宋体" w:hint="eastAsia"/>
          <w:b/>
          <w:color w:val="auto"/>
          <w:sz w:val="24"/>
        </w:rPr>
        <w:t>数量：</w:t>
      </w:r>
      <w:r w:rsidR="00B75CA7" w:rsidRPr="008A62E8">
        <w:rPr>
          <w:rFonts w:hAnsi="宋体" w:cs="宋体" w:hint="eastAsia"/>
          <w:bCs/>
          <w:snapToGrid/>
          <w:color w:val="auto"/>
          <w:kern w:val="2"/>
          <w:sz w:val="24"/>
          <w:szCs w:val="24"/>
        </w:rPr>
        <w:t>不限</w:t>
      </w:r>
      <w:r w:rsidR="005F3F8B" w:rsidRPr="008A62E8">
        <w:rPr>
          <w:rFonts w:hAnsi="宋体" w:cs="宋体"/>
          <w:bCs/>
          <w:snapToGrid/>
          <w:color w:val="auto"/>
          <w:kern w:val="2"/>
          <w:sz w:val="24"/>
          <w:szCs w:val="24"/>
        </w:rPr>
        <w:t xml:space="preserve"> </w:t>
      </w:r>
    </w:p>
    <w:p w14:paraId="38FAA3DD" w14:textId="38E12248" w:rsidR="004A5886" w:rsidRPr="008A62E8" w:rsidRDefault="004A5886">
      <w:pPr>
        <w:pStyle w:val="a0"/>
        <w:spacing w:line="360" w:lineRule="auto"/>
        <w:ind w:firstLine="480"/>
        <w:rPr>
          <w:rFonts w:hAnsi="宋体" w:cs="宋体"/>
          <w:color w:val="auto"/>
          <w:sz w:val="24"/>
        </w:rPr>
      </w:pPr>
      <w:r w:rsidRPr="008A62E8">
        <w:rPr>
          <w:rFonts w:hAnsi="宋体" w:cs="宋体" w:hint="eastAsia"/>
          <w:b/>
          <w:color w:val="auto"/>
          <w:sz w:val="24"/>
        </w:rPr>
        <w:t>预算金额（元）：</w:t>
      </w:r>
      <w:r w:rsidR="00BA6ABA" w:rsidRPr="008A62E8">
        <w:rPr>
          <w:rFonts w:hAnsi="宋体" w:cs="宋体" w:hint="eastAsia"/>
          <w:b/>
          <w:color w:val="auto"/>
          <w:sz w:val="24"/>
        </w:rPr>
        <w:t>7</w:t>
      </w:r>
      <w:r w:rsidR="00BA6ABA" w:rsidRPr="008A62E8">
        <w:rPr>
          <w:rFonts w:hAnsi="宋体" w:cs="宋体"/>
          <w:b/>
          <w:color w:val="auto"/>
          <w:sz w:val="24"/>
        </w:rPr>
        <w:t>00000</w:t>
      </w:r>
    </w:p>
    <w:p w14:paraId="026D1D85" w14:textId="700316DA" w:rsidR="004A5886" w:rsidRPr="008A62E8" w:rsidRDefault="004A5886">
      <w:pPr>
        <w:pStyle w:val="a0"/>
        <w:spacing w:line="360" w:lineRule="auto"/>
        <w:ind w:firstLine="480"/>
        <w:rPr>
          <w:rFonts w:hAnsi="宋体" w:cs="宋体"/>
          <w:bCs/>
          <w:color w:val="auto"/>
          <w:sz w:val="24"/>
        </w:rPr>
      </w:pPr>
      <w:r w:rsidRPr="008A62E8">
        <w:rPr>
          <w:rFonts w:hAnsi="宋体" w:cs="宋体" w:hint="eastAsia"/>
          <w:b/>
          <w:color w:val="auto"/>
          <w:sz w:val="24"/>
        </w:rPr>
        <w:t>简要规格描述或项目基本概况介绍、用途：</w:t>
      </w:r>
      <w:r w:rsidR="0078295E" w:rsidRPr="008A62E8">
        <w:rPr>
          <w:rFonts w:hAnsi="宋体" w:cs="宋体" w:hint="eastAsia"/>
          <w:bCs/>
          <w:color w:val="auto"/>
          <w:sz w:val="24"/>
        </w:rPr>
        <w:t>由承办银行对符合一定条件的海曙区</w:t>
      </w:r>
      <w:r w:rsidR="00E43C8A" w:rsidRPr="008A62E8">
        <w:rPr>
          <w:rFonts w:hAnsi="宋体" w:cs="宋体" w:hint="eastAsia"/>
          <w:bCs/>
          <w:color w:val="auto"/>
          <w:sz w:val="24"/>
        </w:rPr>
        <w:t>内科技型中小微企业以优惠利率发放科技贷款，采购人根据贴息标准给予承办银行利息补助，</w:t>
      </w:r>
      <w:r w:rsidR="005F3F8B" w:rsidRPr="008A62E8">
        <w:rPr>
          <w:rFonts w:asciiTheme="minorEastAsia" w:eastAsiaTheme="minorEastAsia" w:hAnsiTheme="minorEastAsia" w:hint="eastAsia"/>
          <w:snapToGrid/>
          <w:color w:val="auto"/>
          <w:kern w:val="2"/>
          <w:sz w:val="24"/>
          <w:szCs w:val="24"/>
        </w:rPr>
        <w:t>具体以招标文件第三部分采购需求为准，供应商可点击本公告下方“浏览采购文件”查看采购需求</w:t>
      </w:r>
      <w:r w:rsidRPr="008A62E8">
        <w:rPr>
          <w:rFonts w:hAnsi="宋体" w:cs="宋体" w:hint="eastAsia"/>
          <w:bCs/>
          <w:color w:val="auto"/>
          <w:sz w:val="24"/>
        </w:rPr>
        <w:t>。</w:t>
      </w:r>
    </w:p>
    <w:p w14:paraId="2F122EB1" w14:textId="4C413929" w:rsidR="004A5886" w:rsidRPr="008A62E8" w:rsidRDefault="004A5886">
      <w:pPr>
        <w:pStyle w:val="a0"/>
        <w:spacing w:line="360" w:lineRule="auto"/>
        <w:ind w:firstLine="480"/>
        <w:rPr>
          <w:rFonts w:hAnsi="宋体" w:cs="宋体"/>
          <w:b/>
          <w:color w:val="auto"/>
          <w:sz w:val="24"/>
        </w:rPr>
      </w:pPr>
      <w:r w:rsidRPr="008A62E8">
        <w:rPr>
          <w:rFonts w:hAnsi="宋体" w:cs="宋体" w:hint="eastAsia"/>
          <w:b/>
          <w:color w:val="auto"/>
          <w:sz w:val="24"/>
        </w:rPr>
        <w:t>备注：</w:t>
      </w:r>
      <w:r w:rsidR="00FF6AAB" w:rsidRPr="008A62E8">
        <w:rPr>
          <w:rFonts w:hAnsi="宋体" w:cs="宋体" w:hint="eastAsia"/>
          <w:b/>
          <w:color w:val="auto"/>
          <w:sz w:val="24"/>
        </w:rPr>
        <w:t>预算金额7</w:t>
      </w:r>
      <w:r w:rsidR="00FF6AAB" w:rsidRPr="008A62E8">
        <w:rPr>
          <w:rFonts w:hAnsi="宋体" w:cs="宋体"/>
          <w:b/>
          <w:color w:val="auto"/>
          <w:sz w:val="24"/>
        </w:rPr>
        <w:t>00000</w:t>
      </w:r>
      <w:r w:rsidR="00FF6AAB" w:rsidRPr="008A62E8">
        <w:rPr>
          <w:rFonts w:hAnsi="宋体" w:cs="宋体" w:hint="eastAsia"/>
          <w:b/>
          <w:color w:val="auto"/>
          <w:sz w:val="24"/>
        </w:rPr>
        <w:t>元（一年）</w:t>
      </w:r>
    </w:p>
    <w:p w14:paraId="6795F8B1" w14:textId="702FF597" w:rsidR="00B353F5" w:rsidRPr="008A62E8" w:rsidRDefault="00BD23CC" w:rsidP="004A5886">
      <w:pPr>
        <w:pStyle w:val="a0"/>
        <w:spacing w:line="360" w:lineRule="auto"/>
        <w:ind w:firstLine="480"/>
        <w:rPr>
          <w:rFonts w:hAnsi="宋体" w:cs="宋体"/>
          <w:bCs/>
          <w:color w:val="auto"/>
          <w:sz w:val="24"/>
        </w:rPr>
      </w:pPr>
      <w:r w:rsidRPr="008A62E8">
        <w:rPr>
          <w:rFonts w:hAnsi="宋体" w:cs="宋体" w:hint="eastAsia"/>
          <w:b/>
          <w:color w:val="auto"/>
          <w:sz w:val="24"/>
        </w:rPr>
        <w:t xml:space="preserve">合同履约期限： </w:t>
      </w:r>
      <w:r w:rsidR="00C82167" w:rsidRPr="008A62E8">
        <w:rPr>
          <w:rFonts w:hAnsi="宋体" w:cs="宋体" w:hint="eastAsia"/>
          <w:bCs/>
          <w:color w:val="auto"/>
          <w:sz w:val="24"/>
        </w:rPr>
        <w:t>三年，合同一年一签，如遇上级政策调整，配合调整合作期限或终止合同</w:t>
      </w:r>
      <w:r w:rsidR="004A5886" w:rsidRPr="008A62E8">
        <w:rPr>
          <w:rFonts w:hAnsi="宋体" w:cs="宋体" w:hint="eastAsia"/>
          <w:bCs/>
          <w:color w:val="auto"/>
          <w:sz w:val="24"/>
        </w:rPr>
        <w:t>。</w:t>
      </w:r>
    </w:p>
    <w:p w14:paraId="7F729E93" w14:textId="77777777" w:rsidR="00B353F5" w:rsidRPr="008A62E8" w:rsidRDefault="00BD23CC">
      <w:pPr>
        <w:pStyle w:val="a0"/>
        <w:spacing w:line="360" w:lineRule="auto"/>
        <w:ind w:firstLine="480"/>
        <w:rPr>
          <w:rFonts w:hAnsi="宋体" w:cs="宋体"/>
          <w:b/>
          <w:color w:val="auto"/>
          <w:sz w:val="24"/>
        </w:rPr>
      </w:pPr>
      <w:r w:rsidRPr="008A62E8">
        <w:rPr>
          <w:rFonts w:hAnsi="宋体" w:cs="宋体" w:hint="eastAsia"/>
          <w:b/>
          <w:color w:val="auto"/>
          <w:sz w:val="24"/>
        </w:rPr>
        <w:t>本项目</w:t>
      </w:r>
      <w:r w:rsidR="004A5886" w:rsidRPr="008A62E8">
        <w:rPr>
          <w:rFonts w:hAnsi="宋体" w:cs="宋体" w:hint="eastAsia"/>
          <w:b/>
          <w:color w:val="auto"/>
          <w:sz w:val="24"/>
        </w:rPr>
        <w:t>（否）</w:t>
      </w:r>
      <w:r w:rsidRPr="008A62E8">
        <w:rPr>
          <w:rFonts w:hAnsi="宋体" w:cs="宋体" w:hint="eastAsia"/>
          <w:b/>
          <w:color w:val="auto"/>
          <w:sz w:val="24"/>
        </w:rPr>
        <w:t>联合体投标。</w:t>
      </w:r>
    </w:p>
    <w:p w14:paraId="6B3A6C67" w14:textId="77777777" w:rsidR="00B353F5" w:rsidRPr="008A62E8" w:rsidRDefault="00BD23CC">
      <w:pPr>
        <w:spacing w:line="360" w:lineRule="auto"/>
        <w:rPr>
          <w:rFonts w:ascii="宋体" w:hAnsi="宋体" w:cs="宋体"/>
          <w:b/>
          <w:sz w:val="24"/>
        </w:rPr>
      </w:pPr>
      <w:r w:rsidRPr="008A62E8">
        <w:rPr>
          <w:rFonts w:ascii="宋体" w:hAnsi="宋体" w:cs="宋体" w:hint="eastAsia"/>
          <w:b/>
          <w:sz w:val="24"/>
        </w:rPr>
        <w:t>二、</w:t>
      </w:r>
      <w:bookmarkStart w:id="11" w:name="_Hlk101132948"/>
      <w:r w:rsidRPr="008A62E8">
        <w:rPr>
          <w:rFonts w:ascii="宋体" w:hAnsi="宋体" w:cs="宋体" w:hint="eastAsia"/>
          <w:b/>
          <w:sz w:val="24"/>
        </w:rPr>
        <w:t>申请人的资格要求</w:t>
      </w:r>
      <w:bookmarkEnd w:id="11"/>
      <w:r w:rsidRPr="008A62E8">
        <w:rPr>
          <w:rFonts w:ascii="宋体" w:hAnsi="宋体" w:cs="宋体" w:hint="eastAsia"/>
          <w:b/>
          <w:sz w:val="24"/>
        </w:rPr>
        <w:t>：</w:t>
      </w:r>
    </w:p>
    <w:p w14:paraId="3B5DA720" w14:textId="77777777" w:rsidR="00B353F5" w:rsidRPr="008A62E8" w:rsidRDefault="00BD23CC" w:rsidP="004A5886">
      <w:pPr>
        <w:spacing w:line="360" w:lineRule="auto"/>
        <w:ind w:firstLine="480"/>
        <w:rPr>
          <w:rFonts w:ascii="宋体" w:hAnsi="宋体" w:cs="宋体"/>
          <w:snapToGrid w:val="0"/>
          <w:kern w:val="28"/>
          <w:sz w:val="24"/>
          <w:szCs w:val="20"/>
        </w:rPr>
      </w:pPr>
      <w:r w:rsidRPr="008A62E8">
        <w:rPr>
          <w:rFonts w:ascii="宋体" w:hAnsi="宋体" w:cs="宋体" w:hint="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12E14C45" w14:textId="0740C295" w:rsidR="00B353F5" w:rsidRPr="008A62E8" w:rsidRDefault="004A5886" w:rsidP="00BE4AB8">
      <w:pPr>
        <w:spacing w:line="360" w:lineRule="auto"/>
        <w:ind w:firstLineChars="200" w:firstLine="480"/>
        <w:rPr>
          <w:rFonts w:ascii="宋体" w:hAnsi="宋体" w:cs="宋体"/>
          <w:snapToGrid w:val="0"/>
          <w:kern w:val="28"/>
          <w:sz w:val="24"/>
          <w:szCs w:val="20"/>
        </w:rPr>
      </w:pPr>
      <w:r w:rsidRPr="008A62E8">
        <w:rPr>
          <w:rFonts w:ascii="宋体" w:hAnsi="宋体" w:cs="宋体"/>
          <w:snapToGrid w:val="0"/>
          <w:kern w:val="28"/>
          <w:sz w:val="24"/>
          <w:szCs w:val="20"/>
        </w:rPr>
        <w:t>2</w:t>
      </w:r>
      <w:r w:rsidRPr="008A62E8">
        <w:rPr>
          <w:rFonts w:ascii="宋体" w:hAnsi="宋体" w:cs="宋体" w:hint="eastAsia"/>
          <w:snapToGrid w:val="0"/>
          <w:kern w:val="28"/>
          <w:sz w:val="24"/>
          <w:szCs w:val="20"/>
        </w:rPr>
        <w:t>.落实政府采购政策需满足的资格要求：</w:t>
      </w:r>
      <w:r w:rsidR="00003523" w:rsidRPr="008A62E8">
        <w:rPr>
          <w:rFonts w:ascii="宋体" w:hAnsi="宋体" w:cs="宋体" w:hint="eastAsia"/>
          <w:snapToGrid w:val="0"/>
          <w:kern w:val="28"/>
          <w:sz w:val="24"/>
          <w:szCs w:val="20"/>
        </w:rPr>
        <w:t>无</w:t>
      </w:r>
      <w:r w:rsidR="00BE4AB8" w:rsidRPr="008A62E8">
        <w:rPr>
          <w:rFonts w:ascii="宋体" w:hAnsi="宋体" w:cs="宋体" w:hint="eastAsia"/>
          <w:snapToGrid w:val="0"/>
          <w:kern w:val="28"/>
          <w:sz w:val="24"/>
          <w:szCs w:val="20"/>
        </w:rPr>
        <w:t>；</w:t>
      </w:r>
    </w:p>
    <w:p w14:paraId="6837BE24" w14:textId="7F171DB3" w:rsidR="00B353F5" w:rsidRPr="008A62E8" w:rsidRDefault="00BE4AB8">
      <w:pPr>
        <w:spacing w:line="360" w:lineRule="auto"/>
        <w:ind w:firstLineChars="200" w:firstLine="480"/>
        <w:rPr>
          <w:rFonts w:ascii="宋体" w:hAnsi="宋体" w:cs="宋体"/>
          <w:snapToGrid w:val="0"/>
          <w:kern w:val="28"/>
          <w:sz w:val="24"/>
          <w:szCs w:val="20"/>
        </w:rPr>
      </w:pPr>
      <w:r w:rsidRPr="008A62E8">
        <w:rPr>
          <w:rFonts w:ascii="宋体" w:hAnsi="宋体" w:cs="宋体"/>
          <w:sz w:val="24"/>
        </w:rPr>
        <w:t>3</w:t>
      </w:r>
      <w:r w:rsidRPr="008A62E8">
        <w:rPr>
          <w:rFonts w:ascii="宋体" w:hAnsi="宋体" w:cs="宋体" w:hint="eastAsia"/>
          <w:sz w:val="24"/>
        </w:rPr>
        <w:t>.本项目的特定资格要求</w:t>
      </w:r>
      <w:r w:rsidRPr="008A62E8">
        <w:rPr>
          <w:rFonts w:ascii="宋体" w:hAnsi="宋体" w:cs="宋体" w:hint="eastAsia"/>
          <w:snapToGrid w:val="0"/>
          <w:kern w:val="28"/>
          <w:sz w:val="24"/>
          <w:szCs w:val="20"/>
        </w:rPr>
        <w:t>：</w:t>
      </w:r>
      <w:r w:rsidR="00003523" w:rsidRPr="008A62E8">
        <w:rPr>
          <w:rFonts w:ascii="宋体" w:hAnsi="宋体" w:cs="宋体" w:hint="eastAsia"/>
          <w:snapToGrid w:val="0"/>
          <w:kern w:val="28"/>
          <w:sz w:val="24"/>
          <w:szCs w:val="20"/>
        </w:rPr>
        <w:t>供应商必须是在中华人民共和国境内注册的</w:t>
      </w:r>
      <w:r w:rsidR="00B76413" w:rsidRPr="008A62E8">
        <w:rPr>
          <w:rFonts w:ascii="宋体" w:hAnsi="宋体" w:cs="宋体" w:hint="eastAsia"/>
          <w:snapToGrid w:val="0"/>
          <w:kern w:val="28"/>
          <w:sz w:val="24"/>
          <w:szCs w:val="20"/>
        </w:rPr>
        <w:t>、</w:t>
      </w:r>
      <w:r w:rsidR="00003523" w:rsidRPr="008A62E8">
        <w:rPr>
          <w:rFonts w:ascii="宋体" w:hAnsi="宋体" w:cs="宋体" w:hint="eastAsia"/>
          <w:snapToGrid w:val="0"/>
          <w:kern w:val="28"/>
          <w:sz w:val="24"/>
          <w:szCs w:val="20"/>
        </w:rPr>
        <w:t>持有中国银行保险监督管理委员会（现为国家金融监督管理总局）或其派出机构核发的中华人民共和国金融许可证</w:t>
      </w:r>
      <w:r w:rsidRPr="008A62E8">
        <w:rPr>
          <w:rFonts w:ascii="宋体" w:hAnsi="宋体" w:cs="宋体" w:hint="eastAsia"/>
          <w:snapToGrid w:val="0"/>
          <w:kern w:val="28"/>
          <w:sz w:val="24"/>
          <w:szCs w:val="20"/>
        </w:rPr>
        <w:t>。</w:t>
      </w:r>
    </w:p>
    <w:p w14:paraId="3D866B6E" w14:textId="77777777" w:rsidR="00B353F5" w:rsidRPr="008A62E8" w:rsidRDefault="00BD23CC">
      <w:pPr>
        <w:spacing w:line="360" w:lineRule="auto"/>
        <w:rPr>
          <w:rFonts w:ascii="宋体" w:hAnsi="宋体" w:cs="宋体"/>
          <w:b/>
          <w:sz w:val="24"/>
        </w:rPr>
      </w:pPr>
      <w:r w:rsidRPr="008A62E8">
        <w:rPr>
          <w:rFonts w:ascii="宋体" w:hAnsi="宋体" w:cs="宋体" w:hint="eastAsia"/>
          <w:b/>
          <w:sz w:val="24"/>
        </w:rPr>
        <w:lastRenderedPageBreak/>
        <w:t xml:space="preserve">三、获取招标文件 </w:t>
      </w:r>
    </w:p>
    <w:p w14:paraId="68D43A91" w14:textId="1FBA0BD1" w:rsidR="005B56B8" w:rsidRPr="008A62E8" w:rsidRDefault="005B56B8" w:rsidP="005B56B8">
      <w:pPr>
        <w:adjustRightInd/>
        <w:spacing w:line="360" w:lineRule="auto"/>
        <w:ind w:firstLineChars="200" w:firstLine="482"/>
        <w:rPr>
          <w:rFonts w:asciiTheme="minorEastAsia" w:eastAsiaTheme="minorEastAsia" w:hAnsiTheme="minorEastAsia" w:cs="宋体"/>
          <w:sz w:val="24"/>
        </w:rPr>
      </w:pPr>
      <w:r w:rsidRPr="008A62E8">
        <w:rPr>
          <w:rFonts w:asciiTheme="minorEastAsia" w:eastAsiaTheme="minorEastAsia" w:hAnsiTheme="minorEastAsia" w:cs="宋体" w:hint="eastAsia"/>
          <w:b/>
          <w:sz w:val="24"/>
        </w:rPr>
        <w:t>时间：</w:t>
      </w:r>
      <w:r w:rsidRPr="008A62E8">
        <w:rPr>
          <w:rFonts w:asciiTheme="minorEastAsia" w:eastAsiaTheme="minorEastAsia" w:hAnsiTheme="minorEastAsia" w:cs="宋体" w:hint="eastAsia"/>
          <w:sz w:val="24"/>
        </w:rPr>
        <w:t>2023年</w:t>
      </w:r>
      <w:r w:rsidR="008A62E8">
        <w:rPr>
          <w:rFonts w:asciiTheme="minorEastAsia" w:eastAsiaTheme="minorEastAsia" w:hAnsiTheme="minorEastAsia" w:cs="宋体" w:hint="eastAsia"/>
          <w:sz w:val="24"/>
        </w:rPr>
        <w:t>1</w:t>
      </w:r>
      <w:r w:rsidR="008A62E8">
        <w:rPr>
          <w:rFonts w:asciiTheme="minorEastAsia" w:eastAsiaTheme="minorEastAsia" w:hAnsiTheme="minorEastAsia" w:cs="宋体"/>
          <w:sz w:val="24"/>
        </w:rPr>
        <w:t>0</w:t>
      </w:r>
      <w:r w:rsidRPr="008A62E8">
        <w:rPr>
          <w:rFonts w:asciiTheme="minorEastAsia" w:eastAsiaTheme="minorEastAsia" w:hAnsiTheme="minorEastAsia" w:cs="宋体" w:hint="eastAsia"/>
          <w:sz w:val="24"/>
        </w:rPr>
        <w:t>月</w:t>
      </w:r>
      <w:r w:rsidR="008A62E8">
        <w:rPr>
          <w:rFonts w:asciiTheme="minorEastAsia" w:eastAsiaTheme="minorEastAsia" w:hAnsiTheme="minorEastAsia" w:cs="宋体" w:hint="eastAsia"/>
          <w:sz w:val="24"/>
        </w:rPr>
        <w:t>1</w:t>
      </w:r>
      <w:r w:rsidR="008A62E8">
        <w:rPr>
          <w:rFonts w:asciiTheme="minorEastAsia" w:eastAsiaTheme="minorEastAsia" w:hAnsiTheme="minorEastAsia" w:cs="宋体"/>
          <w:sz w:val="24"/>
        </w:rPr>
        <w:t>6</w:t>
      </w:r>
      <w:r w:rsidRPr="008A62E8">
        <w:rPr>
          <w:rFonts w:asciiTheme="minorEastAsia" w:eastAsiaTheme="minorEastAsia" w:hAnsiTheme="minorEastAsia" w:cs="宋体" w:hint="eastAsia"/>
          <w:sz w:val="24"/>
        </w:rPr>
        <w:t>日至2023年</w:t>
      </w:r>
      <w:r w:rsidR="008A62E8">
        <w:rPr>
          <w:rFonts w:asciiTheme="minorEastAsia" w:eastAsiaTheme="minorEastAsia" w:hAnsiTheme="minorEastAsia" w:cs="宋体" w:hint="eastAsia"/>
          <w:sz w:val="24"/>
        </w:rPr>
        <w:t>1</w:t>
      </w:r>
      <w:r w:rsidR="008A62E8">
        <w:rPr>
          <w:rFonts w:asciiTheme="minorEastAsia" w:eastAsiaTheme="minorEastAsia" w:hAnsiTheme="minorEastAsia" w:cs="宋体"/>
          <w:sz w:val="24"/>
        </w:rPr>
        <w:t>0</w:t>
      </w:r>
      <w:r w:rsidRPr="008A62E8">
        <w:rPr>
          <w:rFonts w:asciiTheme="minorEastAsia" w:eastAsiaTheme="minorEastAsia" w:hAnsiTheme="minorEastAsia" w:cs="宋体" w:hint="eastAsia"/>
          <w:sz w:val="24"/>
        </w:rPr>
        <w:t>月</w:t>
      </w:r>
      <w:r w:rsidR="008A62E8">
        <w:rPr>
          <w:rFonts w:asciiTheme="minorEastAsia" w:eastAsiaTheme="minorEastAsia" w:hAnsiTheme="minorEastAsia" w:cs="宋体" w:hint="eastAsia"/>
          <w:sz w:val="24"/>
        </w:rPr>
        <w:t>2</w:t>
      </w:r>
      <w:r w:rsidR="008A62E8">
        <w:rPr>
          <w:rFonts w:asciiTheme="minorEastAsia" w:eastAsiaTheme="minorEastAsia" w:hAnsiTheme="minorEastAsia" w:cs="宋体"/>
          <w:sz w:val="24"/>
        </w:rPr>
        <w:t>3</w:t>
      </w:r>
      <w:r w:rsidRPr="008A62E8">
        <w:rPr>
          <w:rFonts w:asciiTheme="minorEastAsia" w:eastAsiaTheme="minorEastAsia" w:hAnsiTheme="minorEastAsia" w:cs="宋体" w:hint="eastAsia"/>
          <w:sz w:val="24"/>
        </w:rPr>
        <w:t>日，每天上午</w:t>
      </w:r>
      <w:r w:rsidRPr="008A62E8">
        <w:rPr>
          <w:rFonts w:asciiTheme="minorEastAsia" w:eastAsiaTheme="minorEastAsia" w:hAnsiTheme="minorEastAsia" w:hint="eastAsia"/>
          <w:sz w:val="24"/>
        </w:rPr>
        <w:t>00:00至12:00 ，下午12:00至23:59</w:t>
      </w:r>
      <w:r w:rsidRPr="008A62E8">
        <w:rPr>
          <w:rFonts w:asciiTheme="minorEastAsia" w:eastAsiaTheme="minorEastAsia" w:hAnsiTheme="minorEastAsia" w:cs="宋体" w:hint="eastAsia"/>
          <w:sz w:val="24"/>
        </w:rPr>
        <w:t>（北京时间</w:t>
      </w:r>
      <w:r w:rsidRPr="008A62E8">
        <w:rPr>
          <w:rFonts w:asciiTheme="minorEastAsia" w:eastAsiaTheme="minorEastAsia" w:hAnsiTheme="minorEastAsia" w:hint="eastAsia"/>
          <w:sz w:val="24"/>
        </w:rPr>
        <w:t>，线上获取法定节假日均可，线下获取文件法定节假日除外</w:t>
      </w:r>
      <w:r w:rsidRPr="008A62E8">
        <w:rPr>
          <w:rFonts w:asciiTheme="minorEastAsia" w:eastAsiaTheme="minorEastAsia" w:hAnsiTheme="minorEastAsia" w:cs="宋体" w:hint="eastAsia"/>
          <w:sz w:val="24"/>
        </w:rPr>
        <w:t>）；</w:t>
      </w:r>
    </w:p>
    <w:p w14:paraId="30D7C430" w14:textId="77777777" w:rsidR="005B56B8" w:rsidRPr="008A62E8" w:rsidRDefault="005B56B8" w:rsidP="005B56B8">
      <w:pPr>
        <w:adjustRightInd/>
        <w:spacing w:line="360" w:lineRule="auto"/>
        <w:ind w:firstLineChars="200" w:firstLine="482"/>
        <w:rPr>
          <w:rFonts w:asciiTheme="minorEastAsia" w:eastAsiaTheme="minorEastAsia" w:hAnsiTheme="minorEastAsia" w:cs="宋体"/>
          <w:bCs/>
          <w:sz w:val="28"/>
          <w:szCs w:val="28"/>
          <w:u w:val="single"/>
        </w:rPr>
      </w:pPr>
      <w:r w:rsidRPr="008A62E8">
        <w:rPr>
          <w:rFonts w:asciiTheme="minorEastAsia" w:eastAsiaTheme="minorEastAsia" w:hAnsiTheme="minorEastAsia" w:cs="宋体" w:hint="eastAsia"/>
          <w:b/>
          <w:sz w:val="24"/>
        </w:rPr>
        <w:t>地点（网址）：</w:t>
      </w:r>
      <w:r w:rsidRPr="008A62E8">
        <w:rPr>
          <w:rFonts w:asciiTheme="minorEastAsia" w:eastAsiaTheme="minorEastAsia" w:hAnsiTheme="minorEastAsia" w:cs="仿宋_GB2312" w:hint="eastAsia"/>
          <w:bCs/>
          <w:sz w:val="24"/>
        </w:rPr>
        <w:t>政采云平台（</w:t>
      </w:r>
      <w:r w:rsidRPr="008A62E8">
        <w:rPr>
          <w:rFonts w:asciiTheme="minorEastAsia" w:eastAsiaTheme="minorEastAsia" w:hAnsiTheme="minorEastAsia" w:cs="仿宋_GB2312" w:hint="eastAsia"/>
          <w:bCs/>
          <w:snapToGrid w:val="0"/>
          <w:kern w:val="0"/>
          <w:sz w:val="24"/>
          <w:szCs w:val="18"/>
        </w:rPr>
        <w:t>https://www.zcygov.cn/</w:t>
      </w:r>
      <w:r w:rsidRPr="008A62E8">
        <w:rPr>
          <w:rFonts w:asciiTheme="minorEastAsia" w:eastAsiaTheme="minorEastAsia" w:hAnsiTheme="minorEastAsia" w:cs="仿宋_GB2312" w:hint="eastAsia"/>
          <w:bCs/>
          <w:sz w:val="24"/>
        </w:rPr>
        <w:t>）</w:t>
      </w:r>
    </w:p>
    <w:p w14:paraId="608E3469" w14:textId="77777777" w:rsidR="005B56B8" w:rsidRPr="008A62E8" w:rsidRDefault="005B56B8" w:rsidP="005B56B8">
      <w:pPr>
        <w:adjustRightInd/>
        <w:spacing w:line="360" w:lineRule="auto"/>
        <w:ind w:firstLineChars="200" w:firstLine="482"/>
        <w:rPr>
          <w:rFonts w:asciiTheme="minorEastAsia" w:eastAsiaTheme="minorEastAsia" w:hAnsiTheme="minorEastAsia" w:cs="宋体"/>
          <w:sz w:val="24"/>
          <w:u w:val="single"/>
        </w:rPr>
      </w:pPr>
      <w:r w:rsidRPr="008A62E8">
        <w:rPr>
          <w:rFonts w:asciiTheme="minorEastAsia" w:eastAsiaTheme="minorEastAsia" w:hAnsiTheme="minorEastAsia" w:cs="宋体" w:hint="eastAsia"/>
          <w:b/>
          <w:sz w:val="24"/>
        </w:rPr>
        <w:t>方式：</w:t>
      </w:r>
      <w:r w:rsidRPr="008A62E8">
        <w:rPr>
          <w:rFonts w:asciiTheme="minorEastAsia" w:eastAsiaTheme="minorEastAsia" w:hAnsiTheme="minorEastAsia" w:cs="宋体" w:hint="eastAsia"/>
          <w:sz w:val="24"/>
        </w:rPr>
        <w:t>供应商登录政采云平台https://www.zcygov.cn/在线申请获取采购文件（进入“项目采购”应用，在获取采购文件菜单中选择项目，申请获取采购文件）。</w:t>
      </w:r>
    </w:p>
    <w:p w14:paraId="4A7D8B37" w14:textId="77777777" w:rsidR="00B353F5" w:rsidRPr="008A62E8" w:rsidRDefault="005B56B8" w:rsidP="005B56B8">
      <w:pPr>
        <w:adjustRightInd/>
        <w:spacing w:line="360" w:lineRule="auto"/>
        <w:ind w:firstLineChars="200" w:firstLine="482"/>
        <w:rPr>
          <w:rFonts w:asciiTheme="minorEastAsia" w:eastAsiaTheme="minorEastAsia" w:hAnsiTheme="minorEastAsia" w:cs="宋体"/>
          <w:sz w:val="28"/>
          <w:szCs w:val="28"/>
        </w:rPr>
      </w:pPr>
      <w:r w:rsidRPr="008A62E8">
        <w:rPr>
          <w:rFonts w:asciiTheme="minorEastAsia" w:eastAsiaTheme="minorEastAsia" w:hAnsiTheme="minorEastAsia" w:cs="宋体" w:hint="eastAsia"/>
          <w:b/>
          <w:sz w:val="24"/>
        </w:rPr>
        <w:t>售价（元）：</w:t>
      </w:r>
      <w:r w:rsidRPr="008A62E8">
        <w:rPr>
          <w:rFonts w:asciiTheme="minorEastAsia" w:eastAsiaTheme="minorEastAsia" w:hAnsiTheme="minorEastAsia" w:cs="仿宋_GB2312" w:hint="eastAsia"/>
          <w:sz w:val="24"/>
        </w:rPr>
        <w:t>0。</w:t>
      </w:r>
      <w:r w:rsidRPr="008A62E8">
        <w:rPr>
          <w:rFonts w:ascii="宋体" w:hAnsi="宋体" w:cs="宋体" w:hint="eastAsia"/>
          <w:sz w:val="24"/>
        </w:rPr>
        <w:tab/>
      </w:r>
    </w:p>
    <w:p w14:paraId="4D52AC79" w14:textId="77777777" w:rsidR="00B353F5" w:rsidRPr="008A62E8" w:rsidRDefault="00BD23CC">
      <w:pPr>
        <w:spacing w:line="360" w:lineRule="auto"/>
        <w:rPr>
          <w:rFonts w:ascii="宋体" w:hAnsi="宋体" w:cs="宋体"/>
          <w:b/>
          <w:sz w:val="24"/>
        </w:rPr>
      </w:pPr>
      <w:r w:rsidRPr="008A62E8">
        <w:rPr>
          <w:rFonts w:ascii="宋体" w:hAnsi="宋体" w:cs="宋体" w:hint="eastAsia"/>
          <w:b/>
          <w:sz w:val="24"/>
        </w:rPr>
        <w:t>四、提交投标文件截止时间、开标时间和地点</w:t>
      </w:r>
    </w:p>
    <w:p w14:paraId="77AF8295" w14:textId="462D19A8" w:rsidR="00B353F5" w:rsidRPr="008A62E8" w:rsidRDefault="00BD23CC">
      <w:pPr>
        <w:spacing w:line="360" w:lineRule="auto"/>
        <w:ind w:firstLineChars="200" w:firstLine="482"/>
        <w:rPr>
          <w:rFonts w:ascii="宋体" w:hAnsi="宋体" w:cs="宋体"/>
          <w:sz w:val="24"/>
        </w:rPr>
      </w:pPr>
      <w:r w:rsidRPr="008A62E8">
        <w:rPr>
          <w:rFonts w:ascii="宋体" w:hAnsi="宋体" w:cs="宋体" w:hint="eastAsia"/>
          <w:b/>
          <w:sz w:val="24"/>
        </w:rPr>
        <w:t>提交投标文件截止时间：</w:t>
      </w:r>
      <w:r w:rsidRPr="008A62E8">
        <w:rPr>
          <w:rFonts w:ascii="宋体" w:hAnsi="宋体" w:cs="宋体" w:hint="eastAsia"/>
          <w:sz w:val="24"/>
          <w:u w:val="single"/>
        </w:rPr>
        <w:t xml:space="preserve"> 202</w:t>
      </w:r>
      <w:r w:rsidR="005B56B8" w:rsidRPr="008A62E8">
        <w:rPr>
          <w:rFonts w:ascii="宋体" w:hAnsi="宋体" w:cs="宋体"/>
          <w:sz w:val="24"/>
          <w:u w:val="single"/>
        </w:rPr>
        <w:t>3</w:t>
      </w:r>
      <w:r w:rsidRPr="008A62E8">
        <w:rPr>
          <w:rFonts w:ascii="宋体" w:hAnsi="宋体" w:cs="宋体" w:hint="eastAsia"/>
          <w:sz w:val="24"/>
          <w:u w:val="single"/>
        </w:rPr>
        <w:t>年</w:t>
      </w:r>
      <w:r w:rsidR="008A62E8">
        <w:rPr>
          <w:rFonts w:ascii="宋体" w:hAnsi="宋体" w:cs="宋体" w:hint="eastAsia"/>
          <w:sz w:val="24"/>
          <w:u w:val="single"/>
        </w:rPr>
        <w:t>1</w:t>
      </w:r>
      <w:r w:rsidR="008A62E8">
        <w:rPr>
          <w:rFonts w:ascii="宋体" w:hAnsi="宋体" w:cs="宋体"/>
          <w:sz w:val="24"/>
          <w:u w:val="single"/>
        </w:rPr>
        <w:t>1</w:t>
      </w:r>
      <w:r w:rsidRPr="008A62E8">
        <w:rPr>
          <w:rFonts w:ascii="宋体" w:hAnsi="宋体" w:cs="宋体" w:hint="eastAsia"/>
          <w:sz w:val="24"/>
          <w:u w:val="single"/>
        </w:rPr>
        <w:t>月</w:t>
      </w:r>
      <w:r w:rsidR="008A62E8">
        <w:rPr>
          <w:rFonts w:ascii="宋体" w:hAnsi="宋体" w:cs="宋体" w:hint="eastAsia"/>
          <w:sz w:val="24"/>
          <w:u w:val="single"/>
        </w:rPr>
        <w:t>6</w:t>
      </w:r>
      <w:r w:rsidRPr="008A62E8">
        <w:rPr>
          <w:rFonts w:ascii="宋体" w:hAnsi="宋体" w:cs="宋体" w:hint="eastAsia"/>
          <w:sz w:val="24"/>
          <w:u w:val="single"/>
        </w:rPr>
        <w:t>日</w:t>
      </w:r>
      <w:r w:rsidR="008A62E8">
        <w:rPr>
          <w:rFonts w:ascii="宋体" w:hAnsi="宋体" w:cs="宋体"/>
          <w:sz w:val="24"/>
          <w:u w:val="single"/>
        </w:rPr>
        <w:t>14</w:t>
      </w:r>
      <w:r w:rsidR="005B56B8" w:rsidRPr="008A62E8">
        <w:rPr>
          <w:rFonts w:ascii="宋体" w:hAnsi="宋体" w:cs="宋体" w:hint="eastAsia"/>
          <w:sz w:val="24"/>
          <w:u w:val="single"/>
        </w:rPr>
        <w:t>：0</w:t>
      </w:r>
      <w:r w:rsidR="005B56B8" w:rsidRPr="008A62E8">
        <w:rPr>
          <w:rFonts w:ascii="宋体" w:hAnsi="宋体" w:cs="宋体"/>
          <w:sz w:val="24"/>
          <w:u w:val="single"/>
        </w:rPr>
        <w:t>0</w:t>
      </w:r>
      <w:r w:rsidRPr="008A62E8">
        <w:rPr>
          <w:rFonts w:ascii="宋体" w:hAnsi="宋体" w:cs="宋体" w:hint="eastAsia"/>
          <w:sz w:val="24"/>
        </w:rPr>
        <w:t>（北京时间）</w:t>
      </w:r>
    </w:p>
    <w:p w14:paraId="23318C29" w14:textId="7886365E" w:rsidR="00B353F5" w:rsidRPr="008A62E8" w:rsidRDefault="00BD23CC">
      <w:pPr>
        <w:spacing w:line="360" w:lineRule="auto"/>
        <w:ind w:firstLineChars="200" w:firstLine="482"/>
        <w:rPr>
          <w:rFonts w:ascii="宋体" w:hAnsi="宋体" w:cs="宋体"/>
          <w:b/>
          <w:sz w:val="24"/>
        </w:rPr>
      </w:pPr>
      <w:r w:rsidRPr="008A62E8">
        <w:rPr>
          <w:rFonts w:ascii="宋体" w:hAnsi="宋体" w:cs="宋体" w:hint="eastAsia"/>
          <w:b/>
          <w:sz w:val="24"/>
        </w:rPr>
        <w:t>投标地点（网址）：</w:t>
      </w:r>
      <w:r w:rsidR="000C3432" w:rsidRPr="008A62E8">
        <w:rPr>
          <w:rFonts w:asciiTheme="minorEastAsia" w:eastAsiaTheme="minorEastAsia" w:hAnsiTheme="minorEastAsia" w:cs="宋体" w:hint="eastAsia"/>
          <w:sz w:val="24"/>
        </w:rPr>
        <w:t>宁波市海曙区公共资源交易中心二楼开标室</w:t>
      </w:r>
      <w:r w:rsidR="008A62E8">
        <w:rPr>
          <w:rFonts w:asciiTheme="minorEastAsia" w:eastAsiaTheme="minorEastAsia" w:hAnsiTheme="minorEastAsia" w:cs="宋体"/>
          <w:sz w:val="24"/>
        </w:rPr>
        <w:t>5</w:t>
      </w:r>
      <w:r w:rsidR="000C3432" w:rsidRPr="008A62E8">
        <w:rPr>
          <w:rFonts w:asciiTheme="minorEastAsia" w:eastAsiaTheme="minorEastAsia" w:hAnsiTheme="minorEastAsia" w:cs="宋体" w:hint="eastAsia"/>
          <w:sz w:val="24"/>
        </w:rPr>
        <w:t>[宁波市海曙区气象路58号（南门上）]</w:t>
      </w:r>
      <w:r w:rsidRPr="008A62E8">
        <w:rPr>
          <w:rFonts w:ascii="宋体" w:hAnsi="宋体" w:cs="宋体" w:hint="eastAsia"/>
          <w:sz w:val="24"/>
        </w:rPr>
        <w:t xml:space="preserve">政采云平台（https://www.zcygov.cn/） </w:t>
      </w:r>
    </w:p>
    <w:p w14:paraId="3EDAC874" w14:textId="3C91FB2E" w:rsidR="00B353F5" w:rsidRPr="008A62E8" w:rsidRDefault="00BD23CC">
      <w:pPr>
        <w:spacing w:line="360" w:lineRule="auto"/>
        <w:ind w:firstLineChars="200" w:firstLine="482"/>
        <w:rPr>
          <w:rFonts w:ascii="宋体" w:hAnsi="宋体" w:cs="宋体"/>
          <w:bCs/>
          <w:sz w:val="24"/>
          <w:u w:val="single"/>
        </w:rPr>
      </w:pPr>
      <w:r w:rsidRPr="008A62E8">
        <w:rPr>
          <w:rFonts w:ascii="宋体" w:hAnsi="宋体" w:cs="宋体" w:hint="eastAsia"/>
          <w:b/>
          <w:sz w:val="24"/>
        </w:rPr>
        <w:t>开标时间：</w:t>
      </w:r>
      <w:r w:rsidRPr="008A62E8">
        <w:rPr>
          <w:rFonts w:ascii="宋体" w:hAnsi="宋体" w:cs="宋体" w:hint="eastAsia"/>
          <w:sz w:val="24"/>
          <w:u w:val="single"/>
        </w:rPr>
        <w:t>202</w:t>
      </w:r>
      <w:r w:rsidR="005B56B8" w:rsidRPr="008A62E8">
        <w:rPr>
          <w:rFonts w:ascii="宋体" w:hAnsi="宋体" w:cs="宋体"/>
          <w:sz w:val="24"/>
          <w:u w:val="single"/>
        </w:rPr>
        <w:t>3</w:t>
      </w:r>
      <w:r w:rsidRPr="008A62E8">
        <w:rPr>
          <w:rFonts w:ascii="宋体" w:hAnsi="宋体" w:cs="宋体" w:hint="eastAsia"/>
          <w:sz w:val="24"/>
          <w:u w:val="single"/>
        </w:rPr>
        <w:t>年</w:t>
      </w:r>
      <w:r w:rsidR="008A62E8">
        <w:rPr>
          <w:rFonts w:ascii="宋体" w:hAnsi="宋体" w:cs="宋体" w:hint="eastAsia"/>
          <w:sz w:val="24"/>
          <w:u w:val="single"/>
        </w:rPr>
        <w:t>1</w:t>
      </w:r>
      <w:r w:rsidR="008A62E8">
        <w:rPr>
          <w:rFonts w:ascii="宋体" w:hAnsi="宋体" w:cs="宋体"/>
          <w:sz w:val="24"/>
          <w:u w:val="single"/>
        </w:rPr>
        <w:t>1</w:t>
      </w:r>
      <w:r w:rsidRPr="008A62E8">
        <w:rPr>
          <w:rFonts w:ascii="宋体" w:hAnsi="宋体" w:cs="宋体" w:hint="eastAsia"/>
          <w:sz w:val="24"/>
          <w:u w:val="single"/>
        </w:rPr>
        <w:t>月</w:t>
      </w:r>
      <w:r w:rsidR="008A62E8">
        <w:rPr>
          <w:rFonts w:ascii="宋体" w:hAnsi="宋体" w:cs="宋体" w:hint="eastAsia"/>
          <w:sz w:val="24"/>
          <w:u w:val="single"/>
        </w:rPr>
        <w:t>6</w:t>
      </w:r>
      <w:r w:rsidRPr="008A62E8">
        <w:rPr>
          <w:rFonts w:ascii="宋体" w:hAnsi="宋体" w:cs="宋体" w:hint="eastAsia"/>
          <w:sz w:val="24"/>
          <w:u w:val="single"/>
        </w:rPr>
        <w:t>日</w:t>
      </w:r>
      <w:r w:rsidR="008A62E8">
        <w:rPr>
          <w:rFonts w:ascii="宋体" w:hAnsi="宋体" w:cs="宋体"/>
          <w:sz w:val="24"/>
          <w:u w:val="single"/>
        </w:rPr>
        <w:t>14</w:t>
      </w:r>
      <w:r w:rsidR="005B56B8" w:rsidRPr="008A62E8">
        <w:rPr>
          <w:rFonts w:ascii="宋体" w:hAnsi="宋体" w:cs="宋体" w:hint="eastAsia"/>
          <w:sz w:val="24"/>
          <w:u w:val="single"/>
        </w:rPr>
        <w:t>:</w:t>
      </w:r>
      <w:r w:rsidR="005B56B8" w:rsidRPr="008A62E8">
        <w:rPr>
          <w:rFonts w:ascii="宋体" w:hAnsi="宋体" w:cs="宋体"/>
          <w:sz w:val="24"/>
          <w:u w:val="single"/>
        </w:rPr>
        <w:t>00</w:t>
      </w:r>
    </w:p>
    <w:p w14:paraId="6A48CF86" w14:textId="78AAA6ED" w:rsidR="00B353F5" w:rsidRPr="008A62E8" w:rsidRDefault="00BD23CC">
      <w:pPr>
        <w:spacing w:line="360" w:lineRule="auto"/>
        <w:ind w:firstLineChars="200" w:firstLine="482"/>
        <w:rPr>
          <w:rFonts w:ascii="宋体" w:hAnsi="宋体" w:cs="宋体"/>
          <w:sz w:val="24"/>
        </w:rPr>
      </w:pPr>
      <w:r w:rsidRPr="008A62E8">
        <w:rPr>
          <w:rFonts w:ascii="宋体" w:hAnsi="宋体" w:cs="宋体" w:hint="eastAsia"/>
          <w:b/>
          <w:sz w:val="24"/>
        </w:rPr>
        <w:t>开标地点（网址）：</w:t>
      </w:r>
      <w:r w:rsidR="005B56B8" w:rsidRPr="008A62E8">
        <w:rPr>
          <w:rFonts w:asciiTheme="minorEastAsia" w:eastAsiaTheme="minorEastAsia" w:hAnsiTheme="minorEastAsia" w:cs="宋体" w:hint="eastAsia"/>
          <w:sz w:val="24"/>
        </w:rPr>
        <w:t>宁波市海曙区公共资源交易中心二楼开标室</w:t>
      </w:r>
      <w:r w:rsidR="008A62E8">
        <w:rPr>
          <w:rFonts w:asciiTheme="minorEastAsia" w:eastAsiaTheme="minorEastAsia" w:hAnsiTheme="minorEastAsia" w:cs="宋体"/>
          <w:sz w:val="24"/>
        </w:rPr>
        <w:t>5</w:t>
      </w:r>
      <w:r w:rsidR="005B56B8" w:rsidRPr="008A62E8">
        <w:rPr>
          <w:rFonts w:asciiTheme="minorEastAsia" w:eastAsiaTheme="minorEastAsia" w:hAnsiTheme="minorEastAsia" w:cs="宋体" w:hint="eastAsia"/>
          <w:sz w:val="24"/>
        </w:rPr>
        <w:t>[宁波市海曙区气象路58号（南门上）]</w:t>
      </w:r>
      <w:r w:rsidRPr="008A62E8">
        <w:rPr>
          <w:rFonts w:ascii="宋体" w:hAnsi="宋体" w:cs="宋体" w:hint="eastAsia"/>
          <w:sz w:val="24"/>
        </w:rPr>
        <w:t>政采云平台（https://www.zcygov.cn/）</w:t>
      </w:r>
    </w:p>
    <w:p w14:paraId="064E292A" w14:textId="77777777" w:rsidR="00B353F5" w:rsidRPr="008A62E8" w:rsidRDefault="00BD23CC">
      <w:pPr>
        <w:spacing w:line="360" w:lineRule="auto"/>
        <w:rPr>
          <w:rFonts w:ascii="宋体" w:hAnsi="宋体" w:cs="宋体"/>
          <w:sz w:val="24"/>
        </w:rPr>
      </w:pPr>
      <w:r w:rsidRPr="008A62E8">
        <w:rPr>
          <w:rFonts w:ascii="宋体" w:hAnsi="宋体" w:cs="宋体" w:hint="eastAsia"/>
          <w:b/>
          <w:sz w:val="24"/>
        </w:rPr>
        <w:t xml:space="preserve">五、公告期限 </w:t>
      </w:r>
    </w:p>
    <w:p w14:paraId="7F8DEFCB"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自本公告发布之日起5个工作日。</w:t>
      </w:r>
    </w:p>
    <w:p w14:paraId="03354027" w14:textId="77777777" w:rsidR="00B353F5" w:rsidRPr="008A62E8" w:rsidRDefault="00BD23CC">
      <w:pPr>
        <w:spacing w:line="360" w:lineRule="auto"/>
        <w:rPr>
          <w:rFonts w:ascii="宋体" w:hAnsi="宋体" w:cs="宋体"/>
          <w:b/>
          <w:sz w:val="24"/>
        </w:rPr>
      </w:pPr>
      <w:r w:rsidRPr="008A62E8">
        <w:rPr>
          <w:rFonts w:ascii="宋体" w:hAnsi="宋体" w:cs="宋体" w:hint="eastAsia"/>
          <w:b/>
          <w:sz w:val="24"/>
        </w:rPr>
        <w:t>六、其他补充事宜</w:t>
      </w:r>
    </w:p>
    <w:p w14:paraId="2CEABFF5" w14:textId="77777777" w:rsidR="00B353F5" w:rsidRPr="008A62E8" w:rsidRDefault="005B56B8">
      <w:pPr>
        <w:spacing w:line="360" w:lineRule="auto"/>
        <w:ind w:firstLineChars="200" w:firstLine="480"/>
        <w:rPr>
          <w:rFonts w:ascii="宋体" w:hAnsi="宋体" w:cs="宋体"/>
          <w:sz w:val="24"/>
        </w:rPr>
      </w:pPr>
      <w:r w:rsidRPr="008A62E8">
        <w:rPr>
          <w:rFonts w:ascii="宋体" w:hAnsi="宋体" w:cs="宋体"/>
          <w:sz w:val="24"/>
        </w:rPr>
        <w:t>1</w:t>
      </w:r>
      <w:r w:rsidRPr="008A62E8">
        <w:rPr>
          <w:rFonts w:ascii="宋体" w:hAnsi="宋体" w:cs="宋体" w:hint="eastAsia"/>
          <w:sz w:val="24"/>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4D2DECA" w14:textId="77777777" w:rsidR="005B56B8" w:rsidRPr="008A62E8" w:rsidRDefault="005B56B8">
      <w:pPr>
        <w:spacing w:line="360" w:lineRule="auto"/>
        <w:ind w:firstLineChars="200" w:firstLine="480"/>
        <w:rPr>
          <w:rFonts w:ascii="宋体" w:hAnsi="宋体" w:cs="宋体"/>
          <w:sz w:val="24"/>
        </w:rPr>
      </w:pPr>
      <w:r w:rsidRPr="008A62E8">
        <w:rPr>
          <w:rFonts w:ascii="宋体" w:hAnsi="宋体" w:cs="宋体"/>
          <w:sz w:val="24"/>
        </w:rPr>
        <w:t>2</w:t>
      </w:r>
      <w:r w:rsidRPr="008A62E8">
        <w:rPr>
          <w:rFonts w:ascii="宋体" w:hAnsi="宋体" w:cs="宋体" w:hint="eastAsia"/>
          <w:sz w:val="24"/>
        </w:rPr>
        <w:t>.其他事项：</w:t>
      </w:r>
    </w:p>
    <w:p w14:paraId="015ADFB7" w14:textId="77777777" w:rsidR="002E5851" w:rsidRPr="008A62E8" w:rsidRDefault="00BD23CC" w:rsidP="002E5851">
      <w:pPr>
        <w:spacing w:line="360" w:lineRule="auto"/>
        <w:ind w:firstLineChars="200" w:firstLine="480"/>
        <w:rPr>
          <w:rFonts w:ascii="宋体" w:hAnsi="宋体" w:cs="宋体"/>
          <w:sz w:val="24"/>
        </w:rPr>
      </w:pPr>
      <w:r w:rsidRPr="008A62E8">
        <w:rPr>
          <w:rFonts w:ascii="宋体" w:hAnsi="宋体" w:cs="宋体" w:hint="eastAsia"/>
          <w:sz w:val="24"/>
        </w:rPr>
        <w:t>（1）需要落实的政府采购政策：包括节约资源、保护环境、支持创新、促进中小企业发展等。详见招标文件的第二部分总则。</w:t>
      </w:r>
    </w:p>
    <w:p w14:paraId="68B9D27B" w14:textId="5F0CD313" w:rsidR="005B56B8" w:rsidRPr="008A62E8" w:rsidRDefault="002E5851" w:rsidP="002E5851">
      <w:pPr>
        <w:spacing w:line="360" w:lineRule="auto"/>
        <w:ind w:firstLineChars="200" w:firstLine="480"/>
        <w:rPr>
          <w:rFonts w:ascii="宋体" w:hAnsi="宋体" w:cs="宋体"/>
          <w:sz w:val="24"/>
        </w:rPr>
      </w:pPr>
      <w:r w:rsidRPr="008A62E8">
        <w:rPr>
          <w:rFonts w:ascii="宋体" w:hAnsi="宋体" w:cs="宋体" w:hint="eastAsia"/>
          <w:sz w:val="24"/>
        </w:rPr>
        <w:t>（</w:t>
      </w:r>
      <w:r w:rsidRPr="008A62E8">
        <w:rPr>
          <w:rFonts w:ascii="宋体" w:hAnsi="宋体" w:cs="宋体"/>
          <w:sz w:val="24"/>
        </w:rPr>
        <w:t>2</w:t>
      </w:r>
      <w:r w:rsidRPr="008A62E8">
        <w:rPr>
          <w:rFonts w:ascii="宋体" w:hAnsi="宋体" w:cs="宋体"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BCCB67D" w14:textId="50D98AF9" w:rsidR="005B56B8"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w:t>
      </w:r>
      <w:r w:rsidR="002E5851" w:rsidRPr="008A62E8">
        <w:rPr>
          <w:rFonts w:ascii="宋体" w:hAnsi="宋体" w:cs="宋体"/>
          <w:sz w:val="24"/>
        </w:rPr>
        <w:t>3</w:t>
      </w:r>
      <w:r w:rsidRPr="008A62E8">
        <w:rPr>
          <w:rFonts w:ascii="宋体" w:hAnsi="宋体" w:cs="宋体" w:hint="eastAsia"/>
          <w:sz w:val="24"/>
        </w:rPr>
        <w:t>）电子招投标的说明：①电子招投标：本项目以数据电文形式，依托“政府采</w:t>
      </w:r>
      <w:r w:rsidRPr="008A62E8">
        <w:rPr>
          <w:rFonts w:ascii="宋体" w:hAnsi="宋体" w:cs="宋体" w:hint="eastAsia"/>
          <w:sz w:val="24"/>
        </w:rPr>
        <w:lastRenderedPageBreak/>
        <w:t>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w:t>
      </w:r>
      <w:r w:rsidR="007E1B53" w:rsidRPr="008A62E8">
        <w:rPr>
          <w:rFonts w:ascii="宋体" w:hAnsi="宋体" w:cs="宋体" w:hint="eastAsia"/>
          <w:sz w:val="24"/>
        </w:rPr>
        <w:t>电子签章</w:t>
      </w:r>
      <w:r w:rsidRPr="008A62E8">
        <w:rPr>
          <w:rFonts w:ascii="宋体" w:hAnsi="宋体" w:cs="宋体" w:hint="eastAsia"/>
          <w:sz w:val="24"/>
        </w:rPr>
        <w:t>”、“生成电子标书”等操作；⑤采购人、采购代理机构将依托政采云平台完成本项目的电子交易活动，平台不接受未按上述方式获取招标文件的供应商进行投标活动；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w:t>
      </w:r>
    </w:p>
    <w:p w14:paraId="3781B247" w14:textId="685C4635"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w:t>
      </w:r>
      <w:r w:rsidR="00465203" w:rsidRPr="008A62E8">
        <w:rPr>
          <w:rFonts w:ascii="宋体" w:hAnsi="宋体" w:cs="宋体"/>
          <w:sz w:val="24"/>
        </w:rPr>
        <w:t>4</w:t>
      </w:r>
      <w:r w:rsidRPr="008A62E8">
        <w:rPr>
          <w:rFonts w:ascii="宋体" w:hAnsi="宋体" w:cs="宋体" w:hint="eastAsia"/>
          <w:sz w:val="24"/>
        </w:rPr>
        <w:t>）招标文件公告期限与招标公告的公告期限一致。</w:t>
      </w:r>
    </w:p>
    <w:p w14:paraId="05A1119B" w14:textId="57A0DD2D" w:rsidR="005B56B8" w:rsidRPr="008A62E8" w:rsidRDefault="005B56B8" w:rsidP="005B56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cs="宋体" w:hint="eastAsia"/>
          <w:sz w:val="24"/>
        </w:rPr>
        <w:t>（</w:t>
      </w:r>
      <w:r w:rsidR="00465203" w:rsidRPr="008A62E8">
        <w:rPr>
          <w:rFonts w:asciiTheme="minorEastAsia" w:eastAsiaTheme="minorEastAsia" w:hAnsiTheme="minorEastAsia" w:cs="宋体"/>
          <w:sz w:val="24"/>
        </w:rPr>
        <w:t>5</w:t>
      </w:r>
      <w:r w:rsidRPr="008A62E8">
        <w:rPr>
          <w:rFonts w:asciiTheme="minorEastAsia" w:eastAsiaTheme="minorEastAsia" w:hAnsiTheme="minorEastAsia" w:cs="宋体" w:hint="eastAsia"/>
          <w:sz w:val="24"/>
        </w:rPr>
        <w:t>）</w:t>
      </w:r>
      <w:r w:rsidRPr="008A62E8">
        <w:rPr>
          <w:rFonts w:asciiTheme="minorEastAsia" w:eastAsiaTheme="minorEastAsia" w:hAnsiTheme="minorEastAsia" w:cs="宋体"/>
          <w:sz w:val="24"/>
        </w:rPr>
        <w:t>海曙区“政采贷”助力中小企业金融服务，有需要的中标（成交）供应商</w:t>
      </w:r>
      <w:r w:rsidRPr="008A62E8">
        <w:rPr>
          <w:rFonts w:asciiTheme="minorEastAsia" w:eastAsiaTheme="minorEastAsia" w:hAnsiTheme="minorEastAsia" w:cs="宋体" w:hint="eastAsia"/>
          <w:sz w:val="24"/>
        </w:rPr>
        <w:t>请于网站</w:t>
      </w:r>
      <w:r w:rsidRPr="008A62E8">
        <w:rPr>
          <w:rFonts w:asciiTheme="minorEastAsia" w:eastAsiaTheme="minorEastAsia" w:hAnsiTheme="minorEastAsia" w:cs="宋体"/>
          <w:sz w:val="24"/>
        </w:rPr>
        <w:t>http://ggzy.zwb.ningbo.gov.cn/tzgg/360383.jhtml办理具体业务</w:t>
      </w:r>
      <w:r w:rsidRPr="008A62E8">
        <w:rPr>
          <w:rFonts w:asciiTheme="minorEastAsia" w:eastAsiaTheme="minorEastAsia" w:hAnsiTheme="minorEastAsia" w:cs="宋体" w:hint="eastAsia"/>
          <w:sz w:val="24"/>
        </w:rPr>
        <w:t>。</w:t>
      </w:r>
    </w:p>
    <w:p w14:paraId="0F2D298C" w14:textId="540A9AA7" w:rsidR="005B56B8" w:rsidRPr="008A62E8" w:rsidRDefault="005B56B8" w:rsidP="005B56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cs="宋体" w:hint="eastAsia"/>
          <w:sz w:val="24"/>
        </w:rPr>
        <w:t>（</w:t>
      </w:r>
      <w:r w:rsidR="00465203" w:rsidRPr="008A62E8">
        <w:rPr>
          <w:rFonts w:asciiTheme="minorEastAsia" w:eastAsiaTheme="minorEastAsia" w:hAnsiTheme="minorEastAsia" w:cs="宋体"/>
          <w:sz w:val="24"/>
        </w:rPr>
        <w:t>6</w:t>
      </w:r>
      <w:r w:rsidRPr="008A62E8">
        <w:rPr>
          <w:rFonts w:asciiTheme="minorEastAsia" w:eastAsiaTheme="minorEastAsia" w:hAnsiTheme="minorEastAsia" w:cs="宋体" w:hint="eastAsia"/>
          <w:sz w:val="24"/>
        </w:rPr>
        <w:t>）本公告发布媒体：浙江政府采购网（http://zfcg.czt.zj.gov.cn/）、</w:t>
      </w:r>
      <w:r w:rsidR="00CF7673" w:rsidRPr="008A62E8">
        <w:rPr>
          <w:rFonts w:asciiTheme="minorEastAsia" w:eastAsiaTheme="minorEastAsia" w:hAnsiTheme="minorEastAsia" w:cs="宋体" w:hint="eastAsia"/>
          <w:sz w:val="24"/>
        </w:rPr>
        <w:t>宁波政府采购网</w:t>
      </w:r>
      <w:r w:rsidRPr="008A62E8">
        <w:rPr>
          <w:rFonts w:asciiTheme="minorEastAsia" w:eastAsiaTheme="minorEastAsia" w:hAnsiTheme="minorEastAsia" w:cs="宋体" w:hint="eastAsia"/>
          <w:sz w:val="24"/>
        </w:rPr>
        <w:t xml:space="preserve">（www.nbzfcg.cn）、 </w:t>
      </w:r>
      <w:r w:rsidR="006855F3" w:rsidRPr="008A62E8">
        <w:rPr>
          <w:rFonts w:asciiTheme="minorEastAsia" w:eastAsiaTheme="minorEastAsia" w:hAnsiTheme="minorEastAsia" w:cs="宋体" w:hint="eastAsia"/>
          <w:sz w:val="24"/>
        </w:rPr>
        <w:t>宁波市公共资源交易电子服务系统（海曙）（http://ggzy.zwb.ningbo.gov.cn/haishu/）</w:t>
      </w:r>
      <w:r w:rsidRPr="008A62E8">
        <w:rPr>
          <w:rFonts w:asciiTheme="minorEastAsia" w:eastAsiaTheme="minorEastAsia" w:hAnsiTheme="minorEastAsia" w:cs="宋体" w:hint="eastAsia"/>
          <w:sz w:val="24"/>
        </w:rPr>
        <w:t>、浙江省公共资源交易服务平台（</w:t>
      </w:r>
      <w:r w:rsidR="0073468B" w:rsidRPr="008A62E8">
        <w:rPr>
          <w:rFonts w:asciiTheme="minorEastAsia" w:eastAsiaTheme="minorEastAsia" w:hAnsiTheme="minorEastAsia" w:cs="宋体" w:hint="eastAsia"/>
          <w:sz w:val="24"/>
        </w:rPr>
        <w:t>https://ggzy.zj.gov.cn</w:t>
      </w:r>
      <w:r w:rsidRPr="008A62E8">
        <w:rPr>
          <w:rFonts w:asciiTheme="minorEastAsia" w:eastAsiaTheme="minorEastAsia" w:hAnsiTheme="minorEastAsia" w:cs="宋体" w:hint="eastAsia"/>
          <w:sz w:val="24"/>
        </w:rPr>
        <w:t>），公布信息视同送达所有潜在供应商。</w:t>
      </w:r>
    </w:p>
    <w:p w14:paraId="529FA937" w14:textId="77777777" w:rsidR="00B353F5" w:rsidRPr="008A62E8" w:rsidRDefault="00BD23CC">
      <w:pPr>
        <w:spacing w:line="360" w:lineRule="auto"/>
        <w:rPr>
          <w:rFonts w:ascii="宋体" w:hAnsi="宋体" w:cs="宋体"/>
          <w:b/>
          <w:sz w:val="24"/>
        </w:rPr>
      </w:pPr>
      <w:r w:rsidRPr="008A62E8">
        <w:rPr>
          <w:rFonts w:ascii="宋体" w:hAnsi="宋体" w:cs="宋体" w:hint="eastAsia"/>
          <w:b/>
          <w:sz w:val="24"/>
        </w:rPr>
        <w:t>七、对本次采购提出询问、质疑、投诉，请按以下方式联系</w:t>
      </w:r>
    </w:p>
    <w:p w14:paraId="522B7626" w14:textId="77777777" w:rsidR="00BE4AB8" w:rsidRPr="008A62E8" w:rsidRDefault="00BE4AB8" w:rsidP="00BE4AB8">
      <w:pPr>
        <w:tabs>
          <w:tab w:val="left" w:pos="432"/>
        </w:tabs>
        <w:adjustRightInd/>
        <w:spacing w:line="360" w:lineRule="auto"/>
        <w:ind w:firstLineChars="200" w:firstLine="480"/>
        <w:rPr>
          <w:rFonts w:asciiTheme="minorEastAsia" w:eastAsiaTheme="minorEastAsia" w:hAnsiTheme="minorEastAsia" w:cs="宋体"/>
          <w:sz w:val="24"/>
        </w:rPr>
      </w:pPr>
      <w:bookmarkStart w:id="12" w:name="_Toc28359019"/>
      <w:bookmarkStart w:id="13" w:name="_Toc35393806"/>
      <w:bookmarkStart w:id="14" w:name="_Toc28359096"/>
      <w:bookmarkStart w:id="15" w:name="_Toc35393637"/>
      <w:r w:rsidRPr="008A62E8">
        <w:rPr>
          <w:rFonts w:asciiTheme="minorEastAsia" w:eastAsiaTheme="minorEastAsia" w:hAnsiTheme="minorEastAsia" w:cs="宋体" w:hint="eastAsia"/>
          <w:sz w:val="24"/>
        </w:rPr>
        <w:t>1.采购人信息</w:t>
      </w:r>
      <w:bookmarkEnd w:id="12"/>
      <w:bookmarkEnd w:id="13"/>
      <w:bookmarkEnd w:id="14"/>
      <w:bookmarkEnd w:id="15"/>
      <w:r w:rsidRPr="008A62E8">
        <w:rPr>
          <w:rFonts w:asciiTheme="minorEastAsia" w:eastAsiaTheme="minorEastAsia" w:hAnsiTheme="minorEastAsia" w:cs="宋体" w:hint="eastAsia"/>
          <w:sz w:val="24"/>
        </w:rPr>
        <w:t>：</w:t>
      </w:r>
    </w:p>
    <w:p w14:paraId="68608178" w14:textId="56D79179"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lastRenderedPageBreak/>
        <w:t>名称：</w:t>
      </w:r>
      <w:r w:rsidR="00CD043F" w:rsidRPr="008A62E8">
        <w:rPr>
          <w:rFonts w:asciiTheme="minorEastAsia" w:eastAsiaTheme="minorEastAsia" w:hAnsiTheme="minorEastAsia" w:hint="eastAsia"/>
          <w:sz w:val="24"/>
        </w:rPr>
        <w:t>宁波市海曙区科学技术局</w:t>
      </w:r>
    </w:p>
    <w:p w14:paraId="5953C77D" w14:textId="5647D771"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地址：</w:t>
      </w:r>
      <w:r w:rsidR="00CD043F" w:rsidRPr="008A62E8">
        <w:rPr>
          <w:rFonts w:asciiTheme="minorEastAsia" w:eastAsiaTheme="minorEastAsia" w:hAnsiTheme="minorEastAsia" w:hint="eastAsia"/>
          <w:sz w:val="24"/>
        </w:rPr>
        <w:t>宁波市海曙区中山东路55号交通银行大厦10楼</w:t>
      </w:r>
    </w:p>
    <w:p w14:paraId="7E18D9A7" w14:textId="77777777"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传真： /</w:t>
      </w:r>
    </w:p>
    <w:p w14:paraId="1A62D44E" w14:textId="1420B8FE"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项目联系人（询问）：</w:t>
      </w:r>
      <w:r w:rsidR="00CD043F" w:rsidRPr="008A62E8">
        <w:rPr>
          <w:rFonts w:asciiTheme="minorEastAsia" w:eastAsiaTheme="minorEastAsia" w:hAnsiTheme="minorEastAsia" w:hint="eastAsia"/>
          <w:sz w:val="24"/>
        </w:rPr>
        <w:t>邹</w:t>
      </w:r>
      <w:r w:rsidR="00D83904" w:rsidRPr="008A62E8">
        <w:rPr>
          <w:rFonts w:asciiTheme="minorEastAsia" w:eastAsiaTheme="minorEastAsia" w:hAnsiTheme="minorEastAsia" w:hint="eastAsia"/>
          <w:sz w:val="24"/>
        </w:rPr>
        <w:t>老师</w:t>
      </w:r>
    </w:p>
    <w:p w14:paraId="5C7778E5" w14:textId="729EE677"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项目联系方式（询问）：</w:t>
      </w:r>
      <w:r w:rsidR="00356ABE" w:rsidRPr="008A62E8">
        <w:rPr>
          <w:rFonts w:asciiTheme="minorEastAsia" w:eastAsiaTheme="minorEastAsia" w:hAnsiTheme="minorEastAsia" w:hint="eastAsia"/>
          <w:sz w:val="24"/>
        </w:rPr>
        <w:t>0574-55883682</w:t>
      </w:r>
    </w:p>
    <w:p w14:paraId="6E65CABF" w14:textId="64710E96"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 xml:space="preserve">质疑联系人： </w:t>
      </w:r>
      <w:r w:rsidR="00356ABE" w:rsidRPr="008A62E8">
        <w:rPr>
          <w:rFonts w:asciiTheme="minorEastAsia" w:eastAsiaTheme="minorEastAsia" w:hAnsiTheme="minorEastAsia" w:hint="eastAsia"/>
          <w:sz w:val="24"/>
        </w:rPr>
        <w:t>陈</w:t>
      </w:r>
      <w:r w:rsidR="00CE6203" w:rsidRPr="008A62E8">
        <w:rPr>
          <w:rFonts w:asciiTheme="minorEastAsia" w:eastAsiaTheme="minorEastAsia" w:hAnsiTheme="minorEastAsia" w:hint="eastAsia"/>
          <w:sz w:val="24"/>
        </w:rPr>
        <w:t>老师</w:t>
      </w:r>
    </w:p>
    <w:p w14:paraId="521FEE42" w14:textId="6FA87917"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质疑联系方式：0574-</w:t>
      </w:r>
      <w:r w:rsidR="00CE6203" w:rsidRPr="008A62E8">
        <w:rPr>
          <w:rFonts w:asciiTheme="minorEastAsia" w:eastAsiaTheme="minorEastAsia" w:hAnsiTheme="minorEastAsia" w:hint="eastAsia"/>
          <w:sz w:val="24"/>
        </w:rPr>
        <w:t>558836</w:t>
      </w:r>
      <w:r w:rsidR="00356ABE" w:rsidRPr="008A62E8">
        <w:rPr>
          <w:rFonts w:asciiTheme="minorEastAsia" w:eastAsiaTheme="minorEastAsia" w:hAnsiTheme="minorEastAsia"/>
          <w:sz w:val="24"/>
        </w:rPr>
        <w:t>58</w:t>
      </w:r>
    </w:p>
    <w:p w14:paraId="2E0430F8" w14:textId="77777777" w:rsidR="00BE4AB8" w:rsidRPr="008A62E8" w:rsidRDefault="00BE4AB8" w:rsidP="00BE4AB8">
      <w:pPr>
        <w:tabs>
          <w:tab w:val="left" w:pos="432"/>
        </w:tabs>
        <w:adjustRightInd/>
        <w:spacing w:line="360" w:lineRule="auto"/>
        <w:ind w:firstLineChars="200" w:firstLine="480"/>
        <w:rPr>
          <w:rFonts w:asciiTheme="minorEastAsia" w:eastAsiaTheme="minorEastAsia" w:hAnsiTheme="minorEastAsia" w:cs="宋体"/>
          <w:sz w:val="24"/>
        </w:rPr>
      </w:pPr>
      <w:bookmarkStart w:id="16" w:name="_Toc28359020"/>
      <w:bookmarkStart w:id="17" w:name="_Toc35393638"/>
      <w:bookmarkStart w:id="18" w:name="_Toc28359097"/>
      <w:bookmarkStart w:id="19" w:name="_Toc35393807"/>
      <w:r w:rsidRPr="008A62E8">
        <w:rPr>
          <w:rFonts w:asciiTheme="minorEastAsia" w:eastAsiaTheme="minorEastAsia" w:hAnsiTheme="minorEastAsia" w:cs="宋体" w:hint="eastAsia"/>
          <w:sz w:val="24"/>
        </w:rPr>
        <w:t>2.采购代理机构信息</w:t>
      </w:r>
      <w:bookmarkEnd w:id="16"/>
      <w:bookmarkEnd w:id="17"/>
      <w:bookmarkEnd w:id="18"/>
      <w:bookmarkEnd w:id="19"/>
      <w:r w:rsidRPr="008A62E8">
        <w:rPr>
          <w:rFonts w:asciiTheme="minorEastAsia" w:eastAsiaTheme="minorEastAsia" w:hAnsiTheme="minorEastAsia" w:cs="宋体" w:hint="eastAsia"/>
          <w:sz w:val="24"/>
        </w:rPr>
        <w:t>：</w:t>
      </w:r>
    </w:p>
    <w:p w14:paraId="71D76F82" w14:textId="77777777" w:rsidR="00BE4AB8" w:rsidRPr="008A62E8" w:rsidRDefault="00BE4AB8" w:rsidP="00BE4AB8">
      <w:pPr>
        <w:adjustRightInd/>
        <w:spacing w:line="360" w:lineRule="auto"/>
        <w:ind w:firstLineChars="200" w:firstLine="480"/>
        <w:rPr>
          <w:rFonts w:asciiTheme="minorEastAsia" w:eastAsiaTheme="minorEastAsia" w:hAnsiTheme="minorEastAsia"/>
          <w:sz w:val="24"/>
        </w:rPr>
      </w:pPr>
      <w:bookmarkStart w:id="20" w:name="_Toc28359098"/>
      <w:bookmarkStart w:id="21" w:name="_Toc28359021"/>
      <w:bookmarkStart w:id="22" w:name="_Toc35393639"/>
      <w:bookmarkStart w:id="23" w:name="_Toc35393808"/>
      <w:r w:rsidRPr="008A62E8">
        <w:rPr>
          <w:rFonts w:asciiTheme="minorEastAsia" w:eastAsiaTheme="minorEastAsia" w:hAnsiTheme="minorEastAsia" w:hint="eastAsia"/>
          <w:sz w:val="24"/>
        </w:rPr>
        <w:t>名称：宁波市科翔工程项目管理有限公司</w:t>
      </w:r>
    </w:p>
    <w:p w14:paraId="70DDD120" w14:textId="3944B44E"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地址：</w:t>
      </w:r>
      <w:r w:rsidR="00912635" w:rsidRPr="008A62E8">
        <w:rPr>
          <w:rFonts w:asciiTheme="minorEastAsia" w:eastAsiaTheme="minorEastAsia" w:hAnsiTheme="minorEastAsia" w:hint="eastAsia"/>
          <w:sz w:val="24"/>
        </w:rPr>
        <w:t>宁波市海曙区薛家南路499号11层</w:t>
      </w:r>
    </w:p>
    <w:p w14:paraId="08AC9F0E" w14:textId="77777777"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传真：0574-87300371</w:t>
      </w:r>
    </w:p>
    <w:p w14:paraId="615E9B40" w14:textId="5047DE5D"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项目联系人（询问）：张时雄、</w:t>
      </w:r>
      <w:r w:rsidR="00D83904" w:rsidRPr="008A62E8">
        <w:rPr>
          <w:rFonts w:asciiTheme="minorEastAsia" w:eastAsiaTheme="minorEastAsia" w:hAnsiTheme="minorEastAsia" w:hint="eastAsia"/>
          <w:sz w:val="24"/>
        </w:rPr>
        <w:t>何欣</w:t>
      </w:r>
    </w:p>
    <w:p w14:paraId="0576C4D0" w14:textId="77777777"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项目联系方式（询问）：0574-</w:t>
      </w:r>
      <w:r w:rsidRPr="008A62E8">
        <w:rPr>
          <w:rFonts w:asciiTheme="minorEastAsia" w:eastAsiaTheme="minorEastAsia" w:hAnsiTheme="minorEastAsia"/>
          <w:sz w:val="24"/>
        </w:rPr>
        <w:t>83885614</w:t>
      </w:r>
    </w:p>
    <w:p w14:paraId="38691BE1" w14:textId="77777777"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质疑联系人：邱科杰</w:t>
      </w:r>
    </w:p>
    <w:p w14:paraId="335F690C" w14:textId="474DA7FC"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质疑联系方式：</w:t>
      </w:r>
      <w:r w:rsidR="00CD043F" w:rsidRPr="008A62E8">
        <w:rPr>
          <w:rFonts w:asciiTheme="minorEastAsia" w:eastAsiaTheme="minorEastAsia" w:hAnsiTheme="minorEastAsia"/>
          <w:sz w:val="24"/>
        </w:rPr>
        <w:t>0574-87300371</w:t>
      </w:r>
    </w:p>
    <w:p w14:paraId="6E4DB0D2" w14:textId="77777777" w:rsidR="00BE4AB8" w:rsidRPr="008A62E8" w:rsidRDefault="00BE4AB8" w:rsidP="00BE4AB8">
      <w:pPr>
        <w:adjustRightInd/>
        <w:spacing w:line="360" w:lineRule="auto"/>
        <w:ind w:firstLineChars="200" w:firstLine="482"/>
        <w:rPr>
          <w:rFonts w:asciiTheme="minorEastAsia" w:eastAsiaTheme="minorEastAsia" w:hAnsiTheme="minorEastAsia"/>
          <w:b/>
          <w:sz w:val="24"/>
        </w:rPr>
      </w:pPr>
      <w:r w:rsidRPr="008A62E8">
        <w:rPr>
          <w:rFonts w:asciiTheme="minorEastAsia" w:eastAsiaTheme="minorEastAsia" w:hAnsiTheme="minorEastAsia" w:cs="宋体" w:hint="eastAsia"/>
          <w:b/>
          <w:bCs/>
          <w:sz w:val="24"/>
        </w:rPr>
        <w:t>3.</w:t>
      </w:r>
      <w:r w:rsidRPr="008A62E8">
        <w:rPr>
          <w:rFonts w:asciiTheme="minorEastAsia" w:eastAsiaTheme="minorEastAsia" w:hAnsiTheme="minorEastAsia" w:hint="eastAsia"/>
          <w:b/>
          <w:sz w:val="24"/>
        </w:rPr>
        <w:t xml:space="preserve"> 同级政府采购监督管理部门：            </w:t>
      </w:r>
    </w:p>
    <w:bookmarkEnd w:id="20"/>
    <w:bookmarkEnd w:id="21"/>
    <w:bookmarkEnd w:id="22"/>
    <w:bookmarkEnd w:id="23"/>
    <w:p w14:paraId="358562B9" w14:textId="77777777"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名称：宁波市海曙区政府采购管理办公室</w:t>
      </w:r>
    </w:p>
    <w:p w14:paraId="5929258D" w14:textId="77777777"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地址：宁波市海曙区大梁街48号天之海大厦214</w:t>
      </w:r>
    </w:p>
    <w:p w14:paraId="1A9283F7" w14:textId="77777777"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传真：/</w:t>
      </w:r>
    </w:p>
    <w:p w14:paraId="01DD6A3C" w14:textId="77777777"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联系人：邹老师</w:t>
      </w:r>
    </w:p>
    <w:p w14:paraId="2641288F" w14:textId="77777777"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监督投诉电话：0574-87194482</w:t>
      </w:r>
    </w:p>
    <w:p w14:paraId="2CBDC899" w14:textId="77777777" w:rsidR="00BE4AB8" w:rsidRPr="008A62E8" w:rsidRDefault="00BE4AB8" w:rsidP="00BE4AB8">
      <w:pPr>
        <w:adjustRightInd/>
        <w:spacing w:line="360" w:lineRule="auto"/>
        <w:ind w:firstLineChars="200" w:firstLine="480"/>
        <w:rPr>
          <w:rFonts w:asciiTheme="minorEastAsia" w:eastAsiaTheme="minorEastAsia" w:hAnsiTheme="minorEastAsia"/>
          <w:sz w:val="24"/>
        </w:rPr>
      </w:pPr>
    </w:p>
    <w:p w14:paraId="07C56D7A" w14:textId="799A0CDD"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hint="eastAsia"/>
          <w:sz w:val="24"/>
        </w:rPr>
        <w:t>若对项目采购电子交易系统操作有疑问</w:t>
      </w:r>
      <w:r w:rsidR="0073468B" w:rsidRPr="008A62E8">
        <w:rPr>
          <w:rFonts w:asciiTheme="minorEastAsia" w:eastAsiaTheme="minorEastAsia" w:hAnsiTheme="minorEastAsia" w:hint="eastAsia"/>
          <w:sz w:val="24"/>
        </w:rPr>
        <w:t>，</w:t>
      </w:r>
      <w:r w:rsidRPr="008A62E8">
        <w:rPr>
          <w:rFonts w:asciiTheme="minorEastAsia" w:eastAsiaTheme="minorEastAsia" w:hAnsiTheme="minorEastAsia" w:hint="eastAsia"/>
          <w:sz w:val="24"/>
        </w:rPr>
        <w:t>可登录政采云（</w:t>
      </w:r>
      <w:r w:rsidRPr="008A62E8">
        <w:rPr>
          <w:rFonts w:asciiTheme="minorEastAsia" w:eastAsiaTheme="minorEastAsia" w:hAnsiTheme="minorEastAsia"/>
          <w:sz w:val="24"/>
        </w:rPr>
        <w:t>https://www.zcygov.cn/），点击右侧咨询小采，获取采小蜜智能服务管家帮助，或拨打政</w:t>
      </w:r>
      <w:r w:rsidRPr="008A62E8">
        <w:rPr>
          <w:rFonts w:asciiTheme="minorEastAsia" w:eastAsiaTheme="minorEastAsia" w:hAnsiTheme="minorEastAsia" w:hint="eastAsia"/>
          <w:sz w:val="24"/>
        </w:rPr>
        <w:t>采云服务热线95763</w:t>
      </w:r>
      <w:r w:rsidRPr="008A62E8">
        <w:rPr>
          <w:rFonts w:asciiTheme="minorEastAsia" w:eastAsiaTheme="minorEastAsia" w:hAnsiTheme="minorEastAsia"/>
          <w:sz w:val="24"/>
        </w:rPr>
        <w:t>获取热线服务帮助。</w:t>
      </w:r>
      <w:r w:rsidRPr="008A62E8">
        <w:rPr>
          <w:rFonts w:asciiTheme="minorEastAsia" w:eastAsiaTheme="minorEastAsia" w:hAnsiTheme="minorEastAsia" w:hint="eastAsia"/>
          <w:sz w:val="24"/>
        </w:rPr>
        <w:t>     </w:t>
      </w:r>
    </w:p>
    <w:p w14:paraId="3C059745" w14:textId="77777777" w:rsidR="00BE4AB8" w:rsidRPr="008A62E8" w:rsidRDefault="00BE4AB8" w:rsidP="00BE4AB8">
      <w:pPr>
        <w:adjustRightInd/>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sz w:val="24"/>
        </w:rPr>
        <w:t>CA问题联系电话（人工）：</w:t>
      </w:r>
      <w:r w:rsidRPr="008A62E8">
        <w:rPr>
          <w:rFonts w:asciiTheme="minorEastAsia" w:eastAsiaTheme="minorEastAsia" w:hAnsiTheme="minorEastAsia" w:hint="eastAsia"/>
          <w:sz w:val="24"/>
        </w:rPr>
        <w:t>汇信</w:t>
      </w:r>
      <w:r w:rsidRPr="008A62E8">
        <w:rPr>
          <w:rFonts w:asciiTheme="minorEastAsia" w:eastAsiaTheme="minorEastAsia" w:hAnsiTheme="minorEastAsia"/>
          <w:sz w:val="24"/>
        </w:rPr>
        <w:t>CA 400-888-4636；天谷CA 400-087-8198。</w:t>
      </w:r>
    </w:p>
    <w:p w14:paraId="3D890384" w14:textId="77777777" w:rsidR="00B353F5" w:rsidRPr="008A62E8" w:rsidRDefault="00B353F5" w:rsidP="00BE4AB8">
      <w:pPr>
        <w:spacing w:line="360" w:lineRule="auto"/>
        <w:rPr>
          <w:rFonts w:hAnsi="宋体" w:cs="宋体"/>
          <w:b/>
          <w:sz w:val="36"/>
          <w:szCs w:val="20"/>
        </w:rPr>
      </w:pPr>
    </w:p>
    <w:p w14:paraId="4C58A370" w14:textId="77777777" w:rsidR="00B353F5" w:rsidRPr="008A62E8" w:rsidRDefault="00BD23CC">
      <w:pPr>
        <w:pStyle w:val="2"/>
        <w:rPr>
          <w:rFonts w:ascii="宋体"/>
          <w:snapToGrid w:val="0"/>
        </w:rPr>
      </w:pPr>
      <w:r w:rsidRPr="008A62E8">
        <w:br w:type="page"/>
      </w:r>
    </w:p>
    <w:p w14:paraId="7F82DA46" w14:textId="77777777" w:rsidR="00B353F5" w:rsidRPr="008A62E8" w:rsidRDefault="00BD23CC">
      <w:pPr>
        <w:adjustRightInd/>
        <w:spacing w:line="360" w:lineRule="auto"/>
        <w:jc w:val="center"/>
        <w:outlineLvl w:val="0"/>
        <w:rPr>
          <w:rFonts w:ascii="宋体" w:hAnsi="宋体" w:cs="宋体"/>
          <w:b/>
          <w:sz w:val="36"/>
          <w:szCs w:val="20"/>
        </w:rPr>
      </w:pPr>
      <w:r w:rsidRPr="008A62E8">
        <w:rPr>
          <w:rFonts w:ascii="宋体" w:hAnsi="宋体" w:cs="宋体" w:hint="eastAsia"/>
          <w:b/>
          <w:sz w:val="36"/>
          <w:szCs w:val="20"/>
        </w:rPr>
        <w:lastRenderedPageBreak/>
        <w:t>第二部分</w:t>
      </w:r>
      <w:bookmarkEnd w:id="8"/>
      <w:r w:rsidRPr="008A62E8">
        <w:rPr>
          <w:rFonts w:ascii="宋体" w:hAnsi="宋体" w:cs="宋体" w:hint="eastAsia"/>
          <w:b/>
          <w:sz w:val="36"/>
          <w:szCs w:val="20"/>
        </w:rPr>
        <w:t xml:space="preserve"> 投标人须知</w:t>
      </w:r>
      <w:bookmarkEnd w:id="9"/>
    </w:p>
    <w:p w14:paraId="59FCA06C" w14:textId="77777777" w:rsidR="00B353F5" w:rsidRPr="008A62E8" w:rsidRDefault="00BD23CC">
      <w:pPr>
        <w:adjustRightInd/>
        <w:spacing w:line="360" w:lineRule="auto"/>
        <w:ind w:firstLineChars="1197" w:firstLine="3845"/>
        <w:outlineLvl w:val="0"/>
        <w:rPr>
          <w:rFonts w:ascii="宋体" w:hAnsi="宋体" w:cs="宋体"/>
          <w:b/>
          <w:sz w:val="32"/>
          <w:szCs w:val="20"/>
        </w:rPr>
      </w:pPr>
      <w:r w:rsidRPr="008A62E8">
        <w:rPr>
          <w:rFonts w:ascii="宋体" w:hAnsi="宋体" w:cs="宋体" w:hint="eastAsia"/>
          <w:b/>
          <w:sz w:val="32"/>
          <w:szCs w:val="20"/>
        </w:rPr>
        <w:t>前附表</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29"/>
        <w:gridCol w:w="1843"/>
        <w:gridCol w:w="6095"/>
      </w:tblGrid>
      <w:tr w:rsidR="00B353F5" w:rsidRPr="008A62E8" w14:paraId="75FF180C" w14:textId="77777777" w:rsidTr="00FD0F3B">
        <w:trPr>
          <w:trHeight w:val="90"/>
          <w:tblHeader/>
        </w:trPr>
        <w:tc>
          <w:tcPr>
            <w:tcW w:w="629" w:type="dxa"/>
            <w:tcBorders>
              <w:top w:val="single" w:sz="4" w:space="0" w:color="auto"/>
              <w:left w:val="single" w:sz="4" w:space="0" w:color="auto"/>
              <w:bottom w:val="single" w:sz="4" w:space="0" w:color="auto"/>
              <w:right w:val="single" w:sz="4" w:space="0" w:color="auto"/>
            </w:tcBorders>
            <w:vAlign w:val="center"/>
          </w:tcPr>
          <w:p w14:paraId="4BA325C7" w14:textId="77777777" w:rsidR="00B353F5" w:rsidRPr="008A62E8" w:rsidRDefault="00BD23CC">
            <w:pPr>
              <w:snapToGrid w:val="0"/>
              <w:spacing w:line="360" w:lineRule="auto"/>
              <w:jc w:val="center"/>
              <w:rPr>
                <w:rFonts w:ascii="宋体" w:hAnsi="宋体" w:cs="宋体"/>
                <w:b/>
                <w:sz w:val="24"/>
              </w:rPr>
            </w:pPr>
            <w:r w:rsidRPr="008A62E8">
              <w:rPr>
                <w:rFonts w:ascii="宋体" w:hAnsi="宋体" w:cs="宋体"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14:paraId="4CED1544" w14:textId="77777777" w:rsidR="00B353F5" w:rsidRPr="008A62E8" w:rsidRDefault="00BD23CC">
            <w:pPr>
              <w:snapToGrid w:val="0"/>
              <w:spacing w:line="360" w:lineRule="auto"/>
              <w:jc w:val="center"/>
              <w:rPr>
                <w:rFonts w:ascii="宋体" w:hAnsi="宋体" w:cs="宋体"/>
                <w:b/>
                <w:sz w:val="24"/>
              </w:rPr>
            </w:pPr>
            <w:r w:rsidRPr="008A62E8">
              <w:rPr>
                <w:rFonts w:ascii="宋体" w:hAnsi="宋体" w:cs="宋体" w:hint="eastAsia"/>
                <w:b/>
                <w:sz w:val="24"/>
              </w:rPr>
              <w:t>事项</w:t>
            </w:r>
          </w:p>
        </w:tc>
        <w:tc>
          <w:tcPr>
            <w:tcW w:w="6095" w:type="dxa"/>
            <w:tcBorders>
              <w:top w:val="single" w:sz="8" w:space="0" w:color="000000"/>
              <w:left w:val="single" w:sz="2" w:space="0" w:color="000000"/>
              <w:bottom w:val="single" w:sz="8" w:space="0" w:color="000000"/>
              <w:right w:val="single" w:sz="8" w:space="0" w:color="000000"/>
            </w:tcBorders>
            <w:vAlign w:val="center"/>
          </w:tcPr>
          <w:p w14:paraId="3E55A09A" w14:textId="77777777" w:rsidR="00B353F5" w:rsidRPr="008A62E8" w:rsidRDefault="00BD23CC">
            <w:pPr>
              <w:snapToGrid w:val="0"/>
              <w:spacing w:line="360" w:lineRule="auto"/>
              <w:jc w:val="center"/>
              <w:rPr>
                <w:rFonts w:ascii="宋体" w:hAnsi="宋体" w:cs="宋体"/>
                <w:b/>
                <w:sz w:val="24"/>
              </w:rPr>
            </w:pPr>
            <w:r w:rsidRPr="008A62E8">
              <w:rPr>
                <w:rFonts w:ascii="宋体" w:hAnsi="宋体" w:cs="宋体" w:hint="eastAsia"/>
                <w:b/>
                <w:sz w:val="24"/>
              </w:rPr>
              <w:t>本项目的特别规定</w:t>
            </w:r>
          </w:p>
        </w:tc>
      </w:tr>
      <w:tr w:rsidR="00B353F5" w:rsidRPr="008A62E8" w14:paraId="2A89D5B4" w14:textId="77777777" w:rsidTr="00834E55">
        <w:trPr>
          <w:trHeight w:val="518"/>
          <w:tblHeader/>
        </w:trPr>
        <w:tc>
          <w:tcPr>
            <w:tcW w:w="629" w:type="dxa"/>
            <w:tcBorders>
              <w:top w:val="single" w:sz="4" w:space="0" w:color="auto"/>
              <w:left w:val="single" w:sz="4" w:space="0" w:color="auto"/>
              <w:bottom w:val="single" w:sz="4" w:space="0" w:color="auto"/>
              <w:right w:val="single" w:sz="4" w:space="0" w:color="auto"/>
            </w:tcBorders>
            <w:vAlign w:val="center"/>
          </w:tcPr>
          <w:p w14:paraId="01E96FCA" w14:textId="77777777" w:rsidR="00B353F5" w:rsidRPr="008A62E8" w:rsidRDefault="00BD23CC">
            <w:pPr>
              <w:snapToGrid w:val="0"/>
              <w:spacing w:line="360" w:lineRule="auto"/>
              <w:jc w:val="center"/>
              <w:rPr>
                <w:rFonts w:ascii="宋体" w:hAnsi="宋体" w:cs="宋体"/>
                <w:sz w:val="24"/>
              </w:rPr>
            </w:pPr>
            <w:r w:rsidRPr="008A62E8">
              <w:rPr>
                <w:rFonts w:ascii="宋体" w:hAnsi="宋体" w:cs="宋体" w:hint="eastAsia"/>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14:paraId="7372542C" w14:textId="77777777" w:rsidR="00B353F5" w:rsidRPr="008A62E8" w:rsidRDefault="00BD23CC">
            <w:pPr>
              <w:snapToGrid w:val="0"/>
              <w:spacing w:line="360" w:lineRule="auto"/>
              <w:jc w:val="center"/>
              <w:rPr>
                <w:rFonts w:ascii="宋体" w:hAnsi="宋体" w:cs="宋体"/>
                <w:b/>
                <w:sz w:val="24"/>
              </w:rPr>
            </w:pPr>
            <w:r w:rsidRPr="008A62E8">
              <w:rPr>
                <w:rFonts w:ascii="宋体" w:hAnsi="宋体" w:cs="宋体" w:hint="eastAsia"/>
                <w:b/>
                <w:sz w:val="24"/>
              </w:rPr>
              <w:t>项目属性</w:t>
            </w:r>
          </w:p>
        </w:tc>
        <w:tc>
          <w:tcPr>
            <w:tcW w:w="6095" w:type="dxa"/>
            <w:tcBorders>
              <w:top w:val="single" w:sz="8" w:space="0" w:color="000000"/>
              <w:left w:val="single" w:sz="2" w:space="0" w:color="000000"/>
              <w:bottom w:val="single" w:sz="8" w:space="0" w:color="000000"/>
              <w:right w:val="single" w:sz="8" w:space="0" w:color="000000"/>
            </w:tcBorders>
            <w:vAlign w:val="center"/>
          </w:tcPr>
          <w:p w14:paraId="123F897A" w14:textId="0F257848" w:rsidR="00B353F5" w:rsidRPr="008A62E8" w:rsidRDefault="00834E55">
            <w:pPr>
              <w:spacing w:line="360" w:lineRule="auto"/>
              <w:rPr>
                <w:rFonts w:ascii="宋体" w:hAnsi="宋体" w:cs="宋体"/>
                <w:sz w:val="24"/>
              </w:rPr>
            </w:pPr>
            <w:r w:rsidRPr="008A62E8">
              <w:rPr>
                <w:rFonts w:ascii="宋体" w:hAnsi="宋体" w:cs="宋体" w:hint="eastAsia"/>
                <w:sz w:val="24"/>
              </w:rPr>
              <w:t>服务类</w:t>
            </w:r>
            <w:r w:rsidR="00D82A05" w:rsidRPr="008A62E8">
              <w:rPr>
                <w:rFonts w:ascii="宋体" w:hAnsi="宋体" w:cs="宋体" w:hint="eastAsia"/>
                <w:sz w:val="24"/>
              </w:rPr>
              <w:t>。</w:t>
            </w:r>
          </w:p>
        </w:tc>
      </w:tr>
      <w:tr w:rsidR="00B353F5" w:rsidRPr="008A62E8" w14:paraId="41946DBF" w14:textId="77777777" w:rsidTr="00FD0F3B">
        <w:trPr>
          <w:trHeight w:val="2105"/>
          <w:tblHeader/>
        </w:trPr>
        <w:tc>
          <w:tcPr>
            <w:tcW w:w="629" w:type="dxa"/>
            <w:tcBorders>
              <w:top w:val="single" w:sz="4" w:space="0" w:color="auto"/>
              <w:left w:val="single" w:sz="4" w:space="0" w:color="auto"/>
              <w:bottom w:val="single" w:sz="4" w:space="0" w:color="auto"/>
              <w:right w:val="single" w:sz="4" w:space="0" w:color="auto"/>
            </w:tcBorders>
            <w:vAlign w:val="center"/>
          </w:tcPr>
          <w:p w14:paraId="04D81FB4" w14:textId="77777777" w:rsidR="00B353F5" w:rsidRPr="008A62E8" w:rsidRDefault="00B353F5">
            <w:pPr>
              <w:snapToGrid w:val="0"/>
              <w:spacing w:line="360" w:lineRule="auto"/>
              <w:jc w:val="center"/>
              <w:rPr>
                <w:rFonts w:ascii="宋体" w:hAnsi="宋体" w:cs="宋体"/>
                <w:sz w:val="24"/>
              </w:rPr>
            </w:pPr>
          </w:p>
          <w:p w14:paraId="7244F08A" w14:textId="77777777" w:rsidR="00B353F5" w:rsidRPr="008A62E8" w:rsidRDefault="00BD23CC">
            <w:pPr>
              <w:snapToGrid w:val="0"/>
              <w:spacing w:line="360" w:lineRule="auto"/>
              <w:jc w:val="center"/>
              <w:rPr>
                <w:rFonts w:ascii="宋体" w:hAnsi="宋体" w:cs="宋体"/>
                <w:sz w:val="24"/>
              </w:rPr>
            </w:pPr>
            <w:r w:rsidRPr="008A62E8">
              <w:rPr>
                <w:rFonts w:ascii="宋体" w:hAnsi="宋体" w:cs="宋体" w:hint="eastAsia"/>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14:paraId="59CCC828" w14:textId="77777777" w:rsidR="00B353F5" w:rsidRPr="008A62E8" w:rsidRDefault="00BD23CC">
            <w:pPr>
              <w:snapToGrid w:val="0"/>
              <w:spacing w:line="360" w:lineRule="auto"/>
              <w:jc w:val="center"/>
              <w:rPr>
                <w:rFonts w:ascii="宋体" w:hAnsi="宋体" w:cs="宋体"/>
                <w:b/>
                <w:sz w:val="24"/>
              </w:rPr>
            </w:pPr>
            <w:r w:rsidRPr="008A62E8">
              <w:rPr>
                <w:rFonts w:ascii="宋体" w:hAnsi="宋体" w:cs="宋体" w:hint="eastAsia"/>
                <w:b/>
                <w:sz w:val="24"/>
              </w:rPr>
              <w:t>采购标的及其对应的中小企业划分标准所属行业</w:t>
            </w:r>
          </w:p>
        </w:tc>
        <w:tc>
          <w:tcPr>
            <w:tcW w:w="6095" w:type="dxa"/>
            <w:tcBorders>
              <w:top w:val="single" w:sz="8" w:space="0" w:color="000000"/>
              <w:left w:val="single" w:sz="2" w:space="0" w:color="000000"/>
              <w:bottom w:val="single" w:sz="8" w:space="0" w:color="000000"/>
              <w:right w:val="single" w:sz="8" w:space="0" w:color="000000"/>
            </w:tcBorders>
            <w:vAlign w:val="center"/>
          </w:tcPr>
          <w:p w14:paraId="20278146" w14:textId="7994E54E" w:rsidR="00B353F5" w:rsidRPr="008A62E8" w:rsidRDefault="00BD23CC">
            <w:pPr>
              <w:snapToGrid w:val="0"/>
              <w:spacing w:line="360" w:lineRule="auto"/>
              <w:rPr>
                <w:rFonts w:ascii="宋体" w:hAnsi="宋体" w:cs="宋体"/>
                <w:kern w:val="0"/>
                <w:sz w:val="24"/>
              </w:rPr>
            </w:pPr>
            <w:r w:rsidRPr="008A62E8">
              <w:rPr>
                <w:rFonts w:ascii="宋体" w:hAnsi="宋体" w:cs="宋体" w:hint="eastAsia"/>
                <w:kern w:val="0"/>
                <w:sz w:val="24"/>
              </w:rPr>
              <w:t>标的：</w:t>
            </w:r>
            <w:r w:rsidR="00BB1ECF" w:rsidRPr="008A62E8">
              <w:rPr>
                <w:rFonts w:ascii="宋体" w:hAnsi="宋体" w:cs="宋体" w:hint="eastAsia"/>
                <w:bCs/>
                <w:sz w:val="24"/>
                <w:szCs w:val="20"/>
                <w:u w:val="single"/>
              </w:rPr>
              <w:t>货币银行服务</w:t>
            </w:r>
            <w:r w:rsidRPr="008A62E8">
              <w:rPr>
                <w:rFonts w:ascii="宋体" w:hAnsi="宋体" w:cs="宋体" w:hint="eastAsia"/>
                <w:kern w:val="0"/>
                <w:sz w:val="24"/>
              </w:rPr>
              <w:t>，属于</w:t>
            </w:r>
            <w:r w:rsidR="00834E55" w:rsidRPr="008A62E8">
              <w:rPr>
                <w:rFonts w:ascii="宋体" w:hAnsi="宋体" w:cs="宋体" w:hint="eastAsia"/>
                <w:kern w:val="0"/>
                <w:sz w:val="24"/>
                <w:u w:val="single"/>
              </w:rPr>
              <w:t>其他未列明</w:t>
            </w:r>
            <w:r w:rsidRPr="008A62E8">
              <w:rPr>
                <w:rFonts w:ascii="宋体" w:hAnsi="宋体" w:cs="宋体" w:hint="eastAsia"/>
                <w:kern w:val="0"/>
                <w:sz w:val="24"/>
              </w:rPr>
              <w:t>行业；</w:t>
            </w:r>
          </w:p>
          <w:p w14:paraId="0BCC7128" w14:textId="58F9D97F" w:rsidR="00D82A05" w:rsidRPr="008A62E8" w:rsidRDefault="00D82A05" w:rsidP="00D82A05">
            <w:pPr>
              <w:snapToGrid w:val="0"/>
              <w:spacing w:line="360" w:lineRule="auto"/>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《关于印发中小企业划型标准规定的通知》（工信部联企业〔2011〕300）：</w:t>
            </w:r>
          </w:p>
          <w:p w14:paraId="19072147" w14:textId="1465F0A9" w:rsidR="00B353F5" w:rsidRPr="008A62E8" w:rsidRDefault="00834E55" w:rsidP="00F33839">
            <w:pPr>
              <w:snapToGrid w:val="0"/>
              <w:spacing w:line="360" w:lineRule="auto"/>
              <w:rPr>
                <w:rFonts w:ascii="宋体" w:hAnsi="宋体" w:cs="宋体"/>
                <w:b/>
                <w:bCs/>
              </w:rPr>
            </w:pPr>
            <w:r w:rsidRPr="008A62E8">
              <w:rPr>
                <w:rFonts w:asciiTheme="minorEastAsia" w:eastAsiaTheme="minorEastAsia" w:hAnsiTheme="minorEastAsia" w:cs="宋体" w:hint="eastAsia"/>
                <w:kern w:val="0"/>
                <w:sz w:val="24"/>
              </w:rPr>
              <w:t>其他未列明行业</w:t>
            </w:r>
            <w:r w:rsidR="00D82A05" w:rsidRPr="008A62E8">
              <w:rPr>
                <w:rFonts w:asciiTheme="minorEastAsia" w:eastAsiaTheme="minorEastAsia" w:hAnsiTheme="minorEastAsia" w:cs="宋体" w:hint="eastAsia"/>
                <w:kern w:val="0"/>
                <w:sz w:val="24"/>
              </w:rPr>
              <w:t>：</w:t>
            </w:r>
            <w:r w:rsidR="00F33839" w:rsidRPr="008A62E8">
              <w:rPr>
                <w:rFonts w:asciiTheme="minorEastAsia" w:eastAsiaTheme="minorEastAsia" w:hAnsiTheme="minorEastAsia" w:cs="宋体"/>
                <w:kern w:val="0"/>
                <w:sz w:val="24"/>
              </w:rPr>
              <w:t xml:space="preserve">从业人员300人以下的为中小微型企业。其中，从业人员100人及以上的为中型企业；从业人员10人及以上的为小型企业；从业人员10人以下的为微型企业。 </w:t>
            </w:r>
          </w:p>
        </w:tc>
      </w:tr>
      <w:tr w:rsidR="00B353F5" w:rsidRPr="008A62E8" w14:paraId="567BD7B3" w14:textId="77777777" w:rsidTr="00FD0F3B">
        <w:trPr>
          <w:trHeight w:val="986"/>
          <w:tblHeader/>
        </w:trPr>
        <w:tc>
          <w:tcPr>
            <w:tcW w:w="629" w:type="dxa"/>
            <w:tcBorders>
              <w:top w:val="single" w:sz="4" w:space="0" w:color="auto"/>
              <w:left w:val="single" w:sz="4" w:space="0" w:color="auto"/>
              <w:bottom w:val="single" w:sz="4" w:space="0" w:color="auto"/>
              <w:right w:val="single" w:sz="4" w:space="0" w:color="auto"/>
            </w:tcBorders>
            <w:vAlign w:val="center"/>
          </w:tcPr>
          <w:p w14:paraId="764300C4" w14:textId="77777777" w:rsidR="00B353F5" w:rsidRPr="008A62E8" w:rsidRDefault="00B353F5">
            <w:pPr>
              <w:snapToGrid w:val="0"/>
              <w:spacing w:line="360" w:lineRule="auto"/>
              <w:jc w:val="center"/>
              <w:rPr>
                <w:rFonts w:ascii="宋体" w:hAnsi="宋体" w:cs="宋体"/>
                <w:sz w:val="24"/>
              </w:rPr>
            </w:pPr>
          </w:p>
          <w:p w14:paraId="03814AE1" w14:textId="77777777" w:rsidR="00B353F5" w:rsidRPr="008A62E8" w:rsidRDefault="00BD23CC" w:rsidP="00156B1A">
            <w:pPr>
              <w:snapToGrid w:val="0"/>
              <w:spacing w:line="360" w:lineRule="auto"/>
              <w:ind w:firstLineChars="100" w:firstLine="240"/>
              <w:rPr>
                <w:rFonts w:ascii="宋体" w:hAnsi="宋体" w:cs="宋体"/>
                <w:sz w:val="24"/>
              </w:rPr>
            </w:pPr>
            <w:r w:rsidRPr="008A62E8">
              <w:rPr>
                <w:rFonts w:ascii="宋体" w:hAnsi="宋体" w:cs="宋体" w:hint="eastAsia"/>
                <w:sz w:val="24"/>
              </w:rPr>
              <w:t>3</w:t>
            </w:r>
          </w:p>
        </w:tc>
        <w:tc>
          <w:tcPr>
            <w:tcW w:w="1843" w:type="dxa"/>
            <w:tcBorders>
              <w:top w:val="single" w:sz="8" w:space="0" w:color="000000"/>
              <w:left w:val="single" w:sz="4" w:space="0" w:color="auto"/>
              <w:bottom w:val="single" w:sz="8" w:space="0" w:color="000000"/>
              <w:right w:val="single" w:sz="8" w:space="0" w:color="000000"/>
            </w:tcBorders>
            <w:vAlign w:val="center"/>
          </w:tcPr>
          <w:p w14:paraId="12224DF7" w14:textId="77777777" w:rsidR="00B353F5" w:rsidRPr="008A62E8" w:rsidRDefault="00BD23CC">
            <w:pPr>
              <w:snapToGrid w:val="0"/>
              <w:spacing w:line="360" w:lineRule="auto"/>
              <w:jc w:val="center"/>
              <w:rPr>
                <w:rFonts w:ascii="宋体" w:hAnsi="宋体" w:cs="宋体"/>
                <w:b/>
                <w:sz w:val="24"/>
              </w:rPr>
            </w:pPr>
            <w:r w:rsidRPr="008A62E8">
              <w:rPr>
                <w:rFonts w:ascii="宋体" w:hAnsi="宋体" w:cs="宋体" w:hint="eastAsia"/>
                <w:b/>
                <w:sz w:val="24"/>
              </w:rPr>
              <w:t>是否允许采购进口产品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4915C75C" w14:textId="77777777" w:rsidR="00B353F5" w:rsidRPr="008A62E8" w:rsidRDefault="00000000">
            <w:pPr>
              <w:spacing w:line="360" w:lineRule="auto"/>
              <w:rPr>
                <w:rFonts w:ascii="宋体" w:hAnsi="宋体" w:cs="宋体"/>
                <w:kern w:val="0"/>
                <w:sz w:val="24"/>
              </w:rPr>
            </w:pPr>
            <w:sdt>
              <w:sdtPr>
                <w:rPr>
                  <w:rFonts w:ascii="宋体" w:hAnsi="宋体" w:cs="宋体" w:hint="eastAsia"/>
                  <w:kern w:val="0"/>
                  <w:sz w:val="24"/>
                </w:rPr>
                <w:id w:val="-1828425707"/>
              </w:sdtPr>
              <w:sdtContent>
                <w:r w:rsidR="00BD23CC" w:rsidRPr="008A62E8">
                  <w:rPr>
                    <w:rFonts w:ascii="宋体" w:hAnsi="宋体" w:cs="宋体" w:hint="eastAsia"/>
                    <w:kern w:val="0"/>
                    <w:sz w:val="24"/>
                  </w:rPr>
                  <w:sym w:font="Wingdings" w:char="F0FE"/>
                </w:r>
              </w:sdtContent>
            </w:sdt>
            <w:r w:rsidR="00BD23CC" w:rsidRPr="008A62E8">
              <w:rPr>
                <w:rFonts w:ascii="宋体" w:hAnsi="宋体" w:cs="宋体" w:hint="eastAsia"/>
                <w:kern w:val="0"/>
                <w:sz w:val="24"/>
              </w:rPr>
              <w:t>本项目不允许采购进口产品。</w:t>
            </w:r>
          </w:p>
          <w:p w14:paraId="638DEAF6" w14:textId="77777777" w:rsidR="00B353F5" w:rsidRPr="008A62E8" w:rsidRDefault="00000000">
            <w:pPr>
              <w:spacing w:line="360" w:lineRule="auto"/>
              <w:rPr>
                <w:rFonts w:ascii="宋体" w:hAnsi="宋体" w:cs="宋体"/>
              </w:rPr>
            </w:pPr>
            <w:sdt>
              <w:sdtPr>
                <w:rPr>
                  <w:rFonts w:ascii="宋体" w:hAnsi="宋体" w:cs="宋体" w:hint="eastAsia"/>
                  <w:kern w:val="0"/>
                  <w:sz w:val="24"/>
                </w:rPr>
                <w:id w:val="-52852824"/>
              </w:sdtPr>
              <w:sdtContent>
                <w:r w:rsidR="00BD23CC" w:rsidRPr="008A62E8">
                  <w:rPr>
                    <w:rFonts w:ascii="宋体" w:hAnsi="宋体" w:cs="宋体" w:hint="eastAsia"/>
                    <w:kern w:val="0"/>
                    <w:sz w:val="24"/>
                  </w:rPr>
                  <w:t>☐</w:t>
                </w:r>
              </w:sdtContent>
            </w:sdt>
            <w:r w:rsidR="00BD23CC" w:rsidRPr="008A62E8">
              <w:rPr>
                <w:rFonts w:ascii="宋体" w:hAnsi="宋体" w:cs="宋体" w:hint="eastAsia"/>
                <w:kern w:val="0"/>
                <w:sz w:val="24"/>
              </w:rPr>
              <w:t>可以就采购进口产品。</w:t>
            </w:r>
          </w:p>
        </w:tc>
      </w:tr>
      <w:tr w:rsidR="00B353F5" w:rsidRPr="008A62E8" w14:paraId="3B83B5FE" w14:textId="77777777" w:rsidTr="00F33839">
        <w:trPr>
          <w:trHeight w:val="785"/>
          <w:tblHeader/>
        </w:trPr>
        <w:tc>
          <w:tcPr>
            <w:tcW w:w="629" w:type="dxa"/>
            <w:tcBorders>
              <w:top w:val="single" w:sz="4" w:space="0" w:color="auto"/>
              <w:left w:val="single" w:sz="4" w:space="0" w:color="auto"/>
              <w:bottom w:val="single" w:sz="4" w:space="0" w:color="auto"/>
              <w:right w:val="single" w:sz="4" w:space="0" w:color="auto"/>
            </w:tcBorders>
            <w:vAlign w:val="center"/>
          </w:tcPr>
          <w:p w14:paraId="680EE34A" w14:textId="77777777" w:rsidR="00B353F5" w:rsidRPr="008A62E8" w:rsidRDefault="00BD23CC">
            <w:pPr>
              <w:snapToGrid w:val="0"/>
              <w:spacing w:line="360" w:lineRule="auto"/>
              <w:jc w:val="center"/>
              <w:rPr>
                <w:rFonts w:ascii="宋体" w:hAnsi="宋体" w:cs="宋体"/>
                <w:sz w:val="24"/>
              </w:rPr>
            </w:pPr>
            <w:r w:rsidRPr="008A62E8">
              <w:rPr>
                <w:rFonts w:ascii="宋体" w:hAnsi="宋体" w:cs="宋体" w:hint="eastAsia"/>
                <w:sz w:val="24"/>
              </w:rPr>
              <w:t>4</w:t>
            </w:r>
          </w:p>
        </w:tc>
        <w:tc>
          <w:tcPr>
            <w:tcW w:w="1843" w:type="dxa"/>
            <w:tcBorders>
              <w:top w:val="single" w:sz="8" w:space="0" w:color="000000"/>
              <w:left w:val="single" w:sz="4" w:space="0" w:color="auto"/>
              <w:bottom w:val="single" w:sz="8" w:space="0" w:color="000000"/>
              <w:right w:val="single" w:sz="8" w:space="0" w:color="000000"/>
            </w:tcBorders>
            <w:vAlign w:val="center"/>
          </w:tcPr>
          <w:p w14:paraId="1E3271FD" w14:textId="77777777" w:rsidR="00B353F5" w:rsidRPr="008A62E8" w:rsidRDefault="00BD23CC">
            <w:pPr>
              <w:snapToGrid w:val="0"/>
              <w:spacing w:line="360" w:lineRule="auto"/>
              <w:ind w:firstLineChars="200" w:firstLine="482"/>
              <w:rPr>
                <w:rFonts w:ascii="宋体" w:hAnsi="宋体" w:cs="宋体"/>
                <w:b/>
                <w:sz w:val="24"/>
              </w:rPr>
            </w:pPr>
            <w:r w:rsidRPr="008A62E8">
              <w:rPr>
                <w:rFonts w:ascii="宋体" w:hAnsi="宋体" w:cs="宋体" w:hint="eastAsia"/>
                <w:b/>
                <w:sz w:val="24"/>
              </w:rPr>
              <w:t>分包</w:t>
            </w:r>
          </w:p>
        </w:tc>
        <w:tc>
          <w:tcPr>
            <w:tcW w:w="6095" w:type="dxa"/>
            <w:tcBorders>
              <w:top w:val="single" w:sz="8" w:space="0" w:color="000000"/>
              <w:left w:val="single" w:sz="2" w:space="0" w:color="000000"/>
              <w:bottom w:val="single" w:sz="8" w:space="0" w:color="000000"/>
              <w:right w:val="single" w:sz="8" w:space="0" w:color="000000"/>
            </w:tcBorders>
            <w:vAlign w:val="center"/>
          </w:tcPr>
          <w:p w14:paraId="104BC42A" w14:textId="77777777" w:rsidR="00224FEF" w:rsidRPr="008A62E8" w:rsidRDefault="00000000">
            <w:pPr>
              <w:spacing w:line="360" w:lineRule="auto"/>
              <w:rPr>
                <w:rFonts w:ascii="宋体" w:hAnsi="宋体" w:cs="宋体"/>
                <w:sz w:val="24"/>
              </w:rPr>
            </w:pPr>
            <w:sdt>
              <w:sdtPr>
                <w:rPr>
                  <w:rFonts w:ascii="宋体" w:hAnsi="宋体" w:cs="宋体" w:hint="eastAsia"/>
                  <w:kern w:val="0"/>
                  <w:sz w:val="24"/>
                </w:rPr>
                <w:id w:val="-1477286927"/>
              </w:sdtPr>
              <w:sdtContent>
                <w:r w:rsidR="009A5531" w:rsidRPr="008A62E8">
                  <w:rPr>
                    <w:rFonts w:ascii="MS Gothic" w:eastAsia="MS Gothic" w:hAnsi="MS Gothic" w:cs="宋体" w:hint="eastAsia"/>
                    <w:kern w:val="0"/>
                    <w:sz w:val="24"/>
                  </w:rPr>
                  <w:t>☐</w:t>
                </w:r>
              </w:sdtContent>
            </w:sdt>
            <w:r w:rsidR="00BD23CC" w:rsidRPr="008A62E8">
              <w:rPr>
                <w:rFonts w:ascii="宋体" w:hAnsi="宋体" w:cs="宋体" w:hint="eastAsia"/>
                <w:kern w:val="0"/>
                <w:sz w:val="24"/>
              </w:rPr>
              <w:t xml:space="preserve"> A</w:t>
            </w:r>
            <w:r w:rsidR="00BD23CC" w:rsidRPr="008A62E8">
              <w:rPr>
                <w:rFonts w:ascii="宋体" w:hAnsi="宋体" w:cs="宋体" w:hint="eastAsia"/>
                <w:sz w:val="24"/>
              </w:rPr>
              <w:t>同意将非主体、非关键性的工作分包</w:t>
            </w:r>
            <w:r w:rsidR="00224FEF" w:rsidRPr="008A62E8">
              <w:rPr>
                <w:rFonts w:ascii="宋体" w:hAnsi="宋体" w:cs="宋体" w:hint="eastAsia"/>
                <w:sz w:val="24"/>
              </w:rPr>
              <w:t>。</w:t>
            </w:r>
          </w:p>
          <w:p w14:paraId="45B13D26" w14:textId="77777777" w:rsidR="00B353F5" w:rsidRPr="008A62E8" w:rsidRDefault="00000000">
            <w:pPr>
              <w:spacing w:line="360" w:lineRule="auto"/>
              <w:rPr>
                <w:rFonts w:ascii="宋体" w:hAnsi="宋体" w:cs="宋体"/>
                <w:sz w:val="24"/>
              </w:rPr>
            </w:pPr>
            <w:sdt>
              <w:sdtPr>
                <w:rPr>
                  <w:rFonts w:ascii="宋体" w:hAnsi="宋体" w:cs="宋体" w:hint="eastAsia"/>
                  <w:kern w:val="0"/>
                  <w:sz w:val="24"/>
                </w:rPr>
                <w:id w:val="-1276331357"/>
              </w:sdtPr>
              <w:sdtContent>
                <w:r w:rsidR="009A5531" w:rsidRPr="008A62E8">
                  <w:rPr>
                    <w:rFonts w:ascii="宋体" w:hAnsi="宋体" w:cs="宋体" w:hint="eastAsia"/>
                    <w:kern w:val="0"/>
                    <w:sz w:val="24"/>
                  </w:rPr>
                  <w:sym w:font="Wingdings" w:char="F0FE"/>
                </w:r>
              </w:sdtContent>
            </w:sdt>
            <w:r w:rsidR="00BD23CC" w:rsidRPr="008A62E8">
              <w:rPr>
                <w:rFonts w:ascii="宋体" w:hAnsi="宋体" w:cs="宋体" w:hint="eastAsia"/>
                <w:kern w:val="0"/>
                <w:sz w:val="24"/>
              </w:rPr>
              <w:t xml:space="preserve"> B</w:t>
            </w:r>
            <w:r w:rsidR="00BD23CC" w:rsidRPr="008A62E8">
              <w:rPr>
                <w:rFonts w:ascii="宋体" w:hAnsi="宋体" w:cs="宋体" w:hint="eastAsia"/>
                <w:sz w:val="24"/>
              </w:rPr>
              <w:t>不同意分包。</w:t>
            </w:r>
          </w:p>
        </w:tc>
      </w:tr>
      <w:tr w:rsidR="00B353F5" w:rsidRPr="008A62E8" w14:paraId="734A1212" w14:textId="77777777" w:rsidTr="00FD0F3B">
        <w:trPr>
          <w:trHeight w:val="2105"/>
          <w:tblHeader/>
        </w:trPr>
        <w:tc>
          <w:tcPr>
            <w:tcW w:w="629" w:type="dxa"/>
            <w:tcBorders>
              <w:top w:val="single" w:sz="4" w:space="0" w:color="auto"/>
              <w:left w:val="single" w:sz="4" w:space="0" w:color="auto"/>
              <w:bottom w:val="single" w:sz="4" w:space="0" w:color="auto"/>
              <w:right w:val="single" w:sz="4" w:space="0" w:color="auto"/>
            </w:tcBorders>
            <w:vAlign w:val="center"/>
          </w:tcPr>
          <w:p w14:paraId="46E9AD49" w14:textId="77777777" w:rsidR="00B353F5" w:rsidRPr="008A62E8" w:rsidRDefault="00BD23CC">
            <w:pPr>
              <w:snapToGrid w:val="0"/>
              <w:spacing w:line="360" w:lineRule="auto"/>
              <w:jc w:val="center"/>
              <w:rPr>
                <w:rFonts w:ascii="宋体" w:hAnsi="宋体" w:cs="宋体"/>
                <w:sz w:val="24"/>
              </w:rPr>
            </w:pPr>
            <w:r w:rsidRPr="008A62E8">
              <w:rPr>
                <w:rFonts w:ascii="宋体" w:hAnsi="宋体" w:cs="宋体" w:hint="eastAsia"/>
                <w:sz w:val="24"/>
              </w:rPr>
              <w:t>5</w:t>
            </w:r>
          </w:p>
        </w:tc>
        <w:tc>
          <w:tcPr>
            <w:tcW w:w="1843" w:type="dxa"/>
            <w:tcBorders>
              <w:top w:val="single" w:sz="8" w:space="0" w:color="000000"/>
              <w:left w:val="single" w:sz="4" w:space="0" w:color="auto"/>
              <w:bottom w:val="single" w:sz="8" w:space="0" w:color="000000"/>
              <w:right w:val="single" w:sz="8" w:space="0" w:color="000000"/>
            </w:tcBorders>
            <w:vAlign w:val="center"/>
          </w:tcPr>
          <w:p w14:paraId="0DA9A576" w14:textId="77777777" w:rsidR="00B353F5" w:rsidRPr="008A62E8" w:rsidRDefault="00BD23CC">
            <w:pPr>
              <w:snapToGrid w:val="0"/>
              <w:spacing w:line="360" w:lineRule="auto"/>
              <w:jc w:val="center"/>
              <w:rPr>
                <w:rFonts w:ascii="宋体" w:hAnsi="宋体" w:cs="宋体"/>
                <w:b/>
                <w:sz w:val="24"/>
              </w:rPr>
            </w:pPr>
            <w:r w:rsidRPr="008A62E8">
              <w:rPr>
                <w:rFonts w:ascii="宋体" w:hAnsi="宋体" w:cs="宋体" w:hint="eastAsia"/>
                <w:b/>
                <w:sz w:val="24"/>
              </w:rPr>
              <w:t>开标前答疑会或现场考察</w:t>
            </w:r>
          </w:p>
        </w:tc>
        <w:tc>
          <w:tcPr>
            <w:tcW w:w="6095" w:type="dxa"/>
            <w:tcBorders>
              <w:top w:val="single" w:sz="8" w:space="0" w:color="000000"/>
              <w:left w:val="single" w:sz="2" w:space="0" w:color="000000"/>
              <w:bottom w:val="single" w:sz="8" w:space="0" w:color="000000"/>
              <w:right w:val="single" w:sz="8" w:space="0" w:color="000000"/>
            </w:tcBorders>
            <w:vAlign w:val="center"/>
          </w:tcPr>
          <w:p w14:paraId="403D4E79" w14:textId="77777777" w:rsidR="00B353F5" w:rsidRPr="008A62E8" w:rsidRDefault="00000000">
            <w:pPr>
              <w:spacing w:line="360" w:lineRule="auto"/>
              <w:rPr>
                <w:rFonts w:ascii="宋体" w:hAnsi="宋体" w:cs="宋体"/>
                <w:sz w:val="24"/>
              </w:rPr>
            </w:pPr>
            <w:sdt>
              <w:sdtPr>
                <w:rPr>
                  <w:rFonts w:ascii="宋体" w:hAnsi="宋体" w:cs="宋体" w:hint="eastAsia"/>
                  <w:kern w:val="0"/>
                  <w:sz w:val="24"/>
                </w:rPr>
                <w:id w:val="-212966419"/>
              </w:sdtPr>
              <w:sdtContent>
                <w:r w:rsidR="00CC7AEC" w:rsidRPr="008A62E8">
                  <w:rPr>
                    <w:rFonts w:ascii="宋体" w:hAnsi="宋体" w:cs="宋体" w:hint="eastAsia"/>
                    <w:kern w:val="0"/>
                    <w:sz w:val="24"/>
                  </w:rPr>
                  <w:sym w:font="Wingdings" w:char="F0FE"/>
                </w:r>
              </w:sdtContent>
            </w:sdt>
            <w:r w:rsidR="00BD23CC" w:rsidRPr="008A62E8">
              <w:rPr>
                <w:rFonts w:ascii="宋体" w:hAnsi="宋体" w:cs="宋体" w:hint="eastAsia"/>
                <w:kern w:val="0"/>
                <w:sz w:val="24"/>
              </w:rPr>
              <w:t>A</w:t>
            </w:r>
            <w:r w:rsidR="00BD23CC" w:rsidRPr="008A62E8">
              <w:rPr>
                <w:rFonts w:ascii="宋体" w:hAnsi="宋体" w:cs="宋体" w:hint="eastAsia"/>
                <w:sz w:val="24"/>
              </w:rPr>
              <w:t>不组织。</w:t>
            </w:r>
          </w:p>
          <w:p w14:paraId="0AF8510D" w14:textId="77777777" w:rsidR="00B353F5" w:rsidRPr="008A62E8" w:rsidRDefault="00000000">
            <w:pPr>
              <w:spacing w:line="360" w:lineRule="auto"/>
              <w:rPr>
                <w:rFonts w:ascii="宋体" w:hAnsi="宋体" w:cs="宋体"/>
                <w:sz w:val="24"/>
                <w:szCs w:val="20"/>
              </w:rPr>
            </w:pPr>
            <w:sdt>
              <w:sdtPr>
                <w:rPr>
                  <w:rFonts w:ascii="宋体" w:hAnsi="宋体" w:cs="宋体" w:hint="eastAsia"/>
                  <w:kern w:val="0"/>
                  <w:sz w:val="24"/>
                </w:rPr>
                <w:id w:val="-999802974"/>
              </w:sdtPr>
              <w:sdtContent>
                <w:r w:rsidR="00BD23CC" w:rsidRPr="008A62E8">
                  <w:rPr>
                    <w:rFonts w:ascii="宋体" w:hAnsi="宋体" w:cs="宋体" w:hint="eastAsia"/>
                    <w:kern w:val="0"/>
                    <w:sz w:val="24"/>
                  </w:rPr>
                  <w:t>☐</w:t>
                </w:r>
              </w:sdtContent>
            </w:sdt>
            <w:r w:rsidR="00BD23CC" w:rsidRPr="008A62E8">
              <w:rPr>
                <w:rFonts w:ascii="宋体" w:hAnsi="宋体" w:cs="宋体" w:hint="eastAsia"/>
                <w:kern w:val="0"/>
                <w:sz w:val="24"/>
              </w:rPr>
              <w:t>B组织，</w:t>
            </w:r>
            <w:r w:rsidR="00BD23CC" w:rsidRPr="008A62E8">
              <w:rPr>
                <w:rFonts w:ascii="宋体" w:hAnsi="宋体" w:cs="宋体" w:hint="eastAsia"/>
                <w:sz w:val="24"/>
              </w:rPr>
              <w:t>时间：,地点：，联系人：，联系方式：</w:t>
            </w:r>
            <w:r w:rsidR="00BD23CC" w:rsidRPr="008A62E8">
              <w:rPr>
                <w:rFonts w:ascii="宋体" w:hAnsi="宋体" w:cs="宋体" w:hint="eastAsia"/>
                <w:sz w:val="24"/>
                <w:szCs w:val="20"/>
              </w:rPr>
              <w:t>。</w:t>
            </w:r>
          </w:p>
        </w:tc>
      </w:tr>
      <w:tr w:rsidR="00B353F5" w:rsidRPr="008A62E8" w14:paraId="51A04104" w14:textId="77777777" w:rsidTr="00FD0F3B">
        <w:trPr>
          <w:trHeight w:val="2105"/>
          <w:tblHeader/>
        </w:trPr>
        <w:tc>
          <w:tcPr>
            <w:tcW w:w="629" w:type="dxa"/>
            <w:tcBorders>
              <w:top w:val="single" w:sz="4" w:space="0" w:color="auto"/>
              <w:left w:val="single" w:sz="4" w:space="0" w:color="auto"/>
              <w:bottom w:val="single" w:sz="4" w:space="0" w:color="auto"/>
              <w:right w:val="single" w:sz="4" w:space="0" w:color="auto"/>
            </w:tcBorders>
            <w:vAlign w:val="center"/>
          </w:tcPr>
          <w:p w14:paraId="7BA43F23" w14:textId="77777777" w:rsidR="00B353F5" w:rsidRPr="008A62E8" w:rsidRDefault="00B353F5">
            <w:pPr>
              <w:snapToGrid w:val="0"/>
              <w:spacing w:line="360" w:lineRule="auto"/>
              <w:jc w:val="center"/>
              <w:rPr>
                <w:rFonts w:ascii="宋体" w:hAnsi="宋体" w:cs="宋体"/>
                <w:sz w:val="24"/>
              </w:rPr>
            </w:pPr>
          </w:p>
          <w:p w14:paraId="671712A1" w14:textId="77777777" w:rsidR="00B353F5" w:rsidRPr="008A62E8" w:rsidRDefault="00B353F5">
            <w:pPr>
              <w:snapToGrid w:val="0"/>
              <w:spacing w:line="360" w:lineRule="auto"/>
              <w:jc w:val="center"/>
              <w:rPr>
                <w:rFonts w:ascii="宋体" w:hAnsi="宋体" w:cs="宋体"/>
                <w:sz w:val="24"/>
              </w:rPr>
            </w:pPr>
          </w:p>
          <w:p w14:paraId="7B32A07F" w14:textId="77777777" w:rsidR="00B353F5" w:rsidRPr="008A62E8" w:rsidRDefault="00B353F5">
            <w:pPr>
              <w:snapToGrid w:val="0"/>
              <w:spacing w:line="360" w:lineRule="auto"/>
              <w:jc w:val="center"/>
              <w:rPr>
                <w:rFonts w:ascii="宋体" w:hAnsi="宋体" w:cs="宋体"/>
                <w:sz w:val="24"/>
              </w:rPr>
            </w:pPr>
          </w:p>
          <w:p w14:paraId="60442B8F" w14:textId="77777777" w:rsidR="00B353F5" w:rsidRPr="008A62E8" w:rsidRDefault="00B353F5">
            <w:pPr>
              <w:snapToGrid w:val="0"/>
              <w:spacing w:line="360" w:lineRule="auto"/>
              <w:jc w:val="center"/>
              <w:rPr>
                <w:rFonts w:ascii="宋体" w:hAnsi="宋体" w:cs="宋体"/>
                <w:sz w:val="24"/>
              </w:rPr>
            </w:pPr>
          </w:p>
          <w:p w14:paraId="3247FDDE" w14:textId="77777777" w:rsidR="00B353F5" w:rsidRPr="008A62E8" w:rsidRDefault="00B353F5">
            <w:pPr>
              <w:snapToGrid w:val="0"/>
              <w:spacing w:line="360" w:lineRule="auto"/>
              <w:jc w:val="center"/>
              <w:rPr>
                <w:rFonts w:ascii="宋体" w:hAnsi="宋体" w:cs="宋体"/>
                <w:sz w:val="24"/>
              </w:rPr>
            </w:pPr>
          </w:p>
          <w:p w14:paraId="0EE2FD3A" w14:textId="77777777" w:rsidR="00B353F5" w:rsidRPr="008A62E8" w:rsidRDefault="00B353F5">
            <w:pPr>
              <w:snapToGrid w:val="0"/>
              <w:spacing w:line="360" w:lineRule="auto"/>
              <w:jc w:val="center"/>
              <w:rPr>
                <w:rFonts w:ascii="宋体" w:hAnsi="宋体" w:cs="宋体"/>
                <w:sz w:val="24"/>
              </w:rPr>
            </w:pPr>
          </w:p>
          <w:p w14:paraId="351949CD" w14:textId="77777777" w:rsidR="00B353F5" w:rsidRPr="008A62E8" w:rsidRDefault="00B353F5">
            <w:pPr>
              <w:snapToGrid w:val="0"/>
              <w:spacing w:line="360" w:lineRule="auto"/>
              <w:jc w:val="center"/>
              <w:rPr>
                <w:rFonts w:ascii="宋体" w:hAnsi="宋体" w:cs="宋体"/>
                <w:sz w:val="24"/>
              </w:rPr>
            </w:pPr>
          </w:p>
          <w:p w14:paraId="26310C00" w14:textId="77777777" w:rsidR="00B353F5" w:rsidRPr="008A62E8" w:rsidRDefault="00B353F5">
            <w:pPr>
              <w:snapToGrid w:val="0"/>
              <w:spacing w:line="360" w:lineRule="auto"/>
              <w:jc w:val="center"/>
              <w:rPr>
                <w:rFonts w:ascii="宋体" w:hAnsi="宋体" w:cs="宋体"/>
                <w:sz w:val="24"/>
              </w:rPr>
            </w:pPr>
          </w:p>
          <w:p w14:paraId="42A61D43" w14:textId="77777777" w:rsidR="00B353F5" w:rsidRPr="008A62E8" w:rsidRDefault="00B353F5">
            <w:pPr>
              <w:snapToGrid w:val="0"/>
              <w:spacing w:line="360" w:lineRule="auto"/>
              <w:jc w:val="center"/>
              <w:rPr>
                <w:rFonts w:ascii="宋体" w:hAnsi="宋体" w:cs="宋体"/>
                <w:sz w:val="24"/>
              </w:rPr>
            </w:pPr>
          </w:p>
          <w:p w14:paraId="79BD7531" w14:textId="77777777" w:rsidR="00B353F5" w:rsidRPr="008A62E8" w:rsidRDefault="00BD23CC">
            <w:pPr>
              <w:snapToGrid w:val="0"/>
              <w:spacing w:line="360" w:lineRule="auto"/>
              <w:jc w:val="center"/>
              <w:rPr>
                <w:rFonts w:ascii="宋体" w:hAnsi="宋体" w:cs="宋体"/>
                <w:sz w:val="24"/>
              </w:rPr>
            </w:pPr>
            <w:r w:rsidRPr="008A62E8">
              <w:rPr>
                <w:rFonts w:ascii="宋体" w:hAnsi="宋体" w:cs="宋体" w:hint="eastAsia"/>
                <w:sz w:val="24"/>
              </w:rPr>
              <w:t>6</w:t>
            </w:r>
          </w:p>
        </w:tc>
        <w:tc>
          <w:tcPr>
            <w:tcW w:w="1843" w:type="dxa"/>
            <w:tcBorders>
              <w:top w:val="single" w:sz="8" w:space="0" w:color="000000"/>
              <w:left w:val="single" w:sz="4" w:space="0" w:color="auto"/>
              <w:bottom w:val="single" w:sz="8" w:space="0" w:color="000000"/>
              <w:right w:val="single" w:sz="8" w:space="0" w:color="000000"/>
            </w:tcBorders>
            <w:vAlign w:val="center"/>
          </w:tcPr>
          <w:p w14:paraId="7445E18B" w14:textId="77777777" w:rsidR="00B353F5" w:rsidRPr="008A62E8" w:rsidRDefault="00BD23CC">
            <w:pPr>
              <w:snapToGrid w:val="0"/>
              <w:spacing w:line="360" w:lineRule="auto"/>
              <w:jc w:val="center"/>
              <w:rPr>
                <w:rFonts w:ascii="宋体" w:hAnsi="宋体" w:cs="宋体"/>
                <w:b/>
                <w:sz w:val="24"/>
              </w:rPr>
            </w:pPr>
            <w:r w:rsidRPr="008A62E8">
              <w:rPr>
                <w:rFonts w:ascii="宋体" w:hAnsi="宋体" w:cs="宋体" w:hint="eastAsia"/>
                <w:b/>
                <w:sz w:val="24"/>
              </w:rPr>
              <w:t>样品提供</w:t>
            </w:r>
          </w:p>
        </w:tc>
        <w:tc>
          <w:tcPr>
            <w:tcW w:w="6095" w:type="dxa"/>
            <w:tcBorders>
              <w:top w:val="single" w:sz="8" w:space="0" w:color="000000"/>
              <w:left w:val="single" w:sz="2" w:space="0" w:color="000000"/>
              <w:bottom w:val="single" w:sz="8" w:space="0" w:color="000000"/>
              <w:right w:val="single" w:sz="8" w:space="0" w:color="000000"/>
            </w:tcBorders>
            <w:vAlign w:val="center"/>
          </w:tcPr>
          <w:p w14:paraId="37EA7E5E" w14:textId="77777777" w:rsidR="00B353F5" w:rsidRPr="008A62E8" w:rsidRDefault="00000000">
            <w:pPr>
              <w:spacing w:line="360" w:lineRule="auto"/>
              <w:rPr>
                <w:rFonts w:ascii="宋体" w:hAnsi="宋体" w:cs="宋体"/>
                <w:sz w:val="24"/>
              </w:rPr>
            </w:pPr>
            <w:sdt>
              <w:sdtPr>
                <w:rPr>
                  <w:rFonts w:ascii="宋体" w:hAnsi="宋体" w:cs="宋体" w:hint="eastAsia"/>
                  <w:kern w:val="0"/>
                  <w:sz w:val="24"/>
                </w:rPr>
                <w:id w:val="-1639946486"/>
              </w:sdtPr>
              <w:sdtContent>
                <w:r w:rsidR="00FD0F3B" w:rsidRPr="008A62E8">
                  <w:rPr>
                    <w:rFonts w:ascii="宋体" w:hAnsi="宋体" w:cs="宋体" w:hint="eastAsia"/>
                    <w:kern w:val="0"/>
                    <w:sz w:val="24"/>
                  </w:rPr>
                  <w:sym w:font="Wingdings" w:char="F0FE"/>
                </w:r>
              </w:sdtContent>
            </w:sdt>
            <w:r w:rsidR="00BD23CC" w:rsidRPr="008A62E8">
              <w:rPr>
                <w:rFonts w:ascii="宋体" w:hAnsi="宋体" w:cs="宋体" w:hint="eastAsia"/>
                <w:kern w:val="0"/>
                <w:sz w:val="24"/>
              </w:rPr>
              <w:t>A</w:t>
            </w:r>
            <w:r w:rsidR="00BD23CC" w:rsidRPr="008A62E8">
              <w:rPr>
                <w:rFonts w:ascii="宋体" w:hAnsi="宋体" w:cs="宋体" w:hint="eastAsia"/>
                <w:sz w:val="24"/>
              </w:rPr>
              <w:t>不要求提供。</w:t>
            </w:r>
          </w:p>
          <w:p w14:paraId="39FEB324" w14:textId="77777777" w:rsidR="00B353F5" w:rsidRPr="008A62E8" w:rsidRDefault="00000000">
            <w:pPr>
              <w:spacing w:line="360" w:lineRule="auto"/>
              <w:rPr>
                <w:rFonts w:ascii="宋体" w:hAnsi="宋体" w:cs="宋体"/>
                <w:kern w:val="0"/>
                <w:sz w:val="24"/>
              </w:rPr>
            </w:pPr>
            <w:sdt>
              <w:sdtPr>
                <w:rPr>
                  <w:rFonts w:ascii="宋体" w:hAnsi="宋体" w:cs="宋体" w:hint="eastAsia"/>
                  <w:kern w:val="0"/>
                  <w:sz w:val="24"/>
                </w:rPr>
                <w:id w:val="1026831988"/>
              </w:sdtPr>
              <w:sdtContent>
                <w:r w:rsidR="00BD23CC" w:rsidRPr="008A62E8">
                  <w:rPr>
                    <w:rFonts w:ascii="MS Gothic" w:eastAsia="MS Gothic" w:hAnsi="MS Gothic" w:cs="宋体" w:hint="eastAsia"/>
                    <w:kern w:val="0"/>
                    <w:sz w:val="24"/>
                  </w:rPr>
                  <w:t>☐</w:t>
                </w:r>
              </w:sdtContent>
            </w:sdt>
            <w:r w:rsidR="00BD23CC" w:rsidRPr="008A62E8">
              <w:rPr>
                <w:rFonts w:ascii="宋体" w:hAnsi="宋体" w:cs="宋体" w:hint="eastAsia"/>
                <w:kern w:val="0"/>
                <w:sz w:val="24"/>
              </w:rPr>
              <w:t>B要求提供，</w:t>
            </w:r>
          </w:p>
          <w:p w14:paraId="7B2B417E" w14:textId="77777777" w:rsidR="00B353F5" w:rsidRPr="008A62E8" w:rsidRDefault="00BD23CC">
            <w:pPr>
              <w:spacing w:line="360" w:lineRule="auto"/>
              <w:rPr>
                <w:rFonts w:ascii="宋体" w:hAnsi="宋体" w:cs="宋体"/>
                <w:kern w:val="0"/>
                <w:sz w:val="24"/>
              </w:rPr>
            </w:pPr>
            <w:r w:rsidRPr="008A62E8">
              <w:rPr>
                <w:rFonts w:ascii="宋体" w:hAnsi="宋体" w:cs="宋体" w:hint="eastAsia"/>
                <w:kern w:val="0"/>
                <w:sz w:val="24"/>
              </w:rPr>
              <w:t>（1）</w:t>
            </w:r>
            <w:r w:rsidRPr="008A62E8">
              <w:rPr>
                <w:rFonts w:ascii="宋体" w:hAnsi="宋体" w:cs="宋体" w:hint="eastAsia"/>
                <w:snapToGrid w:val="0"/>
                <w:kern w:val="28"/>
                <w:sz w:val="24"/>
              </w:rPr>
              <w:t>样品：</w:t>
            </w:r>
            <w:r w:rsidRPr="008A62E8">
              <w:rPr>
                <w:rFonts w:ascii="宋体" w:hAnsi="宋体" w:cs="宋体" w:hint="eastAsia"/>
                <w:kern w:val="0"/>
                <w:sz w:val="24"/>
              </w:rPr>
              <w:t>；</w:t>
            </w:r>
          </w:p>
          <w:p w14:paraId="457C81AC" w14:textId="77777777" w:rsidR="00B353F5" w:rsidRPr="008A62E8" w:rsidRDefault="00BD23CC">
            <w:pPr>
              <w:spacing w:line="360" w:lineRule="auto"/>
              <w:rPr>
                <w:rFonts w:ascii="宋体" w:hAnsi="宋体" w:cs="宋体"/>
                <w:kern w:val="0"/>
                <w:sz w:val="24"/>
              </w:rPr>
            </w:pPr>
            <w:r w:rsidRPr="008A62E8">
              <w:rPr>
                <w:rFonts w:ascii="宋体" w:hAnsi="宋体" w:cs="宋体" w:hint="eastAsia"/>
                <w:kern w:val="0"/>
                <w:sz w:val="24"/>
              </w:rPr>
              <w:t>（2）</w:t>
            </w:r>
            <w:r w:rsidRPr="008A62E8">
              <w:rPr>
                <w:rFonts w:ascii="宋体" w:hAnsi="宋体" w:cs="宋体" w:hint="eastAsia"/>
                <w:snapToGrid w:val="0"/>
                <w:kern w:val="28"/>
                <w:sz w:val="24"/>
              </w:rPr>
              <w:t>样品制作的标准和要求：</w:t>
            </w:r>
            <w:r w:rsidRPr="008A62E8">
              <w:rPr>
                <w:rFonts w:ascii="宋体" w:hAnsi="宋体" w:cs="宋体" w:hint="eastAsia"/>
                <w:kern w:val="0"/>
                <w:sz w:val="24"/>
              </w:rPr>
              <w:t>；</w:t>
            </w:r>
          </w:p>
          <w:p w14:paraId="548789E9" w14:textId="77777777" w:rsidR="00B353F5" w:rsidRPr="008A62E8" w:rsidRDefault="00BD23CC">
            <w:pPr>
              <w:spacing w:line="360" w:lineRule="auto"/>
              <w:rPr>
                <w:rFonts w:ascii="宋体" w:hAnsi="宋体" w:cs="宋体"/>
                <w:kern w:val="0"/>
                <w:sz w:val="24"/>
              </w:rPr>
            </w:pPr>
            <w:r w:rsidRPr="008A62E8">
              <w:rPr>
                <w:rFonts w:ascii="宋体" w:hAnsi="宋体" w:cs="宋体" w:hint="eastAsia"/>
                <w:kern w:val="0"/>
                <w:sz w:val="24"/>
              </w:rPr>
              <w:t>（3）样品的评审方法以及评审标准</w:t>
            </w:r>
            <w:r w:rsidRPr="008A62E8">
              <w:rPr>
                <w:rFonts w:ascii="宋体" w:hAnsi="宋体" w:cs="宋体" w:hint="eastAsia"/>
                <w:snapToGrid w:val="0"/>
                <w:kern w:val="28"/>
                <w:sz w:val="24"/>
              </w:rPr>
              <w:t>：详见</w:t>
            </w:r>
            <w:r w:rsidRPr="008A62E8">
              <w:rPr>
                <w:rFonts w:ascii="宋体" w:hAnsi="宋体" w:cs="宋体" w:hint="eastAsia"/>
                <w:sz w:val="24"/>
                <w:u w:val="single"/>
              </w:rPr>
              <w:t>评标办法</w:t>
            </w:r>
            <w:r w:rsidRPr="008A62E8">
              <w:rPr>
                <w:rFonts w:ascii="宋体" w:hAnsi="宋体" w:cs="宋体" w:hint="eastAsia"/>
                <w:kern w:val="0"/>
                <w:sz w:val="24"/>
              </w:rPr>
              <w:t>；</w:t>
            </w:r>
          </w:p>
          <w:p w14:paraId="6EC29518" w14:textId="77777777" w:rsidR="00B353F5" w:rsidRPr="008A62E8" w:rsidRDefault="00BD23CC">
            <w:pPr>
              <w:spacing w:line="360" w:lineRule="auto"/>
              <w:rPr>
                <w:rFonts w:ascii="宋体" w:hAnsi="宋体" w:cs="宋体"/>
                <w:kern w:val="0"/>
                <w:sz w:val="24"/>
              </w:rPr>
            </w:pPr>
            <w:r w:rsidRPr="008A62E8">
              <w:rPr>
                <w:rFonts w:ascii="宋体" w:hAnsi="宋体" w:cs="宋体" w:hint="eastAsia"/>
                <w:kern w:val="0"/>
                <w:sz w:val="24"/>
              </w:rPr>
              <w:t>（4）是否需要随样品提交检测报告：</w:t>
            </w:r>
            <w:sdt>
              <w:sdtPr>
                <w:rPr>
                  <w:rFonts w:ascii="宋体" w:hAnsi="宋体" w:cs="宋体" w:hint="eastAsia"/>
                  <w:kern w:val="0"/>
                  <w:sz w:val="24"/>
                </w:rPr>
                <w:id w:val="1303421454"/>
              </w:sdtPr>
              <w:sdtContent>
                <w:r w:rsidRPr="008A62E8">
                  <w:rPr>
                    <w:rFonts w:ascii="MS Gothic" w:eastAsia="MS Gothic" w:hAnsi="MS Gothic" w:cs="宋体" w:hint="eastAsia"/>
                    <w:kern w:val="0"/>
                    <w:sz w:val="24"/>
                  </w:rPr>
                  <w:t>☐</w:t>
                </w:r>
              </w:sdtContent>
            </w:sdt>
            <w:r w:rsidRPr="008A62E8">
              <w:rPr>
                <w:rFonts w:ascii="宋体" w:hAnsi="宋体" w:cs="宋体" w:hint="eastAsia"/>
                <w:kern w:val="0"/>
                <w:sz w:val="24"/>
              </w:rPr>
              <w:t>否；</w:t>
            </w:r>
            <w:sdt>
              <w:sdtPr>
                <w:rPr>
                  <w:rFonts w:ascii="宋体" w:hAnsi="宋体" w:cs="宋体" w:hint="eastAsia"/>
                  <w:kern w:val="0"/>
                  <w:sz w:val="24"/>
                </w:rPr>
                <w:id w:val="1621728433"/>
              </w:sdtPr>
              <w:sdtContent>
                <w:r w:rsidRPr="008A62E8">
                  <w:rPr>
                    <w:rFonts w:ascii="宋体" w:hAnsi="宋体" w:cs="宋体" w:hint="eastAsia"/>
                    <w:kern w:val="0"/>
                    <w:sz w:val="24"/>
                  </w:rPr>
                  <w:t>☐</w:t>
                </w:r>
              </w:sdtContent>
            </w:sdt>
            <w:r w:rsidRPr="008A62E8">
              <w:rPr>
                <w:rFonts w:ascii="宋体" w:hAnsi="宋体" w:cs="宋体" w:hint="eastAsia"/>
                <w:kern w:val="0"/>
                <w:sz w:val="24"/>
              </w:rPr>
              <w:t>是，检测机构的要求</w:t>
            </w:r>
            <w:r w:rsidRPr="008A62E8">
              <w:rPr>
                <w:rFonts w:ascii="宋体" w:hAnsi="宋体" w:cs="宋体" w:hint="eastAsia"/>
                <w:sz w:val="24"/>
              </w:rPr>
              <w:t>：</w:t>
            </w:r>
            <w:r w:rsidRPr="008A62E8">
              <w:rPr>
                <w:rFonts w:ascii="宋体" w:hAnsi="宋体" w:cs="宋体" w:hint="eastAsia"/>
                <w:kern w:val="0"/>
                <w:sz w:val="24"/>
              </w:rPr>
              <w:t>；检测内容</w:t>
            </w:r>
            <w:r w:rsidRPr="008A62E8">
              <w:rPr>
                <w:rFonts w:ascii="宋体" w:hAnsi="宋体" w:cs="宋体" w:hint="eastAsia"/>
                <w:sz w:val="24"/>
              </w:rPr>
              <w:t>：</w:t>
            </w:r>
            <w:r w:rsidRPr="008A62E8">
              <w:rPr>
                <w:rFonts w:ascii="宋体" w:hAnsi="宋体" w:cs="宋体" w:hint="eastAsia"/>
                <w:kern w:val="0"/>
                <w:sz w:val="24"/>
              </w:rPr>
              <w:t>。</w:t>
            </w:r>
          </w:p>
          <w:p w14:paraId="39DEB7AD" w14:textId="6A9616C6" w:rsidR="00B353F5" w:rsidRPr="008A62E8" w:rsidRDefault="00BD23CC">
            <w:pPr>
              <w:spacing w:line="360" w:lineRule="auto"/>
              <w:rPr>
                <w:rFonts w:ascii="宋体" w:hAnsi="宋体" w:cs="宋体"/>
                <w:sz w:val="24"/>
              </w:rPr>
            </w:pPr>
            <w:r w:rsidRPr="008A62E8">
              <w:rPr>
                <w:rFonts w:ascii="宋体" w:hAnsi="宋体" w:cs="宋体" w:hint="eastAsia"/>
                <w:sz w:val="24"/>
              </w:rPr>
              <w:t>（5）提供样品的时间：</w:t>
            </w:r>
            <w:r w:rsidR="00F33839" w:rsidRPr="008A62E8">
              <w:rPr>
                <w:rFonts w:ascii="宋体" w:hAnsi="宋体" w:cs="宋体" w:hint="eastAsia"/>
                <w:sz w:val="24"/>
              </w:rPr>
              <w:t>/</w:t>
            </w:r>
            <w:r w:rsidRPr="008A62E8">
              <w:rPr>
                <w:rFonts w:ascii="宋体" w:hAnsi="宋体" w:cs="宋体" w:hint="eastAsia"/>
                <w:kern w:val="0"/>
                <w:sz w:val="24"/>
              </w:rPr>
              <w:t>；地点：</w:t>
            </w:r>
            <w:r w:rsidR="00F33839" w:rsidRPr="008A62E8">
              <w:rPr>
                <w:rFonts w:ascii="宋体" w:hAnsi="宋体" w:cs="宋体" w:hint="eastAsia"/>
                <w:kern w:val="0"/>
                <w:sz w:val="24"/>
              </w:rPr>
              <w:t>/</w:t>
            </w:r>
            <w:r w:rsidRPr="008A62E8">
              <w:rPr>
                <w:rFonts w:ascii="宋体" w:hAnsi="宋体" w:cs="宋体" w:hint="eastAsia"/>
                <w:kern w:val="0"/>
                <w:sz w:val="24"/>
              </w:rPr>
              <w:t>；联系人</w:t>
            </w:r>
            <w:r w:rsidRPr="008A62E8">
              <w:rPr>
                <w:rFonts w:ascii="宋体" w:hAnsi="宋体" w:cs="宋体" w:hint="eastAsia"/>
                <w:sz w:val="24"/>
              </w:rPr>
              <w:t>：</w:t>
            </w:r>
            <w:r w:rsidR="00F33839" w:rsidRPr="008A62E8">
              <w:rPr>
                <w:rFonts w:ascii="宋体" w:hAnsi="宋体" w:cs="宋体" w:hint="eastAsia"/>
                <w:sz w:val="24"/>
              </w:rPr>
              <w:t>/</w:t>
            </w:r>
            <w:r w:rsidRPr="008A62E8">
              <w:rPr>
                <w:rFonts w:ascii="宋体" w:hAnsi="宋体" w:cs="宋体" w:hint="eastAsia"/>
                <w:sz w:val="24"/>
              </w:rPr>
              <w:t>，</w:t>
            </w:r>
            <w:r w:rsidRPr="008A62E8">
              <w:rPr>
                <w:rFonts w:ascii="宋体" w:hAnsi="宋体" w:cs="宋体" w:hint="eastAsia"/>
                <w:kern w:val="28"/>
                <w:sz w:val="24"/>
              </w:rPr>
              <w:t>联系电话：</w:t>
            </w:r>
            <w:r w:rsidR="00F33839" w:rsidRPr="008A62E8">
              <w:rPr>
                <w:rFonts w:ascii="宋体" w:hAnsi="宋体" w:cs="宋体" w:hint="eastAsia"/>
                <w:kern w:val="28"/>
                <w:sz w:val="24"/>
              </w:rPr>
              <w:t>/</w:t>
            </w:r>
            <w:r w:rsidRPr="008A62E8">
              <w:rPr>
                <w:rFonts w:ascii="宋体" w:hAnsi="宋体" w:cs="宋体" w:hint="eastAsia"/>
                <w:sz w:val="24"/>
              </w:rPr>
              <w:t>。请投标人在上述时间内提供样品并按规定位置安装完毕。超过截止时间的，采购人或采购代理机构将不予接收，并将清场并封闭样品现场。</w:t>
            </w:r>
          </w:p>
          <w:p w14:paraId="3039285D" w14:textId="77777777" w:rsidR="00B353F5" w:rsidRPr="008A62E8" w:rsidRDefault="00BD23CC">
            <w:pPr>
              <w:spacing w:line="360" w:lineRule="auto"/>
              <w:rPr>
                <w:rFonts w:ascii="宋体" w:hAnsi="宋体" w:cs="宋体"/>
                <w:sz w:val="24"/>
              </w:rPr>
            </w:pPr>
            <w:r w:rsidRPr="008A62E8">
              <w:rPr>
                <w:rFonts w:ascii="宋体" w:hAnsi="宋体" w:cs="宋体" w:hint="eastAsia"/>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1BCE3A53" w14:textId="77777777" w:rsidR="00B353F5" w:rsidRPr="008A62E8" w:rsidRDefault="00BD23CC">
            <w:pPr>
              <w:spacing w:line="360" w:lineRule="auto"/>
              <w:rPr>
                <w:rFonts w:ascii="宋体" w:hAnsi="宋体" w:cs="宋体"/>
                <w:b/>
                <w:sz w:val="24"/>
              </w:rPr>
            </w:pPr>
            <w:r w:rsidRPr="008A62E8">
              <w:rPr>
                <w:rFonts w:ascii="宋体" w:hAnsi="宋体" w:cs="宋体" w:hint="eastAsia"/>
                <w:sz w:val="24"/>
              </w:rPr>
              <w:t>（7）制作、运输、安装和保管样品所发生的一切费用由投标人自理。</w:t>
            </w:r>
          </w:p>
        </w:tc>
      </w:tr>
      <w:tr w:rsidR="00B353F5" w:rsidRPr="008A62E8" w14:paraId="1F55F5CF" w14:textId="77777777" w:rsidTr="00FD0F3B">
        <w:trPr>
          <w:trHeight w:val="2105"/>
          <w:tblHeader/>
        </w:trPr>
        <w:tc>
          <w:tcPr>
            <w:tcW w:w="629" w:type="dxa"/>
            <w:tcBorders>
              <w:top w:val="single" w:sz="4" w:space="0" w:color="auto"/>
              <w:left w:val="single" w:sz="4" w:space="0" w:color="auto"/>
              <w:bottom w:val="single" w:sz="4" w:space="0" w:color="auto"/>
              <w:right w:val="single" w:sz="4" w:space="0" w:color="auto"/>
            </w:tcBorders>
            <w:vAlign w:val="center"/>
          </w:tcPr>
          <w:p w14:paraId="0BEB1F82" w14:textId="77777777" w:rsidR="00B353F5" w:rsidRPr="008A62E8" w:rsidRDefault="00BD23CC">
            <w:pPr>
              <w:snapToGrid w:val="0"/>
              <w:spacing w:line="360" w:lineRule="auto"/>
              <w:jc w:val="center"/>
              <w:rPr>
                <w:rFonts w:ascii="宋体" w:hAnsi="宋体" w:cs="宋体"/>
                <w:sz w:val="24"/>
              </w:rPr>
            </w:pPr>
            <w:r w:rsidRPr="008A62E8">
              <w:rPr>
                <w:rFonts w:ascii="宋体" w:hAnsi="宋体" w:cs="宋体" w:hint="eastAsia"/>
                <w:sz w:val="24"/>
              </w:rPr>
              <w:lastRenderedPageBreak/>
              <w:t>7</w:t>
            </w:r>
          </w:p>
        </w:tc>
        <w:tc>
          <w:tcPr>
            <w:tcW w:w="1843" w:type="dxa"/>
            <w:tcBorders>
              <w:top w:val="single" w:sz="8" w:space="0" w:color="000000"/>
              <w:left w:val="single" w:sz="4" w:space="0" w:color="auto"/>
              <w:bottom w:val="single" w:sz="8" w:space="0" w:color="000000"/>
              <w:right w:val="single" w:sz="8" w:space="0" w:color="000000"/>
            </w:tcBorders>
            <w:vAlign w:val="center"/>
          </w:tcPr>
          <w:p w14:paraId="562464AA" w14:textId="77777777" w:rsidR="00B353F5" w:rsidRPr="008A62E8" w:rsidRDefault="00BD23CC">
            <w:pPr>
              <w:snapToGrid w:val="0"/>
              <w:spacing w:line="360" w:lineRule="auto"/>
              <w:jc w:val="center"/>
              <w:rPr>
                <w:rFonts w:ascii="宋体" w:hAnsi="宋体" w:cs="宋体"/>
                <w:bCs/>
                <w:sz w:val="24"/>
              </w:rPr>
            </w:pPr>
            <w:r w:rsidRPr="008A62E8">
              <w:rPr>
                <w:rFonts w:ascii="宋体" w:hAnsi="宋体" w:cs="宋体" w:hint="eastAsia"/>
                <w:b/>
                <w:sz w:val="24"/>
              </w:rPr>
              <w:t>方案讲解演示</w:t>
            </w:r>
          </w:p>
        </w:tc>
        <w:tc>
          <w:tcPr>
            <w:tcW w:w="6095" w:type="dxa"/>
            <w:tcBorders>
              <w:top w:val="single" w:sz="8" w:space="0" w:color="000000"/>
              <w:left w:val="single" w:sz="2" w:space="0" w:color="000000"/>
              <w:bottom w:val="single" w:sz="8" w:space="0" w:color="000000"/>
              <w:right w:val="single" w:sz="8" w:space="0" w:color="000000"/>
            </w:tcBorders>
            <w:vAlign w:val="center"/>
          </w:tcPr>
          <w:p w14:paraId="4D36AE91" w14:textId="77777777" w:rsidR="00B353F5" w:rsidRPr="008A62E8" w:rsidRDefault="00000000">
            <w:pPr>
              <w:spacing w:line="360" w:lineRule="auto"/>
              <w:rPr>
                <w:rFonts w:ascii="宋体" w:hAnsi="宋体" w:cs="宋体"/>
                <w:sz w:val="24"/>
              </w:rPr>
            </w:pPr>
            <w:sdt>
              <w:sdtPr>
                <w:rPr>
                  <w:rFonts w:ascii="宋体" w:hAnsi="宋体" w:cs="宋体" w:hint="eastAsia"/>
                  <w:kern w:val="0"/>
                  <w:sz w:val="24"/>
                </w:rPr>
                <w:id w:val="-1859348549"/>
              </w:sdtPr>
              <w:sdtContent>
                <w:r w:rsidR="00FD0F3B" w:rsidRPr="008A62E8">
                  <w:rPr>
                    <w:rFonts w:ascii="宋体" w:hAnsi="宋体" w:cs="宋体" w:hint="eastAsia"/>
                    <w:kern w:val="0"/>
                    <w:sz w:val="24"/>
                  </w:rPr>
                  <w:sym w:font="Wingdings" w:char="F0FE"/>
                </w:r>
              </w:sdtContent>
            </w:sdt>
            <w:r w:rsidR="00BD23CC" w:rsidRPr="008A62E8">
              <w:rPr>
                <w:rFonts w:ascii="宋体" w:hAnsi="宋体" w:cs="宋体" w:hint="eastAsia"/>
                <w:kern w:val="0"/>
                <w:sz w:val="24"/>
              </w:rPr>
              <w:t>A</w:t>
            </w:r>
            <w:r w:rsidR="00BD23CC" w:rsidRPr="008A62E8">
              <w:rPr>
                <w:rFonts w:ascii="宋体" w:hAnsi="宋体" w:cs="宋体" w:hint="eastAsia"/>
                <w:sz w:val="24"/>
              </w:rPr>
              <w:t>不组织。</w:t>
            </w:r>
          </w:p>
          <w:p w14:paraId="45D3BE3A" w14:textId="77777777" w:rsidR="00B353F5" w:rsidRPr="008A62E8" w:rsidRDefault="00000000">
            <w:pPr>
              <w:spacing w:line="360" w:lineRule="auto"/>
              <w:rPr>
                <w:rFonts w:ascii="宋体" w:hAnsi="宋体" w:cs="宋体"/>
                <w:kern w:val="0"/>
                <w:sz w:val="24"/>
              </w:rPr>
            </w:pPr>
            <w:sdt>
              <w:sdtPr>
                <w:rPr>
                  <w:rFonts w:ascii="宋体" w:hAnsi="宋体" w:cs="宋体" w:hint="eastAsia"/>
                  <w:kern w:val="0"/>
                  <w:sz w:val="24"/>
                </w:rPr>
                <w:id w:val="1174071719"/>
              </w:sdtPr>
              <w:sdtContent>
                <w:r w:rsidR="00BD23CC" w:rsidRPr="008A62E8">
                  <w:rPr>
                    <w:rFonts w:ascii="宋体" w:hAnsi="宋体" w:cs="宋体" w:hint="eastAsia"/>
                    <w:kern w:val="0"/>
                    <w:sz w:val="24"/>
                  </w:rPr>
                  <w:t>☐</w:t>
                </w:r>
              </w:sdtContent>
            </w:sdt>
            <w:r w:rsidR="00BD23CC" w:rsidRPr="008A62E8">
              <w:rPr>
                <w:rFonts w:ascii="宋体" w:hAnsi="宋体" w:cs="宋体" w:hint="eastAsia"/>
                <w:kern w:val="0"/>
                <w:sz w:val="24"/>
              </w:rPr>
              <w:t>B组织。</w:t>
            </w:r>
          </w:p>
          <w:p w14:paraId="673590D5" w14:textId="33A634C3" w:rsidR="00B353F5" w:rsidRPr="008A62E8" w:rsidRDefault="00BD23CC">
            <w:pPr>
              <w:snapToGrid w:val="0"/>
              <w:spacing w:line="360" w:lineRule="auto"/>
              <w:rPr>
                <w:rFonts w:ascii="宋体" w:hAnsi="宋体" w:cs="宋体"/>
                <w:kern w:val="0"/>
                <w:sz w:val="24"/>
              </w:rPr>
            </w:pPr>
            <w:r w:rsidRPr="008A62E8">
              <w:rPr>
                <w:rFonts w:ascii="宋体" w:hAnsi="宋体" w:cs="宋体" w:hint="eastAsia"/>
                <w:kern w:val="0"/>
                <w:sz w:val="24"/>
              </w:rPr>
              <w:t>（1）在评标时安排每个投标人进行方案讲解演示。每个投标人时间不超过</w:t>
            </w:r>
            <w:r w:rsidR="00F33839" w:rsidRPr="008A62E8">
              <w:rPr>
                <w:rFonts w:ascii="宋体" w:hAnsi="宋体" w:cs="宋体" w:hint="eastAsia"/>
                <w:kern w:val="0"/>
                <w:sz w:val="24"/>
              </w:rPr>
              <w:t>/</w:t>
            </w:r>
            <w:r w:rsidRPr="008A62E8">
              <w:rPr>
                <w:rFonts w:ascii="宋体" w:hAnsi="宋体" w:cs="宋体" w:hint="eastAsia"/>
                <w:kern w:val="0"/>
                <w:sz w:val="24"/>
              </w:rPr>
              <w:t>分钟，讲解次序以投标文件解密时间先后次序为准，讲解演示人员不超过</w:t>
            </w:r>
            <w:r w:rsidR="00F33839" w:rsidRPr="008A62E8">
              <w:rPr>
                <w:rFonts w:ascii="宋体" w:hAnsi="宋体" w:cs="宋体" w:hint="eastAsia"/>
                <w:kern w:val="0"/>
                <w:sz w:val="24"/>
              </w:rPr>
              <w:t>/</w:t>
            </w:r>
            <w:r w:rsidRPr="008A62E8">
              <w:rPr>
                <w:rFonts w:ascii="宋体" w:hAnsi="宋体" w:cs="宋体" w:hint="eastAsia"/>
                <w:kern w:val="0"/>
                <w:sz w:val="24"/>
              </w:rPr>
              <w:t>人。讲解演示结束后按要求解答评标委员会提问。</w:t>
            </w:r>
          </w:p>
          <w:p w14:paraId="0D022C73" w14:textId="77777777" w:rsidR="00B353F5" w:rsidRPr="008A62E8" w:rsidRDefault="00BD23CC">
            <w:pPr>
              <w:snapToGrid w:val="0"/>
              <w:spacing w:line="360" w:lineRule="auto"/>
              <w:rPr>
                <w:rFonts w:ascii="宋体" w:hAnsi="宋体" w:cs="宋体"/>
                <w:kern w:val="0"/>
                <w:sz w:val="24"/>
              </w:rPr>
            </w:pPr>
            <w:r w:rsidRPr="008A62E8">
              <w:rPr>
                <w:rFonts w:ascii="宋体" w:hAnsi="宋体" w:cs="宋体" w:hint="eastAsia"/>
                <w:kern w:val="0"/>
                <w:sz w:val="24"/>
              </w:rPr>
              <w:t>（2）方案讲解演示可选择以下其中一种方式：</w:t>
            </w:r>
          </w:p>
          <w:p w14:paraId="276FEEED" w14:textId="77777777" w:rsidR="00B353F5" w:rsidRPr="008A62E8" w:rsidRDefault="00BD23CC">
            <w:pPr>
              <w:snapToGrid w:val="0"/>
              <w:spacing w:line="360" w:lineRule="auto"/>
              <w:rPr>
                <w:rFonts w:ascii="宋体" w:hAnsi="宋体" w:cs="宋体"/>
                <w:kern w:val="0"/>
                <w:sz w:val="24"/>
              </w:rPr>
            </w:pPr>
            <w:r w:rsidRPr="008A62E8">
              <w:rPr>
                <w:rFonts w:ascii="宋体" w:hAnsi="宋体" w:cs="宋体" w:hint="eastAsia"/>
                <w:kern w:val="0"/>
                <w:sz w:val="24"/>
              </w:rPr>
              <w:t>方式一：政采云平台在线讲解演示。政采云平台在线讲解需投标人根据政采云平台操作要求做好准备工作，提前完善软硬件配置环境。</w:t>
            </w:r>
          </w:p>
          <w:p w14:paraId="0C2DC7F4" w14:textId="0A42F004" w:rsidR="00B353F5" w:rsidRPr="008A62E8" w:rsidRDefault="00BD23CC">
            <w:pPr>
              <w:snapToGrid w:val="0"/>
              <w:spacing w:line="360" w:lineRule="auto"/>
              <w:rPr>
                <w:rFonts w:ascii="宋体" w:hAnsi="宋体" w:cs="宋体"/>
                <w:kern w:val="0"/>
                <w:sz w:val="24"/>
              </w:rPr>
            </w:pPr>
            <w:r w:rsidRPr="008A62E8">
              <w:rPr>
                <w:rFonts w:ascii="宋体" w:hAnsi="宋体" w:cs="宋体" w:hint="eastAsia"/>
                <w:kern w:val="0"/>
                <w:sz w:val="24"/>
              </w:rPr>
              <w:t>方式二：交易中心现场讲解演示。现场讲解地点为</w:t>
            </w:r>
            <w:r w:rsidR="00F33839" w:rsidRPr="008A62E8">
              <w:rPr>
                <w:rFonts w:ascii="宋体" w:hAnsi="宋体" w:cs="宋体" w:hint="eastAsia"/>
                <w:kern w:val="0"/>
                <w:sz w:val="24"/>
              </w:rPr>
              <w:t>/</w:t>
            </w:r>
            <w:r w:rsidRPr="008A62E8">
              <w:rPr>
                <w:rFonts w:ascii="宋体" w:hAnsi="宋体" w:cs="宋体" w:hint="eastAsia"/>
                <w:kern w:val="0"/>
                <w:sz w:val="24"/>
              </w:rPr>
              <w:t>，讲解演示所用电脑等设备由投标人自备。现场讲解演示人员进场时提供讲解人员名单（加盖公章或授权代表签名）及身份证明，否则不得讲解演示。</w:t>
            </w:r>
          </w:p>
          <w:p w14:paraId="535C848D" w14:textId="77777777" w:rsidR="00B353F5" w:rsidRPr="008A62E8" w:rsidRDefault="00BD23CC">
            <w:pPr>
              <w:snapToGrid w:val="0"/>
              <w:spacing w:line="360" w:lineRule="auto"/>
              <w:rPr>
                <w:rFonts w:ascii="宋体" w:hAnsi="宋体" w:cs="宋体"/>
                <w:b/>
                <w:kern w:val="0"/>
                <w:sz w:val="24"/>
                <w:lang w:val="zh-CN"/>
              </w:rPr>
            </w:pPr>
            <w:r w:rsidRPr="008A62E8">
              <w:rPr>
                <w:rFonts w:ascii="宋体" w:hAnsi="宋体" w:cs="宋体" w:hint="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B353F5" w:rsidRPr="008A62E8" w14:paraId="7C4D8C65" w14:textId="77777777" w:rsidTr="00FD0F3B">
        <w:trPr>
          <w:trHeight w:val="461"/>
          <w:tblHeader/>
        </w:trPr>
        <w:tc>
          <w:tcPr>
            <w:tcW w:w="629" w:type="dxa"/>
            <w:vMerge w:val="restart"/>
            <w:tcBorders>
              <w:top w:val="single" w:sz="4" w:space="0" w:color="auto"/>
              <w:left w:val="single" w:sz="4" w:space="0" w:color="auto"/>
              <w:right w:val="single" w:sz="4" w:space="0" w:color="auto"/>
            </w:tcBorders>
            <w:vAlign w:val="center"/>
          </w:tcPr>
          <w:p w14:paraId="3FC3BED8" w14:textId="77777777" w:rsidR="00B353F5" w:rsidRPr="008A62E8" w:rsidRDefault="00BD23CC">
            <w:pPr>
              <w:snapToGrid w:val="0"/>
              <w:spacing w:line="360" w:lineRule="auto"/>
              <w:jc w:val="center"/>
              <w:rPr>
                <w:rFonts w:ascii="宋体" w:hAnsi="宋体" w:cs="宋体"/>
                <w:sz w:val="24"/>
              </w:rPr>
            </w:pPr>
            <w:r w:rsidRPr="008A62E8">
              <w:rPr>
                <w:rFonts w:ascii="宋体" w:hAnsi="宋体" w:cs="宋体" w:hint="eastAsia"/>
                <w:sz w:val="24"/>
              </w:rPr>
              <w:t>8</w:t>
            </w:r>
          </w:p>
        </w:tc>
        <w:tc>
          <w:tcPr>
            <w:tcW w:w="1843" w:type="dxa"/>
            <w:vMerge w:val="restart"/>
            <w:tcBorders>
              <w:top w:val="single" w:sz="8" w:space="0" w:color="000000"/>
              <w:left w:val="single" w:sz="4" w:space="0" w:color="auto"/>
              <w:right w:val="single" w:sz="8" w:space="0" w:color="000000"/>
            </w:tcBorders>
            <w:vAlign w:val="center"/>
          </w:tcPr>
          <w:p w14:paraId="537D4A98" w14:textId="77777777" w:rsidR="00B353F5" w:rsidRPr="008A62E8" w:rsidRDefault="00BD23CC">
            <w:pPr>
              <w:snapToGrid w:val="0"/>
              <w:spacing w:line="360" w:lineRule="auto"/>
              <w:jc w:val="center"/>
              <w:rPr>
                <w:rFonts w:ascii="宋体" w:hAnsi="宋体" w:cs="宋体"/>
                <w:b/>
                <w:sz w:val="24"/>
              </w:rPr>
            </w:pPr>
            <w:r w:rsidRPr="008A62E8">
              <w:rPr>
                <w:rFonts w:ascii="宋体" w:hAnsi="宋体" w:cs="宋体" w:hint="eastAsia"/>
                <w:b/>
                <w:sz w:val="24"/>
              </w:rPr>
              <w:t>投标人应当提供的资格、资信证明文件</w:t>
            </w:r>
          </w:p>
        </w:tc>
        <w:tc>
          <w:tcPr>
            <w:tcW w:w="6095" w:type="dxa"/>
            <w:tcBorders>
              <w:top w:val="single" w:sz="8" w:space="0" w:color="000000"/>
              <w:left w:val="single" w:sz="2" w:space="0" w:color="000000"/>
              <w:bottom w:val="single" w:sz="4" w:space="0" w:color="auto"/>
              <w:right w:val="single" w:sz="8" w:space="0" w:color="000000"/>
            </w:tcBorders>
            <w:vAlign w:val="center"/>
          </w:tcPr>
          <w:p w14:paraId="08A3992A" w14:textId="77777777" w:rsidR="00B353F5" w:rsidRPr="008A62E8" w:rsidRDefault="00BD23CC">
            <w:pPr>
              <w:spacing w:line="360" w:lineRule="auto"/>
              <w:rPr>
                <w:rFonts w:ascii="宋体" w:hAnsi="宋体" w:cs="宋体"/>
                <w:sz w:val="24"/>
              </w:rPr>
            </w:pPr>
            <w:r w:rsidRPr="008A62E8">
              <w:rPr>
                <w:rFonts w:ascii="宋体" w:hAnsi="宋体" w:cs="宋体" w:hint="eastAsia"/>
                <w:sz w:val="24"/>
              </w:rPr>
              <w:t>（1）资格证明文件：见招标文件第二部分11.1。</w:t>
            </w:r>
          </w:p>
          <w:p w14:paraId="0737A1F9" w14:textId="77777777" w:rsidR="00B353F5" w:rsidRPr="008A62E8" w:rsidRDefault="00BD23CC">
            <w:pPr>
              <w:spacing w:line="360" w:lineRule="auto"/>
              <w:rPr>
                <w:rFonts w:ascii="宋体" w:hAnsi="宋体" w:cs="宋体"/>
                <w:snapToGrid w:val="0"/>
                <w:kern w:val="0"/>
                <w:szCs w:val="21"/>
              </w:rPr>
            </w:pPr>
            <w:r w:rsidRPr="008A62E8">
              <w:rPr>
                <w:rFonts w:ascii="宋体" w:hAnsi="宋体" w:cs="宋体" w:hint="eastAsia"/>
                <w:kern w:val="0"/>
                <w:sz w:val="24"/>
                <w:lang w:val="zh-CN"/>
              </w:rPr>
              <w:t>投标人未提供有效的资格证明文件的，视为投标人不具备招标文件中规定的资格要求，投标无效。</w:t>
            </w:r>
          </w:p>
        </w:tc>
      </w:tr>
      <w:tr w:rsidR="00B353F5" w:rsidRPr="008A62E8" w14:paraId="2C41DC51" w14:textId="77777777" w:rsidTr="00BE63F6">
        <w:trPr>
          <w:trHeight w:val="869"/>
          <w:tblHeader/>
        </w:trPr>
        <w:tc>
          <w:tcPr>
            <w:tcW w:w="629" w:type="dxa"/>
            <w:vMerge/>
            <w:tcBorders>
              <w:left w:val="single" w:sz="4" w:space="0" w:color="auto"/>
              <w:bottom w:val="single" w:sz="4" w:space="0" w:color="auto"/>
              <w:right w:val="single" w:sz="4" w:space="0" w:color="auto"/>
            </w:tcBorders>
            <w:vAlign w:val="center"/>
          </w:tcPr>
          <w:p w14:paraId="460FEEB6" w14:textId="77777777" w:rsidR="00B353F5" w:rsidRPr="008A62E8" w:rsidRDefault="00B353F5">
            <w:pPr>
              <w:snapToGrid w:val="0"/>
              <w:spacing w:line="360" w:lineRule="auto"/>
              <w:jc w:val="center"/>
              <w:rPr>
                <w:rFonts w:ascii="宋体" w:hAnsi="宋体" w:cs="宋体"/>
                <w:sz w:val="24"/>
              </w:rPr>
            </w:pPr>
          </w:p>
        </w:tc>
        <w:tc>
          <w:tcPr>
            <w:tcW w:w="1843" w:type="dxa"/>
            <w:vMerge/>
            <w:tcBorders>
              <w:left w:val="single" w:sz="4" w:space="0" w:color="auto"/>
              <w:bottom w:val="single" w:sz="8" w:space="0" w:color="000000"/>
              <w:right w:val="single" w:sz="8" w:space="0" w:color="000000"/>
            </w:tcBorders>
            <w:vAlign w:val="center"/>
          </w:tcPr>
          <w:p w14:paraId="6C4584DF" w14:textId="77777777" w:rsidR="00B353F5" w:rsidRPr="008A62E8" w:rsidRDefault="00B353F5">
            <w:pPr>
              <w:snapToGrid w:val="0"/>
              <w:spacing w:line="360" w:lineRule="auto"/>
              <w:jc w:val="center"/>
              <w:rPr>
                <w:rFonts w:ascii="宋体" w:hAnsi="宋体" w:cs="宋体"/>
                <w:b/>
                <w:sz w:val="24"/>
              </w:rPr>
            </w:pPr>
          </w:p>
        </w:tc>
        <w:tc>
          <w:tcPr>
            <w:tcW w:w="6095" w:type="dxa"/>
            <w:tcBorders>
              <w:top w:val="single" w:sz="4" w:space="0" w:color="auto"/>
              <w:left w:val="single" w:sz="2" w:space="0" w:color="000000"/>
              <w:bottom w:val="single" w:sz="8" w:space="0" w:color="000000"/>
              <w:right w:val="single" w:sz="8" w:space="0" w:color="000000"/>
            </w:tcBorders>
            <w:vAlign w:val="center"/>
          </w:tcPr>
          <w:p w14:paraId="4207472A" w14:textId="77777777" w:rsidR="00B353F5" w:rsidRPr="008A62E8" w:rsidRDefault="00BD23CC">
            <w:pPr>
              <w:spacing w:line="360" w:lineRule="auto"/>
              <w:rPr>
                <w:rFonts w:ascii="宋体" w:hAnsi="宋体" w:cs="宋体"/>
                <w:sz w:val="24"/>
              </w:rPr>
            </w:pPr>
            <w:r w:rsidRPr="008A62E8">
              <w:rPr>
                <w:rFonts w:ascii="宋体" w:hAnsi="宋体" w:cs="宋体" w:hint="eastAsia"/>
                <w:sz w:val="24"/>
              </w:rPr>
              <w:t>（2）资信证明文件：根据招标文件第四部分评标标准提供。</w:t>
            </w:r>
          </w:p>
        </w:tc>
      </w:tr>
      <w:tr w:rsidR="00B353F5" w:rsidRPr="008A62E8" w14:paraId="5B882890" w14:textId="77777777" w:rsidTr="00FD0F3B">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14:paraId="75ADE2E5" w14:textId="77777777" w:rsidR="00B353F5" w:rsidRPr="008A62E8" w:rsidRDefault="00BD23CC">
            <w:pPr>
              <w:snapToGrid w:val="0"/>
              <w:spacing w:line="360" w:lineRule="auto"/>
              <w:jc w:val="center"/>
              <w:rPr>
                <w:rFonts w:ascii="宋体" w:hAnsi="宋体" w:cs="宋体"/>
                <w:sz w:val="24"/>
              </w:rPr>
            </w:pPr>
            <w:r w:rsidRPr="008A62E8">
              <w:rPr>
                <w:rFonts w:ascii="宋体" w:hAnsi="宋体" w:cs="宋体" w:hint="eastAsia"/>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14:paraId="2AE6525F" w14:textId="77777777" w:rsidR="00B353F5" w:rsidRPr="008A62E8" w:rsidRDefault="00BD23CC">
            <w:pPr>
              <w:snapToGrid w:val="0"/>
              <w:spacing w:line="360" w:lineRule="auto"/>
              <w:jc w:val="center"/>
              <w:rPr>
                <w:rFonts w:ascii="宋体" w:hAnsi="宋体" w:cs="宋体"/>
                <w:b/>
                <w:sz w:val="24"/>
              </w:rPr>
            </w:pPr>
            <w:r w:rsidRPr="008A62E8">
              <w:rPr>
                <w:rFonts w:ascii="宋体" w:hAnsi="宋体" w:cs="宋体" w:hint="eastAsia"/>
                <w:b/>
                <w:sz w:val="24"/>
              </w:rPr>
              <w:t>节能产品、环境标志产品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60F2BEA2" w14:textId="77777777" w:rsidR="00B353F5" w:rsidRPr="008A62E8" w:rsidRDefault="00BD23CC">
            <w:pPr>
              <w:snapToGrid w:val="0"/>
              <w:spacing w:line="360" w:lineRule="auto"/>
              <w:rPr>
                <w:rFonts w:ascii="宋体" w:hAnsi="宋体" w:cs="宋体"/>
              </w:rPr>
            </w:pPr>
            <w:r w:rsidRPr="008A62E8">
              <w:rPr>
                <w:rFonts w:ascii="宋体" w:hAnsi="宋体" w:cs="宋体"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B353F5" w:rsidRPr="008A62E8" w14:paraId="425EF657" w14:textId="77777777" w:rsidTr="00FD0F3B">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14:paraId="118902BE" w14:textId="77777777" w:rsidR="00B353F5" w:rsidRPr="008A62E8" w:rsidRDefault="00BD23CC">
            <w:pPr>
              <w:snapToGrid w:val="0"/>
              <w:spacing w:line="360" w:lineRule="auto"/>
              <w:jc w:val="center"/>
              <w:rPr>
                <w:rFonts w:ascii="宋体" w:hAnsi="宋体" w:cs="宋体"/>
                <w:sz w:val="24"/>
              </w:rPr>
            </w:pPr>
            <w:r w:rsidRPr="008A62E8">
              <w:rPr>
                <w:rFonts w:ascii="宋体" w:hAnsi="宋体" w:cs="宋体" w:hint="eastAsia"/>
                <w:sz w:val="24"/>
              </w:rPr>
              <w:lastRenderedPageBreak/>
              <w:t>10</w:t>
            </w:r>
          </w:p>
        </w:tc>
        <w:tc>
          <w:tcPr>
            <w:tcW w:w="1843" w:type="dxa"/>
            <w:tcBorders>
              <w:top w:val="single" w:sz="8" w:space="0" w:color="000000"/>
              <w:left w:val="single" w:sz="2" w:space="0" w:color="000000"/>
              <w:bottom w:val="single" w:sz="8" w:space="0" w:color="000000"/>
              <w:right w:val="single" w:sz="8" w:space="0" w:color="000000"/>
            </w:tcBorders>
            <w:vAlign w:val="center"/>
          </w:tcPr>
          <w:p w14:paraId="503AF21D" w14:textId="77777777" w:rsidR="00B353F5" w:rsidRPr="008A62E8" w:rsidRDefault="00BD23CC">
            <w:pPr>
              <w:snapToGrid w:val="0"/>
              <w:spacing w:line="360" w:lineRule="auto"/>
              <w:jc w:val="center"/>
              <w:rPr>
                <w:rFonts w:ascii="宋体" w:hAnsi="宋体" w:cs="宋体"/>
                <w:b/>
                <w:sz w:val="24"/>
              </w:rPr>
            </w:pPr>
            <w:r w:rsidRPr="008A62E8">
              <w:rPr>
                <w:rFonts w:ascii="宋体" w:hAnsi="宋体" w:cs="宋体" w:hint="eastAsia"/>
                <w:b/>
                <w:sz w:val="24"/>
              </w:rPr>
              <w:t>报价要求</w:t>
            </w:r>
          </w:p>
        </w:tc>
        <w:tc>
          <w:tcPr>
            <w:tcW w:w="6095" w:type="dxa"/>
            <w:tcBorders>
              <w:top w:val="single" w:sz="8" w:space="0" w:color="000000"/>
              <w:left w:val="single" w:sz="2" w:space="0" w:color="000000"/>
              <w:bottom w:val="single" w:sz="8" w:space="0" w:color="000000"/>
              <w:right w:val="single" w:sz="8" w:space="0" w:color="000000"/>
            </w:tcBorders>
            <w:vAlign w:val="center"/>
          </w:tcPr>
          <w:p w14:paraId="00671A21" w14:textId="77777777" w:rsidR="00B353F5" w:rsidRPr="008A62E8" w:rsidRDefault="00BD23CC">
            <w:pPr>
              <w:snapToGrid w:val="0"/>
              <w:spacing w:line="360" w:lineRule="auto"/>
              <w:jc w:val="left"/>
              <w:rPr>
                <w:rFonts w:ascii="宋体" w:hAnsi="宋体" w:cs="宋体"/>
                <w:b/>
                <w:kern w:val="0"/>
                <w:sz w:val="24"/>
                <w:lang w:val="zh-CN"/>
              </w:rPr>
            </w:pPr>
            <w:r w:rsidRPr="008A62E8">
              <w:rPr>
                <w:rFonts w:ascii="宋体" w:hAnsi="宋体" w:cs="宋体" w:hint="eastAsia"/>
                <w:kern w:val="0"/>
                <w:sz w:val="24"/>
                <w:lang w:val="zh-CN"/>
              </w:rPr>
              <w:t>有关本项目实施所需的所有费用（含税费）均计入报价。</w:t>
            </w:r>
            <w:r w:rsidRPr="008A62E8">
              <w:rPr>
                <w:rFonts w:ascii="宋体" w:hAnsi="宋体" w:cs="宋体" w:hint="eastAsia"/>
                <w:b/>
                <w:bCs/>
                <w:kern w:val="0"/>
                <w:sz w:val="24"/>
                <w:lang w:val="zh-CN"/>
              </w:rPr>
              <w:t>投标文件</w:t>
            </w:r>
            <w:r w:rsidRPr="008A62E8">
              <w:rPr>
                <w:rFonts w:ascii="宋体" w:hAnsi="宋体" w:cs="宋体" w:hint="eastAsia"/>
                <w:b/>
                <w:bCs/>
                <w:sz w:val="24"/>
              </w:rPr>
              <w:t>开标一览表（报价表）是报价的唯一载体，如投标人在政府采购云平台填写的投标报价与投标文件报价文件中开标一览表（报价表）不一致的，以报价文件中开标一览表（报价表）为准。</w:t>
            </w:r>
            <w:r w:rsidRPr="008A62E8">
              <w:rPr>
                <w:rFonts w:ascii="宋体" w:hAnsi="宋体" w:cs="宋体" w:hint="eastAsia"/>
                <w:kern w:val="0"/>
                <w:sz w:val="24"/>
                <w:lang w:val="zh-CN"/>
              </w:rPr>
              <w:t>投标文件中价格全部采用人民币报价。招标文件未列明，而投标人认为必需的费用也需列入报价。</w:t>
            </w:r>
          </w:p>
          <w:p w14:paraId="0E62246E" w14:textId="77777777" w:rsidR="00B353F5" w:rsidRPr="008A62E8" w:rsidRDefault="00BD23CC">
            <w:pPr>
              <w:snapToGrid w:val="0"/>
              <w:spacing w:line="360" w:lineRule="auto"/>
              <w:jc w:val="left"/>
              <w:rPr>
                <w:rFonts w:ascii="宋体" w:hAnsi="宋体" w:cs="宋体"/>
                <w:b/>
                <w:kern w:val="0"/>
                <w:sz w:val="24"/>
                <w:lang w:val="zh-CN"/>
              </w:rPr>
            </w:pPr>
            <w:r w:rsidRPr="008A62E8">
              <w:rPr>
                <w:rFonts w:ascii="宋体" w:hAnsi="宋体" w:cs="宋体" w:hint="eastAsia"/>
                <w:b/>
                <w:kern w:val="0"/>
                <w:sz w:val="24"/>
                <w:lang w:val="zh-CN"/>
              </w:rPr>
              <w:t>投标报价出现下列情形的，投标无效：</w:t>
            </w:r>
          </w:p>
          <w:p w14:paraId="661C4B87" w14:textId="77777777" w:rsidR="00B353F5" w:rsidRPr="008A62E8" w:rsidRDefault="00BD23CC">
            <w:pPr>
              <w:snapToGrid w:val="0"/>
              <w:spacing w:line="360" w:lineRule="auto"/>
              <w:ind w:firstLineChars="100" w:firstLine="241"/>
              <w:jc w:val="left"/>
              <w:rPr>
                <w:rFonts w:ascii="宋体" w:hAnsi="宋体" w:cs="宋体"/>
                <w:b/>
                <w:kern w:val="0"/>
                <w:sz w:val="24"/>
                <w:lang w:val="zh-CN"/>
              </w:rPr>
            </w:pPr>
            <w:r w:rsidRPr="008A62E8">
              <w:rPr>
                <w:rFonts w:ascii="宋体" w:hAnsi="宋体" w:cs="宋体" w:hint="eastAsia"/>
                <w:b/>
                <w:kern w:val="0"/>
                <w:sz w:val="24"/>
                <w:lang w:val="zh-CN"/>
              </w:rPr>
              <w:t>投标文件出现不是唯一的、有选择性投标报价的；</w:t>
            </w:r>
          </w:p>
          <w:p w14:paraId="668A71C2" w14:textId="2114D4FD" w:rsidR="00B353F5" w:rsidRPr="008A62E8" w:rsidRDefault="00BD23CC">
            <w:pPr>
              <w:snapToGrid w:val="0"/>
              <w:spacing w:line="360" w:lineRule="auto"/>
              <w:ind w:firstLineChars="100" w:firstLine="241"/>
              <w:jc w:val="left"/>
              <w:rPr>
                <w:rFonts w:ascii="宋体" w:hAnsi="宋体" w:cs="宋体"/>
                <w:kern w:val="0"/>
                <w:sz w:val="24"/>
                <w:lang w:val="zh-CN"/>
              </w:rPr>
            </w:pPr>
            <w:r w:rsidRPr="008A62E8">
              <w:rPr>
                <w:rFonts w:ascii="宋体" w:hAnsi="宋体" w:cs="宋体" w:hint="eastAsia"/>
                <w:b/>
                <w:kern w:val="0"/>
                <w:sz w:val="24"/>
                <w:lang w:val="zh-CN"/>
              </w:rPr>
              <w:t>投标报价超过招标文件中规定的预算金额或者最高限价的</w:t>
            </w:r>
            <w:r w:rsidR="00F33839" w:rsidRPr="008A62E8">
              <w:rPr>
                <w:rFonts w:ascii="宋体" w:hAnsi="宋体" w:cs="宋体" w:hint="eastAsia"/>
                <w:b/>
                <w:kern w:val="0"/>
                <w:sz w:val="24"/>
                <w:lang w:val="zh-CN"/>
              </w:rPr>
              <w:t>；</w:t>
            </w:r>
          </w:p>
          <w:p w14:paraId="683B0B39" w14:textId="451DAB37" w:rsidR="00B353F5" w:rsidRPr="008A62E8" w:rsidRDefault="00BD23CC">
            <w:pPr>
              <w:spacing w:line="360" w:lineRule="auto"/>
              <w:ind w:firstLineChars="100" w:firstLine="241"/>
              <w:rPr>
                <w:rFonts w:ascii="宋体" w:hAnsi="宋体" w:cs="宋体"/>
                <w:b/>
                <w:sz w:val="24"/>
              </w:rPr>
            </w:pPr>
            <w:r w:rsidRPr="008A62E8">
              <w:rPr>
                <w:rFonts w:ascii="宋体" w:hAnsi="宋体" w:cs="宋体" w:hint="eastAsia"/>
                <w:b/>
                <w:kern w:val="0"/>
                <w:sz w:val="24"/>
              </w:rPr>
              <w:t>报价明显低于其他通过符合性审查投标人的报价，有可能影响产品质量或者不能诚信履约的，未能按要求提供书面说明或者提交相关证明材料证明其报价合理性的</w:t>
            </w:r>
            <w:r w:rsidR="00F33839" w:rsidRPr="008A62E8">
              <w:rPr>
                <w:rFonts w:ascii="宋体" w:hAnsi="宋体" w:cs="宋体" w:hint="eastAsia"/>
                <w:b/>
                <w:sz w:val="24"/>
                <w:szCs w:val="21"/>
              </w:rPr>
              <w:t>；</w:t>
            </w:r>
          </w:p>
          <w:p w14:paraId="3C2A6B30" w14:textId="77777777" w:rsidR="00B353F5" w:rsidRPr="008A62E8" w:rsidRDefault="00BD23CC">
            <w:pPr>
              <w:spacing w:line="360" w:lineRule="auto"/>
              <w:ind w:firstLineChars="100" w:firstLine="241"/>
              <w:rPr>
                <w:rFonts w:ascii="宋体" w:hAnsi="宋体" w:cs="宋体"/>
                <w:sz w:val="24"/>
              </w:rPr>
            </w:pPr>
            <w:r w:rsidRPr="008A62E8">
              <w:rPr>
                <w:rFonts w:ascii="宋体" w:hAnsi="宋体" w:cs="宋体" w:hint="eastAsia"/>
                <w:b/>
                <w:kern w:val="0"/>
                <w:sz w:val="24"/>
              </w:rPr>
              <w:t>投标人对根据修正原则修正后的报价不确认的</w:t>
            </w:r>
            <w:r w:rsidRPr="008A62E8">
              <w:rPr>
                <w:rFonts w:ascii="宋体" w:hAnsi="宋体" w:cs="宋体" w:hint="eastAsia"/>
                <w:b/>
                <w:sz w:val="24"/>
              </w:rPr>
              <w:t>。</w:t>
            </w:r>
          </w:p>
        </w:tc>
      </w:tr>
      <w:tr w:rsidR="00B353F5" w:rsidRPr="008A62E8" w14:paraId="3F9B9612" w14:textId="77777777" w:rsidTr="00051E3D">
        <w:trPr>
          <w:trHeight w:val="2293"/>
          <w:tblHeader/>
        </w:trPr>
        <w:tc>
          <w:tcPr>
            <w:tcW w:w="629" w:type="dxa"/>
            <w:tcBorders>
              <w:top w:val="single" w:sz="4" w:space="0" w:color="auto"/>
              <w:left w:val="single" w:sz="8" w:space="0" w:color="000000"/>
              <w:right w:val="single" w:sz="2" w:space="0" w:color="000000"/>
            </w:tcBorders>
            <w:vAlign w:val="center"/>
          </w:tcPr>
          <w:p w14:paraId="501D42A5" w14:textId="77777777" w:rsidR="00B353F5" w:rsidRPr="008A62E8" w:rsidRDefault="00BD23CC">
            <w:pPr>
              <w:snapToGrid w:val="0"/>
              <w:spacing w:line="360" w:lineRule="auto"/>
              <w:jc w:val="center"/>
              <w:rPr>
                <w:rFonts w:ascii="宋体" w:hAnsi="宋体" w:cs="宋体"/>
                <w:sz w:val="24"/>
              </w:rPr>
            </w:pPr>
            <w:r w:rsidRPr="008A62E8">
              <w:rPr>
                <w:rFonts w:ascii="宋体" w:hAnsi="宋体" w:cs="宋体" w:hint="eastAsia"/>
                <w:sz w:val="24"/>
              </w:rPr>
              <w:t>11</w:t>
            </w:r>
          </w:p>
        </w:tc>
        <w:tc>
          <w:tcPr>
            <w:tcW w:w="1843" w:type="dxa"/>
            <w:tcBorders>
              <w:top w:val="single" w:sz="8" w:space="0" w:color="000000"/>
              <w:left w:val="single" w:sz="2" w:space="0" w:color="000000"/>
              <w:right w:val="single" w:sz="8" w:space="0" w:color="000000"/>
            </w:tcBorders>
            <w:vAlign w:val="center"/>
          </w:tcPr>
          <w:p w14:paraId="4CA6BFE9" w14:textId="77777777" w:rsidR="00FA4955" w:rsidRPr="008A62E8" w:rsidRDefault="00FA4955">
            <w:pPr>
              <w:snapToGrid w:val="0"/>
              <w:spacing w:line="360" w:lineRule="auto"/>
              <w:jc w:val="center"/>
              <w:rPr>
                <w:rFonts w:ascii="宋体" w:hAnsi="宋体" w:cs="宋体"/>
                <w:b/>
                <w:sz w:val="24"/>
              </w:rPr>
            </w:pPr>
            <w:r w:rsidRPr="008A62E8">
              <w:rPr>
                <w:rFonts w:ascii="宋体" w:hAnsi="宋体" w:cs="宋体" w:hint="eastAsia"/>
                <w:b/>
                <w:sz w:val="24"/>
              </w:rPr>
              <w:t>中小企业信用</w:t>
            </w:r>
          </w:p>
          <w:p w14:paraId="0D928205" w14:textId="78D98A97" w:rsidR="00B353F5" w:rsidRPr="008A62E8" w:rsidRDefault="00FA4955">
            <w:pPr>
              <w:snapToGrid w:val="0"/>
              <w:spacing w:line="360" w:lineRule="auto"/>
              <w:jc w:val="center"/>
              <w:rPr>
                <w:rFonts w:ascii="宋体" w:hAnsi="宋体" w:cs="宋体"/>
                <w:b/>
                <w:sz w:val="24"/>
              </w:rPr>
            </w:pPr>
            <w:r w:rsidRPr="008A62E8">
              <w:rPr>
                <w:rFonts w:ascii="宋体" w:hAnsi="宋体" w:cs="宋体" w:hint="eastAsia"/>
                <w:b/>
                <w:sz w:val="24"/>
              </w:rPr>
              <w:t>融资</w:t>
            </w:r>
          </w:p>
        </w:tc>
        <w:tc>
          <w:tcPr>
            <w:tcW w:w="6095" w:type="dxa"/>
            <w:tcBorders>
              <w:top w:val="single" w:sz="8" w:space="0" w:color="000000"/>
              <w:left w:val="single" w:sz="2" w:space="0" w:color="000000"/>
              <w:right w:val="single" w:sz="8" w:space="0" w:color="000000"/>
            </w:tcBorders>
            <w:vAlign w:val="center"/>
          </w:tcPr>
          <w:p w14:paraId="3A21B80C" w14:textId="77777777" w:rsidR="00FA4955" w:rsidRPr="008A62E8" w:rsidRDefault="00FA4955" w:rsidP="00051E3D">
            <w:pPr>
              <w:spacing w:line="360" w:lineRule="auto"/>
              <w:rPr>
                <w:rFonts w:asciiTheme="minorEastAsia" w:eastAsiaTheme="minorEastAsia" w:hAnsiTheme="minorEastAsia" w:cs="宋体"/>
                <w:sz w:val="24"/>
              </w:rPr>
            </w:pPr>
            <w:r w:rsidRPr="008A62E8">
              <w:rPr>
                <w:rFonts w:asciiTheme="minorEastAsia" w:eastAsiaTheme="minorEastAsia" w:hAnsiTheme="minorEastAsia" w:cs="宋体"/>
                <w:sz w:val="24"/>
              </w:rPr>
              <w:t>海曙区“政采贷”助力中小企业金融服务，有需要的中标（成交）供应商</w:t>
            </w:r>
            <w:r w:rsidRPr="008A62E8">
              <w:rPr>
                <w:rFonts w:asciiTheme="minorEastAsia" w:eastAsiaTheme="minorEastAsia" w:hAnsiTheme="minorEastAsia" w:cs="宋体" w:hint="eastAsia"/>
                <w:sz w:val="24"/>
              </w:rPr>
              <w:t>请于网站</w:t>
            </w:r>
            <w:r w:rsidRPr="008A62E8">
              <w:rPr>
                <w:rFonts w:asciiTheme="minorEastAsia" w:eastAsiaTheme="minorEastAsia" w:hAnsiTheme="minorEastAsia" w:cs="宋体"/>
                <w:sz w:val="24"/>
              </w:rPr>
              <w:t>http://ggzy.zwb.ningbo.gov.cn/tzgg/360383.jhtml办理具体业务</w:t>
            </w:r>
            <w:r w:rsidRPr="008A62E8">
              <w:rPr>
                <w:rFonts w:asciiTheme="minorEastAsia" w:eastAsiaTheme="minorEastAsia" w:hAnsiTheme="minorEastAsia" w:cs="宋体" w:hint="eastAsia"/>
                <w:sz w:val="24"/>
              </w:rPr>
              <w:t>。</w:t>
            </w:r>
          </w:p>
          <w:p w14:paraId="4892B7A2" w14:textId="2F1B01D3" w:rsidR="00B353F5" w:rsidRPr="008A62E8" w:rsidRDefault="00FA4955" w:rsidP="00051E3D">
            <w:pPr>
              <w:spacing w:line="360" w:lineRule="auto"/>
              <w:rPr>
                <w:rFonts w:ascii="宋体" w:hAnsi="宋体" w:cs="宋体"/>
                <w:snapToGrid w:val="0"/>
                <w:kern w:val="28"/>
                <w:sz w:val="24"/>
              </w:rPr>
            </w:pPr>
            <w:r w:rsidRPr="008A62E8">
              <w:rPr>
                <w:rFonts w:ascii="宋体" w:hAnsi="宋体" w:cs="宋体" w:hint="eastAsia"/>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rsidR="00AA4ECC" w:rsidRPr="008A62E8" w14:paraId="1F60D621" w14:textId="77777777" w:rsidTr="00FD0F3B">
        <w:trPr>
          <w:trHeight w:val="1734"/>
          <w:tblHeader/>
        </w:trPr>
        <w:tc>
          <w:tcPr>
            <w:tcW w:w="629" w:type="dxa"/>
            <w:tcBorders>
              <w:top w:val="single" w:sz="4" w:space="0" w:color="auto"/>
              <w:left w:val="single" w:sz="8" w:space="0" w:color="000000"/>
              <w:bottom w:val="single" w:sz="4" w:space="0" w:color="auto"/>
              <w:right w:val="single" w:sz="2" w:space="0" w:color="000000"/>
            </w:tcBorders>
            <w:vAlign w:val="center"/>
          </w:tcPr>
          <w:p w14:paraId="4ED910AC" w14:textId="77777777" w:rsidR="00AA4ECC" w:rsidRPr="008A62E8" w:rsidRDefault="00AA4ECC" w:rsidP="00AA4ECC">
            <w:pPr>
              <w:snapToGrid w:val="0"/>
              <w:spacing w:line="360" w:lineRule="auto"/>
              <w:jc w:val="center"/>
              <w:rPr>
                <w:rFonts w:ascii="宋体" w:hAnsi="宋体" w:cs="宋体"/>
                <w:sz w:val="24"/>
              </w:rPr>
            </w:pPr>
            <w:r w:rsidRPr="008A62E8">
              <w:rPr>
                <w:rFonts w:ascii="宋体" w:hAnsi="宋体" w:cs="宋体" w:hint="eastAsia"/>
                <w:sz w:val="24"/>
              </w:rPr>
              <w:lastRenderedPageBreak/>
              <w:t>12</w:t>
            </w:r>
          </w:p>
        </w:tc>
        <w:tc>
          <w:tcPr>
            <w:tcW w:w="1843" w:type="dxa"/>
            <w:tcBorders>
              <w:top w:val="single" w:sz="8" w:space="0" w:color="000000"/>
              <w:left w:val="single" w:sz="2" w:space="0" w:color="000000"/>
              <w:bottom w:val="single" w:sz="8" w:space="0" w:color="000000"/>
              <w:right w:val="single" w:sz="8" w:space="0" w:color="000000"/>
            </w:tcBorders>
            <w:vAlign w:val="center"/>
          </w:tcPr>
          <w:p w14:paraId="7861720B" w14:textId="77777777" w:rsidR="00AA4ECC" w:rsidRPr="008A62E8" w:rsidRDefault="00AA4ECC" w:rsidP="00AA4ECC">
            <w:pPr>
              <w:snapToGrid w:val="0"/>
              <w:spacing w:line="360" w:lineRule="auto"/>
              <w:jc w:val="center"/>
              <w:rPr>
                <w:rFonts w:ascii="宋体" w:hAnsi="宋体" w:cs="宋体"/>
                <w:b/>
                <w:sz w:val="24"/>
              </w:rPr>
            </w:pPr>
            <w:r w:rsidRPr="008A62E8">
              <w:rPr>
                <w:rFonts w:ascii="宋体" w:hAnsi="宋体" w:cs="宋体" w:hint="eastAsia"/>
                <w:b/>
                <w:sz w:val="24"/>
              </w:rPr>
              <w:t xml:space="preserve">备份投标文件送达地点和签收人员 </w:t>
            </w:r>
          </w:p>
        </w:tc>
        <w:tc>
          <w:tcPr>
            <w:tcW w:w="6095" w:type="dxa"/>
            <w:tcBorders>
              <w:top w:val="single" w:sz="8" w:space="0" w:color="000000"/>
              <w:left w:val="single" w:sz="2" w:space="0" w:color="000000"/>
              <w:bottom w:val="single" w:sz="8" w:space="0" w:color="000000"/>
              <w:right w:val="single" w:sz="8" w:space="0" w:color="000000"/>
            </w:tcBorders>
            <w:vAlign w:val="center"/>
          </w:tcPr>
          <w:p w14:paraId="4D610ED9" w14:textId="77777777" w:rsidR="00AA4ECC" w:rsidRPr="008A62E8" w:rsidRDefault="00AA4ECC" w:rsidP="00224FEF">
            <w:pPr>
              <w:snapToGrid w:val="0"/>
              <w:spacing w:line="360" w:lineRule="auto"/>
              <w:rPr>
                <w:rFonts w:ascii="宋体" w:hAnsi="宋体" w:cs="宋体"/>
                <w:kern w:val="0"/>
                <w:sz w:val="24"/>
              </w:rPr>
            </w:pPr>
            <w:r w:rsidRPr="008A62E8">
              <w:rPr>
                <w:rFonts w:ascii="宋体" w:hAnsi="宋体" w:cs="宋体" w:hint="eastAsia"/>
                <w:kern w:val="0"/>
                <w:sz w:val="24"/>
              </w:rPr>
              <w:t>（1）供应商如提供备份投标文件的，可采用邮寄（含快递）方式或直接提交方式递交备份投标文件，供应商需将以U盘存储的备份投标文件密封递交，逾期送达或未密封将予以拒收。供应商仅提供备份</w:t>
            </w:r>
            <w:r w:rsidR="006016E9" w:rsidRPr="008A62E8">
              <w:rPr>
                <w:rFonts w:ascii="宋体" w:hAnsi="宋体" w:cs="宋体" w:hint="eastAsia"/>
                <w:kern w:val="0"/>
                <w:sz w:val="24"/>
              </w:rPr>
              <w:t>投标</w:t>
            </w:r>
            <w:r w:rsidRPr="008A62E8">
              <w:rPr>
                <w:rFonts w:ascii="宋体" w:hAnsi="宋体" w:cs="宋体" w:hint="eastAsia"/>
                <w:kern w:val="0"/>
                <w:sz w:val="24"/>
              </w:rPr>
              <w:t>文件的，</w:t>
            </w:r>
            <w:r w:rsidR="006016E9" w:rsidRPr="008A62E8">
              <w:rPr>
                <w:rFonts w:ascii="宋体" w:hAnsi="宋体" w:cs="宋体" w:hint="eastAsia"/>
                <w:kern w:val="0"/>
                <w:sz w:val="24"/>
              </w:rPr>
              <w:t>投标</w:t>
            </w:r>
            <w:r w:rsidRPr="008A62E8">
              <w:rPr>
                <w:rFonts w:ascii="宋体" w:hAnsi="宋体" w:cs="宋体" w:hint="eastAsia"/>
                <w:kern w:val="0"/>
                <w:sz w:val="24"/>
              </w:rPr>
              <w:t>文件无效。</w:t>
            </w:r>
          </w:p>
          <w:p w14:paraId="1F83889B" w14:textId="77777777" w:rsidR="00AA4ECC" w:rsidRPr="008A62E8" w:rsidRDefault="00AA4ECC" w:rsidP="00224FEF">
            <w:pPr>
              <w:snapToGrid w:val="0"/>
              <w:spacing w:line="360" w:lineRule="auto"/>
              <w:rPr>
                <w:rFonts w:ascii="宋体" w:hAnsi="宋体" w:cs="宋体"/>
                <w:kern w:val="0"/>
                <w:sz w:val="24"/>
              </w:rPr>
            </w:pPr>
            <w:r w:rsidRPr="008A62E8">
              <w:rPr>
                <w:rFonts w:ascii="宋体" w:hAnsi="宋体" w:cs="宋体" w:hint="eastAsia"/>
                <w:kern w:val="0"/>
                <w:sz w:val="24"/>
              </w:rPr>
              <w:t>（2）采用邮寄方式递交备份</w:t>
            </w:r>
            <w:r w:rsidR="00EE4EBF" w:rsidRPr="008A62E8">
              <w:rPr>
                <w:rFonts w:ascii="宋体" w:hAnsi="宋体" w:cs="宋体" w:hint="eastAsia"/>
                <w:kern w:val="0"/>
                <w:sz w:val="24"/>
              </w:rPr>
              <w:t>投标</w:t>
            </w:r>
            <w:r w:rsidRPr="008A62E8">
              <w:rPr>
                <w:rFonts w:ascii="宋体" w:hAnsi="宋体" w:cs="宋体" w:hint="eastAsia"/>
                <w:kern w:val="0"/>
                <w:sz w:val="24"/>
              </w:rPr>
              <w:t>文件，需按以下要求递交：</w:t>
            </w:r>
          </w:p>
          <w:p w14:paraId="141C59C2" w14:textId="4E1B11BE" w:rsidR="00AA4ECC" w:rsidRPr="008A62E8" w:rsidRDefault="00AA4ECC" w:rsidP="00224FEF">
            <w:pPr>
              <w:snapToGrid w:val="0"/>
              <w:spacing w:line="360" w:lineRule="auto"/>
              <w:rPr>
                <w:rFonts w:ascii="宋体" w:hAnsi="宋体" w:cs="宋体"/>
                <w:kern w:val="0"/>
                <w:sz w:val="24"/>
              </w:rPr>
            </w:pPr>
            <w:r w:rsidRPr="008A62E8">
              <w:rPr>
                <w:rFonts w:ascii="宋体" w:hAnsi="宋体" w:cs="宋体" w:hint="eastAsia"/>
                <w:kern w:val="0"/>
                <w:sz w:val="24"/>
              </w:rPr>
              <w:t>供应商应在</w:t>
            </w:r>
            <w:r w:rsidR="00EE4EBF" w:rsidRPr="008A62E8">
              <w:rPr>
                <w:rFonts w:ascii="宋体" w:hAnsi="宋体" w:cs="宋体" w:hint="eastAsia"/>
                <w:kern w:val="0"/>
                <w:sz w:val="24"/>
              </w:rPr>
              <w:t>投标</w:t>
            </w:r>
            <w:r w:rsidRPr="008A62E8">
              <w:rPr>
                <w:rFonts w:ascii="宋体" w:hAnsi="宋体" w:cs="宋体" w:hint="eastAsia"/>
                <w:kern w:val="0"/>
                <w:sz w:val="24"/>
              </w:rPr>
              <w:t>文件提交（上传）截止日前一个工作日16:00点前将备份</w:t>
            </w:r>
            <w:r w:rsidR="00B05B09" w:rsidRPr="008A62E8">
              <w:rPr>
                <w:rFonts w:ascii="宋体" w:hAnsi="宋体" w:cs="宋体" w:hint="eastAsia"/>
                <w:kern w:val="0"/>
                <w:sz w:val="24"/>
              </w:rPr>
              <w:t>投标</w:t>
            </w:r>
            <w:r w:rsidRPr="008A62E8">
              <w:rPr>
                <w:rFonts w:ascii="宋体" w:hAnsi="宋体" w:cs="宋体" w:hint="eastAsia"/>
                <w:kern w:val="0"/>
                <w:sz w:val="24"/>
              </w:rPr>
              <w:t>文件邮寄至规定地点，邮寄地址为：</w:t>
            </w:r>
            <w:r w:rsidR="00912635" w:rsidRPr="008A62E8">
              <w:rPr>
                <w:rFonts w:ascii="宋体" w:hAnsi="宋体" w:cs="宋体" w:hint="eastAsia"/>
                <w:kern w:val="0"/>
                <w:sz w:val="24"/>
                <w:u w:val="single"/>
              </w:rPr>
              <w:t>宁波市海曙区薛家南路499号11层</w:t>
            </w:r>
            <w:r w:rsidRPr="008A62E8">
              <w:rPr>
                <w:rFonts w:ascii="宋体" w:hAnsi="宋体" w:cs="宋体" w:hint="eastAsia"/>
                <w:kern w:val="0"/>
                <w:sz w:val="24"/>
              </w:rPr>
              <w:t>，收件人：</w:t>
            </w:r>
            <w:r w:rsidRPr="008A62E8">
              <w:rPr>
                <w:rFonts w:ascii="宋体" w:hAnsi="宋体" w:cs="宋体" w:hint="eastAsia"/>
                <w:kern w:val="0"/>
                <w:sz w:val="24"/>
                <w:u w:val="single"/>
              </w:rPr>
              <w:t>张时雄</w:t>
            </w:r>
            <w:r w:rsidRPr="008A62E8">
              <w:rPr>
                <w:rFonts w:ascii="宋体" w:hAnsi="宋体" w:cs="宋体" w:hint="eastAsia"/>
                <w:kern w:val="0"/>
                <w:sz w:val="24"/>
              </w:rPr>
              <w:t>，联系方式：</w:t>
            </w:r>
            <w:r w:rsidRPr="008A62E8">
              <w:rPr>
                <w:rFonts w:ascii="宋体" w:hAnsi="宋体" w:cs="宋体"/>
                <w:kern w:val="0"/>
                <w:sz w:val="24"/>
                <w:u w:val="single"/>
              </w:rPr>
              <w:t>0574-83885614</w:t>
            </w:r>
            <w:r w:rsidRPr="008A62E8">
              <w:rPr>
                <w:rFonts w:ascii="宋体" w:hAnsi="宋体" w:cs="宋体" w:hint="eastAsia"/>
                <w:kern w:val="0"/>
                <w:sz w:val="24"/>
              </w:rPr>
              <w:t>。由采购代理工作人员进行签收，各供应商自行考虑邮寄在途时间，邮寄过程中无论何种因素导致备份</w:t>
            </w:r>
            <w:r w:rsidR="004135C2" w:rsidRPr="008A62E8">
              <w:rPr>
                <w:rFonts w:ascii="宋体" w:hAnsi="宋体" w:cs="宋体" w:hint="eastAsia"/>
                <w:kern w:val="0"/>
                <w:sz w:val="24"/>
              </w:rPr>
              <w:t>投标</w:t>
            </w:r>
            <w:r w:rsidRPr="008A62E8">
              <w:rPr>
                <w:rFonts w:ascii="宋体" w:hAnsi="宋体" w:cs="宋体" w:hint="eastAsia"/>
                <w:kern w:val="0"/>
                <w:sz w:val="24"/>
              </w:rPr>
              <w:t>文件未按时递交的后果，均由供应商自行负责。备份</w:t>
            </w:r>
            <w:r w:rsidR="00B05B09" w:rsidRPr="008A62E8">
              <w:rPr>
                <w:rFonts w:ascii="宋体" w:hAnsi="宋体" w:cs="宋体" w:hint="eastAsia"/>
                <w:kern w:val="0"/>
                <w:sz w:val="24"/>
              </w:rPr>
              <w:t>投标</w:t>
            </w:r>
            <w:r w:rsidRPr="008A62E8">
              <w:rPr>
                <w:rFonts w:ascii="宋体" w:hAnsi="宋体" w:cs="宋体" w:hint="eastAsia"/>
                <w:kern w:val="0"/>
                <w:sz w:val="24"/>
              </w:rPr>
              <w:t>文件递交时间以采购代理实际收到备份</w:t>
            </w:r>
            <w:r w:rsidR="00B05B09" w:rsidRPr="008A62E8">
              <w:rPr>
                <w:rFonts w:ascii="宋体" w:hAnsi="宋体" w:cs="宋体" w:hint="eastAsia"/>
                <w:kern w:val="0"/>
                <w:sz w:val="24"/>
              </w:rPr>
              <w:t>投标</w:t>
            </w:r>
            <w:r w:rsidRPr="008A62E8">
              <w:rPr>
                <w:rFonts w:ascii="宋体" w:hAnsi="宋体" w:cs="宋体" w:hint="eastAsia"/>
                <w:kern w:val="0"/>
                <w:sz w:val="24"/>
              </w:rPr>
              <w:t>文件的时间为准。</w:t>
            </w:r>
          </w:p>
          <w:p w14:paraId="1EAC2AD7" w14:textId="77777777" w:rsidR="00AA4ECC" w:rsidRPr="008A62E8" w:rsidRDefault="00AA4ECC" w:rsidP="00224FEF">
            <w:pPr>
              <w:snapToGrid w:val="0"/>
              <w:spacing w:line="360" w:lineRule="auto"/>
              <w:rPr>
                <w:rFonts w:ascii="宋体" w:hAnsi="宋体" w:cs="宋体"/>
                <w:kern w:val="0"/>
                <w:sz w:val="24"/>
              </w:rPr>
            </w:pPr>
            <w:r w:rsidRPr="008A62E8">
              <w:rPr>
                <w:rFonts w:ascii="宋体" w:hAnsi="宋体" w:cs="宋体" w:hint="eastAsia"/>
                <w:kern w:val="0"/>
                <w:sz w:val="24"/>
              </w:rPr>
              <w:t>请各供应商确保密封包装在邮寄过程密封包装完好，因邮寄过程的密封破损造成不符合采购文件要求的，本采购代理及采购人概不负责。</w:t>
            </w:r>
          </w:p>
          <w:p w14:paraId="4DF438E5" w14:textId="77777777" w:rsidR="00AA4ECC" w:rsidRPr="008A62E8" w:rsidRDefault="00AA4ECC" w:rsidP="00224FEF">
            <w:pPr>
              <w:snapToGrid w:val="0"/>
              <w:spacing w:line="360" w:lineRule="auto"/>
              <w:rPr>
                <w:rFonts w:ascii="宋体" w:hAnsi="宋体" w:cs="宋体"/>
                <w:kern w:val="0"/>
                <w:sz w:val="24"/>
              </w:rPr>
            </w:pPr>
            <w:r w:rsidRPr="008A62E8">
              <w:rPr>
                <w:rFonts w:ascii="宋体" w:hAnsi="宋体" w:cs="宋体" w:hint="eastAsia"/>
                <w:kern w:val="0"/>
                <w:sz w:val="24"/>
              </w:rPr>
              <w:t>（3）采用直接提交送达备份</w:t>
            </w:r>
            <w:r w:rsidR="00EE4EBF" w:rsidRPr="008A62E8">
              <w:rPr>
                <w:rFonts w:ascii="宋体" w:hAnsi="宋体" w:cs="宋体" w:hint="eastAsia"/>
                <w:kern w:val="0"/>
                <w:sz w:val="24"/>
              </w:rPr>
              <w:t>投标</w:t>
            </w:r>
            <w:r w:rsidRPr="008A62E8">
              <w:rPr>
                <w:rFonts w:ascii="宋体" w:hAnsi="宋体" w:cs="宋体" w:hint="eastAsia"/>
                <w:kern w:val="0"/>
                <w:sz w:val="24"/>
              </w:rPr>
              <w:t>文件，需按以下要求递交：</w:t>
            </w:r>
          </w:p>
          <w:p w14:paraId="2D378B46" w14:textId="443F4145" w:rsidR="00AA4ECC" w:rsidRPr="008A62E8" w:rsidRDefault="00AA4ECC" w:rsidP="00224FEF">
            <w:pPr>
              <w:snapToGrid w:val="0"/>
              <w:spacing w:line="360" w:lineRule="auto"/>
              <w:rPr>
                <w:rFonts w:ascii="宋体" w:hAnsi="宋体" w:cs="宋体"/>
                <w:kern w:val="0"/>
                <w:sz w:val="24"/>
              </w:rPr>
            </w:pPr>
            <w:r w:rsidRPr="008A62E8">
              <w:rPr>
                <w:rFonts w:ascii="宋体" w:hAnsi="宋体" w:cs="宋体" w:hint="eastAsia"/>
                <w:kern w:val="0"/>
                <w:sz w:val="24"/>
              </w:rPr>
              <w:t>在</w:t>
            </w:r>
            <w:r w:rsidR="0071070C" w:rsidRPr="008A62E8">
              <w:rPr>
                <w:rFonts w:ascii="宋体" w:hAnsi="宋体" w:cs="宋体" w:hint="eastAsia"/>
                <w:kern w:val="0"/>
                <w:sz w:val="24"/>
              </w:rPr>
              <w:t>投标</w:t>
            </w:r>
            <w:r w:rsidRPr="008A62E8">
              <w:rPr>
                <w:rFonts w:ascii="宋体" w:hAnsi="宋体" w:cs="宋体" w:hint="eastAsia"/>
                <w:kern w:val="0"/>
                <w:sz w:val="24"/>
              </w:rPr>
              <w:t>文件提交截止时间前将备份</w:t>
            </w:r>
            <w:r w:rsidR="0071070C" w:rsidRPr="008A62E8">
              <w:rPr>
                <w:rFonts w:ascii="宋体" w:hAnsi="宋体" w:cs="宋体" w:hint="eastAsia"/>
                <w:kern w:val="0"/>
                <w:sz w:val="24"/>
              </w:rPr>
              <w:t>投标</w:t>
            </w:r>
            <w:r w:rsidRPr="008A62E8">
              <w:rPr>
                <w:rFonts w:ascii="宋体" w:hAnsi="宋体" w:cs="宋体" w:hint="eastAsia"/>
                <w:kern w:val="0"/>
                <w:sz w:val="24"/>
              </w:rPr>
              <w:t>文件送至线下</w:t>
            </w:r>
            <w:r w:rsidR="002C6237" w:rsidRPr="008A62E8">
              <w:rPr>
                <w:rFonts w:ascii="宋体" w:hAnsi="宋体" w:cs="宋体" w:hint="eastAsia"/>
                <w:kern w:val="0"/>
                <w:sz w:val="24"/>
              </w:rPr>
              <w:t>投标</w:t>
            </w:r>
            <w:r w:rsidRPr="008A62E8">
              <w:rPr>
                <w:rFonts w:ascii="宋体" w:hAnsi="宋体" w:cs="宋体" w:hint="eastAsia"/>
                <w:kern w:val="0"/>
                <w:sz w:val="24"/>
              </w:rPr>
              <w:t>文件提交地点：宁波市海曙区公共资源交易中心二楼开标室</w:t>
            </w:r>
            <w:r w:rsidR="008A62E8">
              <w:rPr>
                <w:rFonts w:ascii="宋体" w:hAnsi="宋体" w:cs="宋体"/>
                <w:kern w:val="0"/>
                <w:sz w:val="24"/>
              </w:rPr>
              <w:t>5</w:t>
            </w:r>
            <w:r w:rsidRPr="008A62E8">
              <w:rPr>
                <w:rFonts w:ascii="宋体" w:hAnsi="宋体" w:cs="宋体" w:hint="eastAsia"/>
                <w:kern w:val="0"/>
                <w:sz w:val="24"/>
              </w:rPr>
              <w:t>[宁波市海曙区气象路58号（南门上）]。</w:t>
            </w:r>
          </w:p>
          <w:p w14:paraId="46E6CD5A" w14:textId="77777777" w:rsidR="002C6237" w:rsidRPr="008A62E8" w:rsidRDefault="002C6237" w:rsidP="00224FEF">
            <w:pPr>
              <w:snapToGrid w:val="0"/>
              <w:spacing w:line="360" w:lineRule="auto"/>
              <w:rPr>
                <w:rFonts w:ascii="宋体" w:hAnsi="宋体" w:cs="宋体"/>
                <w:b/>
                <w:bCs/>
                <w:kern w:val="0"/>
                <w:sz w:val="24"/>
              </w:rPr>
            </w:pPr>
            <w:r w:rsidRPr="008A62E8">
              <w:rPr>
                <w:rFonts w:ascii="宋体" w:hAnsi="宋体" w:cs="宋体" w:hint="eastAsia"/>
                <w:b/>
                <w:bCs/>
                <w:kern w:val="0"/>
                <w:sz w:val="24"/>
              </w:rPr>
              <w:t>采购人、采购代理机构不强制或变相强制</w:t>
            </w:r>
            <w:r w:rsidR="00B361F0" w:rsidRPr="008A62E8">
              <w:rPr>
                <w:rFonts w:ascii="宋体" w:hAnsi="宋体" w:cs="宋体" w:hint="eastAsia"/>
                <w:b/>
                <w:bCs/>
                <w:kern w:val="0"/>
                <w:sz w:val="24"/>
              </w:rPr>
              <w:t>投标人</w:t>
            </w:r>
            <w:r w:rsidRPr="008A62E8">
              <w:rPr>
                <w:rFonts w:ascii="宋体" w:hAnsi="宋体" w:cs="宋体" w:hint="eastAsia"/>
                <w:b/>
                <w:bCs/>
                <w:kern w:val="0"/>
                <w:sz w:val="24"/>
              </w:rPr>
              <w:t>提交备份投标文件。</w:t>
            </w:r>
          </w:p>
        </w:tc>
      </w:tr>
      <w:tr w:rsidR="00BE63F6" w:rsidRPr="008A62E8" w14:paraId="3235AA38" w14:textId="77777777" w:rsidTr="00224FEF">
        <w:trPr>
          <w:trHeight w:hRule="exact" w:val="6556"/>
          <w:tblHeader/>
        </w:trPr>
        <w:tc>
          <w:tcPr>
            <w:tcW w:w="629" w:type="dxa"/>
            <w:tcBorders>
              <w:top w:val="single" w:sz="4" w:space="0" w:color="auto"/>
              <w:left w:val="single" w:sz="8" w:space="0" w:color="000000"/>
              <w:bottom w:val="single" w:sz="4" w:space="0" w:color="auto"/>
              <w:right w:val="single" w:sz="2" w:space="0" w:color="000000"/>
            </w:tcBorders>
            <w:vAlign w:val="center"/>
          </w:tcPr>
          <w:p w14:paraId="6103810F" w14:textId="77777777" w:rsidR="00BE63F6" w:rsidRPr="008A62E8" w:rsidRDefault="00BE63F6" w:rsidP="00AA4ECC">
            <w:pPr>
              <w:snapToGrid w:val="0"/>
              <w:spacing w:line="360" w:lineRule="auto"/>
              <w:jc w:val="center"/>
              <w:rPr>
                <w:rFonts w:ascii="宋体" w:hAnsi="宋体" w:cs="宋体"/>
                <w:sz w:val="24"/>
              </w:rPr>
            </w:pPr>
            <w:r w:rsidRPr="008A62E8">
              <w:rPr>
                <w:rFonts w:ascii="宋体" w:hAnsi="宋体" w:cs="宋体" w:hint="eastAsia"/>
                <w:sz w:val="24"/>
              </w:rPr>
              <w:lastRenderedPageBreak/>
              <w:t>13</w:t>
            </w:r>
          </w:p>
        </w:tc>
        <w:tc>
          <w:tcPr>
            <w:tcW w:w="1843" w:type="dxa"/>
            <w:tcBorders>
              <w:top w:val="single" w:sz="8" w:space="0" w:color="000000"/>
              <w:left w:val="single" w:sz="2" w:space="0" w:color="000000"/>
              <w:bottom w:val="single" w:sz="8" w:space="0" w:color="000000"/>
              <w:right w:val="single" w:sz="8" w:space="0" w:color="000000"/>
            </w:tcBorders>
            <w:vAlign w:val="center"/>
          </w:tcPr>
          <w:p w14:paraId="5E7B0AD1" w14:textId="77777777" w:rsidR="00BE63F6" w:rsidRPr="008A62E8" w:rsidRDefault="00BE63F6" w:rsidP="00AA4ECC">
            <w:pPr>
              <w:snapToGrid w:val="0"/>
              <w:spacing w:line="360" w:lineRule="auto"/>
              <w:jc w:val="center"/>
              <w:rPr>
                <w:rFonts w:ascii="宋体" w:hAnsi="宋体" w:cs="宋体"/>
                <w:b/>
                <w:sz w:val="24"/>
              </w:rPr>
            </w:pPr>
            <w:r w:rsidRPr="008A62E8">
              <w:rPr>
                <w:rFonts w:asciiTheme="minorEastAsia" w:eastAsiaTheme="minorEastAsia" w:hAnsiTheme="minorEastAsia" w:cs="仿宋_GB2312" w:hint="eastAsia"/>
                <w:b/>
                <w:sz w:val="24"/>
              </w:rPr>
              <w:t>特别说明</w:t>
            </w:r>
          </w:p>
        </w:tc>
        <w:tc>
          <w:tcPr>
            <w:tcW w:w="6095" w:type="dxa"/>
            <w:tcBorders>
              <w:top w:val="single" w:sz="8" w:space="0" w:color="000000"/>
              <w:left w:val="single" w:sz="2" w:space="0" w:color="000000"/>
              <w:bottom w:val="single" w:sz="8" w:space="0" w:color="000000"/>
              <w:right w:val="single" w:sz="8" w:space="0" w:color="000000"/>
            </w:tcBorders>
            <w:vAlign w:val="center"/>
          </w:tcPr>
          <w:p w14:paraId="06C7E505" w14:textId="647BF6B6" w:rsidR="00BE63F6" w:rsidRPr="008A62E8" w:rsidRDefault="00BE63F6" w:rsidP="00224FEF">
            <w:pPr>
              <w:snapToGrid w:val="0"/>
              <w:spacing w:line="360" w:lineRule="auto"/>
              <w:rPr>
                <w:rFonts w:ascii="宋体" w:hAnsi="宋体" w:cs="宋体"/>
                <w:kern w:val="0"/>
                <w:sz w:val="24"/>
              </w:rPr>
            </w:pPr>
            <w:r w:rsidRPr="008A62E8">
              <w:rPr>
                <w:rFonts w:ascii="宋体" w:hAnsi="宋体" w:cs="宋体" w:hint="eastAsia"/>
                <w:kern w:val="0"/>
                <w:sz w:val="24"/>
              </w:rPr>
              <w:t>（1）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3DA9B29B" w14:textId="77777777" w:rsidR="00BE63F6" w:rsidRPr="008A62E8" w:rsidRDefault="00BE63F6" w:rsidP="00224FEF">
            <w:pPr>
              <w:snapToGrid w:val="0"/>
              <w:spacing w:line="360" w:lineRule="auto"/>
              <w:rPr>
                <w:rFonts w:ascii="宋体" w:hAnsi="宋体" w:cs="宋体"/>
                <w:kern w:val="0"/>
                <w:sz w:val="24"/>
              </w:rPr>
            </w:pPr>
            <w:r w:rsidRPr="008A62E8">
              <w:rPr>
                <w:rFonts w:ascii="宋体" w:hAnsi="宋体" w:cs="宋体" w:hint="eastAsia"/>
                <w:kern w:val="0"/>
                <w:sz w:val="24"/>
              </w:rPr>
              <w:t>（3）关于分公司投标：银行、保险、石油石化、电力、电信、移动、联通等行业，分公司投标的，其单位负责人视同法定代表人，与营业执照等证明文件载明的一致，可直接投标。除银行、保险、石油石化、电力、电信、移动、联通等行业外，分公司投标的，需提供具有法人资格的总公司的营业执照及授权书，授权书须加盖总公司公章。总公司可就本项目或此类项目在一定范围或时间内出具授权书。已有总公司授权的，总公司取得的相关资质证书对分公司有效。</w:t>
            </w:r>
          </w:p>
        </w:tc>
      </w:tr>
      <w:tr w:rsidR="00BE63F6" w:rsidRPr="008A62E8" w14:paraId="42560DB8" w14:textId="77777777" w:rsidTr="00DD4B8A">
        <w:trPr>
          <w:trHeight w:hRule="exact" w:val="895"/>
          <w:tblHeader/>
        </w:trPr>
        <w:tc>
          <w:tcPr>
            <w:tcW w:w="629" w:type="dxa"/>
            <w:tcBorders>
              <w:top w:val="single" w:sz="4" w:space="0" w:color="auto"/>
              <w:left w:val="single" w:sz="8" w:space="0" w:color="000000"/>
              <w:right w:val="single" w:sz="2" w:space="0" w:color="000000"/>
            </w:tcBorders>
            <w:vAlign w:val="center"/>
          </w:tcPr>
          <w:p w14:paraId="4FCFEBE0" w14:textId="77777777" w:rsidR="00BE63F6" w:rsidRPr="008A62E8" w:rsidRDefault="00BE63F6" w:rsidP="00AA4ECC">
            <w:pPr>
              <w:snapToGrid w:val="0"/>
              <w:spacing w:line="360" w:lineRule="auto"/>
              <w:jc w:val="center"/>
              <w:rPr>
                <w:rFonts w:ascii="宋体" w:hAnsi="宋体" w:cs="宋体"/>
                <w:sz w:val="24"/>
              </w:rPr>
            </w:pPr>
            <w:r w:rsidRPr="008A62E8">
              <w:rPr>
                <w:rFonts w:ascii="宋体" w:hAnsi="宋体" w:cs="宋体" w:hint="eastAsia"/>
                <w:sz w:val="24"/>
              </w:rPr>
              <w:t>1</w:t>
            </w:r>
            <w:r w:rsidRPr="008A62E8">
              <w:rPr>
                <w:rFonts w:ascii="宋体" w:hAnsi="宋体" w:cs="宋体"/>
                <w:sz w:val="24"/>
              </w:rPr>
              <w:t>4</w:t>
            </w:r>
          </w:p>
        </w:tc>
        <w:tc>
          <w:tcPr>
            <w:tcW w:w="1843" w:type="dxa"/>
            <w:tcBorders>
              <w:top w:val="single" w:sz="8" w:space="0" w:color="000000"/>
              <w:left w:val="single" w:sz="2" w:space="0" w:color="000000"/>
              <w:right w:val="single" w:sz="8" w:space="0" w:color="000000"/>
            </w:tcBorders>
            <w:vAlign w:val="center"/>
          </w:tcPr>
          <w:p w14:paraId="7698DFCA" w14:textId="77777777" w:rsidR="00BE63F6" w:rsidRPr="008A62E8" w:rsidRDefault="00BE63F6" w:rsidP="00AA4ECC">
            <w:pPr>
              <w:snapToGrid w:val="0"/>
              <w:spacing w:line="360" w:lineRule="auto"/>
              <w:jc w:val="center"/>
              <w:rPr>
                <w:rFonts w:asciiTheme="minorEastAsia" w:eastAsiaTheme="minorEastAsia" w:hAnsiTheme="minorEastAsia" w:cs="仿宋_GB2312"/>
                <w:b/>
                <w:sz w:val="24"/>
              </w:rPr>
            </w:pPr>
            <w:r w:rsidRPr="008A62E8">
              <w:rPr>
                <w:rFonts w:asciiTheme="minorEastAsia" w:eastAsiaTheme="minorEastAsia" w:hAnsiTheme="minorEastAsia" w:cs="仿宋_GB2312" w:hint="eastAsia"/>
                <w:b/>
                <w:sz w:val="24"/>
              </w:rPr>
              <w:t>采购代理服务费</w:t>
            </w:r>
          </w:p>
        </w:tc>
        <w:tc>
          <w:tcPr>
            <w:tcW w:w="6095" w:type="dxa"/>
            <w:tcBorders>
              <w:top w:val="single" w:sz="8" w:space="0" w:color="000000"/>
              <w:left w:val="single" w:sz="2" w:space="0" w:color="000000"/>
              <w:right w:val="single" w:sz="8" w:space="0" w:color="000000"/>
            </w:tcBorders>
            <w:vAlign w:val="center"/>
          </w:tcPr>
          <w:p w14:paraId="61CE4C68" w14:textId="42884955" w:rsidR="00BE63F6" w:rsidRPr="008A62E8" w:rsidRDefault="00DD4B8A" w:rsidP="00DD4B8A">
            <w:pPr>
              <w:spacing w:line="360" w:lineRule="exact"/>
              <w:rPr>
                <w:rFonts w:ascii="宋体" w:hAnsi="宋体" w:cs="宋体"/>
                <w:kern w:val="0"/>
                <w:sz w:val="24"/>
              </w:rPr>
            </w:pPr>
            <w:r w:rsidRPr="008A62E8">
              <w:rPr>
                <w:rFonts w:ascii="宋体" w:hAnsi="宋体" w:cs="宋体" w:hint="eastAsia"/>
                <w:kern w:val="0"/>
                <w:sz w:val="24"/>
              </w:rPr>
              <w:t>本项目代理服务费用共叁万元整，由中标人均摊后支付给采购代理机构</w:t>
            </w:r>
            <w:r w:rsidR="00FA4955" w:rsidRPr="008A62E8">
              <w:rPr>
                <w:rFonts w:ascii="宋体" w:hAnsi="宋体" w:cs="宋体" w:hint="eastAsia"/>
                <w:kern w:val="0"/>
                <w:sz w:val="24"/>
              </w:rPr>
              <w:t>。</w:t>
            </w:r>
          </w:p>
        </w:tc>
      </w:tr>
    </w:tbl>
    <w:p w14:paraId="484CA4A7" w14:textId="77777777" w:rsidR="00B353F5" w:rsidRPr="008A62E8" w:rsidRDefault="00BD23CC">
      <w:pPr>
        <w:adjustRightInd/>
        <w:spacing w:line="360" w:lineRule="auto"/>
        <w:ind w:firstLineChars="1197" w:firstLine="3845"/>
        <w:outlineLvl w:val="0"/>
        <w:rPr>
          <w:rFonts w:ascii="宋体" w:hAnsi="宋体" w:cs="宋体"/>
          <w:b/>
          <w:sz w:val="32"/>
          <w:szCs w:val="20"/>
        </w:rPr>
      </w:pPr>
      <w:bookmarkStart w:id="24" w:name="_Toc164416483"/>
      <w:bookmarkStart w:id="25" w:name="第三部分"/>
      <w:bookmarkEnd w:id="10"/>
      <w:r w:rsidRPr="008A62E8">
        <w:rPr>
          <w:rFonts w:ascii="宋体" w:hAnsi="宋体" w:cs="宋体" w:hint="eastAsia"/>
          <w:b/>
          <w:sz w:val="32"/>
          <w:szCs w:val="20"/>
        </w:rPr>
        <w:t>一、总则</w:t>
      </w:r>
    </w:p>
    <w:p w14:paraId="3F557375" w14:textId="77777777" w:rsidR="00B353F5" w:rsidRPr="008A62E8" w:rsidRDefault="00BD23CC">
      <w:pPr>
        <w:snapToGrid w:val="0"/>
        <w:spacing w:line="360" w:lineRule="auto"/>
        <w:ind w:firstLineChars="150" w:firstLine="361"/>
        <w:jc w:val="left"/>
        <w:outlineLvl w:val="1"/>
        <w:rPr>
          <w:rFonts w:ascii="宋体" w:hAnsi="宋体" w:cs="宋体"/>
          <w:b/>
          <w:sz w:val="24"/>
        </w:rPr>
      </w:pPr>
      <w:r w:rsidRPr="008A62E8">
        <w:rPr>
          <w:rFonts w:ascii="宋体" w:hAnsi="宋体" w:cs="宋体" w:hint="eastAsia"/>
          <w:b/>
          <w:sz w:val="24"/>
        </w:rPr>
        <w:t>1. 适用范围</w:t>
      </w:r>
    </w:p>
    <w:p w14:paraId="4C3B32B5" w14:textId="77777777" w:rsidR="00B353F5" w:rsidRPr="008A62E8" w:rsidRDefault="00BD23CC">
      <w:pPr>
        <w:snapToGrid w:val="0"/>
        <w:spacing w:line="360" w:lineRule="auto"/>
        <w:ind w:firstLineChars="200" w:firstLine="480"/>
        <w:jc w:val="left"/>
        <w:rPr>
          <w:rFonts w:ascii="宋体" w:hAnsi="宋体" w:cs="宋体"/>
          <w:sz w:val="24"/>
        </w:rPr>
      </w:pPr>
      <w:r w:rsidRPr="008A62E8">
        <w:rPr>
          <w:rFonts w:ascii="宋体" w:hAnsi="宋体" w:cs="宋体" w:hint="eastAsia"/>
          <w:sz w:val="24"/>
        </w:rPr>
        <w:t>本招标文件适用于该项目的招标、投标、开标、资格审查及信用信息查询、评标、定标、合同、验收等行为（法律、法规另有规定的，从其规定）。</w:t>
      </w:r>
    </w:p>
    <w:p w14:paraId="1615367A" w14:textId="77777777" w:rsidR="00B353F5" w:rsidRPr="008A62E8" w:rsidRDefault="00BD23CC">
      <w:pPr>
        <w:adjustRightInd/>
        <w:spacing w:line="360" w:lineRule="auto"/>
        <w:outlineLvl w:val="0"/>
        <w:rPr>
          <w:rFonts w:ascii="宋体" w:hAnsi="宋体" w:cs="宋体"/>
          <w:b/>
          <w:sz w:val="24"/>
        </w:rPr>
      </w:pPr>
      <w:r w:rsidRPr="008A62E8">
        <w:rPr>
          <w:rFonts w:ascii="宋体" w:hAnsi="宋体" w:cs="宋体" w:hint="eastAsia"/>
          <w:b/>
          <w:sz w:val="24"/>
        </w:rPr>
        <w:t xml:space="preserve">   2.定义</w:t>
      </w:r>
    </w:p>
    <w:p w14:paraId="46D7AF4D"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2.1 “采购人”系指招标公告中载明的本项目的采购人。</w:t>
      </w:r>
    </w:p>
    <w:p w14:paraId="5B6CF3AA"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2.2 “采购代理机构”系指招标公告中载明的本项目的采购代理机构。</w:t>
      </w:r>
    </w:p>
    <w:p w14:paraId="7DCCA0AA"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2.3 “投标人”系指是指响应招标、参加投标竞争的法人、其他组织或者自然人。</w:t>
      </w:r>
    </w:p>
    <w:p w14:paraId="2E3C86C8"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2.4 “负责人”系指法人企业的法定负责人，或其他组织为法律、行政法规规定代表单位行使职权的主要负责人，或自然人本人。</w:t>
      </w:r>
    </w:p>
    <w:p w14:paraId="630B6538" w14:textId="0E350952"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2.5“电子</w:t>
      </w:r>
      <w:r w:rsidR="000009FD" w:rsidRPr="008A62E8">
        <w:rPr>
          <w:rFonts w:ascii="宋体" w:hAnsi="宋体" w:cs="宋体" w:hint="eastAsia"/>
          <w:sz w:val="24"/>
        </w:rPr>
        <w:t>签章</w:t>
      </w:r>
      <w:r w:rsidRPr="008A62E8">
        <w:rPr>
          <w:rFonts w:ascii="宋体" w:hAnsi="宋体" w:cs="宋体" w:hint="eastAsia"/>
          <w:sz w:val="24"/>
        </w:rPr>
        <w:t>”系指数据电文中以电子形式所含、所附用于识别签名人身份并表明签名人认可其中内容的数据；“公章”系指单位法定名称章。</w:t>
      </w:r>
    </w:p>
    <w:p w14:paraId="473708E2"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2.6“电子交易平台”系指本项目政府采购活动所依托的政府采购云平台（https://www.zcygov.cn/）。</w:t>
      </w:r>
    </w:p>
    <w:p w14:paraId="255CA364" w14:textId="4C13D21E"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lastRenderedPageBreak/>
        <w:t>2.7 “▲” 系指实质性要求条款，“</w:t>
      </w:r>
      <w:sdt>
        <w:sdtPr>
          <w:rPr>
            <w:rFonts w:ascii="宋体" w:hAnsi="宋体" w:cs="宋体" w:hint="eastAsia"/>
            <w:kern w:val="0"/>
            <w:sz w:val="24"/>
          </w:rPr>
          <w:id w:val="512970236"/>
        </w:sdtPr>
        <w:sdtContent>
          <w:r w:rsidRPr="008A62E8">
            <w:rPr>
              <w:rFonts w:ascii="Wingdings" w:hAnsi="Wingdings" w:cs="宋体"/>
              <w:kern w:val="0"/>
              <w:sz w:val="24"/>
            </w:rPr>
            <w:t></w:t>
          </w:r>
        </w:sdtContent>
      </w:sdt>
      <w:r w:rsidRPr="008A62E8">
        <w:rPr>
          <w:rFonts w:ascii="宋体" w:hAnsi="宋体" w:cs="宋体" w:hint="eastAsia"/>
          <w:sz w:val="24"/>
        </w:rPr>
        <w:t>” 系指适用本项目的要求，“</w:t>
      </w:r>
      <w:sdt>
        <w:sdtPr>
          <w:rPr>
            <w:rFonts w:ascii="宋体" w:hAnsi="宋体" w:cs="宋体" w:hint="eastAsia"/>
            <w:kern w:val="0"/>
            <w:sz w:val="24"/>
          </w:rPr>
          <w:id w:val="404888855"/>
        </w:sdtPr>
        <w:sdtContent>
          <w:r w:rsidRPr="008A62E8">
            <w:rPr>
              <w:rFonts w:ascii="宋体" w:hAnsi="宋体" w:cs="宋体" w:hint="eastAsia"/>
              <w:kern w:val="0"/>
              <w:sz w:val="24"/>
            </w:rPr>
            <w:t>☐</w:t>
          </w:r>
        </w:sdtContent>
      </w:sdt>
      <w:r w:rsidRPr="008A62E8">
        <w:rPr>
          <w:rFonts w:ascii="宋体" w:hAnsi="宋体" w:cs="宋体" w:hint="eastAsia"/>
          <w:sz w:val="24"/>
        </w:rPr>
        <w:t>” 系指不适用本项目的要求</w:t>
      </w:r>
      <w:r w:rsidR="00094195" w:rsidRPr="008A62E8">
        <w:rPr>
          <w:rFonts w:ascii="宋体" w:hAnsi="宋体" w:cs="宋体" w:hint="eastAsia"/>
          <w:sz w:val="24"/>
        </w:rPr>
        <w:t>。</w:t>
      </w:r>
    </w:p>
    <w:p w14:paraId="6DF4EC45" w14:textId="77777777" w:rsidR="00B353F5" w:rsidRPr="008A62E8" w:rsidRDefault="00BD23CC">
      <w:pPr>
        <w:spacing w:line="360" w:lineRule="auto"/>
        <w:ind w:firstLineChars="100" w:firstLine="241"/>
        <w:rPr>
          <w:rFonts w:ascii="宋体" w:hAnsi="宋体" w:cs="宋体"/>
          <w:b/>
          <w:sz w:val="24"/>
        </w:rPr>
      </w:pPr>
      <w:r w:rsidRPr="008A62E8">
        <w:rPr>
          <w:rFonts w:ascii="宋体" w:hAnsi="宋体" w:cs="宋体" w:hint="eastAsia"/>
          <w:b/>
          <w:sz w:val="24"/>
        </w:rPr>
        <w:t>3.采购项目需要落实的政府采购政策</w:t>
      </w:r>
    </w:p>
    <w:p w14:paraId="68191511" w14:textId="29A2B7E6" w:rsidR="00B353F5" w:rsidRPr="008A62E8" w:rsidRDefault="00BD23CC">
      <w:pPr>
        <w:spacing w:line="360" w:lineRule="auto"/>
        <w:ind w:firstLineChars="100" w:firstLine="240"/>
        <w:rPr>
          <w:rFonts w:ascii="宋体" w:hAnsi="宋体" w:cs="宋体"/>
          <w:sz w:val="24"/>
        </w:rPr>
      </w:pPr>
      <w:r w:rsidRPr="008A62E8">
        <w:rPr>
          <w:rFonts w:ascii="宋体" w:hAnsi="宋体" w:cs="宋体"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sidR="001943F9" w:rsidRPr="008A62E8">
        <w:rPr>
          <w:rFonts w:ascii="宋体" w:hAnsi="宋体" w:cs="宋体" w:hint="eastAsia"/>
          <w:sz w:val="24"/>
        </w:rPr>
        <w:t>；</w:t>
      </w:r>
      <w:r w:rsidR="001943F9" w:rsidRPr="008A62E8">
        <w:rPr>
          <w:rFonts w:ascii="宋体" w:hAnsi="宋体" w:cs="宋体" w:hint="eastAsia"/>
          <w:kern w:val="0"/>
          <w:sz w:val="24"/>
        </w:rPr>
        <w:t>优先采购向我国企业转让技术、与我国企业签订消化吸收再创新方案的供应商的进口产品</w:t>
      </w:r>
      <w:r w:rsidRPr="008A62E8">
        <w:rPr>
          <w:rFonts w:ascii="宋体" w:hAnsi="宋体" w:cs="宋体" w:hint="eastAsia"/>
          <w:sz w:val="24"/>
        </w:rPr>
        <w:t>。</w:t>
      </w:r>
    </w:p>
    <w:p w14:paraId="254A0CB6" w14:textId="77777777" w:rsidR="00B353F5" w:rsidRPr="008A62E8" w:rsidRDefault="00BD23CC">
      <w:pPr>
        <w:spacing w:line="360" w:lineRule="auto"/>
        <w:ind w:firstLineChars="100" w:firstLine="240"/>
        <w:rPr>
          <w:rFonts w:ascii="宋体" w:hAnsi="宋体" w:cs="宋体"/>
          <w:sz w:val="24"/>
        </w:rPr>
      </w:pPr>
      <w:r w:rsidRPr="008A62E8">
        <w:rPr>
          <w:rFonts w:ascii="宋体" w:hAnsi="宋体" w:cs="宋体" w:hint="eastAsia"/>
          <w:sz w:val="24"/>
        </w:rPr>
        <w:t>3.2 支持绿色发展</w:t>
      </w:r>
    </w:p>
    <w:p w14:paraId="24D66C4C" w14:textId="1B5EF769" w:rsidR="00B353F5" w:rsidRPr="008A62E8" w:rsidRDefault="00BD23CC">
      <w:pPr>
        <w:spacing w:line="360" w:lineRule="auto"/>
        <w:ind w:firstLineChars="200" w:firstLine="480"/>
        <w:rPr>
          <w:rFonts w:ascii="宋体" w:hAnsi="宋体" w:cs="宋体"/>
          <w:b/>
          <w:sz w:val="24"/>
        </w:rPr>
      </w:pPr>
      <w:r w:rsidRPr="008A62E8">
        <w:rPr>
          <w:rFonts w:ascii="宋体" w:hAnsi="宋体" w:cs="宋体"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sidR="005B3620" w:rsidRPr="008A62E8">
        <w:rPr>
          <w:rFonts w:ascii="宋体" w:hAnsi="宋体" w:cs="宋体" w:hint="eastAsia"/>
          <w:b/>
          <w:sz w:val="24"/>
        </w:rPr>
        <w:t>▲采购人拟采购的产品属于政府强制采购的节能产品品目清单范围的，投标人相应的投标产品未获得国家确定的认证机构出具的、处于有效期之内的节能产品认证证书的，投标无效。</w:t>
      </w:r>
    </w:p>
    <w:p w14:paraId="510572B4"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3.2.2 纳入政府采购管理的修缮、装修类项目采购建材的，鼓励采购单位将绿色建材性能、指标等作为实质性条件纳入采购文件和合同，具体性能指标要求参考相关绿色建材政府采购需求标准。</w:t>
      </w:r>
    </w:p>
    <w:p w14:paraId="590E4E16"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26" w:name="_Hlk107568539"/>
    </w:p>
    <w:p w14:paraId="14D69503"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3.2.4 鼓励供应商在参加政府采购过程中开展绿色设计、选择绿色材料、打造绿色制造工艺、开展绿色运输、做好废弃产品回收处理，实现产品全周期的绿色环保。</w:t>
      </w:r>
      <w:bookmarkEnd w:id="26"/>
    </w:p>
    <w:p w14:paraId="071F409A" w14:textId="77777777" w:rsidR="00B353F5" w:rsidRPr="008A62E8" w:rsidRDefault="00BD23CC">
      <w:pPr>
        <w:spacing w:line="360" w:lineRule="auto"/>
        <w:ind w:firstLineChars="100" w:firstLine="240"/>
        <w:rPr>
          <w:rFonts w:ascii="宋体" w:hAnsi="宋体" w:cs="宋体"/>
          <w:sz w:val="24"/>
        </w:rPr>
      </w:pPr>
      <w:r w:rsidRPr="008A62E8">
        <w:rPr>
          <w:rFonts w:ascii="宋体" w:hAnsi="宋体" w:cs="宋体" w:hint="eastAsia"/>
          <w:sz w:val="24"/>
        </w:rPr>
        <w:t>3.3支持中小企业发展</w:t>
      </w:r>
    </w:p>
    <w:p w14:paraId="54FE0360"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FD452E4"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符合中小企业划分标准的个体工商户，在政府采购活动中视同中小企业。</w:t>
      </w:r>
    </w:p>
    <w:p w14:paraId="7F7CC692" w14:textId="12A3DC75" w:rsidR="00B353F5" w:rsidRPr="008A62E8" w:rsidRDefault="00BD23CC">
      <w:pPr>
        <w:widowControl/>
        <w:spacing w:line="360" w:lineRule="auto"/>
        <w:ind w:firstLineChars="200" w:firstLine="480"/>
        <w:jc w:val="left"/>
        <w:rPr>
          <w:rFonts w:ascii="宋体" w:hAnsi="宋体" w:cs="宋体"/>
          <w:kern w:val="0"/>
          <w:sz w:val="24"/>
        </w:rPr>
      </w:pPr>
      <w:r w:rsidRPr="008A62E8">
        <w:rPr>
          <w:rFonts w:ascii="宋体" w:hAnsi="宋体" w:cs="宋体"/>
          <w:bCs/>
          <w:sz w:val="24"/>
        </w:rPr>
        <w:lastRenderedPageBreak/>
        <w:t>3.3.2</w:t>
      </w:r>
      <w:r w:rsidR="00A84681" w:rsidRPr="008A62E8">
        <w:rPr>
          <w:rFonts w:ascii="宋体" w:hAnsi="宋体" w:cs="宋体" w:hint="eastAsia"/>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r w:rsidRPr="008A62E8">
        <w:rPr>
          <w:rFonts w:ascii="宋体" w:hAnsi="宋体" w:cs="宋体" w:hint="eastAsia"/>
          <w:kern w:val="0"/>
          <w:sz w:val="24"/>
        </w:rPr>
        <w:t>。</w:t>
      </w:r>
    </w:p>
    <w:p w14:paraId="70DAD5C2" w14:textId="77777777" w:rsidR="00B353F5" w:rsidRPr="008A62E8" w:rsidRDefault="00BD23CC">
      <w:pPr>
        <w:widowControl/>
        <w:spacing w:line="360" w:lineRule="auto"/>
        <w:ind w:firstLineChars="200" w:firstLine="480"/>
        <w:jc w:val="left"/>
        <w:rPr>
          <w:rFonts w:ascii="宋体" w:hAnsi="宋体" w:cs="宋体"/>
          <w:kern w:val="0"/>
          <w:sz w:val="24"/>
        </w:rPr>
      </w:pPr>
      <w:r w:rsidRPr="008A62E8">
        <w:rPr>
          <w:rFonts w:ascii="宋体" w:hAnsi="宋体" w:cs="宋体" w:hint="eastAsia"/>
          <w:kern w:val="0"/>
          <w:sz w:val="24"/>
        </w:rPr>
        <w:t>以联合体形式参加政府采购活动，联合体各方均为中小企业的，联合体视同中小企业。其中，联合体各方均为小微企业的，联合体视同小微企业。</w:t>
      </w:r>
    </w:p>
    <w:p w14:paraId="16476419" w14:textId="082A223C"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3.3.3对于未预留份额专门面向中小企业的政府采购</w:t>
      </w:r>
      <w:r w:rsidR="00693674" w:rsidRPr="008A62E8">
        <w:rPr>
          <w:rFonts w:ascii="宋体" w:hAnsi="宋体" w:cs="宋体" w:hint="eastAsia"/>
          <w:sz w:val="24"/>
        </w:rPr>
        <w:t>服务项目</w:t>
      </w:r>
      <w:r w:rsidRPr="008A62E8">
        <w:rPr>
          <w:rFonts w:ascii="宋体" w:hAnsi="宋体" w:cs="宋体" w:hint="eastAsia"/>
          <w:sz w:val="24"/>
        </w:rPr>
        <w:t>，以及预留份额政府采购</w:t>
      </w:r>
      <w:r w:rsidR="00693674" w:rsidRPr="008A62E8">
        <w:rPr>
          <w:rFonts w:ascii="宋体" w:hAnsi="宋体" w:cs="宋体" w:hint="eastAsia"/>
          <w:sz w:val="24"/>
        </w:rPr>
        <w:t>服务项目</w:t>
      </w:r>
      <w:r w:rsidRPr="008A62E8">
        <w:rPr>
          <w:rFonts w:ascii="宋体" w:hAnsi="宋体" w:cs="宋体" w:hint="eastAsia"/>
          <w:sz w:val="24"/>
        </w:rPr>
        <w:t>中的非预留部分标项，对小型和微型企业的投标报价给予10%的扣除，用扣除后的价格参与评审。接受大中型企业与小微企业组成联合体或者允许大中型企业向一家或者多家小微企业分包的政府采购</w:t>
      </w:r>
      <w:r w:rsidR="00693674" w:rsidRPr="008A62E8">
        <w:rPr>
          <w:rFonts w:ascii="宋体" w:hAnsi="宋体" w:cs="宋体" w:hint="eastAsia"/>
          <w:sz w:val="24"/>
        </w:rPr>
        <w:t>服务项目</w:t>
      </w:r>
      <w:r w:rsidRPr="008A62E8">
        <w:rPr>
          <w:rFonts w:ascii="宋体" w:hAnsi="宋体" w:cs="宋体" w:hint="eastAsia"/>
          <w:sz w:val="24"/>
        </w:rPr>
        <w:t>，对于</w:t>
      </w:r>
      <w:bookmarkStart w:id="27" w:name="_Hlk101132181"/>
      <w:r w:rsidRPr="008A62E8">
        <w:rPr>
          <w:rFonts w:ascii="宋体" w:hAnsi="宋体" w:cs="宋体" w:hint="eastAsia"/>
          <w:sz w:val="24"/>
        </w:rPr>
        <w:t>联合协议或者分包意向协议约定小微企业的合同份额占到合同总金额30%以上的</w:t>
      </w:r>
      <w:bookmarkEnd w:id="27"/>
      <w:r w:rsidRPr="008A62E8">
        <w:rPr>
          <w:rFonts w:ascii="宋体" w:hAnsi="宋体" w:cs="宋体" w:hint="eastAsia"/>
          <w:sz w:val="24"/>
        </w:rPr>
        <w:t>，对联合体或者大中型企业的报价给予4%的扣除，用扣除后的价格参加评审。组成联合体或者接受分包的小微企业与联合体内其他企业、分包企业之间存在直接控股、管理关系的，不享受价格扣除优惠政策。</w:t>
      </w:r>
    </w:p>
    <w:p w14:paraId="4BD7C6DB"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3.3.4符合《关于促进残疾人就业政府采购政策的通知》（财库〔2017〕141号）规定的条件并提供《残疾人福利性单位声明函》（附件1）的残疾人福利性单位视同小型、微型企业；</w:t>
      </w:r>
    </w:p>
    <w:p w14:paraId="2FF4AD1B"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8A1ADB6"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D921534"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3.3.7中小企业享受扶持政策获得政府采购合同的，小微企业不得将合同分包给大中型企业，中型企业不得将合同分包给大型企业。</w:t>
      </w:r>
    </w:p>
    <w:p w14:paraId="78444FEB" w14:textId="77777777" w:rsidR="00B353F5" w:rsidRPr="008A62E8" w:rsidRDefault="00BD23CC">
      <w:pPr>
        <w:spacing w:line="360" w:lineRule="auto"/>
        <w:ind w:firstLineChars="100" w:firstLine="240"/>
        <w:rPr>
          <w:rFonts w:ascii="宋体" w:hAnsi="宋体" w:cs="宋体"/>
          <w:sz w:val="24"/>
        </w:rPr>
      </w:pPr>
      <w:r w:rsidRPr="008A62E8">
        <w:rPr>
          <w:rFonts w:ascii="宋体" w:hAnsi="宋体" w:cs="宋体" w:hint="eastAsia"/>
          <w:sz w:val="24"/>
        </w:rPr>
        <w:t>3.4</w:t>
      </w:r>
      <w:r w:rsidRPr="008A62E8">
        <w:rPr>
          <w:rFonts w:ascii="宋体" w:hAnsi="宋体" w:cs="宋体" w:hint="eastAsia"/>
          <w:bCs/>
          <w:sz w:val="24"/>
        </w:rPr>
        <w:t>支持创新发展</w:t>
      </w:r>
    </w:p>
    <w:p w14:paraId="6FBAD704"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3.4.1 采购人优先采购被认定为首台套产品和“制造精品”的自主创新产品。</w:t>
      </w:r>
    </w:p>
    <w:p w14:paraId="6DD79CFA"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3.4.2首台套产品被纳入《首台套产品推广应用指导目录》之日起</w:t>
      </w:r>
      <w:r w:rsidRPr="008A62E8">
        <w:rPr>
          <w:rFonts w:ascii="宋体" w:hAnsi="宋体" w:cs="宋体"/>
          <w:sz w:val="24"/>
        </w:rPr>
        <w:t>3</w:t>
      </w:r>
      <w:r w:rsidRPr="008A62E8">
        <w:rPr>
          <w:rFonts w:ascii="宋体" w:hAnsi="宋体" w:cs="宋体" w:hint="eastAsia"/>
          <w:sz w:val="24"/>
        </w:rPr>
        <w:t>年内，以及产品核心技术高于国内领先水平，并具有明晰自主知识产权的“制造精品”产品，自认定之日起2年内视同已具备相应销售业绩，参加政府采购活动时业绩分值为满分。</w:t>
      </w:r>
    </w:p>
    <w:p w14:paraId="03AE0BA6" w14:textId="77777777" w:rsidR="00B353F5" w:rsidRPr="008A62E8" w:rsidRDefault="00BD23CC">
      <w:pPr>
        <w:spacing w:line="360" w:lineRule="auto"/>
        <w:ind w:firstLineChars="100" w:firstLine="240"/>
        <w:rPr>
          <w:rFonts w:ascii="宋体" w:hAnsi="宋体" w:cs="宋体"/>
          <w:sz w:val="24"/>
        </w:rPr>
      </w:pPr>
      <w:r w:rsidRPr="008A62E8">
        <w:rPr>
          <w:rFonts w:ascii="宋体" w:hAnsi="宋体" w:cs="宋体" w:hint="eastAsia"/>
          <w:sz w:val="24"/>
        </w:rPr>
        <w:t>3.5平等对待内外资企业和符合条件的破产重整企业</w:t>
      </w:r>
    </w:p>
    <w:p w14:paraId="47019747" w14:textId="77777777" w:rsidR="00B353F5" w:rsidRPr="008A62E8" w:rsidRDefault="00BD23CC">
      <w:pPr>
        <w:spacing w:line="360" w:lineRule="auto"/>
        <w:ind w:firstLineChars="200" w:firstLine="480"/>
        <w:rPr>
          <w:rFonts w:ascii="宋体" w:hAnsi="宋体" w:cs="宋体"/>
          <w:b/>
          <w:sz w:val="24"/>
        </w:rPr>
      </w:pPr>
      <w:r w:rsidRPr="008A62E8">
        <w:rPr>
          <w:rFonts w:ascii="宋体" w:hAnsi="宋体" w:cs="宋体" w:hint="eastAsia"/>
          <w:sz w:val="24"/>
        </w:rPr>
        <w:t>平等对待内外资企业和符合条件的破产重整企业，切实保障企业公平竞争，平等维</w:t>
      </w:r>
      <w:r w:rsidRPr="008A62E8">
        <w:rPr>
          <w:rFonts w:ascii="宋体" w:hAnsi="宋体" w:cs="宋体" w:hint="eastAsia"/>
          <w:sz w:val="24"/>
        </w:rPr>
        <w:lastRenderedPageBreak/>
        <w:t>护企业的合法利益。</w:t>
      </w:r>
      <w:r w:rsidRPr="008A62E8">
        <w:rPr>
          <w:rFonts w:ascii="宋体" w:hAnsi="宋体" w:cs="宋体" w:hint="eastAsia"/>
          <w:sz w:val="24"/>
        </w:rPr>
        <w:cr/>
      </w:r>
      <w:r w:rsidRPr="008A62E8">
        <w:rPr>
          <w:rFonts w:ascii="宋体" w:hAnsi="宋体" w:cs="宋体" w:hint="eastAsia"/>
          <w:b/>
          <w:sz w:val="24"/>
        </w:rPr>
        <w:t>4. 询问、质疑、投诉</w:t>
      </w:r>
    </w:p>
    <w:p w14:paraId="0B7CCDB7" w14:textId="7870ACE9" w:rsidR="005B3620" w:rsidRPr="008A62E8" w:rsidRDefault="005B3620" w:rsidP="005B3620">
      <w:pPr>
        <w:spacing w:line="360" w:lineRule="auto"/>
        <w:ind w:firstLineChars="100" w:firstLine="240"/>
        <w:rPr>
          <w:rFonts w:ascii="宋体" w:hAnsi="宋体" w:cs="宋体"/>
          <w:sz w:val="24"/>
        </w:rPr>
      </w:pPr>
      <w:r w:rsidRPr="008A62E8">
        <w:rPr>
          <w:rFonts w:ascii="宋体" w:hAnsi="宋体" w:cs="宋体" w:hint="eastAsia"/>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3154C92" w14:textId="77777777" w:rsidR="00B353F5" w:rsidRPr="008A62E8" w:rsidRDefault="00BD23CC" w:rsidP="005B3620">
      <w:pPr>
        <w:spacing w:line="360" w:lineRule="auto"/>
        <w:ind w:firstLineChars="100" w:firstLine="240"/>
        <w:rPr>
          <w:rFonts w:ascii="宋体" w:hAnsi="宋体" w:cs="宋体"/>
          <w:sz w:val="24"/>
        </w:rPr>
      </w:pPr>
      <w:r w:rsidRPr="008A62E8">
        <w:rPr>
          <w:rFonts w:ascii="宋体" w:hAnsi="宋体" w:cs="宋体" w:hint="eastAsia"/>
          <w:sz w:val="24"/>
        </w:rPr>
        <w:t>4.</w:t>
      </w:r>
      <w:r w:rsidR="001752A6" w:rsidRPr="008A62E8">
        <w:rPr>
          <w:rFonts w:ascii="宋体" w:hAnsi="宋体" w:cs="宋体" w:hint="eastAsia"/>
          <w:sz w:val="24"/>
        </w:rPr>
        <w:t>1</w:t>
      </w:r>
      <w:r w:rsidRPr="008A62E8">
        <w:rPr>
          <w:rFonts w:ascii="宋体" w:hAnsi="宋体" w:cs="宋体" w:hint="eastAsia"/>
          <w:sz w:val="24"/>
        </w:rPr>
        <w:t>供应商询问</w:t>
      </w:r>
    </w:p>
    <w:p w14:paraId="03274559" w14:textId="77777777" w:rsidR="00B353F5" w:rsidRPr="008A62E8" w:rsidRDefault="00BD23CC" w:rsidP="005B3620">
      <w:pPr>
        <w:spacing w:line="360" w:lineRule="auto"/>
        <w:ind w:firstLineChars="100" w:firstLine="240"/>
        <w:rPr>
          <w:rFonts w:ascii="宋体" w:hAnsi="宋体" w:cs="宋体"/>
          <w:sz w:val="24"/>
        </w:rPr>
      </w:pPr>
      <w:r w:rsidRPr="008A62E8">
        <w:rPr>
          <w:rFonts w:ascii="宋体" w:hAnsi="宋体" w:cs="宋体" w:hint="eastAsia"/>
          <w:sz w:val="24"/>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49C25AD" w14:textId="77777777" w:rsidR="00B353F5" w:rsidRPr="008A62E8" w:rsidRDefault="00BD23CC">
      <w:pPr>
        <w:autoSpaceDE w:val="0"/>
        <w:autoSpaceDN w:val="0"/>
        <w:spacing w:line="360" w:lineRule="auto"/>
        <w:ind w:firstLineChars="100" w:firstLine="240"/>
        <w:jc w:val="left"/>
        <w:rPr>
          <w:rFonts w:ascii="宋体" w:hAnsi="宋体" w:cs="宋体"/>
          <w:kern w:val="0"/>
          <w:sz w:val="24"/>
          <w:lang w:val="zh-CN"/>
        </w:rPr>
      </w:pPr>
      <w:r w:rsidRPr="008A62E8">
        <w:rPr>
          <w:rFonts w:ascii="宋体" w:hAnsi="宋体" w:cs="宋体" w:hint="eastAsia"/>
          <w:kern w:val="0"/>
          <w:sz w:val="24"/>
          <w:lang w:val="zh-CN"/>
        </w:rPr>
        <w:t>4.</w:t>
      </w:r>
      <w:r w:rsidR="00261CB9" w:rsidRPr="008A62E8">
        <w:rPr>
          <w:rFonts w:ascii="宋体" w:hAnsi="宋体" w:cs="宋体"/>
          <w:kern w:val="0"/>
          <w:sz w:val="24"/>
          <w:lang w:val="zh-CN"/>
        </w:rPr>
        <w:t>2</w:t>
      </w:r>
      <w:r w:rsidRPr="008A62E8">
        <w:rPr>
          <w:rFonts w:ascii="宋体" w:hAnsi="宋体" w:cs="宋体" w:hint="eastAsia"/>
          <w:kern w:val="0"/>
          <w:sz w:val="24"/>
          <w:lang w:val="zh-CN"/>
        </w:rPr>
        <w:t>供应商质疑</w:t>
      </w:r>
    </w:p>
    <w:p w14:paraId="455E161F" w14:textId="77777777" w:rsidR="00B353F5" w:rsidRPr="008A62E8" w:rsidRDefault="00BD23CC">
      <w:pPr>
        <w:pStyle w:val="af0"/>
        <w:spacing w:line="360" w:lineRule="auto"/>
        <w:ind w:firstLineChars="200" w:firstLine="480"/>
        <w:rPr>
          <w:rFonts w:hAnsi="宋体" w:cs="宋体"/>
          <w:sz w:val="24"/>
        </w:rPr>
      </w:pPr>
      <w:r w:rsidRPr="008A62E8">
        <w:rPr>
          <w:rFonts w:hAnsi="宋体" w:cs="宋体" w:hint="eastAsia"/>
          <w:kern w:val="0"/>
          <w:sz w:val="24"/>
          <w:lang w:val="zh-CN"/>
        </w:rPr>
        <w:t>4.</w:t>
      </w:r>
      <w:r w:rsidR="00261CB9" w:rsidRPr="008A62E8">
        <w:rPr>
          <w:rFonts w:hAnsi="宋体" w:cs="宋体"/>
          <w:kern w:val="0"/>
          <w:sz w:val="24"/>
          <w:lang w:val="zh-CN"/>
        </w:rPr>
        <w:t>2</w:t>
      </w:r>
      <w:r w:rsidRPr="008A62E8">
        <w:rPr>
          <w:rFonts w:hAnsi="宋体" w:cs="宋体" w:hint="eastAsia"/>
          <w:sz w:val="24"/>
        </w:rPr>
        <w:t>.1提出质疑的供应商应当是参与所质疑项目采购活动的供应商。潜在供应商已依法获取其可质疑的招标文件的，可以对该文件提出质疑。</w:t>
      </w:r>
    </w:p>
    <w:p w14:paraId="45837D8D" w14:textId="77777777" w:rsidR="00B353F5" w:rsidRPr="008A62E8" w:rsidRDefault="00BD23CC">
      <w:pPr>
        <w:pStyle w:val="af0"/>
        <w:spacing w:line="360" w:lineRule="auto"/>
        <w:ind w:firstLineChars="200" w:firstLine="480"/>
        <w:rPr>
          <w:rFonts w:hAnsi="宋体" w:cs="宋体"/>
          <w:sz w:val="24"/>
        </w:rPr>
      </w:pPr>
      <w:r w:rsidRPr="008A62E8">
        <w:rPr>
          <w:rFonts w:hAnsi="宋体" w:cs="宋体" w:hint="eastAsia"/>
          <w:kern w:val="0"/>
          <w:sz w:val="24"/>
          <w:lang w:val="zh-CN"/>
        </w:rPr>
        <w:t>4.</w:t>
      </w:r>
      <w:r w:rsidR="00261CB9" w:rsidRPr="008A62E8">
        <w:rPr>
          <w:rFonts w:hAnsi="宋体" w:cs="宋体"/>
          <w:kern w:val="0"/>
          <w:sz w:val="24"/>
          <w:lang w:val="zh-CN"/>
        </w:rPr>
        <w:t>2</w:t>
      </w:r>
      <w:r w:rsidRPr="008A62E8">
        <w:rPr>
          <w:rFonts w:hAnsi="宋体" w:cs="宋体" w:hint="eastAsia"/>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0745F57" w14:textId="77777777" w:rsidR="00B353F5" w:rsidRPr="008A62E8" w:rsidRDefault="00BD23CC">
      <w:pPr>
        <w:pStyle w:val="a0"/>
        <w:spacing w:line="360" w:lineRule="auto"/>
        <w:ind w:firstLineChars="200" w:firstLine="480"/>
        <w:rPr>
          <w:rFonts w:hAnsi="宋体" w:cs="宋体"/>
          <w:snapToGrid/>
          <w:color w:val="auto"/>
          <w:kern w:val="2"/>
          <w:sz w:val="24"/>
        </w:rPr>
      </w:pPr>
      <w:r w:rsidRPr="008A62E8">
        <w:rPr>
          <w:rFonts w:hAnsi="宋体" w:cs="宋体" w:hint="eastAsia"/>
          <w:snapToGrid/>
          <w:color w:val="auto"/>
          <w:kern w:val="2"/>
          <w:sz w:val="24"/>
        </w:rPr>
        <w:t>4.</w:t>
      </w:r>
      <w:r w:rsidR="00261CB9" w:rsidRPr="008A62E8">
        <w:rPr>
          <w:rFonts w:hAnsi="宋体" w:cs="宋体"/>
          <w:snapToGrid/>
          <w:color w:val="auto"/>
          <w:kern w:val="2"/>
          <w:sz w:val="24"/>
        </w:rPr>
        <w:t>2</w:t>
      </w:r>
      <w:r w:rsidRPr="008A62E8">
        <w:rPr>
          <w:rFonts w:hAnsi="宋体" w:cs="宋体" w:hint="eastAsia"/>
          <w:snapToGrid/>
          <w:color w:val="auto"/>
          <w:kern w:val="2"/>
          <w:sz w:val="24"/>
        </w:rPr>
        <w:t>.2.1对招标文件提出质疑的，质疑期限为供应商获得招标文件之日或者招标文件公告期限届满之日起计算。</w:t>
      </w:r>
    </w:p>
    <w:p w14:paraId="6B7A73A1" w14:textId="77777777" w:rsidR="00B353F5" w:rsidRPr="008A62E8" w:rsidRDefault="00BD23CC">
      <w:pPr>
        <w:pStyle w:val="af0"/>
        <w:spacing w:line="360" w:lineRule="auto"/>
        <w:ind w:leftChars="228" w:left="479"/>
        <w:rPr>
          <w:rFonts w:hAnsi="宋体" w:cs="宋体"/>
          <w:sz w:val="24"/>
        </w:rPr>
      </w:pPr>
      <w:r w:rsidRPr="008A62E8">
        <w:rPr>
          <w:rFonts w:hAnsi="宋体" w:cs="宋体" w:hint="eastAsia"/>
          <w:sz w:val="24"/>
        </w:rPr>
        <w:t>4.</w:t>
      </w:r>
      <w:r w:rsidR="00261CB9" w:rsidRPr="008A62E8">
        <w:rPr>
          <w:rFonts w:hAnsi="宋体" w:cs="宋体"/>
          <w:sz w:val="24"/>
        </w:rPr>
        <w:t>2</w:t>
      </w:r>
      <w:r w:rsidRPr="008A62E8">
        <w:rPr>
          <w:rFonts w:hAnsi="宋体" w:cs="宋体" w:hint="eastAsia"/>
          <w:sz w:val="24"/>
        </w:rPr>
        <w:t>.2.2对采购过程提出质疑的，质疑期限为各采购程序环节结束之日起计算。4.</w:t>
      </w:r>
      <w:r w:rsidR="00261CB9" w:rsidRPr="008A62E8">
        <w:rPr>
          <w:rFonts w:hAnsi="宋体" w:cs="宋体"/>
          <w:sz w:val="24"/>
        </w:rPr>
        <w:t>2</w:t>
      </w:r>
      <w:r w:rsidRPr="008A62E8">
        <w:rPr>
          <w:rFonts w:hAnsi="宋体" w:cs="宋体" w:hint="eastAsia"/>
          <w:sz w:val="24"/>
        </w:rPr>
        <w:t>.2.3对采购结果提出质疑的，质疑期限自采购结果公告期限届满之日起计算。</w:t>
      </w:r>
    </w:p>
    <w:p w14:paraId="53B2DE53" w14:textId="77777777" w:rsidR="00B353F5" w:rsidRPr="008A62E8" w:rsidRDefault="00BD23CC">
      <w:pPr>
        <w:pStyle w:val="af0"/>
        <w:spacing w:line="360" w:lineRule="auto"/>
        <w:ind w:firstLineChars="200" w:firstLine="480"/>
        <w:rPr>
          <w:rFonts w:hAnsi="宋体" w:cs="宋体"/>
          <w:kern w:val="0"/>
          <w:sz w:val="24"/>
          <w:lang w:val="zh-CN"/>
        </w:rPr>
      </w:pPr>
      <w:r w:rsidRPr="008A62E8">
        <w:rPr>
          <w:rFonts w:hAnsi="宋体" w:cs="宋体" w:hint="eastAsia"/>
          <w:kern w:val="0"/>
          <w:sz w:val="24"/>
          <w:lang w:val="zh-CN"/>
        </w:rPr>
        <w:t>4.</w:t>
      </w:r>
      <w:r w:rsidR="00261CB9" w:rsidRPr="008A62E8">
        <w:rPr>
          <w:rFonts w:hAnsi="宋体" w:cs="宋体"/>
          <w:kern w:val="0"/>
          <w:sz w:val="24"/>
          <w:lang w:val="zh-CN"/>
        </w:rPr>
        <w:t>2</w:t>
      </w:r>
      <w:r w:rsidRPr="008A62E8">
        <w:rPr>
          <w:rFonts w:hAnsi="宋体" w:cs="宋体" w:hint="eastAsia"/>
          <w:kern w:val="0"/>
          <w:sz w:val="24"/>
          <w:lang w:val="zh-CN"/>
        </w:rPr>
        <w:t>.3</w:t>
      </w:r>
      <w:r w:rsidRPr="008A62E8">
        <w:rPr>
          <w:rFonts w:hAnsi="宋体" w:cs="宋体" w:hint="eastAsia"/>
          <w:sz w:val="24"/>
        </w:rPr>
        <w:t>供应商提出质疑应当提交质疑函和必要的证明材料。质疑函应当包括下列内容：</w:t>
      </w:r>
    </w:p>
    <w:p w14:paraId="1007F34B" w14:textId="77777777" w:rsidR="00B353F5" w:rsidRPr="008A62E8" w:rsidRDefault="00BD23CC">
      <w:pPr>
        <w:pStyle w:val="af0"/>
        <w:spacing w:line="360" w:lineRule="auto"/>
        <w:ind w:firstLineChars="200" w:firstLine="480"/>
        <w:rPr>
          <w:rFonts w:hAnsi="宋体" w:cs="宋体"/>
          <w:kern w:val="0"/>
          <w:sz w:val="24"/>
          <w:lang w:val="zh-CN"/>
        </w:rPr>
      </w:pPr>
      <w:r w:rsidRPr="008A62E8">
        <w:rPr>
          <w:rFonts w:hAnsi="宋体" w:cs="宋体" w:hint="eastAsia"/>
          <w:kern w:val="0"/>
          <w:sz w:val="24"/>
          <w:lang w:val="zh-CN"/>
        </w:rPr>
        <w:t xml:space="preserve">　　4.</w:t>
      </w:r>
      <w:r w:rsidR="00261CB9" w:rsidRPr="008A62E8">
        <w:rPr>
          <w:rFonts w:hAnsi="宋体" w:cs="宋体"/>
          <w:kern w:val="0"/>
          <w:sz w:val="24"/>
          <w:lang w:val="zh-CN"/>
        </w:rPr>
        <w:t>2</w:t>
      </w:r>
      <w:r w:rsidRPr="008A62E8">
        <w:rPr>
          <w:rFonts w:hAnsi="宋体" w:cs="宋体" w:hint="eastAsia"/>
          <w:kern w:val="0"/>
          <w:sz w:val="24"/>
          <w:lang w:val="zh-CN"/>
        </w:rPr>
        <w:t>.3.1供应商的姓名或者名称、地址、邮编、联系人及联系电话；</w:t>
      </w:r>
    </w:p>
    <w:p w14:paraId="1C0D2F42" w14:textId="77777777" w:rsidR="00B353F5" w:rsidRPr="008A62E8" w:rsidRDefault="00BD23CC">
      <w:pPr>
        <w:pStyle w:val="af0"/>
        <w:spacing w:line="360" w:lineRule="auto"/>
        <w:ind w:firstLineChars="200" w:firstLine="480"/>
        <w:rPr>
          <w:rFonts w:hAnsi="宋体" w:cs="宋体"/>
          <w:kern w:val="0"/>
          <w:sz w:val="24"/>
          <w:lang w:val="zh-CN"/>
        </w:rPr>
      </w:pPr>
      <w:r w:rsidRPr="008A62E8">
        <w:rPr>
          <w:rFonts w:hAnsi="宋体" w:cs="宋体" w:hint="eastAsia"/>
          <w:kern w:val="0"/>
          <w:sz w:val="24"/>
          <w:lang w:val="zh-CN"/>
        </w:rPr>
        <w:t xml:space="preserve">　　4.</w:t>
      </w:r>
      <w:r w:rsidR="00261CB9" w:rsidRPr="008A62E8">
        <w:rPr>
          <w:rFonts w:hAnsi="宋体" w:cs="宋体"/>
          <w:kern w:val="0"/>
          <w:sz w:val="24"/>
          <w:lang w:val="zh-CN"/>
        </w:rPr>
        <w:t>2</w:t>
      </w:r>
      <w:r w:rsidRPr="008A62E8">
        <w:rPr>
          <w:rFonts w:hAnsi="宋体" w:cs="宋体" w:hint="eastAsia"/>
          <w:kern w:val="0"/>
          <w:sz w:val="24"/>
          <w:lang w:val="zh-CN"/>
        </w:rPr>
        <w:t>.3.2质疑项目的名称、编号；</w:t>
      </w:r>
    </w:p>
    <w:p w14:paraId="40DAB47E" w14:textId="77777777" w:rsidR="00B353F5" w:rsidRPr="008A62E8" w:rsidRDefault="00BD23CC">
      <w:pPr>
        <w:pStyle w:val="af0"/>
        <w:spacing w:line="360" w:lineRule="auto"/>
        <w:ind w:firstLineChars="200" w:firstLine="480"/>
        <w:rPr>
          <w:rFonts w:hAnsi="宋体" w:cs="宋体"/>
          <w:kern w:val="0"/>
          <w:sz w:val="24"/>
          <w:lang w:val="zh-CN"/>
        </w:rPr>
      </w:pPr>
      <w:r w:rsidRPr="008A62E8">
        <w:rPr>
          <w:rFonts w:hAnsi="宋体" w:cs="宋体" w:hint="eastAsia"/>
          <w:kern w:val="0"/>
          <w:sz w:val="24"/>
          <w:lang w:val="zh-CN"/>
        </w:rPr>
        <w:t xml:space="preserve">　　4.</w:t>
      </w:r>
      <w:r w:rsidR="00261CB9" w:rsidRPr="008A62E8">
        <w:rPr>
          <w:rFonts w:hAnsi="宋体" w:cs="宋体"/>
          <w:kern w:val="0"/>
          <w:sz w:val="24"/>
          <w:lang w:val="zh-CN"/>
        </w:rPr>
        <w:t>2</w:t>
      </w:r>
      <w:r w:rsidRPr="008A62E8">
        <w:rPr>
          <w:rFonts w:hAnsi="宋体" w:cs="宋体" w:hint="eastAsia"/>
          <w:kern w:val="0"/>
          <w:sz w:val="24"/>
          <w:lang w:val="zh-CN"/>
        </w:rPr>
        <w:t>.3.3具体、明确的质疑事项和与质疑事项相关的请求；</w:t>
      </w:r>
    </w:p>
    <w:p w14:paraId="214B247C" w14:textId="77777777" w:rsidR="00B353F5" w:rsidRPr="008A62E8" w:rsidRDefault="00BD23CC">
      <w:pPr>
        <w:pStyle w:val="af0"/>
        <w:spacing w:line="360" w:lineRule="auto"/>
        <w:ind w:firstLineChars="200" w:firstLine="480"/>
        <w:rPr>
          <w:rFonts w:hAnsi="宋体" w:cs="宋体"/>
          <w:kern w:val="0"/>
          <w:sz w:val="24"/>
          <w:lang w:val="zh-CN"/>
        </w:rPr>
      </w:pPr>
      <w:r w:rsidRPr="008A62E8">
        <w:rPr>
          <w:rFonts w:hAnsi="宋体" w:cs="宋体" w:hint="eastAsia"/>
          <w:kern w:val="0"/>
          <w:sz w:val="24"/>
          <w:lang w:val="zh-CN"/>
        </w:rPr>
        <w:t xml:space="preserve">　　4.</w:t>
      </w:r>
      <w:r w:rsidR="00261CB9" w:rsidRPr="008A62E8">
        <w:rPr>
          <w:rFonts w:hAnsi="宋体" w:cs="宋体"/>
          <w:kern w:val="0"/>
          <w:sz w:val="24"/>
          <w:lang w:val="zh-CN"/>
        </w:rPr>
        <w:t>2</w:t>
      </w:r>
      <w:r w:rsidRPr="008A62E8">
        <w:rPr>
          <w:rFonts w:hAnsi="宋体" w:cs="宋体" w:hint="eastAsia"/>
          <w:kern w:val="0"/>
          <w:sz w:val="24"/>
          <w:lang w:val="zh-CN"/>
        </w:rPr>
        <w:t>.3.4事实依据；</w:t>
      </w:r>
    </w:p>
    <w:p w14:paraId="5AC3734D" w14:textId="77777777" w:rsidR="00B353F5" w:rsidRPr="008A62E8" w:rsidRDefault="00BD23CC">
      <w:pPr>
        <w:pStyle w:val="af0"/>
        <w:spacing w:line="360" w:lineRule="auto"/>
        <w:ind w:firstLineChars="200" w:firstLine="480"/>
        <w:rPr>
          <w:rFonts w:hAnsi="宋体" w:cs="宋体"/>
          <w:kern w:val="0"/>
          <w:sz w:val="24"/>
          <w:lang w:val="zh-CN"/>
        </w:rPr>
      </w:pPr>
      <w:r w:rsidRPr="008A62E8">
        <w:rPr>
          <w:rFonts w:hAnsi="宋体" w:cs="宋体" w:hint="eastAsia"/>
          <w:kern w:val="0"/>
          <w:sz w:val="24"/>
          <w:lang w:val="zh-CN"/>
        </w:rPr>
        <w:t xml:space="preserve">　　4.</w:t>
      </w:r>
      <w:r w:rsidR="00261CB9" w:rsidRPr="008A62E8">
        <w:rPr>
          <w:rFonts w:hAnsi="宋体" w:cs="宋体"/>
          <w:kern w:val="0"/>
          <w:sz w:val="24"/>
          <w:lang w:val="zh-CN"/>
        </w:rPr>
        <w:t>2</w:t>
      </w:r>
      <w:r w:rsidRPr="008A62E8">
        <w:rPr>
          <w:rFonts w:hAnsi="宋体" w:cs="宋体" w:hint="eastAsia"/>
          <w:kern w:val="0"/>
          <w:sz w:val="24"/>
          <w:lang w:val="zh-CN"/>
        </w:rPr>
        <w:t>.3.5必要的法律依据；</w:t>
      </w:r>
    </w:p>
    <w:p w14:paraId="172B2B0A" w14:textId="77777777" w:rsidR="00B353F5" w:rsidRPr="008A62E8" w:rsidRDefault="00BD23CC">
      <w:pPr>
        <w:pStyle w:val="af0"/>
        <w:spacing w:line="360" w:lineRule="auto"/>
        <w:ind w:firstLineChars="400" w:firstLine="960"/>
        <w:rPr>
          <w:rFonts w:hAnsi="宋体" w:cs="宋体"/>
          <w:kern w:val="0"/>
          <w:sz w:val="24"/>
          <w:lang w:val="zh-CN"/>
        </w:rPr>
      </w:pPr>
      <w:r w:rsidRPr="008A62E8">
        <w:rPr>
          <w:rFonts w:hAnsi="宋体" w:cs="宋体" w:hint="eastAsia"/>
          <w:kern w:val="0"/>
          <w:sz w:val="24"/>
          <w:lang w:val="zh-CN"/>
        </w:rPr>
        <w:t>4.</w:t>
      </w:r>
      <w:r w:rsidR="00261CB9" w:rsidRPr="008A62E8">
        <w:rPr>
          <w:rFonts w:hAnsi="宋体" w:cs="宋体"/>
          <w:kern w:val="0"/>
          <w:sz w:val="24"/>
          <w:lang w:val="zh-CN"/>
        </w:rPr>
        <w:t>2</w:t>
      </w:r>
      <w:r w:rsidRPr="008A62E8">
        <w:rPr>
          <w:rFonts w:hAnsi="宋体" w:cs="宋体" w:hint="eastAsia"/>
          <w:kern w:val="0"/>
          <w:sz w:val="24"/>
          <w:lang w:val="zh-CN"/>
        </w:rPr>
        <w:t>.3.6提出质疑的日期。</w:t>
      </w:r>
    </w:p>
    <w:p w14:paraId="6E1EDED8" w14:textId="77777777" w:rsidR="00B353F5" w:rsidRPr="008A62E8" w:rsidRDefault="00BD23CC" w:rsidP="005F7DDC">
      <w:pPr>
        <w:pStyle w:val="af0"/>
        <w:spacing w:line="360" w:lineRule="auto"/>
        <w:ind w:firstLineChars="200" w:firstLine="480"/>
        <w:rPr>
          <w:rFonts w:hAnsi="宋体" w:cs="宋体"/>
          <w:kern w:val="0"/>
          <w:sz w:val="24"/>
          <w:lang w:val="zh-CN"/>
        </w:rPr>
      </w:pPr>
      <w:r w:rsidRPr="008A62E8">
        <w:rPr>
          <w:rFonts w:hAnsi="宋体" w:cs="宋体" w:hint="eastAsia"/>
          <w:kern w:val="0"/>
          <w:sz w:val="24"/>
          <w:lang w:val="zh-CN"/>
        </w:rPr>
        <w:lastRenderedPageBreak/>
        <w:t>供应商提交的质疑函需一式三份。供应商为自然人的，应当由本人签字；供应商为法人或者其他组织的，应当由法定代表人、主要负责人，或者其授权代表签字或者盖章，并加盖公章。</w:t>
      </w:r>
    </w:p>
    <w:p w14:paraId="3157F7DC" w14:textId="77777777" w:rsidR="00261CB9" w:rsidRPr="008A62E8" w:rsidRDefault="00261CB9" w:rsidP="00261CB9">
      <w:pPr>
        <w:pStyle w:val="af0"/>
        <w:spacing w:line="360" w:lineRule="auto"/>
        <w:ind w:firstLineChars="200" w:firstLine="480"/>
        <w:rPr>
          <w:rFonts w:hAnsi="宋体" w:cs="宋体"/>
          <w:kern w:val="0"/>
          <w:sz w:val="24"/>
          <w:lang w:val="zh-CN"/>
        </w:rPr>
      </w:pPr>
      <w:r w:rsidRPr="008A62E8">
        <w:rPr>
          <w:rFonts w:hAnsi="宋体" w:cs="宋体" w:hint="eastAsia"/>
          <w:kern w:val="0"/>
          <w:sz w:val="24"/>
          <w:lang w:val="zh-CN"/>
        </w:rPr>
        <w:t>质疑函范本请到浙江政府采购网下载专区下载。</w:t>
      </w:r>
    </w:p>
    <w:p w14:paraId="16CC8246" w14:textId="77777777" w:rsidR="00B353F5" w:rsidRPr="008A62E8" w:rsidRDefault="00BD23CC" w:rsidP="005F7DDC">
      <w:pPr>
        <w:pStyle w:val="af0"/>
        <w:spacing w:line="360" w:lineRule="auto"/>
        <w:ind w:firstLineChars="200" w:firstLine="480"/>
        <w:rPr>
          <w:rFonts w:hAnsi="宋体" w:cs="宋体"/>
          <w:kern w:val="0"/>
          <w:sz w:val="24"/>
          <w:lang w:val="zh-CN"/>
        </w:rPr>
      </w:pPr>
      <w:r w:rsidRPr="008A62E8">
        <w:rPr>
          <w:rFonts w:hAnsi="宋体" w:cs="宋体" w:hint="eastAsia"/>
          <w:kern w:val="0"/>
          <w:sz w:val="24"/>
          <w:lang w:val="zh-CN"/>
        </w:rPr>
        <w:t>4.</w:t>
      </w:r>
      <w:r w:rsidR="00261CB9" w:rsidRPr="008A62E8">
        <w:rPr>
          <w:rFonts w:hAnsi="宋体" w:cs="宋体"/>
          <w:kern w:val="0"/>
          <w:sz w:val="24"/>
          <w:lang w:val="zh-CN"/>
        </w:rPr>
        <w:t>2</w:t>
      </w:r>
      <w:r w:rsidRPr="008A62E8">
        <w:rPr>
          <w:rFonts w:hAnsi="宋体" w:cs="宋体" w:hint="eastAsia"/>
          <w:kern w:val="0"/>
          <w:sz w:val="24"/>
          <w:lang w:val="zh-CN"/>
        </w:rPr>
        <w:t>.4对同一采购程序环节的质疑，供应商须在法定质疑期内一次性提出。</w:t>
      </w:r>
    </w:p>
    <w:p w14:paraId="3EAE789E" w14:textId="0BFB0513" w:rsidR="00B353F5" w:rsidRPr="008A62E8" w:rsidRDefault="00BD23CC" w:rsidP="005F7DDC">
      <w:pPr>
        <w:pStyle w:val="af0"/>
        <w:spacing w:line="360" w:lineRule="auto"/>
        <w:ind w:firstLineChars="200" w:firstLine="480"/>
        <w:rPr>
          <w:rFonts w:hAnsi="宋体" w:cs="宋体"/>
          <w:kern w:val="0"/>
          <w:sz w:val="24"/>
          <w:lang w:val="zh-CN"/>
        </w:rPr>
      </w:pPr>
      <w:r w:rsidRPr="008A62E8">
        <w:rPr>
          <w:rFonts w:hAnsi="宋体" w:cs="宋体" w:hint="eastAsia"/>
          <w:kern w:val="0"/>
          <w:sz w:val="24"/>
          <w:lang w:val="zh-CN"/>
        </w:rPr>
        <w:t>4.</w:t>
      </w:r>
      <w:r w:rsidR="00261CB9" w:rsidRPr="008A62E8">
        <w:rPr>
          <w:rFonts w:hAnsi="宋体" w:cs="宋体"/>
          <w:kern w:val="0"/>
          <w:sz w:val="24"/>
          <w:lang w:val="zh-CN"/>
        </w:rPr>
        <w:t>2</w:t>
      </w:r>
      <w:r w:rsidRPr="008A62E8">
        <w:rPr>
          <w:rFonts w:hAnsi="宋体" w:cs="宋体" w:hint="eastAsia"/>
          <w:kern w:val="0"/>
          <w:sz w:val="24"/>
          <w:lang w:val="zh-CN"/>
        </w:rPr>
        <w:t>.5采购人或者采购代理机构应当在收到供应商的书面质疑后七个工作日内作出答复，并以书面形式通知质疑供应商和其他与质疑处理结果有利害关系的政府采购当事人，但答复的内容不得涉及商业秘密。根据</w:t>
      </w:r>
      <w:r w:rsidR="00261CB9" w:rsidRPr="008A62E8">
        <w:rPr>
          <w:rFonts w:hAnsi="宋体" w:cs="宋体" w:hint="eastAsia"/>
          <w:kern w:val="0"/>
          <w:sz w:val="24"/>
          <w:lang w:val="zh-CN"/>
        </w:rPr>
        <w:t>《浙江省财政厅关于进一步加强政府采购公平竞争打造最优营商环境的通知》（浙财采监〔2021〕22号）</w:t>
      </w:r>
      <w:r w:rsidRPr="008A62E8">
        <w:rPr>
          <w:rFonts w:hAnsi="宋体" w:cs="宋体" w:hint="eastAsia"/>
          <w:kern w:val="0"/>
          <w:sz w:val="24"/>
          <w:lang w:val="zh-CN"/>
        </w:rPr>
        <w:t>,采购人或者采购代理机构在质疑回复后5个工作日内，在浙江政府采购网公开质疑答复，答复内容应当完整。质疑函作为附件上传。</w:t>
      </w:r>
    </w:p>
    <w:p w14:paraId="46562049" w14:textId="77777777" w:rsidR="00B353F5" w:rsidRPr="008A62E8" w:rsidRDefault="00BD23CC" w:rsidP="005F7DDC">
      <w:pPr>
        <w:pStyle w:val="af0"/>
        <w:spacing w:line="360" w:lineRule="auto"/>
        <w:ind w:firstLineChars="200" w:firstLine="480"/>
        <w:rPr>
          <w:rFonts w:hAnsi="宋体" w:cs="宋体"/>
          <w:kern w:val="0"/>
          <w:sz w:val="24"/>
          <w:lang w:val="zh-CN"/>
        </w:rPr>
      </w:pPr>
      <w:r w:rsidRPr="008A62E8">
        <w:rPr>
          <w:rFonts w:hAnsi="宋体" w:cs="宋体" w:hint="eastAsia"/>
          <w:kern w:val="0"/>
          <w:sz w:val="24"/>
          <w:lang w:val="zh-CN"/>
        </w:rPr>
        <w:t>4.</w:t>
      </w:r>
      <w:r w:rsidR="00261CB9" w:rsidRPr="008A62E8">
        <w:rPr>
          <w:rFonts w:hAnsi="宋体" w:cs="宋体"/>
          <w:kern w:val="0"/>
          <w:sz w:val="24"/>
          <w:lang w:val="zh-CN"/>
        </w:rPr>
        <w:t>2</w:t>
      </w:r>
      <w:r w:rsidRPr="008A62E8">
        <w:rPr>
          <w:rFonts w:hAnsi="宋体" w:cs="宋体" w:hint="eastAsia"/>
          <w:kern w:val="0"/>
          <w:sz w:val="24"/>
          <w:lang w:val="zh-CN"/>
        </w:rPr>
        <w:t>.6询问或者质疑事项可能影响采购结果的，采购人应当暂停签订合同，已经签订合同的，应当中止履行合同。</w:t>
      </w:r>
    </w:p>
    <w:p w14:paraId="71217705" w14:textId="77777777" w:rsidR="00B353F5" w:rsidRPr="008A62E8" w:rsidRDefault="00BD23CC" w:rsidP="005F7DDC">
      <w:pPr>
        <w:pStyle w:val="af0"/>
        <w:spacing w:line="360" w:lineRule="auto"/>
        <w:ind w:firstLineChars="200" w:firstLine="480"/>
        <w:rPr>
          <w:rFonts w:hAnsi="宋体" w:cs="宋体"/>
          <w:kern w:val="0"/>
          <w:sz w:val="24"/>
          <w:lang w:val="zh-CN"/>
        </w:rPr>
      </w:pPr>
      <w:r w:rsidRPr="008A62E8">
        <w:rPr>
          <w:rFonts w:hAnsi="宋体" w:cs="宋体" w:hint="eastAsia"/>
          <w:kern w:val="0"/>
          <w:sz w:val="24"/>
          <w:lang w:val="zh-CN"/>
        </w:rPr>
        <w:t>4.</w:t>
      </w:r>
      <w:r w:rsidR="00261CB9" w:rsidRPr="008A62E8">
        <w:rPr>
          <w:rFonts w:hAnsi="宋体" w:cs="宋体"/>
          <w:kern w:val="0"/>
          <w:sz w:val="24"/>
          <w:lang w:val="zh-CN"/>
        </w:rPr>
        <w:t>3</w:t>
      </w:r>
      <w:r w:rsidRPr="008A62E8">
        <w:rPr>
          <w:rFonts w:hAnsi="宋体" w:cs="宋体" w:hint="eastAsia"/>
          <w:kern w:val="0"/>
          <w:sz w:val="24"/>
          <w:lang w:val="zh-CN"/>
        </w:rPr>
        <w:t>供应商投诉</w:t>
      </w:r>
    </w:p>
    <w:p w14:paraId="2BDFE73D" w14:textId="775BD08C" w:rsidR="00B353F5" w:rsidRPr="008A62E8" w:rsidRDefault="00BD23CC" w:rsidP="005F7DDC">
      <w:pPr>
        <w:pStyle w:val="af0"/>
        <w:spacing w:line="360" w:lineRule="auto"/>
        <w:ind w:firstLineChars="200" w:firstLine="480"/>
        <w:rPr>
          <w:rFonts w:hAnsi="宋体" w:cs="宋体"/>
          <w:kern w:val="0"/>
          <w:sz w:val="24"/>
          <w:lang w:val="zh-CN"/>
        </w:rPr>
      </w:pPr>
      <w:r w:rsidRPr="008A62E8">
        <w:rPr>
          <w:rFonts w:hAnsi="宋体" w:cs="宋体" w:hint="eastAsia"/>
          <w:kern w:val="0"/>
          <w:sz w:val="24"/>
          <w:lang w:val="zh-CN"/>
        </w:rPr>
        <w:t>4.</w:t>
      </w:r>
      <w:r w:rsidR="00261CB9" w:rsidRPr="008A62E8">
        <w:rPr>
          <w:rFonts w:hAnsi="宋体" w:cs="宋体"/>
          <w:kern w:val="0"/>
          <w:sz w:val="24"/>
          <w:lang w:val="zh-CN"/>
        </w:rPr>
        <w:t>3</w:t>
      </w:r>
      <w:r w:rsidRPr="008A62E8">
        <w:rPr>
          <w:rFonts w:hAnsi="宋体" w:cs="宋体" w:hint="eastAsia"/>
          <w:kern w:val="0"/>
          <w:sz w:val="24"/>
          <w:lang w:val="zh-CN"/>
        </w:rPr>
        <w:t>.1质疑供应商对采购人、采购代理机构的答复不满意或者采购人、采购代理机构未在规定的时间内作出答复的，可以在答复期满后十五个工作日内向同级政府采购监督管理部门提出投诉。</w:t>
      </w:r>
      <w:r w:rsidR="005B3620" w:rsidRPr="008A62E8">
        <w:rPr>
          <w:rFonts w:hAnsi="宋体" w:cs="宋体" w:hint="eastAsia"/>
          <w:kern w:val="0"/>
          <w:sz w:val="24"/>
          <w:lang w:val="zh-CN"/>
        </w:rPr>
        <w:t>同级政府采购监督管理部门联系方式见第一部分招标公告。</w:t>
      </w:r>
    </w:p>
    <w:p w14:paraId="47B6E2B4" w14:textId="77777777" w:rsidR="00B353F5" w:rsidRPr="008A62E8" w:rsidRDefault="00BD23CC">
      <w:pPr>
        <w:pStyle w:val="trseditor"/>
        <w:shd w:val="clear" w:color="auto" w:fill="FFFFFF"/>
        <w:snapToGrid w:val="0"/>
        <w:spacing w:after="240" w:afterAutospacing="0" w:line="360" w:lineRule="auto"/>
        <w:ind w:firstLine="400"/>
        <w:contextualSpacing/>
      </w:pPr>
      <w:r w:rsidRPr="008A62E8">
        <w:rPr>
          <w:rFonts w:hint="eastAsia"/>
        </w:rPr>
        <w:t>4.</w:t>
      </w:r>
      <w:r w:rsidR="005F7DDC" w:rsidRPr="008A62E8">
        <w:t>3</w:t>
      </w:r>
      <w:r w:rsidRPr="008A62E8">
        <w:rPr>
          <w:rFonts w:hint="eastAsia"/>
        </w:rPr>
        <w:t>.</w:t>
      </w:r>
      <w:r w:rsidRPr="008A62E8">
        <w:rPr>
          <w:rFonts w:hint="eastAsia"/>
          <w:lang w:val="zh-CN"/>
        </w:rPr>
        <w:t>2</w:t>
      </w:r>
      <w:r w:rsidRPr="008A62E8">
        <w:rPr>
          <w:rFonts w:hint="eastAsia"/>
        </w:rPr>
        <w:t>供应商投诉的事项不得超出已质疑事项的范围，基于质疑答复内容提出的投诉事项除外。</w:t>
      </w:r>
    </w:p>
    <w:p w14:paraId="4E240189" w14:textId="77777777" w:rsidR="00B353F5" w:rsidRPr="008A62E8" w:rsidRDefault="00BD23CC">
      <w:pPr>
        <w:pStyle w:val="trseditor"/>
        <w:shd w:val="clear" w:color="auto" w:fill="FFFFFF"/>
        <w:snapToGrid w:val="0"/>
        <w:spacing w:after="240" w:afterAutospacing="0" w:line="360" w:lineRule="auto"/>
        <w:ind w:firstLine="400"/>
        <w:contextualSpacing/>
      </w:pPr>
      <w:r w:rsidRPr="008A62E8">
        <w:rPr>
          <w:rFonts w:hint="eastAsia"/>
        </w:rPr>
        <w:t>4.</w:t>
      </w:r>
      <w:r w:rsidR="005F7DDC" w:rsidRPr="008A62E8">
        <w:t>3</w:t>
      </w:r>
      <w:r w:rsidRPr="008A62E8">
        <w:rPr>
          <w:rFonts w:hint="eastAsia"/>
        </w:rPr>
        <w:t>.3供应商投诉应当有明确的请求和必要的证明材料。</w:t>
      </w:r>
    </w:p>
    <w:p w14:paraId="565BBF0F" w14:textId="77777777" w:rsidR="00B353F5" w:rsidRPr="008A62E8" w:rsidRDefault="00BD23CC">
      <w:pPr>
        <w:pStyle w:val="trseditor"/>
        <w:shd w:val="clear" w:color="auto" w:fill="FFFFFF"/>
        <w:snapToGrid w:val="0"/>
        <w:spacing w:after="240" w:afterAutospacing="0" w:line="360" w:lineRule="auto"/>
        <w:ind w:firstLine="400"/>
        <w:contextualSpacing/>
      </w:pPr>
      <w:r w:rsidRPr="008A62E8">
        <w:rPr>
          <w:rFonts w:hint="eastAsia"/>
        </w:rPr>
        <w:t>4.</w:t>
      </w:r>
      <w:r w:rsidR="005F7DDC" w:rsidRPr="008A62E8">
        <w:t>3</w:t>
      </w:r>
      <w:r w:rsidRPr="008A62E8">
        <w:rPr>
          <w:rFonts w:hint="eastAsia"/>
        </w:rPr>
        <w:t>.4 以联合体形式参加政府采购活动的，其投诉应当由组成联合体的所有供应商共同提出。</w:t>
      </w:r>
    </w:p>
    <w:p w14:paraId="18BD7792" w14:textId="77777777" w:rsidR="00B353F5" w:rsidRPr="008A62E8" w:rsidRDefault="005F7DDC" w:rsidP="005F7DDC">
      <w:pPr>
        <w:pStyle w:val="trseditor"/>
        <w:shd w:val="clear" w:color="auto" w:fill="FFFFFF"/>
        <w:snapToGrid w:val="0"/>
        <w:spacing w:after="240" w:afterAutospacing="0" w:line="360" w:lineRule="auto"/>
        <w:ind w:firstLine="400"/>
        <w:contextualSpacing/>
      </w:pPr>
      <w:r w:rsidRPr="008A62E8">
        <w:rPr>
          <w:rFonts w:hint="eastAsia"/>
        </w:rPr>
        <w:t>投诉书范本请到浙江政府采购网下载专区下载。</w:t>
      </w:r>
    </w:p>
    <w:p w14:paraId="37A0DCB4" w14:textId="77777777" w:rsidR="00B353F5" w:rsidRPr="008A62E8" w:rsidRDefault="00BD23CC">
      <w:pPr>
        <w:adjustRightInd/>
        <w:spacing w:line="360" w:lineRule="auto"/>
        <w:jc w:val="center"/>
        <w:outlineLvl w:val="0"/>
        <w:rPr>
          <w:rFonts w:ascii="宋体" w:hAnsi="宋体" w:cs="宋体"/>
          <w:b/>
          <w:sz w:val="32"/>
          <w:szCs w:val="20"/>
        </w:rPr>
      </w:pPr>
      <w:r w:rsidRPr="008A62E8">
        <w:rPr>
          <w:rFonts w:ascii="宋体" w:hAnsi="宋体" w:cs="宋体" w:hint="eastAsia"/>
          <w:b/>
          <w:sz w:val="32"/>
          <w:szCs w:val="20"/>
        </w:rPr>
        <w:t xml:space="preserve">      二、招标文件的构成、澄清、修改</w:t>
      </w:r>
    </w:p>
    <w:p w14:paraId="313FB5DD" w14:textId="77777777" w:rsidR="00B353F5" w:rsidRPr="008A62E8" w:rsidRDefault="00BD23CC">
      <w:pPr>
        <w:pStyle w:val="af0"/>
        <w:spacing w:line="360" w:lineRule="auto"/>
        <w:rPr>
          <w:rFonts w:hAnsi="宋体" w:cs="宋体"/>
          <w:b/>
          <w:sz w:val="24"/>
          <w:szCs w:val="24"/>
        </w:rPr>
      </w:pPr>
      <w:r w:rsidRPr="008A62E8">
        <w:rPr>
          <w:rFonts w:hAnsi="宋体" w:cs="宋体" w:hint="eastAsia"/>
          <w:b/>
          <w:sz w:val="24"/>
          <w:szCs w:val="24"/>
        </w:rPr>
        <w:t>5．招标文件的构成</w:t>
      </w:r>
    </w:p>
    <w:p w14:paraId="7430BC45" w14:textId="77777777" w:rsidR="00B353F5" w:rsidRPr="008A62E8" w:rsidRDefault="00BD23CC">
      <w:pPr>
        <w:pStyle w:val="af0"/>
        <w:spacing w:line="360" w:lineRule="auto"/>
        <w:ind w:firstLineChars="200" w:firstLine="480"/>
        <w:rPr>
          <w:rFonts w:hAnsi="宋体" w:cs="宋体"/>
          <w:sz w:val="24"/>
          <w:szCs w:val="24"/>
        </w:rPr>
      </w:pPr>
      <w:r w:rsidRPr="008A62E8">
        <w:rPr>
          <w:rFonts w:hAnsi="宋体" w:cs="宋体" w:hint="eastAsia"/>
          <w:sz w:val="24"/>
          <w:szCs w:val="24"/>
        </w:rPr>
        <w:t>5.1 招标文件包括下列文件及附件：</w:t>
      </w:r>
    </w:p>
    <w:p w14:paraId="0CB38CDE" w14:textId="77777777" w:rsidR="00B353F5" w:rsidRPr="008A62E8" w:rsidRDefault="00BD23CC">
      <w:pPr>
        <w:pStyle w:val="af0"/>
        <w:tabs>
          <w:tab w:val="left" w:pos="840"/>
        </w:tabs>
        <w:spacing w:line="360" w:lineRule="auto"/>
        <w:ind w:firstLineChars="400" w:firstLine="960"/>
        <w:rPr>
          <w:rFonts w:hAnsi="宋体" w:cs="宋体"/>
          <w:sz w:val="24"/>
          <w:szCs w:val="24"/>
        </w:rPr>
      </w:pPr>
      <w:r w:rsidRPr="008A62E8">
        <w:rPr>
          <w:rFonts w:hAnsi="宋体" w:cs="宋体" w:hint="eastAsia"/>
          <w:sz w:val="24"/>
          <w:szCs w:val="24"/>
        </w:rPr>
        <w:t>5.1.1招标公告；</w:t>
      </w:r>
    </w:p>
    <w:p w14:paraId="5F2FE668" w14:textId="77777777" w:rsidR="00B353F5" w:rsidRPr="008A62E8" w:rsidRDefault="00BD23CC">
      <w:pPr>
        <w:pStyle w:val="af0"/>
        <w:tabs>
          <w:tab w:val="left" w:pos="840"/>
        </w:tabs>
        <w:spacing w:line="360" w:lineRule="auto"/>
        <w:ind w:firstLineChars="400" w:firstLine="960"/>
        <w:rPr>
          <w:rFonts w:hAnsi="宋体" w:cs="宋体"/>
          <w:sz w:val="24"/>
          <w:szCs w:val="24"/>
        </w:rPr>
      </w:pPr>
      <w:r w:rsidRPr="008A62E8">
        <w:rPr>
          <w:rFonts w:hAnsi="宋体" w:cs="宋体" w:hint="eastAsia"/>
          <w:sz w:val="24"/>
          <w:szCs w:val="24"/>
        </w:rPr>
        <w:t>5.1.2投标人须知；</w:t>
      </w:r>
    </w:p>
    <w:p w14:paraId="4BA701BE" w14:textId="77777777" w:rsidR="00B353F5" w:rsidRPr="008A62E8" w:rsidRDefault="00BD23CC">
      <w:pPr>
        <w:pStyle w:val="af0"/>
        <w:tabs>
          <w:tab w:val="left" w:pos="840"/>
        </w:tabs>
        <w:spacing w:line="360" w:lineRule="auto"/>
        <w:ind w:firstLineChars="400" w:firstLine="960"/>
        <w:rPr>
          <w:rFonts w:hAnsi="宋体" w:cs="宋体"/>
          <w:sz w:val="24"/>
          <w:szCs w:val="24"/>
        </w:rPr>
      </w:pPr>
      <w:r w:rsidRPr="008A62E8">
        <w:rPr>
          <w:rFonts w:hAnsi="宋体" w:cs="宋体" w:hint="eastAsia"/>
          <w:sz w:val="24"/>
          <w:szCs w:val="24"/>
        </w:rPr>
        <w:t>5.1.3采购需求；</w:t>
      </w:r>
    </w:p>
    <w:p w14:paraId="60FAA752" w14:textId="77777777" w:rsidR="00B353F5" w:rsidRPr="008A62E8" w:rsidRDefault="00BD23CC">
      <w:pPr>
        <w:pStyle w:val="af0"/>
        <w:tabs>
          <w:tab w:val="left" w:pos="840"/>
        </w:tabs>
        <w:spacing w:line="360" w:lineRule="auto"/>
        <w:ind w:firstLineChars="400" w:firstLine="960"/>
        <w:rPr>
          <w:rFonts w:hAnsi="宋体" w:cs="宋体"/>
          <w:sz w:val="24"/>
          <w:szCs w:val="24"/>
        </w:rPr>
      </w:pPr>
      <w:r w:rsidRPr="008A62E8">
        <w:rPr>
          <w:rFonts w:hAnsi="宋体" w:cs="宋体" w:hint="eastAsia"/>
          <w:sz w:val="24"/>
          <w:szCs w:val="24"/>
        </w:rPr>
        <w:lastRenderedPageBreak/>
        <w:t>5.1.4评标办法；</w:t>
      </w:r>
    </w:p>
    <w:p w14:paraId="0AF1D1B4" w14:textId="77777777" w:rsidR="00B353F5" w:rsidRPr="008A62E8" w:rsidRDefault="00BD23CC">
      <w:pPr>
        <w:pStyle w:val="af0"/>
        <w:tabs>
          <w:tab w:val="left" w:pos="840"/>
        </w:tabs>
        <w:spacing w:line="360" w:lineRule="auto"/>
        <w:ind w:firstLineChars="400" w:firstLine="960"/>
        <w:rPr>
          <w:rFonts w:hAnsi="宋体" w:cs="宋体"/>
          <w:sz w:val="24"/>
          <w:szCs w:val="24"/>
        </w:rPr>
      </w:pPr>
      <w:r w:rsidRPr="008A62E8">
        <w:rPr>
          <w:rFonts w:hAnsi="宋体" w:cs="宋体" w:hint="eastAsia"/>
          <w:sz w:val="24"/>
          <w:szCs w:val="24"/>
        </w:rPr>
        <w:t>5.1.5拟签订的合同文本；</w:t>
      </w:r>
    </w:p>
    <w:p w14:paraId="7A06A2DB" w14:textId="77777777" w:rsidR="00B353F5" w:rsidRPr="008A62E8" w:rsidRDefault="00BD23CC">
      <w:pPr>
        <w:pStyle w:val="af0"/>
        <w:tabs>
          <w:tab w:val="left" w:pos="840"/>
        </w:tabs>
        <w:spacing w:line="360" w:lineRule="auto"/>
        <w:ind w:firstLineChars="400" w:firstLine="960"/>
        <w:rPr>
          <w:rFonts w:hAnsi="宋体" w:cs="宋体"/>
          <w:sz w:val="24"/>
          <w:szCs w:val="24"/>
        </w:rPr>
      </w:pPr>
      <w:r w:rsidRPr="008A62E8">
        <w:rPr>
          <w:rFonts w:hAnsi="宋体" w:cs="宋体" w:hint="eastAsia"/>
          <w:sz w:val="24"/>
        </w:rPr>
        <w:t>5.1.6</w:t>
      </w:r>
      <w:r w:rsidRPr="008A62E8">
        <w:rPr>
          <w:rFonts w:hAnsi="宋体" w:cs="宋体" w:hint="eastAsia"/>
          <w:sz w:val="24"/>
          <w:szCs w:val="24"/>
        </w:rPr>
        <w:t>应提交的有关格式范例。</w:t>
      </w:r>
    </w:p>
    <w:p w14:paraId="6BA29BCD"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5.2与本项目有关的</w:t>
      </w:r>
      <w:r w:rsidRPr="008A62E8">
        <w:rPr>
          <w:rFonts w:ascii="宋体" w:hAnsi="宋体" w:cs="宋体" w:hint="eastAsia"/>
          <w:bCs/>
          <w:sz w:val="24"/>
        </w:rPr>
        <w:t>澄清或者修改的内容为招标文件的组成部分</w:t>
      </w:r>
      <w:r w:rsidRPr="008A62E8">
        <w:rPr>
          <w:rFonts w:ascii="宋体" w:hAnsi="宋体" w:cs="宋体" w:hint="eastAsia"/>
          <w:sz w:val="24"/>
        </w:rPr>
        <w:t>。</w:t>
      </w:r>
    </w:p>
    <w:p w14:paraId="583FE535" w14:textId="77777777" w:rsidR="00B353F5" w:rsidRPr="008A62E8" w:rsidRDefault="00BD23CC">
      <w:pPr>
        <w:pStyle w:val="af0"/>
        <w:spacing w:line="360" w:lineRule="auto"/>
        <w:rPr>
          <w:rFonts w:hAnsi="宋体" w:cs="宋体"/>
          <w:b/>
          <w:sz w:val="24"/>
          <w:szCs w:val="24"/>
        </w:rPr>
      </w:pPr>
      <w:r w:rsidRPr="008A62E8">
        <w:rPr>
          <w:rFonts w:hAnsi="宋体" w:cs="宋体" w:hint="eastAsia"/>
          <w:b/>
          <w:sz w:val="24"/>
          <w:szCs w:val="24"/>
        </w:rPr>
        <w:t>6. 招标文件的澄清、修改</w:t>
      </w:r>
    </w:p>
    <w:p w14:paraId="26490516" w14:textId="77777777" w:rsidR="00B353F5" w:rsidRPr="008A62E8" w:rsidRDefault="00BD23CC">
      <w:pPr>
        <w:pStyle w:val="2b"/>
        <w:snapToGrid w:val="0"/>
        <w:spacing w:before="0"/>
        <w:ind w:firstLine="480"/>
        <w:rPr>
          <w:rFonts w:ascii="宋体" w:hAnsi="宋体" w:cs="宋体"/>
        </w:rPr>
      </w:pPr>
      <w:r w:rsidRPr="008A62E8">
        <w:rPr>
          <w:rFonts w:ascii="宋体" w:hAnsi="宋体" w:cs="宋体" w:hint="eastAsia"/>
        </w:rPr>
        <w:t>6.1已获取招标文件的潜在投标人，若有问题需要澄清，应于投标截止时间前，以书面形式向采购代理机构提出。</w:t>
      </w:r>
    </w:p>
    <w:p w14:paraId="5A54E6DF" w14:textId="77777777" w:rsidR="00B353F5" w:rsidRPr="008A62E8" w:rsidRDefault="00BD23CC">
      <w:pPr>
        <w:pStyle w:val="2b"/>
        <w:snapToGrid w:val="0"/>
        <w:spacing w:before="0"/>
        <w:ind w:firstLine="480"/>
        <w:rPr>
          <w:rFonts w:ascii="宋体" w:hAnsi="宋体" w:cs="宋体"/>
        </w:rPr>
      </w:pPr>
      <w:r w:rsidRPr="008A62E8">
        <w:rPr>
          <w:rFonts w:ascii="宋体" w:hAnsi="宋体" w:cs="宋体" w:hint="eastAsia"/>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629D69A" w14:textId="77777777" w:rsidR="00B353F5" w:rsidRPr="008A62E8" w:rsidRDefault="00B353F5">
      <w:pPr>
        <w:pStyle w:val="ac"/>
        <w:rPr>
          <w:rFonts w:hAnsi="宋体" w:cs="宋体"/>
          <w:sz w:val="18"/>
          <w:szCs w:val="18"/>
          <w:lang w:val="en-US"/>
        </w:rPr>
      </w:pPr>
    </w:p>
    <w:p w14:paraId="0E1A8067" w14:textId="77777777" w:rsidR="00B353F5" w:rsidRPr="008A62E8" w:rsidRDefault="00BD23CC">
      <w:pPr>
        <w:adjustRightInd/>
        <w:spacing w:line="360" w:lineRule="auto"/>
        <w:jc w:val="center"/>
        <w:outlineLvl w:val="0"/>
        <w:rPr>
          <w:rFonts w:ascii="宋体" w:hAnsi="宋体" w:cs="宋体"/>
          <w:b/>
          <w:sz w:val="30"/>
          <w:szCs w:val="20"/>
        </w:rPr>
      </w:pPr>
      <w:r w:rsidRPr="008A62E8">
        <w:rPr>
          <w:rFonts w:ascii="宋体" w:hAnsi="宋体" w:cs="宋体" w:hint="eastAsia"/>
          <w:b/>
          <w:sz w:val="30"/>
          <w:szCs w:val="20"/>
        </w:rPr>
        <w:t>三、投标</w:t>
      </w:r>
    </w:p>
    <w:p w14:paraId="29BCBA93" w14:textId="77777777" w:rsidR="00B353F5" w:rsidRPr="008A62E8" w:rsidRDefault="00BD23CC">
      <w:pPr>
        <w:pStyle w:val="af0"/>
        <w:spacing w:line="360" w:lineRule="auto"/>
        <w:rPr>
          <w:rFonts w:hAnsi="宋体" w:cs="宋体"/>
          <w:b/>
          <w:sz w:val="24"/>
          <w:szCs w:val="24"/>
        </w:rPr>
      </w:pPr>
      <w:r w:rsidRPr="008A62E8">
        <w:rPr>
          <w:rFonts w:hAnsi="宋体" w:cs="宋体" w:hint="eastAsia"/>
          <w:b/>
          <w:sz w:val="24"/>
          <w:szCs w:val="24"/>
        </w:rPr>
        <w:t>7. 招标文件的获取</w:t>
      </w:r>
    </w:p>
    <w:p w14:paraId="484E53FF" w14:textId="77777777" w:rsidR="00B353F5" w:rsidRPr="008A62E8" w:rsidRDefault="00BD23CC">
      <w:pPr>
        <w:spacing w:line="360" w:lineRule="auto"/>
        <w:ind w:firstLineChars="200" w:firstLine="480"/>
        <w:rPr>
          <w:rFonts w:ascii="宋体" w:hAnsi="宋体" w:cs="宋体"/>
          <w:snapToGrid w:val="0"/>
          <w:kern w:val="28"/>
          <w:sz w:val="24"/>
        </w:rPr>
      </w:pPr>
      <w:r w:rsidRPr="008A62E8">
        <w:rPr>
          <w:rFonts w:ascii="宋体" w:hAnsi="宋体" w:cs="宋体" w:hint="eastAsia"/>
          <w:snapToGrid w:val="0"/>
          <w:kern w:val="28"/>
          <w:sz w:val="24"/>
        </w:rPr>
        <w:t>详见招标公告中获取招标文件的时间期限、地点、方式及招标文件售价。</w:t>
      </w:r>
    </w:p>
    <w:p w14:paraId="7FF9391F" w14:textId="77777777" w:rsidR="00B353F5" w:rsidRPr="008A62E8" w:rsidRDefault="00BD23CC">
      <w:pPr>
        <w:pStyle w:val="af0"/>
        <w:spacing w:line="360" w:lineRule="auto"/>
        <w:rPr>
          <w:rFonts w:hAnsi="宋体" w:cs="宋体"/>
          <w:b/>
          <w:sz w:val="24"/>
          <w:szCs w:val="24"/>
        </w:rPr>
      </w:pPr>
      <w:r w:rsidRPr="008A62E8">
        <w:rPr>
          <w:rFonts w:hAnsi="宋体" w:cs="宋体" w:hint="eastAsia"/>
          <w:b/>
          <w:sz w:val="24"/>
          <w:szCs w:val="24"/>
        </w:rPr>
        <w:t>8.开标前答疑会或现场考察</w:t>
      </w:r>
    </w:p>
    <w:p w14:paraId="17115226" w14:textId="77777777" w:rsidR="00B353F5" w:rsidRPr="008A62E8" w:rsidRDefault="00BD23CC">
      <w:pPr>
        <w:pStyle w:val="af0"/>
        <w:spacing w:line="360" w:lineRule="auto"/>
        <w:ind w:firstLineChars="200" w:firstLine="480"/>
        <w:rPr>
          <w:rFonts w:hAnsi="宋体" w:cs="宋体"/>
          <w:sz w:val="24"/>
          <w:szCs w:val="24"/>
        </w:rPr>
      </w:pPr>
      <w:r w:rsidRPr="008A62E8">
        <w:rPr>
          <w:rFonts w:hAnsi="宋体" w:cs="宋体" w:hint="eastAsia"/>
          <w:sz w:val="24"/>
          <w:szCs w:val="24"/>
        </w:rPr>
        <w:t>采购人组织潜在投标人现场考察或者召开开标前答疑会的，潜在投标人按第二部分投标人须知前附表的规定参加现场考察或者开标前答疑会。</w:t>
      </w:r>
    </w:p>
    <w:p w14:paraId="0E894743" w14:textId="77777777" w:rsidR="00B353F5" w:rsidRPr="008A62E8" w:rsidRDefault="00BD23CC">
      <w:pPr>
        <w:pStyle w:val="af0"/>
        <w:spacing w:line="360" w:lineRule="auto"/>
        <w:rPr>
          <w:rFonts w:hAnsi="宋体" w:cs="宋体"/>
          <w:b/>
          <w:szCs w:val="24"/>
        </w:rPr>
      </w:pPr>
      <w:r w:rsidRPr="008A62E8">
        <w:rPr>
          <w:rFonts w:hAnsi="宋体" w:cs="宋体" w:hint="eastAsia"/>
          <w:b/>
          <w:kern w:val="28"/>
          <w:sz w:val="24"/>
          <w:szCs w:val="24"/>
        </w:rPr>
        <w:t>9.投标保证金</w:t>
      </w:r>
    </w:p>
    <w:p w14:paraId="437F8572" w14:textId="77777777" w:rsidR="00B353F5" w:rsidRPr="008A62E8" w:rsidRDefault="00BD23CC">
      <w:pPr>
        <w:pStyle w:val="a0"/>
        <w:spacing w:line="360" w:lineRule="auto"/>
        <w:ind w:firstLineChars="196" w:firstLine="470"/>
        <w:rPr>
          <w:rFonts w:hAnsi="宋体" w:cs="宋体"/>
          <w:color w:val="auto"/>
          <w:sz w:val="24"/>
        </w:rPr>
      </w:pPr>
      <w:r w:rsidRPr="008A62E8">
        <w:rPr>
          <w:rFonts w:hAnsi="宋体" w:cs="宋体" w:hint="eastAsia"/>
          <w:color w:val="auto"/>
          <w:sz w:val="24"/>
        </w:rPr>
        <w:t>本项目不需缴纳投标保证金。</w:t>
      </w:r>
    </w:p>
    <w:p w14:paraId="0E2F316C" w14:textId="77777777" w:rsidR="00B353F5" w:rsidRPr="008A62E8" w:rsidRDefault="00BD23CC">
      <w:pPr>
        <w:pStyle w:val="af0"/>
        <w:spacing w:line="360" w:lineRule="auto"/>
        <w:rPr>
          <w:rFonts w:hAnsi="宋体" w:cs="宋体"/>
          <w:b/>
          <w:sz w:val="24"/>
          <w:szCs w:val="24"/>
        </w:rPr>
      </w:pPr>
      <w:r w:rsidRPr="008A62E8">
        <w:rPr>
          <w:rFonts w:hAnsi="宋体" w:cs="宋体" w:hint="eastAsia"/>
          <w:b/>
          <w:sz w:val="24"/>
          <w:szCs w:val="24"/>
        </w:rPr>
        <w:t>10. 投标文件的语言</w:t>
      </w:r>
    </w:p>
    <w:p w14:paraId="4387A8E4" w14:textId="77777777" w:rsidR="00B353F5" w:rsidRPr="008A62E8" w:rsidRDefault="00BD23CC">
      <w:pPr>
        <w:autoSpaceDE w:val="0"/>
        <w:autoSpaceDN w:val="0"/>
        <w:spacing w:line="360" w:lineRule="auto"/>
        <w:ind w:firstLineChars="200" w:firstLine="480"/>
        <w:rPr>
          <w:rFonts w:ascii="宋体" w:hAnsi="宋体" w:cs="宋体"/>
          <w:sz w:val="24"/>
          <w:lang w:val="zh-CN"/>
        </w:rPr>
      </w:pPr>
      <w:r w:rsidRPr="008A62E8">
        <w:rPr>
          <w:rFonts w:ascii="宋体" w:hAnsi="宋体" w:cs="宋体" w:hint="eastAsia"/>
          <w:sz w:val="24"/>
        </w:rPr>
        <w:t>投标文件及投标人与采购有关的来往通知、函件和文件均应使用中文。</w:t>
      </w:r>
    </w:p>
    <w:p w14:paraId="4667168F" w14:textId="77777777" w:rsidR="00B353F5" w:rsidRPr="008A62E8" w:rsidRDefault="00BD23CC">
      <w:pPr>
        <w:pStyle w:val="af0"/>
        <w:spacing w:line="360" w:lineRule="auto"/>
        <w:rPr>
          <w:rFonts w:hAnsi="宋体" w:cs="宋体"/>
          <w:b/>
          <w:sz w:val="24"/>
          <w:szCs w:val="24"/>
        </w:rPr>
      </w:pPr>
      <w:r w:rsidRPr="008A62E8">
        <w:rPr>
          <w:rFonts w:hAnsi="宋体" w:cs="宋体" w:hint="eastAsia"/>
          <w:b/>
          <w:sz w:val="24"/>
          <w:szCs w:val="24"/>
        </w:rPr>
        <w:t>11. 投标文件的组成</w:t>
      </w:r>
    </w:p>
    <w:p w14:paraId="7BD93CB8" w14:textId="77777777" w:rsidR="00B353F5" w:rsidRPr="008A62E8" w:rsidRDefault="00BD23CC">
      <w:pPr>
        <w:snapToGrid w:val="0"/>
        <w:spacing w:line="360" w:lineRule="auto"/>
        <w:ind w:firstLineChars="200" w:firstLine="480"/>
        <w:rPr>
          <w:rFonts w:ascii="宋体" w:hAnsi="宋体" w:cs="宋体"/>
          <w:sz w:val="24"/>
        </w:rPr>
      </w:pPr>
      <w:bookmarkStart w:id="28" w:name="_Hlk144805280"/>
      <w:r w:rsidRPr="008A62E8">
        <w:rPr>
          <w:rFonts w:ascii="宋体" w:hAnsi="宋体" w:cs="宋体" w:hint="eastAsia"/>
          <w:sz w:val="24"/>
        </w:rPr>
        <w:t>11.1</w:t>
      </w:r>
      <w:r w:rsidRPr="008A62E8">
        <w:rPr>
          <w:rFonts w:ascii="宋体" w:hAnsi="宋体" w:cs="宋体" w:hint="eastAsia"/>
          <w:b/>
          <w:sz w:val="24"/>
        </w:rPr>
        <w:t>资格文件</w:t>
      </w:r>
      <w:r w:rsidRPr="008A62E8">
        <w:rPr>
          <w:rFonts w:ascii="宋体" w:hAnsi="宋体" w:cs="宋体" w:hint="eastAsia"/>
          <w:sz w:val="24"/>
        </w:rPr>
        <w:t>：</w:t>
      </w:r>
    </w:p>
    <w:p w14:paraId="57FB57B4" w14:textId="77777777" w:rsidR="00B353F5" w:rsidRPr="008A62E8" w:rsidRDefault="00BD23CC">
      <w:pPr>
        <w:snapToGrid w:val="0"/>
        <w:spacing w:line="360" w:lineRule="auto"/>
        <w:ind w:firstLineChars="400" w:firstLine="960"/>
        <w:rPr>
          <w:rFonts w:ascii="宋体" w:hAnsi="宋体" w:cs="宋体"/>
          <w:sz w:val="24"/>
        </w:rPr>
      </w:pPr>
      <w:bookmarkStart w:id="29" w:name="_Hlk145088270"/>
      <w:r w:rsidRPr="008A62E8">
        <w:rPr>
          <w:rFonts w:ascii="宋体" w:hAnsi="宋体" w:cs="宋体" w:hint="eastAsia"/>
          <w:sz w:val="24"/>
        </w:rPr>
        <w:t>11.1.1符合参加政府采购活动应当具备的一般条件的承诺函；</w:t>
      </w:r>
    </w:p>
    <w:p w14:paraId="60606DC7" w14:textId="3FB8B7C0" w:rsidR="00077080" w:rsidRPr="008A62E8" w:rsidRDefault="00077080" w:rsidP="00077080">
      <w:pPr>
        <w:snapToGrid w:val="0"/>
        <w:spacing w:line="360" w:lineRule="auto"/>
        <w:ind w:firstLineChars="400" w:firstLine="960"/>
        <w:rPr>
          <w:rFonts w:ascii="宋体" w:hAnsi="宋体" w:cs="宋体"/>
          <w:sz w:val="24"/>
        </w:rPr>
      </w:pPr>
      <w:r w:rsidRPr="008A62E8">
        <w:rPr>
          <w:rFonts w:ascii="宋体" w:hAnsi="宋体" w:cs="宋体" w:hint="eastAsia"/>
          <w:sz w:val="24"/>
        </w:rPr>
        <w:t>11.1.</w:t>
      </w:r>
      <w:r w:rsidRPr="008A62E8">
        <w:rPr>
          <w:rFonts w:ascii="宋体" w:hAnsi="宋体" w:cs="宋体"/>
          <w:sz w:val="24"/>
        </w:rPr>
        <w:t>2</w:t>
      </w:r>
      <w:r w:rsidRPr="008A62E8">
        <w:rPr>
          <w:rFonts w:ascii="宋体" w:hAnsi="宋体" w:cs="宋体" w:hint="eastAsia"/>
          <w:sz w:val="24"/>
        </w:rPr>
        <w:t>有效的企业法人营业执照</w:t>
      </w:r>
      <w:r w:rsidR="00555848" w:rsidRPr="008A62E8">
        <w:rPr>
          <w:rFonts w:ascii="宋体" w:hAnsi="宋体" w:cs="宋体" w:hint="eastAsia"/>
          <w:sz w:val="24"/>
        </w:rPr>
        <w:t>复印件加盖公章</w:t>
      </w:r>
      <w:r w:rsidRPr="008A62E8">
        <w:rPr>
          <w:rFonts w:ascii="宋体" w:hAnsi="宋体" w:cs="宋体" w:hint="eastAsia"/>
          <w:sz w:val="24"/>
        </w:rPr>
        <w:t>；</w:t>
      </w:r>
    </w:p>
    <w:p w14:paraId="024B2CDC" w14:textId="6F440A30" w:rsidR="00B353F5" w:rsidRPr="008A62E8" w:rsidRDefault="00BD23CC">
      <w:pPr>
        <w:snapToGrid w:val="0"/>
        <w:spacing w:line="360" w:lineRule="auto"/>
        <w:ind w:firstLineChars="400" w:firstLine="960"/>
        <w:rPr>
          <w:rFonts w:ascii="宋体" w:hAnsi="宋体" w:cs="宋体"/>
          <w:sz w:val="24"/>
        </w:rPr>
      </w:pPr>
      <w:r w:rsidRPr="008A62E8">
        <w:rPr>
          <w:rFonts w:ascii="宋体" w:hAnsi="宋体" w:cs="宋体" w:hint="eastAsia"/>
          <w:sz w:val="24"/>
        </w:rPr>
        <w:t>11.1.</w:t>
      </w:r>
      <w:r w:rsidR="00E23644" w:rsidRPr="008A62E8">
        <w:rPr>
          <w:rFonts w:ascii="宋体" w:hAnsi="宋体" w:cs="宋体"/>
          <w:sz w:val="24"/>
        </w:rPr>
        <w:t>3</w:t>
      </w:r>
      <w:r w:rsidRPr="008A62E8">
        <w:rPr>
          <w:rFonts w:ascii="宋体" w:hAnsi="宋体" w:cs="宋体" w:hint="eastAsia"/>
          <w:sz w:val="24"/>
        </w:rPr>
        <w:t>落实政府采购政策需满足的资格要求</w:t>
      </w:r>
      <w:r w:rsidR="00077080" w:rsidRPr="008A62E8">
        <w:rPr>
          <w:rFonts w:ascii="宋体" w:hAnsi="宋体" w:cs="宋体" w:hint="eastAsia"/>
          <w:sz w:val="24"/>
        </w:rPr>
        <w:t>：</w:t>
      </w:r>
      <w:r w:rsidR="00555848" w:rsidRPr="008A62E8">
        <w:rPr>
          <w:rFonts w:ascii="宋体" w:hAnsi="宋体" w:cs="宋体" w:hint="eastAsia"/>
          <w:snapToGrid w:val="0"/>
          <w:kern w:val="28"/>
          <w:sz w:val="24"/>
          <w:szCs w:val="20"/>
        </w:rPr>
        <w:t>无</w:t>
      </w:r>
      <w:r w:rsidRPr="008A62E8">
        <w:rPr>
          <w:rFonts w:ascii="宋体" w:hAnsi="宋体" w:cs="宋体" w:hint="eastAsia"/>
          <w:sz w:val="24"/>
        </w:rPr>
        <w:t>；</w:t>
      </w:r>
    </w:p>
    <w:p w14:paraId="1904999D" w14:textId="73FC4FCF" w:rsidR="00B353F5" w:rsidRPr="008A62E8" w:rsidRDefault="00BD23CC">
      <w:pPr>
        <w:snapToGrid w:val="0"/>
        <w:spacing w:line="360" w:lineRule="auto"/>
        <w:ind w:firstLineChars="400" w:firstLine="960"/>
        <w:rPr>
          <w:rFonts w:ascii="宋体" w:hAnsi="宋体" w:cs="宋体"/>
          <w:sz w:val="24"/>
        </w:rPr>
      </w:pPr>
      <w:r w:rsidRPr="008A62E8">
        <w:rPr>
          <w:rFonts w:ascii="宋体" w:hAnsi="宋体" w:cs="宋体" w:hint="eastAsia"/>
          <w:sz w:val="24"/>
        </w:rPr>
        <w:t>11.1.</w:t>
      </w:r>
      <w:r w:rsidR="00E23644" w:rsidRPr="008A62E8">
        <w:rPr>
          <w:rFonts w:ascii="宋体" w:hAnsi="宋体" w:cs="宋体"/>
          <w:sz w:val="24"/>
        </w:rPr>
        <w:t>4</w:t>
      </w:r>
      <w:r w:rsidRPr="008A62E8">
        <w:rPr>
          <w:rFonts w:ascii="宋体" w:hAnsi="宋体" w:cs="宋体" w:hint="eastAsia"/>
          <w:sz w:val="24"/>
        </w:rPr>
        <w:t>本项目的特定资格要求</w:t>
      </w:r>
      <w:r w:rsidR="00077080" w:rsidRPr="008A62E8">
        <w:rPr>
          <w:rFonts w:ascii="宋体" w:hAnsi="宋体" w:cs="宋体" w:hint="eastAsia"/>
          <w:sz w:val="24"/>
        </w:rPr>
        <w:t>：</w:t>
      </w:r>
      <w:r w:rsidR="00555848" w:rsidRPr="008A62E8">
        <w:rPr>
          <w:rFonts w:ascii="宋体" w:hAnsi="宋体" w:cs="宋体" w:hint="eastAsia"/>
          <w:sz w:val="24"/>
        </w:rPr>
        <w:t>有效的中华人民共和国金融许可证复印件加盖公章</w:t>
      </w:r>
      <w:r w:rsidR="00BF1434" w:rsidRPr="008A62E8">
        <w:rPr>
          <w:rFonts w:ascii="宋体" w:hAnsi="宋体" w:cs="宋体" w:hint="eastAsia"/>
          <w:sz w:val="24"/>
        </w:rPr>
        <w:t>；</w:t>
      </w:r>
    </w:p>
    <w:p w14:paraId="0A904516" w14:textId="77777777" w:rsidR="00B353F5" w:rsidRPr="008A62E8" w:rsidRDefault="00BD23CC">
      <w:pPr>
        <w:snapToGrid w:val="0"/>
        <w:spacing w:line="360" w:lineRule="auto"/>
        <w:ind w:firstLineChars="200" w:firstLine="480"/>
        <w:rPr>
          <w:rFonts w:ascii="宋体" w:hAnsi="宋体" w:cs="宋体"/>
          <w:sz w:val="24"/>
          <w:lang w:val="zh-CN"/>
        </w:rPr>
      </w:pPr>
      <w:r w:rsidRPr="008A62E8">
        <w:rPr>
          <w:rFonts w:ascii="宋体" w:hAnsi="宋体" w:cs="宋体" w:hint="eastAsia"/>
          <w:sz w:val="24"/>
          <w:lang w:val="zh-CN"/>
        </w:rPr>
        <w:t>11.</w:t>
      </w:r>
      <w:r w:rsidRPr="008A62E8">
        <w:rPr>
          <w:rFonts w:ascii="宋体" w:hAnsi="宋体" w:cs="宋体" w:hint="eastAsia"/>
          <w:sz w:val="24"/>
        </w:rPr>
        <w:t>2商务技术</w:t>
      </w:r>
      <w:r w:rsidRPr="008A62E8">
        <w:rPr>
          <w:rFonts w:ascii="宋体" w:hAnsi="宋体" w:cs="宋体" w:hint="eastAsia"/>
          <w:sz w:val="24"/>
          <w:lang w:val="zh-CN"/>
        </w:rPr>
        <w:t>文件：</w:t>
      </w:r>
    </w:p>
    <w:p w14:paraId="5BB70394" w14:textId="77777777" w:rsidR="00B353F5" w:rsidRPr="008A62E8" w:rsidRDefault="00BD23CC" w:rsidP="00B74807">
      <w:pPr>
        <w:snapToGrid w:val="0"/>
        <w:spacing w:line="360" w:lineRule="auto"/>
        <w:ind w:leftChars="456" w:left="958"/>
        <w:rPr>
          <w:rFonts w:ascii="宋体" w:hAnsi="宋体" w:cs="宋体"/>
          <w:sz w:val="24"/>
        </w:rPr>
      </w:pPr>
      <w:r w:rsidRPr="008A62E8">
        <w:rPr>
          <w:rFonts w:ascii="宋体" w:hAnsi="宋体" w:cs="宋体" w:hint="eastAsia"/>
          <w:sz w:val="24"/>
        </w:rPr>
        <w:t xml:space="preserve">11.2.1投标函； </w:t>
      </w:r>
    </w:p>
    <w:p w14:paraId="09F1EDE7" w14:textId="1B3E5D2E" w:rsidR="00B353F5" w:rsidRPr="008A62E8" w:rsidRDefault="00BD23CC" w:rsidP="00E23644">
      <w:pPr>
        <w:snapToGrid w:val="0"/>
        <w:spacing w:line="360" w:lineRule="auto"/>
        <w:ind w:leftChars="456" w:left="958"/>
        <w:rPr>
          <w:rFonts w:ascii="宋体" w:hAnsi="宋体" w:cs="宋体"/>
          <w:sz w:val="24"/>
        </w:rPr>
      </w:pPr>
      <w:r w:rsidRPr="008A62E8">
        <w:rPr>
          <w:rFonts w:ascii="宋体" w:hAnsi="宋体" w:cs="宋体" w:hint="eastAsia"/>
          <w:sz w:val="24"/>
        </w:rPr>
        <w:lastRenderedPageBreak/>
        <w:t>11.2.2授权委托书或法定代表人（单位负责人、自然人本人）身份证明；</w:t>
      </w:r>
    </w:p>
    <w:p w14:paraId="21406B12" w14:textId="2F789109" w:rsidR="00B353F5" w:rsidRPr="008A62E8" w:rsidRDefault="00BD23CC" w:rsidP="00B74807">
      <w:pPr>
        <w:snapToGrid w:val="0"/>
        <w:spacing w:line="360" w:lineRule="auto"/>
        <w:ind w:leftChars="456" w:left="958"/>
        <w:rPr>
          <w:rFonts w:ascii="宋体" w:hAnsi="宋体" w:cs="宋体"/>
          <w:sz w:val="24"/>
        </w:rPr>
      </w:pPr>
      <w:r w:rsidRPr="008A62E8">
        <w:rPr>
          <w:rFonts w:ascii="宋体" w:hAnsi="宋体" w:cs="宋体" w:hint="eastAsia"/>
          <w:sz w:val="24"/>
        </w:rPr>
        <w:t>11.2.</w:t>
      </w:r>
      <w:r w:rsidR="00E23644" w:rsidRPr="008A62E8">
        <w:rPr>
          <w:rFonts w:ascii="宋体" w:hAnsi="宋体" w:cs="宋体"/>
          <w:sz w:val="24"/>
        </w:rPr>
        <w:t>3</w:t>
      </w:r>
      <w:r w:rsidRPr="008A62E8">
        <w:rPr>
          <w:rFonts w:ascii="宋体" w:hAnsi="宋体" w:cs="宋体" w:hint="eastAsia"/>
          <w:sz w:val="24"/>
        </w:rPr>
        <w:t>符合性审查资料；</w:t>
      </w:r>
    </w:p>
    <w:p w14:paraId="20DDAF2F" w14:textId="77777777" w:rsidR="00DD69D6" w:rsidRPr="008A62E8" w:rsidRDefault="00BD23CC" w:rsidP="00B74807">
      <w:pPr>
        <w:snapToGrid w:val="0"/>
        <w:spacing w:line="360" w:lineRule="auto"/>
        <w:ind w:leftChars="456" w:left="958"/>
        <w:rPr>
          <w:rFonts w:ascii="宋体" w:hAnsi="宋体" w:cs="宋体"/>
          <w:sz w:val="24"/>
        </w:rPr>
      </w:pPr>
      <w:r w:rsidRPr="008A62E8">
        <w:rPr>
          <w:rFonts w:ascii="宋体" w:hAnsi="宋体" w:cs="宋体" w:hint="eastAsia"/>
          <w:sz w:val="24"/>
        </w:rPr>
        <w:t>11.2.</w:t>
      </w:r>
      <w:r w:rsidR="00E23644" w:rsidRPr="008A62E8">
        <w:rPr>
          <w:rFonts w:ascii="宋体" w:hAnsi="宋体" w:cs="宋体"/>
          <w:sz w:val="24"/>
        </w:rPr>
        <w:t>4</w:t>
      </w:r>
      <w:r w:rsidR="006B3717" w:rsidRPr="008A62E8">
        <w:rPr>
          <w:rFonts w:ascii="宋体" w:hAnsi="宋体" w:cs="宋体" w:hint="eastAsia"/>
          <w:sz w:val="24"/>
        </w:rPr>
        <w:t>采购需求</w:t>
      </w:r>
      <w:r w:rsidR="00DE12CA" w:rsidRPr="008A62E8">
        <w:rPr>
          <w:rFonts w:ascii="宋体" w:hAnsi="宋体" w:cs="宋体" w:hint="eastAsia"/>
          <w:sz w:val="24"/>
        </w:rPr>
        <w:t>响应</w:t>
      </w:r>
      <w:r w:rsidR="002D7405" w:rsidRPr="008A62E8">
        <w:rPr>
          <w:rFonts w:ascii="宋体" w:hAnsi="宋体" w:cs="宋体" w:hint="eastAsia"/>
          <w:sz w:val="24"/>
        </w:rPr>
        <w:t>表</w:t>
      </w:r>
      <w:r w:rsidRPr="008A62E8">
        <w:rPr>
          <w:rFonts w:ascii="宋体" w:hAnsi="宋体" w:cs="宋体" w:hint="eastAsia"/>
          <w:sz w:val="24"/>
        </w:rPr>
        <w:t>；</w:t>
      </w:r>
    </w:p>
    <w:p w14:paraId="5F292FEA" w14:textId="6E1E6E60" w:rsidR="00DD69D6" w:rsidRPr="008A62E8" w:rsidRDefault="00DD69D6" w:rsidP="00DD69D6">
      <w:pPr>
        <w:snapToGrid w:val="0"/>
        <w:spacing w:line="360" w:lineRule="auto"/>
        <w:ind w:leftChars="456" w:left="958"/>
        <w:rPr>
          <w:rFonts w:ascii="宋体" w:hAnsi="宋体" w:cs="宋体"/>
          <w:sz w:val="24"/>
        </w:rPr>
      </w:pPr>
      <w:r w:rsidRPr="008A62E8">
        <w:rPr>
          <w:rFonts w:ascii="宋体" w:hAnsi="宋体" w:cs="宋体" w:hint="eastAsia"/>
          <w:sz w:val="24"/>
        </w:rPr>
        <w:t>11.2.</w:t>
      </w:r>
      <w:r w:rsidRPr="008A62E8">
        <w:rPr>
          <w:rFonts w:ascii="宋体" w:hAnsi="宋体" w:cs="宋体"/>
          <w:sz w:val="24"/>
        </w:rPr>
        <w:t>5</w:t>
      </w:r>
      <w:r w:rsidRPr="008A62E8">
        <w:rPr>
          <w:rFonts w:ascii="宋体" w:hAnsi="宋体" w:cs="宋体" w:hint="eastAsia"/>
          <w:sz w:val="24"/>
        </w:rPr>
        <w:t>银行服务网点说明文件；</w:t>
      </w:r>
    </w:p>
    <w:p w14:paraId="5A7C0965" w14:textId="6F96E77E" w:rsidR="00B74807" w:rsidRPr="008A62E8" w:rsidRDefault="00B74807" w:rsidP="00B74807">
      <w:pPr>
        <w:snapToGrid w:val="0"/>
        <w:spacing w:line="360" w:lineRule="auto"/>
        <w:ind w:leftChars="456" w:left="958"/>
        <w:rPr>
          <w:rFonts w:ascii="宋体" w:hAnsi="宋体" w:cs="宋体"/>
          <w:sz w:val="24"/>
        </w:rPr>
      </w:pPr>
      <w:r w:rsidRPr="008A62E8">
        <w:rPr>
          <w:rFonts w:ascii="宋体" w:hAnsi="宋体" w:cs="宋体" w:hint="eastAsia"/>
          <w:sz w:val="24"/>
        </w:rPr>
        <w:t>11.2.</w:t>
      </w:r>
      <w:r w:rsidR="00DD69D6" w:rsidRPr="008A62E8">
        <w:rPr>
          <w:rFonts w:ascii="宋体" w:hAnsi="宋体" w:cs="宋体"/>
          <w:sz w:val="24"/>
        </w:rPr>
        <w:t>6</w:t>
      </w:r>
      <w:r w:rsidRPr="008A62E8">
        <w:rPr>
          <w:rFonts w:ascii="宋体" w:hAnsi="宋体" w:cs="宋体" w:hint="eastAsia"/>
          <w:sz w:val="24"/>
        </w:rPr>
        <w:t>评标标准相应的商务技术资料；</w:t>
      </w:r>
    </w:p>
    <w:p w14:paraId="63816079" w14:textId="1092403A" w:rsidR="00B353F5" w:rsidRPr="008A62E8" w:rsidRDefault="00BD23CC" w:rsidP="00066591">
      <w:pPr>
        <w:snapToGrid w:val="0"/>
        <w:spacing w:line="360" w:lineRule="auto"/>
        <w:ind w:leftChars="456" w:left="958"/>
        <w:rPr>
          <w:rFonts w:ascii="宋体" w:hAnsi="宋体" w:cs="宋体"/>
          <w:sz w:val="24"/>
        </w:rPr>
      </w:pPr>
      <w:r w:rsidRPr="008A62E8">
        <w:rPr>
          <w:rFonts w:ascii="宋体" w:hAnsi="宋体" w:cs="宋体" w:hint="eastAsia"/>
          <w:sz w:val="24"/>
        </w:rPr>
        <w:t>11.2.</w:t>
      </w:r>
      <w:r w:rsidR="00DD69D6" w:rsidRPr="008A62E8">
        <w:rPr>
          <w:rFonts w:ascii="宋体" w:hAnsi="宋体" w:cs="宋体"/>
          <w:sz w:val="24"/>
        </w:rPr>
        <w:t>7</w:t>
      </w:r>
      <w:r w:rsidR="00066591" w:rsidRPr="008A62E8">
        <w:rPr>
          <w:rFonts w:ascii="宋体" w:hAnsi="宋体" w:cs="宋体" w:hint="eastAsia"/>
          <w:sz w:val="24"/>
        </w:rPr>
        <w:t>供应商政府采购领域不存在商业贿赂行为承诺书</w:t>
      </w:r>
      <w:r w:rsidRPr="008A62E8">
        <w:rPr>
          <w:rFonts w:ascii="宋体" w:hAnsi="宋体" w:cs="宋体" w:hint="eastAsia"/>
          <w:sz w:val="24"/>
        </w:rPr>
        <w:t>；</w:t>
      </w:r>
    </w:p>
    <w:p w14:paraId="755EFAAA" w14:textId="77777777" w:rsidR="00B353F5" w:rsidRPr="008A62E8" w:rsidRDefault="00BD23CC">
      <w:pPr>
        <w:snapToGrid w:val="0"/>
        <w:spacing w:line="360" w:lineRule="auto"/>
        <w:ind w:firstLineChars="200" w:firstLine="480"/>
        <w:rPr>
          <w:rFonts w:ascii="宋体" w:hAnsi="宋体" w:cs="宋体"/>
          <w:sz w:val="24"/>
          <w:u w:val="single"/>
          <w:lang w:val="zh-CN"/>
        </w:rPr>
      </w:pPr>
      <w:r w:rsidRPr="008A62E8">
        <w:rPr>
          <w:rFonts w:ascii="宋体" w:hAnsi="宋体" w:cs="宋体" w:hint="eastAsia"/>
          <w:kern w:val="0"/>
          <w:sz w:val="24"/>
          <w:lang w:val="zh-CN"/>
        </w:rPr>
        <w:t>11.</w:t>
      </w:r>
      <w:r w:rsidRPr="008A62E8">
        <w:rPr>
          <w:rFonts w:ascii="宋体" w:hAnsi="宋体" w:cs="宋体" w:hint="eastAsia"/>
          <w:kern w:val="0"/>
          <w:sz w:val="24"/>
        </w:rPr>
        <w:t>3</w:t>
      </w:r>
      <w:r w:rsidRPr="008A62E8">
        <w:rPr>
          <w:rFonts w:ascii="宋体" w:hAnsi="宋体" w:cs="宋体" w:hint="eastAsia"/>
          <w:b/>
          <w:sz w:val="24"/>
        </w:rPr>
        <w:t>报价文件：</w:t>
      </w:r>
    </w:p>
    <w:p w14:paraId="57C33D7F" w14:textId="77777777" w:rsidR="00B353F5" w:rsidRPr="008A62E8" w:rsidRDefault="00BD23CC">
      <w:pPr>
        <w:snapToGrid w:val="0"/>
        <w:spacing w:line="360" w:lineRule="auto"/>
        <w:ind w:firstLineChars="400" w:firstLine="960"/>
        <w:rPr>
          <w:rFonts w:ascii="宋体" w:hAnsi="宋体" w:cs="宋体"/>
          <w:sz w:val="24"/>
        </w:rPr>
      </w:pPr>
      <w:r w:rsidRPr="008A62E8">
        <w:rPr>
          <w:rFonts w:ascii="宋体" w:hAnsi="宋体" w:cs="宋体" w:hint="eastAsia"/>
          <w:sz w:val="24"/>
        </w:rPr>
        <w:t>11.3.1开标一览表（报价表）；</w:t>
      </w:r>
    </w:p>
    <w:p w14:paraId="655174BB" w14:textId="6FA3AE4F" w:rsidR="00C332E1" w:rsidRPr="008A62E8" w:rsidRDefault="00C332E1" w:rsidP="00C332E1">
      <w:pPr>
        <w:snapToGrid w:val="0"/>
        <w:spacing w:line="360" w:lineRule="auto"/>
        <w:ind w:firstLineChars="400" w:firstLine="960"/>
        <w:rPr>
          <w:rFonts w:ascii="宋体" w:hAnsi="宋体" w:cs="宋体"/>
          <w:sz w:val="24"/>
        </w:rPr>
      </w:pPr>
      <w:r w:rsidRPr="008A62E8">
        <w:rPr>
          <w:rFonts w:ascii="宋体" w:hAnsi="宋体" w:cs="宋体" w:hint="eastAsia"/>
          <w:sz w:val="24"/>
        </w:rPr>
        <w:t>11.3.2中小企业声明函（如有）。</w:t>
      </w:r>
    </w:p>
    <w:bookmarkEnd w:id="28"/>
    <w:bookmarkEnd w:id="29"/>
    <w:p w14:paraId="44B9B9DE" w14:textId="77777777" w:rsidR="00B353F5" w:rsidRPr="008A62E8" w:rsidRDefault="00BD23CC">
      <w:pPr>
        <w:spacing w:line="360" w:lineRule="auto"/>
        <w:ind w:firstLineChars="300" w:firstLine="723"/>
        <w:rPr>
          <w:rFonts w:ascii="宋体" w:hAnsi="宋体" w:cs="宋体"/>
          <w:b/>
          <w:sz w:val="24"/>
        </w:rPr>
      </w:pPr>
      <w:r w:rsidRPr="008A62E8">
        <w:rPr>
          <w:rFonts w:ascii="宋体" w:hAnsi="宋体" w:cs="宋体" w:hint="eastAsia"/>
          <w:b/>
          <w:sz w:val="24"/>
        </w:rPr>
        <w:t>投标文件含有采购人不能接受的附加条件的，投标无效；</w:t>
      </w:r>
    </w:p>
    <w:p w14:paraId="086EF999" w14:textId="77777777" w:rsidR="00430B8A" w:rsidRPr="008A62E8" w:rsidRDefault="00BD23CC" w:rsidP="00430B8A">
      <w:pPr>
        <w:spacing w:line="360" w:lineRule="auto"/>
        <w:ind w:firstLineChars="300" w:firstLine="723"/>
        <w:contextualSpacing/>
        <w:rPr>
          <w:rFonts w:ascii="宋体" w:hAnsi="宋体" w:cs="宋体"/>
          <w:b/>
          <w:sz w:val="24"/>
        </w:rPr>
      </w:pPr>
      <w:r w:rsidRPr="008A62E8">
        <w:rPr>
          <w:rFonts w:ascii="宋体" w:hAnsi="宋体" w:cs="宋体" w:hint="eastAsia"/>
          <w:b/>
          <w:sz w:val="24"/>
        </w:rPr>
        <w:t>投标人提供虚假材料投标的，投标无效。</w:t>
      </w:r>
    </w:p>
    <w:p w14:paraId="6B714E76" w14:textId="77777777" w:rsidR="00B353F5" w:rsidRPr="008A62E8" w:rsidRDefault="00BD23CC">
      <w:pPr>
        <w:pStyle w:val="2b"/>
        <w:snapToGrid w:val="0"/>
        <w:spacing w:before="0"/>
        <w:ind w:firstLineChars="0" w:firstLine="0"/>
        <w:outlineLvl w:val="0"/>
        <w:rPr>
          <w:rFonts w:ascii="宋体" w:hAnsi="宋体" w:cs="宋体"/>
          <w:b/>
          <w:szCs w:val="24"/>
        </w:rPr>
      </w:pPr>
      <w:r w:rsidRPr="008A62E8">
        <w:rPr>
          <w:rFonts w:ascii="宋体" w:hAnsi="宋体" w:cs="宋体" w:hint="eastAsia"/>
          <w:b/>
          <w:szCs w:val="24"/>
        </w:rPr>
        <w:t>12</w:t>
      </w:r>
      <w:r w:rsidRPr="008A62E8">
        <w:rPr>
          <w:rFonts w:ascii="宋体" w:hAnsi="宋体" w:cs="宋体" w:hint="eastAsia"/>
          <w:b/>
          <w:kern w:val="0"/>
          <w:szCs w:val="24"/>
          <w:lang w:val="zh-CN"/>
        </w:rPr>
        <w:t xml:space="preserve">. </w:t>
      </w:r>
      <w:r w:rsidRPr="008A62E8">
        <w:rPr>
          <w:rFonts w:ascii="宋体" w:hAnsi="宋体" w:cs="宋体" w:hint="eastAsia"/>
          <w:b/>
          <w:szCs w:val="24"/>
        </w:rPr>
        <w:t>投标文件的编制</w:t>
      </w:r>
    </w:p>
    <w:p w14:paraId="74DC0152" w14:textId="77777777" w:rsidR="00B353F5" w:rsidRPr="008A62E8" w:rsidRDefault="00BD23CC">
      <w:pPr>
        <w:spacing w:line="360" w:lineRule="auto"/>
        <w:ind w:firstLineChars="200" w:firstLine="480"/>
        <w:rPr>
          <w:rFonts w:ascii="宋体" w:hAnsi="宋体" w:cs="宋体"/>
          <w:b/>
          <w:sz w:val="24"/>
        </w:rPr>
      </w:pPr>
      <w:r w:rsidRPr="008A62E8">
        <w:rPr>
          <w:rFonts w:ascii="宋体" w:hAnsi="宋体" w:cs="宋体" w:hint="eastAsia"/>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72B9BC1" w14:textId="77777777" w:rsidR="00B353F5" w:rsidRPr="008A62E8" w:rsidRDefault="00BD23CC">
      <w:pPr>
        <w:spacing w:line="360" w:lineRule="auto"/>
        <w:ind w:firstLineChars="200" w:firstLine="480"/>
        <w:rPr>
          <w:rFonts w:ascii="宋体" w:hAnsi="宋体" w:cs="宋体"/>
          <w:kern w:val="0"/>
          <w:sz w:val="24"/>
          <w:lang w:val="zh-CN"/>
        </w:rPr>
      </w:pPr>
      <w:r w:rsidRPr="008A62E8">
        <w:rPr>
          <w:rFonts w:ascii="宋体" w:hAnsi="宋体" w:cs="宋体" w:hint="eastAsia"/>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F03036C" w14:textId="77777777" w:rsidR="00B353F5" w:rsidRPr="008A62E8" w:rsidRDefault="00BD23CC">
      <w:pPr>
        <w:spacing w:line="360" w:lineRule="auto"/>
        <w:ind w:firstLineChars="200" w:firstLine="480"/>
        <w:rPr>
          <w:rFonts w:ascii="宋体" w:hAnsi="宋体" w:cs="宋体"/>
          <w:kern w:val="0"/>
          <w:sz w:val="24"/>
          <w:lang w:val="zh-CN"/>
        </w:rPr>
      </w:pPr>
      <w:r w:rsidRPr="008A62E8">
        <w:rPr>
          <w:rFonts w:ascii="宋体" w:hAnsi="宋体" w:cs="宋体" w:hint="eastAsia"/>
          <w:kern w:val="0"/>
          <w:sz w:val="24"/>
          <w:lang w:val="zh-CN"/>
        </w:rPr>
        <w:t>12.3使用“政采云电子交易客户端”需要提前申领CA数字证书，申领流程请自行前往“浙江政府采购网-下载专区-电子交易客户端-CA驱动和申领流程”进行查阅。</w:t>
      </w:r>
    </w:p>
    <w:p w14:paraId="51A70493" w14:textId="77777777" w:rsidR="00B353F5" w:rsidRPr="008A62E8" w:rsidRDefault="00BD23CC">
      <w:pPr>
        <w:snapToGrid w:val="0"/>
        <w:spacing w:line="360" w:lineRule="auto"/>
        <w:rPr>
          <w:rFonts w:ascii="宋体" w:hAnsi="宋体" w:cs="宋体"/>
          <w:b/>
          <w:sz w:val="24"/>
        </w:rPr>
      </w:pPr>
      <w:r w:rsidRPr="008A62E8">
        <w:rPr>
          <w:rFonts w:ascii="宋体" w:hAnsi="宋体" w:cs="宋体" w:hint="eastAsia"/>
          <w:b/>
          <w:sz w:val="24"/>
        </w:rPr>
        <w:t>13.投标文件的签署、盖章</w:t>
      </w:r>
    </w:p>
    <w:p w14:paraId="0AF5F4EC" w14:textId="3050E211" w:rsidR="00B353F5" w:rsidRPr="008A62E8" w:rsidRDefault="00BD23CC" w:rsidP="00701E7E">
      <w:pPr>
        <w:pStyle w:val="2b"/>
        <w:snapToGrid w:val="0"/>
        <w:spacing w:before="0"/>
        <w:ind w:firstLine="480"/>
        <w:rPr>
          <w:rFonts w:ascii="宋体" w:hAnsi="宋体" w:cs="宋体"/>
        </w:rPr>
      </w:pPr>
      <w:r w:rsidRPr="008A62E8">
        <w:rPr>
          <w:rFonts w:ascii="宋体" w:hAnsi="宋体" w:cs="宋体" w:hint="eastAsia"/>
          <w:szCs w:val="24"/>
        </w:rPr>
        <w:t>13.1投标文件按照招标文件第六部分格式要</w:t>
      </w:r>
      <w:r w:rsidRPr="008A62E8">
        <w:rPr>
          <w:rFonts w:ascii="宋体" w:hAnsi="宋体" w:cs="宋体" w:hint="eastAsia"/>
        </w:rPr>
        <w:t>求进行签署、盖章。</w:t>
      </w:r>
      <w:r w:rsidRPr="008A62E8">
        <w:rPr>
          <w:rFonts w:ascii="宋体" w:hAnsi="宋体" w:cs="宋体" w:hint="eastAsia"/>
          <w:b/>
        </w:rPr>
        <w:t>▲投标人的投标文件未按照招标文件要求签署、盖章的，其投标无效</w:t>
      </w:r>
      <w:r w:rsidRPr="008A62E8">
        <w:rPr>
          <w:rFonts w:ascii="宋体" w:hAnsi="宋体" w:cs="宋体" w:hint="eastAsia"/>
          <w:szCs w:val="24"/>
        </w:rPr>
        <w:t>。</w:t>
      </w:r>
    </w:p>
    <w:p w14:paraId="18C1B98F" w14:textId="77777777" w:rsidR="00B353F5" w:rsidRPr="008A62E8" w:rsidRDefault="00BD23CC">
      <w:pPr>
        <w:pStyle w:val="2b"/>
        <w:snapToGrid w:val="0"/>
        <w:spacing w:before="0"/>
        <w:ind w:firstLine="480"/>
        <w:rPr>
          <w:rFonts w:ascii="宋体" w:hAnsi="宋体" w:cs="宋体"/>
        </w:rPr>
      </w:pPr>
      <w:r w:rsidRPr="008A62E8">
        <w:rPr>
          <w:rFonts w:ascii="宋体" w:hAnsi="宋体" w:cs="宋体" w:hint="eastAsia"/>
        </w:rPr>
        <w:t>13.2为确保网上操作合法、有效和安全，投标人应当在投标截止时间前完成在“政府采购云平台”的身份认证，确保在电子投标过程中能够对相关数据电文进行加密和使用电子</w:t>
      </w:r>
      <w:r w:rsidR="000009FD" w:rsidRPr="008A62E8">
        <w:rPr>
          <w:rFonts w:ascii="宋体" w:hAnsi="宋体" w:cs="宋体" w:hint="eastAsia"/>
        </w:rPr>
        <w:t>签章</w:t>
      </w:r>
      <w:r w:rsidRPr="008A62E8">
        <w:rPr>
          <w:rFonts w:ascii="宋体" w:hAnsi="宋体" w:cs="宋体" w:hint="eastAsia"/>
        </w:rPr>
        <w:t>。</w:t>
      </w:r>
    </w:p>
    <w:p w14:paraId="5AF862C9" w14:textId="77777777" w:rsidR="00B353F5" w:rsidRPr="008A62E8" w:rsidRDefault="00BD23CC">
      <w:pPr>
        <w:pStyle w:val="2b"/>
        <w:snapToGrid w:val="0"/>
        <w:spacing w:before="0"/>
        <w:ind w:firstLine="480"/>
        <w:rPr>
          <w:rFonts w:ascii="宋体" w:hAnsi="宋体" w:cs="宋体"/>
          <w:szCs w:val="24"/>
        </w:rPr>
      </w:pPr>
      <w:r w:rsidRPr="008A62E8">
        <w:rPr>
          <w:rFonts w:ascii="宋体" w:hAnsi="宋体" w:cs="宋体" w:hint="eastAsia"/>
        </w:rPr>
        <w:t>13.3招标文件对投标文件签署、盖章的要求适用于电子</w:t>
      </w:r>
      <w:r w:rsidR="000009FD" w:rsidRPr="008A62E8">
        <w:rPr>
          <w:rFonts w:ascii="宋体" w:hAnsi="宋体" w:cs="宋体" w:hint="eastAsia"/>
        </w:rPr>
        <w:t>签章</w:t>
      </w:r>
      <w:r w:rsidRPr="008A62E8">
        <w:rPr>
          <w:rFonts w:ascii="宋体" w:hAnsi="宋体" w:cs="宋体" w:hint="eastAsia"/>
        </w:rPr>
        <w:t>。</w:t>
      </w:r>
    </w:p>
    <w:p w14:paraId="05F2AFEF" w14:textId="77777777" w:rsidR="00B353F5" w:rsidRPr="008A62E8" w:rsidRDefault="00BD23CC">
      <w:pPr>
        <w:pStyle w:val="2b"/>
        <w:spacing w:before="0"/>
        <w:ind w:firstLineChars="0" w:firstLine="0"/>
        <w:rPr>
          <w:rFonts w:ascii="宋体" w:hAnsi="宋体" w:cs="宋体"/>
          <w:b/>
          <w:szCs w:val="24"/>
        </w:rPr>
      </w:pPr>
      <w:r w:rsidRPr="008A62E8">
        <w:rPr>
          <w:rFonts w:ascii="宋体" w:hAnsi="宋体" w:cs="宋体" w:hint="eastAsia"/>
          <w:b/>
          <w:szCs w:val="24"/>
        </w:rPr>
        <w:t>14. 投标文件的提交、补充、修改、撤回</w:t>
      </w:r>
    </w:p>
    <w:p w14:paraId="4A54216A" w14:textId="77777777" w:rsidR="00B353F5" w:rsidRPr="008A62E8" w:rsidRDefault="00BD23CC">
      <w:pPr>
        <w:pStyle w:val="2b"/>
        <w:ind w:firstLine="480"/>
        <w:rPr>
          <w:rFonts w:ascii="宋体" w:hAnsi="宋体" w:cs="宋体"/>
          <w:szCs w:val="24"/>
        </w:rPr>
      </w:pPr>
      <w:r w:rsidRPr="008A62E8">
        <w:rPr>
          <w:rFonts w:ascii="宋体" w:hAnsi="宋体" w:cs="宋体" w:hint="eastAsia"/>
          <w:szCs w:val="24"/>
        </w:rPr>
        <w:t>14.1 供应商应当在投标截止时间前完成投标文件的传输递交，并可以补充、修改或者撤回投标文件。补充或者修改投标文件的，应当先行撤回原文件，补充、修改后重</w:t>
      </w:r>
      <w:r w:rsidRPr="008A62E8">
        <w:rPr>
          <w:rFonts w:ascii="宋体" w:hAnsi="宋体" w:cs="宋体" w:hint="eastAsia"/>
          <w:szCs w:val="24"/>
        </w:rPr>
        <w:lastRenderedPageBreak/>
        <w:t>新传输递交。投标截止时间前未完成传输的，视为撤回投标文件。投标截止时间后递交的投标文件，电子交易平台将拒收。</w:t>
      </w:r>
    </w:p>
    <w:p w14:paraId="1892C530" w14:textId="77777777" w:rsidR="00B353F5" w:rsidRPr="008A62E8" w:rsidRDefault="00BD23CC">
      <w:pPr>
        <w:pStyle w:val="2b"/>
        <w:spacing w:before="0"/>
        <w:ind w:firstLine="480"/>
        <w:rPr>
          <w:rFonts w:ascii="宋体" w:hAnsi="宋体" w:cs="宋体"/>
          <w:szCs w:val="24"/>
        </w:rPr>
      </w:pPr>
      <w:r w:rsidRPr="008A62E8">
        <w:rPr>
          <w:rFonts w:ascii="宋体" w:hAnsi="宋体" w:cs="宋体" w:hint="eastAsia"/>
          <w:szCs w:val="24"/>
        </w:rPr>
        <w:t>14.2电子交易平台收到投标文件，将妥善保存并即时向供应商发出确认回执通知。在投标截止时间前，除供应商补充、修改或者撤回投标文件外，任何单位和个人不得解密或提取投标文件。</w:t>
      </w:r>
    </w:p>
    <w:p w14:paraId="51A38892" w14:textId="77777777" w:rsidR="00B353F5" w:rsidRPr="008A62E8" w:rsidRDefault="00BD23CC">
      <w:pPr>
        <w:pStyle w:val="2b"/>
        <w:spacing w:before="0"/>
        <w:ind w:firstLine="480"/>
        <w:rPr>
          <w:rFonts w:ascii="宋体" w:hAnsi="宋体" w:cs="宋体"/>
          <w:szCs w:val="24"/>
        </w:rPr>
      </w:pPr>
      <w:r w:rsidRPr="008A62E8">
        <w:rPr>
          <w:rFonts w:ascii="宋体" w:hAnsi="宋体" w:cs="宋体" w:hint="eastAsia"/>
          <w:szCs w:val="24"/>
        </w:rPr>
        <w:t>14.3采购人、采购代理机构可以视情况延长投标文件提交的截止时间。在上述情况下，采购代理机构与投标人以前在投标截止期方面的全部权利、责任和义务，将适用于延长至新的投标截止期。</w:t>
      </w:r>
    </w:p>
    <w:p w14:paraId="09BB237B" w14:textId="77777777" w:rsidR="00B353F5" w:rsidRPr="008A62E8" w:rsidRDefault="00BD23CC">
      <w:pPr>
        <w:pStyle w:val="af0"/>
        <w:spacing w:line="360" w:lineRule="auto"/>
        <w:rPr>
          <w:rFonts w:hAnsi="宋体" w:cs="宋体"/>
          <w:b/>
          <w:sz w:val="24"/>
          <w:szCs w:val="24"/>
        </w:rPr>
      </w:pPr>
      <w:r w:rsidRPr="008A62E8">
        <w:rPr>
          <w:rFonts w:hAnsi="宋体" w:cs="宋体" w:hint="eastAsia"/>
          <w:b/>
          <w:sz w:val="24"/>
          <w:szCs w:val="24"/>
        </w:rPr>
        <w:t>15.备份投标文件</w:t>
      </w:r>
    </w:p>
    <w:p w14:paraId="6B4CE260" w14:textId="77777777" w:rsidR="00B353F5" w:rsidRPr="008A62E8" w:rsidRDefault="00BD23CC">
      <w:pPr>
        <w:pStyle w:val="af0"/>
        <w:spacing w:line="360" w:lineRule="auto"/>
        <w:ind w:firstLineChars="150" w:firstLine="360"/>
        <w:rPr>
          <w:rFonts w:hAnsi="宋体" w:cs="宋体"/>
          <w:b/>
          <w:sz w:val="24"/>
          <w:szCs w:val="24"/>
        </w:rPr>
      </w:pPr>
      <w:r w:rsidRPr="008A62E8">
        <w:rPr>
          <w:rFonts w:hAnsi="宋体" w:cs="宋体" w:hint="eastAsia"/>
          <w:sz w:val="24"/>
          <w:szCs w:val="24"/>
        </w:rPr>
        <w:t xml:space="preserve"> 15.1投标人在电子交易平台传输递交投标文件后，还可以在投标截止时间前直接提交或者以邮政快递方式递交备份投标文件1份，</w:t>
      </w:r>
      <w:r w:rsidRPr="008A62E8">
        <w:rPr>
          <w:rFonts w:hAnsi="宋体" w:cs="宋体" w:hint="eastAsia"/>
          <w:b/>
          <w:sz w:val="24"/>
          <w:szCs w:val="24"/>
        </w:rPr>
        <w:t>但采购人、采购代理机构不强制或变相强制投标人提交备份投标文件。</w:t>
      </w:r>
    </w:p>
    <w:p w14:paraId="7F955BA8" w14:textId="77777777" w:rsidR="00B353F5" w:rsidRPr="008A62E8" w:rsidRDefault="00BD23CC">
      <w:pPr>
        <w:pStyle w:val="af0"/>
        <w:spacing w:line="360" w:lineRule="auto"/>
        <w:ind w:firstLineChars="200" w:firstLine="480"/>
        <w:rPr>
          <w:rFonts w:hAnsi="宋体" w:cs="宋体"/>
          <w:b/>
          <w:sz w:val="24"/>
          <w:szCs w:val="24"/>
        </w:rPr>
      </w:pPr>
      <w:r w:rsidRPr="008A62E8">
        <w:rPr>
          <w:rFonts w:hAnsi="宋体" w:cs="宋体" w:hint="eastAsia"/>
          <w:sz w:val="24"/>
          <w:szCs w:val="24"/>
        </w:rPr>
        <w:t>15.2备份投标文件须在“政采云投标客户端”制作生成，并储存在</w:t>
      </w:r>
      <w:r w:rsidR="000009FD" w:rsidRPr="008A62E8">
        <w:rPr>
          <w:rFonts w:hAnsi="宋体" w:cs="宋体" w:hint="eastAsia"/>
          <w:sz w:val="24"/>
        </w:rPr>
        <w:t>U</w:t>
      </w:r>
      <w:r w:rsidRPr="008A62E8">
        <w:rPr>
          <w:rFonts w:hAnsi="宋体" w:cs="宋体" w:hint="eastAsia"/>
          <w:sz w:val="24"/>
        </w:rPr>
        <w:t>盘存储介质</w:t>
      </w:r>
      <w:r w:rsidRPr="008A62E8">
        <w:rPr>
          <w:rFonts w:hAnsi="宋体" w:cs="宋体" w:hint="eastAsia"/>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sidRPr="008A62E8">
        <w:rPr>
          <w:rFonts w:hAnsi="宋体" w:cs="宋体" w:hint="eastAsia"/>
          <w:b/>
          <w:sz w:val="24"/>
        </w:rPr>
        <w:t>不符合上述制作、</w:t>
      </w:r>
      <w:r w:rsidRPr="008A62E8">
        <w:rPr>
          <w:rFonts w:hAnsi="宋体" w:cs="宋体" w:hint="eastAsia"/>
          <w:b/>
          <w:sz w:val="24"/>
          <w:szCs w:val="24"/>
        </w:rPr>
        <w:t>存储、密封规定的备份投标文件将被视为无效或者被拒绝接收。</w:t>
      </w:r>
    </w:p>
    <w:p w14:paraId="1FEA33B2" w14:textId="77777777" w:rsidR="00B353F5" w:rsidRPr="008A62E8" w:rsidRDefault="00BD23CC">
      <w:pPr>
        <w:pStyle w:val="af0"/>
        <w:spacing w:line="360" w:lineRule="auto"/>
        <w:ind w:firstLineChars="200" w:firstLine="480"/>
        <w:rPr>
          <w:rFonts w:hAnsi="宋体" w:cs="宋体"/>
          <w:sz w:val="24"/>
          <w:szCs w:val="24"/>
        </w:rPr>
      </w:pPr>
      <w:r w:rsidRPr="008A62E8">
        <w:rPr>
          <w:rFonts w:hAnsi="宋体" w:cs="宋体" w:hint="eastAsia"/>
          <w:sz w:val="24"/>
          <w:szCs w:val="24"/>
        </w:rPr>
        <w:t>15.3直接提交备份投标文件的，投标人应于投标截止时间前在</w:t>
      </w:r>
      <w:r w:rsidR="00505CA9" w:rsidRPr="008A62E8">
        <w:rPr>
          <w:rFonts w:hAnsi="宋体" w:cs="宋体" w:hint="eastAsia"/>
          <w:sz w:val="24"/>
          <w:szCs w:val="24"/>
        </w:rPr>
        <w:t>招标文件第二部分投标人须知前附表载明地点</w:t>
      </w:r>
      <w:r w:rsidRPr="008A62E8">
        <w:rPr>
          <w:rFonts w:hAnsi="宋体" w:cs="宋体" w:hint="eastAsia"/>
          <w:sz w:val="24"/>
          <w:szCs w:val="24"/>
        </w:rPr>
        <w:t>将备份投标文件提交给采购代理机构，采购代理机构将拒绝接受逾期送达的备份投标文件。</w:t>
      </w:r>
    </w:p>
    <w:p w14:paraId="76CDEA49" w14:textId="77777777" w:rsidR="00B353F5" w:rsidRPr="008A62E8" w:rsidRDefault="00BD23CC">
      <w:pPr>
        <w:pStyle w:val="af0"/>
        <w:spacing w:line="360" w:lineRule="auto"/>
        <w:ind w:firstLineChars="200" w:firstLine="480"/>
        <w:rPr>
          <w:rFonts w:hAnsi="宋体" w:cs="宋体"/>
          <w:sz w:val="24"/>
          <w:szCs w:val="24"/>
        </w:rPr>
      </w:pPr>
      <w:r w:rsidRPr="008A62E8">
        <w:rPr>
          <w:rFonts w:hAnsi="宋体" w:cs="宋体" w:hint="eastAsia"/>
          <w:sz w:val="24"/>
          <w:szCs w:val="24"/>
        </w:rPr>
        <w:t>15.4以邮政快递方式递交备份投标文件的，投标人应先将备份投标文件按要求密封和标记，再进行邮政快递包装后邮寄。备份投标文件须在</w:t>
      </w:r>
      <w:r w:rsidRPr="008A62E8">
        <w:rPr>
          <w:rFonts w:hAnsi="宋体" w:cs="宋体" w:hint="eastAsia"/>
          <w:snapToGrid/>
          <w:sz w:val="24"/>
          <w:szCs w:val="24"/>
        </w:rPr>
        <w:t>招标文件第二部分投标人须知前附表规定</w:t>
      </w:r>
      <w:r w:rsidR="000009FD" w:rsidRPr="008A62E8">
        <w:rPr>
          <w:rFonts w:hAnsi="宋体" w:cs="宋体" w:hint="eastAsia"/>
          <w:sz w:val="24"/>
          <w:szCs w:val="24"/>
        </w:rPr>
        <w:t>截止时间之前</w:t>
      </w:r>
      <w:r w:rsidRPr="008A62E8">
        <w:rPr>
          <w:rFonts w:hAnsi="宋体" w:cs="宋体" w:hint="eastAsia"/>
          <w:snapToGrid/>
          <w:sz w:val="24"/>
          <w:szCs w:val="24"/>
        </w:rPr>
        <w:t>送达</w:t>
      </w:r>
      <w:r w:rsidR="000009FD" w:rsidRPr="008A62E8">
        <w:rPr>
          <w:rFonts w:hAnsi="宋体" w:cs="宋体" w:hint="eastAsia"/>
          <w:snapToGrid/>
          <w:sz w:val="24"/>
          <w:szCs w:val="24"/>
        </w:rPr>
        <w:t>规定</w:t>
      </w:r>
      <w:r w:rsidRPr="008A62E8">
        <w:rPr>
          <w:rFonts w:hAnsi="宋体" w:cs="宋体" w:hint="eastAsia"/>
          <w:snapToGrid/>
          <w:sz w:val="24"/>
          <w:szCs w:val="24"/>
        </w:rPr>
        <w:t>地点；</w:t>
      </w:r>
      <w:r w:rsidRPr="008A62E8">
        <w:rPr>
          <w:rFonts w:hAnsi="宋体" w:cs="宋体" w:hint="eastAsia"/>
          <w:sz w:val="24"/>
          <w:szCs w:val="24"/>
        </w:rPr>
        <w:t>送达时间以签收人签收时间为准。采购代理机构将拒绝接受逾期送达的备份投标文件。邮寄过程中，电子备份投标文件发生泄露、遗失、损坏或延期送达等情况的，由投标人自行负责。</w:t>
      </w:r>
    </w:p>
    <w:p w14:paraId="54A1DC51" w14:textId="77777777" w:rsidR="00B353F5" w:rsidRPr="008A62E8" w:rsidRDefault="00BD23CC">
      <w:pPr>
        <w:pStyle w:val="af0"/>
        <w:spacing w:line="360" w:lineRule="auto"/>
        <w:ind w:firstLineChars="199" w:firstLine="479"/>
        <w:rPr>
          <w:rFonts w:hAnsi="宋体" w:cs="宋体"/>
          <w:b/>
          <w:sz w:val="24"/>
          <w:szCs w:val="24"/>
        </w:rPr>
      </w:pPr>
      <w:r w:rsidRPr="008A62E8">
        <w:rPr>
          <w:rFonts w:hAnsi="宋体" w:cs="宋体" w:hint="eastAsia"/>
          <w:b/>
          <w:sz w:val="24"/>
          <w:szCs w:val="24"/>
        </w:rPr>
        <w:t>15.5投标人仅提交备份投标文件，未在电子交易平台传输递交投标文件的，投标无效。</w:t>
      </w:r>
    </w:p>
    <w:p w14:paraId="608DFB8C" w14:textId="77777777" w:rsidR="00B353F5" w:rsidRPr="008A62E8" w:rsidRDefault="00BD23CC">
      <w:pPr>
        <w:pStyle w:val="2b"/>
        <w:spacing w:before="0"/>
        <w:ind w:firstLineChars="0" w:firstLine="0"/>
        <w:rPr>
          <w:rFonts w:ascii="宋体" w:hAnsi="宋体" w:cs="宋体"/>
          <w:b/>
          <w:szCs w:val="24"/>
        </w:rPr>
      </w:pPr>
      <w:r w:rsidRPr="008A62E8">
        <w:rPr>
          <w:rFonts w:ascii="宋体" w:hAnsi="宋体" w:cs="宋体" w:hint="eastAsia"/>
          <w:b/>
          <w:szCs w:val="24"/>
        </w:rPr>
        <w:t>16.投标文件的无效处理</w:t>
      </w:r>
    </w:p>
    <w:p w14:paraId="41F807D2" w14:textId="77777777" w:rsidR="00B353F5" w:rsidRPr="008A62E8" w:rsidRDefault="00BD23CC">
      <w:pPr>
        <w:pStyle w:val="ae"/>
        <w:spacing w:line="360" w:lineRule="auto"/>
        <w:ind w:firstLineChars="150" w:firstLine="360"/>
        <w:rPr>
          <w:rFonts w:cs="宋体"/>
          <w:szCs w:val="21"/>
        </w:rPr>
      </w:pPr>
      <w:r w:rsidRPr="008A62E8">
        <w:rPr>
          <w:rFonts w:cs="宋体" w:hint="eastAsia"/>
          <w:szCs w:val="21"/>
        </w:rPr>
        <w:t>有招标文件第四部分</w:t>
      </w:r>
      <w:r w:rsidRPr="008A62E8">
        <w:rPr>
          <w:rFonts w:cs="宋体"/>
        </w:rPr>
        <w:t>4.2规定</w:t>
      </w:r>
      <w:r w:rsidRPr="008A62E8">
        <w:rPr>
          <w:rFonts w:cs="宋体" w:hint="eastAsia"/>
          <w:szCs w:val="21"/>
        </w:rPr>
        <w:t>的情形之一的，投标无效：</w:t>
      </w:r>
    </w:p>
    <w:p w14:paraId="6350D496" w14:textId="77777777" w:rsidR="00B353F5" w:rsidRPr="008A62E8" w:rsidRDefault="00BD23CC">
      <w:pPr>
        <w:pStyle w:val="2b"/>
        <w:spacing w:before="0"/>
        <w:ind w:firstLineChars="0" w:firstLine="0"/>
        <w:rPr>
          <w:rFonts w:ascii="宋体" w:hAnsi="宋体" w:cs="宋体"/>
          <w:b/>
          <w:szCs w:val="24"/>
        </w:rPr>
      </w:pPr>
      <w:r w:rsidRPr="008A62E8">
        <w:rPr>
          <w:rFonts w:ascii="宋体" w:hAnsi="宋体" w:cs="宋体" w:hint="eastAsia"/>
          <w:b/>
          <w:szCs w:val="24"/>
        </w:rPr>
        <w:t>17.投标有效期</w:t>
      </w:r>
    </w:p>
    <w:p w14:paraId="08D76141" w14:textId="29FD62DF" w:rsidR="00B353F5" w:rsidRPr="008A62E8" w:rsidRDefault="00BD23CC" w:rsidP="00701E7E">
      <w:pPr>
        <w:spacing w:line="360" w:lineRule="auto"/>
        <w:ind w:firstLineChars="200" w:firstLine="480"/>
        <w:rPr>
          <w:rFonts w:ascii="宋体" w:hAnsi="宋体" w:cs="宋体"/>
          <w:sz w:val="24"/>
          <w:szCs w:val="20"/>
        </w:rPr>
      </w:pPr>
      <w:r w:rsidRPr="008A62E8">
        <w:rPr>
          <w:rFonts w:ascii="宋体" w:hAnsi="宋体" w:cs="宋体" w:hint="eastAsia"/>
          <w:sz w:val="24"/>
          <w:szCs w:val="20"/>
        </w:rPr>
        <w:lastRenderedPageBreak/>
        <w:t>17.1投标有效期为从提交投标文件的截止之日起90天。▲</w:t>
      </w:r>
      <w:r w:rsidRPr="008A62E8">
        <w:rPr>
          <w:rFonts w:ascii="宋体" w:hAnsi="宋体" w:cs="宋体" w:hint="eastAsia"/>
          <w:b/>
          <w:sz w:val="24"/>
          <w:szCs w:val="20"/>
        </w:rPr>
        <w:t>投标人的投标文件中承</w:t>
      </w:r>
      <w:r w:rsidRPr="008A62E8">
        <w:rPr>
          <w:rFonts w:ascii="宋体" w:hAnsi="宋体" w:cs="宋体" w:hint="eastAsia"/>
          <w:b/>
          <w:sz w:val="24"/>
          <w:szCs w:val="21"/>
        </w:rPr>
        <w:t>诺的投标有效期少于招标文件中载明的投标有效期的，投标无效。</w:t>
      </w:r>
    </w:p>
    <w:p w14:paraId="49BA9E21" w14:textId="77777777" w:rsidR="00B353F5" w:rsidRPr="008A62E8" w:rsidRDefault="00BD23CC">
      <w:pPr>
        <w:pStyle w:val="2b"/>
        <w:spacing w:before="0"/>
        <w:ind w:firstLine="480"/>
        <w:rPr>
          <w:rFonts w:ascii="宋体" w:hAnsi="宋体" w:cs="宋体"/>
        </w:rPr>
      </w:pPr>
      <w:r w:rsidRPr="008A62E8">
        <w:rPr>
          <w:rFonts w:ascii="宋体" w:hAnsi="宋体" w:cs="宋体" w:hint="eastAsia"/>
        </w:rPr>
        <w:t>17.2投标文件合格投递后，自投标截止日期起，在投标有效期内有效。</w:t>
      </w:r>
    </w:p>
    <w:p w14:paraId="17513594" w14:textId="77777777" w:rsidR="00B353F5" w:rsidRPr="008A62E8" w:rsidRDefault="00BD23CC">
      <w:pPr>
        <w:pStyle w:val="2b"/>
        <w:spacing w:before="0"/>
        <w:ind w:firstLine="480"/>
        <w:rPr>
          <w:rFonts w:ascii="宋体" w:hAnsi="宋体" w:cs="宋体"/>
        </w:rPr>
      </w:pPr>
      <w:r w:rsidRPr="008A62E8">
        <w:rPr>
          <w:rFonts w:ascii="宋体" w:hAnsi="宋体" w:cs="宋体" w:hint="eastAsia"/>
        </w:rPr>
        <w:t>17.3在原定投标有效期满之前，如果出现特殊情况，采购代理机构可以以书面形式通知投标人延长投标有效期。投标人同意延长的，不得要求或被允许修改其投标文件，投标人拒绝延长的，其投标无效。</w:t>
      </w:r>
    </w:p>
    <w:p w14:paraId="714ADEDC" w14:textId="77777777" w:rsidR="00B353F5" w:rsidRPr="008A62E8" w:rsidRDefault="00BD23CC">
      <w:pPr>
        <w:pStyle w:val="2b"/>
        <w:spacing w:before="0"/>
        <w:ind w:firstLineChars="600" w:firstLine="1928"/>
        <w:rPr>
          <w:rFonts w:ascii="宋体" w:hAnsi="宋体" w:cs="宋体"/>
          <w:b/>
          <w:sz w:val="32"/>
        </w:rPr>
      </w:pPr>
      <w:r w:rsidRPr="008A62E8">
        <w:rPr>
          <w:rFonts w:ascii="宋体" w:hAnsi="宋体" w:cs="宋体" w:hint="eastAsia"/>
          <w:b/>
          <w:sz w:val="32"/>
        </w:rPr>
        <w:t>四、开标、资格审查与信用信息查询</w:t>
      </w:r>
    </w:p>
    <w:p w14:paraId="60547EE1" w14:textId="77777777" w:rsidR="00B353F5" w:rsidRPr="008A62E8" w:rsidRDefault="00BD23CC">
      <w:pPr>
        <w:pStyle w:val="af17cgridlangnp1033langf"/>
        <w:spacing w:before="0" w:line="360" w:lineRule="auto"/>
        <w:ind w:left="0" w:firstLineChars="100" w:firstLine="241"/>
        <w:contextualSpacing/>
        <w:rPr>
          <w:rFonts w:ascii="宋体" w:hAnsi="宋体" w:cs="宋体"/>
          <w:sz w:val="24"/>
        </w:rPr>
      </w:pPr>
      <w:r w:rsidRPr="008A62E8">
        <w:rPr>
          <w:rFonts w:ascii="宋体" w:hAnsi="宋体" w:cs="宋体" w:hint="eastAsia"/>
          <w:b/>
          <w:sz w:val="24"/>
          <w:szCs w:val="24"/>
        </w:rPr>
        <w:t>18.开标</w:t>
      </w:r>
    </w:p>
    <w:p w14:paraId="24945961" w14:textId="77777777" w:rsidR="00B353F5" w:rsidRPr="008A62E8" w:rsidRDefault="00BD23CC">
      <w:pPr>
        <w:pStyle w:val="af17cgridlangnp1033langf"/>
        <w:spacing w:before="0" w:line="360" w:lineRule="auto"/>
        <w:ind w:left="0" w:firstLineChars="200" w:firstLine="480"/>
        <w:contextualSpacing/>
        <w:rPr>
          <w:rFonts w:ascii="宋体" w:hAnsi="宋体" w:cs="宋体"/>
          <w:sz w:val="24"/>
        </w:rPr>
      </w:pPr>
      <w:r w:rsidRPr="008A62E8">
        <w:rPr>
          <w:rFonts w:ascii="宋体" w:hAnsi="宋体" w:cs="宋体" w:hint="eastAsia"/>
          <w:sz w:val="24"/>
        </w:rPr>
        <w:t>18.1采购代理机构按照招标文件规定的时间通过电子交易平台组织开标，所有投标人均应当准时在线参加。投标人不足3家的，不得开标。</w:t>
      </w:r>
    </w:p>
    <w:p w14:paraId="6A359755" w14:textId="77777777" w:rsidR="00B353F5" w:rsidRPr="008A62E8" w:rsidRDefault="00BD23CC">
      <w:pPr>
        <w:pStyle w:val="af17cgridlangnp1033langf"/>
        <w:spacing w:before="0" w:line="360" w:lineRule="auto"/>
        <w:ind w:left="0" w:firstLineChars="100" w:firstLine="240"/>
        <w:contextualSpacing/>
        <w:rPr>
          <w:rFonts w:ascii="宋体" w:hAnsi="宋体" w:cs="宋体"/>
          <w:sz w:val="24"/>
        </w:rPr>
      </w:pPr>
      <w:r w:rsidRPr="008A62E8">
        <w:rPr>
          <w:rFonts w:ascii="宋体" w:hAnsi="宋体" w:cs="宋体" w:hint="eastAsia"/>
          <w:sz w:val="24"/>
        </w:rPr>
        <w:t xml:space="preserve">　18.2开标时，电子交易平台按开标时间自动提取所有投标文件。采购代理机构依托电子交易平台发起开始解密指令，投标人按照平台提示和招标文件的规定在半小时内完成在线解密。</w:t>
      </w:r>
    </w:p>
    <w:p w14:paraId="24FB8174" w14:textId="77777777" w:rsidR="00B353F5" w:rsidRPr="008A62E8" w:rsidRDefault="00BD23CC">
      <w:pPr>
        <w:pStyle w:val="af17cgridlangnp1033langf"/>
        <w:spacing w:before="0" w:line="360" w:lineRule="auto"/>
        <w:ind w:left="0" w:firstLineChars="100" w:firstLine="240"/>
        <w:contextualSpacing/>
        <w:rPr>
          <w:rFonts w:ascii="宋体" w:hAnsi="宋体" w:cs="宋体"/>
          <w:b/>
          <w:sz w:val="24"/>
        </w:rPr>
      </w:pPr>
      <w:r w:rsidRPr="008A62E8">
        <w:rPr>
          <w:rFonts w:ascii="宋体" w:hAnsi="宋体" w:cs="宋体" w:hint="eastAsia"/>
          <w:sz w:val="24"/>
        </w:rPr>
        <w:t xml:space="preserve">　18.3</w:t>
      </w:r>
      <w:r w:rsidRPr="008A62E8">
        <w:rPr>
          <w:rFonts w:ascii="宋体" w:hAnsi="宋体" w:cs="宋体" w:hint="eastAsia"/>
          <w:b/>
          <w:sz w:val="24"/>
        </w:rPr>
        <w:t>投标文件未按时解密，投标人提供了备份投标文件的，以备份投标文件作为依据，否则视为投标文件撤回。投标文件已按时解密的，备份投标文件自动失效。</w:t>
      </w:r>
    </w:p>
    <w:p w14:paraId="5FA2165B" w14:textId="77777777" w:rsidR="00B353F5" w:rsidRPr="008A62E8" w:rsidRDefault="00BD23CC">
      <w:pPr>
        <w:widowControl/>
        <w:spacing w:before="100" w:beforeAutospacing="1" w:after="240" w:line="360" w:lineRule="auto"/>
        <w:jc w:val="left"/>
        <w:rPr>
          <w:rFonts w:ascii="宋体" w:hAnsi="宋体" w:cs="宋体"/>
          <w:b/>
          <w:sz w:val="24"/>
          <w:szCs w:val="20"/>
        </w:rPr>
      </w:pPr>
      <w:r w:rsidRPr="008A62E8">
        <w:rPr>
          <w:rFonts w:ascii="宋体" w:hAnsi="宋体" w:cs="宋体" w:hint="eastAsia"/>
          <w:b/>
          <w:sz w:val="24"/>
          <w:szCs w:val="20"/>
        </w:rPr>
        <w:t xml:space="preserve">　19、资格审查</w:t>
      </w:r>
    </w:p>
    <w:p w14:paraId="68408B61" w14:textId="77777777" w:rsidR="00B353F5" w:rsidRPr="008A62E8" w:rsidRDefault="00BD23CC" w:rsidP="00701E7E">
      <w:pPr>
        <w:pStyle w:val="2b"/>
        <w:spacing w:before="0"/>
        <w:ind w:firstLineChars="0" w:firstLine="495"/>
        <w:rPr>
          <w:rFonts w:ascii="宋体" w:hAnsi="宋体" w:cs="宋体"/>
          <w:kern w:val="0"/>
          <w:szCs w:val="24"/>
        </w:rPr>
      </w:pPr>
      <w:r w:rsidRPr="008A62E8">
        <w:rPr>
          <w:rFonts w:ascii="宋体" w:hAnsi="宋体" w:cs="宋体" w:hint="eastAsia"/>
          <w:kern w:val="0"/>
          <w:szCs w:val="24"/>
        </w:rPr>
        <w:t>19.1采购人或采购代理机构依据法律法规和招标文件的规定，对投标人的资格进行审查。</w:t>
      </w:r>
    </w:p>
    <w:p w14:paraId="0F2FFEC7" w14:textId="77777777" w:rsidR="00B353F5" w:rsidRPr="008A62E8" w:rsidRDefault="00BD23CC" w:rsidP="00701E7E">
      <w:pPr>
        <w:pStyle w:val="2b"/>
        <w:spacing w:before="0"/>
        <w:ind w:firstLineChars="0" w:firstLine="495"/>
        <w:rPr>
          <w:rFonts w:ascii="宋体" w:hAnsi="宋体" w:cs="宋体"/>
          <w:kern w:val="0"/>
          <w:szCs w:val="24"/>
        </w:rPr>
      </w:pPr>
      <w:r w:rsidRPr="008A62E8">
        <w:rPr>
          <w:rFonts w:ascii="宋体" w:hAnsi="宋体" w:cs="宋体" w:hint="eastAsia"/>
          <w:kern w:val="0"/>
          <w:szCs w:val="24"/>
        </w:rPr>
        <w:t>19.2投标人未按照招标文件要求提供与资格条件相应的有效资格证明材料的，视为投标人不具备招标文件中规定的资格要求，其投标无效。</w:t>
      </w:r>
    </w:p>
    <w:p w14:paraId="3F4DD968" w14:textId="77777777" w:rsidR="00B353F5" w:rsidRPr="008A62E8" w:rsidRDefault="00BD23CC" w:rsidP="00701E7E">
      <w:pPr>
        <w:pStyle w:val="2b"/>
        <w:spacing w:before="0"/>
        <w:ind w:firstLineChars="0" w:firstLine="495"/>
        <w:rPr>
          <w:rFonts w:ascii="宋体" w:hAnsi="宋体" w:cs="宋体"/>
          <w:kern w:val="0"/>
          <w:szCs w:val="24"/>
        </w:rPr>
      </w:pPr>
      <w:r w:rsidRPr="008A62E8">
        <w:rPr>
          <w:rFonts w:ascii="宋体" w:hAnsi="宋体" w:cs="宋体" w:hint="eastAsia"/>
          <w:kern w:val="0"/>
          <w:szCs w:val="24"/>
        </w:rPr>
        <w:t>19.3对未通过资格审查的投标人，采购人或采购代理机构告知其未通过的原因。</w:t>
      </w:r>
    </w:p>
    <w:p w14:paraId="289A3EB4" w14:textId="77777777" w:rsidR="00B353F5" w:rsidRPr="008A62E8" w:rsidRDefault="00BD23CC" w:rsidP="00701E7E">
      <w:pPr>
        <w:pStyle w:val="2b"/>
        <w:spacing w:before="0"/>
        <w:ind w:firstLineChars="0" w:firstLine="495"/>
        <w:rPr>
          <w:rFonts w:ascii="宋体" w:hAnsi="宋体" w:cs="宋体"/>
          <w:kern w:val="0"/>
          <w:szCs w:val="24"/>
        </w:rPr>
      </w:pPr>
      <w:r w:rsidRPr="008A62E8">
        <w:rPr>
          <w:rFonts w:ascii="宋体" w:hAnsi="宋体" w:cs="宋体" w:hint="eastAsia"/>
          <w:kern w:val="0"/>
          <w:szCs w:val="24"/>
        </w:rPr>
        <w:t>19.4合格投标人不足3家的，不再评标。</w:t>
      </w:r>
    </w:p>
    <w:p w14:paraId="406443A7" w14:textId="77777777" w:rsidR="00B353F5" w:rsidRPr="008A62E8" w:rsidRDefault="00BD23CC">
      <w:pPr>
        <w:pStyle w:val="2b"/>
        <w:spacing w:before="0"/>
        <w:ind w:firstLineChars="0" w:firstLine="0"/>
        <w:rPr>
          <w:rFonts w:ascii="宋体" w:hAnsi="宋体" w:cs="宋体"/>
          <w:b/>
          <w:szCs w:val="24"/>
        </w:rPr>
      </w:pPr>
      <w:r w:rsidRPr="008A62E8">
        <w:rPr>
          <w:rFonts w:ascii="宋体" w:hAnsi="宋体" w:cs="宋体" w:hint="eastAsia"/>
          <w:b/>
          <w:szCs w:val="24"/>
        </w:rPr>
        <w:t>20、信用信息查询</w:t>
      </w:r>
    </w:p>
    <w:p w14:paraId="61842359" w14:textId="77777777" w:rsidR="00B353F5" w:rsidRPr="008A62E8" w:rsidRDefault="00BD23CC">
      <w:pPr>
        <w:pStyle w:val="2b"/>
        <w:spacing w:before="0"/>
        <w:ind w:firstLineChars="0" w:firstLine="495"/>
        <w:rPr>
          <w:rFonts w:ascii="宋体" w:hAnsi="宋体" w:cs="宋体"/>
          <w:kern w:val="0"/>
          <w:szCs w:val="24"/>
        </w:rPr>
      </w:pPr>
      <w:r w:rsidRPr="008A62E8">
        <w:rPr>
          <w:rFonts w:ascii="宋体" w:hAnsi="宋体" w:cs="宋体" w:hint="eastAsia"/>
          <w:kern w:val="0"/>
          <w:szCs w:val="24"/>
        </w:rPr>
        <w:t>20.1信用信息查询渠道及截止时间：采购代理机构将在资格审查时通过“信用中国”网站(www.creditchina.gov.cn)、中国政府采购网(www.ccgp.gov.cn)渠道查询投标人接受资格审查时的信用记录。</w:t>
      </w:r>
    </w:p>
    <w:p w14:paraId="254D0AB0" w14:textId="77777777" w:rsidR="00B353F5" w:rsidRPr="008A62E8" w:rsidRDefault="00BD23CC">
      <w:pPr>
        <w:pStyle w:val="2b"/>
        <w:spacing w:before="0"/>
        <w:ind w:firstLineChars="0" w:firstLine="495"/>
        <w:rPr>
          <w:rFonts w:ascii="宋体" w:hAnsi="宋体" w:cs="宋体"/>
          <w:kern w:val="0"/>
          <w:szCs w:val="24"/>
        </w:rPr>
      </w:pPr>
      <w:r w:rsidRPr="008A62E8">
        <w:rPr>
          <w:rFonts w:ascii="宋体" w:hAnsi="宋体" w:cs="宋体" w:hint="eastAsia"/>
          <w:kern w:val="0"/>
          <w:szCs w:val="24"/>
        </w:rPr>
        <w:t>20.2信用信息查询记录和证据留存的具体方式：现场查询的投标人的信用记录、查询结果经确认后将与采购文件一起存档。</w:t>
      </w:r>
    </w:p>
    <w:p w14:paraId="179FD75C" w14:textId="77777777" w:rsidR="00B353F5" w:rsidRPr="008A62E8" w:rsidRDefault="00BD23CC">
      <w:pPr>
        <w:pStyle w:val="2b"/>
        <w:spacing w:before="0"/>
        <w:ind w:firstLineChars="0" w:firstLine="495"/>
        <w:rPr>
          <w:rFonts w:ascii="宋体" w:hAnsi="宋体" w:cs="宋体"/>
          <w:kern w:val="0"/>
          <w:szCs w:val="24"/>
        </w:rPr>
      </w:pPr>
      <w:r w:rsidRPr="008A62E8">
        <w:rPr>
          <w:rFonts w:ascii="宋体" w:hAnsi="宋体" w:cs="宋体" w:hint="eastAsia"/>
          <w:kern w:val="0"/>
          <w:szCs w:val="24"/>
        </w:rPr>
        <w:t>20.3信用信息的使用规则：经查询列入失信被执行人名单、重大税收违法案件当</w:t>
      </w:r>
      <w:r w:rsidRPr="008A62E8">
        <w:rPr>
          <w:rFonts w:ascii="宋体" w:hAnsi="宋体" w:cs="宋体" w:hint="eastAsia"/>
          <w:kern w:val="0"/>
          <w:szCs w:val="24"/>
        </w:rPr>
        <w:lastRenderedPageBreak/>
        <w:t>事人名单、政府采购严重违法失信行为记录名单的投标人将被拒绝参与政府采购活动。</w:t>
      </w:r>
    </w:p>
    <w:p w14:paraId="6A159A98" w14:textId="77777777" w:rsidR="00B353F5" w:rsidRPr="008A62E8" w:rsidRDefault="00BD23CC">
      <w:pPr>
        <w:pStyle w:val="2b"/>
        <w:spacing w:before="0"/>
        <w:ind w:firstLine="480"/>
        <w:rPr>
          <w:rFonts w:ascii="宋体" w:hAnsi="宋体" w:cs="宋体"/>
        </w:rPr>
      </w:pPr>
      <w:r w:rsidRPr="008A62E8">
        <w:rPr>
          <w:rFonts w:ascii="宋体" w:hAnsi="宋体" w:cs="宋体" w:hint="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8A62E8">
        <w:rPr>
          <w:rFonts w:ascii="宋体" w:hAnsi="宋体" w:cs="宋体" w:hint="eastAsia"/>
        </w:rPr>
        <w:t>。</w:t>
      </w:r>
    </w:p>
    <w:p w14:paraId="666E8286" w14:textId="77777777" w:rsidR="00B353F5" w:rsidRPr="008A62E8" w:rsidRDefault="00BD23CC">
      <w:pPr>
        <w:snapToGrid w:val="0"/>
        <w:spacing w:line="360" w:lineRule="auto"/>
        <w:jc w:val="center"/>
        <w:outlineLvl w:val="0"/>
        <w:rPr>
          <w:rFonts w:ascii="宋体" w:hAnsi="宋体" w:cs="宋体"/>
          <w:b/>
          <w:sz w:val="36"/>
          <w:szCs w:val="36"/>
        </w:rPr>
      </w:pPr>
      <w:r w:rsidRPr="008A62E8">
        <w:rPr>
          <w:rFonts w:ascii="宋体" w:hAnsi="宋体" w:cs="宋体" w:hint="eastAsia"/>
          <w:b/>
          <w:sz w:val="36"/>
          <w:szCs w:val="36"/>
        </w:rPr>
        <w:t>五、评标</w:t>
      </w:r>
    </w:p>
    <w:p w14:paraId="38922A65" w14:textId="77777777" w:rsidR="00B353F5" w:rsidRPr="008A62E8" w:rsidRDefault="00BD23CC">
      <w:pPr>
        <w:spacing w:line="360" w:lineRule="auto"/>
        <w:rPr>
          <w:rFonts w:ascii="宋体" w:hAnsi="宋体" w:cs="宋体"/>
          <w:b/>
          <w:sz w:val="24"/>
        </w:rPr>
      </w:pPr>
      <w:bookmarkStart w:id="30" w:name="_Toc91899903"/>
      <w:r w:rsidRPr="008A62E8">
        <w:rPr>
          <w:rFonts w:ascii="宋体" w:hAnsi="宋体" w:cs="宋体" w:hint="eastAsia"/>
          <w:b/>
          <w:sz w:val="24"/>
        </w:rPr>
        <w:t>21.</w:t>
      </w:r>
      <w:r w:rsidRPr="008A62E8">
        <w:rPr>
          <w:rFonts w:ascii="宋体" w:hAnsi="宋体" w:cs="宋体"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8A62E8">
        <w:rPr>
          <w:rFonts w:ascii="宋体" w:hAnsi="宋体" w:cs="宋体" w:hint="eastAsia"/>
          <w:b/>
          <w:sz w:val="24"/>
        </w:rPr>
        <w:t>详见招标文件第四部分评标办法。</w:t>
      </w:r>
    </w:p>
    <w:p w14:paraId="419BE591" w14:textId="77777777" w:rsidR="00B353F5" w:rsidRPr="008A62E8" w:rsidRDefault="00BD23CC">
      <w:pPr>
        <w:snapToGrid w:val="0"/>
        <w:spacing w:line="360" w:lineRule="auto"/>
        <w:jc w:val="center"/>
        <w:outlineLvl w:val="0"/>
        <w:rPr>
          <w:rFonts w:ascii="宋体" w:hAnsi="宋体" w:cs="宋体"/>
          <w:b/>
          <w:sz w:val="36"/>
          <w:szCs w:val="36"/>
        </w:rPr>
      </w:pPr>
      <w:r w:rsidRPr="008A62E8">
        <w:rPr>
          <w:rFonts w:ascii="宋体" w:hAnsi="宋体" w:cs="宋体" w:hint="eastAsia"/>
          <w:b/>
          <w:sz w:val="36"/>
          <w:szCs w:val="36"/>
        </w:rPr>
        <w:t>六、定 标</w:t>
      </w:r>
    </w:p>
    <w:p w14:paraId="14C2C345" w14:textId="77777777" w:rsidR="00B353F5" w:rsidRPr="008A62E8" w:rsidRDefault="00BD23CC">
      <w:pPr>
        <w:pStyle w:val="ae"/>
        <w:spacing w:line="360" w:lineRule="auto"/>
        <w:ind w:left="479" w:hangingChars="199" w:hanging="479"/>
        <w:rPr>
          <w:rFonts w:cs="宋体"/>
          <w:b/>
        </w:rPr>
      </w:pPr>
      <w:r w:rsidRPr="008A62E8">
        <w:rPr>
          <w:rFonts w:cs="宋体" w:hint="eastAsia"/>
          <w:b/>
        </w:rPr>
        <w:t>22. 确定中标供应商</w:t>
      </w:r>
    </w:p>
    <w:p w14:paraId="0EC9EE82" w14:textId="47923439" w:rsidR="00B353F5" w:rsidRPr="008A62E8" w:rsidRDefault="00BD23CC">
      <w:pPr>
        <w:pStyle w:val="2b"/>
        <w:snapToGrid w:val="0"/>
        <w:spacing w:before="0"/>
        <w:ind w:firstLine="480"/>
        <w:rPr>
          <w:rFonts w:ascii="宋体" w:hAnsi="宋体" w:cs="宋体"/>
          <w:b/>
          <w:szCs w:val="24"/>
        </w:rPr>
      </w:pPr>
      <w:r w:rsidRPr="008A62E8">
        <w:rPr>
          <w:rFonts w:ascii="宋体" w:hAnsi="宋体" w:cs="宋体" w:hint="eastAsia"/>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sidR="00F147C8" w:rsidRPr="008A62E8">
        <w:rPr>
          <w:rFonts w:ascii="宋体" w:hAnsi="宋体" w:cs="宋体"/>
          <w:szCs w:val="24"/>
        </w:rPr>
        <w:t>5</w:t>
      </w:r>
      <w:r w:rsidRPr="008A62E8">
        <w:rPr>
          <w:rFonts w:ascii="宋体" w:hAnsi="宋体" w:cs="宋体" w:hint="eastAsia"/>
          <w:szCs w:val="24"/>
        </w:rPr>
        <w:t>个工作日内在线确定中标或者成交供应商。中标、成交通知书和中标、成交结果公告应当在规定时间内同时发出。</w:t>
      </w:r>
    </w:p>
    <w:p w14:paraId="73CFACCB" w14:textId="77777777" w:rsidR="00B353F5" w:rsidRPr="008A62E8" w:rsidRDefault="00BD23CC">
      <w:pPr>
        <w:pStyle w:val="2b"/>
        <w:snapToGrid w:val="0"/>
        <w:spacing w:before="0"/>
        <w:ind w:firstLineChars="0" w:firstLine="0"/>
        <w:rPr>
          <w:rFonts w:ascii="宋体" w:hAnsi="宋体" w:cs="宋体"/>
          <w:b/>
          <w:szCs w:val="24"/>
        </w:rPr>
      </w:pPr>
      <w:r w:rsidRPr="008A62E8">
        <w:rPr>
          <w:rFonts w:ascii="宋体" w:hAnsi="宋体" w:cs="宋体" w:hint="eastAsia"/>
          <w:b/>
          <w:szCs w:val="24"/>
        </w:rPr>
        <w:t>23. 中标通知与中标结果公告</w:t>
      </w:r>
    </w:p>
    <w:p w14:paraId="0124D119" w14:textId="77777777" w:rsidR="00B353F5" w:rsidRPr="008A62E8" w:rsidRDefault="00BD23CC">
      <w:pPr>
        <w:widowControl/>
        <w:shd w:val="clear" w:color="auto" w:fill="FFFFFF"/>
        <w:spacing w:line="360" w:lineRule="auto"/>
        <w:ind w:firstLine="480"/>
        <w:jc w:val="left"/>
        <w:rPr>
          <w:rFonts w:ascii="宋体" w:hAnsi="宋体" w:cs="宋体"/>
          <w:sz w:val="24"/>
        </w:rPr>
      </w:pPr>
      <w:r w:rsidRPr="008A62E8">
        <w:rPr>
          <w:rFonts w:ascii="宋体" w:hAnsi="宋体" w:cs="宋体" w:hint="eastAsia"/>
          <w:sz w:val="24"/>
        </w:rPr>
        <w:t>23.1自中标人确定之日起2个工作日内，采购代理机构通过电子交易平台向中标人发出中标通知书，同时编制发布采购结果公告。采购代理机构也可以以纸质形式进行中标通知。</w:t>
      </w:r>
    </w:p>
    <w:p w14:paraId="7C766E8A" w14:textId="77777777" w:rsidR="00B353F5" w:rsidRPr="008A62E8" w:rsidRDefault="00BD23CC">
      <w:pPr>
        <w:widowControl/>
        <w:shd w:val="clear" w:color="auto" w:fill="FFFFFF"/>
        <w:spacing w:line="360" w:lineRule="auto"/>
        <w:ind w:firstLine="480"/>
        <w:jc w:val="left"/>
        <w:rPr>
          <w:rFonts w:ascii="宋体" w:hAnsi="宋体" w:cs="宋体"/>
          <w:sz w:val="24"/>
        </w:rPr>
      </w:pPr>
      <w:r w:rsidRPr="008A62E8">
        <w:rPr>
          <w:rFonts w:ascii="宋体" w:hAnsi="宋体" w:cs="宋体" w:hint="eastAsia"/>
          <w:sz w:val="24"/>
        </w:rPr>
        <w:t>23.2中标结果公告内容包括采购人及其委托的采购代理机构的名称、地址、联系方式，项目名称和项目编号，中标人名称、地址和中标金额，主要中标标的的名称、规格型号、数量、</w:t>
      </w:r>
      <w:r w:rsidR="00371B67" w:rsidRPr="008A62E8">
        <w:rPr>
          <w:rFonts w:ascii="宋体" w:hAnsi="宋体" w:cs="宋体" w:hint="eastAsia"/>
          <w:sz w:val="24"/>
        </w:rPr>
        <w:t>中标价等</w:t>
      </w:r>
      <w:r w:rsidRPr="008A62E8">
        <w:rPr>
          <w:rFonts w:ascii="宋体" w:hAnsi="宋体" w:cs="宋体" w:hint="eastAsia"/>
          <w:sz w:val="24"/>
        </w:rPr>
        <w:t>，开标记录、资格审查情况、评审专家抽取规则、符合性审查情况、中标公告期限以及评审专家名单、评分汇总及明细。</w:t>
      </w:r>
    </w:p>
    <w:p w14:paraId="667BA8C1" w14:textId="77777777" w:rsidR="00B353F5" w:rsidRPr="008A62E8" w:rsidRDefault="00BD23CC">
      <w:pPr>
        <w:widowControl/>
        <w:shd w:val="clear" w:color="auto" w:fill="FFFFFF"/>
        <w:spacing w:line="360" w:lineRule="auto"/>
        <w:ind w:firstLine="480"/>
        <w:jc w:val="left"/>
        <w:rPr>
          <w:rFonts w:ascii="宋体" w:hAnsi="宋体" w:cs="宋体"/>
          <w:sz w:val="24"/>
        </w:rPr>
      </w:pPr>
      <w:r w:rsidRPr="008A62E8">
        <w:rPr>
          <w:rFonts w:ascii="宋体" w:hAnsi="宋体" w:cs="宋体" w:hint="eastAsia"/>
          <w:sz w:val="24"/>
        </w:rPr>
        <w:t>23.3公告期限为1个工作日。</w:t>
      </w:r>
    </w:p>
    <w:p w14:paraId="4B5B2608" w14:textId="77777777" w:rsidR="00B353F5" w:rsidRPr="008A62E8" w:rsidRDefault="00BD23CC">
      <w:pPr>
        <w:snapToGrid w:val="0"/>
        <w:spacing w:line="360" w:lineRule="auto"/>
        <w:ind w:leftChars="57" w:left="120" w:firstLineChars="150" w:firstLine="482"/>
        <w:jc w:val="center"/>
        <w:rPr>
          <w:rFonts w:ascii="宋体" w:hAnsi="宋体" w:cs="宋体"/>
          <w:b/>
          <w:sz w:val="32"/>
        </w:rPr>
      </w:pPr>
      <w:r w:rsidRPr="008A62E8">
        <w:rPr>
          <w:rFonts w:ascii="宋体" w:hAnsi="宋体" w:cs="宋体" w:hint="eastAsia"/>
          <w:b/>
          <w:sz w:val="32"/>
        </w:rPr>
        <w:t>七、合同授予</w:t>
      </w:r>
    </w:p>
    <w:p w14:paraId="02CED069" w14:textId="77777777" w:rsidR="00B353F5" w:rsidRPr="008A62E8" w:rsidRDefault="00BD23CC">
      <w:pPr>
        <w:pStyle w:val="ae"/>
        <w:spacing w:line="360" w:lineRule="auto"/>
        <w:ind w:left="479" w:hangingChars="199" w:hanging="479"/>
        <w:rPr>
          <w:rFonts w:cs="宋体"/>
          <w:b/>
        </w:rPr>
      </w:pPr>
      <w:r w:rsidRPr="008A62E8">
        <w:rPr>
          <w:rFonts w:cs="宋体" w:hint="eastAsia"/>
          <w:b/>
        </w:rPr>
        <w:t xml:space="preserve">24. </w:t>
      </w:r>
      <w:r w:rsidRPr="008A62E8">
        <w:rPr>
          <w:rFonts w:cs="宋体" w:hint="eastAsia"/>
        </w:rPr>
        <w:t>合同主要条款详见第五部分拟签订的合同文本。</w:t>
      </w:r>
    </w:p>
    <w:p w14:paraId="531DF4E8" w14:textId="77777777" w:rsidR="00B353F5" w:rsidRPr="008A62E8" w:rsidRDefault="00BD23CC">
      <w:pPr>
        <w:pStyle w:val="ae"/>
        <w:spacing w:line="360" w:lineRule="auto"/>
        <w:ind w:left="479" w:hangingChars="199" w:hanging="479"/>
        <w:rPr>
          <w:rFonts w:cs="宋体"/>
          <w:b/>
        </w:rPr>
      </w:pPr>
      <w:r w:rsidRPr="008A62E8">
        <w:rPr>
          <w:rFonts w:cs="宋体" w:hint="eastAsia"/>
          <w:b/>
        </w:rPr>
        <w:t>25. 合同的签订</w:t>
      </w:r>
    </w:p>
    <w:p w14:paraId="3F493AEE" w14:textId="0A0EDB95" w:rsidR="00B353F5" w:rsidRPr="008A62E8" w:rsidRDefault="00BD23CC">
      <w:pPr>
        <w:widowControl/>
        <w:shd w:val="clear" w:color="auto" w:fill="FFFFFF"/>
        <w:spacing w:line="360" w:lineRule="auto"/>
        <w:ind w:firstLine="480"/>
        <w:jc w:val="left"/>
        <w:rPr>
          <w:rFonts w:ascii="宋体" w:hAnsi="宋体" w:cs="宋体"/>
          <w:kern w:val="0"/>
          <w:sz w:val="24"/>
          <w:szCs w:val="20"/>
          <w:lang w:val="zh-CN"/>
        </w:rPr>
      </w:pPr>
      <w:r w:rsidRPr="008A62E8">
        <w:rPr>
          <w:rFonts w:ascii="宋体" w:hAnsi="宋体" w:cs="宋体" w:hint="eastAsia"/>
          <w:kern w:val="0"/>
          <w:sz w:val="24"/>
          <w:szCs w:val="20"/>
          <w:lang w:val="zh-CN"/>
        </w:rPr>
        <w:lastRenderedPageBreak/>
        <w:t>25.1 采购人与中标人应当通过电子交易平台在中标通知书发出之日起三十日内，</w:t>
      </w:r>
      <w:r w:rsidR="00A86D40" w:rsidRPr="008A62E8">
        <w:rPr>
          <w:rFonts w:ascii="宋体" w:hAnsi="宋体" w:cs="宋体" w:hint="eastAsia"/>
          <w:kern w:val="0"/>
          <w:sz w:val="24"/>
          <w:szCs w:val="20"/>
          <w:lang w:val="zh-CN"/>
        </w:rPr>
        <w:t>按照招标文件及中标供应商的投标文件确定的事项签订政府采购合同，并在合同签订</w:t>
      </w:r>
      <w:r w:rsidR="00A03761" w:rsidRPr="008A62E8">
        <w:rPr>
          <w:rFonts w:ascii="宋体" w:hAnsi="宋体" w:cs="宋体" w:hint="eastAsia"/>
          <w:kern w:val="0"/>
          <w:sz w:val="24"/>
          <w:szCs w:val="20"/>
          <w:lang w:val="zh-CN"/>
        </w:rPr>
        <w:t>后</w:t>
      </w:r>
      <w:r w:rsidR="00A86D40" w:rsidRPr="008A62E8">
        <w:rPr>
          <w:rFonts w:ascii="宋体" w:hAnsi="宋体" w:cs="宋体" w:hint="eastAsia"/>
          <w:kern w:val="0"/>
          <w:sz w:val="24"/>
          <w:szCs w:val="20"/>
          <w:lang w:val="zh-CN"/>
        </w:rPr>
        <w:t>依法</w:t>
      </w:r>
      <w:r w:rsidR="00A03761" w:rsidRPr="008A62E8">
        <w:rPr>
          <w:rFonts w:ascii="宋体" w:hAnsi="宋体" w:cs="宋体" w:hint="eastAsia"/>
          <w:kern w:val="0"/>
          <w:sz w:val="24"/>
          <w:szCs w:val="20"/>
          <w:lang w:val="zh-CN"/>
        </w:rPr>
        <w:t>及时将</w:t>
      </w:r>
      <w:r w:rsidR="00A03761" w:rsidRPr="008A62E8">
        <w:rPr>
          <w:rFonts w:ascii="宋体" w:hAnsi="宋体" w:cs="宋体" w:hint="eastAsia"/>
          <w:kern w:val="0"/>
          <w:sz w:val="24"/>
        </w:rPr>
        <w:t>政府采购合同在浙江政府采购网上公告</w:t>
      </w:r>
      <w:r w:rsidRPr="008A62E8">
        <w:rPr>
          <w:rFonts w:ascii="宋体" w:hAnsi="宋体" w:cs="宋体" w:hint="eastAsia"/>
          <w:kern w:val="0"/>
          <w:sz w:val="24"/>
          <w:szCs w:val="20"/>
          <w:lang w:val="zh-CN"/>
        </w:rPr>
        <w:t>。</w:t>
      </w:r>
    </w:p>
    <w:p w14:paraId="77669459" w14:textId="77777777" w:rsidR="00B353F5" w:rsidRPr="008A62E8" w:rsidRDefault="00BD23CC">
      <w:pPr>
        <w:pStyle w:val="2b"/>
        <w:snapToGrid w:val="0"/>
        <w:spacing w:before="0"/>
        <w:ind w:firstLine="480"/>
        <w:rPr>
          <w:rFonts w:ascii="宋体" w:hAnsi="宋体" w:cs="宋体"/>
          <w:kern w:val="0"/>
        </w:rPr>
      </w:pPr>
      <w:r w:rsidRPr="008A62E8">
        <w:rPr>
          <w:rFonts w:ascii="宋体" w:hAnsi="宋体" w:cs="宋体" w:hint="eastAsia"/>
          <w:kern w:val="0"/>
          <w:lang w:val="zh-CN"/>
        </w:rPr>
        <w:t>25.2中标人按规定的日期、时间、地点，由法定代表人或其授权代表与采购人代表签订合同。如中标人为联合体的，由联合体成员各方法定代表人或其授权代表与采购人代表签订合同。</w:t>
      </w:r>
    </w:p>
    <w:p w14:paraId="35561D02" w14:textId="77777777" w:rsidR="00B353F5" w:rsidRPr="008A62E8" w:rsidRDefault="00BD23CC">
      <w:pPr>
        <w:pStyle w:val="2b"/>
        <w:snapToGrid w:val="0"/>
        <w:spacing w:before="0"/>
        <w:ind w:firstLine="480"/>
        <w:rPr>
          <w:rFonts w:ascii="宋体" w:hAnsi="宋体" w:cs="宋体"/>
        </w:rPr>
      </w:pPr>
      <w:r w:rsidRPr="008A62E8">
        <w:rPr>
          <w:rFonts w:ascii="宋体" w:hAnsi="宋体" w:cs="宋体" w:hint="eastAsia"/>
        </w:rPr>
        <w:t>25.3如签订合同并生效后，供应商无故拒绝或延期，除按照合同条款处理外，列入不良行为记录一次，并给予通报。</w:t>
      </w:r>
    </w:p>
    <w:p w14:paraId="43A3A72C" w14:textId="77777777" w:rsidR="00B353F5" w:rsidRPr="008A62E8" w:rsidRDefault="00BD23CC">
      <w:pPr>
        <w:pStyle w:val="2b"/>
        <w:snapToGrid w:val="0"/>
        <w:spacing w:before="0"/>
        <w:ind w:firstLine="480"/>
        <w:rPr>
          <w:rFonts w:ascii="宋体" w:hAnsi="宋体" w:cs="宋体"/>
        </w:rPr>
      </w:pPr>
      <w:r w:rsidRPr="008A62E8">
        <w:rPr>
          <w:rFonts w:ascii="宋体" w:hAnsi="宋体" w:cs="宋体" w:hint="eastAsia"/>
        </w:rPr>
        <w:t>25.4中标供应商拒绝与采购人签订合同的，采购人可以按照评审报告推荐的中标或者成交候选人名单排序，确定下一候选人为中标供应商，也可以重新开展政府采购活动。</w:t>
      </w:r>
    </w:p>
    <w:p w14:paraId="78512DD4" w14:textId="77777777" w:rsidR="00B353F5" w:rsidRPr="008A62E8" w:rsidRDefault="00BD23CC">
      <w:pPr>
        <w:pStyle w:val="2b"/>
        <w:snapToGrid w:val="0"/>
        <w:spacing w:before="0" w:after="120"/>
        <w:ind w:firstLine="480"/>
        <w:rPr>
          <w:rFonts w:ascii="宋体" w:hAnsi="宋体" w:cs="宋体"/>
        </w:rPr>
      </w:pPr>
      <w:r w:rsidRPr="008A62E8">
        <w:rPr>
          <w:rFonts w:ascii="宋体" w:hAnsi="宋体" w:cs="宋体" w:hint="eastAsia"/>
        </w:rPr>
        <w:t>25.5采购合同由采购人与中标供应商根据招标文件、投标文件等内容通过政府采购电子交易平台在线签订，自动备案。</w:t>
      </w:r>
    </w:p>
    <w:p w14:paraId="5D581EF7" w14:textId="24787E32" w:rsidR="00B353F5" w:rsidRPr="008A62E8" w:rsidRDefault="00BD23CC">
      <w:pPr>
        <w:pStyle w:val="ae"/>
        <w:spacing w:line="360" w:lineRule="auto"/>
        <w:ind w:left="479" w:hangingChars="199" w:hanging="479"/>
        <w:rPr>
          <w:rFonts w:cs="宋体"/>
          <w:b/>
        </w:rPr>
      </w:pPr>
      <w:r w:rsidRPr="008A62E8">
        <w:rPr>
          <w:rFonts w:cs="宋体" w:hint="eastAsia"/>
          <w:b/>
        </w:rPr>
        <w:t>26. 履约保证金</w:t>
      </w:r>
    </w:p>
    <w:p w14:paraId="18A8DACD" w14:textId="0799705E" w:rsidR="00B353F5" w:rsidRPr="008A62E8" w:rsidRDefault="00A466A8">
      <w:pPr>
        <w:tabs>
          <w:tab w:val="left" w:pos="0"/>
        </w:tabs>
        <w:spacing w:line="360" w:lineRule="auto"/>
        <w:ind w:firstLine="482"/>
        <w:rPr>
          <w:rFonts w:ascii="宋体" w:hAnsi="宋体"/>
          <w:sz w:val="24"/>
        </w:rPr>
      </w:pPr>
      <w:r w:rsidRPr="008A62E8">
        <w:rPr>
          <w:rFonts w:ascii="宋体" w:hAnsi="宋体" w:cs="宋体" w:hint="eastAsia"/>
          <w:kern w:val="0"/>
          <w:sz w:val="24"/>
        </w:rPr>
        <w:t>本项目无需缴纳履约保证金。</w:t>
      </w:r>
    </w:p>
    <w:p w14:paraId="32023C4F" w14:textId="77777777" w:rsidR="00B353F5" w:rsidRPr="008A62E8" w:rsidRDefault="00BD23CC">
      <w:pPr>
        <w:pStyle w:val="2"/>
      </w:pPr>
      <w:r w:rsidRPr="008A62E8">
        <w:rPr>
          <w:rFonts w:ascii="宋体" w:eastAsia="宋体" w:hAnsi="宋体"/>
          <w:sz w:val="24"/>
          <w:lang w:val="en-US"/>
        </w:rPr>
        <w:t>27.预付款</w:t>
      </w:r>
    </w:p>
    <w:p w14:paraId="1AD08349" w14:textId="77777777" w:rsidR="00B353F5" w:rsidRPr="008A62E8" w:rsidRDefault="00710EA6" w:rsidP="00710EA6">
      <w:pPr>
        <w:ind w:firstLineChars="150" w:firstLine="360"/>
      </w:pPr>
      <w:r w:rsidRPr="008A62E8">
        <w:rPr>
          <w:rFonts w:ascii="宋体" w:hAnsi="宋体" w:cs="宋体" w:hint="eastAsia"/>
          <w:kern w:val="0"/>
          <w:sz w:val="24"/>
        </w:rPr>
        <w:t>详见拟签订的合同文本。</w:t>
      </w:r>
    </w:p>
    <w:p w14:paraId="312F7163" w14:textId="77777777" w:rsidR="00B353F5" w:rsidRPr="008A62E8" w:rsidRDefault="00BD23CC">
      <w:pPr>
        <w:snapToGrid w:val="0"/>
        <w:spacing w:line="360" w:lineRule="auto"/>
        <w:ind w:firstLineChars="1045" w:firstLine="3357"/>
        <w:rPr>
          <w:rFonts w:ascii="宋体" w:hAnsi="宋体" w:cs="宋体"/>
          <w:b/>
          <w:sz w:val="24"/>
        </w:rPr>
      </w:pPr>
      <w:r w:rsidRPr="008A62E8">
        <w:rPr>
          <w:rFonts w:ascii="宋体" w:hAnsi="宋体" w:cs="宋体" w:hint="eastAsia"/>
          <w:b/>
          <w:sz w:val="32"/>
        </w:rPr>
        <w:t>八、电子交易活动的中止</w:t>
      </w:r>
    </w:p>
    <w:p w14:paraId="041DAC8C" w14:textId="77777777" w:rsidR="00B353F5" w:rsidRPr="008A62E8" w:rsidRDefault="00BD23CC">
      <w:pPr>
        <w:pStyle w:val="2b"/>
        <w:snapToGrid w:val="0"/>
        <w:spacing w:before="0"/>
        <w:ind w:firstLineChars="0" w:firstLine="0"/>
        <w:rPr>
          <w:rFonts w:ascii="宋体" w:hAnsi="宋体" w:cs="宋体"/>
        </w:rPr>
      </w:pPr>
      <w:r w:rsidRPr="008A62E8">
        <w:rPr>
          <w:rFonts w:ascii="宋体" w:hAnsi="宋体" w:cs="宋体"/>
          <w:b/>
          <w:bCs/>
        </w:rPr>
        <w:t>2</w:t>
      </w:r>
      <w:r w:rsidRPr="008A62E8">
        <w:rPr>
          <w:rFonts w:ascii="宋体" w:hAnsi="宋体" w:cs="宋体"/>
          <w:b/>
          <w:bCs/>
          <w:szCs w:val="24"/>
        </w:rPr>
        <w:t>8</w:t>
      </w:r>
      <w:r w:rsidRPr="008A62E8">
        <w:rPr>
          <w:rFonts w:ascii="宋体" w:hAnsi="宋体" w:cs="宋体" w:hint="eastAsia"/>
          <w:b/>
          <w:szCs w:val="24"/>
        </w:rPr>
        <w:t>. 电子交易活动的中止。</w:t>
      </w:r>
      <w:r w:rsidRPr="008A62E8">
        <w:rPr>
          <w:rFonts w:ascii="宋体" w:hAnsi="宋体" w:cs="宋体" w:hint="eastAsia"/>
        </w:rPr>
        <w:t>采购过程中出现以下情形，导致电子交易平台无法正常运行，或者无法保证电子交易的公平、公正和安全时，采购代理机构可中止电子交易活动：</w:t>
      </w:r>
    </w:p>
    <w:p w14:paraId="01713893" w14:textId="77777777" w:rsidR="00B353F5" w:rsidRPr="008A62E8" w:rsidRDefault="00BD23CC">
      <w:pPr>
        <w:pStyle w:val="2b"/>
        <w:snapToGrid w:val="0"/>
        <w:spacing w:before="0"/>
        <w:ind w:firstLine="480"/>
        <w:rPr>
          <w:rFonts w:ascii="宋体" w:hAnsi="宋体" w:cs="宋体"/>
        </w:rPr>
      </w:pPr>
      <w:r w:rsidRPr="008A62E8">
        <w:rPr>
          <w:rFonts w:ascii="宋体" w:hAnsi="宋体" w:cs="宋体" w:hint="eastAsia"/>
        </w:rPr>
        <w:t xml:space="preserve">28.1电子交易平台发生故障而无法登录访问的； </w:t>
      </w:r>
    </w:p>
    <w:p w14:paraId="6F941E57" w14:textId="77777777" w:rsidR="00B353F5" w:rsidRPr="008A62E8" w:rsidRDefault="00BD23CC">
      <w:pPr>
        <w:pStyle w:val="2b"/>
        <w:snapToGrid w:val="0"/>
        <w:spacing w:before="0"/>
        <w:ind w:firstLine="480"/>
        <w:rPr>
          <w:rFonts w:ascii="宋体" w:hAnsi="宋体" w:cs="宋体"/>
        </w:rPr>
      </w:pPr>
      <w:r w:rsidRPr="008A62E8">
        <w:rPr>
          <w:rFonts w:ascii="宋体" w:hAnsi="宋体" w:cs="宋体" w:hint="eastAsia"/>
        </w:rPr>
        <w:t>28.2电子交易平台应用或数据库出现错误，不能进行正常操作的；</w:t>
      </w:r>
    </w:p>
    <w:p w14:paraId="205CDFA0" w14:textId="77777777" w:rsidR="00B353F5" w:rsidRPr="008A62E8" w:rsidRDefault="00BD23CC">
      <w:pPr>
        <w:pStyle w:val="2b"/>
        <w:snapToGrid w:val="0"/>
        <w:spacing w:before="0"/>
        <w:ind w:firstLine="480"/>
        <w:rPr>
          <w:rFonts w:ascii="宋体" w:hAnsi="宋体" w:cs="宋体"/>
        </w:rPr>
      </w:pPr>
      <w:r w:rsidRPr="008A62E8">
        <w:rPr>
          <w:rFonts w:ascii="宋体" w:hAnsi="宋体" w:cs="宋体" w:hint="eastAsia"/>
        </w:rPr>
        <w:t>28.3电子交易平台发现严重安全漏洞，有潜在泄密危险的；</w:t>
      </w:r>
    </w:p>
    <w:p w14:paraId="25FBD16C" w14:textId="77777777" w:rsidR="00B353F5" w:rsidRPr="008A62E8" w:rsidRDefault="00BD23CC">
      <w:pPr>
        <w:pStyle w:val="2b"/>
        <w:snapToGrid w:val="0"/>
        <w:spacing w:before="0"/>
        <w:ind w:firstLine="480"/>
        <w:rPr>
          <w:rFonts w:ascii="宋体" w:hAnsi="宋体" w:cs="宋体"/>
        </w:rPr>
      </w:pPr>
      <w:r w:rsidRPr="008A62E8">
        <w:rPr>
          <w:rFonts w:ascii="宋体" w:hAnsi="宋体" w:cs="宋体" w:hint="eastAsia"/>
        </w:rPr>
        <w:t xml:space="preserve">28.4病毒发作导致不能进行正常操作的； </w:t>
      </w:r>
    </w:p>
    <w:p w14:paraId="489DDCF9" w14:textId="77777777" w:rsidR="00B353F5" w:rsidRPr="008A62E8" w:rsidRDefault="00BD23CC">
      <w:pPr>
        <w:pStyle w:val="2b"/>
        <w:snapToGrid w:val="0"/>
        <w:spacing w:before="0"/>
        <w:ind w:firstLine="480"/>
        <w:rPr>
          <w:rFonts w:ascii="宋体" w:hAnsi="宋体" w:cs="宋体"/>
        </w:rPr>
      </w:pPr>
      <w:r w:rsidRPr="008A62E8">
        <w:rPr>
          <w:rFonts w:ascii="宋体" w:hAnsi="宋体" w:cs="宋体" w:hint="eastAsia"/>
        </w:rPr>
        <w:t>28.5其他无法保证电子交易的公平、公正和安全的情况。</w:t>
      </w:r>
    </w:p>
    <w:p w14:paraId="6B3313E5" w14:textId="77777777" w:rsidR="00B353F5" w:rsidRPr="008A62E8" w:rsidRDefault="00BD23CC">
      <w:pPr>
        <w:pStyle w:val="2b"/>
        <w:snapToGrid w:val="0"/>
        <w:spacing w:before="0"/>
        <w:ind w:firstLineChars="0" w:firstLine="0"/>
        <w:rPr>
          <w:rFonts w:ascii="宋体" w:hAnsi="宋体" w:cs="宋体"/>
        </w:rPr>
      </w:pPr>
      <w:r w:rsidRPr="008A62E8">
        <w:rPr>
          <w:rFonts w:ascii="宋体" w:hAnsi="宋体" w:cs="宋体" w:hint="eastAsia"/>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0E4DEE33" w14:textId="77777777" w:rsidR="00B353F5" w:rsidRPr="008A62E8" w:rsidRDefault="00BD23CC">
      <w:pPr>
        <w:snapToGrid w:val="0"/>
        <w:spacing w:line="360" w:lineRule="auto"/>
        <w:ind w:leftChars="57" w:left="120" w:firstLineChars="150" w:firstLine="482"/>
        <w:jc w:val="center"/>
        <w:rPr>
          <w:rFonts w:ascii="宋体" w:hAnsi="宋体" w:cs="宋体"/>
          <w:b/>
          <w:sz w:val="32"/>
        </w:rPr>
      </w:pPr>
      <w:r w:rsidRPr="008A62E8">
        <w:rPr>
          <w:rFonts w:ascii="宋体" w:hAnsi="宋体" w:cs="宋体" w:hint="eastAsia"/>
          <w:b/>
          <w:sz w:val="32"/>
        </w:rPr>
        <w:t>九、验收</w:t>
      </w:r>
    </w:p>
    <w:p w14:paraId="5EB7C456" w14:textId="77777777" w:rsidR="00B353F5" w:rsidRPr="008A62E8" w:rsidRDefault="00BD23CC">
      <w:pPr>
        <w:pStyle w:val="ae"/>
        <w:spacing w:line="360" w:lineRule="auto"/>
        <w:ind w:firstLineChars="0" w:firstLine="0"/>
        <w:rPr>
          <w:rFonts w:cs="宋体"/>
          <w:b/>
        </w:rPr>
      </w:pPr>
      <w:r w:rsidRPr="008A62E8">
        <w:rPr>
          <w:rFonts w:cs="宋体" w:hint="eastAsia"/>
          <w:b/>
        </w:rPr>
        <w:t>30.验收</w:t>
      </w:r>
    </w:p>
    <w:p w14:paraId="4AF3FEB8" w14:textId="77777777" w:rsidR="00B353F5" w:rsidRPr="008A62E8" w:rsidRDefault="00BD23CC">
      <w:pPr>
        <w:tabs>
          <w:tab w:val="left" w:pos="0"/>
        </w:tabs>
        <w:spacing w:line="360" w:lineRule="auto"/>
        <w:ind w:firstLine="480"/>
        <w:rPr>
          <w:rFonts w:ascii="宋体" w:hAnsi="宋体" w:cs="宋体"/>
          <w:kern w:val="0"/>
          <w:sz w:val="24"/>
        </w:rPr>
      </w:pPr>
      <w:r w:rsidRPr="008A62E8">
        <w:rPr>
          <w:rFonts w:ascii="宋体" w:hAnsi="宋体" w:cs="宋体" w:hint="eastAsia"/>
          <w:kern w:val="0"/>
          <w:sz w:val="24"/>
        </w:rPr>
        <w:t>30.1采购人组织对供应商履约的验收。大型或者复杂的政府采购项目，应当邀请国</w:t>
      </w:r>
      <w:r w:rsidRPr="008A62E8">
        <w:rPr>
          <w:rFonts w:ascii="宋体" w:hAnsi="宋体" w:cs="宋体" w:hint="eastAsia"/>
          <w:kern w:val="0"/>
          <w:sz w:val="24"/>
        </w:rPr>
        <w:lastRenderedPageBreak/>
        <w:t>家认可的质量检测机构参加验收工作。验收方成员应当在验收书上签字，并承担相应的法律责任。如果发现与合同中要求不符，供应商须承担由此发生的一切损失和费用，并接受相应的处理。</w:t>
      </w:r>
    </w:p>
    <w:p w14:paraId="0D7FACC4" w14:textId="77777777" w:rsidR="00B353F5" w:rsidRPr="008A62E8" w:rsidRDefault="00BD23CC">
      <w:pPr>
        <w:tabs>
          <w:tab w:val="left" w:pos="0"/>
        </w:tabs>
        <w:spacing w:line="360" w:lineRule="auto"/>
        <w:ind w:firstLine="480"/>
        <w:rPr>
          <w:rFonts w:ascii="宋体" w:hAnsi="宋体" w:cs="宋体"/>
          <w:kern w:val="0"/>
          <w:sz w:val="24"/>
        </w:rPr>
      </w:pPr>
      <w:r w:rsidRPr="008A62E8">
        <w:rPr>
          <w:rFonts w:ascii="宋体" w:hAnsi="宋体" w:cs="宋体" w:hint="eastAsia"/>
          <w:kern w:val="0"/>
          <w:sz w:val="24"/>
        </w:rPr>
        <w:t>30.2采购人可以邀请参加本项目的其他投标人或者第三方机构参与验收。参与验收的投标人或者第三方机构的意见作为验收书的参考资料一并存档。</w:t>
      </w:r>
    </w:p>
    <w:p w14:paraId="76139F76" w14:textId="77777777" w:rsidR="00B353F5" w:rsidRPr="008A62E8" w:rsidRDefault="00BD23CC">
      <w:pPr>
        <w:tabs>
          <w:tab w:val="left" w:pos="0"/>
        </w:tabs>
        <w:spacing w:line="360" w:lineRule="auto"/>
        <w:ind w:firstLine="480"/>
        <w:rPr>
          <w:rFonts w:ascii="宋体" w:hAnsi="宋体" w:cs="宋体"/>
          <w:kern w:val="0"/>
          <w:sz w:val="24"/>
        </w:rPr>
      </w:pPr>
      <w:r w:rsidRPr="008A62E8">
        <w:rPr>
          <w:rFonts w:ascii="宋体" w:hAnsi="宋体" w:cs="宋体" w:hint="eastAsia"/>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9D95DE9" w14:textId="7E7E34DB" w:rsidR="00B353F5" w:rsidRPr="008A62E8" w:rsidRDefault="00BD23CC">
      <w:pPr>
        <w:tabs>
          <w:tab w:val="left" w:pos="0"/>
        </w:tabs>
        <w:spacing w:line="360" w:lineRule="auto"/>
        <w:ind w:firstLine="480"/>
        <w:rPr>
          <w:rFonts w:ascii="宋体" w:hAnsi="宋体" w:cs="宋体"/>
          <w:sz w:val="18"/>
          <w:szCs w:val="18"/>
        </w:rPr>
      </w:pPr>
      <w:r w:rsidRPr="008A62E8">
        <w:rPr>
          <w:rFonts w:ascii="宋体" w:hAnsi="宋体" w:cs="宋体" w:hint="eastAsia"/>
          <w:kern w:val="0"/>
          <w:sz w:val="24"/>
        </w:rPr>
        <w:t>30.4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2F4B126" w14:textId="77777777" w:rsidR="00B353F5" w:rsidRPr="008A62E8" w:rsidRDefault="00B353F5">
      <w:pPr>
        <w:tabs>
          <w:tab w:val="left" w:pos="0"/>
        </w:tabs>
        <w:spacing w:line="360" w:lineRule="auto"/>
        <w:ind w:firstLine="480"/>
        <w:rPr>
          <w:rFonts w:ascii="宋体" w:hAnsi="宋体" w:cs="宋体"/>
          <w:kern w:val="0"/>
          <w:sz w:val="24"/>
        </w:rPr>
        <w:sectPr w:rsidR="00B353F5" w:rsidRPr="008A62E8">
          <w:headerReference w:type="default" r:id="rId8"/>
          <w:footerReference w:type="even" r:id="rId9"/>
          <w:footerReference w:type="default" r:id="rId10"/>
          <w:headerReference w:type="first" r:id="rId11"/>
          <w:footerReference w:type="first" r:id="rId12"/>
          <w:pgSz w:w="11906" w:h="16838"/>
          <w:pgMar w:top="680" w:right="1418" w:bottom="468" w:left="1418" w:header="851" w:footer="992" w:gutter="0"/>
          <w:cols w:space="720"/>
          <w:titlePg/>
          <w:docGrid w:linePitch="312"/>
        </w:sectPr>
      </w:pPr>
      <w:bookmarkStart w:id="31" w:name="_Hlt74729768"/>
      <w:bookmarkStart w:id="32" w:name="_Hlt74714665"/>
      <w:bookmarkStart w:id="33" w:name="_Hlt75236101"/>
      <w:bookmarkStart w:id="34" w:name="_Hlt74730295"/>
      <w:bookmarkStart w:id="35" w:name="_Hlt75236011"/>
      <w:bookmarkStart w:id="36" w:name="_Hlt68073093"/>
      <w:bookmarkStart w:id="37" w:name="_Hlt75236290"/>
      <w:bookmarkStart w:id="38" w:name="_Hlt68072990"/>
      <w:bookmarkStart w:id="39" w:name="_Hlt68403820"/>
      <w:bookmarkStart w:id="40" w:name="_Hlt74707468"/>
      <w:bookmarkStart w:id="41" w:name="_Hlt68072998"/>
      <w:bookmarkStart w:id="42" w:name="_Hlt68057669"/>
      <w:bookmarkEnd w:id="30"/>
      <w:bookmarkEnd w:id="31"/>
      <w:bookmarkEnd w:id="32"/>
      <w:bookmarkEnd w:id="33"/>
      <w:bookmarkEnd w:id="34"/>
      <w:bookmarkEnd w:id="35"/>
      <w:bookmarkEnd w:id="36"/>
      <w:bookmarkEnd w:id="37"/>
      <w:bookmarkEnd w:id="38"/>
      <w:bookmarkEnd w:id="39"/>
      <w:bookmarkEnd w:id="40"/>
      <w:bookmarkEnd w:id="41"/>
      <w:bookmarkEnd w:id="42"/>
    </w:p>
    <w:p w14:paraId="103CE22A" w14:textId="77777777" w:rsidR="00B353F5" w:rsidRPr="008A62E8" w:rsidRDefault="00BD23CC">
      <w:pPr>
        <w:spacing w:line="360" w:lineRule="auto"/>
        <w:jc w:val="center"/>
        <w:outlineLvl w:val="0"/>
        <w:rPr>
          <w:rFonts w:ascii="宋体" w:hAnsi="宋体" w:cs="宋体"/>
          <w:b/>
          <w:sz w:val="36"/>
          <w:szCs w:val="36"/>
        </w:rPr>
      </w:pPr>
      <w:bookmarkStart w:id="43" w:name="第四部分"/>
      <w:bookmarkEnd w:id="24"/>
      <w:bookmarkEnd w:id="25"/>
      <w:r w:rsidRPr="008A62E8">
        <w:rPr>
          <w:rFonts w:ascii="宋体" w:hAnsi="宋体" w:cs="宋体" w:hint="eastAsia"/>
          <w:b/>
          <w:sz w:val="36"/>
          <w:szCs w:val="36"/>
        </w:rPr>
        <w:lastRenderedPageBreak/>
        <w:t>第三部分   采购需求</w:t>
      </w:r>
    </w:p>
    <w:p w14:paraId="424555BA" w14:textId="77777777" w:rsidR="00363D37" w:rsidRPr="008A62E8" w:rsidRDefault="00363D37" w:rsidP="00363D37">
      <w:pPr>
        <w:pStyle w:val="3"/>
        <w:spacing w:before="0" w:after="0" w:line="578" w:lineRule="exact"/>
        <w:rPr>
          <w:rFonts w:ascii="宋体" w:hAnsi="宋体"/>
          <w:sz w:val="24"/>
          <w:szCs w:val="24"/>
        </w:rPr>
      </w:pPr>
      <w:bookmarkStart w:id="44" w:name="_Toc43285588"/>
      <w:bookmarkStart w:id="45" w:name="_Hlk145584290"/>
      <w:bookmarkStart w:id="46" w:name="_Hlk148040053"/>
      <w:r w:rsidRPr="008A62E8">
        <w:rPr>
          <w:rFonts w:ascii="宋体" w:hAnsi="宋体" w:hint="eastAsia"/>
          <w:sz w:val="24"/>
          <w:szCs w:val="24"/>
        </w:rPr>
        <w:t>一、项目基本情况</w:t>
      </w:r>
      <w:bookmarkEnd w:id="44"/>
    </w:p>
    <w:p w14:paraId="78F698D5" w14:textId="51D78AC7" w:rsidR="00363D37" w:rsidRPr="008A62E8" w:rsidRDefault="00EA1BB5" w:rsidP="00363D37">
      <w:pPr>
        <w:spacing w:line="578" w:lineRule="exact"/>
        <w:ind w:firstLineChars="200" w:firstLine="480"/>
        <w:rPr>
          <w:rFonts w:ascii="宋体" w:hAnsi="宋体"/>
          <w:sz w:val="24"/>
        </w:rPr>
      </w:pPr>
      <w:r w:rsidRPr="008A62E8">
        <w:rPr>
          <w:rFonts w:ascii="宋体" w:hAnsi="宋体" w:hint="eastAsia"/>
          <w:sz w:val="24"/>
        </w:rPr>
        <w:t>（一）</w:t>
      </w:r>
      <w:r w:rsidR="00B42AC2" w:rsidRPr="008A62E8">
        <w:rPr>
          <w:rFonts w:ascii="宋体" w:hAnsi="宋体" w:hint="eastAsia"/>
          <w:sz w:val="24"/>
        </w:rPr>
        <w:t>根据《关于以新发展理念引领海曙经济高质量发展的若干政策意见》（海党【2</w:t>
      </w:r>
      <w:r w:rsidR="00B42AC2" w:rsidRPr="008A62E8">
        <w:rPr>
          <w:rFonts w:ascii="宋体" w:hAnsi="宋体"/>
          <w:sz w:val="24"/>
        </w:rPr>
        <w:t>022</w:t>
      </w:r>
      <w:r w:rsidR="00B42AC2" w:rsidRPr="008A62E8">
        <w:rPr>
          <w:rFonts w:ascii="宋体" w:hAnsi="宋体" w:hint="eastAsia"/>
          <w:sz w:val="24"/>
        </w:rPr>
        <w:t>】</w:t>
      </w:r>
      <w:r w:rsidR="00B42AC2" w:rsidRPr="008A62E8">
        <w:rPr>
          <w:rFonts w:ascii="宋体" w:hAnsi="宋体"/>
          <w:sz w:val="24"/>
        </w:rPr>
        <w:t>49</w:t>
      </w:r>
      <w:r w:rsidR="00B42AC2" w:rsidRPr="008A62E8">
        <w:rPr>
          <w:rFonts w:ascii="宋体" w:hAnsi="宋体" w:hint="eastAsia"/>
          <w:sz w:val="24"/>
        </w:rPr>
        <w:t>号）文件精神及相关规定</w:t>
      </w:r>
      <w:r w:rsidR="00363D37" w:rsidRPr="008A62E8">
        <w:rPr>
          <w:rFonts w:ascii="宋体" w:hAnsi="宋体" w:hint="eastAsia"/>
          <w:sz w:val="24"/>
        </w:rPr>
        <w:t>，</w:t>
      </w:r>
      <w:r w:rsidR="00B42AC2" w:rsidRPr="008A62E8">
        <w:rPr>
          <w:rFonts w:ascii="宋体" w:hAnsi="宋体" w:hint="eastAsia"/>
          <w:sz w:val="24"/>
        </w:rPr>
        <w:t>为缓解海曙区内科技型中小微企业的资金需求，促进海曙区高新技术企业加速发展，提高企业自主创新能力，推动经济转型发展，宁波市海曙区科学技术局通过与银行机构合作，并适时引入第三方</w:t>
      </w:r>
      <w:r w:rsidR="00A84085" w:rsidRPr="008A62E8">
        <w:rPr>
          <w:rFonts w:ascii="宋体" w:hAnsi="宋体" w:hint="eastAsia"/>
          <w:sz w:val="24"/>
        </w:rPr>
        <w:t>担保机构（保险公司），共同开展海曙区科技型中小微企业风险池基金贷款业务</w:t>
      </w:r>
      <w:r w:rsidR="00526123" w:rsidRPr="008A62E8">
        <w:rPr>
          <w:rFonts w:ascii="宋体" w:hAnsi="宋体" w:hint="eastAsia"/>
          <w:sz w:val="24"/>
        </w:rPr>
        <w:t>（以下简称“科技贷款业务”）</w:t>
      </w:r>
      <w:r w:rsidR="00A84085" w:rsidRPr="008A62E8">
        <w:rPr>
          <w:rFonts w:ascii="宋体" w:hAnsi="宋体" w:hint="eastAsia"/>
          <w:sz w:val="24"/>
        </w:rPr>
        <w:t>的合作，由银行机构对符合一定条件</w:t>
      </w:r>
      <w:r w:rsidR="00A84085" w:rsidRPr="008A62E8">
        <w:rPr>
          <w:rFonts w:hAnsi="宋体" w:cs="宋体" w:hint="eastAsia"/>
          <w:bCs/>
          <w:sz w:val="24"/>
        </w:rPr>
        <w:t>的海曙区内科技型中小微企业发放利率不高于人民银行公布的</w:t>
      </w:r>
      <w:r w:rsidR="00A84085" w:rsidRPr="008A62E8">
        <w:rPr>
          <w:rFonts w:ascii="宋体" w:hAnsi="宋体" w:hint="eastAsia"/>
          <w:sz w:val="24"/>
        </w:rPr>
        <w:t>同期限贷款市场报价利率（L</w:t>
      </w:r>
      <w:r w:rsidR="00A84085" w:rsidRPr="008A62E8">
        <w:rPr>
          <w:rFonts w:ascii="宋体" w:hAnsi="宋体"/>
          <w:sz w:val="24"/>
        </w:rPr>
        <w:t>PR</w:t>
      </w:r>
      <w:r w:rsidR="00A84085" w:rsidRPr="008A62E8">
        <w:rPr>
          <w:rFonts w:ascii="宋体" w:hAnsi="宋体" w:hint="eastAsia"/>
          <w:sz w:val="24"/>
        </w:rPr>
        <w:t>）上浮1</w:t>
      </w:r>
      <w:r w:rsidR="00A84085" w:rsidRPr="008A62E8">
        <w:rPr>
          <w:rFonts w:ascii="宋体" w:hAnsi="宋体"/>
          <w:sz w:val="24"/>
        </w:rPr>
        <w:t>0</w:t>
      </w:r>
      <w:r w:rsidR="00A84085" w:rsidRPr="008A62E8">
        <w:rPr>
          <w:rFonts w:ascii="宋体" w:hAnsi="宋体" w:hint="eastAsia"/>
          <w:sz w:val="24"/>
        </w:rPr>
        <w:t>%</w:t>
      </w:r>
      <w:r w:rsidR="00526123" w:rsidRPr="008A62E8">
        <w:rPr>
          <w:rFonts w:ascii="宋体" w:hAnsi="宋体" w:hint="eastAsia"/>
          <w:sz w:val="24"/>
        </w:rPr>
        <w:t>的科技贷款（</w:t>
      </w:r>
      <w:r w:rsidR="004F3FE5" w:rsidRPr="008A62E8">
        <w:rPr>
          <w:rFonts w:ascii="宋体" w:hAnsi="宋体" w:hint="eastAsia"/>
          <w:sz w:val="24"/>
        </w:rPr>
        <w:t>单家企业</w:t>
      </w:r>
      <w:r w:rsidR="00526123" w:rsidRPr="008A62E8">
        <w:rPr>
          <w:rFonts w:ascii="宋体" w:hAnsi="宋体" w:hint="eastAsia"/>
          <w:sz w:val="24"/>
        </w:rPr>
        <w:t>贷款额度不高于5</w:t>
      </w:r>
      <w:r w:rsidR="00526123" w:rsidRPr="008A62E8">
        <w:rPr>
          <w:rFonts w:ascii="宋体" w:hAnsi="宋体"/>
          <w:sz w:val="24"/>
        </w:rPr>
        <w:t>00</w:t>
      </w:r>
      <w:r w:rsidR="00526123" w:rsidRPr="008A62E8">
        <w:rPr>
          <w:rFonts w:ascii="宋体" w:hAnsi="宋体" w:hint="eastAsia"/>
          <w:sz w:val="24"/>
        </w:rPr>
        <w:t>万元</w:t>
      </w:r>
      <w:r w:rsidR="00CB2D9C" w:rsidRPr="008A62E8">
        <w:rPr>
          <w:rFonts w:ascii="宋体" w:hAnsi="宋体" w:hint="eastAsia"/>
          <w:sz w:val="24"/>
        </w:rPr>
        <w:t>，贷款期限一般不超过1年（含）</w:t>
      </w:r>
      <w:r w:rsidR="00526123" w:rsidRPr="008A62E8">
        <w:rPr>
          <w:rFonts w:ascii="宋体" w:hAnsi="宋体" w:hint="eastAsia"/>
          <w:sz w:val="24"/>
        </w:rPr>
        <w:t>），第三方担保机构（保险公司）提供贷款保证保险支持</w:t>
      </w:r>
      <w:r w:rsidR="00A84085" w:rsidRPr="008A62E8">
        <w:rPr>
          <w:rFonts w:ascii="宋体" w:hAnsi="宋体" w:hint="eastAsia"/>
          <w:sz w:val="24"/>
        </w:rPr>
        <w:t>，</w:t>
      </w:r>
      <w:r w:rsidR="00526123" w:rsidRPr="008A62E8">
        <w:rPr>
          <w:rFonts w:ascii="宋体" w:hAnsi="宋体" w:hint="eastAsia"/>
          <w:sz w:val="24"/>
        </w:rPr>
        <w:t>宁波市海曙区科学技术局通过风险池基金提供风险补偿</w:t>
      </w:r>
      <w:r w:rsidR="001469CF" w:rsidRPr="008A62E8">
        <w:rPr>
          <w:rFonts w:ascii="宋体" w:hAnsi="宋体" w:hint="eastAsia"/>
          <w:sz w:val="24"/>
        </w:rPr>
        <w:t>资金</w:t>
      </w:r>
      <w:r w:rsidR="00526123" w:rsidRPr="008A62E8">
        <w:rPr>
          <w:rFonts w:ascii="宋体" w:hAnsi="宋体" w:hint="eastAsia"/>
          <w:sz w:val="24"/>
        </w:rPr>
        <w:t>，同时宁波市海曙区科学技术局</w:t>
      </w:r>
      <w:r w:rsidR="00CB2D9C" w:rsidRPr="008A62E8">
        <w:rPr>
          <w:rFonts w:ascii="宋体" w:hAnsi="宋体" w:cs="宋体" w:hint="eastAsia"/>
          <w:bCs/>
          <w:sz w:val="24"/>
        </w:rPr>
        <w:t>按实际发放科技贷款基准利率的1</w:t>
      </w:r>
      <w:r w:rsidR="00CB2D9C" w:rsidRPr="008A62E8">
        <w:rPr>
          <w:rFonts w:ascii="宋体" w:hAnsi="宋体" w:cs="宋体"/>
          <w:bCs/>
          <w:sz w:val="24"/>
        </w:rPr>
        <w:t>0</w:t>
      </w:r>
      <w:r w:rsidR="00CB2D9C" w:rsidRPr="008A62E8">
        <w:rPr>
          <w:rFonts w:ascii="宋体" w:hAnsi="宋体" w:cs="宋体" w:hint="eastAsia"/>
          <w:bCs/>
          <w:sz w:val="24"/>
        </w:rPr>
        <w:t>%</w:t>
      </w:r>
      <w:r w:rsidR="00A84085" w:rsidRPr="008A62E8">
        <w:rPr>
          <w:rFonts w:ascii="宋体" w:hAnsi="宋体" w:cs="宋体" w:hint="eastAsia"/>
          <w:bCs/>
          <w:sz w:val="24"/>
        </w:rPr>
        <w:t>给予银行</w:t>
      </w:r>
      <w:r w:rsidR="00CB2D9C" w:rsidRPr="008A62E8">
        <w:rPr>
          <w:rFonts w:ascii="宋体" w:hAnsi="宋体" w:cs="宋体" w:hint="eastAsia"/>
          <w:bCs/>
          <w:sz w:val="24"/>
        </w:rPr>
        <w:t>贴息补助</w:t>
      </w:r>
      <w:r w:rsidR="00363D37" w:rsidRPr="008A62E8">
        <w:rPr>
          <w:rFonts w:ascii="宋体" w:hAnsi="宋体" w:hint="eastAsia"/>
          <w:sz w:val="24"/>
        </w:rPr>
        <w:t xml:space="preserve">。 </w:t>
      </w:r>
    </w:p>
    <w:p w14:paraId="510A1890" w14:textId="1ABD43BE" w:rsidR="00CB2D9C" w:rsidRPr="008A62E8" w:rsidRDefault="00EA1BB5" w:rsidP="00363D37">
      <w:pPr>
        <w:spacing w:line="578" w:lineRule="exact"/>
        <w:ind w:firstLineChars="200" w:firstLine="480"/>
        <w:rPr>
          <w:rFonts w:ascii="宋体" w:hAnsi="宋体"/>
          <w:sz w:val="24"/>
        </w:rPr>
      </w:pPr>
      <w:r w:rsidRPr="008A62E8">
        <w:rPr>
          <w:rFonts w:ascii="宋体" w:hAnsi="宋体" w:hint="eastAsia"/>
          <w:sz w:val="24"/>
        </w:rPr>
        <w:t>（二）</w:t>
      </w:r>
      <w:r w:rsidR="00CB2D9C" w:rsidRPr="008A62E8">
        <w:rPr>
          <w:rFonts w:ascii="宋体" w:hAnsi="宋体" w:hint="eastAsia"/>
          <w:sz w:val="24"/>
        </w:rPr>
        <w:t>本次公开招标选择的合作银行机构数量</w:t>
      </w:r>
      <w:r w:rsidR="00155FAC" w:rsidRPr="008A62E8">
        <w:rPr>
          <w:rFonts w:ascii="宋体" w:hAnsi="宋体" w:hint="eastAsia"/>
          <w:sz w:val="24"/>
        </w:rPr>
        <w:t>：</w:t>
      </w:r>
      <w:r w:rsidR="00CB2D9C" w:rsidRPr="008A62E8">
        <w:rPr>
          <w:rFonts w:ascii="宋体" w:hAnsi="宋体" w:hint="eastAsia"/>
          <w:sz w:val="24"/>
        </w:rPr>
        <w:t>2家</w:t>
      </w:r>
      <w:r w:rsidR="00363D37" w:rsidRPr="008A62E8">
        <w:rPr>
          <w:rFonts w:ascii="宋体" w:hAnsi="宋体" w:hint="eastAsia"/>
          <w:sz w:val="24"/>
        </w:rPr>
        <w:t>。</w:t>
      </w:r>
    </w:p>
    <w:p w14:paraId="27522289" w14:textId="1C7D656F" w:rsidR="00363D37" w:rsidRPr="008A62E8" w:rsidRDefault="00EA1BB5" w:rsidP="00363D37">
      <w:pPr>
        <w:spacing w:line="578" w:lineRule="exact"/>
        <w:ind w:firstLineChars="200" w:firstLine="480"/>
        <w:rPr>
          <w:rFonts w:ascii="宋体" w:hAnsi="宋体"/>
          <w:sz w:val="24"/>
        </w:rPr>
      </w:pPr>
      <w:r w:rsidRPr="008A62E8">
        <w:rPr>
          <w:rFonts w:ascii="宋体" w:hAnsi="宋体" w:hint="eastAsia"/>
          <w:sz w:val="24"/>
        </w:rPr>
        <w:t>（三）</w:t>
      </w:r>
      <w:r w:rsidR="00363D37" w:rsidRPr="008A62E8">
        <w:rPr>
          <w:rFonts w:ascii="宋体" w:hAnsi="宋体" w:hint="eastAsia"/>
          <w:sz w:val="24"/>
        </w:rPr>
        <w:t>合作</w:t>
      </w:r>
      <w:r w:rsidR="00CB2D9C" w:rsidRPr="008A62E8">
        <w:rPr>
          <w:rFonts w:ascii="宋体" w:hAnsi="宋体" w:hint="eastAsia"/>
          <w:sz w:val="24"/>
        </w:rPr>
        <w:t>期限：</w:t>
      </w:r>
      <w:r w:rsidR="00C82167" w:rsidRPr="008A62E8">
        <w:rPr>
          <w:rFonts w:hAnsi="宋体" w:cs="宋体" w:hint="eastAsia"/>
          <w:bCs/>
          <w:sz w:val="24"/>
        </w:rPr>
        <w:t>三年，合同一年一签，如遇上级政策调整，配合调整合作期限或终止合同</w:t>
      </w:r>
      <w:r w:rsidR="00CB2D9C" w:rsidRPr="008A62E8">
        <w:rPr>
          <w:rFonts w:hAnsi="宋体" w:cs="宋体" w:hint="eastAsia"/>
          <w:bCs/>
          <w:sz w:val="24"/>
        </w:rPr>
        <w:t>。</w:t>
      </w:r>
    </w:p>
    <w:p w14:paraId="46EB9343" w14:textId="77777777" w:rsidR="00363D37" w:rsidRPr="008A62E8" w:rsidRDefault="00363D37" w:rsidP="00363D37">
      <w:pPr>
        <w:pStyle w:val="3"/>
        <w:spacing w:before="0" w:after="0" w:line="578" w:lineRule="exact"/>
        <w:rPr>
          <w:rFonts w:ascii="宋体" w:hAnsi="宋体"/>
          <w:sz w:val="24"/>
          <w:szCs w:val="24"/>
        </w:rPr>
      </w:pPr>
      <w:bookmarkStart w:id="47" w:name="_Toc43285589"/>
      <w:r w:rsidRPr="008A62E8">
        <w:rPr>
          <w:rFonts w:ascii="宋体" w:hAnsi="宋体" w:hint="eastAsia"/>
          <w:sz w:val="24"/>
          <w:szCs w:val="24"/>
        </w:rPr>
        <w:t>二、</w:t>
      </w:r>
      <w:bookmarkEnd w:id="47"/>
      <w:r w:rsidRPr="008A62E8">
        <w:rPr>
          <w:rFonts w:ascii="宋体" w:hAnsi="宋体" w:hint="eastAsia"/>
          <w:sz w:val="24"/>
          <w:szCs w:val="24"/>
        </w:rPr>
        <w:t>授信总额度</w:t>
      </w:r>
    </w:p>
    <w:p w14:paraId="0C9C6B82" w14:textId="77777777" w:rsidR="00553D69" w:rsidRPr="008A62E8" w:rsidRDefault="00553D69" w:rsidP="00553D69">
      <w:pPr>
        <w:spacing w:line="578" w:lineRule="exact"/>
        <w:ind w:firstLineChars="200" w:firstLine="480"/>
        <w:rPr>
          <w:rFonts w:ascii="宋体" w:hAnsi="宋体"/>
          <w:sz w:val="24"/>
        </w:rPr>
      </w:pPr>
      <w:bookmarkStart w:id="48" w:name="_Toc43285590"/>
      <w:r w:rsidRPr="008A62E8">
        <w:rPr>
          <w:rFonts w:ascii="宋体" w:hAnsi="宋体" w:hint="eastAsia"/>
          <w:sz w:val="24"/>
        </w:rPr>
        <w:t>根据海曙区科技型中小微企业贷款风险池基金规模（约</w:t>
      </w:r>
      <w:r w:rsidRPr="008A62E8">
        <w:rPr>
          <w:rFonts w:ascii="宋体" w:hAnsi="宋体"/>
          <w:sz w:val="24"/>
        </w:rPr>
        <w:t>700</w:t>
      </w:r>
      <w:r w:rsidRPr="008A62E8">
        <w:rPr>
          <w:rFonts w:ascii="宋体" w:hAnsi="宋体" w:hint="eastAsia"/>
          <w:sz w:val="24"/>
        </w:rPr>
        <w:t>万元），在每个年度合同签订时，采购人将风险池基金规模按一定比例（</w:t>
      </w:r>
      <w:r w:rsidRPr="008A62E8">
        <w:rPr>
          <w:rFonts w:ascii="宋体" w:hAnsi="宋体" w:hint="eastAsia"/>
          <w:b/>
          <w:bCs/>
          <w:sz w:val="24"/>
        </w:rPr>
        <w:t>具体比例详见 “十、风险池基金规模比例分配规则”</w:t>
      </w:r>
      <w:r w:rsidRPr="008A62E8">
        <w:rPr>
          <w:rFonts w:ascii="宋体" w:hAnsi="宋体" w:hint="eastAsia"/>
          <w:sz w:val="24"/>
        </w:rPr>
        <w:t>）分配给2家经办银行，在年度合同期内经办银行对符合一定条件的海曙区内科技型中小微企业的授信总额以其获得的风险池基金余额的2</w:t>
      </w:r>
      <w:r w:rsidRPr="008A62E8">
        <w:rPr>
          <w:rFonts w:ascii="宋体" w:hAnsi="宋体"/>
          <w:sz w:val="24"/>
        </w:rPr>
        <w:t>0</w:t>
      </w:r>
      <w:r w:rsidRPr="008A62E8">
        <w:rPr>
          <w:rFonts w:ascii="宋体" w:hAnsi="宋体" w:hint="eastAsia"/>
          <w:sz w:val="24"/>
        </w:rPr>
        <w:t>倍为限，安排定向信贷规模用于海曙区内科技型中小微企业的</w:t>
      </w:r>
      <w:r w:rsidRPr="008A62E8">
        <w:rPr>
          <w:rFonts w:ascii="宋体" w:hAnsi="宋体" w:hint="eastAsia"/>
          <w:sz w:val="24"/>
        </w:rPr>
        <w:lastRenderedPageBreak/>
        <w:t>科技信贷业务。</w:t>
      </w:r>
    </w:p>
    <w:p w14:paraId="2254D762" w14:textId="77777777" w:rsidR="00363D37" w:rsidRPr="008A62E8" w:rsidRDefault="00363D37" w:rsidP="00363D37">
      <w:pPr>
        <w:pStyle w:val="3"/>
        <w:spacing w:before="0" w:after="0" w:line="578" w:lineRule="exact"/>
        <w:rPr>
          <w:rFonts w:ascii="宋体" w:hAnsi="宋体"/>
          <w:sz w:val="24"/>
          <w:szCs w:val="24"/>
        </w:rPr>
      </w:pPr>
      <w:r w:rsidRPr="008A62E8">
        <w:rPr>
          <w:rFonts w:ascii="宋体" w:hAnsi="宋体" w:hint="eastAsia"/>
          <w:sz w:val="24"/>
          <w:szCs w:val="24"/>
        </w:rPr>
        <w:t>三、贷款的发放条件</w:t>
      </w:r>
      <w:bookmarkEnd w:id="48"/>
    </w:p>
    <w:p w14:paraId="192C27FD" w14:textId="77E8B11D" w:rsidR="0041716D" w:rsidRPr="008A62E8" w:rsidRDefault="0041716D" w:rsidP="0041716D">
      <w:pPr>
        <w:spacing w:line="578" w:lineRule="exact"/>
        <w:ind w:firstLineChars="200" w:firstLine="480"/>
        <w:rPr>
          <w:rFonts w:ascii="宋体" w:hAnsi="宋体"/>
          <w:sz w:val="24"/>
        </w:rPr>
      </w:pPr>
      <w:r w:rsidRPr="008A62E8">
        <w:rPr>
          <w:rFonts w:ascii="宋体" w:hAnsi="宋体" w:hint="eastAsia"/>
          <w:sz w:val="24"/>
        </w:rPr>
        <w:t>对经第三方担保机构（保险公司）同意提供贷款保险且经办银行根据信贷政策和信贷条件通过审核企业资金需求、经营状况、风险状况、企业还款能力等已核定批准贷款金额的申请企业，最后经采购人审核同意后由经办银行对符合条件的企业及时发放贷款。贷款资金不得用于购买理财产品、股票、房产等。</w:t>
      </w:r>
    </w:p>
    <w:p w14:paraId="056E528B" w14:textId="2B373840" w:rsidR="00363D37" w:rsidRPr="008A62E8" w:rsidRDefault="00363D37" w:rsidP="00363D37">
      <w:pPr>
        <w:spacing w:line="578" w:lineRule="exact"/>
        <w:ind w:firstLineChars="200" w:firstLine="480"/>
        <w:rPr>
          <w:rFonts w:ascii="宋体" w:hAnsi="宋体"/>
          <w:sz w:val="24"/>
        </w:rPr>
      </w:pPr>
      <w:r w:rsidRPr="008A62E8">
        <w:rPr>
          <w:rFonts w:ascii="宋体" w:hAnsi="宋体" w:hint="eastAsia"/>
          <w:sz w:val="24"/>
        </w:rPr>
        <w:t>（一）企业申请</w:t>
      </w:r>
      <w:r w:rsidR="00356A1A" w:rsidRPr="008A62E8">
        <w:rPr>
          <w:rFonts w:ascii="宋体" w:hAnsi="宋体" w:hint="eastAsia"/>
          <w:sz w:val="24"/>
        </w:rPr>
        <w:t>科技</w:t>
      </w:r>
      <w:r w:rsidRPr="008A62E8">
        <w:rPr>
          <w:rFonts w:ascii="宋体" w:hAnsi="宋体" w:hint="eastAsia"/>
          <w:sz w:val="24"/>
        </w:rPr>
        <w:t>贷款的基本条件</w:t>
      </w:r>
    </w:p>
    <w:p w14:paraId="74615EDB" w14:textId="1148413E" w:rsidR="00363D37" w:rsidRPr="008A62E8" w:rsidRDefault="00363D37" w:rsidP="00363D37">
      <w:pPr>
        <w:spacing w:line="578" w:lineRule="exact"/>
        <w:ind w:firstLineChars="200" w:firstLine="480"/>
        <w:rPr>
          <w:rFonts w:ascii="宋体" w:hAnsi="宋体"/>
          <w:sz w:val="24"/>
        </w:rPr>
      </w:pPr>
      <w:r w:rsidRPr="008A62E8">
        <w:rPr>
          <w:rFonts w:ascii="宋体" w:hAnsi="宋体" w:hint="eastAsia"/>
          <w:sz w:val="24"/>
        </w:rPr>
        <w:t>1.</w:t>
      </w:r>
      <w:r w:rsidRPr="008A62E8">
        <w:rPr>
          <w:rFonts w:ascii="宋体" w:hAnsi="宋体" w:cs="仿宋_GB2312" w:hint="eastAsia"/>
          <w:sz w:val="24"/>
        </w:rPr>
        <w:t xml:space="preserve"> </w:t>
      </w:r>
      <w:r w:rsidR="00356A1A" w:rsidRPr="008A62E8">
        <w:rPr>
          <w:rFonts w:ascii="宋体" w:hAnsi="宋体" w:hint="eastAsia"/>
          <w:sz w:val="24"/>
        </w:rPr>
        <w:t>在海曙区注册具有独立法人资格的有效国家高新技术企业、科技型中小企业</w:t>
      </w:r>
      <w:r w:rsidRPr="008A62E8">
        <w:rPr>
          <w:rFonts w:ascii="宋体" w:hAnsi="宋体" w:hint="eastAsia"/>
          <w:sz w:val="24"/>
        </w:rPr>
        <w:t>；</w:t>
      </w:r>
    </w:p>
    <w:p w14:paraId="5680F8E2" w14:textId="6E90FD25" w:rsidR="00363D37" w:rsidRPr="008A62E8" w:rsidRDefault="00363D37" w:rsidP="00363D37">
      <w:pPr>
        <w:spacing w:line="578" w:lineRule="exact"/>
        <w:ind w:firstLineChars="200" w:firstLine="480"/>
        <w:rPr>
          <w:rFonts w:ascii="宋体" w:hAnsi="宋体"/>
          <w:sz w:val="24"/>
        </w:rPr>
      </w:pPr>
      <w:r w:rsidRPr="008A62E8">
        <w:rPr>
          <w:rFonts w:ascii="宋体" w:hAnsi="宋体" w:hint="eastAsia"/>
          <w:sz w:val="24"/>
        </w:rPr>
        <w:t xml:space="preserve">2. </w:t>
      </w:r>
      <w:r w:rsidR="00356A1A" w:rsidRPr="008A62E8">
        <w:rPr>
          <w:rFonts w:ascii="宋体" w:hAnsi="宋体" w:hint="eastAsia"/>
          <w:sz w:val="24"/>
        </w:rPr>
        <w:t>年销售收入在2亿元（含）以内，资产负债率不超过8</w:t>
      </w:r>
      <w:r w:rsidR="00356A1A" w:rsidRPr="008A62E8">
        <w:rPr>
          <w:rFonts w:ascii="宋体" w:hAnsi="宋体"/>
          <w:sz w:val="24"/>
        </w:rPr>
        <w:t>0</w:t>
      </w:r>
      <w:r w:rsidR="00356A1A" w:rsidRPr="008A62E8">
        <w:rPr>
          <w:rFonts w:ascii="宋体" w:hAnsi="宋体" w:hint="eastAsia"/>
          <w:sz w:val="24"/>
        </w:rPr>
        <w:t>%（以企业申请科技贷款业务时上年度年报为准）</w:t>
      </w:r>
      <w:r w:rsidRPr="008A62E8">
        <w:rPr>
          <w:rFonts w:ascii="宋体" w:hAnsi="宋体" w:hint="eastAsia"/>
          <w:sz w:val="24"/>
        </w:rPr>
        <w:t>；</w:t>
      </w:r>
    </w:p>
    <w:p w14:paraId="2CD8E3B9" w14:textId="7621294F" w:rsidR="00363D37" w:rsidRPr="008A62E8" w:rsidRDefault="00363D37" w:rsidP="00363D37">
      <w:pPr>
        <w:spacing w:line="578" w:lineRule="exact"/>
        <w:ind w:firstLineChars="200" w:firstLine="480"/>
        <w:rPr>
          <w:rFonts w:ascii="宋体" w:hAnsi="宋体"/>
          <w:sz w:val="24"/>
        </w:rPr>
      </w:pPr>
      <w:r w:rsidRPr="008A62E8">
        <w:rPr>
          <w:rFonts w:ascii="宋体" w:hAnsi="宋体" w:hint="eastAsia"/>
          <w:sz w:val="24"/>
        </w:rPr>
        <w:t>3.</w:t>
      </w:r>
      <w:r w:rsidR="00C66E4D" w:rsidRPr="008A62E8">
        <w:rPr>
          <w:rFonts w:ascii="宋体" w:hAnsi="宋体" w:hint="eastAsia"/>
          <w:sz w:val="24"/>
        </w:rPr>
        <w:t>经营稳定，无不良信用记录及违法犯罪记录且</w:t>
      </w:r>
      <w:r w:rsidR="00356A1A" w:rsidRPr="008A62E8">
        <w:rPr>
          <w:rFonts w:ascii="宋体" w:hAnsi="宋体" w:hint="eastAsia"/>
          <w:sz w:val="24"/>
        </w:rPr>
        <w:t>已纳入采购人提供的海曙区科技信贷风险池入库企业范围内的全部企业</w:t>
      </w:r>
      <w:r w:rsidR="00C66E4D" w:rsidRPr="008A62E8">
        <w:rPr>
          <w:rFonts w:ascii="宋体" w:hAnsi="宋体" w:hint="eastAsia"/>
          <w:sz w:val="24"/>
        </w:rPr>
        <w:t>。</w:t>
      </w:r>
    </w:p>
    <w:p w14:paraId="17A50015" w14:textId="77777777" w:rsidR="00363D37" w:rsidRPr="008A62E8" w:rsidRDefault="00363D37" w:rsidP="00363D37">
      <w:pPr>
        <w:spacing w:line="578" w:lineRule="exact"/>
        <w:ind w:firstLineChars="200" w:firstLine="480"/>
        <w:rPr>
          <w:rFonts w:ascii="宋体" w:hAnsi="宋体"/>
          <w:sz w:val="24"/>
        </w:rPr>
      </w:pPr>
      <w:r w:rsidRPr="008A62E8">
        <w:rPr>
          <w:rFonts w:ascii="宋体" w:hAnsi="宋体" w:hint="eastAsia"/>
          <w:sz w:val="24"/>
        </w:rPr>
        <w:t>（二）贷款额度</w:t>
      </w:r>
    </w:p>
    <w:p w14:paraId="3000F13C" w14:textId="5C3804D4" w:rsidR="00363D37" w:rsidRPr="008A62E8" w:rsidRDefault="00363D37" w:rsidP="00363D37">
      <w:pPr>
        <w:spacing w:line="578" w:lineRule="exact"/>
        <w:ind w:firstLineChars="200" w:firstLine="480"/>
        <w:rPr>
          <w:rFonts w:ascii="宋体" w:hAnsi="宋体"/>
          <w:sz w:val="24"/>
        </w:rPr>
      </w:pPr>
      <w:r w:rsidRPr="008A62E8">
        <w:rPr>
          <w:rFonts w:ascii="宋体" w:hAnsi="宋体" w:hint="eastAsia"/>
          <w:sz w:val="24"/>
        </w:rPr>
        <w:t>符合前述条件的单家企业</w:t>
      </w:r>
      <w:r w:rsidR="00845FE6" w:rsidRPr="008A62E8">
        <w:rPr>
          <w:rFonts w:ascii="宋体" w:hAnsi="宋体" w:hint="eastAsia"/>
          <w:sz w:val="24"/>
        </w:rPr>
        <w:t>最高</w:t>
      </w:r>
      <w:r w:rsidRPr="008A62E8">
        <w:rPr>
          <w:rFonts w:ascii="宋体" w:hAnsi="宋体" w:hint="eastAsia"/>
          <w:sz w:val="24"/>
        </w:rPr>
        <w:t>贷款额不超过</w:t>
      </w:r>
      <w:r w:rsidR="00845FE6" w:rsidRPr="008A62E8">
        <w:rPr>
          <w:rFonts w:ascii="宋体" w:hAnsi="宋体"/>
          <w:sz w:val="24"/>
        </w:rPr>
        <w:t>5</w:t>
      </w:r>
      <w:r w:rsidRPr="008A62E8">
        <w:rPr>
          <w:rFonts w:ascii="宋体" w:hAnsi="宋体"/>
          <w:sz w:val="24"/>
        </w:rPr>
        <w:t>00</w:t>
      </w:r>
      <w:r w:rsidRPr="008A62E8">
        <w:rPr>
          <w:rFonts w:ascii="宋体" w:hAnsi="宋体" w:hint="eastAsia"/>
          <w:sz w:val="24"/>
        </w:rPr>
        <w:t>万元</w:t>
      </w:r>
      <w:r w:rsidR="00845FE6" w:rsidRPr="008A62E8">
        <w:rPr>
          <w:rFonts w:ascii="宋体" w:hAnsi="宋体" w:hint="eastAsia"/>
          <w:sz w:val="24"/>
        </w:rPr>
        <w:t>，</w:t>
      </w:r>
      <w:r w:rsidRPr="008A62E8">
        <w:rPr>
          <w:rFonts w:ascii="宋体" w:hAnsi="宋体" w:hint="eastAsia"/>
          <w:sz w:val="24"/>
        </w:rPr>
        <w:t>由</w:t>
      </w:r>
      <w:r w:rsidR="00845FE6" w:rsidRPr="008A62E8">
        <w:rPr>
          <w:rFonts w:ascii="宋体" w:hAnsi="宋体" w:hint="eastAsia"/>
          <w:sz w:val="24"/>
        </w:rPr>
        <w:t>经办银行根据信贷政策和信贷条件通过审核企业资金需求、经营状况、风险状况、企业还款能力等，核定批准最终贷款金额</w:t>
      </w:r>
      <w:r w:rsidRPr="008A62E8">
        <w:rPr>
          <w:rFonts w:ascii="宋体" w:hAnsi="宋体" w:hint="eastAsia"/>
          <w:sz w:val="24"/>
        </w:rPr>
        <w:t>。</w:t>
      </w:r>
    </w:p>
    <w:p w14:paraId="2F3348D7" w14:textId="70DCE605" w:rsidR="00363D37" w:rsidRPr="008A62E8" w:rsidRDefault="00363D37" w:rsidP="00363D37">
      <w:pPr>
        <w:spacing w:line="578" w:lineRule="exact"/>
        <w:ind w:firstLineChars="200" w:firstLine="480"/>
        <w:rPr>
          <w:rFonts w:ascii="宋体" w:hAnsi="宋体"/>
          <w:sz w:val="24"/>
        </w:rPr>
      </w:pPr>
      <w:r w:rsidRPr="008A62E8">
        <w:rPr>
          <w:rFonts w:ascii="宋体" w:hAnsi="宋体" w:hint="eastAsia"/>
          <w:sz w:val="24"/>
        </w:rPr>
        <w:t>（三）贷款期限</w:t>
      </w:r>
    </w:p>
    <w:p w14:paraId="5D7E22DD" w14:textId="1C915357" w:rsidR="00363D37" w:rsidRPr="008A62E8" w:rsidRDefault="00363D37" w:rsidP="00363D37">
      <w:pPr>
        <w:spacing w:line="578" w:lineRule="exact"/>
        <w:ind w:firstLineChars="200" w:firstLine="480"/>
        <w:rPr>
          <w:rFonts w:ascii="宋体" w:hAnsi="宋体"/>
          <w:sz w:val="24"/>
        </w:rPr>
      </w:pPr>
      <w:r w:rsidRPr="008A62E8">
        <w:rPr>
          <w:rFonts w:ascii="宋体" w:hAnsi="宋体" w:hint="eastAsia"/>
          <w:sz w:val="24"/>
        </w:rPr>
        <w:t>根据</w:t>
      </w:r>
      <w:r w:rsidRPr="008A62E8">
        <w:rPr>
          <w:rFonts w:ascii="宋体" w:hAnsi="宋体"/>
          <w:sz w:val="24"/>
        </w:rPr>
        <w:t>借款人</w:t>
      </w:r>
      <w:r w:rsidRPr="008A62E8">
        <w:rPr>
          <w:rFonts w:ascii="宋体" w:hAnsi="宋体" w:hint="eastAsia"/>
          <w:sz w:val="24"/>
        </w:rPr>
        <w:t>经营状况</w:t>
      </w:r>
      <w:r w:rsidRPr="008A62E8">
        <w:rPr>
          <w:rFonts w:ascii="宋体" w:hAnsi="宋体"/>
          <w:sz w:val="24"/>
        </w:rPr>
        <w:t>、贷款用途、还款能力</w:t>
      </w:r>
      <w:r w:rsidRPr="008A62E8">
        <w:rPr>
          <w:rFonts w:ascii="宋体" w:hAnsi="宋体" w:hint="eastAsia"/>
          <w:sz w:val="24"/>
        </w:rPr>
        <w:t>等</w:t>
      </w:r>
      <w:r w:rsidRPr="008A62E8">
        <w:rPr>
          <w:rFonts w:ascii="宋体" w:hAnsi="宋体"/>
          <w:sz w:val="24"/>
        </w:rPr>
        <w:t>，</w:t>
      </w:r>
      <w:r w:rsidRPr="008A62E8">
        <w:rPr>
          <w:rFonts w:ascii="宋体" w:hAnsi="宋体" w:hint="eastAsia"/>
          <w:sz w:val="24"/>
        </w:rPr>
        <w:t>由</w:t>
      </w:r>
      <w:r w:rsidRPr="008A62E8">
        <w:rPr>
          <w:rFonts w:ascii="宋体" w:hAnsi="宋体"/>
          <w:sz w:val="24"/>
        </w:rPr>
        <w:t>借贷双方共同商议确定</w:t>
      </w:r>
      <w:r w:rsidR="00A76A5E" w:rsidRPr="008A62E8">
        <w:rPr>
          <w:rFonts w:ascii="宋体" w:hAnsi="宋体" w:hint="eastAsia"/>
          <w:sz w:val="24"/>
        </w:rPr>
        <w:t>贷款期限，贷款期限一般不超过1年（含）</w:t>
      </w:r>
      <w:r w:rsidRPr="008A62E8">
        <w:rPr>
          <w:rFonts w:ascii="宋体" w:hAnsi="宋体" w:hint="eastAsia"/>
          <w:sz w:val="24"/>
        </w:rPr>
        <w:t>。</w:t>
      </w:r>
    </w:p>
    <w:p w14:paraId="4B0C726B" w14:textId="77777777" w:rsidR="00363D37" w:rsidRPr="008A62E8" w:rsidRDefault="00363D37" w:rsidP="00363D37">
      <w:pPr>
        <w:spacing w:line="578" w:lineRule="exact"/>
        <w:ind w:firstLineChars="200" w:firstLine="480"/>
        <w:rPr>
          <w:rFonts w:ascii="宋体" w:hAnsi="宋体"/>
          <w:sz w:val="24"/>
        </w:rPr>
      </w:pPr>
      <w:r w:rsidRPr="008A62E8">
        <w:rPr>
          <w:rFonts w:ascii="宋体" w:hAnsi="宋体" w:hint="eastAsia"/>
          <w:sz w:val="24"/>
        </w:rPr>
        <w:t>（四）贷款利率</w:t>
      </w:r>
    </w:p>
    <w:p w14:paraId="49EC7B01" w14:textId="245A9141" w:rsidR="00A203BB" w:rsidRPr="008A62E8" w:rsidRDefault="005A7DA4" w:rsidP="00363D37">
      <w:pPr>
        <w:spacing w:line="578" w:lineRule="exact"/>
        <w:ind w:firstLineChars="200" w:firstLine="480"/>
        <w:rPr>
          <w:rFonts w:ascii="宋体" w:hAnsi="宋体"/>
          <w:sz w:val="24"/>
        </w:rPr>
      </w:pPr>
      <w:r w:rsidRPr="008A62E8">
        <w:rPr>
          <w:rFonts w:ascii="宋体" w:hAnsi="宋体" w:hint="eastAsia"/>
          <w:sz w:val="24"/>
        </w:rPr>
        <w:t>根据</w:t>
      </w:r>
      <w:r w:rsidR="006D5C5B" w:rsidRPr="008A62E8">
        <w:rPr>
          <w:rFonts w:ascii="宋体" w:hAnsi="宋体" w:hint="eastAsia"/>
          <w:sz w:val="24"/>
        </w:rPr>
        <w:t>经办</w:t>
      </w:r>
      <w:r w:rsidR="00363D37" w:rsidRPr="008A62E8">
        <w:rPr>
          <w:rFonts w:ascii="宋体" w:hAnsi="宋体" w:hint="eastAsia"/>
          <w:sz w:val="24"/>
        </w:rPr>
        <w:t>银行发放贷款当月</w:t>
      </w:r>
      <w:r w:rsidR="006D5C5B" w:rsidRPr="008A62E8">
        <w:rPr>
          <w:rFonts w:ascii="宋体" w:hAnsi="宋体" w:hint="eastAsia"/>
          <w:sz w:val="24"/>
        </w:rPr>
        <w:t>人民银行公布的</w:t>
      </w:r>
      <w:r w:rsidR="00D42F6F" w:rsidRPr="008A62E8">
        <w:rPr>
          <w:rFonts w:ascii="宋体" w:hAnsi="宋体" w:hint="eastAsia"/>
          <w:sz w:val="24"/>
        </w:rPr>
        <w:t>一年期</w:t>
      </w:r>
      <w:r w:rsidR="00363D37" w:rsidRPr="008A62E8">
        <w:rPr>
          <w:rFonts w:ascii="宋体" w:hAnsi="宋体" w:hint="eastAsia"/>
          <w:sz w:val="24"/>
        </w:rPr>
        <w:t>贷款市场报价利率</w:t>
      </w:r>
      <w:r w:rsidR="006D5C5B" w:rsidRPr="008A62E8">
        <w:rPr>
          <w:rFonts w:ascii="宋体" w:hAnsi="宋体" w:hint="eastAsia"/>
          <w:sz w:val="24"/>
        </w:rPr>
        <w:t>（L</w:t>
      </w:r>
      <w:r w:rsidR="006D5C5B" w:rsidRPr="008A62E8">
        <w:rPr>
          <w:rFonts w:ascii="宋体" w:hAnsi="宋体"/>
          <w:sz w:val="24"/>
        </w:rPr>
        <w:t>PR</w:t>
      </w:r>
      <w:r w:rsidR="006D5C5B" w:rsidRPr="008A62E8">
        <w:rPr>
          <w:rFonts w:ascii="宋体" w:hAnsi="宋体" w:hint="eastAsia"/>
          <w:sz w:val="24"/>
        </w:rPr>
        <w:t>）</w:t>
      </w:r>
      <w:r w:rsidRPr="008A62E8">
        <w:rPr>
          <w:rFonts w:ascii="宋体" w:hAnsi="宋体" w:hint="eastAsia"/>
          <w:sz w:val="24"/>
        </w:rPr>
        <w:t>基础上结合中标银行的利率浮动率确定贷款利率</w:t>
      </w:r>
      <w:r w:rsidR="00304977" w:rsidRPr="008A62E8">
        <w:rPr>
          <w:rFonts w:ascii="宋体" w:hAnsi="宋体" w:hint="eastAsia"/>
          <w:sz w:val="24"/>
        </w:rPr>
        <w:t>【即</w:t>
      </w:r>
      <w:r w:rsidRPr="008A62E8">
        <w:rPr>
          <w:rFonts w:ascii="宋体" w:hAnsi="宋体" w:hint="eastAsia"/>
          <w:sz w:val="24"/>
        </w:rPr>
        <w:t>贷款利率</w:t>
      </w:r>
      <w:r w:rsidR="00304977" w:rsidRPr="008A62E8">
        <w:rPr>
          <w:rFonts w:ascii="宋体" w:hAnsi="宋体" w:hint="eastAsia"/>
          <w:sz w:val="24"/>
        </w:rPr>
        <w:t>=</w:t>
      </w:r>
      <w:r w:rsidR="00447F8F" w:rsidRPr="008A62E8">
        <w:rPr>
          <w:rFonts w:ascii="宋体" w:hAnsi="宋体" w:hint="eastAsia"/>
          <w:sz w:val="24"/>
        </w:rPr>
        <w:t>经办</w:t>
      </w:r>
      <w:r w:rsidRPr="008A62E8">
        <w:rPr>
          <w:rFonts w:ascii="宋体" w:hAnsi="宋体" w:hint="eastAsia"/>
          <w:sz w:val="24"/>
        </w:rPr>
        <w:t>银行</w:t>
      </w:r>
      <w:r w:rsidR="00304977" w:rsidRPr="008A62E8">
        <w:rPr>
          <w:rFonts w:ascii="宋体" w:hAnsi="宋体" w:hint="eastAsia"/>
          <w:sz w:val="24"/>
        </w:rPr>
        <w:t>发放贷款当月人民银行公布的</w:t>
      </w:r>
      <w:r w:rsidR="00D42F6F" w:rsidRPr="008A62E8">
        <w:rPr>
          <w:rFonts w:ascii="宋体" w:hAnsi="宋体" w:hint="eastAsia"/>
          <w:sz w:val="24"/>
        </w:rPr>
        <w:t>一年期</w:t>
      </w:r>
      <w:r w:rsidR="00304977" w:rsidRPr="008A62E8">
        <w:rPr>
          <w:rFonts w:ascii="宋体" w:hAnsi="宋体" w:hint="eastAsia"/>
          <w:sz w:val="24"/>
        </w:rPr>
        <w:t>贷款市场报价利率（L</w:t>
      </w:r>
      <w:r w:rsidR="00304977" w:rsidRPr="008A62E8">
        <w:rPr>
          <w:rFonts w:ascii="宋体" w:hAnsi="宋体"/>
          <w:sz w:val="24"/>
        </w:rPr>
        <w:t>PR</w:t>
      </w:r>
      <w:r w:rsidR="00304977" w:rsidRPr="008A62E8">
        <w:rPr>
          <w:rFonts w:ascii="宋体" w:hAnsi="宋体" w:hint="eastAsia"/>
          <w:sz w:val="24"/>
        </w:rPr>
        <w:t>）</w:t>
      </w:r>
      <w:r w:rsidRPr="008A62E8">
        <w:rPr>
          <w:rFonts w:ascii="宋体" w:hAnsi="宋体" w:hint="eastAsia"/>
          <w:sz w:val="24"/>
        </w:rPr>
        <w:t>X（1</w:t>
      </w:r>
      <w:r w:rsidRPr="008A62E8">
        <w:rPr>
          <w:rFonts w:ascii="宋体" w:hAnsi="宋体"/>
          <w:sz w:val="24"/>
        </w:rPr>
        <w:t>+</w:t>
      </w:r>
      <w:r w:rsidRPr="008A62E8">
        <w:rPr>
          <w:rFonts w:ascii="宋体" w:hAnsi="宋体" w:hint="eastAsia"/>
          <w:sz w:val="24"/>
        </w:rPr>
        <w:t>中标</w:t>
      </w:r>
      <w:r w:rsidR="00C67BB1" w:rsidRPr="008A62E8">
        <w:rPr>
          <w:rFonts w:ascii="宋体" w:hAnsi="宋体" w:hint="eastAsia"/>
          <w:sz w:val="24"/>
        </w:rPr>
        <w:t>利</w:t>
      </w:r>
      <w:r w:rsidR="00C67BB1" w:rsidRPr="008A62E8">
        <w:rPr>
          <w:rFonts w:ascii="宋体" w:hAnsi="宋体" w:hint="eastAsia"/>
          <w:sz w:val="24"/>
        </w:rPr>
        <w:lastRenderedPageBreak/>
        <w:t>率</w:t>
      </w:r>
      <w:r w:rsidRPr="008A62E8">
        <w:rPr>
          <w:rFonts w:ascii="宋体" w:hAnsi="宋体" w:hint="eastAsia"/>
          <w:sz w:val="24"/>
        </w:rPr>
        <w:t>浮动率）</w:t>
      </w:r>
      <w:r w:rsidR="00304977" w:rsidRPr="008A62E8">
        <w:rPr>
          <w:rFonts w:ascii="宋体" w:hAnsi="宋体" w:hint="eastAsia"/>
          <w:sz w:val="24"/>
        </w:rPr>
        <w:t>】</w:t>
      </w:r>
      <w:r w:rsidRPr="008A62E8">
        <w:rPr>
          <w:rFonts w:ascii="宋体" w:hAnsi="宋体" w:hint="eastAsia"/>
          <w:sz w:val="24"/>
        </w:rPr>
        <w:t>且中标</w:t>
      </w:r>
      <w:r w:rsidR="00C67BB1" w:rsidRPr="008A62E8">
        <w:rPr>
          <w:rFonts w:ascii="宋体" w:hAnsi="宋体" w:hint="eastAsia"/>
          <w:sz w:val="24"/>
        </w:rPr>
        <w:t>利率</w:t>
      </w:r>
      <w:r w:rsidRPr="008A62E8">
        <w:rPr>
          <w:rFonts w:ascii="宋体" w:hAnsi="宋体" w:hint="eastAsia"/>
          <w:sz w:val="24"/>
        </w:rPr>
        <w:t>浮动率</w:t>
      </w:r>
      <w:r w:rsidR="00C67BB1" w:rsidRPr="008A62E8">
        <w:rPr>
          <w:rFonts w:ascii="宋体" w:hAnsi="宋体" w:hint="eastAsia"/>
          <w:sz w:val="24"/>
        </w:rPr>
        <w:t>在与采购人合作期内固定不变</w:t>
      </w:r>
      <w:r w:rsidR="00363D37" w:rsidRPr="008A62E8">
        <w:rPr>
          <w:rFonts w:ascii="宋体" w:hAnsi="宋体" w:hint="eastAsia"/>
          <w:sz w:val="24"/>
        </w:rPr>
        <w:t>。</w:t>
      </w:r>
      <w:r w:rsidR="00C67BB1" w:rsidRPr="008A62E8">
        <w:rPr>
          <w:rFonts w:ascii="宋体" w:hAnsi="宋体" w:hint="eastAsia"/>
          <w:sz w:val="24"/>
        </w:rPr>
        <w:t>同时中标银行的中标利率浮动率应在借款人与经办银行签订的借贷合同上载明，且借贷合同期内贷款利率不变</w:t>
      </w:r>
      <w:r w:rsidR="00363D37" w:rsidRPr="008A62E8">
        <w:rPr>
          <w:rFonts w:ascii="宋体" w:hAnsi="宋体" w:hint="eastAsia"/>
          <w:sz w:val="24"/>
        </w:rPr>
        <w:t>。</w:t>
      </w:r>
    </w:p>
    <w:p w14:paraId="63F05F0F" w14:textId="2BF26257" w:rsidR="00A203BB" w:rsidRPr="008A62E8" w:rsidRDefault="00A615A9" w:rsidP="00A203BB">
      <w:pPr>
        <w:pStyle w:val="3"/>
        <w:spacing w:before="0" w:after="0" w:line="578" w:lineRule="exact"/>
        <w:rPr>
          <w:rFonts w:ascii="宋体" w:hAnsi="宋体"/>
          <w:sz w:val="24"/>
        </w:rPr>
      </w:pPr>
      <w:r w:rsidRPr="008A62E8">
        <w:rPr>
          <w:rFonts w:ascii="宋体" w:hAnsi="宋体" w:hint="eastAsia"/>
          <w:sz w:val="24"/>
          <w:szCs w:val="24"/>
        </w:rPr>
        <w:t>四</w:t>
      </w:r>
      <w:r w:rsidR="00A203BB" w:rsidRPr="008A62E8">
        <w:rPr>
          <w:rFonts w:ascii="宋体" w:hAnsi="宋体" w:hint="eastAsia"/>
          <w:sz w:val="24"/>
          <w:szCs w:val="24"/>
        </w:rPr>
        <w:t>、贷款发放流程</w:t>
      </w:r>
    </w:p>
    <w:p w14:paraId="342D8041" w14:textId="0D05F4F9" w:rsidR="00A203BB" w:rsidRPr="008A62E8" w:rsidRDefault="00A203BB" w:rsidP="00A203BB">
      <w:pPr>
        <w:spacing w:line="578" w:lineRule="exact"/>
        <w:ind w:firstLineChars="200" w:firstLine="480"/>
        <w:rPr>
          <w:rFonts w:ascii="宋体" w:hAnsi="宋体"/>
          <w:sz w:val="24"/>
        </w:rPr>
      </w:pPr>
      <w:r w:rsidRPr="008A62E8">
        <w:rPr>
          <w:rFonts w:ascii="宋体" w:hAnsi="宋体" w:hint="eastAsia"/>
          <w:sz w:val="24"/>
        </w:rPr>
        <w:t>（一）</w:t>
      </w:r>
      <w:r w:rsidR="00FA043E" w:rsidRPr="008A62E8">
        <w:rPr>
          <w:rFonts w:ascii="宋体" w:hAnsi="宋体" w:hint="eastAsia"/>
          <w:sz w:val="24"/>
        </w:rPr>
        <w:t>由符合一定条件</w:t>
      </w:r>
      <w:r w:rsidR="00FA043E" w:rsidRPr="008A62E8">
        <w:rPr>
          <w:rFonts w:hAnsi="宋体" w:cs="宋体" w:hint="eastAsia"/>
          <w:bCs/>
          <w:sz w:val="24"/>
        </w:rPr>
        <w:t>的海曙区内科技型中小微企业提出申请，</w:t>
      </w:r>
      <w:r w:rsidR="00FA043E" w:rsidRPr="008A62E8">
        <w:rPr>
          <w:rFonts w:ascii="宋体" w:hAnsi="宋体" w:hint="eastAsia"/>
          <w:sz w:val="24"/>
        </w:rPr>
        <w:t>经第三方担保机构（保险公司）对企业进行调查，根据调查结果确定是否同意提供贷款保险</w:t>
      </w:r>
      <w:r w:rsidRPr="008A62E8">
        <w:rPr>
          <w:rFonts w:ascii="宋体" w:hAnsi="宋体" w:hint="eastAsia"/>
          <w:sz w:val="24"/>
        </w:rPr>
        <w:t>。</w:t>
      </w:r>
    </w:p>
    <w:p w14:paraId="3184B364" w14:textId="13D03F78" w:rsidR="009F0D45" w:rsidRPr="008A62E8" w:rsidRDefault="00A203BB" w:rsidP="009F0D45">
      <w:pPr>
        <w:spacing w:line="578" w:lineRule="exact"/>
        <w:ind w:firstLineChars="200" w:firstLine="480"/>
        <w:rPr>
          <w:rFonts w:ascii="宋体" w:hAnsi="宋体"/>
          <w:sz w:val="24"/>
        </w:rPr>
      </w:pPr>
      <w:r w:rsidRPr="008A62E8">
        <w:rPr>
          <w:rFonts w:ascii="宋体" w:hAnsi="宋体" w:hint="eastAsia"/>
          <w:sz w:val="24"/>
        </w:rPr>
        <w:t>（二）经办银行</w:t>
      </w:r>
      <w:r w:rsidR="00FA043E" w:rsidRPr="008A62E8">
        <w:rPr>
          <w:rFonts w:ascii="宋体" w:hAnsi="宋体" w:hint="eastAsia"/>
          <w:sz w:val="24"/>
        </w:rPr>
        <w:t>对经第三方担保机构（保险公司）同意提供贷款保险后，经办银行根据信贷政策和信贷条件通过审核企业资金需求、经营状况、风险状况、企业还款能力等核定批准贷款金额</w:t>
      </w:r>
      <w:r w:rsidR="00282C90" w:rsidRPr="008A62E8">
        <w:rPr>
          <w:rFonts w:ascii="宋体" w:hAnsi="宋体" w:hint="eastAsia"/>
          <w:sz w:val="24"/>
        </w:rPr>
        <w:t>。</w:t>
      </w:r>
    </w:p>
    <w:p w14:paraId="509E0219" w14:textId="013F8EF5" w:rsidR="00A203BB" w:rsidRPr="008A62E8" w:rsidRDefault="009F0D45" w:rsidP="009F0D45">
      <w:pPr>
        <w:spacing w:line="578" w:lineRule="exact"/>
        <w:ind w:firstLineChars="200" w:firstLine="480"/>
        <w:rPr>
          <w:rFonts w:ascii="宋体" w:hAnsi="宋体"/>
          <w:sz w:val="24"/>
        </w:rPr>
      </w:pPr>
      <w:r w:rsidRPr="008A62E8">
        <w:rPr>
          <w:rFonts w:ascii="宋体" w:hAnsi="宋体" w:hint="eastAsia"/>
          <w:sz w:val="24"/>
        </w:rPr>
        <w:t>（三）对经第三方担保机构（保险公司）同意提供贷款保险且经办银行根据信贷政策和信贷条件通过审核企业资金需求、经营状况、风险状况、企业还款能力等已核定批准贷款金额的申请企业，最后经采购人审核同意后由经办银行对符合条件的企业及时发放贷款。</w:t>
      </w:r>
    </w:p>
    <w:p w14:paraId="58C353AB" w14:textId="78D2DA44" w:rsidR="00A203BB" w:rsidRPr="008A62E8" w:rsidRDefault="00A203BB" w:rsidP="00A203BB">
      <w:pPr>
        <w:spacing w:line="578" w:lineRule="exact"/>
        <w:ind w:firstLineChars="200" w:firstLine="480"/>
        <w:rPr>
          <w:rFonts w:ascii="宋体" w:hAnsi="宋体"/>
          <w:sz w:val="24"/>
        </w:rPr>
      </w:pPr>
      <w:r w:rsidRPr="008A62E8">
        <w:rPr>
          <w:rFonts w:ascii="宋体" w:hAnsi="宋体" w:hint="eastAsia"/>
          <w:sz w:val="24"/>
        </w:rPr>
        <w:t>（</w:t>
      </w:r>
      <w:r w:rsidR="009F0D45" w:rsidRPr="008A62E8">
        <w:rPr>
          <w:rFonts w:ascii="宋体" w:hAnsi="宋体" w:hint="eastAsia"/>
          <w:sz w:val="24"/>
        </w:rPr>
        <w:t>四</w:t>
      </w:r>
      <w:r w:rsidRPr="008A62E8">
        <w:rPr>
          <w:rFonts w:ascii="宋体" w:hAnsi="宋体" w:hint="eastAsia"/>
          <w:sz w:val="24"/>
        </w:rPr>
        <w:t>）</w:t>
      </w:r>
      <w:r w:rsidR="009F0D45" w:rsidRPr="008A62E8">
        <w:rPr>
          <w:rFonts w:ascii="宋体" w:hAnsi="宋体" w:hint="eastAsia"/>
          <w:sz w:val="24"/>
        </w:rPr>
        <w:t>经办银行</w:t>
      </w:r>
      <w:r w:rsidR="00073840" w:rsidRPr="008A62E8">
        <w:rPr>
          <w:rFonts w:ascii="宋体" w:hAnsi="宋体" w:hint="eastAsia"/>
          <w:sz w:val="24"/>
        </w:rPr>
        <w:t>在贷款发放后应及时</w:t>
      </w:r>
      <w:r w:rsidRPr="008A62E8">
        <w:rPr>
          <w:rFonts w:ascii="宋体" w:hAnsi="宋体" w:hint="eastAsia"/>
          <w:sz w:val="24"/>
        </w:rPr>
        <w:t>将</w:t>
      </w:r>
      <w:r w:rsidR="00073840" w:rsidRPr="008A62E8">
        <w:rPr>
          <w:rFonts w:ascii="宋体" w:hAnsi="宋体" w:hint="eastAsia"/>
          <w:sz w:val="24"/>
        </w:rPr>
        <w:t>放贷企业</w:t>
      </w:r>
      <w:r w:rsidRPr="008A62E8">
        <w:rPr>
          <w:rFonts w:ascii="宋体" w:hAnsi="宋体" w:hint="eastAsia"/>
          <w:sz w:val="24"/>
        </w:rPr>
        <w:t>名单</w:t>
      </w:r>
      <w:r w:rsidR="00073840" w:rsidRPr="008A62E8">
        <w:rPr>
          <w:rFonts w:ascii="宋体" w:hAnsi="宋体" w:hint="eastAsia"/>
          <w:sz w:val="24"/>
        </w:rPr>
        <w:t>反馈给采购人及第三方担保机构（保险公司）</w:t>
      </w:r>
      <w:r w:rsidRPr="008A62E8">
        <w:rPr>
          <w:rFonts w:ascii="宋体" w:hAnsi="宋体" w:hint="eastAsia"/>
          <w:sz w:val="24"/>
        </w:rPr>
        <w:t>。</w:t>
      </w:r>
    </w:p>
    <w:p w14:paraId="378E4F8F" w14:textId="75EDAD53" w:rsidR="00363D37" w:rsidRPr="008A62E8" w:rsidRDefault="00A615A9" w:rsidP="00A203BB">
      <w:pPr>
        <w:spacing w:line="578" w:lineRule="exact"/>
        <w:ind w:firstLineChars="200" w:firstLine="480"/>
        <w:rPr>
          <w:rFonts w:ascii="宋体" w:hAnsi="宋体"/>
          <w:sz w:val="24"/>
        </w:rPr>
      </w:pPr>
      <w:r w:rsidRPr="008A62E8">
        <w:rPr>
          <w:rFonts w:ascii="宋体" w:hAnsi="宋体" w:hint="eastAsia"/>
          <w:sz w:val="24"/>
        </w:rPr>
        <w:t>注：</w:t>
      </w:r>
      <w:r w:rsidR="00A203BB" w:rsidRPr="008A62E8">
        <w:rPr>
          <w:rFonts w:ascii="宋体" w:hAnsi="宋体" w:hint="eastAsia"/>
          <w:sz w:val="24"/>
        </w:rPr>
        <w:t>若贷款期间出现借款人提前结清贷款、变更名称、变更注册地址、变更经营范围、变更法定代表人（含负责人、业主）、变更企业所有权、结业等情况，经办银行应及时将有关情况</w:t>
      </w:r>
      <w:r w:rsidRPr="008A62E8">
        <w:rPr>
          <w:rFonts w:ascii="宋体" w:hAnsi="宋体" w:hint="eastAsia"/>
          <w:sz w:val="24"/>
        </w:rPr>
        <w:t>反馈给采购人及第三方担保机构（保险公司）</w:t>
      </w:r>
      <w:r w:rsidR="00A203BB" w:rsidRPr="008A62E8">
        <w:rPr>
          <w:rFonts w:ascii="宋体" w:hAnsi="宋体" w:hint="eastAsia"/>
          <w:sz w:val="24"/>
        </w:rPr>
        <w:t>。</w:t>
      </w:r>
    </w:p>
    <w:p w14:paraId="698EEEDF" w14:textId="73D7504C" w:rsidR="00363D37" w:rsidRPr="008A62E8" w:rsidRDefault="004F729A" w:rsidP="00363D37">
      <w:pPr>
        <w:pStyle w:val="3"/>
        <w:spacing w:before="0" w:after="0" w:line="578" w:lineRule="exact"/>
        <w:rPr>
          <w:rFonts w:ascii="宋体" w:hAnsi="宋体"/>
          <w:sz w:val="24"/>
          <w:szCs w:val="24"/>
        </w:rPr>
      </w:pPr>
      <w:bookmarkStart w:id="49" w:name="_Toc43285591"/>
      <w:r w:rsidRPr="008A62E8">
        <w:rPr>
          <w:rFonts w:ascii="宋体" w:hAnsi="宋体" w:hint="eastAsia"/>
          <w:sz w:val="24"/>
          <w:szCs w:val="24"/>
        </w:rPr>
        <w:t>五</w:t>
      </w:r>
      <w:r w:rsidR="00363D37" w:rsidRPr="008A62E8">
        <w:rPr>
          <w:rFonts w:ascii="宋体" w:hAnsi="宋体" w:hint="eastAsia"/>
          <w:sz w:val="24"/>
          <w:szCs w:val="24"/>
        </w:rPr>
        <w:t>、贴息</w:t>
      </w:r>
      <w:bookmarkEnd w:id="49"/>
      <w:r w:rsidRPr="008A62E8">
        <w:rPr>
          <w:rFonts w:ascii="宋体" w:hAnsi="宋体" w:hint="eastAsia"/>
          <w:sz w:val="24"/>
          <w:szCs w:val="24"/>
        </w:rPr>
        <w:t>补助</w:t>
      </w:r>
    </w:p>
    <w:p w14:paraId="4FFA9552" w14:textId="77777777" w:rsidR="004F729A" w:rsidRPr="008A62E8" w:rsidRDefault="004F729A" w:rsidP="004F729A">
      <w:pPr>
        <w:spacing w:line="578" w:lineRule="exact"/>
        <w:ind w:firstLineChars="200" w:firstLine="480"/>
        <w:rPr>
          <w:rFonts w:ascii="宋体" w:hAnsi="宋体"/>
          <w:sz w:val="24"/>
        </w:rPr>
      </w:pPr>
      <w:r w:rsidRPr="008A62E8">
        <w:rPr>
          <w:rFonts w:ascii="宋体" w:hAnsi="宋体" w:hint="eastAsia"/>
          <w:sz w:val="24"/>
        </w:rPr>
        <w:t>（一）贴息标准：</w:t>
      </w:r>
      <w:r w:rsidR="000263C0" w:rsidRPr="008A62E8">
        <w:rPr>
          <w:rFonts w:ascii="宋体" w:hAnsi="宋体" w:hint="eastAsia"/>
          <w:sz w:val="24"/>
        </w:rPr>
        <w:t>采购人对于经办银行发放的符合相关规定的科技贷款，按实际发放科技</w:t>
      </w:r>
      <w:r w:rsidR="00A203BB" w:rsidRPr="008A62E8">
        <w:rPr>
          <w:rFonts w:ascii="宋体" w:hAnsi="宋体" w:hint="eastAsia"/>
          <w:sz w:val="24"/>
        </w:rPr>
        <w:t>贷款</w:t>
      </w:r>
      <w:r w:rsidR="000263C0" w:rsidRPr="008A62E8">
        <w:rPr>
          <w:rFonts w:ascii="宋体" w:hAnsi="宋体" w:hint="eastAsia"/>
          <w:sz w:val="24"/>
        </w:rPr>
        <w:t>时人行公布的同期基准利率的1</w:t>
      </w:r>
      <w:r w:rsidR="000263C0" w:rsidRPr="008A62E8">
        <w:rPr>
          <w:rFonts w:ascii="宋体" w:hAnsi="宋体"/>
          <w:sz w:val="24"/>
        </w:rPr>
        <w:t>0</w:t>
      </w:r>
      <w:r w:rsidR="000263C0" w:rsidRPr="008A62E8">
        <w:rPr>
          <w:rFonts w:ascii="宋体" w:hAnsi="宋体" w:hint="eastAsia"/>
          <w:sz w:val="24"/>
        </w:rPr>
        <w:t>%给予银行贴息补助</w:t>
      </w:r>
      <w:r w:rsidR="00363D37" w:rsidRPr="008A62E8">
        <w:rPr>
          <w:rFonts w:ascii="宋体" w:hAnsi="宋体" w:hint="eastAsia"/>
          <w:sz w:val="24"/>
        </w:rPr>
        <w:t>。对不符合条件的贷款，不予贴息。贷款</w:t>
      </w:r>
      <w:r w:rsidR="000263C0" w:rsidRPr="008A62E8">
        <w:rPr>
          <w:rFonts w:ascii="宋体" w:hAnsi="宋体" w:hint="eastAsia"/>
          <w:sz w:val="24"/>
        </w:rPr>
        <w:t>逾期</w:t>
      </w:r>
      <w:r w:rsidR="00363D37" w:rsidRPr="008A62E8">
        <w:rPr>
          <w:rFonts w:ascii="宋体" w:hAnsi="宋体" w:hint="eastAsia"/>
          <w:sz w:val="24"/>
        </w:rPr>
        <w:t>产生的利息由借款人承担。</w:t>
      </w:r>
    </w:p>
    <w:p w14:paraId="5F3AD5DF" w14:textId="73DE7B6F" w:rsidR="004F729A" w:rsidRPr="008A62E8" w:rsidRDefault="004F729A" w:rsidP="004F729A">
      <w:pPr>
        <w:spacing w:line="578" w:lineRule="exact"/>
        <w:ind w:firstLineChars="200" w:firstLine="480"/>
        <w:rPr>
          <w:rFonts w:ascii="宋体" w:hAnsi="宋体"/>
          <w:sz w:val="24"/>
        </w:rPr>
      </w:pPr>
      <w:r w:rsidRPr="008A62E8">
        <w:rPr>
          <w:rFonts w:ascii="宋体" w:hAnsi="宋体" w:hint="eastAsia"/>
          <w:sz w:val="24"/>
        </w:rPr>
        <w:t>（二）贴息频率：一年一次。</w:t>
      </w:r>
    </w:p>
    <w:p w14:paraId="5738D2DC" w14:textId="28F4E25D" w:rsidR="00363D37" w:rsidRPr="008A62E8" w:rsidRDefault="004F729A" w:rsidP="004F729A">
      <w:pPr>
        <w:spacing w:line="578" w:lineRule="exact"/>
        <w:ind w:firstLineChars="200" w:firstLine="480"/>
        <w:rPr>
          <w:rFonts w:ascii="宋体" w:hAnsi="宋体"/>
          <w:sz w:val="24"/>
        </w:rPr>
      </w:pPr>
      <w:r w:rsidRPr="008A62E8">
        <w:rPr>
          <w:rFonts w:ascii="宋体" w:hAnsi="宋体" w:hint="eastAsia"/>
          <w:sz w:val="24"/>
        </w:rPr>
        <w:lastRenderedPageBreak/>
        <w:t>（三）贴息流程：根据以上贴息标准、贴息频率，银行机构于每年1</w:t>
      </w:r>
      <w:r w:rsidRPr="008A62E8">
        <w:rPr>
          <w:rFonts w:ascii="宋体" w:hAnsi="宋体"/>
          <w:sz w:val="24"/>
        </w:rPr>
        <w:t>2</w:t>
      </w:r>
      <w:r w:rsidRPr="008A62E8">
        <w:rPr>
          <w:rFonts w:ascii="宋体" w:hAnsi="宋体" w:hint="eastAsia"/>
          <w:sz w:val="24"/>
        </w:rPr>
        <w:t>月计算当期贴息金额反馈采购人，采购人核对无误后，</w:t>
      </w:r>
      <w:r w:rsidR="00127973" w:rsidRPr="008A62E8">
        <w:rPr>
          <w:rFonts w:ascii="宋体" w:hAnsi="宋体" w:hint="eastAsia"/>
          <w:sz w:val="24"/>
        </w:rPr>
        <w:t>将</w:t>
      </w:r>
      <w:r w:rsidR="00211E73" w:rsidRPr="008A62E8">
        <w:rPr>
          <w:rFonts w:ascii="宋体" w:hAnsi="宋体" w:hint="eastAsia"/>
          <w:sz w:val="24"/>
        </w:rPr>
        <w:t>补贴资金划入银行机构指定账户。</w:t>
      </w:r>
    </w:p>
    <w:p w14:paraId="39FE214E" w14:textId="3089F08C" w:rsidR="00363D37" w:rsidRPr="008A62E8" w:rsidRDefault="00211E73" w:rsidP="00363D37">
      <w:pPr>
        <w:pStyle w:val="3"/>
        <w:spacing w:before="0" w:after="0" w:line="578" w:lineRule="exact"/>
        <w:rPr>
          <w:rFonts w:ascii="宋体" w:hAnsi="宋体"/>
          <w:sz w:val="24"/>
          <w:szCs w:val="24"/>
        </w:rPr>
      </w:pPr>
      <w:bookmarkStart w:id="50" w:name="_Toc43285592"/>
      <w:r w:rsidRPr="008A62E8">
        <w:rPr>
          <w:rFonts w:ascii="宋体" w:hAnsi="宋体" w:hint="eastAsia"/>
          <w:sz w:val="24"/>
          <w:szCs w:val="24"/>
        </w:rPr>
        <w:t>六</w:t>
      </w:r>
      <w:r w:rsidR="00363D37" w:rsidRPr="008A62E8">
        <w:rPr>
          <w:rFonts w:ascii="宋体" w:hAnsi="宋体" w:hint="eastAsia"/>
          <w:sz w:val="24"/>
          <w:szCs w:val="24"/>
        </w:rPr>
        <w:t>、</w:t>
      </w:r>
      <w:bookmarkEnd w:id="50"/>
      <w:r w:rsidRPr="008A62E8">
        <w:rPr>
          <w:rFonts w:ascii="宋体" w:hAnsi="宋体" w:hint="eastAsia"/>
          <w:sz w:val="24"/>
        </w:rPr>
        <w:t>科技贷款业务风险承担</w:t>
      </w:r>
      <w:r w:rsidR="00F960CB" w:rsidRPr="008A62E8">
        <w:rPr>
          <w:rFonts w:ascii="宋体" w:hAnsi="宋体" w:hint="eastAsia"/>
          <w:sz w:val="24"/>
        </w:rPr>
        <w:t>、代偿和赔偿</w:t>
      </w:r>
      <w:r w:rsidRPr="008A62E8">
        <w:rPr>
          <w:rFonts w:ascii="宋体" w:hAnsi="宋体" w:hint="eastAsia"/>
          <w:sz w:val="24"/>
        </w:rPr>
        <w:t>约定</w:t>
      </w:r>
    </w:p>
    <w:p w14:paraId="65508FF1" w14:textId="2EAC0838" w:rsidR="00363D37" w:rsidRPr="008A62E8" w:rsidRDefault="00F960CB" w:rsidP="00363D37">
      <w:pPr>
        <w:spacing w:line="578" w:lineRule="exact"/>
        <w:ind w:firstLineChars="200" w:firstLine="480"/>
        <w:rPr>
          <w:rFonts w:ascii="宋体" w:hAnsi="宋体"/>
          <w:sz w:val="24"/>
        </w:rPr>
      </w:pPr>
      <w:r w:rsidRPr="008A62E8">
        <w:rPr>
          <w:rFonts w:ascii="宋体" w:hAnsi="宋体" w:hint="eastAsia"/>
          <w:sz w:val="24"/>
        </w:rPr>
        <w:t>（一）风险承担约定：</w:t>
      </w:r>
      <w:r w:rsidR="00925EC4" w:rsidRPr="008A62E8">
        <w:rPr>
          <w:rFonts w:ascii="宋体" w:hAnsi="宋体" w:hint="eastAsia"/>
          <w:sz w:val="24"/>
        </w:rPr>
        <w:t>以风险池基金方式开展的海曙区内科技型中小微企业科技信贷业务，采购人</w:t>
      </w:r>
      <w:r w:rsidR="00FA2C13" w:rsidRPr="008A62E8">
        <w:rPr>
          <w:rFonts w:ascii="宋体" w:hAnsi="宋体" w:hint="eastAsia"/>
          <w:sz w:val="24"/>
        </w:rPr>
        <w:t>将</w:t>
      </w:r>
      <w:r w:rsidR="00925EC4" w:rsidRPr="008A62E8">
        <w:rPr>
          <w:rFonts w:ascii="宋体" w:hAnsi="宋体" w:hint="eastAsia"/>
          <w:sz w:val="24"/>
        </w:rPr>
        <w:t>风险池基金规模平均分配给两家银行</w:t>
      </w:r>
      <w:r w:rsidR="00FA2C13" w:rsidRPr="008A62E8">
        <w:rPr>
          <w:rFonts w:ascii="宋体" w:hAnsi="宋体" w:hint="eastAsia"/>
          <w:sz w:val="24"/>
        </w:rPr>
        <w:t>（即每家银行的风险补偿资金为风险池基金规模的5</w:t>
      </w:r>
      <w:r w:rsidR="00FA2C13" w:rsidRPr="008A62E8">
        <w:rPr>
          <w:rFonts w:ascii="宋体" w:hAnsi="宋体"/>
          <w:sz w:val="24"/>
        </w:rPr>
        <w:t>0</w:t>
      </w:r>
      <w:r w:rsidR="00FA2C13" w:rsidRPr="008A62E8">
        <w:rPr>
          <w:rFonts w:ascii="宋体" w:hAnsi="宋体" w:hint="eastAsia"/>
          <w:sz w:val="24"/>
        </w:rPr>
        <w:t>%），采购人以风险池基金规模的5</w:t>
      </w:r>
      <w:r w:rsidR="00FA2C13" w:rsidRPr="008A62E8">
        <w:rPr>
          <w:rFonts w:ascii="宋体" w:hAnsi="宋体"/>
          <w:sz w:val="24"/>
        </w:rPr>
        <w:t>0</w:t>
      </w:r>
      <w:r w:rsidR="00FA2C13" w:rsidRPr="008A62E8">
        <w:rPr>
          <w:rFonts w:ascii="宋体" w:hAnsi="宋体" w:hint="eastAsia"/>
          <w:sz w:val="24"/>
        </w:rPr>
        <w:t>%为限承担银行机构发放贷款本金损失部分的4</w:t>
      </w:r>
      <w:r w:rsidR="00FA2C13" w:rsidRPr="008A62E8">
        <w:rPr>
          <w:rFonts w:ascii="宋体" w:hAnsi="宋体"/>
          <w:sz w:val="24"/>
        </w:rPr>
        <w:t>0</w:t>
      </w:r>
      <w:r w:rsidR="00FA2C13" w:rsidRPr="008A62E8">
        <w:rPr>
          <w:rFonts w:ascii="宋体" w:hAnsi="宋体" w:hint="eastAsia"/>
          <w:sz w:val="24"/>
        </w:rPr>
        <w:t>%，第三方担保机构（保险公司）承担本息（第三方承担的利息</w:t>
      </w:r>
      <w:r w:rsidR="00556E9B" w:rsidRPr="008A62E8">
        <w:rPr>
          <w:rFonts w:ascii="宋体" w:hAnsi="宋体" w:hint="eastAsia"/>
          <w:sz w:val="24"/>
        </w:rPr>
        <w:t>是指至赔款等待期届满之日止产生的未归还的借款利息</w:t>
      </w:r>
      <w:r w:rsidR="00B56596" w:rsidRPr="008A62E8">
        <w:rPr>
          <w:rFonts w:ascii="宋体" w:hAnsi="宋体" w:hint="eastAsia"/>
          <w:sz w:val="24"/>
        </w:rPr>
        <w:t>，不含罚息、复利、滞纳金等，下同</w:t>
      </w:r>
      <w:r w:rsidR="00FA2C13" w:rsidRPr="008A62E8">
        <w:rPr>
          <w:rFonts w:ascii="宋体" w:hAnsi="宋体" w:hint="eastAsia"/>
          <w:sz w:val="24"/>
        </w:rPr>
        <w:t>）</w:t>
      </w:r>
      <w:r w:rsidR="00B56596" w:rsidRPr="008A62E8">
        <w:rPr>
          <w:rFonts w:ascii="宋体" w:hAnsi="宋体" w:hint="eastAsia"/>
          <w:sz w:val="24"/>
        </w:rPr>
        <w:t>损失部分的4</w:t>
      </w:r>
      <w:r w:rsidR="00B56596" w:rsidRPr="008A62E8">
        <w:rPr>
          <w:rFonts w:ascii="宋体" w:hAnsi="宋体"/>
          <w:sz w:val="24"/>
        </w:rPr>
        <w:t>0</w:t>
      </w:r>
      <w:r w:rsidR="00B56596" w:rsidRPr="008A62E8">
        <w:rPr>
          <w:rFonts w:ascii="宋体" w:hAnsi="宋体" w:hint="eastAsia"/>
          <w:sz w:val="24"/>
        </w:rPr>
        <w:t>%，银行机构承担剩余部分损失，并且采购人对单家企业最大风险补偿金额不超过2</w:t>
      </w:r>
      <w:r w:rsidR="00B56596" w:rsidRPr="008A62E8">
        <w:rPr>
          <w:rFonts w:ascii="宋体" w:hAnsi="宋体"/>
          <w:sz w:val="24"/>
        </w:rPr>
        <w:t>00</w:t>
      </w:r>
      <w:r w:rsidR="00B56596" w:rsidRPr="008A62E8">
        <w:rPr>
          <w:rFonts w:ascii="宋体" w:hAnsi="宋体" w:hint="eastAsia"/>
          <w:sz w:val="24"/>
        </w:rPr>
        <w:t>万元（含）</w:t>
      </w:r>
      <w:r w:rsidR="00363D37" w:rsidRPr="008A62E8">
        <w:rPr>
          <w:rFonts w:ascii="宋体" w:hAnsi="宋体" w:hint="eastAsia"/>
          <w:sz w:val="24"/>
        </w:rPr>
        <w:t>。</w:t>
      </w:r>
      <w:r w:rsidR="00B56596" w:rsidRPr="008A62E8">
        <w:rPr>
          <w:rFonts w:ascii="宋体" w:hAnsi="宋体" w:hint="eastAsia"/>
          <w:sz w:val="24"/>
        </w:rPr>
        <w:t>根据以上风险承担约定比例，采购人以风险池基金规模5</w:t>
      </w:r>
      <w:r w:rsidR="00B56596" w:rsidRPr="008A62E8">
        <w:rPr>
          <w:rFonts w:ascii="宋体" w:hAnsi="宋体"/>
          <w:sz w:val="24"/>
        </w:rPr>
        <w:t>0</w:t>
      </w:r>
      <w:r w:rsidR="00B56596" w:rsidRPr="008A62E8">
        <w:rPr>
          <w:rFonts w:ascii="宋体" w:hAnsi="宋体" w:hint="eastAsia"/>
          <w:sz w:val="24"/>
        </w:rPr>
        <w:t>%的风险补偿资金先行偿付归零后，原为采购人需承担的4</w:t>
      </w:r>
      <w:r w:rsidR="00B56596" w:rsidRPr="008A62E8">
        <w:rPr>
          <w:rFonts w:ascii="宋体" w:hAnsi="宋体"/>
          <w:sz w:val="24"/>
        </w:rPr>
        <w:t>0</w:t>
      </w:r>
      <w:r w:rsidR="00B56596" w:rsidRPr="008A62E8">
        <w:rPr>
          <w:rFonts w:ascii="宋体" w:hAnsi="宋体" w:hint="eastAsia"/>
          <w:sz w:val="24"/>
        </w:rPr>
        <w:t>%的</w:t>
      </w:r>
      <w:r w:rsidRPr="008A62E8">
        <w:rPr>
          <w:rFonts w:ascii="宋体" w:hAnsi="宋体" w:hint="eastAsia"/>
          <w:sz w:val="24"/>
        </w:rPr>
        <w:t>贷款本金损失部分由第三方机构和银行按照第三方机构6</w:t>
      </w:r>
      <w:r w:rsidRPr="008A62E8">
        <w:rPr>
          <w:rFonts w:ascii="宋体" w:hAnsi="宋体"/>
          <w:sz w:val="24"/>
        </w:rPr>
        <w:t>0</w:t>
      </w:r>
      <w:r w:rsidRPr="008A62E8">
        <w:rPr>
          <w:rFonts w:ascii="宋体" w:hAnsi="宋体" w:hint="eastAsia"/>
          <w:sz w:val="24"/>
        </w:rPr>
        <w:t>%、银行4</w:t>
      </w:r>
      <w:r w:rsidRPr="008A62E8">
        <w:rPr>
          <w:rFonts w:ascii="宋体" w:hAnsi="宋体"/>
          <w:sz w:val="24"/>
        </w:rPr>
        <w:t>0</w:t>
      </w:r>
      <w:r w:rsidRPr="008A62E8">
        <w:rPr>
          <w:rFonts w:ascii="宋体" w:hAnsi="宋体" w:hint="eastAsia"/>
          <w:sz w:val="24"/>
        </w:rPr>
        <w:t>%承担。风险池资金账户的运作管理由采购人在合同签订时明确。</w:t>
      </w:r>
    </w:p>
    <w:p w14:paraId="5EAEEBE3" w14:textId="020687B9" w:rsidR="00363D37" w:rsidRPr="008A62E8" w:rsidRDefault="00F960CB" w:rsidP="00363D37">
      <w:pPr>
        <w:spacing w:line="578" w:lineRule="exact"/>
        <w:ind w:firstLineChars="200" w:firstLine="480"/>
        <w:rPr>
          <w:rFonts w:ascii="宋体" w:hAnsi="宋体"/>
          <w:sz w:val="24"/>
        </w:rPr>
      </w:pPr>
      <w:r w:rsidRPr="008A62E8">
        <w:rPr>
          <w:rFonts w:ascii="宋体" w:hAnsi="宋体" w:hint="eastAsia"/>
          <w:sz w:val="24"/>
        </w:rPr>
        <w:t>（二）代偿和赔偿约定</w:t>
      </w:r>
      <w:r w:rsidR="00363D37" w:rsidRPr="008A62E8">
        <w:rPr>
          <w:rFonts w:ascii="宋体" w:hAnsi="宋体" w:hint="eastAsia"/>
          <w:sz w:val="24"/>
        </w:rPr>
        <w:t>：</w:t>
      </w:r>
    </w:p>
    <w:p w14:paraId="779C4D69" w14:textId="0B7B5976" w:rsidR="00363D37" w:rsidRPr="008A62E8" w:rsidRDefault="00096BB5" w:rsidP="00363D37">
      <w:pPr>
        <w:spacing w:line="578" w:lineRule="exact"/>
        <w:ind w:firstLineChars="200" w:firstLine="480"/>
        <w:rPr>
          <w:rFonts w:ascii="宋体" w:hAnsi="宋体"/>
          <w:sz w:val="24"/>
        </w:rPr>
      </w:pPr>
      <w:r w:rsidRPr="008A62E8">
        <w:rPr>
          <w:rFonts w:ascii="宋体" w:hAnsi="宋体" w:hint="eastAsia"/>
          <w:sz w:val="24"/>
        </w:rPr>
        <w:t>1）银行发放的科技贷款业务发生逾期（包括贷款本金逾期、利息逾期和宣布贷款提前到期后逾期）时，银行应在逾期发生后5个工作日内通知采购人和第三方机构，并向逾期企业进行催讨，经催讨6</w:t>
      </w:r>
      <w:r w:rsidRPr="008A62E8">
        <w:rPr>
          <w:rFonts w:ascii="宋体" w:hAnsi="宋体"/>
          <w:sz w:val="24"/>
        </w:rPr>
        <w:t>0</w:t>
      </w:r>
      <w:r w:rsidRPr="008A62E8">
        <w:rPr>
          <w:rFonts w:ascii="宋体" w:hAnsi="宋体" w:hint="eastAsia"/>
          <w:sz w:val="24"/>
        </w:rPr>
        <w:t>日内企业仍未还贷的，除银行或其工作人员故意或重大过失行为外，采购人根据银行申请从风险资金账户中按照约定的风险承担比例划拨风险补偿资金至银行指定账户</w:t>
      </w:r>
      <w:r w:rsidR="00363D37" w:rsidRPr="008A62E8">
        <w:rPr>
          <w:rFonts w:ascii="宋体" w:hAnsi="宋体" w:hint="eastAsia"/>
          <w:sz w:val="24"/>
        </w:rPr>
        <w:t>。</w:t>
      </w:r>
    </w:p>
    <w:p w14:paraId="4252AF34" w14:textId="44335B18" w:rsidR="00363D37" w:rsidRPr="008A62E8" w:rsidRDefault="00096BB5" w:rsidP="00363D37">
      <w:pPr>
        <w:spacing w:line="578" w:lineRule="exact"/>
        <w:ind w:firstLineChars="200" w:firstLine="480"/>
        <w:rPr>
          <w:rFonts w:ascii="宋体" w:hAnsi="宋体"/>
          <w:sz w:val="24"/>
        </w:rPr>
      </w:pPr>
      <w:r w:rsidRPr="008A62E8">
        <w:rPr>
          <w:rFonts w:ascii="宋体" w:hAnsi="宋体"/>
          <w:sz w:val="24"/>
        </w:rPr>
        <w:t>2</w:t>
      </w:r>
      <w:r w:rsidRPr="008A62E8">
        <w:rPr>
          <w:rFonts w:ascii="宋体" w:hAnsi="宋体" w:hint="eastAsia"/>
          <w:sz w:val="24"/>
        </w:rPr>
        <w:t>）</w:t>
      </w:r>
      <w:r w:rsidR="008936DE" w:rsidRPr="008A62E8">
        <w:rPr>
          <w:rFonts w:ascii="宋体" w:hAnsi="宋体" w:hint="eastAsia"/>
          <w:sz w:val="24"/>
        </w:rPr>
        <w:t>贷款发生风险时，第三方机构按照约定的风险承担比例在保险责任范围内予以赔付</w:t>
      </w:r>
      <w:r w:rsidR="00363D37" w:rsidRPr="008A62E8">
        <w:rPr>
          <w:rFonts w:ascii="宋体" w:hAnsi="宋体" w:hint="eastAsia"/>
          <w:sz w:val="24"/>
        </w:rPr>
        <w:t>。</w:t>
      </w:r>
      <w:r w:rsidR="008936DE" w:rsidRPr="008A62E8">
        <w:rPr>
          <w:rFonts w:ascii="宋体" w:hAnsi="宋体" w:hint="eastAsia"/>
          <w:sz w:val="24"/>
        </w:rPr>
        <w:t>第三方机构的保险期间、保险责任由合作方在合同签订时明确。</w:t>
      </w:r>
    </w:p>
    <w:p w14:paraId="10BECA35" w14:textId="77777777" w:rsidR="008D591F" w:rsidRPr="008A62E8" w:rsidRDefault="008936DE" w:rsidP="00363D37">
      <w:pPr>
        <w:spacing w:line="578" w:lineRule="exact"/>
        <w:ind w:firstLineChars="200" w:firstLine="480"/>
        <w:rPr>
          <w:rFonts w:ascii="宋体" w:hAnsi="宋体"/>
          <w:sz w:val="24"/>
        </w:rPr>
      </w:pPr>
      <w:r w:rsidRPr="008A62E8">
        <w:rPr>
          <w:rFonts w:ascii="宋体" w:hAnsi="宋体" w:hint="eastAsia"/>
          <w:sz w:val="24"/>
        </w:rPr>
        <w:t>3</w:t>
      </w:r>
      <w:r w:rsidR="00363D37" w:rsidRPr="008A62E8">
        <w:rPr>
          <w:rFonts w:ascii="宋体" w:hAnsi="宋体" w:hint="eastAsia"/>
          <w:sz w:val="24"/>
        </w:rPr>
        <w:t>）</w:t>
      </w:r>
      <w:r w:rsidRPr="008A62E8">
        <w:rPr>
          <w:rFonts w:ascii="宋体" w:hAnsi="宋体" w:hint="eastAsia"/>
          <w:sz w:val="24"/>
        </w:rPr>
        <w:t>采购人和第三方机构在代偿完成后，三方进入追偿程序，采购人将委托</w:t>
      </w:r>
      <w:r w:rsidR="004301CC" w:rsidRPr="008A62E8">
        <w:rPr>
          <w:rFonts w:ascii="宋体" w:hAnsi="宋体" w:hint="eastAsia"/>
          <w:sz w:val="24"/>
        </w:rPr>
        <w:lastRenderedPageBreak/>
        <w:t>银行</w:t>
      </w:r>
      <w:r w:rsidRPr="008A62E8">
        <w:rPr>
          <w:rFonts w:ascii="宋体" w:hAnsi="宋体" w:hint="eastAsia"/>
          <w:sz w:val="24"/>
        </w:rPr>
        <w:t>向企业及其他担保人追偿</w:t>
      </w:r>
      <w:r w:rsidR="00363D37" w:rsidRPr="008A62E8">
        <w:rPr>
          <w:rFonts w:ascii="宋体" w:hAnsi="宋体" w:hint="eastAsia"/>
          <w:sz w:val="24"/>
        </w:rPr>
        <w:t>。</w:t>
      </w:r>
      <w:r w:rsidR="004301CC" w:rsidRPr="008A62E8">
        <w:rPr>
          <w:rFonts w:ascii="宋体" w:hAnsi="宋体" w:hint="eastAsia"/>
          <w:sz w:val="24"/>
        </w:rPr>
        <w:t>相关实现债权的费用由各方自行承担。追偿过程中第三方机构和银行可以共同追偿，分开追偿时各方应对他方的追偿工作提供必要的协助（包括提供为实现债权的相关资料）。</w:t>
      </w:r>
    </w:p>
    <w:p w14:paraId="6B3F8A9E" w14:textId="77777777" w:rsidR="008D591F" w:rsidRPr="008A62E8" w:rsidRDefault="008D591F" w:rsidP="00363D37">
      <w:pPr>
        <w:spacing w:line="578" w:lineRule="exact"/>
        <w:ind w:firstLineChars="200" w:firstLine="480"/>
        <w:rPr>
          <w:rFonts w:ascii="宋体" w:hAnsi="宋体"/>
          <w:sz w:val="24"/>
        </w:rPr>
      </w:pPr>
      <w:r w:rsidRPr="008A62E8">
        <w:rPr>
          <w:rFonts w:ascii="宋体" w:hAnsi="宋体" w:hint="eastAsia"/>
          <w:sz w:val="24"/>
        </w:rPr>
        <w:t>4）无论以何种方式实现债权，各方应建立定期沟通机制，按月将债权实现进度进行交流，并提供相关材料复印件，以便各方存档。</w:t>
      </w:r>
    </w:p>
    <w:p w14:paraId="791833AE" w14:textId="193614D6" w:rsidR="00363D37" w:rsidRPr="008A62E8" w:rsidRDefault="008D591F" w:rsidP="00363D37">
      <w:pPr>
        <w:spacing w:line="578" w:lineRule="exact"/>
        <w:ind w:firstLineChars="200" w:firstLine="480"/>
        <w:rPr>
          <w:rFonts w:ascii="宋体" w:hAnsi="宋体"/>
          <w:sz w:val="24"/>
        </w:rPr>
      </w:pPr>
      <w:r w:rsidRPr="008A62E8">
        <w:rPr>
          <w:rFonts w:ascii="宋体" w:hAnsi="宋体" w:hint="eastAsia"/>
          <w:sz w:val="24"/>
        </w:rPr>
        <w:t>5）各方无论以何种方式向企业及其他担保人追偿的，对追偿所获资金在扣除实现债权的费用后，追偿资金优先按各方约定的风险承担比例用于覆盖本金损失；待各方本金损失得以全部覆盖后，剩余追偿资金第三方机构、银行按4</w:t>
      </w:r>
      <w:r w:rsidRPr="008A62E8">
        <w:rPr>
          <w:rFonts w:ascii="宋体" w:hAnsi="宋体"/>
          <w:sz w:val="24"/>
        </w:rPr>
        <w:t>0</w:t>
      </w:r>
      <w:r w:rsidRPr="008A62E8">
        <w:rPr>
          <w:rFonts w:ascii="宋体" w:hAnsi="宋体" w:hint="eastAsia"/>
          <w:sz w:val="24"/>
        </w:rPr>
        <w:t>%：6</w:t>
      </w:r>
      <w:r w:rsidRPr="008A62E8">
        <w:rPr>
          <w:rFonts w:ascii="宋体" w:hAnsi="宋体"/>
          <w:sz w:val="24"/>
        </w:rPr>
        <w:t>0</w:t>
      </w:r>
      <w:r w:rsidRPr="008A62E8">
        <w:rPr>
          <w:rFonts w:ascii="宋体" w:hAnsi="宋体" w:hint="eastAsia"/>
          <w:sz w:val="24"/>
        </w:rPr>
        <w:t>%的比例用于覆盖正常利息损失；本息损失全部覆盖后，</w:t>
      </w:r>
      <w:r w:rsidR="00AB74A9" w:rsidRPr="008A62E8">
        <w:rPr>
          <w:rFonts w:ascii="宋体" w:hAnsi="宋体" w:hint="eastAsia"/>
          <w:sz w:val="24"/>
        </w:rPr>
        <w:t>剩余资金用于覆盖银行罚息等损失。各方受偿金额以合同以及相关协议下各方实际发生的损失为限。</w:t>
      </w:r>
    </w:p>
    <w:p w14:paraId="583CC42D" w14:textId="4141214D" w:rsidR="00363D37" w:rsidRPr="008A62E8" w:rsidRDefault="004B456C" w:rsidP="00363D37">
      <w:pPr>
        <w:pStyle w:val="3"/>
        <w:spacing w:before="0" w:after="0" w:line="578" w:lineRule="exact"/>
        <w:rPr>
          <w:rFonts w:ascii="宋体" w:hAnsi="宋体"/>
          <w:sz w:val="24"/>
          <w:szCs w:val="24"/>
        </w:rPr>
      </w:pPr>
      <w:bookmarkStart w:id="51" w:name="_Toc43285595"/>
      <w:r w:rsidRPr="008A62E8">
        <w:rPr>
          <w:rFonts w:ascii="宋体" w:hAnsi="宋体" w:hint="eastAsia"/>
          <w:sz w:val="24"/>
          <w:szCs w:val="24"/>
        </w:rPr>
        <w:t>七</w:t>
      </w:r>
      <w:r w:rsidR="00363D37" w:rsidRPr="008A62E8">
        <w:rPr>
          <w:rFonts w:ascii="宋体" w:hAnsi="宋体" w:hint="eastAsia"/>
          <w:sz w:val="24"/>
          <w:szCs w:val="24"/>
        </w:rPr>
        <w:t>、各方责任</w:t>
      </w:r>
      <w:bookmarkEnd w:id="51"/>
    </w:p>
    <w:p w14:paraId="2E3EE12B" w14:textId="7777777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（一）借款人</w:t>
      </w:r>
    </w:p>
    <w:p w14:paraId="3D50FAE6" w14:textId="7777777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1.借款人申请贷款时，要提供完整、准确的申请资料，积极配合经办银行等开展尽职调查。</w:t>
      </w:r>
    </w:p>
    <w:p w14:paraId="66B61FF2" w14:textId="7777777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2.借款人要对申请资料的真实性负责。</w:t>
      </w:r>
    </w:p>
    <w:p w14:paraId="73F4714F" w14:textId="67337BCE"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3.逾期贷款产生的利息由借款人承担。</w:t>
      </w:r>
    </w:p>
    <w:p w14:paraId="03ABE135" w14:textId="7777777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（二）经办银行</w:t>
      </w:r>
    </w:p>
    <w:p w14:paraId="73EB6B51" w14:textId="7777777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1.经办银行负责贷款的审核、发放、回收、追偿和相关名单报送等工作。</w:t>
      </w:r>
    </w:p>
    <w:p w14:paraId="2981040E" w14:textId="7777777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2.经办银行要加强协调配合和政策宣传，定期沟通解决工作中遇到的问题，大力推进贷款发放工作。</w:t>
      </w:r>
    </w:p>
    <w:p w14:paraId="558549DA" w14:textId="7BAD370D"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3.经办银行要做好对借款人资料核对、资格初审、尽职调查，扎实做好借款人资信调查和还款能力评估。同时，经办银行要加强贷后资金用途和</w:t>
      </w:r>
      <w:r w:rsidR="009B3E1C" w:rsidRPr="008A62E8">
        <w:rPr>
          <w:rFonts w:ascii="宋体" w:hAnsi="宋体" w:hint="eastAsia"/>
          <w:sz w:val="24"/>
        </w:rPr>
        <w:t>贷款</w:t>
      </w:r>
      <w:r w:rsidRPr="008A62E8">
        <w:rPr>
          <w:rFonts w:ascii="宋体" w:hAnsi="宋体" w:hint="eastAsia"/>
          <w:sz w:val="24"/>
        </w:rPr>
        <w:t>过程中借款人条件变更的管理。</w:t>
      </w:r>
    </w:p>
    <w:p w14:paraId="756F15F2" w14:textId="7777777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4.在贷款业务办理过程中不得泄露已获悉的企业商业秘密。</w:t>
      </w:r>
    </w:p>
    <w:p w14:paraId="41A9D861" w14:textId="27BC30A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lastRenderedPageBreak/>
        <w:t>5.借款人虚报材料，骗取</w:t>
      </w:r>
      <w:r w:rsidR="009B3E1C" w:rsidRPr="008A62E8">
        <w:rPr>
          <w:rFonts w:ascii="宋体" w:hAnsi="宋体" w:hint="eastAsia"/>
          <w:sz w:val="24"/>
        </w:rPr>
        <w:t>科技信贷</w:t>
      </w:r>
      <w:r w:rsidRPr="008A62E8">
        <w:rPr>
          <w:rFonts w:ascii="宋体" w:hAnsi="宋体" w:hint="eastAsia"/>
          <w:sz w:val="24"/>
        </w:rPr>
        <w:t>息资金的，由受理的经办银行负责追回贷款。</w:t>
      </w:r>
    </w:p>
    <w:p w14:paraId="2BDED7A2" w14:textId="5E443FE0"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6.经办银行要对贴息申报材料内容的真实性、完整性负责。如经办银行虚报材料骗取贴息资金的，取消中标资格，由</w:t>
      </w:r>
      <w:r w:rsidR="009B3E1C" w:rsidRPr="008A62E8">
        <w:rPr>
          <w:rFonts w:ascii="宋体" w:hAnsi="宋体" w:hint="eastAsia"/>
          <w:sz w:val="24"/>
        </w:rPr>
        <w:t>采购人</w:t>
      </w:r>
      <w:r w:rsidRPr="008A62E8">
        <w:rPr>
          <w:rFonts w:ascii="宋体" w:hAnsi="宋体" w:hint="eastAsia"/>
          <w:sz w:val="24"/>
        </w:rPr>
        <w:t>追回贴息资金</w:t>
      </w:r>
      <w:r w:rsidR="009B3E1C" w:rsidRPr="008A62E8">
        <w:rPr>
          <w:rFonts w:ascii="宋体" w:hAnsi="宋体" w:hint="eastAsia"/>
          <w:sz w:val="24"/>
        </w:rPr>
        <w:t>并通报其行业管理部门，给采购人造成损失的还应承担赔偿责任</w:t>
      </w:r>
      <w:r w:rsidRPr="008A62E8">
        <w:rPr>
          <w:rFonts w:ascii="宋体" w:hAnsi="宋体" w:hint="eastAsia"/>
          <w:sz w:val="24"/>
        </w:rPr>
        <w:t>。</w:t>
      </w:r>
    </w:p>
    <w:p w14:paraId="1F0325E4" w14:textId="7777777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7.因经办银行未充分履行贷款审核的相关职责规定，导致贷款产生的坏账，由经办银行自行承担。</w:t>
      </w:r>
    </w:p>
    <w:p w14:paraId="56D14C9B" w14:textId="49FCC200"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8.如发现借款人将贷款资金用于购买理财产品、股票、房产等用途的，由</w:t>
      </w:r>
      <w:r w:rsidR="004C2BE4" w:rsidRPr="008A62E8">
        <w:rPr>
          <w:rFonts w:ascii="宋体" w:hAnsi="宋体" w:hint="eastAsia"/>
          <w:sz w:val="24"/>
        </w:rPr>
        <w:t>采购人</w:t>
      </w:r>
      <w:r w:rsidRPr="008A62E8">
        <w:rPr>
          <w:rFonts w:ascii="宋体" w:hAnsi="宋体" w:hint="eastAsia"/>
          <w:sz w:val="24"/>
        </w:rPr>
        <w:t>向经办银行追回贴息资金；经办银行收回贷款，并依法依规向借款人追究相关法律责任。</w:t>
      </w:r>
    </w:p>
    <w:p w14:paraId="3674B9AA" w14:textId="7777777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9.对未能按期还款的借款人，要采取合理方式催收追偿，及时通报有关部门等。</w:t>
      </w:r>
    </w:p>
    <w:p w14:paraId="3703830E" w14:textId="43099C86"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10.经办银行</w:t>
      </w:r>
      <w:r w:rsidR="004C2BE4" w:rsidRPr="008A62E8">
        <w:rPr>
          <w:rFonts w:ascii="宋体" w:hAnsi="宋体" w:hint="eastAsia"/>
          <w:sz w:val="24"/>
        </w:rPr>
        <w:t>在贷款发放后应及时将放贷企业名单反馈给采购人及第三方担保机构（保险公司）</w:t>
      </w:r>
      <w:r w:rsidRPr="008A62E8">
        <w:rPr>
          <w:rFonts w:ascii="宋体" w:hAnsi="宋体" w:hint="eastAsia"/>
          <w:sz w:val="24"/>
        </w:rPr>
        <w:t>。</w:t>
      </w:r>
    </w:p>
    <w:p w14:paraId="1CC770D4" w14:textId="7777777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1</w:t>
      </w:r>
      <w:r w:rsidRPr="008A62E8">
        <w:rPr>
          <w:rFonts w:ascii="宋体" w:hAnsi="宋体"/>
          <w:sz w:val="24"/>
        </w:rPr>
        <w:t>1</w:t>
      </w:r>
      <w:r w:rsidRPr="008A62E8">
        <w:rPr>
          <w:rFonts w:ascii="宋体" w:hAnsi="宋体" w:hint="eastAsia"/>
          <w:sz w:val="24"/>
        </w:rPr>
        <w:t>.经办银行对已发放的贷款单独设立台账，接受有关职能部门的监督检查，包括但不限于资金使用管理规范性、政策实施效果等情况。</w:t>
      </w:r>
    </w:p>
    <w:p w14:paraId="2A402618" w14:textId="7777777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1</w:t>
      </w:r>
      <w:r w:rsidRPr="008A62E8">
        <w:rPr>
          <w:rFonts w:ascii="宋体" w:hAnsi="宋体"/>
          <w:sz w:val="24"/>
        </w:rPr>
        <w:t>2</w:t>
      </w:r>
      <w:r w:rsidRPr="008A62E8">
        <w:rPr>
          <w:rFonts w:ascii="宋体" w:hAnsi="宋体" w:hint="eastAsia"/>
          <w:sz w:val="24"/>
        </w:rPr>
        <w:t>.经办银行及其工作人员在资金办理、审批、分配工作中，若存在以虚报、冒领、骗取、滞留、截留、挤占、挪用专项资金以及其他滥用职权、玩忽职守、徇私舞弊等违法违纪行为的，一经发现，取消经办银行承办资格，依据相关法律法规追究相应责任；涉嫌犯罪的，移送司法机关处理。</w:t>
      </w:r>
    </w:p>
    <w:p w14:paraId="7A023F95" w14:textId="7777777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napToGrid w:val="0"/>
          <w:kern w:val="0"/>
          <w:sz w:val="24"/>
        </w:rPr>
      </w:pPr>
      <w:r w:rsidRPr="008A62E8">
        <w:rPr>
          <w:rFonts w:ascii="宋体" w:hAnsi="宋体" w:hint="eastAsia"/>
          <w:bCs/>
          <w:sz w:val="24"/>
        </w:rPr>
        <w:t>1</w:t>
      </w:r>
      <w:r w:rsidRPr="008A62E8">
        <w:rPr>
          <w:rFonts w:ascii="宋体" w:hAnsi="宋体"/>
          <w:bCs/>
          <w:sz w:val="24"/>
        </w:rPr>
        <w:t>3</w:t>
      </w:r>
      <w:r w:rsidRPr="008A62E8">
        <w:rPr>
          <w:rFonts w:ascii="宋体" w:hAnsi="宋体" w:hint="eastAsia"/>
          <w:bCs/>
          <w:sz w:val="24"/>
        </w:rPr>
        <w:t>. 经办银行</w:t>
      </w:r>
      <w:r w:rsidRPr="008A62E8">
        <w:rPr>
          <w:rFonts w:ascii="宋体" w:hAnsi="宋体" w:hint="eastAsia"/>
          <w:snapToGrid w:val="0"/>
          <w:kern w:val="0"/>
          <w:sz w:val="24"/>
        </w:rPr>
        <w:t>须及时向各数据需求单位提供数据，包括但不限于企业类别、放款日期、营业证照注册地、贷款金额、贴息金额等。</w:t>
      </w:r>
    </w:p>
    <w:p w14:paraId="434E214D" w14:textId="7777777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（三）招标人</w:t>
      </w:r>
    </w:p>
    <w:p w14:paraId="27606FA6" w14:textId="1D7BBD23"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bCs/>
          <w:sz w:val="24"/>
        </w:rPr>
      </w:pPr>
      <w:r w:rsidRPr="008A62E8">
        <w:rPr>
          <w:rFonts w:ascii="宋体" w:hAnsi="宋体" w:hint="eastAsia"/>
          <w:bCs/>
          <w:sz w:val="24"/>
        </w:rPr>
        <w:t>1、</w:t>
      </w:r>
      <w:r w:rsidR="00694327" w:rsidRPr="008A62E8">
        <w:rPr>
          <w:rFonts w:ascii="宋体" w:hAnsi="宋体" w:hint="eastAsia"/>
          <w:bCs/>
          <w:sz w:val="24"/>
        </w:rPr>
        <w:t>采购人应在贷款资金发生风险时，按照合同约定划拨风险补偿资金</w:t>
      </w:r>
      <w:r w:rsidR="00143A90" w:rsidRPr="008A62E8">
        <w:rPr>
          <w:rFonts w:ascii="宋体" w:hAnsi="宋体" w:hint="eastAsia"/>
          <w:bCs/>
          <w:sz w:val="24"/>
        </w:rPr>
        <w:t>。</w:t>
      </w:r>
    </w:p>
    <w:p w14:paraId="39A803A1" w14:textId="7A7D6EAE"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bCs/>
          <w:sz w:val="24"/>
        </w:rPr>
      </w:pPr>
      <w:r w:rsidRPr="008A62E8">
        <w:rPr>
          <w:rFonts w:ascii="宋体" w:hAnsi="宋体" w:hint="eastAsia"/>
          <w:bCs/>
          <w:sz w:val="24"/>
        </w:rPr>
        <w:lastRenderedPageBreak/>
        <w:t>2、</w:t>
      </w:r>
      <w:r w:rsidR="00143A90" w:rsidRPr="008A62E8">
        <w:rPr>
          <w:rFonts w:ascii="宋体" w:hAnsi="宋体" w:hint="eastAsia"/>
          <w:bCs/>
          <w:sz w:val="24"/>
        </w:rPr>
        <w:t>采购人按合同约定及时将贴息补助资金划入银行指定账户</w:t>
      </w:r>
      <w:r w:rsidRPr="008A62E8">
        <w:rPr>
          <w:rFonts w:ascii="宋体" w:hAnsi="宋体" w:hint="eastAsia"/>
          <w:sz w:val="24"/>
        </w:rPr>
        <w:t>。</w:t>
      </w:r>
    </w:p>
    <w:p w14:paraId="7DA00689" w14:textId="77777777" w:rsidR="00363D37" w:rsidRPr="008A62E8" w:rsidRDefault="00363D37" w:rsidP="00363D37">
      <w:pPr>
        <w:pStyle w:val="3"/>
        <w:spacing w:before="0" w:after="0" w:line="578" w:lineRule="exact"/>
        <w:rPr>
          <w:rFonts w:ascii="宋体" w:hAnsi="宋体"/>
          <w:sz w:val="24"/>
          <w:szCs w:val="24"/>
        </w:rPr>
      </w:pPr>
      <w:bookmarkStart w:id="52" w:name="_Toc43285596"/>
      <w:r w:rsidRPr="008A62E8">
        <w:rPr>
          <w:rFonts w:ascii="宋体" w:hAnsi="宋体" w:hint="eastAsia"/>
          <w:sz w:val="24"/>
          <w:szCs w:val="24"/>
        </w:rPr>
        <w:t>八、</w:t>
      </w:r>
      <w:r w:rsidRPr="008A62E8">
        <w:rPr>
          <w:rFonts w:ascii="宋体" w:hAnsi="宋体"/>
          <w:sz w:val="24"/>
          <w:szCs w:val="24"/>
        </w:rPr>
        <w:t>项目服务要求</w:t>
      </w:r>
      <w:bookmarkEnd w:id="52"/>
    </w:p>
    <w:p w14:paraId="09EBA897" w14:textId="231A6AB8" w:rsidR="0056109F" w:rsidRPr="008A62E8" w:rsidRDefault="00363D37" w:rsidP="00363D37">
      <w:pPr>
        <w:tabs>
          <w:tab w:val="left" w:pos="113"/>
          <w:tab w:val="left" w:pos="1800"/>
          <w:tab w:val="left" w:pos="2160"/>
          <w:tab w:val="left" w:pos="2340"/>
        </w:tabs>
        <w:spacing w:line="578" w:lineRule="exact"/>
        <w:ind w:firstLineChars="200" w:firstLine="480"/>
        <w:rPr>
          <w:rFonts w:ascii="宋体" w:hAnsi="宋体"/>
          <w:snapToGrid w:val="0"/>
          <w:kern w:val="0"/>
          <w:sz w:val="24"/>
        </w:rPr>
      </w:pPr>
      <w:r w:rsidRPr="008A62E8">
        <w:rPr>
          <w:rFonts w:ascii="宋体" w:hAnsi="宋体" w:hint="eastAsia"/>
          <w:sz w:val="24"/>
        </w:rPr>
        <w:t>（</w:t>
      </w:r>
      <w:r w:rsidR="000D61F8" w:rsidRPr="008A62E8">
        <w:rPr>
          <w:rFonts w:ascii="宋体" w:hAnsi="宋体" w:hint="eastAsia"/>
          <w:sz w:val="24"/>
        </w:rPr>
        <w:t>一</w:t>
      </w:r>
      <w:r w:rsidRPr="008A62E8">
        <w:rPr>
          <w:rFonts w:ascii="宋体" w:hAnsi="宋体" w:hint="eastAsia"/>
          <w:sz w:val="24"/>
        </w:rPr>
        <w:t>）</w:t>
      </w:r>
      <w:r w:rsidR="000D61F8" w:rsidRPr="008A62E8">
        <w:rPr>
          <w:rFonts w:ascii="宋体" w:hAnsi="宋体" w:hint="eastAsia"/>
          <w:snapToGrid w:val="0"/>
          <w:kern w:val="0"/>
          <w:sz w:val="24"/>
        </w:rPr>
        <w:t>投标人应</w:t>
      </w:r>
      <w:r w:rsidRPr="008A62E8">
        <w:rPr>
          <w:rFonts w:ascii="宋体" w:hAnsi="宋体" w:hint="eastAsia"/>
          <w:snapToGrid w:val="0"/>
          <w:kern w:val="0"/>
          <w:sz w:val="24"/>
        </w:rPr>
        <w:t>在投标文件中</w:t>
      </w:r>
      <w:r w:rsidR="000D61F8" w:rsidRPr="008A62E8">
        <w:rPr>
          <w:rFonts w:ascii="宋体" w:hAnsi="宋体" w:hint="eastAsia"/>
          <w:snapToGrid w:val="0"/>
          <w:kern w:val="0"/>
          <w:sz w:val="24"/>
        </w:rPr>
        <w:t>指定</w:t>
      </w:r>
      <w:r w:rsidR="0056109F" w:rsidRPr="008A62E8">
        <w:rPr>
          <w:rFonts w:ascii="宋体" w:hAnsi="宋体" w:hint="eastAsia"/>
          <w:snapToGrid w:val="0"/>
          <w:kern w:val="0"/>
          <w:sz w:val="24"/>
        </w:rPr>
        <w:t>唯一</w:t>
      </w:r>
      <w:r w:rsidR="000D61F8" w:rsidRPr="008A62E8">
        <w:rPr>
          <w:rFonts w:ascii="宋体" w:hAnsi="宋体" w:hint="eastAsia"/>
          <w:snapToGrid w:val="0"/>
          <w:kern w:val="0"/>
          <w:sz w:val="24"/>
        </w:rPr>
        <w:t>一家经办银行</w:t>
      </w:r>
      <w:r w:rsidRPr="008A62E8">
        <w:rPr>
          <w:rFonts w:ascii="宋体" w:hAnsi="宋体" w:hint="eastAsia"/>
          <w:snapToGrid w:val="0"/>
          <w:kern w:val="0"/>
          <w:sz w:val="24"/>
        </w:rPr>
        <w:t>办理贷款业务，且必须是</w:t>
      </w:r>
      <w:r w:rsidR="00887AC8" w:rsidRPr="008A62E8">
        <w:rPr>
          <w:rFonts w:ascii="宋体" w:hAnsi="宋体" w:hint="eastAsia"/>
          <w:snapToGrid w:val="0"/>
          <w:kern w:val="0"/>
          <w:sz w:val="24"/>
        </w:rPr>
        <w:t>投标人</w:t>
      </w:r>
      <w:r w:rsidRPr="008A62E8">
        <w:rPr>
          <w:rFonts w:ascii="宋体" w:hAnsi="宋体" w:hint="eastAsia"/>
          <w:snapToGrid w:val="0"/>
          <w:kern w:val="0"/>
          <w:sz w:val="24"/>
        </w:rPr>
        <w:t>在宁波市海曙区设置的一级分支机构及以上。放贷资金必须从上述经办银行发放且银行统计数据归属海曙区。</w:t>
      </w:r>
    </w:p>
    <w:p w14:paraId="2BAF2639" w14:textId="6E66745F" w:rsidR="009B1D1B" w:rsidRPr="008A62E8" w:rsidRDefault="0056109F" w:rsidP="009B1D1B">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注：投标文件中提供银行服务网点说明文件</w:t>
      </w:r>
      <w:r w:rsidR="00840B66" w:rsidRPr="008A62E8">
        <w:rPr>
          <w:rFonts w:ascii="宋体" w:hAnsi="宋体" w:hint="eastAsia"/>
          <w:sz w:val="24"/>
        </w:rPr>
        <w:t>（相关格式详见招标文件第六部分）</w:t>
      </w:r>
      <w:r w:rsidR="000D61F8" w:rsidRPr="008A62E8">
        <w:rPr>
          <w:rFonts w:ascii="宋体" w:hAnsi="宋体" w:hint="eastAsia"/>
          <w:sz w:val="24"/>
        </w:rPr>
        <w:t>并后附唯一指定经办银行的营业执照复印件和金融许可证复印件</w:t>
      </w:r>
      <w:r w:rsidR="009B1D1B" w:rsidRPr="008A62E8">
        <w:rPr>
          <w:rFonts w:ascii="宋体" w:hAnsi="宋体" w:hint="eastAsia"/>
          <w:sz w:val="24"/>
        </w:rPr>
        <w:t>。</w:t>
      </w:r>
    </w:p>
    <w:p w14:paraId="57B1446E" w14:textId="77777777" w:rsidR="004B456C" w:rsidRPr="008A62E8" w:rsidRDefault="009B1D1B" w:rsidP="004B456C">
      <w:pPr>
        <w:spacing w:line="578" w:lineRule="exact"/>
        <w:ind w:firstLineChars="200" w:firstLine="480"/>
        <w:rPr>
          <w:rFonts w:ascii="宋体" w:hAnsi="宋体"/>
          <w:sz w:val="24"/>
        </w:rPr>
      </w:pPr>
      <w:r w:rsidRPr="008A62E8">
        <w:rPr>
          <w:rFonts w:ascii="宋体" w:hAnsi="宋体" w:hint="eastAsia"/>
          <w:sz w:val="24"/>
        </w:rPr>
        <w:t>（二）投标人应在指定上述唯一经办银行的基础上，组建</w:t>
      </w:r>
      <w:r w:rsidR="00CF2B0D" w:rsidRPr="008A62E8">
        <w:rPr>
          <w:rFonts w:ascii="宋体" w:hAnsi="宋体" w:hint="eastAsia"/>
          <w:sz w:val="24"/>
        </w:rPr>
        <w:t>具有类似业务开展经验的服务团队</w:t>
      </w:r>
      <w:r w:rsidRPr="008A62E8">
        <w:rPr>
          <w:rFonts w:ascii="宋体" w:hAnsi="宋体" w:hint="eastAsia"/>
          <w:sz w:val="24"/>
        </w:rPr>
        <w:t>负责实施科技贷款业务</w:t>
      </w:r>
      <w:r w:rsidR="00CF2B0D" w:rsidRPr="008A62E8">
        <w:rPr>
          <w:rFonts w:ascii="宋体" w:hAnsi="宋体" w:hint="eastAsia"/>
          <w:sz w:val="24"/>
        </w:rPr>
        <w:t>并</w:t>
      </w:r>
      <w:r w:rsidRPr="008A62E8">
        <w:rPr>
          <w:rFonts w:ascii="宋体" w:hAnsi="宋体" w:hint="eastAsia"/>
          <w:sz w:val="24"/>
        </w:rPr>
        <w:t>指定一名专门人员对接</w:t>
      </w:r>
      <w:r w:rsidRPr="008A62E8">
        <w:rPr>
          <w:rFonts w:ascii="宋体" w:hAnsi="宋体" w:hint="eastAsia"/>
          <w:bCs/>
          <w:sz w:val="24"/>
        </w:rPr>
        <w:t>采购人及相关合作方</w:t>
      </w:r>
      <w:r w:rsidRPr="008A62E8">
        <w:rPr>
          <w:rFonts w:ascii="宋体" w:hAnsi="宋体" w:hint="eastAsia"/>
          <w:sz w:val="24"/>
        </w:rPr>
        <w:t>。</w:t>
      </w:r>
    </w:p>
    <w:p w14:paraId="69175E55" w14:textId="5CD49537" w:rsidR="004B456C" w:rsidRPr="008A62E8" w:rsidRDefault="004B456C" w:rsidP="004B456C">
      <w:pPr>
        <w:spacing w:line="578" w:lineRule="exact"/>
        <w:ind w:firstLineChars="200" w:firstLine="480"/>
        <w:rPr>
          <w:rFonts w:ascii="宋体" w:hAnsi="宋体"/>
          <w:sz w:val="24"/>
        </w:rPr>
      </w:pPr>
      <w:r w:rsidRPr="008A62E8">
        <w:rPr>
          <w:rFonts w:ascii="宋体" w:hAnsi="宋体" w:hint="eastAsia"/>
          <w:sz w:val="24"/>
        </w:rPr>
        <w:t>（三）经办银行应与采购人梳理简化贷款审批手续，提高贷款服务质量和服务效率，提升贷款业务办理便捷性。</w:t>
      </w:r>
    </w:p>
    <w:p w14:paraId="2F5D9BB9" w14:textId="2A4A8A4A" w:rsidR="00363D37" w:rsidRPr="008A62E8" w:rsidRDefault="004B456C" w:rsidP="004B456C">
      <w:pPr>
        <w:spacing w:line="578" w:lineRule="exact"/>
        <w:ind w:firstLineChars="200" w:firstLine="480"/>
        <w:rPr>
          <w:rFonts w:ascii="宋体" w:hAnsi="宋体"/>
          <w:sz w:val="24"/>
        </w:rPr>
      </w:pPr>
      <w:r w:rsidRPr="008A62E8">
        <w:rPr>
          <w:rFonts w:ascii="宋体" w:hAnsi="宋体" w:hint="eastAsia"/>
          <w:sz w:val="24"/>
        </w:rPr>
        <w:t>（四）经办银行要积极通过营业网点、</w:t>
      </w:r>
      <w:r w:rsidRPr="008A62E8">
        <w:rPr>
          <w:rFonts w:ascii="宋体" w:hAnsi="宋体" w:cs="宋体" w:hint="eastAsia"/>
          <w:sz w:val="24"/>
        </w:rPr>
        <w:t>专门的公众服务号 、咨询服务电话、定期不定期的对公众的宣传推广活动</w:t>
      </w:r>
      <w:r w:rsidRPr="008A62E8">
        <w:rPr>
          <w:rFonts w:ascii="宋体" w:hAnsi="宋体" w:hint="eastAsia"/>
          <w:sz w:val="24"/>
        </w:rPr>
        <w:t>等多种渠道宣传贷款办理程序和贷款申报材料要求。</w:t>
      </w:r>
    </w:p>
    <w:p w14:paraId="352BD4DC" w14:textId="260BAFC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b/>
          <w:bCs/>
          <w:sz w:val="24"/>
        </w:rPr>
      </w:pPr>
      <w:r w:rsidRPr="008A62E8">
        <w:rPr>
          <w:rFonts w:ascii="宋体" w:hAnsi="宋体" w:hint="eastAsia"/>
          <w:sz w:val="24"/>
        </w:rPr>
        <w:t>（</w:t>
      </w:r>
      <w:r w:rsidR="004B456C" w:rsidRPr="008A62E8">
        <w:rPr>
          <w:rFonts w:ascii="宋体" w:hAnsi="宋体" w:hint="eastAsia"/>
          <w:sz w:val="24"/>
        </w:rPr>
        <w:t>五</w:t>
      </w:r>
      <w:r w:rsidRPr="008A62E8">
        <w:rPr>
          <w:rFonts w:ascii="宋体" w:hAnsi="宋体" w:hint="eastAsia"/>
          <w:sz w:val="24"/>
        </w:rPr>
        <w:t>）投标人应提交详细的服务方案，提供的服务方案应包括但不限于以下内容：</w:t>
      </w:r>
    </w:p>
    <w:p w14:paraId="6D91CECA" w14:textId="7ED5C179"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b/>
          <w:bCs/>
          <w:sz w:val="24"/>
        </w:rPr>
      </w:pPr>
      <w:r w:rsidRPr="008A62E8">
        <w:rPr>
          <w:rFonts w:ascii="宋体" w:hAnsi="宋体" w:hint="eastAsia"/>
          <w:sz w:val="24"/>
        </w:rPr>
        <w:t>1</w:t>
      </w:r>
      <w:r w:rsidRPr="008A62E8">
        <w:rPr>
          <w:rFonts w:ascii="宋体" w:hAnsi="宋体"/>
          <w:sz w:val="24"/>
        </w:rPr>
        <w:t>.</w:t>
      </w:r>
      <w:r w:rsidRPr="008A62E8">
        <w:rPr>
          <w:rFonts w:ascii="宋体" w:hAnsi="宋体" w:hint="eastAsia"/>
          <w:sz w:val="24"/>
        </w:rPr>
        <w:t>针对本项目的业务组织情况，包括业务组织架构、参与业务的人员配备和素质、管理体系、协调方案等；</w:t>
      </w:r>
    </w:p>
    <w:p w14:paraId="0DB7178B" w14:textId="3E267853"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b/>
          <w:bCs/>
          <w:sz w:val="24"/>
        </w:rPr>
      </w:pPr>
      <w:r w:rsidRPr="008A62E8">
        <w:rPr>
          <w:rFonts w:ascii="宋体" w:hAnsi="宋体" w:hint="eastAsia"/>
          <w:sz w:val="24"/>
        </w:rPr>
        <w:t>2</w:t>
      </w:r>
      <w:r w:rsidRPr="008A62E8">
        <w:rPr>
          <w:rFonts w:ascii="宋体" w:hAnsi="宋体"/>
          <w:sz w:val="24"/>
        </w:rPr>
        <w:t>.</w:t>
      </w:r>
      <w:r w:rsidRPr="008A62E8">
        <w:rPr>
          <w:rFonts w:ascii="宋体" w:hAnsi="宋体" w:hint="eastAsia"/>
          <w:sz w:val="24"/>
        </w:rPr>
        <w:t>制定</w:t>
      </w:r>
      <w:r w:rsidR="00090C38" w:rsidRPr="008A62E8">
        <w:rPr>
          <w:rFonts w:ascii="宋体" w:hAnsi="宋体" w:hint="eastAsia"/>
          <w:sz w:val="24"/>
        </w:rPr>
        <w:t>针对本项目</w:t>
      </w:r>
      <w:r w:rsidRPr="008A62E8">
        <w:rPr>
          <w:rFonts w:ascii="宋体" w:hAnsi="宋体" w:hint="eastAsia"/>
          <w:sz w:val="24"/>
        </w:rPr>
        <w:t>借款人申请贷款</w:t>
      </w:r>
      <w:r w:rsidR="00AB2658" w:rsidRPr="008A62E8">
        <w:rPr>
          <w:rFonts w:ascii="宋体" w:hAnsi="宋体" w:hint="eastAsia"/>
          <w:sz w:val="24"/>
        </w:rPr>
        <w:t>的基本</w:t>
      </w:r>
      <w:r w:rsidRPr="008A62E8">
        <w:rPr>
          <w:rFonts w:ascii="宋体" w:hAnsi="宋体" w:hint="eastAsia"/>
          <w:sz w:val="24"/>
        </w:rPr>
        <w:t>业务流程；</w:t>
      </w:r>
    </w:p>
    <w:p w14:paraId="440EE239" w14:textId="77777777"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b/>
          <w:bCs/>
          <w:sz w:val="24"/>
        </w:rPr>
      </w:pPr>
      <w:r w:rsidRPr="008A62E8">
        <w:rPr>
          <w:rFonts w:ascii="宋体" w:hAnsi="宋体" w:hint="eastAsia"/>
          <w:sz w:val="24"/>
        </w:rPr>
        <w:t>3</w:t>
      </w:r>
      <w:r w:rsidRPr="008A62E8">
        <w:rPr>
          <w:rFonts w:ascii="宋体" w:hAnsi="宋体"/>
          <w:sz w:val="24"/>
        </w:rPr>
        <w:t>.</w:t>
      </w:r>
      <w:r w:rsidRPr="008A62E8">
        <w:rPr>
          <w:rFonts w:ascii="宋体" w:hAnsi="宋体" w:hint="eastAsia"/>
          <w:sz w:val="24"/>
        </w:rPr>
        <w:t>信息反馈的措施、手段；</w:t>
      </w:r>
    </w:p>
    <w:p w14:paraId="0A097D6D" w14:textId="408B29A6"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b/>
          <w:bCs/>
          <w:sz w:val="24"/>
        </w:rPr>
      </w:pPr>
      <w:r w:rsidRPr="008A62E8">
        <w:rPr>
          <w:rFonts w:ascii="宋体" w:hAnsi="宋体"/>
          <w:sz w:val="24"/>
        </w:rPr>
        <w:t>4.</w:t>
      </w:r>
      <w:r w:rsidRPr="008A62E8">
        <w:rPr>
          <w:rFonts w:ascii="宋体" w:hAnsi="宋体" w:hint="eastAsia"/>
          <w:sz w:val="24"/>
        </w:rPr>
        <w:t>对</w:t>
      </w:r>
      <w:r w:rsidR="00AF2D73" w:rsidRPr="008A62E8">
        <w:rPr>
          <w:rFonts w:ascii="宋体" w:hAnsi="宋体" w:hint="eastAsia"/>
          <w:sz w:val="24"/>
        </w:rPr>
        <w:t>采购人</w:t>
      </w:r>
      <w:r w:rsidRPr="008A62E8">
        <w:rPr>
          <w:rFonts w:ascii="宋体" w:hAnsi="宋体" w:hint="eastAsia"/>
          <w:sz w:val="24"/>
        </w:rPr>
        <w:t>的其他服务承诺；</w:t>
      </w:r>
    </w:p>
    <w:p w14:paraId="291D7479" w14:textId="7C18F002" w:rsidR="00363D37" w:rsidRPr="008A62E8" w:rsidRDefault="00363D37"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5</w:t>
      </w:r>
      <w:r w:rsidRPr="008A62E8">
        <w:rPr>
          <w:rFonts w:ascii="宋体" w:hAnsi="宋体"/>
          <w:sz w:val="24"/>
        </w:rPr>
        <w:t>.</w:t>
      </w:r>
      <w:r w:rsidRPr="008A62E8">
        <w:rPr>
          <w:rFonts w:ascii="宋体" w:hAnsi="宋体" w:hint="eastAsia"/>
          <w:sz w:val="24"/>
        </w:rPr>
        <w:t>保密措施。</w:t>
      </w:r>
    </w:p>
    <w:p w14:paraId="723F0104" w14:textId="32BB210B" w:rsidR="00363D37" w:rsidRPr="008A62E8" w:rsidRDefault="00BF7A5D" w:rsidP="00363D37">
      <w:pPr>
        <w:pStyle w:val="3"/>
        <w:spacing w:before="0" w:after="0" w:line="578" w:lineRule="exact"/>
        <w:rPr>
          <w:rFonts w:ascii="宋体" w:hAnsi="宋体"/>
          <w:sz w:val="24"/>
          <w:szCs w:val="24"/>
        </w:rPr>
      </w:pPr>
      <w:bookmarkStart w:id="53" w:name="_Toc43285598"/>
      <w:r w:rsidRPr="008A62E8">
        <w:rPr>
          <w:rFonts w:ascii="宋体" w:hAnsi="宋体" w:hint="eastAsia"/>
          <w:sz w:val="24"/>
          <w:szCs w:val="24"/>
        </w:rPr>
        <w:lastRenderedPageBreak/>
        <w:t>九、</w:t>
      </w:r>
      <w:bookmarkEnd w:id="53"/>
      <w:r w:rsidRPr="008A62E8">
        <w:rPr>
          <w:rFonts w:ascii="宋体" w:hAnsi="宋体" w:hint="eastAsia"/>
          <w:sz w:val="24"/>
          <w:szCs w:val="24"/>
        </w:rPr>
        <w:t>本项目报价要求</w:t>
      </w:r>
    </w:p>
    <w:p w14:paraId="45B9E898" w14:textId="0FB2E5E5" w:rsidR="00447F8F" w:rsidRPr="008A62E8" w:rsidRDefault="00BF7A5D" w:rsidP="00BF7A5D">
      <w:pPr>
        <w:spacing w:line="578" w:lineRule="exact"/>
        <w:ind w:firstLineChars="200" w:firstLine="480"/>
        <w:rPr>
          <w:rFonts w:ascii="宋体" w:hAnsi="宋体"/>
          <w:b/>
          <w:bCs/>
          <w:sz w:val="24"/>
        </w:rPr>
      </w:pPr>
      <w:r w:rsidRPr="008A62E8">
        <w:rPr>
          <w:rFonts w:ascii="宋体" w:hAnsi="宋体" w:cs="宋体" w:hint="eastAsia"/>
          <w:sz w:val="24"/>
        </w:rPr>
        <w:t>（一）</w:t>
      </w:r>
      <w:r w:rsidRPr="008A62E8">
        <w:rPr>
          <w:rFonts w:ascii="宋体" w:hAnsi="宋体" w:hint="eastAsia"/>
          <w:sz w:val="24"/>
        </w:rPr>
        <w:t>本项目</w:t>
      </w:r>
      <w:r w:rsidR="00D75998" w:rsidRPr="008A62E8">
        <w:rPr>
          <w:rFonts w:ascii="宋体" w:hAnsi="宋体" w:hint="eastAsia"/>
          <w:sz w:val="24"/>
        </w:rPr>
        <w:t>投标报价内容为本项目合同项下海曙区科技型中小微企业风险池基金贷款业务的实际执行贷款利率，即按“经办银行发放贷款当月人民银行公布的一年期贷款市场报价利率（L</w:t>
      </w:r>
      <w:r w:rsidR="00D75998" w:rsidRPr="008A62E8">
        <w:rPr>
          <w:rFonts w:ascii="宋体" w:hAnsi="宋体"/>
          <w:sz w:val="24"/>
        </w:rPr>
        <w:t>PR</w:t>
      </w:r>
      <w:r w:rsidR="00D75998" w:rsidRPr="008A62E8">
        <w:rPr>
          <w:rFonts w:ascii="宋体" w:hAnsi="宋体" w:hint="eastAsia"/>
          <w:sz w:val="24"/>
        </w:rPr>
        <w:t>）</w:t>
      </w:r>
      <w:r w:rsidR="00D75998" w:rsidRPr="008A62E8">
        <w:rPr>
          <w:rFonts w:ascii="宋体" w:hAnsi="宋体"/>
          <w:sz w:val="24"/>
        </w:rPr>
        <w:t>×</w:t>
      </w:r>
      <w:r w:rsidR="00D75998" w:rsidRPr="008A62E8">
        <w:rPr>
          <w:rFonts w:ascii="宋体" w:hAnsi="宋体" w:hint="eastAsia"/>
          <w:sz w:val="24"/>
        </w:rPr>
        <w:t>（1</w:t>
      </w:r>
      <w:r w:rsidR="00D75998" w:rsidRPr="008A62E8">
        <w:rPr>
          <w:rFonts w:ascii="宋体" w:hAnsi="宋体"/>
          <w:sz w:val="24"/>
        </w:rPr>
        <w:t>+</w:t>
      </w:r>
      <w:r w:rsidR="00D75998" w:rsidRPr="008A62E8">
        <w:rPr>
          <w:rFonts w:ascii="宋体" w:hAnsi="宋体" w:hint="eastAsia"/>
          <w:sz w:val="24"/>
        </w:rPr>
        <w:t>利率浮动率）</w:t>
      </w:r>
      <w:r w:rsidR="004D0FD9" w:rsidRPr="008A62E8">
        <w:rPr>
          <w:rFonts w:ascii="宋体" w:hAnsi="宋体"/>
          <w:sz w:val="24"/>
        </w:rPr>
        <w:t>×100</w:t>
      </w:r>
      <w:r w:rsidR="004D0FD9" w:rsidRPr="008A62E8">
        <w:rPr>
          <w:rFonts w:ascii="宋体" w:hAnsi="宋体" w:hint="eastAsia"/>
          <w:sz w:val="24"/>
        </w:rPr>
        <w:t>%</w:t>
      </w:r>
      <w:r w:rsidR="00D75998" w:rsidRPr="008A62E8">
        <w:rPr>
          <w:rFonts w:ascii="宋体" w:hAnsi="宋体" w:hint="eastAsia"/>
          <w:sz w:val="24"/>
        </w:rPr>
        <w:t>”</w:t>
      </w:r>
      <w:r w:rsidR="00232FBD" w:rsidRPr="008A62E8">
        <w:rPr>
          <w:rFonts w:ascii="宋体" w:hAnsi="宋体" w:hint="eastAsia"/>
          <w:sz w:val="24"/>
        </w:rPr>
        <w:t>计算确定</w:t>
      </w:r>
      <w:r w:rsidR="004D0FD9" w:rsidRPr="008A62E8">
        <w:rPr>
          <w:rFonts w:ascii="宋体" w:hAnsi="宋体" w:hint="eastAsia"/>
          <w:sz w:val="24"/>
        </w:rPr>
        <w:t>。</w:t>
      </w:r>
      <w:r w:rsidR="00232FBD" w:rsidRPr="008A62E8">
        <w:rPr>
          <w:rFonts w:ascii="宋体" w:hAnsi="宋体" w:hint="eastAsia"/>
          <w:sz w:val="24"/>
        </w:rPr>
        <w:t>其中，“经办银行发放贷款当月人民银行公布的一年期贷款市场报价利率（L</w:t>
      </w:r>
      <w:r w:rsidR="00232FBD" w:rsidRPr="008A62E8">
        <w:rPr>
          <w:rFonts w:ascii="宋体" w:hAnsi="宋体"/>
          <w:sz w:val="24"/>
        </w:rPr>
        <w:t>PR</w:t>
      </w:r>
      <w:r w:rsidR="00232FBD" w:rsidRPr="008A62E8">
        <w:rPr>
          <w:rFonts w:ascii="宋体" w:hAnsi="宋体" w:hint="eastAsia"/>
          <w:sz w:val="24"/>
        </w:rPr>
        <w:t>）”不需要报价，投标人仅需报“利率浮动率”。投标人所报的利率浮动率越低，报价就越低。</w:t>
      </w:r>
      <w:r w:rsidRPr="008A62E8">
        <w:rPr>
          <w:rFonts w:ascii="宋体" w:hAnsi="宋体" w:hint="eastAsia"/>
          <w:sz w:val="24"/>
        </w:rPr>
        <w:t>利率浮动率以“％”</w:t>
      </w:r>
      <w:r w:rsidR="00232FBD" w:rsidRPr="008A62E8">
        <w:rPr>
          <w:rFonts w:ascii="宋体" w:hAnsi="宋体" w:hint="eastAsia"/>
          <w:sz w:val="24"/>
        </w:rPr>
        <w:t>为单位</w:t>
      </w:r>
      <w:r w:rsidRPr="008A62E8">
        <w:rPr>
          <w:rFonts w:ascii="宋体" w:hAnsi="宋体" w:hint="eastAsia"/>
          <w:sz w:val="24"/>
        </w:rPr>
        <w:t>，四舍五入百分号前保留两位小数</w:t>
      </w:r>
      <w:r w:rsidR="000B53CD" w:rsidRPr="008A62E8">
        <w:rPr>
          <w:rFonts w:ascii="宋体" w:hAnsi="宋体" w:hint="eastAsia"/>
          <w:sz w:val="24"/>
        </w:rPr>
        <w:t>。</w:t>
      </w:r>
      <w:r w:rsidR="00447F8F" w:rsidRPr="008A62E8">
        <w:rPr>
          <w:rFonts w:ascii="宋体" w:hAnsi="宋体" w:hint="eastAsia"/>
          <w:b/>
          <w:bCs/>
          <w:sz w:val="24"/>
        </w:rPr>
        <w:t>本项目利率浮动率最高限值为</w:t>
      </w:r>
      <w:r w:rsidR="00D75998" w:rsidRPr="008A62E8">
        <w:rPr>
          <w:rFonts w:ascii="宋体" w:hAnsi="宋体" w:hint="eastAsia"/>
          <w:b/>
          <w:bCs/>
          <w:sz w:val="24"/>
        </w:rPr>
        <w:t>上浮</w:t>
      </w:r>
      <w:r w:rsidR="00447F8F" w:rsidRPr="008A62E8">
        <w:rPr>
          <w:rFonts w:ascii="宋体" w:hAnsi="宋体" w:hint="eastAsia"/>
          <w:b/>
          <w:bCs/>
          <w:sz w:val="24"/>
        </w:rPr>
        <w:t>1</w:t>
      </w:r>
      <w:r w:rsidR="00447F8F" w:rsidRPr="008A62E8">
        <w:rPr>
          <w:rFonts w:ascii="宋体" w:hAnsi="宋体"/>
          <w:b/>
          <w:bCs/>
          <w:sz w:val="24"/>
        </w:rPr>
        <w:t>0</w:t>
      </w:r>
      <w:r w:rsidR="00447F8F" w:rsidRPr="008A62E8">
        <w:rPr>
          <w:rFonts w:ascii="宋体" w:hAnsi="宋体" w:hint="eastAsia"/>
          <w:b/>
          <w:bCs/>
          <w:sz w:val="24"/>
        </w:rPr>
        <w:t>%（含1</w:t>
      </w:r>
      <w:r w:rsidR="00447F8F" w:rsidRPr="008A62E8">
        <w:rPr>
          <w:rFonts w:ascii="宋体" w:hAnsi="宋体"/>
          <w:b/>
          <w:bCs/>
          <w:sz w:val="24"/>
        </w:rPr>
        <w:t>0</w:t>
      </w:r>
      <w:r w:rsidR="00447F8F" w:rsidRPr="008A62E8">
        <w:rPr>
          <w:rFonts w:ascii="宋体" w:hAnsi="宋体" w:hint="eastAsia"/>
          <w:b/>
          <w:bCs/>
          <w:sz w:val="24"/>
        </w:rPr>
        <w:t>%），</w:t>
      </w:r>
      <w:r w:rsidR="004D0FD9" w:rsidRPr="008A62E8">
        <w:rPr>
          <w:rFonts w:ascii="宋体" w:hAnsi="宋体" w:hint="eastAsia"/>
          <w:b/>
          <w:bCs/>
          <w:sz w:val="24"/>
        </w:rPr>
        <w:t>投标人所报利率浮动率</w:t>
      </w:r>
      <w:r w:rsidR="00447F8F" w:rsidRPr="008A62E8">
        <w:rPr>
          <w:rFonts w:ascii="宋体" w:hAnsi="宋体" w:hint="eastAsia"/>
          <w:b/>
          <w:bCs/>
          <w:sz w:val="24"/>
        </w:rPr>
        <w:t>超过最高限值的将作无效标处理。</w:t>
      </w:r>
    </w:p>
    <w:p w14:paraId="7D445258" w14:textId="6CFE9547" w:rsidR="00BF7A5D" w:rsidRPr="008A62E8" w:rsidRDefault="00447F8F" w:rsidP="00BF7A5D">
      <w:pPr>
        <w:spacing w:line="578" w:lineRule="exact"/>
        <w:ind w:firstLineChars="200" w:firstLine="480"/>
        <w:rPr>
          <w:rFonts w:ascii="宋体" w:hAnsi="宋体"/>
          <w:sz w:val="24"/>
        </w:rPr>
      </w:pPr>
      <w:r w:rsidRPr="008A62E8">
        <w:rPr>
          <w:rFonts w:ascii="宋体" w:hAnsi="宋体" w:hint="eastAsia"/>
          <w:sz w:val="24"/>
        </w:rPr>
        <w:t>（二）根据以上报价要求，贷款</w:t>
      </w:r>
      <w:r w:rsidR="00CA4FC9" w:rsidRPr="008A62E8">
        <w:rPr>
          <w:rFonts w:ascii="宋体" w:hAnsi="宋体" w:hint="eastAsia"/>
          <w:sz w:val="24"/>
        </w:rPr>
        <w:t>利率</w:t>
      </w:r>
      <w:r w:rsidRPr="008A62E8">
        <w:rPr>
          <w:rFonts w:ascii="宋体" w:hAnsi="宋体" w:hint="eastAsia"/>
          <w:sz w:val="24"/>
        </w:rPr>
        <w:t>=经办银行发放贷款当月人民银行公布的</w:t>
      </w:r>
      <w:r w:rsidR="00D42F6F" w:rsidRPr="008A62E8">
        <w:rPr>
          <w:rFonts w:ascii="宋体" w:hAnsi="宋体" w:hint="eastAsia"/>
          <w:sz w:val="24"/>
        </w:rPr>
        <w:t>一年期</w:t>
      </w:r>
      <w:r w:rsidRPr="008A62E8">
        <w:rPr>
          <w:rFonts w:ascii="宋体" w:hAnsi="宋体" w:hint="eastAsia"/>
          <w:sz w:val="24"/>
        </w:rPr>
        <w:t>贷款市场报价利率（L</w:t>
      </w:r>
      <w:r w:rsidRPr="008A62E8">
        <w:rPr>
          <w:rFonts w:ascii="宋体" w:hAnsi="宋体"/>
          <w:sz w:val="24"/>
        </w:rPr>
        <w:t>PR</w:t>
      </w:r>
      <w:r w:rsidRPr="008A62E8">
        <w:rPr>
          <w:rFonts w:ascii="宋体" w:hAnsi="宋体" w:hint="eastAsia"/>
          <w:sz w:val="24"/>
        </w:rPr>
        <w:t>）</w:t>
      </w:r>
      <w:r w:rsidR="00F449D7" w:rsidRPr="008A62E8">
        <w:rPr>
          <w:rFonts w:ascii="宋体" w:hAnsi="宋体"/>
          <w:sz w:val="24"/>
        </w:rPr>
        <w:t>×</w:t>
      </w:r>
      <w:r w:rsidRPr="008A62E8">
        <w:rPr>
          <w:rFonts w:ascii="宋体" w:hAnsi="宋体" w:hint="eastAsia"/>
          <w:sz w:val="24"/>
        </w:rPr>
        <w:t>（1</w:t>
      </w:r>
      <w:r w:rsidRPr="008A62E8">
        <w:rPr>
          <w:rFonts w:ascii="宋体" w:hAnsi="宋体"/>
          <w:sz w:val="24"/>
        </w:rPr>
        <w:t>+</w:t>
      </w:r>
      <w:r w:rsidRPr="008A62E8">
        <w:rPr>
          <w:rFonts w:ascii="宋体" w:hAnsi="宋体" w:hint="eastAsia"/>
          <w:sz w:val="24"/>
        </w:rPr>
        <w:t>利率浮动率）</w:t>
      </w:r>
      <w:r w:rsidR="00F449D7" w:rsidRPr="008A62E8">
        <w:rPr>
          <w:rFonts w:ascii="宋体" w:hAnsi="宋体" w:hint="eastAsia"/>
          <w:sz w:val="24"/>
        </w:rPr>
        <w:t>，</w:t>
      </w:r>
      <w:r w:rsidR="00BF7A5D" w:rsidRPr="008A62E8">
        <w:rPr>
          <w:rFonts w:ascii="宋体" w:hAnsi="宋体" w:hint="eastAsia"/>
          <w:sz w:val="24"/>
        </w:rPr>
        <w:t>且中标</w:t>
      </w:r>
      <w:r w:rsidR="000B53CD" w:rsidRPr="008A62E8">
        <w:rPr>
          <w:rFonts w:ascii="宋体" w:hAnsi="宋体" w:hint="eastAsia"/>
          <w:sz w:val="24"/>
        </w:rPr>
        <w:t>人的</w:t>
      </w:r>
      <w:r w:rsidR="00BF7A5D" w:rsidRPr="008A62E8">
        <w:rPr>
          <w:rFonts w:ascii="宋体" w:hAnsi="宋体" w:hint="eastAsia"/>
          <w:sz w:val="24"/>
        </w:rPr>
        <w:t>利率浮动率在与采购人合作期内固定不变。同时中标银行的中标利率浮动率应在借款人与经办银行签订的借贷合同上载明，且借贷合同期内贷款利率不变。</w:t>
      </w:r>
    </w:p>
    <w:p w14:paraId="7616E1AC" w14:textId="55AC0912" w:rsidR="00363D37" w:rsidRPr="008A62E8" w:rsidRDefault="00694689" w:rsidP="00363D37">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cs="宋体" w:hint="eastAsia"/>
          <w:sz w:val="24"/>
        </w:rPr>
        <w:t>（三）其他报价要求见招标文件第二部分。</w:t>
      </w:r>
    </w:p>
    <w:p w14:paraId="66DC80FD" w14:textId="60AE197B" w:rsidR="00363D37" w:rsidRPr="008A62E8" w:rsidRDefault="00363D37" w:rsidP="00363D37">
      <w:pPr>
        <w:pStyle w:val="3"/>
        <w:spacing w:before="0" w:after="0" w:line="578" w:lineRule="exact"/>
        <w:rPr>
          <w:rFonts w:ascii="宋体" w:hAnsi="宋体"/>
          <w:sz w:val="24"/>
          <w:szCs w:val="24"/>
        </w:rPr>
      </w:pPr>
      <w:bookmarkStart w:id="54" w:name="_Toc43285599"/>
      <w:r w:rsidRPr="008A62E8">
        <w:rPr>
          <w:rFonts w:ascii="宋体" w:hAnsi="宋体" w:hint="eastAsia"/>
          <w:sz w:val="24"/>
          <w:szCs w:val="24"/>
        </w:rPr>
        <w:t>十、</w:t>
      </w:r>
      <w:bookmarkEnd w:id="54"/>
      <w:r w:rsidR="00553D69" w:rsidRPr="008A62E8">
        <w:rPr>
          <w:rFonts w:ascii="宋体" w:hAnsi="宋体" w:hint="eastAsia"/>
          <w:sz w:val="24"/>
          <w:szCs w:val="24"/>
        </w:rPr>
        <w:t>风险池基金规模比例分配规则</w:t>
      </w:r>
    </w:p>
    <w:p w14:paraId="29CBD2C4" w14:textId="77777777" w:rsidR="00553D69" w:rsidRPr="008A62E8" w:rsidRDefault="00553D69" w:rsidP="00553D69">
      <w:pPr>
        <w:spacing w:line="578" w:lineRule="exact"/>
        <w:ind w:firstLineChars="200" w:firstLine="480"/>
        <w:rPr>
          <w:rFonts w:ascii="宋体" w:hAnsi="宋体"/>
          <w:sz w:val="24"/>
        </w:rPr>
      </w:pPr>
      <w:bookmarkStart w:id="55" w:name="_Hlk148029691"/>
      <w:bookmarkEnd w:id="45"/>
      <w:r w:rsidRPr="008A62E8">
        <w:rPr>
          <w:rFonts w:ascii="宋体" w:hAnsi="宋体" w:hint="eastAsia"/>
          <w:sz w:val="24"/>
        </w:rPr>
        <w:t>（一）根据海曙区科技型中小微企业贷款风险池基金规模（约</w:t>
      </w:r>
      <w:r w:rsidRPr="008A62E8">
        <w:rPr>
          <w:rFonts w:ascii="宋体" w:hAnsi="宋体"/>
          <w:sz w:val="24"/>
        </w:rPr>
        <w:t>700</w:t>
      </w:r>
      <w:r w:rsidRPr="008A62E8">
        <w:rPr>
          <w:rFonts w:ascii="宋体" w:hAnsi="宋体" w:hint="eastAsia"/>
          <w:sz w:val="24"/>
        </w:rPr>
        <w:t>万元），首年合同签订时，采购人分别分配给每家经办银行5</w:t>
      </w:r>
      <w:r w:rsidRPr="008A62E8">
        <w:rPr>
          <w:rFonts w:ascii="宋体" w:hAnsi="宋体"/>
          <w:sz w:val="24"/>
        </w:rPr>
        <w:t>0</w:t>
      </w:r>
      <w:r w:rsidRPr="008A62E8">
        <w:rPr>
          <w:rFonts w:ascii="宋体" w:hAnsi="宋体" w:hint="eastAsia"/>
          <w:sz w:val="24"/>
        </w:rPr>
        <w:t>%的风险池基金规模，在年度合同期内经办银行对符合一定条件的海曙区内科技型中小微企业的授信总额以其获得的风险池基金余额的2</w:t>
      </w:r>
      <w:r w:rsidRPr="008A62E8">
        <w:rPr>
          <w:rFonts w:ascii="宋体" w:hAnsi="宋体"/>
          <w:sz w:val="24"/>
        </w:rPr>
        <w:t>0</w:t>
      </w:r>
      <w:r w:rsidRPr="008A62E8">
        <w:rPr>
          <w:rFonts w:ascii="宋体" w:hAnsi="宋体" w:hint="eastAsia"/>
          <w:sz w:val="24"/>
        </w:rPr>
        <w:t>倍为限，安排定向信贷规模用于海曙区内科技型中小微企业的科技信贷业务。</w:t>
      </w:r>
    </w:p>
    <w:p w14:paraId="0B616B12" w14:textId="77777777" w:rsidR="00553D69" w:rsidRPr="008A62E8" w:rsidRDefault="00553D69" w:rsidP="00553D69">
      <w:pPr>
        <w:spacing w:line="578" w:lineRule="exact"/>
        <w:ind w:firstLineChars="200" w:firstLine="480"/>
        <w:rPr>
          <w:rFonts w:ascii="宋体" w:hAnsi="宋体"/>
          <w:sz w:val="24"/>
        </w:rPr>
      </w:pPr>
      <w:r w:rsidRPr="008A62E8">
        <w:rPr>
          <w:rFonts w:ascii="宋体" w:hAnsi="宋体" w:hint="eastAsia"/>
          <w:sz w:val="24"/>
        </w:rPr>
        <w:t>（二）后续年度合同签订时，根据2家经办银行在上一合同年度内的放贷量情况，由采购人在上一合同年度确定的风险池基金规模分配比例基础上对2家经办银行可获得的风险池基金规模比例进行重新分配，重新分配规则如下：</w:t>
      </w:r>
    </w:p>
    <w:p w14:paraId="3355380E" w14:textId="23B4AA7E" w:rsidR="00553D69" w:rsidRPr="008A62E8" w:rsidRDefault="00553D69" w:rsidP="00553D69">
      <w:pPr>
        <w:spacing w:line="578" w:lineRule="exact"/>
        <w:ind w:firstLineChars="200" w:firstLine="480"/>
        <w:rPr>
          <w:rFonts w:ascii="宋体" w:hAnsi="宋体"/>
          <w:sz w:val="24"/>
        </w:rPr>
      </w:pPr>
      <w:r w:rsidRPr="008A62E8">
        <w:rPr>
          <w:rFonts w:ascii="宋体" w:hAnsi="宋体" w:hint="eastAsia"/>
          <w:sz w:val="24"/>
        </w:rPr>
        <w:t>①在上一合同年度内，当只有1家经办银行未完成自身授信总额</w:t>
      </w:r>
      <w:r w:rsidR="009C51B8" w:rsidRPr="008A62E8">
        <w:rPr>
          <w:rFonts w:ascii="宋体" w:hAnsi="宋体" w:hint="eastAsia"/>
          <w:sz w:val="24"/>
        </w:rPr>
        <w:t>的</w:t>
      </w:r>
      <w:r w:rsidRPr="008A62E8">
        <w:rPr>
          <w:rFonts w:ascii="宋体" w:hAnsi="宋体" w:hint="eastAsia"/>
          <w:sz w:val="24"/>
        </w:rPr>
        <w:t>50%放贷</w:t>
      </w:r>
      <w:r w:rsidRPr="008A62E8">
        <w:rPr>
          <w:rFonts w:ascii="宋体" w:hAnsi="宋体" w:hint="eastAsia"/>
          <w:sz w:val="24"/>
        </w:rPr>
        <w:lastRenderedPageBreak/>
        <w:t>量时，未完成自身授信总额</w:t>
      </w:r>
      <w:r w:rsidR="009C51B8" w:rsidRPr="008A62E8">
        <w:rPr>
          <w:rFonts w:ascii="宋体" w:hAnsi="宋体" w:hint="eastAsia"/>
          <w:sz w:val="24"/>
        </w:rPr>
        <w:t>的</w:t>
      </w:r>
      <w:r w:rsidRPr="008A62E8">
        <w:rPr>
          <w:rFonts w:ascii="宋体" w:hAnsi="宋体" w:hint="eastAsia"/>
          <w:sz w:val="24"/>
        </w:rPr>
        <w:t>50%放贷量的经办银行将被扣减1</w:t>
      </w:r>
      <w:r w:rsidRPr="008A62E8">
        <w:rPr>
          <w:rFonts w:ascii="宋体" w:hAnsi="宋体"/>
          <w:sz w:val="24"/>
        </w:rPr>
        <w:t>0</w:t>
      </w:r>
      <w:r w:rsidRPr="008A62E8">
        <w:rPr>
          <w:rFonts w:ascii="宋体" w:hAnsi="宋体" w:hint="eastAsia"/>
          <w:sz w:val="24"/>
        </w:rPr>
        <w:t>%的风险池基金规模，该扣减部分由采购人分配给另一家经办银行。</w:t>
      </w:r>
    </w:p>
    <w:p w14:paraId="6754327F" w14:textId="66A71CCF" w:rsidR="00553D69" w:rsidRPr="008A62E8" w:rsidRDefault="00553D69" w:rsidP="00553D69">
      <w:pPr>
        <w:spacing w:line="578" w:lineRule="exact"/>
        <w:ind w:firstLineChars="200" w:firstLine="480"/>
        <w:rPr>
          <w:rFonts w:ascii="宋体" w:hAnsi="宋体"/>
          <w:sz w:val="24"/>
        </w:rPr>
      </w:pPr>
      <w:r w:rsidRPr="008A62E8">
        <w:rPr>
          <w:rFonts w:ascii="宋体" w:hAnsi="宋体" w:hint="eastAsia"/>
          <w:sz w:val="24"/>
        </w:rPr>
        <w:t>②在上一合同年度内，当2家经办银行均未完成自身授信总额</w:t>
      </w:r>
      <w:r w:rsidR="009C51B8" w:rsidRPr="008A62E8">
        <w:rPr>
          <w:rFonts w:ascii="宋体" w:hAnsi="宋体" w:hint="eastAsia"/>
          <w:sz w:val="24"/>
        </w:rPr>
        <w:t>的</w:t>
      </w:r>
      <w:r w:rsidRPr="008A62E8">
        <w:rPr>
          <w:rFonts w:ascii="宋体" w:hAnsi="宋体" w:hint="eastAsia"/>
          <w:sz w:val="24"/>
        </w:rPr>
        <w:t>50%放贷量或2家经办银行均完成自身授信总额</w:t>
      </w:r>
      <w:r w:rsidR="009C51B8" w:rsidRPr="008A62E8">
        <w:rPr>
          <w:rFonts w:ascii="宋体" w:hAnsi="宋体" w:hint="eastAsia"/>
          <w:sz w:val="24"/>
        </w:rPr>
        <w:t>的</w:t>
      </w:r>
      <w:r w:rsidRPr="008A62E8">
        <w:rPr>
          <w:rFonts w:ascii="宋体" w:hAnsi="宋体" w:hint="eastAsia"/>
          <w:sz w:val="24"/>
        </w:rPr>
        <w:t>50%放贷量时，继续按采购人在上一合同年度确定的风险池基金规模分配比例执行。</w:t>
      </w:r>
    </w:p>
    <w:p w14:paraId="242221EF" w14:textId="77777777" w:rsidR="00553D69" w:rsidRPr="008A62E8" w:rsidRDefault="00553D69" w:rsidP="00553D69">
      <w:pPr>
        <w:spacing w:line="578" w:lineRule="exact"/>
        <w:ind w:firstLineChars="200" w:firstLine="480"/>
        <w:rPr>
          <w:rFonts w:ascii="宋体" w:hAnsi="宋体"/>
          <w:sz w:val="24"/>
        </w:rPr>
      </w:pPr>
      <w:r w:rsidRPr="008A62E8">
        <w:rPr>
          <w:rFonts w:ascii="宋体" w:hAnsi="宋体" w:hint="eastAsia"/>
          <w:sz w:val="24"/>
        </w:rPr>
        <w:t>注：根据以上重新分配规则，在后续年度合同期内经办银行对符合一定条件的海曙区内科技型中小微企业的授信总额以其重新获得的风险池基金余额的2</w:t>
      </w:r>
      <w:r w:rsidRPr="008A62E8">
        <w:rPr>
          <w:rFonts w:ascii="宋体" w:hAnsi="宋体"/>
          <w:sz w:val="24"/>
        </w:rPr>
        <w:t>0</w:t>
      </w:r>
      <w:r w:rsidRPr="008A62E8">
        <w:rPr>
          <w:rFonts w:ascii="宋体" w:hAnsi="宋体" w:hint="eastAsia"/>
          <w:sz w:val="24"/>
        </w:rPr>
        <w:t>倍为限。</w:t>
      </w:r>
    </w:p>
    <w:p w14:paraId="4C7C8199" w14:textId="77777777" w:rsidR="00553D69" w:rsidRPr="008A62E8" w:rsidRDefault="00553D69" w:rsidP="00553D69">
      <w:pPr>
        <w:spacing w:line="578" w:lineRule="exact"/>
        <w:ind w:firstLineChars="200" w:firstLine="480"/>
        <w:rPr>
          <w:rFonts w:ascii="宋体" w:hAnsi="宋体"/>
          <w:sz w:val="24"/>
        </w:rPr>
      </w:pPr>
      <w:r w:rsidRPr="008A62E8">
        <w:rPr>
          <w:rFonts w:ascii="宋体" w:hAnsi="宋体" w:hint="eastAsia"/>
          <w:sz w:val="24"/>
        </w:rPr>
        <w:t>（三）经办银行在合作期内被银行业监管机构认定存在重大金融风险的，采购人有权取消或暂停其承办资格、暂停放贷业务或调减风险池基金规模比例，直至风险解除，余下放贷额度部分分配到另一家经办银行。</w:t>
      </w:r>
      <w:bookmarkEnd w:id="55"/>
    </w:p>
    <w:p w14:paraId="78016207" w14:textId="5F6335F9" w:rsidR="006C3004" w:rsidRPr="008A62E8" w:rsidRDefault="00D703DD" w:rsidP="00D703DD">
      <w:pPr>
        <w:pStyle w:val="3"/>
        <w:spacing w:before="0" w:after="0" w:line="578" w:lineRule="exact"/>
        <w:rPr>
          <w:rFonts w:ascii="宋体" w:hAnsi="宋体"/>
          <w:sz w:val="24"/>
          <w:szCs w:val="24"/>
        </w:rPr>
      </w:pPr>
      <w:r w:rsidRPr="008A62E8">
        <w:rPr>
          <w:rFonts w:ascii="宋体" w:hAnsi="宋体" w:hint="eastAsia"/>
          <w:sz w:val="24"/>
          <w:szCs w:val="24"/>
        </w:rPr>
        <w:t>十一</w:t>
      </w:r>
      <w:r w:rsidR="00BC7A3D" w:rsidRPr="008A62E8">
        <w:rPr>
          <w:rFonts w:ascii="宋体" w:hAnsi="宋体" w:hint="eastAsia"/>
          <w:sz w:val="24"/>
          <w:szCs w:val="24"/>
        </w:rPr>
        <w:t>、商务</w:t>
      </w:r>
      <w:r w:rsidRPr="008A62E8">
        <w:rPr>
          <w:rFonts w:ascii="宋体" w:hAnsi="宋体" w:hint="eastAsia"/>
          <w:sz w:val="24"/>
          <w:szCs w:val="24"/>
        </w:rPr>
        <w:t>要求</w:t>
      </w:r>
      <w:r w:rsidR="006C3004" w:rsidRPr="008A62E8">
        <w:rPr>
          <w:rFonts w:ascii="宋体" w:hAnsi="宋体" w:hint="eastAsia"/>
          <w:sz w:val="24"/>
          <w:szCs w:val="24"/>
        </w:rPr>
        <w:t>：</w:t>
      </w:r>
    </w:p>
    <w:tbl>
      <w:tblPr>
        <w:tblW w:w="92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34"/>
        <w:gridCol w:w="7084"/>
        <w:gridCol w:w="1276"/>
      </w:tblGrid>
      <w:tr w:rsidR="006C3004" w:rsidRPr="008A62E8" w14:paraId="0BEFD7ED" w14:textId="77777777" w:rsidTr="00553D69">
        <w:trPr>
          <w:trHeight w:val="433"/>
          <w:jc w:val="center"/>
        </w:trPr>
        <w:tc>
          <w:tcPr>
            <w:tcW w:w="934" w:type="dxa"/>
            <w:vAlign w:val="center"/>
          </w:tcPr>
          <w:p w14:paraId="681AA40C" w14:textId="77777777" w:rsidR="006C3004" w:rsidRPr="008A62E8" w:rsidRDefault="006C3004" w:rsidP="00C41F29">
            <w:pPr>
              <w:snapToGrid w:val="0"/>
              <w:spacing w:line="360" w:lineRule="exact"/>
              <w:jc w:val="center"/>
              <w:rPr>
                <w:rFonts w:ascii="宋体" w:hAnsi="宋体" w:cs="宋体"/>
                <w:kern w:val="0"/>
                <w:sz w:val="24"/>
              </w:rPr>
            </w:pPr>
            <w:r w:rsidRPr="008A62E8">
              <w:rPr>
                <w:rFonts w:ascii="宋体" w:hAnsi="宋体" w:cs="宋体" w:hint="eastAsia"/>
                <w:sz w:val="24"/>
              </w:rPr>
              <w:t>序号</w:t>
            </w:r>
          </w:p>
        </w:tc>
        <w:tc>
          <w:tcPr>
            <w:tcW w:w="7084" w:type="dxa"/>
            <w:vAlign w:val="center"/>
          </w:tcPr>
          <w:p w14:paraId="611443CA" w14:textId="51CBECDC" w:rsidR="006C3004" w:rsidRPr="008A62E8" w:rsidRDefault="006C3004" w:rsidP="00C41F29">
            <w:pPr>
              <w:snapToGrid w:val="0"/>
              <w:spacing w:line="360" w:lineRule="exact"/>
              <w:jc w:val="center"/>
              <w:rPr>
                <w:rFonts w:ascii="宋体" w:hAnsi="宋体" w:cs="宋体"/>
                <w:sz w:val="24"/>
              </w:rPr>
            </w:pPr>
            <w:r w:rsidRPr="008A62E8">
              <w:rPr>
                <w:rFonts w:ascii="宋体" w:hAnsi="宋体" w:cs="宋体" w:hint="eastAsia"/>
                <w:sz w:val="24"/>
              </w:rPr>
              <w:t>要求</w:t>
            </w:r>
          </w:p>
        </w:tc>
        <w:tc>
          <w:tcPr>
            <w:tcW w:w="1276" w:type="dxa"/>
            <w:vAlign w:val="center"/>
          </w:tcPr>
          <w:p w14:paraId="617977A5" w14:textId="77777777" w:rsidR="006C3004" w:rsidRPr="008A62E8" w:rsidRDefault="006C3004" w:rsidP="00C41F29">
            <w:pPr>
              <w:snapToGrid w:val="0"/>
              <w:spacing w:line="360" w:lineRule="exact"/>
              <w:jc w:val="center"/>
              <w:rPr>
                <w:rFonts w:ascii="宋体" w:hAnsi="宋体" w:cs="宋体"/>
                <w:sz w:val="24"/>
              </w:rPr>
            </w:pPr>
            <w:r w:rsidRPr="008A62E8">
              <w:rPr>
                <w:rFonts w:ascii="宋体" w:hAnsi="宋体" w:cs="宋体" w:hint="eastAsia"/>
                <w:sz w:val="24"/>
              </w:rPr>
              <w:t>投标响应</w:t>
            </w:r>
          </w:p>
        </w:tc>
      </w:tr>
      <w:tr w:rsidR="006C3004" w:rsidRPr="008A62E8" w14:paraId="00F53B27" w14:textId="77777777" w:rsidTr="00553D69">
        <w:trPr>
          <w:trHeight w:val="505"/>
          <w:jc w:val="center"/>
        </w:trPr>
        <w:tc>
          <w:tcPr>
            <w:tcW w:w="934" w:type="dxa"/>
            <w:vAlign w:val="center"/>
          </w:tcPr>
          <w:p w14:paraId="0B3B508E" w14:textId="77777777" w:rsidR="006C3004" w:rsidRPr="008A62E8" w:rsidRDefault="006C3004" w:rsidP="00C41F29">
            <w:pPr>
              <w:snapToGrid w:val="0"/>
              <w:spacing w:line="360" w:lineRule="exact"/>
              <w:jc w:val="center"/>
              <w:rPr>
                <w:rFonts w:ascii="宋体" w:hAnsi="宋体" w:cs="宋体"/>
                <w:sz w:val="24"/>
              </w:rPr>
            </w:pPr>
            <w:r w:rsidRPr="008A62E8">
              <w:rPr>
                <w:rFonts w:ascii="宋体" w:hAnsi="宋体" w:cs="宋体" w:hint="eastAsia"/>
                <w:sz w:val="24"/>
              </w:rPr>
              <w:t>1</w:t>
            </w:r>
          </w:p>
        </w:tc>
        <w:tc>
          <w:tcPr>
            <w:tcW w:w="7084" w:type="dxa"/>
            <w:vAlign w:val="center"/>
          </w:tcPr>
          <w:p w14:paraId="7D8E0690" w14:textId="7A6F8347" w:rsidR="006C3004" w:rsidRPr="008A62E8" w:rsidRDefault="006C3004" w:rsidP="00C41F29">
            <w:pPr>
              <w:pStyle w:val="TableParagraph"/>
              <w:kinsoku w:val="0"/>
              <w:overflowPunct w:val="0"/>
              <w:adjustRightInd w:val="0"/>
              <w:snapToGrid w:val="0"/>
              <w:spacing w:line="360" w:lineRule="exact"/>
              <w:rPr>
                <w:rFonts w:ascii="宋体" w:hAnsi="宋体"/>
                <w:sz w:val="24"/>
                <w:szCs w:val="24"/>
                <w:u w:val="single"/>
              </w:rPr>
            </w:pPr>
            <w:r w:rsidRPr="008A62E8">
              <w:rPr>
                <w:rFonts w:ascii="宋体" w:hAnsi="宋体" w:hint="eastAsia"/>
                <w:sz w:val="24"/>
                <w:szCs w:val="24"/>
              </w:rPr>
              <w:t>履约保证金金额：</w:t>
            </w:r>
            <w:r w:rsidRPr="008A62E8">
              <w:rPr>
                <w:rFonts w:ascii="宋体" w:hAnsi="宋体" w:hint="eastAsia"/>
                <w:sz w:val="24"/>
                <w:szCs w:val="24"/>
                <w:lang w:eastAsia="zh-CN"/>
              </w:rPr>
              <w:t>/；</w:t>
            </w:r>
          </w:p>
        </w:tc>
        <w:tc>
          <w:tcPr>
            <w:tcW w:w="1276" w:type="dxa"/>
            <w:vAlign w:val="center"/>
          </w:tcPr>
          <w:p w14:paraId="4C9EBE3E" w14:textId="77777777" w:rsidR="006C3004" w:rsidRPr="008A62E8" w:rsidRDefault="006C3004" w:rsidP="00C41F29">
            <w:pPr>
              <w:spacing w:line="360" w:lineRule="exact"/>
              <w:jc w:val="center"/>
              <w:rPr>
                <w:rFonts w:ascii="宋体" w:hAnsi="宋体" w:cs="宋体"/>
                <w:sz w:val="24"/>
              </w:rPr>
            </w:pPr>
          </w:p>
        </w:tc>
      </w:tr>
      <w:tr w:rsidR="004B5396" w:rsidRPr="008A62E8" w14:paraId="40FE0919" w14:textId="77777777" w:rsidTr="00553D69">
        <w:trPr>
          <w:trHeight w:val="581"/>
          <w:jc w:val="center"/>
        </w:trPr>
        <w:tc>
          <w:tcPr>
            <w:tcW w:w="934" w:type="dxa"/>
            <w:vAlign w:val="center"/>
          </w:tcPr>
          <w:p w14:paraId="5AEAE67D" w14:textId="77777777" w:rsidR="004B5396" w:rsidRPr="008A62E8" w:rsidRDefault="004B5396" w:rsidP="00C41F29">
            <w:pPr>
              <w:snapToGrid w:val="0"/>
              <w:spacing w:line="360" w:lineRule="exact"/>
              <w:jc w:val="center"/>
              <w:rPr>
                <w:rFonts w:ascii="宋体" w:hAnsi="宋体" w:cs="宋体"/>
                <w:sz w:val="24"/>
              </w:rPr>
            </w:pPr>
            <w:r w:rsidRPr="008A62E8">
              <w:rPr>
                <w:rFonts w:ascii="宋体" w:hAnsi="宋体" w:cs="宋体" w:hint="eastAsia"/>
                <w:sz w:val="24"/>
              </w:rPr>
              <w:t>2</w:t>
            </w:r>
          </w:p>
        </w:tc>
        <w:tc>
          <w:tcPr>
            <w:tcW w:w="7084" w:type="dxa"/>
            <w:vAlign w:val="center"/>
          </w:tcPr>
          <w:p w14:paraId="0D1B8E7F" w14:textId="64D5BD84" w:rsidR="004B5396" w:rsidRPr="008A62E8" w:rsidRDefault="00D703DD" w:rsidP="00C41F29">
            <w:pPr>
              <w:spacing w:line="360" w:lineRule="exact"/>
              <w:rPr>
                <w:rFonts w:ascii="宋体" w:hAnsi="宋体" w:cs="宋体"/>
                <w:sz w:val="24"/>
                <w:u w:val="single"/>
              </w:rPr>
            </w:pPr>
            <w:r w:rsidRPr="008A62E8">
              <w:rPr>
                <w:rFonts w:ascii="宋体" w:hAnsi="宋体" w:cs="宋体" w:hint="eastAsia"/>
                <w:sz w:val="24"/>
              </w:rPr>
              <w:t>服务期限：</w:t>
            </w:r>
            <w:r w:rsidR="00C82167" w:rsidRPr="008A62E8">
              <w:rPr>
                <w:rFonts w:hAnsi="宋体" w:cs="宋体" w:hint="eastAsia"/>
                <w:bCs/>
                <w:sz w:val="24"/>
              </w:rPr>
              <w:t>三年，合同一年一签，如遇上级政策调整，配合调整合作期限或终止合同</w:t>
            </w:r>
            <w:r w:rsidRPr="008A62E8">
              <w:rPr>
                <w:rFonts w:hAnsi="宋体" w:cs="宋体" w:hint="eastAsia"/>
                <w:bCs/>
                <w:sz w:val="24"/>
              </w:rPr>
              <w:t>。</w:t>
            </w:r>
          </w:p>
        </w:tc>
        <w:tc>
          <w:tcPr>
            <w:tcW w:w="1276" w:type="dxa"/>
            <w:vAlign w:val="center"/>
          </w:tcPr>
          <w:p w14:paraId="753658EA" w14:textId="77777777" w:rsidR="004B5396" w:rsidRPr="008A62E8" w:rsidRDefault="004B5396" w:rsidP="00C41F29">
            <w:pPr>
              <w:spacing w:line="360" w:lineRule="exact"/>
              <w:jc w:val="center"/>
              <w:rPr>
                <w:rFonts w:ascii="宋体" w:hAnsi="宋体" w:cs="宋体"/>
                <w:sz w:val="24"/>
              </w:rPr>
            </w:pPr>
          </w:p>
        </w:tc>
      </w:tr>
      <w:tr w:rsidR="00957284" w:rsidRPr="008A62E8" w14:paraId="2D7064DC" w14:textId="77777777" w:rsidTr="00553D69">
        <w:trPr>
          <w:trHeight w:val="420"/>
          <w:jc w:val="center"/>
        </w:trPr>
        <w:tc>
          <w:tcPr>
            <w:tcW w:w="934" w:type="dxa"/>
            <w:vAlign w:val="center"/>
          </w:tcPr>
          <w:p w14:paraId="0C9DABAA" w14:textId="4BDA1726" w:rsidR="00957284" w:rsidRPr="008A62E8" w:rsidRDefault="00957284" w:rsidP="00C41F29">
            <w:pPr>
              <w:snapToGrid w:val="0"/>
              <w:spacing w:line="360" w:lineRule="exact"/>
              <w:jc w:val="center"/>
              <w:rPr>
                <w:rFonts w:ascii="宋体" w:hAnsi="宋体" w:cs="宋体"/>
                <w:sz w:val="24"/>
              </w:rPr>
            </w:pPr>
            <w:r w:rsidRPr="008A62E8">
              <w:rPr>
                <w:rFonts w:ascii="宋体" w:hAnsi="宋体" w:cs="宋体" w:hint="eastAsia"/>
                <w:sz w:val="24"/>
              </w:rPr>
              <w:t>3</w:t>
            </w:r>
          </w:p>
        </w:tc>
        <w:tc>
          <w:tcPr>
            <w:tcW w:w="7084" w:type="dxa"/>
            <w:vAlign w:val="center"/>
          </w:tcPr>
          <w:p w14:paraId="17CF4BA3" w14:textId="459E757D" w:rsidR="00957284" w:rsidRPr="008A62E8" w:rsidRDefault="00957284" w:rsidP="00C41F29">
            <w:pPr>
              <w:spacing w:line="360" w:lineRule="exact"/>
              <w:rPr>
                <w:rFonts w:ascii="宋体" w:hAnsi="宋体" w:cs="宋体"/>
                <w:sz w:val="24"/>
              </w:rPr>
            </w:pPr>
            <w:r w:rsidRPr="008A62E8">
              <w:rPr>
                <w:rFonts w:ascii="宋体" w:hAnsi="宋体" w:cs="宋体" w:hint="eastAsia"/>
                <w:sz w:val="24"/>
              </w:rPr>
              <w:t>服务地点：宁波市海曙区</w:t>
            </w:r>
          </w:p>
        </w:tc>
        <w:tc>
          <w:tcPr>
            <w:tcW w:w="1276" w:type="dxa"/>
            <w:vAlign w:val="center"/>
          </w:tcPr>
          <w:p w14:paraId="06956C82" w14:textId="77777777" w:rsidR="00957284" w:rsidRPr="008A62E8" w:rsidRDefault="00957284" w:rsidP="00C41F29">
            <w:pPr>
              <w:spacing w:line="360" w:lineRule="exact"/>
              <w:jc w:val="center"/>
              <w:rPr>
                <w:rFonts w:ascii="宋体" w:hAnsi="宋体" w:cs="宋体"/>
                <w:sz w:val="24"/>
              </w:rPr>
            </w:pPr>
          </w:p>
        </w:tc>
      </w:tr>
      <w:tr w:rsidR="00957284" w:rsidRPr="008A62E8" w14:paraId="2181D78B" w14:textId="77777777" w:rsidTr="00553D69">
        <w:trPr>
          <w:trHeight w:val="399"/>
          <w:jc w:val="center"/>
        </w:trPr>
        <w:tc>
          <w:tcPr>
            <w:tcW w:w="934" w:type="dxa"/>
            <w:vAlign w:val="center"/>
          </w:tcPr>
          <w:p w14:paraId="3FD94A2E" w14:textId="13AD2CE4" w:rsidR="00957284" w:rsidRPr="008A62E8" w:rsidRDefault="00957284" w:rsidP="00C41F29">
            <w:pPr>
              <w:snapToGrid w:val="0"/>
              <w:spacing w:line="360" w:lineRule="exact"/>
              <w:jc w:val="center"/>
              <w:rPr>
                <w:rFonts w:ascii="宋体" w:hAnsi="宋体" w:cs="宋体"/>
                <w:sz w:val="24"/>
              </w:rPr>
            </w:pPr>
            <w:r w:rsidRPr="008A62E8">
              <w:rPr>
                <w:rFonts w:ascii="宋体" w:hAnsi="宋体" w:cs="宋体" w:hint="eastAsia"/>
                <w:sz w:val="24"/>
              </w:rPr>
              <w:t>4</w:t>
            </w:r>
          </w:p>
        </w:tc>
        <w:tc>
          <w:tcPr>
            <w:tcW w:w="7084" w:type="dxa"/>
            <w:vAlign w:val="center"/>
          </w:tcPr>
          <w:p w14:paraId="0DFF90D2" w14:textId="31DBEB43" w:rsidR="00957284" w:rsidRPr="008A62E8" w:rsidRDefault="00957284" w:rsidP="00C41F29">
            <w:pPr>
              <w:spacing w:line="360" w:lineRule="exact"/>
              <w:rPr>
                <w:rFonts w:ascii="宋体" w:hAnsi="宋体" w:cs="宋体"/>
                <w:sz w:val="24"/>
              </w:rPr>
            </w:pPr>
            <w:r w:rsidRPr="008A62E8">
              <w:rPr>
                <w:rFonts w:ascii="宋体" w:hAnsi="宋体" w:cs="宋体" w:hint="eastAsia"/>
                <w:sz w:val="24"/>
              </w:rPr>
              <w:t>服务对象：符合条件的海曙区内科技型中小微企业</w:t>
            </w:r>
          </w:p>
        </w:tc>
        <w:tc>
          <w:tcPr>
            <w:tcW w:w="1276" w:type="dxa"/>
            <w:vAlign w:val="center"/>
          </w:tcPr>
          <w:p w14:paraId="20636E0E" w14:textId="77777777" w:rsidR="00957284" w:rsidRPr="008A62E8" w:rsidRDefault="00957284" w:rsidP="00C41F29">
            <w:pPr>
              <w:spacing w:line="360" w:lineRule="exact"/>
              <w:jc w:val="center"/>
              <w:rPr>
                <w:rFonts w:ascii="宋体" w:hAnsi="宋体" w:cs="宋体"/>
                <w:sz w:val="24"/>
              </w:rPr>
            </w:pPr>
          </w:p>
        </w:tc>
      </w:tr>
      <w:tr w:rsidR="00945356" w:rsidRPr="008A62E8" w14:paraId="4FE278E6" w14:textId="77777777" w:rsidTr="00553D69">
        <w:trPr>
          <w:trHeight w:val="479"/>
          <w:jc w:val="center"/>
        </w:trPr>
        <w:tc>
          <w:tcPr>
            <w:tcW w:w="934" w:type="dxa"/>
            <w:vAlign w:val="center"/>
          </w:tcPr>
          <w:p w14:paraId="371833EB" w14:textId="759FDEDF" w:rsidR="00945356" w:rsidRPr="008A62E8" w:rsidRDefault="00957284" w:rsidP="00945356">
            <w:pPr>
              <w:snapToGrid w:val="0"/>
              <w:spacing w:line="360" w:lineRule="exact"/>
              <w:jc w:val="center"/>
              <w:rPr>
                <w:rFonts w:ascii="宋体" w:hAnsi="宋体" w:cs="宋体"/>
                <w:sz w:val="24"/>
              </w:rPr>
            </w:pPr>
            <w:r w:rsidRPr="008A62E8">
              <w:rPr>
                <w:rFonts w:ascii="宋体" w:hAnsi="宋体" w:cs="宋体"/>
                <w:sz w:val="24"/>
              </w:rPr>
              <w:t>5</w:t>
            </w:r>
          </w:p>
        </w:tc>
        <w:tc>
          <w:tcPr>
            <w:tcW w:w="7084" w:type="dxa"/>
            <w:vAlign w:val="center"/>
          </w:tcPr>
          <w:p w14:paraId="5D59076F" w14:textId="1A031C5E" w:rsidR="00945356" w:rsidRPr="008A62E8" w:rsidRDefault="00945356" w:rsidP="00945356">
            <w:pPr>
              <w:spacing w:line="360" w:lineRule="exact"/>
              <w:rPr>
                <w:rFonts w:ascii="宋体" w:hAnsi="宋体" w:cs="宋体"/>
                <w:sz w:val="24"/>
              </w:rPr>
            </w:pPr>
            <w:r w:rsidRPr="008A62E8">
              <w:rPr>
                <w:rFonts w:ascii="宋体" w:hAnsi="宋体" w:cs="宋体" w:hint="eastAsia"/>
                <w:sz w:val="24"/>
              </w:rPr>
              <w:t>付款</w:t>
            </w:r>
            <w:r w:rsidR="0032650F" w:rsidRPr="008A62E8">
              <w:rPr>
                <w:rFonts w:ascii="宋体" w:hAnsi="宋体" w:cs="宋体" w:hint="eastAsia"/>
                <w:sz w:val="24"/>
              </w:rPr>
              <w:t>（贴息）</w:t>
            </w:r>
            <w:r w:rsidRPr="008A62E8">
              <w:rPr>
                <w:rFonts w:ascii="宋体" w:hAnsi="宋体" w:cs="宋体" w:hint="eastAsia"/>
                <w:sz w:val="24"/>
              </w:rPr>
              <w:t>方法和条件：</w:t>
            </w:r>
          </w:p>
          <w:p w14:paraId="793EC298" w14:textId="0941427A" w:rsidR="001142E5" w:rsidRPr="008A62E8" w:rsidRDefault="001142E5" w:rsidP="001142E5">
            <w:pPr>
              <w:spacing w:line="360" w:lineRule="exact"/>
              <w:rPr>
                <w:rFonts w:ascii="宋体" w:hAnsi="宋体" w:cs="宋体"/>
                <w:sz w:val="24"/>
              </w:rPr>
            </w:pPr>
            <w:r w:rsidRPr="008A62E8">
              <w:rPr>
                <w:rFonts w:ascii="宋体" w:hAnsi="宋体" w:cs="宋体" w:hint="eastAsia"/>
                <w:sz w:val="24"/>
              </w:rPr>
              <w:t>5</w:t>
            </w:r>
            <w:r w:rsidRPr="008A62E8">
              <w:rPr>
                <w:rFonts w:ascii="宋体" w:hAnsi="宋体" w:cs="宋体"/>
                <w:sz w:val="24"/>
              </w:rPr>
              <w:t>.1</w:t>
            </w:r>
            <w:r w:rsidRPr="008A62E8">
              <w:rPr>
                <w:rFonts w:ascii="宋体" w:hAnsi="宋体" w:cs="宋体" w:hint="eastAsia"/>
                <w:sz w:val="24"/>
              </w:rPr>
              <w:t>贴息标准：采购人对于经办银行发放的符合相关规定的科技贷款，按实际发放科技贷款时人行公布的同期基准利率的1</w:t>
            </w:r>
            <w:r w:rsidRPr="008A62E8">
              <w:rPr>
                <w:rFonts w:ascii="宋体" w:hAnsi="宋体" w:cs="宋体"/>
                <w:sz w:val="24"/>
              </w:rPr>
              <w:t>0</w:t>
            </w:r>
            <w:r w:rsidRPr="008A62E8">
              <w:rPr>
                <w:rFonts w:ascii="宋体" w:hAnsi="宋体" w:cs="宋体" w:hint="eastAsia"/>
                <w:sz w:val="24"/>
              </w:rPr>
              <w:t>%给予银行贴息补助。对不符合条件的贷款，不予贴息。贷款逾期产生的利息由借款人承担。</w:t>
            </w:r>
          </w:p>
          <w:p w14:paraId="77BC2C10" w14:textId="71757C16" w:rsidR="001142E5" w:rsidRPr="008A62E8" w:rsidRDefault="001142E5" w:rsidP="001142E5">
            <w:pPr>
              <w:spacing w:line="360" w:lineRule="exact"/>
              <w:rPr>
                <w:rFonts w:ascii="宋体" w:hAnsi="宋体" w:cs="宋体"/>
                <w:sz w:val="24"/>
              </w:rPr>
            </w:pPr>
            <w:r w:rsidRPr="008A62E8">
              <w:rPr>
                <w:rFonts w:ascii="宋体" w:hAnsi="宋体" w:cs="宋体" w:hint="eastAsia"/>
                <w:sz w:val="24"/>
              </w:rPr>
              <w:t>5</w:t>
            </w:r>
            <w:r w:rsidRPr="008A62E8">
              <w:rPr>
                <w:rFonts w:ascii="宋体" w:hAnsi="宋体" w:cs="宋体"/>
                <w:sz w:val="24"/>
              </w:rPr>
              <w:t>.2</w:t>
            </w:r>
            <w:r w:rsidRPr="008A62E8">
              <w:rPr>
                <w:rFonts w:ascii="宋体" w:hAnsi="宋体" w:cs="宋体" w:hint="eastAsia"/>
                <w:sz w:val="24"/>
              </w:rPr>
              <w:t>贴息频率：一年一次。</w:t>
            </w:r>
          </w:p>
          <w:p w14:paraId="368C9B35" w14:textId="4B6AE78E" w:rsidR="00945356" w:rsidRPr="008A62E8" w:rsidRDefault="001142E5" w:rsidP="00945356">
            <w:pPr>
              <w:spacing w:line="360" w:lineRule="exact"/>
              <w:rPr>
                <w:rFonts w:ascii="宋体" w:hAnsi="宋体" w:cs="宋体"/>
                <w:sz w:val="24"/>
              </w:rPr>
            </w:pPr>
            <w:r w:rsidRPr="008A62E8">
              <w:rPr>
                <w:rFonts w:ascii="宋体" w:hAnsi="宋体" w:cs="宋体"/>
                <w:sz w:val="24"/>
              </w:rPr>
              <w:t>5.3</w:t>
            </w:r>
            <w:r w:rsidRPr="008A62E8">
              <w:rPr>
                <w:rFonts w:ascii="宋体" w:hAnsi="宋体" w:cs="宋体" w:hint="eastAsia"/>
                <w:sz w:val="24"/>
              </w:rPr>
              <w:t>贴息流程：根据以上贴息标准、贴息频率，银行机构于每年1</w:t>
            </w:r>
            <w:r w:rsidRPr="008A62E8">
              <w:rPr>
                <w:rFonts w:ascii="宋体" w:hAnsi="宋体" w:cs="宋体"/>
                <w:sz w:val="24"/>
              </w:rPr>
              <w:t>2</w:t>
            </w:r>
            <w:r w:rsidRPr="008A62E8">
              <w:rPr>
                <w:rFonts w:ascii="宋体" w:hAnsi="宋体" w:cs="宋体" w:hint="eastAsia"/>
                <w:sz w:val="24"/>
              </w:rPr>
              <w:t>月计算当期贴息金额反馈采购人，采购人核对无误后，</w:t>
            </w:r>
            <w:r w:rsidR="005C37B9" w:rsidRPr="008A62E8">
              <w:rPr>
                <w:rFonts w:ascii="宋体" w:hAnsi="宋体" w:cs="宋体" w:hint="eastAsia"/>
                <w:sz w:val="24"/>
              </w:rPr>
              <w:t>将</w:t>
            </w:r>
            <w:r w:rsidRPr="008A62E8">
              <w:rPr>
                <w:rFonts w:ascii="宋体" w:hAnsi="宋体" w:cs="宋体" w:hint="eastAsia"/>
                <w:sz w:val="24"/>
              </w:rPr>
              <w:t>补贴资金划入银行机构指定账户。</w:t>
            </w:r>
          </w:p>
        </w:tc>
        <w:tc>
          <w:tcPr>
            <w:tcW w:w="1276" w:type="dxa"/>
            <w:vAlign w:val="center"/>
          </w:tcPr>
          <w:p w14:paraId="4B2B1C1E" w14:textId="77777777" w:rsidR="00945356" w:rsidRPr="008A62E8" w:rsidRDefault="00945356" w:rsidP="00945356">
            <w:pPr>
              <w:spacing w:line="360" w:lineRule="exact"/>
              <w:jc w:val="center"/>
              <w:rPr>
                <w:rFonts w:ascii="宋体" w:hAnsi="宋体" w:cs="宋体"/>
                <w:sz w:val="24"/>
              </w:rPr>
            </w:pPr>
          </w:p>
        </w:tc>
      </w:tr>
      <w:tr w:rsidR="009A4CC0" w:rsidRPr="008A62E8" w14:paraId="03EC4B24" w14:textId="77777777" w:rsidTr="00553D69">
        <w:trPr>
          <w:trHeight w:val="209"/>
          <w:jc w:val="center"/>
        </w:trPr>
        <w:tc>
          <w:tcPr>
            <w:tcW w:w="934" w:type="dxa"/>
            <w:vAlign w:val="center"/>
          </w:tcPr>
          <w:p w14:paraId="2C25AACD" w14:textId="11360C1F" w:rsidR="009A4CC0" w:rsidRPr="008A62E8" w:rsidRDefault="00957284" w:rsidP="00945356">
            <w:pPr>
              <w:snapToGrid w:val="0"/>
              <w:spacing w:line="360" w:lineRule="exact"/>
              <w:jc w:val="center"/>
              <w:rPr>
                <w:rFonts w:ascii="宋体" w:hAnsi="宋体" w:cs="宋体"/>
                <w:sz w:val="24"/>
              </w:rPr>
            </w:pPr>
            <w:r w:rsidRPr="008A62E8">
              <w:rPr>
                <w:rFonts w:ascii="宋体" w:hAnsi="宋体" w:cs="宋体"/>
                <w:sz w:val="24"/>
              </w:rPr>
              <w:t>6</w:t>
            </w:r>
          </w:p>
        </w:tc>
        <w:tc>
          <w:tcPr>
            <w:tcW w:w="7084" w:type="dxa"/>
            <w:vAlign w:val="center"/>
          </w:tcPr>
          <w:p w14:paraId="3C1633CB" w14:textId="1F2736A1" w:rsidR="009A4CC0" w:rsidRPr="008A62E8" w:rsidRDefault="004B5396" w:rsidP="00945356">
            <w:pPr>
              <w:spacing w:line="360" w:lineRule="exact"/>
              <w:rPr>
                <w:rFonts w:ascii="宋体" w:hAnsi="宋体" w:cs="宋体"/>
                <w:sz w:val="24"/>
              </w:rPr>
            </w:pPr>
            <w:r w:rsidRPr="008A62E8">
              <w:rPr>
                <w:rFonts w:ascii="宋体" w:hAnsi="宋体" w:cs="宋体" w:hint="eastAsia"/>
                <w:sz w:val="24"/>
              </w:rPr>
              <w:t>保密要求：</w:t>
            </w:r>
            <w:r w:rsidR="00957284" w:rsidRPr="008A62E8">
              <w:rPr>
                <w:rFonts w:ascii="宋体" w:hAnsi="宋体" w:cs="宋体" w:hint="eastAsia"/>
                <w:sz w:val="24"/>
              </w:rPr>
              <w:t>经办银行</w:t>
            </w:r>
            <w:r w:rsidR="00575F42" w:rsidRPr="008A62E8">
              <w:rPr>
                <w:rFonts w:ascii="宋体" w:hAnsi="宋体" w:cs="宋体" w:hint="eastAsia"/>
                <w:sz w:val="24"/>
              </w:rPr>
              <w:t>对在工作过程中接触到的</w:t>
            </w:r>
            <w:r w:rsidR="00424399" w:rsidRPr="008A62E8">
              <w:rPr>
                <w:rFonts w:ascii="宋体" w:hAnsi="宋体" w:cs="宋体" w:hint="eastAsia"/>
                <w:sz w:val="24"/>
              </w:rPr>
              <w:t>借款企业的</w:t>
            </w:r>
            <w:r w:rsidR="00575F42" w:rsidRPr="008A62E8">
              <w:rPr>
                <w:rFonts w:ascii="宋体" w:hAnsi="宋体" w:cs="宋体" w:hint="eastAsia"/>
                <w:sz w:val="24"/>
              </w:rPr>
              <w:t>任何</w:t>
            </w:r>
            <w:r w:rsidR="00424399" w:rsidRPr="008A62E8">
              <w:rPr>
                <w:rFonts w:ascii="宋体" w:hAnsi="宋体" w:cs="宋体" w:hint="eastAsia"/>
                <w:sz w:val="24"/>
              </w:rPr>
              <w:t>商业秘密负有</w:t>
            </w:r>
            <w:r w:rsidR="00575F42" w:rsidRPr="008A62E8">
              <w:rPr>
                <w:rFonts w:ascii="宋体" w:hAnsi="宋体" w:cs="宋体" w:hint="eastAsia"/>
                <w:sz w:val="24"/>
              </w:rPr>
              <w:t>保密义务。未经</w:t>
            </w:r>
            <w:r w:rsidR="00424399" w:rsidRPr="008A62E8">
              <w:rPr>
                <w:rFonts w:ascii="宋体" w:hAnsi="宋体" w:cs="宋体" w:hint="eastAsia"/>
                <w:sz w:val="24"/>
              </w:rPr>
              <w:t>对方</w:t>
            </w:r>
            <w:r w:rsidR="00575F42" w:rsidRPr="008A62E8">
              <w:rPr>
                <w:rFonts w:ascii="宋体" w:hAnsi="宋体" w:cs="宋体" w:hint="eastAsia"/>
                <w:sz w:val="24"/>
              </w:rPr>
              <w:t>书面同意，</w:t>
            </w:r>
            <w:r w:rsidR="00424399" w:rsidRPr="008A62E8">
              <w:rPr>
                <w:rFonts w:ascii="宋体" w:hAnsi="宋体" w:cs="宋体" w:hint="eastAsia"/>
                <w:sz w:val="24"/>
              </w:rPr>
              <w:t>经办银行</w:t>
            </w:r>
            <w:r w:rsidR="00575F42" w:rsidRPr="008A62E8">
              <w:rPr>
                <w:rFonts w:ascii="宋体" w:hAnsi="宋体" w:cs="宋体" w:hint="eastAsia"/>
                <w:sz w:val="24"/>
              </w:rPr>
              <w:t>不得以任何方式向任何第三方提供或透露，否则</w:t>
            </w:r>
            <w:r w:rsidR="00424399" w:rsidRPr="008A62E8">
              <w:rPr>
                <w:rFonts w:ascii="宋体" w:hAnsi="宋体" w:cs="宋体" w:hint="eastAsia"/>
                <w:sz w:val="24"/>
              </w:rPr>
              <w:t>经办银行</w:t>
            </w:r>
            <w:r w:rsidR="00575F42" w:rsidRPr="008A62E8">
              <w:rPr>
                <w:rFonts w:ascii="宋体" w:hAnsi="宋体" w:cs="宋体" w:hint="eastAsia"/>
                <w:sz w:val="24"/>
              </w:rPr>
              <w:t xml:space="preserve">应承担相应的法律责任。 </w:t>
            </w:r>
          </w:p>
        </w:tc>
        <w:tc>
          <w:tcPr>
            <w:tcW w:w="1276" w:type="dxa"/>
            <w:vAlign w:val="center"/>
          </w:tcPr>
          <w:p w14:paraId="3ACDCADD" w14:textId="77777777" w:rsidR="009A4CC0" w:rsidRPr="008A62E8" w:rsidRDefault="009A4CC0" w:rsidP="00945356">
            <w:pPr>
              <w:spacing w:line="360" w:lineRule="exact"/>
              <w:jc w:val="center"/>
              <w:rPr>
                <w:rFonts w:ascii="宋体" w:hAnsi="宋体" w:cs="宋体"/>
                <w:sz w:val="24"/>
              </w:rPr>
            </w:pPr>
          </w:p>
        </w:tc>
      </w:tr>
    </w:tbl>
    <w:p w14:paraId="7AE05ED8" w14:textId="109840A0" w:rsidR="00B353F5" w:rsidRPr="008A62E8" w:rsidRDefault="00BD23CC" w:rsidP="00447E49">
      <w:pPr>
        <w:spacing w:line="360" w:lineRule="auto"/>
        <w:jc w:val="center"/>
        <w:outlineLvl w:val="0"/>
        <w:rPr>
          <w:rFonts w:ascii="宋体" w:hAnsi="宋体" w:cs="宋体"/>
          <w:b/>
          <w:sz w:val="36"/>
          <w:szCs w:val="36"/>
        </w:rPr>
      </w:pPr>
      <w:r w:rsidRPr="008A62E8">
        <w:rPr>
          <w:rFonts w:ascii="宋体" w:hAnsi="宋体" w:cs="宋体" w:hint="eastAsia"/>
          <w:b/>
          <w:sz w:val="24"/>
        </w:rPr>
        <w:br w:type="page"/>
      </w:r>
      <w:bookmarkEnd w:id="46"/>
      <w:r w:rsidRPr="008A62E8">
        <w:rPr>
          <w:rFonts w:ascii="宋体" w:hAnsi="宋体" w:cs="宋体" w:hint="eastAsia"/>
          <w:b/>
          <w:sz w:val="36"/>
          <w:szCs w:val="36"/>
        </w:rPr>
        <w:lastRenderedPageBreak/>
        <w:t xml:space="preserve">第四部分   </w:t>
      </w:r>
      <w:bookmarkStart w:id="56" w:name="_Toc184312082"/>
      <w:bookmarkStart w:id="57" w:name="_Toc184314438"/>
      <w:bookmarkStart w:id="58" w:name="_Toc184313246"/>
      <w:bookmarkStart w:id="59" w:name="_Toc184308038"/>
      <w:bookmarkStart w:id="60" w:name="_Toc184308105"/>
      <w:bookmarkStart w:id="61" w:name="_Toc184313273"/>
      <w:bookmarkStart w:id="62" w:name="_Toc184312077"/>
      <w:bookmarkStart w:id="63" w:name="_Toc184312123"/>
      <w:bookmarkStart w:id="64" w:name="_Toc184312120"/>
      <w:bookmarkStart w:id="65" w:name="_Toc184314434"/>
      <w:bookmarkStart w:id="66" w:name="_Toc184312084"/>
      <w:bookmarkStart w:id="67" w:name="_Toc184313267"/>
      <w:bookmarkStart w:id="68" w:name="_Toc184308083"/>
      <w:bookmarkStart w:id="69" w:name="_Toc184308081"/>
      <w:bookmarkStart w:id="70" w:name="_Toc184314412"/>
      <w:bookmarkStart w:id="71" w:name="_Toc184314470"/>
      <w:bookmarkStart w:id="72" w:name="_Toc184310274"/>
      <w:bookmarkStart w:id="73" w:name="_Toc184310278"/>
      <w:bookmarkStart w:id="74" w:name="_Toc184314417"/>
      <w:bookmarkStart w:id="75" w:name="_Toc184310326"/>
      <w:bookmarkStart w:id="76" w:name="_Toc184313300"/>
      <w:bookmarkStart w:id="77" w:name="_Toc184308046"/>
      <w:bookmarkStart w:id="78" w:name="_Toc184314453"/>
      <w:bookmarkStart w:id="79" w:name="_Toc184314458"/>
      <w:bookmarkStart w:id="80" w:name="_Toc184308091"/>
      <w:bookmarkStart w:id="81" w:name="_Toc184312091"/>
      <w:bookmarkStart w:id="82" w:name="_Toc184308061"/>
      <w:bookmarkStart w:id="83" w:name="_Toc184310337"/>
      <w:bookmarkStart w:id="84" w:name="_Toc184308040"/>
      <w:bookmarkStart w:id="85" w:name="_Toc184308057"/>
      <w:bookmarkStart w:id="86" w:name="_Toc184312108"/>
      <w:bookmarkStart w:id="87" w:name="_Toc184313308"/>
      <w:bookmarkStart w:id="88" w:name="_Toc184310290"/>
      <w:bookmarkStart w:id="89" w:name="_Toc184310342"/>
      <w:bookmarkStart w:id="90" w:name="_Toc184314466"/>
      <w:bookmarkStart w:id="91" w:name="_Toc184313304"/>
      <w:bookmarkStart w:id="92" w:name="_Toc184313245"/>
      <w:bookmarkStart w:id="93" w:name="_Toc184314463"/>
      <w:bookmarkStart w:id="94" w:name="_Toc184310273"/>
      <w:bookmarkStart w:id="95" w:name="_Toc184308043"/>
      <w:bookmarkStart w:id="96" w:name="_Toc184308084"/>
      <w:bookmarkStart w:id="97" w:name="_Toc184310331"/>
      <w:bookmarkStart w:id="98" w:name="_Toc184312097"/>
      <w:bookmarkStart w:id="99" w:name="_Toc184308103"/>
      <w:bookmarkStart w:id="100" w:name="_Toc184310335"/>
      <w:bookmarkStart w:id="101" w:name="_Toc184314454"/>
      <w:bookmarkStart w:id="102" w:name="_Toc184314480"/>
      <w:bookmarkStart w:id="103" w:name="_Toc184310291"/>
      <w:bookmarkStart w:id="104" w:name="_Toc184312109"/>
      <w:bookmarkStart w:id="105" w:name="_Toc184312068"/>
      <w:bookmarkStart w:id="106" w:name="_Toc184312132"/>
      <w:bookmarkStart w:id="107" w:name="_Toc184313303"/>
      <w:bookmarkStart w:id="108" w:name="_Toc184314459"/>
      <w:bookmarkStart w:id="109" w:name="_Toc184313257"/>
      <w:bookmarkStart w:id="110" w:name="_Toc184313281"/>
      <w:bookmarkStart w:id="111" w:name="_Toc184312117"/>
      <w:bookmarkStart w:id="112" w:name="_Toc184308064"/>
      <w:bookmarkStart w:id="113" w:name="_Toc184308065"/>
      <w:bookmarkStart w:id="114" w:name="_Toc184312088"/>
      <w:bookmarkStart w:id="115" w:name="_Toc184308085"/>
      <w:bookmarkStart w:id="116" w:name="_Toc184308075"/>
      <w:bookmarkStart w:id="117" w:name="_Toc184308055"/>
      <w:bookmarkStart w:id="118" w:name="_Toc184314419"/>
      <w:bookmarkStart w:id="119" w:name="_Toc184313270"/>
      <w:bookmarkStart w:id="120" w:name="_Toc184312076"/>
      <w:bookmarkStart w:id="121" w:name="_Toc184312106"/>
      <w:bookmarkStart w:id="122" w:name="_Toc184314468"/>
      <w:bookmarkStart w:id="123" w:name="_Toc184313241"/>
      <w:bookmarkStart w:id="124" w:name="_Toc184312135"/>
      <w:bookmarkStart w:id="125" w:name="_Toc184314479"/>
      <w:bookmarkStart w:id="126" w:name="_Toc184313287"/>
      <w:bookmarkStart w:id="127" w:name="_Toc184314439"/>
      <w:bookmarkStart w:id="128" w:name="_Toc184312134"/>
      <w:bookmarkStart w:id="129" w:name="_Toc184313310"/>
      <w:bookmarkStart w:id="130" w:name="_Toc184310286"/>
      <w:bookmarkStart w:id="131" w:name="_Toc184312083"/>
      <w:bookmarkStart w:id="132" w:name="_Toc184312121"/>
      <w:bookmarkStart w:id="133" w:name="_Toc184308102"/>
      <w:bookmarkStart w:id="134" w:name="_Toc184310322"/>
      <w:bookmarkStart w:id="135" w:name="_Toc184312094"/>
      <w:bookmarkStart w:id="136" w:name="_Toc184314435"/>
      <w:bookmarkStart w:id="137" w:name="_Toc184308088"/>
      <w:bookmarkStart w:id="138" w:name="_Toc184314413"/>
      <w:bookmarkStart w:id="139" w:name="_Toc184308090"/>
      <w:bookmarkStart w:id="140" w:name="_Toc184310317"/>
      <w:bookmarkStart w:id="141" w:name="_Toc184312087"/>
      <w:bookmarkStart w:id="142" w:name="_Toc184308058"/>
      <w:bookmarkStart w:id="143" w:name="_Toc184314481"/>
      <w:bookmarkStart w:id="144" w:name="_Toc184312072"/>
      <w:bookmarkStart w:id="145" w:name="_Toc184308107"/>
      <w:bookmarkStart w:id="146" w:name="_Toc184310308"/>
      <w:bookmarkStart w:id="147" w:name="_Toc184314475"/>
      <w:bookmarkStart w:id="148" w:name="_Toc184310305"/>
      <w:bookmarkStart w:id="149" w:name="_Toc184314424"/>
      <w:bookmarkStart w:id="150" w:name="_Toc184314425"/>
      <w:bookmarkStart w:id="151" w:name="_Toc184312136"/>
      <w:bookmarkStart w:id="152" w:name="_Toc184312090"/>
      <w:bookmarkStart w:id="153" w:name="_Toc184308048"/>
      <w:bookmarkStart w:id="154" w:name="_Toc184312137"/>
      <w:bookmarkStart w:id="155" w:name="_Toc184308056"/>
      <w:bookmarkStart w:id="156" w:name="_Toc184308051"/>
      <w:bookmarkStart w:id="157" w:name="_Toc184308104"/>
      <w:bookmarkStart w:id="158" w:name="_Toc184314476"/>
      <w:bookmarkStart w:id="159" w:name="_Toc184313248"/>
      <w:bookmarkStart w:id="160" w:name="_Toc184312098"/>
      <w:bookmarkStart w:id="161" w:name="_Toc184312125"/>
      <w:bookmarkStart w:id="162" w:name="_Toc184312112"/>
      <w:bookmarkStart w:id="163" w:name="_Toc184310288"/>
      <w:bookmarkStart w:id="164" w:name="_Toc184313299"/>
      <w:bookmarkStart w:id="165" w:name="_Toc184314443"/>
      <w:bookmarkStart w:id="166" w:name="_Toc184308054"/>
      <w:bookmarkStart w:id="167" w:name="_Toc184312114"/>
      <w:bookmarkStart w:id="168" w:name="_Toc184313298"/>
      <w:bookmarkStart w:id="169" w:name="_Toc184312119"/>
      <w:bookmarkStart w:id="170" w:name="_Toc184314452"/>
      <w:bookmarkStart w:id="171" w:name="_Toc184312116"/>
      <w:bookmarkStart w:id="172" w:name="_Toc184314436"/>
      <w:bookmarkStart w:id="173" w:name="_Toc184310280"/>
      <w:bookmarkStart w:id="174" w:name="_Toc184312130"/>
      <w:bookmarkStart w:id="175" w:name="_Toc184313293"/>
      <w:bookmarkStart w:id="176" w:name="_Toc184314446"/>
      <w:bookmarkStart w:id="177" w:name="_Toc184313251"/>
      <w:bookmarkStart w:id="178" w:name="_Toc184308073"/>
      <w:bookmarkStart w:id="179" w:name="_Toc184314455"/>
      <w:bookmarkStart w:id="180" w:name="_Toc184313288"/>
      <w:bookmarkStart w:id="181" w:name="_Toc184312124"/>
      <w:bookmarkStart w:id="182" w:name="_Toc184310294"/>
      <w:bookmarkStart w:id="183" w:name="_Toc184314469"/>
      <w:bookmarkStart w:id="184" w:name="_Toc184314465"/>
      <w:bookmarkStart w:id="185" w:name="_Toc184308078"/>
      <w:bookmarkStart w:id="186" w:name="_Toc184314464"/>
      <w:bookmarkStart w:id="187" w:name="_Toc184308049"/>
      <w:bookmarkStart w:id="188" w:name="_Toc184313247"/>
      <w:bookmarkStart w:id="189" w:name="_Toc184310340"/>
      <w:bookmarkStart w:id="190" w:name="_Toc184308036"/>
      <w:bookmarkStart w:id="191" w:name="_Toc184310309"/>
      <w:bookmarkStart w:id="192" w:name="_Toc184310302"/>
      <w:bookmarkStart w:id="193" w:name="_Toc184308092"/>
      <w:bookmarkStart w:id="194" w:name="_Toc184312133"/>
      <w:bookmarkStart w:id="195" w:name="_Toc184310325"/>
      <w:bookmarkStart w:id="196" w:name="_Toc184308037"/>
      <w:bookmarkStart w:id="197" w:name="_Toc184308099"/>
      <w:bookmarkStart w:id="198" w:name="_Toc184310330"/>
      <w:bookmarkStart w:id="199" w:name="_Toc184312128"/>
      <w:bookmarkStart w:id="200" w:name="_Toc184308068"/>
      <w:bookmarkStart w:id="201" w:name="_Toc184313290"/>
      <w:bookmarkStart w:id="202" w:name="_Toc184313253"/>
      <w:bookmarkStart w:id="203" w:name="_Toc184310298"/>
      <w:bookmarkStart w:id="204" w:name="_Toc184313276"/>
      <w:bookmarkStart w:id="205" w:name="_Toc184308098"/>
      <w:bookmarkStart w:id="206" w:name="_Toc184313269"/>
      <w:bookmarkStart w:id="207" w:name="_Toc184310336"/>
      <w:bookmarkStart w:id="208" w:name="_Toc184308074"/>
      <w:bookmarkStart w:id="209" w:name="_Toc184312096"/>
      <w:bookmarkStart w:id="210" w:name="_Toc184313240"/>
      <w:bookmarkStart w:id="211" w:name="_Toc184314427"/>
      <w:bookmarkStart w:id="212" w:name="_Toc184310327"/>
      <w:bookmarkStart w:id="213" w:name="_Toc184310334"/>
      <w:bookmarkStart w:id="214" w:name="_Toc184313255"/>
      <w:bookmarkStart w:id="215" w:name="_Toc184313297"/>
      <w:bookmarkStart w:id="216" w:name="_Toc184308072"/>
      <w:bookmarkStart w:id="217" w:name="_Toc184308069"/>
      <w:bookmarkStart w:id="218" w:name="_Toc184313242"/>
      <w:bookmarkStart w:id="219" w:name="_Toc184308077"/>
      <w:bookmarkStart w:id="220" w:name="_Toc184313278"/>
      <w:bookmarkStart w:id="221" w:name="_Toc184313279"/>
      <w:bookmarkStart w:id="222" w:name="_Toc184310304"/>
      <w:bookmarkStart w:id="223" w:name="_Toc184308047"/>
      <w:bookmarkStart w:id="224" w:name="_Toc184314423"/>
      <w:bookmarkStart w:id="225" w:name="_Toc184312113"/>
      <w:bookmarkStart w:id="226" w:name="_Toc184312131"/>
      <w:bookmarkStart w:id="227" w:name="_Toc184312122"/>
      <w:bookmarkStart w:id="228" w:name="_Toc184313285"/>
      <w:bookmarkStart w:id="229" w:name="_Toc184313258"/>
      <w:bookmarkStart w:id="230" w:name="_Toc184314437"/>
      <w:bookmarkStart w:id="231" w:name="_Toc184313271"/>
      <w:bookmarkStart w:id="232" w:name="_Toc184308095"/>
      <w:bookmarkStart w:id="233" w:name="_Toc184310332"/>
      <w:bookmarkStart w:id="234" w:name="_Toc184314422"/>
      <w:bookmarkStart w:id="235" w:name="_Toc184308070"/>
      <w:bookmarkStart w:id="236" w:name="_Toc184314451"/>
      <w:bookmarkStart w:id="237" w:name="_Toc184312107"/>
      <w:bookmarkStart w:id="238" w:name="_Toc184313263"/>
      <w:bookmarkStart w:id="239" w:name="_Toc184310307"/>
      <w:bookmarkStart w:id="240" w:name="_Toc184308080"/>
      <w:bookmarkStart w:id="241" w:name="_Toc184313268"/>
      <w:bookmarkStart w:id="242" w:name="_Toc184310338"/>
      <w:bookmarkStart w:id="243" w:name="_Toc184310321"/>
      <w:bookmarkStart w:id="244" w:name="_Toc184312118"/>
      <w:bookmarkStart w:id="245" w:name="_Toc184308052"/>
      <w:bookmarkStart w:id="246" w:name="_Toc184313286"/>
      <w:bookmarkStart w:id="247" w:name="_Toc184310313"/>
      <w:bookmarkStart w:id="248" w:name="_Toc184310320"/>
      <w:bookmarkStart w:id="249" w:name="_Toc184308093"/>
      <w:bookmarkStart w:id="250" w:name="_Toc184313289"/>
      <w:bookmarkStart w:id="251" w:name="_Toc184310275"/>
      <w:bookmarkStart w:id="252" w:name="_Toc184310276"/>
      <w:bookmarkStart w:id="253" w:name="_Toc184310310"/>
      <w:bookmarkStart w:id="254" w:name="_Toc184310343"/>
      <w:bookmarkStart w:id="255" w:name="_Toc184313302"/>
      <w:bookmarkStart w:id="256" w:name="_Toc184313250"/>
      <w:bookmarkStart w:id="257" w:name="_Toc184314448"/>
      <w:bookmarkStart w:id="258" w:name="_Toc184312126"/>
      <w:bookmarkStart w:id="259" w:name="_Toc184308060"/>
      <w:bookmarkStart w:id="260" w:name="_Toc184313280"/>
      <w:bookmarkStart w:id="261" w:name="_Toc184310329"/>
      <w:bookmarkStart w:id="262" w:name="_Toc184312069"/>
      <w:bookmarkStart w:id="263" w:name="_Toc184308053"/>
      <w:bookmarkStart w:id="264" w:name="_Toc184310315"/>
      <w:bookmarkStart w:id="265" w:name="_Toc184313265"/>
      <w:bookmarkStart w:id="266" w:name="_Toc184313292"/>
      <w:bookmarkStart w:id="267" w:name="_Toc184308101"/>
      <w:bookmarkStart w:id="268" w:name="_Toc184313252"/>
      <w:bookmarkStart w:id="269" w:name="_Toc184310277"/>
      <w:bookmarkStart w:id="270" w:name="_Toc184314441"/>
      <w:bookmarkStart w:id="271" w:name="_Toc184310297"/>
      <w:bookmarkStart w:id="272" w:name="_Toc184310282"/>
      <w:bookmarkStart w:id="273" w:name="_Toc184314467"/>
      <w:bookmarkStart w:id="274" w:name="_Toc184310292"/>
      <w:bookmarkStart w:id="275" w:name="_Toc184313294"/>
      <w:bookmarkStart w:id="276" w:name="_Toc184310318"/>
      <w:bookmarkStart w:id="277" w:name="_Toc184308082"/>
      <w:bookmarkStart w:id="278" w:name="_Toc184313260"/>
      <w:bookmarkStart w:id="279" w:name="_Toc184314471"/>
      <w:bookmarkStart w:id="280" w:name="_Toc184313256"/>
      <w:bookmarkStart w:id="281" w:name="_Toc184308076"/>
      <w:bookmarkStart w:id="282" w:name="_Toc184310295"/>
      <w:bookmarkStart w:id="283" w:name="_Toc184313296"/>
      <w:bookmarkStart w:id="284" w:name="_Toc184313249"/>
      <w:bookmarkStart w:id="285" w:name="_Toc184314430"/>
      <w:bookmarkStart w:id="286" w:name="_Toc184313305"/>
      <w:bookmarkStart w:id="287" w:name="_Toc184308097"/>
      <w:bookmarkStart w:id="288" w:name="_Toc184313307"/>
      <w:bookmarkStart w:id="289" w:name="_Toc184310281"/>
      <w:bookmarkStart w:id="290" w:name="_Toc184313309"/>
      <w:bookmarkStart w:id="291" w:name="_Toc184314460"/>
      <w:bookmarkStart w:id="292" w:name="_Toc184308063"/>
      <w:bookmarkStart w:id="293" w:name="_Toc184313291"/>
      <w:bookmarkStart w:id="294" w:name="_Toc184314456"/>
      <w:bookmarkStart w:id="295" w:name="_Toc184312103"/>
      <w:bookmarkStart w:id="296" w:name="_Toc184312101"/>
      <w:bookmarkStart w:id="297" w:name="_Toc184308079"/>
      <w:bookmarkStart w:id="298" w:name="_Toc184312080"/>
      <w:bookmarkStart w:id="299" w:name="_Toc184314416"/>
      <w:bookmarkStart w:id="300" w:name="_Toc184310328"/>
      <w:bookmarkStart w:id="301" w:name="_Toc184312110"/>
      <w:bookmarkStart w:id="302" w:name="_Toc184314410"/>
      <w:bookmarkStart w:id="303" w:name="_Toc184312070"/>
      <w:bookmarkStart w:id="304" w:name="_Toc184314429"/>
      <w:bookmarkStart w:id="305" w:name="_Toc184314426"/>
      <w:bookmarkStart w:id="306" w:name="_Toc184308050"/>
      <w:bookmarkStart w:id="307" w:name="_Toc184312095"/>
      <w:bookmarkStart w:id="308" w:name="_Toc184310299"/>
      <w:bookmarkStart w:id="309" w:name="_Toc184312104"/>
      <w:bookmarkStart w:id="310" w:name="_Toc184310293"/>
      <w:bookmarkStart w:id="311" w:name="_Toc184308059"/>
      <w:bookmarkStart w:id="312" w:name="_Toc184314462"/>
      <w:bookmarkStart w:id="313" w:name="_Toc184314477"/>
      <w:bookmarkStart w:id="314" w:name="_Toc184313283"/>
      <w:bookmarkStart w:id="315" w:name="_Toc184308071"/>
      <w:bookmarkStart w:id="316" w:name="_Toc184310339"/>
      <w:bookmarkStart w:id="317" w:name="_Toc184308039"/>
      <w:bookmarkStart w:id="318" w:name="_Toc184310300"/>
      <w:bookmarkStart w:id="319" w:name="_Toc184313274"/>
      <w:bookmarkStart w:id="320" w:name="_Toc184312078"/>
      <w:bookmarkStart w:id="321" w:name="_Toc184314478"/>
      <w:bookmarkStart w:id="322" w:name="_Toc184310316"/>
      <w:bookmarkStart w:id="323" w:name="_Toc184310287"/>
      <w:bookmarkStart w:id="324" w:name="_Toc184310312"/>
      <w:bookmarkStart w:id="325" w:name="_Toc184313284"/>
      <w:bookmarkStart w:id="326" w:name="_Toc184314421"/>
      <w:bookmarkStart w:id="327" w:name="_Toc184312100"/>
      <w:bookmarkStart w:id="328" w:name="_Toc184310341"/>
      <w:bookmarkStart w:id="329" w:name="_Toc184312105"/>
      <w:bookmarkStart w:id="330" w:name="_Toc184314433"/>
      <w:bookmarkStart w:id="331" w:name="_Toc184312115"/>
      <w:bookmarkStart w:id="332" w:name="_Toc184310344"/>
      <w:bookmarkStart w:id="333" w:name="_Toc184312099"/>
      <w:bookmarkStart w:id="334" w:name="_Toc184313239"/>
      <w:bookmarkStart w:id="335" w:name="_Toc184310324"/>
      <w:bookmarkStart w:id="336" w:name="_Toc184313266"/>
      <w:bookmarkStart w:id="337" w:name="_Toc184312111"/>
      <w:bookmarkStart w:id="338" w:name="_Toc184313262"/>
      <w:bookmarkStart w:id="339" w:name="_Toc184308041"/>
      <w:bookmarkStart w:id="340" w:name="_Toc184313243"/>
      <w:bookmarkStart w:id="341" w:name="_Toc184314440"/>
      <w:bookmarkStart w:id="342" w:name="_Toc184313264"/>
      <w:bookmarkStart w:id="343" w:name="_Toc184308067"/>
      <w:bookmarkStart w:id="344" w:name="_Toc184314415"/>
      <w:bookmarkStart w:id="345" w:name="_Toc184313261"/>
      <w:bookmarkStart w:id="346" w:name="_Toc184312093"/>
      <w:bookmarkStart w:id="347" w:name="_Toc184312074"/>
      <w:bookmarkStart w:id="348" w:name="_Toc184314418"/>
      <w:bookmarkStart w:id="349" w:name="_Toc184312089"/>
      <w:bookmarkStart w:id="350" w:name="_Toc184310296"/>
      <w:bookmarkStart w:id="351" w:name="_Toc184310319"/>
      <w:bookmarkStart w:id="352" w:name="_Toc184312073"/>
      <w:bookmarkStart w:id="353" w:name="_Toc184313275"/>
      <w:bookmarkStart w:id="354" w:name="_Toc184308066"/>
      <w:bookmarkStart w:id="355" w:name="_Toc184308045"/>
      <w:bookmarkStart w:id="356" w:name="_Toc184313277"/>
      <w:bookmarkStart w:id="357" w:name="_Toc184312102"/>
      <w:bookmarkStart w:id="358" w:name="_Toc184308089"/>
      <w:bookmarkStart w:id="359" w:name="_Toc184310306"/>
      <w:bookmarkStart w:id="360" w:name="_Toc184308087"/>
      <w:bookmarkStart w:id="361" w:name="_Toc184310284"/>
      <w:bookmarkStart w:id="362" w:name="_Toc184314428"/>
      <w:bookmarkStart w:id="363" w:name="_Toc184308044"/>
      <w:bookmarkStart w:id="364" w:name="_Toc184314445"/>
      <w:bookmarkStart w:id="365" w:name="_Toc184312079"/>
      <w:bookmarkStart w:id="366" w:name="_Toc184308062"/>
      <w:bookmarkStart w:id="367" w:name="_Toc184314457"/>
      <w:bookmarkStart w:id="368" w:name="_Toc184314474"/>
      <w:bookmarkStart w:id="369" w:name="_Toc184312092"/>
      <w:bookmarkStart w:id="370" w:name="_Toc184314411"/>
      <w:bookmarkStart w:id="371" w:name="_Toc184314442"/>
      <w:bookmarkStart w:id="372" w:name="_Toc184312127"/>
      <w:bookmarkStart w:id="373" w:name="_Toc184313259"/>
      <w:bookmarkStart w:id="374" w:name="_Toc184312138"/>
      <w:bookmarkStart w:id="375" w:name="_Toc184312086"/>
      <w:bookmarkStart w:id="376" w:name="_Toc184314431"/>
      <w:bookmarkStart w:id="377" w:name="_Toc184314473"/>
      <w:bookmarkStart w:id="378" w:name="_Toc184314414"/>
      <w:bookmarkStart w:id="379" w:name="_Toc184314432"/>
      <w:bookmarkStart w:id="380" w:name="_Toc184308108"/>
      <w:bookmarkStart w:id="381" w:name="_Toc184313244"/>
      <w:bookmarkStart w:id="382" w:name="_Toc184310285"/>
      <w:bookmarkStart w:id="383" w:name="_Toc184312081"/>
      <w:bookmarkStart w:id="384" w:name="_Toc184308094"/>
      <w:bookmarkStart w:id="385" w:name="_Toc184313295"/>
      <w:bookmarkStart w:id="386" w:name="_Toc184310323"/>
      <w:bookmarkStart w:id="387" w:name="_Toc184312067"/>
      <w:bookmarkStart w:id="388" w:name="_Toc184312071"/>
      <w:bookmarkStart w:id="389" w:name="_Toc184308086"/>
      <w:bookmarkStart w:id="390" w:name="_Toc184310314"/>
      <w:bookmarkStart w:id="391" w:name="_Toc184308042"/>
      <w:bookmarkStart w:id="392" w:name="_Toc184313238"/>
      <w:bookmarkStart w:id="393" w:name="_Toc184314449"/>
      <w:bookmarkStart w:id="394" w:name="_Toc184314472"/>
      <w:bookmarkStart w:id="395" w:name="_Toc184312129"/>
      <w:bookmarkStart w:id="396" w:name="_Toc184308100"/>
      <w:bookmarkStart w:id="397" w:name="_Toc184313272"/>
      <w:bookmarkStart w:id="398" w:name="_Toc184312075"/>
      <w:bookmarkStart w:id="399" w:name="_Toc184312139"/>
      <w:bookmarkStart w:id="400" w:name="_Toc184310311"/>
      <w:bookmarkStart w:id="401" w:name="_Toc184314461"/>
      <w:bookmarkStart w:id="402" w:name="_Toc184313254"/>
      <w:bookmarkStart w:id="403" w:name="_Toc184313301"/>
      <w:bookmarkStart w:id="404" w:name="_Toc184310303"/>
      <w:bookmarkStart w:id="405" w:name="_Toc184310283"/>
      <w:bookmarkStart w:id="406" w:name="_Toc184314447"/>
      <w:bookmarkStart w:id="407" w:name="_Toc184313282"/>
      <w:bookmarkStart w:id="408" w:name="_Toc184308096"/>
      <w:bookmarkStart w:id="409" w:name="_Toc184310289"/>
      <w:bookmarkStart w:id="410" w:name="_Toc184314482"/>
      <w:bookmarkStart w:id="411" w:name="_Toc184314420"/>
      <w:bookmarkStart w:id="412" w:name="_Toc184310272"/>
      <w:bookmarkStart w:id="413" w:name="_Toc184310279"/>
      <w:bookmarkStart w:id="414" w:name="_Toc184310333"/>
      <w:bookmarkStart w:id="415" w:name="_Toc184312085"/>
      <w:bookmarkStart w:id="416" w:name="_Toc184314450"/>
      <w:bookmarkStart w:id="417" w:name="_Toc184308106"/>
      <w:bookmarkStart w:id="418" w:name="_Toc184310301"/>
      <w:bookmarkStart w:id="419" w:name="_Toc184313306"/>
      <w:bookmarkStart w:id="420" w:name="_Toc184314444"/>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r w:rsidRPr="008A62E8">
        <w:rPr>
          <w:rFonts w:ascii="宋体" w:hAnsi="宋体" w:cs="宋体" w:hint="eastAsia"/>
          <w:b/>
          <w:sz w:val="36"/>
          <w:szCs w:val="36"/>
        </w:rPr>
        <w:t>评标办法</w:t>
      </w:r>
    </w:p>
    <w:p w14:paraId="0CA37517" w14:textId="77777777" w:rsidR="00B353F5" w:rsidRPr="008A62E8" w:rsidRDefault="00BD23CC">
      <w:pPr>
        <w:snapToGrid w:val="0"/>
        <w:spacing w:line="360" w:lineRule="auto"/>
        <w:jc w:val="center"/>
        <w:rPr>
          <w:rFonts w:ascii="宋体" w:hAnsi="宋体" w:cs="宋体"/>
          <w:b/>
          <w:sz w:val="32"/>
          <w:szCs w:val="20"/>
        </w:rPr>
      </w:pPr>
      <w:r w:rsidRPr="008A62E8">
        <w:rPr>
          <w:rFonts w:ascii="宋体" w:hAnsi="宋体" w:cs="宋体" w:hint="eastAsia"/>
          <w:b/>
          <w:sz w:val="32"/>
          <w:szCs w:val="20"/>
        </w:rPr>
        <w:t>评标办法前附表</w:t>
      </w:r>
    </w:p>
    <w:tbl>
      <w:tblPr>
        <w:tblW w:w="8867" w:type="dxa"/>
        <w:tblInd w:w="-112" w:type="dxa"/>
        <w:tblBorders>
          <w:top w:val="single" w:sz="2" w:space="0" w:color="auto"/>
          <w:left w:val="single" w:sz="2" w:space="0" w:color="auto"/>
          <w:bottom w:val="single" w:sz="2" w:space="0" w:color="auto"/>
          <w:right w:val="single" w:sz="2" w:space="0" w:color="auto"/>
          <w:insideH w:val="single" w:sz="4" w:space="0" w:color="auto"/>
          <w:insideV w:val="single" w:sz="4" w:space="0" w:color="auto"/>
        </w:tblBorders>
        <w:tblLayout w:type="fixed"/>
        <w:tblLook w:val="04A0" w:firstRow="1" w:lastRow="0" w:firstColumn="1" w:lastColumn="0" w:noHBand="0" w:noVBand="1"/>
      </w:tblPr>
      <w:tblGrid>
        <w:gridCol w:w="787"/>
        <w:gridCol w:w="1457"/>
        <w:gridCol w:w="5206"/>
        <w:gridCol w:w="567"/>
        <w:gridCol w:w="850"/>
      </w:tblGrid>
      <w:tr w:rsidR="00BF23A3" w:rsidRPr="008A62E8" w14:paraId="0F2B6701" w14:textId="77777777" w:rsidTr="00D65E3D">
        <w:trPr>
          <w:trHeight w:val="434"/>
        </w:trPr>
        <w:tc>
          <w:tcPr>
            <w:tcW w:w="7450" w:type="dxa"/>
            <w:gridSpan w:val="3"/>
            <w:vAlign w:val="center"/>
          </w:tcPr>
          <w:p w14:paraId="75CFA721" w14:textId="5FC7C03F" w:rsidR="00BF23A3" w:rsidRPr="008A62E8" w:rsidRDefault="00C22C86" w:rsidP="008077E9">
            <w:pPr>
              <w:widowControl/>
              <w:tabs>
                <w:tab w:val="left" w:pos="0"/>
              </w:tabs>
              <w:autoSpaceDE w:val="0"/>
              <w:autoSpaceDN w:val="0"/>
              <w:spacing w:line="300" w:lineRule="exact"/>
              <w:jc w:val="center"/>
              <w:rPr>
                <w:rFonts w:ascii="宋体" w:hAnsi="宋体" w:cs="宋体"/>
                <w:b/>
                <w:bCs/>
                <w:kern w:val="0"/>
                <w:szCs w:val="21"/>
                <w:lang w:val="zh-CN"/>
              </w:rPr>
            </w:pPr>
            <w:r w:rsidRPr="008A62E8">
              <w:rPr>
                <w:rFonts w:ascii="宋体" w:hAnsi="宋体" w:cs="宋体" w:hint="eastAsia"/>
                <w:b/>
                <w:bCs/>
                <w:kern w:val="0"/>
                <w:szCs w:val="21"/>
                <w:lang w:val="zh-CN"/>
              </w:rPr>
              <w:t>评分内容及</w:t>
            </w:r>
            <w:r w:rsidR="00BF23A3" w:rsidRPr="008A62E8">
              <w:rPr>
                <w:rFonts w:ascii="宋体" w:hAnsi="宋体" w:cs="宋体" w:hint="eastAsia"/>
                <w:b/>
                <w:bCs/>
                <w:kern w:val="0"/>
                <w:szCs w:val="21"/>
                <w:lang w:val="zh-CN"/>
              </w:rPr>
              <w:t>标准</w:t>
            </w:r>
          </w:p>
        </w:tc>
        <w:tc>
          <w:tcPr>
            <w:tcW w:w="567" w:type="dxa"/>
            <w:vAlign w:val="center"/>
          </w:tcPr>
          <w:p w14:paraId="3A4B8A89" w14:textId="77777777" w:rsidR="00BF23A3" w:rsidRPr="008A62E8" w:rsidRDefault="00BF23A3" w:rsidP="008077E9">
            <w:pPr>
              <w:widowControl/>
              <w:tabs>
                <w:tab w:val="left" w:pos="0"/>
              </w:tabs>
              <w:autoSpaceDE w:val="0"/>
              <w:autoSpaceDN w:val="0"/>
              <w:spacing w:line="300" w:lineRule="exact"/>
              <w:jc w:val="center"/>
              <w:rPr>
                <w:rFonts w:ascii="宋体" w:hAnsi="宋体" w:cs="宋体"/>
                <w:b/>
                <w:bCs/>
                <w:kern w:val="0"/>
                <w:szCs w:val="21"/>
                <w:lang w:val="zh-CN"/>
              </w:rPr>
            </w:pPr>
            <w:r w:rsidRPr="008A62E8">
              <w:rPr>
                <w:rFonts w:ascii="宋体" w:hAnsi="宋体" w:cs="宋体" w:hint="eastAsia"/>
                <w:b/>
                <w:bCs/>
                <w:kern w:val="0"/>
                <w:szCs w:val="21"/>
                <w:lang w:val="zh-CN"/>
              </w:rPr>
              <w:t>分值</w:t>
            </w:r>
          </w:p>
        </w:tc>
        <w:tc>
          <w:tcPr>
            <w:tcW w:w="850" w:type="dxa"/>
            <w:vAlign w:val="center"/>
          </w:tcPr>
          <w:p w14:paraId="7F0E72D2" w14:textId="77777777" w:rsidR="00BF23A3" w:rsidRPr="008A62E8" w:rsidRDefault="00BF23A3" w:rsidP="008077E9">
            <w:pPr>
              <w:widowControl/>
              <w:tabs>
                <w:tab w:val="left" w:pos="0"/>
              </w:tabs>
              <w:autoSpaceDE w:val="0"/>
              <w:autoSpaceDN w:val="0"/>
              <w:spacing w:line="300" w:lineRule="exact"/>
              <w:jc w:val="center"/>
              <w:rPr>
                <w:rFonts w:ascii="宋体" w:hAnsi="宋体" w:cs="宋体"/>
                <w:b/>
                <w:bCs/>
                <w:kern w:val="0"/>
                <w:szCs w:val="21"/>
              </w:rPr>
            </w:pPr>
            <w:r w:rsidRPr="008A62E8">
              <w:rPr>
                <w:rFonts w:ascii="宋体" w:hAnsi="宋体" w:cs="宋体" w:hint="eastAsia"/>
                <w:b/>
                <w:bCs/>
                <w:kern w:val="0"/>
                <w:szCs w:val="21"/>
              </w:rPr>
              <w:t>评审</w:t>
            </w:r>
          </w:p>
          <w:p w14:paraId="6857E650" w14:textId="77777777" w:rsidR="00BF23A3" w:rsidRPr="008A62E8" w:rsidRDefault="00BF23A3" w:rsidP="008077E9">
            <w:pPr>
              <w:widowControl/>
              <w:tabs>
                <w:tab w:val="left" w:pos="0"/>
              </w:tabs>
              <w:autoSpaceDE w:val="0"/>
              <w:autoSpaceDN w:val="0"/>
              <w:spacing w:line="300" w:lineRule="exact"/>
              <w:jc w:val="center"/>
              <w:rPr>
                <w:rFonts w:ascii="宋体" w:hAnsi="宋体" w:cs="宋体"/>
                <w:b/>
                <w:bCs/>
                <w:kern w:val="0"/>
                <w:szCs w:val="21"/>
              </w:rPr>
            </w:pPr>
            <w:r w:rsidRPr="008A62E8">
              <w:rPr>
                <w:rFonts w:ascii="宋体" w:hAnsi="宋体" w:cs="宋体" w:hint="eastAsia"/>
                <w:b/>
                <w:bCs/>
                <w:kern w:val="0"/>
                <w:szCs w:val="21"/>
              </w:rPr>
              <w:t>类型</w:t>
            </w:r>
          </w:p>
        </w:tc>
      </w:tr>
      <w:tr w:rsidR="00BF23A3" w:rsidRPr="008A62E8" w14:paraId="3BDCA8B6" w14:textId="77777777" w:rsidTr="0047134D">
        <w:trPr>
          <w:trHeight w:val="1711"/>
        </w:trPr>
        <w:tc>
          <w:tcPr>
            <w:tcW w:w="787" w:type="dxa"/>
            <w:vAlign w:val="center"/>
          </w:tcPr>
          <w:p w14:paraId="0F1B3FF9" w14:textId="77777777" w:rsidR="00BF23A3" w:rsidRPr="008A62E8" w:rsidRDefault="00BF23A3" w:rsidP="008077E9">
            <w:pPr>
              <w:widowControl/>
              <w:tabs>
                <w:tab w:val="left" w:pos="0"/>
              </w:tabs>
              <w:spacing w:line="300" w:lineRule="exact"/>
              <w:jc w:val="center"/>
              <w:rPr>
                <w:rFonts w:ascii="宋体" w:hAnsi="宋体" w:cs="宋体"/>
                <w:kern w:val="0"/>
                <w:szCs w:val="21"/>
              </w:rPr>
            </w:pPr>
            <w:r w:rsidRPr="008A62E8">
              <w:rPr>
                <w:rFonts w:ascii="宋体" w:hAnsi="宋体" w:cs="宋体" w:hint="eastAsia"/>
                <w:kern w:val="0"/>
                <w:szCs w:val="21"/>
              </w:rPr>
              <w:t>价格</w:t>
            </w:r>
          </w:p>
          <w:p w14:paraId="2371E630" w14:textId="0EFBBD39" w:rsidR="00BF23A3" w:rsidRPr="008A62E8" w:rsidRDefault="00BF23A3" w:rsidP="008077E9">
            <w:pPr>
              <w:widowControl/>
              <w:tabs>
                <w:tab w:val="left" w:pos="0"/>
              </w:tabs>
              <w:spacing w:line="300" w:lineRule="exact"/>
              <w:jc w:val="center"/>
              <w:rPr>
                <w:rFonts w:ascii="宋体" w:hAnsi="宋体" w:cs="宋体"/>
                <w:kern w:val="0"/>
                <w:szCs w:val="21"/>
              </w:rPr>
            </w:pPr>
            <w:r w:rsidRPr="008A62E8">
              <w:rPr>
                <w:rFonts w:ascii="宋体" w:hAnsi="宋体" w:cs="宋体" w:hint="eastAsia"/>
                <w:kern w:val="0"/>
                <w:szCs w:val="21"/>
              </w:rPr>
              <w:t>分</w:t>
            </w:r>
          </w:p>
          <w:p w14:paraId="639871CA" w14:textId="77777777" w:rsidR="00BF23A3" w:rsidRPr="008A62E8" w:rsidRDefault="00BF23A3" w:rsidP="008077E9">
            <w:pPr>
              <w:widowControl/>
              <w:tabs>
                <w:tab w:val="left" w:pos="0"/>
              </w:tabs>
              <w:spacing w:line="300" w:lineRule="exact"/>
              <w:jc w:val="center"/>
              <w:rPr>
                <w:rFonts w:ascii="宋体" w:hAnsi="宋体" w:cs="宋体"/>
                <w:kern w:val="0"/>
                <w:szCs w:val="21"/>
                <w:lang w:val="zh-CN"/>
              </w:rPr>
            </w:pPr>
            <w:r w:rsidRPr="008A62E8">
              <w:rPr>
                <w:rFonts w:ascii="宋体" w:hAnsi="宋体" w:cs="宋体" w:hint="eastAsia"/>
                <w:kern w:val="0"/>
                <w:szCs w:val="21"/>
              </w:rPr>
              <w:t>30分</w:t>
            </w:r>
          </w:p>
        </w:tc>
        <w:tc>
          <w:tcPr>
            <w:tcW w:w="6663" w:type="dxa"/>
            <w:gridSpan w:val="2"/>
            <w:vAlign w:val="center"/>
          </w:tcPr>
          <w:p w14:paraId="211F18B8" w14:textId="7F4185B1" w:rsidR="00B450FE" w:rsidRPr="008A62E8" w:rsidRDefault="00B450FE" w:rsidP="0047134D">
            <w:pPr>
              <w:widowControl/>
              <w:spacing w:line="360" w:lineRule="auto"/>
              <w:jc w:val="left"/>
              <w:rPr>
                <w:rFonts w:ascii="宋体" w:hAnsi="宋体" w:cs="宋体"/>
                <w:sz w:val="22"/>
                <w:szCs w:val="22"/>
              </w:rPr>
            </w:pPr>
            <w:r w:rsidRPr="008A62E8">
              <w:rPr>
                <w:rFonts w:ascii="宋体" w:hAnsi="宋体" w:cs="宋体" w:hint="eastAsia"/>
                <w:sz w:val="22"/>
                <w:szCs w:val="22"/>
              </w:rPr>
              <w:t>本项目投标报价内容为本项目合同项下海曙区科技型中小微企业风险池基金贷款业务的实际执行贷款利率，即按“经办银行发放贷款当月人民银行公布的一年期贷款市场报价利率（L</w:t>
            </w:r>
            <w:r w:rsidRPr="008A62E8">
              <w:rPr>
                <w:rFonts w:ascii="宋体" w:hAnsi="宋体" w:cs="宋体"/>
                <w:sz w:val="22"/>
                <w:szCs w:val="22"/>
              </w:rPr>
              <w:t>PR</w:t>
            </w:r>
            <w:r w:rsidRPr="008A62E8">
              <w:rPr>
                <w:rFonts w:ascii="宋体" w:hAnsi="宋体" w:cs="宋体" w:hint="eastAsia"/>
                <w:sz w:val="22"/>
                <w:szCs w:val="22"/>
              </w:rPr>
              <w:t>）</w:t>
            </w:r>
            <w:r w:rsidRPr="008A62E8">
              <w:rPr>
                <w:rFonts w:ascii="宋体" w:hAnsi="宋体" w:cs="宋体"/>
                <w:sz w:val="22"/>
                <w:szCs w:val="22"/>
              </w:rPr>
              <w:t>×</w:t>
            </w:r>
            <w:r w:rsidRPr="008A62E8">
              <w:rPr>
                <w:rFonts w:ascii="宋体" w:hAnsi="宋体" w:cs="宋体" w:hint="eastAsia"/>
                <w:sz w:val="22"/>
                <w:szCs w:val="22"/>
              </w:rPr>
              <w:t>（1</w:t>
            </w:r>
            <w:r w:rsidRPr="008A62E8">
              <w:rPr>
                <w:rFonts w:ascii="宋体" w:hAnsi="宋体" w:cs="宋体"/>
                <w:sz w:val="22"/>
                <w:szCs w:val="22"/>
              </w:rPr>
              <w:t>+</w:t>
            </w:r>
            <w:r w:rsidRPr="008A62E8">
              <w:rPr>
                <w:rFonts w:ascii="宋体" w:hAnsi="宋体" w:cs="宋体" w:hint="eastAsia"/>
                <w:sz w:val="22"/>
                <w:szCs w:val="22"/>
              </w:rPr>
              <w:t>利率浮动率）</w:t>
            </w:r>
            <w:r w:rsidR="00C97657" w:rsidRPr="008A62E8">
              <w:rPr>
                <w:rFonts w:ascii="宋体" w:hAnsi="宋体" w:cs="宋体"/>
                <w:sz w:val="22"/>
                <w:szCs w:val="22"/>
              </w:rPr>
              <w:t>×100</w:t>
            </w:r>
            <w:r w:rsidR="00C97657" w:rsidRPr="008A62E8">
              <w:rPr>
                <w:rFonts w:ascii="宋体" w:hAnsi="宋体" w:cs="宋体" w:hint="eastAsia"/>
                <w:sz w:val="22"/>
                <w:szCs w:val="22"/>
              </w:rPr>
              <w:t>%</w:t>
            </w:r>
            <w:r w:rsidRPr="008A62E8">
              <w:rPr>
                <w:rFonts w:ascii="宋体" w:hAnsi="宋体" w:cs="宋体" w:hint="eastAsia"/>
                <w:sz w:val="22"/>
                <w:szCs w:val="22"/>
              </w:rPr>
              <w:t>”计算确定</w:t>
            </w:r>
            <w:r w:rsidR="00C97657" w:rsidRPr="008A62E8">
              <w:rPr>
                <w:rFonts w:ascii="宋体" w:hAnsi="宋体" w:cs="宋体" w:hint="eastAsia"/>
                <w:sz w:val="22"/>
                <w:szCs w:val="22"/>
              </w:rPr>
              <w:t>。</w:t>
            </w:r>
            <w:r w:rsidRPr="008A62E8">
              <w:rPr>
                <w:rFonts w:ascii="宋体" w:hAnsi="宋体" w:cs="宋体" w:hint="eastAsia"/>
                <w:sz w:val="22"/>
                <w:szCs w:val="22"/>
              </w:rPr>
              <w:t>其中，“经办银行发放贷款当月人民银行公布的一年期贷款市场报价利率（L</w:t>
            </w:r>
            <w:r w:rsidRPr="008A62E8">
              <w:rPr>
                <w:rFonts w:ascii="宋体" w:hAnsi="宋体" w:cs="宋体"/>
                <w:sz w:val="22"/>
                <w:szCs w:val="22"/>
              </w:rPr>
              <w:t>PR</w:t>
            </w:r>
            <w:r w:rsidRPr="008A62E8">
              <w:rPr>
                <w:rFonts w:ascii="宋体" w:hAnsi="宋体" w:cs="宋体" w:hint="eastAsia"/>
                <w:sz w:val="22"/>
                <w:szCs w:val="22"/>
              </w:rPr>
              <w:t>）”在报价评分时以开标当日人民银行公布的</w:t>
            </w:r>
            <w:r w:rsidR="005A35EA" w:rsidRPr="008A62E8">
              <w:rPr>
                <w:rFonts w:ascii="宋体" w:hAnsi="宋体" w:cs="宋体" w:hint="eastAsia"/>
                <w:sz w:val="22"/>
                <w:szCs w:val="22"/>
              </w:rPr>
              <w:t>处在有效期内的</w:t>
            </w:r>
            <w:r w:rsidRPr="008A62E8">
              <w:rPr>
                <w:rFonts w:ascii="宋体" w:hAnsi="宋体" w:cs="宋体" w:hint="eastAsia"/>
                <w:sz w:val="22"/>
                <w:szCs w:val="22"/>
              </w:rPr>
              <w:t>一年期贷款市场报价利率（L</w:t>
            </w:r>
            <w:r w:rsidRPr="008A62E8">
              <w:rPr>
                <w:rFonts w:ascii="宋体" w:hAnsi="宋体" w:cs="宋体"/>
                <w:sz w:val="22"/>
                <w:szCs w:val="22"/>
              </w:rPr>
              <w:t>PR</w:t>
            </w:r>
            <w:r w:rsidRPr="008A62E8">
              <w:rPr>
                <w:rFonts w:ascii="宋体" w:hAnsi="宋体" w:cs="宋体" w:hint="eastAsia"/>
                <w:sz w:val="22"/>
                <w:szCs w:val="22"/>
              </w:rPr>
              <w:t>）为准</w:t>
            </w:r>
            <w:r w:rsidR="005A35EA" w:rsidRPr="008A62E8">
              <w:rPr>
                <w:rFonts w:ascii="宋体" w:hAnsi="宋体" w:cs="宋体" w:hint="eastAsia"/>
                <w:sz w:val="22"/>
                <w:szCs w:val="22"/>
              </w:rPr>
              <w:t>。</w:t>
            </w:r>
          </w:p>
          <w:p w14:paraId="58617D5C" w14:textId="77777777" w:rsidR="00C97657" w:rsidRPr="008A62E8" w:rsidRDefault="00B22D95" w:rsidP="0047134D">
            <w:pPr>
              <w:widowControl/>
              <w:spacing w:line="360" w:lineRule="auto"/>
              <w:jc w:val="left"/>
              <w:rPr>
                <w:rFonts w:ascii="宋体" w:hAnsi="宋体" w:cs="宋体"/>
                <w:sz w:val="22"/>
                <w:szCs w:val="22"/>
              </w:rPr>
            </w:pPr>
            <w:r w:rsidRPr="008A62E8">
              <w:rPr>
                <w:rFonts w:ascii="宋体" w:hAnsi="宋体" w:cs="宋体" w:hint="eastAsia"/>
                <w:sz w:val="22"/>
                <w:szCs w:val="22"/>
              </w:rPr>
              <w:t>评标基准价=</w:t>
            </w:r>
            <w:r w:rsidR="0047134D" w:rsidRPr="008A62E8">
              <w:rPr>
                <w:rFonts w:ascii="宋体" w:hAnsi="宋体" w:cs="宋体"/>
                <w:sz w:val="22"/>
                <w:szCs w:val="22"/>
              </w:rPr>
              <w:t>满足招标文件要求且</w:t>
            </w:r>
            <w:r w:rsidR="0047134D" w:rsidRPr="008A62E8">
              <w:rPr>
                <w:rFonts w:ascii="宋体" w:hAnsi="宋体" w:cs="宋体" w:hint="eastAsia"/>
                <w:sz w:val="22"/>
                <w:szCs w:val="22"/>
              </w:rPr>
              <w:t>参与评审价格</w:t>
            </w:r>
            <w:r w:rsidR="0047134D" w:rsidRPr="008A62E8">
              <w:rPr>
                <w:rFonts w:ascii="宋体" w:hAnsi="宋体" w:cs="宋体"/>
                <w:sz w:val="22"/>
                <w:szCs w:val="22"/>
              </w:rPr>
              <w:t>最低的投标报价</w:t>
            </w:r>
            <w:r w:rsidR="00C97657" w:rsidRPr="008A62E8">
              <w:rPr>
                <w:rFonts w:ascii="宋体" w:hAnsi="宋体" w:cs="宋体" w:hint="eastAsia"/>
                <w:sz w:val="22"/>
                <w:szCs w:val="22"/>
              </w:rPr>
              <w:t>；</w:t>
            </w:r>
          </w:p>
          <w:p w14:paraId="17F47BDE" w14:textId="6097AF34" w:rsidR="0047134D" w:rsidRPr="008A62E8" w:rsidRDefault="0047134D" w:rsidP="0047134D">
            <w:pPr>
              <w:widowControl/>
              <w:tabs>
                <w:tab w:val="left" w:pos="5940"/>
              </w:tabs>
              <w:spacing w:line="360" w:lineRule="auto"/>
              <w:contextualSpacing/>
              <w:rPr>
                <w:rFonts w:ascii="宋体" w:hAnsi="宋体" w:cs="宋体"/>
                <w:sz w:val="22"/>
                <w:szCs w:val="22"/>
              </w:rPr>
            </w:pPr>
            <w:r w:rsidRPr="008A62E8">
              <w:rPr>
                <w:rFonts w:ascii="宋体" w:hAnsi="宋体" w:cs="宋体" w:hint="eastAsia"/>
                <w:sz w:val="22"/>
                <w:szCs w:val="22"/>
              </w:rPr>
              <w:t>参与评审价格=投标报价-小微企业价格扣除优惠值1</w:t>
            </w:r>
            <w:r w:rsidRPr="008A62E8">
              <w:rPr>
                <w:rFonts w:ascii="宋体" w:hAnsi="宋体" w:cs="宋体"/>
                <w:sz w:val="22"/>
                <w:szCs w:val="22"/>
              </w:rPr>
              <w:t>0</w:t>
            </w:r>
            <w:r w:rsidRPr="008A62E8">
              <w:rPr>
                <w:rFonts w:ascii="宋体" w:hAnsi="宋体" w:cs="宋体" w:hint="eastAsia"/>
                <w:sz w:val="22"/>
                <w:szCs w:val="22"/>
              </w:rPr>
              <w:t>%（如有）</w:t>
            </w:r>
            <w:r w:rsidR="00C97657" w:rsidRPr="008A62E8">
              <w:rPr>
                <w:rFonts w:ascii="宋体" w:hAnsi="宋体" w:cs="宋体" w:hint="eastAsia"/>
                <w:sz w:val="22"/>
                <w:szCs w:val="22"/>
              </w:rPr>
              <w:t>；</w:t>
            </w:r>
          </w:p>
          <w:p w14:paraId="6DD3543D" w14:textId="04B779BC" w:rsidR="00BF23A3" w:rsidRPr="008A62E8" w:rsidRDefault="00BE0D0D" w:rsidP="0047134D">
            <w:pPr>
              <w:widowControl/>
              <w:spacing w:line="360" w:lineRule="auto"/>
              <w:jc w:val="left"/>
              <w:rPr>
                <w:rFonts w:ascii="宋体" w:hAnsi="宋体" w:cs="宋体"/>
                <w:sz w:val="22"/>
                <w:szCs w:val="22"/>
              </w:rPr>
            </w:pPr>
            <w:r w:rsidRPr="008A62E8">
              <w:rPr>
                <w:rFonts w:ascii="宋体" w:hAnsi="宋体" w:cs="宋体" w:hint="eastAsia"/>
                <w:sz w:val="22"/>
                <w:szCs w:val="22"/>
              </w:rPr>
              <w:t>投标报价</w:t>
            </w:r>
            <w:r w:rsidR="00022582" w:rsidRPr="008A62E8">
              <w:rPr>
                <w:rFonts w:ascii="宋体" w:hAnsi="宋体" w:cs="宋体" w:hint="eastAsia"/>
                <w:sz w:val="22"/>
                <w:szCs w:val="22"/>
              </w:rPr>
              <w:t>为</w:t>
            </w:r>
            <w:r w:rsidRPr="008A62E8">
              <w:rPr>
                <w:rFonts w:ascii="宋体" w:hAnsi="宋体" w:cs="宋体" w:hint="eastAsia"/>
                <w:sz w:val="22"/>
                <w:szCs w:val="22"/>
              </w:rPr>
              <w:t>评标基准价时，其价格得分为满分3</w:t>
            </w:r>
            <w:r w:rsidRPr="008A62E8">
              <w:rPr>
                <w:rFonts w:ascii="宋体" w:hAnsi="宋体" w:cs="宋体"/>
                <w:sz w:val="22"/>
                <w:szCs w:val="22"/>
              </w:rPr>
              <w:t>0</w:t>
            </w:r>
            <w:r w:rsidRPr="008A62E8">
              <w:rPr>
                <w:rFonts w:ascii="宋体" w:hAnsi="宋体" w:cs="宋体" w:hint="eastAsia"/>
                <w:sz w:val="22"/>
                <w:szCs w:val="22"/>
              </w:rPr>
              <w:t>分</w:t>
            </w:r>
            <w:r w:rsidR="00C97657" w:rsidRPr="008A62E8">
              <w:rPr>
                <w:rFonts w:ascii="宋体" w:hAnsi="宋体" w:cs="宋体" w:hint="eastAsia"/>
                <w:sz w:val="22"/>
                <w:szCs w:val="22"/>
              </w:rPr>
              <w:t>；</w:t>
            </w:r>
          </w:p>
          <w:p w14:paraId="43F3BCCB" w14:textId="38D454EB" w:rsidR="00C22C86" w:rsidRPr="008A62E8" w:rsidRDefault="00BF23A3" w:rsidP="0047134D">
            <w:pPr>
              <w:widowControl/>
              <w:spacing w:line="360" w:lineRule="auto"/>
              <w:jc w:val="left"/>
              <w:rPr>
                <w:rFonts w:ascii="宋体" w:hAnsi="宋体" w:cs="宋体"/>
                <w:sz w:val="22"/>
                <w:szCs w:val="22"/>
              </w:rPr>
            </w:pPr>
            <w:r w:rsidRPr="008A62E8">
              <w:rPr>
                <w:rFonts w:ascii="宋体" w:hAnsi="宋体" w:cs="宋体" w:hint="eastAsia"/>
                <w:sz w:val="22"/>
                <w:szCs w:val="22"/>
              </w:rPr>
              <w:t>其他投标人价格得分</w:t>
            </w:r>
            <w:r w:rsidR="00BE0D0D" w:rsidRPr="008A62E8">
              <w:rPr>
                <w:rFonts w:ascii="宋体" w:hAnsi="宋体" w:cs="宋体" w:hint="eastAsia"/>
                <w:sz w:val="22"/>
                <w:szCs w:val="22"/>
              </w:rPr>
              <w:t>=</w:t>
            </w:r>
            <w:r w:rsidRPr="008A62E8">
              <w:rPr>
                <w:rFonts w:ascii="宋体" w:hAnsi="宋体" w:cs="宋体" w:hint="eastAsia"/>
                <w:sz w:val="22"/>
                <w:szCs w:val="22"/>
              </w:rPr>
              <w:t>（评标基准价/</w:t>
            </w:r>
            <w:r w:rsidR="007A0D89" w:rsidRPr="008A62E8">
              <w:rPr>
                <w:rFonts w:ascii="宋体" w:hAnsi="宋体" w:cs="宋体" w:hint="eastAsia"/>
                <w:sz w:val="22"/>
                <w:szCs w:val="22"/>
              </w:rPr>
              <w:t>参与评审价格</w:t>
            </w:r>
            <w:r w:rsidRPr="008A62E8">
              <w:rPr>
                <w:rFonts w:ascii="宋体" w:hAnsi="宋体" w:cs="宋体" w:hint="eastAsia"/>
                <w:sz w:val="22"/>
                <w:szCs w:val="22"/>
              </w:rPr>
              <w:t>）×30％×100</w:t>
            </w:r>
            <w:r w:rsidR="00C97657" w:rsidRPr="008A62E8">
              <w:rPr>
                <w:rFonts w:ascii="宋体" w:hAnsi="宋体" w:cs="宋体" w:hint="eastAsia"/>
                <w:sz w:val="22"/>
                <w:szCs w:val="22"/>
              </w:rPr>
              <w:t>。</w:t>
            </w:r>
          </w:p>
          <w:p w14:paraId="4CF323E9" w14:textId="4D26DD86" w:rsidR="00BF23A3" w:rsidRPr="008A62E8" w:rsidRDefault="00C22C86" w:rsidP="0047134D">
            <w:pPr>
              <w:widowControl/>
              <w:spacing w:line="360" w:lineRule="auto"/>
              <w:jc w:val="left"/>
              <w:rPr>
                <w:rFonts w:ascii="宋体" w:hAnsi="宋体" w:cs="宋体"/>
                <w:sz w:val="22"/>
                <w:szCs w:val="22"/>
              </w:rPr>
            </w:pPr>
            <w:r w:rsidRPr="008A62E8">
              <w:rPr>
                <w:rFonts w:ascii="宋体" w:hAnsi="宋体" w:cs="宋体" w:hint="eastAsia"/>
                <w:sz w:val="22"/>
                <w:szCs w:val="22"/>
              </w:rPr>
              <w:t>（</w:t>
            </w:r>
            <w:r w:rsidR="00C97657" w:rsidRPr="008A62E8">
              <w:rPr>
                <w:rFonts w:ascii="宋体" w:hAnsi="宋体" w:cs="宋体" w:hint="eastAsia"/>
                <w:sz w:val="22"/>
                <w:szCs w:val="22"/>
              </w:rPr>
              <w:t>报价得分</w:t>
            </w:r>
            <w:r w:rsidRPr="008A62E8">
              <w:rPr>
                <w:rFonts w:ascii="宋体" w:hAnsi="宋体" w:cs="宋体" w:hint="eastAsia"/>
                <w:sz w:val="22"/>
                <w:szCs w:val="22"/>
              </w:rPr>
              <w:t>计算结果四舍五入，保留小数点后2位）</w:t>
            </w:r>
          </w:p>
        </w:tc>
        <w:tc>
          <w:tcPr>
            <w:tcW w:w="567" w:type="dxa"/>
            <w:vAlign w:val="center"/>
          </w:tcPr>
          <w:p w14:paraId="26B588AC" w14:textId="1E17316C" w:rsidR="00BF23A3" w:rsidRPr="008A62E8" w:rsidRDefault="00BF23A3" w:rsidP="008077E9">
            <w:pPr>
              <w:widowControl/>
              <w:tabs>
                <w:tab w:val="left" w:pos="0"/>
              </w:tabs>
              <w:spacing w:line="300" w:lineRule="exact"/>
              <w:jc w:val="center"/>
              <w:rPr>
                <w:rFonts w:ascii="宋体" w:hAnsi="宋体" w:cs="宋体"/>
                <w:bCs/>
                <w:kern w:val="0"/>
                <w:szCs w:val="21"/>
              </w:rPr>
            </w:pPr>
            <w:r w:rsidRPr="008A62E8">
              <w:rPr>
                <w:rFonts w:ascii="宋体" w:hAnsi="宋体" w:cs="宋体" w:hint="eastAsia"/>
                <w:bCs/>
                <w:kern w:val="0"/>
                <w:szCs w:val="21"/>
              </w:rPr>
              <w:t>30</w:t>
            </w:r>
            <w:r w:rsidR="00887B4D" w:rsidRPr="008A62E8">
              <w:rPr>
                <w:rFonts w:ascii="宋体" w:hAnsi="宋体" w:cs="宋体" w:hint="eastAsia"/>
                <w:kern w:val="0"/>
                <w:szCs w:val="21"/>
              </w:rPr>
              <w:t>分</w:t>
            </w:r>
          </w:p>
        </w:tc>
        <w:tc>
          <w:tcPr>
            <w:tcW w:w="850" w:type="dxa"/>
            <w:vAlign w:val="center"/>
          </w:tcPr>
          <w:p w14:paraId="1D48FEF6" w14:textId="77777777" w:rsidR="00BF23A3" w:rsidRPr="008A62E8" w:rsidRDefault="00BF23A3" w:rsidP="008077E9">
            <w:pPr>
              <w:widowControl/>
              <w:tabs>
                <w:tab w:val="left" w:pos="0"/>
              </w:tabs>
              <w:spacing w:line="300" w:lineRule="exact"/>
              <w:jc w:val="center"/>
              <w:rPr>
                <w:rFonts w:ascii="宋体" w:hAnsi="宋体" w:cs="宋体"/>
                <w:bCs/>
                <w:kern w:val="0"/>
                <w:szCs w:val="21"/>
              </w:rPr>
            </w:pPr>
            <w:r w:rsidRPr="008A62E8">
              <w:rPr>
                <w:rFonts w:ascii="宋体" w:hAnsi="宋体" w:cs="宋体" w:hint="eastAsia"/>
                <w:bCs/>
                <w:kern w:val="0"/>
                <w:szCs w:val="21"/>
              </w:rPr>
              <w:t>客观</w:t>
            </w:r>
          </w:p>
          <w:p w14:paraId="1469D9FE" w14:textId="77777777" w:rsidR="00BF23A3" w:rsidRPr="008A62E8" w:rsidRDefault="00BF23A3" w:rsidP="008077E9">
            <w:pPr>
              <w:widowControl/>
              <w:tabs>
                <w:tab w:val="left" w:pos="0"/>
              </w:tabs>
              <w:spacing w:line="300" w:lineRule="exact"/>
              <w:jc w:val="center"/>
              <w:rPr>
                <w:rFonts w:ascii="宋体" w:hAnsi="宋体" w:cs="宋体"/>
                <w:bCs/>
                <w:kern w:val="0"/>
                <w:szCs w:val="21"/>
              </w:rPr>
            </w:pPr>
            <w:r w:rsidRPr="008A62E8">
              <w:rPr>
                <w:rFonts w:ascii="宋体" w:hAnsi="宋体" w:cs="宋体" w:hint="eastAsia"/>
                <w:bCs/>
                <w:kern w:val="0"/>
                <w:szCs w:val="21"/>
              </w:rPr>
              <w:t>评审</w:t>
            </w:r>
          </w:p>
        </w:tc>
      </w:tr>
      <w:tr w:rsidR="00E53F2A" w:rsidRPr="008A62E8" w14:paraId="1761981C" w14:textId="77777777" w:rsidTr="0047134D">
        <w:trPr>
          <w:trHeight w:val="90"/>
        </w:trPr>
        <w:tc>
          <w:tcPr>
            <w:tcW w:w="787" w:type="dxa"/>
            <w:vMerge w:val="restart"/>
            <w:vAlign w:val="center"/>
          </w:tcPr>
          <w:p w14:paraId="65F03F50" w14:textId="77777777" w:rsidR="00E53F2A" w:rsidRPr="008A62E8" w:rsidRDefault="00E53F2A" w:rsidP="008077E9">
            <w:pPr>
              <w:widowControl/>
              <w:spacing w:line="300" w:lineRule="exact"/>
              <w:jc w:val="center"/>
              <w:rPr>
                <w:rFonts w:ascii="宋体" w:hAnsi="宋体" w:cs="宋体"/>
                <w:kern w:val="0"/>
                <w:szCs w:val="21"/>
              </w:rPr>
            </w:pPr>
            <w:r w:rsidRPr="008A62E8">
              <w:rPr>
                <w:rFonts w:ascii="宋体" w:hAnsi="宋体" w:cs="宋体" w:hint="eastAsia"/>
                <w:kern w:val="0"/>
                <w:szCs w:val="21"/>
              </w:rPr>
              <w:t>技术</w:t>
            </w:r>
          </w:p>
          <w:p w14:paraId="4CB9CD3C" w14:textId="77777777" w:rsidR="00E53F2A" w:rsidRPr="008A62E8" w:rsidRDefault="00E53F2A" w:rsidP="008077E9">
            <w:pPr>
              <w:widowControl/>
              <w:spacing w:line="300" w:lineRule="exact"/>
              <w:jc w:val="center"/>
              <w:rPr>
                <w:rFonts w:ascii="宋体" w:hAnsi="宋体" w:cs="宋体"/>
                <w:kern w:val="0"/>
                <w:szCs w:val="21"/>
              </w:rPr>
            </w:pPr>
            <w:r w:rsidRPr="008A62E8">
              <w:rPr>
                <w:rFonts w:ascii="宋体" w:hAnsi="宋体" w:cs="宋体" w:hint="eastAsia"/>
                <w:kern w:val="0"/>
                <w:szCs w:val="21"/>
              </w:rPr>
              <w:t>商务</w:t>
            </w:r>
          </w:p>
          <w:p w14:paraId="0F03433A" w14:textId="77777777" w:rsidR="00E53F2A" w:rsidRPr="008A62E8" w:rsidRDefault="00E53F2A" w:rsidP="008077E9">
            <w:pPr>
              <w:widowControl/>
              <w:spacing w:line="300" w:lineRule="exact"/>
              <w:jc w:val="center"/>
              <w:rPr>
                <w:rFonts w:ascii="宋体" w:hAnsi="宋体" w:cs="宋体"/>
                <w:kern w:val="0"/>
                <w:szCs w:val="21"/>
              </w:rPr>
            </w:pPr>
            <w:r w:rsidRPr="008A62E8">
              <w:rPr>
                <w:rFonts w:ascii="宋体" w:hAnsi="宋体" w:cs="宋体" w:hint="eastAsia"/>
                <w:kern w:val="0"/>
                <w:szCs w:val="21"/>
              </w:rPr>
              <w:t>分</w:t>
            </w:r>
          </w:p>
          <w:p w14:paraId="16D6F119" w14:textId="0B36C60A" w:rsidR="00E53F2A" w:rsidRPr="008A62E8" w:rsidRDefault="00E53F2A" w:rsidP="008077E9">
            <w:pPr>
              <w:spacing w:line="300" w:lineRule="exact"/>
              <w:jc w:val="center"/>
              <w:rPr>
                <w:rFonts w:ascii="宋体" w:hAnsi="宋体" w:cs="宋体"/>
                <w:kern w:val="0"/>
                <w:szCs w:val="21"/>
              </w:rPr>
            </w:pPr>
            <w:r w:rsidRPr="008A62E8">
              <w:rPr>
                <w:rFonts w:ascii="宋体" w:hAnsi="宋体" w:cs="宋体" w:hint="eastAsia"/>
                <w:kern w:val="0"/>
                <w:szCs w:val="21"/>
              </w:rPr>
              <w:t>70分</w:t>
            </w:r>
          </w:p>
        </w:tc>
        <w:tc>
          <w:tcPr>
            <w:tcW w:w="1457" w:type="dxa"/>
            <w:vAlign w:val="center"/>
          </w:tcPr>
          <w:p w14:paraId="4EEC03C1" w14:textId="6C00075E" w:rsidR="00E53F2A" w:rsidRPr="008A62E8" w:rsidRDefault="00E53F2A" w:rsidP="008077E9">
            <w:pPr>
              <w:widowControl/>
              <w:snapToGrid w:val="0"/>
              <w:jc w:val="center"/>
              <w:rPr>
                <w:rFonts w:cs="宋体"/>
                <w:szCs w:val="21"/>
              </w:rPr>
            </w:pPr>
            <w:r w:rsidRPr="008A62E8">
              <w:rPr>
                <w:rFonts w:cs="宋体" w:hint="eastAsia"/>
                <w:szCs w:val="21"/>
              </w:rPr>
              <w:t>采购需求</w:t>
            </w:r>
            <w:r w:rsidR="00EA1BB5" w:rsidRPr="008A62E8">
              <w:rPr>
                <w:rFonts w:cs="宋体" w:hint="eastAsia"/>
                <w:szCs w:val="21"/>
              </w:rPr>
              <w:t>响应</w:t>
            </w:r>
            <w:r w:rsidRPr="008A62E8">
              <w:rPr>
                <w:rFonts w:cs="宋体" w:hint="eastAsia"/>
                <w:szCs w:val="21"/>
              </w:rPr>
              <w:t>情况</w:t>
            </w:r>
          </w:p>
        </w:tc>
        <w:tc>
          <w:tcPr>
            <w:tcW w:w="5206" w:type="dxa"/>
            <w:vAlign w:val="center"/>
          </w:tcPr>
          <w:p w14:paraId="0C23ED8A" w14:textId="0879BC99" w:rsidR="00EA1BB5" w:rsidRPr="008A62E8" w:rsidRDefault="00E53F2A" w:rsidP="00E1182F">
            <w:pPr>
              <w:widowControl/>
              <w:spacing w:line="360" w:lineRule="auto"/>
              <w:jc w:val="left"/>
              <w:rPr>
                <w:rFonts w:ascii="宋体" w:hAnsi="宋体" w:cs="宋体"/>
                <w:sz w:val="22"/>
                <w:szCs w:val="22"/>
              </w:rPr>
            </w:pPr>
            <w:r w:rsidRPr="008A62E8">
              <w:rPr>
                <w:rFonts w:ascii="宋体" w:hAnsi="宋体" w:cs="宋体" w:hint="eastAsia"/>
                <w:sz w:val="22"/>
                <w:szCs w:val="22"/>
              </w:rPr>
              <w:t>投标人完全响应招标文件第三部分“采购需求”的，得</w:t>
            </w:r>
            <w:r w:rsidR="00EA1BB5" w:rsidRPr="008A62E8">
              <w:rPr>
                <w:rFonts w:ascii="宋体" w:hAnsi="宋体" w:cs="宋体" w:hint="eastAsia"/>
                <w:sz w:val="22"/>
                <w:szCs w:val="22"/>
              </w:rPr>
              <w:t>2</w:t>
            </w:r>
            <w:r w:rsidR="00EA1BB5" w:rsidRPr="008A62E8">
              <w:rPr>
                <w:rFonts w:ascii="宋体" w:hAnsi="宋体" w:cs="宋体"/>
                <w:sz w:val="22"/>
                <w:szCs w:val="22"/>
              </w:rPr>
              <w:t>4</w:t>
            </w:r>
            <w:r w:rsidR="00EA1BB5" w:rsidRPr="008A62E8">
              <w:rPr>
                <w:rFonts w:ascii="宋体" w:hAnsi="宋体" w:cs="宋体" w:hint="eastAsia"/>
                <w:sz w:val="22"/>
                <w:szCs w:val="22"/>
              </w:rPr>
              <w:t>分，</w:t>
            </w:r>
            <w:r w:rsidR="00C36ECF" w:rsidRPr="008A62E8">
              <w:rPr>
                <w:rFonts w:ascii="宋体" w:hAnsi="宋体" w:cs="宋体" w:hint="eastAsia"/>
                <w:sz w:val="22"/>
                <w:szCs w:val="22"/>
              </w:rPr>
              <w:t>每</w:t>
            </w:r>
            <w:r w:rsidR="00EA1BB5" w:rsidRPr="008A62E8">
              <w:rPr>
                <w:rFonts w:ascii="宋体" w:hAnsi="宋体" w:cs="宋体" w:hint="eastAsia"/>
                <w:sz w:val="22"/>
                <w:szCs w:val="22"/>
              </w:rPr>
              <w:t>负偏离或未响应1条扣2分。</w:t>
            </w:r>
          </w:p>
          <w:p w14:paraId="4F58DB61" w14:textId="255AC1B2" w:rsidR="00E53F2A" w:rsidRPr="008A62E8" w:rsidRDefault="00EA1BB5" w:rsidP="00E1182F">
            <w:pPr>
              <w:widowControl/>
              <w:spacing w:line="360" w:lineRule="auto"/>
              <w:jc w:val="left"/>
              <w:rPr>
                <w:rFonts w:ascii="宋体" w:hAnsi="宋体" w:cs="宋体"/>
                <w:sz w:val="22"/>
                <w:szCs w:val="22"/>
              </w:rPr>
            </w:pPr>
            <w:r w:rsidRPr="008A62E8">
              <w:rPr>
                <w:rFonts w:ascii="宋体" w:hAnsi="宋体" w:cs="宋体" w:hint="eastAsia"/>
                <w:sz w:val="22"/>
                <w:szCs w:val="22"/>
              </w:rPr>
              <w:t>注:根据投标人提供的</w:t>
            </w:r>
            <w:r w:rsidR="00BB1ECF" w:rsidRPr="008A62E8">
              <w:rPr>
                <w:rFonts w:ascii="宋体" w:hAnsi="宋体" w:cs="宋体" w:hint="eastAsia"/>
                <w:sz w:val="22"/>
                <w:szCs w:val="22"/>
              </w:rPr>
              <w:t>采购需求</w:t>
            </w:r>
            <w:r w:rsidRPr="008A62E8">
              <w:rPr>
                <w:rFonts w:ascii="宋体" w:hAnsi="宋体" w:cs="宋体" w:hint="eastAsia"/>
                <w:sz w:val="22"/>
                <w:szCs w:val="22"/>
              </w:rPr>
              <w:t>响应表</w:t>
            </w:r>
            <w:r w:rsidR="00C36ECF" w:rsidRPr="008A62E8">
              <w:rPr>
                <w:rFonts w:ascii="宋体" w:hAnsi="宋体" w:cs="宋体" w:hint="eastAsia"/>
                <w:sz w:val="22"/>
                <w:szCs w:val="22"/>
              </w:rPr>
              <w:t>中列明的偏离</w:t>
            </w:r>
            <w:r w:rsidRPr="008A62E8">
              <w:rPr>
                <w:rFonts w:ascii="宋体" w:hAnsi="宋体" w:cs="宋体" w:hint="eastAsia"/>
                <w:sz w:val="22"/>
                <w:szCs w:val="22"/>
              </w:rPr>
              <w:t>情况进行评审</w:t>
            </w:r>
            <w:r w:rsidR="00C36ECF" w:rsidRPr="008A62E8">
              <w:rPr>
                <w:rFonts w:ascii="宋体" w:hAnsi="宋体" w:cs="宋体" w:hint="eastAsia"/>
                <w:sz w:val="22"/>
                <w:szCs w:val="22"/>
              </w:rPr>
              <w:t>。</w:t>
            </w:r>
          </w:p>
        </w:tc>
        <w:tc>
          <w:tcPr>
            <w:tcW w:w="567" w:type="dxa"/>
            <w:vAlign w:val="center"/>
          </w:tcPr>
          <w:p w14:paraId="1EE4F108" w14:textId="05796B54" w:rsidR="00E53F2A" w:rsidRPr="008A62E8" w:rsidRDefault="00C36ECF" w:rsidP="00867816">
            <w:pPr>
              <w:widowControl/>
              <w:spacing w:line="300" w:lineRule="exact"/>
              <w:jc w:val="center"/>
              <w:rPr>
                <w:rFonts w:ascii="宋体" w:hAnsi="宋体" w:cs="宋体"/>
                <w:kern w:val="0"/>
                <w:szCs w:val="21"/>
              </w:rPr>
            </w:pPr>
            <w:r w:rsidRPr="008A62E8">
              <w:rPr>
                <w:rFonts w:ascii="宋体" w:hAnsi="宋体" w:cs="宋体" w:hint="eastAsia"/>
                <w:kern w:val="0"/>
                <w:szCs w:val="21"/>
              </w:rPr>
              <w:t>2</w:t>
            </w:r>
            <w:r w:rsidRPr="008A62E8">
              <w:rPr>
                <w:rFonts w:ascii="宋体" w:hAnsi="宋体" w:cs="宋体"/>
                <w:kern w:val="0"/>
                <w:szCs w:val="21"/>
              </w:rPr>
              <w:t>4</w:t>
            </w:r>
            <w:r w:rsidR="00887B4D" w:rsidRPr="008A62E8">
              <w:rPr>
                <w:rFonts w:ascii="宋体" w:hAnsi="宋体" w:cs="宋体" w:hint="eastAsia"/>
                <w:kern w:val="0"/>
                <w:szCs w:val="21"/>
              </w:rPr>
              <w:t>分</w:t>
            </w:r>
          </w:p>
        </w:tc>
        <w:tc>
          <w:tcPr>
            <w:tcW w:w="850" w:type="dxa"/>
            <w:vAlign w:val="center"/>
          </w:tcPr>
          <w:p w14:paraId="572E4C50" w14:textId="77777777" w:rsidR="00C36ECF" w:rsidRPr="008A62E8" w:rsidRDefault="00C36ECF" w:rsidP="00C36ECF">
            <w:pPr>
              <w:widowControl/>
              <w:tabs>
                <w:tab w:val="left" w:pos="0"/>
              </w:tabs>
              <w:spacing w:line="300" w:lineRule="exact"/>
              <w:jc w:val="center"/>
              <w:rPr>
                <w:rFonts w:ascii="宋体" w:hAnsi="宋体" w:cs="宋体"/>
                <w:bCs/>
                <w:kern w:val="0"/>
                <w:szCs w:val="21"/>
              </w:rPr>
            </w:pPr>
            <w:r w:rsidRPr="008A62E8">
              <w:rPr>
                <w:rFonts w:ascii="宋体" w:hAnsi="宋体" w:cs="宋体" w:hint="eastAsia"/>
                <w:bCs/>
                <w:kern w:val="0"/>
                <w:szCs w:val="21"/>
              </w:rPr>
              <w:t>客观</w:t>
            </w:r>
          </w:p>
          <w:p w14:paraId="4FFF7CBF" w14:textId="26327CF2" w:rsidR="00E53F2A" w:rsidRPr="008A62E8" w:rsidRDefault="00C36ECF" w:rsidP="00C36ECF">
            <w:pPr>
              <w:widowControl/>
              <w:spacing w:line="300" w:lineRule="exact"/>
              <w:jc w:val="center"/>
              <w:rPr>
                <w:rFonts w:ascii="宋体" w:hAnsi="宋体" w:cs="宋体"/>
                <w:kern w:val="0"/>
                <w:szCs w:val="21"/>
              </w:rPr>
            </w:pPr>
            <w:r w:rsidRPr="008A62E8">
              <w:rPr>
                <w:rFonts w:ascii="宋体" w:hAnsi="宋体" w:cs="宋体" w:hint="eastAsia"/>
                <w:bCs/>
                <w:kern w:val="0"/>
                <w:szCs w:val="21"/>
              </w:rPr>
              <w:t>评审</w:t>
            </w:r>
          </w:p>
        </w:tc>
      </w:tr>
      <w:tr w:rsidR="00E53F2A" w:rsidRPr="008A62E8" w14:paraId="5ED53FE5" w14:textId="77777777" w:rsidTr="0047134D">
        <w:trPr>
          <w:trHeight w:val="90"/>
        </w:trPr>
        <w:tc>
          <w:tcPr>
            <w:tcW w:w="787" w:type="dxa"/>
            <w:vMerge/>
            <w:vAlign w:val="center"/>
          </w:tcPr>
          <w:p w14:paraId="3CB5750B" w14:textId="4DB2F866" w:rsidR="00E53F2A" w:rsidRPr="008A62E8" w:rsidRDefault="00E53F2A" w:rsidP="008077E9">
            <w:pPr>
              <w:widowControl/>
              <w:spacing w:line="300" w:lineRule="exact"/>
              <w:jc w:val="center"/>
              <w:rPr>
                <w:rFonts w:ascii="宋体" w:hAnsi="宋体" w:cs="宋体"/>
                <w:kern w:val="0"/>
                <w:szCs w:val="21"/>
              </w:rPr>
            </w:pPr>
          </w:p>
        </w:tc>
        <w:tc>
          <w:tcPr>
            <w:tcW w:w="1457" w:type="dxa"/>
            <w:vAlign w:val="center"/>
          </w:tcPr>
          <w:p w14:paraId="185809D4" w14:textId="126687FD" w:rsidR="00E53F2A" w:rsidRPr="008A62E8" w:rsidRDefault="00E53F2A" w:rsidP="008077E9">
            <w:pPr>
              <w:widowControl/>
              <w:snapToGrid w:val="0"/>
              <w:jc w:val="center"/>
              <w:rPr>
                <w:rFonts w:ascii="宋体" w:hAnsi="宋体" w:cs="宋体"/>
                <w:kern w:val="0"/>
                <w:szCs w:val="21"/>
              </w:rPr>
            </w:pPr>
            <w:r w:rsidRPr="008A62E8">
              <w:rPr>
                <w:rFonts w:cs="宋体" w:hint="eastAsia"/>
                <w:szCs w:val="21"/>
              </w:rPr>
              <w:t>资本充足率</w:t>
            </w:r>
          </w:p>
        </w:tc>
        <w:tc>
          <w:tcPr>
            <w:tcW w:w="5206" w:type="dxa"/>
            <w:vAlign w:val="center"/>
          </w:tcPr>
          <w:p w14:paraId="418EE6C0" w14:textId="7A8A243C" w:rsidR="00E53F2A" w:rsidRPr="008A62E8" w:rsidRDefault="00E53F2A" w:rsidP="00E1182F">
            <w:pPr>
              <w:widowControl/>
              <w:spacing w:line="360" w:lineRule="auto"/>
              <w:jc w:val="left"/>
              <w:rPr>
                <w:rFonts w:ascii="宋体" w:hAnsi="宋体" w:cs="宋体"/>
                <w:sz w:val="22"/>
                <w:szCs w:val="22"/>
              </w:rPr>
            </w:pPr>
            <w:r w:rsidRPr="008A62E8">
              <w:rPr>
                <w:rFonts w:ascii="宋体" w:hAnsi="宋体" w:cs="宋体" w:hint="eastAsia"/>
                <w:sz w:val="22"/>
                <w:szCs w:val="22"/>
              </w:rPr>
              <w:t>资本充足率≥</w:t>
            </w:r>
            <w:r w:rsidRPr="008A62E8">
              <w:rPr>
                <w:rFonts w:ascii="宋体" w:hAnsi="宋体" w:cs="宋体"/>
                <w:sz w:val="22"/>
                <w:szCs w:val="22"/>
              </w:rPr>
              <w:t>15</w:t>
            </w:r>
            <w:r w:rsidRPr="008A62E8">
              <w:rPr>
                <w:rFonts w:ascii="宋体" w:hAnsi="宋体" w:cs="宋体" w:hint="eastAsia"/>
                <w:sz w:val="22"/>
                <w:szCs w:val="22"/>
              </w:rPr>
              <w:t>%，得</w:t>
            </w:r>
            <w:r w:rsidRPr="008A62E8">
              <w:rPr>
                <w:rFonts w:ascii="宋体" w:hAnsi="宋体" w:cs="宋体"/>
                <w:sz w:val="22"/>
                <w:szCs w:val="22"/>
              </w:rPr>
              <w:t>6</w:t>
            </w:r>
            <w:r w:rsidRPr="008A62E8">
              <w:rPr>
                <w:rFonts w:ascii="宋体" w:hAnsi="宋体" w:cs="宋体" w:hint="eastAsia"/>
                <w:sz w:val="22"/>
                <w:szCs w:val="22"/>
              </w:rPr>
              <w:t>分；</w:t>
            </w:r>
          </w:p>
          <w:p w14:paraId="1538C104" w14:textId="3EC69FA8" w:rsidR="00E53F2A" w:rsidRPr="008A62E8" w:rsidRDefault="00E53F2A" w:rsidP="00E1182F">
            <w:pPr>
              <w:widowControl/>
              <w:spacing w:line="360" w:lineRule="auto"/>
              <w:jc w:val="left"/>
              <w:rPr>
                <w:rFonts w:ascii="宋体" w:hAnsi="宋体" w:cs="宋体"/>
                <w:sz w:val="22"/>
                <w:szCs w:val="22"/>
              </w:rPr>
            </w:pPr>
            <w:r w:rsidRPr="008A62E8">
              <w:rPr>
                <w:rFonts w:ascii="宋体" w:hAnsi="宋体" w:cs="宋体"/>
                <w:sz w:val="22"/>
                <w:szCs w:val="22"/>
              </w:rPr>
              <w:t>14</w:t>
            </w:r>
            <w:r w:rsidRPr="008A62E8">
              <w:rPr>
                <w:rFonts w:ascii="宋体" w:hAnsi="宋体" w:cs="宋体" w:hint="eastAsia"/>
                <w:sz w:val="22"/>
                <w:szCs w:val="22"/>
              </w:rPr>
              <w:t>%≤资本充足率＜</w:t>
            </w:r>
            <w:r w:rsidRPr="008A62E8">
              <w:rPr>
                <w:rFonts w:ascii="宋体" w:hAnsi="宋体" w:cs="宋体"/>
                <w:sz w:val="22"/>
                <w:szCs w:val="22"/>
              </w:rPr>
              <w:t>15</w:t>
            </w:r>
            <w:r w:rsidRPr="008A62E8">
              <w:rPr>
                <w:rFonts w:ascii="宋体" w:hAnsi="宋体" w:cs="宋体" w:hint="eastAsia"/>
                <w:sz w:val="22"/>
                <w:szCs w:val="22"/>
              </w:rPr>
              <w:t>%，得</w:t>
            </w:r>
            <w:r w:rsidRPr="008A62E8">
              <w:rPr>
                <w:rFonts w:ascii="宋体" w:hAnsi="宋体" w:cs="宋体"/>
                <w:sz w:val="22"/>
                <w:szCs w:val="22"/>
              </w:rPr>
              <w:t>5</w:t>
            </w:r>
            <w:r w:rsidRPr="008A62E8">
              <w:rPr>
                <w:rFonts w:ascii="宋体" w:hAnsi="宋体" w:cs="宋体" w:hint="eastAsia"/>
                <w:sz w:val="22"/>
                <w:szCs w:val="22"/>
              </w:rPr>
              <w:t>分；</w:t>
            </w:r>
          </w:p>
          <w:p w14:paraId="32823AAD" w14:textId="79602B5C" w:rsidR="00E53F2A" w:rsidRPr="008A62E8" w:rsidRDefault="00E53F2A" w:rsidP="0067571E">
            <w:pPr>
              <w:widowControl/>
              <w:spacing w:line="360" w:lineRule="auto"/>
              <w:jc w:val="left"/>
              <w:rPr>
                <w:rFonts w:ascii="宋体" w:hAnsi="宋体" w:cs="宋体"/>
                <w:sz w:val="22"/>
                <w:szCs w:val="22"/>
              </w:rPr>
            </w:pPr>
            <w:r w:rsidRPr="008A62E8">
              <w:rPr>
                <w:rFonts w:ascii="宋体" w:hAnsi="宋体" w:cs="宋体"/>
                <w:sz w:val="22"/>
                <w:szCs w:val="22"/>
              </w:rPr>
              <w:t>13</w:t>
            </w:r>
            <w:r w:rsidRPr="008A62E8">
              <w:rPr>
                <w:rFonts w:ascii="宋体" w:hAnsi="宋体" w:cs="宋体" w:hint="eastAsia"/>
                <w:sz w:val="22"/>
                <w:szCs w:val="22"/>
              </w:rPr>
              <w:t>%≤资本充足率＜</w:t>
            </w:r>
            <w:r w:rsidRPr="008A62E8">
              <w:rPr>
                <w:rFonts w:ascii="宋体" w:hAnsi="宋体" w:cs="宋体"/>
                <w:sz w:val="22"/>
                <w:szCs w:val="22"/>
              </w:rPr>
              <w:t>14</w:t>
            </w:r>
            <w:r w:rsidRPr="008A62E8">
              <w:rPr>
                <w:rFonts w:ascii="宋体" w:hAnsi="宋体" w:cs="宋体" w:hint="eastAsia"/>
                <w:sz w:val="22"/>
                <w:szCs w:val="22"/>
              </w:rPr>
              <w:t>%，得</w:t>
            </w:r>
            <w:r w:rsidRPr="008A62E8">
              <w:rPr>
                <w:rFonts w:ascii="宋体" w:hAnsi="宋体" w:cs="宋体"/>
                <w:sz w:val="22"/>
                <w:szCs w:val="22"/>
              </w:rPr>
              <w:t>4</w:t>
            </w:r>
            <w:r w:rsidRPr="008A62E8">
              <w:rPr>
                <w:rFonts w:ascii="宋体" w:hAnsi="宋体" w:cs="宋体" w:hint="eastAsia"/>
                <w:sz w:val="22"/>
                <w:szCs w:val="22"/>
              </w:rPr>
              <w:t>分；</w:t>
            </w:r>
          </w:p>
          <w:p w14:paraId="4233AC43" w14:textId="796C598F" w:rsidR="00E53F2A" w:rsidRPr="008A62E8" w:rsidRDefault="00E53F2A" w:rsidP="0067571E">
            <w:pPr>
              <w:widowControl/>
              <w:spacing w:line="360" w:lineRule="auto"/>
              <w:jc w:val="left"/>
              <w:rPr>
                <w:rFonts w:ascii="宋体" w:hAnsi="宋体" w:cs="宋体"/>
                <w:sz w:val="22"/>
                <w:szCs w:val="22"/>
              </w:rPr>
            </w:pPr>
            <w:r w:rsidRPr="008A62E8">
              <w:rPr>
                <w:rFonts w:ascii="宋体" w:hAnsi="宋体" w:cs="宋体"/>
                <w:sz w:val="22"/>
                <w:szCs w:val="22"/>
              </w:rPr>
              <w:t>12</w:t>
            </w:r>
            <w:r w:rsidRPr="008A62E8">
              <w:rPr>
                <w:rFonts w:ascii="宋体" w:hAnsi="宋体" w:cs="宋体" w:hint="eastAsia"/>
                <w:sz w:val="22"/>
                <w:szCs w:val="22"/>
              </w:rPr>
              <w:t>%≤资本充足率＜</w:t>
            </w:r>
            <w:r w:rsidRPr="008A62E8">
              <w:rPr>
                <w:rFonts w:ascii="宋体" w:hAnsi="宋体" w:cs="宋体"/>
                <w:sz w:val="22"/>
                <w:szCs w:val="22"/>
              </w:rPr>
              <w:t>13</w:t>
            </w:r>
            <w:r w:rsidRPr="008A62E8">
              <w:rPr>
                <w:rFonts w:ascii="宋体" w:hAnsi="宋体" w:cs="宋体" w:hint="eastAsia"/>
                <w:sz w:val="22"/>
                <w:szCs w:val="22"/>
              </w:rPr>
              <w:t>%，得</w:t>
            </w:r>
            <w:r w:rsidRPr="008A62E8">
              <w:rPr>
                <w:rFonts w:ascii="宋体" w:hAnsi="宋体" w:cs="宋体"/>
                <w:sz w:val="22"/>
                <w:szCs w:val="22"/>
              </w:rPr>
              <w:t>3</w:t>
            </w:r>
            <w:r w:rsidRPr="008A62E8">
              <w:rPr>
                <w:rFonts w:ascii="宋体" w:hAnsi="宋体" w:cs="宋体" w:hint="eastAsia"/>
                <w:sz w:val="22"/>
                <w:szCs w:val="22"/>
              </w:rPr>
              <w:t>分；</w:t>
            </w:r>
          </w:p>
          <w:p w14:paraId="4CB0B78C" w14:textId="4CB4CDF1" w:rsidR="00E53F2A" w:rsidRPr="008A62E8" w:rsidRDefault="00E53F2A" w:rsidP="0067571E">
            <w:pPr>
              <w:widowControl/>
              <w:spacing w:line="360" w:lineRule="auto"/>
              <w:jc w:val="left"/>
              <w:rPr>
                <w:rFonts w:ascii="宋体" w:hAnsi="宋体" w:cs="宋体"/>
                <w:sz w:val="22"/>
                <w:szCs w:val="22"/>
              </w:rPr>
            </w:pPr>
            <w:r w:rsidRPr="008A62E8">
              <w:rPr>
                <w:rFonts w:ascii="宋体" w:hAnsi="宋体" w:cs="宋体"/>
                <w:sz w:val="22"/>
                <w:szCs w:val="22"/>
              </w:rPr>
              <w:t>11</w:t>
            </w:r>
            <w:r w:rsidRPr="008A62E8">
              <w:rPr>
                <w:rFonts w:ascii="宋体" w:hAnsi="宋体" w:cs="宋体" w:hint="eastAsia"/>
                <w:sz w:val="22"/>
                <w:szCs w:val="22"/>
              </w:rPr>
              <w:t>%≤资本充足率＜</w:t>
            </w:r>
            <w:r w:rsidRPr="008A62E8">
              <w:rPr>
                <w:rFonts w:ascii="宋体" w:hAnsi="宋体" w:cs="宋体"/>
                <w:sz w:val="22"/>
                <w:szCs w:val="22"/>
              </w:rPr>
              <w:t>12</w:t>
            </w:r>
            <w:r w:rsidRPr="008A62E8">
              <w:rPr>
                <w:rFonts w:ascii="宋体" w:hAnsi="宋体" w:cs="宋体" w:hint="eastAsia"/>
                <w:sz w:val="22"/>
                <w:szCs w:val="22"/>
              </w:rPr>
              <w:t>%，得</w:t>
            </w:r>
            <w:r w:rsidRPr="008A62E8">
              <w:rPr>
                <w:rFonts w:ascii="宋体" w:hAnsi="宋体" w:cs="宋体"/>
                <w:sz w:val="22"/>
                <w:szCs w:val="22"/>
              </w:rPr>
              <w:t>2</w:t>
            </w:r>
            <w:r w:rsidRPr="008A62E8">
              <w:rPr>
                <w:rFonts w:ascii="宋体" w:hAnsi="宋体" w:cs="宋体" w:hint="eastAsia"/>
                <w:sz w:val="22"/>
                <w:szCs w:val="22"/>
              </w:rPr>
              <w:t>分；</w:t>
            </w:r>
          </w:p>
          <w:p w14:paraId="263CE205" w14:textId="4F4D6E4B" w:rsidR="00E53F2A" w:rsidRPr="008A62E8" w:rsidRDefault="00E53F2A" w:rsidP="00E1182F">
            <w:pPr>
              <w:widowControl/>
              <w:spacing w:line="360" w:lineRule="auto"/>
              <w:jc w:val="left"/>
              <w:rPr>
                <w:rFonts w:ascii="宋体" w:hAnsi="宋体" w:cs="宋体"/>
                <w:sz w:val="22"/>
                <w:szCs w:val="22"/>
              </w:rPr>
            </w:pPr>
            <w:r w:rsidRPr="008A62E8">
              <w:rPr>
                <w:rFonts w:ascii="宋体" w:hAnsi="宋体" w:cs="宋体"/>
                <w:sz w:val="22"/>
                <w:szCs w:val="22"/>
              </w:rPr>
              <w:t>10</w:t>
            </w:r>
            <w:r w:rsidRPr="008A62E8">
              <w:rPr>
                <w:rFonts w:ascii="宋体" w:hAnsi="宋体" w:cs="宋体" w:hint="eastAsia"/>
                <w:sz w:val="22"/>
                <w:szCs w:val="22"/>
              </w:rPr>
              <w:t>%≤资本充足率＜</w:t>
            </w:r>
            <w:r w:rsidRPr="008A62E8">
              <w:rPr>
                <w:rFonts w:ascii="宋体" w:hAnsi="宋体" w:cs="宋体"/>
                <w:sz w:val="22"/>
                <w:szCs w:val="22"/>
              </w:rPr>
              <w:t>11</w:t>
            </w:r>
            <w:r w:rsidRPr="008A62E8">
              <w:rPr>
                <w:rFonts w:ascii="宋体" w:hAnsi="宋体" w:cs="宋体" w:hint="eastAsia"/>
                <w:sz w:val="22"/>
                <w:szCs w:val="22"/>
              </w:rPr>
              <w:t>%，得</w:t>
            </w:r>
            <w:r w:rsidRPr="008A62E8">
              <w:rPr>
                <w:rFonts w:ascii="宋体" w:hAnsi="宋体" w:cs="宋体"/>
                <w:sz w:val="22"/>
                <w:szCs w:val="22"/>
              </w:rPr>
              <w:t>1</w:t>
            </w:r>
            <w:r w:rsidRPr="008A62E8">
              <w:rPr>
                <w:rFonts w:ascii="宋体" w:hAnsi="宋体" w:cs="宋体" w:hint="eastAsia"/>
                <w:sz w:val="22"/>
                <w:szCs w:val="22"/>
              </w:rPr>
              <w:t>分；</w:t>
            </w:r>
          </w:p>
          <w:p w14:paraId="3D12C0CF" w14:textId="37C8501D" w:rsidR="00E53F2A" w:rsidRPr="008A62E8" w:rsidRDefault="00E53F2A" w:rsidP="00E1182F">
            <w:pPr>
              <w:widowControl/>
              <w:spacing w:line="360" w:lineRule="auto"/>
              <w:jc w:val="left"/>
              <w:rPr>
                <w:rFonts w:ascii="宋体" w:hAnsi="宋体" w:cs="宋体"/>
                <w:sz w:val="22"/>
                <w:szCs w:val="22"/>
              </w:rPr>
            </w:pPr>
            <w:r w:rsidRPr="008A62E8">
              <w:rPr>
                <w:rFonts w:ascii="宋体" w:hAnsi="宋体" w:cs="宋体" w:hint="eastAsia"/>
                <w:sz w:val="22"/>
                <w:szCs w:val="22"/>
              </w:rPr>
              <w:t>资本充足率＜1</w:t>
            </w:r>
            <w:r w:rsidRPr="008A62E8">
              <w:rPr>
                <w:rFonts w:ascii="宋体" w:hAnsi="宋体" w:cs="宋体"/>
                <w:sz w:val="22"/>
                <w:szCs w:val="22"/>
              </w:rPr>
              <w:t>0</w:t>
            </w:r>
            <w:r w:rsidRPr="008A62E8">
              <w:rPr>
                <w:rFonts w:ascii="宋体" w:hAnsi="宋体" w:cs="宋体" w:hint="eastAsia"/>
                <w:sz w:val="22"/>
                <w:szCs w:val="22"/>
              </w:rPr>
              <w:t>%，不得分。</w:t>
            </w:r>
          </w:p>
          <w:p w14:paraId="047DD3E6" w14:textId="632972FC" w:rsidR="00E53F2A" w:rsidRPr="008A62E8" w:rsidRDefault="00E53F2A" w:rsidP="00A1210C">
            <w:pPr>
              <w:widowControl/>
              <w:spacing w:line="360" w:lineRule="auto"/>
              <w:jc w:val="left"/>
              <w:rPr>
                <w:rFonts w:ascii="宋体" w:hAnsi="宋体" w:cs="宋体"/>
                <w:sz w:val="22"/>
                <w:szCs w:val="22"/>
              </w:rPr>
            </w:pPr>
            <w:r w:rsidRPr="008A62E8">
              <w:rPr>
                <w:rFonts w:ascii="宋体" w:hAnsi="宋体" w:cs="宋体" w:hint="eastAsia"/>
                <w:sz w:val="22"/>
                <w:szCs w:val="22"/>
              </w:rPr>
              <w:t>注：资本充足率以投标人（总行）202</w:t>
            </w:r>
            <w:r w:rsidRPr="008A62E8">
              <w:rPr>
                <w:rFonts w:ascii="宋体" w:hAnsi="宋体" w:cs="宋体"/>
                <w:sz w:val="22"/>
                <w:szCs w:val="22"/>
              </w:rPr>
              <w:t>2</w:t>
            </w:r>
            <w:r w:rsidRPr="008A62E8">
              <w:rPr>
                <w:rFonts w:ascii="宋体" w:hAnsi="宋体" w:cs="宋体" w:hint="eastAsia"/>
                <w:sz w:val="22"/>
                <w:szCs w:val="22"/>
              </w:rPr>
              <w:t>年年末数据为准，投标文件中须附相关证明资料复印件加盖公章。</w:t>
            </w:r>
          </w:p>
        </w:tc>
        <w:tc>
          <w:tcPr>
            <w:tcW w:w="567" w:type="dxa"/>
            <w:vAlign w:val="center"/>
          </w:tcPr>
          <w:p w14:paraId="6A36D5C6" w14:textId="12453E73" w:rsidR="00E53F2A" w:rsidRPr="008A62E8" w:rsidRDefault="00E53F2A" w:rsidP="00867816">
            <w:pPr>
              <w:widowControl/>
              <w:spacing w:line="300" w:lineRule="exact"/>
              <w:jc w:val="center"/>
              <w:rPr>
                <w:rFonts w:ascii="宋体" w:hAnsi="宋体" w:cs="宋体"/>
                <w:kern w:val="0"/>
                <w:szCs w:val="21"/>
              </w:rPr>
            </w:pPr>
            <w:r w:rsidRPr="008A62E8">
              <w:rPr>
                <w:rFonts w:ascii="宋体" w:hAnsi="宋体" w:cs="宋体" w:hint="eastAsia"/>
                <w:kern w:val="0"/>
                <w:szCs w:val="21"/>
              </w:rPr>
              <w:t>6</w:t>
            </w:r>
            <w:r w:rsidR="00887B4D" w:rsidRPr="008A62E8">
              <w:rPr>
                <w:rFonts w:ascii="宋体" w:hAnsi="宋体" w:cs="宋体" w:hint="eastAsia"/>
                <w:kern w:val="0"/>
                <w:szCs w:val="21"/>
              </w:rPr>
              <w:t>分</w:t>
            </w:r>
          </w:p>
        </w:tc>
        <w:tc>
          <w:tcPr>
            <w:tcW w:w="850" w:type="dxa"/>
            <w:vAlign w:val="center"/>
          </w:tcPr>
          <w:p w14:paraId="54B4081C" w14:textId="77777777" w:rsidR="00E53F2A" w:rsidRPr="008A62E8" w:rsidRDefault="00E53F2A" w:rsidP="008077E9">
            <w:pPr>
              <w:widowControl/>
              <w:spacing w:line="300" w:lineRule="exact"/>
              <w:jc w:val="center"/>
              <w:rPr>
                <w:rFonts w:ascii="宋体" w:hAnsi="宋体" w:cs="宋体"/>
                <w:kern w:val="0"/>
                <w:szCs w:val="21"/>
              </w:rPr>
            </w:pPr>
            <w:r w:rsidRPr="008A62E8">
              <w:rPr>
                <w:rFonts w:ascii="宋体" w:hAnsi="宋体" w:cs="宋体" w:hint="eastAsia"/>
                <w:kern w:val="0"/>
                <w:szCs w:val="21"/>
              </w:rPr>
              <w:t>客观</w:t>
            </w:r>
          </w:p>
          <w:p w14:paraId="19A80BB1" w14:textId="77777777" w:rsidR="00E53F2A" w:rsidRPr="008A62E8" w:rsidRDefault="00E53F2A" w:rsidP="008077E9">
            <w:pPr>
              <w:widowControl/>
              <w:spacing w:line="300" w:lineRule="exact"/>
              <w:jc w:val="center"/>
              <w:rPr>
                <w:rFonts w:ascii="宋体" w:hAnsi="宋体" w:cs="宋体"/>
                <w:kern w:val="0"/>
                <w:szCs w:val="21"/>
              </w:rPr>
            </w:pPr>
            <w:r w:rsidRPr="008A62E8">
              <w:rPr>
                <w:rFonts w:ascii="宋体" w:hAnsi="宋体" w:cs="宋体" w:hint="eastAsia"/>
                <w:kern w:val="0"/>
                <w:szCs w:val="21"/>
              </w:rPr>
              <w:t>评审</w:t>
            </w:r>
          </w:p>
        </w:tc>
      </w:tr>
      <w:tr w:rsidR="00E53F2A" w:rsidRPr="008A62E8" w14:paraId="48FA1243" w14:textId="77777777" w:rsidTr="0047134D">
        <w:trPr>
          <w:trHeight w:val="90"/>
        </w:trPr>
        <w:tc>
          <w:tcPr>
            <w:tcW w:w="787" w:type="dxa"/>
            <w:vMerge/>
            <w:vAlign w:val="center"/>
          </w:tcPr>
          <w:p w14:paraId="36010FAE" w14:textId="77777777" w:rsidR="00E53F2A" w:rsidRPr="008A62E8" w:rsidRDefault="00E53F2A" w:rsidP="008077E9">
            <w:pPr>
              <w:widowControl/>
              <w:spacing w:line="300" w:lineRule="exact"/>
              <w:jc w:val="center"/>
              <w:rPr>
                <w:rFonts w:ascii="宋体" w:hAnsi="宋体" w:cs="宋体"/>
                <w:kern w:val="0"/>
                <w:szCs w:val="21"/>
              </w:rPr>
            </w:pPr>
          </w:p>
        </w:tc>
        <w:tc>
          <w:tcPr>
            <w:tcW w:w="1457" w:type="dxa"/>
            <w:vAlign w:val="center"/>
          </w:tcPr>
          <w:p w14:paraId="1E0992C1" w14:textId="34AE51A7" w:rsidR="00E53F2A" w:rsidRPr="008A62E8" w:rsidRDefault="00E53F2A" w:rsidP="008077E9">
            <w:pPr>
              <w:widowControl/>
              <w:snapToGrid w:val="0"/>
              <w:jc w:val="center"/>
              <w:rPr>
                <w:rFonts w:ascii="宋体" w:hAnsi="宋体" w:cs="宋体"/>
                <w:kern w:val="0"/>
                <w:szCs w:val="21"/>
              </w:rPr>
            </w:pPr>
            <w:r w:rsidRPr="008A62E8">
              <w:rPr>
                <w:rFonts w:cs="宋体" w:hint="eastAsia"/>
                <w:szCs w:val="21"/>
              </w:rPr>
              <w:t>不良贷款率</w:t>
            </w:r>
          </w:p>
        </w:tc>
        <w:tc>
          <w:tcPr>
            <w:tcW w:w="5206" w:type="dxa"/>
            <w:vAlign w:val="center"/>
          </w:tcPr>
          <w:p w14:paraId="5A4B0FB4" w14:textId="0EF36299" w:rsidR="00E53F2A" w:rsidRPr="008A62E8" w:rsidRDefault="00E53F2A" w:rsidP="00E2157B">
            <w:pPr>
              <w:widowControl/>
              <w:spacing w:line="360" w:lineRule="auto"/>
              <w:jc w:val="left"/>
              <w:rPr>
                <w:rFonts w:ascii="宋体" w:hAnsi="宋体" w:cs="宋体"/>
                <w:sz w:val="22"/>
                <w:szCs w:val="22"/>
              </w:rPr>
            </w:pPr>
            <w:r w:rsidRPr="008A62E8">
              <w:rPr>
                <w:rFonts w:ascii="宋体" w:hAnsi="宋体" w:cs="宋体" w:hint="eastAsia"/>
                <w:sz w:val="22"/>
                <w:szCs w:val="22"/>
              </w:rPr>
              <w:t>不良贷款率≤1.</w:t>
            </w:r>
            <w:r w:rsidRPr="008A62E8">
              <w:rPr>
                <w:rFonts w:ascii="宋体" w:hAnsi="宋体" w:cs="宋体"/>
                <w:sz w:val="22"/>
                <w:szCs w:val="22"/>
              </w:rPr>
              <w:t>3</w:t>
            </w:r>
            <w:r w:rsidR="00126346" w:rsidRPr="008A62E8">
              <w:rPr>
                <w:rFonts w:ascii="宋体" w:hAnsi="宋体" w:cs="宋体"/>
                <w:sz w:val="22"/>
                <w:szCs w:val="22"/>
              </w:rPr>
              <w:t>0</w:t>
            </w:r>
            <w:r w:rsidRPr="008A62E8">
              <w:rPr>
                <w:rFonts w:ascii="宋体" w:hAnsi="宋体" w:cs="宋体" w:hint="eastAsia"/>
                <w:sz w:val="22"/>
                <w:szCs w:val="22"/>
              </w:rPr>
              <w:t>%的，得满分6分，在此基础上每</w:t>
            </w:r>
            <w:r w:rsidRPr="008A62E8">
              <w:rPr>
                <w:rFonts w:ascii="宋体" w:hAnsi="宋体" w:cs="宋体" w:hint="eastAsia"/>
                <w:sz w:val="22"/>
                <w:szCs w:val="22"/>
              </w:rPr>
              <w:lastRenderedPageBreak/>
              <w:t>增加0</w:t>
            </w:r>
            <w:r w:rsidRPr="008A62E8">
              <w:rPr>
                <w:rFonts w:ascii="宋体" w:hAnsi="宋体" w:cs="宋体"/>
                <w:sz w:val="22"/>
                <w:szCs w:val="22"/>
              </w:rPr>
              <w:t>.01</w:t>
            </w:r>
            <w:r w:rsidRPr="008A62E8">
              <w:rPr>
                <w:rFonts w:ascii="宋体" w:hAnsi="宋体" w:cs="宋体" w:hint="eastAsia"/>
                <w:sz w:val="22"/>
                <w:szCs w:val="22"/>
              </w:rPr>
              <w:t>个百分点扣</w:t>
            </w:r>
            <w:r w:rsidRPr="008A62E8">
              <w:rPr>
                <w:rFonts w:ascii="宋体" w:hAnsi="宋体" w:cs="宋体"/>
                <w:sz w:val="22"/>
                <w:szCs w:val="22"/>
              </w:rPr>
              <w:t>0.5</w:t>
            </w:r>
            <w:r w:rsidRPr="008A62E8">
              <w:rPr>
                <w:rFonts w:ascii="宋体" w:hAnsi="宋体" w:cs="宋体" w:hint="eastAsia"/>
                <w:sz w:val="22"/>
                <w:szCs w:val="22"/>
              </w:rPr>
              <w:t>分，扣完为止。</w:t>
            </w:r>
          </w:p>
          <w:p w14:paraId="1D3BED73" w14:textId="01DEC150" w:rsidR="00E53F2A" w:rsidRPr="008A62E8" w:rsidRDefault="00E53F2A" w:rsidP="00E2157B">
            <w:pPr>
              <w:widowControl/>
              <w:spacing w:line="360" w:lineRule="auto"/>
              <w:jc w:val="left"/>
              <w:rPr>
                <w:rFonts w:ascii="宋体" w:hAnsi="宋体" w:cs="宋体"/>
                <w:sz w:val="22"/>
                <w:szCs w:val="22"/>
              </w:rPr>
            </w:pPr>
            <w:r w:rsidRPr="008A62E8">
              <w:rPr>
                <w:rFonts w:ascii="宋体" w:hAnsi="宋体" w:cs="宋体" w:hint="eastAsia"/>
                <w:sz w:val="22"/>
                <w:szCs w:val="22"/>
              </w:rPr>
              <w:t>打分说明：例如不良贷款率1</w:t>
            </w:r>
            <w:r w:rsidRPr="008A62E8">
              <w:rPr>
                <w:rFonts w:ascii="宋体" w:hAnsi="宋体" w:cs="宋体"/>
                <w:sz w:val="22"/>
                <w:szCs w:val="22"/>
              </w:rPr>
              <w:t>.33%,</w:t>
            </w:r>
            <w:r w:rsidRPr="008A62E8">
              <w:rPr>
                <w:rFonts w:ascii="宋体" w:hAnsi="宋体" w:cs="宋体" w:hint="eastAsia"/>
                <w:sz w:val="22"/>
                <w:szCs w:val="22"/>
              </w:rPr>
              <w:t>表示在不良贷款率1</w:t>
            </w:r>
            <w:r w:rsidRPr="008A62E8">
              <w:rPr>
                <w:rFonts w:ascii="宋体" w:hAnsi="宋体" w:cs="宋体"/>
                <w:sz w:val="22"/>
                <w:szCs w:val="22"/>
              </w:rPr>
              <w:t>.3</w:t>
            </w:r>
            <w:r w:rsidR="00126346" w:rsidRPr="008A62E8">
              <w:rPr>
                <w:rFonts w:ascii="宋体" w:hAnsi="宋体" w:cs="宋体"/>
                <w:sz w:val="22"/>
                <w:szCs w:val="22"/>
              </w:rPr>
              <w:t>0</w:t>
            </w:r>
            <w:r w:rsidRPr="008A62E8">
              <w:rPr>
                <w:rFonts w:ascii="宋体" w:hAnsi="宋体" w:cs="宋体" w:hint="eastAsia"/>
                <w:sz w:val="22"/>
                <w:szCs w:val="22"/>
              </w:rPr>
              <w:t>%基础上增加了0</w:t>
            </w:r>
            <w:r w:rsidRPr="008A62E8">
              <w:rPr>
                <w:rFonts w:ascii="宋体" w:hAnsi="宋体" w:cs="宋体"/>
                <w:sz w:val="22"/>
                <w:szCs w:val="22"/>
              </w:rPr>
              <w:t>.0</w:t>
            </w:r>
            <w:r w:rsidR="00126346" w:rsidRPr="008A62E8">
              <w:rPr>
                <w:rFonts w:ascii="宋体" w:hAnsi="宋体" w:cs="宋体"/>
                <w:sz w:val="22"/>
                <w:szCs w:val="22"/>
              </w:rPr>
              <w:t>3</w:t>
            </w:r>
            <w:r w:rsidRPr="008A62E8">
              <w:rPr>
                <w:rFonts w:ascii="宋体" w:hAnsi="宋体" w:cs="宋体" w:hint="eastAsia"/>
                <w:sz w:val="22"/>
                <w:szCs w:val="22"/>
              </w:rPr>
              <w:t>个百分点，按上述扣分规则扣</w:t>
            </w:r>
            <w:r w:rsidR="00126346" w:rsidRPr="008A62E8">
              <w:rPr>
                <w:rFonts w:ascii="宋体" w:hAnsi="宋体" w:cs="宋体"/>
                <w:sz w:val="22"/>
                <w:szCs w:val="22"/>
              </w:rPr>
              <w:t>1</w:t>
            </w:r>
            <w:r w:rsidRPr="008A62E8">
              <w:rPr>
                <w:rFonts w:ascii="宋体" w:hAnsi="宋体" w:cs="宋体"/>
                <w:sz w:val="22"/>
                <w:szCs w:val="22"/>
              </w:rPr>
              <w:t>.5</w:t>
            </w:r>
            <w:r w:rsidRPr="008A62E8">
              <w:rPr>
                <w:rFonts w:ascii="宋体" w:hAnsi="宋体" w:cs="宋体" w:hint="eastAsia"/>
                <w:sz w:val="22"/>
                <w:szCs w:val="22"/>
              </w:rPr>
              <w:t>分，即不良贷款率1</w:t>
            </w:r>
            <w:r w:rsidRPr="008A62E8">
              <w:rPr>
                <w:rFonts w:ascii="宋体" w:hAnsi="宋体" w:cs="宋体"/>
                <w:sz w:val="22"/>
                <w:szCs w:val="22"/>
              </w:rPr>
              <w:t>.33%</w:t>
            </w:r>
            <w:r w:rsidRPr="008A62E8">
              <w:rPr>
                <w:rFonts w:ascii="宋体" w:hAnsi="宋体" w:cs="宋体" w:hint="eastAsia"/>
                <w:sz w:val="22"/>
                <w:szCs w:val="22"/>
              </w:rPr>
              <w:t>的对应得分为</w:t>
            </w:r>
            <w:r w:rsidR="00126346" w:rsidRPr="008A62E8">
              <w:rPr>
                <w:rFonts w:ascii="宋体" w:hAnsi="宋体" w:cs="宋体"/>
                <w:sz w:val="22"/>
                <w:szCs w:val="22"/>
              </w:rPr>
              <w:t>4</w:t>
            </w:r>
            <w:r w:rsidRPr="008A62E8">
              <w:rPr>
                <w:rFonts w:ascii="宋体" w:hAnsi="宋体" w:cs="宋体"/>
                <w:sz w:val="22"/>
                <w:szCs w:val="22"/>
              </w:rPr>
              <w:t>.5</w:t>
            </w:r>
            <w:r w:rsidRPr="008A62E8">
              <w:rPr>
                <w:rFonts w:ascii="宋体" w:hAnsi="宋体" w:cs="宋体" w:hint="eastAsia"/>
                <w:sz w:val="22"/>
                <w:szCs w:val="22"/>
              </w:rPr>
              <w:t>分，依次类推。</w:t>
            </w:r>
          </w:p>
          <w:p w14:paraId="704FA637" w14:textId="42EAE5EA" w:rsidR="00E53F2A" w:rsidRPr="008A62E8" w:rsidRDefault="00E53F2A" w:rsidP="00E2157B">
            <w:pPr>
              <w:widowControl/>
              <w:spacing w:line="360" w:lineRule="auto"/>
              <w:jc w:val="left"/>
              <w:rPr>
                <w:rFonts w:ascii="宋体" w:hAnsi="宋体" w:cs="宋体"/>
                <w:sz w:val="22"/>
                <w:szCs w:val="22"/>
              </w:rPr>
            </w:pPr>
            <w:r w:rsidRPr="008A62E8">
              <w:rPr>
                <w:rFonts w:ascii="宋体" w:hAnsi="宋体" w:cs="宋体" w:hint="eastAsia"/>
                <w:sz w:val="22"/>
                <w:szCs w:val="22"/>
              </w:rPr>
              <w:t>注：不良贷款率以投标人（总行）202</w:t>
            </w:r>
            <w:r w:rsidRPr="008A62E8">
              <w:rPr>
                <w:rFonts w:ascii="宋体" w:hAnsi="宋体" w:cs="宋体"/>
                <w:sz w:val="22"/>
                <w:szCs w:val="22"/>
              </w:rPr>
              <w:t>2</w:t>
            </w:r>
            <w:r w:rsidRPr="008A62E8">
              <w:rPr>
                <w:rFonts w:ascii="宋体" w:hAnsi="宋体" w:cs="宋体" w:hint="eastAsia"/>
                <w:sz w:val="22"/>
                <w:szCs w:val="22"/>
              </w:rPr>
              <w:t>年年末数据为准，投标文件中须附相关证明资料复印件加盖公章。</w:t>
            </w:r>
          </w:p>
        </w:tc>
        <w:tc>
          <w:tcPr>
            <w:tcW w:w="567" w:type="dxa"/>
            <w:vAlign w:val="center"/>
          </w:tcPr>
          <w:p w14:paraId="3AA87D59" w14:textId="250D821C" w:rsidR="00E53F2A" w:rsidRPr="008A62E8" w:rsidRDefault="00E53F2A" w:rsidP="008077E9">
            <w:pPr>
              <w:widowControl/>
              <w:spacing w:line="300" w:lineRule="exact"/>
              <w:jc w:val="center"/>
              <w:rPr>
                <w:rFonts w:ascii="宋体" w:hAnsi="宋体" w:cs="宋体"/>
                <w:kern w:val="0"/>
                <w:szCs w:val="21"/>
              </w:rPr>
            </w:pPr>
            <w:r w:rsidRPr="008A62E8">
              <w:rPr>
                <w:rFonts w:ascii="宋体" w:hAnsi="宋体" w:cs="宋体" w:hint="eastAsia"/>
                <w:kern w:val="0"/>
                <w:szCs w:val="21"/>
              </w:rPr>
              <w:lastRenderedPageBreak/>
              <w:t>6</w:t>
            </w:r>
            <w:r w:rsidR="00887B4D" w:rsidRPr="008A62E8">
              <w:rPr>
                <w:rFonts w:ascii="宋体" w:hAnsi="宋体" w:cs="宋体" w:hint="eastAsia"/>
                <w:kern w:val="0"/>
                <w:szCs w:val="21"/>
              </w:rPr>
              <w:t>分</w:t>
            </w:r>
          </w:p>
        </w:tc>
        <w:tc>
          <w:tcPr>
            <w:tcW w:w="850" w:type="dxa"/>
            <w:vAlign w:val="center"/>
          </w:tcPr>
          <w:p w14:paraId="0A93ECC8" w14:textId="77777777" w:rsidR="00E53F2A" w:rsidRPr="008A62E8" w:rsidRDefault="00E53F2A" w:rsidP="008B4B2B">
            <w:pPr>
              <w:widowControl/>
              <w:spacing w:line="300" w:lineRule="exact"/>
              <w:jc w:val="center"/>
              <w:rPr>
                <w:rFonts w:ascii="宋体" w:hAnsi="宋体" w:cs="宋体"/>
                <w:kern w:val="0"/>
                <w:szCs w:val="21"/>
              </w:rPr>
            </w:pPr>
            <w:r w:rsidRPr="008A62E8">
              <w:rPr>
                <w:rFonts w:ascii="宋体" w:hAnsi="宋体" w:cs="宋体" w:hint="eastAsia"/>
                <w:kern w:val="0"/>
                <w:szCs w:val="21"/>
              </w:rPr>
              <w:t>客观</w:t>
            </w:r>
          </w:p>
          <w:p w14:paraId="0B474A4D" w14:textId="67EF655C" w:rsidR="00E53F2A" w:rsidRPr="008A62E8" w:rsidRDefault="00E53F2A" w:rsidP="008B4B2B">
            <w:pPr>
              <w:widowControl/>
              <w:spacing w:line="300" w:lineRule="exact"/>
              <w:jc w:val="center"/>
              <w:rPr>
                <w:rFonts w:ascii="宋体" w:hAnsi="宋体" w:cs="宋体"/>
                <w:kern w:val="0"/>
                <w:szCs w:val="21"/>
              </w:rPr>
            </w:pPr>
            <w:r w:rsidRPr="008A62E8">
              <w:rPr>
                <w:rFonts w:ascii="宋体" w:hAnsi="宋体" w:cs="宋体" w:hint="eastAsia"/>
                <w:kern w:val="0"/>
                <w:szCs w:val="21"/>
              </w:rPr>
              <w:t>评审</w:t>
            </w:r>
          </w:p>
        </w:tc>
      </w:tr>
      <w:tr w:rsidR="00E53F2A" w:rsidRPr="008A62E8" w14:paraId="0FE25C60" w14:textId="77777777" w:rsidTr="0047134D">
        <w:trPr>
          <w:trHeight w:val="861"/>
        </w:trPr>
        <w:tc>
          <w:tcPr>
            <w:tcW w:w="787" w:type="dxa"/>
            <w:vMerge/>
            <w:vAlign w:val="center"/>
          </w:tcPr>
          <w:p w14:paraId="3C9B6736" w14:textId="77777777" w:rsidR="00E53F2A" w:rsidRPr="008A62E8" w:rsidRDefault="00E53F2A" w:rsidP="00791CAE">
            <w:pPr>
              <w:widowControl/>
              <w:spacing w:line="300" w:lineRule="exact"/>
              <w:jc w:val="left"/>
              <w:rPr>
                <w:rFonts w:ascii="宋体" w:hAnsi="宋体" w:cs="宋体"/>
                <w:kern w:val="0"/>
                <w:szCs w:val="21"/>
              </w:rPr>
            </w:pPr>
          </w:p>
        </w:tc>
        <w:tc>
          <w:tcPr>
            <w:tcW w:w="1457" w:type="dxa"/>
            <w:vAlign w:val="center"/>
          </w:tcPr>
          <w:p w14:paraId="30D35869" w14:textId="1A6404AF" w:rsidR="00E53F2A" w:rsidRPr="008A62E8" w:rsidRDefault="00E53F2A" w:rsidP="00791CAE">
            <w:pPr>
              <w:widowControl/>
              <w:snapToGrid w:val="0"/>
              <w:jc w:val="center"/>
              <w:rPr>
                <w:rFonts w:ascii="宋体" w:hAnsi="宋体" w:cs="宋体"/>
                <w:kern w:val="0"/>
                <w:szCs w:val="21"/>
              </w:rPr>
            </w:pPr>
            <w:r w:rsidRPr="008A62E8">
              <w:rPr>
                <w:rFonts w:cs="宋体" w:hint="eastAsia"/>
                <w:szCs w:val="21"/>
              </w:rPr>
              <w:t>拨备覆盖率</w:t>
            </w:r>
          </w:p>
        </w:tc>
        <w:tc>
          <w:tcPr>
            <w:tcW w:w="5206" w:type="dxa"/>
            <w:vAlign w:val="center"/>
          </w:tcPr>
          <w:p w14:paraId="331EEF53" w14:textId="440CEC00" w:rsidR="00E53F2A" w:rsidRPr="008A62E8" w:rsidRDefault="00E53F2A" w:rsidP="007F610B">
            <w:pPr>
              <w:widowControl/>
              <w:spacing w:line="360" w:lineRule="auto"/>
              <w:jc w:val="left"/>
              <w:rPr>
                <w:rFonts w:ascii="宋体" w:hAnsi="宋体" w:cs="宋体"/>
                <w:sz w:val="22"/>
                <w:szCs w:val="22"/>
              </w:rPr>
            </w:pPr>
            <w:r w:rsidRPr="008A62E8">
              <w:rPr>
                <w:rFonts w:cs="宋体" w:hint="eastAsia"/>
                <w:szCs w:val="21"/>
              </w:rPr>
              <w:t>拨备覆盖率</w:t>
            </w:r>
            <w:r w:rsidRPr="008A62E8">
              <w:rPr>
                <w:rFonts w:ascii="宋体" w:hAnsi="宋体" w:cs="宋体" w:hint="eastAsia"/>
                <w:sz w:val="22"/>
                <w:szCs w:val="22"/>
              </w:rPr>
              <w:t>≥</w:t>
            </w:r>
            <w:r w:rsidRPr="008A62E8">
              <w:rPr>
                <w:rFonts w:ascii="宋体" w:hAnsi="宋体" w:cs="宋体"/>
                <w:sz w:val="22"/>
                <w:szCs w:val="22"/>
              </w:rPr>
              <w:t>150</w:t>
            </w:r>
            <w:r w:rsidRPr="008A62E8">
              <w:rPr>
                <w:rFonts w:ascii="宋体" w:hAnsi="宋体" w:cs="宋体" w:hint="eastAsia"/>
                <w:sz w:val="22"/>
                <w:szCs w:val="22"/>
              </w:rPr>
              <w:t>%，得</w:t>
            </w:r>
            <w:r w:rsidRPr="008A62E8">
              <w:rPr>
                <w:rFonts w:ascii="宋体" w:hAnsi="宋体" w:cs="宋体"/>
                <w:sz w:val="22"/>
                <w:szCs w:val="22"/>
              </w:rPr>
              <w:t>6</w:t>
            </w:r>
            <w:r w:rsidRPr="008A62E8">
              <w:rPr>
                <w:rFonts w:ascii="宋体" w:hAnsi="宋体" w:cs="宋体" w:hint="eastAsia"/>
                <w:sz w:val="22"/>
                <w:szCs w:val="22"/>
              </w:rPr>
              <w:t>分；</w:t>
            </w:r>
          </w:p>
          <w:p w14:paraId="00E5CB92" w14:textId="6765D7D2" w:rsidR="00E53F2A" w:rsidRPr="008A62E8" w:rsidRDefault="00E53F2A" w:rsidP="007F610B">
            <w:pPr>
              <w:widowControl/>
              <w:spacing w:line="360" w:lineRule="auto"/>
              <w:jc w:val="left"/>
              <w:rPr>
                <w:rFonts w:ascii="宋体" w:hAnsi="宋体" w:cs="宋体"/>
                <w:sz w:val="22"/>
                <w:szCs w:val="22"/>
              </w:rPr>
            </w:pPr>
            <w:r w:rsidRPr="008A62E8">
              <w:rPr>
                <w:rFonts w:ascii="宋体" w:hAnsi="宋体" w:cs="宋体"/>
                <w:sz w:val="22"/>
                <w:szCs w:val="22"/>
              </w:rPr>
              <w:t>140</w:t>
            </w:r>
            <w:r w:rsidRPr="008A62E8">
              <w:rPr>
                <w:rFonts w:ascii="宋体" w:hAnsi="宋体" w:cs="宋体" w:hint="eastAsia"/>
                <w:sz w:val="22"/>
                <w:szCs w:val="22"/>
              </w:rPr>
              <w:t>%≤</w:t>
            </w:r>
            <w:r w:rsidRPr="008A62E8">
              <w:rPr>
                <w:rFonts w:cs="宋体" w:hint="eastAsia"/>
                <w:szCs w:val="21"/>
              </w:rPr>
              <w:t>拨备覆盖率</w:t>
            </w:r>
            <w:r w:rsidRPr="008A62E8">
              <w:rPr>
                <w:rFonts w:ascii="宋体" w:hAnsi="宋体" w:cs="宋体" w:hint="eastAsia"/>
                <w:sz w:val="22"/>
                <w:szCs w:val="22"/>
              </w:rPr>
              <w:t>＜</w:t>
            </w:r>
            <w:r w:rsidRPr="008A62E8">
              <w:rPr>
                <w:rFonts w:ascii="宋体" w:hAnsi="宋体" w:cs="宋体"/>
                <w:sz w:val="22"/>
                <w:szCs w:val="22"/>
              </w:rPr>
              <w:t>150</w:t>
            </w:r>
            <w:r w:rsidRPr="008A62E8">
              <w:rPr>
                <w:rFonts w:ascii="宋体" w:hAnsi="宋体" w:cs="宋体" w:hint="eastAsia"/>
                <w:sz w:val="22"/>
                <w:szCs w:val="22"/>
              </w:rPr>
              <w:t>%，得</w:t>
            </w:r>
            <w:r w:rsidRPr="008A62E8">
              <w:rPr>
                <w:rFonts w:ascii="宋体" w:hAnsi="宋体" w:cs="宋体"/>
                <w:sz w:val="22"/>
                <w:szCs w:val="22"/>
              </w:rPr>
              <w:t>4.5</w:t>
            </w:r>
            <w:r w:rsidRPr="008A62E8">
              <w:rPr>
                <w:rFonts w:ascii="宋体" w:hAnsi="宋体" w:cs="宋体" w:hint="eastAsia"/>
                <w:sz w:val="22"/>
                <w:szCs w:val="22"/>
              </w:rPr>
              <w:t>分；</w:t>
            </w:r>
          </w:p>
          <w:p w14:paraId="5AF4E6A2" w14:textId="582A8416" w:rsidR="00E53F2A" w:rsidRPr="008A62E8" w:rsidRDefault="00E53F2A" w:rsidP="007F610B">
            <w:pPr>
              <w:widowControl/>
              <w:spacing w:line="360" w:lineRule="auto"/>
              <w:jc w:val="left"/>
              <w:rPr>
                <w:rFonts w:ascii="宋体" w:hAnsi="宋体" w:cs="宋体"/>
                <w:sz w:val="22"/>
                <w:szCs w:val="22"/>
              </w:rPr>
            </w:pPr>
            <w:r w:rsidRPr="008A62E8">
              <w:rPr>
                <w:rFonts w:ascii="宋体" w:hAnsi="宋体" w:cs="宋体"/>
                <w:sz w:val="22"/>
                <w:szCs w:val="22"/>
              </w:rPr>
              <w:t>130</w:t>
            </w:r>
            <w:r w:rsidRPr="008A62E8">
              <w:rPr>
                <w:rFonts w:ascii="宋体" w:hAnsi="宋体" w:cs="宋体" w:hint="eastAsia"/>
                <w:sz w:val="22"/>
                <w:szCs w:val="22"/>
              </w:rPr>
              <w:t>%≤</w:t>
            </w:r>
            <w:r w:rsidRPr="008A62E8">
              <w:rPr>
                <w:rFonts w:cs="宋体" w:hint="eastAsia"/>
                <w:szCs w:val="21"/>
              </w:rPr>
              <w:t>拨备覆盖率</w:t>
            </w:r>
            <w:r w:rsidRPr="008A62E8">
              <w:rPr>
                <w:rFonts w:ascii="宋体" w:hAnsi="宋体" w:cs="宋体" w:hint="eastAsia"/>
                <w:sz w:val="22"/>
                <w:szCs w:val="22"/>
              </w:rPr>
              <w:t>＜</w:t>
            </w:r>
            <w:r w:rsidRPr="008A62E8">
              <w:rPr>
                <w:rFonts w:ascii="宋体" w:hAnsi="宋体" w:cs="宋体"/>
                <w:sz w:val="22"/>
                <w:szCs w:val="22"/>
              </w:rPr>
              <w:t>140</w:t>
            </w:r>
            <w:r w:rsidRPr="008A62E8">
              <w:rPr>
                <w:rFonts w:ascii="宋体" w:hAnsi="宋体" w:cs="宋体" w:hint="eastAsia"/>
                <w:sz w:val="22"/>
                <w:szCs w:val="22"/>
              </w:rPr>
              <w:t>%，得</w:t>
            </w:r>
            <w:r w:rsidRPr="008A62E8">
              <w:rPr>
                <w:rFonts w:ascii="宋体" w:hAnsi="宋体" w:cs="宋体"/>
                <w:sz w:val="22"/>
                <w:szCs w:val="22"/>
              </w:rPr>
              <w:t>3</w:t>
            </w:r>
            <w:r w:rsidRPr="008A62E8">
              <w:rPr>
                <w:rFonts w:ascii="宋体" w:hAnsi="宋体" w:cs="宋体" w:hint="eastAsia"/>
                <w:sz w:val="22"/>
                <w:szCs w:val="22"/>
              </w:rPr>
              <w:t>分；</w:t>
            </w:r>
          </w:p>
          <w:p w14:paraId="44D0011E" w14:textId="0BAFA099" w:rsidR="00E53F2A" w:rsidRPr="008A62E8" w:rsidRDefault="00E53F2A" w:rsidP="007F610B">
            <w:pPr>
              <w:widowControl/>
              <w:spacing w:line="360" w:lineRule="auto"/>
              <w:jc w:val="left"/>
              <w:rPr>
                <w:rFonts w:ascii="宋体" w:hAnsi="宋体" w:cs="宋体"/>
                <w:sz w:val="22"/>
                <w:szCs w:val="22"/>
              </w:rPr>
            </w:pPr>
            <w:r w:rsidRPr="008A62E8">
              <w:rPr>
                <w:rFonts w:ascii="宋体" w:hAnsi="宋体" w:cs="宋体"/>
                <w:sz w:val="22"/>
                <w:szCs w:val="22"/>
              </w:rPr>
              <w:t>120</w:t>
            </w:r>
            <w:r w:rsidRPr="008A62E8">
              <w:rPr>
                <w:rFonts w:ascii="宋体" w:hAnsi="宋体" w:cs="宋体" w:hint="eastAsia"/>
                <w:sz w:val="22"/>
                <w:szCs w:val="22"/>
              </w:rPr>
              <w:t>%≤</w:t>
            </w:r>
            <w:r w:rsidRPr="008A62E8">
              <w:rPr>
                <w:rFonts w:cs="宋体" w:hint="eastAsia"/>
                <w:szCs w:val="21"/>
              </w:rPr>
              <w:t>拨备覆盖率</w:t>
            </w:r>
            <w:r w:rsidRPr="008A62E8">
              <w:rPr>
                <w:rFonts w:ascii="宋体" w:hAnsi="宋体" w:cs="宋体" w:hint="eastAsia"/>
                <w:sz w:val="22"/>
                <w:szCs w:val="22"/>
              </w:rPr>
              <w:t>＜</w:t>
            </w:r>
            <w:r w:rsidRPr="008A62E8">
              <w:rPr>
                <w:rFonts w:ascii="宋体" w:hAnsi="宋体" w:cs="宋体"/>
                <w:sz w:val="22"/>
                <w:szCs w:val="22"/>
              </w:rPr>
              <w:t>130</w:t>
            </w:r>
            <w:r w:rsidRPr="008A62E8">
              <w:rPr>
                <w:rFonts w:ascii="宋体" w:hAnsi="宋体" w:cs="宋体" w:hint="eastAsia"/>
                <w:sz w:val="22"/>
                <w:szCs w:val="22"/>
              </w:rPr>
              <w:t>%，得</w:t>
            </w:r>
            <w:r w:rsidRPr="008A62E8">
              <w:rPr>
                <w:rFonts w:ascii="宋体" w:hAnsi="宋体" w:cs="宋体"/>
                <w:sz w:val="22"/>
                <w:szCs w:val="22"/>
              </w:rPr>
              <w:t>1.5</w:t>
            </w:r>
            <w:r w:rsidRPr="008A62E8">
              <w:rPr>
                <w:rFonts w:ascii="宋体" w:hAnsi="宋体" w:cs="宋体" w:hint="eastAsia"/>
                <w:sz w:val="22"/>
                <w:szCs w:val="22"/>
              </w:rPr>
              <w:t>分；</w:t>
            </w:r>
          </w:p>
          <w:p w14:paraId="53A284D9" w14:textId="64D87A3D" w:rsidR="00E53F2A" w:rsidRPr="008A62E8" w:rsidRDefault="00E53F2A" w:rsidP="007F610B">
            <w:pPr>
              <w:widowControl/>
              <w:spacing w:line="360" w:lineRule="auto"/>
              <w:jc w:val="left"/>
              <w:rPr>
                <w:rFonts w:ascii="宋体" w:hAnsi="宋体" w:cs="宋体"/>
                <w:sz w:val="22"/>
                <w:szCs w:val="22"/>
              </w:rPr>
            </w:pPr>
            <w:r w:rsidRPr="008A62E8">
              <w:rPr>
                <w:rFonts w:cs="宋体" w:hint="eastAsia"/>
                <w:szCs w:val="21"/>
              </w:rPr>
              <w:t>拨备覆盖率</w:t>
            </w:r>
            <w:r w:rsidRPr="008A62E8">
              <w:rPr>
                <w:rFonts w:ascii="宋体" w:hAnsi="宋体" w:cs="宋体" w:hint="eastAsia"/>
                <w:sz w:val="22"/>
                <w:szCs w:val="22"/>
              </w:rPr>
              <w:t>＜1</w:t>
            </w:r>
            <w:r w:rsidRPr="008A62E8">
              <w:rPr>
                <w:rFonts w:ascii="宋体" w:hAnsi="宋体" w:cs="宋体"/>
                <w:sz w:val="22"/>
                <w:szCs w:val="22"/>
              </w:rPr>
              <w:t>20</w:t>
            </w:r>
            <w:r w:rsidRPr="008A62E8">
              <w:rPr>
                <w:rFonts w:ascii="宋体" w:hAnsi="宋体" w:cs="宋体" w:hint="eastAsia"/>
                <w:sz w:val="22"/>
                <w:szCs w:val="22"/>
              </w:rPr>
              <w:t>%，不得分。</w:t>
            </w:r>
          </w:p>
          <w:p w14:paraId="36F38D29" w14:textId="50F01FE3" w:rsidR="00E53F2A" w:rsidRPr="008A62E8" w:rsidRDefault="00E53F2A" w:rsidP="006122D9">
            <w:pPr>
              <w:snapToGrid w:val="0"/>
              <w:spacing w:line="300" w:lineRule="auto"/>
              <w:jc w:val="left"/>
              <w:rPr>
                <w:rFonts w:ascii="宋体" w:hAnsi="宋体" w:cs="宋体"/>
                <w:kern w:val="0"/>
                <w:szCs w:val="21"/>
              </w:rPr>
            </w:pPr>
            <w:r w:rsidRPr="008A62E8">
              <w:rPr>
                <w:rFonts w:ascii="宋体" w:hAnsi="宋体" w:cs="宋体" w:hint="eastAsia"/>
                <w:sz w:val="22"/>
                <w:szCs w:val="22"/>
              </w:rPr>
              <w:t>注：</w:t>
            </w:r>
            <w:r w:rsidRPr="008A62E8">
              <w:rPr>
                <w:rFonts w:cs="宋体" w:hint="eastAsia"/>
                <w:szCs w:val="21"/>
              </w:rPr>
              <w:t>拨备覆盖率</w:t>
            </w:r>
            <w:r w:rsidRPr="008A62E8">
              <w:rPr>
                <w:rFonts w:ascii="宋体" w:hAnsi="宋体" w:cs="宋体" w:hint="eastAsia"/>
                <w:sz w:val="22"/>
                <w:szCs w:val="22"/>
              </w:rPr>
              <w:t>以投标人（总行）202</w:t>
            </w:r>
            <w:r w:rsidRPr="008A62E8">
              <w:rPr>
                <w:rFonts w:ascii="宋体" w:hAnsi="宋体" w:cs="宋体"/>
                <w:sz w:val="22"/>
                <w:szCs w:val="22"/>
              </w:rPr>
              <w:t>2</w:t>
            </w:r>
            <w:r w:rsidRPr="008A62E8">
              <w:rPr>
                <w:rFonts w:ascii="宋体" w:hAnsi="宋体" w:cs="宋体" w:hint="eastAsia"/>
                <w:sz w:val="22"/>
                <w:szCs w:val="22"/>
              </w:rPr>
              <w:t>年年末数据为准，投标文件中须附相关证明资料复印件加盖公章。</w:t>
            </w:r>
          </w:p>
        </w:tc>
        <w:tc>
          <w:tcPr>
            <w:tcW w:w="567" w:type="dxa"/>
            <w:vAlign w:val="center"/>
          </w:tcPr>
          <w:p w14:paraId="387B2FA4" w14:textId="00D92282" w:rsidR="00E53F2A" w:rsidRPr="008A62E8" w:rsidRDefault="00E53F2A" w:rsidP="00791CAE">
            <w:pPr>
              <w:widowControl/>
              <w:spacing w:line="300" w:lineRule="exact"/>
              <w:jc w:val="center"/>
              <w:rPr>
                <w:rFonts w:ascii="宋体" w:hAnsi="宋体" w:cs="宋体"/>
                <w:kern w:val="0"/>
                <w:szCs w:val="21"/>
              </w:rPr>
            </w:pPr>
            <w:r w:rsidRPr="008A62E8">
              <w:rPr>
                <w:rFonts w:ascii="宋体" w:hAnsi="宋体" w:cs="宋体" w:hint="eastAsia"/>
                <w:kern w:val="0"/>
                <w:szCs w:val="21"/>
              </w:rPr>
              <w:t>6</w:t>
            </w:r>
            <w:r w:rsidR="00887B4D" w:rsidRPr="008A62E8">
              <w:rPr>
                <w:rFonts w:ascii="宋体" w:hAnsi="宋体" w:cs="宋体" w:hint="eastAsia"/>
                <w:kern w:val="0"/>
                <w:szCs w:val="21"/>
              </w:rPr>
              <w:t>分</w:t>
            </w:r>
          </w:p>
        </w:tc>
        <w:tc>
          <w:tcPr>
            <w:tcW w:w="850" w:type="dxa"/>
            <w:vAlign w:val="center"/>
          </w:tcPr>
          <w:p w14:paraId="6ECB75A5" w14:textId="77777777" w:rsidR="00E53F2A" w:rsidRPr="008A62E8" w:rsidRDefault="00E53F2A" w:rsidP="00791CAE">
            <w:pPr>
              <w:widowControl/>
              <w:spacing w:line="300" w:lineRule="exact"/>
              <w:jc w:val="center"/>
              <w:rPr>
                <w:rFonts w:ascii="宋体" w:hAnsi="宋体" w:cs="宋体"/>
                <w:kern w:val="0"/>
                <w:szCs w:val="21"/>
              </w:rPr>
            </w:pPr>
            <w:r w:rsidRPr="008A62E8">
              <w:rPr>
                <w:rFonts w:ascii="宋体" w:hAnsi="宋体" w:cs="宋体" w:hint="eastAsia"/>
                <w:kern w:val="0"/>
                <w:szCs w:val="21"/>
              </w:rPr>
              <w:t>客观</w:t>
            </w:r>
          </w:p>
          <w:p w14:paraId="62486F4A" w14:textId="0E6D2917" w:rsidR="00E53F2A" w:rsidRPr="008A62E8" w:rsidRDefault="00E53F2A" w:rsidP="00791CAE">
            <w:pPr>
              <w:widowControl/>
              <w:spacing w:line="300" w:lineRule="exact"/>
              <w:jc w:val="center"/>
              <w:rPr>
                <w:rFonts w:ascii="宋体" w:hAnsi="宋体" w:cs="宋体"/>
                <w:kern w:val="0"/>
                <w:szCs w:val="21"/>
              </w:rPr>
            </w:pPr>
            <w:r w:rsidRPr="008A62E8">
              <w:rPr>
                <w:rFonts w:ascii="宋体" w:hAnsi="宋体" w:cs="宋体" w:hint="eastAsia"/>
                <w:kern w:val="0"/>
                <w:szCs w:val="21"/>
              </w:rPr>
              <w:t>评审</w:t>
            </w:r>
          </w:p>
        </w:tc>
      </w:tr>
      <w:tr w:rsidR="00E53F2A" w:rsidRPr="008A62E8" w14:paraId="7C4CBD04" w14:textId="77777777" w:rsidTr="0047134D">
        <w:trPr>
          <w:trHeight w:val="90"/>
        </w:trPr>
        <w:tc>
          <w:tcPr>
            <w:tcW w:w="787" w:type="dxa"/>
            <w:vMerge/>
            <w:vAlign w:val="center"/>
          </w:tcPr>
          <w:p w14:paraId="79FE9754" w14:textId="77777777" w:rsidR="00E53F2A" w:rsidRPr="008A62E8" w:rsidRDefault="00E53F2A" w:rsidP="00550161">
            <w:pPr>
              <w:widowControl/>
              <w:spacing w:line="300" w:lineRule="exact"/>
              <w:jc w:val="left"/>
              <w:rPr>
                <w:rFonts w:ascii="宋体" w:hAnsi="宋体" w:cs="宋体"/>
                <w:kern w:val="0"/>
                <w:szCs w:val="21"/>
              </w:rPr>
            </w:pPr>
          </w:p>
        </w:tc>
        <w:tc>
          <w:tcPr>
            <w:tcW w:w="1457" w:type="dxa"/>
            <w:vAlign w:val="center"/>
          </w:tcPr>
          <w:p w14:paraId="37006428" w14:textId="47FF2502" w:rsidR="00E53F2A" w:rsidRPr="008A62E8" w:rsidRDefault="00E53F2A" w:rsidP="00550161">
            <w:pPr>
              <w:widowControl/>
              <w:snapToGrid w:val="0"/>
              <w:jc w:val="center"/>
              <w:rPr>
                <w:rFonts w:ascii="宋体" w:hAnsi="宋体" w:cs="宋体"/>
                <w:kern w:val="0"/>
                <w:szCs w:val="21"/>
              </w:rPr>
            </w:pPr>
            <w:r w:rsidRPr="008A62E8">
              <w:rPr>
                <w:rFonts w:cs="宋体" w:hint="eastAsia"/>
                <w:szCs w:val="21"/>
              </w:rPr>
              <w:t>流动性比率</w:t>
            </w:r>
          </w:p>
        </w:tc>
        <w:tc>
          <w:tcPr>
            <w:tcW w:w="5206" w:type="dxa"/>
            <w:vAlign w:val="center"/>
          </w:tcPr>
          <w:p w14:paraId="5C2243DB" w14:textId="5AD75B71" w:rsidR="00E53F2A" w:rsidRPr="008A62E8" w:rsidRDefault="00E53F2A" w:rsidP="00550161">
            <w:pPr>
              <w:widowControl/>
              <w:spacing w:line="360" w:lineRule="auto"/>
              <w:jc w:val="left"/>
              <w:rPr>
                <w:rFonts w:ascii="宋体" w:hAnsi="宋体" w:cs="宋体"/>
                <w:sz w:val="22"/>
                <w:szCs w:val="22"/>
              </w:rPr>
            </w:pPr>
            <w:r w:rsidRPr="008A62E8">
              <w:rPr>
                <w:rFonts w:cs="宋体" w:hint="eastAsia"/>
                <w:szCs w:val="21"/>
              </w:rPr>
              <w:t>流动性比率</w:t>
            </w:r>
            <w:r w:rsidRPr="008A62E8">
              <w:rPr>
                <w:rFonts w:ascii="宋体" w:hAnsi="宋体" w:cs="宋体" w:hint="eastAsia"/>
                <w:sz w:val="22"/>
                <w:szCs w:val="22"/>
              </w:rPr>
              <w:t>≥</w:t>
            </w:r>
            <w:r w:rsidRPr="008A62E8">
              <w:rPr>
                <w:rFonts w:ascii="宋体" w:hAnsi="宋体" w:cs="宋体"/>
                <w:sz w:val="22"/>
                <w:szCs w:val="22"/>
              </w:rPr>
              <w:t>45</w:t>
            </w:r>
            <w:r w:rsidRPr="008A62E8">
              <w:rPr>
                <w:rFonts w:ascii="宋体" w:hAnsi="宋体" w:cs="宋体" w:hint="eastAsia"/>
                <w:sz w:val="22"/>
                <w:szCs w:val="22"/>
              </w:rPr>
              <w:t>%的，得基本分</w:t>
            </w:r>
            <w:r w:rsidRPr="008A62E8">
              <w:rPr>
                <w:rFonts w:ascii="宋体" w:hAnsi="宋体" w:cs="宋体"/>
                <w:sz w:val="22"/>
                <w:szCs w:val="22"/>
              </w:rPr>
              <w:t>5</w:t>
            </w:r>
            <w:r w:rsidRPr="008A62E8">
              <w:rPr>
                <w:rFonts w:ascii="宋体" w:hAnsi="宋体" w:cs="宋体" w:hint="eastAsia"/>
                <w:sz w:val="22"/>
                <w:szCs w:val="22"/>
              </w:rPr>
              <w:t>分，在此基础上每增加1</w:t>
            </w:r>
            <w:r w:rsidRPr="008A62E8">
              <w:rPr>
                <w:rFonts w:ascii="宋体" w:hAnsi="宋体" w:cs="宋体"/>
                <w:sz w:val="22"/>
                <w:szCs w:val="22"/>
              </w:rPr>
              <w:t>0</w:t>
            </w:r>
            <w:r w:rsidRPr="008A62E8">
              <w:rPr>
                <w:rFonts w:ascii="宋体" w:hAnsi="宋体" w:cs="宋体" w:hint="eastAsia"/>
                <w:sz w:val="22"/>
                <w:szCs w:val="22"/>
              </w:rPr>
              <w:t>个百分点（不足1</w:t>
            </w:r>
            <w:r w:rsidRPr="008A62E8">
              <w:rPr>
                <w:rFonts w:ascii="宋体" w:hAnsi="宋体" w:cs="宋体"/>
                <w:sz w:val="22"/>
                <w:szCs w:val="22"/>
              </w:rPr>
              <w:t>0</w:t>
            </w:r>
            <w:r w:rsidRPr="008A62E8">
              <w:rPr>
                <w:rFonts w:ascii="宋体" w:hAnsi="宋体" w:cs="宋体" w:hint="eastAsia"/>
                <w:sz w:val="22"/>
                <w:szCs w:val="22"/>
              </w:rPr>
              <w:t>个百分点的不计）加</w:t>
            </w:r>
            <w:r w:rsidRPr="008A62E8">
              <w:rPr>
                <w:rFonts w:ascii="宋体" w:hAnsi="宋体" w:cs="宋体"/>
                <w:sz w:val="22"/>
                <w:szCs w:val="22"/>
              </w:rPr>
              <w:t>0.5</w:t>
            </w:r>
            <w:r w:rsidRPr="008A62E8">
              <w:rPr>
                <w:rFonts w:ascii="宋体" w:hAnsi="宋体" w:cs="宋体" w:hint="eastAsia"/>
                <w:sz w:val="22"/>
                <w:szCs w:val="22"/>
              </w:rPr>
              <w:t>分，本项目最高6分。</w:t>
            </w:r>
            <w:r w:rsidRPr="008A62E8">
              <w:rPr>
                <w:rFonts w:cs="宋体" w:hint="eastAsia"/>
                <w:szCs w:val="21"/>
              </w:rPr>
              <w:t>流动性比率</w:t>
            </w:r>
            <w:r w:rsidRPr="008A62E8">
              <w:rPr>
                <w:rFonts w:ascii="宋体" w:hAnsi="宋体" w:cs="宋体" w:hint="eastAsia"/>
                <w:sz w:val="22"/>
                <w:szCs w:val="22"/>
              </w:rPr>
              <w:t>＜</w:t>
            </w:r>
            <w:r w:rsidRPr="008A62E8">
              <w:rPr>
                <w:rFonts w:ascii="宋体" w:hAnsi="宋体" w:cs="宋体"/>
                <w:sz w:val="22"/>
                <w:szCs w:val="22"/>
              </w:rPr>
              <w:t>45</w:t>
            </w:r>
            <w:r w:rsidRPr="008A62E8">
              <w:rPr>
                <w:rFonts w:ascii="宋体" w:hAnsi="宋体" w:cs="宋体" w:hint="eastAsia"/>
                <w:sz w:val="22"/>
                <w:szCs w:val="22"/>
              </w:rPr>
              <w:t>%的不得分。</w:t>
            </w:r>
          </w:p>
          <w:p w14:paraId="29921967" w14:textId="5195948A" w:rsidR="00E53F2A" w:rsidRPr="008A62E8" w:rsidRDefault="00E53F2A" w:rsidP="00550161">
            <w:pPr>
              <w:widowControl/>
              <w:spacing w:line="360" w:lineRule="auto"/>
              <w:jc w:val="left"/>
              <w:rPr>
                <w:rFonts w:ascii="宋体" w:hAnsi="宋体" w:cs="宋体"/>
                <w:sz w:val="22"/>
                <w:szCs w:val="22"/>
              </w:rPr>
            </w:pPr>
            <w:r w:rsidRPr="008A62E8">
              <w:rPr>
                <w:rFonts w:ascii="宋体" w:hAnsi="宋体" w:cs="宋体" w:hint="eastAsia"/>
                <w:sz w:val="22"/>
                <w:szCs w:val="22"/>
              </w:rPr>
              <w:t>打分说明：例如</w:t>
            </w:r>
            <w:r w:rsidRPr="008A62E8">
              <w:rPr>
                <w:rFonts w:cs="宋体" w:hint="eastAsia"/>
                <w:szCs w:val="21"/>
              </w:rPr>
              <w:t>流动性比率</w:t>
            </w:r>
            <w:r w:rsidRPr="008A62E8">
              <w:rPr>
                <w:rFonts w:ascii="宋体" w:hAnsi="宋体" w:cs="宋体"/>
                <w:sz w:val="22"/>
                <w:szCs w:val="22"/>
              </w:rPr>
              <w:t>57%,</w:t>
            </w:r>
            <w:r w:rsidRPr="008A62E8">
              <w:rPr>
                <w:rFonts w:ascii="宋体" w:hAnsi="宋体" w:cs="宋体" w:hint="eastAsia"/>
                <w:sz w:val="22"/>
                <w:szCs w:val="22"/>
              </w:rPr>
              <w:t>表示在</w:t>
            </w:r>
            <w:r w:rsidRPr="008A62E8">
              <w:rPr>
                <w:rFonts w:cs="宋体" w:hint="eastAsia"/>
                <w:szCs w:val="21"/>
              </w:rPr>
              <w:t>流动性比率</w:t>
            </w:r>
            <w:r w:rsidRPr="008A62E8">
              <w:rPr>
                <w:rFonts w:cs="宋体"/>
                <w:szCs w:val="21"/>
              </w:rPr>
              <w:t>45</w:t>
            </w:r>
            <w:r w:rsidRPr="008A62E8">
              <w:rPr>
                <w:rFonts w:ascii="宋体" w:hAnsi="宋体" w:cs="宋体" w:hint="eastAsia"/>
                <w:sz w:val="22"/>
                <w:szCs w:val="22"/>
              </w:rPr>
              <w:t>%基础上增加了</w:t>
            </w:r>
            <w:r w:rsidRPr="008A62E8">
              <w:rPr>
                <w:rFonts w:ascii="宋体" w:hAnsi="宋体" w:cs="宋体"/>
                <w:sz w:val="22"/>
                <w:szCs w:val="22"/>
              </w:rPr>
              <w:t>12</w:t>
            </w:r>
            <w:r w:rsidRPr="008A62E8">
              <w:rPr>
                <w:rFonts w:ascii="宋体" w:hAnsi="宋体" w:cs="宋体" w:hint="eastAsia"/>
                <w:sz w:val="22"/>
                <w:szCs w:val="22"/>
              </w:rPr>
              <w:t>个百分点，按上述加分规则增加1</w:t>
            </w:r>
            <w:r w:rsidRPr="008A62E8">
              <w:rPr>
                <w:rFonts w:ascii="宋体" w:hAnsi="宋体" w:cs="宋体"/>
                <w:sz w:val="22"/>
                <w:szCs w:val="22"/>
              </w:rPr>
              <w:t>0</w:t>
            </w:r>
            <w:r w:rsidRPr="008A62E8">
              <w:rPr>
                <w:rFonts w:ascii="宋体" w:hAnsi="宋体" w:cs="宋体" w:hint="eastAsia"/>
                <w:sz w:val="22"/>
                <w:szCs w:val="22"/>
              </w:rPr>
              <w:t>个百分点部分给予加</w:t>
            </w:r>
            <w:r w:rsidRPr="008A62E8">
              <w:rPr>
                <w:rFonts w:ascii="宋体" w:hAnsi="宋体" w:cs="宋体"/>
                <w:sz w:val="22"/>
                <w:szCs w:val="22"/>
              </w:rPr>
              <w:t>0.5</w:t>
            </w:r>
            <w:r w:rsidRPr="008A62E8">
              <w:rPr>
                <w:rFonts w:ascii="宋体" w:hAnsi="宋体" w:cs="宋体" w:hint="eastAsia"/>
                <w:sz w:val="22"/>
                <w:szCs w:val="22"/>
              </w:rPr>
              <w:t>分，剩余不足1</w:t>
            </w:r>
            <w:r w:rsidRPr="008A62E8">
              <w:rPr>
                <w:rFonts w:ascii="宋体" w:hAnsi="宋体" w:cs="宋体"/>
                <w:sz w:val="22"/>
                <w:szCs w:val="22"/>
              </w:rPr>
              <w:t>0</w:t>
            </w:r>
            <w:r w:rsidRPr="008A62E8">
              <w:rPr>
                <w:rFonts w:ascii="宋体" w:hAnsi="宋体" w:cs="宋体" w:hint="eastAsia"/>
                <w:sz w:val="22"/>
                <w:szCs w:val="22"/>
              </w:rPr>
              <w:t>个百分点的不计，即</w:t>
            </w:r>
            <w:r w:rsidRPr="008A62E8">
              <w:rPr>
                <w:rFonts w:cs="宋体" w:hint="eastAsia"/>
                <w:szCs w:val="21"/>
              </w:rPr>
              <w:t>流动性比率</w:t>
            </w:r>
            <w:r w:rsidRPr="008A62E8">
              <w:rPr>
                <w:rFonts w:ascii="宋体" w:hAnsi="宋体" w:cs="宋体"/>
                <w:sz w:val="22"/>
                <w:szCs w:val="22"/>
              </w:rPr>
              <w:t>57%</w:t>
            </w:r>
            <w:r w:rsidRPr="008A62E8">
              <w:rPr>
                <w:rFonts w:ascii="宋体" w:hAnsi="宋体" w:cs="宋体" w:hint="eastAsia"/>
                <w:sz w:val="22"/>
                <w:szCs w:val="22"/>
              </w:rPr>
              <w:t>的对应得分为</w:t>
            </w:r>
            <w:r w:rsidRPr="008A62E8">
              <w:rPr>
                <w:rFonts w:ascii="宋体" w:hAnsi="宋体" w:cs="宋体"/>
                <w:sz w:val="22"/>
                <w:szCs w:val="22"/>
              </w:rPr>
              <w:t>5.5</w:t>
            </w:r>
            <w:r w:rsidRPr="008A62E8">
              <w:rPr>
                <w:rFonts w:ascii="宋体" w:hAnsi="宋体" w:cs="宋体" w:hint="eastAsia"/>
                <w:sz w:val="22"/>
                <w:szCs w:val="22"/>
              </w:rPr>
              <w:t>分，以此类推。</w:t>
            </w:r>
          </w:p>
          <w:p w14:paraId="250F2913" w14:textId="4E45F776" w:rsidR="00E53F2A" w:rsidRPr="008A62E8" w:rsidRDefault="00E53F2A" w:rsidP="00550161">
            <w:pPr>
              <w:snapToGrid w:val="0"/>
              <w:spacing w:line="300" w:lineRule="auto"/>
              <w:jc w:val="left"/>
            </w:pPr>
            <w:r w:rsidRPr="008A62E8">
              <w:rPr>
                <w:rFonts w:ascii="宋体" w:hAnsi="宋体" w:cs="宋体" w:hint="eastAsia"/>
                <w:sz w:val="22"/>
                <w:szCs w:val="22"/>
              </w:rPr>
              <w:t>注：</w:t>
            </w:r>
            <w:r w:rsidRPr="008A62E8">
              <w:rPr>
                <w:rFonts w:cs="宋体" w:hint="eastAsia"/>
                <w:szCs w:val="21"/>
              </w:rPr>
              <w:t>流动性比率</w:t>
            </w:r>
            <w:r w:rsidRPr="008A62E8">
              <w:rPr>
                <w:rFonts w:ascii="宋体" w:hAnsi="宋体" w:cs="宋体" w:hint="eastAsia"/>
                <w:sz w:val="22"/>
                <w:szCs w:val="22"/>
              </w:rPr>
              <w:t>以投标人（总行）202</w:t>
            </w:r>
            <w:r w:rsidRPr="008A62E8">
              <w:rPr>
                <w:rFonts w:ascii="宋体" w:hAnsi="宋体" w:cs="宋体"/>
                <w:sz w:val="22"/>
                <w:szCs w:val="22"/>
              </w:rPr>
              <w:t>2</w:t>
            </w:r>
            <w:r w:rsidRPr="008A62E8">
              <w:rPr>
                <w:rFonts w:ascii="宋体" w:hAnsi="宋体" w:cs="宋体" w:hint="eastAsia"/>
                <w:sz w:val="22"/>
                <w:szCs w:val="22"/>
              </w:rPr>
              <w:t>年年末数据为准，投标文件中须附相关证明资料复印件加盖公章。</w:t>
            </w:r>
          </w:p>
        </w:tc>
        <w:tc>
          <w:tcPr>
            <w:tcW w:w="567" w:type="dxa"/>
            <w:vAlign w:val="center"/>
          </w:tcPr>
          <w:p w14:paraId="51A78FE0" w14:textId="2517104D"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hint="eastAsia"/>
                <w:kern w:val="0"/>
                <w:szCs w:val="21"/>
              </w:rPr>
              <w:t>6</w:t>
            </w:r>
            <w:r w:rsidR="00887B4D" w:rsidRPr="008A62E8">
              <w:rPr>
                <w:rFonts w:ascii="宋体" w:hAnsi="宋体" w:cs="宋体" w:hint="eastAsia"/>
                <w:kern w:val="0"/>
                <w:szCs w:val="21"/>
              </w:rPr>
              <w:t>分</w:t>
            </w:r>
          </w:p>
        </w:tc>
        <w:tc>
          <w:tcPr>
            <w:tcW w:w="850" w:type="dxa"/>
            <w:vAlign w:val="center"/>
          </w:tcPr>
          <w:p w14:paraId="0A0E286F" w14:textId="77777777"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hint="eastAsia"/>
                <w:kern w:val="0"/>
                <w:szCs w:val="21"/>
              </w:rPr>
              <w:t>客观</w:t>
            </w:r>
          </w:p>
          <w:p w14:paraId="5F528888" w14:textId="5C31F301"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hint="eastAsia"/>
                <w:kern w:val="0"/>
                <w:szCs w:val="21"/>
              </w:rPr>
              <w:t>评审</w:t>
            </w:r>
          </w:p>
        </w:tc>
      </w:tr>
      <w:tr w:rsidR="00E53F2A" w:rsidRPr="008A62E8" w14:paraId="56F6E602" w14:textId="77777777" w:rsidTr="0047134D">
        <w:trPr>
          <w:trHeight w:val="861"/>
        </w:trPr>
        <w:tc>
          <w:tcPr>
            <w:tcW w:w="787" w:type="dxa"/>
            <w:vMerge/>
            <w:vAlign w:val="center"/>
          </w:tcPr>
          <w:p w14:paraId="26FC4D13" w14:textId="77777777" w:rsidR="00E53F2A" w:rsidRPr="008A62E8" w:rsidRDefault="00E53F2A" w:rsidP="00550161">
            <w:pPr>
              <w:widowControl/>
              <w:spacing w:line="300" w:lineRule="exact"/>
              <w:jc w:val="left"/>
              <w:rPr>
                <w:rFonts w:ascii="宋体" w:hAnsi="宋体" w:cs="宋体"/>
                <w:kern w:val="0"/>
                <w:szCs w:val="21"/>
              </w:rPr>
            </w:pPr>
          </w:p>
        </w:tc>
        <w:tc>
          <w:tcPr>
            <w:tcW w:w="1457" w:type="dxa"/>
            <w:vAlign w:val="center"/>
          </w:tcPr>
          <w:p w14:paraId="382586E1" w14:textId="11048EFD" w:rsidR="00E53F2A" w:rsidRPr="008A62E8" w:rsidRDefault="00E53F2A" w:rsidP="00550161">
            <w:pPr>
              <w:snapToGrid w:val="0"/>
              <w:jc w:val="center"/>
              <w:rPr>
                <w:rFonts w:ascii="宋体" w:hAnsi="宋体" w:cs="宋体"/>
                <w:kern w:val="0"/>
                <w:szCs w:val="21"/>
              </w:rPr>
            </w:pPr>
            <w:r w:rsidRPr="008A62E8">
              <w:rPr>
                <w:rFonts w:ascii="宋体" w:hAnsi="宋体" w:cs="宋体" w:hint="eastAsia"/>
                <w:kern w:val="0"/>
                <w:szCs w:val="21"/>
              </w:rPr>
              <w:t>关注贷款率</w:t>
            </w:r>
          </w:p>
        </w:tc>
        <w:tc>
          <w:tcPr>
            <w:tcW w:w="5206" w:type="dxa"/>
            <w:vAlign w:val="center"/>
          </w:tcPr>
          <w:p w14:paraId="6483C6E6" w14:textId="77777777" w:rsidR="00E53F2A" w:rsidRPr="008A62E8" w:rsidRDefault="00E53F2A" w:rsidP="00550161">
            <w:pPr>
              <w:snapToGrid w:val="0"/>
              <w:spacing w:line="300" w:lineRule="auto"/>
              <w:jc w:val="left"/>
              <w:rPr>
                <w:rFonts w:hAnsi="宋体" w:cs="宋体"/>
                <w:szCs w:val="21"/>
              </w:rPr>
            </w:pPr>
            <w:r w:rsidRPr="008A62E8">
              <w:rPr>
                <w:rFonts w:hAnsi="宋体" w:cs="宋体" w:hint="eastAsia"/>
                <w:szCs w:val="21"/>
              </w:rPr>
              <w:t>根据关注类贷款率由低到高排序，关注类贷款率最低的银行为第</w:t>
            </w:r>
            <w:r w:rsidRPr="008A62E8">
              <w:rPr>
                <w:rFonts w:hAnsi="宋体" w:cs="宋体" w:hint="eastAsia"/>
                <w:szCs w:val="21"/>
              </w:rPr>
              <w:t>1</w:t>
            </w:r>
            <w:r w:rsidRPr="008A62E8">
              <w:rPr>
                <w:rFonts w:hAnsi="宋体" w:cs="宋体" w:hint="eastAsia"/>
                <w:szCs w:val="21"/>
              </w:rPr>
              <w:t>名得</w:t>
            </w:r>
            <w:r w:rsidRPr="008A62E8">
              <w:rPr>
                <w:rFonts w:hAnsi="宋体" w:cs="宋体"/>
                <w:szCs w:val="21"/>
              </w:rPr>
              <w:t>6</w:t>
            </w:r>
            <w:r w:rsidRPr="008A62E8">
              <w:rPr>
                <w:rFonts w:hAnsi="宋体" w:cs="宋体" w:hint="eastAsia"/>
                <w:szCs w:val="21"/>
              </w:rPr>
              <w:t>分，每递减</w:t>
            </w:r>
            <w:r w:rsidRPr="008A62E8">
              <w:rPr>
                <w:rFonts w:hAnsi="宋体" w:cs="宋体" w:hint="eastAsia"/>
                <w:szCs w:val="21"/>
              </w:rPr>
              <w:t>1</w:t>
            </w:r>
            <w:r w:rsidRPr="008A62E8">
              <w:rPr>
                <w:rFonts w:hAnsi="宋体" w:cs="宋体" w:hint="eastAsia"/>
                <w:szCs w:val="21"/>
              </w:rPr>
              <w:t>名扣</w:t>
            </w:r>
            <w:r w:rsidRPr="008A62E8">
              <w:rPr>
                <w:rFonts w:hAnsi="宋体" w:cs="宋体" w:hint="eastAsia"/>
                <w:szCs w:val="21"/>
              </w:rPr>
              <w:t>0.2</w:t>
            </w:r>
            <w:r w:rsidRPr="008A62E8">
              <w:rPr>
                <w:rFonts w:hAnsi="宋体" w:cs="宋体" w:hint="eastAsia"/>
                <w:szCs w:val="21"/>
              </w:rPr>
              <w:t>分，扣完</w:t>
            </w:r>
            <w:r w:rsidRPr="008A62E8">
              <w:rPr>
                <w:rFonts w:hAnsi="宋体" w:cs="宋体"/>
                <w:szCs w:val="21"/>
              </w:rPr>
              <w:t>6</w:t>
            </w:r>
            <w:r w:rsidRPr="008A62E8">
              <w:rPr>
                <w:rFonts w:hAnsi="宋体" w:cs="宋体" w:hint="eastAsia"/>
                <w:szCs w:val="21"/>
              </w:rPr>
              <w:t>分止。</w:t>
            </w:r>
          </w:p>
          <w:p w14:paraId="12B42954" w14:textId="05C79E37" w:rsidR="00E53F2A" w:rsidRPr="008A62E8" w:rsidRDefault="00E53F2A" w:rsidP="00550161">
            <w:pPr>
              <w:snapToGrid w:val="0"/>
              <w:spacing w:line="300" w:lineRule="auto"/>
              <w:jc w:val="left"/>
              <w:rPr>
                <w:rFonts w:ascii="宋体" w:hAnsi="宋体" w:cs="宋体"/>
                <w:szCs w:val="21"/>
              </w:rPr>
            </w:pPr>
            <w:r w:rsidRPr="008A62E8">
              <w:rPr>
                <w:rFonts w:ascii="宋体" w:hAnsi="宋体" w:cs="宋体" w:hint="eastAsia"/>
                <w:sz w:val="22"/>
                <w:szCs w:val="22"/>
              </w:rPr>
              <w:t>注：</w:t>
            </w:r>
            <w:r w:rsidRPr="008A62E8">
              <w:rPr>
                <w:rFonts w:hAnsi="宋体" w:cs="宋体" w:hint="eastAsia"/>
                <w:szCs w:val="21"/>
              </w:rPr>
              <w:t>关注类贷款率</w:t>
            </w:r>
            <w:r w:rsidRPr="008A62E8">
              <w:rPr>
                <w:rFonts w:ascii="宋体" w:hAnsi="宋体" w:cs="宋体" w:hint="eastAsia"/>
                <w:sz w:val="22"/>
                <w:szCs w:val="22"/>
              </w:rPr>
              <w:t>以投标人（总行）202</w:t>
            </w:r>
            <w:r w:rsidRPr="008A62E8">
              <w:rPr>
                <w:rFonts w:ascii="宋体" w:hAnsi="宋体" w:cs="宋体"/>
                <w:sz w:val="22"/>
                <w:szCs w:val="22"/>
              </w:rPr>
              <w:t>2</w:t>
            </w:r>
            <w:r w:rsidRPr="008A62E8">
              <w:rPr>
                <w:rFonts w:ascii="宋体" w:hAnsi="宋体" w:cs="宋体" w:hint="eastAsia"/>
                <w:sz w:val="22"/>
                <w:szCs w:val="22"/>
              </w:rPr>
              <w:t>年年末数据为准，投标文件中须附相关证明资料复印件加盖公章。</w:t>
            </w:r>
          </w:p>
        </w:tc>
        <w:tc>
          <w:tcPr>
            <w:tcW w:w="567" w:type="dxa"/>
            <w:vAlign w:val="center"/>
          </w:tcPr>
          <w:p w14:paraId="24A228D9" w14:textId="4A832B0B"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kern w:val="0"/>
                <w:szCs w:val="21"/>
              </w:rPr>
              <w:t>6</w:t>
            </w:r>
            <w:r w:rsidR="00887B4D" w:rsidRPr="008A62E8">
              <w:rPr>
                <w:rFonts w:ascii="宋体" w:hAnsi="宋体" w:cs="宋体" w:hint="eastAsia"/>
                <w:kern w:val="0"/>
                <w:szCs w:val="21"/>
              </w:rPr>
              <w:t>分</w:t>
            </w:r>
          </w:p>
        </w:tc>
        <w:tc>
          <w:tcPr>
            <w:tcW w:w="850" w:type="dxa"/>
            <w:vAlign w:val="center"/>
          </w:tcPr>
          <w:p w14:paraId="77D1F9B5" w14:textId="77777777"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hint="eastAsia"/>
                <w:kern w:val="0"/>
                <w:szCs w:val="21"/>
              </w:rPr>
              <w:t>客观</w:t>
            </w:r>
          </w:p>
          <w:p w14:paraId="08D10D46" w14:textId="4D65896B"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hint="eastAsia"/>
                <w:kern w:val="0"/>
                <w:szCs w:val="21"/>
              </w:rPr>
              <w:t>评审</w:t>
            </w:r>
          </w:p>
        </w:tc>
      </w:tr>
      <w:tr w:rsidR="00E53F2A" w:rsidRPr="008A62E8" w14:paraId="0822463C" w14:textId="77777777" w:rsidTr="0047134D">
        <w:trPr>
          <w:trHeight w:val="861"/>
        </w:trPr>
        <w:tc>
          <w:tcPr>
            <w:tcW w:w="787" w:type="dxa"/>
            <w:vMerge/>
            <w:vAlign w:val="center"/>
          </w:tcPr>
          <w:p w14:paraId="506F0F24" w14:textId="77777777" w:rsidR="00E53F2A" w:rsidRPr="008A62E8" w:rsidRDefault="00E53F2A" w:rsidP="00550161">
            <w:pPr>
              <w:widowControl/>
              <w:spacing w:line="300" w:lineRule="exact"/>
              <w:jc w:val="left"/>
              <w:rPr>
                <w:rFonts w:ascii="宋体" w:hAnsi="宋体" w:cs="宋体"/>
                <w:kern w:val="0"/>
                <w:szCs w:val="21"/>
              </w:rPr>
            </w:pPr>
          </w:p>
        </w:tc>
        <w:tc>
          <w:tcPr>
            <w:tcW w:w="1457" w:type="dxa"/>
            <w:vAlign w:val="center"/>
          </w:tcPr>
          <w:p w14:paraId="58C91186" w14:textId="77777777" w:rsidR="00E53F2A" w:rsidRPr="008A62E8" w:rsidRDefault="00E53F2A" w:rsidP="00550161">
            <w:pPr>
              <w:widowControl/>
              <w:snapToGrid w:val="0"/>
              <w:jc w:val="center"/>
              <w:rPr>
                <w:rFonts w:ascii="宋体" w:hAnsi="宋体" w:cs="宋体"/>
                <w:kern w:val="0"/>
                <w:szCs w:val="21"/>
              </w:rPr>
            </w:pPr>
            <w:r w:rsidRPr="008A62E8">
              <w:rPr>
                <w:rFonts w:ascii="宋体" w:hAnsi="宋体" w:cs="宋体" w:hint="eastAsia"/>
                <w:kern w:val="0"/>
                <w:szCs w:val="21"/>
              </w:rPr>
              <w:t>类似项目</w:t>
            </w:r>
          </w:p>
          <w:p w14:paraId="4FA4B763" w14:textId="2B077966" w:rsidR="00E53F2A" w:rsidRPr="008A62E8" w:rsidRDefault="00E53F2A" w:rsidP="00550161">
            <w:pPr>
              <w:widowControl/>
              <w:snapToGrid w:val="0"/>
              <w:jc w:val="center"/>
              <w:rPr>
                <w:rFonts w:ascii="宋体" w:hAnsi="宋体" w:cs="宋体"/>
                <w:kern w:val="0"/>
                <w:szCs w:val="21"/>
              </w:rPr>
            </w:pPr>
            <w:r w:rsidRPr="008A62E8">
              <w:rPr>
                <w:rFonts w:ascii="宋体" w:hAnsi="宋体" w:cs="宋体" w:hint="eastAsia"/>
                <w:kern w:val="0"/>
                <w:szCs w:val="21"/>
              </w:rPr>
              <w:t>业绩</w:t>
            </w:r>
          </w:p>
        </w:tc>
        <w:tc>
          <w:tcPr>
            <w:tcW w:w="5206" w:type="dxa"/>
            <w:vAlign w:val="center"/>
          </w:tcPr>
          <w:p w14:paraId="6F2BAD14" w14:textId="28135746" w:rsidR="00E53F2A" w:rsidRPr="008A62E8" w:rsidRDefault="00E53F2A" w:rsidP="00550161">
            <w:pPr>
              <w:snapToGrid w:val="0"/>
              <w:spacing w:line="300" w:lineRule="auto"/>
              <w:jc w:val="left"/>
              <w:rPr>
                <w:rFonts w:ascii="宋体" w:hAnsi="宋体" w:cs="宋体"/>
                <w:kern w:val="0"/>
                <w:szCs w:val="21"/>
              </w:rPr>
            </w:pPr>
            <w:r w:rsidRPr="008A62E8">
              <w:rPr>
                <w:rFonts w:ascii="宋体" w:hAnsi="宋体" w:cs="宋体" w:hint="eastAsia"/>
                <w:kern w:val="0"/>
                <w:szCs w:val="21"/>
              </w:rPr>
              <w:t>自2020年1月1日(以合同签订日期为准）以来，投标人具有类项目业绩的，每提供一个合同得1分，满分3分。</w:t>
            </w:r>
          </w:p>
          <w:p w14:paraId="7D1C2C99" w14:textId="76436F27" w:rsidR="00E53F2A" w:rsidRPr="008A62E8" w:rsidRDefault="00E53F2A" w:rsidP="00550161">
            <w:pPr>
              <w:snapToGrid w:val="0"/>
              <w:spacing w:line="300" w:lineRule="auto"/>
              <w:jc w:val="left"/>
            </w:pPr>
            <w:r w:rsidRPr="008A62E8">
              <w:rPr>
                <w:rFonts w:ascii="宋体" w:hAnsi="宋体" w:cs="宋体" w:hint="eastAsia"/>
                <w:kern w:val="0"/>
                <w:szCs w:val="21"/>
              </w:rPr>
              <w:lastRenderedPageBreak/>
              <w:t>注：投标文件中提供合同复印件</w:t>
            </w:r>
            <w:r w:rsidR="00C37AB8" w:rsidRPr="008A62E8">
              <w:rPr>
                <w:rFonts w:ascii="宋体" w:hAnsi="宋体" w:cs="宋体" w:hint="eastAsia"/>
                <w:kern w:val="0"/>
                <w:szCs w:val="21"/>
              </w:rPr>
              <w:t>（如合同内容涉及客户隐私或商业秘密等内容可做适当处理）</w:t>
            </w:r>
            <w:r w:rsidRPr="008A62E8">
              <w:rPr>
                <w:rFonts w:ascii="宋体" w:hAnsi="宋体" w:cs="宋体" w:hint="eastAsia"/>
                <w:kern w:val="0"/>
                <w:szCs w:val="21"/>
              </w:rPr>
              <w:t>并加盖公章，</w:t>
            </w:r>
            <w:r w:rsidRPr="008A62E8">
              <w:rPr>
                <w:rFonts w:ascii="Calibri" w:hAnsi="Calibri" w:cs="Calibri"/>
              </w:rPr>
              <w:t>未提供或不符合以上条件不得分。</w:t>
            </w:r>
          </w:p>
        </w:tc>
        <w:tc>
          <w:tcPr>
            <w:tcW w:w="567" w:type="dxa"/>
            <w:vAlign w:val="center"/>
          </w:tcPr>
          <w:p w14:paraId="3CE7EF68" w14:textId="7AF2AA7B"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hint="eastAsia"/>
                <w:kern w:val="0"/>
                <w:szCs w:val="21"/>
              </w:rPr>
              <w:lastRenderedPageBreak/>
              <w:t>3</w:t>
            </w:r>
            <w:r w:rsidR="00887B4D" w:rsidRPr="008A62E8">
              <w:rPr>
                <w:rFonts w:ascii="宋体" w:hAnsi="宋体" w:cs="宋体" w:hint="eastAsia"/>
                <w:kern w:val="0"/>
                <w:szCs w:val="21"/>
              </w:rPr>
              <w:t>分</w:t>
            </w:r>
          </w:p>
        </w:tc>
        <w:tc>
          <w:tcPr>
            <w:tcW w:w="850" w:type="dxa"/>
            <w:vAlign w:val="center"/>
          </w:tcPr>
          <w:p w14:paraId="00807614" w14:textId="3A312353"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hint="eastAsia"/>
                <w:kern w:val="0"/>
                <w:szCs w:val="21"/>
              </w:rPr>
              <w:t>客观</w:t>
            </w:r>
          </w:p>
          <w:p w14:paraId="28D82C25" w14:textId="5B3E7C96"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hint="eastAsia"/>
                <w:kern w:val="0"/>
                <w:szCs w:val="21"/>
              </w:rPr>
              <w:t>评审</w:t>
            </w:r>
          </w:p>
        </w:tc>
      </w:tr>
      <w:tr w:rsidR="00E53F2A" w:rsidRPr="008A62E8" w14:paraId="3067E75B" w14:textId="77777777" w:rsidTr="0047134D">
        <w:trPr>
          <w:trHeight w:val="861"/>
        </w:trPr>
        <w:tc>
          <w:tcPr>
            <w:tcW w:w="787" w:type="dxa"/>
            <w:vMerge/>
            <w:vAlign w:val="center"/>
          </w:tcPr>
          <w:p w14:paraId="79FE4292" w14:textId="77777777" w:rsidR="00E53F2A" w:rsidRPr="008A62E8" w:rsidRDefault="00E53F2A" w:rsidP="00550161">
            <w:pPr>
              <w:widowControl/>
              <w:spacing w:line="300" w:lineRule="exact"/>
              <w:jc w:val="left"/>
              <w:rPr>
                <w:rFonts w:ascii="宋体" w:hAnsi="宋体" w:cs="宋体"/>
                <w:kern w:val="0"/>
                <w:szCs w:val="21"/>
              </w:rPr>
            </w:pPr>
          </w:p>
        </w:tc>
        <w:tc>
          <w:tcPr>
            <w:tcW w:w="1457" w:type="dxa"/>
            <w:vAlign w:val="center"/>
          </w:tcPr>
          <w:p w14:paraId="066D89EB" w14:textId="77777777" w:rsidR="00E53F2A" w:rsidRPr="008A62E8" w:rsidRDefault="00E53F2A" w:rsidP="00550161">
            <w:pPr>
              <w:widowControl/>
              <w:snapToGrid w:val="0"/>
              <w:jc w:val="center"/>
              <w:rPr>
                <w:rFonts w:ascii="宋体" w:hAnsi="宋体" w:cs="宋体"/>
                <w:kern w:val="0"/>
                <w:szCs w:val="21"/>
              </w:rPr>
            </w:pPr>
            <w:r w:rsidRPr="008A62E8">
              <w:rPr>
                <w:rFonts w:ascii="宋体" w:hAnsi="宋体" w:cs="宋体" w:hint="eastAsia"/>
                <w:kern w:val="0"/>
                <w:szCs w:val="21"/>
              </w:rPr>
              <w:t>人行综合</w:t>
            </w:r>
          </w:p>
          <w:p w14:paraId="2A4CCC42" w14:textId="591E9CAD" w:rsidR="00E53F2A" w:rsidRPr="008A62E8" w:rsidRDefault="00E53F2A" w:rsidP="00550161">
            <w:pPr>
              <w:widowControl/>
              <w:snapToGrid w:val="0"/>
              <w:jc w:val="center"/>
              <w:rPr>
                <w:rFonts w:ascii="宋体" w:hAnsi="宋体" w:cs="宋体"/>
                <w:kern w:val="0"/>
                <w:szCs w:val="21"/>
              </w:rPr>
            </w:pPr>
            <w:r w:rsidRPr="008A62E8">
              <w:rPr>
                <w:rFonts w:ascii="宋体" w:hAnsi="宋体" w:cs="宋体" w:hint="eastAsia"/>
                <w:kern w:val="0"/>
                <w:szCs w:val="21"/>
              </w:rPr>
              <w:t>评价</w:t>
            </w:r>
          </w:p>
        </w:tc>
        <w:tc>
          <w:tcPr>
            <w:tcW w:w="5206" w:type="dxa"/>
            <w:vAlign w:val="center"/>
          </w:tcPr>
          <w:p w14:paraId="5C836F5B" w14:textId="2D0DC930" w:rsidR="00E53F2A" w:rsidRPr="008A62E8" w:rsidRDefault="00E53F2A" w:rsidP="00550161">
            <w:pPr>
              <w:widowControl/>
              <w:spacing w:line="360" w:lineRule="auto"/>
              <w:jc w:val="left"/>
              <w:rPr>
                <w:rFonts w:hAnsi="宋体" w:cs="宋体"/>
                <w:szCs w:val="21"/>
              </w:rPr>
            </w:pPr>
            <w:r w:rsidRPr="008A62E8">
              <w:rPr>
                <w:rFonts w:hAnsi="宋体" w:cs="宋体" w:hint="eastAsia"/>
                <w:szCs w:val="21"/>
              </w:rPr>
              <w:t>投标人或其上级行纳入人民银行综合评价的，人民银行</w:t>
            </w:r>
            <w:r w:rsidRPr="008A62E8">
              <w:rPr>
                <w:rFonts w:hAnsi="宋体" w:cs="宋体" w:hint="eastAsia"/>
                <w:szCs w:val="21"/>
              </w:rPr>
              <w:t>2</w:t>
            </w:r>
            <w:r w:rsidRPr="008A62E8">
              <w:rPr>
                <w:rFonts w:hAnsi="宋体" w:cs="宋体"/>
                <w:szCs w:val="21"/>
              </w:rPr>
              <w:t>022</w:t>
            </w:r>
            <w:r w:rsidRPr="008A62E8">
              <w:rPr>
                <w:rFonts w:hAnsi="宋体" w:cs="宋体" w:hint="eastAsia"/>
                <w:szCs w:val="21"/>
              </w:rPr>
              <w:t>年度综合评价达到</w:t>
            </w:r>
            <w:r w:rsidRPr="008A62E8">
              <w:rPr>
                <w:rFonts w:hAnsi="宋体" w:cs="宋体" w:hint="eastAsia"/>
                <w:szCs w:val="21"/>
              </w:rPr>
              <w:t>B</w:t>
            </w:r>
            <w:r w:rsidRPr="008A62E8">
              <w:rPr>
                <w:rFonts w:hAnsi="宋体" w:cs="宋体" w:hint="eastAsia"/>
                <w:szCs w:val="21"/>
              </w:rPr>
              <w:t>级及以上的得</w:t>
            </w:r>
            <w:r w:rsidRPr="008A62E8">
              <w:rPr>
                <w:rFonts w:hAnsi="宋体" w:cs="宋体" w:hint="eastAsia"/>
                <w:szCs w:val="21"/>
              </w:rPr>
              <w:t>3</w:t>
            </w:r>
            <w:r w:rsidRPr="008A62E8">
              <w:rPr>
                <w:rFonts w:hAnsi="宋体" w:cs="宋体" w:hint="eastAsia"/>
                <w:szCs w:val="21"/>
              </w:rPr>
              <w:t>分。</w:t>
            </w:r>
          </w:p>
          <w:p w14:paraId="5F44C522" w14:textId="003A299F" w:rsidR="00E53F2A" w:rsidRPr="008A62E8" w:rsidRDefault="00E53F2A" w:rsidP="00550161">
            <w:pPr>
              <w:widowControl/>
              <w:spacing w:line="360" w:lineRule="auto"/>
              <w:jc w:val="left"/>
            </w:pPr>
            <w:r w:rsidRPr="008A62E8">
              <w:rPr>
                <w:rFonts w:hAnsi="宋体" w:cs="宋体" w:hint="eastAsia"/>
                <w:szCs w:val="21"/>
              </w:rPr>
              <w:t>注：投标文件中</w:t>
            </w:r>
            <w:r w:rsidRPr="008A62E8">
              <w:rPr>
                <w:rFonts w:ascii="宋体" w:hAnsi="宋体" w:cs="宋体" w:hint="eastAsia"/>
                <w:bCs/>
                <w:szCs w:val="21"/>
              </w:rPr>
              <w:t>提供人民银行出具的</w:t>
            </w:r>
            <w:r w:rsidRPr="008A62E8">
              <w:rPr>
                <w:rFonts w:hAnsi="宋体" w:cs="宋体" w:hint="eastAsia"/>
                <w:szCs w:val="21"/>
              </w:rPr>
              <w:t>2</w:t>
            </w:r>
            <w:r w:rsidRPr="008A62E8">
              <w:rPr>
                <w:rFonts w:hAnsi="宋体" w:cs="宋体"/>
                <w:szCs w:val="21"/>
              </w:rPr>
              <w:t>022</w:t>
            </w:r>
            <w:r w:rsidRPr="008A62E8">
              <w:rPr>
                <w:rFonts w:hAnsi="宋体" w:cs="宋体" w:hint="eastAsia"/>
                <w:szCs w:val="21"/>
              </w:rPr>
              <w:t>年度</w:t>
            </w:r>
            <w:r w:rsidRPr="008A62E8">
              <w:rPr>
                <w:rFonts w:ascii="宋体" w:hAnsi="宋体" w:cs="宋体" w:hint="eastAsia"/>
                <w:bCs/>
                <w:szCs w:val="21"/>
              </w:rPr>
              <w:t>综合评价结果文件复印件加盖公章，不提供不得分；</w:t>
            </w:r>
            <w:r w:rsidRPr="008A62E8">
              <w:rPr>
                <w:rFonts w:hAnsi="宋体" w:cs="宋体" w:hint="eastAsia"/>
                <w:szCs w:val="21"/>
              </w:rPr>
              <w:t>不纳入人民银行综合评价范围的银行不受此限制。</w:t>
            </w:r>
          </w:p>
        </w:tc>
        <w:tc>
          <w:tcPr>
            <w:tcW w:w="567" w:type="dxa"/>
            <w:vAlign w:val="center"/>
          </w:tcPr>
          <w:p w14:paraId="6C4B9C4A" w14:textId="6DDDDD8B"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hint="eastAsia"/>
                <w:kern w:val="0"/>
                <w:szCs w:val="21"/>
              </w:rPr>
              <w:t>3</w:t>
            </w:r>
            <w:r w:rsidR="00887B4D" w:rsidRPr="008A62E8">
              <w:rPr>
                <w:rFonts w:ascii="宋体" w:hAnsi="宋体" w:cs="宋体" w:hint="eastAsia"/>
                <w:kern w:val="0"/>
                <w:szCs w:val="21"/>
              </w:rPr>
              <w:t>分</w:t>
            </w:r>
          </w:p>
        </w:tc>
        <w:tc>
          <w:tcPr>
            <w:tcW w:w="850" w:type="dxa"/>
            <w:vAlign w:val="center"/>
          </w:tcPr>
          <w:p w14:paraId="1719F018" w14:textId="77777777"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hint="eastAsia"/>
                <w:kern w:val="0"/>
                <w:szCs w:val="21"/>
              </w:rPr>
              <w:t>客观</w:t>
            </w:r>
          </w:p>
          <w:p w14:paraId="41AD4CCB" w14:textId="77777777"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hint="eastAsia"/>
                <w:kern w:val="0"/>
                <w:szCs w:val="21"/>
              </w:rPr>
              <w:t>评审</w:t>
            </w:r>
          </w:p>
        </w:tc>
      </w:tr>
      <w:tr w:rsidR="00E53F2A" w:rsidRPr="008A62E8" w14:paraId="49164BFE" w14:textId="77777777" w:rsidTr="0047134D">
        <w:trPr>
          <w:trHeight w:val="861"/>
        </w:trPr>
        <w:tc>
          <w:tcPr>
            <w:tcW w:w="787" w:type="dxa"/>
            <w:vMerge/>
            <w:vAlign w:val="center"/>
          </w:tcPr>
          <w:p w14:paraId="1D235F35" w14:textId="77777777" w:rsidR="00E53F2A" w:rsidRPr="008A62E8" w:rsidRDefault="00E53F2A" w:rsidP="00550161">
            <w:pPr>
              <w:widowControl/>
              <w:spacing w:line="300" w:lineRule="exact"/>
              <w:jc w:val="left"/>
              <w:rPr>
                <w:rFonts w:ascii="宋体" w:hAnsi="宋体" w:cs="宋体"/>
                <w:kern w:val="0"/>
                <w:szCs w:val="21"/>
              </w:rPr>
            </w:pPr>
          </w:p>
        </w:tc>
        <w:tc>
          <w:tcPr>
            <w:tcW w:w="1457" w:type="dxa"/>
            <w:vAlign w:val="center"/>
          </w:tcPr>
          <w:p w14:paraId="7108433A" w14:textId="5048CE6F" w:rsidR="00E53F2A" w:rsidRPr="008A62E8" w:rsidRDefault="00E53F2A" w:rsidP="00887AC8">
            <w:pPr>
              <w:widowControl/>
              <w:snapToGrid w:val="0"/>
              <w:jc w:val="center"/>
              <w:rPr>
                <w:rFonts w:ascii="宋体" w:hAnsi="宋体" w:cs="宋体"/>
                <w:kern w:val="0"/>
                <w:szCs w:val="21"/>
              </w:rPr>
            </w:pPr>
            <w:r w:rsidRPr="008A62E8">
              <w:rPr>
                <w:rFonts w:ascii="宋体" w:hAnsi="宋体" w:cs="宋体" w:hint="eastAsia"/>
                <w:kern w:val="0"/>
                <w:szCs w:val="21"/>
              </w:rPr>
              <w:t>银行服务网点情况</w:t>
            </w:r>
          </w:p>
        </w:tc>
        <w:tc>
          <w:tcPr>
            <w:tcW w:w="5206" w:type="dxa"/>
            <w:vAlign w:val="center"/>
          </w:tcPr>
          <w:p w14:paraId="5D107C3F" w14:textId="1B54C70B" w:rsidR="00E53F2A" w:rsidRPr="008A62E8" w:rsidRDefault="00E53F2A" w:rsidP="00682479">
            <w:pPr>
              <w:snapToGrid w:val="0"/>
              <w:spacing w:line="300" w:lineRule="auto"/>
              <w:jc w:val="left"/>
              <w:rPr>
                <w:rFonts w:ascii="宋体" w:hAnsi="宋体" w:cs="宋体"/>
                <w:szCs w:val="21"/>
              </w:rPr>
            </w:pPr>
            <w:r w:rsidRPr="008A62E8">
              <w:rPr>
                <w:rFonts w:ascii="宋体" w:hAnsi="宋体" w:cs="宋体" w:hint="eastAsia"/>
                <w:szCs w:val="21"/>
              </w:rPr>
              <w:t>投标人已指定的负责本项目的唯一经办银行是其在宁波市海曙区设置的一级分支机构及以上的，得</w:t>
            </w:r>
            <w:r w:rsidRPr="008A62E8">
              <w:rPr>
                <w:rFonts w:ascii="宋体" w:hAnsi="宋体" w:cs="宋体"/>
                <w:szCs w:val="21"/>
              </w:rPr>
              <w:t>4</w:t>
            </w:r>
            <w:r w:rsidRPr="008A62E8">
              <w:rPr>
                <w:rFonts w:ascii="宋体" w:hAnsi="宋体" w:cs="宋体" w:hint="eastAsia"/>
                <w:szCs w:val="21"/>
              </w:rPr>
              <w:t>分。</w:t>
            </w:r>
          </w:p>
          <w:p w14:paraId="6507F324" w14:textId="41375510" w:rsidR="00E53F2A" w:rsidRPr="008A62E8" w:rsidRDefault="00E53F2A" w:rsidP="00AE1C7C">
            <w:pPr>
              <w:snapToGrid w:val="0"/>
              <w:spacing w:line="300" w:lineRule="auto"/>
              <w:jc w:val="left"/>
              <w:rPr>
                <w:rFonts w:ascii="宋体" w:hAnsi="宋体" w:cs="宋体"/>
                <w:szCs w:val="21"/>
              </w:rPr>
            </w:pPr>
            <w:r w:rsidRPr="008A62E8">
              <w:rPr>
                <w:rFonts w:ascii="宋体" w:hAnsi="宋体" w:cs="宋体" w:hint="eastAsia"/>
                <w:szCs w:val="21"/>
              </w:rPr>
              <w:t>注：提供服务网点说明文件并后附唯一指定经办银行的营业执照复印件和金融许可证复印件并加盖公章，未按要求提供或提供资料不全不得分。</w:t>
            </w:r>
          </w:p>
        </w:tc>
        <w:tc>
          <w:tcPr>
            <w:tcW w:w="567" w:type="dxa"/>
            <w:vAlign w:val="center"/>
          </w:tcPr>
          <w:p w14:paraId="7D079BA5" w14:textId="2D2DED7A"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kern w:val="0"/>
                <w:szCs w:val="21"/>
              </w:rPr>
              <w:t>4</w:t>
            </w:r>
            <w:r w:rsidRPr="008A62E8">
              <w:rPr>
                <w:rFonts w:ascii="宋体" w:hAnsi="宋体" w:cs="宋体" w:hint="eastAsia"/>
                <w:kern w:val="0"/>
                <w:szCs w:val="21"/>
              </w:rPr>
              <w:t>分</w:t>
            </w:r>
          </w:p>
        </w:tc>
        <w:tc>
          <w:tcPr>
            <w:tcW w:w="850" w:type="dxa"/>
            <w:vAlign w:val="center"/>
          </w:tcPr>
          <w:p w14:paraId="0C09E6D1" w14:textId="77777777" w:rsidR="00E53F2A" w:rsidRPr="008A62E8" w:rsidRDefault="00E53F2A" w:rsidP="009E4D24">
            <w:pPr>
              <w:widowControl/>
              <w:spacing w:line="300" w:lineRule="exact"/>
              <w:jc w:val="center"/>
              <w:rPr>
                <w:rFonts w:ascii="宋体" w:hAnsi="宋体" w:cs="宋体"/>
                <w:kern w:val="0"/>
                <w:szCs w:val="21"/>
              </w:rPr>
            </w:pPr>
            <w:r w:rsidRPr="008A62E8">
              <w:rPr>
                <w:rFonts w:ascii="宋体" w:hAnsi="宋体" w:cs="宋体" w:hint="eastAsia"/>
                <w:kern w:val="0"/>
                <w:szCs w:val="21"/>
              </w:rPr>
              <w:t>客观</w:t>
            </w:r>
          </w:p>
          <w:p w14:paraId="7BB425AD" w14:textId="72E888D5" w:rsidR="00E53F2A" w:rsidRPr="008A62E8" w:rsidRDefault="00E53F2A" w:rsidP="009E4D24">
            <w:pPr>
              <w:widowControl/>
              <w:spacing w:line="300" w:lineRule="exact"/>
              <w:jc w:val="center"/>
              <w:rPr>
                <w:rFonts w:ascii="宋体" w:hAnsi="宋体" w:cs="宋体"/>
                <w:kern w:val="0"/>
                <w:szCs w:val="21"/>
              </w:rPr>
            </w:pPr>
            <w:r w:rsidRPr="008A62E8">
              <w:rPr>
                <w:rFonts w:ascii="宋体" w:hAnsi="宋体" w:cs="宋体" w:hint="eastAsia"/>
                <w:kern w:val="0"/>
                <w:szCs w:val="21"/>
              </w:rPr>
              <w:t>评审</w:t>
            </w:r>
          </w:p>
        </w:tc>
      </w:tr>
      <w:tr w:rsidR="00E53F2A" w:rsidRPr="008A62E8" w14:paraId="5529C120" w14:textId="77777777" w:rsidTr="0047134D">
        <w:trPr>
          <w:trHeight w:val="861"/>
        </w:trPr>
        <w:tc>
          <w:tcPr>
            <w:tcW w:w="787" w:type="dxa"/>
            <w:vMerge/>
            <w:vAlign w:val="center"/>
          </w:tcPr>
          <w:p w14:paraId="2722F1DA" w14:textId="77777777" w:rsidR="00E53F2A" w:rsidRPr="008A62E8" w:rsidRDefault="00E53F2A" w:rsidP="00550161">
            <w:pPr>
              <w:widowControl/>
              <w:spacing w:line="300" w:lineRule="exact"/>
              <w:jc w:val="left"/>
              <w:rPr>
                <w:rFonts w:ascii="宋体" w:hAnsi="宋体" w:cs="宋体"/>
                <w:kern w:val="0"/>
                <w:szCs w:val="21"/>
              </w:rPr>
            </w:pPr>
          </w:p>
        </w:tc>
        <w:tc>
          <w:tcPr>
            <w:tcW w:w="1457" w:type="dxa"/>
            <w:vAlign w:val="center"/>
          </w:tcPr>
          <w:p w14:paraId="02A50394" w14:textId="4842BEE6" w:rsidR="00E53F2A" w:rsidRPr="008A62E8" w:rsidRDefault="00E53F2A" w:rsidP="00550161">
            <w:pPr>
              <w:widowControl/>
              <w:snapToGrid w:val="0"/>
              <w:jc w:val="center"/>
              <w:rPr>
                <w:rFonts w:ascii="宋体" w:hAnsi="宋体" w:cs="宋体"/>
                <w:kern w:val="0"/>
                <w:szCs w:val="21"/>
              </w:rPr>
            </w:pPr>
            <w:r w:rsidRPr="008A62E8">
              <w:rPr>
                <w:rFonts w:ascii="宋体" w:hAnsi="宋体" w:cs="宋体" w:hint="eastAsia"/>
                <w:kern w:val="0"/>
                <w:szCs w:val="21"/>
              </w:rPr>
              <w:t>服务方案</w:t>
            </w:r>
          </w:p>
        </w:tc>
        <w:tc>
          <w:tcPr>
            <w:tcW w:w="5206" w:type="dxa"/>
            <w:vAlign w:val="center"/>
          </w:tcPr>
          <w:p w14:paraId="5220C540" w14:textId="5B4B57F3" w:rsidR="00E53F2A" w:rsidRPr="008A62E8" w:rsidRDefault="00E53F2A" w:rsidP="00550161">
            <w:pPr>
              <w:snapToGrid w:val="0"/>
              <w:spacing w:line="300" w:lineRule="auto"/>
              <w:jc w:val="left"/>
              <w:rPr>
                <w:rFonts w:ascii="宋体" w:hAnsi="宋体" w:cs="宋体"/>
                <w:szCs w:val="21"/>
              </w:rPr>
            </w:pPr>
            <w:r w:rsidRPr="008A62E8">
              <w:rPr>
                <w:rFonts w:ascii="宋体" w:hAnsi="宋体" w:cs="宋体" w:hint="eastAsia"/>
                <w:szCs w:val="21"/>
              </w:rPr>
              <w:t>根据投标人提供的服务方案（主要包括服务范围和标准、服务团队配置和人员资历、风险管控措施、协调机制、服务水平的监控评价制度、操作规程和保密措施）进行评议：</w:t>
            </w:r>
          </w:p>
          <w:p w14:paraId="1617203E" w14:textId="19740D43" w:rsidR="00E53F2A" w:rsidRPr="008A62E8" w:rsidRDefault="00E53F2A" w:rsidP="00550161">
            <w:pPr>
              <w:snapToGrid w:val="0"/>
              <w:spacing w:line="300" w:lineRule="auto"/>
              <w:jc w:val="left"/>
              <w:rPr>
                <w:rFonts w:ascii="宋体" w:hAnsi="宋体" w:cs="宋体"/>
                <w:szCs w:val="21"/>
              </w:rPr>
            </w:pPr>
            <w:r w:rsidRPr="008A62E8">
              <w:rPr>
                <w:rFonts w:ascii="宋体" w:hAnsi="宋体" w:cs="宋体" w:hint="eastAsia"/>
                <w:szCs w:val="21"/>
              </w:rPr>
              <w:t>（1）服务范围和标准明确、服务团队配置合理、人员资历丰富、风险管控措施完善、协调机制合理、服务水平的监控评价制度完善、操作规程规范、保密措施完善能完全满足采购需求的，得</w:t>
            </w:r>
            <w:r w:rsidRPr="008A62E8">
              <w:rPr>
                <w:rFonts w:ascii="宋体" w:hAnsi="宋体" w:cs="宋体"/>
                <w:szCs w:val="21"/>
              </w:rPr>
              <w:t>6</w:t>
            </w:r>
            <w:r w:rsidRPr="008A62E8">
              <w:rPr>
                <w:rFonts w:ascii="宋体" w:hAnsi="宋体" w:cs="宋体" w:hint="eastAsia"/>
                <w:szCs w:val="21"/>
              </w:rPr>
              <w:t>分；</w:t>
            </w:r>
          </w:p>
          <w:p w14:paraId="22F2F947" w14:textId="5EDA4F6E" w:rsidR="00E53F2A" w:rsidRPr="008A62E8" w:rsidRDefault="00E53F2A" w:rsidP="00550161">
            <w:pPr>
              <w:snapToGrid w:val="0"/>
              <w:spacing w:line="300" w:lineRule="auto"/>
              <w:jc w:val="left"/>
              <w:rPr>
                <w:rFonts w:ascii="宋体" w:hAnsi="宋体" w:cs="宋体"/>
                <w:szCs w:val="21"/>
              </w:rPr>
            </w:pPr>
            <w:r w:rsidRPr="008A62E8">
              <w:rPr>
                <w:rFonts w:ascii="宋体" w:hAnsi="宋体" w:cs="宋体" w:hint="eastAsia"/>
                <w:szCs w:val="21"/>
              </w:rPr>
              <w:t>（</w:t>
            </w:r>
            <w:r w:rsidRPr="008A62E8">
              <w:rPr>
                <w:rFonts w:ascii="宋体" w:hAnsi="宋体" w:cs="宋体"/>
                <w:szCs w:val="21"/>
              </w:rPr>
              <w:t>2</w:t>
            </w:r>
            <w:r w:rsidRPr="008A62E8">
              <w:rPr>
                <w:rFonts w:ascii="宋体" w:hAnsi="宋体" w:cs="宋体" w:hint="eastAsia"/>
                <w:szCs w:val="21"/>
              </w:rPr>
              <w:t>）服务范围和标准较明确、服务团队配置较合理、人员资历尚可、风险管控措施较完善、协调机制较合理、服务水平的监控评价制度较完善、操作规程较规范、保密措施较完善能基本满足采购需求的，得</w:t>
            </w:r>
            <w:r w:rsidR="000F1959" w:rsidRPr="008A62E8">
              <w:rPr>
                <w:rFonts w:ascii="宋体" w:hAnsi="宋体" w:cs="宋体"/>
                <w:szCs w:val="21"/>
              </w:rPr>
              <w:t>3</w:t>
            </w:r>
            <w:r w:rsidRPr="008A62E8">
              <w:rPr>
                <w:rFonts w:ascii="宋体" w:hAnsi="宋体" w:cs="宋体" w:hint="eastAsia"/>
                <w:szCs w:val="21"/>
              </w:rPr>
              <w:t>分；</w:t>
            </w:r>
          </w:p>
          <w:p w14:paraId="5F04F441" w14:textId="69BBA925" w:rsidR="00E53F2A" w:rsidRPr="008A62E8" w:rsidRDefault="00E53F2A" w:rsidP="00756E35">
            <w:pPr>
              <w:snapToGrid w:val="0"/>
              <w:spacing w:line="300" w:lineRule="auto"/>
              <w:jc w:val="left"/>
              <w:rPr>
                <w:rFonts w:ascii="宋体" w:hAnsi="宋体" w:cs="宋体"/>
                <w:szCs w:val="21"/>
              </w:rPr>
            </w:pPr>
            <w:r w:rsidRPr="008A62E8">
              <w:rPr>
                <w:rFonts w:ascii="宋体" w:hAnsi="宋体" w:cs="宋体" w:hint="eastAsia"/>
                <w:szCs w:val="21"/>
              </w:rPr>
              <w:t>（</w:t>
            </w:r>
            <w:r w:rsidRPr="008A62E8">
              <w:rPr>
                <w:rFonts w:ascii="宋体" w:hAnsi="宋体" w:cs="宋体"/>
                <w:szCs w:val="21"/>
              </w:rPr>
              <w:t>3</w:t>
            </w:r>
            <w:r w:rsidRPr="008A62E8">
              <w:rPr>
                <w:rFonts w:ascii="宋体" w:hAnsi="宋体" w:cs="宋体" w:hint="eastAsia"/>
                <w:szCs w:val="21"/>
              </w:rPr>
              <w:t>）服务范围和标准不明确、服务团队职配置和人员资历水平不够、风险管控措施不够完善、协调机制有欠缺、服务水平的监控评价制度不完善、操作规程和保密措施欠规范、欠完善的，得</w:t>
            </w:r>
            <w:r w:rsidR="000F1959" w:rsidRPr="008A62E8">
              <w:rPr>
                <w:rFonts w:ascii="宋体" w:hAnsi="宋体" w:cs="宋体"/>
                <w:szCs w:val="21"/>
              </w:rPr>
              <w:t>1</w:t>
            </w:r>
            <w:r w:rsidRPr="008A62E8">
              <w:rPr>
                <w:rFonts w:ascii="宋体" w:hAnsi="宋体" w:cs="宋体" w:hint="eastAsia"/>
                <w:szCs w:val="21"/>
              </w:rPr>
              <w:t>分；</w:t>
            </w:r>
          </w:p>
          <w:p w14:paraId="0F86EDE8" w14:textId="24A05228" w:rsidR="00E53F2A" w:rsidRPr="008A62E8" w:rsidRDefault="00E53F2A" w:rsidP="00756E35">
            <w:pPr>
              <w:snapToGrid w:val="0"/>
              <w:spacing w:line="300" w:lineRule="auto"/>
              <w:jc w:val="left"/>
            </w:pPr>
            <w:r w:rsidRPr="008A62E8">
              <w:rPr>
                <w:rFonts w:ascii="宋体" w:hAnsi="宋体" w:cs="宋体" w:hint="eastAsia"/>
                <w:szCs w:val="21"/>
              </w:rPr>
              <w:t>注：未提供方案不得分。</w:t>
            </w:r>
          </w:p>
        </w:tc>
        <w:tc>
          <w:tcPr>
            <w:tcW w:w="567" w:type="dxa"/>
            <w:vAlign w:val="center"/>
          </w:tcPr>
          <w:p w14:paraId="4661860B" w14:textId="2F0CAF1E"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kern w:val="0"/>
                <w:szCs w:val="21"/>
              </w:rPr>
              <w:t>6</w:t>
            </w:r>
            <w:r w:rsidR="000F1959" w:rsidRPr="008A62E8">
              <w:rPr>
                <w:rFonts w:ascii="宋体" w:hAnsi="宋体" w:cs="宋体" w:hint="eastAsia"/>
                <w:kern w:val="0"/>
                <w:szCs w:val="21"/>
              </w:rPr>
              <w:t>分</w:t>
            </w:r>
          </w:p>
        </w:tc>
        <w:tc>
          <w:tcPr>
            <w:tcW w:w="850" w:type="dxa"/>
            <w:vAlign w:val="center"/>
          </w:tcPr>
          <w:p w14:paraId="75B3C60F" w14:textId="77777777"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hint="eastAsia"/>
                <w:kern w:val="0"/>
                <w:szCs w:val="21"/>
              </w:rPr>
              <w:t>主观</w:t>
            </w:r>
          </w:p>
          <w:p w14:paraId="26603DA6" w14:textId="0CC213BB" w:rsidR="00E53F2A" w:rsidRPr="008A62E8" w:rsidRDefault="00E53F2A" w:rsidP="00550161">
            <w:pPr>
              <w:widowControl/>
              <w:spacing w:line="300" w:lineRule="exact"/>
              <w:jc w:val="center"/>
              <w:rPr>
                <w:rFonts w:ascii="宋体" w:hAnsi="宋体" w:cs="宋体"/>
                <w:kern w:val="0"/>
                <w:szCs w:val="21"/>
              </w:rPr>
            </w:pPr>
            <w:r w:rsidRPr="008A62E8">
              <w:rPr>
                <w:rFonts w:ascii="宋体" w:hAnsi="宋体" w:cs="宋体" w:hint="eastAsia"/>
                <w:kern w:val="0"/>
                <w:szCs w:val="21"/>
              </w:rPr>
              <w:t>评审</w:t>
            </w:r>
          </w:p>
        </w:tc>
      </w:tr>
    </w:tbl>
    <w:p w14:paraId="1A52DCE7" w14:textId="4E75B64F" w:rsidR="00B353F5" w:rsidRPr="008A62E8" w:rsidRDefault="00BD23CC">
      <w:pPr>
        <w:snapToGrid w:val="0"/>
        <w:spacing w:line="360" w:lineRule="auto"/>
        <w:rPr>
          <w:rFonts w:asciiTheme="minorEastAsia" w:eastAsiaTheme="minorEastAsia" w:hAnsiTheme="minorEastAsia" w:cs="宋体"/>
          <w:b/>
          <w:sz w:val="24"/>
        </w:rPr>
      </w:pPr>
      <w:r w:rsidRPr="008A62E8">
        <w:rPr>
          <w:rFonts w:asciiTheme="minorEastAsia" w:eastAsiaTheme="minorEastAsia" w:hAnsiTheme="minorEastAsia" w:cs="宋体" w:hint="eastAsia"/>
          <w:sz w:val="24"/>
          <w:shd w:val="clear" w:color="auto" w:fill="FFFFFF"/>
        </w:rPr>
        <w:t> </w:t>
      </w:r>
      <w:r w:rsidRPr="008A62E8">
        <w:rPr>
          <w:rFonts w:asciiTheme="minorEastAsia" w:eastAsiaTheme="minorEastAsia" w:hAnsiTheme="minorEastAsia" w:cs="宋体" w:hint="eastAsia"/>
          <w:b/>
          <w:sz w:val="24"/>
        </w:rPr>
        <w:t>备注：</w:t>
      </w:r>
      <w:r w:rsidRPr="008A62E8">
        <w:rPr>
          <w:rFonts w:asciiTheme="minorEastAsia" w:eastAsiaTheme="minorEastAsia" w:hAnsiTheme="minorEastAsia" w:cs="宋体" w:hint="eastAsia"/>
          <w:sz w:val="24"/>
        </w:rPr>
        <w:t>投标人编制投标文件（商务技术文件部分）时，建议按此目录（</w:t>
      </w:r>
      <w:r w:rsidR="009C4449" w:rsidRPr="008A62E8">
        <w:rPr>
          <w:rFonts w:asciiTheme="minorEastAsia" w:eastAsiaTheme="minorEastAsia" w:hAnsiTheme="minorEastAsia" w:cs="宋体" w:hint="eastAsia"/>
          <w:sz w:val="24"/>
        </w:rPr>
        <w:t>顺序</w:t>
      </w:r>
      <w:r w:rsidRPr="008A62E8">
        <w:rPr>
          <w:rFonts w:asciiTheme="minorEastAsia" w:eastAsiaTheme="minorEastAsia" w:hAnsiTheme="minorEastAsia" w:cs="宋体" w:hint="eastAsia"/>
          <w:sz w:val="24"/>
        </w:rPr>
        <w:t>和内容）提供评标标准相应的商务技术资料。</w:t>
      </w:r>
      <w:r w:rsidR="00051044" w:rsidRPr="008A62E8">
        <w:rPr>
          <w:rFonts w:asciiTheme="minorEastAsia" w:eastAsiaTheme="minorEastAsia" w:hAnsiTheme="minorEastAsia" w:cs="宋体" w:hint="eastAsia"/>
          <w:sz w:val="24"/>
        </w:rPr>
        <w:t>评委在上表设定的分值范围内打分，商务技术平均分值计算结果四舍五入保留两位小数。  </w:t>
      </w:r>
      <w:r w:rsidRPr="008A62E8">
        <w:rPr>
          <w:rFonts w:asciiTheme="minorEastAsia" w:eastAsiaTheme="minorEastAsia" w:hAnsiTheme="minorEastAsia" w:cs="宋体" w:hint="eastAsia"/>
          <w:sz w:val="24"/>
        </w:rPr>
        <w:t> </w:t>
      </w:r>
    </w:p>
    <w:p w14:paraId="77F13D64" w14:textId="77777777" w:rsidR="00B353F5" w:rsidRPr="008A62E8" w:rsidRDefault="00BD23CC">
      <w:pPr>
        <w:snapToGrid w:val="0"/>
        <w:spacing w:line="360" w:lineRule="auto"/>
        <w:rPr>
          <w:rFonts w:asciiTheme="minorEastAsia" w:eastAsiaTheme="minorEastAsia" w:hAnsiTheme="minorEastAsia" w:cs="宋体"/>
          <w:b/>
          <w:sz w:val="24"/>
        </w:rPr>
      </w:pPr>
      <w:r w:rsidRPr="008A62E8">
        <w:rPr>
          <w:rFonts w:asciiTheme="minorEastAsia" w:eastAsiaTheme="minorEastAsia" w:hAnsiTheme="minorEastAsia" w:cs="宋体" w:hint="eastAsia"/>
          <w:b/>
          <w:sz w:val="24"/>
        </w:rPr>
        <w:t>一、评标方法</w:t>
      </w:r>
    </w:p>
    <w:p w14:paraId="7CCD1D5C" w14:textId="77777777" w:rsidR="00B353F5" w:rsidRPr="008A62E8" w:rsidRDefault="00BD23CC">
      <w:pPr>
        <w:adjustRightInd/>
        <w:spacing w:line="360" w:lineRule="auto"/>
        <w:ind w:firstLineChars="196" w:firstLine="472"/>
        <w:rPr>
          <w:rFonts w:asciiTheme="minorEastAsia" w:eastAsiaTheme="minorEastAsia" w:hAnsiTheme="minorEastAsia" w:cs="宋体"/>
          <w:kern w:val="0"/>
          <w:sz w:val="24"/>
        </w:rPr>
      </w:pPr>
      <w:r w:rsidRPr="008A62E8">
        <w:rPr>
          <w:rFonts w:asciiTheme="minorEastAsia" w:eastAsiaTheme="minorEastAsia" w:hAnsiTheme="minorEastAsia" w:cs="宋体" w:hint="eastAsia"/>
          <w:b/>
          <w:kern w:val="0"/>
          <w:sz w:val="24"/>
        </w:rPr>
        <w:t>1.本项目采用综合评分法。</w:t>
      </w:r>
      <w:r w:rsidRPr="008A62E8">
        <w:rPr>
          <w:rFonts w:asciiTheme="minorEastAsia" w:eastAsiaTheme="minorEastAsia" w:hAnsiTheme="minorEastAsia" w:cs="宋体" w:hint="eastAsia"/>
          <w:kern w:val="0"/>
          <w:sz w:val="24"/>
        </w:rPr>
        <w:t>综合评分法，是指投标文件满足招标文件全部实质性要求，且按照评审因素的量化指标评审得分最高的投标人为中标候选人的评标方法。</w:t>
      </w:r>
    </w:p>
    <w:p w14:paraId="63EC5253" w14:textId="77777777" w:rsidR="00B353F5" w:rsidRPr="008A62E8" w:rsidRDefault="00BD23CC">
      <w:pPr>
        <w:adjustRightInd/>
        <w:spacing w:line="360" w:lineRule="auto"/>
        <w:rPr>
          <w:rFonts w:asciiTheme="minorEastAsia" w:eastAsiaTheme="minorEastAsia" w:hAnsiTheme="minorEastAsia" w:cs="宋体"/>
          <w:kern w:val="0"/>
          <w:sz w:val="24"/>
        </w:rPr>
      </w:pPr>
      <w:r w:rsidRPr="008A62E8">
        <w:rPr>
          <w:rFonts w:asciiTheme="minorEastAsia" w:eastAsiaTheme="minorEastAsia" w:hAnsiTheme="minorEastAsia" w:cs="宋体" w:hint="eastAsia"/>
          <w:b/>
          <w:sz w:val="24"/>
        </w:rPr>
        <w:lastRenderedPageBreak/>
        <w:t>二、评标标准</w:t>
      </w:r>
    </w:p>
    <w:p w14:paraId="7C1F1663" w14:textId="77777777" w:rsidR="00B353F5" w:rsidRPr="008A62E8" w:rsidRDefault="00BD23CC">
      <w:pPr>
        <w:spacing w:line="360" w:lineRule="auto"/>
        <w:ind w:firstLineChars="196" w:firstLine="472"/>
        <w:rPr>
          <w:rFonts w:asciiTheme="minorEastAsia" w:eastAsiaTheme="minorEastAsia" w:hAnsiTheme="minorEastAsia" w:cs="宋体"/>
          <w:b/>
          <w:sz w:val="24"/>
        </w:rPr>
      </w:pPr>
      <w:r w:rsidRPr="008A62E8">
        <w:rPr>
          <w:rFonts w:asciiTheme="minorEastAsia" w:eastAsiaTheme="minorEastAsia" w:hAnsiTheme="minorEastAsia" w:cs="宋体" w:hint="eastAsia"/>
          <w:b/>
          <w:sz w:val="24"/>
        </w:rPr>
        <w:t>2.评标标准：</w:t>
      </w:r>
      <w:r w:rsidRPr="008A62E8">
        <w:rPr>
          <w:rFonts w:asciiTheme="minorEastAsia" w:eastAsiaTheme="minorEastAsia" w:hAnsiTheme="minorEastAsia" w:cs="宋体" w:hint="eastAsia"/>
          <w:kern w:val="0"/>
          <w:sz w:val="24"/>
        </w:rPr>
        <w:t>见评标办法前附表。</w:t>
      </w:r>
    </w:p>
    <w:p w14:paraId="4FAAC4CE" w14:textId="77777777" w:rsidR="00B353F5" w:rsidRPr="008A62E8" w:rsidRDefault="00BD23CC">
      <w:pPr>
        <w:spacing w:line="360" w:lineRule="auto"/>
        <w:outlineLvl w:val="0"/>
        <w:rPr>
          <w:rFonts w:asciiTheme="minorEastAsia" w:eastAsiaTheme="minorEastAsia" w:hAnsiTheme="minorEastAsia" w:cs="宋体"/>
          <w:b/>
          <w:sz w:val="24"/>
        </w:rPr>
      </w:pPr>
      <w:r w:rsidRPr="008A62E8">
        <w:rPr>
          <w:rFonts w:asciiTheme="minorEastAsia" w:eastAsiaTheme="minorEastAsia" w:hAnsiTheme="minorEastAsia" w:cs="宋体" w:hint="eastAsia"/>
          <w:b/>
          <w:sz w:val="24"/>
        </w:rPr>
        <w:t>三、评标程序</w:t>
      </w:r>
    </w:p>
    <w:p w14:paraId="654D01F4" w14:textId="77777777" w:rsidR="00B353F5" w:rsidRPr="008A62E8" w:rsidRDefault="00BD23CC">
      <w:pPr>
        <w:spacing w:line="360" w:lineRule="auto"/>
        <w:ind w:firstLineChars="196" w:firstLine="472"/>
        <w:rPr>
          <w:rFonts w:asciiTheme="minorEastAsia" w:eastAsiaTheme="minorEastAsia" w:hAnsiTheme="minorEastAsia" w:cs="宋体"/>
          <w:kern w:val="0"/>
          <w:sz w:val="24"/>
        </w:rPr>
      </w:pPr>
      <w:r w:rsidRPr="008A62E8">
        <w:rPr>
          <w:rFonts w:asciiTheme="minorEastAsia" w:eastAsiaTheme="minorEastAsia" w:hAnsiTheme="minorEastAsia" w:cs="宋体" w:hint="eastAsia"/>
          <w:b/>
          <w:kern w:val="0"/>
          <w:sz w:val="24"/>
        </w:rPr>
        <w:t>3.1符合性审查。</w:t>
      </w:r>
      <w:r w:rsidRPr="008A62E8">
        <w:rPr>
          <w:rFonts w:asciiTheme="minorEastAsia" w:eastAsiaTheme="minorEastAsia" w:hAnsiTheme="minorEastAsia" w:cs="宋体" w:hint="eastAsia"/>
          <w:kern w:val="0"/>
          <w:sz w:val="24"/>
        </w:rPr>
        <w:t>评标委员会应当对符合资格的投标人的投标文件进行符合性审查，以确定其是否满足招标文件的实质性要求。不满足招标文件的实质性要求的，投标无效。</w:t>
      </w:r>
    </w:p>
    <w:p w14:paraId="5650D5CA" w14:textId="77777777" w:rsidR="00B353F5" w:rsidRPr="008A62E8" w:rsidRDefault="00BD23CC">
      <w:pPr>
        <w:spacing w:line="360" w:lineRule="auto"/>
        <w:ind w:firstLineChars="196" w:firstLine="472"/>
        <w:rPr>
          <w:rFonts w:asciiTheme="minorEastAsia" w:eastAsiaTheme="minorEastAsia" w:hAnsiTheme="minorEastAsia" w:cs="宋体"/>
          <w:kern w:val="0"/>
          <w:sz w:val="24"/>
        </w:rPr>
      </w:pPr>
      <w:r w:rsidRPr="008A62E8">
        <w:rPr>
          <w:rFonts w:asciiTheme="minorEastAsia" w:eastAsiaTheme="minorEastAsia" w:hAnsiTheme="minorEastAsia" w:cs="宋体" w:hint="eastAsia"/>
          <w:b/>
          <w:kern w:val="0"/>
          <w:sz w:val="24"/>
        </w:rPr>
        <w:t>3.2 比较与评价。</w:t>
      </w:r>
      <w:r w:rsidRPr="008A62E8">
        <w:rPr>
          <w:rFonts w:asciiTheme="minorEastAsia" w:eastAsiaTheme="minorEastAsia" w:hAnsiTheme="minorEastAsia" w:cs="宋体" w:hint="eastAsia"/>
          <w:kern w:val="0"/>
          <w:sz w:val="24"/>
        </w:rPr>
        <w:t>评标委员会应当按照招标文件中规定的评标方法和标准，对符合性审查合格的投标文件进行商务和技术评估，综合比较与评价。</w:t>
      </w:r>
    </w:p>
    <w:p w14:paraId="762692A7" w14:textId="77777777" w:rsidR="00B353F5" w:rsidRPr="008A62E8" w:rsidRDefault="00BD23CC">
      <w:pPr>
        <w:spacing w:line="360" w:lineRule="auto"/>
        <w:ind w:firstLineChars="196" w:firstLine="472"/>
        <w:rPr>
          <w:rFonts w:asciiTheme="minorEastAsia" w:eastAsiaTheme="minorEastAsia" w:hAnsiTheme="minorEastAsia" w:cs="宋体"/>
          <w:kern w:val="0"/>
          <w:sz w:val="24"/>
        </w:rPr>
      </w:pPr>
      <w:r w:rsidRPr="008A62E8">
        <w:rPr>
          <w:rFonts w:asciiTheme="minorEastAsia" w:eastAsiaTheme="minorEastAsia" w:hAnsiTheme="minorEastAsia" w:cs="宋体" w:hint="eastAsia"/>
          <w:b/>
          <w:kern w:val="0"/>
          <w:sz w:val="24"/>
        </w:rPr>
        <w:t>3.3汇总商务技术得分。</w:t>
      </w:r>
      <w:r w:rsidRPr="008A62E8">
        <w:rPr>
          <w:rFonts w:asciiTheme="minorEastAsia" w:eastAsiaTheme="minorEastAsia" w:hAnsiTheme="minorEastAsia" w:cs="宋体" w:hint="eastAsia"/>
          <w:kern w:val="0"/>
          <w:sz w:val="24"/>
        </w:rPr>
        <w:t>评标委员会各成员应当独立对每个投标人的商务和技术文件进行评价，并汇总商务技术得分情况。</w:t>
      </w:r>
    </w:p>
    <w:p w14:paraId="40D4FC91" w14:textId="77777777" w:rsidR="00B353F5" w:rsidRPr="008A62E8" w:rsidRDefault="00BD23CC">
      <w:pPr>
        <w:spacing w:line="360" w:lineRule="auto"/>
        <w:ind w:firstLineChars="196" w:firstLine="472"/>
        <w:rPr>
          <w:rFonts w:asciiTheme="minorEastAsia" w:eastAsiaTheme="minorEastAsia" w:hAnsiTheme="minorEastAsia" w:cs="宋体"/>
          <w:b/>
          <w:kern w:val="0"/>
          <w:sz w:val="24"/>
        </w:rPr>
      </w:pPr>
      <w:r w:rsidRPr="008A62E8">
        <w:rPr>
          <w:rFonts w:asciiTheme="minorEastAsia" w:eastAsiaTheme="minorEastAsia" w:hAnsiTheme="minorEastAsia" w:cs="宋体" w:hint="eastAsia"/>
          <w:b/>
          <w:kern w:val="0"/>
          <w:sz w:val="24"/>
        </w:rPr>
        <w:t>3.4报价评审。</w:t>
      </w:r>
    </w:p>
    <w:p w14:paraId="45EA0FBB" w14:textId="77777777" w:rsidR="00B353F5" w:rsidRPr="008A62E8" w:rsidRDefault="00BD23CC">
      <w:pPr>
        <w:pStyle w:val="2b"/>
        <w:spacing w:before="0"/>
        <w:ind w:firstLineChars="212" w:firstLine="509"/>
        <w:rPr>
          <w:rFonts w:asciiTheme="minorEastAsia" w:eastAsiaTheme="minorEastAsia" w:hAnsiTheme="minorEastAsia" w:cs="宋体"/>
          <w:kern w:val="0"/>
          <w:szCs w:val="24"/>
        </w:rPr>
      </w:pPr>
      <w:r w:rsidRPr="008A62E8">
        <w:rPr>
          <w:rFonts w:asciiTheme="minorEastAsia" w:eastAsiaTheme="minorEastAsia" w:hAnsiTheme="minorEastAsia" w:cs="宋体" w:hint="eastAsia"/>
          <w:kern w:val="0"/>
          <w:szCs w:val="24"/>
        </w:rPr>
        <w:t>3.4.1投标文件报价出现前后不一致的，按照下列规定修正：</w:t>
      </w:r>
    </w:p>
    <w:p w14:paraId="3F6A5698" w14:textId="77777777" w:rsidR="00B353F5" w:rsidRPr="008A62E8" w:rsidRDefault="00BD23CC">
      <w:pPr>
        <w:pStyle w:val="2b"/>
        <w:spacing w:before="0"/>
        <w:ind w:firstLine="480"/>
        <w:rPr>
          <w:rFonts w:asciiTheme="minorEastAsia" w:eastAsiaTheme="minorEastAsia" w:hAnsiTheme="minorEastAsia" w:cs="宋体"/>
          <w:kern w:val="0"/>
          <w:szCs w:val="24"/>
        </w:rPr>
      </w:pPr>
      <w:r w:rsidRPr="008A62E8">
        <w:rPr>
          <w:rFonts w:asciiTheme="minorEastAsia" w:eastAsiaTheme="minorEastAsia" w:hAnsiTheme="minorEastAsia" w:cs="宋体" w:hint="eastAsia"/>
          <w:kern w:val="0"/>
          <w:szCs w:val="24"/>
        </w:rPr>
        <w:t>3.4.1.1投标文件中开标一览表(报价表)内容与投标文件中相应内容不一致的，以开标一览表(报价表)为准</w:t>
      </w:r>
      <w:r w:rsidR="007E1B53" w:rsidRPr="008A62E8">
        <w:rPr>
          <w:rFonts w:asciiTheme="minorEastAsia" w:eastAsiaTheme="minorEastAsia" w:hAnsiTheme="minorEastAsia" w:cs="宋体" w:hint="eastAsia"/>
          <w:kern w:val="0"/>
          <w:szCs w:val="24"/>
        </w:rPr>
        <w:t>；</w:t>
      </w:r>
    </w:p>
    <w:p w14:paraId="6D88E101" w14:textId="77777777" w:rsidR="00B353F5" w:rsidRPr="008A62E8" w:rsidRDefault="00BD23CC">
      <w:pPr>
        <w:pStyle w:val="2b"/>
        <w:spacing w:before="0"/>
        <w:ind w:firstLine="480"/>
        <w:rPr>
          <w:rFonts w:asciiTheme="minorEastAsia" w:eastAsiaTheme="minorEastAsia" w:hAnsiTheme="minorEastAsia" w:cs="宋体"/>
          <w:kern w:val="0"/>
          <w:szCs w:val="24"/>
        </w:rPr>
      </w:pPr>
      <w:r w:rsidRPr="008A62E8">
        <w:rPr>
          <w:rFonts w:asciiTheme="minorEastAsia" w:eastAsiaTheme="minorEastAsia" w:hAnsiTheme="minorEastAsia" w:cs="宋体" w:hint="eastAsia"/>
          <w:kern w:val="0"/>
          <w:szCs w:val="24"/>
        </w:rPr>
        <w:t>3.4.1.2大写金额和小写金额不一致的，以大写金额为准</w:t>
      </w:r>
      <w:r w:rsidR="007E1B53" w:rsidRPr="008A62E8">
        <w:rPr>
          <w:rFonts w:asciiTheme="minorEastAsia" w:eastAsiaTheme="minorEastAsia" w:hAnsiTheme="minorEastAsia" w:cs="宋体" w:hint="eastAsia"/>
          <w:kern w:val="0"/>
          <w:szCs w:val="24"/>
        </w:rPr>
        <w:t>；</w:t>
      </w:r>
    </w:p>
    <w:p w14:paraId="372CD0C2" w14:textId="77777777" w:rsidR="00B353F5" w:rsidRPr="008A62E8" w:rsidRDefault="00BD23CC">
      <w:pPr>
        <w:pStyle w:val="2b"/>
        <w:spacing w:before="0"/>
        <w:ind w:firstLine="480"/>
        <w:rPr>
          <w:rFonts w:asciiTheme="minorEastAsia" w:eastAsiaTheme="minorEastAsia" w:hAnsiTheme="minorEastAsia" w:cs="宋体"/>
          <w:kern w:val="0"/>
          <w:szCs w:val="24"/>
        </w:rPr>
      </w:pPr>
      <w:r w:rsidRPr="008A62E8">
        <w:rPr>
          <w:rFonts w:asciiTheme="minorEastAsia" w:eastAsiaTheme="minorEastAsia" w:hAnsiTheme="minorEastAsia" w:cs="宋体" w:hint="eastAsia"/>
          <w:kern w:val="0"/>
          <w:szCs w:val="24"/>
        </w:rPr>
        <w:t>3.4.1.3单价金额小数点或者百分比有明显错位的，以开标一览表的总价为准，并修改单价</w:t>
      </w:r>
      <w:r w:rsidR="007E1B53" w:rsidRPr="008A62E8">
        <w:rPr>
          <w:rFonts w:asciiTheme="minorEastAsia" w:eastAsiaTheme="minorEastAsia" w:hAnsiTheme="minorEastAsia" w:cs="宋体" w:hint="eastAsia"/>
          <w:kern w:val="0"/>
          <w:szCs w:val="24"/>
        </w:rPr>
        <w:t>；</w:t>
      </w:r>
    </w:p>
    <w:p w14:paraId="4D5183CF" w14:textId="77777777" w:rsidR="00B353F5" w:rsidRPr="008A62E8" w:rsidRDefault="00BD23CC">
      <w:pPr>
        <w:pStyle w:val="2b"/>
        <w:spacing w:before="0"/>
        <w:ind w:firstLine="480"/>
        <w:rPr>
          <w:rFonts w:asciiTheme="minorEastAsia" w:eastAsiaTheme="minorEastAsia" w:hAnsiTheme="minorEastAsia" w:cs="宋体"/>
          <w:kern w:val="0"/>
          <w:szCs w:val="24"/>
        </w:rPr>
      </w:pPr>
      <w:r w:rsidRPr="008A62E8">
        <w:rPr>
          <w:rFonts w:asciiTheme="minorEastAsia" w:eastAsiaTheme="minorEastAsia" w:hAnsiTheme="minorEastAsia" w:cs="宋体" w:hint="eastAsia"/>
          <w:kern w:val="0"/>
          <w:szCs w:val="24"/>
        </w:rPr>
        <w:t>3.4.1.4总价金额与按单价汇总金额不一致的，以单价金额计算结果为准。</w:t>
      </w:r>
    </w:p>
    <w:p w14:paraId="4B3A742A" w14:textId="77777777" w:rsidR="00B353F5" w:rsidRPr="008A62E8" w:rsidRDefault="00BD23CC">
      <w:pPr>
        <w:pStyle w:val="2b"/>
        <w:spacing w:before="0"/>
        <w:ind w:firstLine="480"/>
        <w:rPr>
          <w:rFonts w:asciiTheme="minorEastAsia" w:eastAsiaTheme="minorEastAsia" w:hAnsiTheme="minorEastAsia" w:cs="宋体"/>
          <w:kern w:val="0"/>
          <w:szCs w:val="24"/>
        </w:rPr>
      </w:pPr>
      <w:r w:rsidRPr="008A62E8">
        <w:rPr>
          <w:rFonts w:asciiTheme="minorEastAsia" w:eastAsiaTheme="minorEastAsia" w:hAnsiTheme="minorEastAsia" w:cs="宋体" w:hint="eastAsia"/>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1C87528A" w14:textId="77777777" w:rsidR="00B353F5" w:rsidRPr="008A62E8" w:rsidRDefault="00BD23CC">
      <w:pPr>
        <w:snapToGrid w:val="0"/>
        <w:spacing w:line="360" w:lineRule="auto"/>
        <w:ind w:firstLineChars="200" w:firstLine="480"/>
        <w:jc w:val="left"/>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3.4.2投标文件出现不是唯一的、有选择性投标报价的，投标无效。</w:t>
      </w:r>
    </w:p>
    <w:p w14:paraId="0E764576" w14:textId="77777777" w:rsidR="00B353F5" w:rsidRPr="008A62E8" w:rsidRDefault="00BD23CC">
      <w:pPr>
        <w:snapToGrid w:val="0"/>
        <w:spacing w:line="360" w:lineRule="auto"/>
        <w:ind w:firstLineChars="200" w:firstLine="480"/>
        <w:jc w:val="left"/>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3.4.3投标报价超过招标文件中规定的预算金额或者最高限价的，投标无效。</w:t>
      </w:r>
    </w:p>
    <w:p w14:paraId="6A5384B9" w14:textId="77777777" w:rsidR="00B353F5" w:rsidRPr="008A62E8" w:rsidRDefault="00BD23CC">
      <w:pPr>
        <w:pStyle w:val="2b"/>
        <w:spacing w:before="0"/>
        <w:ind w:firstLine="480"/>
        <w:rPr>
          <w:rFonts w:asciiTheme="minorEastAsia" w:eastAsiaTheme="minorEastAsia" w:hAnsiTheme="minorEastAsia" w:cs="宋体"/>
          <w:kern w:val="0"/>
          <w:szCs w:val="24"/>
        </w:rPr>
      </w:pPr>
      <w:r w:rsidRPr="008A62E8">
        <w:rPr>
          <w:rFonts w:asciiTheme="minorEastAsia" w:eastAsiaTheme="minorEastAsia" w:hAnsiTheme="minorEastAsia" w:cs="宋体" w:hint="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117AAA4" w14:textId="481A6D71" w:rsidR="00B353F5" w:rsidRPr="008A62E8" w:rsidRDefault="00BD23CC">
      <w:pPr>
        <w:pStyle w:val="2b"/>
        <w:spacing w:before="0"/>
        <w:ind w:firstLine="480"/>
        <w:rPr>
          <w:rFonts w:asciiTheme="minorEastAsia" w:eastAsiaTheme="minorEastAsia" w:hAnsiTheme="minorEastAsia" w:cs="宋体"/>
          <w:kern w:val="0"/>
          <w:szCs w:val="24"/>
        </w:rPr>
      </w:pPr>
      <w:r w:rsidRPr="008A62E8">
        <w:rPr>
          <w:rFonts w:asciiTheme="minorEastAsia" w:eastAsiaTheme="minorEastAsia" w:hAnsiTheme="minorEastAsia" w:cs="宋体" w:hint="eastAsia"/>
          <w:kern w:val="0"/>
          <w:szCs w:val="24"/>
        </w:rPr>
        <w:t>3.4.5对于未预留份额专门面向中小企业的政府采购</w:t>
      </w:r>
      <w:r w:rsidR="00693674" w:rsidRPr="008A62E8">
        <w:rPr>
          <w:rFonts w:asciiTheme="minorEastAsia" w:eastAsiaTheme="minorEastAsia" w:hAnsiTheme="minorEastAsia" w:cs="宋体" w:hint="eastAsia"/>
          <w:kern w:val="0"/>
          <w:szCs w:val="24"/>
        </w:rPr>
        <w:t>服务项目</w:t>
      </w:r>
      <w:r w:rsidRPr="008A62E8">
        <w:rPr>
          <w:rFonts w:asciiTheme="minorEastAsia" w:eastAsiaTheme="minorEastAsia" w:hAnsiTheme="minorEastAsia" w:cs="宋体" w:hint="eastAsia"/>
          <w:kern w:val="0"/>
          <w:szCs w:val="24"/>
        </w:rPr>
        <w:t>，以及预留份额政府采购</w:t>
      </w:r>
      <w:r w:rsidR="00693674" w:rsidRPr="008A62E8">
        <w:rPr>
          <w:rFonts w:asciiTheme="minorEastAsia" w:eastAsiaTheme="minorEastAsia" w:hAnsiTheme="minorEastAsia" w:cs="宋体" w:hint="eastAsia"/>
          <w:kern w:val="0"/>
          <w:szCs w:val="24"/>
        </w:rPr>
        <w:t>服务项目</w:t>
      </w:r>
      <w:r w:rsidRPr="008A62E8">
        <w:rPr>
          <w:rFonts w:asciiTheme="minorEastAsia" w:eastAsiaTheme="minorEastAsia" w:hAnsiTheme="minorEastAsia" w:cs="宋体" w:hint="eastAsia"/>
          <w:kern w:val="0"/>
          <w:szCs w:val="24"/>
        </w:rPr>
        <w:t>中的非预留部分标项，对小型和微型企业的投标报价给予</w:t>
      </w:r>
      <w:r w:rsidRPr="008A62E8">
        <w:rPr>
          <w:rFonts w:asciiTheme="minorEastAsia" w:eastAsiaTheme="minorEastAsia" w:hAnsiTheme="minorEastAsia" w:cs="宋体" w:hint="eastAsia"/>
          <w:kern w:val="0"/>
          <w:szCs w:val="24"/>
        </w:rPr>
        <w:lastRenderedPageBreak/>
        <w:t>10%的扣除，用扣除后的价格参与评审。接受大中型企业与小微企业组成联合体或者允许大中型企业向一家或者多家小微企业分包的政府采购</w:t>
      </w:r>
      <w:r w:rsidR="00693674" w:rsidRPr="008A62E8">
        <w:rPr>
          <w:rFonts w:asciiTheme="minorEastAsia" w:eastAsiaTheme="minorEastAsia" w:hAnsiTheme="minorEastAsia" w:cs="宋体" w:hint="eastAsia"/>
          <w:kern w:val="0"/>
          <w:szCs w:val="24"/>
        </w:rPr>
        <w:t>服务项目</w:t>
      </w:r>
      <w:r w:rsidRPr="008A62E8">
        <w:rPr>
          <w:rFonts w:asciiTheme="minorEastAsia" w:eastAsiaTheme="minorEastAsia" w:hAnsiTheme="minorEastAsia" w:cs="宋体" w:hint="eastAsia"/>
          <w:kern w:val="0"/>
          <w:szCs w:val="24"/>
        </w:rPr>
        <w:t>，对于联合协议或者分包意向协议约定小微企业的合同份额占到合同总金额30%以上的，对联合体或者大中型企业的报价给予</w:t>
      </w:r>
      <w:r w:rsidR="007E1B53" w:rsidRPr="008A62E8">
        <w:rPr>
          <w:rFonts w:asciiTheme="minorEastAsia" w:eastAsiaTheme="minorEastAsia" w:hAnsiTheme="minorEastAsia" w:cs="宋体" w:hint="eastAsia"/>
          <w:kern w:val="0"/>
          <w:szCs w:val="24"/>
        </w:rPr>
        <w:t>4%</w:t>
      </w:r>
      <w:r w:rsidRPr="008A62E8">
        <w:rPr>
          <w:rFonts w:asciiTheme="minorEastAsia" w:eastAsiaTheme="minorEastAsia" w:hAnsiTheme="minorEastAsia" w:cs="宋体" w:hint="eastAsia"/>
          <w:kern w:val="0"/>
          <w:szCs w:val="24"/>
        </w:rPr>
        <w:t>的扣除，用扣除后的价格参加评审。组成联合体或者接受分包的小微企业与联合体内其他企业、分包企业之间存在直接控股、管理关系的，不享受价格扣除优惠政策。</w:t>
      </w:r>
    </w:p>
    <w:p w14:paraId="23FA0B9A" w14:textId="1F979AF0" w:rsidR="00B353F5" w:rsidRPr="008A62E8" w:rsidRDefault="00BD23CC">
      <w:pPr>
        <w:spacing w:line="360" w:lineRule="auto"/>
        <w:ind w:firstLineChars="200" w:firstLine="482"/>
        <w:rPr>
          <w:rFonts w:asciiTheme="minorEastAsia" w:eastAsiaTheme="minorEastAsia" w:hAnsiTheme="minorEastAsia" w:cs="宋体"/>
          <w:kern w:val="0"/>
          <w:sz w:val="24"/>
        </w:rPr>
      </w:pPr>
      <w:r w:rsidRPr="008A62E8">
        <w:rPr>
          <w:rFonts w:asciiTheme="minorEastAsia" w:eastAsiaTheme="minorEastAsia" w:hAnsiTheme="minorEastAsia" w:cs="宋体" w:hint="eastAsia"/>
          <w:b/>
          <w:kern w:val="0"/>
          <w:sz w:val="24"/>
        </w:rPr>
        <w:t>3.5排序与推荐。</w:t>
      </w:r>
      <w:r w:rsidRPr="008A62E8">
        <w:rPr>
          <w:rFonts w:asciiTheme="minorEastAsia" w:eastAsiaTheme="minorEastAsia" w:hAnsiTheme="minorEastAsia" w:cs="宋体" w:hint="eastAsia"/>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sidR="00020189" w:rsidRPr="008A62E8">
        <w:rPr>
          <w:rFonts w:asciiTheme="minorEastAsia" w:eastAsiaTheme="minorEastAsia" w:hAnsiTheme="minorEastAsia" w:cs="宋体" w:hint="eastAsia"/>
          <w:kern w:val="0"/>
          <w:sz w:val="24"/>
        </w:rPr>
        <w:t>，评审得分次高的投标人为排名第二的中标候选人</w:t>
      </w:r>
      <w:r w:rsidRPr="008A62E8">
        <w:rPr>
          <w:rFonts w:asciiTheme="minorEastAsia" w:eastAsiaTheme="minorEastAsia" w:hAnsiTheme="minorEastAsia" w:cs="宋体" w:hint="eastAsia"/>
          <w:kern w:val="0"/>
          <w:sz w:val="24"/>
        </w:rPr>
        <w:t>。</w:t>
      </w:r>
    </w:p>
    <w:p w14:paraId="5AA10F26" w14:textId="77777777" w:rsidR="00B353F5" w:rsidRPr="008A62E8" w:rsidRDefault="00BD23CC">
      <w:pPr>
        <w:spacing w:line="360" w:lineRule="auto"/>
        <w:ind w:firstLineChars="196" w:firstLine="472"/>
        <w:rPr>
          <w:rFonts w:asciiTheme="minorEastAsia" w:eastAsiaTheme="minorEastAsia" w:hAnsiTheme="minorEastAsia" w:cs="宋体"/>
          <w:kern w:val="0"/>
          <w:sz w:val="24"/>
        </w:rPr>
      </w:pPr>
      <w:r w:rsidRPr="008A62E8">
        <w:rPr>
          <w:rFonts w:asciiTheme="minorEastAsia" w:eastAsiaTheme="minorEastAsia" w:hAnsiTheme="minorEastAsia" w:cs="宋体" w:hint="eastAsia"/>
          <w:b/>
          <w:kern w:val="0"/>
          <w:sz w:val="24"/>
        </w:rPr>
        <w:t>3.6编写评标报告。</w:t>
      </w:r>
      <w:r w:rsidRPr="008A62E8">
        <w:rPr>
          <w:rFonts w:asciiTheme="minorEastAsia" w:eastAsiaTheme="minorEastAsia" w:hAnsiTheme="minorEastAsia" w:cs="宋体" w:hint="eastAsia"/>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FCEFFC4" w14:textId="77777777" w:rsidR="00B353F5" w:rsidRPr="008A62E8" w:rsidRDefault="00BD23CC">
      <w:pPr>
        <w:widowControl/>
        <w:shd w:val="clear" w:color="auto" w:fill="FFFFFF"/>
        <w:adjustRightInd/>
        <w:spacing w:after="225" w:line="315" w:lineRule="atLeast"/>
        <w:jc w:val="left"/>
        <w:rPr>
          <w:rFonts w:asciiTheme="minorEastAsia" w:eastAsiaTheme="minorEastAsia" w:hAnsiTheme="minorEastAsia" w:cs="宋体"/>
          <w:b/>
          <w:sz w:val="24"/>
        </w:rPr>
      </w:pPr>
      <w:r w:rsidRPr="008A62E8">
        <w:rPr>
          <w:rFonts w:asciiTheme="minorEastAsia" w:eastAsiaTheme="minorEastAsia" w:hAnsiTheme="minorEastAsia" w:cs="宋体" w:hint="eastAsia"/>
          <w:b/>
          <w:sz w:val="24"/>
        </w:rPr>
        <w:t>四、评标中的其他事项</w:t>
      </w:r>
    </w:p>
    <w:p w14:paraId="7336EFAC" w14:textId="77777777" w:rsidR="00B353F5" w:rsidRPr="008A62E8" w:rsidRDefault="00BD23CC">
      <w:pPr>
        <w:pStyle w:val="2b"/>
        <w:spacing w:before="0"/>
        <w:ind w:firstLineChars="196" w:firstLine="472"/>
        <w:rPr>
          <w:rFonts w:asciiTheme="minorEastAsia" w:eastAsiaTheme="minorEastAsia" w:hAnsiTheme="minorEastAsia" w:cs="宋体"/>
          <w:kern w:val="0"/>
          <w:szCs w:val="24"/>
        </w:rPr>
      </w:pPr>
      <w:r w:rsidRPr="008A62E8">
        <w:rPr>
          <w:rFonts w:asciiTheme="minorEastAsia" w:eastAsiaTheme="minorEastAsia" w:hAnsiTheme="minorEastAsia" w:cs="宋体" w:hint="eastAsia"/>
          <w:b/>
          <w:kern w:val="0"/>
          <w:szCs w:val="24"/>
        </w:rPr>
        <w:t>4.1投标人澄清、说明或者补正。</w:t>
      </w:r>
      <w:r w:rsidRPr="008A62E8">
        <w:rPr>
          <w:rFonts w:asciiTheme="minorEastAsia" w:eastAsiaTheme="minorEastAsia" w:hAnsiTheme="minorEastAsia" w:cs="宋体" w:hint="eastAsia"/>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w:t>
      </w:r>
      <w:r w:rsidR="007E1B53" w:rsidRPr="008A62E8">
        <w:rPr>
          <w:rFonts w:asciiTheme="minorEastAsia" w:eastAsiaTheme="minorEastAsia" w:hAnsiTheme="minorEastAsia" w:cs="宋体" w:hint="eastAsia"/>
          <w:kern w:val="0"/>
          <w:szCs w:val="24"/>
        </w:rPr>
        <w:t>电子签章</w:t>
      </w:r>
      <w:r w:rsidRPr="008A62E8">
        <w:rPr>
          <w:rFonts w:asciiTheme="minorEastAsia" w:eastAsiaTheme="minorEastAsia" w:hAnsiTheme="minorEastAsia" w:cs="宋体" w:hint="eastAsia"/>
          <w:kern w:val="0"/>
          <w:szCs w:val="24"/>
        </w:rPr>
        <w:t>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D9581DD" w14:textId="77777777" w:rsidR="00B353F5" w:rsidRPr="008A62E8" w:rsidRDefault="00BD23CC">
      <w:pPr>
        <w:pStyle w:val="ae"/>
        <w:spacing w:line="360" w:lineRule="auto"/>
        <w:ind w:leftChars="226" w:left="954" w:firstLineChars="0" w:hanging="479"/>
        <w:rPr>
          <w:rFonts w:asciiTheme="minorEastAsia" w:eastAsiaTheme="minorEastAsia" w:hAnsiTheme="minorEastAsia" w:cs="宋体"/>
        </w:rPr>
      </w:pPr>
      <w:r w:rsidRPr="008A62E8">
        <w:rPr>
          <w:rFonts w:asciiTheme="minorEastAsia" w:eastAsiaTheme="minorEastAsia" w:hAnsiTheme="minorEastAsia" w:cs="宋体" w:hint="eastAsia"/>
          <w:b/>
          <w:kern w:val="0"/>
        </w:rPr>
        <w:t>4.2投标无效。</w:t>
      </w:r>
      <w:r w:rsidRPr="008A62E8">
        <w:rPr>
          <w:rFonts w:asciiTheme="minorEastAsia" w:eastAsiaTheme="minorEastAsia" w:hAnsiTheme="minorEastAsia" w:cs="宋体" w:hint="eastAsia"/>
        </w:rPr>
        <w:t>有下列情形之一的，投标无效：</w:t>
      </w:r>
    </w:p>
    <w:p w14:paraId="0BA3AFD0" w14:textId="77777777" w:rsidR="00B353F5" w:rsidRPr="008A62E8" w:rsidRDefault="00BD23CC">
      <w:pPr>
        <w:spacing w:line="360" w:lineRule="auto"/>
        <w:ind w:firstLineChars="200" w:firstLine="480"/>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4.2.1投标人不具备招标文件中规定的资格要求的（投标人未提供有效的资格文件的，视为投标人不具备招标文件中规定的资格要求）；</w:t>
      </w:r>
    </w:p>
    <w:p w14:paraId="219C7EB4" w14:textId="77777777" w:rsidR="00B353F5" w:rsidRPr="008A62E8" w:rsidRDefault="00BD23CC">
      <w:pPr>
        <w:spacing w:line="360" w:lineRule="auto"/>
        <w:ind w:firstLineChars="200" w:firstLine="480"/>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4.2.2投标文件未按照招标文件要求签署、盖章的；</w:t>
      </w:r>
    </w:p>
    <w:p w14:paraId="0BB58574" w14:textId="77777777" w:rsidR="00B353F5" w:rsidRPr="008A62E8" w:rsidRDefault="00BD23CC">
      <w:pPr>
        <w:spacing w:line="360" w:lineRule="auto"/>
        <w:ind w:firstLineChars="200" w:firstLine="480"/>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4.2.</w:t>
      </w:r>
      <w:r w:rsidR="005A371D" w:rsidRPr="008A62E8">
        <w:rPr>
          <w:rFonts w:asciiTheme="minorEastAsia" w:eastAsiaTheme="minorEastAsia" w:hAnsiTheme="minorEastAsia" w:cs="宋体" w:hint="eastAsia"/>
          <w:kern w:val="0"/>
          <w:sz w:val="24"/>
        </w:rPr>
        <w:t>3</w:t>
      </w:r>
      <w:r w:rsidRPr="008A62E8">
        <w:rPr>
          <w:rFonts w:asciiTheme="minorEastAsia" w:eastAsiaTheme="minorEastAsia" w:hAnsiTheme="minorEastAsia" w:cs="宋体" w:hint="eastAsia"/>
          <w:kern w:val="0"/>
          <w:sz w:val="24"/>
        </w:rPr>
        <w:t>投标文件含有采购人不能接受的附加条件的；</w:t>
      </w:r>
    </w:p>
    <w:p w14:paraId="4DCD603F" w14:textId="77777777" w:rsidR="00B353F5" w:rsidRPr="008A62E8" w:rsidRDefault="00BD23CC">
      <w:pPr>
        <w:spacing w:line="360" w:lineRule="auto"/>
        <w:ind w:firstLineChars="200" w:firstLine="480"/>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4.2.</w:t>
      </w:r>
      <w:r w:rsidR="005A371D" w:rsidRPr="008A62E8">
        <w:rPr>
          <w:rFonts w:asciiTheme="minorEastAsia" w:eastAsiaTheme="minorEastAsia" w:hAnsiTheme="minorEastAsia" w:cs="宋体" w:hint="eastAsia"/>
          <w:kern w:val="0"/>
          <w:sz w:val="24"/>
        </w:rPr>
        <w:t>4</w:t>
      </w:r>
      <w:r w:rsidRPr="008A62E8">
        <w:rPr>
          <w:rFonts w:asciiTheme="minorEastAsia" w:eastAsiaTheme="minorEastAsia" w:hAnsiTheme="minorEastAsia" w:cs="宋体" w:hint="eastAsia"/>
          <w:kern w:val="0"/>
          <w:sz w:val="24"/>
        </w:rPr>
        <w:t>投标文件中承诺的投标有效期少于招标文件中载明的投标有效期的；</w:t>
      </w:r>
    </w:p>
    <w:p w14:paraId="5AF23810" w14:textId="77777777" w:rsidR="00B353F5" w:rsidRPr="008A62E8" w:rsidRDefault="00BD23CC">
      <w:pPr>
        <w:snapToGrid w:val="0"/>
        <w:spacing w:line="360" w:lineRule="auto"/>
        <w:ind w:firstLineChars="50" w:firstLine="120"/>
        <w:jc w:val="left"/>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lastRenderedPageBreak/>
        <w:t xml:space="preserve">   4.2.</w:t>
      </w:r>
      <w:r w:rsidR="005A371D" w:rsidRPr="008A62E8">
        <w:rPr>
          <w:rFonts w:asciiTheme="minorEastAsia" w:eastAsiaTheme="minorEastAsia" w:hAnsiTheme="minorEastAsia" w:cs="宋体" w:hint="eastAsia"/>
          <w:kern w:val="0"/>
          <w:sz w:val="24"/>
        </w:rPr>
        <w:t>5</w:t>
      </w:r>
      <w:r w:rsidRPr="008A62E8">
        <w:rPr>
          <w:rFonts w:asciiTheme="minorEastAsia" w:eastAsiaTheme="minorEastAsia" w:hAnsiTheme="minorEastAsia" w:cs="宋体" w:hint="eastAsia"/>
          <w:kern w:val="0"/>
          <w:sz w:val="24"/>
        </w:rPr>
        <w:t>投标文件出现不是唯一的、有选择性投标报价的;</w:t>
      </w:r>
    </w:p>
    <w:p w14:paraId="195D9C3A" w14:textId="77777777" w:rsidR="00B353F5" w:rsidRPr="008A62E8" w:rsidRDefault="00BD23CC">
      <w:pPr>
        <w:spacing w:line="360" w:lineRule="auto"/>
        <w:ind w:firstLineChars="200" w:firstLine="480"/>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4.2.</w:t>
      </w:r>
      <w:r w:rsidR="005A371D" w:rsidRPr="008A62E8">
        <w:rPr>
          <w:rFonts w:asciiTheme="minorEastAsia" w:eastAsiaTheme="minorEastAsia" w:hAnsiTheme="minorEastAsia" w:cs="宋体" w:hint="eastAsia"/>
          <w:kern w:val="0"/>
          <w:sz w:val="24"/>
        </w:rPr>
        <w:t>6</w:t>
      </w:r>
      <w:r w:rsidRPr="008A62E8">
        <w:rPr>
          <w:rFonts w:asciiTheme="minorEastAsia" w:eastAsiaTheme="minorEastAsia" w:hAnsiTheme="minorEastAsia" w:cs="宋体" w:hint="eastAsia"/>
          <w:kern w:val="0"/>
          <w:sz w:val="24"/>
        </w:rPr>
        <w:t>投标报价超过招标文件中规定的预算金额或者最高限价的;</w:t>
      </w:r>
    </w:p>
    <w:p w14:paraId="373F0B74" w14:textId="77777777" w:rsidR="00B353F5" w:rsidRPr="008A62E8" w:rsidRDefault="00BD23CC">
      <w:pPr>
        <w:spacing w:line="360" w:lineRule="auto"/>
        <w:ind w:firstLineChars="200" w:firstLine="480"/>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4.2.</w:t>
      </w:r>
      <w:r w:rsidR="005A371D" w:rsidRPr="008A62E8">
        <w:rPr>
          <w:rFonts w:asciiTheme="minorEastAsia" w:eastAsiaTheme="minorEastAsia" w:hAnsiTheme="minorEastAsia" w:cs="宋体" w:hint="eastAsia"/>
          <w:kern w:val="0"/>
          <w:sz w:val="24"/>
        </w:rPr>
        <w:t>7</w:t>
      </w:r>
      <w:r w:rsidRPr="008A62E8">
        <w:rPr>
          <w:rFonts w:asciiTheme="minorEastAsia" w:eastAsiaTheme="minorEastAsia" w:hAnsiTheme="minorEastAsia" w:cs="宋体" w:hint="eastAsia"/>
          <w:kern w:val="0"/>
          <w:sz w:val="24"/>
        </w:rPr>
        <w:t>报价明显低于其他通过符合性审查投标人的报价，有可能影响产品质量或者不能诚信履约的，未能按要求提供书面说明或者提交相关证明材料，不能证明其报价合理性的;</w:t>
      </w:r>
    </w:p>
    <w:p w14:paraId="08A72554" w14:textId="77777777" w:rsidR="00B353F5" w:rsidRPr="008A62E8" w:rsidRDefault="00BD23CC">
      <w:pPr>
        <w:spacing w:line="360" w:lineRule="auto"/>
        <w:ind w:firstLineChars="200" w:firstLine="480"/>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4.2.</w:t>
      </w:r>
      <w:r w:rsidR="005A371D" w:rsidRPr="008A62E8">
        <w:rPr>
          <w:rFonts w:asciiTheme="minorEastAsia" w:eastAsiaTheme="minorEastAsia" w:hAnsiTheme="minorEastAsia" w:cs="宋体" w:hint="eastAsia"/>
          <w:kern w:val="0"/>
          <w:sz w:val="24"/>
        </w:rPr>
        <w:t>8</w:t>
      </w:r>
      <w:r w:rsidRPr="008A62E8">
        <w:rPr>
          <w:rFonts w:asciiTheme="minorEastAsia" w:eastAsiaTheme="minorEastAsia" w:hAnsiTheme="minorEastAsia" w:cs="宋体" w:hint="eastAsia"/>
          <w:kern w:val="0"/>
          <w:sz w:val="24"/>
        </w:rPr>
        <w:t>投标人对根据修正原则修正后的报价不确认的；</w:t>
      </w:r>
    </w:p>
    <w:p w14:paraId="0F4FC63C" w14:textId="77777777" w:rsidR="00B353F5" w:rsidRPr="008A62E8" w:rsidRDefault="00BD23CC">
      <w:pPr>
        <w:spacing w:line="360" w:lineRule="auto"/>
        <w:ind w:firstLineChars="200" w:firstLine="480"/>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4.2.</w:t>
      </w:r>
      <w:r w:rsidR="005A371D" w:rsidRPr="008A62E8">
        <w:rPr>
          <w:rFonts w:asciiTheme="minorEastAsia" w:eastAsiaTheme="minorEastAsia" w:hAnsiTheme="minorEastAsia" w:cs="宋体" w:hint="eastAsia"/>
          <w:kern w:val="0"/>
          <w:sz w:val="24"/>
        </w:rPr>
        <w:t>9</w:t>
      </w:r>
      <w:r w:rsidRPr="008A62E8">
        <w:rPr>
          <w:rFonts w:asciiTheme="minorEastAsia" w:eastAsiaTheme="minorEastAsia" w:hAnsiTheme="minorEastAsia" w:cs="宋体" w:hint="eastAsia"/>
          <w:kern w:val="0"/>
          <w:sz w:val="24"/>
        </w:rPr>
        <w:t>投标人提供虚假材料投标的；</w:t>
      </w:r>
    </w:p>
    <w:p w14:paraId="0274A08D" w14:textId="77777777" w:rsidR="00B353F5" w:rsidRPr="008A62E8" w:rsidRDefault="00BD23CC" w:rsidP="00430B8A">
      <w:pPr>
        <w:spacing w:line="360" w:lineRule="auto"/>
        <w:ind w:firstLineChars="200" w:firstLine="480"/>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 xml:space="preserve">  4.2.1</w:t>
      </w:r>
      <w:r w:rsidR="005A371D" w:rsidRPr="008A62E8">
        <w:rPr>
          <w:rFonts w:asciiTheme="minorEastAsia" w:eastAsiaTheme="minorEastAsia" w:hAnsiTheme="minorEastAsia" w:cs="宋体" w:hint="eastAsia"/>
          <w:kern w:val="0"/>
          <w:sz w:val="24"/>
        </w:rPr>
        <w:t>0</w:t>
      </w:r>
      <w:r w:rsidRPr="008A62E8">
        <w:rPr>
          <w:rFonts w:asciiTheme="minorEastAsia" w:eastAsiaTheme="minorEastAsia" w:hAnsiTheme="minorEastAsia" w:cs="宋体" w:hint="eastAsia"/>
          <w:kern w:val="0"/>
          <w:sz w:val="24"/>
        </w:rPr>
        <w:t>投标人有恶意串通、妨碍其他投标人的竞争行为、损害采购人或者其他投标人的合法权益情形的；</w:t>
      </w:r>
    </w:p>
    <w:p w14:paraId="4F3FEFE7" w14:textId="77777777" w:rsidR="00B353F5" w:rsidRPr="008A62E8" w:rsidRDefault="00BD23CC">
      <w:pPr>
        <w:spacing w:line="360" w:lineRule="auto"/>
        <w:ind w:firstLineChars="200" w:firstLine="480"/>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4.2.1</w:t>
      </w:r>
      <w:r w:rsidR="005A371D" w:rsidRPr="008A62E8">
        <w:rPr>
          <w:rFonts w:asciiTheme="minorEastAsia" w:eastAsiaTheme="minorEastAsia" w:hAnsiTheme="minorEastAsia" w:cs="宋体" w:hint="eastAsia"/>
          <w:kern w:val="0"/>
          <w:sz w:val="24"/>
        </w:rPr>
        <w:t>1</w:t>
      </w:r>
      <w:r w:rsidRPr="008A62E8">
        <w:rPr>
          <w:rFonts w:asciiTheme="minorEastAsia" w:eastAsiaTheme="minorEastAsia" w:hAnsiTheme="minorEastAsia" w:cs="宋体" w:hint="eastAsia"/>
          <w:kern w:val="0"/>
          <w:sz w:val="24"/>
        </w:rPr>
        <w:t>投标人仅提交备份投标文件，未在电子交易平台传输递交投标文件的，投标无效；</w:t>
      </w:r>
    </w:p>
    <w:p w14:paraId="62E350FA" w14:textId="77777777" w:rsidR="00B353F5" w:rsidRPr="008A62E8" w:rsidRDefault="00BD23CC" w:rsidP="00430B8A">
      <w:pPr>
        <w:spacing w:line="360" w:lineRule="auto"/>
        <w:ind w:firstLineChars="200" w:firstLine="480"/>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4.2.1</w:t>
      </w:r>
      <w:r w:rsidR="005A371D" w:rsidRPr="008A62E8">
        <w:rPr>
          <w:rFonts w:asciiTheme="minorEastAsia" w:eastAsiaTheme="minorEastAsia" w:hAnsiTheme="minorEastAsia" w:cs="宋体" w:hint="eastAsia"/>
          <w:kern w:val="0"/>
          <w:sz w:val="24"/>
        </w:rPr>
        <w:t>2</w:t>
      </w:r>
      <w:r w:rsidRPr="008A62E8">
        <w:rPr>
          <w:rFonts w:asciiTheme="minorEastAsia" w:eastAsiaTheme="minorEastAsia" w:hAnsiTheme="minorEastAsia" w:cs="宋体" w:hint="eastAsia"/>
          <w:kern w:val="0"/>
          <w:sz w:val="24"/>
        </w:rPr>
        <w:t xml:space="preserve"> 投标文件不满足招标文件的其它实质性要求的；</w:t>
      </w:r>
    </w:p>
    <w:p w14:paraId="490F3DD3" w14:textId="77777777" w:rsidR="00430B8A" w:rsidRPr="008A62E8" w:rsidRDefault="00430B8A" w:rsidP="00430B8A">
      <w:pPr>
        <w:spacing w:line="360" w:lineRule="auto"/>
        <w:ind w:firstLineChars="200" w:firstLine="480"/>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4</w:t>
      </w:r>
      <w:r w:rsidRPr="008A62E8">
        <w:rPr>
          <w:rFonts w:asciiTheme="minorEastAsia" w:eastAsiaTheme="minorEastAsia" w:hAnsiTheme="minorEastAsia" w:cs="宋体"/>
          <w:kern w:val="0"/>
          <w:sz w:val="24"/>
        </w:rPr>
        <w:t>.2.13</w:t>
      </w:r>
      <w:r w:rsidRPr="008A62E8">
        <w:rPr>
          <w:rFonts w:asciiTheme="minorEastAsia" w:eastAsiaTheme="minorEastAsia" w:hAnsiTheme="minorEastAsia" w:cs="宋体" w:hint="eastAsia"/>
          <w:kern w:val="0"/>
          <w:sz w:val="24"/>
        </w:rPr>
        <w:t>两家或两家以上供应商提供的投标文件出自同一终端设备的，或在相同Internet主机分配地址（相同IP地址）网上投标的，且经询问澄清供应商无令人信服的理由和可靠证据证明其合理性的作无效标处理。</w:t>
      </w:r>
    </w:p>
    <w:p w14:paraId="45A6726B" w14:textId="0DA581AB" w:rsidR="00B353F5" w:rsidRPr="008A62E8" w:rsidRDefault="00BD23CC">
      <w:pPr>
        <w:spacing w:line="360" w:lineRule="auto"/>
        <w:ind w:firstLineChars="200" w:firstLine="480"/>
        <w:rPr>
          <w:rFonts w:asciiTheme="minorEastAsia" w:eastAsiaTheme="minorEastAsia" w:hAnsiTheme="minorEastAsia" w:cs="宋体"/>
          <w:kern w:val="0"/>
          <w:sz w:val="24"/>
        </w:rPr>
      </w:pPr>
      <w:r w:rsidRPr="008A62E8">
        <w:rPr>
          <w:rFonts w:asciiTheme="minorEastAsia" w:eastAsiaTheme="minorEastAsia" w:hAnsiTheme="minorEastAsia" w:cs="宋体" w:hint="eastAsia"/>
          <w:kern w:val="0"/>
          <w:sz w:val="24"/>
        </w:rPr>
        <w:t>4.2.1</w:t>
      </w:r>
      <w:r w:rsidR="00430B8A" w:rsidRPr="008A62E8">
        <w:rPr>
          <w:rFonts w:asciiTheme="minorEastAsia" w:eastAsiaTheme="minorEastAsia" w:hAnsiTheme="minorEastAsia" w:cs="宋体"/>
          <w:kern w:val="0"/>
          <w:sz w:val="24"/>
        </w:rPr>
        <w:t>4</w:t>
      </w:r>
      <w:r w:rsidRPr="008A62E8">
        <w:rPr>
          <w:rFonts w:asciiTheme="minorEastAsia" w:eastAsiaTheme="minorEastAsia" w:hAnsiTheme="minorEastAsia" w:cs="宋体" w:hint="eastAsia"/>
          <w:kern w:val="0"/>
          <w:sz w:val="24"/>
        </w:rPr>
        <w:t>法律、法规、规章</w:t>
      </w:r>
      <w:r w:rsidR="00394FD1" w:rsidRPr="008A62E8">
        <w:rPr>
          <w:rFonts w:asciiTheme="minorEastAsia" w:eastAsiaTheme="minorEastAsia" w:hAnsiTheme="minorEastAsia" w:cs="宋体" w:hint="eastAsia"/>
          <w:kern w:val="0"/>
          <w:sz w:val="24"/>
        </w:rPr>
        <w:t>等</w:t>
      </w:r>
      <w:r w:rsidRPr="008A62E8">
        <w:rPr>
          <w:rFonts w:asciiTheme="minorEastAsia" w:eastAsiaTheme="minorEastAsia" w:hAnsiTheme="minorEastAsia" w:cs="宋体" w:hint="eastAsia"/>
          <w:kern w:val="0"/>
          <w:sz w:val="24"/>
        </w:rPr>
        <w:t>规定的其他无效情形。</w:t>
      </w:r>
    </w:p>
    <w:p w14:paraId="1D80466B" w14:textId="77777777" w:rsidR="00B353F5" w:rsidRPr="008A62E8" w:rsidRDefault="00BD23CC">
      <w:pPr>
        <w:pStyle w:val="ae"/>
        <w:snapToGrid w:val="0"/>
        <w:spacing w:line="360" w:lineRule="auto"/>
        <w:ind w:firstLineChars="196" w:firstLine="472"/>
        <w:rPr>
          <w:rFonts w:asciiTheme="minorEastAsia" w:eastAsiaTheme="minorEastAsia" w:hAnsiTheme="minorEastAsia" w:cs="宋体"/>
        </w:rPr>
      </w:pPr>
      <w:r w:rsidRPr="008A62E8">
        <w:rPr>
          <w:rFonts w:asciiTheme="minorEastAsia" w:eastAsiaTheme="minorEastAsia" w:hAnsiTheme="minorEastAsia" w:cs="宋体" w:hint="eastAsia"/>
          <w:b/>
        </w:rPr>
        <w:t>5.废标。</w:t>
      </w:r>
      <w:r w:rsidRPr="008A62E8">
        <w:rPr>
          <w:rFonts w:asciiTheme="minorEastAsia" w:eastAsiaTheme="minorEastAsia" w:hAnsiTheme="minorEastAsia" w:cs="宋体" w:hint="eastAsia"/>
        </w:rPr>
        <w:t>根据《中华人民共和国政府采购法》第三十六条之规定，在采购中，出现下列情形之一的，应予废标：</w:t>
      </w:r>
    </w:p>
    <w:p w14:paraId="5D1A3EA7" w14:textId="77777777" w:rsidR="00B353F5" w:rsidRPr="008A62E8" w:rsidRDefault="00BD23CC">
      <w:pPr>
        <w:pStyle w:val="ae"/>
        <w:snapToGrid w:val="0"/>
        <w:spacing w:line="360" w:lineRule="auto"/>
        <w:rPr>
          <w:rFonts w:asciiTheme="minorEastAsia" w:eastAsiaTheme="minorEastAsia" w:hAnsiTheme="minorEastAsia" w:cs="宋体"/>
        </w:rPr>
      </w:pPr>
      <w:r w:rsidRPr="008A62E8">
        <w:rPr>
          <w:rFonts w:asciiTheme="minorEastAsia" w:eastAsiaTheme="minorEastAsia" w:hAnsiTheme="minorEastAsia" w:cs="宋体" w:hint="eastAsia"/>
        </w:rPr>
        <w:t>5.1符合专业条件的供应商或者对招标文件作实质响应的供应商不足3家的；</w:t>
      </w:r>
    </w:p>
    <w:p w14:paraId="52E266F5" w14:textId="77777777" w:rsidR="00B353F5" w:rsidRPr="008A62E8" w:rsidRDefault="00BD23CC">
      <w:pPr>
        <w:pStyle w:val="ae"/>
        <w:snapToGrid w:val="0"/>
        <w:spacing w:line="360" w:lineRule="auto"/>
        <w:rPr>
          <w:rFonts w:asciiTheme="minorEastAsia" w:eastAsiaTheme="minorEastAsia" w:hAnsiTheme="minorEastAsia" w:cs="宋体"/>
        </w:rPr>
      </w:pPr>
      <w:r w:rsidRPr="008A62E8">
        <w:rPr>
          <w:rFonts w:asciiTheme="minorEastAsia" w:eastAsiaTheme="minorEastAsia" w:hAnsiTheme="minorEastAsia" w:cs="宋体" w:hint="eastAsia"/>
        </w:rPr>
        <w:t>5.2出现影响采购公正的违法、违规行为的；</w:t>
      </w:r>
    </w:p>
    <w:p w14:paraId="52949A1F" w14:textId="77777777" w:rsidR="00B353F5" w:rsidRPr="008A62E8" w:rsidRDefault="00BD23CC">
      <w:pPr>
        <w:pStyle w:val="ae"/>
        <w:snapToGrid w:val="0"/>
        <w:spacing w:line="360" w:lineRule="auto"/>
        <w:rPr>
          <w:rFonts w:asciiTheme="minorEastAsia" w:eastAsiaTheme="minorEastAsia" w:hAnsiTheme="minorEastAsia" w:cs="宋体"/>
        </w:rPr>
      </w:pPr>
      <w:r w:rsidRPr="008A62E8">
        <w:rPr>
          <w:rFonts w:asciiTheme="minorEastAsia" w:eastAsiaTheme="minorEastAsia" w:hAnsiTheme="minorEastAsia" w:cs="宋体" w:hint="eastAsia"/>
        </w:rPr>
        <w:t>5.3投标人的报价均超过了采购预算，采购人不能支付的；</w:t>
      </w:r>
    </w:p>
    <w:p w14:paraId="29E97E4A" w14:textId="77777777" w:rsidR="00B353F5" w:rsidRPr="008A62E8" w:rsidRDefault="00BD23CC">
      <w:pPr>
        <w:pStyle w:val="ae"/>
        <w:snapToGrid w:val="0"/>
        <w:spacing w:line="360" w:lineRule="auto"/>
        <w:rPr>
          <w:rFonts w:asciiTheme="minorEastAsia" w:eastAsiaTheme="minorEastAsia" w:hAnsiTheme="minorEastAsia" w:cs="宋体"/>
        </w:rPr>
      </w:pPr>
      <w:r w:rsidRPr="008A62E8">
        <w:rPr>
          <w:rFonts w:asciiTheme="minorEastAsia" w:eastAsiaTheme="minorEastAsia" w:hAnsiTheme="minorEastAsia" w:cs="宋体" w:hint="eastAsia"/>
        </w:rPr>
        <w:t>5.4因重大变故，采购任务取消的。</w:t>
      </w:r>
    </w:p>
    <w:p w14:paraId="7D9EAD5A" w14:textId="77777777" w:rsidR="00B353F5" w:rsidRPr="008A62E8" w:rsidRDefault="00BD23CC">
      <w:pPr>
        <w:pStyle w:val="ae"/>
        <w:snapToGrid w:val="0"/>
        <w:spacing w:line="360" w:lineRule="auto"/>
        <w:rPr>
          <w:rFonts w:asciiTheme="minorEastAsia" w:eastAsiaTheme="minorEastAsia" w:hAnsiTheme="minorEastAsia" w:cs="宋体"/>
        </w:rPr>
      </w:pPr>
      <w:r w:rsidRPr="008A62E8">
        <w:rPr>
          <w:rFonts w:asciiTheme="minorEastAsia" w:eastAsiaTheme="minorEastAsia" w:hAnsiTheme="minorEastAsia" w:cs="宋体" w:hint="eastAsia"/>
        </w:rPr>
        <w:t>废标后，采购代理机构应当将废标理由通知所有投标人。</w:t>
      </w:r>
    </w:p>
    <w:p w14:paraId="4B6D590B" w14:textId="77777777" w:rsidR="00B353F5" w:rsidRPr="008A62E8" w:rsidRDefault="00BD23CC">
      <w:pPr>
        <w:pStyle w:val="ae"/>
        <w:snapToGrid w:val="0"/>
        <w:spacing w:line="360" w:lineRule="auto"/>
        <w:ind w:firstLineChars="245" w:firstLine="590"/>
        <w:rPr>
          <w:rFonts w:asciiTheme="minorEastAsia" w:eastAsiaTheme="minorEastAsia" w:hAnsiTheme="minorEastAsia" w:cs="宋体"/>
        </w:rPr>
      </w:pPr>
      <w:r w:rsidRPr="008A62E8">
        <w:rPr>
          <w:rFonts w:asciiTheme="minorEastAsia" w:eastAsiaTheme="minorEastAsia" w:hAnsiTheme="minorEastAsia" w:cs="宋体" w:hint="eastAsia"/>
          <w:b/>
        </w:rPr>
        <w:t>6.修改招标文件，重新组织采购活动。</w:t>
      </w:r>
      <w:r w:rsidRPr="008A62E8">
        <w:rPr>
          <w:rFonts w:asciiTheme="minorEastAsia" w:eastAsiaTheme="minorEastAsia" w:hAnsiTheme="minorEastAsia" w:cs="宋体" w:hint="eastAsia"/>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3CFDE4DF" w14:textId="77777777" w:rsidR="00B353F5" w:rsidRPr="008A62E8" w:rsidRDefault="00BD23CC">
      <w:pPr>
        <w:pStyle w:val="ae"/>
        <w:snapToGrid w:val="0"/>
        <w:spacing w:line="360" w:lineRule="auto"/>
        <w:ind w:firstLine="482"/>
        <w:rPr>
          <w:rFonts w:asciiTheme="minorEastAsia" w:eastAsiaTheme="minorEastAsia" w:hAnsiTheme="minorEastAsia" w:cs="宋体"/>
        </w:rPr>
      </w:pPr>
      <w:r w:rsidRPr="008A62E8">
        <w:rPr>
          <w:rFonts w:asciiTheme="minorEastAsia" w:eastAsiaTheme="minorEastAsia" w:hAnsiTheme="minorEastAsia" w:cs="宋体" w:hint="eastAsia"/>
          <w:b/>
          <w:kern w:val="0"/>
        </w:rPr>
        <w:t>7.重新开展采购。</w:t>
      </w:r>
      <w:r w:rsidRPr="008A62E8">
        <w:rPr>
          <w:rFonts w:asciiTheme="minorEastAsia" w:eastAsiaTheme="minorEastAsia" w:hAnsiTheme="minorEastAsia" w:cs="宋体" w:hint="eastAsia"/>
        </w:rPr>
        <w:t>有政府采购法第七十一条、第七十二条规定的违法行为之一，影响或者可能影响中标结果的，依照下列规定处理：</w:t>
      </w:r>
    </w:p>
    <w:p w14:paraId="73420BBC" w14:textId="77777777" w:rsidR="00B353F5" w:rsidRPr="008A62E8" w:rsidRDefault="00BD23CC">
      <w:pPr>
        <w:pStyle w:val="ae"/>
        <w:snapToGrid w:val="0"/>
        <w:spacing w:line="360" w:lineRule="auto"/>
        <w:rPr>
          <w:rFonts w:asciiTheme="minorEastAsia" w:eastAsiaTheme="minorEastAsia" w:hAnsiTheme="minorEastAsia" w:cs="宋体"/>
        </w:rPr>
      </w:pPr>
      <w:r w:rsidRPr="008A62E8">
        <w:rPr>
          <w:rFonts w:asciiTheme="minorEastAsia" w:eastAsiaTheme="minorEastAsia" w:hAnsiTheme="minorEastAsia" w:cs="宋体" w:hint="eastAsia"/>
        </w:rPr>
        <w:lastRenderedPageBreak/>
        <w:t>7.1未确定中标供应商的，终止本次政府采购活动，重新开展政府采购活动。</w:t>
      </w:r>
    </w:p>
    <w:p w14:paraId="47C92B80" w14:textId="77777777" w:rsidR="00B353F5" w:rsidRPr="008A62E8" w:rsidRDefault="00BD23CC">
      <w:pPr>
        <w:pStyle w:val="ae"/>
        <w:snapToGrid w:val="0"/>
        <w:spacing w:line="360" w:lineRule="auto"/>
        <w:rPr>
          <w:rFonts w:asciiTheme="minorEastAsia" w:eastAsiaTheme="minorEastAsia" w:hAnsiTheme="minorEastAsia" w:cs="宋体"/>
        </w:rPr>
      </w:pPr>
      <w:r w:rsidRPr="008A62E8">
        <w:rPr>
          <w:rFonts w:asciiTheme="minorEastAsia" w:eastAsiaTheme="minorEastAsia" w:hAnsiTheme="minorEastAsia" w:cs="宋体" w:hint="eastAsia"/>
        </w:rPr>
        <w:t>7.2已确定中标供应商但尚未签订政府采购合同的，中标结果无效，从合格的中标候选人中另行确定中标供应商；没有合格的中标候选人的，重新开展政府采购活动。</w:t>
      </w:r>
    </w:p>
    <w:p w14:paraId="0B969F40" w14:textId="77777777" w:rsidR="00B353F5" w:rsidRPr="008A62E8" w:rsidRDefault="00BD23CC">
      <w:pPr>
        <w:pStyle w:val="ae"/>
        <w:snapToGrid w:val="0"/>
        <w:spacing w:line="360" w:lineRule="auto"/>
        <w:rPr>
          <w:rFonts w:asciiTheme="minorEastAsia" w:eastAsiaTheme="minorEastAsia" w:hAnsiTheme="minorEastAsia" w:cs="宋体"/>
        </w:rPr>
      </w:pPr>
      <w:r w:rsidRPr="008A62E8">
        <w:rPr>
          <w:rFonts w:asciiTheme="minorEastAsia" w:eastAsiaTheme="minorEastAsia" w:hAnsiTheme="minorEastAsia" w:cs="宋体" w:hint="eastAsia"/>
        </w:rPr>
        <w:t>7.3政府采购合同已签订但尚未履行的，撤销合同，从合格的中标候选人中另行确定中标供应商；没有合格的中标候选人的，重新开展政府采购活动。</w:t>
      </w:r>
    </w:p>
    <w:p w14:paraId="2C68143F" w14:textId="77777777" w:rsidR="00B353F5" w:rsidRPr="008A62E8" w:rsidRDefault="00BD23CC">
      <w:pPr>
        <w:pStyle w:val="ae"/>
        <w:snapToGrid w:val="0"/>
        <w:spacing w:line="360" w:lineRule="auto"/>
        <w:rPr>
          <w:rFonts w:asciiTheme="minorEastAsia" w:eastAsiaTheme="minorEastAsia" w:hAnsiTheme="minorEastAsia" w:cs="宋体"/>
        </w:rPr>
      </w:pPr>
      <w:r w:rsidRPr="008A62E8">
        <w:rPr>
          <w:rFonts w:asciiTheme="minorEastAsia" w:eastAsiaTheme="minorEastAsia" w:hAnsiTheme="minorEastAsia" w:cs="宋体" w:hint="eastAsia"/>
        </w:rPr>
        <w:t>7.4政府采购合同已经履行，给采购人、供应商造成损失的，由责任人承担赔偿责任。</w:t>
      </w:r>
    </w:p>
    <w:p w14:paraId="2FDD7EFE" w14:textId="77777777" w:rsidR="00B353F5" w:rsidRPr="008A62E8" w:rsidRDefault="00BD23CC">
      <w:pPr>
        <w:pStyle w:val="ae"/>
        <w:snapToGrid w:val="0"/>
        <w:spacing w:line="360" w:lineRule="auto"/>
        <w:rPr>
          <w:rFonts w:asciiTheme="minorEastAsia" w:eastAsiaTheme="minorEastAsia" w:hAnsiTheme="minorEastAsia" w:cs="宋体"/>
        </w:rPr>
      </w:pPr>
      <w:r w:rsidRPr="008A62E8">
        <w:rPr>
          <w:rFonts w:asciiTheme="minorEastAsia" w:eastAsiaTheme="minorEastAsia" w:hAnsiTheme="minorEastAsia" w:cs="宋体" w:hint="eastAsia"/>
        </w:rPr>
        <w:t>7.5政府采购当事人有其他违反政府采购法或者政府采购法实施条例等法律法规规定的行为，经改正后仍然影响或者可能影响中标结果或者依法被认定为中标无效的，依照7.1-7.4规定处理。</w:t>
      </w:r>
    </w:p>
    <w:p w14:paraId="5F5DA266" w14:textId="77777777" w:rsidR="00B353F5" w:rsidRPr="008A62E8" w:rsidRDefault="00B353F5">
      <w:pPr>
        <w:pStyle w:val="ae"/>
        <w:snapToGrid w:val="0"/>
        <w:spacing w:line="360" w:lineRule="auto"/>
        <w:ind w:firstLineChars="0" w:firstLine="0"/>
        <w:rPr>
          <w:rFonts w:cs="宋体"/>
        </w:rPr>
      </w:pPr>
    </w:p>
    <w:p w14:paraId="262C11E0" w14:textId="77777777" w:rsidR="00B353F5" w:rsidRPr="008A62E8" w:rsidRDefault="00B353F5">
      <w:pPr>
        <w:spacing w:line="360" w:lineRule="auto"/>
        <w:ind w:leftChars="343" w:left="720" w:firstLineChars="300" w:firstLine="1084"/>
        <w:outlineLvl w:val="0"/>
        <w:rPr>
          <w:rFonts w:ascii="宋体" w:hAnsi="宋体" w:cs="宋体"/>
          <w:b/>
          <w:sz w:val="36"/>
          <w:szCs w:val="36"/>
        </w:rPr>
      </w:pPr>
      <w:bookmarkStart w:id="421" w:name="第五部分"/>
      <w:bookmarkStart w:id="422" w:name="_Toc86217003"/>
      <w:bookmarkEnd w:id="43"/>
    </w:p>
    <w:p w14:paraId="03B68AA8" w14:textId="77777777" w:rsidR="00B353F5" w:rsidRPr="008A62E8" w:rsidRDefault="00B353F5">
      <w:pPr>
        <w:spacing w:line="360" w:lineRule="auto"/>
        <w:ind w:leftChars="343" w:left="720" w:firstLineChars="300" w:firstLine="1084"/>
        <w:outlineLvl w:val="0"/>
        <w:rPr>
          <w:rFonts w:ascii="宋体" w:hAnsi="宋体" w:cs="宋体"/>
          <w:b/>
          <w:sz w:val="36"/>
          <w:szCs w:val="36"/>
        </w:rPr>
      </w:pPr>
    </w:p>
    <w:p w14:paraId="0CF1FF10" w14:textId="77777777" w:rsidR="00B353F5" w:rsidRPr="008A62E8" w:rsidRDefault="00B353F5">
      <w:pPr>
        <w:spacing w:line="360" w:lineRule="auto"/>
        <w:ind w:leftChars="343" w:left="720" w:firstLineChars="300" w:firstLine="1084"/>
        <w:outlineLvl w:val="0"/>
        <w:rPr>
          <w:rFonts w:ascii="宋体" w:hAnsi="宋体" w:cs="宋体"/>
          <w:b/>
          <w:sz w:val="36"/>
          <w:szCs w:val="36"/>
        </w:rPr>
      </w:pPr>
    </w:p>
    <w:p w14:paraId="3AD2CCD9" w14:textId="77777777" w:rsidR="002D559C" w:rsidRPr="008A62E8" w:rsidRDefault="002D559C" w:rsidP="002D559C">
      <w:pPr>
        <w:pStyle w:val="2"/>
        <w:rPr>
          <w:lang w:val="en-US"/>
        </w:rPr>
      </w:pPr>
    </w:p>
    <w:p w14:paraId="440977F9" w14:textId="77777777" w:rsidR="002D559C" w:rsidRPr="008A62E8" w:rsidRDefault="002D559C" w:rsidP="002D559C"/>
    <w:p w14:paraId="3A4C6ED0" w14:textId="77777777" w:rsidR="002D559C" w:rsidRPr="008A62E8" w:rsidRDefault="002D559C" w:rsidP="002D559C">
      <w:pPr>
        <w:pStyle w:val="2"/>
        <w:rPr>
          <w:lang w:val="en-US"/>
        </w:rPr>
      </w:pPr>
    </w:p>
    <w:p w14:paraId="2143F5DC" w14:textId="77777777" w:rsidR="002D559C" w:rsidRPr="008A62E8" w:rsidRDefault="002D559C" w:rsidP="002D559C"/>
    <w:p w14:paraId="473BB9A9" w14:textId="77777777" w:rsidR="002D559C" w:rsidRPr="008A62E8" w:rsidRDefault="002D559C" w:rsidP="002D559C">
      <w:pPr>
        <w:pStyle w:val="2"/>
        <w:rPr>
          <w:lang w:val="en-US"/>
        </w:rPr>
      </w:pPr>
    </w:p>
    <w:p w14:paraId="594E5FD6" w14:textId="77777777" w:rsidR="002D559C" w:rsidRPr="008A62E8" w:rsidRDefault="002D559C" w:rsidP="002D559C"/>
    <w:p w14:paraId="2EBF6D9C" w14:textId="77777777" w:rsidR="002D559C" w:rsidRPr="008A62E8" w:rsidRDefault="002D559C" w:rsidP="002D559C">
      <w:pPr>
        <w:pStyle w:val="2"/>
        <w:rPr>
          <w:lang w:val="en-US"/>
        </w:rPr>
      </w:pPr>
    </w:p>
    <w:p w14:paraId="00DCBD7C" w14:textId="77777777" w:rsidR="002D559C" w:rsidRPr="008A62E8" w:rsidRDefault="002D559C" w:rsidP="002D559C"/>
    <w:p w14:paraId="5042A94B" w14:textId="77777777" w:rsidR="00044363" w:rsidRPr="008A62E8" w:rsidRDefault="00044363" w:rsidP="00044363"/>
    <w:p w14:paraId="6E3941CD" w14:textId="77777777" w:rsidR="00DE12CA" w:rsidRPr="008A62E8" w:rsidRDefault="00DE12CA" w:rsidP="00DE12CA">
      <w:pPr>
        <w:pStyle w:val="2"/>
        <w:rPr>
          <w:lang w:val="en-US"/>
        </w:rPr>
      </w:pPr>
    </w:p>
    <w:p w14:paraId="4286AAD8" w14:textId="77777777" w:rsidR="00DE12CA" w:rsidRPr="008A62E8" w:rsidRDefault="00DE12CA" w:rsidP="00DE12CA"/>
    <w:p w14:paraId="2DEE1C0E" w14:textId="77777777" w:rsidR="00DE12CA" w:rsidRPr="008A62E8" w:rsidRDefault="00DE12CA" w:rsidP="00DE12CA">
      <w:pPr>
        <w:pStyle w:val="2"/>
        <w:rPr>
          <w:lang w:val="en-US"/>
        </w:rPr>
      </w:pPr>
    </w:p>
    <w:p w14:paraId="4B7BD7B5" w14:textId="77777777" w:rsidR="00DC783C" w:rsidRPr="008A62E8" w:rsidRDefault="00DC783C" w:rsidP="00DC783C"/>
    <w:p w14:paraId="04BDC410" w14:textId="77777777" w:rsidR="00DC783C" w:rsidRPr="008A62E8" w:rsidRDefault="00DC783C" w:rsidP="00DC783C">
      <w:pPr>
        <w:pStyle w:val="2"/>
        <w:rPr>
          <w:lang w:val="en-US"/>
        </w:rPr>
      </w:pPr>
    </w:p>
    <w:p w14:paraId="6FACC94B" w14:textId="77777777" w:rsidR="00B353F5" w:rsidRPr="008A62E8" w:rsidRDefault="00BD23CC">
      <w:pPr>
        <w:spacing w:line="360" w:lineRule="auto"/>
        <w:ind w:leftChars="343" w:left="720" w:firstLineChars="300" w:firstLine="1084"/>
        <w:outlineLvl w:val="0"/>
        <w:rPr>
          <w:rFonts w:ascii="宋体" w:hAnsi="宋体" w:cs="宋体"/>
          <w:b/>
          <w:sz w:val="36"/>
          <w:szCs w:val="36"/>
        </w:rPr>
      </w:pPr>
      <w:r w:rsidRPr="008A62E8">
        <w:rPr>
          <w:rFonts w:ascii="宋体" w:hAnsi="宋体" w:cs="宋体" w:hint="eastAsia"/>
          <w:b/>
          <w:sz w:val="36"/>
          <w:szCs w:val="36"/>
        </w:rPr>
        <w:t>第五部分 拟签订的合同文本</w:t>
      </w:r>
    </w:p>
    <w:p w14:paraId="413A10D6" w14:textId="77777777" w:rsidR="00B353F5" w:rsidRPr="008A62E8" w:rsidRDefault="00B353F5">
      <w:pPr>
        <w:spacing w:line="480" w:lineRule="auto"/>
        <w:jc w:val="center"/>
        <w:rPr>
          <w:rFonts w:ascii="宋体" w:hAnsi="宋体" w:cs="宋体"/>
          <w:b/>
          <w:sz w:val="28"/>
          <w:szCs w:val="28"/>
        </w:rPr>
      </w:pPr>
    </w:p>
    <w:p w14:paraId="6BA4B7E8" w14:textId="77777777" w:rsidR="00B353F5" w:rsidRPr="008A62E8" w:rsidRDefault="00B353F5">
      <w:pPr>
        <w:spacing w:line="480" w:lineRule="auto"/>
        <w:jc w:val="center"/>
        <w:rPr>
          <w:rFonts w:ascii="宋体" w:hAnsi="宋体" w:cs="宋体"/>
          <w:b/>
          <w:sz w:val="24"/>
        </w:rPr>
      </w:pPr>
    </w:p>
    <w:p w14:paraId="29303B24" w14:textId="77777777" w:rsidR="00B353F5" w:rsidRPr="008A62E8" w:rsidRDefault="00B353F5">
      <w:pPr>
        <w:spacing w:line="480" w:lineRule="auto"/>
        <w:jc w:val="center"/>
        <w:rPr>
          <w:rFonts w:ascii="宋体" w:hAnsi="宋体" w:cs="宋体"/>
          <w:b/>
          <w:sz w:val="24"/>
        </w:rPr>
      </w:pPr>
    </w:p>
    <w:p w14:paraId="3A59914C" w14:textId="77777777" w:rsidR="00B353F5" w:rsidRPr="008A62E8" w:rsidRDefault="00BD23CC">
      <w:pPr>
        <w:spacing w:line="480" w:lineRule="auto"/>
        <w:jc w:val="center"/>
        <w:rPr>
          <w:rFonts w:ascii="宋体" w:hAnsi="宋体" w:cs="宋体"/>
          <w:b/>
          <w:sz w:val="36"/>
          <w:szCs w:val="36"/>
        </w:rPr>
      </w:pPr>
      <w:r w:rsidRPr="008A62E8">
        <w:rPr>
          <w:rFonts w:ascii="宋体" w:hAnsi="宋体" w:cs="宋体" w:hint="eastAsia"/>
          <w:b/>
          <w:sz w:val="36"/>
          <w:szCs w:val="36"/>
        </w:rPr>
        <w:t>政府采购合同</w:t>
      </w:r>
    </w:p>
    <w:p w14:paraId="1927D373" w14:textId="77777777" w:rsidR="00B353F5" w:rsidRPr="008A62E8" w:rsidRDefault="00B353F5">
      <w:pPr>
        <w:pStyle w:val="1f5"/>
        <w:rPr>
          <w:rFonts w:ascii="宋体" w:hAnsi="宋体" w:cs="宋体"/>
          <w:szCs w:val="24"/>
        </w:rPr>
      </w:pPr>
    </w:p>
    <w:p w14:paraId="27E79727" w14:textId="77777777" w:rsidR="00B353F5" w:rsidRPr="008A62E8" w:rsidRDefault="00B353F5">
      <w:pPr>
        <w:pStyle w:val="1f5"/>
        <w:rPr>
          <w:rFonts w:ascii="宋体" w:hAnsi="宋体" w:cs="宋体"/>
          <w:szCs w:val="24"/>
        </w:rPr>
      </w:pPr>
    </w:p>
    <w:p w14:paraId="7A9E8BBB" w14:textId="77777777" w:rsidR="00B353F5" w:rsidRPr="008A62E8" w:rsidRDefault="00B353F5">
      <w:pPr>
        <w:pStyle w:val="1f5"/>
        <w:jc w:val="center"/>
        <w:rPr>
          <w:rFonts w:ascii="宋体" w:hAnsi="宋体" w:cs="宋体"/>
          <w:szCs w:val="24"/>
        </w:rPr>
      </w:pPr>
    </w:p>
    <w:p w14:paraId="2F637999" w14:textId="77777777" w:rsidR="00B353F5" w:rsidRPr="008A62E8" w:rsidRDefault="00B353F5">
      <w:pPr>
        <w:pStyle w:val="1f5"/>
        <w:rPr>
          <w:rFonts w:ascii="宋体" w:hAnsi="宋体" w:cs="宋体"/>
          <w:szCs w:val="24"/>
        </w:rPr>
      </w:pPr>
    </w:p>
    <w:p w14:paraId="163CB561" w14:textId="77777777" w:rsidR="00B353F5" w:rsidRPr="008A62E8" w:rsidRDefault="00B353F5">
      <w:pPr>
        <w:pStyle w:val="1f5"/>
        <w:rPr>
          <w:rFonts w:ascii="宋体" w:hAnsi="宋体" w:cs="宋体"/>
          <w:szCs w:val="24"/>
        </w:rPr>
      </w:pPr>
    </w:p>
    <w:p w14:paraId="32071910" w14:textId="77777777" w:rsidR="00B353F5" w:rsidRPr="008A62E8" w:rsidRDefault="00B353F5">
      <w:pPr>
        <w:spacing w:before="120" w:line="22" w:lineRule="atLeast"/>
        <w:rPr>
          <w:rFonts w:ascii="宋体" w:hAnsi="宋体" w:cs="宋体"/>
          <w:sz w:val="24"/>
        </w:rPr>
      </w:pPr>
    </w:p>
    <w:p w14:paraId="555957F3" w14:textId="77777777" w:rsidR="00B353F5" w:rsidRPr="008A62E8" w:rsidRDefault="00BD23CC">
      <w:pPr>
        <w:spacing w:before="120" w:line="22" w:lineRule="atLeast"/>
        <w:ind w:left="960"/>
        <w:rPr>
          <w:rFonts w:ascii="宋体" w:hAnsi="宋体" w:cs="宋体"/>
          <w:sz w:val="24"/>
        </w:rPr>
      </w:pPr>
      <w:r w:rsidRPr="008A62E8">
        <w:rPr>
          <w:rFonts w:ascii="宋体" w:hAnsi="宋体" w:cs="宋体" w:hint="eastAsia"/>
          <w:sz w:val="24"/>
        </w:rPr>
        <w:t>项目名称：</w:t>
      </w:r>
    </w:p>
    <w:p w14:paraId="5F8FD6A6" w14:textId="77777777" w:rsidR="00B353F5" w:rsidRPr="008A62E8" w:rsidRDefault="00B353F5">
      <w:pPr>
        <w:pStyle w:val="110"/>
        <w:spacing w:before="120" w:line="22" w:lineRule="atLeast"/>
        <w:rPr>
          <w:rFonts w:ascii="宋体" w:eastAsia="宋体" w:hAnsi="宋体" w:cs="宋体"/>
          <w:szCs w:val="24"/>
        </w:rPr>
      </w:pPr>
    </w:p>
    <w:p w14:paraId="2C2A8230" w14:textId="77777777" w:rsidR="00B353F5" w:rsidRPr="008A62E8" w:rsidRDefault="00B353F5">
      <w:pPr>
        <w:pStyle w:val="110"/>
        <w:spacing w:before="120" w:line="22" w:lineRule="atLeast"/>
        <w:rPr>
          <w:rFonts w:ascii="宋体" w:eastAsia="宋体" w:hAnsi="宋体" w:cs="宋体"/>
          <w:szCs w:val="24"/>
        </w:rPr>
      </w:pPr>
    </w:p>
    <w:p w14:paraId="75D123C8" w14:textId="77777777" w:rsidR="00B353F5" w:rsidRPr="008A62E8" w:rsidRDefault="00B353F5">
      <w:pPr>
        <w:rPr>
          <w:rFonts w:ascii="宋体" w:hAnsi="宋体" w:cs="宋体"/>
          <w:sz w:val="24"/>
        </w:rPr>
      </w:pPr>
    </w:p>
    <w:p w14:paraId="7356A045" w14:textId="77777777" w:rsidR="00B353F5" w:rsidRPr="008A62E8" w:rsidRDefault="00BD23CC">
      <w:pPr>
        <w:spacing w:before="120" w:line="22" w:lineRule="atLeast"/>
        <w:ind w:left="960"/>
        <w:rPr>
          <w:rFonts w:ascii="宋体" w:hAnsi="宋体" w:cs="宋体"/>
          <w:sz w:val="24"/>
          <w:u w:val="single"/>
        </w:rPr>
      </w:pPr>
      <w:r w:rsidRPr="008A62E8">
        <w:rPr>
          <w:rFonts w:ascii="宋体" w:hAnsi="宋体" w:cs="宋体" w:hint="eastAsia"/>
          <w:sz w:val="24"/>
        </w:rPr>
        <w:t>甲方：</w:t>
      </w:r>
    </w:p>
    <w:p w14:paraId="5D4F7791" w14:textId="77777777" w:rsidR="00B353F5" w:rsidRPr="008A62E8" w:rsidRDefault="00B353F5">
      <w:pPr>
        <w:spacing w:before="120" w:line="22" w:lineRule="atLeast"/>
        <w:rPr>
          <w:rFonts w:ascii="宋体" w:hAnsi="宋体" w:cs="宋体"/>
          <w:sz w:val="24"/>
        </w:rPr>
      </w:pPr>
    </w:p>
    <w:p w14:paraId="4CAAE34C" w14:textId="77777777" w:rsidR="00B353F5" w:rsidRPr="008A62E8" w:rsidRDefault="00BD23CC">
      <w:pPr>
        <w:spacing w:before="120" w:line="22" w:lineRule="atLeast"/>
        <w:ind w:left="960"/>
        <w:rPr>
          <w:rFonts w:ascii="宋体" w:hAnsi="宋体" w:cs="宋体"/>
          <w:sz w:val="24"/>
          <w:u w:val="single"/>
        </w:rPr>
      </w:pPr>
      <w:r w:rsidRPr="008A62E8">
        <w:rPr>
          <w:rFonts w:ascii="宋体" w:hAnsi="宋体" w:cs="宋体" w:hint="eastAsia"/>
          <w:sz w:val="24"/>
        </w:rPr>
        <w:t>乙方：</w:t>
      </w:r>
    </w:p>
    <w:p w14:paraId="52DEAA7B" w14:textId="77777777" w:rsidR="00B353F5" w:rsidRPr="008A62E8" w:rsidRDefault="00B353F5">
      <w:pPr>
        <w:spacing w:before="120" w:line="22" w:lineRule="atLeast"/>
        <w:rPr>
          <w:rFonts w:ascii="宋体" w:hAnsi="宋体" w:cs="宋体"/>
          <w:sz w:val="24"/>
        </w:rPr>
      </w:pPr>
    </w:p>
    <w:p w14:paraId="433F22A6" w14:textId="77777777" w:rsidR="00B353F5" w:rsidRPr="008A62E8" w:rsidRDefault="00BD23CC">
      <w:pPr>
        <w:spacing w:before="120" w:line="22" w:lineRule="atLeast"/>
        <w:ind w:firstLineChars="400" w:firstLine="960"/>
        <w:rPr>
          <w:rFonts w:ascii="宋体" w:hAnsi="宋体" w:cs="宋体"/>
          <w:sz w:val="24"/>
          <w:u w:val="single"/>
        </w:rPr>
      </w:pPr>
      <w:r w:rsidRPr="008A62E8">
        <w:rPr>
          <w:rFonts w:ascii="宋体" w:hAnsi="宋体" w:cs="宋体" w:hint="eastAsia"/>
          <w:sz w:val="24"/>
        </w:rPr>
        <w:t>签订地：</w:t>
      </w:r>
    </w:p>
    <w:p w14:paraId="68211EB5" w14:textId="77777777" w:rsidR="00B353F5" w:rsidRPr="008A62E8" w:rsidRDefault="00B353F5">
      <w:pPr>
        <w:spacing w:before="120" w:line="22" w:lineRule="atLeast"/>
        <w:rPr>
          <w:rFonts w:ascii="宋体" w:hAnsi="宋体" w:cs="宋体"/>
          <w:sz w:val="24"/>
        </w:rPr>
      </w:pPr>
    </w:p>
    <w:p w14:paraId="59A3EEE1" w14:textId="77777777" w:rsidR="00B353F5" w:rsidRPr="008A62E8" w:rsidRDefault="00BD23CC">
      <w:pPr>
        <w:spacing w:before="120" w:line="22" w:lineRule="atLeast"/>
        <w:ind w:firstLineChars="400" w:firstLine="960"/>
        <w:rPr>
          <w:rFonts w:ascii="宋体" w:hAnsi="宋体" w:cs="宋体"/>
          <w:sz w:val="24"/>
          <w:u w:val="single"/>
        </w:rPr>
      </w:pPr>
      <w:r w:rsidRPr="008A62E8">
        <w:rPr>
          <w:rFonts w:ascii="宋体" w:hAnsi="宋体" w:cs="宋体" w:hint="eastAsia"/>
          <w:sz w:val="24"/>
        </w:rPr>
        <w:t>签订日期：年月日</w:t>
      </w:r>
    </w:p>
    <w:p w14:paraId="01100183" w14:textId="77777777" w:rsidR="00B353F5" w:rsidRPr="008A62E8" w:rsidRDefault="00B353F5">
      <w:pPr>
        <w:widowControl/>
        <w:jc w:val="left"/>
        <w:rPr>
          <w:rFonts w:ascii="宋体" w:hAnsi="宋体" w:cs="宋体"/>
          <w:kern w:val="0"/>
          <w:sz w:val="24"/>
        </w:rPr>
        <w:sectPr w:rsidR="00B353F5" w:rsidRPr="008A62E8">
          <w:pgSz w:w="11907" w:h="16840"/>
          <w:pgMar w:top="1474" w:right="1814" w:bottom="1474" w:left="1814" w:header="851" w:footer="851" w:gutter="0"/>
          <w:cols w:space="720"/>
        </w:sectPr>
      </w:pPr>
    </w:p>
    <w:p w14:paraId="5E16B4E9" w14:textId="69E9A92E" w:rsidR="00B353F5" w:rsidRPr="008A62E8" w:rsidRDefault="00D272CE" w:rsidP="00D272CE">
      <w:pPr>
        <w:spacing w:line="560" w:lineRule="exact"/>
        <w:ind w:firstLineChars="300" w:firstLine="720"/>
        <w:jc w:val="center"/>
        <w:rPr>
          <w:rFonts w:ascii="宋体" w:hAnsi="宋体" w:cs="宋体"/>
          <w:sz w:val="24"/>
        </w:rPr>
      </w:pPr>
      <w:r w:rsidRPr="008A62E8">
        <w:rPr>
          <w:rFonts w:ascii="宋体" w:hAnsi="宋体" w:cs="宋体" w:hint="eastAsia"/>
          <w:sz w:val="24"/>
        </w:rPr>
        <w:lastRenderedPageBreak/>
        <w:t>海曙区科技型中小微企业风险池基金贷款业务合作协议</w:t>
      </w:r>
    </w:p>
    <w:p w14:paraId="69A361BE" w14:textId="35F56740" w:rsidR="00D272CE" w:rsidRPr="008A62E8" w:rsidRDefault="00D272CE">
      <w:pPr>
        <w:spacing w:line="560" w:lineRule="exact"/>
        <w:ind w:firstLineChars="200" w:firstLine="480"/>
        <w:rPr>
          <w:rFonts w:ascii="宋体" w:hAnsi="宋体" w:cs="宋体"/>
          <w:sz w:val="24"/>
          <w:u w:val="single"/>
        </w:rPr>
      </w:pPr>
      <w:r w:rsidRPr="008A62E8">
        <w:rPr>
          <w:rFonts w:ascii="宋体" w:hAnsi="宋体" w:cs="宋体" w:hint="eastAsia"/>
          <w:sz w:val="24"/>
          <w:lang w:val="zh-CN"/>
        </w:rPr>
        <w:t>甲方：</w:t>
      </w:r>
      <w:r w:rsidR="00CD043F" w:rsidRPr="008A62E8">
        <w:rPr>
          <w:rFonts w:ascii="宋体" w:hAnsi="宋体" w:cs="宋体" w:hint="eastAsia"/>
          <w:sz w:val="24"/>
          <w:u w:val="single"/>
        </w:rPr>
        <w:t>宁波市海曙区科学技术局</w:t>
      </w:r>
    </w:p>
    <w:p w14:paraId="675E17CD" w14:textId="4A1580A7" w:rsidR="00D272CE" w:rsidRPr="008A62E8" w:rsidRDefault="00BD23CC">
      <w:pPr>
        <w:spacing w:line="560" w:lineRule="exact"/>
        <w:ind w:firstLineChars="200" w:firstLine="480"/>
        <w:rPr>
          <w:rFonts w:ascii="宋体" w:hAnsi="宋体" w:cs="宋体"/>
          <w:sz w:val="24"/>
          <w:u w:val="single"/>
          <w:lang w:val="zh-CN"/>
        </w:rPr>
      </w:pPr>
      <w:r w:rsidRPr="008A62E8">
        <w:rPr>
          <w:rFonts w:ascii="宋体" w:hAnsi="宋体" w:cs="宋体" w:hint="eastAsia"/>
          <w:sz w:val="24"/>
          <w:lang w:val="zh-CN"/>
        </w:rPr>
        <w:t>乙方</w:t>
      </w:r>
      <w:r w:rsidR="00D272CE" w:rsidRPr="008A62E8">
        <w:rPr>
          <w:rFonts w:ascii="宋体" w:hAnsi="宋体" w:cs="宋体" w:hint="eastAsia"/>
          <w:sz w:val="24"/>
          <w:lang w:val="zh-CN"/>
        </w:rPr>
        <w:t>：</w:t>
      </w:r>
      <w:r w:rsidR="00D272CE" w:rsidRPr="008A62E8">
        <w:rPr>
          <w:rFonts w:ascii="宋体" w:hAnsi="宋体" w:cs="宋体" w:hint="eastAsia"/>
          <w:sz w:val="24"/>
          <w:u w:val="single"/>
          <w:lang w:val="zh-CN"/>
        </w:rPr>
        <w:t xml:space="preserve"> </w:t>
      </w:r>
      <w:r w:rsidR="00D272CE" w:rsidRPr="008A62E8">
        <w:rPr>
          <w:rFonts w:ascii="宋体" w:hAnsi="宋体" w:cs="宋体"/>
          <w:sz w:val="24"/>
          <w:u w:val="single"/>
          <w:lang w:val="zh-CN"/>
        </w:rPr>
        <w:t xml:space="preserve">                    </w:t>
      </w:r>
    </w:p>
    <w:p w14:paraId="3FB13982" w14:textId="4E8AF7B4" w:rsidR="009705C6" w:rsidRPr="008A62E8" w:rsidRDefault="00D272CE" w:rsidP="009705C6">
      <w:pPr>
        <w:spacing w:line="360" w:lineRule="auto"/>
        <w:ind w:firstLineChars="200" w:firstLine="480"/>
        <w:rPr>
          <w:rFonts w:ascii="宋体" w:hAnsi="宋体"/>
          <w:sz w:val="24"/>
        </w:rPr>
      </w:pPr>
      <w:r w:rsidRPr="008A62E8">
        <w:rPr>
          <w:rFonts w:ascii="宋体" w:hAnsi="宋体" w:hint="eastAsia"/>
          <w:sz w:val="24"/>
        </w:rPr>
        <w:t>根据《中华人民共和国民法典》、《中华人民共和国政府采购法》等相关法律法规之规定，按照平等、自愿、公平、诚实信用和绿色的原则，</w:t>
      </w:r>
      <w:r w:rsidR="009705C6" w:rsidRPr="008A62E8">
        <w:rPr>
          <w:rFonts w:ascii="宋体" w:hAnsi="宋体" w:hint="eastAsia"/>
          <w:sz w:val="24"/>
        </w:rPr>
        <w:t>经甲、乙双方</w:t>
      </w:r>
      <w:r w:rsidR="009705C6" w:rsidRPr="008A62E8">
        <w:rPr>
          <w:rFonts w:ascii="宋体" w:hAnsi="宋体"/>
          <w:sz w:val="24"/>
        </w:rPr>
        <w:t>协商一致，约定以下合同</w:t>
      </w:r>
      <w:r w:rsidR="009705C6" w:rsidRPr="008A62E8">
        <w:rPr>
          <w:rFonts w:ascii="宋体" w:hAnsi="宋体" w:hint="eastAsia"/>
          <w:sz w:val="24"/>
        </w:rPr>
        <w:t>条款，以兹共同遵守、全面履行。</w:t>
      </w:r>
    </w:p>
    <w:p w14:paraId="644969A0" w14:textId="111F5839" w:rsidR="009705C6" w:rsidRPr="008A62E8" w:rsidRDefault="009705C6" w:rsidP="009705C6">
      <w:pPr>
        <w:pStyle w:val="2"/>
        <w:ind w:leftChars="100" w:left="210" w:firstLineChars="100" w:firstLine="241"/>
        <w:rPr>
          <w:rFonts w:ascii="宋体" w:eastAsia="宋体" w:hAnsi="宋体"/>
          <w:sz w:val="24"/>
          <w:szCs w:val="24"/>
          <w:lang w:val="en-US"/>
        </w:rPr>
      </w:pPr>
      <w:r w:rsidRPr="008A62E8">
        <w:rPr>
          <w:rFonts w:ascii="宋体" w:eastAsia="宋体" w:hAnsi="宋体" w:hint="eastAsia"/>
          <w:sz w:val="24"/>
          <w:szCs w:val="24"/>
          <w:lang w:val="en-US"/>
        </w:rPr>
        <w:t>一、项目基本情况</w:t>
      </w:r>
    </w:p>
    <w:p w14:paraId="134AD9C5" w14:textId="57FE356D" w:rsidR="009705C6" w:rsidRPr="008A62E8" w:rsidRDefault="009705C6" w:rsidP="009705C6">
      <w:pPr>
        <w:spacing w:line="360" w:lineRule="auto"/>
        <w:ind w:firstLineChars="200" w:firstLine="480"/>
        <w:rPr>
          <w:rFonts w:ascii="宋体" w:hAnsi="宋体"/>
          <w:sz w:val="24"/>
        </w:rPr>
      </w:pPr>
      <w:r w:rsidRPr="008A62E8">
        <w:rPr>
          <w:rFonts w:ascii="宋体" w:hAnsi="宋体" w:hint="eastAsia"/>
          <w:sz w:val="24"/>
        </w:rPr>
        <w:t>根据《关于以新发展理念引领海曙经济高质量发展的若干政策意见》（海党【2</w:t>
      </w:r>
      <w:r w:rsidRPr="008A62E8">
        <w:rPr>
          <w:rFonts w:ascii="宋体" w:hAnsi="宋体"/>
          <w:sz w:val="24"/>
        </w:rPr>
        <w:t>022</w:t>
      </w:r>
      <w:r w:rsidRPr="008A62E8">
        <w:rPr>
          <w:rFonts w:ascii="宋体" w:hAnsi="宋体" w:hint="eastAsia"/>
          <w:sz w:val="24"/>
        </w:rPr>
        <w:t>】</w:t>
      </w:r>
      <w:r w:rsidRPr="008A62E8">
        <w:rPr>
          <w:rFonts w:ascii="宋体" w:hAnsi="宋体"/>
          <w:sz w:val="24"/>
        </w:rPr>
        <w:t>49</w:t>
      </w:r>
      <w:r w:rsidRPr="008A62E8">
        <w:rPr>
          <w:rFonts w:ascii="宋体" w:hAnsi="宋体" w:hint="eastAsia"/>
          <w:sz w:val="24"/>
        </w:rPr>
        <w:t>号）文件精神及相关规定，为缓解海曙区内科技型中小微企业的资金需求，促进海曙区高新技术企业加速发展，提高企业自主创新能力，推动经济转型发展，宁波市海曙区科学技术局通过与乙方合作，并适时引入第三方担保机构（保险公司），共同开展海曙区科技型中小微企业风险池基金贷款业务（以下简称“科技贷款业务”）的合作，由乙方对符合一定条件的海曙区内科技型中小微企业以优惠利率提供科技贷款（单家企业贷款额度不高于5</w:t>
      </w:r>
      <w:r w:rsidRPr="008A62E8">
        <w:rPr>
          <w:rFonts w:ascii="宋体" w:hAnsi="宋体"/>
          <w:sz w:val="24"/>
        </w:rPr>
        <w:t>00</w:t>
      </w:r>
      <w:r w:rsidRPr="008A62E8">
        <w:rPr>
          <w:rFonts w:ascii="宋体" w:hAnsi="宋体" w:hint="eastAsia"/>
          <w:sz w:val="24"/>
        </w:rPr>
        <w:t>万元，贷款期限一般不超过1年（含）），第三方担保机构（保险公司）提供贷款保证保险支持，宁波市海曙区科学技术局通过风险池基金提供风险补偿资金，同时宁波市海曙区科学技术局按实际发放科技贷款基准利率的1</w:t>
      </w:r>
      <w:r w:rsidRPr="008A62E8">
        <w:rPr>
          <w:rFonts w:ascii="宋体" w:hAnsi="宋体"/>
          <w:sz w:val="24"/>
        </w:rPr>
        <w:t>0</w:t>
      </w:r>
      <w:r w:rsidRPr="008A62E8">
        <w:rPr>
          <w:rFonts w:ascii="宋体" w:hAnsi="宋体" w:hint="eastAsia"/>
          <w:sz w:val="24"/>
        </w:rPr>
        <w:t>%给予银行贴息补助。</w:t>
      </w:r>
    </w:p>
    <w:p w14:paraId="5071932A" w14:textId="77777777" w:rsidR="000B0E9B" w:rsidRPr="008A62E8" w:rsidRDefault="000B0E9B" w:rsidP="00646975">
      <w:pPr>
        <w:spacing w:line="360" w:lineRule="auto"/>
        <w:ind w:firstLineChars="200" w:firstLine="482"/>
        <w:rPr>
          <w:rFonts w:ascii="宋体" w:hAnsi="宋体"/>
          <w:b/>
          <w:bCs/>
          <w:sz w:val="24"/>
        </w:rPr>
      </w:pPr>
      <w:r w:rsidRPr="008A62E8">
        <w:rPr>
          <w:rFonts w:ascii="宋体" w:hAnsi="宋体" w:hint="eastAsia"/>
          <w:b/>
          <w:bCs/>
          <w:sz w:val="24"/>
        </w:rPr>
        <w:t>二、授信总额度</w:t>
      </w:r>
    </w:p>
    <w:p w14:paraId="51061C4C" w14:textId="18DDC091" w:rsidR="009C51B8" w:rsidRPr="008A62E8" w:rsidRDefault="009C51B8" w:rsidP="00646975">
      <w:pPr>
        <w:spacing w:line="360" w:lineRule="auto"/>
        <w:ind w:firstLineChars="200" w:firstLine="480"/>
        <w:rPr>
          <w:rFonts w:ascii="宋体" w:hAnsi="宋体"/>
          <w:sz w:val="24"/>
        </w:rPr>
      </w:pPr>
      <w:r w:rsidRPr="008A62E8">
        <w:rPr>
          <w:rFonts w:ascii="宋体" w:hAnsi="宋体" w:hint="eastAsia"/>
          <w:sz w:val="24"/>
        </w:rPr>
        <w:t>根据海曙区科技型中小微企业贷款风险池基金规模（约</w:t>
      </w:r>
      <w:r w:rsidRPr="008A62E8">
        <w:rPr>
          <w:rFonts w:ascii="宋体" w:hAnsi="宋体"/>
          <w:sz w:val="24"/>
        </w:rPr>
        <w:t>700</w:t>
      </w:r>
      <w:r w:rsidRPr="008A62E8">
        <w:rPr>
          <w:rFonts w:ascii="宋体" w:hAnsi="宋体" w:hint="eastAsia"/>
          <w:sz w:val="24"/>
        </w:rPr>
        <w:t>万元），在每个年度合同签订时，甲方将风险池基金规模按一定比例（具体比例详见 “</w:t>
      </w:r>
      <w:r w:rsidR="006D1D34" w:rsidRPr="008A62E8">
        <w:rPr>
          <w:rFonts w:ascii="宋体" w:hAnsi="宋体" w:hint="eastAsia"/>
          <w:sz w:val="24"/>
        </w:rPr>
        <w:t>八</w:t>
      </w:r>
      <w:r w:rsidRPr="008A62E8">
        <w:rPr>
          <w:rFonts w:ascii="宋体" w:hAnsi="宋体" w:hint="eastAsia"/>
          <w:sz w:val="24"/>
        </w:rPr>
        <w:t>、风险池基金规模比例分配规则”）分配给2家经办银行，在年度合同期内经办银行对符合一定条件的海曙区内科技型中小微企业的授信总额以其获得的风险池基金余额的2</w:t>
      </w:r>
      <w:r w:rsidRPr="008A62E8">
        <w:rPr>
          <w:rFonts w:ascii="宋体" w:hAnsi="宋体"/>
          <w:sz w:val="24"/>
        </w:rPr>
        <w:t>0</w:t>
      </w:r>
      <w:r w:rsidRPr="008A62E8">
        <w:rPr>
          <w:rFonts w:ascii="宋体" w:hAnsi="宋体" w:hint="eastAsia"/>
          <w:sz w:val="24"/>
        </w:rPr>
        <w:t>倍为限，安排定向信贷规模用于海曙区内科技型中小微企业的科技信贷业务。</w:t>
      </w:r>
    </w:p>
    <w:p w14:paraId="78A3A7D6" w14:textId="77777777" w:rsidR="000B0E9B" w:rsidRPr="008A62E8" w:rsidRDefault="000B0E9B" w:rsidP="000B0E9B">
      <w:pPr>
        <w:pStyle w:val="3"/>
        <w:spacing w:before="0" w:after="0" w:line="578" w:lineRule="exact"/>
        <w:rPr>
          <w:rFonts w:ascii="宋体" w:hAnsi="宋体"/>
          <w:sz w:val="24"/>
          <w:szCs w:val="24"/>
        </w:rPr>
      </w:pPr>
      <w:r w:rsidRPr="008A62E8">
        <w:rPr>
          <w:rFonts w:ascii="宋体" w:hAnsi="宋体" w:hint="eastAsia"/>
          <w:sz w:val="24"/>
          <w:szCs w:val="24"/>
        </w:rPr>
        <w:t>三、贷款的发放条件</w:t>
      </w:r>
    </w:p>
    <w:p w14:paraId="396AB959" w14:textId="7BB61365" w:rsidR="000B0E9B" w:rsidRPr="008A62E8" w:rsidRDefault="0079743A" w:rsidP="000B0E9B">
      <w:pPr>
        <w:spacing w:line="578" w:lineRule="exact"/>
        <w:ind w:firstLineChars="200" w:firstLine="480"/>
        <w:rPr>
          <w:rFonts w:ascii="宋体" w:hAnsi="宋体"/>
          <w:sz w:val="24"/>
        </w:rPr>
      </w:pPr>
      <w:r w:rsidRPr="008A62E8">
        <w:rPr>
          <w:rFonts w:ascii="宋体" w:hAnsi="宋体" w:hint="eastAsia"/>
          <w:sz w:val="24"/>
        </w:rPr>
        <w:t>对经第三方担保机构（保险公司）同意提供贷款保险且经办银行根据信贷政策和信贷条件通过审核企业资金需求、经营状况、风险状况、企业还款能力等已核定批准贷款金额的申请企业，最后经甲方审核同意后由经办银行对符合条件的企业及时发放贷款。</w:t>
      </w:r>
      <w:r w:rsidR="000B0E9B" w:rsidRPr="008A62E8">
        <w:rPr>
          <w:rFonts w:ascii="宋体" w:hAnsi="宋体" w:hint="eastAsia"/>
          <w:sz w:val="24"/>
        </w:rPr>
        <w:t>贷款资金不得用于购买理财产品、股票、房产等。</w:t>
      </w:r>
    </w:p>
    <w:p w14:paraId="4E5567DE" w14:textId="77777777"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lastRenderedPageBreak/>
        <w:t>（一）企业申请科技贷款的基本条件</w:t>
      </w:r>
    </w:p>
    <w:p w14:paraId="3D7E9600" w14:textId="77777777"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1.</w:t>
      </w:r>
      <w:r w:rsidRPr="008A62E8">
        <w:rPr>
          <w:rFonts w:ascii="宋体" w:hAnsi="宋体" w:cs="仿宋_GB2312" w:hint="eastAsia"/>
          <w:sz w:val="24"/>
        </w:rPr>
        <w:t xml:space="preserve"> </w:t>
      </w:r>
      <w:r w:rsidRPr="008A62E8">
        <w:rPr>
          <w:rFonts w:ascii="宋体" w:hAnsi="宋体" w:hint="eastAsia"/>
          <w:sz w:val="24"/>
        </w:rPr>
        <w:t>在海曙区注册具有独立法人资格的有效国家高新技术企业、科技型中小企业；</w:t>
      </w:r>
    </w:p>
    <w:p w14:paraId="3C4D5C7C" w14:textId="77777777"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2. 年销售收入在2亿元（含）以内，资产负债率不超过8</w:t>
      </w:r>
      <w:r w:rsidRPr="008A62E8">
        <w:rPr>
          <w:rFonts w:ascii="宋体" w:hAnsi="宋体"/>
          <w:sz w:val="24"/>
        </w:rPr>
        <w:t>0</w:t>
      </w:r>
      <w:r w:rsidRPr="008A62E8">
        <w:rPr>
          <w:rFonts w:ascii="宋体" w:hAnsi="宋体" w:hint="eastAsia"/>
          <w:sz w:val="24"/>
        </w:rPr>
        <w:t>%（以企业申请科技贷款业务时上年度年报为准）；</w:t>
      </w:r>
    </w:p>
    <w:p w14:paraId="7EE1DCC1" w14:textId="5EE6595B"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3.经营稳定，无不良信用记录及违法犯罪记录且已纳入</w:t>
      </w:r>
      <w:r w:rsidR="0079743A" w:rsidRPr="008A62E8">
        <w:rPr>
          <w:rFonts w:ascii="宋体" w:hAnsi="宋体" w:hint="eastAsia"/>
          <w:sz w:val="24"/>
        </w:rPr>
        <w:t>甲方</w:t>
      </w:r>
      <w:r w:rsidRPr="008A62E8">
        <w:rPr>
          <w:rFonts w:ascii="宋体" w:hAnsi="宋体" w:hint="eastAsia"/>
          <w:sz w:val="24"/>
        </w:rPr>
        <w:t>提供的海曙区科技信贷风险池入库企业范围内的全部企业。</w:t>
      </w:r>
    </w:p>
    <w:p w14:paraId="39DEE4E7" w14:textId="77777777"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（二）贷款额度</w:t>
      </w:r>
    </w:p>
    <w:p w14:paraId="37005772" w14:textId="77777777"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符合前述条件的单家企业最高贷款额不超过</w:t>
      </w:r>
      <w:r w:rsidRPr="008A62E8">
        <w:rPr>
          <w:rFonts w:ascii="宋体" w:hAnsi="宋体"/>
          <w:sz w:val="24"/>
        </w:rPr>
        <w:t>500</w:t>
      </w:r>
      <w:r w:rsidRPr="008A62E8">
        <w:rPr>
          <w:rFonts w:ascii="宋体" w:hAnsi="宋体" w:hint="eastAsia"/>
          <w:sz w:val="24"/>
        </w:rPr>
        <w:t>万元，由经办银行根据信贷政策和信贷条件通过审核企业资金需求、经营状况、风险状况、企业还款能力等，核定批准最终贷款金额。</w:t>
      </w:r>
    </w:p>
    <w:p w14:paraId="23278EFA" w14:textId="77777777"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（三）贷款期限</w:t>
      </w:r>
    </w:p>
    <w:p w14:paraId="3FA4C923" w14:textId="77777777"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根据</w:t>
      </w:r>
      <w:r w:rsidRPr="008A62E8">
        <w:rPr>
          <w:rFonts w:ascii="宋体" w:hAnsi="宋体"/>
          <w:sz w:val="24"/>
        </w:rPr>
        <w:t>借款人</w:t>
      </w:r>
      <w:r w:rsidRPr="008A62E8">
        <w:rPr>
          <w:rFonts w:ascii="宋体" w:hAnsi="宋体" w:hint="eastAsia"/>
          <w:sz w:val="24"/>
        </w:rPr>
        <w:t>经营状况</w:t>
      </w:r>
      <w:r w:rsidRPr="008A62E8">
        <w:rPr>
          <w:rFonts w:ascii="宋体" w:hAnsi="宋体"/>
          <w:sz w:val="24"/>
        </w:rPr>
        <w:t>、贷款用途、还款能力</w:t>
      </w:r>
      <w:r w:rsidRPr="008A62E8">
        <w:rPr>
          <w:rFonts w:ascii="宋体" w:hAnsi="宋体" w:hint="eastAsia"/>
          <w:sz w:val="24"/>
        </w:rPr>
        <w:t>等</w:t>
      </w:r>
      <w:r w:rsidRPr="008A62E8">
        <w:rPr>
          <w:rFonts w:ascii="宋体" w:hAnsi="宋体"/>
          <w:sz w:val="24"/>
        </w:rPr>
        <w:t>，</w:t>
      </w:r>
      <w:r w:rsidRPr="008A62E8">
        <w:rPr>
          <w:rFonts w:ascii="宋体" w:hAnsi="宋体" w:hint="eastAsia"/>
          <w:sz w:val="24"/>
        </w:rPr>
        <w:t>由</w:t>
      </w:r>
      <w:r w:rsidRPr="008A62E8">
        <w:rPr>
          <w:rFonts w:ascii="宋体" w:hAnsi="宋体"/>
          <w:sz w:val="24"/>
        </w:rPr>
        <w:t>借贷双方共同商议确定</w:t>
      </w:r>
      <w:r w:rsidRPr="008A62E8">
        <w:rPr>
          <w:rFonts w:ascii="宋体" w:hAnsi="宋体" w:hint="eastAsia"/>
          <w:sz w:val="24"/>
        </w:rPr>
        <w:t>贷款期限，贷款期限一般不超过1年（含）。</w:t>
      </w:r>
    </w:p>
    <w:p w14:paraId="2FC52606" w14:textId="77777777"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（四）贷款利率</w:t>
      </w:r>
    </w:p>
    <w:p w14:paraId="395073A5" w14:textId="4C2D6AF5"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根据经办银行发放贷款当月人民银行公布的一年期贷款市场报价利率（L</w:t>
      </w:r>
      <w:r w:rsidRPr="008A62E8">
        <w:rPr>
          <w:rFonts w:ascii="宋体" w:hAnsi="宋体"/>
          <w:sz w:val="24"/>
        </w:rPr>
        <w:t>PR</w:t>
      </w:r>
      <w:r w:rsidRPr="008A62E8">
        <w:rPr>
          <w:rFonts w:ascii="宋体" w:hAnsi="宋体" w:hint="eastAsia"/>
          <w:sz w:val="24"/>
        </w:rPr>
        <w:t>）基础上结合</w:t>
      </w:r>
      <w:r w:rsidR="0079743A" w:rsidRPr="008A62E8">
        <w:rPr>
          <w:rFonts w:ascii="宋体" w:hAnsi="宋体" w:hint="eastAsia"/>
          <w:sz w:val="24"/>
        </w:rPr>
        <w:t>乙方</w:t>
      </w:r>
      <w:r w:rsidRPr="008A62E8">
        <w:rPr>
          <w:rFonts w:ascii="宋体" w:hAnsi="宋体" w:hint="eastAsia"/>
          <w:sz w:val="24"/>
        </w:rPr>
        <w:t>的</w:t>
      </w:r>
      <w:r w:rsidR="00F71237" w:rsidRPr="008A62E8">
        <w:rPr>
          <w:rFonts w:ascii="宋体" w:hAnsi="宋体" w:hint="eastAsia"/>
          <w:sz w:val="24"/>
        </w:rPr>
        <w:t>中标</w:t>
      </w:r>
      <w:r w:rsidRPr="008A62E8">
        <w:rPr>
          <w:rFonts w:ascii="宋体" w:hAnsi="宋体" w:hint="eastAsia"/>
          <w:sz w:val="24"/>
        </w:rPr>
        <w:t>利率浮动率确定贷款利率【即贷款利率=经办银行发放贷款当月人民银行公布的一年期贷款市场报价利率（L</w:t>
      </w:r>
      <w:r w:rsidRPr="008A62E8">
        <w:rPr>
          <w:rFonts w:ascii="宋体" w:hAnsi="宋体"/>
          <w:sz w:val="24"/>
        </w:rPr>
        <w:t>PR</w:t>
      </w:r>
      <w:r w:rsidRPr="008A62E8">
        <w:rPr>
          <w:rFonts w:ascii="宋体" w:hAnsi="宋体" w:hint="eastAsia"/>
          <w:sz w:val="24"/>
        </w:rPr>
        <w:t>）X（1</w:t>
      </w:r>
      <w:r w:rsidRPr="008A62E8">
        <w:rPr>
          <w:rFonts w:ascii="宋体" w:hAnsi="宋体"/>
          <w:sz w:val="24"/>
        </w:rPr>
        <w:t>+</w:t>
      </w:r>
      <w:r w:rsidRPr="008A62E8">
        <w:rPr>
          <w:rFonts w:ascii="宋体" w:hAnsi="宋体" w:hint="eastAsia"/>
          <w:sz w:val="24"/>
          <w:u w:val="single"/>
        </w:rPr>
        <w:t>中标利率浮动率</w:t>
      </w:r>
      <w:r w:rsidRPr="008A62E8">
        <w:rPr>
          <w:rFonts w:ascii="宋体" w:hAnsi="宋体" w:hint="eastAsia"/>
          <w:sz w:val="24"/>
        </w:rPr>
        <w:t>）】且中标利率浮动率在与</w:t>
      </w:r>
      <w:r w:rsidR="0079743A" w:rsidRPr="008A62E8">
        <w:rPr>
          <w:rFonts w:ascii="宋体" w:hAnsi="宋体" w:hint="eastAsia"/>
          <w:sz w:val="24"/>
        </w:rPr>
        <w:t>甲方</w:t>
      </w:r>
      <w:r w:rsidRPr="008A62E8">
        <w:rPr>
          <w:rFonts w:ascii="宋体" w:hAnsi="宋体" w:hint="eastAsia"/>
          <w:sz w:val="24"/>
        </w:rPr>
        <w:t>合作期内固定不变。同时</w:t>
      </w:r>
      <w:r w:rsidR="0079743A" w:rsidRPr="008A62E8">
        <w:rPr>
          <w:rFonts w:ascii="宋体" w:hAnsi="宋体" w:hint="eastAsia"/>
          <w:sz w:val="24"/>
        </w:rPr>
        <w:t>乙方</w:t>
      </w:r>
      <w:r w:rsidRPr="008A62E8">
        <w:rPr>
          <w:rFonts w:ascii="宋体" w:hAnsi="宋体" w:hint="eastAsia"/>
          <w:sz w:val="24"/>
        </w:rPr>
        <w:t>的中标利率浮动率应在借款人与经办银行签订的借贷合同上载明，且借贷合同期内贷款利率不变。</w:t>
      </w:r>
    </w:p>
    <w:p w14:paraId="53523045" w14:textId="3C65FA1D" w:rsidR="00745E5F" w:rsidRPr="008A62E8" w:rsidRDefault="00745E5F" w:rsidP="00745E5F">
      <w:pPr>
        <w:spacing w:line="578" w:lineRule="exact"/>
        <w:ind w:firstLineChars="200" w:firstLine="480"/>
        <w:rPr>
          <w:rFonts w:ascii="宋体" w:hAnsi="宋体"/>
          <w:sz w:val="24"/>
        </w:rPr>
      </w:pPr>
      <w:r w:rsidRPr="008A62E8">
        <w:rPr>
          <w:rFonts w:ascii="宋体" w:hAnsi="宋体" w:hint="eastAsia"/>
          <w:sz w:val="24"/>
        </w:rPr>
        <w:t>（五）还款方式</w:t>
      </w:r>
    </w:p>
    <w:p w14:paraId="0D6E1617" w14:textId="761AE337" w:rsidR="00745E5F" w:rsidRPr="008A62E8" w:rsidRDefault="00745E5F" w:rsidP="00745E5F">
      <w:pPr>
        <w:spacing w:line="578" w:lineRule="exact"/>
        <w:ind w:firstLineChars="200" w:firstLine="480"/>
        <w:rPr>
          <w:rFonts w:ascii="宋体" w:hAnsi="宋体"/>
          <w:sz w:val="24"/>
        </w:rPr>
      </w:pPr>
      <w:r w:rsidRPr="008A62E8">
        <w:rPr>
          <w:rFonts w:ascii="宋体" w:hAnsi="宋体" w:hint="eastAsia"/>
          <w:sz w:val="24"/>
        </w:rPr>
        <w:t>由</w:t>
      </w:r>
      <w:r w:rsidRPr="008A62E8">
        <w:rPr>
          <w:rFonts w:ascii="宋体" w:hAnsi="宋体"/>
          <w:sz w:val="24"/>
        </w:rPr>
        <w:t>借贷双方共同商议确定</w:t>
      </w:r>
      <w:r w:rsidRPr="008A62E8">
        <w:rPr>
          <w:rFonts w:ascii="宋体" w:hAnsi="宋体" w:hint="eastAsia"/>
          <w:sz w:val="24"/>
        </w:rPr>
        <w:t>。</w:t>
      </w:r>
    </w:p>
    <w:p w14:paraId="5E715502" w14:textId="77777777" w:rsidR="000B0E9B" w:rsidRPr="008A62E8" w:rsidRDefault="000B0E9B" w:rsidP="000B0E9B">
      <w:pPr>
        <w:pStyle w:val="3"/>
        <w:spacing w:before="0" w:after="0" w:line="578" w:lineRule="exact"/>
        <w:rPr>
          <w:rFonts w:ascii="宋体" w:hAnsi="宋体"/>
          <w:sz w:val="24"/>
        </w:rPr>
      </w:pPr>
      <w:r w:rsidRPr="008A62E8">
        <w:rPr>
          <w:rFonts w:ascii="宋体" w:hAnsi="宋体" w:hint="eastAsia"/>
          <w:sz w:val="24"/>
          <w:szCs w:val="24"/>
        </w:rPr>
        <w:t>四、贷款发放流程</w:t>
      </w:r>
    </w:p>
    <w:p w14:paraId="3CD72649" w14:textId="77777777"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（一）由符合一定条件</w:t>
      </w:r>
      <w:r w:rsidRPr="008A62E8">
        <w:rPr>
          <w:rFonts w:hAnsi="宋体" w:cs="宋体" w:hint="eastAsia"/>
          <w:bCs/>
          <w:sz w:val="24"/>
        </w:rPr>
        <w:t>的海曙区内科技型中小微企业提出申请，</w:t>
      </w:r>
      <w:r w:rsidRPr="008A62E8">
        <w:rPr>
          <w:rFonts w:ascii="宋体" w:hAnsi="宋体" w:hint="eastAsia"/>
          <w:sz w:val="24"/>
        </w:rPr>
        <w:t>经第三方担保机构（保险公司）对企业进行调查，根据调查结果确定是否同意提供贷款保险。</w:t>
      </w:r>
    </w:p>
    <w:p w14:paraId="24E4A253" w14:textId="77777777"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lastRenderedPageBreak/>
        <w:t>（二）经办银行对经第三方担保机构（保险公司）同意提供贷款保险后，经办银行根据信贷政策和信贷条件通过审核企业资金需求、经营状况、风险状况、企业还款能力等核定批准贷款金额。</w:t>
      </w:r>
    </w:p>
    <w:p w14:paraId="723421E4" w14:textId="1128275E"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（三）对经第三方担保机构（保险公司）同意提供贷款保险且经办银行根据信贷政策和信贷条件通过审核企业资金需求、经营状况、风险状况、企业还款能力等已核定批准贷款金额的申请企业，最后经</w:t>
      </w:r>
      <w:r w:rsidR="00683684" w:rsidRPr="008A62E8">
        <w:rPr>
          <w:rFonts w:ascii="宋体" w:hAnsi="宋体" w:hint="eastAsia"/>
          <w:sz w:val="24"/>
        </w:rPr>
        <w:t>甲方</w:t>
      </w:r>
      <w:r w:rsidRPr="008A62E8">
        <w:rPr>
          <w:rFonts w:ascii="宋体" w:hAnsi="宋体" w:hint="eastAsia"/>
          <w:sz w:val="24"/>
        </w:rPr>
        <w:t>审核同意后由经办银行对符合条件的企业及时发放贷款。</w:t>
      </w:r>
    </w:p>
    <w:p w14:paraId="55051C91" w14:textId="239D1495"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（四）经办银行在贷款发放后应及时将放贷企业名单反馈给</w:t>
      </w:r>
      <w:r w:rsidR="00683684" w:rsidRPr="008A62E8">
        <w:rPr>
          <w:rFonts w:ascii="宋体" w:hAnsi="宋体" w:hint="eastAsia"/>
          <w:sz w:val="24"/>
        </w:rPr>
        <w:t>甲方</w:t>
      </w:r>
      <w:r w:rsidRPr="008A62E8">
        <w:rPr>
          <w:rFonts w:ascii="宋体" w:hAnsi="宋体" w:hint="eastAsia"/>
          <w:sz w:val="24"/>
        </w:rPr>
        <w:t>及第三方担保机构（保险公司）。</w:t>
      </w:r>
    </w:p>
    <w:p w14:paraId="4025C084" w14:textId="09896B3A"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注：若贷款期间出现借款人提前结清贷款、变更名称、变更注册地址、变更经营范围、变更法定代表人（含负责人、业主）、变更企业所有权、结业等情况，经办银行应及时将有关情况反馈给</w:t>
      </w:r>
      <w:r w:rsidR="00683684" w:rsidRPr="008A62E8">
        <w:rPr>
          <w:rFonts w:ascii="宋体" w:hAnsi="宋体" w:hint="eastAsia"/>
          <w:sz w:val="24"/>
        </w:rPr>
        <w:t>甲方</w:t>
      </w:r>
      <w:r w:rsidRPr="008A62E8">
        <w:rPr>
          <w:rFonts w:ascii="宋体" w:hAnsi="宋体" w:hint="eastAsia"/>
          <w:sz w:val="24"/>
        </w:rPr>
        <w:t>及第三方担保机构（保险公司）。</w:t>
      </w:r>
    </w:p>
    <w:p w14:paraId="035759A1" w14:textId="77777777" w:rsidR="000B0E9B" w:rsidRPr="008A62E8" w:rsidRDefault="000B0E9B" w:rsidP="000B0E9B">
      <w:pPr>
        <w:pStyle w:val="3"/>
        <w:spacing w:before="0" w:after="0" w:line="578" w:lineRule="exact"/>
        <w:rPr>
          <w:rFonts w:ascii="宋体" w:hAnsi="宋体"/>
          <w:sz w:val="24"/>
          <w:szCs w:val="24"/>
        </w:rPr>
      </w:pPr>
      <w:r w:rsidRPr="008A62E8">
        <w:rPr>
          <w:rFonts w:ascii="宋体" w:hAnsi="宋体" w:hint="eastAsia"/>
          <w:sz w:val="24"/>
          <w:szCs w:val="24"/>
        </w:rPr>
        <w:t>五、贴息补助</w:t>
      </w:r>
    </w:p>
    <w:p w14:paraId="49162884" w14:textId="1A8BD330"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（一）贴息标准：</w:t>
      </w:r>
      <w:r w:rsidR="00EB744E" w:rsidRPr="008A62E8">
        <w:rPr>
          <w:rFonts w:ascii="宋体" w:hAnsi="宋体" w:hint="eastAsia"/>
          <w:sz w:val="24"/>
        </w:rPr>
        <w:t>甲方</w:t>
      </w:r>
      <w:r w:rsidRPr="008A62E8">
        <w:rPr>
          <w:rFonts w:ascii="宋体" w:hAnsi="宋体" w:hint="eastAsia"/>
          <w:sz w:val="24"/>
        </w:rPr>
        <w:t>对于经办银行发放的符合相关规定的科技贷款，按实际发放科技贷款时人行公布的同期基准利率的1</w:t>
      </w:r>
      <w:r w:rsidRPr="008A62E8">
        <w:rPr>
          <w:rFonts w:ascii="宋体" w:hAnsi="宋体"/>
          <w:sz w:val="24"/>
        </w:rPr>
        <w:t>0</w:t>
      </w:r>
      <w:r w:rsidRPr="008A62E8">
        <w:rPr>
          <w:rFonts w:ascii="宋体" w:hAnsi="宋体" w:hint="eastAsia"/>
          <w:sz w:val="24"/>
        </w:rPr>
        <w:t>%给予银行贴息补助。对不符合条件的贷款，不予贴息。贷款逾期产生的利息由借款人承担。</w:t>
      </w:r>
    </w:p>
    <w:p w14:paraId="721D1E2D" w14:textId="77777777"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（二）贴息频率：一年一次。</w:t>
      </w:r>
    </w:p>
    <w:p w14:paraId="7A64743E" w14:textId="77777777" w:rsidR="007E19FF"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（三）贴息流程：根据以上贴息标准、贴息频率，银行机构于每年1</w:t>
      </w:r>
      <w:r w:rsidRPr="008A62E8">
        <w:rPr>
          <w:rFonts w:ascii="宋体" w:hAnsi="宋体"/>
          <w:sz w:val="24"/>
        </w:rPr>
        <w:t>2</w:t>
      </w:r>
      <w:r w:rsidRPr="008A62E8">
        <w:rPr>
          <w:rFonts w:ascii="宋体" w:hAnsi="宋体" w:hint="eastAsia"/>
          <w:sz w:val="24"/>
        </w:rPr>
        <w:t>月计算当期贴息金额反馈</w:t>
      </w:r>
      <w:r w:rsidR="00EB744E" w:rsidRPr="008A62E8">
        <w:rPr>
          <w:rFonts w:ascii="宋体" w:hAnsi="宋体" w:hint="eastAsia"/>
          <w:sz w:val="24"/>
        </w:rPr>
        <w:t>甲方</w:t>
      </w:r>
      <w:r w:rsidRPr="008A62E8">
        <w:rPr>
          <w:rFonts w:ascii="宋体" w:hAnsi="宋体" w:hint="eastAsia"/>
          <w:sz w:val="24"/>
        </w:rPr>
        <w:t>，</w:t>
      </w:r>
      <w:r w:rsidR="00EB744E" w:rsidRPr="008A62E8">
        <w:rPr>
          <w:rFonts w:ascii="宋体" w:hAnsi="宋体" w:hint="eastAsia"/>
          <w:sz w:val="24"/>
        </w:rPr>
        <w:t>甲方</w:t>
      </w:r>
      <w:r w:rsidRPr="008A62E8">
        <w:rPr>
          <w:rFonts w:ascii="宋体" w:hAnsi="宋体" w:hint="eastAsia"/>
          <w:sz w:val="24"/>
        </w:rPr>
        <w:t>核对无误后，将补贴资金划入银行机构指定账户。</w:t>
      </w:r>
    </w:p>
    <w:p w14:paraId="38CA8E7A" w14:textId="77777777" w:rsidR="00AA0936" w:rsidRPr="008A62E8" w:rsidRDefault="007E19FF" w:rsidP="00AA0936">
      <w:pPr>
        <w:tabs>
          <w:tab w:val="left" w:pos="113"/>
          <w:tab w:val="left" w:pos="254"/>
          <w:tab w:val="left" w:pos="1800"/>
          <w:tab w:val="left" w:pos="2160"/>
          <w:tab w:val="left" w:pos="2340"/>
          <w:tab w:val="left" w:pos="2520"/>
        </w:tabs>
        <w:spacing w:line="360" w:lineRule="auto"/>
        <w:ind w:firstLineChars="200" w:firstLine="480"/>
        <w:rPr>
          <w:rFonts w:ascii="宋体" w:hAnsi="宋体"/>
          <w:sz w:val="24"/>
        </w:rPr>
      </w:pPr>
      <w:r w:rsidRPr="008A62E8">
        <w:rPr>
          <w:rFonts w:ascii="宋体" w:hAnsi="宋体" w:hint="eastAsia"/>
          <w:sz w:val="24"/>
        </w:rPr>
        <w:t>乙方账户信息如下：</w:t>
      </w:r>
    </w:p>
    <w:p w14:paraId="67238D77" w14:textId="38EEB60B" w:rsidR="00AA0936" w:rsidRPr="008A62E8" w:rsidRDefault="00AA0936" w:rsidP="00AA0936">
      <w:pPr>
        <w:tabs>
          <w:tab w:val="left" w:pos="113"/>
          <w:tab w:val="left" w:pos="254"/>
          <w:tab w:val="left" w:pos="1800"/>
          <w:tab w:val="left" w:pos="2160"/>
          <w:tab w:val="left" w:pos="2340"/>
          <w:tab w:val="left" w:pos="2520"/>
        </w:tabs>
        <w:spacing w:line="360" w:lineRule="auto"/>
        <w:ind w:firstLineChars="200" w:firstLine="480"/>
        <w:rPr>
          <w:rFonts w:ascii="宋体" w:hAnsi="宋体"/>
          <w:snapToGrid w:val="0"/>
          <w:kern w:val="0"/>
          <w:sz w:val="24"/>
        </w:rPr>
      </w:pPr>
      <w:r w:rsidRPr="008A62E8">
        <w:rPr>
          <w:rFonts w:ascii="宋体" w:hAnsi="宋体" w:hint="eastAsia"/>
          <w:snapToGrid w:val="0"/>
          <w:kern w:val="0"/>
          <w:sz w:val="24"/>
        </w:rPr>
        <w:t>户名：</w:t>
      </w:r>
      <w:r w:rsidRPr="008A62E8">
        <w:rPr>
          <w:rFonts w:ascii="宋体" w:hAnsi="宋体" w:hint="eastAsia"/>
          <w:snapToGrid w:val="0"/>
          <w:kern w:val="0"/>
          <w:sz w:val="24"/>
          <w:u w:val="single"/>
        </w:rPr>
        <w:t xml:space="preserve"> </w:t>
      </w:r>
      <w:r w:rsidRPr="008A62E8">
        <w:rPr>
          <w:rFonts w:ascii="宋体" w:hAnsi="宋体"/>
          <w:snapToGrid w:val="0"/>
          <w:kern w:val="0"/>
          <w:sz w:val="24"/>
          <w:u w:val="single"/>
        </w:rPr>
        <w:t xml:space="preserve">                   </w:t>
      </w:r>
      <w:r w:rsidRPr="008A62E8">
        <w:rPr>
          <w:rFonts w:ascii="宋体" w:hAnsi="宋体"/>
          <w:snapToGrid w:val="0"/>
          <w:kern w:val="0"/>
          <w:sz w:val="24"/>
        </w:rPr>
        <w:t xml:space="preserve"> </w:t>
      </w:r>
    </w:p>
    <w:p w14:paraId="59F6EFA3" w14:textId="77777777" w:rsidR="00AA0936" w:rsidRPr="008A62E8" w:rsidRDefault="00AA0936" w:rsidP="00AA0936">
      <w:pPr>
        <w:tabs>
          <w:tab w:val="left" w:pos="113"/>
          <w:tab w:val="left" w:pos="254"/>
          <w:tab w:val="left" w:pos="1800"/>
          <w:tab w:val="left" w:pos="2160"/>
          <w:tab w:val="left" w:pos="2340"/>
          <w:tab w:val="left" w:pos="2520"/>
        </w:tabs>
        <w:spacing w:line="360" w:lineRule="auto"/>
        <w:ind w:firstLineChars="200" w:firstLine="480"/>
        <w:rPr>
          <w:rFonts w:ascii="宋体" w:hAnsi="宋体"/>
          <w:snapToGrid w:val="0"/>
          <w:kern w:val="0"/>
          <w:sz w:val="24"/>
        </w:rPr>
      </w:pPr>
      <w:r w:rsidRPr="008A62E8">
        <w:rPr>
          <w:rFonts w:ascii="宋体" w:hAnsi="宋体" w:hint="eastAsia"/>
          <w:snapToGrid w:val="0"/>
          <w:kern w:val="0"/>
          <w:sz w:val="24"/>
        </w:rPr>
        <w:t>开户行：</w:t>
      </w:r>
      <w:r w:rsidRPr="008A62E8">
        <w:rPr>
          <w:rFonts w:ascii="宋体" w:hAnsi="宋体" w:hint="eastAsia"/>
          <w:snapToGrid w:val="0"/>
          <w:kern w:val="0"/>
          <w:sz w:val="24"/>
          <w:u w:val="single"/>
        </w:rPr>
        <w:t xml:space="preserve"> </w:t>
      </w:r>
      <w:r w:rsidRPr="008A62E8">
        <w:rPr>
          <w:rFonts w:ascii="宋体" w:hAnsi="宋体"/>
          <w:snapToGrid w:val="0"/>
          <w:kern w:val="0"/>
          <w:sz w:val="24"/>
          <w:u w:val="single"/>
        </w:rPr>
        <w:t xml:space="preserve">                  </w:t>
      </w:r>
    </w:p>
    <w:p w14:paraId="71543626" w14:textId="77777777" w:rsidR="00AA0936" w:rsidRPr="008A62E8" w:rsidRDefault="00AA0936" w:rsidP="00AA0936">
      <w:pPr>
        <w:tabs>
          <w:tab w:val="left" w:pos="113"/>
          <w:tab w:val="left" w:pos="254"/>
          <w:tab w:val="left" w:pos="1800"/>
          <w:tab w:val="left" w:pos="2160"/>
          <w:tab w:val="left" w:pos="2340"/>
          <w:tab w:val="left" w:pos="2520"/>
        </w:tabs>
        <w:spacing w:line="360" w:lineRule="auto"/>
        <w:ind w:firstLineChars="200" w:firstLine="480"/>
        <w:rPr>
          <w:rFonts w:ascii="宋体" w:hAnsi="宋体"/>
          <w:snapToGrid w:val="0"/>
          <w:kern w:val="0"/>
          <w:sz w:val="24"/>
          <w:u w:val="single"/>
        </w:rPr>
      </w:pPr>
      <w:r w:rsidRPr="008A62E8">
        <w:rPr>
          <w:rFonts w:ascii="宋体" w:hAnsi="宋体" w:hint="eastAsia"/>
          <w:snapToGrid w:val="0"/>
          <w:kern w:val="0"/>
          <w:sz w:val="24"/>
        </w:rPr>
        <w:t>账号：</w:t>
      </w:r>
      <w:r w:rsidRPr="008A62E8">
        <w:rPr>
          <w:rFonts w:ascii="宋体" w:hAnsi="宋体"/>
          <w:snapToGrid w:val="0"/>
          <w:kern w:val="0"/>
          <w:sz w:val="24"/>
          <w:u w:val="single"/>
        </w:rPr>
        <w:t xml:space="preserve">                     </w:t>
      </w:r>
    </w:p>
    <w:p w14:paraId="46AE4C43" w14:textId="77777777" w:rsidR="00AA0936" w:rsidRPr="008A62E8" w:rsidRDefault="00AA0936" w:rsidP="00AA0936">
      <w:pPr>
        <w:tabs>
          <w:tab w:val="left" w:pos="113"/>
          <w:tab w:val="left" w:pos="254"/>
          <w:tab w:val="left" w:pos="1800"/>
          <w:tab w:val="left" w:pos="2160"/>
          <w:tab w:val="left" w:pos="2340"/>
          <w:tab w:val="left" w:pos="2520"/>
        </w:tabs>
        <w:spacing w:line="360" w:lineRule="auto"/>
        <w:ind w:firstLineChars="200" w:firstLine="480"/>
        <w:rPr>
          <w:rFonts w:ascii="宋体" w:hAnsi="宋体"/>
          <w:snapToGrid w:val="0"/>
          <w:kern w:val="0"/>
          <w:sz w:val="24"/>
        </w:rPr>
      </w:pPr>
      <w:r w:rsidRPr="008A62E8">
        <w:rPr>
          <w:rFonts w:hAnsi="宋体" w:cs="宋体" w:hint="eastAsia"/>
          <w:sz w:val="24"/>
        </w:rPr>
        <w:t>本合同下乙方唯一指定的经办银行网点为：</w:t>
      </w:r>
      <w:r w:rsidRPr="008A62E8">
        <w:rPr>
          <w:rFonts w:hAnsi="宋体" w:cs="宋体" w:hint="eastAsia"/>
          <w:sz w:val="24"/>
          <w:u w:val="single"/>
        </w:rPr>
        <w:t xml:space="preserve">                  </w:t>
      </w:r>
      <w:r w:rsidRPr="008A62E8">
        <w:rPr>
          <w:rFonts w:hAnsi="宋体" w:cs="宋体" w:hint="eastAsia"/>
          <w:sz w:val="24"/>
        </w:rPr>
        <w:t xml:space="preserve"> </w:t>
      </w:r>
      <w:r w:rsidRPr="008A62E8">
        <w:rPr>
          <w:rFonts w:hAnsi="宋体" w:cs="宋体" w:hint="eastAsia"/>
          <w:sz w:val="24"/>
        </w:rPr>
        <w:t>。</w:t>
      </w:r>
    </w:p>
    <w:p w14:paraId="621B9676" w14:textId="27B074F1" w:rsidR="000B0E9B" w:rsidRPr="008A62E8" w:rsidRDefault="000B0E9B" w:rsidP="000B0E9B">
      <w:pPr>
        <w:spacing w:line="578" w:lineRule="exact"/>
        <w:ind w:firstLineChars="200" w:firstLine="480"/>
        <w:rPr>
          <w:rFonts w:ascii="宋体" w:hAnsi="宋体"/>
          <w:sz w:val="24"/>
        </w:rPr>
      </w:pPr>
    </w:p>
    <w:p w14:paraId="57681F48" w14:textId="77777777" w:rsidR="000B0E9B" w:rsidRPr="008A62E8" w:rsidRDefault="000B0E9B" w:rsidP="000B0E9B">
      <w:pPr>
        <w:pStyle w:val="3"/>
        <w:spacing w:before="0" w:after="0" w:line="578" w:lineRule="exact"/>
        <w:rPr>
          <w:rFonts w:ascii="宋体" w:hAnsi="宋体"/>
          <w:sz w:val="24"/>
          <w:szCs w:val="24"/>
        </w:rPr>
      </w:pPr>
      <w:r w:rsidRPr="008A62E8">
        <w:rPr>
          <w:rFonts w:ascii="宋体" w:hAnsi="宋体" w:hint="eastAsia"/>
          <w:sz w:val="24"/>
          <w:szCs w:val="24"/>
        </w:rPr>
        <w:lastRenderedPageBreak/>
        <w:t>六、</w:t>
      </w:r>
      <w:r w:rsidRPr="008A62E8">
        <w:rPr>
          <w:rFonts w:ascii="宋体" w:hAnsi="宋体" w:hint="eastAsia"/>
          <w:sz w:val="24"/>
        </w:rPr>
        <w:t>科技贷款业务风险承担、代偿和赔偿约定</w:t>
      </w:r>
    </w:p>
    <w:p w14:paraId="5084F502" w14:textId="30A0324C"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（一）风险承担约定：以风险池基金方式开展的海曙区内科技型中小微企业科技信贷业务，</w:t>
      </w:r>
      <w:r w:rsidR="00EB744E" w:rsidRPr="008A62E8">
        <w:rPr>
          <w:rFonts w:ascii="宋体" w:hAnsi="宋体" w:hint="eastAsia"/>
          <w:sz w:val="24"/>
        </w:rPr>
        <w:t>甲方将风险池基金规模的5</w:t>
      </w:r>
      <w:r w:rsidR="00EB744E" w:rsidRPr="008A62E8">
        <w:rPr>
          <w:rFonts w:ascii="宋体" w:hAnsi="宋体"/>
          <w:sz w:val="24"/>
        </w:rPr>
        <w:t>0</w:t>
      </w:r>
      <w:r w:rsidR="00EB744E" w:rsidRPr="008A62E8">
        <w:rPr>
          <w:rFonts w:ascii="宋体" w:hAnsi="宋体" w:hint="eastAsia"/>
          <w:sz w:val="24"/>
        </w:rPr>
        <w:t>%分配给经办银行</w:t>
      </w:r>
      <w:r w:rsidRPr="008A62E8">
        <w:rPr>
          <w:rFonts w:ascii="宋体" w:hAnsi="宋体" w:hint="eastAsia"/>
          <w:sz w:val="24"/>
        </w:rPr>
        <w:t>（即</w:t>
      </w:r>
      <w:r w:rsidR="00EB744E" w:rsidRPr="008A62E8">
        <w:rPr>
          <w:rFonts w:ascii="宋体" w:hAnsi="宋体" w:hint="eastAsia"/>
          <w:sz w:val="24"/>
        </w:rPr>
        <w:t>经办银行</w:t>
      </w:r>
      <w:r w:rsidRPr="008A62E8">
        <w:rPr>
          <w:rFonts w:ascii="宋体" w:hAnsi="宋体" w:hint="eastAsia"/>
          <w:sz w:val="24"/>
        </w:rPr>
        <w:t>的风险补偿资金为风险池基金规模的5</w:t>
      </w:r>
      <w:r w:rsidRPr="008A62E8">
        <w:rPr>
          <w:rFonts w:ascii="宋体" w:hAnsi="宋体"/>
          <w:sz w:val="24"/>
        </w:rPr>
        <w:t>0</w:t>
      </w:r>
      <w:r w:rsidRPr="008A62E8">
        <w:rPr>
          <w:rFonts w:ascii="宋体" w:hAnsi="宋体" w:hint="eastAsia"/>
          <w:sz w:val="24"/>
        </w:rPr>
        <w:t>%），</w:t>
      </w:r>
      <w:r w:rsidR="00D1450A" w:rsidRPr="008A62E8">
        <w:rPr>
          <w:rFonts w:ascii="宋体" w:hAnsi="宋体" w:hint="eastAsia"/>
          <w:sz w:val="24"/>
        </w:rPr>
        <w:t>甲方</w:t>
      </w:r>
      <w:r w:rsidRPr="008A62E8">
        <w:rPr>
          <w:rFonts w:ascii="宋体" w:hAnsi="宋体" w:hint="eastAsia"/>
          <w:sz w:val="24"/>
        </w:rPr>
        <w:t>以风险池基金规模的5</w:t>
      </w:r>
      <w:r w:rsidRPr="008A62E8">
        <w:rPr>
          <w:rFonts w:ascii="宋体" w:hAnsi="宋体"/>
          <w:sz w:val="24"/>
        </w:rPr>
        <w:t>0</w:t>
      </w:r>
      <w:r w:rsidRPr="008A62E8">
        <w:rPr>
          <w:rFonts w:ascii="宋体" w:hAnsi="宋体" w:hint="eastAsia"/>
          <w:sz w:val="24"/>
        </w:rPr>
        <w:t>%为限承担</w:t>
      </w:r>
      <w:r w:rsidR="00D1450A" w:rsidRPr="008A62E8">
        <w:rPr>
          <w:rFonts w:ascii="宋体" w:hAnsi="宋体" w:hint="eastAsia"/>
          <w:sz w:val="24"/>
        </w:rPr>
        <w:t>经办银行</w:t>
      </w:r>
      <w:r w:rsidRPr="008A62E8">
        <w:rPr>
          <w:rFonts w:ascii="宋体" w:hAnsi="宋体" w:hint="eastAsia"/>
          <w:sz w:val="24"/>
        </w:rPr>
        <w:t>发放贷款本金损失部分的4</w:t>
      </w:r>
      <w:r w:rsidRPr="008A62E8">
        <w:rPr>
          <w:rFonts w:ascii="宋体" w:hAnsi="宋体"/>
          <w:sz w:val="24"/>
        </w:rPr>
        <w:t>0</w:t>
      </w:r>
      <w:r w:rsidRPr="008A62E8">
        <w:rPr>
          <w:rFonts w:ascii="宋体" w:hAnsi="宋体" w:hint="eastAsia"/>
          <w:sz w:val="24"/>
        </w:rPr>
        <w:t>%，第三方担保机构（保险公司）承担本息（第三方承担的利息是指至赔款等待期届满之日止产生的未归还的借款利息，不含罚息、复利、滞纳金等，下同）损失部分的4</w:t>
      </w:r>
      <w:r w:rsidRPr="008A62E8">
        <w:rPr>
          <w:rFonts w:ascii="宋体" w:hAnsi="宋体"/>
          <w:sz w:val="24"/>
        </w:rPr>
        <w:t>0</w:t>
      </w:r>
      <w:r w:rsidRPr="008A62E8">
        <w:rPr>
          <w:rFonts w:ascii="宋体" w:hAnsi="宋体" w:hint="eastAsia"/>
          <w:sz w:val="24"/>
        </w:rPr>
        <w:t>%，</w:t>
      </w:r>
      <w:r w:rsidR="00D1450A" w:rsidRPr="008A62E8">
        <w:rPr>
          <w:rFonts w:ascii="宋体" w:hAnsi="宋体" w:hint="eastAsia"/>
          <w:sz w:val="24"/>
        </w:rPr>
        <w:t>经办银行</w:t>
      </w:r>
      <w:r w:rsidRPr="008A62E8">
        <w:rPr>
          <w:rFonts w:ascii="宋体" w:hAnsi="宋体" w:hint="eastAsia"/>
          <w:sz w:val="24"/>
        </w:rPr>
        <w:t>承担剩余部分损失，并且</w:t>
      </w:r>
      <w:r w:rsidR="00D1450A" w:rsidRPr="008A62E8">
        <w:rPr>
          <w:rFonts w:ascii="宋体" w:hAnsi="宋体" w:hint="eastAsia"/>
          <w:sz w:val="24"/>
        </w:rPr>
        <w:t>甲方</w:t>
      </w:r>
      <w:r w:rsidRPr="008A62E8">
        <w:rPr>
          <w:rFonts w:ascii="宋体" w:hAnsi="宋体" w:hint="eastAsia"/>
          <w:sz w:val="24"/>
        </w:rPr>
        <w:t>对单家企业最大风险补偿金额不超过2</w:t>
      </w:r>
      <w:r w:rsidRPr="008A62E8">
        <w:rPr>
          <w:rFonts w:ascii="宋体" w:hAnsi="宋体"/>
          <w:sz w:val="24"/>
        </w:rPr>
        <w:t>00</w:t>
      </w:r>
      <w:r w:rsidRPr="008A62E8">
        <w:rPr>
          <w:rFonts w:ascii="宋体" w:hAnsi="宋体" w:hint="eastAsia"/>
          <w:sz w:val="24"/>
        </w:rPr>
        <w:t>万元（含）。根据以上风险承担约定比例，</w:t>
      </w:r>
      <w:r w:rsidR="00D1450A" w:rsidRPr="008A62E8">
        <w:rPr>
          <w:rFonts w:ascii="宋体" w:hAnsi="宋体" w:hint="eastAsia"/>
          <w:sz w:val="24"/>
        </w:rPr>
        <w:t>甲方</w:t>
      </w:r>
      <w:r w:rsidRPr="008A62E8">
        <w:rPr>
          <w:rFonts w:ascii="宋体" w:hAnsi="宋体" w:hint="eastAsia"/>
          <w:sz w:val="24"/>
        </w:rPr>
        <w:t>以风险池基金规模5</w:t>
      </w:r>
      <w:r w:rsidRPr="008A62E8">
        <w:rPr>
          <w:rFonts w:ascii="宋体" w:hAnsi="宋体"/>
          <w:sz w:val="24"/>
        </w:rPr>
        <w:t>0</w:t>
      </w:r>
      <w:r w:rsidRPr="008A62E8">
        <w:rPr>
          <w:rFonts w:ascii="宋体" w:hAnsi="宋体" w:hint="eastAsia"/>
          <w:sz w:val="24"/>
        </w:rPr>
        <w:t>%的风险补偿资金先行偿付归零后，原为</w:t>
      </w:r>
      <w:r w:rsidR="00D1450A" w:rsidRPr="008A62E8">
        <w:rPr>
          <w:rFonts w:ascii="宋体" w:hAnsi="宋体" w:hint="eastAsia"/>
          <w:sz w:val="24"/>
        </w:rPr>
        <w:t>甲方</w:t>
      </w:r>
      <w:r w:rsidRPr="008A62E8">
        <w:rPr>
          <w:rFonts w:ascii="宋体" w:hAnsi="宋体" w:hint="eastAsia"/>
          <w:sz w:val="24"/>
        </w:rPr>
        <w:t>需承担的4</w:t>
      </w:r>
      <w:r w:rsidRPr="008A62E8">
        <w:rPr>
          <w:rFonts w:ascii="宋体" w:hAnsi="宋体"/>
          <w:sz w:val="24"/>
        </w:rPr>
        <w:t>0</w:t>
      </w:r>
      <w:r w:rsidRPr="008A62E8">
        <w:rPr>
          <w:rFonts w:ascii="宋体" w:hAnsi="宋体" w:hint="eastAsia"/>
          <w:sz w:val="24"/>
        </w:rPr>
        <w:t>%的贷款本金损失部分由第三方机构和</w:t>
      </w:r>
      <w:r w:rsidR="00D1450A" w:rsidRPr="008A62E8">
        <w:rPr>
          <w:rFonts w:ascii="宋体" w:hAnsi="宋体" w:hint="eastAsia"/>
          <w:sz w:val="24"/>
        </w:rPr>
        <w:t>经办银行</w:t>
      </w:r>
      <w:r w:rsidRPr="008A62E8">
        <w:rPr>
          <w:rFonts w:ascii="宋体" w:hAnsi="宋体" w:hint="eastAsia"/>
          <w:sz w:val="24"/>
        </w:rPr>
        <w:t>按照第三方机构6</w:t>
      </w:r>
      <w:r w:rsidRPr="008A62E8">
        <w:rPr>
          <w:rFonts w:ascii="宋体" w:hAnsi="宋体"/>
          <w:sz w:val="24"/>
        </w:rPr>
        <w:t>0</w:t>
      </w:r>
      <w:r w:rsidRPr="008A62E8">
        <w:rPr>
          <w:rFonts w:ascii="宋体" w:hAnsi="宋体" w:hint="eastAsia"/>
          <w:sz w:val="24"/>
        </w:rPr>
        <w:t>%、银行4</w:t>
      </w:r>
      <w:r w:rsidRPr="008A62E8">
        <w:rPr>
          <w:rFonts w:ascii="宋体" w:hAnsi="宋体"/>
          <w:sz w:val="24"/>
        </w:rPr>
        <w:t>0</w:t>
      </w:r>
      <w:r w:rsidRPr="008A62E8">
        <w:rPr>
          <w:rFonts w:ascii="宋体" w:hAnsi="宋体" w:hint="eastAsia"/>
          <w:sz w:val="24"/>
        </w:rPr>
        <w:t>%承担。风险池资金账户的运作管理由</w:t>
      </w:r>
      <w:r w:rsidR="007E19FF" w:rsidRPr="008A62E8">
        <w:rPr>
          <w:rFonts w:ascii="宋体" w:hAnsi="宋体" w:hint="eastAsia"/>
          <w:sz w:val="24"/>
        </w:rPr>
        <w:t>采购人</w:t>
      </w:r>
      <w:r w:rsidRPr="008A62E8">
        <w:rPr>
          <w:rFonts w:ascii="宋体" w:hAnsi="宋体" w:hint="eastAsia"/>
          <w:sz w:val="24"/>
        </w:rPr>
        <w:t>在合同签订时明确。</w:t>
      </w:r>
    </w:p>
    <w:p w14:paraId="17B81E21" w14:textId="77777777"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（二）代偿和赔偿约定：</w:t>
      </w:r>
    </w:p>
    <w:p w14:paraId="0D6887A5" w14:textId="25162C79"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1）银行发放的科技贷款业务发生逾期（包括贷款本金逾期、利息逾期和宣布贷款提前到期后逾期）时，银行应在逾期发生后5个工作日内通知</w:t>
      </w:r>
      <w:r w:rsidR="007E19FF" w:rsidRPr="008A62E8">
        <w:rPr>
          <w:rFonts w:ascii="宋体" w:hAnsi="宋体" w:hint="eastAsia"/>
          <w:sz w:val="24"/>
        </w:rPr>
        <w:t>甲方</w:t>
      </w:r>
      <w:r w:rsidRPr="008A62E8">
        <w:rPr>
          <w:rFonts w:ascii="宋体" w:hAnsi="宋体" w:hint="eastAsia"/>
          <w:sz w:val="24"/>
        </w:rPr>
        <w:t>和第三方机构，并向逾期企业进行催讨，经催讨6</w:t>
      </w:r>
      <w:r w:rsidRPr="008A62E8">
        <w:rPr>
          <w:rFonts w:ascii="宋体" w:hAnsi="宋体"/>
          <w:sz w:val="24"/>
        </w:rPr>
        <w:t>0</w:t>
      </w:r>
      <w:r w:rsidRPr="008A62E8">
        <w:rPr>
          <w:rFonts w:ascii="宋体" w:hAnsi="宋体" w:hint="eastAsia"/>
          <w:sz w:val="24"/>
        </w:rPr>
        <w:t>日内企业仍未还贷的，除银行或其工作人员故意或重大过失行为外，</w:t>
      </w:r>
      <w:r w:rsidR="007E19FF" w:rsidRPr="008A62E8">
        <w:rPr>
          <w:rFonts w:ascii="宋体" w:hAnsi="宋体" w:hint="eastAsia"/>
          <w:sz w:val="24"/>
        </w:rPr>
        <w:t>甲方</w:t>
      </w:r>
      <w:r w:rsidRPr="008A62E8">
        <w:rPr>
          <w:rFonts w:ascii="宋体" w:hAnsi="宋体" w:hint="eastAsia"/>
          <w:sz w:val="24"/>
        </w:rPr>
        <w:t>根据银行申请从风险资金账户中按照约定的风险承担比例划拨风险补偿资金至银行指定账户。</w:t>
      </w:r>
    </w:p>
    <w:p w14:paraId="7E288C7F" w14:textId="77777777" w:rsidR="000B0E9B" w:rsidRPr="008A62E8" w:rsidRDefault="000B0E9B" w:rsidP="000B0E9B">
      <w:pPr>
        <w:spacing w:line="578" w:lineRule="exact"/>
        <w:ind w:firstLineChars="200" w:firstLine="480"/>
        <w:rPr>
          <w:rFonts w:ascii="宋体" w:hAnsi="宋体"/>
          <w:sz w:val="24"/>
        </w:rPr>
      </w:pPr>
      <w:r w:rsidRPr="008A62E8">
        <w:rPr>
          <w:rFonts w:ascii="宋体" w:hAnsi="宋体"/>
          <w:sz w:val="24"/>
        </w:rPr>
        <w:t>2</w:t>
      </w:r>
      <w:r w:rsidRPr="008A62E8">
        <w:rPr>
          <w:rFonts w:ascii="宋体" w:hAnsi="宋体" w:hint="eastAsia"/>
          <w:sz w:val="24"/>
        </w:rPr>
        <w:t>）贷款发生风险时，第三方机构按照约定的风险承担比例在保险责任范围内予以赔付。第三方机构的保险期间、保险责任由合作方在合同签订时明确。</w:t>
      </w:r>
    </w:p>
    <w:p w14:paraId="74A2CFE1" w14:textId="7085E4BD"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3）</w:t>
      </w:r>
      <w:r w:rsidR="007E19FF" w:rsidRPr="008A62E8">
        <w:rPr>
          <w:rFonts w:ascii="宋体" w:hAnsi="宋体" w:hint="eastAsia"/>
          <w:sz w:val="24"/>
        </w:rPr>
        <w:t>甲方</w:t>
      </w:r>
      <w:r w:rsidRPr="008A62E8">
        <w:rPr>
          <w:rFonts w:ascii="宋体" w:hAnsi="宋体" w:hint="eastAsia"/>
          <w:sz w:val="24"/>
        </w:rPr>
        <w:t>和第三方机构在代偿完成后，三方进入追偿程序，</w:t>
      </w:r>
      <w:r w:rsidR="007E19FF" w:rsidRPr="008A62E8">
        <w:rPr>
          <w:rFonts w:ascii="宋体" w:hAnsi="宋体" w:hint="eastAsia"/>
          <w:sz w:val="24"/>
        </w:rPr>
        <w:t>甲方</w:t>
      </w:r>
      <w:r w:rsidRPr="008A62E8">
        <w:rPr>
          <w:rFonts w:ascii="宋体" w:hAnsi="宋体" w:hint="eastAsia"/>
          <w:sz w:val="24"/>
        </w:rPr>
        <w:t>将委托银行向企业及其他担保人追偿。相关实现债权的费用由各方自行承担。追偿过程中第三方机构和银行可以共同追偿，分开追偿时各方应对他方的追偿工作提供必要的协助（包括提供为实现债权的相关资料）。</w:t>
      </w:r>
    </w:p>
    <w:p w14:paraId="250DF2BC" w14:textId="77777777" w:rsidR="000B0E9B" w:rsidRPr="008A62E8" w:rsidRDefault="000B0E9B" w:rsidP="000B0E9B">
      <w:pPr>
        <w:spacing w:line="578" w:lineRule="exact"/>
        <w:ind w:firstLineChars="200" w:firstLine="480"/>
        <w:rPr>
          <w:rFonts w:ascii="宋体" w:hAnsi="宋体"/>
          <w:sz w:val="24"/>
        </w:rPr>
      </w:pPr>
      <w:r w:rsidRPr="008A62E8">
        <w:rPr>
          <w:rFonts w:ascii="宋体" w:hAnsi="宋体" w:hint="eastAsia"/>
          <w:sz w:val="24"/>
        </w:rPr>
        <w:t>4）无论以何种方式实现债权，各方应建立定期沟通机制，按月将债权实现进度进</w:t>
      </w:r>
      <w:r w:rsidRPr="008A62E8">
        <w:rPr>
          <w:rFonts w:ascii="宋体" w:hAnsi="宋体" w:hint="eastAsia"/>
          <w:sz w:val="24"/>
        </w:rPr>
        <w:lastRenderedPageBreak/>
        <w:t>行交流，并提供相关材料复印件，以便各方存档。</w:t>
      </w:r>
    </w:p>
    <w:p w14:paraId="282742F0" w14:textId="2325E3DA" w:rsidR="00B353F5" w:rsidRPr="008A62E8" w:rsidRDefault="000B0E9B" w:rsidP="000B0E9B">
      <w:pPr>
        <w:spacing w:line="560" w:lineRule="exact"/>
        <w:ind w:firstLineChars="200" w:firstLine="480"/>
        <w:rPr>
          <w:rFonts w:ascii="宋体" w:hAnsi="宋体" w:cs="宋体"/>
          <w:sz w:val="24"/>
        </w:rPr>
      </w:pPr>
      <w:r w:rsidRPr="008A62E8">
        <w:rPr>
          <w:rFonts w:ascii="宋体" w:hAnsi="宋体" w:hint="eastAsia"/>
          <w:sz w:val="24"/>
        </w:rPr>
        <w:t>5）各方无论以何种方式向企业及其他担保人追偿的，对追偿所获资金在扣除实现债权的费用后，追偿资金优先按各方约定的风险承担比例用于覆盖本金损失；待各方本金损失得以全部覆盖后，剩余追偿资金第三方机构、银行按4</w:t>
      </w:r>
      <w:r w:rsidRPr="008A62E8">
        <w:rPr>
          <w:rFonts w:ascii="宋体" w:hAnsi="宋体"/>
          <w:sz w:val="24"/>
        </w:rPr>
        <w:t>0</w:t>
      </w:r>
      <w:r w:rsidRPr="008A62E8">
        <w:rPr>
          <w:rFonts w:ascii="宋体" w:hAnsi="宋体" w:hint="eastAsia"/>
          <w:sz w:val="24"/>
        </w:rPr>
        <w:t>%：6</w:t>
      </w:r>
      <w:r w:rsidRPr="008A62E8">
        <w:rPr>
          <w:rFonts w:ascii="宋体" w:hAnsi="宋体"/>
          <w:sz w:val="24"/>
        </w:rPr>
        <w:t>0</w:t>
      </w:r>
      <w:r w:rsidRPr="008A62E8">
        <w:rPr>
          <w:rFonts w:ascii="宋体" w:hAnsi="宋体" w:hint="eastAsia"/>
          <w:sz w:val="24"/>
        </w:rPr>
        <w:t>%的比例用于覆盖正常利息损失；本息损失全部覆盖后，剩余资金用于覆盖银行罚息等损失。各方受偿金额以合同以及相关协议下各方实际发生的损失为限。</w:t>
      </w:r>
    </w:p>
    <w:p w14:paraId="6E331111" w14:textId="77777777" w:rsidR="007E19FF" w:rsidRPr="008A62E8" w:rsidRDefault="007E19FF" w:rsidP="007E19FF">
      <w:pPr>
        <w:pStyle w:val="3"/>
        <w:spacing w:before="0" w:after="0" w:line="578" w:lineRule="exact"/>
        <w:rPr>
          <w:rFonts w:ascii="宋体" w:hAnsi="宋体"/>
          <w:sz w:val="24"/>
          <w:szCs w:val="24"/>
        </w:rPr>
      </w:pPr>
      <w:r w:rsidRPr="008A62E8">
        <w:rPr>
          <w:rFonts w:ascii="宋体" w:hAnsi="宋体" w:hint="eastAsia"/>
          <w:sz w:val="24"/>
          <w:szCs w:val="24"/>
        </w:rPr>
        <w:t>七、各方责任</w:t>
      </w:r>
    </w:p>
    <w:p w14:paraId="3822B495"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（一）借款人</w:t>
      </w:r>
    </w:p>
    <w:p w14:paraId="26769844"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1.借款人申请贷款时，要提供完整、准确的申请资料，积极配合经办银行等开展尽职调查。</w:t>
      </w:r>
    </w:p>
    <w:p w14:paraId="2EBC1DE7"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2.借款人要对申请资料的真实性负责。</w:t>
      </w:r>
    </w:p>
    <w:p w14:paraId="01D3FF6A"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3.逾期贷款产生的利息由借款人承担。</w:t>
      </w:r>
    </w:p>
    <w:p w14:paraId="3CFA267A"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（二）经办银行</w:t>
      </w:r>
    </w:p>
    <w:p w14:paraId="63A2ED2A"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1.经办银行负责贷款的审核、发放、回收、追偿和相关名单报送等工作。</w:t>
      </w:r>
    </w:p>
    <w:p w14:paraId="7C7142BD"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2.经办银行要加强协调配合和政策宣传，定期沟通解决工作中遇到的问题，大力推进贷款发放工作。</w:t>
      </w:r>
    </w:p>
    <w:p w14:paraId="201A4EBD"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3.经办银行要做好对借款人资料核对、资格初审、尽职调查，扎实做好借款人资信调查和还款能力评估。同时，经办银行要加强贷后资金用途和贷款过程中借款人条件变更的管理。</w:t>
      </w:r>
    </w:p>
    <w:p w14:paraId="2C4B68BA"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4.在贷款业务办理过程中不得泄露已获悉的企业商业秘密。</w:t>
      </w:r>
    </w:p>
    <w:p w14:paraId="63FD66A8"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5.借款人虚报材料，骗取科技信贷息资金的，由受理的经办银行负责追回贷款。</w:t>
      </w:r>
    </w:p>
    <w:p w14:paraId="0B5838FD"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6.经办银行要对贴息申报材料内容的真实性、完整性负责。如经办银行虚报材料骗取贴息资金的，取消中标资格，由采购人追回贴息资金并通报其行业管理部门，给采购人造成损失的还应承担赔偿责任。</w:t>
      </w:r>
    </w:p>
    <w:p w14:paraId="528F0259"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lastRenderedPageBreak/>
        <w:t>7.因经办银行未充分履行贷款审核的相关职责规定，导致贷款产生的坏账，由经办银行自行承担。</w:t>
      </w:r>
    </w:p>
    <w:p w14:paraId="5359F243"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8.如发现借款人将贷款资金用于购买理财产品、股票、房产等用途的，由采购人向经办银行追回贴息资金；经办银行收回贷款，并依法依规向借款人追究相关法律责任。</w:t>
      </w:r>
    </w:p>
    <w:p w14:paraId="3CAFDDB1"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9.对未能按期还款的借款人，要采取合理方式催收追偿，及时通报有关部门等。</w:t>
      </w:r>
    </w:p>
    <w:p w14:paraId="41D8919D"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10.经办银行在贷款发放后应及时将放贷企业名单反馈给采购人及第三方担保机构（保险公司）。</w:t>
      </w:r>
    </w:p>
    <w:p w14:paraId="2C57045C"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1</w:t>
      </w:r>
      <w:r w:rsidRPr="008A62E8">
        <w:rPr>
          <w:rFonts w:ascii="宋体" w:hAnsi="宋体"/>
          <w:sz w:val="24"/>
        </w:rPr>
        <w:t>1</w:t>
      </w:r>
      <w:r w:rsidRPr="008A62E8">
        <w:rPr>
          <w:rFonts w:ascii="宋体" w:hAnsi="宋体" w:hint="eastAsia"/>
          <w:sz w:val="24"/>
        </w:rPr>
        <w:t>.经办银行对已发放的贷款单独设立台账，接受有关职能部门的监督检查，包括但不限于资金使用管理规范性、政策实施效果等情况。</w:t>
      </w:r>
    </w:p>
    <w:p w14:paraId="214F0C79"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1</w:t>
      </w:r>
      <w:r w:rsidRPr="008A62E8">
        <w:rPr>
          <w:rFonts w:ascii="宋体" w:hAnsi="宋体"/>
          <w:sz w:val="24"/>
        </w:rPr>
        <w:t>2</w:t>
      </w:r>
      <w:r w:rsidRPr="008A62E8">
        <w:rPr>
          <w:rFonts w:ascii="宋体" w:hAnsi="宋体" w:hint="eastAsia"/>
          <w:sz w:val="24"/>
        </w:rPr>
        <w:t>.经办银行及其工作人员在资金办理、审批、分配工作中，若存在以虚报、冒领、骗取、滞留、截留、挤占、挪用专项资金以及其他滥用职权、玩忽职守、徇私舞弊等违法违纪行为的，一经发现，取消经办银行承办资格，依据相关法律法规追究相应责任；涉嫌犯罪的，移送司法机关处理。</w:t>
      </w:r>
    </w:p>
    <w:p w14:paraId="709E49A2" w14:textId="77777777"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napToGrid w:val="0"/>
          <w:kern w:val="0"/>
          <w:sz w:val="24"/>
        </w:rPr>
      </w:pPr>
      <w:r w:rsidRPr="008A62E8">
        <w:rPr>
          <w:rFonts w:ascii="宋体" w:hAnsi="宋体" w:hint="eastAsia"/>
          <w:bCs/>
          <w:sz w:val="24"/>
        </w:rPr>
        <w:t>1</w:t>
      </w:r>
      <w:r w:rsidRPr="008A62E8">
        <w:rPr>
          <w:rFonts w:ascii="宋体" w:hAnsi="宋体"/>
          <w:bCs/>
          <w:sz w:val="24"/>
        </w:rPr>
        <w:t>3</w:t>
      </w:r>
      <w:r w:rsidRPr="008A62E8">
        <w:rPr>
          <w:rFonts w:ascii="宋体" w:hAnsi="宋体" w:hint="eastAsia"/>
          <w:bCs/>
          <w:sz w:val="24"/>
        </w:rPr>
        <w:t>. 经办银行</w:t>
      </w:r>
      <w:r w:rsidRPr="008A62E8">
        <w:rPr>
          <w:rFonts w:ascii="宋体" w:hAnsi="宋体" w:hint="eastAsia"/>
          <w:snapToGrid w:val="0"/>
          <w:kern w:val="0"/>
          <w:sz w:val="24"/>
        </w:rPr>
        <w:t>须及时向各数据需求单位提供数据，包括但不限于企业类别、放款日期、营业证照注册地、贷款金额、贴息金额等。</w:t>
      </w:r>
    </w:p>
    <w:p w14:paraId="037BB73A" w14:textId="0D92EB5C"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（三）</w:t>
      </w:r>
      <w:r w:rsidR="00EC761F" w:rsidRPr="008A62E8">
        <w:rPr>
          <w:rFonts w:ascii="宋体" w:hAnsi="宋体" w:hint="eastAsia"/>
          <w:sz w:val="24"/>
        </w:rPr>
        <w:t>甲方</w:t>
      </w:r>
    </w:p>
    <w:p w14:paraId="3C30EAC9" w14:textId="56749F36"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bCs/>
          <w:sz w:val="24"/>
        </w:rPr>
      </w:pPr>
      <w:r w:rsidRPr="008A62E8">
        <w:rPr>
          <w:rFonts w:ascii="宋体" w:hAnsi="宋体" w:hint="eastAsia"/>
          <w:bCs/>
          <w:sz w:val="24"/>
        </w:rPr>
        <w:t>1、</w:t>
      </w:r>
      <w:r w:rsidR="00EC761F" w:rsidRPr="008A62E8">
        <w:rPr>
          <w:rFonts w:ascii="宋体" w:hAnsi="宋体" w:hint="eastAsia"/>
          <w:bCs/>
          <w:sz w:val="24"/>
        </w:rPr>
        <w:t>甲方</w:t>
      </w:r>
      <w:r w:rsidRPr="008A62E8">
        <w:rPr>
          <w:rFonts w:ascii="宋体" w:hAnsi="宋体" w:hint="eastAsia"/>
          <w:bCs/>
          <w:sz w:val="24"/>
        </w:rPr>
        <w:t>应在贷款资金发生风险时，按照合同约定划拨风险补偿资金。</w:t>
      </w:r>
    </w:p>
    <w:p w14:paraId="3BABFC22" w14:textId="529EF18B" w:rsidR="007E19FF" w:rsidRPr="008A62E8" w:rsidRDefault="007E19FF" w:rsidP="007E19FF">
      <w:pPr>
        <w:tabs>
          <w:tab w:val="left" w:pos="113"/>
          <w:tab w:val="left" w:pos="1800"/>
          <w:tab w:val="left" w:pos="2160"/>
          <w:tab w:val="left" w:pos="2340"/>
        </w:tabs>
        <w:spacing w:line="578" w:lineRule="exact"/>
        <w:ind w:firstLineChars="200" w:firstLine="480"/>
        <w:rPr>
          <w:rFonts w:ascii="宋体" w:hAnsi="宋体"/>
          <w:bCs/>
          <w:sz w:val="24"/>
        </w:rPr>
      </w:pPr>
      <w:r w:rsidRPr="008A62E8">
        <w:rPr>
          <w:rFonts w:ascii="宋体" w:hAnsi="宋体" w:hint="eastAsia"/>
          <w:bCs/>
          <w:sz w:val="24"/>
        </w:rPr>
        <w:t>2、</w:t>
      </w:r>
      <w:r w:rsidR="00EC761F" w:rsidRPr="008A62E8">
        <w:rPr>
          <w:rFonts w:ascii="宋体" w:hAnsi="宋体" w:hint="eastAsia"/>
          <w:bCs/>
          <w:sz w:val="24"/>
        </w:rPr>
        <w:t>甲方</w:t>
      </w:r>
      <w:r w:rsidRPr="008A62E8">
        <w:rPr>
          <w:rFonts w:ascii="宋体" w:hAnsi="宋体" w:hint="eastAsia"/>
          <w:bCs/>
          <w:sz w:val="24"/>
        </w:rPr>
        <w:t>按合同约定及时将贴息补助资金划入银行指定账户</w:t>
      </w:r>
      <w:r w:rsidRPr="008A62E8">
        <w:rPr>
          <w:rFonts w:ascii="宋体" w:hAnsi="宋体" w:hint="eastAsia"/>
          <w:sz w:val="24"/>
        </w:rPr>
        <w:t>。</w:t>
      </w:r>
    </w:p>
    <w:p w14:paraId="553007E9" w14:textId="4F6952B1" w:rsidR="00815806" w:rsidRPr="008A62E8" w:rsidRDefault="009C51B8" w:rsidP="00815806">
      <w:pPr>
        <w:pStyle w:val="3"/>
        <w:spacing w:before="0" w:after="0" w:line="578" w:lineRule="exact"/>
        <w:rPr>
          <w:rFonts w:ascii="宋体" w:hAnsi="宋体"/>
          <w:sz w:val="24"/>
          <w:szCs w:val="24"/>
        </w:rPr>
      </w:pPr>
      <w:r w:rsidRPr="008A62E8">
        <w:rPr>
          <w:rFonts w:ascii="宋体" w:hAnsi="宋体" w:hint="eastAsia"/>
          <w:sz w:val="24"/>
          <w:szCs w:val="24"/>
        </w:rPr>
        <w:t>八</w:t>
      </w:r>
      <w:r w:rsidR="00815806" w:rsidRPr="008A62E8">
        <w:rPr>
          <w:rFonts w:ascii="宋体" w:hAnsi="宋体" w:hint="eastAsia"/>
          <w:sz w:val="24"/>
          <w:szCs w:val="24"/>
        </w:rPr>
        <w:t>、</w:t>
      </w:r>
      <w:r w:rsidR="0094744E" w:rsidRPr="008A62E8">
        <w:rPr>
          <w:rFonts w:ascii="宋体" w:hAnsi="宋体" w:hint="eastAsia"/>
          <w:sz w:val="24"/>
          <w:szCs w:val="24"/>
        </w:rPr>
        <w:t>风险池基金规模比例分配规则</w:t>
      </w:r>
    </w:p>
    <w:p w14:paraId="4C8A3D74" w14:textId="2B7C871B" w:rsidR="0094744E" w:rsidRPr="008A62E8" w:rsidRDefault="0094744E" w:rsidP="0094744E">
      <w:pPr>
        <w:spacing w:line="578" w:lineRule="exact"/>
        <w:ind w:firstLineChars="200" w:firstLine="480"/>
        <w:rPr>
          <w:rFonts w:ascii="宋体" w:hAnsi="宋体"/>
          <w:sz w:val="24"/>
        </w:rPr>
      </w:pPr>
      <w:r w:rsidRPr="008A62E8">
        <w:rPr>
          <w:rFonts w:ascii="宋体" w:hAnsi="宋体" w:hint="eastAsia"/>
          <w:sz w:val="24"/>
        </w:rPr>
        <w:t>（一）根据海曙区科技型中小微企业贷款风险池基金规模（约</w:t>
      </w:r>
      <w:r w:rsidRPr="008A62E8">
        <w:rPr>
          <w:rFonts w:ascii="宋体" w:hAnsi="宋体"/>
          <w:sz w:val="24"/>
        </w:rPr>
        <w:t>700</w:t>
      </w:r>
      <w:r w:rsidRPr="008A62E8">
        <w:rPr>
          <w:rFonts w:ascii="宋体" w:hAnsi="宋体" w:hint="eastAsia"/>
          <w:sz w:val="24"/>
        </w:rPr>
        <w:t>万元），首年合同签订时，甲方分别分配给每家经办银行5</w:t>
      </w:r>
      <w:r w:rsidRPr="008A62E8">
        <w:rPr>
          <w:rFonts w:ascii="宋体" w:hAnsi="宋体"/>
          <w:sz w:val="24"/>
        </w:rPr>
        <w:t>0</w:t>
      </w:r>
      <w:r w:rsidRPr="008A62E8">
        <w:rPr>
          <w:rFonts w:ascii="宋体" w:hAnsi="宋体" w:hint="eastAsia"/>
          <w:sz w:val="24"/>
        </w:rPr>
        <w:t>%的风险池基金规模，在年度合同期内经办银行对符合一定条件的海曙区内科技型中小微企业的授信总额以其获得的风险池基金余额的2</w:t>
      </w:r>
      <w:r w:rsidRPr="008A62E8">
        <w:rPr>
          <w:rFonts w:ascii="宋体" w:hAnsi="宋体"/>
          <w:sz w:val="24"/>
        </w:rPr>
        <w:t>0</w:t>
      </w:r>
      <w:r w:rsidRPr="008A62E8">
        <w:rPr>
          <w:rFonts w:ascii="宋体" w:hAnsi="宋体" w:hint="eastAsia"/>
          <w:sz w:val="24"/>
        </w:rPr>
        <w:t>倍为限，安排定向信贷规模用于海曙区内科技型中小微企业的科技信贷业务。</w:t>
      </w:r>
    </w:p>
    <w:p w14:paraId="6E6461AE" w14:textId="3D481E0A" w:rsidR="0094744E" w:rsidRPr="008A62E8" w:rsidRDefault="0094744E" w:rsidP="0094744E">
      <w:pPr>
        <w:spacing w:line="578" w:lineRule="exact"/>
        <w:ind w:firstLineChars="200" w:firstLine="480"/>
        <w:rPr>
          <w:rFonts w:ascii="宋体" w:hAnsi="宋体"/>
          <w:sz w:val="24"/>
        </w:rPr>
      </w:pPr>
      <w:r w:rsidRPr="008A62E8">
        <w:rPr>
          <w:rFonts w:ascii="宋体" w:hAnsi="宋体" w:hint="eastAsia"/>
          <w:sz w:val="24"/>
        </w:rPr>
        <w:t>（二）后续年度合同签订时，根据2家经办银行在上一合同年度内的放贷量情况，</w:t>
      </w:r>
      <w:r w:rsidRPr="008A62E8">
        <w:rPr>
          <w:rFonts w:ascii="宋体" w:hAnsi="宋体" w:hint="eastAsia"/>
          <w:sz w:val="24"/>
        </w:rPr>
        <w:lastRenderedPageBreak/>
        <w:t>由甲方在上一合同年度确定的风险池基金规模分配比例基础上对2家经办银行可获得的风险池基金规模比例进行重新分配，重新分配规则如下：</w:t>
      </w:r>
    </w:p>
    <w:p w14:paraId="1C04488C" w14:textId="77777777" w:rsidR="0094744E" w:rsidRPr="008A62E8" w:rsidRDefault="0094744E" w:rsidP="0094744E">
      <w:pPr>
        <w:spacing w:line="578" w:lineRule="exact"/>
        <w:ind w:firstLineChars="200" w:firstLine="480"/>
        <w:rPr>
          <w:rFonts w:ascii="宋体" w:hAnsi="宋体"/>
          <w:sz w:val="24"/>
        </w:rPr>
      </w:pPr>
      <w:r w:rsidRPr="008A62E8">
        <w:rPr>
          <w:rFonts w:ascii="宋体" w:hAnsi="宋体" w:hint="eastAsia"/>
          <w:sz w:val="24"/>
        </w:rPr>
        <w:t>①在上一合同年度内，当只有1家经办银行未完成自身授信总额的50%放贷量时，未完成自身授信总额的50%放贷量的经办银行将被扣减1</w:t>
      </w:r>
      <w:r w:rsidRPr="008A62E8">
        <w:rPr>
          <w:rFonts w:ascii="宋体" w:hAnsi="宋体"/>
          <w:sz w:val="24"/>
        </w:rPr>
        <w:t>0</w:t>
      </w:r>
      <w:r w:rsidRPr="008A62E8">
        <w:rPr>
          <w:rFonts w:ascii="宋体" w:hAnsi="宋体" w:hint="eastAsia"/>
          <w:sz w:val="24"/>
        </w:rPr>
        <w:t>%的风险池基金规模，该扣减部分由采购人分配给另一家经办银行。</w:t>
      </w:r>
    </w:p>
    <w:p w14:paraId="6B5FF1E8" w14:textId="765C0125" w:rsidR="0094744E" w:rsidRPr="008A62E8" w:rsidRDefault="0094744E" w:rsidP="0094744E">
      <w:pPr>
        <w:spacing w:line="578" w:lineRule="exact"/>
        <w:ind w:firstLineChars="200" w:firstLine="480"/>
        <w:rPr>
          <w:rFonts w:ascii="宋体" w:hAnsi="宋体"/>
          <w:sz w:val="24"/>
        </w:rPr>
      </w:pPr>
      <w:r w:rsidRPr="008A62E8">
        <w:rPr>
          <w:rFonts w:ascii="宋体" w:hAnsi="宋体" w:hint="eastAsia"/>
          <w:sz w:val="24"/>
        </w:rPr>
        <w:t>②在上一合同年度内，当2家经办银行均未完成自身授信总额的50%放贷量或2家经办银行均完成自身授信总额的50%放贷量时，继续按甲方在上一合同年度确定的风险池基金规模分配比例执行。</w:t>
      </w:r>
    </w:p>
    <w:p w14:paraId="5AD04352" w14:textId="77777777" w:rsidR="0094744E" w:rsidRPr="008A62E8" w:rsidRDefault="0094744E" w:rsidP="0094744E">
      <w:pPr>
        <w:spacing w:line="578" w:lineRule="exact"/>
        <w:ind w:firstLineChars="200" w:firstLine="480"/>
        <w:rPr>
          <w:rFonts w:ascii="宋体" w:hAnsi="宋体"/>
          <w:sz w:val="24"/>
        </w:rPr>
      </w:pPr>
      <w:r w:rsidRPr="008A62E8">
        <w:rPr>
          <w:rFonts w:ascii="宋体" w:hAnsi="宋体" w:hint="eastAsia"/>
          <w:sz w:val="24"/>
        </w:rPr>
        <w:t>注：根据以上重新分配规则，在后续年度合同期内经办银行对符合一定条件的海曙区内科技型中小微企业的授信总额以其重新获得的风险池基金余额的2</w:t>
      </w:r>
      <w:r w:rsidRPr="008A62E8">
        <w:rPr>
          <w:rFonts w:ascii="宋体" w:hAnsi="宋体"/>
          <w:sz w:val="24"/>
        </w:rPr>
        <w:t>0</w:t>
      </w:r>
      <w:r w:rsidRPr="008A62E8">
        <w:rPr>
          <w:rFonts w:ascii="宋体" w:hAnsi="宋体" w:hint="eastAsia"/>
          <w:sz w:val="24"/>
        </w:rPr>
        <w:t>倍为限。</w:t>
      </w:r>
    </w:p>
    <w:p w14:paraId="02B38C51" w14:textId="4C978704" w:rsidR="0094744E" w:rsidRPr="008A62E8" w:rsidRDefault="0094744E" w:rsidP="0094744E">
      <w:pPr>
        <w:spacing w:line="578" w:lineRule="exact"/>
        <w:ind w:firstLineChars="200" w:firstLine="480"/>
        <w:rPr>
          <w:rFonts w:ascii="宋体" w:hAnsi="宋体"/>
          <w:sz w:val="24"/>
        </w:rPr>
      </w:pPr>
      <w:r w:rsidRPr="008A62E8">
        <w:rPr>
          <w:rFonts w:ascii="宋体" w:hAnsi="宋体" w:hint="eastAsia"/>
          <w:sz w:val="24"/>
        </w:rPr>
        <w:t>（三）经办银行在合作期内被银行业监管机构认定存在重大金融风险的，甲方有权取消或暂停其承办资格、暂停放贷业务或调减风险池基金规模比例，直至风险解除，余下放贷额度部分分配到另一家经办银行。</w:t>
      </w:r>
    </w:p>
    <w:p w14:paraId="326E959C" w14:textId="08280500" w:rsidR="009C4449" w:rsidRPr="008A62E8" w:rsidRDefault="00646975" w:rsidP="00C6616B">
      <w:pPr>
        <w:pStyle w:val="3"/>
        <w:spacing w:before="0" w:after="0" w:line="578" w:lineRule="exact"/>
        <w:rPr>
          <w:rFonts w:ascii="宋体" w:hAnsi="宋体"/>
          <w:sz w:val="24"/>
          <w:szCs w:val="24"/>
        </w:rPr>
      </w:pPr>
      <w:r w:rsidRPr="008A62E8">
        <w:rPr>
          <w:rFonts w:ascii="宋体" w:hAnsi="宋体" w:hint="eastAsia"/>
          <w:sz w:val="24"/>
          <w:szCs w:val="24"/>
        </w:rPr>
        <w:t>九</w:t>
      </w:r>
      <w:r w:rsidR="00C6616B" w:rsidRPr="008A62E8">
        <w:rPr>
          <w:rFonts w:ascii="宋体" w:hAnsi="宋体" w:hint="eastAsia"/>
          <w:sz w:val="24"/>
          <w:szCs w:val="24"/>
        </w:rPr>
        <w:t>、其他约定</w:t>
      </w:r>
    </w:p>
    <w:p w14:paraId="48B0187F" w14:textId="77777777" w:rsidR="00C6616B" w:rsidRPr="008A62E8" w:rsidRDefault="00C6616B" w:rsidP="00C6616B">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1、甲乙双</w:t>
      </w:r>
      <w:r w:rsidRPr="008A62E8">
        <w:rPr>
          <w:rFonts w:ascii="宋体" w:hAnsi="宋体"/>
          <w:sz w:val="24"/>
        </w:rPr>
        <w:t>方</w:t>
      </w:r>
      <w:r w:rsidRPr="008A62E8">
        <w:rPr>
          <w:rFonts w:ascii="宋体" w:hAnsi="宋体" w:hint="eastAsia"/>
          <w:sz w:val="24"/>
        </w:rPr>
        <w:t>发生名称、法定代表人（负责人）、住所、单位职能或管理范围、相关账户的开户机构、账户户名、账户账号等事项变更的，应当在变更后五个工作日内书面通知对方，并提供变更后的相关材料。</w:t>
      </w:r>
    </w:p>
    <w:p w14:paraId="1BD92A1B" w14:textId="77777777" w:rsidR="00C6616B" w:rsidRPr="008A62E8" w:rsidRDefault="00C6616B" w:rsidP="00C6616B">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sz w:val="24"/>
        </w:rPr>
        <w:t>2</w:t>
      </w:r>
      <w:r w:rsidRPr="008A62E8">
        <w:rPr>
          <w:rFonts w:ascii="宋体" w:hAnsi="宋体" w:hint="eastAsia"/>
          <w:sz w:val="24"/>
        </w:rPr>
        <w:t>、甲乙双方丧失或可能丧失履行本协议应具备的能力、资质或职能时，应及时通知对方停止本协议的执行，并采取有效措施保证停止前根据本协议发放的贷款，继续按本协议规定执行。</w:t>
      </w:r>
    </w:p>
    <w:p w14:paraId="1D5B6979" w14:textId="77777777" w:rsidR="00DE6510" w:rsidRPr="008A62E8" w:rsidRDefault="00C6616B" w:rsidP="00C6616B">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3、因甲乙双方中的一方未按本协议约定履行义务，给另一方造成经济或声誉损失的，应赔偿因此造成守约方的一切损失。守约方可单方停止本协议项下业务合作，并书面通知对</w:t>
      </w:r>
      <w:r w:rsidRPr="008A62E8">
        <w:rPr>
          <w:rFonts w:ascii="宋体" w:hAnsi="宋体"/>
          <w:sz w:val="24"/>
        </w:rPr>
        <w:t>方</w:t>
      </w:r>
      <w:r w:rsidRPr="008A62E8">
        <w:rPr>
          <w:rFonts w:ascii="宋体" w:hAnsi="宋体" w:hint="eastAsia"/>
          <w:sz w:val="24"/>
        </w:rPr>
        <w:t>，停止本协议所产生的后果全部由未履行本协议约定的一方承担。</w:t>
      </w:r>
    </w:p>
    <w:p w14:paraId="4507E5FC" w14:textId="025490B1" w:rsidR="00C6616B" w:rsidRPr="008A62E8" w:rsidRDefault="00C6616B" w:rsidP="00C6616B">
      <w:pPr>
        <w:pStyle w:val="3"/>
        <w:spacing w:before="0" w:after="0" w:line="578" w:lineRule="exact"/>
        <w:rPr>
          <w:rFonts w:ascii="宋体" w:hAnsi="宋体"/>
          <w:sz w:val="24"/>
          <w:szCs w:val="24"/>
        </w:rPr>
      </w:pPr>
      <w:r w:rsidRPr="008A62E8">
        <w:rPr>
          <w:rFonts w:ascii="宋体" w:hAnsi="宋体" w:hint="eastAsia"/>
          <w:sz w:val="24"/>
          <w:szCs w:val="24"/>
        </w:rPr>
        <w:lastRenderedPageBreak/>
        <w:t>十、合同争议的解决</w:t>
      </w:r>
    </w:p>
    <w:p w14:paraId="19EBB751" w14:textId="1E48FA7C" w:rsidR="00C6616B" w:rsidRPr="008A62E8" w:rsidRDefault="00C6616B" w:rsidP="00C6616B">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本合同履行过程中发生的任何争议，双方当事人均可通过和解或者调解解决；不愿和解、调解或者和解、调解不成的，应向甲方所在地人民法院提起诉讼。争议期间除争议的条款外，其余条款继续有效。</w:t>
      </w:r>
    </w:p>
    <w:p w14:paraId="78D4CBEA" w14:textId="7FDA0ED7" w:rsidR="00C6616B" w:rsidRPr="008A62E8" w:rsidRDefault="00C6616B" w:rsidP="00C6616B">
      <w:pPr>
        <w:pStyle w:val="3"/>
        <w:spacing w:before="0" w:after="0" w:line="578" w:lineRule="exact"/>
        <w:rPr>
          <w:rFonts w:ascii="宋体" w:hAnsi="宋体"/>
          <w:sz w:val="24"/>
          <w:szCs w:val="24"/>
        </w:rPr>
      </w:pPr>
      <w:r w:rsidRPr="008A62E8">
        <w:rPr>
          <w:rFonts w:ascii="宋体" w:hAnsi="宋体" w:hint="eastAsia"/>
          <w:sz w:val="24"/>
          <w:szCs w:val="24"/>
        </w:rPr>
        <w:t>十</w:t>
      </w:r>
      <w:r w:rsidR="00646975" w:rsidRPr="008A62E8">
        <w:rPr>
          <w:rFonts w:ascii="宋体" w:hAnsi="宋体" w:hint="eastAsia"/>
          <w:sz w:val="24"/>
          <w:szCs w:val="24"/>
        </w:rPr>
        <w:t>一</w:t>
      </w:r>
      <w:r w:rsidRPr="008A62E8">
        <w:rPr>
          <w:rFonts w:ascii="宋体" w:hAnsi="宋体" w:hint="eastAsia"/>
          <w:sz w:val="24"/>
          <w:szCs w:val="24"/>
        </w:rPr>
        <w:t>、合同生效及其他</w:t>
      </w:r>
    </w:p>
    <w:p w14:paraId="4CC206AA" w14:textId="6980D03D" w:rsidR="00DE6510" w:rsidRPr="008A62E8" w:rsidRDefault="00DE6510" w:rsidP="00DE6510">
      <w:pPr>
        <w:tabs>
          <w:tab w:val="left" w:pos="113"/>
          <w:tab w:val="left" w:pos="1800"/>
          <w:tab w:val="left" w:pos="2160"/>
          <w:tab w:val="left" w:pos="2340"/>
        </w:tabs>
        <w:spacing w:line="578" w:lineRule="exact"/>
        <w:ind w:firstLineChars="200" w:firstLine="480"/>
        <w:rPr>
          <w:rFonts w:ascii="宋体" w:hAnsi="宋体"/>
          <w:snapToGrid w:val="0"/>
          <w:kern w:val="0"/>
          <w:sz w:val="24"/>
        </w:rPr>
      </w:pPr>
      <w:r w:rsidRPr="008A62E8">
        <w:rPr>
          <w:rFonts w:ascii="宋体" w:hAnsi="宋体" w:hint="eastAsia"/>
          <w:snapToGrid w:val="0"/>
          <w:kern w:val="0"/>
          <w:sz w:val="24"/>
        </w:rPr>
        <w:t>1、本协议一式</w:t>
      </w:r>
      <w:r w:rsidRPr="008A62E8">
        <w:rPr>
          <w:rFonts w:ascii="宋体" w:hAnsi="宋体" w:hint="eastAsia"/>
          <w:snapToGrid w:val="0"/>
          <w:kern w:val="0"/>
          <w:sz w:val="24"/>
          <w:u w:val="single"/>
        </w:rPr>
        <w:t xml:space="preserve"> </w:t>
      </w:r>
      <w:r w:rsidRPr="008A62E8">
        <w:rPr>
          <w:rFonts w:ascii="宋体" w:hAnsi="宋体"/>
          <w:snapToGrid w:val="0"/>
          <w:kern w:val="0"/>
          <w:sz w:val="24"/>
          <w:u w:val="single"/>
        </w:rPr>
        <w:t xml:space="preserve">  </w:t>
      </w:r>
      <w:r w:rsidRPr="008A62E8">
        <w:rPr>
          <w:rFonts w:ascii="宋体" w:hAnsi="宋体" w:hint="eastAsia"/>
          <w:snapToGrid w:val="0"/>
          <w:kern w:val="0"/>
          <w:sz w:val="24"/>
        </w:rPr>
        <w:t>份，甲方执</w:t>
      </w:r>
      <w:r w:rsidRPr="008A62E8">
        <w:rPr>
          <w:rFonts w:ascii="宋体" w:hAnsi="宋体" w:hint="eastAsia"/>
          <w:snapToGrid w:val="0"/>
          <w:kern w:val="0"/>
          <w:sz w:val="24"/>
          <w:u w:val="single"/>
        </w:rPr>
        <w:t xml:space="preserve"> </w:t>
      </w:r>
      <w:r w:rsidRPr="008A62E8">
        <w:rPr>
          <w:rFonts w:ascii="宋体" w:hAnsi="宋体"/>
          <w:snapToGrid w:val="0"/>
          <w:kern w:val="0"/>
          <w:sz w:val="24"/>
          <w:u w:val="single"/>
        </w:rPr>
        <w:t xml:space="preserve">  </w:t>
      </w:r>
      <w:r w:rsidRPr="008A62E8">
        <w:rPr>
          <w:rFonts w:ascii="宋体" w:hAnsi="宋体" w:hint="eastAsia"/>
          <w:snapToGrid w:val="0"/>
          <w:kern w:val="0"/>
          <w:sz w:val="24"/>
        </w:rPr>
        <w:t>份</w:t>
      </w:r>
      <w:r w:rsidRPr="008A62E8">
        <w:rPr>
          <w:rFonts w:ascii="宋体" w:hAnsi="宋体"/>
          <w:snapToGrid w:val="0"/>
          <w:kern w:val="0"/>
          <w:sz w:val="24"/>
        </w:rPr>
        <w:t>、</w:t>
      </w:r>
      <w:r w:rsidRPr="008A62E8">
        <w:rPr>
          <w:rFonts w:ascii="宋体" w:hAnsi="宋体" w:hint="eastAsia"/>
          <w:snapToGrid w:val="0"/>
          <w:kern w:val="0"/>
          <w:sz w:val="24"/>
        </w:rPr>
        <w:t>乙方执</w:t>
      </w:r>
      <w:r w:rsidRPr="008A62E8">
        <w:rPr>
          <w:rFonts w:ascii="宋体" w:hAnsi="宋体" w:hint="eastAsia"/>
          <w:snapToGrid w:val="0"/>
          <w:kern w:val="0"/>
          <w:sz w:val="24"/>
          <w:u w:val="single"/>
        </w:rPr>
        <w:t xml:space="preserve"> </w:t>
      </w:r>
      <w:r w:rsidRPr="008A62E8">
        <w:rPr>
          <w:rFonts w:ascii="宋体" w:hAnsi="宋体"/>
          <w:snapToGrid w:val="0"/>
          <w:kern w:val="0"/>
          <w:sz w:val="24"/>
          <w:u w:val="single"/>
        </w:rPr>
        <w:t xml:space="preserve">  </w:t>
      </w:r>
      <w:r w:rsidRPr="008A62E8">
        <w:rPr>
          <w:rFonts w:ascii="宋体" w:hAnsi="宋体" w:hint="eastAsia"/>
          <w:snapToGrid w:val="0"/>
          <w:kern w:val="0"/>
          <w:sz w:val="24"/>
        </w:rPr>
        <w:t>份，具有同等法律效力，经</w:t>
      </w:r>
      <w:r w:rsidRPr="008A62E8">
        <w:rPr>
          <w:rFonts w:ascii="宋体" w:hAnsi="宋体"/>
          <w:snapToGrid w:val="0"/>
          <w:kern w:val="0"/>
          <w:sz w:val="24"/>
        </w:rPr>
        <w:t>甲方、乙方</w:t>
      </w:r>
      <w:r w:rsidRPr="008A62E8">
        <w:rPr>
          <w:rFonts w:ascii="宋体" w:hAnsi="宋体" w:hint="eastAsia"/>
          <w:snapToGrid w:val="0"/>
          <w:kern w:val="0"/>
          <w:sz w:val="24"/>
        </w:rPr>
        <w:t>法定代表人（负责人或授权代理人）签字并加盖公章后生效。</w:t>
      </w:r>
    </w:p>
    <w:p w14:paraId="5E240084" w14:textId="1A8C71CA" w:rsidR="00DE6510" w:rsidRPr="008A62E8" w:rsidRDefault="00DE6510" w:rsidP="00DE6510">
      <w:pPr>
        <w:tabs>
          <w:tab w:val="left" w:pos="113"/>
          <w:tab w:val="left" w:pos="1800"/>
          <w:tab w:val="left" w:pos="2160"/>
          <w:tab w:val="left" w:pos="2340"/>
        </w:tabs>
        <w:spacing w:line="578" w:lineRule="exact"/>
        <w:ind w:firstLineChars="200" w:firstLine="480"/>
        <w:rPr>
          <w:rFonts w:ascii="宋体" w:hAnsi="宋体"/>
          <w:snapToGrid w:val="0"/>
          <w:kern w:val="0"/>
          <w:sz w:val="24"/>
        </w:rPr>
      </w:pPr>
      <w:r w:rsidRPr="008A62E8">
        <w:rPr>
          <w:rFonts w:ascii="宋体" w:hAnsi="宋体"/>
          <w:snapToGrid w:val="0"/>
          <w:kern w:val="0"/>
          <w:sz w:val="24"/>
        </w:rPr>
        <w:t>2</w:t>
      </w:r>
      <w:r w:rsidRPr="008A62E8">
        <w:rPr>
          <w:rFonts w:ascii="宋体" w:hAnsi="宋体" w:hint="eastAsia"/>
          <w:snapToGrid w:val="0"/>
          <w:kern w:val="0"/>
          <w:sz w:val="24"/>
        </w:rPr>
        <w:t>、</w:t>
      </w:r>
      <w:r w:rsidR="00646975" w:rsidRPr="008A62E8">
        <w:rPr>
          <w:rFonts w:ascii="宋体" w:hAnsi="宋体" w:hint="eastAsia"/>
          <w:snapToGrid w:val="0"/>
          <w:kern w:val="0"/>
          <w:sz w:val="24"/>
        </w:rPr>
        <w:t>合作期限：三年，合同一年一签，如遇上级政策调整，配合调整合作期限或终止合同。</w:t>
      </w:r>
      <w:r w:rsidRPr="008A62E8">
        <w:rPr>
          <w:rFonts w:ascii="宋体" w:hAnsi="宋体" w:hint="eastAsia"/>
          <w:snapToGrid w:val="0"/>
          <w:kern w:val="0"/>
          <w:sz w:val="24"/>
        </w:rPr>
        <w:t>本协议有效期从</w:t>
      </w:r>
      <w:r w:rsidRPr="008A62E8">
        <w:rPr>
          <w:rFonts w:ascii="宋体" w:hAnsi="宋体"/>
          <w:snapToGrid w:val="0"/>
          <w:kern w:val="0"/>
          <w:sz w:val="24"/>
          <w:u w:val="single"/>
        </w:rPr>
        <w:t xml:space="preserve">   年  月  日</w:t>
      </w:r>
      <w:r w:rsidRPr="008A62E8">
        <w:rPr>
          <w:rFonts w:ascii="宋体" w:hAnsi="宋体" w:hint="eastAsia"/>
          <w:snapToGrid w:val="0"/>
          <w:kern w:val="0"/>
          <w:sz w:val="24"/>
        </w:rPr>
        <w:t>起至</w:t>
      </w:r>
      <w:r w:rsidRPr="008A62E8">
        <w:rPr>
          <w:rFonts w:ascii="宋体" w:hAnsi="宋体" w:hint="eastAsia"/>
          <w:snapToGrid w:val="0"/>
          <w:kern w:val="0"/>
          <w:sz w:val="24"/>
          <w:u w:val="single"/>
        </w:rPr>
        <w:t xml:space="preserve"> 年 月 日</w:t>
      </w:r>
      <w:r w:rsidRPr="008A62E8">
        <w:rPr>
          <w:rFonts w:ascii="宋体" w:hAnsi="宋体" w:hint="eastAsia"/>
          <w:snapToGrid w:val="0"/>
          <w:kern w:val="0"/>
          <w:sz w:val="24"/>
        </w:rPr>
        <w:t>止。协议到期后，双方如要继续保持合作关系，须重新签订书面协议</w:t>
      </w:r>
      <w:r w:rsidR="00F71237" w:rsidRPr="008A62E8">
        <w:rPr>
          <w:rFonts w:ascii="宋体" w:hAnsi="宋体" w:hint="eastAsia"/>
          <w:snapToGrid w:val="0"/>
          <w:kern w:val="0"/>
          <w:sz w:val="24"/>
        </w:rPr>
        <w:t>，最多续签2年</w:t>
      </w:r>
      <w:r w:rsidRPr="008A62E8">
        <w:rPr>
          <w:rFonts w:ascii="宋体" w:hAnsi="宋体" w:hint="eastAsia"/>
          <w:snapToGrid w:val="0"/>
          <w:kern w:val="0"/>
          <w:sz w:val="24"/>
        </w:rPr>
        <w:t>。本协议终止前已发生的业务仍按本协议的约定执行，不受协议终止的约束。</w:t>
      </w:r>
    </w:p>
    <w:p w14:paraId="57EB0E13" w14:textId="4E5D0C3A" w:rsidR="00DE6510" w:rsidRPr="008A62E8" w:rsidRDefault="00DE6510" w:rsidP="00DE6510">
      <w:pPr>
        <w:tabs>
          <w:tab w:val="left" w:pos="113"/>
          <w:tab w:val="left" w:pos="1800"/>
          <w:tab w:val="left" w:pos="2160"/>
          <w:tab w:val="left" w:pos="2340"/>
        </w:tabs>
        <w:spacing w:line="578" w:lineRule="exact"/>
        <w:ind w:firstLineChars="200" w:firstLine="480"/>
        <w:rPr>
          <w:rFonts w:ascii="宋体" w:hAnsi="宋体"/>
          <w:sz w:val="24"/>
        </w:rPr>
      </w:pPr>
      <w:r w:rsidRPr="008A62E8">
        <w:rPr>
          <w:rFonts w:ascii="宋体" w:hAnsi="宋体" w:hint="eastAsia"/>
          <w:sz w:val="24"/>
        </w:rPr>
        <w:t>3、本协议任何条款，必须经甲乙双方一致同意后方可做出修改。任何一方需要变更协议的，应书面通知对方，经双方达成书面协议后生效。本协议未尽事宜，由双方协商一致后以补充协议确定。</w:t>
      </w:r>
    </w:p>
    <w:p w14:paraId="1323B06A" w14:textId="77777777" w:rsidR="00DE6510" w:rsidRPr="008A62E8" w:rsidRDefault="00DE6510" w:rsidP="00DE6510">
      <w:pPr>
        <w:autoSpaceDE w:val="0"/>
        <w:autoSpaceDN w:val="0"/>
        <w:spacing w:line="560" w:lineRule="exact"/>
        <w:rPr>
          <w:rFonts w:ascii="宋体" w:hAnsi="宋体"/>
          <w:sz w:val="24"/>
          <w:lang w:val="zh-CN"/>
        </w:rPr>
      </w:pPr>
      <w:r w:rsidRPr="008A62E8">
        <w:rPr>
          <w:rFonts w:ascii="宋体" w:hAnsi="宋体" w:hint="eastAsia"/>
          <w:b/>
          <w:sz w:val="24"/>
          <w:lang w:val="zh-CN"/>
        </w:rPr>
        <w:t>甲方</w:t>
      </w:r>
      <w:r w:rsidRPr="008A62E8">
        <w:rPr>
          <w:rFonts w:ascii="宋体" w:hAnsi="宋体" w:hint="eastAsia"/>
          <w:sz w:val="24"/>
          <w:lang w:val="zh-CN"/>
        </w:rPr>
        <w:t>：</w:t>
      </w:r>
      <w:r w:rsidRPr="008A62E8">
        <w:rPr>
          <w:rFonts w:ascii="宋体" w:hAnsi="宋体"/>
          <w:sz w:val="24"/>
          <w:lang w:val="zh-CN"/>
        </w:rPr>
        <w:t xml:space="preserve">                             </w:t>
      </w:r>
      <w:r w:rsidRPr="008A62E8">
        <w:rPr>
          <w:rFonts w:ascii="宋体" w:hAnsi="宋体"/>
          <w:b/>
          <w:sz w:val="24"/>
          <w:lang w:val="zh-CN"/>
        </w:rPr>
        <w:t xml:space="preserve">      乙方</w:t>
      </w:r>
      <w:r w:rsidRPr="008A62E8">
        <w:rPr>
          <w:rFonts w:ascii="宋体" w:hAnsi="宋体" w:hint="eastAsia"/>
          <w:sz w:val="24"/>
          <w:lang w:val="zh-CN"/>
        </w:rPr>
        <w:t>：</w:t>
      </w:r>
    </w:p>
    <w:p w14:paraId="5B339558" w14:textId="40B7C669" w:rsidR="00DE6510" w:rsidRPr="008A62E8" w:rsidRDefault="00DE6510" w:rsidP="00B35163">
      <w:pPr>
        <w:autoSpaceDE w:val="0"/>
        <w:autoSpaceDN w:val="0"/>
        <w:spacing w:line="500" w:lineRule="exact"/>
        <w:rPr>
          <w:rFonts w:ascii="宋体" w:hAnsi="宋体"/>
          <w:sz w:val="24"/>
          <w:lang w:val="zh-CN"/>
        </w:rPr>
      </w:pPr>
      <w:r w:rsidRPr="008A62E8">
        <w:rPr>
          <w:rFonts w:ascii="宋体" w:hAnsi="宋体" w:hint="eastAsia"/>
          <w:sz w:val="24"/>
          <w:lang w:val="zh-CN"/>
        </w:rPr>
        <w:t>统一社会信用代码：</w:t>
      </w:r>
      <w:r w:rsidRPr="008A62E8">
        <w:rPr>
          <w:rFonts w:ascii="宋体" w:hAnsi="宋体"/>
          <w:sz w:val="24"/>
          <w:lang w:val="zh-CN"/>
        </w:rPr>
        <w:t xml:space="preserve">                        </w:t>
      </w:r>
      <w:r w:rsidRPr="008A62E8">
        <w:rPr>
          <w:rFonts w:ascii="宋体" w:hAnsi="宋体" w:hint="eastAsia"/>
          <w:sz w:val="24"/>
          <w:lang w:val="zh-CN"/>
        </w:rPr>
        <w:t>统一社会信用代码：</w:t>
      </w:r>
    </w:p>
    <w:p w14:paraId="2C9A9752" w14:textId="77777777" w:rsidR="00DE6510" w:rsidRPr="008A62E8" w:rsidRDefault="00DE6510" w:rsidP="00B35163">
      <w:pPr>
        <w:autoSpaceDE w:val="0"/>
        <w:autoSpaceDN w:val="0"/>
        <w:spacing w:line="500" w:lineRule="exact"/>
        <w:rPr>
          <w:rFonts w:ascii="宋体" w:hAnsi="宋体"/>
          <w:sz w:val="24"/>
          <w:lang w:val="zh-CN"/>
        </w:rPr>
      </w:pPr>
      <w:r w:rsidRPr="008A62E8">
        <w:rPr>
          <w:rFonts w:ascii="宋体" w:hAnsi="宋体" w:hint="eastAsia"/>
          <w:sz w:val="24"/>
          <w:lang w:val="zh-CN"/>
        </w:rPr>
        <w:t>住所：</w:t>
      </w:r>
      <w:r w:rsidRPr="008A62E8">
        <w:rPr>
          <w:rFonts w:ascii="宋体" w:hAnsi="宋体"/>
          <w:sz w:val="24"/>
          <w:lang w:val="zh-CN"/>
        </w:rPr>
        <w:t xml:space="preserve">                                   </w:t>
      </w:r>
      <w:r w:rsidRPr="008A62E8">
        <w:rPr>
          <w:rFonts w:ascii="宋体" w:hAnsi="宋体" w:hint="eastAsia"/>
          <w:sz w:val="24"/>
          <w:lang w:val="zh-CN"/>
        </w:rPr>
        <w:t>住所：</w:t>
      </w:r>
    </w:p>
    <w:p w14:paraId="41ABF317" w14:textId="77777777" w:rsidR="00DE6510" w:rsidRPr="008A62E8" w:rsidRDefault="00DE6510" w:rsidP="00B35163">
      <w:pPr>
        <w:autoSpaceDE w:val="0"/>
        <w:autoSpaceDN w:val="0"/>
        <w:spacing w:line="500" w:lineRule="exact"/>
        <w:rPr>
          <w:rFonts w:ascii="宋体" w:hAnsi="宋体"/>
          <w:sz w:val="24"/>
          <w:lang w:val="zh-CN"/>
        </w:rPr>
      </w:pPr>
      <w:r w:rsidRPr="008A62E8">
        <w:rPr>
          <w:rFonts w:ascii="宋体" w:hAnsi="宋体" w:hint="eastAsia"/>
          <w:sz w:val="24"/>
          <w:lang w:val="zh-CN"/>
        </w:rPr>
        <w:t>法定代表人或</w:t>
      </w:r>
      <w:r w:rsidRPr="008A62E8">
        <w:rPr>
          <w:rFonts w:ascii="宋体" w:hAnsi="宋体"/>
          <w:sz w:val="24"/>
          <w:lang w:val="zh-CN"/>
        </w:rPr>
        <w:t xml:space="preserve">                             </w:t>
      </w:r>
      <w:r w:rsidRPr="008A62E8">
        <w:rPr>
          <w:rFonts w:ascii="宋体" w:hAnsi="宋体" w:hint="eastAsia"/>
          <w:sz w:val="24"/>
          <w:lang w:val="zh-CN"/>
        </w:rPr>
        <w:t>法定代表人或</w:t>
      </w:r>
    </w:p>
    <w:p w14:paraId="7C998C13" w14:textId="77777777" w:rsidR="00DE6510" w:rsidRPr="008A62E8" w:rsidRDefault="00DE6510" w:rsidP="00B35163">
      <w:pPr>
        <w:autoSpaceDE w:val="0"/>
        <w:autoSpaceDN w:val="0"/>
        <w:spacing w:line="500" w:lineRule="exact"/>
        <w:rPr>
          <w:rFonts w:ascii="宋体" w:hAnsi="宋体"/>
          <w:sz w:val="24"/>
          <w:lang w:val="zh-CN"/>
        </w:rPr>
      </w:pPr>
      <w:r w:rsidRPr="008A62E8">
        <w:rPr>
          <w:rFonts w:ascii="宋体" w:hAnsi="宋体" w:hint="eastAsia"/>
          <w:sz w:val="24"/>
          <w:lang w:val="zh-CN"/>
        </w:rPr>
        <w:t>授权代表（签字）：</w:t>
      </w:r>
      <w:r w:rsidRPr="008A62E8">
        <w:rPr>
          <w:rFonts w:ascii="宋体" w:hAnsi="宋体"/>
          <w:sz w:val="24"/>
          <w:lang w:val="zh-CN"/>
        </w:rPr>
        <w:t xml:space="preserve">                       授权代表（签字）: </w:t>
      </w:r>
    </w:p>
    <w:p w14:paraId="299FA320" w14:textId="77777777" w:rsidR="00DE6510" w:rsidRPr="008A62E8" w:rsidRDefault="00DE6510" w:rsidP="00B35163">
      <w:pPr>
        <w:autoSpaceDE w:val="0"/>
        <w:autoSpaceDN w:val="0"/>
        <w:spacing w:line="500" w:lineRule="exact"/>
        <w:rPr>
          <w:rFonts w:ascii="宋体" w:hAnsi="宋体"/>
          <w:sz w:val="24"/>
          <w:lang w:val="zh-CN"/>
        </w:rPr>
      </w:pPr>
      <w:r w:rsidRPr="008A62E8">
        <w:rPr>
          <w:rFonts w:ascii="宋体" w:hAnsi="宋体" w:hint="eastAsia"/>
          <w:sz w:val="24"/>
          <w:lang w:val="zh-CN"/>
        </w:rPr>
        <w:t>联系人：</w:t>
      </w:r>
      <w:r w:rsidRPr="008A62E8">
        <w:rPr>
          <w:rFonts w:ascii="宋体" w:hAnsi="宋体"/>
          <w:sz w:val="24"/>
          <w:lang w:val="zh-CN"/>
        </w:rPr>
        <w:t xml:space="preserve">                                 </w:t>
      </w:r>
      <w:r w:rsidRPr="008A62E8">
        <w:rPr>
          <w:rFonts w:ascii="宋体" w:hAnsi="宋体" w:hint="eastAsia"/>
          <w:sz w:val="24"/>
          <w:lang w:val="zh-CN"/>
        </w:rPr>
        <w:t>联系人：</w:t>
      </w:r>
    </w:p>
    <w:p w14:paraId="6C41BD97" w14:textId="77777777" w:rsidR="00DE6510" w:rsidRPr="008A62E8" w:rsidRDefault="00DE6510" w:rsidP="00B35163">
      <w:pPr>
        <w:autoSpaceDE w:val="0"/>
        <w:autoSpaceDN w:val="0"/>
        <w:spacing w:line="500" w:lineRule="exact"/>
        <w:rPr>
          <w:rFonts w:ascii="宋体" w:hAnsi="宋体"/>
          <w:sz w:val="24"/>
          <w:lang w:val="zh-CN"/>
        </w:rPr>
      </w:pPr>
      <w:r w:rsidRPr="008A62E8">
        <w:rPr>
          <w:rFonts w:ascii="宋体" w:hAnsi="宋体" w:hint="eastAsia"/>
          <w:sz w:val="24"/>
          <w:lang w:val="zh-CN"/>
        </w:rPr>
        <w:t>约定送达地址：</w:t>
      </w:r>
      <w:r w:rsidRPr="008A62E8">
        <w:rPr>
          <w:rFonts w:ascii="宋体" w:hAnsi="宋体"/>
          <w:sz w:val="24"/>
          <w:lang w:val="zh-CN"/>
        </w:rPr>
        <w:t xml:space="preserve">                           </w:t>
      </w:r>
      <w:r w:rsidRPr="008A62E8">
        <w:rPr>
          <w:rFonts w:ascii="宋体" w:hAnsi="宋体" w:hint="eastAsia"/>
          <w:sz w:val="24"/>
          <w:lang w:val="zh-CN"/>
        </w:rPr>
        <w:t>约定送达地址：</w:t>
      </w:r>
    </w:p>
    <w:p w14:paraId="31134830" w14:textId="77777777" w:rsidR="00DE6510" w:rsidRPr="008A62E8" w:rsidRDefault="00DE6510" w:rsidP="00B35163">
      <w:pPr>
        <w:autoSpaceDE w:val="0"/>
        <w:autoSpaceDN w:val="0"/>
        <w:spacing w:line="500" w:lineRule="exact"/>
        <w:rPr>
          <w:rFonts w:ascii="宋体" w:hAnsi="宋体"/>
          <w:sz w:val="24"/>
          <w:lang w:val="zh-CN"/>
        </w:rPr>
      </w:pPr>
      <w:r w:rsidRPr="008A62E8">
        <w:rPr>
          <w:rFonts w:ascii="宋体" w:hAnsi="宋体" w:hint="eastAsia"/>
          <w:sz w:val="24"/>
          <w:lang w:val="zh-CN"/>
        </w:rPr>
        <w:t>邮政编码：</w:t>
      </w:r>
      <w:r w:rsidRPr="008A62E8">
        <w:rPr>
          <w:rFonts w:ascii="宋体" w:hAnsi="宋体"/>
          <w:sz w:val="24"/>
          <w:lang w:val="zh-CN"/>
        </w:rPr>
        <w:t xml:space="preserve">                               </w:t>
      </w:r>
      <w:r w:rsidRPr="008A62E8">
        <w:rPr>
          <w:rFonts w:ascii="宋体" w:hAnsi="宋体" w:hint="eastAsia"/>
          <w:sz w:val="24"/>
          <w:lang w:val="zh-CN"/>
        </w:rPr>
        <w:t>邮政编码：</w:t>
      </w:r>
    </w:p>
    <w:p w14:paraId="4BC51681" w14:textId="77777777" w:rsidR="00DE6510" w:rsidRPr="008A62E8" w:rsidRDefault="00DE6510" w:rsidP="00B35163">
      <w:pPr>
        <w:autoSpaceDE w:val="0"/>
        <w:autoSpaceDN w:val="0"/>
        <w:spacing w:line="500" w:lineRule="exact"/>
        <w:rPr>
          <w:rFonts w:ascii="宋体" w:hAnsi="宋体"/>
          <w:sz w:val="24"/>
          <w:lang w:val="zh-CN"/>
        </w:rPr>
      </w:pPr>
      <w:r w:rsidRPr="008A62E8">
        <w:rPr>
          <w:rFonts w:ascii="宋体" w:hAnsi="宋体" w:hint="eastAsia"/>
          <w:sz w:val="24"/>
          <w:lang w:val="zh-CN"/>
        </w:rPr>
        <w:t>电话</w:t>
      </w:r>
      <w:r w:rsidRPr="008A62E8">
        <w:rPr>
          <w:rFonts w:ascii="宋体" w:hAnsi="宋体"/>
          <w:sz w:val="24"/>
          <w:lang w:val="zh-CN"/>
        </w:rPr>
        <w:t xml:space="preserve">:                                    电话: </w:t>
      </w:r>
    </w:p>
    <w:p w14:paraId="62FD2E20" w14:textId="77777777" w:rsidR="00DE6510" w:rsidRPr="008A62E8" w:rsidRDefault="00DE6510" w:rsidP="00B35163">
      <w:pPr>
        <w:autoSpaceDE w:val="0"/>
        <w:autoSpaceDN w:val="0"/>
        <w:spacing w:line="500" w:lineRule="exact"/>
        <w:rPr>
          <w:rFonts w:ascii="宋体" w:hAnsi="宋体"/>
          <w:sz w:val="24"/>
          <w:lang w:val="zh-CN"/>
        </w:rPr>
      </w:pPr>
      <w:r w:rsidRPr="008A62E8">
        <w:rPr>
          <w:rFonts w:ascii="宋体" w:hAnsi="宋体" w:hint="eastAsia"/>
          <w:sz w:val="24"/>
          <w:lang w:val="zh-CN"/>
        </w:rPr>
        <w:t>传真</w:t>
      </w:r>
      <w:r w:rsidRPr="008A62E8">
        <w:rPr>
          <w:rFonts w:ascii="宋体" w:hAnsi="宋体"/>
          <w:sz w:val="24"/>
          <w:lang w:val="zh-CN"/>
        </w:rPr>
        <w:t xml:space="preserve">:                                    </w:t>
      </w:r>
      <w:r w:rsidRPr="008A62E8">
        <w:rPr>
          <w:rFonts w:ascii="宋体" w:hAnsi="宋体" w:hint="eastAsia"/>
          <w:sz w:val="24"/>
          <w:lang w:val="zh-CN"/>
        </w:rPr>
        <w:t>传真</w:t>
      </w:r>
      <w:r w:rsidRPr="008A62E8">
        <w:rPr>
          <w:rFonts w:ascii="宋体" w:hAnsi="宋体"/>
          <w:sz w:val="24"/>
          <w:lang w:val="zh-CN"/>
        </w:rPr>
        <w:t>:</w:t>
      </w:r>
    </w:p>
    <w:p w14:paraId="34EC50A7" w14:textId="61CD4F18" w:rsidR="006F38C3" w:rsidRPr="008A62E8" w:rsidRDefault="00DE6510" w:rsidP="00B35163">
      <w:pPr>
        <w:autoSpaceDE w:val="0"/>
        <w:autoSpaceDN w:val="0"/>
        <w:spacing w:line="500" w:lineRule="exact"/>
        <w:rPr>
          <w:rFonts w:ascii="宋体" w:hAnsi="宋体"/>
          <w:sz w:val="24"/>
        </w:rPr>
      </w:pPr>
      <w:r w:rsidRPr="008A62E8">
        <w:rPr>
          <w:rFonts w:ascii="宋体" w:hAnsi="宋体" w:hint="eastAsia"/>
          <w:sz w:val="24"/>
          <w:lang w:val="zh-CN"/>
        </w:rPr>
        <w:t>电子邮箱：</w:t>
      </w:r>
      <w:r w:rsidRPr="008A62E8">
        <w:rPr>
          <w:rFonts w:ascii="宋体" w:hAnsi="宋体"/>
          <w:sz w:val="24"/>
          <w:lang w:val="zh-CN"/>
        </w:rPr>
        <w:t xml:space="preserve">                               </w:t>
      </w:r>
      <w:r w:rsidRPr="008A62E8">
        <w:rPr>
          <w:rFonts w:ascii="宋体" w:hAnsi="宋体" w:hint="eastAsia"/>
          <w:sz w:val="24"/>
          <w:lang w:val="zh-CN"/>
        </w:rPr>
        <w:t>电子邮箱：</w:t>
      </w:r>
    </w:p>
    <w:p w14:paraId="228DC0A4" w14:textId="3C236527" w:rsidR="00B353F5" w:rsidRPr="008A62E8" w:rsidRDefault="00BD23CC">
      <w:pPr>
        <w:spacing w:line="360" w:lineRule="auto"/>
        <w:ind w:left="720" w:firstLineChars="200" w:firstLine="723"/>
        <w:outlineLvl w:val="0"/>
        <w:rPr>
          <w:rFonts w:ascii="宋体" w:hAnsi="宋体" w:cs="宋体"/>
          <w:b/>
          <w:sz w:val="36"/>
          <w:szCs w:val="20"/>
        </w:rPr>
      </w:pPr>
      <w:r w:rsidRPr="008A62E8">
        <w:rPr>
          <w:rFonts w:ascii="宋体" w:hAnsi="宋体" w:cs="宋体" w:hint="eastAsia"/>
          <w:b/>
          <w:sz w:val="36"/>
          <w:szCs w:val="20"/>
        </w:rPr>
        <w:lastRenderedPageBreak/>
        <w:t>第六部分</w:t>
      </w:r>
      <w:bookmarkEnd w:id="421"/>
      <w:bookmarkEnd w:id="422"/>
      <w:r w:rsidRPr="008A62E8">
        <w:rPr>
          <w:rFonts w:ascii="宋体" w:hAnsi="宋体" w:cs="宋体" w:hint="eastAsia"/>
          <w:b/>
          <w:sz w:val="36"/>
          <w:szCs w:val="20"/>
        </w:rPr>
        <w:t>应提交的有关格式范例</w:t>
      </w:r>
    </w:p>
    <w:p w14:paraId="33241C42" w14:textId="77777777" w:rsidR="00B353F5" w:rsidRPr="008A62E8" w:rsidRDefault="00B353F5">
      <w:pPr>
        <w:spacing w:line="360" w:lineRule="auto"/>
        <w:jc w:val="center"/>
        <w:outlineLvl w:val="0"/>
        <w:rPr>
          <w:rFonts w:ascii="宋体" w:hAnsi="宋体" w:cs="宋体"/>
          <w:b/>
          <w:kern w:val="0"/>
          <w:sz w:val="36"/>
          <w:szCs w:val="36"/>
        </w:rPr>
      </w:pPr>
    </w:p>
    <w:p w14:paraId="0B5CF129" w14:textId="77777777" w:rsidR="00B353F5" w:rsidRPr="008A62E8" w:rsidRDefault="00BD23CC">
      <w:pPr>
        <w:spacing w:line="360" w:lineRule="auto"/>
        <w:jc w:val="center"/>
        <w:outlineLvl w:val="0"/>
        <w:rPr>
          <w:rFonts w:ascii="宋体" w:hAnsi="宋体" w:cs="宋体"/>
          <w:b/>
          <w:kern w:val="0"/>
          <w:sz w:val="36"/>
          <w:szCs w:val="36"/>
        </w:rPr>
      </w:pPr>
      <w:r w:rsidRPr="008A62E8">
        <w:rPr>
          <w:rFonts w:ascii="宋体" w:hAnsi="宋体" w:cs="宋体" w:hint="eastAsia"/>
          <w:b/>
          <w:kern w:val="0"/>
          <w:sz w:val="36"/>
          <w:szCs w:val="36"/>
        </w:rPr>
        <w:t>资格文件部分</w:t>
      </w:r>
    </w:p>
    <w:p w14:paraId="079C7BED" w14:textId="77777777" w:rsidR="00B353F5" w:rsidRPr="008A62E8" w:rsidRDefault="00BD23CC">
      <w:pPr>
        <w:spacing w:line="360" w:lineRule="auto"/>
        <w:jc w:val="center"/>
        <w:outlineLvl w:val="0"/>
        <w:rPr>
          <w:rFonts w:ascii="宋体" w:hAnsi="宋体" w:cs="宋体"/>
          <w:b/>
          <w:kern w:val="0"/>
          <w:sz w:val="36"/>
          <w:szCs w:val="36"/>
        </w:rPr>
      </w:pPr>
      <w:r w:rsidRPr="008A62E8">
        <w:rPr>
          <w:rFonts w:ascii="宋体" w:hAnsi="宋体" w:cs="宋体" w:hint="eastAsia"/>
          <w:b/>
          <w:kern w:val="0"/>
          <w:sz w:val="36"/>
          <w:szCs w:val="36"/>
        </w:rPr>
        <w:t>目录</w:t>
      </w:r>
    </w:p>
    <w:p w14:paraId="194AF842" w14:textId="77777777" w:rsidR="00B353F5" w:rsidRPr="008A62E8" w:rsidRDefault="00B353F5">
      <w:pPr>
        <w:spacing w:line="360" w:lineRule="auto"/>
        <w:jc w:val="center"/>
        <w:outlineLvl w:val="0"/>
        <w:rPr>
          <w:rFonts w:ascii="宋体" w:hAnsi="宋体" w:cs="宋体"/>
          <w:b/>
          <w:kern w:val="0"/>
          <w:sz w:val="36"/>
          <w:szCs w:val="36"/>
        </w:rPr>
      </w:pPr>
    </w:p>
    <w:p w14:paraId="6C22C88D" w14:textId="77777777" w:rsidR="001848AB" w:rsidRPr="008A62E8" w:rsidRDefault="001848AB">
      <w:pPr>
        <w:snapToGrid w:val="0"/>
        <w:spacing w:line="360" w:lineRule="auto"/>
        <w:rPr>
          <w:rFonts w:ascii="宋体" w:hAnsi="宋体" w:cs="宋体"/>
          <w:sz w:val="24"/>
        </w:rPr>
      </w:pPr>
      <w:r w:rsidRPr="008A62E8">
        <w:rPr>
          <w:rFonts w:ascii="宋体" w:hAnsi="宋体" w:cs="宋体" w:hint="eastAsia"/>
          <w:sz w:val="24"/>
        </w:rPr>
        <w:t>（1）符合参加政府采购活动应当具备的一般条件的承诺函……………（页码）</w:t>
      </w:r>
    </w:p>
    <w:p w14:paraId="0D74BB7E" w14:textId="7FF9D407" w:rsidR="00B353F5" w:rsidRPr="008A62E8" w:rsidRDefault="00BD23CC">
      <w:pPr>
        <w:snapToGrid w:val="0"/>
        <w:spacing w:line="360" w:lineRule="auto"/>
        <w:rPr>
          <w:rFonts w:ascii="宋体" w:hAnsi="宋体" w:cs="宋体"/>
          <w:sz w:val="24"/>
        </w:rPr>
      </w:pPr>
      <w:r w:rsidRPr="008A62E8">
        <w:rPr>
          <w:rFonts w:ascii="宋体" w:hAnsi="宋体" w:cs="宋体" w:hint="eastAsia"/>
          <w:sz w:val="24"/>
        </w:rPr>
        <w:t>（</w:t>
      </w:r>
      <w:r w:rsidR="001848AB" w:rsidRPr="008A62E8">
        <w:rPr>
          <w:rFonts w:ascii="宋体" w:hAnsi="宋体" w:cs="宋体" w:hint="eastAsia"/>
          <w:sz w:val="24"/>
        </w:rPr>
        <w:t>2</w:t>
      </w:r>
      <w:r w:rsidRPr="008A62E8">
        <w:rPr>
          <w:rFonts w:ascii="宋体" w:hAnsi="宋体" w:cs="宋体" w:hint="eastAsia"/>
          <w:sz w:val="24"/>
        </w:rPr>
        <w:t>）</w:t>
      </w:r>
      <w:r w:rsidR="00DE12CA" w:rsidRPr="008A62E8">
        <w:rPr>
          <w:rFonts w:ascii="宋体" w:hAnsi="宋体" w:cs="宋体" w:hint="eastAsia"/>
          <w:sz w:val="24"/>
        </w:rPr>
        <w:t>有效的企业法人营业执照复印件加盖公章</w:t>
      </w:r>
      <w:r w:rsidRPr="008A62E8">
        <w:rPr>
          <w:rFonts w:ascii="宋体" w:hAnsi="宋体" w:cs="宋体" w:hint="eastAsia"/>
          <w:sz w:val="24"/>
        </w:rPr>
        <w:t>………</w:t>
      </w:r>
      <w:r w:rsidR="001848AB" w:rsidRPr="008A62E8">
        <w:rPr>
          <w:rFonts w:ascii="宋体" w:hAnsi="宋体" w:cs="宋体" w:hint="eastAsia"/>
          <w:sz w:val="24"/>
        </w:rPr>
        <w:t>…………………</w:t>
      </w:r>
      <w:r w:rsidRPr="008A62E8">
        <w:rPr>
          <w:rFonts w:ascii="宋体" w:hAnsi="宋体" w:cs="宋体" w:hint="eastAsia"/>
          <w:sz w:val="24"/>
        </w:rPr>
        <w:t>（页码）</w:t>
      </w:r>
    </w:p>
    <w:p w14:paraId="69691CA9" w14:textId="1932D8EA" w:rsidR="00B353F5" w:rsidRPr="008A62E8" w:rsidRDefault="00BD23CC">
      <w:pPr>
        <w:snapToGrid w:val="0"/>
        <w:spacing w:line="360" w:lineRule="auto"/>
        <w:rPr>
          <w:rFonts w:ascii="宋体" w:hAnsi="宋体" w:cs="宋体"/>
          <w:sz w:val="24"/>
        </w:rPr>
      </w:pPr>
      <w:r w:rsidRPr="008A62E8">
        <w:rPr>
          <w:rFonts w:ascii="宋体" w:hAnsi="宋体" w:cs="宋体" w:hint="eastAsia"/>
          <w:sz w:val="24"/>
        </w:rPr>
        <w:t>（</w:t>
      </w:r>
      <w:r w:rsidR="00170B66" w:rsidRPr="008A62E8">
        <w:rPr>
          <w:rFonts w:ascii="宋体" w:hAnsi="宋体" w:cs="宋体"/>
          <w:sz w:val="24"/>
        </w:rPr>
        <w:t>3</w:t>
      </w:r>
      <w:r w:rsidRPr="008A62E8">
        <w:rPr>
          <w:rFonts w:ascii="宋体" w:hAnsi="宋体" w:cs="宋体" w:hint="eastAsia"/>
          <w:sz w:val="24"/>
        </w:rPr>
        <w:t>）落实政府采购政策需满足的资格要求………………………………（页码）</w:t>
      </w:r>
    </w:p>
    <w:p w14:paraId="007D76E9" w14:textId="11564049" w:rsidR="00B353F5" w:rsidRPr="008A62E8" w:rsidRDefault="00BD23CC">
      <w:pPr>
        <w:snapToGrid w:val="0"/>
        <w:spacing w:line="360" w:lineRule="auto"/>
        <w:rPr>
          <w:rFonts w:ascii="宋体" w:hAnsi="宋体" w:cs="宋体"/>
          <w:sz w:val="24"/>
        </w:rPr>
      </w:pPr>
      <w:r w:rsidRPr="008A62E8">
        <w:rPr>
          <w:rFonts w:ascii="宋体" w:hAnsi="宋体" w:cs="宋体" w:hint="eastAsia"/>
          <w:sz w:val="24"/>
        </w:rPr>
        <w:t>（</w:t>
      </w:r>
      <w:r w:rsidR="00170B66" w:rsidRPr="008A62E8">
        <w:rPr>
          <w:rFonts w:ascii="宋体" w:hAnsi="宋体" w:cs="宋体"/>
          <w:sz w:val="24"/>
        </w:rPr>
        <w:t>4</w:t>
      </w:r>
      <w:r w:rsidRPr="008A62E8">
        <w:rPr>
          <w:rFonts w:ascii="宋体" w:hAnsi="宋体" w:cs="宋体" w:hint="eastAsia"/>
          <w:sz w:val="24"/>
        </w:rPr>
        <w:t>）本项目的特定资格要求………………………………………………（页码）</w:t>
      </w:r>
    </w:p>
    <w:p w14:paraId="68477141" w14:textId="62FFA9AF" w:rsidR="00B353F5" w:rsidRPr="008A62E8" w:rsidRDefault="00B353F5" w:rsidP="00A70CC9">
      <w:pPr>
        <w:snapToGrid w:val="0"/>
        <w:spacing w:line="360" w:lineRule="auto"/>
        <w:rPr>
          <w:rFonts w:ascii="宋体" w:hAnsi="宋体" w:cs="宋体"/>
          <w:sz w:val="24"/>
        </w:rPr>
      </w:pPr>
    </w:p>
    <w:p w14:paraId="17D0B5B1" w14:textId="77777777" w:rsidR="00B353F5" w:rsidRPr="008A62E8" w:rsidRDefault="00B353F5">
      <w:pPr>
        <w:spacing w:line="360" w:lineRule="auto"/>
        <w:ind w:firstLineChars="200" w:firstLine="480"/>
        <w:rPr>
          <w:rFonts w:ascii="宋体" w:hAnsi="宋体" w:cs="宋体"/>
          <w:sz w:val="24"/>
        </w:rPr>
      </w:pPr>
    </w:p>
    <w:p w14:paraId="3CD6F588" w14:textId="77777777" w:rsidR="00B353F5" w:rsidRPr="008A62E8" w:rsidRDefault="00BD23CC">
      <w:pPr>
        <w:snapToGrid w:val="0"/>
        <w:spacing w:line="360" w:lineRule="auto"/>
        <w:ind w:right="480"/>
        <w:jc w:val="center"/>
        <w:rPr>
          <w:rFonts w:ascii="宋体" w:hAnsi="宋体" w:cs="宋体"/>
          <w:b/>
          <w:kern w:val="0"/>
          <w:sz w:val="32"/>
          <w:szCs w:val="32"/>
        </w:rPr>
      </w:pPr>
      <w:r w:rsidRPr="008A62E8">
        <w:rPr>
          <w:rFonts w:ascii="宋体" w:hAnsi="宋体" w:cs="宋体" w:hint="eastAsia"/>
          <w:kern w:val="0"/>
          <w:sz w:val="24"/>
        </w:rPr>
        <w:br w:type="page"/>
      </w:r>
      <w:r w:rsidRPr="008A62E8">
        <w:rPr>
          <w:rFonts w:ascii="宋体" w:hAnsi="宋体" w:cs="宋体" w:hint="eastAsia"/>
          <w:b/>
          <w:kern w:val="0"/>
          <w:sz w:val="32"/>
          <w:szCs w:val="32"/>
        </w:rPr>
        <w:lastRenderedPageBreak/>
        <w:t xml:space="preserve">  一、 符合参加政府采购活动应当具备的一般条件的承诺函</w:t>
      </w:r>
    </w:p>
    <w:p w14:paraId="1D963F05" w14:textId="3240D618" w:rsidR="00B353F5" w:rsidRPr="008A62E8" w:rsidRDefault="00CD043F">
      <w:pPr>
        <w:snapToGrid w:val="0"/>
        <w:spacing w:line="360" w:lineRule="auto"/>
        <w:rPr>
          <w:rFonts w:ascii="宋体" w:hAnsi="宋体" w:cs="宋体"/>
          <w:sz w:val="24"/>
        </w:rPr>
      </w:pPr>
      <w:r w:rsidRPr="008A62E8">
        <w:rPr>
          <w:rFonts w:ascii="宋体" w:hAnsi="宋体" w:cs="宋体" w:hint="eastAsia"/>
          <w:sz w:val="24"/>
          <w:u w:val="single"/>
        </w:rPr>
        <w:t>宁波市海曙区科学技术局</w:t>
      </w:r>
      <w:r w:rsidR="00BD23CC" w:rsidRPr="008A62E8">
        <w:rPr>
          <w:rFonts w:ascii="宋体" w:hAnsi="宋体" w:cs="宋体" w:hint="eastAsia"/>
          <w:sz w:val="24"/>
        </w:rPr>
        <w:t>：</w:t>
      </w:r>
    </w:p>
    <w:p w14:paraId="27FC69C6" w14:textId="5A67FDC1" w:rsidR="00B353F5" w:rsidRPr="008A62E8" w:rsidRDefault="00BD23CC">
      <w:pPr>
        <w:snapToGrid w:val="0"/>
        <w:spacing w:line="360" w:lineRule="auto"/>
        <w:ind w:firstLineChars="200" w:firstLine="480"/>
        <w:rPr>
          <w:rFonts w:ascii="宋体" w:hAnsi="宋体" w:cs="宋体"/>
          <w:sz w:val="24"/>
        </w:rPr>
      </w:pPr>
      <w:r w:rsidRPr="008A62E8">
        <w:rPr>
          <w:rFonts w:ascii="宋体" w:hAnsi="宋体" w:cs="宋体" w:hint="eastAsia"/>
          <w:sz w:val="24"/>
        </w:rPr>
        <w:t>我方参与</w:t>
      </w:r>
      <w:r w:rsidR="0078295E" w:rsidRPr="008A62E8">
        <w:rPr>
          <w:rFonts w:ascii="宋体" w:hAnsi="宋体" w:cs="宋体" w:hint="eastAsia"/>
          <w:sz w:val="24"/>
          <w:u w:val="single"/>
        </w:rPr>
        <w:t>海曙区科技型中小微企业风险池基金贷款业务承办银行采购项目</w:t>
      </w:r>
      <w:r w:rsidRPr="008A62E8">
        <w:rPr>
          <w:rFonts w:ascii="宋体" w:hAnsi="宋体" w:cs="宋体" w:hint="eastAsia"/>
          <w:sz w:val="24"/>
        </w:rPr>
        <w:t>【</w:t>
      </w:r>
      <w:r w:rsidR="003172EB" w:rsidRPr="008A62E8">
        <w:rPr>
          <w:rFonts w:ascii="宋体" w:hAnsi="宋体" w:cs="宋体" w:hint="eastAsia"/>
          <w:sz w:val="24"/>
        </w:rPr>
        <w:t>项目编号</w:t>
      </w:r>
      <w:r w:rsidRPr="008A62E8">
        <w:rPr>
          <w:rFonts w:ascii="宋体" w:hAnsi="宋体" w:cs="宋体" w:hint="eastAsia"/>
          <w:sz w:val="24"/>
        </w:rPr>
        <w:t>：</w:t>
      </w:r>
      <w:r w:rsidR="008A62E8" w:rsidRPr="008A62E8">
        <w:rPr>
          <w:rFonts w:ascii="宋体" w:hAnsi="宋体" w:cs="宋体" w:hint="eastAsia"/>
          <w:sz w:val="24"/>
        </w:rPr>
        <w:t>2023NBHSWT459</w:t>
      </w:r>
      <w:r w:rsidRPr="008A62E8">
        <w:rPr>
          <w:rFonts w:ascii="宋体" w:hAnsi="宋体" w:cs="宋体" w:hint="eastAsia"/>
          <w:sz w:val="24"/>
        </w:rPr>
        <w:t>】政府采购活动，郑重承诺：</w:t>
      </w:r>
    </w:p>
    <w:p w14:paraId="1972AB4C" w14:textId="77777777" w:rsidR="00B353F5" w:rsidRPr="008A62E8" w:rsidRDefault="00BD23CC">
      <w:pPr>
        <w:snapToGrid w:val="0"/>
        <w:spacing w:line="360" w:lineRule="auto"/>
        <w:ind w:firstLineChars="150" w:firstLine="360"/>
        <w:rPr>
          <w:rFonts w:ascii="宋体" w:hAnsi="宋体" w:cs="宋体"/>
          <w:sz w:val="24"/>
        </w:rPr>
      </w:pPr>
      <w:r w:rsidRPr="008A62E8">
        <w:rPr>
          <w:rFonts w:ascii="宋体" w:hAnsi="宋体" w:cs="宋体" w:hint="eastAsia"/>
          <w:sz w:val="24"/>
        </w:rPr>
        <w:t>（一）具备《中华人民共和国政府采购法》第二十二条第一款规定的条件：</w:t>
      </w:r>
    </w:p>
    <w:p w14:paraId="5F223855" w14:textId="77777777" w:rsidR="00B353F5" w:rsidRPr="008A62E8" w:rsidRDefault="00BD23CC">
      <w:pPr>
        <w:snapToGrid w:val="0"/>
        <w:spacing w:line="360" w:lineRule="auto"/>
        <w:ind w:firstLineChars="200" w:firstLine="480"/>
        <w:rPr>
          <w:rFonts w:ascii="宋体" w:hAnsi="宋体" w:cs="宋体"/>
          <w:sz w:val="24"/>
        </w:rPr>
      </w:pPr>
      <w:r w:rsidRPr="008A62E8">
        <w:rPr>
          <w:rFonts w:ascii="宋体" w:hAnsi="宋体" w:cs="宋体" w:hint="eastAsia"/>
          <w:sz w:val="24"/>
        </w:rPr>
        <w:t>1、具有独立承担民事责任的能力；</w:t>
      </w:r>
    </w:p>
    <w:p w14:paraId="3ED7F7C9" w14:textId="77777777" w:rsidR="00B353F5" w:rsidRPr="008A62E8" w:rsidRDefault="00BD23CC">
      <w:pPr>
        <w:snapToGrid w:val="0"/>
        <w:spacing w:line="360" w:lineRule="auto"/>
        <w:ind w:firstLineChars="200" w:firstLine="480"/>
        <w:rPr>
          <w:rFonts w:ascii="宋体" w:hAnsi="宋体" w:cs="宋体"/>
          <w:sz w:val="24"/>
        </w:rPr>
      </w:pPr>
      <w:r w:rsidRPr="008A62E8">
        <w:rPr>
          <w:rFonts w:ascii="宋体" w:hAnsi="宋体" w:cs="宋体" w:hint="eastAsia"/>
          <w:sz w:val="24"/>
        </w:rPr>
        <w:t xml:space="preserve">2、具有良好的商业信誉和健全的财务会计制度； </w:t>
      </w:r>
    </w:p>
    <w:p w14:paraId="7E49AADD" w14:textId="77777777" w:rsidR="00B353F5" w:rsidRPr="008A62E8" w:rsidRDefault="00BD23CC">
      <w:pPr>
        <w:snapToGrid w:val="0"/>
        <w:spacing w:line="360" w:lineRule="auto"/>
        <w:ind w:firstLineChars="200" w:firstLine="480"/>
        <w:rPr>
          <w:rFonts w:ascii="宋体" w:hAnsi="宋体" w:cs="宋体"/>
          <w:sz w:val="24"/>
        </w:rPr>
      </w:pPr>
      <w:r w:rsidRPr="008A62E8">
        <w:rPr>
          <w:rFonts w:ascii="宋体" w:hAnsi="宋体" w:cs="宋体" w:hint="eastAsia"/>
          <w:sz w:val="24"/>
        </w:rPr>
        <w:t>3、具有履行合同所必需的设备和专业技术能力；</w:t>
      </w:r>
    </w:p>
    <w:p w14:paraId="6B2CE01C" w14:textId="77777777" w:rsidR="00B353F5" w:rsidRPr="008A62E8" w:rsidRDefault="00BD23CC">
      <w:pPr>
        <w:snapToGrid w:val="0"/>
        <w:spacing w:line="360" w:lineRule="auto"/>
        <w:ind w:firstLineChars="200" w:firstLine="480"/>
        <w:rPr>
          <w:rFonts w:ascii="宋体" w:hAnsi="宋体" w:cs="宋体"/>
          <w:sz w:val="24"/>
        </w:rPr>
      </w:pPr>
      <w:r w:rsidRPr="008A62E8">
        <w:rPr>
          <w:rFonts w:ascii="宋体" w:hAnsi="宋体" w:cs="宋体" w:hint="eastAsia"/>
          <w:sz w:val="24"/>
        </w:rPr>
        <w:t>4、有依法缴纳税收和社会保障资金的良好记录；</w:t>
      </w:r>
    </w:p>
    <w:p w14:paraId="339E8DE1" w14:textId="77777777" w:rsidR="00B353F5" w:rsidRPr="008A62E8" w:rsidRDefault="00BD23CC">
      <w:pPr>
        <w:snapToGrid w:val="0"/>
        <w:spacing w:line="360" w:lineRule="auto"/>
        <w:ind w:firstLineChars="200" w:firstLine="480"/>
        <w:rPr>
          <w:rFonts w:ascii="宋体" w:hAnsi="宋体" w:cs="宋体"/>
          <w:sz w:val="24"/>
        </w:rPr>
      </w:pPr>
      <w:r w:rsidRPr="008A62E8">
        <w:rPr>
          <w:rFonts w:ascii="宋体" w:hAnsi="宋体" w:cs="宋体" w:hint="eastAsia"/>
          <w:sz w:val="24"/>
        </w:rPr>
        <w:t>5、参加政府采购活动前三年内，在经营活动中没有重大违法记录；</w:t>
      </w:r>
    </w:p>
    <w:p w14:paraId="64B5C661" w14:textId="77777777" w:rsidR="00B353F5" w:rsidRPr="008A62E8" w:rsidRDefault="00BD23CC">
      <w:pPr>
        <w:snapToGrid w:val="0"/>
        <w:spacing w:line="360" w:lineRule="auto"/>
        <w:ind w:firstLineChars="200" w:firstLine="480"/>
        <w:rPr>
          <w:rFonts w:ascii="宋体" w:hAnsi="宋体" w:cs="宋体"/>
          <w:sz w:val="24"/>
        </w:rPr>
      </w:pPr>
      <w:r w:rsidRPr="008A62E8">
        <w:rPr>
          <w:rFonts w:ascii="宋体" w:hAnsi="宋体" w:cs="宋体" w:hint="eastAsia"/>
          <w:sz w:val="24"/>
        </w:rPr>
        <w:t>6、具有法律、行政法规规定的其他条件。</w:t>
      </w:r>
    </w:p>
    <w:p w14:paraId="2C8868AE" w14:textId="77777777" w:rsidR="00B353F5" w:rsidRPr="008A62E8" w:rsidRDefault="00BD23CC">
      <w:pPr>
        <w:snapToGrid w:val="0"/>
        <w:spacing w:line="360" w:lineRule="auto"/>
        <w:ind w:firstLineChars="200" w:firstLine="480"/>
        <w:rPr>
          <w:rFonts w:ascii="宋体" w:hAnsi="宋体" w:cs="宋体"/>
          <w:sz w:val="24"/>
        </w:rPr>
      </w:pPr>
      <w:r w:rsidRPr="008A62E8">
        <w:rPr>
          <w:rFonts w:ascii="宋体" w:hAnsi="宋体" w:cs="宋体" w:hint="eastAsia"/>
          <w:sz w:val="24"/>
        </w:rPr>
        <w:t>（二）未被信用中国（www.creditchina.gov.cn)、中国政府采购网（www.ccgp.gov.cn）列入失信被执行人、重大税收违法案件当事人名单、政府采购严重违法失信行为记录名单。</w:t>
      </w:r>
    </w:p>
    <w:p w14:paraId="0824B534" w14:textId="77777777" w:rsidR="00B353F5" w:rsidRPr="008A62E8" w:rsidRDefault="00BD23CC">
      <w:pPr>
        <w:snapToGrid w:val="0"/>
        <w:spacing w:line="360" w:lineRule="auto"/>
        <w:ind w:firstLineChars="200" w:firstLine="480"/>
        <w:rPr>
          <w:rFonts w:ascii="宋体" w:hAnsi="宋体" w:cs="宋体"/>
          <w:sz w:val="24"/>
        </w:rPr>
      </w:pPr>
      <w:r w:rsidRPr="008A62E8">
        <w:rPr>
          <w:rFonts w:ascii="宋体" w:hAnsi="宋体" w:cs="宋体" w:hint="eastAsia"/>
          <w:sz w:val="24"/>
        </w:rPr>
        <w:t>（三）不存在以下情况：</w:t>
      </w:r>
    </w:p>
    <w:p w14:paraId="03484524" w14:textId="77777777" w:rsidR="00B353F5" w:rsidRPr="008A62E8" w:rsidRDefault="00BD23CC">
      <w:pPr>
        <w:snapToGrid w:val="0"/>
        <w:spacing w:line="360" w:lineRule="auto"/>
        <w:ind w:firstLineChars="200" w:firstLine="480"/>
        <w:rPr>
          <w:rFonts w:ascii="宋体" w:hAnsi="宋体" w:cs="宋体"/>
          <w:sz w:val="24"/>
        </w:rPr>
      </w:pPr>
      <w:r w:rsidRPr="008A62E8">
        <w:rPr>
          <w:rFonts w:ascii="宋体" w:hAnsi="宋体" w:cs="宋体" w:hint="eastAsia"/>
          <w:sz w:val="24"/>
        </w:rPr>
        <w:t>1、单位负责人为同一人或者存在直接控股、管理关系的不同供应商参加同一合同项下的政府采购活动的；</w:t>
      </w:r>
    </w:p>
    <w:p w14:paraId="069120DE" w14:textId="77777777" w:rsidR="00B353F5" w:rsidRPr="008A62E8" w:rsidRDefault="00BD23CC">
      <w:pPr>
        <w:snapToGrid w:val="0"/>
        <w:spacing w:line="360" w:lineRule="auto"/>
        <w:ind w:firstLineChars="200" w:firstLine="480"/>
        <w:rPr>
          <w:rFonts w:ascii="宋体" w:hAnsi="宋体" w:cs="宋体"/>
          <w:sz w:val="24"/>
        </w:rPr>
      </w:pPr>
      <w:r w:rsidRPr="008A62E8">
        <w:rPr>
          <w:rFonts w:ascii="宋体" w:hAnsi="宋体" w:cs="宋体" w:hint="eastAsia"/>
          <w:sz w:val="24"/>
        </w:rPr>
        <w:t>2、为采购项目提供整体设计、规范编制或者项目管理、监理、检测等服务后再参加该采购项目的其他采购活动的。</w:t>
      </w:r>
    </w:p>
    <w:p w14:paraId="08A68D44" w14:textId="77777777" w:rsidR="00B353F5" w:rsidRPr="008A62E8" w:rsidRDefault="00BD23CC">
      <w:pPr>
        <w:snapToGrid w:val="0"/>
        <w:spacing w:line="360" w:lineRule="auto"/>
        <w:ind w:firstLineChars="2300" w:firstLine="5520"/>
        <w:rPr>
          <w:rFonts w:ascii="宋体" w:hAnsi="宋体" w:cs="宋体"/>
          <w:kern w:val="0"/>
          <w:sz w:val="24"/>
        </w:rPr>
      </w:pPr>
      <w:r w:rsidRPr="008A62E8">
        <w:rPr>
          <w:rFonts w:ascii="宋体" w:hAnsi="宋体" w:cs="宋体" w:hint="eastAsia"/>
          <w:kern w:val="0"/>
          <w:sz w:val="24"/>
          <w:lang w:val="zh-CN"/>
        </w:rPr>
        <w:t>投标人名称(</w:t>
      </w:r>
      <w:r w:rsidR="007E1B53" w:rsidRPr="008A62E8">
        <w:rPr>
          <w:rFonts w:ascii="宋体" w:hAnsi="宋体" w:cs="宋体" w:hint="eastAsia"/>
          <w:kern w:val="0"/>
          <w:sz w:val="24"/>
          <w:lang w:val="zh-CN"/>
        </w:rPr>
        <w:t>电子签章</w:t>
      </w:r>
      <w:r w:rsidRPr="008A62E8">
        <w:rPr>
          <w:rFonts w:ascii="宋体" w:hAnsi="宋体" w:cs="宋体" w:hint="eastAsia"/>
          <w:kern w:val="0"/>
          <w:sz w:val="24"/>
          <w:lang w:val="zh-CN"/>
        </w:rPr>
        <w:t>)：</w:t>
      </w:r>
    </w:p>
    <w:p w14:paraId="78861F0A" w14:textId="6E3F5645" w:rsidR="00B353F5" w:rsidRPr="008A62E8" w:rsidRDefault="00733D17" w:rsidP="00733D17">
      <w:pPr>
        <w:snapToGrid w:val="0"/>
        <w:spacing w:line="360" w:lineRule="auto"/>
        <w:ind w:right="960"/>
        <w:jc w:val="center"/>
        <w:rPr>
          <w:rFonts w:ascii="宋体" w:hAnsi="宋体" w:cs="宋体"/>
          <w:kern w:val="0"/>
          <w:sz w:val="24"/>
        </w:rPr>
      </w:pPr>
      <w:r w:rsidRPr="008A62E8">
        <w:rPr>
          <w:rFonts w:ascii="宋体" w:hAnsi="宋体" w:cs="宋体" w:hint="eastAsia"/>
          <w:kern w:val="0"/>
          <w:sz w:val="24"/>
          <w:lang w:val="zh-CN"/>
        </w:rPr>
        <w:t xml:space="preserve"> </w:t>
      </w:r>
      <w:r w:rsidRPr="008A62E8">
        <w:rPr>
          <w:rFonts w:ascii="宋体" w:hAnsi="宋体" w:cs="宋体"/>
          <w:kern w:val="0"/>
          <w:sz w:val="24"/>
          <w:lang w:val="zh-CN"/>
        </w:rPr>
        <w:t xml:space="preserve">                                         </w:t>
      </w:r>
      <w:r w:rsidR="00BD23CC" w:rsidRPr="008A62E8">
        <w:rPr>
          <w:rFonts w:ascii="宋体" w:hAnsi="宋体" w:cs="宋体" w:hint="eastAsia"/>
          <w:kern w:val="0"/>
          <w:sz w:val="24"/>
          <w:lang w:val="zh-CN"/>
        </w:rPr>
        <w:t>日期</w:t>
      </w:r>
      <w:r w:rsidR="00BD23CC" w:rsidRPr="008A62E8">
        <w:rPr>
          <w:rFonts w:ascii="宋体" w:hAnsi="宋体" w:cs="宋体" w:hint="eastAsia"/>
          <w:kern w:val="0"/>
          <w:sz w:val="24"/>
        </w:rPr>
        <w:t xml:space="preserve">：  年  </w:t>
      </w:r>
      <w:r w:rsidR="00BD23CC" w:rsidRPr="008A62E8">
        <w:rPr>
          <w:rFonts w:ascii="宋体" w:hAnsi="宋体" w:cs="宋体" w:hint="eastAsia"/>
          <w:kern w:val="0"/>
          <w:sz w:val="24"/>
          <w:lang w:val="zh-CN"/>
        </w:rPr>
        <w:t>月</w:t>
      </w:r>
      <w:r w:rsidR="007244A0" w:rsidRPr="008A62E8">
        <w:rPr>
          <w:rFonts w:ascii="宋体" w:hAnsi="宋体" w:cs="宋体" w:hint="eastAsia"/>
          <w:kern w:val="0"/>
          <w:sz w:val="24"/>
          <w:lang w:val="zh-CN"/>
        </w:rPr>
        <w:t xml:space="preserve"> </w:t>
      </w:r>
      <w:r w:rsidR="00BD23CC" w:rsidRPr="008A62E8">
        <w:rPr>
          <w:rFonts w:ascii="宋体" w:hAnsi="宋体" w:cs="宋体" w:hint="eastAsia"/>
          <w:kern w:val="0"/>
          <w:sz w:val="24"/>
          <w:lang w:val="zh-CN"/>
        </w:rPr>
        <w:t>日</w:t>
      </w:r>
    </w:p>
    <w:p w14:paraId="4C61C02A" w14:textId="77777777" w:rsidR="00B353F5" w:rsidRPr="008A62E8" w:rsidRDefault="00B353F5">
      <w:pPr>
        <w:snapToGrid w:val="0"/>
        <w:spacing w:line="360" w:lineRule="auto"/>
        <w:ind w:right="480"/>
        <w:jc w:val="center"/>
        <w:rPr>
          <w:rFonts w:ascii="宋体" w:hAnsi="宋体" w:cs="宋体"/>
          <w:b/>
          <w:kern w:val="0"/>
          <w:sz w:val="32"/>
          <w:szCs w:val="32"/>
        </w:rPr>
      </w:pPr>
    </w:p>
    <w:p w14:paraId="5D15F607" w14:textId="77777777" w:rsidR="00B353F5" w:rsidRPr="008A62E8" w:rsidRDefault="00B353F5">
      <w:pPr>
        <w:snapToGrid w:val="0"/>
        <w:spacing w:line="360" w:lineRule="auto"/>
        <w:ind w:right="480"/>
        <w:jc w:val="center"/>
        <w:rPr>
          <w:rFonts w:ascii="宋体" w:hAnsi="宋体" w:cs="宋体"/>
          <w:b/>
          <w:kern w:val="0"/>
          <w:sz w:val="32"/>
          <w:szCs w:val="32"/>
        </w:rPr>
      </w:pPr>
    </w:p>
    <w:p w14:paraId="2E8C6487" w14:textId="77777777" w:rsidR="00B353F5" w:rsidRPr="008A62E8" w:rsidRDefault="00B353F5">
      <w:pPr>
        <w:snapToGrid w:val="0"/>
        <w:spacing w:line="360" w:lineRule="auto"/>
        <w:ind w:right="480"/>
        <w:jc w:val="center"/>
        <w:rPr>
          <w:rFonts w:ascii="宋体" w:hAnsi="宋体" w:cs="宋体"/>
          <w:b/>
          <w:kern w:val="0"/>
          <w:sz w:val="32"/>
          <w:szCs w:val="32"/>
        </w:rPr>
      </w:pPr>
    </w:p>
    <w:p w14:paraId="5AF95DCB" w14:textId="77777777" w:rsidR="00B353F5" w:rsidRPr="008A62E8" w:rsidRDefault="00B353F5">
      <w:pPr>
        <w:rPr>
          <w:rFonts w:ascii="宋体" w:hAnsi="宋体" w:cs="宋体"/>
        </w:rPr>
      </w:pPr>
    </w:p>
    <w:p w14:paraId="2B900AEA" w14:textId="77777777" w:rsidR="00B353F5" w:rsidRPr="008A62E8" w:rsidRDefault="00B353F5">
      <w:pPr>
        <w:snapToGrid w:val="0"/>
        <w:spacing w:line="360" w:lineRule="auto"/>
        <w:ind w:right="480"/>
        <w:jc w:val="center"/>
        <w:rPr>
          <w:rFonts w:ascii="宋体" w:hAnsi="宋体" w:cs="宋体"/>
          <w:b/>
          <w:kern w:val="0"/>
          <w:sz w:val="32"/>
          <w:szCs w:val="32"/>
        </w:rPr>
      </w:pPr>
    </w:p>
    <w:p w14:paraId="4FFF8880" w14:textId="77777777" w:rsidR="00B353F5" w:rsidRPr="008A62E8" w:rsidRDefault="00B353F5">
      <w:pPr>
        <w:snapToGrid w:val="0"/>
        <w:spacing w:line="360" w:lineRule="auto"/>
        <w:ind w:right="480"/>
        <w:jc w:val="center"/>
        <w:rPr>
          <w:rFonts w:ascii="宋体" w:hAnsi="宋体" w:cs="宋体"/>
          <w:b/>
          <w:kern w:val="0"/>
          <w:sz w:val="32"/>
          <w:szCs w:val="32"/>
        </w:rPr>
      </w:pPr>
    </w:p>
    <w:p w14:paraId="19247A02" w14:textId="77777777" w:rsidR="00B353F5" w:rsidRPr="008A62E8" w:rsidRDefault="00B353F5">
      <w:pPr>
        <w:snapToGrid w:val="0"/>
        <w:spacing w:line="360" w:lineRule="auto"/>
        <w:ind w:right="480"/>
        <w:jc w:val="center"/>
        <w:rPr>
          <w:rFonts w:ascii="宋体" w:hAnsi="宋体" w:cs="宋体"/>
          <w:b/>
          <w:kern w:val="0"/>
          <w:sz w:val="32"/>
          <w:szCs w:val="32"/>
        </w:rPr>
      </w:pPr>
    </w:p>
    <w:p w14:paraId="27695A99" w14:textId="77777777" w:rsidR="00B353F5" w:rsidRPr="008A62E8" w:rsidRDefault="00B353F5">
      <w:pPr>
        <w:widowControl/>
        <w:spacing w:line="360" w:lineRule="auto"/>
        <w:ind w:firstLineChars="200" w:firstLine="643"/>
        <w:jc w:val="center"/>
        <w:rPr>
          <w:rFonts w:ascii="宋体" w:hAnsi="宋体" w:cs="宋体"/>
          <w:b/>
          <w:kern w:val="0"/>
          <w:sz w:val="32"/>
          <w:szCs w:val="32"/>
        </w:rPr>
      </w:pPr>
    </w:p>
    <w:p w14:paraId="0FC55815" w14:textId="7DEC7CD7" w:rsidR="001848AB" w:rsidRPr="008A62E8" w:rsidRDefault="001848AB" w:rsidP="001848AB">
      <w:pPr>
        <w:widowControl/>
        <w:spacing w:line="360" w:lineRule="auto"/>
        <w:ind w:firstLineChars="200" w:firstLine="643"/>
        <w:jc w:val="center"/>
        <w:rPr>
          <w:rFonts w:ascii="宋体" w:hAnsi="宋体" w:cs="宋体"/>
          <w:b/>
          <w:kern w:val="0"/>
          <w:sz w:val="32"/>
          <w:szCs w:val="32"/>
        </w:rPr>
      </w:pPr>
      <w:r w:rsidRPr="008A62E8">
        <w:rPr>
          <w:rFonts w:ascii="宋体" w:hAnsi="宋体" w:cs="宋体" w:hint="eastAsia"/>
          <w:b/>
          <w:kern w:val="0"/>
          <w:sz w:val="32"/>
          <w:szCs w:val="32"/>
        </w:rPr>
        <w:t>二、有效的企业法人营业执照</w:t>
      </w:r>
      <w:r w:rsidR="00DE12CA" w:rsidRPr="008A62E8">
        <w:rPr>
          <w:rFonts w:ascii="宋体" w:hAnsi="宋体" w:cs="宋体" w:hint="eastAsia"/>
          <w:b/>
          <w:kern w:val="0"/>
          <w:sz w:val="32"/>
          <w:szCs w:val="32"/>
        </w:rPr>
        <w:t>复印件加盖公章</w:t>
      </w:r>
    </w:p>
    <w:p w14:paraId="20D0CF75" w14:textId="77777777" w:rsidR="001848AB" w:rsidRPr="008A62E8" w:rsidRDefault="001848AB">
      <w:pPr>
        <w:widowControl/>
        <w:spacing w:line="360" w:lineRule="auto"/>
        <w:ind w:firstLineChars="200" w:firstLine="643"/>
        <w:jc w:val="center"/>
        <w:rPr>
          <w:rFonts w:ascii="宋体" w:hAnsi="宋体" w:cs="宋体"/>
          <w:b/>
          <w:kern w:val="0"/>
          <w:sz w:val="32"/>
          <w:szCs w:val="32"/>
        </w:rPr>
      </w:pPr>
    </w:p>
    <w:p w14:paraId="725084AA" w14:textId="77777777" w:rsidR="00B353F5" w:rsidRPr="008A62E8" w:rsidRDefault="00B353F5">
      <w:pPr>
        <w:snapToGrid w:val="0"/>
        <w:spacing w:line="360" w:lineRule="auto"/>
        <w:ind w:right="480"/>
        <w:jc w:val="center"/>
        <w:rPr>
          <w:rFonts w:ascii="宋体" w:hAnsi="宋体" w:cs="宋体"/>
          <w:b/>
          <w:kern w:val="0"/>
          <w:sz w:val="32"/>
          <w:szCs w:val="32"/>
        </w:rPr>
      </w:pPr>
    </w:p>
    <w:p w14:paraId="15FE60A0" w14:textId="77777777" w:rsidR="00B353F5" w:rsidRPr="008A62E8" w:rsidRDefault="00B353F5">
      <w:pPr>
        <w:snapToGrid w:val="0"/>
        <w:spacing w:line="360" w:lineRule="auto"/>
        <w:ind w:right="480"/>
        <w:jc w:val="center"/>
        <w:rPr>
          <w:rFonts w:ascii="宋体" w:hAnsi="宋体" w:cs="宋体"/>
          <w:b/>
          <w:kern w:val="0"/>
          <w:sz w:val="32"/>
          <w:szCs w:val="32"/>
        </w:rPr>
      </w:pPr>
    </w:p>
    <w:p w14:paraId="5ACD9F22" w14:textId="7121F31D" w:rsidR="00B353F5" w:rsidRPr="008A62E8" w:rsidRDefault="00170B66">
      <w:pPr>
        <w:snapToGrid w:val="0"/>
        <w:spacing w:line="360" w:lineRule="auto"/>
        <w:ind w:right="480"/>
        <w:jc w:val="center"/>
        <w:rPr>
          <w:rFonts w:ascii="宋体" w:hAnsi="宋体" w:cs="宋体"/>
          <w:b/>
          <w:kern w:val="0"/>
          <w:sz w:val="32"/>
          <w:szCs w:val="32"/>
        </w:rPr>
      </w:pPr>
      <w:r w:rsidRPr="008A62E8">
        <w:rPr>
          <w:rFonts w:ascii="宋体" w:hAnsi="宋体" w:cs="宋体" w:hint="eastAsia"/>
          <w:b/>
          <w:kern w:val="0"/>
          <w:sz w:val="32"/>
          <w:szCs w:val="32"/>
        </w:rPr>
        <w:t>三</w:t>
      </w:r>
      <w:r w:rsidR="00BD23CC" w:rsidRPr="008A62E8">
        <w:rPr>
          <w:rFonts w:ascii="宋体" w:hAnsi="宋体" w:cs="宋体" w:hint="eastAsia"/>
          <w:b/>
          <w:kern w:val="0"/>
          <w:sz w:val="32"/>
          <w:szCs w:val="32"/>
        </w:rPr>
        <w:t>、落实政府采购政策需满足的资格要求</w:t>
      </w:r>
    </w:p>
    <w:p w14:paraId="1D5EC05B" w14:textId="77777777" w:rsidR="00B353F5" w:rsidRPr="008A62E8" w:rsidRDefault="00BD23CC">
      <w:pPr>
        <w:spacing w:line="360" w:lineRule="auto"/>
        <w:rPr>
          <w:rFonts w:ascii="宋体" w:hAnsi="宋体" w:cs="宋体"/>
          <w:sz w:val="24"/>
        </w:rPr>
      </w:pPr>
      <w:r w:rsidRPr="008A62E8">
        <w:rPr>
          <w:rFonts w:ascii="宋体" w:hAnsi="宋体" w:cs="宋体" w:hint="eastAsia"/>
          <w:sz w:val="24"/>
        </w:rPr>
        <w:t>（根据招标公告落实政府采购政策需满足的资格要求选择提供相应的材料；未要求的，无需提供）</w:t>
      </w:r>
    </w:p>
    <w:p w14:paraId="57063734" w14:textId="13A87C9E" w:rsidR="00B353F5" w:rsidRPr="008A62E8" w:rsidRDefault="00B353F5">
      <w:pPr>
        <w:snapToGrid w:val="0"/>
        <w:spacing w:before="50" w:after="50" w:line="360" w:lineRule="auto"/>
        <w:ind w:firstLineChars="196" w:firstLine="470"/>
        <w:jc w:val="left"/>
        <w:rPr>
          <w:rFonts w:ascii="宋体" w:hAnsi="宋体" w:cs="宋体"/>
          <w:sz w:val="24"/>
        </w:rPr>
      </w:pPr>
    </w:p>
    <w:p w14:paraId="24809F0F" w14:textId="77777777" w:rsidR="00B353F5" w:rsidRPr="008A62E8" w:rsidRDefault="00B353F5">
      <w:pPr>
        <w:widowControl/>
        <w:spacing w:line="360" w:lineRule="auto"/>
        <w:ind w:firstLine="480"/>
        <w:jc w:val="left"/>
        <w:rPr>
          <w:rFonts w:ascii="宋体" w:hAnsi="宋体" w:cs="宋体"/>
          <w:sz w:val="24"/>
        </w:rPr>
      </w:pPr>
    </w:p>
    <w:p w14:paraId="4ED3610B" w14:textId="77777777" w:rsidR="00B353F5" w:rsidRPr="008A62E8" w:rsidRDefault="00B353F5">
      <w:pPr>
        <w:widowControl/>
        <w:spacing w:line="360" w:lineRule="auto"/>
        <w:ind w:left="150"/>
        <w:jc w:val="center"/>
        <w:rPr>
          <w:rFonts w:ascii="宋体" w:hAnsi="宋体" w:cs="宋体"/>
          <w:b/>
          <w:kern w:val="0"/>
          <w:sz w:val="32"/>
          <w:szCs w:val="32"/>
        </w:rPr>
      </w:pPr>
    </w:p>
    <w:p w14:paraId="1E3ECEF8" w14:textId="77777777" w:rsidR="001848AB" w:rsidRPr="008A62E8" w:rsidRDefault="001848AB" w:rsidP="001848AB">
      <w:pPr>
        <w:pStyle w:val="2"/>
        <w:rPr>
          <w:lang w:val="en-US"/>
        </w:rPr>
      </w:pPr>
    </w:p>
    <w:p w14:paraId="6A96D01D" w14:textId="214CC184" w:rsidR="00B353F5" w:rsidRPr="008A62E8" w:rsidRDefault="00000C24">
      <w:pPr>
        <w:widowControl/>
        <w:spacing w:line="360" w:lineRule="auto"/>
        <w:ind w:left="150"/>
        <w:jc w:val="center"/>
        <w:rPr>
          <w:rFonts w:ascii="宋体" w:hAnsi="宋体" w:cs="宋体"/>
          <w:b/>
          <w:kern w:val="0"/>
          <w:sz w:val="32"/>
          <w:szCs w:val="32"/>
        </w:rPr>
      </w:pPr>
      <w:r w:rsidRPr="008A62E8">
        <w:rPr>
          <w:rFonts w:ascii="宋体" w:hAnsi="宋体" w:cs="宋体" w:hint="eastAsia"/>
          <w:b/>
          <w:kern w:val="0"/>
          <w:sz w:val="32"/>
          <w:szCs w:val="32"/>
        </w:rPr>
        <w:t>四</w:t>
      </w:r>
      <w:r w:rsidR="00BD23CC" w:rsidRPr="008A62E8">
        <w:rPr>
          <w:rFonts w:ascii="宋体" w:hAnsi="宋体" w:cs="宋体" w:hint="eastAsia"/>
          <w:b/>
          <w:kern w:val="0"/>
          <w:sz w:val="32"/>
          <w:szCs w:val="32"/>
        </w:rPr>
        <w:t>、本项目的特定资格要求</w:t>
      </w:r>
    </w:p>
    <w:p w14:paraId="36BAE870" w14:textId="77777777" w:rsidR="00B353F5" w:rsidRPr="008A62E8" w:rsidRDefault="00BD23CC" w:rsidP="00DE12CA">
      <w:pPr>
        <w:spacing w:line="360" w:lineRule="auto"/>
        <w:ind w:firstLineChars="400" w:firstLine="960"/>
        <w:rPr>
          <w:rFonts w:ascii="宋体" w:hAnsi="宋体" w:cs="宋体"/>
          <w:bCs/>
          <w:sz w:val="24"/>
        </w:rPr>
      </w:pPr>
      <w:r w:rsidRPr="008A62E8">
        <w:rPr>
          <w:rFonts w:ascii="宋体" w:hAnsi="宋体" w:cs="宋体" w:hint="eastAsia"/>
          <w:bCs/>
          <w:sz w:val="24"/>
        </w:rPr>
        <w:t>根据招标公告本项目的特定资格要求提供相应的材料</w:t>
      </w:r>
      <w:r w:rsidR="00BF1434" w:rsidRPr="008A62E8">
        <w:rPr>
          <w:rFonts w:ascii="宋体" w:hAnsi="宋体" w:cs="宋体" w:hint="eastAsia"/>
          <w:bCs/>
          <w:sz w:val="24"/>
        </w:rPr>
        <w:t>：</w:t>
      </w:r>
    </w:p>
    <w:p w14:paraId="69522AB4" w14:textId="137472A3" w:rsidR="001848AB" w:rsidRPr="008A62E8" w:rsidRDefault="00DE12CA" w:rsidP="00DE12CA">
      <w:pPr>
        <w:spacing w:line="360" w:lineRule="auto"/>
        <w:ind w:firstLineChars="300" w:firstLine="720"/>
        <w:rPr>
          <w:rFonts w:ascii="宋体" w:hAnsi="宋体" w:cs="宋体"/>
          <w:bCs/>
          <w:sz w:val="24"/>
        </w:rPr>
      </w:pPr>
      <w:r w:rsidRPr="008A62E8">
        <w:rPr>
          <w:rFonts w:ascii="宋体" w:hAnsi="宋体" w:cs="宋体" w:hint="eastAsia"/>
          <w:sz w:val="24"/>
        </w:rPr>
        <w:t>提供有效的中华人民共和国金融许可证复印件加盖公章</w:t>
      </w:r>
      <w:r w:rsidR="001848AB" w:rsidRPr="008A62E8">
        <w:rPr>
          <w:rFonts w:ascii="宋体" w:hAnsi="宋体" w:cs="宋体" w:hint="eastAsia"/>
          <w:bCs/>
          <w:sz w:val="24"/>
        </w:rPr>
        <w:t>；</w:t>
      </w:r>
    </w:p>
    <w:p w14:paraId="162CFE87" w14:textId="77777777" w:rsidR="005C4D21" w:rsidRPr="008A62E8" w:rsidRDefault="005C4D21" w:rsidP="00366362">
      <w:pPr>
        <w:spacing w:line="360" w:lineRule="auto"/>
        <w:ind w:firstLineChars="200" w:firstLine="480"/>
        <w:rPr>
          <w:rFonts w:ascii="宋体" w:hAnsi="宋体" w:cs="宋体"/>
          <w:bCs/>
          <w:sz w:val="24"/>
        </w:rPr>
      </w:pPr>
    </w:p>
    <w:p w14:paraId="79380418" w14:textId="77777777" w:rsidR="004D0D54" w:rsidRPr="008A62E8" w:rsidRDefault="004D0D54" w:rsidP="00000C24">
      <w:pPr>
        <w:pStyle w:val="2"/>
        <w:ind w:left="0" w:firstLine="0"/>
        <w:rPr>
          <w:lang w:val="en-US"/>
        </w:rPr>
      </w:pPr>
    </w:p>
    <w:p w14:paraId="7501FF22" w14:textId="77777777" w:rsidR="004D0D54" w:rsidRPr="008A62E8" w:rsidRDefault="004D0D54" w:rsidP="004D0D54"/>
    <w:p w14:paraId="7F4380A9" w14:textId="77777777" w:rsidR="005C4D21" w:rsidRPr="008A62E8" w:rsidRDefault="005C4D21" w:rsidP="005C4D21">
      <w:pPr>
        <w:widowControl/>
        <w:spacing w:line="360" w:lineRule="auto"/>
        <w:ind w:left="150"/>
        <w:jc w:val="center"/>
        <w:rPr>
          <w:rFonts w:ascii="宋体" w:hAnsi="宋体" w:cs="宋体"/>
          <w:b/>
          <w:kern w:val="0"/>
          <w:sz w:val="32"/>
          <w:szCs w:val="32"/>
        </w:rPr>
      </w:pPr>
    </w:p>
    <w:p w14:paraId="5BABBD91" w14:textId="77777777" w:rsidR="005C4D21" w:rsidRPr="008A62E8" w:rsidRDefault="00BD23CC" w:rsidP="004D0D54">
      <w:pPr>
        <w:widowControl/>
        <w:adjustRightInd/>
        <w:jc w:val="left"/>
        <w:rPr>
          <w:rFonts w:ascii="宋体" w:hAnsi="宋体" w:cs="宋体"/>
          <w:b/>
          <w:kern w:val="0"/>
          <w:sz w:val="24"/>
        </w:rPr>
      </w:pPr>
      <w:r w:rsidRPr="008A62E8">
        <w:rPr>
          <w:rFonts w:ascii="宋体" w:hAnsi="宋体" w:cs="宋体"/>
          <w:b/>
          <w:kern w:val="0"/>
          <w:sz w:val="32"/>
          <w:szCs w:val="32"/>
        </w:rPr>
        <w:br w:type="page"/>
      </w:r>
    </w:p>
    <w:p w14:paraId="66944C59" w14:textId="77777777" w:rsidR="00B353F5" w:rsidRPr="008A62E8" w:rsidRDefault="00BD23CC">
      <w:pPr>
        <w:spacing w:line="360" w:lineRule="auto"/>
        <w:ind w:right="420" w:firstLineChars="1000" w:firstLine="3614"/>
        <w:rPr>
          <w:rFonts w:ascii="宋体" w:hAnsi="宋体" w:cs="宋体"/>
          <w:b/>
          <w:kern w:val="0"/>
          <w:sz w:val="36"/>
          <w:szCs w:val="36"/>
        </w:rPr>
      </w:pPr>
      <w:r w:rsidRPr="008A62E8">
        <w:rPr>
          <w:rFonts w:ascii="宋体" w:hAnsi="宋体" w:cs="宋体" w:hint="eastAsia"/>
          <w:b/>
          <w:kern w:val="0"/>
          <w:sz w:val="36"/>
          <w:szCs w:val="36"/>
        </w:rPr>
        <w:lastRenderedPageBreak/>
        <w:t>商务技术文件部分</w:t>
      </w:r>
    </w:p>
    <w:p w14:paraId="6241E904" w14:textId="77777777" w:rsidR="00B353F5" w:rsidRPr="008A62E8" w:rsidRDefault="00BD23CC">
      <w:pPr>
        <w:spacing w:line="360" w:lineRule="auto"/>
        <w:jc w:val="center"/>
        <w:outlineLvl w:val="0"/>
        <w:rPr>
          <w:rFonts w:ascii="宋体" w:hAnsi="宋体" w:cs="宋体"/>
          <w:b/>
          <w:kern w:val="0"/>
          <w:sz w:val="28"/>
          <w:szCs w:val="28"/>
        </w:rPr>
      </w:pPr>
      <w:r w:rsidRPr="008A62E8">
        <w:rPr>
          <w:rFonts w:ascii="宋体" w:hAnsi="宋体" w:cs="宋体" w:hint="eastAsia"/>
          <w:b/>
          <w:kern w:val="0"/>
          <w:sz w:val="28"/>
          <w:szCs w:val="28"/>
        </w:rPr>
        <w:t>目录</w:t>
      </w:r>
    </w:p>
    <w:p w14:paraId="159533DE" w14:textId="77777777" w:rsidR="00B353F5" w:rsidRPr="008A62E8" w:rsidRDefault="00BD23CC">
      <w:pPr>
        <w:snapToGrid w:val="0"/>
        <w:spacing w:line="360" w:lineRule="auto"/>
        <w:ind w:leftChars="228" w:left="479"/>
        <w:rPr>
          <w:rFonts w:ascii="宋体" w:hAnsi="宋体" w:cs="宋体"/>
        </w:rPr>
      </w:pPr>
      <w:r w:rsidRPr="008A62E8">
        <w:rPr>
          <w:rFonts w:ascii="宋体" w:hAnsi="宋体" w:cs="宋体" w:hint="eastAsia"/>
          <w:sz w:val="24"/>
        </w:rPr>
        <w:t>（1）投标函</w:t>
      </w:r>
      <w:r w:rsidRPr="008A62E8">
        <w:rPr>
          <w:rFonts w:ascii="宋体" w:hAnsi="宋体" w:cs="宋体" w:hint="eastAsia"/>
        </w:rPr>
        <w:t>…………………………………………………………………………………（页码）</w:t>
      </w:r>
      <w:r w:rsidRPr="008A62E8">
        <w:rPr>
          <w:rFonts w:ascii="宋体" w:hAnsi="宋体" w:cs="宋体" w:hint="eastAsia"/>
          <w:sz w:val="24"/>
        </w:rPr>
        <w:t>（2）授权委托书或法定代表人（单位负责人、自然人本人）身份证明</w:t>
      </w:r>
      <w:r w:rsidRPr="008A62E8">
        <w:rPr>
          <w:rFonts w:ascii="宋体" w:hAnsi="宋体" w:cs="宋体" w:hint="eastAsia"/>
        </w:rPr>
        <w:t>………（页码）</w:t>
      </w:r>
    </w:p>
    <w:p w14:paraId="77013686" w14:textId="5DFBDFCE" w:rsidR="00B353F5" w:rsidRPr="008A62E8" w:rsidRDefault="00BD23CC">
      <w:pPr>
        <w:snapToGrid w:val="0"/>
        <w:spacing w:line="360" w:lineRule="auto"/>
        <w:ind w:firstLineChars="200" w:firstLine="480"/>
        <w:rPr>
          <w:rFonts w:ascii="宋体" w:hAnsi="宋体" w:cs="宋体"/>
        </w:rPr>
      </w:pPr>
      <w:r w:rsidRPr="008A62E8">
        <w:rPr>
          <w:rFonts w:ascii="宋体" w:hAnsi="宋体" w:cs="宋体" w:hint="eastAsia"/>
          <w:sz w:val="24"/>
        </w:rPr>
        <w:t>（</w:t>
      </w:r>
      <w:r w:rsidR="00DF3847" w:rsidRPr="008A62E8">
        <w:rPr>
          <w:rFonts w:ascii="宋体" w:hAnsi="宋体" w:cs="宋体"/>
          <w:sz w:val="24"/>
        </w:rPr>
        <w:t>3</w:t>
      </w:r>
      <w:r w:rsidRPr="008A62E8">
        <w:rPr>
          <w:rFonts w:ascii="宋体" w:hAnsi="宋体" w:cs="宋体" w:hint="eastAsia"/>
          <w:sz w:val="24"/>
        </w:rPr>
        <w:t>）符合性审查资料</w:t>
      </w:r>
      <w:r w:rsidRPr="008A62E8">
        <w:rPr>
          <w:rFonts w:ascii="宋体" w:hAnsi="宋体" w:cs="宋体" w:hint="eastAsia"/>
        </w:rPr>
        <w:t>………………………………………………………………………（页码）</w:t>
      </w:r>
    </w:p>
    <w:p w14:paraId="049597B0" w14:textId="32FF229D" w:rsidR="00E60DE0" w:rsidRPr="008A62E8" w:rsidRDefault="00BD23CC" w:rsidP="00DD69D6">
      <w:pPr>
        <w:snapToGrid w:val="0"/>
        <w:spacing w:line="360" w:lineRule="auto"/>
        <w:ind w:leftChars="228" w:left="479"/>
        <w:rPr>
          <w:rFonts w:ascii="宋体" w:hAnsi="宋体" w:cs="宋体"/>
        </w:rPr>
      </w:pPr>
      <w:r w:rsidRPr="008A62E8">
        <w:rPr>
          <w:rFonts w:ascii="宋体" w:hAnsi="宋体" w:cs="宋体" w:hint="eastAsia"/>
          <w:sz w:val="24"/>
        </w:rPr>
        <w:t>（</w:t>
      </w:r>
      <w:r w:rsidR="00DF3847" w:rsidRPr="008A62E8">
        <w:rPr>
          <w:rFonts w:ascii="宋体" w:hAnsi="宋体" w:cs="宋体"/>
          <w:sz w:val="24"/>
        </w:rPr>
        <w:t>4</w:t>
      </w:r>
      <w:r w:rsidRPr="008A62E8">
        <w:rPr>
          <w:rFonts w:ascii="宋体" w:hAnsi="宋体" w:cs="宋体" w:hint="eastAsia"/>
          <w:sz w:val="24"/>
        </w:rPr>
        <w:t>）</w:t>
      </w:r>
      <w:r w:rsidR="00E15D93" w:rsidRPr="008A62E8">
        <w:rPr>
          <w:rFonts w:ascii="宋体" w:hAnsi="宋体" w:cs="宋体" w:hint="eastAsia"/>
          <w:sz w:val="24"/>
        </w:rPr>
        <w:t>采购需求</w:t>
      </w:r>
      <w:r w:rsidR="00DF3847" w:rsidRPr="008A62E8">
        <w:rPr>
          <w:rFonts w:ascii="宋体" w:hAnsi="宋体" w:cs="宋体" w:hint="eastAsia"/>
          <w:sz w:val="24"/>
        </w:rPr>
        <w:t>响应表</w:t>
      </w:r>
      <w:r w:rsidRPr="008A62E8">
        <w:rPr>
          <w:rFonts w:ascii="宋体" w:hAnsi="宋体" w:cs="宋体" w:hint="eastAsia"/>
        </w:rPr>
        <w:t>……………………………………………………………………（页码）</w:t>
      </w:r>
      <w:r w:rsidR="00DD69D6" w:rsidRPr="008A62E8">
        <w:rPr>
          <w:rFonts w:ascii="宋体" w:hAnsi="宋体" w:cs="宋体" w:hint="eastAsia"/>
          <w:sz w:val="24"/>
        </w:rPr>
        <w:t>（</w:t>
      </w:r>
      <w:r w:rsidR="00DD69D6" w:rsidRPr="008A62E8">
        <w:rPr>
          <w:rFonts w:ascii="宋体" w:hAnsi="宋体" w:cs="宋体"/>
          <w:sz w:val="24"/>
        </w:rPr>
        <w:t>5</w:t>
      </w:r>
      <w:r w:rsidR="00DD69D6" w:rsidRPr="008A62E8">
        <w:rPr>
          <w:rFonts w:ascii="宋体" w:hAnsi="宋体" w:cs="宋体" w:hint="eastAsia"/>
          <w:sz w:val="24"/>
        </w:rPr>
        <w:t>）银行服务网点说明文件</w:t>
      </w:r>
      <w:r w:rsidR="00DD69D6" w:rsidRPr="008A62E8">
        <w:rPr>
          <w:rFonts w:ascii="宋体" w:hAnsi="宋体" w:cs="宋体" w:hint="eastAsia"/>
        </w:rPr>
        <w:t>………………………………………………………………（页码）</w:t>
      </w:r>
    </w:p>
    <w:p w14:paraId="7734B401" w14:textId="00D21B21" w:rsidR="00E60DE0" w:rsidRPr="008A62E8" w:rsidRDefault="00E60DE0" w:rsidP="00E60DE0">
      <w:pPr>
        <w:snapToGrid w:val="0"/>
        <w:spacing w:line="360" w:lineRule="auto"/>
        <w:ind w:leftChars="228" w:left="479"/>
        <w:rPr>
          <w:rFonts w:ascii="宋体" w:hAnsi="宋体" w:cs="宋体"/>
          <w:sz w:val="24"/>
        </w:rPr>
      </w:pPr>
      <w:r w:rsidRPr="008A62E8">
        <w:rPr>
          <w:rFonts w:ascii="宋体" w:hAnsi="宋体" w:cs="宋体" w:hint="eastAsia"/>
          <w:sz w:val="24"/>
        </w:rPr>
        <w:t>（</w:t>
      </w:r>
      <w:r w:rsidR="00A63F04" w:rsidRPr="008A62E8">
        <w:rPr>
          <w:rFonts w:ascii="宋体" w:hAnsi="宋体" w:cs="宋体"/>
          <w:sz w:val="24"/>
        </w:rPr>
        <w:t>6</w:t>
      </w:r>
      <w:r w:rsidRPr="008A62E8">
        <w:rPr>
          <w:rFonts w:ascii="宋体" w:hAnsi="宋体" w:cs="宋体" w:hint="eastAsia"/>
          <w:sz w:val="24"/>
        </w:rPr>
        <w:t>）评标标准相应的商务技术资料……………………………………………（页码）</w:t>
      </w:r>
    </w:p>
    <w:p w14:paraId="3BEA908F" w14:textId="7876F21F" w:rsidR="00B353F5" w:rsidRPr="008A62E8" w:rsidRDefault="00BD23CC">
      <w:pPr>
        <w:snapToGrid w:val="0"/>
        <w:spacing w:line="360" w:lineRule="auto"/>
        <w:ind w:leftChars="228" w:left="479"/>
        <w:rPr>
          <w:rFonts w:ascii="宋体" w:hAnsi="宋体" w:cs="宋体"/>
          <w:sz w:val="24"/>
        </w:rPr>
      </w:pPr>
      <w:r w:rsidRPr="008A62E8">
        <w:rPr>
          <w:rFonts w:ascii="宋体" w:hAnsi="宋体" w:cs="宋体" w:hint="eastAsia"/>
          <w:sz w:val="24"/>
        </w:rPr>
        <w:t>（</w:t>
      </w:r>
      <w:r w:rsidR="00A63F04" w:rsidRPr="008A62E8">
        <w:rPr>
          <w:rFonts w:ascii="宋体" w:hAnsi="宋体" w:cs="宋体"/>
          <w:sz w:val="24"/>
        </w:rPr>
        <w:t>7</w:t>
      </w:r>
      <w:r w:rsidRPr="008A62E8">
        <w:rPr>
          <w:rFonts w:ascii="宋体" w:hAnsi="宋体" w:cs="宋体" w:hint="eastAsia"/>
          <w:sz w:val="24"/>
        </w:rPr>
        <w:t>）</w:t>
      </w:r>
      <w:r w:rsidR="00066591" w:rsidRPr="008A62E8">
        <w:rPr>
          <w:rFonts w:ascii="宋体" w:hAnsi="宋体" w:cs="宋体" w:hint="eastAsia"/>
          <w:sz w:val="24"/>
        </w:rPr>
        <w:t>供应商政府采购领域不存在商业贿赂行为承诺书</w:t>
      </w:r>
      <w:r w:rsidR="00E60DE0" w:rsidRPr="008A62E8">
        <w:rPr>
          <w:rFonts w:ascii="宋体" w:hAnsi="宋体" w:cs="宋体" w:hint="eastAsia"/>
          <w:sz w:val="24"/>
        </w:rPr>
        <w:t>…………………</w:t>
      </w:r>
      <w:r w:rsidRPr="008A62E8">
        <w:rPr>
          <w:rFonts w:ascii="宋体" w:hAnsi="宋体" w:cs="宋体" w:hint="eastAsia"/>
          <w:sz w:val="24"/>
        </w:rPr>
        <w:t>……（页码）</w:t>
      </w:r>
    </w:p>
    <w:p w14:paraId="30B8A414" w14:textId="77777777" w:rsidR="00B353F5" w:rsidRPr="008A62E8" w:rsidRDefault="00B353F5" w:rsidP="00E60DE0">
      <w:pPr>
        <w:snapToGrid w:val="0"/>
        <w:spacing w:line="360" w:lineRule="auto"/>
        <w:ind w:leftChars="228" w:left="479"/>
        <w:rPr>
          <w:rFonts w:ascii="宋体" w:hAnsi="宋体" w:cs="宋体"/>
          <w:sz w:val="24"/>
        </w:rPr>
      </w:pPr>
    </w:p>
    <w:p w14:paraId="367B5CD9" w14:textId="77777777" w:rsidR="00B353F5" w:rsidRPr="008A62E8" w:rsidRDefault="00B353F5">
      <w:pPr>
        <w:snapToGrid w:val="0"/>
        <w:spacing w:line="360" w:lineRule="auto"/>
        <w:jc w:val="center"/>
        <w:rPr>
          <w:rFonts w:ascii="宋体" w:hAnsi="宋体" w:cs="宋体"/>
          <w:b/>
          <w:kern w:val="0"/>
          <w:sz w:val="32"/>
          <w:szCs w:val="32"/>
          <w:lang w:val="zh-CN"/>
        </w:rPr>
      </w:pPr>
    </w:p>
    <w:p w14:paraId="35A5B28C" w14:textId="77777777" w:rsidR="00B353F5" w:rsidRPr="008A62E8" w:rsidRDefault="00B353F5">
      <w:pPr>
        <w:snapToGrid w:val="0"/>
        <w:spacing w:line="360" w:lineRule="auto"/>
        <w:jc w:val="center"/>
        <w:rPr>
          <w:rFonts w:ascii="宋体" w:hAnsi="宋体" w:cs="宋体"/>
          <w:b/>
          <w:kern w:val="0"/>
          <w:sz w:val="32"/>
          <w:szCs w:val="32"/>
          <w:lang w:val="zh-CN"/>
        </w:rPr>
      </w:pPr>
    </w:p>
    <w:p w14:paraId="30BF63CD" w14:textId="77777777" w:rsidR="00B353F5" w:rsidRPr="008A62E8" w:rsidRDefault="00B353F5">
      <w:pPr>
        <w:snapToGrid w:val="0"/>
        <w:spacing w:line="360" w:lineRule="auto"/>
        <w:jc w:val="center"/>
        <w:rPr>
          <w:rFonts w:ascii="宋体" w:hAnsi="宋体" w:cs="宋体"/>
          <w:b/>
          <w:kern w:val="0"/>
          <w:sz w:val="32"/>
          <w:szCs w:val="32"/>
          <w:lang w:val="zh-CN"/>
        </w:rPr>
      </w:pPr>
    </w:p>
    <w:p w14:paraId="39647921" w14:textId="77777777" w:rsidR="00B353F5" w:rsidRPr="008A62E8" w:rsidRDefault="00B353F5">
      <w:pPr>
        <w:snapToGrid w:val="0"/>
        <w:spacing w:line="360" w:lineRule="auto"/>
        <w:jc w:val="center"/>
        <w:rPr>
          <w:rFonts w:ascii="宋体" w:hAnsi="宋体" w:cs="宋体"/>
          <w:b/>
          <w:kern w:val="0"/>
          <w:sz w:val="32"/>
          <w:szCs w:val="32"/>
          <w:lang w:val="zh-CN"/>
        </w:rPr>
      </w:pPr>
    </w:p>
    <w:p w14:paraId="5E87AFAB" w14:textId="77777777" w:rsidR="00B353F5" w:rsidRPr="008A62E8" w:rsidRDefault="00B353F5">
      <w:pPr>
        <w:snapToGrid w:val="0"/>
        <w:spacing w:line="360" w:lineRule="auto"/>
        <w:jc w:val="center"/>
        <w:outlineLvl w:val="0"/>
        <w:rPr>
          <w:rFonts w:ascii="宋体" w:hAnsi="宋体" w:cs="宋体"/>
          <w:b/>
          <w:kern w:val="0"/>
          <w:sz w:val="32"/>
          <w:szCs w:val="32"/>
        </w:rPr>
      </w:pPr>
    </w:p>
    <w:p w14:paraId="166B144E" w14:textId="77777777" w:rsidR="00B353F5" w:rsidRPr="008A62E8" w:rsidRDefault="00B353F5">
      <w:pPr>
        <w:snapToGrid w:val="0"/>
        <w:spacing w:line="360" w:lineRule="auto"/>
        <w:jc w:val="center"/>
        <w:outlineLvl w:val="0"/>
        <w:rPr>
          <w:rFonts w:ascii="宋体" w:hAnsi="宋体" w:cs="宋体"/>
          <w:b/>
          <w:kern w:val="0"/>
          <w:sz w:val="32"/>
          <w:szCs w:val="32"/>
        </w:rPr>
      </w:pPr>
    </w:p>
    <w:p w14:paraId="24F6BE5E" w14:textId="77777777" w:rsidR="00B353F5" w:rsidRPr="008A62E8" w:rsidRDefault="00B353F5">
      <w:pPr>
        <w:rPr>
          <w:rFonts w:ascii="宋体" w:hAnsi="宋体" w:cs="宋体"/>
        </w:rPr>
      </w:pPr>
    </w:p>
    <w:p w14:paraId="28F1E14F" w14:textId="77777777" w:rsidR="00B353F5" w:rsidRPr="008A62E8" w:rsidRDefault="00B353F5">
      <w:pPr>
        <w:snapToGrid w:val="0"/>
        <w:spacing w:line="360" w:lineRule="auto"/>
        <w:jc w:val="center"/>
        <w:outlineLvl w:val="0"/>
        <w:rPr>
          <w:rFonts w:ascii="宋体" w:hAnsi="宋体" w:cs="宋体"/>
          <w:b/>
          <w:kern w:val="0"/>
          <w:sz w:val="32"/>
          <w:szCs w:val="32"/>
        </w:rPr>
      </w:pPr>
    </w:p>
    <w:p w14:paraId="625D6046" w14:textId="77777777" w:rsidR="00B353F5" w:rsidRPr="008A62E8" w:rsidRDefault="00B353F5">
      <w:pPr>
        <w:snapToGrid w:val="0"/>
        <w:spacing w:line="360" w:lineRule="auto"/>
        <w:jc w:val="center"/>
        <w:outlineLvl w:val="0"/>
        <w:rPr>
          <w:rFonts w:ascii="宋体" w:hAnsi="宋体" w:cs="宋体"/>
          <w:b/>
          <w:kern w:val="0"/>
          <w:sz w:val="32"/>
          <w:szCs w:val="32"/>
        </w:rPr>
      </w:pPr>
    </w:p>
    <w:p w14:paraId="33434FB2" w14:textId="77777777" w:rsidR="00B353F5" w:rsidRPr="008A62E8" w:rsidRDefault="00B353F5">
      <w:pPr>
        <w:pStyle w:val="2"/>
        <w:rPr>
          <w:lang w:val="en-US"/>
        </w:rPr>
      </w:pPr>
    </w:p>
    <w:p w14:paraId="38553994" w14:textId="77777777" w:rsidR="00B353F5" w:rsidRPr="008A62E8" w:rsidRDefault="00B353F5"/>
    <w:p w14:paraId="388EBB68" w14:textId="77777777" w:rsidR="00B353F5" w:rsidRPr="008A62E8" w:rsidRDefault="00B353F5">
      <w:pPr>
        <w:snapToGrid w:val="0"/>
        <w:spacing w:line="360" w:lineRule="auto"/>
        <w:ind w:firstLineChars="1200" w:firstLine="3855"/>
        <w:outlineLvl w:val="0"/>
        <w:rPr>
          <w:rFonts w:ascii="宋体" w:hAnsi="宋体" w:cs="宋体"/>
          <w:b/>
          <w:kern w:val="0"/>
          <w:sz w:val="32"/>
          <w:szCs w:val="32"/>
        </w:rPr>
      </w:pPr>
    </w:p>
    <w:p w14:paraId="56B85A0C" w14:textId="77777777" w:rsidR="00B353F5" w:rsidRPr="008A62E8" w:rsidRDefault="00B353F5">
      <w:pPr>
        <w:snapToGrid w:val="0"/>
        <w:spacing w:line="360" w:lineRule="auto"/>
        <w:ind w:firstLineChars="1200" w:firstLine="3855"/>
        <w:outlineLvl w:val="0"/>
        <w:rPr>
          <w:rFonts w:ascii="宋体" w:hAnsi="宋体" w:cs="宋体"/>
          <w:b/>
          <w:kern w:val="0"/>
          <w:sz w:val="32"/>
          <w:szCs w:val="32"/>
        </w:rPr>
      </w:pPr>
    </w:p>
    <w:p w14:paraId="79637352" w14:textId="77777777" w:rsidR="00B353F5" w:rsidRPr="008A62E8" w:rsidRDefault="00B353F5">
      <w:pPr>
        <w:snapToGrid w:val="0"/>
        <w:spacing w:line="360" w:lineRule="auto"/>
        <w:ind w:firstLineChars="1200" w:firstLine="3855"/>
        <w:outlineLvl w:val="0"/>
        <w:rPr>
          <w:rFonts w:ascii="宋体" w:hAnsi="宋体" w:cs="宋体"/>
          <w:b/>
          <w:kern w:val="0"/>
          <w:sz w:val="32"/>
          <w:szCs w:val="32"/>
        </w:rPr>
      </w:pPr>
    </w:p>
    <w:p w14:paraId="774BFF61" w14:textId="2F3B9E58" w:rsidR="00B353F5" w:rsidRPr="008A62E8" w:rsidRDefault="00B353F5">
      <w:pPr>
        <w:widowControl/>
        <w:adjustRightInd/>
        <w:jc w:val="left"/>
        <w:rPr>
          <w:rFonts w:ascii="宋体" w:hAnsi="宋体" w:cs="宋体"/>
          <w:b/>
          <w:kern w:val="0"/>
          <w:sz w:val="32"/>
          <w:szCs w:val="32"/>
        </w:rPr>
      </w:pPr>
    </w:p>
    <w:p w14:paraId="6ABEDBC5" w14:textId="77777777" w:rsidR="00160BD1" w:rsidRPr="008A62E8" w:rsidRDefault="00160BD1">
      <w:pPr>
        <w:snapToGrid w:val="0"/>
        <w:spacing w:line="360" w:lineRule="auto"/>
        <w:ind w:firstLineChars="1200" w:firstLine="3855"/>
        <w:outlineLvl w:val="0"/>
        <w:rPr>
          <w:rFonts w:ascii="宋体" w:hAnsi="宋体" w:cs="宋体"/>
          <w:b/>
          <w:kern w:val="0"/>
          <w:sz w:val="32"/>
          <w:szCs w:val="32"/>
        </w:rPr>
      </w:pPr>
    </w:p>
    <w:p w14:paraId="24A00F6A" w14:textId="77777777" w:rsidR="00E15D93" w:rsidRPr="008A62E8" w:rsidRDefault="00E15D93" w:rsidP="00E15D93">
      <w:pPr>
        <w:pStyle w:val="2"/>
        <w:rPr>
          <w:lang w:val="en-US"/>
        </w:rPr>
      </w:pPr>
    </w:p>
    <w:p w14:paraId="39913056" w14:textId="2CA90202" w:rsidR="00B353F5" w:rsidRPr="008A62E8" w:rsidRDefault="00BD23CC">
      <w:pPr>
        <w:snapToGrid w:val="0"/>
        <w:spacing w:line="360" w:lineRule="auto"/>
        <w:ind w:firstLineChars="1200" w:firstLine="3855"/>
        <w:outlineLvl w:val="0"/>
        <w:rPr>
          <w:rFonts w:ascii="宋体" w:hAnsi="宋体" w:cs="宋体"/>
          <w:b/>
          <w:sz w:val="32"/>
          <w:szCs w:val="32"/>
        </w:rPr>
      </w:pPr>
      <w:r w:rsidRPr="008A62E8">
        <w:rPr>
          <w:rFonts w:ascii="宋体" w:hAnsi="宋体" w:cs="宋体" w:hint="eastAsia"/>
          <w:b/>
          <w:kern w:val="0"/>
          <w:sz w:val="32"/>
          <w:szCs w:val="32"/>
        </w:rPr>
        <w:t>一、投标</w:t>
      </w:r>
      <w:r w:rsidRPr="008A62E8">
        <w:rPr>
          <w:rFonts w:ascii="宋体" w:hAnsi="宋体" w:cs="宋体" w:hint="eastAsia"/>
          <w:b/>
          <w:sz w:val="32"/>
          <w:szCs w:val="32"/>
        </w:rPr>
        <w:t>函</w:t>
      </w:r>
    </w:p>
    <w:p w14:paraId="11F83613" w14:textId="2B7C24EF" w:rsidR="00B353F5" w:rsidRPr="008A62E8" w:rsidRDefault="00CD043F">
      <w:pPr>
        <w:snapToGrid w:val="0"/>
        <w:spacing w:line="360" w:lineRule="auto"/>
        <w:rPr>
          <w:rFonts w:ascii="宋体" w:hAnsi="宋体" w:cs="宋体"/>
          <w:sz w:val="24"/>
        </w:rPr>
      </w:pPr>
      <w:r w:rsidRPr="008A62E8">
        <w:rPr>
          <w:rFonts w:ascii="宋体" w:hAnsi="宋体" w:cs="宋体" w:hint="eastAsia"/>
          <w:sz w:val="24"/>
          <w:u w:val="single"/>
        </w:rPr>
        <w:t>宁波市海曙区科学技术局</w:t>
      </w:r>
      <w:r w:rsidR="00BD23CC" w:rsidRPr="008A62E8">
        <w:rPr>
          <w:rFonts w:ascii="宋体" w:hAnsi="宋体" w:cs="宋体" w:hint="eastAsia"/>
          <w:sz w:val="24"/>
        </w:rPr>
        <w:t>：</w:t>
      </w:r>
    </w:p>
    <w:p w14:paraId="7A3F40C7" w14:textId="4604CB6F" w:rsidR="00B353F5" w:rsidRPr="008A62E8" w:rsidRDefault="00366362">
      <w:pPr>
        <w:snapToGrid w:val="0"/>
        <w:spacing w:line="360" w:lineRule="auto"/>
        <w:ind w:firstLineChars="200" w:firstLine="480"/>
        <w:rPr>
          <w:rFonts w:ascii="宋体" w:hAnsi="宋体" w:cs="宋体"/>
          <w:sz w:val="24"/>
        </w:rPr>
      </w:pPr>
      <w:r w:rsidRPr="008A62E8">
        <w:rPr>
          <w:rFonts w:asciiTheme="minorEastAsia" w:eastAsiaTheme="minorEastAsia" w:hAnsiTheme="minorEastAsia" w:cs="仿宋_GB2312" w:hint="eastAsia"/>
          <w:kern w:val="0"/>
          <w:sz w:val="24"/>
          <w:u w:val="single"/>
          <w:lang w:val="zh-CN"/>
        </w:rPr>
        <w:t xml:space="preserve">                          </w:t>
      </w:r>
      <w:r w:rsidRPr="008A62E8">
        <w:rPr>
          <w:rFonts w:asciiTheme="minorEastAsia" w:eastAsiaTheme="minorEastAsia" w:hAnsiTheme="minorEastAsia" w:cs="仿宋_GB2312" w:hint="eastAsia"/>
          <w:sz w:val="24"/>
        </w:rPr>
        <w:t>(供应商全称)授权</w:t>
      </w:r>
      <w:r w:rsidRPr="008A62E8">
        <w:rPr>
          <w:rFonts w:asciiTheme="minorEastAsia" w:eastAsiaTheme="minorEastAsia" w:hAnsiTheme="minorEastAsia" w:cs="仿宋_GB2312" w:hint="eastAsia"/>
          <w:kern w:val="0"/>
          <w:sz w:val="24"/>
          <w:u w:val="single"/>
          <w:lang w:val="zh-CN"/>
        </w:rPr>
        <w:t xml:space="preserve">                      </w:t>
      </w:r>
      <w:r w:rsidRPr="008A62E8">
        <w:rPr>
          <w:rFonts w:asciiTheme="minorEastAsia" w:eastAsiaTheme="minorEastAsia" w:hAnsiTheme="minorEastAsia" w:cs="仿宋_GB2312" w:hint="eastAsia"/>
          <w:sz w:val="24"/>
        </w:rPr>
        <w:t>(全权代表姓名)</w:t>
      </w:r>
      <w:r w:rsidRPr="008A62E8">
        <w:rPr>
          <w:rFonts w:asciiTheme="minorEastAsia" w:eastAsiaTheme="minorEastAsia" w:hAnsiTheme="minorEastAsia" w:cs="仿宋_GB2312" w:hint="eastAsia"/>
          <w:kern w:val="0"/>
          <w:sz w:val="24"/>
          <w:u w:val="single"/>
          <w:lang w:val="zh-CN"/>
        </w:rPr>
        <w:t xml:space="preserve">          </w:t>
      </w:r>
      <w:r w:rsidRPr="008A62E8">
        <w:rPr>
          <w:rFonts w:asciiTheme="minorEastAsia" w:eastAsiaTheme="minorEastAsia" w:hAnsiTheme="minorEastAsia" w:cs="仿宋_GB2312" w:hint="eastAsia"/>
          <w:sz w:val="24"/>
        </w:rPr>
        <w:t>(职务、职称)为全权代表，</w:t>
      </w:r>
      <w:r w:rsidR="00BD23CC" w:rsidRPr="008A62E8">
        <w:rPr>
          <w:rFonts w:ascii="宋体" w:hAnsi="宋体" w:cs="宋体" w:hint="eastAsia"/>
          <w:sz w:val="24"/>
        </w:rPr>
        <w:t>参加你方组织的</w:t>
      </w:r>
      <w:r w:rsidR="00BD23CC" w:rsidRPr="008A62E8">
        <w:rPr>
          <w:rFonts w:ascii="宋体" w:hAnsi="宋体" w:cs="宋体" w:hint="eastAsia"/>
          <w:sz w:val="24"/>
          <w:u w:val="single"/>
        </w:rPr>
        <w:t>（项目名称）</w:t>
      </w:r>
      <w:r w:rsidR="00BD23CC" w:rsidRPr="008A62E8">
        <w:rPr>
          <w:rFonts w:ascii="宋体" w:hAnsi="宋体" w:cs="宋体" w:hint="eastAsia"/>
          <w:sz w:val="24"/>
        </w:rPr>
        <w:t>【</w:t>
      </w:r>
      <w:r w:rsidR="003172EB" w:rsidRPr="008A62E8">
        <w:rPr>
          <w:rFonts w:ascii="宋体" w:hAnsi="宋体" w:cs="宋体" w:hint="eastAsia"/>
          <w:sz w:val="24"/>
        </w:rPr>
        <w:t>项目编号</w:t>
      </w:r>
      <w:r w:rsidR="00BD23CC" w:rsidRPr="008A62E8">
        <w:rPr>
          <w:rFonts w:ascii="宋体" w:hAnsi="宋体" w:cs="宋体" w:hint="eastAsia"/>
          <w:sz w:val="24"/>
        </w:rPr>
        <w:t>：</w:t>
      </w:r>
      <w:r w:rsidR="003172EB" w:rsidRPr="008A62E8">
        <w:rPr>
          <w:rFonts w:ascii="宋体" w:hAnsi="宋体" w:cs="宋体" w:hint="eastAsia"/>
          <w:sz w:val="24"/>
        </w:rPr>
        <w:t xml:space="preserve">       </w:t>
      </w:r>
      <w:r w:rsidR="00BD23CC" w:rsidRPr="008A62E8">
        <w:rPr>
          <w:rFonts w:ascii="宋体" w:hAnsi="宋体" w:cs="宋体" w:hint="eastAsia"/>
          <w:sz w:val="24"/>
        </w:rPr>
        <w:t>】招标的有关活动，并对此项目进行投标。为此：</w:t>
      </w:r>
    </w:p>
    <w:p w14:paraId="67A5163D" w14:textId="7FDE4763" w:rsidR="00B353F5" w:rsidRPr="008A62E8" w:rsidRDefault="00BD23CC" w:rsidP="007C0186">
      <w:pPr>
        <w:snapToGrid w:val="0"/>
        <w:spacing w:line="360" w:lineRule="auto"/>
        <w:ind w:leftChars="100" w:left="210" w:firstLineChars="200" w:firstLine="480"/>
        <w:rPr>
          <w:rFonts w:ascii="宋体" w:hAnsi="宋体" w:cs="宋体"/>
          <w:sz w:val="24"/>
        </w:rPr>
      </w:pPr>
      <w:r w:rsidRPr="008A62E8">
        <w:rPr>
          <w:rFonts w:ascii="宋体" w:hAnsi="宋体" w:cs="宋体" w:hint="eastAsia"/>
          <w:sz w:val="24"/>
        </w:rPr>
        <w:t>1、我方承诺投标有效期从提交投标文件的截止之日起</w:t>
      </w:r>
      <w:r w:rsidR="00E15D93" w:rsidRPr="008A62E8">
        <w:rPr>
          <w:rFonts w:ascii="宋体" w:hAnsi="宋体" w:cs="宋体"/>
          <w:sz w:val="24"/>
          <w:u w:val="single"/>
        </w:rPr>
        <w:t xml:space="preserve">    </w:t>
      </w:r>
      <w:r w:rsidRPr="008A62E8">
        <w:rPr>
          <w:rFonts w:ascii="宋体" w:hAnsi="宋体" w:cs="宋体" w:hint="eastAsia"/>
          <w:sz w:val="24"/>
        </w:rPr>
        <w:t>天（不少于90天），本投标文件在投标有效期满之前均具有约束力。</w:t>
      </w:r>
    </w:p>
    <w:p w14:paraId="43531D6B" w14:textId="77777777" w:rsidR="00B353F5" w:rsidRPr="008A62E8" w:rsidRDefault="00BD23CC" w:rsidP="007C0186">
      <w:pPr>
        <w:snapToGrid w:val="0"/>
        <w:spacing w:line="360" w:lineRule="auto"/>
        <w:ind w:leftChars="100" w:left="210" w:firstLineChars="200" w:firstLine="480"/>
        <w:rPr>
          <w:rFonts w:ascii="宋体" w:hAnsi="宋体" w:cs="宋体"/>
          <w:sz w:val="24"/>
        </w:rPr>
      </w:pPr>
      <w:r w:rsidRPr="008A62E8">
        <w:rPr>
          <w:rFonts w:ascii="宋体" w:hAnsi="宋体" w:cs="宋体" w:hint="eastAsia"/>
          <w:sz w:val="24"/>
        </w:rPr>
        <w:t>2、我方</w:t>
      </w:r>
      <w:r w:rsidR="007C0186" w:rsidRPr="008A62E8">
        <w:rPr>
          <w:rFonts w:ascii="宋体" w:hAnsi="宋体" w:cs="宋体" w:hint="eastAsia"/>
          <w:sz w:val="24"/>
        </w:rPr>
        <w:t>提供招标文件规定</w:t>
      </w:r>
      <w:r w:rsidRPr="008A62E8">
        <w:rPr>
          <w:rFonts w:ascii="宋体" w:hAnsi="宋体" w:cs="宋体" w:hint="eastAsia"/>
          <w:sz w:val="24"/>
        </w:rPr>
        <w:t>的</w:t>
      </w:r>
      <w:r w:rsidR="007C0186" w:rsidRPr="008A62E8">
        <w:rPr>
          <w:rFonts w:ascii="宋体" w:hAnsi="宋体" w:cs="宋体" w:hint="eastAsia"/>
          <w:sz w:val="24"/>
        </w:rPr>
        <w:t>全部</w:t>
      </w:r>
      <w:r w:rsidRPr="008A62E8">
        <w:rPr>
          <w:rFonts w:ascii="宋体" w:hAnsi="宋体" w:cs="宋体" w:hint="eastAsia"/>
          <w:sz w:val="24"/>
        </w:rPr>
        <w:t>投标文件</w:t>
      </w:r>
      <w:r w:rsidR="007C0186" w:rsidRPr="008A62E8">
        <w:rPr>
          <w:rFonts w:ascii="宋体" w:hAnsi="宋体" w:cs="宋体" w:hint="eastAsia"/>
          <w:sz w:val="24"/>
        </w:rPr>
        <w:t>。</w:t>
      </w:r>
    </w:p>
    <w:p w14:paraId="669C63FE" w14:textId="77777777" w:rsidR="00B353F5" w:rsidRPr="008A62E8" w:rsidRDefault="007C0186" w:rsidP="007C0186">
      <w:pPr>
        <w:snapToGrid w:val="0"/>
        <w:spacing w:line="360" w:lineRule="auto"/>
        <w:ind w:leftChars="100" w:left="210" w:firstLineChars="200" w:firstLine="480"/>
        <w:rPr>
          <w:rFonts w:ascii="宋体" w:hAnsi="宋体" w:cs="宋体"/>
          <w:sz w:val="24"/>
        </w:rPr>
      </w:pPr>
      <w:r w:rsidRPr="008A62E8">
        <w:rPr>
          <w:rFonts w:ascii="宋体" w:hAnsi="宋体" w:cs="宋体" w:hint="eastAsia"/>
          <w:sz w:val="24"/>
        </w:rPr>
        <w:t>3、</w:t>
      </w:r>
      <w:r w:rsidR="00BD23CC" w:rsidRPr="008A62E8">
        <w:rPr>
          <w:rFonts w:ascii="宋体" w:hAnsi="宋体" w:cs="宋体" w:hint="eastAsia"/>
          <w:sz w:val="24"/>
        </w:rPr>
        <w:t>我方承诺除商务技术偏离表列出的偏离外，我方响应招标文件的全部要求。</w:t>
      </w:r>
    </w:p>
    <w:p w14:paraId="18B4E41D" w14:textId="77777777" w:rsidR="007C0186" w:rsidRPr="008A62E8" w:rsidRDefault="007C0186" w:rsidP="007C0186">
      <w:pPr>
        <w:snapToGrid w:val="0"/>
        <w:spacing w:line="360" w:lineRule="auto"/>
        <w:ind w:leftChars="100" w:left="210" w:firstLineChars="200" w:firstLine="480"/>
        <w:rPr>
          <w:rFonts w:ascii="宋体" w:hAnsi="宋体" w:cs="宋体"/>
          <w:sz w:val="24"/>
        </w:rPr>
      </w:pPr>
      <w:r w:rsidRPr="008A62E8">
        <w:rPr>
          <w:rFonts w:ascii="宋体" w:hAnsi="宋体" w:cs="宋体" w:hint="eastAsia"/>
          <w:sz w:val="24"/>
        </w:rPr>
        <w:t>4、我们已详细审查全部招标文件及有关的澄清/修改文件(若有的话)，我们完全理解并同意放弃对这方面提出任何异议的权利。保证遵守招标文件有关条款规定。</w:t>
      </w:r>
    </w:p>
    <w:p w14:paraId="6E9FE208" w14:textId="77777777" w:rsidR="007C0186" w:rsidRPr="008A62E8" w:rsidRDefault="007C0186" w:rsidP="007C0186">
      <w:pPr>
        <w:snapToGrid w:val="0"/>
        <w:spacing w:line="360" w:lineRule="auto"/>
        <w:ind w:leftChars="100" w:left="210" w:firstLineChars="200" w:firstLine="480"/>
        <w:rPr>
          <w:rFonts w:ascii="宋体" w:hAnsi="宋体" w:cs="宋体"/>
          <w:sz w:val="24"/>
        </w:rPr>
      </w:pPr>
      <w:r w:rsidRPr="008A62E8">
        <w:rPr>
          <w:rFonts w:ascii="宋体" w:hAnsi="宋体" w:cs="宋体" w:hint="eastAsia"/>
          <w:sz w:val="24"/>
        </w:rPr>
        <w:t>5、保证在中标后忠实地执行与采购人所签署的合同，并承担合同规定的责任义务。</w:t>
      </w:r>
    </w:p>
    <w:p w14:paraId="06AF4146" w14:textId="77777777" w:rsidR="007C0186" w:rsidRPr="008A62E8" w:rsidRDefault="007C0186" w:rsidP="007C0186">
      <w:pPr>
        <w:snapToGrid w:val="0"/>
        <w:spacing w:line="360" w:lineRule="auto"/>
        <w:ind w:leftChars="100" w:left="210" w:firstLineChars="200" w:firstLine="480"/>
        <w:rPr>
          <w:rFonts w:ascii="宋体" w:hAnsi="宋体" w:cs="宋体"/>
          <w:sz w:val="24"/>
        </w:rPr>
      </w:pPr>
      <w:r w:rsidRPr="008A62E8">
        <w:rPr>
          <w:rFonts w:ascii="宋体" w:hAnsi="宋体" w:cs="宋体"/>
          <w:sz w:val="24"/>
        </w:rPr>
        <w:t>6</w:t>
      </w:r>
      <w:r w:rsidRPr="008A62E8">
        <w:rPr>
          <w:rFonts w:ascii="宋体" w:hAnsi="宋体" w:cs="宋体" w:hint="eastAsia"/>
          <w:sz w:val="24"/>
        </w:rPr>
        <w:t>、承诺应贵方要求提供任何与该项目投标有关的数据、情况和技术资料。</w:t>
      </w:r>
    </w:p>
    <w:p w14:paraId="0C67D15B" w14:textId="77777777" w:rsidR="00B353F5" w:rsidRPr="008A62E8" w:rsidRDefault="007C0186" w:rsidP="007C0186">
      <w:pPr>
        <w:snapToGrid w:val="0"/>
        <w:spacing w:line="360" w:lineRule="auto"/>
        <w:ind w:leftChars="100" w:left="210" w:firstLineChars="200" w:firstLine="480"/>
        <w:rPr>
          <w:rFonts w:ascii="宋体" w:hAnsi="宋体" w:cs="宋体"/>
          <w:sz w:val="24"/>
        </w:rPr>
      </w:pPr>
      <w:r w:rsidRPr="008A62E8">
        <w:rPr>
          <w:rFonts w:ascii="宋体" w:hAnsi="宋体" w:cs="宋体"/>
          <w:sz w:val="24"/>
        </w:rPr>
        <w:t>7</w:t>
      </w:r>
      <w:r w:rsidR="00BD23CC" w:rsidRPr="008A62E8">
        <w:rPr>
          <w:rFonts w:ascii="宋体" w:hAnsi="宋体" w:cs="宋体" w:hint="eastAsia"/>
          <w:sz w:val="24"/>
        </w:rPr>
        <w:t>、如我方中标，我方承诺：</w:t>
      </w:r>
    </w:p>
    <w:p w14:paraId="05D74902" w14:textId="77777777" w:rsidR="00B353F5" w:rsidRPr="008A62E8" w:rsidRDefault="007C0186">
      <w:pPr>
        <w:snapToGrid w:val="0"/>
        <w:spacing w:line="360" w:lineRule="auto"/>
        <w:ind w:leftChars="100" w:left="210" w:firstLineChars="200" w:firstLine="480"/>
        <w:rPr>
          <w:rFonts w:ascii="宋体" w:hAnsi="宋体" w:cs="宋体"/>
          <w:sz w:val="24"/>
        </w:rPr>
      </w:pPr>
      <w:r w:rsidRPr="008A62E8">
        <w:rPr>
          <w:rFonts w:ascii="宋体" w:hAnsi="宋体" w:cs="宋体"/>
          <w:sz w:val="24"/>
        </w:rPr>
        <w:t>7</w:t>
      </w:r>
      <w:r w:rsidR="00BD23CC" w:rsidRPr="008A62E8">
        <w:rPr>
          <w:rFonts w:ascii="宋体" w:hAnsi="宋体" w:cs="宋体" w:hint="eastAsia"/>
          <w:sz w:val="24"/>
        </w:rPr>
        <w:t xml:space="preserve">.1在收到中标通知书后，在中标通知书规定的期限内与你方签订合同； </w:t>
      </w:r>
    </w:p>
    <w:p w14:paraId="2F188700" w14:textId="77777777" w:rsidR="00B353F5" w:rsidRPr="008A62E8" w:rsidRDefault="007C0186">
      <w:pPr>
        <w:snapToGrid w:val="0"/>
        <w:spacing w:line="360" w:lineRule="auto"/>
        <w:ind w:leftChars="100" w:left="210" w:firstLineChars="200" w:firstLine="480"/>
        <w:rPr>
          <w:rFonts w:ascii="宋体" w:hAnsi="宋体" w:cs="宋体"/>
          <w:sz w:val="24"/>
        </w:rPr>
      </w:pPr>
      <w:r w:rsidRPr="008A62E8">
        <w:rPr>
          <w:rFonts w:ascii="宋体" w:hAnsi="宋体" w:cs="宋体"/>
          <w:sz w:val="24"/>
        </w:rPr>
        <w:t>7</w:t>
      </w:r>
      <w:r w:rsidR="00BD23CC" w:rsidRPr="008A62E8">
        <w:rPr>
          <w:rFonts w:ascii="宋体" w:hAnsi="宋体" w:cs="宋体" w:hint="eastAsia"/>
          <w:sz w:val="24"/>
        </w:rPr>
        <w:t xml:space="preserve">.2在签订合同时不向你方提出附加条件； </w:t>
      </w:r>
    </w:p>
    <w:p w14:paraId="5AFFEA75" w14:textId="6383847A" w:rsidR="00B353F5" w:rsidRPr="008A62E8" w:rsidRDefault="007C0186">
      <w:pPr>
        <w:snapToGrid w:val="0"/>
        <w:spacing w:line="360" w:lineRule="auto"/>
        <w:ind w:leftChars="100" w:left="210" w:firstLineChars="200" w:firstLine="480"/>
        <w:rPr>
          <w:rFonts w:ascii="宋体" w:hAnsi="宋体" w:cs="宋体"/>
          <w:sz w:val="24"/>
        </w:rPr>
      </w:pPr>
      <w:r w:rsidRPr="008A62E8">
        <w:rPr>
          <w:rFonts w:ascii="宋体" w:hAnsi="宋体" w:cs="宋体"/>
          <w:sz w:val="24"/>
        </w:rPr>
        <w:t>7</w:t>
      </w:r>
      <w:r w:rsidR="00BD23CC" w:rsidRPr="008A62E8">
        <w:rPr>
          <w:rFonts w:ascii="宋体" w:hAnsi="宋体" w:cs="宋体" w:hint="eastAsia"/>
          <w:sz w:val="24"/>
        </w:rPr>
        <w:t>.3按照招标文件要求提交履约保证金</w:t>
      </w:r>
      <w:r w:rsidR="00DF3847" w:rsidRPr="008A62E8">
        <w:rPr>
          <w:rFonts w:ascii="宋体" w:hAnsi="宋体" w:cs="宋体" w:hint="eastAsia"/>
          <w:sz w:val="24"/>
        </w:rPr>
        <w:t>（如有）</w:t>
      </w:r>
      <w:r w:rsidR="00BD23CC" w:rsidRPr="008A62E8">
        <w:rPr>
          <w:rFonts w:ascii="宋体" w:hAnsi="宋体" w:cs="宋体" w:hint="eastAsia"/>
          <w:sz w:val="24"/>
        </w:rPr>
        <w:t xml:space="preserve">； </w:t>
      </w:r>
    </w:p>
    <w:p w14:paraId="26D27414" w14:textId="77777777" w:rsidR="00B353F5" w:rsidRPr="008A62E8" w:rsidRDefault="007C0186">
      <w:pPr>
        <w:snapToGrid w:val="0"/>
        <w:spacing w:line="360" w:lineRule="auto"/>
        <w:ind w:leftChars="100" w:left="210" w:firstLineChars="200" w:firstLine="480"/>
        <w:rPr>
          <w:rFonts w:ascii="宋体" w:hAnsi="宋体" w:cs="宋体"/>
          <w:sz w:val="24"/>
        </w:rPr>
      </w:pPr>
      <w:r w:rsidRPr="008A62E8">
        <w:rPr>
          <w:rFonts w:ascii="宋体" w:hAnsi="宋体" w:cs="宋体"/>
          <w:sz w:val="24"/>
        </w:rPr>
        <w:t>7</w:t>
      </w:r>
      <w:r w:rsidR="00BD23CC" w:rsidRPr="008A62E8">
        <w:rPr>
          <w:rFonts w:ascii="宋体" w:hAnsi="宋体" w:cs="宋体" w:hint="eastAsia"/>
          <w:sz w:val="24"/>
        </w:rPr>
        <w:t xml:space="preserve">.4在合同约定的期限内完成合同规定的全部义务。 </w:t>
      </w:r>
    </w:p>
    <w:p w14:paraId="72BBFA7B" w14:textId="77777777" w:rsidR="00B353F5" w:rsidRPr="008A62E8" w:rsidRDefault="007C0186">
      <w:pPr>
        <w:snapToGrid w:val="0"/>
        <w:spacing w:line="360" w:lineRule="auto"/>
        <w:ind w:leftChars="100" w:left="210" w:firstLineChars="200" w:firstLine="480"/>
        <w:rPr>
          <w:rFonts w:ascii="宋体" w:hAnsi="宋体" w:cs="宋体"/>
          <w:sz w:val="24"/>
        </w:rPr>
      </w:pPr>
      <w:r w:rsidRPr="008A62E8">
        <w:rPr>
          <w:rFonts w:ascii="宋体" w:hAnsi="宋体" w:cs="宋体"/>
          <w:sz w:val="24"/>
        </w:rPr>
        <w:t>8</w:t>
      </w:r>
      <w:r w:rsidR="00BD23CC" w:rsidRPr="008A62E8">
        <w:rPr>
          <w:rFonts w:ascii="宋体" w:hAnsi="宋体" w:cs="宋体" w:hint="eastAsia"/>
          <w:sz w:val="24"/>
        </w:rPr>
        <w:t>、其他补充说明:</w:t>
      </w:r>
      <w:r w:rsidRPr="008A62E8">
        <w:rPr>
          <w:rFonts w:ascii="宋体" w:hAnsi="宋体" w:cs="宋体"/>
          <w:sz w:val="24"/>
        </w:rPr>
        <w:t xml:space="preserve"> </w:t>
      </w:r>
      <w:r w:rsidRPr="008A62E8">
        <w:rPr>
          <w:rFonts w:ascii="宋体" w:hAnsi="宋体" w:cs="宋体"/>
          <w:sz w:val="24"/>
          <w:u w:val="single"/>
        </w:rPr>
        <w:t xml:space="preserve">                            </w:t>
      </w:r>
      <w:r w:rsidR="00BD23CC" w:rsidRPr="008A62E8">
        <w:rPr>
          <w:rFonts w:ascii="宋体" w:hAnsi="宋体" w:cs="宋体" w:hint="eastAsia"/>
          <w:sz w:val="24"/>
        </w:rPr>
        <w:t>。</w:t>
      </w:r>
    </w:p>
    <w:p w14:paraId="30852B02" w14:textId="77777777" w:rsidR="00B353F5" w:rsidRPr="008A62E8" w:rsidRDefault="00BD23CC">
      <w:pPr>
        <w:spacing w:line="360" w:lineRule="auto"/>
        <w:ind w:firstLineChars="1500" w:firstLine="3600"/>
        <w:rPr>
          <w:rFonts w:ascii="宋体" w:hAnsi="宋体" w:cs="宋体"/>
          <w:sz w:val="24"/>
        </w:rPr>
      </w:pPr>
      <w:r w:rsidRPr="008A62E8">
        <w:rPr>
          <w:rFonts w:ascii="宋体" w:hAnsi="宋体" w:cs="宋体" w:hint="eastAsia"/>
          <w:sz w:val="24"/>
        </w:rPr>
        <w:t>投标人名称（</w:t>
      </w:r>
      <w:r w:rsidR="007E1B53" w:rsidRPr="008A62E8">
        <w:rPr>
          <w:rFonts w:ascii="宋体" w:hAnsi="宋体" w:cs="宋体" w:hint="eastAsia"/>
          <w:sz w:val="24"/>
        </w:rPr>
        <w:t>电子签章</w:t>
      </w:r>
      <w:r w:rsidRPr="008A62E8">
        <w:rPr>
          <w:rFonts w:ascii="宋体" w:hAnsi="宋体" w:cs="宋体" w:hint="eastAsia"/>
          <w:sz w:val="24"/>
        </w:rPr>
        <w:t xml:space="preserve">）：                          </w:t>
      </w:r>
    </w:p>
    <w:p w14:paraId="7FCFBBF9" w14:textId="77777777" w:rsidR="00B353F5" w:rsidRPr="008A62E8" w:rsidRDefault="00BD23CC">
      <w:pPr>
        <w:spacing w:line="360" w:lineRule="auto"/>
        <w:jc w:val="center"/>
        <w:rPr>
          <w:rFonts w:ascii="宋体" w:hAnsi="宋体" w:cs="宋体"/>
          <w:sz w:val="24"/>
        </w:rPr>
      </w:pPr>
      <w:r w:rsidRPr="008A62E8">
        <w:rPr>
          <w:rFonts w:ascii="宋体" w:hAnsi="宋体" w:cs="宋体" w:hint="eastAsia"/>
          <w:sz w:val="24"/>
        </w:rPr>
        <w:t xml:space="preserve">     日期：  年   月   日</w:t>
      </w:r>
    </w:p>
    <w:p w14:paraId="5F6B2DE6" w14:textId="77777777" w:rsidR="00B353F5" w:rsidRPr="008A62E8" w:rsidRDefault="00B353F5">
      <w:pPr>
        <w:snapToGrid w:val="0"/>
        <w:spacing w:line="360" w:lineRule="auto"/>
        <w:ind w:leftChars="200" w:left="420" w:firstLineChars="1750" w:firstLine="4200"/>
        <w:rPr>
          <w:rFonts w:ascii="宋体" w:hAnsi="宋体" w:cs="宋体"/>
          <w:kern w:val="0"/>
          <w:sz w:val="24"/>
          <w:u w:val="single"/>
        </w:rPr>
      </w:pPr>
    </w:p>
    <w:p w14:paraId="2DCCC6DE" w14:textId="77777777" w:rsidR="00B353F5" w:rsidRPr="008A62E8" w:rsidRDefault="00BD23CC">
      <w:pPr>
        <w:spacing w:line="360" w:lineRule="auto"/>
        <w:ind w:right="420"/>
        <w:rPr>
          <w:rFonts w:ascii="宋体" w:hAnsi="宋体" w:cs="宋体"/>
          <w:sz w:val="24"/>
        </w:rPr>
      </w:pPr>
      <w:r w:rsidRPr="008A62E8">
        <w:rPr>
          <w:rFonts w:ascii="宋体" w:hAnsi="宋体" w:cs="宋体" w:hint="eastAsia"/>
          <w:sz w:val="24"/>
        </w:rPr>
        <w:t>注：按本格式和要求提供。</w:t>
      </w:r>
    </w:p>
    <w:p w14:paraId="23F60539" w14:textId="77777777" w:rsidR="00B353F5" w:rsidRPr="008A62E8" w:rsidRDefault="00B353F5">
      <w:pPr>
        <w:snapToGrid w:val="0"/>
        <w:spacing w:line="360" w:lineRule="auto"/>
        <w:jc w:val="center"/>
        <w:rPr>
          <w:rFonts w:ascii="宋体" w:hAnsi="宋体" w:cs="宋体"/>
          <w:b/>
          <w:kern w:val="0"/>
          <w:sz w:val="32"/>
          <w:szCs w:val="32"/>
        </w:rPr>
      </w:pPr>
    </w:p>
    <w:p w14:paraId="303315A1" w14:textId="77777777" w:rsidR="00B353F5" w:rsidRPr="008A62E8" w:rsidRDefault="00B353F5">
      <w:pPr>
        <w:snapToGrid w:val="0"/>
        <w:spacing w:line="360" w:lineRule="auto"/>
        <w:rPr>
          <w:rFonts w:ascii="宋体" w:hAnsi="宋体" w:cs="宋体"/>
          <w:sz w:val="24"/>
        </w:rPr>
      </w:pPr>
    </w:p>
    <w:p w14:paraId="32D184A0" w14:textId="77777777" w:rsidR="00B353F5" w:rsidRPr="008A62E8" w:rsidRDefault="00B353F5">
      <w:pPr>
        <w:jc w:val="center"/>
        <w:rPr>
          <w:rFonts w:ascii="宋体" w:hAnsi="宋体" w:cs="宋体"/>
          <w:b/>
          <w:kern w:val="0"/>
          <w:sz w:val="32"/>
          <w:szCs w:val="32"/>
        </w:rPr>
      </w:pPr>
    </w:p>
    <w:p w14:paraId="2AD9BE60" w14:textId="77777777" w:rsidR="00B353F5" w:rsidRPr="008A62E8" w:rsidRDefault="00B353F5">
      <w:pPr>
        <w:jc w:val="center"/>
        <w:rPr>
          <w:rFonts w:ascii="宋体" w:hAnsi="宋体" w:cs="宋体"/>
          <w:b/>
          <w:kern w:val="0"/>
          <w:sz w:val="32"/>
          <w:szCs w:val="32"/>
        </w:rPr>
      </w:pPr>
    </w:p>
    <w:p w14:paraId="7E6930F4" w14:textId="77777777" w:rsidR="00B353F5" w:rsidRPr="008A62E8" w:rsidRDefault="00B353F5">
      <w:pPr>
        <w:jc w:val="center"/>
        <w:rPr>
          <w:rFonts w:ascii="宋体" w:hAnsi="宋体" w:cs="宋体"/>
          <w:b/>
          <w:kern w:val="0"/>
          <w:sz w:val="32"/>
          <w:szCs w:val="32"/>
        </w:rPr>
      </w:pPr>
    </w:p>
    <w:p w14:paraId="2487F6CE" w14:textId="77777777" w:rsidR="00B353F5" w:rsidRPr="008A62E8" w:rsidRDefault="00BD23CC">
      <w:pPr>
        <w:jc w:val="center"/>
        <w:rPr>
          <w:rFonts w:ascii="宋体" w:hAnsi="宋体" w:cs="宋体"/>
          <w:b/>
          <w:kern w:val="0"/>
          <w:sz w:val="32"/>
          <w:szCs w:val="32"/>
          <w:lang w:val="zh-CN"/>
        </w:rPr>
      </w:pPr>
      <w:r w:rsidRPr="008A62E8">
        <w:rPr>
          <w:rFonts w:ascii="宋体" w:hAnsi="宋体" w:cs="宋体" w:hint="eastAsia"/>
          <w:b/>
          <w:kern w:val="0"/>
          <w:sz w:val="32"/>
          <w:szCs w:val="32"/>
          <w:lang w:val="zh-CN"/>
        </w:rPr>
        <w:t>二、授权委托书或法定代表人（单位负责人、自然人本人）身份证明</w:t>
      </w:r>
    </w:p>
    <w:p w14:paraId="0F14018C" w14:textId="77777777" w:rsidR="00B353F5" w:rsidRPr="008A62E8" w:rsidRDefault="00B353F5">
      <w:pPr>
        <w:snapToGrid w:val="0"/>
        <w:spacing w:line="360" w:lineRule="auto"/>
        <w:rPr>
          <w:rFonts w:ascii="宋体" w:hAnsi="宋体" w:cs="宋体"/>
          <w:sz w:val="24"/>
        </w:rPr>
      </w:pPr>
    </w:p>
    <w:p w14:paraId="0D8C20FE" w14:textId="1C7A1444" w:rsidR="00B353F5" w:rsidRPr="008A62E8" w:rsidRDefault="00BD23CC" w:rsidP="00160BD1">
      <w:pPr>
        <w:snapToGrid w:val="0"/>
        <w:spacing w:line="360" w:lineRule="auto"/>
        <w:ind w:firstLineChars="1194" w:firstLine="3836"/>
        <w:rPr>
          <w:rFonts w:ascii="宋体" w:hAnsi="宋体" w:cs="宋体"/>
        </w:rPr>
      </w:pPr>
      <w:r w:rsidRPr="008A62E8">
        <w:rPr>
          <w:rFonts w:ascii="宋体" w:hAnsi="宋体" w:cs="宋体" w:hint="eastAsia"/>
          <w:b/>
          <w:kern w:val="0"/>
          <w:sz w:val="32"/>
          <w:szCs w:val="32"/>
          <w:lang w:val="zh-CN"/>
        </w:rPr>
        <w:t>授权委托书</w:t>
      </w:r>
    </w:p>
    <w:p w14:paraId="53DA6E8A" w14:textId="62995F5B" w:rsidR="00B353F5" w:rsidRPr="008A62E8" w:rsidRDefault="00CD043F">
      <w:pPr>
        <w:snapToGrid w:val="0"/>
        <w:spacing w:line="360" w:lineRule="auto"/>
        <w:rPr>
          <w:rFonts w:ascii="宋体" w:hAnsi="宋体" w:cs="宋体"/>
          <w:kern w:val="0"/>
          <w:sz w:val="24"/>
        </w:rPr>
      </w:pPr>
      <w:r w:rsidRPr="008A62E8">
        <w:rPr>
          <w:rFonts w:ascii="宋体" w:hAnsi="宋体" w:cs="宋体" w:hint="eastAsia"/>
          <w:sz w:val="24"/>
          <w:u w:val="single"/>
        </w:rPr>
        <w:t>宁波市海曙区科学技术局</w:t>
      </w:r>
      <w:r w:rsidR="006607C8" w:rsidRPr="008A62E8">
        <w:rPr>
          <w:rFonts w:ascii="宋体" w:hAnsi="宋体" w:cs="宋体" w:hint="eastAsia"/>
          <w:sz w:val="24"/>
          <w:u w:val="single"/>
        </w:rPr>
        <w:t>、宁波市科翔工程项目管理有限公司</w:t>
      </w:r>
      <w:r w:rsidR="00BD23CC" w:rsidRPr="008A62E8">
        <w:rPr>
          <w:rFonts w:ascii="宋体" w:hAnsi="宋体" w:cs="宋体" w:hint="eastAsia"/>
          <w:kern w:val="0"/>
          <w:sz w:val="24"/>
          <w:lang w:val="zh-CN"/>
        </w:rPr>
        <w:t>：</w:t>
      </w:r>
    </w:p>
    <w:p w14:paraId="7DCF7BCC" w14:textId="743FE230" w:rsidR="00B353F5" w:rsidRPr="008A62E8" w:rsidRDefault="00BD23CC">
      <w:pPr>
        <w:snapToGrid w:val="0"/>
        <w:spacing w:line="360" w:lineRule="auto"/>
        <w:ind w:firstLine="576"/>
        <w:rPr>
          <w:rFonts w:ascii="宋体" w:hAnsi="宋体" w:cs="宋体"/>
          <w:kern w:val="0"/>
          <w:sz w:val="24"/>
        </w:rPr>
      </w:pPr>
      <w:r w:rsidRPr="008A62E8">
        <w:rPr>
          <w:rFonts w:ascii="宋体" w:hAnsi="宋体" w:cs="宋体" w:hint="eastAsia"/>
          <w:kern w:val="0"/>
          <w:sz w:val="24"/>
        </w:rPr>
        <w:t>现</w:t>
      </w:r>
      <w:r w:rsidRPr="008A62E8">
        <w:rPr>
          <w:rFonts w:ascii="宋体" w:hAnsi="宋体" w:cs="宋体" w:hint="eastAsia"/>
          <w:kern w:val="0"/>
          <w:sz w:val="24"/>
          <w:lang w:val="zh-CN"/>
        </w:rPr>
        <w:t>委托</w:t>
      </w:r>
      <w:r w:rsidRPr="008A62E8">
        <w:rPr>
          <w:rFonts w:ascii="宋体" w:hAnsi="宋体" w:cs="宋体" w:hint="eastAsia"/>
          <w:kern w:val="0"/>
          <w:sz w:val="24"/>
          <w:u w:val="single"/>
          <w:lang w:val="zh-CN"/>
        </w:rPr>
        <w:t>（姓名）</w:t>
      </w:r>
      <w:r w:rsidRPr="008A62E8">
        <w:rPr>
          <w:rFonts w:ascii="宋体" w:hAnsi="宋体" w:cs="宋体" w:hint="eastAsia"/>
          <w:kern w:val="0"/>
          <w:sz w:val="24"/>
          <w:lang w:val="zh-CN"/>
        </w:rPr>
        <w:t>为我方代理人（身份证号码：</w:t>
      </w:r>
      <w:r w:rsidR="00C31ADC" w:rsidRPr="008A62E8">
        <w:rPr>
          <w:rFonts w:ascii="宋体" w:hAnsi="宋体" w:cs="宋体" w:hint="eastAsia"/>
          <w:kern w:val="0"/>
          <w:sz w:val="24"/>
          <w:u w:val="single"/>
          <w:lang w:val="zh-CN"/>
        </w:rPr>
        <w:t xml:space="preserve"> </w:t>
      </w:r>
      <w:r w:rsidR="00C31ADC" w:rsidRPr="008A62E8">
        <w:rPr>
          <w:rFonts w:ascii="宋体" w:hAnsi="宋体" w:cs="宋体"/>
          <w:kern w:val="0"/>
          <w:sz w:val="24"/>
          <w:u w:val="single"/>
          <w:lang w:val="zh-CN"/>
        </w:rPr>
        <w:t xml:space="preserve">   </w:t>
      </w:r>
      <w:r w:rsidRPr="008A62E8">
        <w:rPr>
          <w:rFonts w:ascii="宋体" w:hAnsi="宋体" w:cs="宋体" w:hint="eastAsia"/>
          <w:kern w:val="0"/>
          <w:sz w:val="24"/>
          <w:lang w:val="zh-CN"/>
        </w:rPr>
        <w:t>，手机：</w:t>
      </w:r>
      <w:r w:rsidR="00C31ADC" w:rsidRPr="008A62E8">
        <w:rPr>
          <w:rFonts w:ascii="宋体" w:hAnsi="宋体" w:cs="宋体" w:hint="eastAsia"/>
          <w:kern w:val="0"/>
          <w:sz w:val="24"/>
          <w:u w:val="single"/>
          <w:lang w:val="zh-CN"/>
        </w:rPr>
        <w:t xml:space="preserve"> </w:t>
      </w:r>
      <w:r w:rsidR="00C31ADC" w:rsidRPr="008A62E8">
        <w:rPr>
          <w:rFonts w:ascii="宋体" w:hAnsi="宋体" w:cs="宋体"/>
          <w:kern w:val="0"/>
          <w:sz w:val="24"/>
          <w:u w:val="single"/>
          <w:lang w:val="zh-CN"/>
        </w:rPr>
        <w:t xml:space="preserve">  </w:t>
      </w:r>
      <w:r w:rsidRPr="008A62E8">
        <w:rPr>
          <w:rFonts w:ascii="宋体" w:hAnsi="宋体" w:cs="宋体" w:hint="eastAsia"/>
          <w:kern w:val="0"/>
          <w:sz w:val="24"/>
          <w:lang w:val="zh-CN"/>
        </w:rPr>
        <w:t>），以我方名义处理</w:t>
      </w:r>
      <w:r w:rsidRPr="008A62E8">
        <w:rPr>
          <w:rFonts w:ascii="宋体" w:hAnsi="宋体" w:cs="宋体" w:hint="eastAsia"/>
          <w:sz w:val="24"/>
          <w:u w:val="single"/>
        </w:rPr>
        <w:t>（项目名称）</w:t>
      </w:r>
      <w:r w:rsidRPr="008A62E8">
        <w:rPr>
          <w:rFonts w:ascii="宋体" w:hAnsi="宋体" w:cs="宋体" w:hint="eastAsia"/>
          <w:sz w:val="24"/>
        </w:rPr>
        <w:t>【</w:t>
      </w:r>
      <w:r w:rsidR="003172EB" w:rsidRPr="008A62E8">
        <w:rPr>
          <w:rFonts w:ascii="宋体" w:hAnsi="宋体" w:cs="宋体" w:hint="eastAsia"/>
          <w:sz w:val="24"/>
        </w:rPr>
        <w:t>项目编号</w:t>
      </w:r>
      <w:r w:rsidRPr="008A62E8">
        <w:rPr>
          <w:rFonts w:ascii="宋体" w:hAnsi="宋体" w:cs="宋体" w:hint="eastAsia"/>
          <w:sz w:val="24"/>
        </w:rPr>
        <w:t>：</w:t>
      </w:r>
      <w:r w:rsidR="003172EB" w:rsidRPr="008A62E8">
        <w:rPr>
          <w:rFonts w:ascii="宋体" w:hAnsi="宋体" w:cs="宋体" w:hint="eastAsia"/>
          <w:sz w:val="24"/>
          <w:u w:val="single"/>
        </w:rPr>
        <w:t xml:space="preserve">       </w:t>
      </w:r>
      <w:r w:rsidRPr="008A62E8">
        <w:rPr>
          <w:rFonts w:ascii="宋体" w:hAnsi="宋体" w:cs="宋体" w:hint="eastAsia"/>
          <w:sz w:val="24"/>
        </w:rPr>
        <w:t>】</w:t>
      </w:r>
      <w:r w:rsidRPr="008A62E8">
        <w:rPr>
          <w:rFonts w:ascii="宋体" w:hAnsi="宋体" w:cs="宋体" w:hint="eastAsia"/>
          <w:kern w:val="0"/>
          <w:sz w:val="24"/>
          <w:lang w:val="zh-CN"/>
        </w:rPr>
        <w:t>政府采购投标的一切事项，其法律后果由我方承担。</w:t>
      </w:r>
    </w:p>
    <w:p w14:paraId="1BCD2EE2" w14:textId="260135F1" w:rsidR="00B353F5" w:rsidRPr="008A62E8" w:rsidRDefault="00BD23CC">
      <w:pPr>
        <w:snapToGrid w:val="0"/>
        <w:spacing w:line="360" w:lineRule="auto"/>
        <w:rPr>
          <w:rFonts w:ascii="宋体" w:hAnsi="宋体" w:cs="宋体"/>
          <w:kern w:val="0"/>
          <w:sz w:val="24"/>
        </w:rPr>
      </w:pPr>
      <w:r w:rsidRPr="008A62E8">
        <w:rPr>
          <w:rFonts w:ascii="宋体" w:hAnsi="宋体" w:cs="宋体" w:hint="eastAsia"/>
          <w:kern w:val="0"/>
          <w:sz w:val="24"/>
          <w:lang w:val="zh-CN"/>
        </w:rPr>
        <w:t>委托期限</w:t>
      </w:r>
      <w:r w:rsidRPr="008A62E8">
        <w:rPr>
          <w:rFonts w:ascii="宋体" w:hAnsi="宋体" w:cs="宋体" w:hint="eastAsia"/>
          <w:kern w:val="0"/>
          <w:sz w:val="24"/>
        </w:rPr>
        <w:t>：</w:t>
      </w:r>
      <w:r w:rsidRPr="008A62E8">
        <w:rPr>
          <w:rFonts w:ascii="宋体" w:hAnsi="宋体" w:cs="宋体" w:hint="eastAsia"/>
          <w:kern w:val="0"/>
          <w:sz w:val="24"/>
          <w:lang w:val="zh-CN"/>
        </w:rPr>
        <w:t>自</w:t>
      </w:r>
      <w:r w:rsidR="00FE278D" w:rsidRPr="008A62E8">
        <w:rPr>
          <w:rFonts w:ascii="宋体" w:hAnsi="宋体" w:cs="宋体" w:hint="eastAsia"/>
          <w:kern w:val="0"/>
          <w:sz w:val="24"/>
        </w:rPr>
        <w:t xml:space="preserve"> </w:t>
      </w:r>
      <w:r w:rsidR="00FE278D" w:rsidRPr="008A62E8">
        <w:rPr>
          <w:rFonts w:ascii="宋体" w:hAnsi="宋体" w:cs="宋体"/>
          <w:kern w:val="0"/>
          <w:sz w:val="24"/>
        </w:rPr>
        <w:t xml:space="preserve"> </w:t>
      </w:r>
      <w:r w:rsidRPr="008A62E8">
        <w:rPr>
          <w:rFonts w:ascii="宋体" w:hAnsi="宋体" w:cs="宋体" w:hint="eastAsia"/>
          <w:kern w:val="0"/>
          <w:sz w:val="24"/>
          <w:lang w:val="zh-CN"/>
        </w:rPr>
        <w:t>年</w:t>
      </w:r>
      <w:r w:rsidR="00FE278D" w:rsidRPr="008A62E8">
        <w:rPr>
          <w:rFonts w:ascii="宋体" w:hAnsi="宋体" w:cs="宋体" w:hint="eastAsia"/>
          <w:kern w:val="0"/>
          <w:sz w:val="24"/>
        </w:rPr>
        <w:t xml:space="preserve"> </w:t>
      </w:r>
      <w:r w:rsidR="00FE278D" w:rsidRPr="008A62E8">
        <w:rPr>
          <w:rFonts w:ascii="宋体" w:hAnsi="宋体" w:cs="宋体"/>
          <w:kern w:val="0"/>
          <w:sz w:val="24"/>
        </w:rPr>
        <w:t xml:space="preserve"> </w:t>
      </w:r>
      <w:r w:rsidRPr="008A62E8">
        <w:rPr>
          <w:rFonts w:ascii="宋体" w:hAnsi="宋体" w:cs="宋体" w:hint="eastAsia"/>
          <w:kern w:val="0"/>
          <w:sz w:val="24"/>
          <w:lang w:val="zh-CN"/>
        </w:rPr>
        <w:t>月</w:t>
      </w:r>
      <w:r w:rsidR="00FE278D" w:rsidRPr="008A62E8">
        <w:rPr>
          <w:rFonts w:ascii="宋体" w:hAnsi="宋体" w:cs="宋体" w:hint="eastAsia"/>
          <w:kern w:val="0"/>
          <w:sz w:val="24"/>
        </w:rPr>
        <w:t xml:space="preserve"> </w:t>
      </w:r>
      <w:r w:rsidR="00FE278D" w:rsidRPr="008A62E8">
        <w:rPr>
          <w:rFonts w:ascii="宋体" w:hAnsi="宋体" w:cs="宋体"/>
          <w:kern w:val="0"/>
          <w:sz w:val="24"/>
        </w:rPr>
        <w:t xml:space="preserve"> </w:t>
      </w:r>
      <w:r w:rsidRPr="008A62E8">
        <w:rPr>
          <w:rFonts w:ascii="宋体" w:hAnsi="宋体" w:cs="宋体" w:hint="eastAsia"/>
          <w:kern w:val="0"/>
          <w:sz w:val="24"/>
          <w:lang w:val="zh-CN"/>
        </w:rPr>
        <w:t>日起至</w:t>
      </w:r>
      <w:r w:rsidR="00FE278D" w:rsidRPr="008A62E8">
        <w:rPr>
          <w:rFonts w:ascii="宋体" w:hAnsi="宋体" w:cs="宋体" w:hint="eastAsia"/>
          <w:kern w:val="0"/>
          <w:sz w:val="24"/>
        </w:rPr>
        <w:t xml:space="preserve"> </w:t>
      </w:r>
      <w:r w:rsidR="00FE278D" w:rsidRPr="008A62E8">
        <w:rPr>
          <w:rFonts w:ascii="宋体" w:hAnsi="宋体" w:cs="宋体"/>
          <w:kern w:val="0"/>
          <w:sz w:val="24"/>
        </w:rPr>
        <w:t xml:space="preserve"> </w:t>
      </w:r>
      <w:r w:rsidRPr="008A62E8">
        <w:rPr>
          <w:rFonts w:ascii="宋体" w:hAnsi="宋体" w:cs="宋体" w:hint="eastAsia"/>
          <w:kern w:val="0"/>
          <w:sz w:val="24"/>
          <w:lang w:val="zh-CN"/>
        </w:rPr>
        <w:t>年</w:t>
      </w:r>
      <w:r w:rsidR="00FE278D" w:rsidRPr="008A62E8">
        <w:rPr>
          <w:rFonts w:ascii="宋体" w:hAnsi="宋体" w:cs="宋体" w:hint="eastAsia"/>
          <w:kern w:val="0"/>
          <w:sz w:val="24"/>
        </w:rPr>
        <w:t xml:space="preserve"> </w:t>
      </w:r>
      <w:r w:rsidR="00FE278D" w:rsidRPr="008A62E8">
        <w:rPr>
          <w:rFonts w:ascii="宋体" w:hAnsi="宋体" w:cs="宋体"/>
          <w:kern w:val="0"/>
          <w:sz w:val="24"/>
        </w:rPr>
        <w:t xml:space="preserve"> </w:t>
      </w:r>
      <w:r w:rsidRPr="008A62E8">
        <w:rPr>
          <w:rFonts w:ascii="宋体" w:hAnsi="宋体" w:cs="宋体" w:hint="eastAsia"/>
          <w:kern w:val="0"/>
          <w:sz w:val="24"/>
          <w:lang w:val="zh-CN"/>
        </w:rPr>
        <w:t>月</w:t>
      </w:r>
      <w:r w:rsidR="00FE278D" w:rsidRPr="008A62E8">
        <w:rPr>
          <w:rFonts w:ascii="宋体" w:hAnsi="宋体" w:cs="宋体" w:hint="eastAsia"/>
          <w:kern w:val="0"/>
          <w:sz w:val="24"/>
        </w:rPr>
        <w:t xml:space="preserve"> </w:t>
      </w:r>
      <w:r w:rsidR="00FE278D" w:rsidRPr="008A62E8">
        <w:rPr>
          <w:rFonts w:ascii="宋体" w:hAnsi="宋体" w:cs="宋体"/>
          <w:kern w:val="0"/>
          <w:sz w:val="24"/>
        </w:rPr>
        <w:t xml:space="preserve"> </w:t>
      </w:r>
      <w:r w:rsidRPr="008A62E8">
        <w:rPr>
          <w:rFonts w:ascii="宋体" w:hAnsi="宋体" w:cs="宋体" w:hint="eastAsia"/>
          <w:kern w:val="0"/>
          <w:sz w:val="24"/>
          <w:lang w:val="zh-CN"/>
        </w:rPr>
        <w:t>日</w:t>
      </w:r>
      <w:r w:rsidR="00FE278D" w:rsidRPr="008A62E8">
        <w:rPr>
          <w:rFonts w:ascii="宋体" w:hAnsi="宋体" w:cs="宋体" w:hint="eastAsia"/>
          <w:kern w:val="0"/>
          <w:sz w:val="24"/>
        </w:rPr>
        <w:t xml:space="preserve"> </w:t>
      </w:r>
      <w:r w:rsidR="00FE278D" w:rsidRPr="008A62E8">
        <w:rPr>
          <w:rFonts w:ascii="宋体" w:hAnsi="宋体" w:cs="宋体"/>
          <w:kern w:val="0"/>
          <w:sz w:val="24"/>
        </w:rPr>
        <w:t xml:space="preserve"> </w:t>
      </w:r>
      <w:r w:rsidRPr="008A62E8">
        <w:rPr>
          <w:rFonts w:ascii="宋体" w:hAnsi="宋体" w:cs="宋体" w:hint="eastAsia"/>
          <w:kern w:val="0"/>
          <w:sz w:val="24"/>
          <w:lang w:val="zh-CN"/>
        </w:rPr>
        <w:t>止。</w:t>
      </w:r>
    </w:p>
    <w:p w14:paraId="298C4BA0" w14:textId="77777777" w:rsidR="00B353F5" w:rsidRPr="008A62E8" w:rsidRDefault="00BD23CC">
      <w:pPr>
        <w:snapToGrid w:val="0"/>
        <w:spacing w:line="360" w:lineRule="auto"/>
        <w:rPr>
          <w:rFonts w:ascii="宋体" w:hAnsi="宋体" w:cs="宋体"/>
          <w:kern w:val="0"/>
          <w:sz w:val="24"/>
        </w:rPr>
      </w:pPr>
      <w:r w:rsidRPr="008A62E8">
        <w:rPr>
          <w:rFonts w:ascii="宋体" w:hAnsi="宋体" w:cs="宋体" w:hint="eastAsia"/>
          <w:kern w:val="0"/>
          <w:sz w:val="24"/>
          <w:lang w:val="zh-CN"/>
        </w:rPr>
        <w:t>特此告知。</w:t>
      </w:r>
    </w:p>
    <w:p w14:paraId="063E0375" w14:textId="77777777" w:rsidR="00B353F5" w:rsidRPr="008A62E8" w:rsidRDefault="00BD23CC">
      <w:pPr>
        <w:snapToGrid w:val="0"/>
        <w:spacing w:line="360" w:lineRule="auto"/>
        <w:rPr>
          <w:rFonts w:ascii="宋体" w:hAnsi="宋体" w:cs="宋体"/>
          <w:kern w:val="0"/>
          <w:sz w:val="24"/>
        </w:rPr>
      </w:pPr>
      <w:r w:rsidRPr="008A62E8">
        <w:rPr>
          <w:rFonts w:ascii="宋体" w:hAnsi="宋体" w:cs="宋体" w:hint="eastAsia"/>
          <w:kern w:val="0"/>
          <w:sz w:val="24"/>
          <w:lang w:val="zh-CN"/>
        </w:rPr>
        <w:t xml:space="preserve">                                                 投标人名称(</w:t>
      </w:r>
      <w:r w:rsidR="007E1B53" w:rsidRPr="008A62E8">
        <w:rPr>
          <w:rFonts w:ascii="宋体" w:hAnsi="宋体" w:cs="宋体" w:hint="eastAsia"/>
          <w:kern w:val="0"/>
          <w:sz w:val="24"/>
          <w:lang w:val="zh-CN"/>
        </w:rPr>
        <w:t>电子签章</w:t>
      </w:r>
      <w:r w:rsidRPr="008A62E8">
        <w:rPr>
          <w:rFonts w:ascii="宋体" w:hAnsi="宋体" w:cs="宋体" w:hint="eastAsia"/>
          <w:kern w:val="0"/>
          <w:sz w:val="24"/>
          <w:lang w:val="zh-CN"/>
        </w:rPr>
        <w:t>)：</w:t>
      </w:r>
    </w:p>
    <w:p w14:paraId="14175A2D" w14:textId="77777777" w:rsidR="00B353F5" w:rsidRPr="008A62E8" w:rsidRDefault="00BD23CC">
      <w:pPr>
        <w:snapToGrid w:val="0"/>
        <w:spacing w:line="360" w:lineRule="auto"/>
        <w:rPr>
          <w:rFonts w:ascii="宋体" w:hAnsi="宋体" w:cs="宋体"/>
          <w:kern w:val="0"/>
          <w:sz w:val="24"/>
          <w:lang w:val="zh-CN"/>
        </w:rPr>
      </w:pPr>
      <w:r w:rsidRPr="008A62E8">
        <w:rPr>
          <w:rFonts w:ascii="宋体" w:hAnsi="宋体" w:cs="宋体" w:hint="eastAsia"/>
          <w:kern w:val="0"/>
          <w:sz w:val="24"/>
          <w:lang w:val="zh-CN"/>
        </w:rPr>
        <w:t xml:space="preserve">                                                 签发日期：  年  月   日</w:t>
      </w:r>
    </w:p>
    <w:p w14:paraId="5EEB2C70" w14:textId="77777777" w:rsidR="00B353F5" w:rsidRPr="008A62E8" w:rsidRDefault="00B353F5">
      <w:pPr>
        <w:snapToGrid w:val="0"/>
        <w:spacing w:line="360" w:lineRule="auto"/>
        <w:rPr>
          <w:rFonts w:ascii="宋体" w:hAnsi="宋体" w:cs="宋体"/>
          <w:sz w:val="24"/>
        </w:rPr>
      </w:pPr>
    </w:p>
    <w:p w14:paraId="7F14B873" w14:textId="77777777" w:rsidR="00B353F5" w:rsidRPr="008A62E8" w:rsidRDefault="00B353F5">
      <w:pPr>
        <w:snapToGrid w:val="0"/>
        <w:spacing w:line="360" w:lineRule="auto"/>
        <w:rPr>
          <w:rFonts w:ascii="宋体" w:hAnsi="宋体" w:cs="宋体"/>
          <w:sz w:val="24"/>
        </w:rPr>
      </w:pPr>
    </w:p>
    <w:p w14:paraId="58F505F8" w14:textId="77777777" w:rsidR="00973DBD" w:rsidRPr="008A62E8" w:rsidRDefault="00BD23CC">
      <w:pPr>
        <w:autoSpaceDE w:val="0"/>
        <w:autoSpaceDN w:val="0"/>
        <w:spacing w:line="360" w:lineRule="auto"/>
        <w:jc w:val="center"/>
        <w:rPr>
          <w:rFonts w:ascii="宋体" w:hAnsi="宋体" w:cs="宋体"/>
          <w:b/>
          <w:sz w:val="30"/>
          <w:szCs w:val="30"/>
        </w:rPr>
      </w:pPr>
      <w:r w:rsidRPr="008A62E8">
        <w:rPr>
          <w:rFonts w:ascii="宋体" w:hAnsi="宋体" w:cs="宋体" w:hint="eastAsia"/>
          <w:b/>
          <w:kern w:val="0"/>
          <w:sz w:val="32"/>
          <w:szCs w:val="32"/>
          <w:lang w:val="zh-CN"/>
        </w:rPr>
        <w:t>法定代表人、单位负责人或自然人本人</w:t>
      </w:r>
      <w:r w:rsidRPr="008A62E8">
        <w:rPr>
          <w:rFonts w:ascii="宋体" w:hAnsi="宋体" w:cs="宋体" w:hint="eastAsia"/>
          <w:b/>
          <w:sz w:val="30"/>
          <w:szCs w:val="30"/>
        </w:rPr>
        <w:t>的身份证明</w:t>
      </w:r>
    </w:p>
    <w:p w14:paraId="4AF2CE0A" w14:textId="77777777" w:rsidR="00B353F5" w:rsidRPr="008A62E8" w:rsidRDefault="00BD23CC">
      <w:pPr>
        <w:autoSpaceDE w:val="0"/>
        <w:autoSpaceDN w:val="0"/>
        <w:spacing w:line="360" w:lineRule="auto"/>
        <w:jc w:val="center"/>
        <w:rPr>
          <w:rFonts w:ascii="宋体" w:hAnsi="宋体" w:cs="宋体"/>
          <w:b/>
          <w:sz w:val="24"/>
        </w:rPr>
      </w:pPr>
      <w:r w:rsidRPr="008A62E8">
        <w:rPr>
          <w:rFonts w:ascii="宋体" w:hAnsi="宋体" w:cs="宋体" w:hint="eastAsia"/>
          <w:b/>
          <w:sz w:val="24"/>
        </w:rPr>
        <w:t>（适用于法定代表人、单位负责人或者自然人本人代表投标人参加投标）</w:t>
      </w:r>
    </w:p>
    <w:p w14:paraId="5FD73264" w14:textId="77777777" w:rsidR="00B353F5" w:rsidRPr="008A62E8" w:rsidRDefault="00BD23CC">
      <w:pPr>
        <w:pStyle w:val="00"/>
        <w:spacing w:line="360" w:lineRule="auto"/>
        <w:rPr>
          <w:rFonts w:hAnsi="宋体" w:cs="宋体"/>
          <w:bCs/>
          <w:sz w:val="24"/>
        </w:rPr>
      </w:pPr>
      <w:r w:rsidRPr="008A62E8">
        <w:rPr>
          <w:rFonts w:hAnsi="宋体" w:cs="宋体"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B353F5" w:rsidRPr="008A62E8" w14:paraId="1FD2E8E0" w14:textId="77777777" w:rsidTr="00E15D93">
        <w:trPr>
          <w:trHeight w:val="4332"/>
          <w:jc w:val="center"/>
        </w:trPr>
        <w:tc>
          <w:tcPr>
            <w:tcW w:w="9207" w:type="dxa"/>
          </w:tcPr>
          <w:p w14:paraId="5DB52195" w14:textId="77777777" w:rsidR="00B353F5" w:rsidRPr="008A62E8" w:rsidRDefault="00BD23CC">
            <w:pPr>
              <w:pStyle w:val="00"/>
              <w:adjustRightInd w:val="0"/>
              <w:spacing w:line="360" w:lineRule="auto"/>
              <w:rPr>
                <w:rFonts w:hAnsi="宋体" w:cs="宋体"/>
                <w:bCs/>
                <w:sz w:val="24"/>
              </w:rPr>
            </w:pPr>
            <w:r w:rsidRPr="008A62E8">
              <w:rPr>
                <w:rFonts w:hAnsi="宋体" w:cs="宋体" w:hint="eastAsia"/>
                <w:bCs/>
                <w:sz w:val="24"/>
              </w:rPr>
              <w:t>正面：                                 反面：</w:t>
            </w:r>
          </w:p>
          <w:p w14:paraId="08D6499E" w14:textId="77777777" w:rsidR="00B353F5" w:rsidRPr="008A62E8" w:rsidRDefault="00B353F5">
            <w:pPr>
              <w:pStyle w:val="00"/>
              <w:adjustRightInd w:val="0"/>
              <w:spacing w:line="360" w:lineRule="auto"/>
              <w:rPr>
                <w:rFonts w:hAnsi="宋体" w:cs="宋体"/>
                <w:bCs/>
                <w:sz w:val="24"/>
              </w:rPr>
            </w:pPr>
          </w:p>
        </w:tc>
      </w:tr>
    </w:tbl>
    <w:p w14:paraId="793C8EDF" w14:textId="77777777" w:rsidR="00B353F5" w:rsidRPr="008A62E8" w:rsidRDefault="00BD23CC">
      <w:pPr>
        <w:snapToGrid w:val="0"/>
        <w:spacing w:line="360" w:lineRule="auto"/>
        <w:ind w:firstLine="576"/>
        <w:jc w:val="center"/>
        <w:rPr>
          <w:rFonts w:ascii="宋体" w:hAnsi="宋体" w:cs="宋体"/>
          <w:kern w:val="0"/>
          <w:sz w:val="24"/>
          <w:lang w:val="zh-CN"/>
        </w:rPr>
      </w:pPr>
      <w:r w:rsidRPr="008A62E8">
        <w:rPr>
          <w:rFonts w:ascii="宋体" w:hAnsi="宋体" w:cs="宋体" w:hint="eastAsia"/>
          <w:kern w:val="0"/>
          <w:sz w:val="24"/>
          <w:lang w:val="zh-CN"/>
        </w:rPr>
        <w:t xml:space="preserve">                  投标人名称(</w:t>
      </w:r>
      <w:r w:rsidR="007E1B53" w:rsidRPr="008A62E8">
        <w:rPr>
          <w:rFonts w:ascii="宋体" w:hAnsi="宋体" w:cs="宋体" w:hint="eastAsia"/>
          <w:kern w:val="0"/>
          <w:sz w:val="24"/>
          <w:lang w:val="zh-CN"/>
        </w:rPr>
        <w:t>电子签章</w:t>
      </w:r>
      <w:r w:rsidRPr="008A62E8">
        <w:rPr>
          <w:rFonts w:ascii="宋体" w:hAnsi="宋体" w:cs="宋体" w:hint="eastAsia"/>
          <w:kern w:val="0"/>
          <w:sz w:val="24"/>
          <w:lang w:val="zh-CN"/>
        </w:rPr>
        <w:t xml:space="preserve">)：                              </w:t>
      </w:r>
    </w:p>
    <w:p w14:paraId="346F4129" w14:textId="177F2C1B" w:rsidR="00B353F5" w:rsidRPr="008A62E8" w:rsidRDefault="00BD23CC" w:rsidP="00FE278D">
      <w:pPr>
        <w:spacing w:line="360" w:lineRule="auto"/>
        <w:jc w:val="center"/>
        <w:rPr>
          <w:rFonts w:ascii="宋体" w:hAnsi="宋体" w:cs="宋体"/>
          <w:kern w:val="0"/>
          <w:sz w:val="24"/>
          <w:lang w:val="zh-CN"/>
        </w:rPr>
        <w:sectPr w:rsidR="00B353F5" w:rsidRPr="008A62E8">
          <w:headerReference w:type="default" r:id="rId13"/>
          <w:footerReference w:type="default" r:id="rId14"/>
          <w:headerReference w:type="first" r:id="rId15"/>
          <w:footerReference w:type="first" r:id="rId16"/>
          <w:pgSz w:w="11906" w:h="16838"/>
          <w:pgMar w:top="1276" w:right="1418" w:bottom="1247" w:left="1418" w:header="851" w:footer="992" w:gutter="0"/>
          <w:cols w:space="720"/>
          <w:titlePg/>
          <w:docGrid w:linePitch="312"/>
        </w:sectPr>
      </w:pPr>
      <w:r w:rsidRPr="008A62E8">
        <w:rPr>
          <w:rFonts w:ascii="宋体" w:hAnsi="宋体" w:cs="宋体" w:hint="eastAsia"/>
          <w:kern w:val="0"/>
          <w:sz w:val="24"/>
          <w:lang w:val="zh-CN"/>
        </w:rPr>
        <w:t xml:space="preserve">                   日期：  年  月  日</w:t>
      </w:r>
    </w:p>
    <w:p w14:paraId="75AFDCE6" w14:textId="3548CEAC" w:rsidR="00B353F5" w:rsidRPr="008A62E8" w:rsidRDefault="00FE278D">
      <w:pPr>
        <w:jc w:val="center"/>
        <w:rPr>
          <w:rFonts w:ascii="宋体" w:hAnsi="宋体" w:cs="宋体"/>
          <w:b/>
          <w:kern w:val="0"/>
          <w:sz w:val="32"/>
          <w:szCs w:val="32"/>
        </w:rPr>
      </w:pPr>
      <w:r w:rsidRPr="008A62E8">
        <w:rPr>
          <w:rFonts w:ascii="宋体" w:hAnsi="宋体" w:cs="宋体" w:hint="eastAsia"/>
          <w:b/>
          <w:kern w:val="0"/>
          <w:sz w:val="32"/>
          <w:szCs w:val="32"/>
        </w:rPr>
        <w:lastRenderedPageBreak/>
        <w:t>三</w:t>
      </w:r>
      <w:r w:rsidR="00BD23CC" w:rsidRPr="008A62E8">
        <w:rPr>
          <w:rFonts w:ascii="宋体" w:hAnsi="宋体" w:cs="宋体" w:hint="eastAsia"/>
          <w:b/>
          <w:kern w:val="0"/>
          <w:sz w:val="32"/>
          <w:szCs w:val="32"/>
        </w:rPr>
        <w:t>、符合性审查资料</w:t>
      </w:r>
    </w:p>
    <w:p w14:paraId="76BA4E2D" w14:textId="77777777" w:rsidR="00B353F5" w:rsidRPr="008A62E8" w:rsidRDefault="00B353F5">
      <w:pPr>
        <w:jc w:val="center"/>
        <w:rPr>
          <w:rFonts w:ascii="宋体" w:hAnsi="宋体" w:cs="宋体"/>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B353F5" w:rsidRPr="008A62E8" w14:paraId="788D53FB" w14:textId="77777777">
        <w:trPr>
          <w:trHeight w:val="882"/>
        </w:trPr>
        <w:tc>
          <w:tcPr>
            <w:tcW w:w="646" w:type="dxa"/>
            <w:vAlign w:val="center"/>
          </w:tcPr>
          <w:p w14:paraId="64560078" w14:textId="77777777" w:rsidR="00B353F5" w:rsidRPr="008A62E8" w:rsidRDefault="00BD23CC">
            <w:pPr>
              <w:snapToGrid w:val="0"/>
              <w:spacing w:line="240" w:lineRule="atLeast"/>
              <w:jc w:val="center"/>
              <w:rPr>
                <w:rFonts w:ascii="宋体" w:hAnsi="宋体" w:cs="宋体"/>
                <w:b/>
                <w:sz w:val="24"/>
              </w:rPr>
            </w:pPr>
            <w:r w:rsidRPr="008A62E8">
              <w:rPr>
                <w:rFonts w:ascii="宋体" w:hAnsi="宋体" w:cs="宋体" w:hint="eastAsia"/>
                <w:b/>
                <w:sz w:val="24"/>
              </w:rPr>
              <w:t>序号</w:t>
            </w:r>
          </w:p>
        </w:tc>
        <w:tc>
          <w:tcPr>
            <w:tcW w:w="4991" w:type="dxa"/>
            <w:vAlign w:val="center"/>
          </w:tcPr>
          <w:p w14:paraId="525CD9A1" w14:textId="77777777" w:rsidR="00B353F5" w:rsidRPr="008A62E8" w:rsidRDefault="00BD23CC">
            <w:pPr>
              <w:snapToGrid w:val="0"/>
              <w:spacing w:line="240" w:lineRule="atLeast"/>
              <w:jc w:val="center"/>
              <w:rPr>
                <w:rFonts w:ascii="宋体" w:hAnsi="宋体" w:cs="宋体"/>
                <w:b/>
                <w:sz w:val="24"/>
              </w:rPr>
            </w:pPr>
            <w:r w:rsidRPr="008A62E8">
              <w:rPr>
                <w:rFonts w:ascii="宋体" w:hAnsi="宋体" w:cs="宋体" w:hint="eastAsia"/>
                <w:b/>
                <w:sz w:val="24"/>
              </w:rPr>
              <w:t>实质性要求</w:t>
            </w:r>
          </w:p>
        </w:tc>
        <w:tc>
          <w:tcPr>
            <w:tcW w:w="2551" w:type="dxa"/>
            <w:vAlign w:val="center"/>
          </w:tcPr>
          <w:p w14:paraId="4F15CDC1" w14:textId="77777777" w:rsidR="00B353F5" w:rsidRPr="008A62E8" w:rsidRDefault="00BD23CC">
            <w:pPr>
              <w:snapToGrid w:val="0"/>
              <w:spacing w:line="240" w:lineRule="atLeast"/>
              <w:jc w:val="center"/>
              <w:rPr>
                <w:rFonts w:ascii="宋体" w:hAnsi="宋体" w:cs="宋体"/>
                <w:b/>
                <w:sz w:val="24"/>
              </w:rPr>
            </w:pPr>
            <w:r w:rsidRPr="008A62E8">
              <w:rPr>
                <w:rFonts w:ascii="宋体" w:hAnsi="宋体" w:cs="宋体" w:hint="eastAsia"/>
                <w:b/>
                <w:sz w:val="24"/>
              </w:rPr>
              <w:t>需要提供的符合性审查资料</w:t>
            </w:r>
          </w:p>
        </w:tc>
        <w:tc>
          <w:tcPr>
            <w:tcW w:w="1418" w:type="dxa"/>
            <w:vAlign w:val="center"/>
          </w:tcPr>
          <w:p w14:paraId="12833DE8" w14:textId="77777777" w:rsidR="00B353F5" w:rsidRPr="008A62E8" w:rsidRDefault="00BD23CC">
            <w:pPr>
              <w:snapToGrid w:val="0"/>
              <w:spacing w:line="240" w:lineRule="atLeast"/>
              <w:jc w:val="center"/>
              <w:rPr>
                <w:rFonts w:ascii="宋体" w:hAnsi="宋体" w:cs="宋体"/>
                <w:b/>
                <w:sz w:val="24"/>
              </w:rPr>
            </w:pPr>
            <w:r w:rsidRPr="008A62E8">
              <w:rPr>
                <w:rFonts w:ascii="宋体" w:hAnsi="宋体" w:cs="宋体" w:hint="eastAsia"/>
                <w:b/>
                <w:sz w:val="24"/>
              </w:rPr>
              <w:t>投标文件中的</w:t>
            </w:r>
          </w:p>
          <w:p w14:paraId="4FEAAA1F" w14:textId="77777777" w:rsidR="00B353F5" w:rsidRPr="008A62E8" w:rsidRDefault="00BD23CC">
            <w:pPr>
              <w:snapToGrid w:val="0"/>
              <w:spacing w:line="240" w:lineRule="atLeast"/>
              <w:jc w:val="center"/>
              <w:rPr>
                <w:rFonts w:ascii="宋体" w:hAnsi="宋体" w:cs="宋体"/>
                <w:b/>
                <w:sz w:val="24"/>
              </w:rPr>
            </w:pPr>
            <w:r w:rsidRPr="008A62E8">
              <w:rPr>
                <w:rFonts w:ascii="宋体" w:hAnsi="宋体" w:cs="宋体" w:hint="eastAsia"/>
                <w:b/>
                <w:sz w:val="24"/>
              </w:rPr>
              <w:t>页码位置</w:t>
            </w:r>
          </w:p>
        </w:tc>
      </w:tr>
      <w:tr w:rsidR="00B353F5" w:rsidRPr="008A62E8" w14:paraId="58DECEE7" w14:textId="77777777">
        <w:trPr>
          <w:trHeight w:val="860"/>
        </w:trPr>
        <w:tc>
          <w:tcPr>
            <w:tcW w:w="646" w:type="dxa"/>
            <w:vAlign w:val="center"/>
          </w:tcPr>
          <w:p w14:paraId="60DBB386" w14:textId="77777777" w:rsidR="00B353F5" w:rsidRPr="008A62E8" w:rsidRDefault="00BD23CC">
            <w:pPr>
              <w:jc w:val="center"/>
              <w:rPr>
                <w:rFonts w:ascii="宋体" w:hAnsi="宋体" w:cs="宋体"/>
                <w:sz w:val="24"/>
              </w:rPr>
            </w:pPr>
            <w:r w:rsidRPr="008A62E8">
              <w:rPr>
                <w:rFonts w:ascii="宋体" w:hAnsi="宋体" w:cs="宋体" w:hint="eastAsia"/>
                <w:sz w:val="24"/>
              </w:rPr>
              <w:t>1</w:t>
            </w:r>
          </w:p>
        </w:tc>
        <w:tc>
          <w:tcPr>
            <w:tcW w:w="4991" w:type="dxa"/>
          </w:tcPr>
          <w:p w14:paraId="678318E2" w14:textId="77777777" w:rsidR="00B353F5" w:rsidRPr="008A62E8" w:rsidRDefault="00BD23CC">
            <w:pPr>
              <w:spacing w:line="360" w:lineRule="auto"/>
              <w:rPr>
                <w:rFonts w:ascii="宋体" w:hAnsi="宋体" w:cs="宋体"/>
                <w:sz w:val="24"/>
              </w:rPr>
            </w:pPr>
            <w:r w:rsidRPr="008A62E8">
              <w:rPr>
                <w:rFonts w:ascii="宋体" w:hAnsi="宋体" w:cs="宋体" w:hint="eastAsia"/>
                <w:sz w:val="24"/>
              </w:rPr>
              <w:t>投标文件按照招标文件要求签署、盖章。</w:t>
            </w:r>
          </w:p>
        </w:tc>
        <w:tc>
          <w:tcPr>
            <w:tcW w:w="2551" w:type="dxa"/>
            <w:vAlign w:val="center"/>
          </w:tcPr>
          <w:p w14:paraId="2B5E83F3" w14:textId="77777777" w:rsidR="00B353F5" w:rsidRPr="008A62E8" w:rsidRDefault="00BD23CC">
            <w:pPr>
              <w:rPr>
                <w:rFonts w:ascii="宋体" w:hAnsi="宋体" w:cs="宋体"/>
                <w:sz w:val="24"/>
              </w:rPr>
            </w:pPr>
            <w:r w:rsidRPr="008A62E8">
              <w:rPr>
                <w:rFonts w:ascii="宋体" w:hAnsi="宋体" w:cs="宋体" w:hint="eastAsia"/>
                <w:sz w:val="24"/>
              </w:rPr>
              <w:t>需要使用</w:t>
            </w:r>
            <w:r w:rsidR="007E1B53" w:rsidRPr="008A62E8">
              <w:rPr>
                <w:rFonts w:ascii="宋体" w:hAnsi="宋体" w:cs="宋体" w:hint="eastAsia"/>
                <w:sz w:val="24"/>
              </w:rPr>
              <w:t>电子签章</w:t>
            </w:r>
            <w:r w:rsidRPr="008A62E8">
              <w:rPr>
                <w:rFonts w:ascii="宋体" w:hAnsi="宋体" w:cs="宋体" w:hint="eastAsia"/>
                <w:sz w:val="24"/>
              </w:rPr>
              <w:t>或者签字盖章的投标文件的组成部分</w:t>
            </w:r>
          </w:p>
        </w:tc>
        <w:tc>
          <w:tcPr>
            <w:tcW w:w="1418" w:type="dxa"/>
          </w:tcPr>
          <w:p w14:paraId="63F8BFB1" w14:textId="77777777" w:rsidR="00B353F5" w:rsidRPr="008A62E8" w:rsidRDefault="001C6A1D">
            <w:pPr>
              <w:rPr>
                <w:rFonts w:ascii="宋体" w:hAnsi="宋体" w:cs="宋体"/>
              </w:rPr>
            </w:pPr>
            <w:r w:rsidRPr="008A62E8">
              <w:rPr>
                <w:rFonts w:hAnsi="宋体" w:hint="eastAsia"/>
                <w:sz w:val="24"/>
              </w:rPr>
              <w:t>见投标文件需要签字盖章的各页</w:t>
            </w:r>
          </w:p>
        </w:tc>
      </w:tr>
      <w:tr w:rsidR="00B353F5" w:rsidRPr="008A62E8" w14:paraId="44A3C94C" w14:textId="77777777">
        <w:trPr>
          <w:trHeight w:val="860"/>
        </w:trPr>
        <w:tc>
          <w:tcPr>
            <w:tcW w:w="646" w:type="dxa"/>
            <w:vAlign w:val="center"/>
          </w:tcPr>
          <w:p w14:paraId="76B45971" w14:textId="77777777" w:rsidR="00B353F5" w:rsidRPr="008A62E8" w:rsidRDefault="00BD23CC">
            <w:pPr>
              <w:jc w:val="center"/>
              <w:rPr>
                <w:rFonts w:ascii="宋体" w:hAnsi="宋体" w:cs="宋体"/>
                <w:sz w:val="24"/>
              </w:rPr>
            </w:pPr>
            <w:r w:rsidRPr="008A62E8">
              <w:rPr>
                <w:rFonts w:ascii="宋体" w:hAnsi="宋体" w:cs="宋体" w:hint="eastAsia"/>
                <w:sz w:val="24"/>
              </w:rPr>
              <w:t>2</w:t>
            </w:r>
          </w:p>
        </w:tc>
        <w:tc>
          <w:tcPr>
            <w:tcW w:w="4991" w:type="dxa"/>
          </w:tcPr>
          <w:p w14:paraId="7FD848F8" w14:textId="77777777" w:rsidR="00B353F5" w:rsidRPr="008A62E8" w:rsidRDefault="00BD23CC">
            <w:pPr>
              <w:spacing w:line="360" w:lineRule="auto"/>
              <w:rPr>
                <w:rFonts w:ascii="宋体" w:hAnsi="宋体" w:cs="宋体"/>
                <w:sz w:val="24"/>
              </w:rPr>
            </w:pPr>
            <w:r w:rsidRPr="008A62E8">
              <w:rPr>
                <w:rFonts w:ascii="宋体" w:hAnsi="宋体" w:cs="宋体" w:hint="eastAsia"/>
                <w:sz w:val="24"/>
              </w:rPr>
              <w:t>投标文件中承诺的投标有效期不少于招标文件中载明的投标有效期。</w:t>
            </w:r>
          </w:p>
        </w:tc>
        <w:tc>
          <w:tcPr>
            <w:tcW w:w="2551" w:type="dxa"/>
            <w:vAlign w:val="center"/>
          </w:tcPr>
          <w:p w14:paraId="27745B4A" w14:textId="77777777" w:rsidR="00B353F5" w:rsidRPr="008A62E8" w:rsidRDefault="00BD23CC">
            <w:pPr>
              <w:rPr>
                <w:rFonts w:ascii="宋体" w:hAnsi="宋体" w:cs="宋体"/>
                <w:sz w:val="24"/>
              </w:rPr>
            </w:pPr>
            <w:r w:rsidRPr="008A62E8">
              <w:rPr>
                <w:rFonts w:ascii="宋体" w:hAnsi="宋体" w:cs="宋体" w:hint="eastAsia"/>
                <w:sz w:val="24"/>
              </w:rPr>
              <w:t>投标函</w:t>
            </w:r>
          </w:p>
        </w:tc>
        <w:tc>
          <w:tcPr>
            <w:tcW w:w="1418" w:type="dxa"/>
          </w:tcPr>
          <w:p w14:paraId="35DEEFD7" w14:textId="77777777" w:rsidR="00B353F5" w:rsidRPr="008A62E8" w:rsidRDefault="00BD23CC">
            <w:pPr>
              <w:rPr>
                <w:rFonts w:ascii="宋体" w:hAnsi="宋体" w:cs="宋体"/>
              </w:rPr>
            </w:pPr>
            <w:r w:rsidRPr="008A62E8">
              <w:rPr>
                <w:rFonts w:ascii="宋体" w:hAnsi="宋体" w:cs="宋体" w:hint="eastAsia"/>
                <w:sz w:val="24"/>
              </w:rPr>
              <w:t>见投标文件第</w:t>
            </w:r>
            <w:r w:rsidR="001C6A1D" w:rsidRPr="008A62E8">
              <w:rPr>
                <w:rFonts w:ascii="宋体" w:hAnsi="宋体" w:cs="宋体" w:hint="eastAsia"/>
                <w:sz w:val="24"/>
                <w:u w:val="single"/>
              </w:rPr>
              <w:t xml:space="preserve"> </w:t>
            </w:r>
            <w:r w:rsidR="001C6A1D" w:rsidRPr="008A62E8">
              <w:rPr>
                <w:rFonts w:ascii="宋体" w:hAnsi="宋体" w:cs="宋体"/>
                <w:sz w:val="24"/>
                <w:u w:val="single"/>
              </w:rPr>
              <w:t xml:space="preserve"> </w:t>
            </w:r>
            <w:r w:rsidRPr="008A62E8">
              <w:rPr>
                <w:rFonts w:ascii="宋体" w:hAnsi="宋体" w:cs="宋体" w:hint="eastAsia"/>
                <w:sz w:val="24"/>
              </w:rPr>
              <w:t>页</w:t>
            </w:r>
          </w:p>
        </w:tc>
      </w:tr>
      <w:tr w:rsidR="00B353F5" w:rsidRPr="008A62E8" w14:paraId="784E3091" w14:textId="77777777" w:rsidTr="001C6A1D">
        <w:trPr>
          <w:trHeight w:val="860"/>
        </w:trPr>
        <w:tc>
          <w:tcPr>
            <w:tcW w:w="646" w:type="dxa"/>
            <w:vAlign w:val="center"/>
          </w:tcPr>
          <w:p w14:paraId="5A6E394E" w14:textId="77777777" w:rsidR="00B353F5" w:rsidRPr="008A62E8" w:rsidRDefault="00BD23CC">
            <w:pPr>
              <w:jc w:val="center"/>
              <w:rPr>
                <w:rFonts w:ascii="宋体" w:hAnsi="宋体" w:cs="宋体"/>
                <w:sz w:val="24"/>
              </w:rPr>
            </w:pPr>
            <w:r w:rsidRPr="008A62E8">
              <w:rPr>
                <w:rFonts w:ascii="宋体" w:hAnsi="宋体" w:cs="宋体" w:hint="eastAsia"/>
                <w:sz w:val="24"/>
              </w:rPr>
              <w:t>3</w:t>
            </w:r>
          </w:p>
        </w:tc>
        <w:tc>
          <w:tcPr>
            <w:tcW w:w="4991" w:type="dxa"/>
            <w:vAlign w:val="center"/>
          </w:tcPr>
          <w:p w14:paraId="5199573A" w14:textId="77777777" w:rsidR="00B353F5" w:rsidRPr="008A62E8" w:rsidRDefault="00BD23CC">
            <w:pPr>
              <w:spacing w:line="360" w:lineRule="auto"/>
              <w:rPr>
                <w:rFonts w:ascii="宋体" w:hAnsi="宋体" w:cs="宋体"/>
                <w:sz w:val="24"/>
              </w:rPr>
            </w:pPr>
            <w:r w:rsidRPr="008A62E8">
              <w:rPr>
                <w:rFonts w:ascii="宋体" w:hAnsi="宋体" w:cs="宋体" w:hint="eastAsia"/>
                <w:sz w:val="24"/>
              </w:rPr>
              <w:t>投标文件满足招标文件的其它实质性要求。</w:t>
            </w:r>
          </w:p>
        </w:tc>
        <w:tc>
          <w:tcPr>
            <w:tcW w:w="2551" w:type="dxa"/>
            <w:vAlign w:val="center"/>
          </w:tcPr>
          <w:p w14:paraId="02B42983" w14:textId="77777777" w:rsidR="00B353F5" w:rsidRPr="008A62E8" w:rsidRDefault="00BD23CC">
            <w:pPr>
              <w:rPr>
                <w:rFonts w:ascii="宋体" w:hAnsi="宋体" w:cs="宋体"/>
                <w:sz w:val="24"/>
              </w:rPr>
            </w:pPr>
            <w:r w:rsidRPr="008A62E8">
              <w:rPr>
                <w:rFonts w:ascii="宋体" w:hAnsi="宋体" w:cs="宋体" w:hint="eastAsia"/>
                <w:kern w:val="0"/>
                <w:sz w:val="24"/>
              </w:rPr>
              <w:t>招标文件其它实质性要求相应的材料（“▲” 系指实质性要求条款，招标文件无其它实质性要求的，无需提供）</w:t>
            </w:r>
          </w:p>
        </w:tc>
        <w:tc>
          <w:tcPr>
            <w:tcW w:w="1418" w:type="dxa"/>
          </w:tcPr>
          <w:p w14:paraId="54A9271C" w14:textId="77777777" w:rsidR="00B353F5" w:rsidRPr="008A62E8" w:rsidRDefault="00BD23CC">
            <w:pPr>
              <w:rPr>
                <w:rFonts w:ascii="宋体" w:hAnsi="宋体" w:cs="宋体"/>
              </w:rPr>
            </w:pPr>
            <w:r w:rsidRPr="008A62E8">
              <w:rPr>
                <w:rFonts w:ascii="宋体" w:hAnsi="宋体" w:cs="宋体" w:hint="eastAsia"/>
                <w:sz w:val="24"/>
              </w:rPr>
              <w:t>见投标文件第</w:t>
            </w:r>
            <w:r w:rsidR="001C6A1D" w:rsidRPr="008A62E8">
              <w:rPr>
                <w:rFonts w:ascii="宋体" w:hAnsi="宋体" w:cs="宋体" w:hint="eastAsia"/>
                <w:sz w:val="24"/>
                <w:u w:val="single"/>
              </w:rPr>
              <w:t xml:space="preserve"> </w:t>
            </w:r>
            <w:r w:rsidR="001C6A1D" w:rsidRPr="008A62E8">
              <w:rPr>
                <w:rFonts w:ascii="宋体" w:hAnsi="宋体" w:cs="宋体"/>
                <w:sz w:val="24"/>
                <w:u w:val="single"/>
              </w:rPr>
              <w:t xml:space="preserve">  </w:t>
            </w:r>
            <w:r w:rsidRPr="008A62E8">
              <w:rPr>
                <w:rFonts w:ascii="宋体" w:hAnsi="宋体" w:cs="宋体" w:hint="eastAsia"/>
                <w:sz w:val="24"/>
              </w:rPr>
              <w:t>页</w:t>
            </w:r>
          </w:p>
        </w:tc>
      </w:tr>
    </w:tbl>
    <w:p w14:paraId="6AAA21E2" w14:textId="77777777" w:rsidR="00B353F5" w:rsidRPr="008A62E8" w:rsidRDefault="00BD23CC">
      <w:pPr>
        <w:spacing w:line="360" w:lineRule="auto"/>
        <w:ind w:right="420"/>
        <w:rPr>
          <w:rFonts w:ascii="宋体" w:hAnsi="宋体" w:cs="宋体"/>
          <w:sz w:val="24"/>
        </w:rPr>
      </w:pPr>
      <w:r w:rsidRPr="008A62E8">
        <w:rPr>
          <w:rFonts w:ascii="宋体" w:hAnsi="宋体" w:cs="宋体" w:hint="eastAsia"/>
          <w:sz w:val="24"/>
        </w:rPr>
        <w:t>注：按本格式和要求提供。</w:t>
      </w:r>
    </w:p>
    <w:p w14:paraId="1BE2DB02" w14:textId="77777777" w:rsidR="00B353F5" w:rsidRPr="008A62E8" w:rsidRDefault="00B353F5">
      <w:pPr>
        <w:jc w:val="center"/>
        <w:rPr>
          <w:rFonts w:ascii="宋体" w:hAnsi="宋体" w:cs="宋体"/>
          <w:b/>
          <w:kern w:val="0"/>
          <w:sz w:val="32"/>
          <w:szCs w:val="32"/>
        </w:rPr>
      </w:pPr>
    </w:p>
    <w:p w14:paraId="68F89186" w14:textId="77777777" w:rsidR="00B353F5" w:rsidRPr="008A62E8" w:rsidRDefault="00B353F5">
      <w:pPr>
        <w:jc w:val="center"/>
        <w:rPr>
          <w:rFonts w:ascii="宋体" w:hAnsi="宋体" w:cs="宋体"/>
          <w:b/>
          <w:kern w:val="0"/>
          <w:sz w:val="32"/>
          <w:szCs w:val="32"/>
        </w:rPr>
      </w:pPr>
    </w:p>
    <w:p w14:paraId="22F3AB8E" w14:textId="77777777" w:rsidR="00B353F5" w:rsidRPr="008A62E8" w:rsidRDefault="00B353F5">
      <w:pPr>
        <w:jc w:val="center"/>
        <w:rPr>
          <w:rFonts w:ascii="宋体" w:hAnsi="宋体" w:cs="宋体"/>
          <w:b/>
          <w:kern w:val="0"/>
          <w:sz w:val="32"/>
          <w:szCs w:val="32"/>
        </w:rPr>
      </w:pPr>
    </w:p>
    <w:p w14:paraId="7909334F" w14:textId="77777777" w:rsidR="00B353F5" w:rsidRPr="008A62E8" w:rsidRDefault="00B353F5">
      <w:pPr>
        <w:jc w:val="center"/>
        <w:rPr>
          <w:rFonts w:ascii="宋体" w:hAnsi="宋体" w:cs="宋体"/>
          <w:b/>
          <w:kern w:val="0"/>
          <w:sz w:val="32"/>
          <w:szCs w:val="32"/>
        </w:rPr>
      </w:pPr>
    </w:p>
    <w:p w14:paraId="71025DE6" w14:textId="77777777" w:rsidR="00B353F5" w:rsidRPr="008A62E8" w:rsidRDefault="00B353F5">
      <w:pPr>
        <w:jc w:val="center"/>
        <w:rPr>
          <w:rFonts w:ascii="宋体" w:hAnsi="宋体" w:cs="宋体"/>
          <w:b/>
          <w:kern w:val="0"/>
          <w:sz w:val="32"/>
          <w:szCs w:val="32"/>
        </w:rPr>
      </w:pPr>
    </w:p>
    <w:p w14:paraId="02D938AB" w14:textId="77777777" w:rsidR="00B353F5" w:rsidRPr="008A62E8" w:rsidRDefault="00B353F5">
      <w:pPr>
        <w:jc w:val="center"/>
        <w:rPr>
          <w:rFonts w:ascii="宋体" w:hAnsi="宋体" w:cs="宋体"/>
          <w:b/>
          <w:kern w:val="0"/>
          <w:sz w:val="32"/>
          <w:szCs w:val="32"/>
        </w:rPr>
      </w:pPr>
    </w:p>
    <w:p w14:paraId="625FB230" w14:textId="77777777" w:rsidR="00B353F5" w:rsidRPr="008A62E8" w:rsidRDefault="00BD23CC">
      <w:pPr>
        <w:widowControl/>
        <w:adjustRightInd/>
        <w:jc w:val="left"/>
        <w:rPr>
          <w:rFonts w:ascii="宋体" w:hAnsi="宋体" w:cs="宋体"/>
          <w:b/>
          <w:kern w:val="0"/>
          <w:sz w:val="32"/>
          <w:szCs w:val="32"/>
        </w:rPr>
      </w:pPr>
      <w:r w:rsidRPr="008A62E8">
        <w:rPr>
          <w:rFonts w:ascii="宋体" w:hAnsi="宋体" w:cs="宋体"/>
          <w:b/>
          <w:kern w:val="0"/>
          <w:sz w:val="32"/>
          <w:szCs w:val="32"/>
        </w:rPr>
        <w:br w:type="page"/>
      </w:r>
    </w:p>
    <w:p w14:paraId="0C43D2E1" w14:textId="77777777" w:rsidR="00B353F5" w:rsidRPr="008A62E8" w:rsidRDefault="00B353F5" w:rsidP="001C6A1D">
      <w:pPr>
        <w:rPr>
          <w:rFonts w:ascii="宋体" w:hAnsi="宋体" w:cs="宋体"/>
          <w:b/>
          <w:kern w:val="0"/>
          <w:sz w:val="32"/>
          <w:szCs w:val="32"/>
        </w:rPr>
      </w:pPr>
    </w:p>
    <w:p w14:paraId="20FDBA63" w14:textId="508B8EA6" w:rsidR="00B353F5" w:rsidRPr="008A62E8" w:rsidRDefault="007A0C2C">
      <w:pPr>
        <w:ind w:firstLineChars="900" w:firstLine="2891"/>
        <w:rPr>
          <w:rFonts w:ascii="宋体" w:hAnsi="宋体" w:cs="宋体"/>
          <w:b/>
          <w:kern w:val="0"/>
          <w:sz w:val="32"/>
          <w:szCs w:val="32"/>
        </w:rPr>
      </w:pPr>
      <w:r w:rsidRPr="008A62E8">
        <w:rPr>
          <w:rFonts w:ascii="宋体" w:hAnsi="宋体" w:cs="宋体" w:hint="eastAsia"/>
          <w:b/>
          <w:kern w:val="0"/>
          <w:sz w:val="32"/>
          <w:szCs w:val="32"/>
        </w:rPr>
        <w:t>四</w:t>
      </w:r>
      <w:r w:rsidR="00BD23CC" w:rsidRPr="008A62E8">
        <w:rPr>
          <w:rFonts w:ascii="宋体" w:hAnsi="宋体" w:cs="宋体" w:hint="eastAsia"/>
          <w:b/>
          <w:kern w:val="0"/>
          <w:sz w:val="32"/>
          <w:szCs w:val="32"/>
        </w:rPr>
        <w:t>、</w:t>
      </w:r>
      <w:r w:rsidR="00806D3D" w:rsidRPr="008A62E8">
        <w:rPr>
          <w:rFonts w:ascii="宋体" w:hAnsi="宋体" w:cs="宋体" w:hint="eastAsia"/>
          <w:b/>
          <w:kern w:val="0"/>
          <w:sz w:val="32"/>
          <w:szCs w:val="32"/>
        </w:rPr>
        <w:t>采购需求</w:t>
      </w:r>
      <w:r w:rsidRPr="008A62E8">
        <w:rPr>
          <w:rFonts w:ascii="宋体" w:hAnsi="宋体" w:cs="宋体" w:hint="eastAsia"/>
          <w:b/>
          <w:kern w:val="0"/>
          <w:sz w:val="32"/>
          <w:szCs w:val="32"/>
        </w:rPr>
        <w:t>响应表</w:t>
      </w:r>
    </w:p>
    <w:tbl>
      <w:tblPr>
        <w:tblStyle w:val="aff7"/>
        <w:tblW w:w="9464" w:type="dxa"/>
        <w:tblLook w:val="04A0" w:firstRow="1" w:lastRow="0" w:firstColumn="1" w:lastColumn="0" w:noHBand="0" w:noVBand="1"/>
      </w:tblPr>
      <w:tblGrid>
        <w:gridCol w:w="959"/>
        <w:gridCol w:w="3683"/>
        <w:gridCol w:w="3546"/>
        <w:gridCol w:w="1276"/>
      </w:tblGrid>
      <w:tr w:rsidR="007A0C2C" w:rsidRPr="008A62E8" w14:paraId="383FD059" w14:textId="77777777" w:rsidTr="00C41F29">
        <w:tc>
          <w:tcPr>
            <w:tcW w:w="959" w:type="dxa"/>
          </w:tcPr>
          <w:p w14:paraId="45C571E4" w14:textId="77777777" w:rsidR="007A0C2C" w:rsidRPr="008A62E8" w:rsidRDefault="007A0C2C" w:rsidP="00C41F29">
            <w:pPr>
              <w:jc w:val="center"/>
              <w:rPr>
                <w:rFonts w:ascii="宋体" w:hAnsi="宋体" w:cs="宋体"/>
                <w:b/>
                <w:bCs/>
                <w:sz w:val="24"/>
              </w:rPr>
            </w:pPr>
            <w:r w:rsidRPr="008A62E8">
              <w:rPr>
                <w:rFonts w:ascii="宋体" w:hAnsi="宋体" w:cs="宋体" w:hint="eastAsia"/>
                <w:b/>
                <w:bCs/>
                <w:sz w:val="24"/>
              </w:rPr>
              <w:t>序号</w:t>
            </w:r>
          </w:p>
        </w:tc>
        <w:tc>
          <w:tcPr>
            <w:tcW w:w="3683" w:type="dxa"/>
          </w:tcPr>
          <w:p w14:paraId="42AF018F" w14:textId="77777777" w:rsidR="007A0C2C" w:rsidRPr="008A62E8" w:rsidRDefault="007A0C2C" w:rsidP="00C41F29">
            <w:pPr>
              <w:jc w:val="center"/>
              <w:rPr>
                <w:rFonts w:ascii="宋体" w:hAnsi="宋体" w:cs="宋体"/>
                <w:b/>
                <w:bCs/>
                <w:sz w:val="24"/>
              </w:rPr>
            </w:pPr>
            <w:r w:rsidRPr="008A62E8">
              <w:rPr>
                <w:rFonts w:ascii="宋体" w:hAnsi="宋体" w:cs="宋体" w:hint="eastAsia"/>
                <w:b/>
                <w:bCs/>
                <w:sz w:val="24"/>
              </w:rPr>
              <w:t>招标文件章节及具体内容</w:t>
            </w:r>
          </w:p>
        </w:tc>
        <w:tc>
          <w:tcPr>
            <w:tcW w:w="3546" w:type="dxa"/>
          </w:tcPr>
          <w:p w14:paraId="4EDB9A99" w14:textId="77777777" w:rsidR="007A0C2C" w:rsidRPr="008A62E8" w:rsidRDefault="007A0C2C" w:rsidP="00C41F29">
            <w:pPr>
              <w:jc w:val="center"/>
              <w:rPr>
                <w:rFonts w:ascii="宋体" w:hAnsi="宋体" w:cs="宋体"/>
                <w:b/>
                <w:bCs/>
                <w:sz w:val="24"/>
              </w:rPr>
            </w:pPr>
            <w:r w:rsidRPr="008A62E8">
              <w:rPr>
                <w:rFonts w:ascii="宋体" w:hAnsi="宋体" w:cs="宋体" w:hint="eastAsia"/>
                <w:b/>
                <w:bCs/>
                <w:sz w:val="24"/>
              </w:rPr>
              <w:t>投标文件章节及具体内容</w:t>
            </w:r>
          </w:p>
        </w:tc>
        <w:tc>
          <w:tcPr>
            <w:tcW w:w="1276" w:type="dxa"/>
          </w:tcPr>
          <w:p w14:paraId="59C6BCA4" w14:textId="77777777" w:rsidR="007A0C2C" w:rsidRPr="008A62E8" w:rsidRDefault="007A0C2C" w:rsidP="00C41F29">
            <w:pPr>
              <w:jc w:val="center"/>
              <w:rPr>
                <w:rFonts w:ascii="宋体" w:hAnsi="宋体" w:cs="宋体"/>
                <w:b/>
                <w:bCs/>
                <w:sz w:val="24"/>
              </w:rPr>
            </w:pPr>
            <w:r w:rsidRPr="008A62E8">
              <w:rPr>
                <w:rFonts w:ascii="宋体" w:hAnsi="宋体" w:cs="宋体" w:hint="eastAsia"/>
                <w:b/>
                <w:bCs/>
                <w:sz w:val="24"/>
              </w:rPr>
              <w:t>偏离说明</w:t>
            </w:r>
          </w:p>
        </w:tc>
      </w:tr>
      <w:tr w:rsidR="007A0C2C" w:rsidRPr="008A62E8" w14:paraId="7BEDA2BB" w14:textId="77777777" w:rsidTr="00C41F29">
        <w:tc>
          <w:tcPr>
            <w:tcW w:w="959" w:type="dxa"/>
          </w:tcPr>
          <w:p w14:paraId="0328A7F9" w14:textId="77777777" w:rsidR="007A0C2C" w:rsidRPr="008A62E8" w:rsidRDefault="007A0C2C" w:rsidP="00C41F29">
            <w:pPr>
              <w:jc w:val="center"/>
              <w:rPr>
                <w:rFonts w:ascii="宋体" w:hAnsi="宋体" w:cs="宋体"/>
                <w:kern w:val="0"/>
                <w:sz w:val="24"/>
              </w:rPr>
            </w:pPr>
            <w:r w:rsidRPr="008A62E8">
              <w:rPr>
                <w:rFonts w:ascii="宋体" w:hAnsi="宋体" w:cs="宋体" w:hint="eastAsia"/>
                <w:kern w:val="0"/>
                <w:sz w:val="24"/>
              </w:rPr>
              <w:t>1</w:t>
            </w:r>
          </w:p>
        </w:tc>
        <w:tc>
          <w:tcPr>
            <w:tcW w:w="3683" w:type="dxa"/>
          </w:tcPr>
          <w:p w14:paraId="49C0B36E" w14:textId="77777777" w:rsidR="007A0C2C" w:rsidRPr="008A62E8" w:rsidRDefault="007A0C2C" w:rsidP="00C41F29">
            <w:pPr>
              <w:jc w:val="center"/>
              <w:rPr>
                <w:rFonts w:ascii="宋体" w:hAnsi="宋体" w:cs="宋体"/>
                <w:b/>
                <w:kern w:val="0"/>
                <w:sz w:val="32"/>
                <w:szCs w:val="32"/>
              </w:rPr>
            </w:pPr>
          </w:p>
        </w:tc>
        <w:tc>
          <w:tcPr>
            <w:tcW w:w="3546" w:type="dxa"/>
          </w:tcPr>
          <w:p w14:paraId="00B050BE" w14:textId="77777777" w:rsidR="007A0C2C" w:rsidRPr="008A62E8" w:rsidRDefault="007A0C2C" w:rsidP="00C41F29">
            <w:pPr>
              <w:jc w:val="center"/>
              <w:rPr>
                <w:rFonts w:ascii="宋体" w:hAnsi="宋体" w:cs="宋体"/>
                <w:b/>
                <w:kern w:val="0"/>
                <w:sz w:val="32"/>
                <w:szCs w:val="32"/>
              </w:rPr>
            </w:pPr>
          </w:p>
        </w:tc>
        <w:tc>
          <w:tcPr>
            <w:tcW w:w="1276" w:type="dxa"/>
          </w:tcPr>
          <w:p w14:paraId="071641F9" w14:textId="77777777" w:rsidR="007A0C2C" w:rsidRPr="008A62E8" w:rsidRDefault="007A0C2C" w:rsidP="00C41F29">
            <w:pPr>
              <w:jc w:val="center"/>
              <w:rPr>
                <w:rFonts w:ascii="宋体" w:hAnsi="宋体" w:cs="宋体"/>
                <w:b/>
                <w:kern w:val="0"/>
                <w:sz w:val="32"/>
                <w:szCs w:val="32"/>
              </w:rPr>
            </w:pPr>
          </w:p>
        </w:tc>
      </w:tr>
      <w:tr w:rsidR="007A0C2C" w:rsidRPr="008A62E8" w14:paraId="30A90744" w14:textId="77777777" w:rsidTr="00C41F29">
        <w:tc>
          <w:tcPr>
            <w:tcW w:w="959" w:type="dxa"/>
          </w:tcPr>
          <w:p w14:paraId="6688CAE4" w14:textId="77777777" w:rsidR="007A0C2C" w:rsidRPr="008A62E8" w:rsidRDefault="007A0C2C" w:rsidP="00C41F29">
            <w:pPr>
              <w:jc w:val="center"/>
              <w:rPr>
                <w:rFonts w:ascii="宋体" w:hAnsi="宋体" w:cs="宋体"/>
                <w:kern w:val="0"/>
                <w:sz w:val="24"/>
              </w:rPr>
            </w:pPr>
            <w:r w:rsidRPr="008A62E8">
              <w:rPr>
                <w:rFonts w:ascii="宋体" w:hAnsi="宋体" w:cs="宋体" w:hint="eastAsia"/>
                <w:kern w:val="0"/>
                <w:sz w:val="24"/>
              </w:rPr>
              <w:t>2</w:t>
            </w:r>
          </w:p>
        </w:tc>
        <w:tc>
          <w:tcPr>
            <w:tcW w:w="3683" w:type="dxa"/>
          </w:tcPr>
          <w:p w14:paraId="28DC8517" w14:textId="77777777" w:rsidR="007A0C2C" w:rsidRPr="008A62E8" w:rsidRDefault="007A0C2C" w:rsidP="00C41F29">
            <w:pPr>
              <w:jc w:val="center"/>
              <w:rPr>
                <w:rFonts w:ascii="宋体" w:hAnsi="宋体" w:cs="宋体"/>
                <w:b/>
                <w:kern w:val="0"/>
                <w:sz w:val="32"/>
                <w:szCs w:val="32"/>
              </w:rPr>
            </w:pPr>
          </w:p>
        </w:tc>
        <w:tc>
          <w:tcPr>
            <w:tcW w:w="3546" w:type="dxa"/>
          </w:tcPr>
          <w:p w14:paraId="2EEA8B4A" w14:textId="77777777" w:rsidR="007A0C2C" w:rsidRPr="008A62E8" w:rsidRDefault="007A0C2C" w:rsidP="00C41F29">
            <w:pPr>
              <w:jc w:val="center"/>
              <w:rPr>
                <w:rFonts w:ascii="宋体" w:hAnsi="宋体" w:cs="宋体"/>
                <w:b/>
                <w:kern w:val="0"/>
                <w:sz w:val="32"/>
                <w:szCs w:val="32"/>
              </w:rPr>
            </w:pPr>
          </w:p>
        </w:tc>
        <w:tc>
          <w:tcPr>
            <w:tcW w:w="1276" w:type="dxa"/>
          </w:tcPr>
          <w:p w14:paraId="76EE57BE" w14:textId="77777777" w:rsidR="007A0C2C" w:rsidRPr="008A62E8" w:rsidRDefault="007A0C2C" w:rsidP="00C41F29">
            <w:pPr>
              <w:jc w:val="center"/>
              <w:rPr>
                <w:rFonts w:ascii="宋体" w:hAnsi="宋体" w:cs="宋体"/>
                <w:b/>
                <w:kern w:val="0"/>
                <w:sz w:val="32"/>
                <w:szCs w:val="32"/>
              </w:rPr>
            </w:pPr>
          </w:p>
        </w:tc>
      </w:tr>
      <w:tr w:rsidR="007A0C2C" w:rsidRPr="008A62E8" w14:paraId="2E50BEA0" w14:textId="77777777" w:rsidTr="00C41F29">
        <w:tc>
          <w:tcPr>
            <w:tcW w:w="959" w:type="dxa"/>
          </w:tcPr>
          <w:p w14:paraId="5F887D44" w14:textId="77777777" w:rsidR="007A0C2C" w:rsidRPr="008A62E8" w:rsidRDefault="007A0C2C" w:rsidP="00C41F29">
            <w:pPr>
              <w:jc w:val="center"/>
              <w:rPr>
                <w:rFonts w:ascii="宋体" w:hAnsi="宋体" w:cs="宋体"/>
                <w:kern w:val="0"/>
                <w:sz w:val="24"/>
              </w:rPr>
            </w:pPr>
            <w:r w:rsidRPr="008A62E8">
              <w:rPr>
                <w:rFonts w:ascii="宋体" w:hAnsi="宋体" w:cs="宋体" w:hint="eastAsia"/>
                <w:kern w:val="0"/>
                <w:sz w:val="24"/>
              </w:rPr>
              <w:t>……</w:t>
            </w:r>
          </w:p>
        </w:tc>
        <w:tc>
          <w:tcPr>
            <w:tcW w:w="3683" w:type="dxa"/>
          </w:tcPr>
          <w:p w14:paraId="123A7113" w14:textId="77777777" w:rsidR="007A0C2C" w:rsidRPr="008A62E8" w:rsidRDefault="007A0C2C" w:rsidP="00C41F29">
            <w:pPr>
              <w:jc w:val="center"/>
              <w:rPr>
                <w:rFonts w:ascii="宋体" w:hAnsi="宋体" w:cs="宋体"/>
                <w:b/>
                <w:kern w:val="0"/>
                <w:sz w:val="32"/>
                <w:szCs w:val="32"/>
              </w:rPr>
            </w:pPr>
          </w:p>
        </w:tc>
        <w:tc>
          <w:tcPr>
            <w:tcW w:w="3546" w:type="dxa"/>
          </w:tcPr>
          <w:p w14:paraId="6710916F" w14:textId="77777777" w:rsidR="007A0C2C" w:rsidRPr="008A62E8" w:rsidRDefault="007A0C2C" w:rsidP="00C41F29">
            <w:pPr>
              <w:jc w:val="center"/>
              <w:rPr>
                <w:rFonts w:ascii="宋体" w:hAnsi="宋体" w:cs="宋体"/>
                <w:b/>
                <w:kern w:val="0"/>
                <w:sz w:val="32"/>
                <w:szCs w:val="32"/>
              </w:rPr>
            </w:pPr>
          </w:p>
        </w:tc>
        <w:tc>
          <w:tcPr>
            <w:tcW w:w="1276" w:type="dxa"/>
          </w:tcPr>
          <w:p w14:paraId="01A83D9F" w14:textId="77777777" w:rsidR="007A0C2C" w:rsidRPr="008A62E8" w:rsidRDefault="007A0C2C" w:rsidP="00C41F29">
            <w:pPr>
              <w:jc w:val="center"/>
              <w:rPr>
                <w:rFonts w:ascii="宋体" w:hAnsi="宋体" w:cs="宋体"/>
                <w:b/>
                <w:kern w:val="0"/>
                <w:sz w:val="32"/>
                <w:szCs w:val="32"/>
              </w:rPr>
            </w:pPr>
          </w:p>
        </w:tc>
      </w:tr>
    </w:tbl>
    <w:p w14:paraId="0C558AED" w14:textId="137B7CEB" w:rsidR="006757B7" w:rsidRPr="008A62E8" w:rsidRDefault="006757B7" w:rsidP="006757B7">
      <w:pPr>
        <w:jc w:val="left"/>
        <w:rPr>
          <w:rFonts w:ascii="宋体" w:hAnsi="宋体" w:cs="宋体"/>
          <w:kern w:val="0"/>
          <w:sz w:val="24"/>
        </w:rPr>
      </w:pPr>
      <w:r w:rsidRPr="008A62E8">
        <w:rPr>
          <w:rFonts w:ascii="宋体" w:hAnsi="宋体" w:cs="宋体" w:hint="eastAsia"/>
          <w:kern w:val="0"/>
          <w:sz w:val="24"/>
        </w:rPr>
        <w:t>投标人保证：除</w:t>
      </w:r>
      <w:r w:rsidR="00806D3D" w:rsidRPr="008A62E8">
        <w:rPr>
          <w:rFonts w:ascii="宋体" w:hAnsi="宋体" w:cs="宋体" w:hint="eastAsia"/>
          <w:kern w:val="0"/>
          <w:sz w:val="24"/>
        </w:rPr>
        <w:t>采购需求</w:t>
      </w:r>
      <w:r w:rsidRPr="008A62E8">
        <w:rPr>
          <w:rFonts w:ascii="宋体" w:hAnsi="宋体" w:cs="宋体" w:hint="eastAsia"/>
          <w:kern w:val="0"/>
          <w:sz w:val="24"/>
        </w:rPr>
        <w:t>响应表列出的偏离外，投标人响应招标文件的全部要求</w:t>
      </w:r>
    </w:p>
    <w:p w14:paraId="7B9386C7" w14:textId="04096396" w:rsidR="00B353F5" w:rsidRPr="008A62E8" w:rsidRDefault="00BD23CC">
      <w:pPr>
        <w:spacing w:line="360" w:lineRule="auto"/>
        <w:ind w:right="420"/>
        <w:rPr>
          <w:rFonts w:ascii="宋体" w:hAnsi="宋体" w:cs="宋体"/>
          <w:sz w:val="24"/>
        </w:rPr>
      </w:pPr>
      <w:r w:rsidRPr="008A62E8">
        <w:rPr>
          <w:rFonts w:ascii="宋体" w:hAnsi="宋体" w:cs="宋体" w:hint="eastAsia"/>
          <w:sz w:val="24"/>
        </w:rPr>
        <w:t>注：按本格式和要求提供。</w:t>
      </w:r>
    </w:p>
    <w:p w14:paraId="2E35FF74" w14:textId="77777777" w:rsidR="00806D3D" w:rsidRPr="008A62E8" w:rsidRDefault="00806D3D" w:rsidP="00806D3D">
      <w:pPr>
        <w:snapToGrid w:val="0"/>
        <w:spacing w:line="360" w:lineRule="auto"/>
        <w:ind w:firstLine="576"/>
        <w:jc w:val="center"/>
        <w:rPr>
          <w:rFonts w:ascii="宋体" w:hAnsi="宋体" w:cs="宋体"/>
          <w:kern w:val="0"/>
          <w:sz w:val="24"/>
          <w:lang w:val="zh-CN"/>
        </w:rPr>
      </w:pPr>
      <w:r w:rsidRPr="008A62E8">
        <w:rPr>
          <w:rFonts w:ascii="宋体" w:hAnsi="宋体" w:cs="宋体" w:hint="eastAsia"/>
          <w:kern w:val="0"/>
          <w:sz w:val="24"/>
          <w:lang w:val="zh-CN"/>
        </w:rPr>
        <w:t xml:space="preserve">投标人名称(电子签章)：                              </w:t>
      </w:r>
    </w:p>
    <w:p w14:paraId="6895E13A" w14:textId="77777777" w:rsidR="00806D3D" w:rsidRPr="008A62E8" w:rsidRDefault="00806D3D" w:rsidP="00806D3D">
      <w:pPr>
        <w:spacing w:line="360" w:lineRule="auto"/>
        <w:jc w:val="center"/>
        <w:rPr>
          <w:rFonts w:ascii="宋体" w:hAnsi="宋体" w:cs="宋体"/>
          <w:kern w:val="0"/>
          <w:sz w:val="24"/>
          <w:lang w:val="zh-CN"/>
        </w:rPr>
        <w:sectPr w:rsidR="00806D3D" w:rsidRPr="008A62E8">
          <w:headerReference w:type="default" r:id="rId17"/>
          <w:footerReference w:type="default" r:id="rId18"/>
          <w:headerReference w:type="first" r:id="rId19"/>
          <w:footerReference w:type="first" r:id="rId20"/>
          <w:pgSz w:w="11906" w:h="16838"/>
          <w:pgMar w:top="1276" w:right="1418" w:bottom="1247" w:left="1418" w:header="851" w:footer="992" w:gutter="0"/>
          <w:cols w:space="720"/>
          <w:titlePg/>
          <w:docGrid w:linePitch="312"/>
        </w:sectPr>
      </w:pPr>
      <w:r w:rsidRPr="008A62E8">
        <w:rPr>
          <w:rFonts w:ascii="宋体" w:hAnsi="宋体" w:cs="宋体" w:hint="eastAsia"/>
          <w:kern w:val="0"/>
          <w:sz w:val="24"/>
          <w:lang w:val="zh-CN"/>
        </w:rPr>
        <w:t xml:space="preserve">                   日期：  年  月  日</w:t>
      </w:r>
    </w:p>
    <w:p w14:paraId="273A3A3B" w14:textId="4C71652E" w:rsidR="00C831B5" w:rsidRPr="008A62E8" w:rsidRDefault="00C831B5" w:rsidP="00C831B5">
      <w:pPr>
        <w:ind w:firstLineChars="900" w:firstLine="2891"/>
        <w:rPr>
          <w:rFonts w:ascii="宋体" w:hAnsi="宋体" w:cs="宋体"/>
          <w:b/>
          <w:kern w:val="0"/>
          <w:sz w:val="32"/>
          <w:szCs w:val="32"/>
        </w:rPr>
      </w:pPr>
      <w:r w:rsidRPr="008A62E8">
        <w:rPr>
          <w:rFonts w:ascii="宋体" w:hAnsi="宋体" w:cs="宋体" w:hint="eastAsia"/>
          <w:b/>
          <w:kern w:val="0"/>
          <w:sz w:val="32"/>
          <w:szCs w:val="32"/>
        </w:rPr>
        <w:lastRenderedPageBreak/>
        <w:t>五、银行服务网点说明文件</w:t>
      </w:r>
    </w:p>
    <w:p w14:paraId="2AE8549C" w14:textId="77777777" w:rsidR="00C831B5" w:rsidRPr="008A62E8" w:rsidRDefault="00C831B5" w:rsidP="00C831B5">
      <w:pPr>
        <w:spacing w:line="360" w:lineRule="auto"/>
        <w:rPr>
          <w:rFonts w:asciiTheme="minorEastAsia" w:eastAsiaTheme="minorEastAsia" w:hAnsiTheme="minorEastAsia"/>
          <w:sz w:val="24"/>
        </w:rPr>
      </w:pPr>
    </w:p>
    <w:p w14:paraId="16429888" w14:textId="3C7335EB" w:rsidR="00C831B5" w:rsidRPr="008A62E8" w:rsidRDefault="00C831B5" w:rsidP="00C831B5">
      <w:pPr>
        <w:spacing w:line="360" w:lineRule="auto"/>
        <w:rPr>
          <w:rFonts w:asciiTheme="minorEastAsia" w:eastAsiaTheme="minorEastAsia" w:hAnsiTheme="minorEastAsia"/>
          <w:sz w:val="24"/>
        </w:rPr>
      </w:pPr>
      <w:r w:rsidRPr="008A62E8">
        <w:rPr>
          <w:rFonts w:asciiTheme="minorEastAsia" w:eastAsiaTheme="minorEastAsia" w:hAnsiTheme="minorEastAsia" w:hint="eastAsia"/>
          <w:sz w:val="24"/>
        </w:rPr>
        <w:t>致：宁波市海曙区科学技术局</w:t>
      </w:r>
    </w:p>
    <w:p w14:paraId="13E24504" w14:textId="77777777" w:rsidR="00C831B5" w:rsidRPr="008A62E8" w:rsidRDefault="00C831B5" w:rsidP="00C831B5">
      <w:pPr>
        <w:spacing w:line="360" w:lineRule="auto"/>
        <w:rPr>
          <w:rFonts w:asciiTheme="minorEastAsia" w:eastAsiaTheme="minorEastAsia" w:hAnsiTheme="minorEastAsia"/>
          <w:sz w:val="24"/>
        </w:rPr>
      </w:pPr>
      <w:r w:rsidRPr="008A62E8">
        <w:rPr>
          <w:rFonts w:asciiTheme="minorEastAsia" w:eastAsiaTheme="minorEastAsia" w:hAnsiTheme="minorEastAsia"/>
          <w:sz w:val="24"/>
        </w:rPr>
        <w:t xml:space="preserve">    我</w:t>
      </w:r>
      <w:r w:rsidRPr="008A62E8">
        <w:rPr>
          <w:rFonts w:asciiTheme="minorEastAsia" w:eastAsiaTheme="minorEastAsia" w:hAnsiTheme="minorEastAsia" w:hint="eastAsia"/>
          <w:sz w:val="24"/>
        </w:rPr>
        <w:t>单位在</w:t>
      </w:r>
      <w:r w:rsidRPr="008A62E8">
        <w:rPr>
          <w:rFonts w:asciiTheme="minorEastAsia" w:eastAsiaTheme="minorEastAsia" w:hAnsiTheme="minorEastAsia" w:cs="宋体" w:hint="eastAsia"/>
          <w:sz w:val="24"/>
        </w:rPr>
        <w:t>海曙区设置的一级分支机构情况如下</w:t>
      </w:r>
      <w:r w:rsidRPr="008A62E8">
        <w:rPr>
          <w:rFonts w:asciiTheme="minorEastAsia" w:eastAsiaTheme="minorEastAsia" w:hAnsiTheme="minorEastAsia" w:hint="eastAsia"/>
          <w:sz w:val="24"/>
        </w:rPr>
        <w:t>：</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1701"/>
        <w:gridCol w:w="1395"/>
        <w:gridCol w:w="1157"/>
        <w:gridCol w:w="2409"/>
        <w:gridCol w:w="1701"/>
      </w:tblGrid>
      <w:tr w:rsidR="00C831B5" w:rsidRPr="008A62E8" w14:paraId="68F9F7AC" w14:textId="77777777" w:rsidTr="00C831B5">
        <w:trPr>
          <w:cantSplit/>
          <w:trHeight w:val="835"/>
        </w:trPr>
        <w:tc>
          <w:tcPr>
            <w:tcW w:w="817" w:type="dxa"/>
            <w:vAlign w:val="center"/>
          </w:tcPr>
          <w:p w14:paraId="6A7E795A"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r w:rsidRPr="008A62E8">
              <w:rPr>
                <w:rFonts w:asciiTheme="minorEastAsia" w:eastAsiaTheme="minorEastAsia" w:hAnsiTheme="minorEastAsia" w:hint="eastAsia"/>
                <w:sz w:val="24"/>
              </w:rPr>
              <w:t>序号</w:t>
            </w:r>
          </w:p>
        </w:tc>
        <w:tc>
          <w:tcPr>
            <w:tcW w:w="1701" w:type="dxa"/>
            <w:vAlign w:val="center"/>
          </w:tcPr>
          <w:p w14:paraId="110255CD"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r w:rsidRPr="008A62E8">
              <w:rPr>
                <w:rFonts w:asciiTheme="minorEastAsia" w:eastAsiaTheme="minorEastAsia" w:hAnsiTheme="minorEastAsia" w:hint="eastAsia"/>
                <w:sz w:val="24"/>
              </w:rPr>
              <w:t>机构名称</w:t>
            </w:r>
          </w:p>
        </w:tc>
        <w:tc>
          <w:tcPr>
            <w:tcW w:w="1395" w:type="dxa"/>
            <w:vAlign w:val="center"/>
          </w:tcPr>
          <w:p w14:paraId="21A266BA"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r w:rsidRPr="008A62E8">
              <w:rPr>
                <w:rFonts w:asciiTheme="minorEastAsia" w:eastAsiaTheme="minorEastAsia" w:hAnsiTheme="minorEastAsia" w:hint="eastAsia"/>
                <w:sz w:val="24"/>
              </w:rPr>
              <w:t>网点级别</w:t>
            </w:r>
          </w:p>
        </w:tc>
        <w:tc>
          <w:tcPr>
            <w:tcW w:w="1157" w:type="dxa"/>
            <w:vAlign w:val="center"/>
          </w:tcPr>
          <w:p w14:paraId="6E4BAB75"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r w:rsidRPr="008A62E8">
              <w:rPr>
                <w:rFonts w:asciiTheme="minorEastAsia" w:eastAsiaTheme="minorEastAsia" w:hAnsiTheme="minorEastAsia" w:hint="eastAsia"/>
                <w:sz w:val="24"/>
              </w:rPr>
              <w:t>地址</w:t>
            </w:r>
          </w:p>
        </w:tc>
        <w:tc>
          <w:tcPr>
            <w:tcW w:w="2409" w:type="dxa"/>
            <w:vAlign w:val="center"/>
          </w:tcPr>
          <w:p w14:paraId="67FDA90E"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r w:rsidRPr="008A62E8">
              <w:rPr>
                <w:rFonts w:asciiTheme="minorEastAsia" w:eastAsiaTheme="minorEastAsia" w:hAnsiTheme="minorEastAsia" w:hint="eastAsia"/>
                <w:sz w:val="24"/>
              </w:rPr>
              <w:t>联系人及联系电话</w:t>
            </w:r>
          </w:p>
        </w:tc>
        <w:tc>
          <w:tcPr>
            <w:tcW w:w="1701" w:type="dxa"/>
            <w:vAlign w:val="center"/>
          </w:tcPr>
          <w:p w14:paraId="2ACF2CE4" w14:textId="764C3DAB" w:rsidR="00C831B5" w:rsidRPr="008A62E8" w:rsidRDefault="00EC3AC8" w:rsidP="00EC3AC8">
            <w:pPr>
              <w:tabs>
                <w:tab w:val="left" w:pos="1230"/>
              </w:tabs>
              <w:snapToGrid w:val="0"/>
              <w:spacing w:line="360" w:lineRule="auto"/>
              <w:jc w:val="center"/>
              <w:rPr>
                <w:rFonts w:ascii="宋体" w:hAnsi="宋体"/>
                <w:sz w:val="24"/>
              </w:rPr>
            </w:pPr>
            <w:r w:rsidRPr="008A62E8">
              <w:rPr>
                <w:rFonts w:ascii="宋体" w:hAnsi="宋体" w:cs="宋体" w:hint="eastAsia"/>
                <w:bCs/>
                <w:sz w:val="24"/>
              </w:rPr>
              <w:t>唯一指定的</w:t>
            </w:r>
            <w:r w:rsidRPr="008A62E8">
              <w:rPr>
                <w:rFonts w:ascii="宋体" w:hAnsi="宋体" w:hint="eastAsia"/>
                <w:sz w:val="24"/>
              </w:rPr>
              <w:t>经办银行</w:t>
            </w:r>
          </w:p>
        </w:tc>
      </w:tr>
      <w:tr w:rsidR="00C831B5" w:rsidRPr="008A62E8" w14:paraId="25CDF1AA" w14:textId="77777777" w:rsidTr="00C831B5">
        <w:trPr>
          <w:trHeight w:val="510"/>
        </w:trPr>
        <w:tc>
          <w:tcPr>
            <w:tcW w:w="817" w:type="dxa"/>
            <w:vAlign w:val="center"/>
          </w:tcPr>
          <w:p w14:paraId="589F8150"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r w:rsidRPr="008A62E8">
              <w:rPr>
                <w:rFonts w:asciiTheme="minorEastAsia" w:eastAsiaTheme="minorEastAsia" w:hAnsiTheme="minorEastAsia" w:hint="eastAsia"/>
                <w:sz w:val="24"/>
              </w:rPr>
              <w:t>1</w:t>
            </w:r>
          </w:p>
        </w:tc>
        <w:tc>
          <w:tcPr>
            <w:tcW w:w="1701" w:type="dxa"/>
            <w:vAlign w:val="center"/>
          </w:tcPr>
          <w:p w14:paraId="7A30AF41"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u w:val="single"/>
              </w:rPr>
            </w:pPr>
          </w:p>
        </w:tc>
        <w:tc>
          <w:tcPr>
            <w:tcW w:w="1395" w:type="dxa"/>
          </w:tcPr>
          <w:p w14:paraId="38C03E9C"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c>
          <w:tcPr>
            <w:tcW w:w="1157" w:type="dxa"/>
          </w:tcPr>
          <w:p w14:paraId="422EB306"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c>
          <w:tcPr>
            <w:tcW w:w="2409" w:type="dxa"/>
          </w:tcPr>
          <w:p w14:paraId="1496CA8B"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c>
          <w:tcPr>
            <w:tcW w:w="1701" w:type="dxa"/>
          </w:tcPr>
          <w:p w14:paraId="77E4F668"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r>
      <w:tr w:rsidR="00C831B5" w:rsidRPr="008A62E8" w14:paraId="453A0476" w14:textId="77777777" w:rsidTr="00C831B5">
        <w:trPr>
          <w:trHeight w:val="435"/>
        </w:trPr>
        <w:tc>
          <w:tcPr>
            <w:tcW w:w="817" w:type="dxa"/>
            <w:vAlign w:val="center"/>
          </w:tcPr>
          <w:p w14:paraId="68BCC03A"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r w:rsidRPr="008A62E8">
              <w:rPr>
                <w:rFonts w:asciiTheme="minorEastAsia" w:eastAsiaTheme="minorEastAsia" w:hAnsiTheme="minorEastAsia" w:hint="eastAsia"/>
                <w:sz w:val="24"/>
              </w:rPr>
              <w:t>2</w:t>
            </w:r>
          </w:p>
        </w:tc>
        <w:tc>
          <w:tcPr>
            <w:tcW w:w="1701" w:type="dxa"/>
            <w:vAlign w:val="center"/>
          </w:tcPr>
          <w:p w14:paraId="2C275720"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u w:val="single"/>
              </w:rPr>
            </w:pPr>
          </w:p>
        </w:tc>
        <w:tc>
          <w:tcPr>
            <w:tcW w:w="1395" w:type="dxa"/>
          </w:tcPr>
          <w:p w14:paraId="7C46293C"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c>
          <w:tcPr>
            <w:tcW w:w="1157" w:type="dxa"/>
          </w:tcPr>
          <w:p w14:paraId="2AA8CEFF"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c>
          <w:tcPr>
            <w:tcW w:w="2409" w:type="dxa"/>
          </w:tcPr>
          <w:p w14:paraId="2919CB34"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c>
          <w:tcPr>
            <w:tcW w:w="1701" w:type="dxa"/>
          </w:tcPr>
          <w:p w14:paraId="5D955711"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r>
      <w:tr w:rsidR="00C831B5" w:rsidRPr="008A62E8" w14:paraId="10D39133" w14:textId="77777777" w:rsidTr="00C831B5">
        <w:trPr>
          <w:trHeight w:val="435"/>
        </w:trPr>
        <w:tc>
          <w:tcPr>
            <w:tcW w:w="817" w:type="dxa"/>
            <w:vAlign w:val="center"/>
          </w:tcPr>
          <w:p w14:paraId="5DCA022D"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r w:rsidRPr="008A62E8">
              <w:rPr>
                <w:rFonts w:asciiTheme="minorEastAsia" w:eastAsiaTheme="minorEastAsia" w:hAnsiTheme="minorEastAsia" w:hint="eastAsia"/>
                <w:sz w:val="24"/>
              </w:rPr>
              <w:t>3</w:t>
            </w:r>
          </w:p>
        </w:tc>
        <w:tc>
          <w:tcPr>
            <w:tcW w:w="1701" w:type="dxa"/>
            <w:vAlign w:val="center"/>
          </w:tcPr>
          <w:p w14:paraId="29C253FD"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u w:val="single"/>
              </w:rPr>
            </w:pPr>
          </w:p>
        </w:tc>
        <w:tc>
          <w:tcPr>
            <w:tcW w:w="1395" w:type="dxa"/>
          </w:tcPr>
          <w:p w14:paraId="1F1CCA02"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c>
          <w:tcPr>
            <w:tcW w:w="1157" w:type="dxa"/>
          </w:tcPr>
          <w:p w14:paraId="2E7E71F0"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c>
          <w:tcPr>
            <w:tcW w:w="2409" w:type="dxa"/>
          </w:tcPr>
          <w:p w14:paraId="43E5DB67"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c>
          <w:tcPr>
            <w:tcW w:w="1701" w:type="dxa"/>
          </w:tcPr>
          <w:p w14:paraId="641EE8BD"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r>
      <w:tr w:rsidR="00C831B5" w:rsidRPr="008A62E8" w14:paraId="08AFF175" w14:textId="77777777" w:rsidTr="00C831B5">
        <w:trPr>
          <w:trHeight w:val="435"/>
        </w:trPr>
        <w:tc>
          <w:tcPr>
            <w:tcW w:w="817" w:type="dxa"/>
            <w:vAlign w:val="center"/>
          </w:tcPr>
          <w:p w14:paraId="1F7612A4"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r w:rsidRPr="008A62E8">
              <w:rPr>
                <w:rFonts w:asciiTheme="minorEastAsia" w:eastAsiaTheme="minorEastAsia" w:hAnsiTheme="minorEastAsia"/>
                <w:sz w:val="24"/>
              </w:rPr>
              <w:t>……</w:t>
            </w:r>
          </w:p>
        </w:tc>
        <w:tc>
          <w:tcPr>
            <w:tcW w:w="1701" w:type="dxa"/>
            <w:vAlign w:val="center"/>
          </w:tcPr>
          <w:p w14:paraId="0FB5F180"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u w:val="single"/>
              </w:rPr>
            </w:pPr>
          </w:p>
        </w:tc>
        <w:tc>
          <w:tcPr>
            <w:tcW w:w="1395" w:type="dxa"/>
          </w:tcPr>
          <w:p w14:paraId="51FE7FC2"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c>
          <w:tcPr>
            <w:tcW w:w="1157" w:type="dxa"/>
          </w:tcPr>
          <w:p w14:paraId="2B782186"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c>
          <w:tcPr>
            <w:tcW w:w="2409" w:type="dxa"/>
          </w:tcPr>
          <w:p w14:paraId="3AAAE8AC"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c>
          <w:tcPr>
            <w:tcW w:w="1701" w:type="dxa"/>
          </w:tcPr>
          <w:p w14:paraId="49ACE3E7" w14:textId="77777777" w:rsidR="00C831B5" w:rsidRPr="008A62E8" w:rsidRDefault="00C831B5" w:rsidP="00B54DFB">
            <w:pPr>
              <w:tabs>
                <w:tab w:val="left" w:pos="1230"/>
              </w:tabs>
              <w:snapToGrid w:val="0"/>
              <w:spacing w:line="360" w:lineRule="auto"/>
              <w:jc w:val="center"/>
              <w:rPr>
                <w:rFonts w:asciiTheme="minorEastAsia" w:eastAsiaTheme="minorEastAsia" w:hAnsiTheme="minorEastAsia"/>
                <w:sz w:val="24"/>
              </w:rPr>
            </w:pPr>
          </w:p>
        </w:tc>
      </w:tr>
    </w:tbl>
    <w:p w14:paraId="60CED57E" w14:textId="77777777" w:rsidR="00C831B5" w:rsidRPr="008A62E8" w:rsidRDefault="00C831B5" w:rsidP="00C831B5">
      <w:pPr>
        <w:rPr>
          <w:rFonts w:asciiTheme="minorEastAsia" w:eastAsiaTheme="minorEastAsia" w:hAnsiTheme="minorEastAsia"/>
          <w:sz w:val="24"/>
        </w:rPr>
      </w:pPr>
      <w:r w:rsidRPr="008A62E8">
        <w:rPr>
          <w:rFonts w:asciiTheme="minorEastAsia" w:eastAsiaTheme="minorEastAsia" w:hAnsiTheme="minorEastAsia" w:hint="eastAsia"/>
          <w:sz w:val="24"/>
        </w:rPr>
        <w:t>注</w:t>
      </w:r>
      <w:r w:rsidRPr="008A62E8">
        <w:rPr>
          <w:rFonts w:asciiTheme="minorEastAsia" w:eastAsiaTheme="minorEastAsia" w:hAnsiTheme="minorEastAsia"/>
          <w:sz w:val="24"/>
        </w:rPr>
        <w:t>：</w:t>
      </w:r>
      <w:r w:rsidRPr="008A62E8">
        <w:rPr>
          <w:rFonts w:asciiTheme="minorEastAsia" w:eastAsiaTheme="minorEastAsia" w:hAnsiTheme="minorEastAsia" w:hint="eastAsia"/>
          <w:sz w:val="24"/>
        </w:rPr>
        <w:t>1</w:t>
      </w:r>
      <w:r w:rsidRPr="008A62E8">
        <w:rPr>
          <w:rFonts w:asciiTheme="minorEastAsia" w:eastAsiaTheme="minorEastAsia" w:hAnsiTheme="minorEastAsia"/>
          <w:sz w:val="24"/>
        </w:rPr>
        <w:t>.本</w:t>
      </w:r>
      <w:r w:rsidRPr="008A62E8">
        <w:rPr>
          <w:rFonts w:asciiTheme="minorEastAsia" w:eastAsiaTheme="minorEastAsia" w:hAnsiTheme="minorEastAsia" w:hint="eastAsia"/>
          <w:sz w:val="24"/>
        </w:rPr>
        <w:t>《银行服务网点说明文件》投标时必须提供，否则视为无效投标。</w:t>
      </w:r>
    </w:p>
    <w:p w14:paraId="79E12141" w14:textId="03C142E5" w:rsidR="00C831B5" w:rsidRPr="008A62E8" w:rsidRDefault="00C831B5" w:rsidP="00EC3AC8">
      <w:pPr>
        <w:ind w:firstLineChars="200" w:firstLine="480"/>
        <w:rPr>
          <w:rFonts w:asciiTheme="minorEastAsia" w:eastAsiaTheme="minorEastAsia" w:hAnsiTheme="minorEastAsia"/>
          <w:sz w:val="24"/>
        </w:rPr>
      </w:pPr>
      <w:r w:rsidRPr="008A62E8">
        <w:rPr>
          <w:rFonts w:asciiTheme="minorEastAsia" w:eastAsiaTheme="minorEastAsia" w:hAnsiTheme="minorEastAsia"/>
          <w:sz w:val="24"/>
        </w:rPr>
        <w:t>2.</w:t>
      </w:r>
      <w:r w:rsidRPr="008A62E8">
        <w:rPr>
          <w:rFonts w:asciiTheme="minorEastAsia" w:eastAsiaTheme="minorEastAsia" w:hAnsiTheme="minorEastAsia" w:hint="eastAsia"/>
          <w:sz w:val="24"/>
        </w:rPr>
        <w:t>后附网点的营业执照复印件和金融许可证复印件</w:t>
      </w:r>
      <w:r w:rsidR="00A63F04" w:rsidRPr="008A62E8">
        <w:rPr>
          <w:rFonts w:asciiTheme="minorEastAsia" w:eastAsiaTheme="minorEastAsia" w:hAnsiTheme="minorEastAsia" w:hint="eastAsia"/>
          <w:sz w:val="24"/>
        </w:rPr>
        <w:t>并加盖公章</w:t>
      </w:r>
      <w:r w:rsidRPr="008A62E8">
        <w:rPr>
          <w:rFonts w:asciiTheme="minorEastAsia" w:eastAsiaTheme="minorEastAsia" w:hAnsiTheme="minorEastAsia" w:hint="eastAsia"/>
          <w:sz w:val="24"/>
        </w:rPr>
        <w:t>。</w:t>
      </w:r>
    </w:p>
    <w:p w14:paraId="4CC5BCB0" w14:textId="03B3B9CC" w:rsidR="00C831B5" w:rsidRPr="008A62E8" w:rsidRDefault="00C831B5" w:rsidP="00EC3AC8">
      <w:pPr>
        <w:tabs>
          <w:tab w:val="left" w:pos="1230"/>
        </w:tabs>
        <w:snapToGrid w:val="0"/>
        <w:spacing w:line="360" w:lineRule="auto"/>
        <w:ind w:firstLineChars="200" w:firstLine="480"/>
        <w:rPr>
          <w:rFonts w:asciiTheme="minorEastAsia" w:eastAsiaTheme="minorEastAsia" w:hAnsiTheme="minorEastAsia"/>
          <w:sz w:val="24"/>
        </w:rPr>
      </w:pPr>
      <w:r w:rsidRPr="008A62E8">
        <w:rPr>
          <w:rFonts w:asciiTheme="minorEastAsia" w:eastAsiaTheme="minorEastAsia" w:hAnsiTheme="minorEastAsia"/>
          <w:sz w:val="24"/>
        </w:rPr>
        <w:t>3.</w:t>
      </w:r>
      <w:r w:rsidRPr="008A62E8">
        <w:rPr>
          <w:rFonts w:asciiTheme="minorEastAsia" w:eastAsiaTheme="minorEastAsia" w:hAnsiTheme="minorEastAsia" w:hint="eastAsia"/>
          <w:sz w:val="24"/>
        </w:rPr>
        <w:t>在“</w:t>
      </w:r>
      <w:r w:rsidR="00EC3AC8" w:rsidRPr="008A62E8">
        <w:rPr>
          <w:rFonts w:asciiTheme="minorEastAsia" w:eastAsiaTheme="minorEastAsia" w:hAnsiTheme="minorEastAsia" w:hint="eastAsia"/>
          <w:sz w:val="24"/>
        </w:rPr>
        <w:t>唯一指定的经办银行</w:t>
      </w:r>
      <w:r w:rsidRPr="008A62E8">
        <w:rPr>
          <w:rFonts w:asciiTheme="minorEastAsia" w:eastAsiaTheme="minorEastAsia" w:hAnsiTheme="minorEastAsia" w:hint="eastAsia"/>
          <w:sz w:val="24"/>
        </w:rPr>
        <w:t>”一栏填“是”或“否”</w:t>
      </w:r>
    </w:p>
    <w:p w14:paraId="58E4925D" w14:textId="77777777" w:rsidR="00C831B5" w:rsidRPr="008A62E8" w:rsidRDefault="00C831B5" w:rsidP="00C831B5">
      <w:pPr>
        <w:rPr>
          <w:rFonts w:asciiTheme="minorEastAsia" w:eastAsiaTheme="minorEastAsia" w:hAnsiTheme="minorEastAsia"/>
          <w:sz w:val="24"/>
        </w:rPr>
      </w:pPr>
    </w:p>
    <w:p w14:paraId="53CFDF3D" w14:textId="77777777" w:rsidR="00C831B5" w:rsidRPr="008A62E8" w:rsidRDefault="00C831B5" w:rsidP="00C831B5">
      <w:pPr>
        <w:rPr>
          <w:rFonts w:asciiTheme="minorEastAsia" w:eastAsiaTheme="minorEastAsia" w:hAnsiTheme="minorEastAsia"/>
          <w:sz w:val="24"/>
        </w:rPr>
      </w:pPr>
    </w:p>
    <w:p w14:paraId="68B3FEC0" w14:textId="77777777" w:rsidR="00C831B5" w:rsidRPr="008A62E8" w:rsidRDefault="00C831B5" w:rsidP="00C831B5">
      <w:pPr>
        <w:spacing w:line="360" w:lineRule="auto"/>
        <w:rPr>
          <w:rFonts w:asciiTheme="minorEastAsia" w:eastAsiaTheme="minorEastAsia" w:hAnsiTheme="minorEastAsia" w:cs="宋体"/>
          <w:sz w:val="24"/>
        </w:rPr>
      </w:pPr>
      <w:r w:rsidRPr="008A62E8">
        <w:rPr>
          <w:rFonts w:asciiTheme="minorEastAsia" w:eastAsiaTheme="minorEastAsia" w:hAnsiTheme="minorEastAsia" w:hint="eastAsia"/>
          <w:sz w:val="24"/>
        </w:rPr>
        <w:t>投标人</w:t>
      </w:r>
      <w:r w:rsidRPr="008A62E8">
        <w:rPr>
          <w:rFonts w:asciiTheme="minorEastAsia" w:eastAsiaTheme="minorEastAsia" w:hAnsiTheme="minorEastAsia" w:cs="宋体" w:hint="eastAsia"/>
          <w:sz w:val="24"/>
        </w:rPr>
        <w:t>（盖章）：</w:t>
      </w:r>
    </w:p>
    <w:p w14:paraId="5C40F28D" w14:textId="77777777" w:rsidR="00C831B5" w:rsidRPr="008A62E8" w:rsidRDefault="00C831B5" w:rsidP="00C831B5">
      <w:pPr>
        <w:spacing w:line="360" w:lineRule="auto"/>
        <w:rPr>
          <w:rFonts w:asciiTheme="minorEastAsia" w:eastAsiaTheme="minorEastAsia" w:hAnsiTheme="minorEastAsia" w:cs="宋体"/>
          <w:sz w:val="24"/>
        </w:rPr>
      </w:pPr>
      <w:r w:rsidRPr="008A62E8">
        <w:rPr>
          <w:rFonts w:asciiTheme="minorEastAsia" w:eastAsiaTheme="minorEastAsia" w:hAnsiTheme="minorEastAsia" w:cs="宋体" w:hint="eastAsia"/>
          <w:sz w:val="24"/>
        </w:rPr>
        <w:t>法定代表人/负责人或授权代表（签字或盖章）：</w:t>
      </w:r>
    </w:p>
    <w:p w14:paraId="42A5ED27" w14:textId="77777777" w:rsidR="00C831B5" w:rsidRPr="008A62E8" w:rsidRDefault="00C831B5" w:rsidP="00C831B5">
      <w:pPr>
        <w:snapToGrid w:val="0"/>
        <w:rPr>
          <w:rFonts w:asciiTheme="minorEastAsia" w:eastAsiaTheme="minorEastAsia" w:hAnsiTheme="minorEastAsia" w:cs="宋体"/>
          <w:sz w:val="24"/>
        </w:rPr>
      </w:pPr>
      <w:r w:rsidRPr="008A62E8">
        <w:rPr>
          <w:rFonts w:asciiTheme="minorEastAsia" w:eastAsiaTheme="minorEastAsia" w:hAnsiTheme="minorEastAsia" w:cs="宋体" w:hint="eastAsia"/>
          <w:sz w:val="24"/>
        </w:rPr>
        <w:t>日    期：</w:t>
      </w:r>
    </w:p>
    <w:p w14:paraId="7287DA84" w14:textId="77777777" w:rsidR="00C831B5" w:rsidRPr="008A62E8" w:rsidRDefault="00C831B5" w:rsidP="00C831B5">
      <w:pPr>
        <w:snapToGrid w:val="0"/>
        <w:rPr>
          <w:rFonts w:asciiTheme="minorEastAsia" w:eastAsiaTheme="minorEastAsia" w:hAnsiTheme="minorEastAsia" w:cs="宋体"/>
          <w:sz w:val="24"/>
        </w:rPr>
      </w:pPr>
    </w:p>
    <w:p w14:paraId="6C66C3B2" w14:textId="77777777" w:rsidR="00FE779D" w:rsidRPr="008A62E8" w:rsidRDefault="00FE779D" w:rsidP="008E10D8">
      <w:pPr>
        <w:pStyle w:val="2"/>
        <w:ind w:left="0" w:firstLine="0"/>
        <w:rPr>
          <w:lang w:val="en-US"/>
        </w:rPr>
      </w:pPr>
    </w:p>
    <w:p w14:paraId="3D6E7781" w14:textId="28F431CD" w:rsidR="001C6A1D" w:rsidRPr="008A62E8" w:rsidRDefault="00C831B5" w:rsidP="001C6A1D">
      <w:pPr>
        <w:jc w:val="center"/>
        <w:rPr>
          <w:rFonts w:ascii="宋体" w:hAnsi="宋体" w:cs="宋体"/>
        </w:rPr>
      </w:pPr>
      <w:r w:rsidRPr="008A62E8">
        <w:rPr>
          <w:rFonts w:ascii="宋体" w:hAnsi="宋体" w:cs="宋体" w:hint="eastAsia"/>
          <w:b/>
          <w:kern w:val="0"/>
          <w:sz w:val="32"/>
          <w:szCs w:val="32"/>
        </w:rPr>
        <w:t>六</w:t>
      </w:r>
      <w:r w:rsidR="001C6A1D" w:rsidRPr="008A62E8">
        <w:rPr>
          <w:rFonts w:ascii="宋体" w:hAnsi="宋体" w:cs="宋体" w:hint="eastAsia"/>
          <w:b/>
          <w:kern w:val="0"/>
          <w:sz w:val="32"/>
          <w:szCs w:val="32"/>
        </w:rPr>
        <w:t>、评标标准相应的商务技术资料</w:t>
      </w:r>
    </w:p>
    <w:p w14:paraId="51EB62CF" w14:textId="781523FC" w:rsidR="00B353F5" w:rsidRPr="008A62E8" w:rsidRDefault="002727A2">
      <w:pPr>
        <w:ind w:firstLineChars="595" w:firstLine="1428"/>
        <w:rPr>
          <w:rFonts w:ascii="宋体" w:hAnsi="宋体" w:cs="宋体"/>
          <w:sz w:val="24"/>
        </w:rPr>
      </w:pPr>
      <w:r w:rsidRPr="008A62E8">
        <w:rPr>
          <w:rFonts w:ascii="宋体" w:hAnsi="宋体" w:cs="宋体" w:hint="eastAsia"/>
          <w:sz w:val="24"/>
        </w:rPr>
        <w:t>（按招标文件第四部分评标办法前附表的相关评审内容自行提供）</w:t>
      </w:r>
    </w:p>
    <w:p w14:paraId="4E3A7BF6" w14:textId="77777777" w:rsidR="00B353F5" w:rsidRPr="008A62E8" w:rsidRDefault="00B353F5">
      <w:pPr>
        <w:ind w:firstLineChars="595" w:firstLine="1911"/>
        <w:rPr>
          <w:rFonts w:ascii="宋体" w:hAnsi="宋体" w:cs="宋体"/>
          <w:b/>
          <w:bCs/>
          <w:sz w:val="32"/>
          <w:szCs w:val="32"/>
        </w:rPr>
      </w:pPr>
    </w:p>
    <w:p w14:paraId="1D84F541" w14:textId="6865F5CE" w:rsidR="00B353F5" w:rsidRPr="008A62E8" w:rsidRDefault="00B353F5">
      <w:pPr>
        <w:widowControl/>
        <w:adjustRightInd/>
        <w:jc w:val="left"/>
        <w:rPr>
          <w:rFonts w:ascii="宋体" w:hAnsi="宋体" w:cs="宋体"/>
          <w:b/>
          <w:bCs/>
          <w:sz w:val="32"/>
          <w:szCs w:val="32"/>
        </w:rPr>
      </w:pPr>
    </w:p>
    <w:p w14:paraId="6A6EDFCA" w14:textId="77777777" w:rsidR="00B743F8" w:rsidRPr="008A62E8" w:rsidRDefault="00B743F8" w:rsidP="00B743F8">
      <w:pPr>
        <w:pStyle w:val="2"/>
        <w:rPr>
          <w:lang w:val="en-US"/>
        </w:rPr>
      </w:pPr>
    </w:p>
    <w:p w14:paraId="2FB5D79A" w14:textId="77777777" w:rsidR="00B743F8" w:rsidRPr="008A62E8" w:rsidRDefault="00B743F8" w:rsidP="00B743F8"/>
    <w:p w14:paraId="6793FEF8" w14:textId="77777777" w:rsidR="00B743F8" w:rsidRPr="008A62E8" w:rsidRDefault="00B743F8" w:rsidP="00B743F8">
      <w:pPr>
        <w:pStyle w:val="2"/>
        <w:rPr>
          <w:lang w:val="en-US"/>
        </w:rPr>
      </w:pPr>
    </w:p>
    <w:p w14:paraId="050F7341" w14:textId="77777777" w:rsidR="00B743F8" w:rsidRPr="008A62E8" w:rsidRDefault="00B743F8" w:rsidP="00B743F8"/>
    <w:p w14:paraId="72A9F72F" w14:textId="77777777" w:rsidR="00B743F8" w:rsidRPr="008A62E8" w:rsidRDefault="00B743F8" w:rsidP="00B743F8">
      <w:pPr>
        <w:pStyle w:val="2"/>
        <w:rPr>
          <w:lang w:val="en-US"/>
        </w:rPr>
      </w:pPr>
    </w:p>
    <w:p w14:paraId="3434818B" w14:textId="77777777" w:rsidR="00B743F8" w:rsidRPr="008A62E8" w:rsidRDefault="00B743F8" w:rsidP="00B743F8"/>
    <w:p w14:paraId="762A2DB4" w14:textId="77777777" w:rsidR="00B743F8" w:rsidRPr="008A62E8" w:rsidRDefault="00B743F8" w:rsidP="00B743F8">
      <w:pPr>
        <w:pStyle w:val="2"/>
        <w:rPr>
          <w:lang w:val="en-US"/>
        </w:rPr>
      </w:pPr>
    </w:p>
    <w:p w14:paraId="63FE2E16" w14:textId="77777777" w:rsidR="00B743F8" w:rsidRPr="008A62E8" w:rsidRDefault="00B743F8" w:rsidP="00B743F8"/>
    <w:p w14:paraId="7DEE6923" w14:textId="77777777" w:rsidR="00B743F8" w:rsidRPr="008A62E8" w:rsidRDefault="00B743F8" w:rsidP="00B743F8"/>
    <w:p w14:paraId="10C18C9E" w14:textId="6ED6E4DF" w:rsidR="00B353F5" w:rsidRPr="008A62E8" w:rsidRDefault="00C831B5" w:rsidP="003E44A5">
      <w:pPr>
        <w:ind w:firstLineChars="300" w:firstLine="964"/>
        <w:rPr>
          <w:rFonts w:ascii="宋体" w:hAnsi="宋体" w:cs="宋体"/>
          <w:b/>
          <w:kern w:val="0"/>
          <w:sz w:val="32"/>
          <w:szCs w:val="32"/>
        </w:rPr>
      </w:pPr>
      <w:r w:rsidRPr="008A62E8">
        <w:rPr>
          <w:rFonts w:ascii="宋体" w:hAnsi="宋体" w:cs="宋体" w:hint="eastAsia"/>
          <w:b/>
          <w:bCs/>
          <w:sz w:val="32"/>
          <w:szCs w:val="32"/>
        </w:rPr>
        <w:lastRenderedPageBreak/>
        <w:t>七</w:t>
      </w:r>
      <w:r w:rsidR="00BD23CC" w:rsidRPr="008A62E8">
        <w:rPr>
          <w:rFonts w:ascii="宋体" w:hAnsi="宋体" w:cs="宋体" w:hint="eastAsia"/>
          <w:b/>
          <w:kern w:val="0"/>
          <w:sz w:val="32"/>
          <w:szCs w:val="32"/>
        </w:rPr>
        <w:t>、</w:t>
      </w:r>
      <w:r w:rsidR="003E44A5" w:rsidRPr="008A62E8">
        <w:rPr>
          <w:rFonts w:ascii="宋体" w:hAnsi="宋体" w:cs="宋体" w:hint="eastAsia"/>
          <w:b/>
          <w:kern w:val="0"/>
          <w:sz w:val="32"/>
          <w:szCs w:val="32"/>
        </w:rPr>
        <w:t>供应商政府采购领域不存在商业贿赂行为承诺书</w:t>
      </w:r>
    </w:p>
    <w:p w14:paraId="6C3C403E" w14:textId="77777777" w:rsidR="00B353F5" w:rsidRPr="008A62E8" w:rsidRDefault="00B353F5">
      <w:pPr>
        <w:snapToGrid w:val="0"/>
        <w:spacing w:line="360" w:lineRule="auto"/>
        <w:rPr>
          <w:rFonts w:ascii="宋体" w:hAnsi="宋体" w:cs="宋体"/>
          <w:sz w:val="24"/>
        </w:rPr>
      </w:pPr>
    </w:p>
    <w:p w14:paraId="5E79893A" w14:textId="31CCC673" w:rsidR="00B353F5" w:rsidRPr="008A62E8" w:rsidRDefault="00CD043F">
      <w:pPr>
        <w:snapToGrid w:val="0"/>
        <w:spacing w:line="360" w:lineRule="auto"/>
        <w:rPr>
          <w:rFonts w:ascii="宋体" w:hAnsi="宋体" w:cs="宋体"/>
          <w:kern w:val="0"/>
          <w:sz w:val="24"/>
        </w:rPr>
      </w:pPr>
      <w:r w:rsidRPr="008A62E8">
        <w:rPr>
          <w:rFonts w:ascii="宋体" w:hAnsi="宋体" w:cs="宋体" w:hint="eastAsia"/>
          <w:sz w:val="24"/>
          <w:u w:val="single"/>
        </w:rPr>
        <w:t>宁波市海曙区科学技术局</w:t>
      </w:r>
      <w:r w:rsidR="00BD23CC" w:rsidRPr="008A62E8">
        <w:rPr>
          <w:rFonts w:ascii="宋体" w:hAnsi="宋体" w:cs="宋体" w:hint="eastAsia"/>
          <w:kern w:val="0"/>
          <w:sz w:val="24"/>
          <w:lang w:val="zh-CN"/>
        </w:rPr>
        <w:t>：</w:t>
      </w:r>
    </w:p>
    <w:p w14:paraId="779255E7" w14:textId="77777777" w:rsidR="003E44A5" w:rsidRPr="008A62E8" w:rsidRDefault="003E44A5" w:rsidP="003E44A5">
      <w:pPr>
        <w:widowControl/>
        <w:spacing w:afterLines="50" w:after="120" w:line="360" w:lineRule="auto"/>
        <w:ind w:firstLineChars="200" w:firstLine="480"/>
        <w:jc w:val="left"/>
        <w:rPr>
          <w:rFonts w:ascii="宋体" w:hAnsi="宋体" w:cs="宋体"/>
          <w:kern w:val="0"/>
          <w:sz w:val="24"/>
          <w:lang w:eastAsia="zh-TW"/>
        </w:rPr>
      </w:pPr>
      <w:r w:rsidRPr="008A62E8">
        <w:rPr>
          <w:rFonts w:ascii="宋体" w:hAnsi="宋体" w:cs="宋体" w:hint="eastAsia"/>
          <w:kern w:val="0"/>
          <w:sz w:val="24"/>
        </w:rPr>
        <w:t>开展治理政府采购领域商业贿赂专项工作，是中央确定的治理商业贿赂六个重点领域之一，它既是完善市场经济、构建社会主义和谐社会的客观需要，又是从源头上抑制腐败的有力措施，意义重大、影响深远。为深入贯彻落实中央和省委、省、市、区政府的有关部署及要求，进一步规范政府采购行为，营造公平竞争的政府采购市场环境，维护政府采购制度良好声誉，在参与采购代理机构组织的政府采购活动中，我方庄重承诺：</w:t>
      </w:r>
    </w:p>
    <w:p w14:paraId="43F664F8" w14:textId="77777777" w:rsidR="003E44A5" w:rsidRPr="008A62E8" w:rsidRDefault="003E44A5" w:rsidP="003E44A5">
      <w:pPr>
        <w:widowControl/>
        <w:spacing w:afterLines="50" w:after="120" w:line="360" w:lineRule="auto"/>
        <w:ind w:firstLineChars="200" w:firstLine="480"/>
        <w:jc w:val="left"/>
        <w:rPr>
          <w:rFonts w:ascii="宋体" w:hAnsi="宋体" w:cs="宋体"/>
          <w:kern w:val="0"/>
          <w:sz w:val="24"/>
        </w:rPr>
      </w:pPr>
      <w:r w:rsidRPr="008A62E8">
        <w:rPr>
          <w:rFonts w:ascii="宋体" w:hAnsi="宋体" w:cs="宋体" w:hint="eastAsia"/>
          <w:kern w:val="0"/>
          <w:sz w:val="24"/>
        </w:rPr>
        <w:t>一、依法参与政府采购活动，遵纪守法，诚信经营，公平竞争。</w:t>
      </w:r>
    </w:p>
    <w:p w14:paraId="5E8C6737" w14:textId="77777777" w:rsidR="003E44A5" w:rsidRPr="008A62E8" w:rsidRDefault="003E44A5" w:rsidP="003E44A5">
      <w:pPr>
        <w:widowControl/>
        <w:spacing w:afterLines="50" w:after="120" w:line="360" w:lineRule="auto"/>
        <w:ind w:firstLineChars="200" w:firstLine="480"/>
        <w:jc w:val="left"/>
        <w:rPr>
          <w:rFonts w:ascii="宋体" w:hAnsi="宋体" w:cs="宋体"/>
          <w:kern w:val="0"/>
          <w:sz w:val="24"/>
        </w:rPr>
      </w:pPr>
      <w:r w:rsidRPr="008A62E8">
        <w:rPr>
          <w:rFonts w:ascii="宋体" w:hAnsi="宋体" w:cs="宋体" w:hint="eastAsia"/>
          <w:kern w:val="0"/>
          <w:sz w:val="24"/>
        </w:rPr>
        <w:t>二、不向采购单位、采购代理机构和政府采购评审专家提供任何形式的商业贿赂；对索取或接受商业贿赂的单位和个人，及时向财政部门和纪检监察机关举报。</w:t>
      </w:r>
    </w:p>
    <w:p w14:paraId="4B60A31D" w14:textId="77777777" w:rsidR="003E44A5" w:rsidRPr="008A62E8" w:rsidRDefault="003E44A5" w:rsidP="003E44A5">
      <w:pPr>
        <w:widowControl/>
        <w:spacing w:afterLines="50" w:after="120" w:line="360" w:lineRule="auto"/>
        <w:ind w:firstLineChars="200" w:firstLine="480"/>
        <w:jc w:val="left"/>
        <w:rPr>
          <w:rFonts w:ascii="宋体" w:hAnsi="宋体" w:cs="宋体"/>
          <w:kern w:val="0"/>
          <w:sz w:val="24"/>
        </w:rPr>
      </w:pPr>
      <w:r w:rsidRPr="008A62E8">
        <w:rPr>
          <w:rFonts w:ascii="宋体" w:hAnsi="宋体" w:cs="宋体" w:hint="eastAsia"/>
          <w:kern w:val="0"/>
          <w:sz w:val="24"/>
        </w:rPr>
        <w:t>三、不以提供虚假资质文件等形式参与政府采购活动，不以虚假材料谋取中标。</w:t>
      </w:r>
    </w:p>
    <w:p w14:paraId="555E6C38" w14:textId="77777777" w:rsidR="003E44A5" w:rsidRPr="008A62E8" w:rsidRDefault="003E44A5" w:rsidP="003E44A5">
      <w:pPr>
        <w:widowControl/>
        <w:spacing w:afterLines="50" w:after="120" w:line="360" w:lineRule="auto"/>
        <w:ind w:firstLineChars="200" w:firstLine="480"/>
        <w:jc w:val="left"/>
        <w:rPr>
          <w:rFonts w:ascii="宋体" w:hAnsi="宋体" w:cs="宋体"/>
          <w:kern w:val="0"/>
          <w:sz w:val="24"/>
        </w:rPr>
      </w:pPr>
      <w:r w:rsidRPr="008A62E8">
        <w:rPr>
          <w:rFonts w:ascii="宋体" w:hAnsi="宋体" w:cs="宋体" w:hint="eastAsia"/>
          <w:kern w:val="0"/>
          <w:sz w:val="24"/>
        </w:rPr>
        <w:t>四、不采取不正当手段诋毁、排挤其他供应商，与其他参与政府采购活动供应商保持良性的竞争关系。</w:t>
      </w:r>
    </w:p>
    <w:p w14:paraId="226A94A2" w14:textId="77777777" w:rsidR="003E44A5" w:rsidRPr="008A62E8" w:rsidRDefault="003E44A5" w:rsidP="003E44A5">
      <w:pPr>
        <w:widowControl/>
        <w:spacing w:afterLines="50" w:after="120" w:line="360" w:lineRule="auto"/>
        <w:ind w:firstLineChars="200" w:firstLine="480"/>
        <w:jc w:val="left"/>
        <w:rPr>
          <w:rFonts w:ascii="宋体" w:hAnsi="宋体" w:cs="宋体"/>
          <w:kern w:val="0"/>
          <w:sz w:val="24"/>
        </w:rPr>
      </w:pPr>
      <w:r w:rsidRPr="008A62E8">
        <w:rPr>
          <w:rFonts w:ascii="宋体" w:hAnsi="宋体" w:cs="宋体" w:hint="eastAsia"/>
          <w:kern w:val="0"/>
          <w:sz w:val="24"/>
        </w:rPr>
        <w:t>五、不与采购单位、采购代理机构和政府采购评审专家恶意串通，自觉维护政府采购公平竞争的市场秩序。</w:t>
      </w:r>
    </w:p>
    <w:p w14:paraId="6DD4E117" w14:textId="77777777" w:rsidR="003E44A5" w:rsidRPr="008A62E8" w:rsidRDefault="003E44A5" w:rsidP="003E44A5">
      <w:pPr>
        <w:widowControl/>
        <w:spacing w:afterLines="50" w:after="120" w:line="360" w:lineRule="auto"/>
        <w:ind w:firstLineChars="200" w:firstLine="480"/>
        <w:jc w:val="left"/>
        <w:rPr>
          <w:rFonts w:ascii="宋体" w:hAnsi="宋体" w:cs="宋体"/>
          <w:kern w:val="0"/>
          <w:sz w:val="24"/>
        </w:rPr>
      </w:pPr>
      <w:r w:rsidRPr="008A62E8">
        <w:rPr>
          <w:rFonts w:ascii="宋体" w:hAnsi="宋体" w:cs="宋体" w:hint="eastAsia"/>
          <w:kern w:val="0"/>
          <w:sz w:val="24"/>
        </w:rPr>
        <w:t>六、不与其他供应商串通采取围标、陪标等商业欺诈手段谋取中标，积极维护国家利益、社会公共利益和采购单位的合法权益。</w:t>
      </w:r>
    </w:p>
    <w:p w14:paraId="1ACC322F" w14:textId="77777777" w:rsidR="003E44A5" w:rsidRPr="008A62E8" w:rsidRDefault="003E44A5" w:rsidP="003E44A5">
      <w:pPr>
        <w:widowControl/>
        <w:spacing w:afterLines="50" w:after="120" w:line="360" w:lineRule="auto"/>
        <w:ind w:firstLineChars="200" w:firstLine="480"/>
        <w:jc w:val="left"/>
        <w:rPr>
          <w:rFonts w:ascii="宋体" w:hAnsi="宋体" w:cs="宋体"/>
          <w:kern w:val="0"/>
          <w:sz w:val="24"/>
        </w:rPr>
      </w:pPr>
      <w:r w:rsidRPr="008A62E8">
        <w:rPr>
          <w:rFonts w:ascii="宋体" w:hAnsi="宋体" w:cs="宋体" w:hint="eastAsia"/>
          <w:kern w:val="0"/>
          <w:sz w:val="24"/>
        </w:rPr>
        <w:t>七、严格履行政府采购合同约定义务，不在政府采购合同执行过程中采取降低质量或标准、减少数量、拖延交付时间等方式损害采购单位的利益，并自觉承担违约责任。</w:t>
      </w:r>
    </w:p>
    <w:p w14:paraId="26ADEE3F" w14:textId="77777777" w:rsidR="003E44A5" w:rsidRPr="008A62E8" w:rsidRDefault="003E44A5" w:rsidP="003E44A5">
      <w:pPr>
        <w:widowControl/>
        <w:spacing w:afterLines="50" w:after="120" w:line="360" w:lineRule="auto"/>
        <w:ind w:firstLineChars="200" w:firstLine="480"/>
        <w:jc w:val="left"/>
        <w:rPr>
          <w:rFonts w:ascii="宋体" w:hAnsi="宋体" w:cs="宋体"/>
          <w:kern w:val="0"/>
          <w:sz w:val="24"/>
        </w:rPr>
      </w:pPr>
      <w:r w:rsidRPr="008A62E8">
        <w:rPr>
          <w:rFonts w:ascii="宋体" w:hAnsi="宋体" w:cs="宋体" w:hint="eastAsia"/>
          <w:kern w:val="0"/>
          <w:sz w:val="24"/>
        </w:rPr>
        <w:t>八、自觉接受并积极配合财政部门和纪检监察机关依法实施的监督检查，如实反映情况，及时提供有关证明材料。</w:t>
      </w:r>
    </w:p>
    <w:p w14:paraId="7999B110" w14:textId="77777777" w:rsidR="00B353F5" w:rsidRPr="008A62E8" w:rsidRDefault="00B353F5">
      <w:pPr>
        <w:autoSpaceDE w:val="0"/>
        <w:autoSpaceDN w:val="0"/>
        <w:spacing w:line="360" w:lineRule="auto"/>
        <w:ind w:left="2"/>
        <w:jc w:val="left"/>
        <w:rPr>
          <w:rFonts w:ascii="宋体" w:hAnsi="宋体" w:cs="宋体"/>
          <w:kern w:val="0"/>
          <w:sz w:val="24"/>
        </w:rPr>
      </w:pPr>
    </w:p>
    <w:p w14:paraId="182AAC46" w14:textId="77777777" w:rsidR="00B353F5" w:rsidRPr="008A62E8" w:rsidRDefault="00B353F5">
      <w:pPr>
        <w:autoSpaceDE w:val="0"/>
        <w:autoSpaceDN w:val="0"/>
        <w:spacing w:line="360" w:lineRule="auto"/>
        <w:ind w:left="2"/>
        <w:jc w:val="left"/>
        <w:rPr>
          <w:rFonts w:ascii="宋体" w:hAnsi="宋体" w:cs="宋体"/>
          <w:kern w:val="0"/>
          <w:sz w:val="24"/>
          <w:lang w:val="zh-CN"/>
        </w:rPr>
      </w:pPr>
    </w:p>
    <w:p w14:paraId="381FBDD7" w14:textId="77777777" w:rsidR="00B353F5" w:rsidRPr="008A62E8" w:rsidRDefault="00B353F5">
      <w:pPr>
        <w:autoSpaceDE w:val="0"/>
        <w:autoSpaceDN w:val="0"/>
        <w:spacing w:line="360" w:lineRule="auto"/>
        <w:ind w:left="2"/>
        <w:jc w:val="left"/>
        <w:rPr>
          <w:rFonts w:ascii="宋体" w:hAnsi="宋体" w:cs="宋体"/>
          <w:kern w:val="0"/>
          <w:sz w:val="24"/>
          <w:lang w:val="zh-CN"/>
        </w:rPr>
      </w:pPr>
    </w:p>
    <w:p w14:paraId="34C2B4BA" w14:textId="77777777" w:rsidR="00B353F5" w:rsidRPr="008A62E8" w:rsidRDefault="00BD23CC">
      <w:pPr>
        <w:autoSpaceDE w:val="0"/>
        <w:autoSpaceDN w:val="0"/>
        <w:spacing w:line="360" w:lineRule="auto"/>
        <w:ind w:leftChars="1" w:left="2" w:right="1120" w:firstLineChars="1900" w:firstLine="4560"/>
        <w:jc w:val="left"/>
        <w:rPr>
          <w:rFonts w:ascii="宋体" w:hAnsi="宋体" w:cs="宋体"/>
          <w:kern w:val="0"/>
          <w:sz w:val="24"/>
          <w:lang w:val="zh-CN"/>
        </w:rPr>
      </w:pPr>
      <w:r w:rsidRPr="008A62E8">
        <w:rPr>
          <w:rFonts w:ascii="宋体" w:hAnsi="宋体" w:cs="宋体" w:hint="eastAsia"/>
          <w:kern w:val="0"/>
          <w:sz w:val="24"/>
          <w:lang w:val="zh-CN"/>
        </w:rPr>
        <w:t>投标人名称（</w:t>
      </w:r>
      <w:r w:rsidR="007E1B53" w:rsidRPr="008A62E8">
        <w:rPr>
          <w:rFonts w:ascii="宋体" w:hAnsi="宋体" w:cs="宋体" w:hint="eastAsia"/>
          <w:sz w:val="24"/>
        </w:rPr>
        <w:t>电子签章</w:t>
      </w:r>
      <w:r w:rsidRPr="008A62E8">
        <w:rPr>
          <w:rFonts w:ascii="宋体" w:hAnsi="宋体" w:cs="宋体" w:hint="eastAsia"/>
          <w:kern w:val="0"/>
          <w:sz w:val="24"/>
          <w:lang w:val="zh-CN"/>
        </w:rPr>
        <w:t xml:space="preserve">）：                                                                                                                                                                                                               </w:t>
      </w:r>
    </w:p>
    <w:p w14:paraId="2C9C1252" w14:textId="77777777" w:rsidR="00B353F5" w:rsidRPr="008A62E8" w:rsidRDefault="00BD23CC">
      <w:pPr>
        <w:spacing w:line="360" w:lineRule="auto"/>
        <w:ind w:leftChars="2200" w:left="4620"/>
        <w:rPr>
          <w:rFonts w:ascii="宋体" w:hAnsi="宋体" w:cs="宋体"/>
          <w:sz w:val="24"/>
        </w:rPr>
      </w:pPr>
      <w:r w:rsidRPr="008A62E8">
        <w:rPr>
          <w:rFonts w:ascii="宋体" w:hAnsi="宋体" w:cs="宋体" w:hint="eastAsia"/>
          <w:kern w:val="0"/>
          <w:sz w:val="24"/>
          <w:lang w:val="zh-CN"/>
        </w:rPr>
        <w:t>日期</w:t>
      </w:r>
      <w:r w:rsidRPr="008A62E8">
        <w:rPr>
          <w:rFonts w:ascii="宋体" w:hAnsi="宋体" w:cs="宋体" w:hint="eastAsia"/>
          <w:kern w:val="0"/>
          <w:sz w:val="24"/>
        </w:rPr>
        <w:t>：</w:t>
      </w:r>
      <w:r w:rsidRPr="008A62E8">
        <w:rPr>
          <w:rFonts w:ascii="宋体" w:hAnsi="宋体" w:cs="宋体" w:hint="eastAsia"/>
          <w:kern w:val="0"/>
          <w:sz w:val="24"/>
          <w:lang w:val="zh-CN"/>
        </w:rPr>
        <w:t xml:space="preserve">   年   月   日</w:t>
      </w:r>
    </w:p>
    <w:p w14:paraId="5BBFF17F" w14:textId="77777777" w:rsidR="00B353F5" w:rsidRPr="008A62E8" w:rsidRDefault="00B353F5" w:rsidP="001A1C49">
      <w:pPr>
        <w:spacing w:line="360" w:lineRule="auto"/>
        <w:rPr>
          <w:rFonts w:ascii="宋体" w:hAnsi="宋体" w:cs="宋体"/>
          <w:b/>
          <w:bCs/>
          <w:sz w:val="24"/>
        </w:rPr>
        <w:sectPr w:rsidR="00B353F5" w:rsidRPr="008A62E8">
          <w:headerReference w:type="default" r:id="rId21"/>
          <w:footerReference w:type="default" r:id="rId22"/>
          <w:headerReference w:type="first" r:id="rId23"/>
          <w:footerReference w:type="first" r:id="rId24"/>
          <w:pgSz w:w="11906" w:h="16838"/>
          <w:pgMar w:top="1276" w:right="1418" w:bottom="1247" w:left="1418" w:header="851" w:footer="992" w:gutter="0"/>
          <w:cols w:space="720"/>
          <w:titlePg/>
          <w:docGrid w:linePitch="312"/>
        </w:sectPr>
      </w:pPr>
    </w:p>
    <w:p w14:paraId="6DA078B7" w14:textId="77777777" w:rsidR="00B353F5" w:rsidRPr="008A62E8" w:rsidRDefault="00BD23CC">
      <w:pPr>
        <w:spacing w:line="360" w:lineRule="auto"/>
        <w:jc w:val="center"/>
        <w:outlineLvl w:val="0"/>
        <w:rPr>
          <w:rFonts w:ascii="宋体" w:hAnsi="宋体" w:cs="宋体"/>
          <w:b/>
          <w:kern w:val="0"/>
          <w:sz w:val="36"/>
          <w:szCs w:val="36"/>
        </w:rPr>
      </w:pPr>
      <w:r w:rsidRPr="008A62E8">
        <w:rPr>
          <w:rFonts w:ascii="宋体" w:hAnsi="宋体" w:cs="宋体" w:hint="eastAsia"/>
          <w:b/>
          <w:kern w:val="0"/>
          <w:sz w:val="36"/>
          <w:szCs w:val="36"/>
        </w:rPr>
        <w:lastRenderedPageBreak/>
        <w:t>报价文件部分</w:t>
      </w:r>
    </w:p>
    <w:p w14:paraId="4043EDAE" w14:textId="77777777" w:rsidR="00B353F5" w:rsidRPr="008A62E8" w:rsidRDefault="00BD23CC">
      <w:pPr>
        <w:spacing w:line="360" w:lineRule="auto"/>
        <w:jc w:val="center"/>
        <w:outlineLvl w:val="0"/>
        <w:rPr>
          <w:rFonts w:ascii="宋体" w:hAnsi="宋体" w:cs="宋体"/>
          <w:b/>
          <w:kern w:val="0"/>
          <w:sz w:val="36"/>
          <w:szCs w:val="36"/>
        </w:rPr>
      </w:pPr>
      <w:r w:rsidRPr="008A62E8">
        <w:rPr>
          <w:rFonts w:ascii="宋体" w:hAnsi="宋体" w:cs="宋体" w:hint="eastAsia"/>
          <w:b/>
          <w:kern w:val="0"/>
          <w:sz w:val="36"/>
          <w:szCs w:val="36"/>
        </w:rPr>
        <w:t>目录</w:t>
      </w:r>
    </w:p>
    <w:p w14:paraId="090206F4" w14:textId="77777777" w:rsidR="00B353F5" w:rsidRPr="008A62E8" w:rsidRDefault="00B353F5">
      <w:pPr>
        <w:spacing w:line="360" w:lineRule="auto"/>
        <w:jc w:val="center"/>
        <w:outlineLvl w:val="0"/>
        <w:rPr>
          <w:rFonts w:ascii="宋体" w:hAnsi="宋体" w:cs="宋体"/>
          <w:b/>
          <w:kern w:val="0"/>
          <w:sz w:val="36"/>
          <w:szCs w:val="36"/>
        </w:rPr>
      </w:pPr>
    </w:p>
    <w:p w14:paraId="2DD170D8" w14:textId="77777777" w:rsidR="00B353F5" w:rsidRPr="008A62E8" w:rsidRDefault="00BD23CC">
      <w:pPr>
        <w:snapToGrid w:val="0"/>
        <w:spacing w:line="360" w:lineRule="auto"/>
        <w:rPr>
          <w:rFonts w:ascii="宋体" w:hAnsi="宋体" w:cs="宋体"/>
          <w:sz w:val="24"/>
        </w:rPr>
      </w:pPr>
      <w:r w:rsidRPr="008A62E8">
        <w:rPr>
          <w:rFonts w:ascii="宋体" w:hAnsi="宋体" w:cs="宋体" w:hint="eastAsia"/>
          <w:sz w:val="24"/>
        </w:rPr>
        <w:t>（1）开标一览表（报价表）………………………………………………………（页码）</w:t>
      </w:r>
    </w:p>
    <w:p w14:paraId="5D1CB85F" w14:textId="0A0F0D75" w:rsidR="00B743F8" w:rsidRPr="008A62E8" w:rsidRDefault="00B743F8" w:rsidP="00B743F8">
      <w:pPr>
        <w:snapToGrid w:val="0"/>
        <w:spacing w:line="360" w:lineRule="auto"/>
        <w:rPr>
          <w:rFonts w:ascii="宋体" w:hAnsi="宋体" w:cs="宋体"/>
          <w:sz w:val="24"/>
        </w:rPr>
      </w:pPr>
      <w:r w:rsidRPr="008A62E8">
        <w:rPr>
          <w:rFonts w:ascii="宋体" w:hAnsi="宋体" w:cs="宋体" w:hint="eastAsia"/>
          <w:sz w:val="24"/>
        </w:rPr>
        <w:t>（</w:t>
      </w:r>
      <w:r w:rsidRPr="008A62E8">
        <w:rPr>
          <w:rFonts w:ascii="宋体" w:hAnsi="宋体" w:cs="宋体"/>
          <w:sz w:val="24"/>
        </w:rPr>
        <w:t>2</w:t>
      </w:r>
      <w:r w:rsidRPr="008A62E8">
        <w:rPr>
          <w:rFonts w:ascii="宋体" w:hAnsi="宋体" w:cs="宋体" w:hint="eastAsia"/>
          <w:color w:val="000000" w:themeColor="text1"/>
          <w:sz w:val="24"/>
        </w:rPr>
        <w:t>）中小企业声明函（如有）</w:t>
      </w:r>
      <w:r w:rsidRPr="008A62E8">
        <w:rPr>
          <w:rFonts w:ascii="宋体" w:hAnsi="宋体" w:cs="宋体" w:hint="eastAsia"/>
          <w:sz w:val="24"/>
        </w:rPr>
        <w:t>………………………………………………………（页码）</w:t>
      </w:r>
    </w:p>
    <w:p w14:paraId="56E2DCC5" w14:textId="532D121B" w:rsidR="00B353F5" w:rsidRPr="008A62E8" w:rsidRDefault="00B353F5">
      <w:pPr>
        <w:snapToGrid w:val="0"/>
        <w:spacing w:line="360" w:lineRule="auto"/>
        <w:rPr>
          <w:rFonts w:ascii="宋体" w:hAnsi="宋体" w:cs="宋体"/>
          <w:sz w:val="24"/>
        </w:rPr>
      </w:pPr>
    </w:p>
    <w:p w14:paraId="583C4449" w14:textId="77777777" w:rsidR="00B353F5" w:rsidRPr="008A62E8" w:rsidRDefault="00B353F5">
      <w:pPr>
        <w:snapToGrid w:val="0"/>
        <w:spacing w:line="360" w:lineRule="auto"/>
        <w:ind w:right="480"/>
        <w:jc w:val="center"/>
        <w:rPr>
          <w:rFonts w:ascii="宋体" w:hAnsi="宋体" w:cs="宋体"/>
          <w:b/>
          <w:kern w:val="0"/>
          <w:sz w:val="32"/>
          <w:szCs w:val="32"/>
        </w:rPr>
      </w:pPr>
    </w:p>
    <w:p w14:paraId="1B1492BE" w14:textId="77777777" w:rsidR="00B353F5" w:rsidRPr="008A62E8" w:rsidRDefault="00B353F5">
      <w:pPr>
        <w:snapToGrid w:val="0"/>
        <w:spacing w:line="360" w:lineRule="auto"/>
        <w:ind w:right="480"/>
        <w:jc w:val="center"/>
        <w:rPr>
          <w:rFonts w:ascii="宋体" w:hAnsi="宋体" w:cs="宋体"/>
          <w:b/>
          <w:kern w:val="0"/>
          <w:sz w:val="32"/>
          <w:szCs w:val="32"/>
        </w:rPr>
      </w:pPr>
    </w:p>
    <w:p w14:paraId="7F4E3DEA" w14:textId="77777777" w:rsidR="00B353F5" w:rsidRPr="008A62E8" w:rsidRDefault="00B353F5">
      <w:pPr>
        <w:snapToGrid w:val="0"/>
        <w:spacing w:line="360" w:lineRule="auto"/>
        <w:ind w:right="480"/>
        <w:jc w:val="center"/>
        <w:rPr>
          <w:rFonts w:ascii="宋体" w:hAnsi="宋体" w:cs="宋体"/>
          <w:b/>
          <w:kern w:val="0"/>
          <w:sz w:val="32"/>
          <w:szCs w:val="32"/>
        </w:rPr>
      </w:pPr>
    </w:p>
    <w:p w14:paraId="77AA315E" w14:textId="77777777" w:rsidR="00B353F5" w:rsidRPr="008A62E8" w:rsidRDefault="00B353F5">
      <w:pPr>
        <w:snapToGrid w:val="0"/>
        <w:spacing w:line="360" w:lineRule="auto"/>
        <w:ind w:right="480"/>
        <w:jc w:val="center"/>
        <w:rPr>
          <w:rFonts w:ascii="宋体" w:hAnsi="宋体" w:cs="宋体"/>
          <w:b/>
          <w:kern w:val="0"/>
          <w:sz w:val="32"/>
          <w:szCs w:val="32"/>
        </w:rPr>
      </w:pPr>
    </w:p>
    <w:p w14:paraId="5734CAA0" w14:textId="77777777" w:rsidR="00B353F5" w:rsidRPr="008A62E8" w:rsidRDefault="00B353F5">
      <w:pPr>
        <w:snapToGrid w:val="0"/>
        <w:spacing w:line="360" w:lineRule="auto"/>
        <w:ind w:right="480"/>
        <w:jc w:val="center"/>
        <w:rPr>
          <w:rFonts w:ascii="宋体" w:hAnsi="宋体" w:cs="宋体"/>
          <w:b/>
          <w:kern w:val="0"/>
          <w:sz w:val="32"/>
          <w:szCs w:val="32"/>
        </w:rPr>
      </w:pPr>
    </w:p>
    <w:p w14:paraId="1F4E301F" w14:textId="77777777" w:rsidR="00B353F5" w:rsidRPr="008A62E8" w:rsidRDefault="00B353F5">
      <w:pPr>
        <w:snapToGrid w:val="0"/>
        <w:spacing w:line="360" w:lineRule="auto"/>
        <w:ind w:right="480"/>
        <w:jc w:val="center"/>
        <w:rPr>
          <w:rFonts w:ascii="宋体" w:hAnsi="宋体" w:cs="宋体"/>
          <w:b/>
          <w:kern w:val="0"/>
          <w:sz w:val="32"/>
          <w:szCs w:val="32"/>
        </w:rPr>
      </w:pPr>
    </w:p>
    <w:p w14:paraId="1598E07E" w14:textId="77777777" w:rsidR="00B353F5" w:rsidRPr="008A62E8" w:rsidRDefault="00B353F5">
      <w:pPr>
        <w:snapToGrid w:val="0"/>
        <w:spacing w:line="360" w:lineRule="auto"/>
        <w:ind w:right="480"/>
        <w:jc w:val="center"/>
        <w:rPr>
          <w:rFonts w:ascii="宋体" w:hAnsi="宋体" w:cs="宋体"/>
          <w:b/>
          <w:kern w:val="0"/>
          <w:sz w:val="32"/>
          <w:szCs w:val="32"/>
        </w:rPr>
      </w:pPr>
    </w:p>
    <w:p w14:paraId="24E90356" w14:textId="77777777" w:rsidR="00B353F5" w:rsidRPr="008A62E8" w:rsidRDefault="00B353F5">
      <w:pPr>
        <w:snapToGrid w:val="0"/>
        <w:spacing w:line="360" w:lineRule="auto"/>
        <w:ind w:right="480"/>
        <w:jc w:val="center"/>
        <w:rPr>
          <w:rFonts w:ascii="宋体" w:hAnsi="宋体" w:cs="宋体"/>
          <w:b/>
          <w:kern w:val="0"/>
          <w:sz w:val="32"/>
          <w:szCs w:val="32"/>
        </w:rPr>
      </w:pPr>
    </w:p>
    <w:p w14:paraId="1A31D19C" w14:textId="77777777" w:rsidR="00B353F5" w:rsidRPr="008A62E8" w:rsidRDefault="00B353F5">
      <w:pPr>
        <w:snapToGrid w:val="0"/>
        <w:spacing w:line="360" w:lineRule="auto"/>
        <w:ind w:right="480"/>
        <w:jc w:val="center"/>
        <w:rPr>
          <w:rFonts w:ascii="宋体" w:hAnsi="宋体" w:cs="宋体"/>
          <w:b/>
          <w:kern w:val="0"/>
          <w:sz w:val="32"/>
          <w:szCs w:val="32"/>
        </w:rPr>
      </w:pPr>
    </w:p>
    <w:p w14:paraId="04431F93" w14:textId="77777777" w:rsidR="00B353F5" w:rsidRPr="008A62E8" w:rsidRDefault="00B353F5">
      <w:pPr>
        <w:snapToGrid w:val="0"/>
        <w:spacing w:line="360" w:lineRule="auto"/>
        <w:ind w:right="480"/>
        <w:jc w:val="center"/>
        <w:rPr>
          <w:rFonts w:ascii="宋体" w:hAnsi="宋体" w:cs="宋体"/>
          <w:b/>
          <w:kern w:val="0"/>
          <w:sz w:val="32"/>
          <w:szCs w:val="32"/>
        </w:rPr>
      </w:pPr>
    </w:p>
    <w:p w14:paraId="1E1EEBF9" w14:textId="77777777" w:rsidR="00B353F5" w:rsidRPr="008A62E8" w:rsidRDefault="00B353F5">
      <w:pPr>
        <w:snapToGrid w:val="0"/>
        <w:spacing w:line="360" w:lineRule="auto"/>
        <w:ind w:right="480"/>
        <w:jc w:val="center"/>
        <w:rPr>
          <w:rFonts w:ascii="宋体" w:hAnsi="宋体" w:cs="宋体"/>
          <w:b/>
          <w:kern w:val="0"/>
          <w:sz w:val="32"/>
          <w:szCs w:val="32"/>
        </w:rPr>
      </w:pPr>
    </w:p>
    <w:p w14:paraId="234F7152" w14:textId="77777777" w:rsidR="00B353F5" w:rsidRPr="008A62E8" w:rsidRDefault="00B353F5">
      <w:pPr>
        <w:snapToGrid w:val="0"/>
        <w:spacing w:line="360" w:lineRule="auto"/>
        <w:ind w:right="480"/>
        <w:jc w:val="center"/>
        <w:rPr>
          <w:rFonts w:ascii="宋体" w:hAnsi="宋体" w:cs="宋体"/>
          <w:b/>
          <w:kern w:val="0"/>
          <w:sz w:val="32"/>
          <w:szCs w:val="32"/>
        </w:rPr>
      </w:pPr>
    </w:p>
    <w:p w14:paraId="39BB23AB" w14:textId="77777777" w:rsidR="00B353F5" w:rsidRPr="008A62E8" w:rsidRDefault="00B353F5">
      <w:pPr>
        <w:snapToGrid w:val="0"/>
        <w:spacing w:line="360" w:lineRule="auto"/>
        <w:ind w:right="480"/>
        <w:jc w:val="center"/>
        <w:rPr>
          <w:rFonts w:ascii="宋体" w:hAnsi="宋体" w:cs="宋体"/>
          <w:b/>
          <w:kern w:val="0"/>
          <w:sz w:val="32"/>
          <w:szCs w:val="32"/>
        </w:rPr>
      </w:pPr>
    </w:p>
    <w:p w14:paraId="5B541888" w14:textId="77777777" w:rsidR="00B353F5" w:rsidRPr="008A62E8" w:rsidRDefault="00B353F5">
      <w:pPr>
        <w:snapToGrid w:val="0"/>
        <w:spacing w:line="360" w:lineRule="auto"/>
        <w:ind w:right="480"/>
        <w:jc w:val="center"/>
        <w:rPr>
          <w:rFonts w:ascii="宋体" w:hAnsi="宋体" w:cs="宋体"/>
          <w:b/>
          <w:kern w:val="0"/>
          <w:sz w:val="32"/>
          <w:szCs w:val="32"/>
        </w:rPr>
      </w:pPr>
    </w:p>
    <w:p w14:paraId="443E0933" w14:textId="77777777" w:rsidR="00B353F5" w:rsidRPr="008A62E8" w:rsidRDefault="00B353F5">
      <w:pPr>
        <w:snapToGrid w:val="0"/>
        <w:spacing w:line="360" w:lineRule="auto"/>
        <w:ind w:right="480"/>
        <w:jc w:val="center"/>
        <w:rPr>
          <w:rFonts w:ascii="宋体" w:hAnsi="宋体" w:cs="宋体"/>
          <w:b/>
          <w:kern w:val="0"/>
          <w:sz w:val="32"/>
          <w:szCs w:val="32"/>
        </w:rPr>
      </w:pPr>
    </w:p>
    <w:p w14:paraId="1AF3C3AB" w14:textId="77777777" w:rsidR="00B353F5" w:rsidRPr="008A62E8" w:rsidRDefault="00B353F5">
      <w:pPr>
        <w:pStyle w:val="1f4"/>
        <w:keepNext w:val="0"/>
        <w:pageBreakBefore w:val="0"/>
        <w:tabs>
          <w:tab w:val="clear" w:pos="720"/>
        </w:tabs>
        <w:snapToGrid w:val="0"/>
        <w:spacing w:before="120" w:after="120"/>
        <w:ind w:firstLine="643"/>
        <w:outlineLvl w:val="9"/>
        <w:rPr>
          <w:rFonts w:ascii="宋体" w:eastAsia="宋体" w:hAnsi="宋体" w:cs="宋体"/>
          <w:kern w:val="2"/>
          <w:sz w:val="32"/>
          <w:szCs w:val="32"/>
        </w:rPr>
        <w:sectPr w:rsidR="00B353F5" w:rsidRPr="008A62E8">
          <w:headerReference w:type="default" r:id="rId25"/>
          <w:footerReference w:type="default" r:id="rId26"/>
          <w:headerReference w:type="first" r:id="rId27"/>
          <w:footerReference w:type="first" r:id="rId28"/>
          <w:pgSz w:w="11906" w:h="16838"/>
          <w:pgMar w:top="1276" w:right="1418" w:bottom="1247" w:left="1418" w:header="851" w:footer="992" w:gutter="0"/>
          <w:cols w:space="720"/>
          <w:titlePg/>
          <w:docGrid w:linePitch="312"/>
        </w:sectPr>
      </w:pPr>
    </w:p>
    <w:p w14:paraId="14A63E4E" w14:textId="2F4C1631" w:rsidR="00B353F5" w:rsidRPr="008A62E8" w:rsidRDefault="00391C62">
      <w:pPr>
        <w:pStyle w:val="1f4"/>
        <w:keepNext w:val="0"/>
        <w:pageBreakBefore w:val="0"/>
        <w:tabs>
          <w:tab w:val="clear" w:pos="720"/>
        </w:tabs>
        <w:snapToGrid w:val="0"/>
        <w:spacing w:before="120" w:after="120"/>
        <w:ind w:firstLine="643"/>
        <w:outlineLvl w:val="9"/>
        <w:rPr>
          <w:rFonts w:ascii="宋体" w:eastAsia="宋体" w:hAnsi="宋体" w:cs="宋体"/>
          <w:kern w:val="2"/>
          <w:sz w:val="32"/>
          <w:szCs w:val="32"/>
        </w:rPr>
      </w:pPr>
      <w:r w:rsidRPr="008A62E8">
        <w:rPr>
          <w:rFonts w:ascii="宋体" w:eastAsia="宋体" w:hAnsi="宋体" w:cs="宋体" w:hint="eastAsia"/>
          <w:kern w:val="2"/>
          <w:sz w:val="32"/>
          <w:szCs w:val="32"/>
        </w:rPr>
        <w:lastRenderedPageBreak/>
        <w:t xml:space="preserve"> </w:t>
      </w:r>
      <w:r w:rsidRPr="008A62E8">
        <w:rPr>
          <w:rFonts w:ascii="宋体" w:eastAsia="宋体" w:hAnsi="宋体" w:cs="宋体"/>
          <w:kern w:val="2"/>
          <w:sz w:val="32"/>
          <w:szCs w:val="32"/>
        </w:rPr>
        <w:t xml:space="preserve">                 </w:t>
      </w:r>
      <w:r w:rsidR="00BD23CC" w:rsidRPr="008A62E8">
        <w:rPr>
          <w:rFonts w:ascii="宋体" w:eastAsia="宋体" w:hAnsi="宋体" w:cs="宋体" w:hint="eastAsia"/>
          <w:kern w:val="2"/>
          <w:sz w:val="32"/>
          <w:szCs w:val="32"/>
        </w:rPr>
        <w:t>一、开标一览表（报价表）</w:t>
      </w:r>
      <w:r w:rsidRPr="008A62E8">
        <w:rPr>
          <w:rFonts w:ascii="宋体" w:eastAsia="宋体" w:hAnsi="宋体" w:cs="宋体" w:hint="eastAsia"/>
          <w:kern w:val="2"/>
          <w:sz w:val="32"/>
          <w:szCs w:val="32"/>
        </w:rPr>
        <w:t xml:space="preserve"> </w:t>
      </w:r>
      <w:r w:rsidRPr="008A62E8">
        <w:rPr>
          <w:rFonts w:ascii="宋体" w:eastAsia="宋体" w:hAnsi="宋体" w:cs="宋体"/>
          <w:kern w:val="2"/>
          <w:sz w:val="32"/>
          <w:szCs w:val="32"/>
        </w:rPr>
        <w:t xml:space="preserve">            </w:t>
      </w:r>
      <w:r w:rsidR="00B65D41" w:rsidRPr="008A62E8">
        <w:rPr>
          <w:rFonts w:ascii="宋体" w:eastAsia="宋体" w:hAnsi="宋体" w:cs="宋体"/>
          <w:kern w:val="2"/>
          <w:sz w:val="32"/>
          <w:szCs w:val="32"/>
        </w:rPr>
        <w:t xml:space="preserve">   </w:t>
      </w:r>
      <w:r w:rsidRPr="008A62E8">
        <w:rPr>
          <w:rFonts w:ascii="仿宋" w:eastAsia="仿宋" w:hAnsi="仿宋" w:cs="仿宋" w:hint="eastAsia"/>
          <w:kern w:val="0"/>
          <w:sz w:val="24"/>
          <w:lang w:val="zh-CN"/>
        </w:rPr>
        <w:t>单位</w:t>
      </w:r>
      <w:r w:rsidR="00B65D41" w:rsidRPr="008A62E8">
        <w:rPr>
          <w:rFonts w:ascii="仿宋" w:eastAsia="仿宋" w:hAnsi="仿宋" w:cs="仿宋" w:hint="eastAsia"/>
          <w:kern w:val="0"/>
          <w:sz w:val="24"/>
          <w:lang w:val="zh-CN"/>
        </w:rPr>
        <w:t>：%</w:t>
      </w:r>
    </w:p>
    <w:tbl>
      <w:tblPr>
        <w:tblW w:w="14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693"/>
        <w:gridCol w:w="2835"/>
        <w:gridCol w:w="3260"/>
        <w:gridCol w:w="3402"/>
        <w:gridCol w:w="1418"/>
      </w:tblGrid>
      <w:tr w:rsidR="00B65D41" w:rsidRPr="008A62E8" w14:paraId="672BBA41" w14:textId="77777777" w:rsidTr="00DD69D6">
        <w:trPr>
          <w:trHeight w:val="1373"/>
        </w:trPr>
        <w:tc>
          <w:tcPr>
            <w:tcW w:w="534" w:type="dxa"/>
            <w:vAlign w:val="center"/>
          </w:tcPr>
          <w:p w14:paraId="1DFDE6A8" w14:textId="31E8B4D5" w:rsidR="00B65D41" w:rsidRPr="008A62E8" w:rsidRDefault="00B65D41" w:rsidP="00C50AF2">
            <w:pPr>
              <w:spacing w:line="360" w:lineRule="auto"/>
              <w:jc w:val="center"/>
              <w:rPr>
                <w:rFonts w:ascii="宋体" w:hAnsi="宋体" w:cs="宋体"/>
                <w:bCs/>
                <w:sz w:val="24"/>
              </w:rPr>
            </w:pPr>
            <w:r w:rsidRPr="008A62E8">
              <w:rPr>
                <w:rFonts w:ascii="宋体" w:hAnsi="宋体" w:cs="宋体"/>
                <w:b/>
                <w:kern w:val="0"/>
                <w:sz w:val="24"/>
                <w:lang w:val="zh-CN"/>
              </w:rPr>
              <w:t xml:space="preserve">                                                 </w:t>
            </w:r>
            <w:r w:rsidRPr="008A62E8">
              <w:rPr>
                <w:rFonts w:ascii="宋体" w:hAnsi="宋体" w:cs="宋体" w:hint="eastAsia"/>
                <w:bCs/>
                <w:sz w:val="24"/>
              </w:rPr>
              <w:t>序号</w:t>
            </w:r>
          </w:p>
        </w:tc>
        <w:tc>
          <w:tcPr>
            <w:tcW w:w="2693" w:type="dxa"/>
            <w:vAlign w:val="center"/>
          </w:tcPr>
          <w:p w14:paraId="30867D0B" w14:textId="6D9B9C47" w:rsidR="00B65D41" w:rsidRPr="008A62E8" w:rsidRDefault="00B65D41" w:rsidP="00C50AF2">
            <w:pPr>
              <w:spacing w:line="360" w:lineRule="auto"/>
              <w:jc w:val="center"/>
              <w:rPr>
                <w:rFonts w:ascii="宋体" w:hAnsi="宋体" w:cs="宋体"/>
                <w:bCs/>
                <w:sz w:val="24"/>
              </w:rPr>
            </w:pPr>
            <w:r w:rsidRPr="008A62E8">
              <w:rPr>
                <w:rFonts w:ascii="宋体" w:hAnsi="宋体" w:cs="宋体" w:hint="eastAsia"/>
                <w:bCs/>
                <w:sz w:val="24"/>
              </w:rPr>
              <w:t>项目名称</w:t>
            </w:r>
          </w:p>
        </w:tc>
        <w:tc>
          <w:tcPr>
            <w:tcW w:w="2835" w:type="dxa"/>
            <w:vAlign w:val="center"/>
          </w:tcPr>
          <w:p w14:paraId="7C1DBB79" w14:textId="324F2B27" w:rsidR="00B65D41" w:rsidRPr="008A62E8" w:rsidRDefault="00DD69D6" w:rsidP="00C50AF2">
            <w:pPr>
              <w:spacing w:line="360" w:lineRule="auto"/>
              <w:jc w:val="center"/>
              <w:rPr>
                <w:rFonts w:ascii="宋体" w:hAnsi="宋体" w:cs="宋体"/>
                <w:bCs/>
                <w:sz w:val="24"/>
              </w:rPr>
            </w:pPr>
            <w:r w:rsidRPr="008A62E8">
              <w:rPr>
                <w:rFonts w:ascii="宋体" w:hAnsi="宋体" w:cs="宋体" w:hint="eastAsia"/>
                <w:bCs/>
                <w:sz w:val="24"/>
              </w:rPr>
              <w:t>报价（利率浮动率）</w:t>
            </w:r>
          </w:p>
        </w:tc>
        <w:tc>
          <w:tcPr>
            <w:tcW w:w="3260" w:type="dxa"/>
            <w:vAlign w:val="center"/>
          </w:tcPr>
          <w:p w14:paraId="4962E20A" w14:textId="15171320" w:rsidR="00B65D41" w:rsidRPr="008A62E8" w:rsidRDefault="00B65D41" w:rsidP="00C50AF2">
            <w:pPr>
              <w:spacing w:line="360" w:lineRule="auto"/>
              <w:jc w:val="center"/>
              <w:rPr>
                <w:rFonts w:ascii="宋体" w:hAnsi="宋体" w:cs="宋体"/>
                <w:bCs/>
                <w:sz w:val="24"/>
              </w:rPr>
            </w:pPr>
            <w:r w:rsidRPr="008A62E8">
              <w:rPr>
                <w:rFonts w:ascii="宋体" w:hAnsi="宋体" w:cs="宋体" w:hint="eastAsia"/>
                <w:bCs/>
                <w:sz w:val="24"/>
              </w:rPr>
              <w:t>服务期限</w:t>
            </w:r>
          </w:p>
        </w:tc>
        <w:tc>
          <w:tcPr>
            <w:tcW w:w="3402" w:type="dxa"/>
            <w:vAlign w:val="center"/>
          </w:tcPr>
          <w:p w14:paraId="7ED26F47" w14:textId="5ED61EE8" w:rsidR="00B65D41" w:rsidRPr="008A62E8" w:rsidRDefault="00DD69D6" w:rsidP="00C50AF2">
            <w:pPr>
              <w:spacing w:line="360" w:lineRule="auto"/>
              <w:jc w:val="center"/>
              <w:rPr>
                <w:rFonts w:ascii="宋体" w:hAnsi="宋体" w:cs="宋体"/>
                <w:bCs/>
                <w:sz w:val="24"/>
              </w:rPr>
            </w:pPr>
            <w:r w:rsidRPr="008A62E8">
              <w:rPr>
                <w:rFonts w:ascii="宋体" w:hAnsi="宋体" w:cs="宋体" w:hint="eastAsia"/>
                <w:bCs/>
                <w:sz w:val="24"/>
              </w:rPr>
              <w:t>唯一指定的</w:t>
            </w:r>
            <w:r w:rsidRPr="008A62E8">
              <w:rPr>
                <w:rFonts w:ascii="宋体" w:hAnsi="宋体" w:hint="eastAsia"/>
                <w:sz w:val="24"/>
              </w:rPr>
              <w:t>经办银行</w:t>
            </w:r>
          </w:p>
        </w:tc>
        <w:tc>
          <w:tcPr>
            <w:tcW w:w="1418" w:type="dxa"/>
            <w:vAlign w:val="center"/>
          </w:tcPr>
          <w:p w14:paraId="6A03F0C6" w14:textId="14FC2C92" w:rsidR="00B65D41" w:rsidRPr="008A62E8" w:rsidRDefault="00B65D41" w:rsidP="00C50AF2">
            <w:pPr>
              <w:spacing w:line="360" w:lineRule="auto"/>
              <w:jc w:val="center"/>
              <w:rPr>
                <w:rFonts w:ascii="宋体" w:hAnsi="宋体" w:cs="宋体"/>
                <w:bCs/>
                <w:sz w:val="24"/>
              </w:rPr>
            </w:pPr>
            <w:r w:rsidRPr="008A62E8">
              <w:rPr>
                <w:rFonts w:ascii="宋体" w:hAnsi="宋体" w:cs="宋体" w:hint="eastAsia"/>
                <w:bCs/>
                <w:sz w:val="24"/>
              </w:rPr>
              <w:t>备注</w:t>
            </w:r>
          </w:p>
        </w:tc>
      </w:tr>
      <w:tr w:rsidR="00B65D41" w:rsidRPr="008A62E8" w14:paraId="07939957" w14:textId="77777777" w:rsidTr="00DD69D6">
        <w:trPr>
          <w:trHeight w:val="667"/>
        </w:trPr>
        <w:tc>
          <w:tcPr>
            <w:tcW w:w="534" w:type="dxa"/>
            <w:vAlign w:val="center"/>
          </w:tcPr>
          <w:p w14:paraId="139548ED" w14:textId="55BD656D" w:rsidR="00B65D41" w:rsidRPr="008A62E8" w:rsidRDefault="00B65D41" w:rsidP="00C50AF2">
            <w:pPr>
              <w:spacing w:line="360" w:lineRule="auto"/>
              <w:jc w:val="center"/>
              <w:rPr>
                <w:rFonts w:ascii="宋体" w:hAnsi="宋体" w:cs="宋体"/>
                <w:sz w:val="24"/>
              </w:rPr>
            </w:pPr>
            <w:r w:rsidRPr="008A62E8">
              <w:rPr>
                <w:rFonts w:ascii="宋体" w:hAnsi="宋体" w:cs="宋体" w:hint="eastAsia"/>
                <w:sz w:val="24"/>
              </w:rPr>
              <w:t>1</w:t>
            </w:r>
          </w:p>
        </w:tc>
        <w:tc>
          <w:tcPr>
            <w:tcW w:w="2693" w:type="dxa"/>
            <w:vAlign w:val="center"/>
          </w:tcPr>
          <w:p w14:paraId="611B627E" w14:textId="719F11ED" w:rsidR="00B65D41" w:rsidRPr="008A62E8" w:rsidRDefault="00B65D41" w:rsidP="00C50AF2">
            <w:pPr>
              <w:snapToGrid w:val="0"/>
              <w:spacing w:line="360" w:lineRule="auto"/>
              <w:jc w:val="center"/>
              <w:rPr>
                <w:rFonts w:ascii="宋体" w:hAnsi="宋体" w:cs="宋体"/>
                <w:sz w:val="24"/>
              </w:rPr>
            </w:pPr>
            <w:r w:rsidRPr="008A62E8">
              <w:rPr>
                <w:rFonts w:asciiTheme="minorEastAsia" w:eastAsiaTheme="minorEastAsia" w:hAnsiTheme="minorEastAsia" w:cs="仿宋_GB2312" w:hint="eastAsia"/>
                <w:sz w:val="24"/>
              </w:rPr>
              <w:t>海曙区科技型中小微企业风险池基金贷款业务承办银行采购项目</w:t>
            </w:r>
          </w:p>
        </w:tc>
        <w:tc>
          <w:tcPr>
            <w:tcW w:w="2835" w:type="dxa"/>
            <w:vAlign w:val="center"/>
          </w:tcPr>
          <w:p w14:paraId="44494007" w14:textId="6009EB2B" w:rsidR="00B65D41" w:rsidRPr="008A62E8" w:rsidRDefault="00DD69D6" w:rsidP="00C50AF2">
            <w:pPr>
              <w:snapToGrid w:val="0"/>
              <w:spacing w:line="360" w:lineRule="auto"/>
              <w:jc w:val="center"/>
              <w:rPr>
                <w:rFonts w:ascii="宋体" w:hAnsi="宋体" w:cs="宋体"/>
                <w:sz w:val="24"/>
              </w:rPr>
            </w:pPr>
            <w:r w:rsidRPr="008A62E8">
              <w:rPr>
                <w:rFonts w:ascii="宋体" w:hAnsi="宋体" w:cs="宋体"/>
                <w:sz w:val="24"/>
                <w:u w:val="single"/>
              </w:rPr>
              <w:t xml:space="preserve">   </w:t>
            </w:r>
            <w:r w:rsidRPr="008A62E8">
              <w:rPr>
                <w:rFonts w:ascii="宋体" w:hAnsi="宋体" w:cs="宋体" w:hint="eastAsia"/>
                <w:sz w:val="24"/>
              </w:rPr>
              <w:t>%</w:t>
            </w:r>
          </w:p>
        </w:tc>
        <w:tc>
          <w:tcPr>
            <w:tcW w:w="3260" w:type="dxa"/>
            <w:vAlign w:val="center"/>
          </w:tcPr>
          <w:p w14:paraId="4ED7B151" w14:textId="3663386A" w:rsidR="00B65D41" w:rsidRPr="008A62E8" w:rsidRDefault="00B65D41" w:rsidP="00C50AF2">
            <w:pPr>
              <w:spacing w:line="360" w:lineRule="auto"/>
              <w:jc w:val="center"/>
              <w:rPr>
                <w:rFonts w:ascii="宋体" w:hAnsi="宋体" w:cs="宋体"/>
                <w:sz w:val="24"/>
              </w:rPr>
            </w:pPr>
            <w:r w:rsidRPr="008A62E8">
              <w:rPr>
                <w:rFonts w:hAnsi="宋体" w:cs="宋体" w:hint="eastAsia"/>
                <w:bCs/>
                <w:sz w:val="24"/>
              </w:rPr>
              <w:t>三年，合同一年一签，如遇上级政策调整，配合调整合作期限或终止合同。</w:t>
            </w:r>
          </w:p>
        </w:tc>
        <w:tc>
          <w:tcPr>
            <w:tcW w:w="3402" w:type="dxa"/>
            <w:vAlign w:val="center"/>
          </w:tcPr>
          <w:p w14:paraId="71824A19" w14:textId="051EAAA8" w:rsidR="00B65D41" w:rsidRPr="008A62E8" w:rsidRDefault="00B65D41" w:rsidP="00C50AF2">
            <w:pPr>
              <w:spacing w:line="360" w:lineRule="auto"/>
              <w:jc w:val="center"/>
              <w:rPr>
                <w:rFonts w:asciiTheme="minorEastAsia" w:eastAsiaTheme="minorEastAsia" w:hAnsiTheme="minorEastAsia"/>
                <w:bCs/>
                <w:kern w:val="0"/>
                <w:sz w:val="24"/>
              </w:rPr>
            </w:pPr>
          </w:p>
        </w:tc>
        <w:tc>
          <w:tcPr>
            <w:tcW w:w="1418" w:type="dxa"/>
            <w:vAlign w:val="center"/>
          </w:tcPr>
          <w:p w14:paraId="2E619572" w14:textId="01CDFAFE" w:rsidR="00B65D41" w:rsidRPr="008A62E8" w:rsidRDefault="00B65D41" w:rsidP="00C50AF2">
            <w:pPr>
              <w:spacing w:line="360" w:lineRule="auto"/>
              <w:jc w:val="center"/>
              <w:rPr>
                <w:rFonts w:ascii="宋体" w:hAnsi="宋体" w:cs="宋体"/>
                <w:sz w:val="24"/>
              </w:rPr>
            </w:pPr>
          </w:p>
        </w:tc>
      </w:tr>
    </w:tbl>
    <w:p w14:paraId="29C48C59" w14:textId="043D4248" w:rsidR="00B353F5" w:rsidRPr="008A62E8" w:rsidRDefault="00BD23CC">
      <w:pPr>
        <w:snapToGrid w:val="0"/>
        <w:spacing w:line="360" w:lineRule="auto"/>
        <w:ind w:left="480"/>
        <w:rPr>
          <w:rFonts w:ascii="宋体" w:hAnsi="宋体" w:cs="宋体"/>
          <w:b/>
          <w:kern w:val="0"/>
          <w:szCs w:val="21"/>
          <w:lang w:val="zh-CN"/>
        </w:rPr>
      </w:pPr>
      <w:r w:rsidRPr="008A62E8">
        <w:rPr>
          <w:rFonts w:ascii="宋体" w:hAnsi="宋体" w:cs="宋体" w:hint="eastAsia"/>
          <w:b/>
          <w:kern w:val="0"/>
          <w:szCs w:val="21"/>
          <w:lang w:val="zh-CN"/>
        </w:rPr>
        <w:t>注：</w:t>
      </w:r>
      <w:r w:rsidR="00391C62" w:rsidRPr="008A62E8">
        <w:rPr>
          <w:rFonts w:ascii="宋体" w:hAnsi="宋体" w:cs="宋体"/>
          <w:b/>
          <w:kern w:val="0"/>
          <w:szCs w:val="21"/>
          <w:lang w:val="zh-CN"/>
        </w:rPr>
        <w:t xml:space="preserve"> </w:t>
      </w:r>
    </w:p>
    <w:p w14:paraId="7448EDBF" w14:textId="30D985DE" w:rsidR="00B353F5" w:rsidRPr="008A62E8" w:rsidRDefault="00BD23CC">
      <w:pPr>
        <w:spacing w:line="360" w:lineRule="auto"/>
        <w:ind w:leftChars="-1" w:left="-2" w:firstLineChars="200" w:firstLine="422"/>
        <w:rPr>
          <w:rFonts w:ascii="宋体" w:hAnsi="宋体" w:cs="宋体"/>
          <w:b/>
          <w:kern w:val="0"/>
          <w:szCs w:val="21"/>
          <w:lang w:val="zh-CN"/>
        </w:rPr>
      </w:pPr>
      <w:r w:rsidRPr="008A62E8">
        <w:rPr>
          <w:rFonts w:ascii="宋体" w:hAnsi="宋体" w:cs="宋体" w:hint="eastAsia"/>
          <w:b/>
          <w:kern w:val="0"/>
          <w:szCs w:val="21"/>
          <w:lang w:val="zh-CN"/>
        </w:rPr>
        <w:t>1、</w:t>
      </w:r>
      <w:r w:rsidR="00946C31" w:rsidRPr="008A62E8">
        <w:rPr>
          <w:rFonts w:ascii="宋体" w:hAnsi="宋体" w:hint="eastAsia"/>
          <w:b/>
          <w:szCs w:val="21"/>
        </w:rPr>
        <w:t>报价一经涂改，应在涂改处加盖单位公章或者由法定代表人或授权委托人签名或盖章，否则其投标作无效标处理。</w:t>
      </w:r>
      <w:r w:rsidRPr="008A62E8">
        <w:rPr>
          <w:rFonts w:ascii="宋体" w:hAnsi="宋体" w:cs="宋体" w:hint="eastAsia"/>
          <w:b/>
          <w:kern w:val="0"/>
          <w:szCs w:val="21"/>
          <w:lang w:val="zh-CN"/>
        </w:rPr>
        <w:t>投标人需按本表格式填写，</w:t>
      </w:r>
      <w:r w:rsidRPr="008A62E8">
        <w:rPr>
          <w:rFonts w:ascii="宋体" w:hAnsi="宋体" w:cs="宋体" w:hint="eastAsia"/>
          <w:b/>
          <w:kern w:val="0"/>
          <w:szCs w:val="21"/>
        </w:rPr>
        <w:t>否则视为</w:t>
      </w:r>
      <w:r w:rsidRPr="008A62E8">
        <w:rPr>
          <w:rFonts w:ascii="宋体" w:hAnsi="宋体" w:cs="宋体" w:hint="eastAsia"/>
          <w:b/>
          <w:szCs w:val="21"/>
        </w:rPr>
        <w:t>投标文件含有采购人不能接受的附加条件，投标无效</w:t>
      </w:r>
      <w:r w:rsidRPr="008A62E8">
        <w:rPr>
          <w:rFonts w:ascii="宋体" w:hAnsi="宋体" w:cs="宋体" w:hint="eastAsia"/>
          <w:b/>
          <w:kern w:val="0"/>
          <w:szCs w:val="21"/>
          <w:lang w:val="zh-CN"/>
        </w:rPr>
        <w:t>。</w:t>
      </w:r>
    </w:p>
    <w:p w14:paraId="10CC39D6" w14:textId="77777777" w:rsidR="007B4176" w:rsidRPr="008A62E8" w:rsidRDefault="007B4176" w:rsidP="007B4176">
      <w:pPr>
        <w:autoSpaceDE w:val="0"/>
        <w:autoSpaceDN w:val="0"/>
        <w:spacing w:line="360" w:lineRule="auto"/>
        <w:ind w:leftChars="1" w:left="2" w:right="1120" w:firstLineChars="2600" w:firstLine="6240"/>
        <w:jc w:val="left"/>
        <w:rPr>
          <w:rFonts w:ascii="宋体" w:hAnsi="宋体" w:cs="宋体"/>
          <w:kern w:val="0"/>
          <w:sz w:val="24"/>
          <w:lang w:val="zh-CN"/>
        </w:rPr>
      </w:pPr>
      <w:r w:rsidRPr="008A62E8">
        <w:rPr>
          <w:rFonts w:ascii="宋体" w:hAnsi="宋体" w:cs="宋体" w:hint="eastAsia"/>
          <w:kern w:val="0"/>
          <w:sz w:val="24"/>
          <w:lang w:val="zh-CN"/>
        </w:rPr>
        <w:t>投标人名称（</w:t>
      </w:r>
      <w:r w:rsidRPr="008A62E8">
        <w:rPr>
          <w:rFonts w:ascii="宋体" w:hAnsi="宋体" w:cs="宋体" w:hint="eastAsia"/>
          <w:sz w:val="24"/>
        </w:rPr>
        <w:t>电子签章</w:t>
      </w:r>
      <w:r w:rsidRPr="008A62E8">
        <w:rPr>
          <w:rFonts w:ascii="宋体" w:hAnsi="宋体" w:cs="宋体" w:hint="eastAsia"/>
          <w:kern w:val="0"/>
          <w:sz w:val="24"/>
          <w:lang w:val="zh-CN"/>
        </w:rPr>
        <w:t xml:space="preserve">）：                                                                                                                                                                                                               </w:t>
      </w:r>
    </w:p>
    <w:p w14:paraId="05D3823D" w14:textId="77777777" w:rsidR="00B353F5" w:rsidRPr="008A62E8" w:rsidRDefault="007B4176" w:rsidP="007B4176">
      <w:pPr>
        <w:pStyle w:val="1f4"/>
        <w:keepNext w:val="0"/>
        <w:pageBreakBefore w:val="0"/>
        <w:tabs>
          <w:tab w:val="clear" w:pos="720"/>
        </w:tabs>
        <w:snapToGrid w:val="0"/>
        <w:spacing w:before="120" w:after="120"/>
        <w:ind w:firstLine="643"/>
        <w:outlineLvl w:val="9"/>
        <w:rPr>
          <w:rFonts w:ascii="宋体" w:eastAsia="宋体" w:hAnsi="宋体" w:cs="宋体"/>
          <w:b w:val="0"/>
          <w:kern w:val="0"/>
          <w:sz w:val="24"/>
          <w:szCs w:val="24"/>
          <w:lang w:val="zh-CN"/>
        </w:rPr>
        <w:sectPr w:rsidR="00B353F5" w:rsidRPr="008A62E8">
          <w:pgSz w:w="16838" w:h="11906" w:orient="landscape"/>
          <w:pgMar w:top="1418" w:right="1247" w:bottom="1418" w:left="1276" w:header="851" w:footer="992" w:gutter="0"/>
          <w:cols w:space="720"/>
          <w:titlePg/>
          <w:docGrid w:linePitch="312"/>
        </w:sectPr>
      </w:pPr>
      <w:r w:rsidRPr="008A62E8">
        <w:rPr>
          <w:rFonts w:ascii="宋体" w:eastAsia="宋体" w:hAnsi="宋体" w:cs="宋体" w:hint="eastAsia"/>
          <w:b w:val="0"/>
          <w:kern w:val="0"/>
          <w:sz w:val="24"/>
          <w:szCs w:val="24"/>
          <w:lang w:val="zh-CN"/>
        </w:rPr>
        <w:t>日期：   年   月   日</w:t>
      </w:r>
    </w:p>
    <w:p w14:paraId="369648CF" w14:textId="77777777" w:rsidR="00B353F5" w:rsidRPr="008A62E8" w:rsidRDefault="00BD23CC">
      <w:pPr>
        <w:pStyle w:val="1"/>
        <w:keepNext w:val="0"/>
        <w:keepLines w:val="0"/>
        <w:pageBreakBefore/>
        <w:widowControl/>
        <w:spacing w:before="100" w:beforeAutospacing="1" w:after="100" w:afterAutospacing="1" w:line="360" w:lineRule="auto"/>
        <w:ind w:left="1290" w:firstLineChars="700" w:firstLine="3092"/>
        <w:rPr>
          <w:rFonts w:ascii="宋体" w:hAnsi="宋体" w:cs="宋体"/>
        </w:rPr>
      </w:pPr>
      <w:bookmarkStart w:id="423" w:name="_Toc465665161"/>
      <w:r w:rsidRPr="008A62E8">
        <w:rPr>
          <w:rFonts w:ascii="宋体" w:hAnsi="宋体" w:cs="宋体" w:hint="eastAsia"/>
        </w:rPr>
        <w:lastRenderedPageBreak/>
        <w:t>附件</w:t>
      </w:r>
      <w:bookmarkEnd w:id="423"/>
    </w:p>
    <w:p w14:paraId="3E73F3C8" w14:textId="77777777" w:rsidR="00B353F5" w:rsidRPr="008A62E8" w:rsidRDefault="00BD23CC">
      <w:pPr>
        <w:spacing w:line="360" w:lineRule="auto"/>
        <w:rPr>
          <w:rFonts w:ascii="宋体" w:hAnsi="宋体" w:cs="宋体"/>
          <w:b/>
          <w:spacing w:val="6"/>
          <w:sz w:val="32"/>
          <w:szCs w:val="32"/>
        </w:rPr>
      </w:pPr>
      <w:r w:rsidRPr="008A62E8">
        <w:rPr>
          <w:rFonts w:ascii="宋体" w:hAnsi="宋体" w:cs="宋体" w:hint="eastAsia"/>
          <w:b/>
          <w:spacing w:val="6"/>
          <w:sz w:val="32"/>
          <w:szCs w:val="32"/>
        </w:rPr>
        <w:t>附件1：</w:t>
      </w:r>
    </w:p>
    <w:p w14:paraId="015C1D8C" w14:textId="77777777" w:rsidR="00B353F5" w:rsidRPr="008A62E8" w:rsidRDefault="00BD23CC">
      <w:pPr>
        <w:spacing w:line="360" w:lineRule="auto"/>
        <w:jc w:val="center"/>
        <w:rPr>
          <w:rFonts w:ascii="宋体" w:hAnsi="宋体" w:cs="宋体"/>
          <w:b/>
          <w:spacing w:val="6"/>
          <w:sz w:val="32"/>
          <w:szCs w:val="32"/>
        </w:rPr>
      </w:pPr>
      <w:bookmarkStart w:id="424" w:name="OLE_LINK13"/>
      <w:bookmarkStart w:id="425" w:name="OLE_LINK14"/>
      <w:r w:rsidRPr="008A62E8">
        <w:rPr>
          <w:rFonts w:ascii="宋体" w:hAnsi="宋体" w:cs="宋体" w:hint="eastAsia"/>
          <w:b/>
          <w:spacing w:val="6"/>
          <w:sz w:val="32"/>
          <w:szCs w:val="32"/>
        </w:rPr>
        <w:t>残疾人福利性单位声明函</w:t>
      </w:r>
    </w:p>
    <w:bookmarkEnd w:id="424"/>
    <w:bookmarkEnd w:id="425"/>
    <w:p w14:paraId="45E627D3" w14:textId="77777777" w:rsidR="00B353F5" w:rsidRPr="008A62E8" w:rsidRDefault="00B353F5">
      <w:pPr>
        <w:spacing w:line="360" w:lineRule="auto"/>
        <w:rPr>
          <w:rFonts w:ascii="宋体" w:hAnsi="宋体" w:cs="宋体"/>
          <w:b/>
          <w:spacing w:val="6"/>
          <w:sz w:val="30"/>
          <w:szCs w:val="30"/>
        </w:rPr>
      </w:pPr>
    </w:p>
    <w:p w14:paraId="2992AAB0"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本单位郑重声明，根据《财政部 民政部 中国残疾人联合会关于促进残疾人就业政府采购政策的通知》（财库〔2017〕 141号）的规定，本单位为符合条件的残疾人福利性单位，且本单位参加_</w:t>
      </w:r>
      <w:r w:rsidRPr="008A62E8">
        <w:rPr>
          <w:rFonts w:ascii="宋体" w:hAnsi="宋体" w:cs="宋体" w:hint="eastAsia"/>
          <w:sz w:val="24"/>
          <w:u w:val="single"/>
        </w:rPr>
        <w:t>（采购人）</w:t>
      </w:r>
      <w:r w:rsidRPr="008A62E8">
        <w:rPr>
          <w:rFonts w:ascii="宋体" w:hAnsi="宋体" w:cs="宋体" w:hint="eastAsia"/>
          <w:sz w:val="24"/>
        </w:rPr>
        <w:t>_单位的_</w:t>
      </w:r>
      <w:r w:rsidRPr="008A62E8">
        <w:rPr>
          <w:rFonts w:ascii="宋体" w:hAnsi="宋体" w:cs="宋体" w:hint="eastAsia"/>
          <w:sz w:val="24"/>
          <w:u w:val="single"/>
        </w:rPr>
        <w:t>（项目名称）</w:t>
      </w:r>
      <w:r w:rsidRPr="008A62E8">
        <w:rPr>
          <w:rFonts w:ascii="宋体" w:hAnsi="宋体" w:cs="宋体" w:hint="eastAsia"/>
          <w:sz w:val="24"/>
        </w:rPr>
        <w:t>__项目采购活动提供本单位制造的货物（由本单位承担工程/提供服务），或者提供其他残疾人福利性单位制造的货物（不包括使用非残疾人福利性单位注册商标的货物）。</w:t>
      </w:r>
    </w:p>
    <w:p w14:paraId="7AAAE97E"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本单位对上述声明的真实性负责。如有虚假，将依法承担相应责任。</w:t>
      </w:r>
    </w:p>
    <w:p w14:paraId="09CC7286" w14:textId="77777777" w:rsidR="00B353F5" w:rsidRPr="008A62E8" w:rsidRDefault="00B353F5">
      <w:pPr>
        <w:spacing w:line="360" w:lineRule="auto"/>
        <w:ind w:firstLineChars="200" w:firstLine="480"/>
        <w:rPr>
          <w:rFonts w:ascii="宋体" w:hAnsi="宋体" w:cs="宋体"/>
          <w:sz w:val="24"/>
        </w:rPr>
      </w:pPr>
    </w:p>
    <w:p w14:paraId="035239F4" w14:textId="77777777" w:rsidR="00B353F5" w:rsidRPr="008A62E8" w:rsidRDefault="00B353F5">
      <w:pPr>
        <w:spacing w:line="360" w:lineRule="auto"/>
        <w:ind w:firstLineChars="200" w:firstLine="480"/>
        <w:rPr>
          <w:rFonts w:ascii="宋体" w:hAnsi="宋体" w:cs="宋体"/>
          <w:sz w:val="24"/>
        </w:rPr>
      </w:pPr>
    </w:p>
    <w:p w14:paraId="0485ECC2" w14:textId="77777777" w:rsidR="00B353F5" w:rsidRPr="008A62E8" w:rsidRDefault="00BD23CC">
      <w:pPr>
        <w:tabs>
          <w:tab w:val="left" w:pos="4860"/>
        </w:tabs>
        <w:spacing w:line="360" w:lineRule="auto"/>
        <w:ind w:right="1560" w:firstLineChars="200" w:firstLine="480"/>
        <w:jc w:val="center"/>
        <w:rPr>
          <w:rFonts w:ascii="宋体" w:hAnsi="宋体" w:cs="宋体"/>
          <w:sz w:val="24"/>
        </w:rPr>
      </w:pPr>
      <w:r w:rsidRPr="008A62E8">
        <w:rPr>
          <w:rFonts w:ascii="宋体" w:hAnsi="宋体" w:cs="宋体" w:hint="eastAsia"/>
          <w:kern w:val="0"/>
          <w:sz w:val="24"/>
          <w:lang w:val="zh-CN"/>
        </w:rPr>
        <w:t>投标人名称（</w:t>
      </w:r>
      <w:r w:rsidR="007E1B53" w:rsidRPr="008A62E8">
        <w:rPr>
          <w:rFonts w:ascii="宋体" w:hAnsi="宋体" w:cs="宋体" w:hint="eastAsia"/>
          <w:kern w:val="0"/>
          <w:sz w:val="24"/>
          <w:lang w:val="zh-CN"/>
        </w:rPr>
        <w:t>电子签章</w:t>
      </w:r>
      <w:r w:rsidRPr="008A62E8">
        <w:rPr>
          <w:rFonts w:ascii="宋体" w:hAnsi="宋体" w:cs="宋体" w:hint="eastAsia"/>
          <w:kern w:val="0"/>
          <w:sz w:val="24"/>
          <w:lang w:val="zh-CN"/>
        </w:rPr>
        <w:t>）</w:t>
      </w:r>
      <w:r w:rsidRPr="008A62E8">
        <w:rPr>
          <w:rFonts w:ascii="宋体" w:hAnsi="宋体" w:cs="宋体" w:hint="eastAsia"/>
          <w:sz w:val="24"/>
        </w:rPr>
        <w:t>：</w:t>
      </w:r>
    </w:p>
    <w:p w14:paraId="20D87AEA" w14:textId="77777777" w:rsidR="00B353F5" w:rsidRPr="008A62E8" w:rsidRDefault="00BD23CC">
      <w:pPr>
        <w:tabs>
          <w:tab w:val="left" w:pos="4860"/>
        </w:tabs>
        <w:spacing w:line="360" w:lineRule="auto"/>
        <w:ind w:right="1560" w:firstLineChars="200" w:firstLine="480"/>
        <w:jc w:val="center"/>
        <w:rPr>
          <w:rFonts w:ascii="宋体" w:hAnsi="宋体" w:cs="宋体"/>
          <w:sz w:val="24"/>
        </w:rPr>
      </w:pPr>
      <w:r w:rsidRPr="008A62E8">
        <w:rPr>
          <w:rFonts w:ascii="宋体" w:hAnsi="宋体" w:cs="宋体" w:hint="eastAsia"/>
          <w:sz w:val="24"/>
        </w:rPr>
        <w:t xml:space="preserve">       日  期：</w:t>
      </w:r>
    </w:p>
    <w:p w14:paraId="2BF02277" w14:textId="77777777" w:rsidR="00B353F5" w:rsidRPr="008A62E8" w:rsidRDefault="00B353F5">
      <w:pPr>
        <w:spacing w:line="360" w:lineRule="auto"/>
        <w:ind w:firstLineChars="200" w:firstLine="480"/>
        <w:rPr>
          <w:rFonts w:ascii="宋体" w:hAnsi="宋体" w:cs="宋体"/>
          <w:sz w:val="24"/>
        </w:rPr>
      </w:pPr>
    </w:p>
    <w:p w14:paraId="3666F40E" w14:textId="77777777" w:rsidR="00B353F5" w:rsidRPr="008A62E8" w:rsidRDefault="00B353F5">
      <w:pPr>
        <w:spacing w:line="360" w:lineRule="auto"/>
        <w:ind w:firstLineChars="200" w:firstLine="420"/>
        <w:rPr>
          <w:rFonts w:ascii="宋体" w:hAnsi="宋体" w:cs="宋体"/>
        </w:rPr>
      </w:pPr>
    </w:p>
    <w:p w14:paraId="26AD7D7D" w14:textId="77777777" w:rsidR="00B353F5" w:rsidRPr="008A62E8" w:rsidRDefault="00B353F5">
      <w:pPr>
        <w:spacing w:line="360" w:lineRule="auto"/>
        <w:ind w:firstLineChars="200" w:firstLine="420"/>
        <w:rPr>
          <w:rFonts w:ascii="宋体" w:hAnsi="宋体" w:cs="宋体"/>
        </w:rPr>
      </w:pPr>
    </w:p>
    <w:p w14:paraId="68B3EFA3" w14:textId="77777777" w:rsidR="00B353F5" w:rsidRPr="008A62E8" w:rsidRDefault="00B353F5">
      <w:pPr>
        <w:spacing w:line="360" w:lineRule="auto"/>
        <w:ind w:firstLineChars="200" w:firstLine="420"/>
        <w:rPr>
          <w:rFonts w:ascii="宋体" w:hAnsi="宋体" w:cs="宋体"/>
        </w:rPr>
      </w:pPr>
    </w:p>
    <w:p w14:paraId="59FD2824" w14:textId="77777777" w:rsidR="00B353F5" w:rsidRPr="008A62E8" w:rsidRDefault="00B353F5">
      <w:pPr>
        <w:spacing w:line="360" w:lineRule="auto"/>
        <w:ind w:firstLineChars="200" w:firstLine="420"/>
        <w:rPr>
          <w:rFonts w:ascii="宋体" w:hAnsi="宋体" w:cs="宋体"/>
        </w:rPr>
      </w:pPr>
    </w:p>
    <w:p w14:paraId="5FF9C471" w14:textId="77777777" w:rsidR="00B353F5" w:rsidRPr="008A62E8" w:rsidRDefault="00B353F5">
      <w:pPr>
        <w:spacing w:line="360" w:lineRule="auto"/>
        <w:rPr>
          <w:rFonts w:ascii="宋体" w:hAnsi="宋体" w:cs="宋体"/>
          <w:b/>
          <w:sz w:val="24"/>
        </w:rPr>
      </w:pPr>
    </w:p>
    <w:p w14:paraId="0BF21B50" w14:textId="77777777" w:rsidR="00B353F5" w:rsidRPr="008A62E8" w:rsidRDefault="00B353F5">
      <w:pPr>
        <w:spacing w:line="360" w:lineRule="auto"/>
        <w:rPr>
          <w:rFonts w:ascii="宋体" w:hAnsi="宋体" w:cs="宋体"/>
          <w:b/>
          <w:sz w:val="24"/>
        </w:rPr>
      </w:pPr>
    </w:p>
    <w:p w14:paraId="620E93FE" w14:textId="77777777" w:rsidR="00B353F5" w:rsidRPr="008A62E8" w:rsidRDefault="00B353F5">
      <w:pPr>
        <w:spacing w:line="360" w:lineRule="auto"/>
        <w:rPr>
          <w:rFonts w:ascii="宋体" w:hAnsi="宋体" w:cs="宋体"/>
          <w:b/>
          <w:sz w:val="24"/>
        </w:rPr>
      </w:pPr>
    </w:p>
    <w:p w14:paraId="64505F7F" w14:textId="77777777" w:rsidR="00B353F5" w:rsidRPr="008A62E8" w:rsidRDefault="00B353F5">
      <w:pPr>
        <w:spacing w:line="360" w:lineRule="auto"/>
        <w:rPr>
          <w:rFonts w:ascii="宋体" w:hAnsi="宋体" w:cs="宋体"/>
          <w:b/>
          <w:sz w:val="24"/>
        </w:rPr>
      </w:pPr>
    </w:p>
    <w:p w14:paraId="7A6C7E60" w14:textId="77777777" w:rsidR="00B353F5" w:rsidRPr="008A62E8" w:rsidRDefault="00B353F5">
      <w:pPr>
        <w:spacing w:line="360" w:lineRule="auto"/>
        <w:rPr>
          <w:rFonts w:ascii="宋体" w:hAnsi="宋体" w:cs="宋体"/>
          <w:b/>
          <w:sz w:val="24"/>
        </w:rPr>
      </w:pPr>
    </w:p>
    <w:p w14:paraId="2F3910A7" w14:textId="77777777" w:rsidR="00B353F5" w:rsidRPr="008A62E8" w:rsidRDefault="00B353F5">
      <w:pPr>
        <w:spacing w:line="360" w:lineRule="auto"/>
        <w:rPr>
          <w:rFonts w:ascii="宋体" w:hAnsi="宋体" w:cs="宋体"/>
          <w:b/>
          <w:sz w:val="24"/>
        </w:rPr>
      </w:pPr>
    </w:p>
    <w:p w14:paraId="3B40A02C" w14:textId="77777777" w:rsidR="00B353F5" w:rsidRPr="008A62E8" w:rsidRDefault="00B353F5">
      <w:pPr>
        <w:spacing w:line="360" w:lineRule="auto"/>
        <w:rPr>
          <w:rFonts w:ascii="宋体" w:hAnsi="宋体" w:cs="宋体"/>
          <w:b/>
          <w:sz w:val="24"/>
        </w:rPr>
      </w:pPr>
    </w:p>
    <w:p w14:paraId="394D9918" w14:textId="77777777" w:rsidR="00B353F5" w:rsidRPr="008A62E8" w:rsidRDefault="00B353F5">
      <w:pPr>
        <w:spacing w:line="360" w:lineRule="auto"/>
        <w:rPr>
          <w:rFonts w:ascii="宋体" w:hAnsi="宋体" w:cs="宋体"/>
          <w:b/>
          <w:sz w:val="24"/>
        </w:rPr>
      </w:pPr>
    </w:p>
    <w:p w14:paraId="70F6F0C7" w14:textId="77777777" w:rsidR="00B353F5" w:rsidRPr="008A62E8" w:rsidRDefault="00B353F5" w:rsidP="00D815DE">
      <w:pPr>
        <w:autoSpaceDE w:val="0"/>
        <w:autoSpaceDN w:val="0"/>
        <w:rPr>
          <w:rFonts w:ascii="宋体" w:hAnsi="宋体" w:cs="宋体"/>
          <w:b/>
          <w:spacing w:val="6"/>
          <w:sz w:val="32"/>
          <w:szCs w:val="32"/>
        </w:rPr>
      </w:pPr>
    </w:p>
    <w:p w14:paraId="71754AC2" w14:textId="77777777" w:rsidR="00B353F5" w:rsidRPr="008A62E8" w:rsidRDefault="00B353F5">
      <w:pPr>
        <w:autoSpaceDE w:val="0"/>
        <w:autoSpaceDN w:val="0"/>
        <w:jc w:val="center"/>
        <w:rPr>
          <w:rFonts w:ascii="宋体" w:hAnsi="宋体" w:cs="宋体"/>
          <w:b/>
          <w:spacing w:val="6"/>
          <w:sz w:val="32"/>
          <w:szCs w:val="32"/>
        </w:rPr>
      </w:pPr>
    </w:p>
    <w:p w14:paraId="3184BD59" w14:textId="051AFB15" w:rsidR="00B353F5" w:rsidRPr="008A62E8" w:rsidRDefault="00BD23CC" w:rsidP="00D815DE">
      <w:pPr>
        <w:snapToGrid w:val="0"/>
        <w:spacing w:line="360" w:lineRule="auto"/>
        <w:jc w:val="center"/>
        <w:outlineLvl w:val="0"/>
        <w:rPr>
          <w:rFonts w:ascii="宋体" w:hAnsi="宋体" w:cs="宋体"/>
          <w:b/>
          <w:kern w:val="0"/>
          <w:sz w:val="32"/>
          <w:szCs w:val="32"/>
        </w:rPr>
      </w:pPr>
      <w:r w:rsidRPr="008A62E8">
        <w:rPr>
          <w:rFonts w:ascii="宋体" w:hAnsi="宋体" w:cs="宋体" w:hint="eastAsia"/>
          <w:b/>
          <w:kern w:val="0"/>
          <w:sz w:val="32"/>
          <w:szCs w:val="32"/>
        </w:rPr>
        <w:t>附件</w:t>
      </w:r>
      <w:r w:rsidR="00B743F8" w:rsidRPr="008A62E8">
        <w:rPr>
          <w:rFonts w:ascii="宋体" w:hAnsi="宋体" w:cs="宋体"/>
          <w:b/>
          <w:kern w:val="0"/>
          <w:sz w:val="32"/>
          <w:szCs w:val="32"/>
        </w:rPr>
        <w:t>2</w:t>
      </w:r>
      <w:r w:rsidRPr="008A62E8">
        <w:rPr>
          <w:rFonts w:ascii="宋体" w:hAnsi="宋体" w:cs="宋体" w:hint="eastAsia"/>
          <w:b/>
          <w:kern w:val="0"/>
          <w:sz w:val="32"/>
          <w:szCs w:val="32"/>
        </w:rPr>
        <w:t>：中小企业声明函</w:t>
      </w:r>
    </w:p>
    <w:p w14:paraId="4C60BE45" w14:textId="77777777" w:rsidR="00B353F5" w:rsidRPr="008A62E8" w:rsidRDefault="00B353F5">
      <w:pPr>
        <w:spacing w:line="360" w:lineRule="auto"/>
        <w:jc w:val="center"/>
        <w:rPr>
          <w:rFonts w:ascii="宋体" w:hAnsi="宋体" w:cs="宋体"/>
          <w:sz w:val="24"/>
          <w:u w:val="single"/>
        </w:rPr>
      </w:pPr>
    </w:p>
    <w:p w14:paraId="36704D16" w14:textId="485BA188" w:rsidR="00B353F5" w:rsidRPr="008A62E8" w:rsidRDefault="00BD23CC">
      <w:pPr>
        <w:spacing w:line="360" w:lineRule="auto"/>
        <w:jc w:val="center"/>
        <w:rPr>
          <w:rFonts w:ascii="宋体" w:hAnsi="宋体" w:cs="宋体"/>
          <w:b/>
          <w:sz w:val="32"/>
          <w:szCs w:val="32"/>
        </w:rPr>
      </w:pPr>
      <w:r w:rsidRPr="008A62E8">
        <w:rPr>
          <w:rFonts w:ascii="宋体" w:hAnsi="宋体" w:cs="宋体" w:hint="eastAsia"/>
          <w:b/>
          <w:sz w:val="32"/>
          <w:szCs w:val="32"/>
        </w:rPr>
        <w:t>中小企业声明函</w:t>
      </w:r>
      <w:r w:rsidR="00626BE7" w:rsidRPr="008A62E8">
        <w:rPr>
          <w:rFonts w:ascii="宋体" w:hAnsi="宋体" w:cs="宋体" w:hint="eastAsia"/>
          <w:b/>
          <w:sz w:val="32"/>
          <w:szCs w:val="32"/>
        </w:rPr>
        <w:t>（服务）</w:t>
      </w:r>
    </w:p>
    <w:p w14:paraId="0D4A0DAD" w14:textId="53F9CF95" w:rsidR="00B353F5" w:rsidRPr="008A62E8" w:rsidRDefault="00B743F8">
      <w:pPr>
        <w:spacing w:line="360" w:lineRule="auto"/>
        <w:ind w:firstLineChars="200" w:firstLine="480"/>
        <w:rPr>
          <w:rFonts w:ascii="宋体" w:hAnsi="宋体" w:cs="宋体"/>
          <w:sz w:val="24"/>
        </w:rPr>
      </w:pPr>
      <w:r w:rsidRPr="008A62E8">
        <w:rPr>
          <w:rFonts w:ascii="宋体" w:hAnsi="宋体" w:cs="宋体" w:hint="eastAsia"/>
          <w:sz w:val="24"/>
        </w:rPr>
        <w:t>本公司（联合体）郑重声明，根据《政府采购促进中小企业发展管理办法》（财库﹝</w:t>
      </w:r>
      <w:r w:rsidRPr="008A62E8">
        <w:rPr>
          <w:rFonts w:ascii="宋体" w:hAnsi="宋体" w:cs="宋体"/>
          <w:sz w:val="24"/>
        </w:rPr>
        <w:t>2020</w:t>
      </w:r>
      <w:r w:rsidRPr="008A62E8">
        <w:rPr>
          <w:rFonts w:ascii="宋体" w:hAnsi="宋体" w:cs="宋体" w:hint="eastAsia"/>
          <w:sz w:val="24"/>
        </w:rPr>
        <w:t>﹞</w:t>
      </w:r>
      <w:r w:rsidRPr="008A62E8">
        <w:rPr>
          <w:rFonts w:ascii="宋体" w:hAnsi="宋体" w:cs="宋体"/>
          <w:sz w:val="24"/>
        </w:rPr>
        <w:t xml:space="preserve">46 </w:t>
      </w:r>
      <w:r w:rsidRPr="008A62E8">
        <w:rPr>
          <w:rFonts w:ascii="宋体" w:hAnsi="宋体" w:cs="宋体" w:hint="eastAsia"/>
          <w:sz w:val="24"/>
        </w:rPr>
        <w:t>号）的规定，本公司（联合体）参加</w:t>
      </w:r>
      <w:r w:rsidRPr="008A62E8">
        <w:rPr>
          <w:rFonts w:ascii="宋体" w:hAnsi="宋体" w:cs="宋体" w:hint="eastAsia"/>
          <w:sz w:val="24"/>
          <w:u w:val="single"/>
        </w:rPr>
        <w:t>（单位名称）</w:t>
      </w:r>
      <w:r w:rsidRPr="008A62E8">
        <w:rPr>
          <w:rFonts w:ascii="宋体" w:hAnsi="宋体" w:cs="宋体" w:hint="eastAsia"/>
          <w:sz w:val="24"/>
        </w:rPr>
        <w:t>的</w:t>
      </w:r>
      <w:r w:rsidRPr="008A62E8">
        <w:rPr>
          <w:rFonts w:ascii="宋体" w:hAnsi="宋体" w:cs="宋体" w:hint="eastAsia"/>
          <w:sz w:val="24"/>
          <w:u w:val="single"/>
        </w:rPr>
        <w:t>（项目名称）</w:t>
      </w:r>
      <w:r w:rsidRPr="008A62E8">
        <w:rPr>
          <w:rFonts w:ascii="宋体" w:hAnsi="宋体" w:cs="宋体" w:hint="eastAsia"/>
          <w:sz w:val="24"/>
        </w:rPr>
        <w:t>采购活动，服务全部由符合政策要求的中小企业承接。相关企业（含联合体中的中小企业、签订分包意向协议的中小企业）的具体情况如下</w:t>
      </w:r>
      <w:r w:rsidR="00BD23CC" w:rsidRPr="008A62E8">
        <w:rPr>
          <w:rFonts w:ascii="宋体" w:hAnsi="宋体" w:cs="宋体" w:hint="eastAsia"/>
          <w:sz w:val="24"/>
        </w:rPr>
        <w:t>：</w:t>
      </w:r>
    </w:p>
    <w:p w14:paraId="1EB920D5" w14:textId="11BA9B5B" w:rsidR="00B743F8" w:rsidRPr="008A62E8" w:rsidRDefault="00B743F8" w:rsidP="00B743F8">
      <w:pPr>
        <w:spacing w:line="480" w:lineRule="auto"/>
        <w:ind w:firstLineChars="200" w:firstLine="480"/>
        <w:rPr>
          <w:rFonts w:asciiTheme="minorEastAsia" w:eastAsiaTheme="minorEastAsia" w:hAnsiTheme="minorEastAsia"/>
          <w:sz w:val="24"/>
        </w:rPr>
      </w:pPr>
      <w:r w:rsidRPr="008A62E8">
        <w:rPr>
          <w:rFonts w:asciiTheme="minorEastAsia" w:eastAsiaTheme="minorEastAsia" w:hAnsiTheme="minorEastAsia"/>
          <w:sz w:val="24"/>
        </w:rPr>
        <w:t>1.</w:t>
      </w:r>
      <w:r w:rsidRPr="008A62E8">
        <w:rPr>
          <w:rFonts w:asciiTheme="minorEastAsia" w:eastAsiaTheme="minorEastAsia" w:hAnsiTheme="minorEastAsia"/>
          <w:i/>
          <w:sz w:val="24"/>
          <w:u w:val="single"/>
        </w:rPr>
        <w:t xml:space="preserve"> </w:t>
      </w:r>
      <w:r w:rsidR="00BB1ECF" w:rsidRPr="008A62E8">
        <w:rPr>
          <w:rFonts w:asciiTheme="minorEastAsia" w:eastAsiaTheme="minorEastAsia" w:hAnsiTheme="minorEastAsia" w:hint="eastAsia"/>
          <w:b/>
          <w:sz w:val="24"/>
          <w:u w:val="single"/>
        </w:rPr>
        <w:t>货币银行服务</w:t>
      </w:r>
      <w:r w:rsidRPr="008A62E8">
        <w:rPr>
          <w:rFonts w:asciiTheme="minorEastAsia" w:eastAsiaTheme="minorEastAsia" w:hAnsiTheme="minorEastAsia"/>
          <w:i/>
          <w:sz w:val="24"/>
          <w:u w:val="single"/>
        </w:rPr>
        <w:t xml:space="preserve"> </w:t>
      </w:r>
      <w:r w:rsidRPr="008A62E8">
        <w:rPr>
          <w:rFonts w:asciiTheme="minorEastAsia" w:eastAsiaTheme="minorEastAsia" w:hAnsiTheme="minorEastAsia" w:hint="eastAsia"/>
          <w:sz w:val="24"/>
        </w:rPr>
        <w:t>，属于</w:t>
      </w:r>
      <w:r w:rsidRPr="008A62E8">
        <w:rPr>
          <w:rFonts w:asciiTheme="minorEastAsia" w:eastAsiaTheme="minorEastAsia" w:hAnsiTheme="minorEastAsia" w:hint="eastAsia"/>
          <w:i/>
          <w:sz w:val="24"/>
          <w:u w:val="single"/>
        </w:rPr>
        <w:t>（</w:t>
      </w:r>
      <w:r w:rsidRPr="008A62E8">
        <w:rPr>
          <w:rFonts w:asciiTheme="minorEastAsia" w:eastAsiaTheme="minorEastAsia" w:hAnsiTheme="minorEastAsia" w:hint="eastAsia"/>
          <w:b/>
          <w:sz w:val="24"/>
          <w:u w:val="single"/>
        </w:rPr>
        <w:t>其他未列明行业</w:t>
      </w:r>
      <w:r w:rsidRPr="008A62E8">
        <w:rPr>
          <w:rFonts w:asciiTheme="minorEastAsia" w:eastAsiaTheme="minorEastAsia" w:hAnsiTheme="minorEastAsia" w:hint="eastAsia"/>
          <w:i/>
          <w:sz w:val="24"/>
          <w:u w:val="single"/>
        </w:rPr>
        <w:t>）</w:t>
      </w:r>
      <w:r w:rsidRPr="008A62E8">
        <w:rPr>
          <w:rFonts w:asciiTheme="minorEastAsia" w:eastAsiaTheme="minorEastAsia" w:hAnsiTheme="minorEastAsia" w:hint="eastAsia"/>
          <w:sz w:val="24"/>
        </w:rPr>
        <w:t>；承接企业为</w:t>
      </w:r>
      <w:r w:rsidRPr="008A62E8">
        <w:rPr>
          <w:rFonts w:asciiTheme="minorEastAsia" w:eastAsiaTheme="minorEastAsia" w:hAnsiTheme="minorEastAsia" w:hint="eastAsia"/>
          <w:i/>
          <w:sz w:val="24"/>
          <w:u w:val="single"/>
        </w:rPr>
        <w:t>（企业名称）</w:t>
      </w:r>
      <w:r w:rsidRPr="008A62E8">
        <w:rPr>
          <w:rFonts w:asciiTheme="minorEastAsia" w:eastAsiaTheme="minorEastAsia" w:hAnsiTheme="minorEastAsia" w:hint="eastAsia"/>
          <w:sz w:val="24"/>
        </w:rPr>
        <w:t>，从业人员</w:t>
      </w:r>
      <w:r w:rsidRPr="008A62E8">
        <w:rPr>
          <w:rFonts w:asciiTheme="minorEastAsia" w:eastAsiaTheme="minorEastAsia" w:hAnsiTheme="minorEastAsia" w:hint="eastAsia"/>
          <w:sz w:val="24"/>
          <w:u w:val="single"/>
        </w:rPr>
        <w:t xml:space="preserve">      </w:t>
      </w:r>
      <w:r w:rsidRPr="008A62E8">
        <w:rPr>
          <w:rFonts w:asciiTheme="minorEastAsia" w:eastAsiaTheme="minorEastAsia" w:hAnsiTheme="minorEastAsia" w:hint="eastAsia"/>
          <w:sz w:val="24"/>
        </w:rPr>
        <w:t>人，营业收入为</w:t>
      </w:r>
      <w:r w:rsidRPr="008A62E8">
        <w:rPr>
          <w:rFonts w:asciiTheme="minorEastAsia" w:eastAsiaTheme="minorEastAsia" w:hAnsiTheme="minorEastAsia" w:hint="eastAsia"/>
          <w:sz w:val="24"/>
          <w:u w:val="single"/>
        </w:rPr>
        <w:t xml:space="preserve">      </w:t>
      </w:r>
      <w:r w:rsidRPr="008A62E8">
        <w:rPr>
          <w:rFonts w:asciiTheme="minorEastAsia" w:eastAsiaTheme="minorEastAsia" w:hAnsiTheme="minorEastAsia" w:hint="eastAsia"/>
          <w:sz w:val="24"/>
        </w:rPr>
        <w:t>万元，资产总额为</w:t>
      </w:r>
      <w:r w:rsidRPr="008A62E8">
        <w:rPr>
          <w:rFonts w:asciiTheme="minorEastAsia" w:eastAsiaTheme="minorEastAsia" w:hAnsiTheme="minorEastAsia" w:hint="eastAsia"/>
          <w:sz w:val="24"/>
          <w:u w:val="single"/>
        </w:rPr>
        <w:t xml:space="preserve">    </w:t>
      </w:r>
      <w:r w:rsidRPr="008A62E8">
        <w:rPr>
          <w:rFonts w:asciiTheme="minorEastAsia" w:eastAsiaTheme="minorEastAsia" w:hAnsiTheme="minorEastAsia" w:hint="eastAsia"/>
          <w:sz w:val="24"/>
        </w:rPr>
        <w:t>万元</w:t>
      </w:r>
      <w:r w:rsidRPr="008A62E8">
        <w:rPr>
          <w:rFonts w:asciiTheme="minorEastAsia" w:eastAsiaTheme="minorEastAsia" w:hAnsiTheme="minorEastAsia"/>
          <w:sz w:val="24"/>
          <w:vertAlign w:val="superscript"/>
        </w:rPr>
        <w:t>1</w:t>
      </w:r>
      <w:r w:rsidRPr="008A62E8">
        <w:rPr>
          <w:rFonts w:asciiTheme="minorEastAsia" w:eastAsiaTheme="minorEastAsia" w:hAnsiTheme="minorEastAsia" w:hint="eastAsia"/>
          <w:sz w:val="24"/>
        </w:rPr>
        <w:t>，属于</w:t>
      </w:r>
      <w:r w:rsidRPr="008A62E8">
        <w:rPr>
          <w:rFonts w:asciiTheme="minorEastAsia" w:eastAsiaTheme="minorEastAsia" w:hAnsiTheme="minorEastAsia" w:hint="eastAsia"/>
          <w:i/>
          <w:sz w:val="24"/>
          <w:u w:val="single"/>
        </w:rPr>
        <w:t>（中型企业、小型企业、微型企业）</w:t>
      </w:r>
      <w:r w:rsidRPr="008A62E8">
        <w:rPr>
          <w:rFonts w:asciiTheme="minorEastAsia" w:eastAsiaTheme="minorEastAsia" w:hAnsiTheme="minorEastAsia" w:hint="eastAsia"/>
          <w:sz w:val="24"/>
        </w:rPr>
        <w:t>；</w:t>
      </w:r>
    </w:p>
    <w:p w14:paraId="6CFB60AA" w14:textId="2160EEE2"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w:t>
      </w:r>
    </w:p>
    <w:p w14:paraId="73017F53"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w:t>
      </w:r>
    </w:p>
    <w:p w14:paraId="1B7E8619"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以上企业，不属于大企业的分支机构，不存在控股股东为大企业的情形，也不存在与大企业的负责人为同一人的情形。</w:t>
      </w:r>
    </w:p>
    <w:p w14:paraId="5FEB29B3" w14:textId="77777777" w:rsidR="00B353F5" w:rsidRPr="008A62E8" w:rsidRDefault="00BD23CC">
      <w:pPr>
        <w:spacing w:line="360" w:lineRule="auto"/>
        <w:ind w:firstLineChars="200" w:firstLine="480"/>
        <w:rPr>
          <w:rFonts w:ascii="宋体" w:hAnsi="宋体" w:cs="宋体"/>
          <w:sz w:val="24"/>
        </w:rPr>
      </w:pPr>
      <w:r w:rsidRPr="008A62E8">
        <w:rPr>
          <w:rFonts w:ascii="宋体" w:hAnsi="宋体" w:cs="宋体" w:hint="eastAsia"/>
          <w:sz w:val="24"/>
        </w:rPr>
        <w:t>本企业对上述声明内容的真实性负责。如有虚假，将依法承担相应责任。</w:t>
      </w:r>
    </w:p>
    <w:p w14:paraId="5BAB8FD8" w14:textId="77777777" w:rsidR="00B353F5" w:rsidRPr="008A62E8" w:rsidRDefault="00BD23CC">
      <w:pPr>
        <w:snapToGrid w:val="0"/>
        <w:spacing w:line="360" w:lineRule="auto"/>
        <w:ind w:firstLineChars="2150" w:firstLine="5160"/>
        <w:rPr>
          <w:rFonts w:ascii="宋体" w:hAnsi="宋体" w:cs="宋体"/>
          <w:kern w:val="0"/>
          <w:sz w:val="24"/>
        </w:rPr>
      </w:pPr>
      <w:r w:rsidRPr="008A62E8">
        <w:rPr>
          <w:rFonts w:ascii="宋体" w:hAnsi="宋体" w:cs="宋体" w:hint="eastAsia"/>
          <w:kern w:val="0"/>
          <w:sz w:val="24"/>
          <w:lang w:val="zh-CN"/>
        </w:rPr>
        <w:t>投标人名称(</w:t>
      </w:r>
      <w:r w:rsidR="007E1B53" w:rsidRPr="008A62E8">
        <w:rPr>
          <w:rFonts w:ascii="宋体" w:hAnsi="宋体" w:cs="宋体" w:hint="eastAsia"/>
          <w:kern w:val="0"/>
          <w:sz w:val="24"/>
          <w:lang w:val="zh-CN"/>
        </w:rPr>
        <w:t>电子签章</w:t>
      </w:r>
      <w:r w:rsidRPr="008A62E8">
        <w:rPr>
          <w:rFonts w:ascii="宋体" w:hAnsi="宋体" w:cs="宋体" w:hint="eastAsia"/>
          <w:kern w:val="0"/>
          <w:sz w:val="24"/>
          <w:lang w:val="zh-CN"/>
        </w:rPr>
        <w:t>)：</w:t>
      </w:r>
    </w:p>
    <w:p w14:paraId="5FBA26CF" w14:textId="77777777" w:rsidR="00B353F5" w:rsidRPr="008A62E8" w:rsidRDefault="00BD23CC">
      <w:pPr>
        <w:snapToGrid w:val="0"/>
        <w:spacing w:line="360" w:lineRule="auto"/>
        <w:rPr>
          <w:rFonts w:ascii="宋体" w:hAnsi="宋体" w:cs="宋体"/>
          <w:kern w:val="0"/>
          <w:sz w:val="24"/>
          <w:lang w:val="zh-CN"/>
        </w:rPr>
      </w:pPr>
      <w:r w:rsidRPr="008A62E8">
        <w:rPr>
          <w:rFonts w:ascii="宋体" w:hAnsi="宋体" w:cs="宋体" w:hint="eastAsia"/>
          <w:kern w:val="0"/>
          <w:sz w:val="24"/>
          <w:lang w:val="zh-CN"/>
        </w:rPr>
        <w:t xml:space="preserve">                                           日期</w:t>
      </w:r>
      <w:r w:rsidRPr="008A62E8">
        <w:rPr>
          <w:rFonts w:ascii="宋体" w:hAnsi="宋体" w:cs="宋体" w:hint="eastAsia"/>
          <w:kern w:val="0"/>
          <w:sz w:val="24"/>
        </w:rPr>
        <w:t xml:space="preserve">：  年  </w:t>
      </w:r>
      <w:r w:rsidRPr="008A62E8">
        <w:rPr>
          <w:rFonts w:ascii="宋体" w:hAnsi="宋体" w:cs="宋体" w:hint="eastAsia"/>
          <w:kern w:val="0"/>
          <w:sz w:val="24"/>
          <w:lang w:val="zh-CN"/>
        </w:rPr>
        <w:t>月日</w:t>
      </w:r>
    </w:p>
    <w:p w14:paraId="036FCF22" w14:textId="77777777" w:rsidR="00B353F5" w:rsidRPr="008A62E8" w:rsidRDefault="00BD23CC">
      <w:pPr>
        <w:spacing w:line="360" w:lineRule="auto"/>
        <w:jc w:val="left"/>
        <w:rPr>
          <w:rFonts w:ascii="宋体" w:hAnsi="宋体" w:cs="宋体"/>
          <w:sz w:val="18"/>
          <w:szCs w:val="18"/>
        </w:rPr>
      </w:pPr>
      <w:r w:rsidRPr="008A62E8">
        <w:rPr>
          <w:rFonts w:ascii="宋体" w:hAnsi="宋体" w:cs="宋体" w:hint="eastAsia"/>
          <w:sz w:val="18"/>
          <w:szCs w:val="18"/>
        </w:rPr>
        <w:t>从业人员、营业收入、资产总额填报上一年度数据，无上一年度数据的新成立企业可不填报。</w:t>
      </w:r>
    </w:p>
    <w:p w14:paraId="736A0F75" w14:textId="77777777" w:rsidR="00B353F5" w:rsidRPr="008A62E8" w:rsidRDefault="00BD23CC">
      <w:pPr>
        <w:spacing w:line="360" w:lineRule="auto"/>
        <w:ind w:right="420" w:firstLineChars="200" w:firstLine="480"/>
        <w:rPr>
          <w:rFonts w:ascii="宋体" w:hAnsi="宋体" w:cs="宋体"/>
          <w:sz w:val="24"/>
        </w:rPr>
      </w:pPr>
      <w:r w:rsidRPr="008A62E8">
        <w:rPr>
          <w:rFonts w:ascii="宋体" w:hAnsi="宋体" w:cs="宋体" w:hint="eastAsia"/>
          <w:sz w:val="24"/>
        </w:rPr>
        <w:t>注：</w:t>
      </w:r>
    </w:p>
    <w:p w14:paraId="051A65CF" w14:textId="60C07523" w:rsidR="00DF3847" w:rsidRPr="008A62E8" w:rsidRDefault="00BD23CC" w:rsidP="00DF3847">
      <w:pPr>
        <w:spacing w:line="360" w:lineRule="auto"/>
        <w:ind w:right="420" w:firstLineChars="200" w:firstLine="480"/>
        <w:rPr>
          <w:rFonts w:ascii="宋体" w:hAnsi="宋体" w:cs="宋体"/>
          <w:sz w:val="24"/>
        </w:rPr>
      </w:pPr>
      <w:r w:rsidRPr="008A62E8">
        <w:rPr>
          <w:rFonts w:ascii="宋体" w:hAnsi="宋体" w:cs="宋体" w:hint="eastAsia"/>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2B90131" w14:textId="77777777" w:rsidR="00B743F8" w:rsidRPr="008A62E8" w:rsidRDefault="00B743F8" w:rsidP="00B743F8">
      <w:pPr>
        <w:pStyle w:val="2"/>
        <w:rPr>
          <w:lang w:val="en-US"/>
        </w:rPr>
      </w:pPr>
    </w:p>
    <w:p w14:paraId="33EE2EE9" w14:textId="04769B94" w:rsidR="00170B66" w:rsidRPr="008A62E8" w:rsidRDefault="00BD23CC">
      <w:pPr>
        <w:spacing w:line="360" w:lineRule="auto"/>
        <w:ind w:right="420" w:firstLineChars="200" w:firstLine="482"/>
        <w:rPr>
          <w:rFonts w:ascii="宋体" w:hAnsi="宋体" w:cs="宋体"/>
          <w:b/>
          <w:bCs/>
          <w:sz w:val="24"/>
        </w:rPr>
      </w:pPr>
      <w:r w:rsidRPr="008A62E8">
        <w:rPr>
          <w:rFonts w:ascii="宋体" w:hAnsi="宋体" w:cs="宋体" w:hint="eastAsia"/>
          <w:b/>
          <w:bCs/>
          <w:sz w:val="24"/>
        </w:rPr>
        <w:t>2、符合《关于促进残疾人就业政府采购政策的通知》（财库〔2017〕141号）规定的条件并提供《残疾人福利性单位声明函》（附件1）的残疾人福利性单位视同小型、微型企业；</w:t>
      </w:r>
    </w:p>
    <w:p w14:paraId="1A6BF90F" w14:textId="748E9DD8" w:rsidR="00B353F5" w:rsidRPr="00361D8A" w:rsidRDefault="00806D3D">
      <w:pPr>
        <w:spacing w:line="360" w:lineRule="auto"/>
        <w:ind w:right="420" w:firstLineChars="200" w:firstLine="482"/>
        <w:rPr>
          <w:rFonts w:ascii="宋体" w:hAnsi="宋体" w:cs="宋体"/>
          <w:b/>
          <w:bCs/>
          <w:sz w:val="24"/>
        </w:rPr>
      </w:pPr>
      <w:r w:rsidRPr="008A62E8">
        <w:rPr>
          <w:rFonts w:ascii="宋体" w:hAnsi="宋体" w:cs="宋体" w:hint="eastAsia"/>
          <w:b/>
          <w:bCs/>
          <w:sz w:val="24"/>
        </w:rPr>
        <w:t>3、</w:t>
      </w:r>
      <w:r w:rsidR="00BD23CC" w:rsidRPr="008A62E8">
        <w:rPr>
          <w:rFonts w:ascii="宋体" w:hAnsi="宋体" w:cs="宋体" w:hint="eastAsia"/>
          <w:b/>
          <w:bCs/>
          <w:sz w:val="24"/>
        </w:rPr>
        <w:t>根据《关于政府采购支持监狱企业发展有关问题的通知》（财库[2014]68号）的规定，投标人提供由省级以上监狱管理局、戒毒管理局（含新疆生产建设兵团）出具的属于监狱企业证明文件的，视同为小型和微型企业。</w:t>
      </w:r>
    </w:p>
    <w:p w14:paraId="635F69B1" w14:textId="77777777" w:rsidR="00B353F5" w:rsidRPr="006F1DF0" w:rsidRDefault="00B353F5">
      <w:pPr>
        <w:spacing w:line="360" w:lineRule="auto"/>
        <w:rPr>
          <w:rFonts w:ascii="宋体" w:hAnsi="宋体" w:cs="宋体"/>
          <w:bCs/>
          <w:sz w:val="24"/>
        </w:rPr>
      </w:pPr>
    </w:p>
    <w:sectPr w:rsidR="00B353F5" w:rsidRPr="006F1DF0" w:rsidSect="00DF62ED">
      <w:headerReference w:type="default" r:id="rId29"/>
      <w:footerReference w:type="even" r:id="rId30"/>
      <w:footerReference w:type="default" r:id="rId31"/>
      <w:headerReference w:type="first" r:id="rId32"/>
      <w:footerReference w:type="first" r:id="rId33"/>
      <w:pgSz w:w="11906" w:h="16838"/>
      <w:pgMar w:top="1276" w:right="1418" w:bottom="1247" w:left="1418"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89819E" w14:textId="77777777" w:rsidR="00B1328E" w:rsidRDefault="00B1328E">
      <w:r>
        <w:separator/>
      </w:r>
    </w:p>
  </w:endnote>
  <w:endnote w:type="continuationSeparator" w:id="0">
    <w:p w14:paraId="29477682" w14:textId="77777777" w:rsidR="00B1328E" w:rsidRDefault="00B132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charset w:val="86"/>
    <w:family w:val="modern"/>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modern"/>
    <w:pitch w:val="default"/>
    <w:sig w:usb0="00000000" w:usb1="00000000" w:usb2="00000000" w:usb3="00000000" w:csb0="00040000" w:csb1="00000000"/>
  </w:font>
  <w:font w:name="Futura Bk">
    <w:altName w:val="Segoe Print"/>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Sitka Text"/>
    <w:charset w:val="00"/>
    <w:family w:val="swiss"/>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default"/>
    <w:sig w:usb0="00000000" w:usb1="00000000" w:usb2="0000003F" w:usb3="00000000" w:csb0="603F01FF" w:csb1="FFFF0000"/>
  </w:font>
  <w:font w:name="Helvetica">
    <w:panose1 w:val="020B0604020202020204"/>
    <w:charset w:val="00"/>
    <w:family w:val="swiss"/>
    <w:pitch w:val="default"/>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Segoe Print"/>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PingFang SC">
    <w:altName w:val="微软雅黑"/>
    <w:charset w:val="00"/>
    <w:family w:val="modern"/>
    <w:pitch w:val="default"/>
    <w:sig w:usb0="00000000" w:usb1="00000000" w:usb2="00000000" w:usb3="00000000" w:csb0="00040001" w:csb1="00000000"/>
  </w:font>
  <w:font w:name="微软雅黑 Light">
    <w:panose1 w:val="020B0502040204020203"/>
    <w:charset w:val="86"/>
    <w:family w:val="swiss"/>
    <w:pitch w:val="variable"/>
    <w:sig w:usb0="80000287" w:usb1="2ACF0010" w:usb2="00000016" w:usb3="00000000" w:csb0="0004001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72C82" w14:textId="77777777" w:rsidR="00D65E3D" w:rsidRDefault="00D65E3D">
    <w:pPr>
      <w:pStyle w:val="af6"/>
      <w:framePr w:wrap="around" w:vAnchor="text" w:hAnchor="margin" w:xAlign="right" w:y="1"/>
      <w:rPr>
        <w:rStyle w:val="affd"/>
      </w:rPr>
    </w:pPr>
    <w:r>
      <w:fldChar w:fldCharType="begin"/>
    </w:r>
    <w:r>
      <w:rPr>
        <w:rStyle w:val="affd"/>
      </w:rPr>
      <w:instrText xml:space="preserve">PAGE  </w:instrText>
    </w:r>
    <w:r>
      <w:fldChar w:fldCharType="end"/>
    </w:r>
  </w:p>
  <w:p w14:paraId="3D434D9F" w14:textId="77777777" w:rsidR="00D65E3D" w:rsidRDefault="00D65E3D">
    <w:pPr>
      <w:pStyle w:val="af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0B941" w14:textId="77777777" w:rsidR="00D65E3D" w:rsidRDefault="00D65E3D">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4C72F4">
      <w:rPr>
        <w:rFonts w:ascii="仿宋_GB2312" w:eastAsia="仿宋_GB2312"/>
        <w:noProof/>
        <w:kern w:val="0"/>
      </w:rPr>
      <w:t>38</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4C72F4">
      <w:rPr>
        <w:rFonts w:ascii="仿宋_GB2312" w:eastAsia="仿宋_GB2312"/>
        <w:noProof/>
        <w:kern w:val="0"/>
      </w:rPr>
      <w:t>67</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E3BCC" w14:textId="77777777" w:rsidR="00D65E3D" w:rsidRDefault="00D65E3D">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4C72F4">
      <w:rPr>
        <w:rFonts w:ascii="仿宋_GB2312" w:eastAsia="仿宋_GB2312"/>
        <w:noProof/>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4C72F4">
      <w:rPr>
        <w:rFonts w:ascii="仿宋_GB2312" w:eastAsia="仿宋_GB2312"/>
        <w:noProof/>
        <w:kern w:val="0"/>
      </w:rPr>
      <w:t>67</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2BF79" w14:textId="77777777" w:rsidR="00D65E3D" w:rsidRDefault="00D65E3D">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4C72F4">
      <w:rPr>
        <w:rFonts w:ascii="仿宋_GB2312" w:eastAsia="仿宋_GB2312"/>
        <w:noProof/>
        <w:kern w:val="0"/>
      </w:rPr>
      <w:t>52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4C72F4">
      <w:rPr>
        <w:rFonts w:ascii="仿宋_GB2312" w:eastAsia="仿宋_GB2312"/>
        <w:noProof/>
        <w:kern w:val="0"/>
      </w:rPr>
      <w:t>67</w:t>
    </w:r>
    <w:r>
      <w:rPr>
        <w:rFonts w:ascii="仿宋_GB2312" w:eastAsia="仿宋_GB2312" w:hint="eastAsia"/>
        <w:kern w:val="0"/>
      </w:rPr>
      <w:fldChar w:fldCharType="end"/>
    </w:r>
    <w:r>
      <w:rPr>
        <w:rFonts w:ascii="仿宋_GB2312" w:eastAsia="仿宋_GB2312" w:hint="eastAsia"/>
        <w:kern w:val="0"/>
      </w:rPr>
      <w:t xml:space="preserve"> 页</w:t>
    </w:r>
  </w:p>
  <w:p w14:paraId="7B584C5C" w14:textId="77777777" w:rsidR="00D65E3D" w:rsidRDefault="00D65E3D">
    <w:pPr>
      <w:rPr>
        <w:rFonts w:ascii="仿宋_GB2312" w:eastAsia="仿宋_GB231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ED278" w14:textId="77777777" w:rsidR="00D65E3D" w:rsidRDefault="00D65E3D">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4C72F4">
      <w:rPr>
        <w:rFonts w:ascii="仿宋_GB2312" w:eastAsia="仿宋_GB2312"/>
        <w:noProof/>
        <w:kern w:val="0"/>
      </w:rPr>
      <w:t>39</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4C72F4">
      <w:rPr>
        <w:rFonts w:ascii="仿宋_GB2312" w:eastAsia="仿宋_GB2312"/>
        <w:noProof/>
        <w:kern w:val="0"/>
      </w:rPr>
      <w:t>67</w:t>
    </w:r>
    <w:r>
      <w:rPr>
        <w:rFonts w:ascii="仿宋_GB2312" w:eastAsia="仿宋_GB2312" w:hint="eastAsia"/>
        <w:kern w:val="0"/>
      </w:rPr>
      <w:fldChar w:fldCharType="end"/>
    </w:r>
    <w:r>
      <w:rPr>
        <w:rFonts w:ascii="仿宋_GB2312" w:eastAsia="仿宋_GB2312" w:hint="eastAsia"/>
        <w:kern w:val="0"/>
      </w:rPr>
      <w:t xml:space="preserve"> 页</w:t>
    </w:r>
  </w:p>
  <w:p w14:paraId="1C2D3CE2" w14:textId="77777777" w:rsidR="00D65E3D" w:rsidRDefault="00D65E3D">
    <w:pPr>
      <w:rPr>
        <w:rFonts w:ascii="仿宋_GB2312" w:eastAsia="仿宋_GB231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11495" w14:textId="77777777" w:rsidR="00806D3D" w:rsidRDefault="00806D3D">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noProof/>
        <w:kern w:val="0"/>
      </w:rPr>
      <w:t>52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noProof/>
        <w:kern w:val="0"/>
      </w:rPr>
      <w:t>67</w:t>
    </w:r>
    <w:r>
      <w:rPr>
        <w:rFonts w:ascii="仿宋_GB2312" w:eastAsia="仿宋_GB2312" w:hint="eastAsia"/>
        <w:kern w:val="0"/>
      </w:rPr>
      <w:fldChar w:fldCharType="end"/>
    </w:r>
    <w:r>
      <w:rPr>
        <w:rFonts w:ascii="仿宋_GB2312" w:eastAsia="仿宋_GB2312" w:hint="eastAsia"/>
        <w:kern w:val="0"/>
      </w:rPr>
      <w:t xml:space="preserve"> 页</w:t>
    </w:r>
  </w:p>
  <w:p w14:paraId="7B1F93AF" w14:textId="77777777" w:rsidR="00806D3D" w:rsidRDefault="00806D3D">
    <w:pPr>
      <w:rPr>
        <w:rFonts w:ascii="仿宋_GB2312" w:eastAsia="仿宋_GB231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5B65D" w14:textId="77777777" w:rsidR="00806D3D" w:rsidRDefault="00806D3D">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noProof/>
        <w:kern w:val="0"/>
      </w:rPr>
      <w:t>39</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noProof/>
        <w:kern w:val="0"/>
      </w:rPr>
      <w:t>67</w:t>
    </w:r>
    <w:r>
      <w:rPr>
        <w:rFonts w:ascii="仿宋_GB2312" w:eastAsia="仿宋_GB2312" w:hint="eastAsia"/>
        <w:kern w:val="0"/>
      </w:rPr>
      <w:fldChar w:fldCharType="end"/>
    </w:r>
    <w:r>
      <w:rPr>
        <w:rFonts w:ascii="仿宋_GB2312" w:eastAsia="仿宋_GB2312" w:hint="eastAsia"/>
        <w:kern w:val="0"/>
      </w:rPr>
      <w:t xml:space="preserve"> 页</w:t>
    </w:r>
  </w:p>
  <w:p w14:paraId="2381F33D" w14:textId="77777777" w:rsidR="00806D3D" w:rsidRDefault="00806D3D">
    <w:pPr>
      <w:rPr>
        <w:rFonts w:ascii="仿宋_GB2312" w:eastAsia="仿宋_GB231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648FF" w14:textId="77777777" w:rsidR="00D65E3D" w:rsidRDefault="00D65E3D">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4C72F4">
      <w:rPr>
        <w:rFonts w:ascii="仿宋_GB2312" w:eastAsia="仿宋_GB2312"/>
        <w:noProof/>
        <w:kern w:val="0"/>
      </w:rPr>
      <w:t>56</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4C72F4">
      <w:rPr>
        <w:rFonts w:ascii="仿宋_GB2312" w:eastAsia="仿宋_GB2312"/>
        <w:noProof/>
        <w:kern w:val="0"/>
      </w:rPr>
      <w:t>67</w:t>
    </w:r>
    <w:r>
      <w:rPr>
        <w:rFonts w:ascii="仿宋_GB2312" w:eastAsia="仿宋_GB2312" w:hint="eastAsia"/>
        <w:kern w:val="0"/>
      </w:rPr>
      <w:fldChar w:fldCharType="end"/>
    </w:r>
    <w:r>
      <w:rPr>
        <w:rFonts w:ascii="仿宋_GB2312" w:eastAsia="仿宋_GB2312" w:hint="eastAsia"/>
        <w:kern w:val="0"/>
      </w:rPr>
      <w:t xml:space="preserve"> 页</w:t>
    </w:r>
  </w:p>
  <w:p w14:paraId="514B46CA" w14:textId="77777777" w:rsidR="00D65E3D" w:rsidRDefault="00D65E3D">
    <w:pPr>
      <w:rPr>
        <w:rFonts w:ascii="仿宋_GB2312" w:eastAsia="仿宋_GB231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B5E07" w14:textId="77777777" w:rsidR="00D65E3D" w:rsidRDefault="00D65E3D">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4C72F4">
      <w:rPr>
        <w:rFonts w:ascii="仿宋_GB2312" w:eastAsia="仿宋_GB2312"/>
        <w:noProof/>
        <w:kern w:val="0"/>
      </w:rPr>
      <w:t>53</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4C72F4">
      <w:rPr>
        <w:rFonts w:ascii="仿宋_GB2312" w:eastAsia="仿宋_GB2312"/>
        <w:noProof/>
        <w:kern w:val="0"/>
      </w:rPr>
      <w:t>67</w:t>
    </w:r>
    <w:r>
      <w:rPr>
        <w:rFonts w:ascii="仿宋_GB2312" w:eastAsia="仿宋_GB2312" w:hint="eastAsia"/>
        <w:kern w:val="0"/>
      </w:rPr>
      <w:fldChar w:fldCharType="end"/>
    </w:r>
    <w:r>
      <w:rPr>
        <w:rFonts w:ascii="仿宋_GB2312" w:eastAsia="仿宋_GB2312" w:hint="eastAsia"/>
        <w:kern w:val="0"/>
      </w:rPr>
      <w:t xml:space="preserve"> 页</w:t>
    </w:r>
  </w:p>
  <w:p w14:paraId="319312DD" w14:textId="77777777" w:rsidR="00D65E3D" w:rsidRDefault="00D65E3D">
    <w:pPr>
      <w:rPr>
        <w:rFonts w:ascii="仿宋_GB2312" w:eastAsia="仿宋_GB231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255E5" w14:textId="77777777" w:rsidR="00D65E3D" w:rsidRDefault="00D65E3D">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4C72F4">
      <w:rPr>
        <w:rFonts w:ascii="仿宋_GB2312" w:eastAsia="仿宋_GB2312"/>
        <w:noProof/>
        <w:kern w:val="0"/>
      </w:rPr>
      <w:t>59</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4C72F4">
      <w:rPr>
        <w:rFonts w:ascii="仿宋_GB2312" w:eastAsia="仿宋_GB2312"/>
        <w:noProof/>
        <w:kern w:val="0"/>
      </w:rPr>
      <w:t>67</w:t>
    </w:r>
    <w:r>
      <w:rPr>
        <w:rFonts w:ascii="仿宋_GB2312" w:eastAsia="仿宋_GB2312" w:hint="eastAsia"/>
        <w:kern w:val="0"/>
      </w:rPr>
      <w:fldChar w:fldCharType="end"/>
    </w:r>
    <w:r>
      <w:rPr>
        <w:rFonts w:ascii="仿宋_GB2312" w:eastAsia="仿宋_GB2312" w:hint="eastAsia"/>
        <w:kern w:val="0"/>
      </w:rPr>
      <w:t xml:space="preserve"> 页</w:t>
    </w:r>
  </w:p>
  <w:p w14:paraId="6DB5FD58" w14:textId="77777777" w:rsidR="00D65E3D" w:rsidRDefault="00D65E3D">
    <w:pPr>
      <w:rPr>
        <w:rFonts w:ascii="仿宋_GB2312" w:eastAsia="仿宋_GB2312"/>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6288E" w14:textId="77777777" w:rsidR="00D65E3D" w:rsidRDefault="00D65E3D">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4C72F4">
      <w:rPr>
        <w:rFonts w:ascii="仿宋_GB2312" w:eastAsia="仿宋_GB2312"/>
        <w:noProof/>
        <w:kern w:val="0"/>
      </w:rPr>
      <w:t>58</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4C72F4">
      <w:rPr>
        <w:rFonts w:ascii="仿宋_GB2312" w:eastAsia="仿宋_GB2312"/>
        <w:noProof/>
        <w:kern w:val="0"/>
      </w:rPr>
      <w:t>67</w:t>
    </w:r>
    <w:r>
      <w:rPr>
        <w:rFonts w:ascii="仿宋_GB2312" w:eastAsia="仿宋_GB2312" w:hint="eastAsia"/>
        <w:kern w:val="0"/>
      </w:rPr>
      <w:fldChar w:fldCharType="end"/>
    </w:r>
    <w:r>
      <w:rPr>
        <w:rFonts w:ascii="仿宋_GB2312" w:eastAsia="仿宋_GB2312" w:hint="eastAsia"/>
        <w:kern w:val="0"/>
      </w:rPr>
      <w:t xml:space="preserve"> 页</w:t>
    </w:r>
  </w:p>
  <w:p w14:paraId="5BBEC931" w14:textId="77777777" w:rsidR="00D65E3D" w:rsidRDefault="00D65E3D">
    <w:pPr>
      <w:rPr>
        <w:rFonts w:ascii="仿宋_GB2312" w:eastAsia="仿宋_GB2312"/>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0829E" w14:textId="77777777" w:rsidR="00D65E3D" w:rsidRDefault="00D65E3D">
    <w:pPr>
      <w:pStyle w:val="af6"/>
      <w:framePr w:wrap="around" w:vAnchor="text" w:hAnchor="margin" w:xAlign="right" w:y="1"/>
      <w:rPr>
        <w:rStyle w:val="affd"/>
      </w:rPr>
    </w:pPr>
    <w:r>
      <w:fldChar w:fldCharType="begin"/>
    </w:r>
    <w:r>
      <w:rPr>
        <w:rStyle w:val="affd"/>
      </w:rPr>
      <w:instrText xml:space="preserve">PAGE  </w:instrText>
    </w:r>
    <w:r>
      <w:fldChar w:fldCharType="end"/>
    </w:r>
  </w:p>
  <w:p w14:paraId="0F7FA84A" w14:textId="77777777" w:rsidR="00D65E3D" w:rsidRDefault="00D65E3D">
    <w:pPr>
      <w:pStyle w:val="af6"/>
      <w:ind w:right="360"/>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8912E" w14:textId="77777777" w:rsidR="00D65E3D" w:rsidRDefault="00D65E3D">
    <w:pPr>
      <w:pStyle w:val="af6"/>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4C72F4">
      <w:rPr>
        <w:rFonts w:ascii="仿宋_GB2312" w:eastAsia="仿宋_GB2312"/>
        <w:noProof/>
        <w:kern w:val="0"/>
        <w:szCs w:val="21"/>
      </w:rPr>
      <w:t>67</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4C72F4">
      <w:rPr>
        <w:rFonts w:ascii="仿宋_GB2312" w:eastAsia="仿宋_GB2312"/>
        <w:noProof/>
        <w:kern w:val="0"/>
        <w:szCs w:val="21"/>
      </w:rPr>
      <w:t>67</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183C4" w14:textId="77777777" w:rsidR="00D65E3D" w:rsidRDefault="00D65E3D">
    <w:pPr>
      <w:pStyle w:val="af6"/>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4C72F4">
      <w:rPr>
        <w:rFonts w:ascii="仿宋_GB2312" w:eastAsia="仿宋_GB2312"/>
        <w:noProof/>
        <w:kern w:val="0"/>
        <w:szCs w:val="21"/>
      </w:rPr>
      <w:t>60</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4C72F4">
      <w:rPr>
        <w:rFonts w:ascii="仿宋_GB2312" w:eastAsia="仿宋_GB2312"/>
        <w:noProof/>
        <w:kern w:val="0"/>
        <w:szCs w:val="21"/>
      </w:rPr>
      <w:t>67</w:t>
    </w:r>
    <w:r>
      <w:rPr>
        <w:rFonts w:ascii="仿宋_GB2312" w:eastAsia="仿宋_GB2312" w:hint="eastAsia"/>
        <w:kern w:val="0"/>
        <w:szCs w:val="21"/>
      </w:rPr>
      <w:fldChar w:fldCharType="end"/>
    </w:r>
    <w:bookmarkStart w:id="426" w:name="_Toc36110187"/>
    <w:bookmarkStart w:id="427" w:name="_Toc164085800"/>
    <w:bookmarkStart w:id="428" w:name="_Toc131845147"/>
    <w:bookmarkStart w:id="429" w:name="_Toc91899912"/>
    <w:r>
      <w:rPr>
        <w:rFonts w:ascii="仿宋_GB2312" w:eastAsia="仿宋_GB2312" w:hint="eastAsia"/>
        <w:kern w:val="0"/>
        <w:szCs w:val="21"/>
      </w:rPr>
      <w:t xml:space="preserve"> 页</w:t>
    </w:r>
    <w:bookmarkEnd w:id="426"/>
    <w:bookmarkEnd w:id="427"/>
    <w:bookmarkEnd w:id="428"/>
    <w:bookmarkEnd w:id="429"/>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B543F2" w14:textId="77777777" w:rsidR="00B1328E" w:rsidRDefault="00B1328E">
      <w:r>
        <w:separator/>
      </w:r>
    </w:p>
  </w:footnote>
  <w:footnote w:type="continuationSeparator" w:id="0">
    <w:p w14:paraId="09AAD237" w14:textId="77777777" w:rsidR="00B1328E" w:rsidRDefault="00B132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41905" w14:textId="77777777" w:rsidR="00D65E3D" w:rsidRDefault="00D65E3D">
    <w:pPr>
      <w:pStyle w:val="af7"/>
      <w:pBdr>
        <w:bottom w:val="single" w:sz="6"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p>
  <w:p w14:paraId="6B608884" w14:textId="77777777" w:rsidR="00D65E3D" w:rsidRDefault="00D65E3D">
    <w:pPr>
      <w:pStyle w:val="aff1"/>
      <w:tabs>
        <w:tab w:val="center" w:pos="4535"/>
        <w:tab w:val="right" w:pos="9070"/>
      </w:tabs>
      <w:ind w:firstLineChars="100" w:firstLine="180"/>
      <w:jc w:val="both"/>
      <w:rPr>
        <w:rFonts w:ascii="仿宋_GB2312" w:eastAsia="仿宋_GB2312"/>
        <w:b w:val="0"/>
        <w:i/>
        <w:sz w:val="18"/>
        <w:u w:val="single"/>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0A19A" w14:textId="77777777" w:rsidR="00D65E3D" w:rsidRDefault="00D65E3D">
    <w:pPr>
      <w:pStyle w:val="af7"/>
      <w:pBdr>
        <w:bottom w:val="single" w:sz="6" w:space="0" w:color="auto"/>
      </w:pBdr>
      <w:tabs>
        <w:tab w:val="clear" w:pos="4153"/>
        <w:tab w:val="clear" w:pos="8306"/>
        <w:tab w:val="center" w:pos="4535"/>
        <w:tab w:val="right" w:pos="9070"/>
      </w:tabs>
      <w:jc w:val="right"/>
    </w:pPr>
    <w:r>
      <w:rPr>
        <w:lang w:val="zh-CN"/>
      </w:rPr>
      <w:t></w:t>
    </w:r>
    <w:r>
      <w:tab/>
    </w:r>
    <w:r>
      <w:rPr>
        <w:lang w:val="zh-CN"/>
      </w:rPr>
      <w:t></w:t>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1AD4A" w14:textId="77777777" w:rsidR="00D65E3D" w:rsidRDefault="00D65E3D">
    <w:pPr>
      <w:pStyle w:val="af7"/>
      <w:jc w:val="right"/>
      <w:rPr>
        <w:rFonts w:ascii="仿宋_GB2312" w:eastAsia="仿宋_GB2312"/>
        <w:b/>
        <w:i/>
        <w:u w:val="single"/>
      </w:rPr>
    </w:pPr>
    <w:r>
      <w:t></w:t>
    </w:r>
    <w:r>
      <w:t></w:t>
    </w:r>
    <w:r>
      <w:t></w:t>
    </w:r>
    <w:r>
      <w:t></w:t>
    </w:r>
    <w:r>
      <w:t></w:t>
    </w:r>
    <w:r>
      <w:t></w:t>
    </w:r>
    <w:r>
      <w:t></w:t>
    </w:r>
    <w:r>
      <w:t></w:t>
    </w:r>
    <w:r>
      <w:t></w:t>
    </w:r>
    <w:r>
      <w:t></w:t>
    </w:r>
    <w:r>
      <w:t></w:t>
    </w:r>
    <w:r>
      <w:t></w:t>
    </w:r>
    <w:r>
      <w:t></w:t>
    </w:r>
    <w:r>
      <w:t></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DD5F2" w14:textId="77777777" w:rsidR="00D65E3D" w:rsidRDefault="00D65E3D">
    <w:pPr>
      <w:pStyle w:val="af7"/>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E50F9" w14:textId="77777777" w:rsidR="00806D3D" w:rsidRDefault="00806D3D">
    <w:pPr>
      <w:pStyle w:val="af7"/>
      <w:jc w:val="right"/>
      <w:rPr>
        <w:rFonts w:ascii="仿宋_GB2312" w:eastAsia="仿宋_GB2312"/>
        <w:b/>
        <w:i/>
        <w:u w:val="single"/>
      </w:rPr>
    </w:pPr>
    <w:r>
      <w:t></w:t>
    </w:r>
    <w:r>
      <w:t></w:t>
    </w:r>
    <w:r>
      <w:t></w:t>
    </w:r>
    <w:r>
      <w:t></w:t>
    </w:r>
    <w:r>
      <w:t></w:t>
    </w:r>
    <w:r>
      <w:t></w:t>
    </w:r>
    <w:r>
      <w:t></w:t>
    </w:r>
    <w:r>
      <w:t></w:t>
    </w:r>
    <w:r>
      <w:t></w:t>
    </w:r>
    <w:r>
      <w:t></w:t>
    </w:r>
    <w:r>
      <w:t></w:t>
    </w:r>
    <w:r>
      <w:t></w:t>
    </w:r>
    <w:r>
      <w:t></w:t>
    </w:r>
    <w:r>
      <w:t></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74363" w14:textId="77777777" w:rsidR="00806D3D" w:rsidRDefault="00806D3D">
    <w:pPr>
      <w:pStyle w:val="af7"/>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0BD0F" w14:textId="77777777" w:rsidR="00D65E3D" w:rsidRDefault="00D65E3D">
    <w:pPr>
      <w:pStyle w:val="af7"/>
      <w:rPr>
        <w:rFonts w:ascii="仿宋_GB2312" w:eastAsia="仿宋_GB2312"/>
        <w:b/>
        <w:i/>
        <w:u w:val="single"/>
      </w:rPr>
    </w:pPr>
    <w:r>
      <w:t></w:t>
    </w:r>
    <w:r>
      <w:t></w:t>
    </w:r>
    <w:r>
      <w:t></w:t>
    </w:r>
    <w:r>
      <w:t></w:t>
    </w:r>
    <w:r>
      <w:t></w:t>
    </w:r>
    <w:r>
      <w:t></w:t>
    </w:r>
  </w:p>
  <w:p w14:paraId="5041B074" w14:textId="77777777" w:rsidR="00D65E3D" w:rsidRDefault="00D65E3D">
    <w:pPr>
      <w:rPr>
        <w:rFonts w:ascii="仿宋_GB2312" w:eastAsia="仿宋_GB2312"/>
        <w:b/>
        <w:i/>
        <w:sz w:val="18"/>
        <w:u w:val="single"/>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77015" w14:textId="77777777" w:rsidR="00D65E3D" w:rsidRDefault="00D65E3D">
    <w:pPr>
      <w:pStyle w:val="af7"/>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4F76D" w14:textId="77777777" w:rsidR="00D65E3D" w:rsidRDefault="00D65E3D">
    <w:pPr>
      <w:rPr>
        <w:rFonts w:ascii="仿宋_GB2312" w:eastAsia="仿宋_GB2312"/>
        <w:b/>
        <w:i/>
        <w:sz w:val="18"/>
        <w:u w:val="single"/>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4D4BD" w14:textId="77777777" w:rsidR="00D65E3D" w:rsidRPr="003E44A5" w:rsidRDefault="00D65E3D" w:rsidP="003E44A5">
    <w:pPr>
      <w:pStyle w:val="af7"/>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24DF8" w14:textId="77777777" w:rsidR="00D65E3D" w:rsidRDefault="00D65E3D">
    <w:pPr>
      <w:pStyle w:val="af7"/>
      <w:jc w:val="right"/>
    </w:pPr>
    <w:r>
      <w:t></w:t>
    </w:r>
    <w:r>
      <w:t></w:t>
    </w:r>
    <w:r>
      <w:t></w:t>
    </w:r>
    <w:r>
      <w:t></w:t>
    </w:r>
    <w:r>
      <w:t></w:t>
    </w:r>
    <w:r>
      <w:t></w:t>
    </w:r>
    <w:r>
      <w:t></w:t>
    </w:r>
    <w:r>
      <w:t></w:t>
    </w:r>
    <w:r>
      <w:t></w:t>
    </w:r>
    <w:r>
      <w:t></w:t>
    </w:r>
    <w:r>
      <w:t></w:t>
    </w:r>
    <w:r>
      <w:t></w:t>
    </w:r>
    <w:r>
      <w:t></w:t>
    </w:r>
    <w:r>
      <w:t></w:t>
    </w:r>
  </w:p>
  <w:p w14:paraId="3AC5F298" w14:textId="77777777" w:rsidR="00D65E3D" w:rsidRDefault="00D65E3D">
    <w:pPr>
      <w:pStyle w:val="af7"/>
      <w:jc w:val="right"/>
      <w:rPr>
        <w:rFonts w:ascii="仿宋_GB2312" w:eastAsia="仿宋_GB2312"/>
        <w:b/>
        <w:i/>
        <w:iCs/>
        <w:u w:val="single"/>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876A0" w14:textId="77777777" w:rsidR="00D65E3D" w:rsidRDefault="00D65E3D">
    <w:pPr>
      <w:pStyle w:val="af7"/>
    </w:pPr>
    <w:r>
      <w:t></w:t>
    </w:r>
    <w:r>
      <w:t></w:t>
    </w:r>
    <w:r>
      <w:t></w:t>
    </w:r>
    <w:r>
      <w:t></w:t>
    </w:r>
    <w:r>
      <w:t></w:t>
    </w:r>
    <w:r>
      <w:t></w:t>
    </w:r>
    <w:r>
      <w:t></w:t>
    </w:r>
    <w:r>
      <w:t></w:t>
    </w:r>
    <w:r>
      <w:t></w:t>
    </w:r>
    <w:r>
      <w:t></w:t>
    </w:r>
    <w:r>
      <w:t></w:t>
    </w:r>
    <w:r>
      <w:t></w:t>
    </w:r>
    <w: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CA3108A"/>
    <w:multiLevelType w:val="singleLevel"/>
    <w:tmpl w:val="CCA3108A"/>
    <w:lvl w:ilvl="0">
      <w:start w:val="1"/>
      <w:numFmt w:val="decimal"/>
      <w:suff w:val="nothing"/>
      <w:lvlText w:val="%1）"/>
      <w:lvlJc w:val="left"/>
    </w:lvl>
  </w:abstractNum>
  <w:abstractNum w:abstractNumId="1" w15:restartNumberingAfterBreak="0">
    <w:nsid w:val="00000003"/>
    <w:multiLevelType w:val="singleLevel"/>
    <w:tmpl w:val="00000003"/>
    <w:lvl w:ilvl="0">
      <w:start w:val="2"/>
      <w:numFmt w:val="decimal"/>
      <w:suff w:val="nothing"/>
      <w:lvlText w:val="（%1）"/>
      <w:lvlJc w:val="left"/>
    </w:lvl>
  </w:abstractNum>
  <w:abstractNum w:abstractNumId="2" w15:restartNumberingAfterBreak="0">
    <w:nsid w:val="1DCE1636"/>
    <w:multiLevelType w:val="hybridMultilevel"/>
    <w:tmpl w:val="CB46C634"/>
    <w:lvl w:ilvl="0" w:tplc="1EC86888">
      <w:start w:val="1"/>
      <w:numFmt w:val="decimalEnclosedCircle"/>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3" w15:restartNumberingAfterBreak="0">
    <w:nsid w:val="3B500D3E"/>
    <w:multiLevelType w:val="singleLevel"/>
    <w:tmpl w:val="3B500D3E"/>
    <w:lvl w:ilvl="0">
      <w:start w:val="1"/>
      <w:numFmt w:val="decimal"/>
      <w:suff w:val="nothing"/>
      <w:lvlText w:val="%1、"/>
      <w:lvlJc w:val="left"/>
    </w:lvl>
  </w:abstractNum>
  <w:abstractNum w:abstractNumId="4" w15:restartNumberingAfterBreak="0">
    <w:nsid w:val="3D3608CD"/>
    <w:multiLevelType w:val="hybridMultilevel"/>
    <w:tmpl w:val="6BDC5A30"/>
    <w:lvl w:ilvl="0" w:tplc="42E6D27C">
      <w:start w:val="1"/>
      <w:numFmt w:val="decimalEnclosedCircle"/>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5" w15:restartNumberingAfterBreak="0">
    <w:nsid w:val="43D46FCB"/>
    <w:multiLevelType w:val="multilevel"/>
    <w:tmpl w:val="43D46FCB"/>
    <w:lvl w:ilvl="0">
      <w:start w:val="1"/>
      <w:numFmt w:val="decimal"/>
      <w:lvlText w:val="%1."/>
      <w:lvlJc w:val="left"/>
      <w:pPr>
        <w:ind w:left="860" w:hanging="420"/>
      </w:pPr>
    </w:lvl>
    <w:lvl w:ilvl="1">
      <w:numFmt w:val="bullet"/>
      <w:lvlText w:val="★"/>
      <w:lvlJc w:val="left"/>
      <w:pPr>
        <w:ind w:left="1220" w:hanging="360"/>
      </w:pPr>
      <w:rPr>
        <w:rFonts w:ascii="宋体" w:eastAsia="宋体" w:hAnsi="宋体" w:cs="Times New Roman" w:hint="eastAsia"/>
      </w:rPr>
    </w:lvl>
    <w:lvl w:ilvl="2">
      <w:start w:val="1"/>
      <w:numFmt w:val="lowerRoman"/>
      <w:lvlText w:val="%3."/>
      <w:lvlJc w:val="right"/>
      <w:pPr>
        <w:ind w:left="1700" w:hanging="420"/>
      </w:pPr>
    </w:lvl>
    <w:lvl w:ilvl="3">
      <w:start w:val="1"/>
      <w:numFmt w:val="decimal"/>
      <w:lvlText w:val="%4."/>
      <w:lvlJc w:val="left"/>
      <w:pPr>
        <w:ind w:left="2120" w:hanging="420"/>
      </w:pPr>
    </w:lvl>
    <w:lvl w:ilvl="4">
      <w:start w:val="1"/>
      <w:numFmt w:val="lowerLetter"/>
      <w:lvlText w:val="%5)"/>
      <w:lvlJc w:val="left"/>
      <w:pPr>
        <w:ind w:left="2540" w:hanging="420"/>
      </w:pPr>
    </w:lvl>
    <w:lvl w:ilvl="5">
      <w:start w:val="1"/>
      <w:numFmt w:val="lowerRoman"/>
      <w:lvlText w:val="%6."/>
      <w:lvlJc w:val="right"/>
      <w:pPr>
        <w:ind w:left="2960" w:hanging="420"/>
      </w:pPr>
    </w:lvl>
    <w:lvl w:ilvl="6">
      <w:start w:val="1"/>
      <w:numFmt w:val="decimal"/>
      <w:lvlText w:val="%7."/>
      <w:lvlJc w:val="left"/>
      <w:pPr>
        <w:ind w:left="3380" w:hanging="420"/>
      </w:pPr>
    </w:lvl>
    <w:lvl w:ilvl="7">
      <w:start w:val="1"/>
      <w:numFmt w:val="lowerLetter"/>
      <w:lvlText w:val="%8)"/>
      <w:lvlJc w:val="left"/>
      <w:pPr>
        <w:ind w:left="3800" w:hanging="420"/>
      </w:pPr>
    </w:lvl>
    <w:lvl w:ilvl="8">
      <w:start w:val="1"/>
      <w:numFmt w:val="lowerRoman"/>
      <w:lvlText w:val="%9."/>
      <w:lvlJc w:val="right"/>
      <w:pPr>
        <w:ind w:left="4220" w:hanging="420"/>
      </w:pPr>
    </w:lvl>
  </w:abstractNum>
  <w:abstractNum w:abstractNumId="6" w15:restartNumberingAfterBreak="0">
    <w:nsid w:val="4D305FC7"/>
    <w:multiLevelType w:val="multilevel"/>
    <w:tmpl w:val="4D305FC7"/>
    <w:lvl w:ilvl="0">
      <w:start w:val="8"/>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585C0284"/>
    <w:multiLevelType w:val="multilevel"/>
    <w:tmpl w:val="585C0284"/>
    <w:lvl w:ilvl="0">
      <w:start w:val="1"/>
      <w:numFmt w:val="decimal"/>
      <w:lvlText w:val="%1."/>
      <w:lvlJc w:val="left"/>
      <w:pPr>
        <w:ind w:left="860" w:hanging="420"/>
      </w:pPr>
    </w:lvl>
    <w:lvl w:ilvl="1">
      <w:numFmt w:val="bullet"/>
      <w:lvlText w:val="★"/>
      <w:lvlJc w:val="left"/>
      <w:pPr>
        <w:ind w:left="1220" w:hanging="360"/>
      </w:pPr>
      <w:rPr>
        <w:rFonts w:ascii="宋体" w:eastAsia="宋体" w:hAnsi="宋体" w:cs="Times New Roman" w:hint="eastAsia"/>
      </w:rPr>
    </w:lvl>
    <w:lvl w:ilvl="2">
      <w:start w:val="1"/>
      <w:numFmt w:val="lowerRoman"/>
      <w:lvlText w:val="%3."/>
      <w:lvlJc w:val="right"/>
      <w:pPr>
        <w:ind w:left="1700" w:hanging="420"/>
      </w:pPr>
    </w:lvl>
    <w:lvl w:ilvl="3">
      <w:start w:val="1"/>
      <w:numFmt w:val="decimal"/>
      <w:lvlText w:val="%4."/>
      <w:lvlJc w:val="left"/>
      <w:pPr>
        <w:ind w:left="2120" w:hanging="420"/>
      </w:pPr>
    </w:lvl>
    <w:lvl w:ilvl="4">
      <w:start w:val="1"/>
      <w:numFmt w:val="lowerLetter"/>
      <w:lvlText w:val="%5)"/>
      <w:lvlJc w:val="left"/>
      <w:pPr>
        <w:ind w:left="2540" w:hanging="420"/>
      </w:pPr>
    </w:lvl>
    <w:lvl w:ilvl="5">
      <w:start w:val="1"/>
      <w:numFmt w:val="lowerRoman"/>
      <w:lvlText w:val="%6."/>
      <w:lvlJc w:val="right"/>
      <w:pPr>
        <w:ind w:left="2960" w:hanging="420"/>
      </w:pPr>
    </w:lvl>
    <w:lvl w:ilvl="6">
      <w:start w:val="1"/>
      <w:numFmt w:val="decimal"/>
      <w:lvlText w:val="%7."/>
      <w:lvlJc w:val="left"/>
      <w:pPr>
        <w:ind w:left="3380" w:hanging="420"/>
      </w:pPr>
    </w:lvl>
    <w:lvl w:ilvl="7">
      <w:start w:val="1"/>
      <w:numFmt w:val="lowerLetter"/>
      <w:lvlText w:val="%8)"/>
      <w:lvlJc w:val="left"/>
      <w:pPr>
        <w:ind w:left="3800" w:hanging="420"/>
      </w:pPr>
    </w:lvl>
    <w:lvl w:ilvl="8">
      <w:start w:val="1"/>
      <w:numFmt w:val="lowerRoman"/>
      <w:lvlText w:val="%9."/>
      <w:lvlJc w:val="right"/>
      <w:pPr>
        <w:ind w:left="4220" w:hanging="420"/>
      </w:pPr>
    </w:lvl>
  </w:abstractNum>
  <w:abstractNum w:abstractNumId="8" w15:restartNumberingAfterBreak="0">
    <w:nsid w:val="61B0719F"/>
    <w:multiLevelType w:val="hybridMultilevel"/>
    <w:tmpl w:val="417CA4F8"/>
    <w:lvl w:ilvl="0" w:tplc="FF8E94CE">
      <w:start w:val="3"/>
      <w:numFmt w:val="decimal"/>
      <w:lvlText w:val="%1、"/>
      <w:lvlJc w:val="left"/>
      <w:pPr>
        <w:ind w:left="644" w:hanging="360"/>
      </w:pPr>
      <w:rPr>
        <w:rFonts w:hint="default"/>
      </w:rPr>
    </w:lvl>
    <w:lvl w:ilvl="1" w:tplc="04090019" w:tentative="1">
      <w:start w:val="1"/>
      <w:numFmt w:val="lowerLetter"/>
      <w:lvlText w:val="%2)"/>
      <w:lvlJc w:val="left"/>
      <w:pPr>
        <w:ind w:left="1164" w:hanging="440"/>
      </w:pPr>
    </w:lvl>
    <w:lvl w:ilvl="2" w:tplc="0409001B" w:tentative="1">
      <w:start w:val="1"/>
      <w:numFmt w:val="lowerRoman"/>
      <w:lvlText w:val="%3."/>
      <w:lvlJc w:val="right"/>
      <w:pPr>
        <w:ind w:left="1604" w:hanging="440"/>
      </w:pPr>
    </w:lvl>
    <w:lvl w:ilvl="3" w:tplc="0409000F" w:tentative="1">
      <w:start w:val="1"/>
      <w:numFmt w:val="decimal"/>
      <w:lvlText w:val="%4."/>
      <w:lvlJc w:val="left"/>
      <w:pPr>
        <w:ind w:left="2044" w:hanging="440"/>
      </w:pPr>
    </w:lvl>
    <w:lvl w:ilvl="4" w:tplc="04090019" w:tentative="1">
      <w:start w:val="1"/>
      <w:numFmt w:val="lowerLetter"/>
      <w:lvlText w:val="%5)"/>
      <w:lvlJc w:val="left"/>
      <w:pPr>
        <w:ind w:left="2484" w:hanging="440"/>
      </w:pPr>
    </w:lvl>
    <w:lvl w:ilvl="5" w:tplc="0409001B" w:tentative="1">
      <w:start w:val="1"/>
      <w:numFmt w:val="lowerRoman"/>
      <w:lvlText w:val="%6."/>
      <w:lvlJc w:val="right"/>
      <w:pPr>
        <w:ind w:left="2924" w:hanging="440"/>
      </w:pPr>
    </w:lvl>
    <w:lvl w:ilvl="6" w:tplc="0409000F" w:tentative="1">
      <w:start w:val="1"/>
      <w:numFmt w:val="decimal"/>
      <w:lvlText w:val="%7."/>
      <w:lvlJc w:val="left"/>
      <w:pPr>
        <w:ind w:left="3364" w:hanging="440"/>
      </w:pPr>
    </w:lvl>
    <w:lvl w:ilvl="7" w:tplc="04090019" w:tentative="1">
      <w:start w:val="1"/>
      <w:numFmt w:val="lowerLetter"/>
      <w:lvlText w:val="%8)"/>
      <w:lvlJc w:val="left"/>
      <w:pPr>
        <w:ind w:left="3804" w:hanging="440"/>
      </w:pPr>
    </w:lvl>
    <w:lvl w:ilvl="8" w:tplc="0409001B" w:tentative="1">
      <w:start w:val="1"/>
      <w:numFmt w:val="lowerRoman"/>
      <w:lvlText w:val="%9."/>
      <w:lvlJc w:val="right"/>
      <w:pPr>
        <w:ind w:left="4244" w:hanging="440"/>
      </w:pPr>
    </w:lvl>
  </w:abstractNum>
  <w:abstractNum w:abstractNumId="9" w15:restartNumberingAfterBreak="0">
    <w:nsid w:val="64F316EF"/>
    <w:multiLevelType w:val="multilevel"/>
    <w:tmpl w:val="64F316EF"/>
    <w:lvl w:ilvl="0">
      <w:start w:val="1"/>
      <w:numFmt w:val="decimal"/>
      <w:lvlText w:val="%1."/>
      <w:lvlJc w:val="left"/>
      <w:pPr>
        <w:ind w:left="860" w:hanging="420"/>
      </w:pPr>
    </w:lvl>
    <w:lvl w:ilvl="1">
      <w:numFmt w:val="bullet"/>
      <w:lvlText w:val="★"/>
      <w:lvlJc w:val="left"/>
      <w:pPr>
        <w:ind w:left="1220" w:hanging="360"/>
      </w:pPr>
      <w:rPr>
        <w:rFonts w:ascii="宋体" w:eastAsia="宋体" w:hAnsi="宋体" w:cs="Times New Roman" w:hint="eastAsia"/>
      </w:rPr>
    </w:lvl>
    <w:lvl w:ilvl="2">
      <w:start w:val="1"/>
      <w:numFmt w:val="lowerRoman"/>
      <w:lvlText w:val="%3."/>
      <w:lvlJc w:val="right"/>
      <w:pPr>
        <w:ind w:left="1700" w:hanging="420"/>
      </w:pPr>
    </w:lvl>
    <w:lvl w:ilvl="3">
      <w:start w:val="1"/>
      <w:numFmt w:val="decimal"/>
      <w:lvlText w:val="%4."/>
      <w:lvlJc w:val="left"/>
      <w:pPr>
        <w:ind w:left="2120" w:hanging="420"/>
      </w:pPr>
    </w:lvl>
    <w:lvl w:ilvl="4">
      <w:start w:val="1"/>
      <w:numFmt w:val="lowerLetter"/>
      <w:lvlText w:val="%5)"/>
      <w:lvlJc w:val="left"/>
      <w:pPr>
        <w:ind w:left="2540" w:hanging="420"/>
      </w:pPr>
    </w:lvl>
    <w:lvl w:ilvl="5">
      <w:start w:val="1"/>
      <w:numFmt w:val="lowerRoman"/>
      <w:lvlText w:val="%6."/>
      <w:lvlJc w:val="right"/>
      <w:pPr>
        <w:ind w:left="2960" w:hanging="420"/>
      </w:pPr>
    </w:lvl>
    <w:lvl w:ilvl="6">
      <w:start w:val="1"/>
      <w:numFmt w:val="decimal"/>
      <w:lvlText w:val="%7."/>
      <w:lvlJc w:val="left"/>
      <w:pPr>
        <w:ind w:left="3380" w:hanging="420"/>
      </w:pPr>
    </w:lvl>
    <w:lvl w:ilvl="7">
      <w:start w:val="1"/>
      <w:numFmt w:val="lowerLetter"/>
      <w:lvlText w:val="%8)"/>
      <w:lvlJc w:val="left"/>
      <w:pPr>
        <w:ind w:left="3800" w:hanging="420"/>
      </w:pPr>
    </w:lvl>
    <w:lvl w:ilvl="8">
      <w:start w:val="1"/>
      <w:numFmt w:val="lowerRoman"/>
      <w:lvlText w:val="%9."/>
      <w:lvlJc w:val="right"/>
      <w:pPr>
        <w:ind w:left="4220" w:hanging="420"/>
      </w:pPr>
    </w:lvl>
  </w:abstractNum>
  <w:num w:numId="1" w16cid:durableId="575944172">
    <w:abstractNumId w:val="0"/>
  </w:num>
  <w:num w:numId="2" w16cid:durableId="359086235">
    <w:abstractNumId w:val="1"/>
  </w:num>
  <w:num w:numId="3" w16cid:durableId="971326289">
    <w:abstractNumId w:val="8"/>
  </w:num>
  <w:num w:numId="4" w16cid:durableId="1878275480">
    <w:abstractNumId w:val="3"/>
  </w:num>
  <w:num w:numId="5" w16cid:durableId="1137526591">
    <w:abstractNumId w:val="6"/>
  </w:num>
  <w:num w:numId="6" w16cid:durableId="2051108942">
    <w:abstractNumId w:val="7"/>
  </w:num>
  <w:num w:numId="7" w16cid:durableId="1790659449">
    <w:abstractNumId w:val="5"/>
  </w:num>
  <w:num w:numId="8" w16cid:durableId="1514877930">
    <w:abstractNumId w:val="9"/>
  </w:num>
  <w:num w:numId="9" w16cid:durableId="609045272">
    <w:abstractNumId w:val="4"/>
  </w:num>
  <w:num w:numId="10" w16cid:durableId="35234659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hdrShapeDefaults>
    <o:shapedefaults v:ext="edit" spidmax="2050"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Setting w:name="useWord2013TrackBottomHyphenation" w:uri="http://schemas.microsoft.com/office/word" w:val="1"/>
  </w:compat>
  <w:docVars>
    <w:docVar w:name="commondata" w:val="eyJoZGlkIjoiMjg3NGNjYWQ4NTFmYTVkMmY0NTQ2ZDVjMmU0NGZhYTkifQ=="/>
  </w:docVars>
  <w:rsids>
    <w:rsidRoot w:val="00172A27"/>
    <w:rsid w:val="BB7FA927"/>
    <w:rsid w:val="F5FFD31F"/>
    <w:rsid w:val="FFCF1770"/>
    <w:rsid w:val="00000451"/>
    <w:rsid w:val="0000061F"/>
    <w:rsid w:val="000009FD"/>
    <w:rsid w:val="00000C24"/>
    <w:rsid w:val="0000108B"/>
    <w:rsid w:val="0000133D"/>
    <w:rsid w:val="00001509"/>
    <w:rsid w:val="000032B2"/>
    <w:rsid w:val="00003523"/>
    <w:rsid w:val="0000363B"/>
    <w:rsid w:val="0000563B"/>
    <w:rsid w:val="000058BD"/>
    <w:rsid w:val="00006109"/>
    <w:rsid w:val="00006150"/>
    <w:rsid w:val="000063E8"/>
    <w:rsid w:val="00006725"/>
    <w:rsid w:val="0000675E"/>
    <w:rsid w:val="00007CAA"/>
    <w:rsid w:val="00010FE9"/>
    <w:rsid w:val="0001122F"/>
    <w:rsid w:val="00011A4B"/>
    <w:rsid w:val="00011FCA"/>
    <w:rsid w:val="00012251"/>
    <w:rsid w:val="0001337C"/>
    <w:rsid w:val="000138C4"/>
    <w:rsid w:val="00013C1F"/>
    <w:rsid w:val="00013F31"/>
    <w:rsid w:val="000140D8"/>
    <w:rsid w:val="00014227"/>
    <w:rsid w:val="00014530"/>
    <w:rsid w:val="00014BBC"/>
    <w:rsid w:val="000150EE"/>
    <w:rsid w:val="000168D8"/>
    <w:rsid w:val="000170C8"/>
    <w:rsid w:val="000173F4"/>
    <w:rsid w:val="00020189"/>
    <w:rsid w:val="00020287"/>
    <w:rsid w:val="000202A2"/>
    <w:rsid w:val="000202FE"/>
    <w:rsid w:val="00020B5F"/>
    <w:rsid w:val="000211BC"/>
    <w:rsid w:val="0002207B"/>
    <w:rsid w:val="00022582"/>
    <w:rsid w:val="000232FD"/>
    <w:rsid w:val="00023323"/>
    <w:rsid w:val="000233E4"/>
    <w:rsid w:val="00023495"/>
    <w:rsid w:val="00023777"/>
    <w:rsid w:val="00024130"/>
    <w:rsid w:val="00024584"/>
    <w:rsid w:val="00024962"/>
    <w:rsid w:val="000249AA"/>
    <w:rsid w:val="00025350"/>
    <w:rsid w:val="000253E5"/>
    <w:rsid w:val="00025776"/>
    <w:rsid w:val="000263C0"/>
    <w:rsid w:val="00026BCD"/>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081"/>
    <w:rsid w:val="00037B93"/>
    <w:rsid w:val="00040447"/>
    <w:rsid w:val="00040494"/>
    <w:rsid w:val="00040B70"/>
    <w:rsid w:val="00042441"/>
    <w:rsid w:val="00042533"/>
    <w:rsid w:val="00042DBB"/>
    <w:rsid w:val="00042E65"/>
    <w:rsid w:val="0004347C"/>
    <w:rsid w:val="00043907"/>
    <w:rsid w:val="00044363"/>
    <w:rsid w:val="00044F48"/>
    <w:rsid w:val="00047354"/>
    <w:rsid w:val="00050072"/>
    <w:rsid w:val="00050656"/>
    <w:rsid w:val="00050A19"/>
    <w:rsid w:val="00051044"/>
    <w:rsid w:val="000511B6"/>
    <w:rsid w:val="00051B00"/>
    <w:rsid w:val="00051C72"/>
    <w:rsid w:val="00051E3D"/>
    <w:rsid w:val="00052192"/>
    <w:rsid w:val="0005238F"/>
    <w:rsid w:val="00052787"/>
    <w:rsid w:val="00052BB8"/>
    <w:rsid w:val="00052F10"/>
    <w:rsid w:val="0005417A"/>
    <w:rsid w:val="00054D39"/>
    <w:rsid w:val="0005501B"/>
    <w:rsid w:val="000550F5"/>
    <w:rsid w:val="00055337"/>
    <w:rsid w:val="000554C7"/>
    <w:rsid w:val="000559B0"/>
    <w:rsid w:val="00056145"/>
    <w:rsid w:val="00056269"/>
    <w:rsid w:val="00056402"/>
    <w:rsid w:val="0005661F"/>
    <w:rsid w:val="00056791"/>
    <w:rsid w:val="00056868"/>
    <w:rsid w:val="00056876"/>
    <w:rsid w:val="000568DF"/>
    <w:rsid w:val="000578A3"/>
    <w:rsid w:val="00057D4C"/>
    <w:rsid w:val="00060C48"/>
    <w:rsid w:val="0006124F"/>
    <w:rsid w:val="00061A3C"/>
    <w:rsid w:val="00061C48"/>
    <w:rsid w:val="00064278"/>
    <w:rsid w:val="000646CA"/>
    <w:rsid w:val="00066591"/>
    <w:rsid w:val="000665C4"/>
    <w:rsid w:val="00067821"/>
    <w:rsid w:val="0006785E"/>
    <w:rsid w:val="00067F92"/>
    <w:rsid w:val="00067FA7"/>
    <w:rsid w:val="0007038E"/>
    <w:rsid w:val="0007077C"/>
    <w:rsid w:val="00070825"/>
    <w:rsid w:val="000716A5"/>
    <w:rsid w:val="00071CD8"/>
    <w:rsid w:val="00071DB2"/>
    <w:rsid w:val="00072AED"/>
    <w:rsid w:val="00072B56"/>
    <w:rsid w:val="00072D2B"/>
    <w:rsid w:val="00072D51"/>
    <w:rsid w:val="000730B1"/>
    <w:rsid w:val="00073840"/>
    <w:rsid w:val="00073860"/>
    <w:rsid w:val="000738EA"/>
    <w:rsid w:val="00074078"/>
    <w:rsid w:val="00075B15"/>
    <w:rsid w:val="00075D0E"/>
    <w:rsid w:val="00075F6A"/>
    <w:rsid w:val="00076159"/>
    <w:rsid w:val="0007616C"/>
    <w:rsid w:val="000763B5"/>
    <w:rsid w:val="000763F3"/>
    <w:rsid w:val="000766D2"/>
    <w:rsid w:val="00076801"/>
    <w:rsid w:val="00077080"/>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C38"/>
    <w:rsid w:val="00090ED8"/>
    <w:rsid w:val="00090F9F"/>
    <w:rsid w:val="0009145F"/>
    <w:rsid w:val="0009184E"/>
    <w:rsid w:val="00091B4E"/>
    <w:rsid w:val="000923DB"/>
    <w:rsid w:val="00092467"/>
    <w:rsid w:val="00092FE9"/>
    <w:rsid w:val="000934EB"/>
    <w:rsid w:val="000936BF"/>
    <w:rsid w:val="0009382F"/>
    <w:rsid w:val="00093A30"/>
    <w:rsid w:val="00094195"/>
    <w:rsid w:val="00094342"/>
    <w:rsid w:val="000945BA"/>
    <w:rsid w:val="00095954"/>
    <w:rsid w:val="000960BA"/>
    <w:rsid w:val="0009662A"/>
    <w:rsid w:val="0009690D"/>
    <w:rsid w:val="00096BB5"/>
    <w:rsid w:val="00096DFF"/>
    <w:rsid w:val="000A0729"/>
    <w:rsid w:val="000A0E69"/>
    <w:rsid w:val="000A1A52"/>
    <w:rsid w:val="000A1F98"/>
    <w:rsid w:val="000A3D58"/>
    <w:rsid w:val="000A3FE3"/>
    <w:rsid w:val="000A47B0"/>
    <w:rsid w:val="000A4851"/>
    <w:rsid w:val="000A49BB"/>
    <w:rsid w:val="000A4F22"/>
    <w:rsid w:val="000A5674"/>
    <w:rsid w:val="000A59D1"/>
    <w:rsid w:val="000A5A46"/>
    <w:rsid w:val="000A6F73"/>
    <w:rsid w:val="000A7299"/>
    <w:rsid w:val="000A752E"/>
    <w:rsid w:val="000B0E04"/>
    <w:rsid w:val="000B0E9B"/>
    <w:rsid w:val="000B268D"/>
    <w:rsid w:val="000B291B"/>
    <w:rsid w:val="000B32B1"/>
    <w:rsid w:val="000B3924"/>
    <w:rsid w:val="000B41D6"/>
    <w:rsid w:val="000B456C"/>
    <w:rsid w:val="000B45B9"/>
    <w:rsid w:val="000B47CE"/>
    <w:rsid w:val="000B4B56"/>
    <w:rsid w:val="000B4C62"/>
    <w:rsid w:val="000B53CD"/>
    <w:rsid w:val="000B541D"/>
    <w:rsid w:val="000B54C1"/>
    <w:rsid w:val="000B5553"/>
    <w:rsid w:val="000B5FE8"/>
    <w:rsid w:val="000B666E"/>
    <w:rsid w:val="000C073E"/>
    <w:rsid w:val="000C0A43"/>
    <w:rsid w:val="000C0CB1"/>
    <w:rsid w:val="000C1411"/>
    <w:rsid w:val="000C1A69"/>
    <w:rsid w:val="000C1ADE"/>
    <w:rsid w:val="000C1C38"/>
    <w:rsid w:val="000C21DC"/>
    <w:rsid w:val="000C2264"/>
    <w:rsid w:val="000C256B"/>
    <w:rsid w:val="000C3432"/>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1F8"/>
    <w:rsid w:val="000D6C9F"/>
    <w:rsid w:val="000D6E3B"/>
    <w:rsid w:val="000D6F30"/>
    <w:rsid w:val="000D74E4"/>
    <w:rsid w:val="000D7C9D"/>
    <w:rsid w:val="000D7CE0"/>
    <w:rsid w:val="000E07C1"/>
    <w:rsid w:val="000E2785"/>
    <w:rsid w:val="000E27BB"/>
    <w:rsid w:val="000E28C4"/>
    <w:rsid w:val="000E2B6C"/>
    <w:rsid w:val="000E3153"/>
    <w:rsid w:val="000E3484"/>
    <w:rsid w:val="000E386F"/>
    <w:rsid w:val="000E4051"/>
    <w:rsid w:val="000E4139"/>
    <w:rsid w:val="000E43C4"/>
    <w:rsid w:val="000E4765"/>
    <w:rsid w:val="000E5B7E"/>
    <w:rsid w:val="000E5FF9"/>
    <w:rsid w:val="000E6795"/>
    <w:rsid w:val="000E6AE1"/>
    <w:rsid w:val="000E7142"/>
    <w:rsid w:val="000E7632"/>
    <w:rsid w:val="000E7737"/>
    <w:rsid w:val="000E7739"/>
    <w:rsid w:val="000E77EE"/>
    <w:rsid w:val="000F1604"/>
    <w:rsid w:val="000F1959"/>
    <w:rsid w:val="000F287A"/>
    <w:rsid w:val="000F2940"/>
    <w:rsid w:val="000F2AB3"/>
    <w:rsid w:val="000F3D08"/>
    <w:rsid w:val="000F4495"/>
    <w:rsid w:val="000F4A05"/>
    <w:rsid w:val="000F4AA8"/>
    <w:rsid w:val="000F4AEA"/>
    <w:rsid w:val="000F4E67"/>
    <w:rsid w:val="000F505B"/>
    <w:rsid w:val="000F5394"/>
    <w:rsid w:val="000F5677"/>
    <w:rsid w:val="000F5DDB"/>
    <w:rsid w:val="000F628E"/>
    <w:rsid w:val="000F68A0"/>
    <w:rsid w:val="000F6CC2"/>
    <w:rsid w:val="000F729C"/>
    <w:rsid w:val="000F7D4B"/>
    <w:rsid w:val="0010118C"/>
    <w:rsid w:val="0010125E"/>
    <w:rsid w:val="001015F8"/>
    <w:rsid w:val="00101967"/>
    <w:rsid w:val="00101F32"/>
    <w:rsid w:val="00103251"/>
    <w:rsid w:val="00103509"/>
    <w:rsid w:val="0010393D"/>
    <w:rsid w:val="00103EBD"/>
    <w:rsid w:val="00104699"/>
    <w:rsid w:val="00104E5B"/>
    <w:rsid w:val="00104EEC"/>
    <w:rsid w:val="00104F2E"/>
    <w:rsid w:val="001050DC"/>
    <w:rsid w:val="0010542A"/>
    <w:rsid w:val="00105482"/>
    <w:rsid w:val="001056A5"/>
    <w:rsid w:val="00105BA9"/>
    <w:rsid w:val="00105FE1"/>
    <w:rsid w:val="00106AAA"/>
    <w:rsid w:val="00106E0E"/>
    <w:rsid w:val="00107027"/>
    <w:rsid w:val="001078A5"/>
    <w:rsid w:val="00107BBD"/>
    <w:rsid w:val="00107BC7"/>
    <w:rsid w:val="00107C27"/>
    <w:rsid w:val="00110033"/>
    <w:rsid w:val="001102B5"/>
    <w:rsid w:val="00110B52"/>
    <w:rsid w:val="00111C7D"/>
    <w:rsid w:val="00112038"/>
    <w:rsid w:val="001127FF"/>
    <w:rsid w:val="00112B0B"/>
    <w:rsid w:val="00112EB5"/>
    <w:rsid w:val="0011383E"/>
    <w:rsid w:val="00113EE3"/>
    <w:rsid w:val="001142E5"/>
    <w:rsid w:val="00114847"/>
    <w:rsid w:val="00115695"/>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346"/>
    <w:rsid w:val="001264B9"/>
    <w:rsid w:val="0012693E"/>
    <w:rsid w:val="00126A3A"/>
    <w:rsid w:val="00127060"/>
    <w:rsid w:val="0012716F"/>
    <w:rsid w:val="00127973"/>
    <w:rsid w:val="00127B83"/>
    <w:rsid w:val="00131C2D"/>
    <w:rsid w:val="0013202C"/>
    <w:rsid w:val="00132704"/>
    <w:rsid w:val="00132CBF"/>
    <w:rsid w:val="00133707"/>
    <w:rsid w:val="00133742"/>
    <w:rsid w:val="00133B70"/>
    <w:rsid w:val="00133E97"/>
    <w:rsid w:val="00134E87"/>
    <w:rsid w:val="001350F7"/>
    <w:rsid w:val="00135769"/>
    <w:rsid w:val="00135BE9"/>
    <w:rsid w:val="00135E5C"/>
    <w:rsid w:val="00136762"/>
    <w:rsid w:val="0013689E"/>
    <w:rsid w:val="00136E33"/>
    <w:rsid w:val="0013773D"/>
    <w:rsid w:val="0014042F"/>
    <w:rsid w:val="00140575"/>
    <w:rsid w:val="00140693"/>
    <w:rsid w:val="00140D7A"/>
    <w:rsid w:val="00140F66"/>
    <w:rsid w:val="00141D28"/>
    <w:rsid w:val="00141DFE"/>
    <w:rsid w:val="00142185"/>
    <w:rsid w:val="001422E2"/>
    <w:rsid w:val="0014310D"/>
    <w:rsid w:val="001433BC"/>
    <w:rsid w:val="00143872"/>
    <w:rsid w:val="00143A85"/>
    <w:rsid w:val="00143A90"/>
    <w:rsid w:val="00144649"/>
    <w:rsid w:val="00145022"/>
    <w:rsid w:val="001454B4"/>
    <w:rsid w:val="00145662"/>
    <w:rsid w:val="00145C6D"/>
    <w:rsid w:val="001460FC"/>
    <w:rsid w:val="00146151"/>
    <w:rsid w:val="00146326"/>
    <w:rsid w:val="001469CF"/>
    <w:rsid w:val="00147032"/>
    <w:rsid w:val="00147EA7"/>
    <w:rsid w:val="0015126C"/>
    <w:rsid w:val="00151820"/>
    <w:rsid w:val="00151B2F"/>
    <w:rsid w:val="001524DC"/>
    <w:rsid w:val="001525E5"/>
    <w:rsid w:val="00153859"/>
    <w:rsid w:val="00153915"/>
    <w:rsid w:val="001539F0"/>
    <w:rsid w:val="00154BBA"/>
    <w:rsid w:val="00155B95"/>
    <w:rsid w:val="00155BDF"/>
    <w:rsid w:val="00155FAC"/>
    <w:rsid w:val="00156853"/>
    <w:rsid w:val="00156B1A"/>
    <w:rsid w:val="00157432"/>
    <w:rsid w:val="00160BD1"/>
    <w:rsid w:val="00161185"/>
    <w:rsid w:val="001620BA"/>
    <w:rsid w:val="001623AC"/>
    <w:rsid w:val="0016289D"/>
    <w:rsid w:val="00162BAA"/>
    <w:rsid w:val="00163C40"/>
    <w:rsid w:val="0016488B"/>
    <w:rsid w:val="001650D0"/>
    <w:rsid w:val="00165758"/>
    <w:rsid w:val="00165A65"/>
    <w:rsid w:val="00166317"/>
    <w:rsid w:val="00167055"/>
    <w:rsid w:val="00167478"/>
    <w:rsid w:val="00167594"/>
    <w:rsid w:val="00167C20"/>
    <w:rsid w:val="001702BE"/>
    <w:rsid w:val="001704B3"/>
    <w:rsid w:val="0017059C"/>
    <w:rsid w:val="00170B66"/>
    <w:rsid w:val="00170DC1"/>
    <w:rsid w:val="0017105C"/>
    <w:rsid w:val="001712FD"/>
    <w:rsid w:val="0017131C"/>
    <w:rsid w:val="001715AF"/>
    <w:rsid w:val="00171622"/>
    <w:rsid w:val="001716BB"/>
    <w:rsid w:val="00171785"/>
    <w:rsid w:val="00171AB5"/>
    <w:rsid w:val="00171E8D"/>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2A6"/>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8AB"/>
    <w:rsid w:val="00184DBF"/>
    <w:rsid w:val="001852A8"/>
    <w:rsid w:val="001856EF"/>
    <w:rsid w:val="00185E50"/>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3F9"/>
    <w:rsid w:val="00194BB1"/>
    <w:rsid w:val="00194BC6"/>
    <w:rsid w:val="00195070"/>
    <w:rsid w:val="00195245"/>
    <w:rsid w:val="0019526D"/>
    <w:rsid w:val="0019553F"/>
    <w:rsid w:val="001956BE"/>
    <w:rsid w:val="0019602C"/>
    <w:rsid w:val="001969F2"/>
    <w:rsid w:val="00196CD6"/>
    <w:rsid w:val="0019756A"/>
    <w:rsid w:val="00197FE4"/>
    <w:rsid w:val="001A06B5"/>
    <w:rsid w:val="001A07F8"/>
    <w:rsid w:val="001A0A23"/>
    <w:rsid w:val="001A0C98"/>
    <w:rsid w:val="001A128B"/>
    <w:rsid w:val="001A1475"/>
    <w:rsid w:val="001A1C49"/>
    <w:rsid w:val="001A1D4B"/>
    <w:rsid w:val="001A1F0E"/>
    <w:rsid w:val="001A3335"/>
    <w:rsid w:val="001A473A"/>
    <w:rsid w:val="001A4977"/>
    <w:rsid w:val="001A4ED9"/>
    <w:rsid w:val="001A5785"/>
    <w:rsid w:val="001A5FD7"/>
    <w:rsid w:val="001A6038"/>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231"/>
    <w:rsid w:val="001B6D58"/>
    <w:rsid w:val="001B6FA7"/>
    <w:rsid w:val="001B7A15"/>
    <w:rsid w:val="001B7B69"/>
    <w:rsid w:val="001B7DC1"/>
    <w:rsid w:val="001C08DB"/>
    <w:rsid w:val="001C10BD"/>
    <w:rsid w:val="001C1F01"/>
    <w:rsid w:val="001C2092"/>
    <w:rsid w:val="001C232F"/>
    <w:rsid w:val="001C2544"/>
    <w:rsid w:val="001C2A17"/>
    <w:rsid w:val="001C31F5"/>
    <w:rsid w:val="001C367D"/>
    <w:rsid w:val="001C6047"/>
    <w:rsid w:val="001C6698"/>
    <w:rsid w:val="001C6A1D"/>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84A"/>
    <w:rsid w:val="00206C88"/>
    <w:rsid w:val="00210B9C"/>
    <w:rsid w:val="00211185"/>
    <w:rsid w:val="00211A94"/>
    <w:rsid w:val="00211E73"/>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7BA"/>
    <w:rsid w:val="00216868"/>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4FEF"/>
    <w:rsid w:val="0022555A"/>
    <w:rsid w:val="00227096"/>
    <w:rsid w:val="00227214"/>
    <w:rsid w:val="00227DDC"/>
    <w:rsid w:val="0023079F"/>
    <w:rsid w:val="00230AF3"/>
    <w:rsid w:val="00231135"/>
    <w:rsid w:val="00231B0B"/>
    <w:rsid w:val="00231D18"/>
    <w:rsid w:val="00232555"/>
    <w:rsid w:val="00232FBD"/>
    <w:rsid w:val="00233538"/>
    <w:rsid w:val="00234248"/>
    <w:rsid w:val="0023449F"/>
    <w:rsid w:val="002344F5"/>
    <w:rsid w:val="0023454D"/>
    <w:rsid w:val="00234679"/>
    <w:rsid w:val="0023584D"/>
    <w:rsid w:val="002359FC"/>
    <w:rsid w:val="00235F64"/>
    <w:rsid w:val="002361C8"/>
    <w:rsid w:val="00236690"/>
    <w:rsid w:val="0023669D"/>
    <w:rsid w:val="00237EAE"/>
    <w:rsid w:val="00237FA2"/>
    <w:rsid w:val="002403D5"/>
    <w:rsid w:val="00240C1F"/>
    <w:rsid w:val="00240F55"/>
    <w:rsid w:val="00240F67"/>
    <w:rsid w:val="00241144"/>
    <w:rsid w:val="00242510"/>
    <w:rsid w:val="002428FF"/>
    <w:rsid w:val="00242F79"/>
    <w:rsid w:val="0024312C"/>
    <w:rsid w:val="0024415B"/>
    <w:rsid w:val="0024506F"/>
    <w:rsid w:val="00245565"/>
    <w:rsid w:val="002458C1"/>
    <w:rsid w:val="00245E62"/>
    <w:rsid w:val="0024600F"/>
    <w:rsid w:val="002460D0"/>
    <w:rsid w:val="00246357"/>
    <w:rsid w:val="00247422"/>
    <w:rsid w:val="002477E3"/>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5C00"/>
    <w:rsid w:val="0025631F"/>
    <w:rsid w:val="00256986"/>
    <w:rsid w:val="00256D61"/>
    <w:rsid w:val="00256E23"/>
    <w:rsid w:val="00257246"/>
    <w:rsid w:val="00257438"/>
    <w:rsid w:val="00260CCF"/>
    <w:rsid w:val="0026119C"/>
    <w:rsid w:val="00261AFE"/>
    <w:rsid w:val="00261CB9"/>
    <w:rsid w:val="0026212A"/>
    <w:rsid w:val="002621D7"/>
    <w:rsid w:val="00262996"/>
    <w:rsid w:val="00263044"/>
    <w:rsid w:val="00263759"/>
    <w:rsid w:val="002638BD"/>
    <w:rsid w:val="002639F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27A2"/>
    <w:rsid w:val="00273052"/>
    <w:rsid w:val="002739CE"/>
    <w:rsid w:val="00273C5F"/>
    <w:rsid w:val="002741D4"/>
    <w:rsid w:val="002743AC"/>
    <w:rsid w:val="0027499D"/>
    <w:rsid w:val="002751CA"/>
    <w:rsid w:val="0027544D"/>
    <w:rsid w:val="00277196"/>
    <w:rsid w:val="002775ED"/>
    <w:rsid w:val="002778AB"/>
    <w:rsid w:val="00280259"/>
    <w:rsid w:val="002802A5"/>
    <w:rsid w:val="00280CFB"/>
    <w:rsid w:val="00280D24"/>
    <w:rsid w:val="002815C4"/>
    <w:rsid w:val="00281BCB"/>
    <w:rsid w:val="00281C76"/>
    <w:rsid w:val="00282C90"/>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970"/>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291B"/>
    <w:rsid w:val="002A4060"/>
    <w:rsid w:val="002A4804"/>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0F02"/>
    <w:rsid w:val="002B139C"/>
    <w:rsid w:val="002B1881"/>
    <w:rsid w:val="002B1F61"/>
    <w:rsid w:val="002B2070"/>
    <w:rsid w:val="002B2906"/>
    <w:rsid w:val="002B2C66"/>
    <w:rsid w:val="002B34E3"/>
    <w:rsid w:val="002B51B6"/>
    <w:rsid w:val="002B52B5"/>
    <w:rsid w:val="002B5AEE"/>
    <w:rsid w:val="002B5EB6"/>
    <w:rsid w:val="002B6177"/>
    <w:rsid w:val="002B6490"/>
    <w:rsid w:val="002B650C"/>
    <w:rsid w:val="002B68E6"/>
    <w:rsid w:val="002B6985"/>
    <w:rsid w:val="002B6D7A"/>
    <w:rsid w:val="002C02BA"/>
    <w:rsid w:val="002C0301"/>
    <w:rsid w:val="002C0326"/>
    <w:rsid w:val="002C0519"/>
    <w:rsid w:val="002C08A5"/>
    <w:rsid w:val="002C0A9F"/>
    <w:rsid w:val="002C0EBF"/>
    <w:rsid w:val="002C1AB3"/>
    <w:rsid w:val="002C1BB7"/>
    <w:rsid w:val="002C1FB3"/>
    <w:rsid w:val="002C2665"/>
    <w:rsid w:val="002C28E1"/>
    <w:rsid w:val="002C2E3D"/>
    <w:rsid w:val="002C327D"/>
    <w:rsid w:val="002C3635"/>
    <w:rsid w:val="002C3890"/>
    <w:rsid w:val="002C3AD9"/>
    <w:rsid w:val="002C4286"/>
    <w:rsid w:val="002C43FC"/>
    <w:rsid w:val="002C45C3"/>
    <w:rsid w:val="002C483B"/>
    <w:rsid w:val="002C4DFE"/>
    <w:rsid w:val="002C519E"/>
    <w:rsid w:val="002C5D5E"/>
    <w:rsid w:val="002C6116"/>
    <w:rsid w:val="002C6237"/>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59C"/>
    <w:rsid w:val="002D5AAD"/>
    <w:rsid w:val="002D5DA3"/>
    <w:rsid w:val="002D6097"/>
    <w:rsid w:val="002D62BA"/>
    <w:rsid w:val="002D65AD"/>
    <w:rsid w:val="002D6782"/>
    <w:rsid w:val="002D69B8"/>
    <w:rsid w:val="002D7405"/>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51"/>
    <w:rsid w:val="002E587E"/>
    <w:rsid w:val="002E60B6"/>
    <w:rsid w:val="002E672A"/>
    <w:rsid w:val="002E6853"/>
    <w:rsid w:val="002E7EC1"/>
    <w:rsid w:val="002E7EE5"/>
    <w:rsid w:val="002F0323"/>
    <w:rsid w:val="002F0CDB"/>
    <w:rsid w:val="002F0DFB"/>
    <w:rsid w:val="002F134F"/>
    <w:rsid w:val="002F1D0B"/>
    <w:rsid w:val="002F1E1D"/>
    <w:rsid w:val="002F1F02"/>
    <w:rsid w:val="002F27E5"/>
    <w:rsid w:val="002F2D81"/>
    <w:rsid w:val="002F2F66"/>
    <w:rsid w:val="002F39D4"/>
    <w:rsid w:val="002F4BA9"/>
    <w:rsid w:val="002F541B"/>
    <w:rsid w:val="002F5BFE"/>
    <w:rsid w:val="002F5CE7"/>
    <w:rsid w:val="002F5DA5"/>
    <w:rsid w:val="002F5E17"/>
    <w:rsid w:val="002F647C"/>
    <w:rsid w:val="002F6C6B"/>
    <w:rsid w:val="002F6CB0"/>
    <w:rsid w:val="002F6EFF"/>
    <w:rsid w:val="002F72CA"/>
    <w:rsid w:val="002F7DF0"/>
    <w:rsid w:val="002F7FAF"/>
    <w:rsid w:val="00300573"/>
    <w:rsid w:val="003018A6"/>
    <w:rsid w:val="003025FE"/>
    <w:rsid w:val="00302A27"/>
    <w:rsid w:val="00303AB6"/>
    <w:rsid w:val="00304640"/>
    <w:rsid w:val="00304977"/>
    <w:rsid w:val="00304AC1"/>
    <w:rsid w:val="00305090"/>
    <w:rsid w:val="00305454"/>
    <w:rsid w:val="00305B9F"/>
    <w:rsid w:val="00305E21"/>
    <w:rsid w:val="003066C6"/>
    <w:rsid w:val="003066FA"/>
    <w:rsid w:val="00306AD6"/>
    <w:rsid w:val="003077F4"/>
    <w:rsid w:val="00307DC7"/>
    <w:rsid w:val="00307FF2"/>
    <w:rsid w:val="00310EDB"/>
    <w:rsid w:val="00311B87"/>
    <w:rsid w:val="00311C51"/>
    <w:rsid w:val="00311D56"/>
    <w:rsid w:val="00312016"/>
    <w:rsid w:val="00312340"/>
    <w:rsid w:val="00312474"/>
    <w:rsid w:val="00312DFC"/>
    <w:rsid w:val="0031318C"/>
    <w:rsid w:val="00313C9D"/>
    <w:rsid w:val="0031430C"/>
    <w:rsid w:val="00314919"/>
    <w:rsid w:val="00314C5A"/>
    <w:rsid w:val="0031531A"/>
    <w:rsid w:val="00315394"/>
    <w:rsid w:val="0031577E"/>
    <w:rsid w:val="00315D77"/>
    <w:rsid w:val="00315D8E"/>
    <w:rsid w:val="00316002"/>
    <w:rsid w:val="00316CDE"/>
    <w:rsid w:val="00316E94"/>
    <w:rsid w:val="003172EB"/>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50F"/>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578"/>
    <w:rsid w:val="00337E18"/>
    <w:rsid w:val="003405AF"/>
    <w:rsid w:val="0034088F"/>
    <w:rsid w:val="00340B3E"/>
    <w:rsid w:val="00340E1A"/>
    <w:rsid w:val="003411AF"/>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23A"/>
    <w:rsid w:val="0035455F"/>
    <w:rsid w:val="00355D75"/>
    <w:rsid w:val="00355D8F"/>
    <w:rsid w:val="00356A1A"/>
    <w:rsid w:val="00356A73"/>
    <w:rsid w:val="00356ABE"/>
    <w:rsid w:val="00356FF0"/>
    <w:rsid w:val="003577EF"/>
    <w:rsid w:val="00357A3A"/>
    <w:rsid w:val="00357A60"/>
    <w:rsid w:val="00360304"/>
    <w:rsid w:val="003605C1"/>
    <w:rsid w:val="00360A78"/>
    <w:rsid w:val="00360E3B"/>
    <w:rsid w:val="0036166B"/>
    <w:rsid w:val="00361750"/>
    <w:rsid w:val="00361852"/>
    <w:rsid w:val="00361D8A"/>
    <w:rsid w:val="00362E4A"/>
    <w:rsid w:val="00363894"/>
    <w:rsid w:val="00363B2A"/>
    <w:rsid w:val="00363BF1"/>
    <w:rsid w:val="00363D37"/>
    <w:rsid w:val="003649BE"/>
    <w:rsid w:val="00366362"/>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1B67"/>
    <w:rsid w:val="00372842"/>
    <w:rsid w:val="003729A5"/>
    <w:rsid w:val="00372C89"/>
    <w:rsid w:val="00372E9A"/>
    <w:rsid w:val="003735B9"/>
    <w:rsid w:val="00373634"/>
    <w:rsid w:val="00374677"/>
    <w:rsid w:val="0037510C"/>
    <w:rsid w:val="00375850"/>
    <w:rsid w:val="0037632F"/>
    <w:rsid w:val="00377524"/>
    <w:rsid w:val="00377B26"/>
    <w:rsid w:val="00381014"/>
    <w:rsid w:val="00381604"/>
    <w:rsid w:val="00381C68"/>
    <w:rsid w:val="00381F60"/>
    <w:rsid w:val="00382359"/>
    <w:rsid w:val="00383204"/>
    <w:rsid w:val="0038322C"/>
    <w:rsid w:val="00383AB0"/>
    <w:rsid w:val="003847BB"/>
    <w:rsid w:val="00384814"/>
    <w:rsid w:val="00384C0A"/>
    <w:rsid w:val="00385B16"/>
    <w:rsid w:val="00385B96"/>
    <w:rsid w:val="003860BC"/>
    <w:rsid w:val="0038637D"/>
    <w:rsid w:val="003868F6"/>
    <w:rsid w:val="003869DC"/>
    <w:rsid w:val="00386C07"/>
    <w:rsid w:val="00386F58"/>
    <w:rsid w:val="0038700D"/>
    <w:rsid w:val="00387525"/>
    <w:rsid w:val="00387944"/>
    <w:rsid w:val="00387999"/>
    <w:rsid w:val="003879CE"/>
    <w:rsid w:val="00387B88"/>
    <w:rsid w:val="00390B8F"/>
    <w:rsid w:val="00390C0D"/>
    <w:rsid w:val="00391447"/>
    <w:rsid w:val="003915D7"/>
    <w:rsid w:val="003919D9"/>
    <w:rsid w:val="00391BDD"/>
    <w:rsid w:val="00391C62"/>
    <w:rsid w:val="003922DE"/>
    <w:rsid w:val="00392E35"/>
    <w:rsid w:val="00393247"/>
    <w:rsid w:val="00393551"/>
    <w:rsid w:val="003936CE"/>
    <w:rsid w:val="00393816"/>
    <w:rsid w:val="003939A2"/>
    <w:rsid w:val="00393FCD"/>
    <w:rsid w:val="003944EA"/>
    <w:rsid w:val="00394639"/>
    <w:rsid w:val="00394DF6"/>
    <w:rsid w:val="00394EC6"/>
    <w:rsid w:val="00394FD1"/>
    <w:rsid w:val="00395A02"/>
    <w:rsid w:val="00395CD9"/>
    <w:rsid w:val="003962E6"/>
    <w:rsid w:val="00396831"/>
    <w:rsid w:val="003971A1"/>
    <w:rsid w:val="003A0A30"/>
    <w:rsid w:val="003A0F6B"/>
    <w:rsid w:val="003A1015"/>
    <w:rsid w:val="003A12B6"/>
    <w:rsid w:val="003A1804"/>
    <w:rsid w:val="003A1C44"/>
    <w:rsid w:val="003A20D5"/>
    <w:rsid w:val="003A24CC"/>
    <w:rsid w:val="003A2512"/>
    <w:rsid w:val="003A27FA"/>
    <w:rsid w:val="003A2A53"/>
    <w:rsid w:val="003A2EE8"/>
    <w:rsid w:val="003A373C"/>
    <w:rsid w:val="003A5378"/>
    <w:rsid w:val="003A553C"/>
    <w:rsid w:val="003A56DF"/>
    <w:rsid w:val="003A5F37"/>
    <w:rsid w:val="003A6008"/>
    <w:rsid w:val="003A703F"/>
    <w:rsid w:val="003A7E2B"/>
    <w:rsid w:val="003A7E40"/>
    <w:rsid w:val="003B0336"/>
    <w:rsid w:val="003B0A3A"/>
    <w:rsid w:val="003B0A6B"/>
    <w:rsid w:val="003B0D79"/>
    <w:rsid w:val="003B1093"/>
    <w:rsid w:val="003B2930"/>
    <w:rsid w:val="003B31A7"/>
    <w:rsid w:val="003B3CEF"/>
    <w:rsid w:val="003B4587"/>
    <w:rsid w:val="003B4B51"/>
    <w:rsid w:val="003B4FE1"/>
    <w:rsid w:val="003B514E"/>
    <w:rsid w:val="003B5531"/>
    <w:rsid w:val="003B636A"/>
    <w:rsid w:val="003B69CE"/>
    <w:rsid w:val="003B6F22"/>
    <w:rsid w:val="003B7403"/>
    <w:rsid w:val="003B7DA9"/>
    <w:rsid w:val="003C011C"/>
    <w:rsid w:val="003C0E32"/>
    <w:rsid w:val="003C11D7"/>
    <w:rsid w:val="003C16CB"/>
    <w:rsid w:val="003C1B97"/>
    <w:rsid w:val="003C247B"/>
    <w:rsid w:val="003C3292"/>
    <w:rsid w:val="003C3C1E"/>
    <w:rsid w:val="003C3D88"/>
    <w:rsid w:val="003C4134"/>
    <w:rsid w:val="003C435B"/>
    <w:rsid w:val="003C4A59"/>
    <w:rsid w:val="003C4EBE"/>
    <w:rsid w:val="003C62EC"/>
    <w:rsid w:val="003C685A"/>
    <w:rsid w:val="003C6E9C"/>
    <w:rsid w:val="003C746F"/>
    <w:rsid w:val="003C7570"/>
    <w:rsid w:val="003C76E6"/>
    <w:rsid w:val="003C7E59"/>
    <w:rsid w:val="003C7F12"/>
    <w:rsid w:val="003D024B"/>
    <w:rsid w:val="003D03D6"/>
    <w:rsid w:val="003D075D"/>
    <w:rsid w:val="003D0EE2"/>
    <w:rsid w:val="003D1283"/>
    <w:rsid w:val="003D14C8"/>
    <w:rsid w:val="003D1517"/>
    <w:rsid w:val="003D16C5"/>
    <w:rsid w:val="003D1CA9"/>
    <w:rsid w:val="003D2164"/>
    <w:rsid w:val="003D2DA0"/>
    <w:rsid w:val="003D34C3"/>
    <w:rsid w:val="003D3D83"/>
    <w:rsid w:val="003D4685"/>
    <w:rsid w:val="003D4A41"/>
    <w:rsid w:val="003D4CDF"/>
    <w:rsid w:val="003D502B"/>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D2B"/>
    <w:rsid w:val="003E3E2F"/>
    <w:rsid w:val="003E4048"/>
    <w:rsid w:val="003E44A5"/>
    <w:rsid w:val="003E4CE5"/>
    <w:rsid w:val="003E571B"/>
    <w:rsid w:val="003E57E7"/>
    <w:rsid w:val="003E604C"/>
    <w:rsid w:val="003E60DA"/>
    <w:rsid w:val="003E6E00"/>
    <w:rsid w:val="003E7111"/>
    <w:rsid w:val="003E7940"/>
    <w:rsid w:val="003F01BD"/>
    <w:rsid w:val="003F0486"/>
    <w:rsid w:val="003F048E"/>
    <w:rsid w:val="003F09FA"/>
    <w:rsid w:val="003F0AFF"/>
    <w:rsid w:val="003F1AA2"/>
    <w:rsid w:val="003F26DC"/>
    <w:rsid w:val="003F42FF"/>
    <w:rsid w:val="003F473D"/>
    <w:rsid w:val="003F4B48"/>
    <w:rsid w:val="003F4DDC"/>
    <w:rsid w:val="003F52B4"/>
    <w:rsid w:val="003F56B8"/>
    <w:rsid w:val="003F57CB"/>
    <w:rsid w:val="003F5F1A"/>
    <w:rsid w:val="003F6327"/>
    <w:rsid w:val="003F7425"/>
    <w:rsid w:val="003F765B"/>
    <w:rsid w:val="003F7CB8"/>
    <w:rsid w:val="00400CB4"/>
    <w:rsid w:val="00401386"/>
    <w:rsid w:val="004013E6"/>
    <w:rsid w:val="00401E31"/>
    <w:rsid w:val="00402BBA"/>
    <w:rsid w:val="00402F39"/>
    <w:rsid w:val="004035D0"/>
    <w:rsid w:val="0040361D"/>
    <w:rsid w:val="00403795"/>
    <w:rsid w:val="004041FB"/>
    <w:rsid w:val="0040443E"/>
    <w:rsid w:val="004056B6"/>
    <w:rsid w:val="00405764"/>
    <w:rsid w:val="00406745"/>
    <w:rsid w:val="0040674B"/>
    <w:rsid w:val="00406B32"/>
    <w:rsid w:val="00406D6F"/>
    <w:rsid w:val="004074FA"/>
    <w:rsid w:val="00407A56"/>
    <w:rsid w:val="00407FCC"/>
    <w:rsid w:val="0041035A"/>
    <w:rsid w:val="00410E76"/>
    <w:rsid w:val="004112D1"/>
    <w:rsid w:val="004113C9"/>
    <w:rsid w:val="00411B0F"/>
    <w:rsid w:val="00411D1E"/>
    <w:rsid w:val="00411DF2"/>
    <w:rsid w:val="004120DF"/>
    <w:rsid w:val="004126B5"/>
    <w:rsid w:val="004132BB"/>
    <w:rsid w:val="004135C2"/>
    <w:rsid w:val="00413FEE"/>
    <w:rsid w:val="00414909"/>
    <w:rsid w:val="00415034"/>
    <w:rsid w:val="00415B1A"/>
    <w:rsid w:val="00415DFD"/>
    <w:rsid w:val="00416208"/>
    <w:rsid w:val="0041690F"/>
    <w:rsid w:val="004169D3"/>
    <w:rsid w:val="00416C2B"/>
    <w:rsid w:val="00416D41"/>
    <w:rsid w:val="00416E70"/>
    <w:rsid w:val="0041716D"/>
    <w:rsid w:val="00417264"/>
    <w:rsid w:val="004210C0"/>
    <w:rsid w:val="004211DD"/>
    <w:rsid w:val="00421762"/>
    <w:rsid w:val="00421D4B"/>
    <w:rsid w:val="00421ED8"/>
    <w:rsid w:val="00422907"/>
    <w:rsid w:val="00423125"/>
    <w:rsid w:val="00423309"/>
    <w:rsid w:val="004233AD"/>
    <w:rsid w:val="00424399"/>
    <w:rsid w:val="00424446"/>
    <w:rsid w:val="00424867"/>
    <w:rsid w:val="00425341"/>
    <w:rsid w:val="004255FE"/>
    <w:rsid w:val="00425674"/>
    <w:rsid w:val="00425A82"/>
    <w:rsid w:val="00425C60"/>
    <w:rsid w:val="00426B2C"/>
    <w:rsid w:val="00427FA8"/>
    <w:rsid w:val="0043009D"/>
    <w:rsid w:val="004301CC"/>
    <w:rsid w:val="0043026B"/>
    <w:rsid w:val="00430299"/>
    <w:rsid w:val="004306D4"/>
    <w:rsid w:val="00430B8A"/>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09CC"/>
    <w:rsid w:val="0044105D"/>
    <w:rsid w:val="00441424"/>
    <w:rsid w:val="00442731"/>
    <w:rsid w:val="00442C12"/>
    <w:rsid w:val="00442E0C"/>
    <w:rsid w:val="004434DF"/>
    <w:rsid w:val="0044354B"/>
    <w:rsid w:val="004442D3"/>
    <w:rsid w:val="0044493E"/>
    <w:rsid w:val="00444A1F"/>
    <w:rsid w:val="00444FC6"/>
    <w:rsid w:val="00445874"/>
    <w:rsid w:val="00445C38"/>
    <w:rsid w:val="0044686B"/>
    <w:rsid w:val="004475F7"/>
    <w:rsid w:val="00447E49"/>
    <w:rsid w:val="00447F8F"/>
    <w:rsid w:val="0045057B"/>
    <w:rsid w:val="0045069B"/>
    <w:rsid w:val="00450B22"/>
    <w:rsid w:val="00451709"/>
    <w:rsid w:val="004518FA"/>
    <w:rsid w:val="00451A02"/>
    <w:rsid w:val="00451F91"/>
    <w:rsid w:val="0045277C"/>
    <w:rsid w:val="00453507"/>
    <w:rsid w:val="00453592"/>
    <w:rsid w:val="004543AB"/>
    <w:rsid w:val="004545EC"/>
    <w:rsid w:val="00455967"/>
    <w:rsid w:val="00455F71"/>
    <w:rsid w:val="00456272"/>
    <w:rsid w:val="004562E7"/>
    <w:rsid w:val="0045679C"/>
    <w:rsid w:val="00456D6F"/>
    <w:rsid w:val="004570EF"/>
    <w:rsid w:val="00457517"/>
    <w:rsid w:val="00457CF7"/>
    <w:rsid w:val="00457D37"/>
    <w:rsid w:val="00457D7B"/>
    <w:rsid w:val="0046028A"/>
    <w:rsid w:val="00460E3A"/>
    <w:rsid w:val="00460E68"/>
    <w:rsid w:val="00460FCA"/>
    <w:rsid w:val="004614BC"/>
    <w:rsid w:val="004619A5"/>
    <w:rsid w:val="00461F80"/>
    <w:rsid w:val="0046240D"/>
    <w:rsid w:val="00462898"/>
    <w:rsid w:val="00462D84"/>
    <w:rsid w:val="00463208"/>
    <w:rsid w:val="00463576"/>
    <w:rsid w:val="004636D6"/>
    <w:rsid w:val="0046399D"/>
    <w:rsid w:val="00463D23"/>
    <w:rsid w:val="00463EA4"/>
    <w:rsid w:val="00464145"/>
    <w:rsid w:val="00465203"/>
    <w:rsid w:val="00465A21"/>
    <w:rsid w:val="00465DE5"/>
    <w:rsid w:val="00466978"/>
    <w:rsid w:val="00466982"/>
    <w:rsid w:val="00466ABA"/>
    <w:rsid w:val="004672E3"/>
    <w:rsid w:val="0046775D"/>
    <w:rsid w:val="00467823"/>
    <w:rsid w:val="00467FA0"/>
    <w:rsid w:val="004705FA"/>
    <w:rsid w:val="004708AC"/>
    <w:rsid w:val="00470B42"/>
    <w:rsid w:val="0047134D"/>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1B8"/>
    <w:rsid w:val="00486516"/>
    <w:rsid w:val="0048664F"/>
    <w:rsid w:val="004868AD"/>
    <w:rsid w:val="00486D00"/>
    <w:rsid w:val="0048793E"/>
    <w:rsid w:val="00487FE1"/>
    <w:rsid w:val="00490164"/>
    <w:rsid w:val="00490707"/>
    <w:rsid w:val="00490815"/>
    <w:rsid w:val="0049117E"/>
    <w:rsid w:val="00492503"/>
    <w:rsid w:val="004925C8"/>
    <w:rsid w:val="00492AF9"/>
    <w:rsid w:val="00492B76"/>
    <w:rsid w:val="0049333E"/>
    <w:rsid w:val="0049418F"/>
    <w:rsid w:val="00494E90"/>
    <w:rsid w:val="0049570D"/>
    <w:rsid w:val="00495C48"/>
    <w:rsid w:val="00495DC6"/>
    <w:rsid w:val="0049685C"/>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5886"/>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5EF"/>
    <w:rsid w:val="004B3885"/>
    <w:rsid w:val="004B3981"/>
    <w:rsid w:val="004B3A03"/>
    <w:rsid w:val="004B419F"/>
    <w:rsid w:val="004B456C"/>
    <w:rsid w:val="004B4EA9"/>
    <w:rsid w:val="004B5396"/>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BE4"/>
    <w:rsid w:val="004C2CA7"/>
    <w:rsid w:val="004C2CC4"/>
    <w:rsid w:val="004C3592"/>
    <w:rsid w:val="004C45C8"/>
    <w:rsid w:val="004C4F8F"/>
    <w:rsid w:val="004C572F"/>
    <w:rsid w:val="004C5F4B"/>
    <w:rsid w:val="004C612E"/>
    <w:rsid w:val="004C61B8"/>
    <w:rsid w:val="004C69FE"/>
    <w:rsid w:val="004C6C0A"/>
    <w:rsid w:val="004C6C6D"/>
    <w:rsid w:val="004C72F4"/>
    <w:rsid w:val="004C77FF"/>
    <w:rsid w:val="004C7A0B"/>
    <w:rsid w:val="004C7DB0"/>
    <w:rsid w:val="004C7FFC"/>
    <w:rsid w:val="004D0223"/>
    <w:rsid w:val="004D0C4C"/>
    <w:rsid w:val="004D0D54"/>
    <w:rsid w:val="004D0FD9"/>
    <w:rsid w:val="004D125B"/>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B8"/>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B81"/>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00"/>
    <w:rsid w:val="004F3015"/>
    <w:rsid w:val="004F313F"/>
    <w:rsid w:val="004F34E2"/>
    <w:rsid w:val="004F367F"/>
    <w:rsid w:val="004F3783"/>
    <w:rsid w:val="004F3EEF"/>
    <w:rsid w:val="004F3FE5"/>
    <w:rsid w:val="004F43A7"/>
    <w:rsid w:val="004F447B"/>
    <w:rsid w:val="004F497C"/>
    <w:rsid w:val="004F4FAC"/>
    <w:rsid w:val="004F4FE8"/>
    <w:rsid w:val="004F531B"/>
    <w:rsid w:val="004F560C"/>
    <w:rsid w:val="004F5DBB"/>
    <w:rsid w:val="004F60B4"/>
    <w:rsid w:val="004F61A3"/>
    <w:rsid w:val="004F6874"/>
    <w:rsid w:val="004F729A"/>
    <w:rsid w:val="004F7922"/>
    <w:rsid w:val="004F7A1F"/>
    <w:rsid w:val="004F7B47"/>
    <w:rsid w:val="0050079C"/>
    <w:rsid w:val="0050106A"/>
    <w:rsid w:val="005010BC"/>
    <w:rsid w:val="00501848"/>
    <w:rsid w:val="00502B31"/>
    <w:rsid w:val="00503E34"/>
    <w:rsid w:val="0050434C"/>
    <w:rsid w:val="0050537D"/>
    <w:rsid w:val="00505861"/>
    <w:rsid w:val="0050591C"/>
    <w:rsid w:val="005059BD"/>
    <w:rsid w:val="00505CA9"/>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4CEC"/>
    <w:rsid w:val="005256D6"/>
    <w:rsid w:val="00525AD8"/>
    <w:rsid w:val="005260E9"/>
    <w:rsid w:val="00526123"/>
    <w:rsid w:val="00526429"/>
    <w:rsid w:val="005266C1"/>
    <w:rsid w:val="005267F4"/>
    <w:rsid w:val="005269D3"/>
    <w:rsid w:val="00527317"/>
    <w:rsid w:val="00527ED6"/>
    <w:rsid w:val="0053024F"/>
    <w:rsid w:val="00531064"/>
    <w:rsid w:val="005312CB"/>
    <w:rsid w:val="005313B2"/>
    <w:rsid w:val="00531911"/>
    <w:rsid w:val="00531B1A"/>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088"/>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773"/>
    <w:rsid w:val="00544BF9"/>
    <w:rsid w:val="00544F05"/>
    <w:rsid w:val="00544FCC"/>
    <w:rsid w:val="005454B8"/>
    <w:rsid w:val="00545ACB"/>
    <w:rsid w:val="00545DB9"/>
    <w:rsid w:val="005462ED"/>
    <w:rsid w:val="00546585"/>
    <w:rsid w:val="0054680A"/>
    <w:rsid w:val="00546A91"/>
    <w:rsid w:val="00546BF8"/>
    <w:rsid w:val="0054768B"/>
    <w:rsid w:val="00547BA2"/>
    <w:rsid w:val="00550161"/>
    <w:rsid w:val="00550AC5"/>
    <w:rsid w:val="00550B7E"/>
    <w:rsid w:val="00551052"/>
    <w:rsid w:val="005524ED"/>
    <w:rsid w:val="005530D3"/>
    <w:rsid w:val="00553D69"/>
    <w:rsid w:val="00553F0C"/>
    <w:rsid w:val="00553F91"/>
    <w:rsid w:val="00554007"/>
    <w:rsid w:val="00554C03"/>
    <w:rsid w:val="00554C58"/>
    <w:rsid w:val="00554D5D"/>
    <w:rsid w:val="005550F9"/>
    <w:rsid w:val="00555848"/>
    <w:rsid w:val="00556338"/>
    <w:rsid w:val="00556441"/>
    <w:rsid w:val="00556E9B"/>
    <w:rsid w:val="00557031"/>
    <w:rsid w:val="005572A2"/>
    <w:rsid w:val="005575C1"/>
    <w:rsid w:val="00557F87"/>
    <w:rsid w:val="00560FCB"/>
    <w:rsid w:val="00561001"/>
    <w:rsid w:val="0056109F"/>
    <w:rsid w:val="005610D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753"/>
    <w:rsid w:val="00564DA7"/>
    <w:rsid w:val="00565204"/>
    <w:rsid w:val="00565473"/>
    <w:rsid w:val="00565DAC"/>
    <w:rsid w:val="00565F0D"/>
    <w:rsid w:val="005662AD"/>
    <w:rsid w:val="005662DC"/>
    <w:rsid w:val="00566329"/>
    <w:rsid w:val="005668B9"/>
    <w:rsid w:val="00566E39"/>
    <w:rsid w:val="0056704E"/>
    <w:rsid w:val="00567412"/>
    <w:rsid w:val="00567623"/>
    <w:rsid w:val="005701C2"/>
    <w:rsid w:val="00570763"/>
    <w:rsid w:val="005714C4"/>
    <w:rsid w:val="0057200B"/>
    <w:rsid w:val="00572297"/>
    <w:rsid w:val="0057345D"/>
    <w:rsid w:val="0057347D"/>
    <w:rsid w:val="00573560"/>
    <w:rsid w:val="00573641"/>
    <w:rsid w:val="00574E7B"/>
    <w:rsid w:val="00574F36"/>
    <w:rsid w:val="00575004"/>
    <w:rsid w:val="00575F42"/>
    <w:rsid w:val="00576B5C"/>
    <w:rsid w:val="005770CC"/>
    <w:rsid w:val="005802F9"/>
    <w:rsid w:val="005806D5"/>
    <w:rsid w:val="00580DFC"/>
    <w:rsid w:val="0058134C"/>
    <w:rsid w:val="005815CD"/>
    <w:rsid w:val="005827A7"/>
    <w:rsid w:val="00582A40"/>
    <w:rsid w:val="00583D43"/>
    <w:rsid w:val="005846C3"/>
    <w:rsid w:val="00584F04"/>
    <w:rsid w:val="0058544C"/>
    <w:rsid w:val="00585623"/>
    <w:rsid w:val="005857F7"/>
    <w:rsid w:val="005865E9"/>
    <w:rsid w:val="005868FD"/>
    <w:rsid w:val="0058769F"/>
    <w:rsid w:val="00587D7B"/>
    <w:rsid w:val="005904DB"/>
    <w:rsid w:val="005905ED"/>
    <w:rsid w:val="00590D11"/>
    <w:rsid w:val="00591616"/>
    <w:rsid w:val="00591BA6"/>
    <w:rsid w:val="00592825"/>
    <w:rsid w:val="00593846"/>
    <w:rsid w:val="00593FD8"/>
    <w:rsid w:val="00594437"/>
    <w:rsid w:val="00594B70"/>
    <w:rsid w:val="00596CFA"/>
    <w:rsid w:val="00596EC6"/>
    <w:rsid w:val="005975CE"/>
    <w:rsid w:val="005A0088"/>
    <w:rsid w:val="005A04F6"/>
    <w:rsid w:val="005A14F0"/>
    <w:rsid w:val="005A1861"/>
    <w:rsid w:val="005A1A31"/>
    <w:rsid w:val="005A35EA"/>
    <w:rsid w:val="005A361D"/>
    <w:rsid w:val="005A36C2"/>
    <w:rsid w:val="005A3719"/>
    <w:rsid w:val="005A371D"/>
    <w:rsid w:val="005A3DD7"/>
    <w:rsid w:val="005A40FA"/>
    <w:rsid w:val="005A4C20"/>
    <w:rsid w:val="005A4E81"/>
    <w:rsid w:val="005A4F48"/>
    <w:rsid w:val="005A54F1"/>
    <w:rsid w:val="005A57B8"/>
    <w:rsid w:val="005A5DDE"/>
    <w:rsid w:val="005A64A8"/>
    <w:rsid w:val="005A65C5"/>
    <w:rsid w:val="005A6875"/>
    <w:rsid w:val="005A7016"/>
    <w:rsid w:val="005A7703"/>
    <w:rsid w:val="005A7A32"/>
    <w:rsid w:val="005A7DA4"/>
    <w:rsid w:val="005A7F85"/>
    <w:rsid w:val="005B00DD"/>
    <w:rsid w:val="005B03B1"/>
    <w:rsid w:val="005B07D5"/>
    <w:rsid w:val="005B1A8A"/>
    <w:rsid w:val="005B1AAB"/>
    <w:rsid w:val="005B2578"/>
    <w:rsid w:val="005B2930"/>
    <w:rsid w:val="005B2B87"/>
    <w:rsid w:val="005B2FAA"/>
    <w:rsid w:val="005B33C8"/>
    <w:rsid w:val="005B3620"/>
    <w:rsid w:val="005B387B"/>
    <w:rsid w:val="005B3B01"/>
    <w:rsid w:val="005B4333"/>
    <w:rsid w:val="005B48BE"/>
    <w:rsid w:val="005B56B8"/>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37B9"/>
    <w:rsid w:val="005C44D4"/>
    <w:rsid w:val="005C4D21"/>
    <w:rsid w:val="005C4E4D"/>
    <w:rsid w:val="005C58F2"/>
    <w:rsid w:val="005C5A97"/>
    <w:rsid w:val="005C5F77"/>
    <w:rsid w:val="005C6AAB"/>
    <w:rsid w:val="005C6D5D"/>
    <w:rsid w:val="005C6FD0"/>
    <w:rsid w:val="005D01C3"/>
    <w:rsid w:val="005D027E"/>
    <w:rsid w:val="005D05FF"/>
    <w:rsid w:val="005D0FB4"/>
    <w:rsid w:val="005D1176"/>
    <w:rsid w:val="005D1747"/>
    <w:rsid w:val="005D266D"/>
    <w:rsid w:val="005D306D"/>
    <w:rsid w:val="005D3327"/>
    <w:rsid w:val="005D4854"/>
    <w:rsid w:val="005D52CC"/>
    <w:rsid w:val="005D5BCF"/>
    <w:rsid w:val="005D5CA3"/>
    <w:rsid w:val="005D62EA"/>
    <w:rsid w:val="005D65BF"/>
    <w:rsid w:val="005D676F"/>
    <w:rsid w:val="005D6D84"/>
    <w:rsid w:val="005D70A1"/>
    <w:rsid w:val="005D79F2"/>
    <w:rsid w:val="005D7CB1"/>
    <w:rsid w:val="005D7F57"/>
    <w:rsid w:val="005E0067"/>
    <w:rsid w:val="005E0141"/>
    <w:rsid w:val="005E09CA"/>
    <w:rsid w:val="005E1AB4"/>
    <w:rsid w:val="005E1F81"/>
    <w:rsid w:val="005E255B"/>
    <w:rsid w:val="005E2CF7"/>
    <w:rsid w:val="005E30A1"/>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555"/>
    <w:rsid w:val="005F3720"/>
    <w:rsid w:val="005F3F8B"/>
    <w:rsid w:val="005F4792"/>
    <w:rsid w:val="005F4F00"/>
    <w:rsid w:val="005F5506"/>
    <w:rsid w:val="005F5A0D"/>
    <w:rsid w:val="005F60DF"/>
    <w:rsid w:val="005F615B"/>
    <w:rsid w:val="005F61DF"/>
    <w:rsid w:val="005F680A"/>
    <w:rsid w:val="005F6880"/>
    <w:rsid w:val="005F6B3E"/>
    <w:rsid w:val="005F6D1F"/>
    <w:rsid w:val="005F6ED2"/>
    <w:rsid w:val="005F745B"/>
    <w:rsid w:val="005F77F8"/>
    <w:rsid w:val="005F7CA8"/>
    <w:rsid w:val="005F7DDC"/>
    <w:rsid w:val="00600DE1"/>
    <w:rsid w:val="00601506"/>
    <w:rsid w:val="00601596"/>
    <w:rsid w:val="006016E9"/>
    <w:rsid w:val="006019EA"/>
    <w:rsid w:val="00601C92"/>
    <w:rsid w:val="00601F66"/>
    <w:rsid w:val="00602764"/>
    <w:rsid w:val="00602B29"/>
    <w:rsid w:val="00602DAD"/>
    <w:rsid w:val="00603373"/>
    <w:rsid w:val="006036D0"/>
    <w:rsid w:val="00603B1C"/>
    <w:rsid w:val="006042CD"/>
    <w:rsid w:val="00605217"/>
    <w:rsid w:val="006054A5"/>
    <w:rsid w:val="006059E4"/>
    <w:rsid w:val="00605C6B"/>
    <w:rsid w:val="00605D60"/>
    <w:rsid w:val="006062A0"/>
    <w:rsid w:val="00607015"/>
    <w:rsid w:val="00607EEB"/>
    <w:rsid w:val="0061098D"/>
    <w:rsid w:val="00610B78"/>
    <w:rsid w:val="006115EF"/>
    <w:rsid w:val="00611B53"/>
    <w:rsid w:val="00611B59"/>
    <w:rsid w:val="00611FBA"/>
    <w:rsid w:val="00612098"/>
    <w:rsid w:val="006122D9"/>
    <w:rsid w:val="0061272A"/>
    <w:rsid w:val="0061299E"/>
    <w:rsid w:val="006130D0"/>
    <w:rsid w:val="0061355D"/>
    <w:rsid w:val="006139F7"/>
    <w:rsid w:val="00613AA2"/>
    <w:rsid w:val="006144CC"/>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039"/>
    <w:rsid w:val="00622B22"/>
    <w:rsid w:val="00622F67"/>
    <w:rsid w:val="00623571"/>
    <w:rsid w:val="00623A5E"/>
    <w:rsid w:val="00623FD4"/>
    <w:rsid w:val="00625008"/>
    <w:rsid w:val="0062548B"/>
    <w:rsid w:val="006257A3"/>
    <w:rsid w:val="00626710"/>
    <w:rsid w:val="00626930"/>
    <w:rsid w:val="00626AD3"/>
    <w:rsid w:val="00626BAC"/>
    <w:rsid w:val="00626BE7"/>
    <w:rsid w:val="006271C3"/>
    <w:rsid w:val="00627B14"/>
    <w:rsid w:val="0063001E"/>
    <w:rsid w:val="00630023"/>
    <w:rsid w:val="006308EE"/>
    <w:rsid w:val="00630C70"/>
    <w:rsid w:val="00630D67"/>
    <w:rsid w:val="00631005"/>
    <w:rsid w:val="006317B5"/>
    <w:rsid w:val="00631C79"/>
    <w:rsid w:val="00632727"/>
    <w:rsid w:val="0063283D"/>
    <w:rsid w:val="00633769"/>
    <w:rsid w:val="00633FE3"/>
    <w:rsid w:val="00634276"/>
    <w:rsid w:val="00634570"/>
    <w:rsid w:val="0063487C"/>
    <w:rsid w:val="00634E43"/>
    <w:rsid w:val="00635318"/>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6975"/>
    <w:rsid w:val="006472CD"/>
    <w:rsid w:val="00647664"/>
    <w:rsid w:val="006506AA"/>
    <w:rsid w:val="00650D19"/>
    <w:rsid w:val="0065290A"/>
    <w:rsid w:val="00652CF5"/>
    <w:rsid w:val="0065343E"/>
    <w:rsid w:val="00653446"/>
    <w:rsid w:val="00653672"/>
    <w:rsid w:val="006536BB"/>
    <w:rsid w:val="0065398F"/>
    <w:rsid w:val="00653AF2"/>
    <w:rsid w:val="00653C7C"/>
    <w:rsid w:val="00654252"/>
    <w:rsid w:val="006543B7"/>
    <w:rsid w:val="00654EA5"/>
    <w:rsid w:val="0065587E"/>
    <w:rsid w:val="006558CD"/>
    <w:rsid w:val="00655BD1"/>
    <w:rsid w:val="00655C26"/>
    <w:rsid w:val="0065637A"/>
    <w:rsid w:val="00656998"/>
    <w:rsid w:val="00656E4D"/>
    <w:rsid w:val="006576BA"/>
    <w:rsid w:val="006600BF"/>
    <w:rsid w:val="006607C8"/>
    <w:rsid w:val="00660AF7"/>
    <w:rsid w:val="00660D3E"/>
    <w:rsid w:val="00661691"/>
    <w:rsid w:val="00661BD2"/>
    <w:rsid w:val="00662D3D"/>
    <w:rsid w:val="00662F1F"/>
    <w:rsid w:val="00663D15"/>
    <w:rsid w:val="00665030"/>
    <w:rsid w:val="00665670"/>
    <w:rsid w:val="006659EA"/>
    <w:rsid w:val="006661E8"/>
    <w:rsid w:val="00666424"/>
    <w:rsid w:val="00666601"/>
    <w:rsid w:val="0066676C"/>
    <w:rsid w:val="006673B9"/>
    <w:rsid w:val="0066790C"/>
    <w:rsid w:val="00667FF0"/>
    <w:rsid w:val="00670C7C"/>
    <w:rsid w:val="00671480"/>
    <w:rsid w:val="006717E7"/>
    <w:rsid w:val="00671FD5"/>
    <w:rsid w:val="006720BC"/>
    <w:rsid w:val="00672906"/>
    <w:rsid w:val="00672958"/>
    <w:rsid w:val="00672C73"/>
    <w:rsid w:val="00673B64"/>
    <w:rsid w:val="006746F6"/>
    <w:rsid w:val="006753AC"/>
    <w:rsid w:val="00675430"/>
    <w:rsid w:val="006755F0"/>
    <w:rsid w:val="0067571E"/>
    <w:rsid w:val="00675749"/>
    <w:rsid w:val="006757B7"/>
    <w:rsid w:val="006759FE"/>
    <w:rsid w:val="00677382"/>
    <w:rsid w:val="0067772D"/>
    <w:rsid w:val="00677991"/>
    <w:rsid w:val="00677AD2"/>
    <w:rsid w:val="00680326"/>
    <w:rsid w:val="00680714"/>
    <w:rsid w:val="0068071D"/>
    <w:rsid w:val="00680C6B"/>
    <w:rsid w:val="006811F3"/>
    <w:rsid w:val="00681240"/>
    <w:rsid w:val="00682479"/>
    <w:rsid w:val="00683068"/>
    <w:rsid w:val="00683684"/>
    <w:rsid w:val="00683DAD"/>
    <w:rsid w:val="00683F81"/>
    <w:rsid w:val="00684592"/>
    <w:rsid w:val="00684963"/>
    <w:rsid w:val="00685033"/>
    <w:rsid w:val="0068517F"/>
    <w:rsid w:val="006855F3"/>
    <w:rsid w:val="00685D65"/>
    <w:rsid w:val="00685D7F"/>
    <w:rsid w:val="00685FC8"/>
    <w:rsid w:val="00686E80"/>
    <w:rsid w:val="0068790B"/>
    <w:rsid w:val="00687AF2"/>
    <w:rsid w:val="006901AC"/>
    <w:rsid w:val="00690C8D"/>
    <w:rsid w:val="00691890"/>
    <w:rsid w:val="00691AAD"/>
    <w:rsid w:val="00691CD1"/>
    <w:rsid w:val="00692416"/>
    <w:rsid w:val="00692AFF"/>
    <w:rsid w:val="00692D2D"/>
    <w:rsid w:val="00693674"/>
    <w:rsid w:val="00693B73"/>
    <w:rsid w:val="00694327"/>
    <w:rsid w:val="006945A1"/>
    <w:rsid w:val="00694689"/>
    <w:rsid w:val="00694A53"/>
    <w:rsid w:val="006952DE"/>
    <w:rsid w:val="00695985"/>
    <w:rsid w:val="00695C78"/>
    <w:rsid w:val="00695E6C"/>
    <w:rsid w:val="00695EAC"/>
    <w:rsid w:val="0069694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DC6"/>
    <w:rsid w:val="006A5F7E"/>
    <w:rsid w:val="006A66F2"/>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717"/>
    <w:rsid w:val="006B3D00"/>
    <w:rsid w:val="006B4162"/>
    <w:rsid w:val="006B43A5"/>
    <w:rsid w:val="006B4CF8"/>
    <w:rsid w:val="006B506B"/>
    <w:rsid w:val="006B54E8"/>
    <w:rsid w:val="006B5FBC"/>
    <w:rsid w:val="006B6ED2"/>
    <w:rsid w:val="006B79A8"/>
    <w:rsid w:val="006B7F74"/>
    <w:rsid w:val="006C0230"/>
    <w:rsid w:val="006C05BE"/>
    <w:rsid w:val="006C05C7"/>
    <w:rsid w:val="006C25AB"/>
    <w:rsid w:val="006C2DA6"/>
    <w:rsid w:val="006C3004"/>
    <w:rsid w:val="006C3581"/>
    <w:rsid w:val="006C39A0"/>
    <w:rsid w:val="006C3EFE"/>
    <w:rsid w:val="006C46C7"/>
    <w:rsid w:val="006C4767"/>
    <w:rsid w:val="006C4A1A"/>
    <w:rsid w:val="006C4D02"/>
    <w:rsid w:val="006C4FA4"/>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1D34"/>
    <w:rsid w:val="006D2A2E"/>
    <w:rsid w:val="006D2F72"/>
    <w:rsid w:val="006D43C1"/>
    <w:rsid w:val="006D43EE"/>
    <w:rsid w:val="006D5442"/>
    <w:rsid w:val="006D5C5B"/>
    <w:rsid w:val="006D5D14"/>
    <w:rsid w:val="006D630F"/>
    <w:rsid w:val="006D6E4E"/>
    <w:rsid w:val="006D7A7B"/>
    <w:rsid w:val="006D7A8E"/>
    <w:rsid w:val="006D7C59"/>
    <w:rsid w:val="006E00E3"/>
    <w:rsid w:val="006E045C"/>
    <w:rsid w:val="006E0569"/>
    <w:rsid w:val="006E065E"/>
    <w:rsid w:val="006E0849"/>
    <w:rsid w:val="006E11D6"/>
    <w:rsid w:val="006E17AC"/>
    <w:rsid w:val="006E189B"/>
    <w:rsid w:val="006E20D9"/>
    <w:rsid w:val="006E21E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7B9"/>
    <w:rsid w:val="006E78CC"/>
    <w:rsid w:val="006E7A92"/>
    <w:rsid w:val="006F01FF"/>
    <w:rsid w:val="006F062C"/>
    <w:rsid w:val="006F0CB2"/>
    <w:rsid w:val="006F1DE9"/>
    <w:rsid w:val="006F1DF0"/>
    <w:rsid w:val="006F2046"/>
    <w:rsid w:val="006F2B66"/>
    <w:rsid w:val="006F2F59"/>
    <w:rsid w:val="006F311E"/>
    <w:rsid w:val="006F3442"/>
    <w:rsid w:val="006F36A5"/>
    <w:rsid w:val="006F38C3"/>
    <w:rsid w:val="006F4121"/>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1E7E"/>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0C"/>
    <w:rsid w:val="007107D5"/>
    <w:rsid w:val="00710EA6"/>
    <w:rsid w:val="007119DC"/>
    <w:rsid w:val="00711CC7"/>
    <w:rsid w:val="0071230A"/>
    <w:rsid w:val="0071294A"/>
    <w:rsid w:val="00712BDD"/>
    <w:rsid w:val="00712E1E"/>
    <w:rsid w:val="00712F37"/>
    <w:rsid w:val="00713A6B"/>
    <w:rsid w:val="00713CB5"/>
    <w:rsid w:val="00714940"/>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C9D"/>
    <w:rsid w:val="00721F61"/>
    <w:rsid w:val="00721FC3"/>
    <w:rsid w:val="0072218C"/>
    <w:rsid w:val="00722A86"/>
    <w:rsid w:val="00722BC6"/>
    <w:rsid w:val="00722C69"/>
    <w:rsid w:val="0072311F"/>
    <w:rsid w:val="0072331E"/>
    <w:rsid w:val="0072388C"/>
    <w:rsid w:val="007244A0"/>
    <w:rsid w:val="0072454E"/>
    <w:rsid w:val="007246FC"/>
    <w:rsid w:val="007249D1"/>
    <w:rsid w:val="00724FE4"/>
    <w:rsid w:val="00725209"/>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17"/>
    <w:rsid w:val="00733D5F"/>
    <w:rsid w:val="0073468B"/>
    <w:rsid w:val="007346D7"/>
    <w:rsid w:val="00734932"/>
    <w:rsid w:val="00734AF7"/>
    <w:rsid w:val="00735D53"/>
    <w:rsid w:val="0073618A"/>
    <w:rsid w:val="007364A3"/>
    <w:rsid w:val="00736740"/>
    <w:rsid w:val="007378FD"/>
    <w:rsid w:val="007403FE"/>
    <w:rsid w:val="00740DC2"/>
    <w:rsid w:val="007413EB"/>
    <w:rsid w:val="007413FB"/>
    <w:rsid w:val="00742D32"/>
    <w:rsid w:val="00742E9B"/>
    <w:rsid w:val="007444E6"/>
    <w:rsid w:val="007453BE"/>
    <w:rsid w:val="0074592C"/>
    <w:rsid w:val="00745C91"/>
    <w:rsid w:val="00745E5F"/>
    <w:rsid w:val="00746098"/>
    <w:rsid w:val="00746D58"/>
    <w:rsid w:val="00747578"/>
    <w:rsid w:val="00750ACA"/>
    <w:rsid w:val="00750D12"/>
    <w:rsid w:val="00751073"/>
    <w:rsid w:val="00751AF2"/>
    <w:rsid w:val="00751B1A"/>
    <w:rsid w:val="00751BD2"/>
    <w:rsid w:val="00751CE5"/>
    <w:rsid w:val="00752188"/>
    <w:rsid w:val="00752CC6"/>
    <w:rsid w:val="00752F77"/>
    <w:rsid w:val="00753938"/>
    <w:rsid w:val="00753A57"/>
    <w:rsid w:val="007543CE"/>
    <w:rsid w:val="0075497E"/>
    <w:rsid w:val="00754A29"/>
    <w:rsid w:val="007552BE"/>
    <w:rsid w:val="0075598B"/>
    <w:rsid w:val="00755B6F"/>
    <w:rsid w:val="00755BCF"/>
    <w:rsid w:val="00756C5F"/>
    <w:rsid w:val="00756D69"/>
    <w:rsid w:val="00756E35"/>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3EF"/>
    <w:rsid w:val="0076497F"/>
    <w:rsid w:val="007660EC"/>
    <w:rsid w:val="007662C7"/>
    <w:rsid w:val="00766862"/>
    <w:rsid w:val="007675DD"/>
    <w:rsid w:val="00767634"/>
    <w:rsid w:val="007701A3"/>
    <w:rsid w:val="007702BF"/>
    <w:rsid w:val="007705F0"/>
    <w:rsid w:val="007712D3"/>
    <w:rsid w:val="00771CAC"/>
    <w:rsid w:val="00772036"/>
    <w:rsid w:val="00772B6F"/>
    <w:rsid w:val="00773098"/>
    <w:rsid w:val="007739A3"/>
    <w:rsid w:val="00773BD9"/>
    <w:rsid w:val="00773CB0"/>
    <w:rsid w:val="00773D71"/>
    <w:rsid w:val="00775526"/>
    <w:rsid w:val="0077557A"/>
    <w:rsid w:val="00775651"/>
    <w:rsid w:val="00775F3F"/>
    <w:rsid w:val="0077710B"/>
    <w:rsid w:val="0077765A"/>
    <w:rsid w:val="007778AE"/>
    <w:rsid w:val="00780032"/>
    <w:rsid w:val="0078048D"/>
    <w:rsid w:val="00780636"/>
    <w:rsid w:val="00780E86"/>
    <w:rsid w:val="0078108C"/>
    <w:rsid w:val="00781727"/>
    <w:rsid w:val="007823E8"/>
    <w:rsid w:val="0078295E"/>
    <w:rsid w:val="00782CF3"/>
    <w:rsid w:val="00783959"/>
    <w:rsid w:val="00783BA5"/>
    <w:rsid w:val="007844A9"/>
    <w:rsid w:val="00785091"/>
    <w:rsid w:val="0078638C"/>
    <w:rsid w:val="007869F9"/>
    <w:rsid w:val="00786CBB"/>
    <w:rsid w:val="00786E21"/>
    <w:rsid w:val="00787639"/>
    <w:rsid w:val="0079038E"/>
    <w:rsid w:val="00790EBB"/>
    <w:rsid w:val="0079109C"/>
    <w:rsid w:val="00791C6E"/>
    <w:rsid w:val="00791CAE"/>
    <w:rsid w:val="007921F7"/>
    <w:rsid w:val="00792909"/>
    <w:rsid w:val="00792BC6"/>
    <w:rsid w:val="00792C3F"/>
    <w:rsid w:val="00792EE2"/>
    <w:rsid w:val="00792EFD"/>
    <w:rsid w:val="00793105"/>
    <w:rsid w:val="007931E8"/>
    <w:rsid w:val="00793333"/>
    <w:rsid w:val="00794158"/>
    <w:rsid w:val="00794509"/>
    <w:rsid w:val="0079454D"/>
    <w:rsid w:val="00794E46"/>
    <w:rsid w:val="007950D9"/>
    <w:rsid w:val="007952DE"/>
    <w:rsid w:val="00795479"/>
    <w:rsid w:val="00796292"/>
    <w:rsid w:val="007965D9"/>
    <w:rsid w:val="00796BA2"/>
    <w:rsid w:val="007972D5"/>
    <w:rsid w:val="0079743A"/>
    <w:rsid w:val="0079778D"/>
    <w:rsid w:val="00797D73"/>
    <w:rsid w:val="007A006C"/>
    <w:rsid w:val="007A0789"/>
    <w:rsid w:val="007A0C2C"/>
    <w:rsid w:val="007A0D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4876"/>
    <w:rsid w:val="007A54F6"/>
    <w:rsid w:val="007A55FE"/>
    <w:rsid w:val="007A582C"/>
    <w:rsid w:val="007A5950"/>
    <w:rsid w:val="007A6D91"/>
    <w:rsid w:val="007A7618"/>
    <w:rsid w:val="007B00C9"/>
    <w:rsid w:val="007B02C7"/>
    <w:rsid w:val="007B0306"/>
    <w:rsid w:val="007B03F0"/>
    <w:rsid w:val="007B06E3"/>
    <w:rsid w:val="007B0892"/>
    <w:rsid w:val="007B08E4"/>
    <w:rsid w:val="007B0D86"/>
    <w:rsid w:val="007B22D1"/>
    <w:rsid w:val="007B28C3"/>
    <w:rsid w:val="007B3A8E"/>
    <w:rsid w:val="007B3C9B"/>
    <w:rsid w:val="007B4176"/>
    <w:rsid w:val="007B4271"/>
    <w:rsid w:val="007B497D"/>
    <w:rsid w:val="007B4EE9"/>
    <w:rsid w:val="007B5234"/>
    <w:rsid w:val="007B530C"/>
    <w:rsid w:val="007B54C7"/>
    <w:rsid w:val="007B5637"/>
    <w:rsid w:val="007B5DC5"/>
    <w:rsid w:val="007B5F32"/>
    <w:rsid w:val="007B63FC"/>
    <w:rsid w:val="007B6708"/>
    <w:rsid w:val="007B6C20"/>
    <w:rsid w:val="007B6E8D"/>
    <w:rsid w:val="007C0186"/>
    <w:rsid w:val="007C029E"/>
    <w:rsid w:val="007C0636"/>
    <w:rsid w:val="007C10E4"/>
    <w:rsid w:val="007C17B4"/>
    <w:rsid w:val="007C20F8"/>
    <w:rsid w:val="007C21C5"/>
    <w:rsid w:val="007C2229"/>
    <w:rsid w:val="007C2313"/>
    <w:rsid w:val="007C2D47"/>
    <w:rsid w:val="007C3395"/>
    <w:rsid w:val="007C3590"/>
    <w:rsid w:val="007C387A"/>
    <w:rsid w:val="007C3A0D"/>
    <w:rsid w:val="007C3EB0"/>
    <w:rsid w:val="007C43D6"/>
    <w:rsid w:val="007C47FF"/>
    <w:rsid w:val="007C4E8A"/>
    <w:rsid w:val="007C60A8"/>
    <w:rsid w:val="007C660F"/>
    <w:rsid w:val="007C6664"/>
    <w:rsid w:val="007C66FF"/>
    <w:rsid w:val="007C69AE"/>
    <w:rsid w:val="007C6FE9"/>
    <w:rsid w:val="007C7688"/>
    <w:rsid w:val="007C76E3"/>
    <w:rsid w:val="007C76F3"/>
    <w:rsid w:val="007C7DD9"/>
    <w:rsid w:val="007D03BC"/>
    <w:rsid w:val="007D06B9"/>
    <w:rsid w:val="007D0DC9"/>
    <w:rsid w:val="007D0ECD"/>
    <w:rsid w:val="007D1300"/>
    <w:rsid w:val="007D2882"/>
    <w:rsid w:val="007D296C"/>
    <w:rsid w:val="007D2C31"/>
    <w:rsid w:val="007D2CFA"/>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19FF"/>
    <w:rsid w:val="007E1B53"/>
    <w:rsid w:val="007E1BCE"/>
    <w:rsid w:val="007E1EDC"/>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10B"/>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2AC"/>
    <w:rsid w:val="00806A4C"/>
    <w:rsid w:val="00806D3D"/>
    <w:rsid w:val="0080705B"/>
    <w:rsid w:val="0080723C"/>
    <w:rsid w:val="008077E9"/>
    <w:rsid w:val="00807A63"/>
    <w:rsid w:val="00807F71"/>
    <w:rsid w:val="0081000F"/>
    <w:rsid w:val="008102B0"/>
    <w:rsid w:val="00811B7C"/>
    <w:rsid w:val="00812657"/>
    <w:rsid w:val="00812A1A"/>
    <w:rsid w:val="00812DFF"/>
    <w:rsid w:val="008135BD"/>
    <w:rsid w:val="0081362F"/>
    <w:rsid w:val="0081383A"/>
    <w:rsid w:val="00813969"/>
    <w:rsid w:val="0081497F"/>
    <w:rsid w:val="00814B90"/>
    <w:rsid w:val="00814FC7"/>
    <w:rsid w:val="00815806"/>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266D"/>
    <w:rsid w:val="00822F2E"/>
    <w:rsid w:val="00823819"/>
    <w:rsid w:val="00823C4B"/>
    <w:rsid w:val="0082427D"/>
    <w:rsid w:val="00825441"/>
    <w:rsid w:val="00826855"/>
    <w:rsid w:val="008268E1"/>
    <w:rsid w:val="00830052"/>
    <w:rsid w:val="008300D0"/>
    <w:rsid w:val="008308D8"/>
    <w:rsid w:val="008320D2"/>
    <w:rsid w:val="008321CE"/>
    <w:rsid w:val="0083257C"/>
    <w:rsid w:val="008325F4"/>
    <w:rsid w:val="0083261B"/>
    <w:rsid w:val="00832B44"/>
    <w:rsid w:val="00832EC9"/>
    <w:rsid w:val="00833307"/>
    <w:rsid w:val="00833583"/>
    <w:rsid w:val="00833B5B"/>
    <w:rsid w:val="00833E9A"/>
    <w:rsid w:val="00834E55"/>
    <w:rsid w:val="00834FEF"/>
    <w:rsid w:val="00836323"/>
    <w:rsid w:val="0083702D"/>
    <w:rsid w:val="008379FF"/>
    <w:rsid w:val="00837D3D"/>
    <w:rsid w:val="00837E9B"/>
    <w:rsid w:val="008404AA"/>
    <w:rsid w:val="008406D7"/>
    <w:rsid w:val="0084074F"/>
    <w:rsid w:val="008407BA"/>
    <w:rsid w:val="00840AA3"/>
    <w:rsid w:val="00840AAC"/>
    <w:rsid w:val="00840B66"/>
    <w:rsid w:val="0084101C"/>
    <w:rsid w:val="0084181B"/>
    <w:rsid w:val="00841F29"/>
    <w:rsid w:val="008425CC"/>
    <w:rsid w:val="00842DC2"/>
    <w:rsid w:val="0084357B"/>
    <w:rsid w:val="00845B14"/>
    <w:rsid w:val="00845EF2"/>
    <w:rsid w:val="00845FE6"/>
    <w:rsid w:val="008465B4"/>
    <w:rsid w:val="00846D25"/>
    <w:rsid w:val="008478B6"/>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3A2F"/>
    <w:rsid w:val="008650CC"/>
    <w:rsid w:val="0086598A"/>
    <w:rsid w:val="00865C3D"/>
    <w:rsid w:val="00865F4C"/>
    <w:rsid w:val="00866453"/>
    <w:rsid w:val="008669E3"/>
    <w:rsid w:val="0086707F"/>
    <w:rsid w:val="00867501"/>
    <w:rsid w:val="00867816"/>
    <w:rsid w:val="00867BFD"/>
    <w:rsid w:val="00867D8E"/>
    <w:rsid w:val="008700C0"/>
    <w:rsid w:val="0087058B"/>
    <w:rsid w:val="0087099A"/>
    <w:rsid w:val="00870B73"/>
    <w:rsid w:val="00870D79"/>
    <w:rsid w:val="00871333"/>
    <w:rsid w:val="00871952"/>
    <w:rsid w:val="00872006"/>
    <w:rsid w:val="00872386"/>
    <w:rsid w:val="008726D7"/>
    <w:rsid w:val="00873128"/>
    <w:rsid w:val="008735BC"/>
    <w:rsid w:val="008738B3"/>
    <w:rsid w:val="00873AAC"/>
    <w:rsid w:val="00873C61"/>
    <w:rsid w:val="00873DFD"/>
    <w:rsid w:val="008749BF"/>
    <w:rsid w:val="00875542"/>
    <w:rsid w:val="00875E14"/>
    <w:rsid w:val="0087677E"/>
    <w:rsid w:val="0087712C"/>
    <w:rsid w:val="008776E7"/>
    <w:rsid w:val="00877746"/>
    <w:rsid w:val="00877C5D"/>
    <w:rsid w:val="00877F38"/>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87AC8"/>
    <w:rsid w:val="00887B4D"/>
    <w:rsid w:val="00890A64"/>
    <w:rsid w:val="00890C40"/>
    <w:rsid w:val="0089122E"/>
    <w:rsid w:val="008912A7"/>
    <w:rsid w:val="0089183A"/>
    <w:rsid w:val="008920B4"/>
    <w:rsid w:val="008925EB"/>
    <w:rsid w:val="0089275E"/>
    <w:rsid w:val="00892B43"/>
    <w:rsid w:val="00893432"/>
    <w:rsid w:val="008936DE"/>
    <w:rsid w:val="00893936"/>
    <w:rsid w:val="00893CE2"/>
    <w:rsid w:val="00893F41"/>
    <w:rsid w:val="00894ABD"/>
    <w:rsid w:val="00895144"/>
    <w:rsid w:val="008953B6"/>
    <w:rsid w:val="00895424"/>
    <w:rsid w:val="00895963"/>
    <w:rsid w:val="008972B6"/>
    <w:rsid w:val="00897339"/>
    <w:rsid w:val="00897697"/>
    <w:rsid w:val="008977E1"/>
    <w:rsid w:val="00897BFA"/>
    <w:rsid w:val="00897D19"/>
    <w:rsid w:val="008A0044"/>
    <w:rsid w:val="008A0156"/>
    <w:rsid w:val="008A08DB"/>
    <w:rsid w:val="008A0BFE"/>
    <w:rsid w:val="008A1932"/>
    <w:rsid w:val="008A21D9"/>
    <w:rsid w:val="008A232D"/>
    <w:rsid w:val="008A3182"/>
    <w:rsid w:val="008A3C76"/>
    <w:rsid w:val="008A3D54"/>
    <w:rsid w:val="008A3E10"/>
    <w:rsid w:val="008A411C"/>
    <w:rsid w:val="008A4574"/>
    <w:rsid w:val="008A4630"/>
    <w:rsid w:val="008A47CE"/>
    <w:rsid w:val="008A4DFA"/>
    <w:rsid w:val="008A5F2F"/>
    <w:rsid w:val="008A62E8"/>
    <w:rsid w:val="008A6BAE"/>
    <w:rsid w:val="008A7350"/>
    <w:rsid w:val="008A7A72"/>
    <w:rsid w:val="008B062D"/>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3FE9"/>
    <w:rsid w:val="008B48EC"/>
    <w:rsid w:val="008B4AF0"/>
    <w:rsid w:val="008B4B2B"/>
    <w:rsid w:val="008B518E"/>
    <w:rsid w:val="008B527B"/>
    <w:rsid w:val="008B5AB9"/>
    <w:rsid w:val="008B5F2D"/>
    <w:rsid w:val="008B67E6"/>
    <w:rsid w:val="008B69B8"/>
    <w:rsid w:val="008B7042"/>
    <w:rsid w:val="008B7084"/>
    <w:rsid w:val="008B770C"/>
    <w:rsid w:val="008C0325"/>
    <w:rsid w:val="008C094A"/>
    <w:rsid w:val="008C1570"/>
    <w:rsid w:val="008C1792"/>
    <w:rsid w:val="008C17B2"/>
    <w:rsid w:val="008C1E3E"/>
    <w:rsid w:val="008C2059"/>
    <w:rsid w:val="008C21D0"/>
    <w:rsid w:val="008C2DBC"/>
    <w:rsid w:val="008C3A4E"/>
    <w:rsid w:val="008C5371"/>
    <w:rsid w:val="008C5D38"/>
    <w:rsid w:val="008C623D"/>
    <w:rsid w:val="008C65F4"/>
    <w:rsid w:val="008C6683"/>
    <w:rsid w:val="008C6E0C"/>
    <w:rsid w:val="008C7273"/>
    <w:rsid w:val="008C78F8"/>
    <w:rsid w:val="008D0287"/>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91F"/>
    <w:rsid w:val="008D5ED9"/>
    <w:rsid w:val="008D6CE4"/>
    <w:rsid w:val="008D6FD7"/>
    <w:rsid w:val="008D7247"/>
    <w:rsid w:val="008D7567"/>
    <w:rsid w:val="008E0EE4"/>
    <w:rsid w:val="008E109B"/>
    <w:rsid w:val="008E10D8"/>
    <w:rsid w:val="008E12BE"/>
    <w:rsid w:val="008E13FD"/>
    <w:rsid w:val="008E1C24"/>
    <w:rsid w:val="008E2626"/>
    <w:rsid w:val="008E27A9"/>
    <w:rsid w:val="008E2F1A"/>
    <w:rsid w:val="008E323C"/>
    <w:rsid w:val="008E32E0"/>
    <w:rsid w:val="008E35A6"/>
    <w:rsid w:val="008E36D9"/>
    <w:rsid w:val="008E3A5C"/>
    <w:rsid w:val="008E3A9A"/>
    <w:rsid w:val="008E429E"/>
    <w:rsid w:val="008E58A3"/>
    <w:rsid w:val="008E5938"/>
    <w:rsid w:val="008E6109"/>
    <w:rsid w:val="008E6A39"/>
    <w:rsid w:val="008E6D64"/>
    <w:rsid w:val="008E76BB"/>
    <w:rsid w:val="008F1764"/>
    <w:rsid w:val="008F1E3D"/>
    <w:rsid w:val="008F235C"/>
    <w:rsid w:val="008F290B"/>
    <w:rsid w:val="008F2F11"/>
    <w:rsid w:val="008F2F9A"/>
    <w:rsid w:val="008F3369"/>
    <w:rsid w:val="008F33A6"/>
    <w:rsid w:val="008F35EC"/>
    <w:rsid w:val="008F4DDA"/>
    <w:rsid w:val="008F4FE8"/>
    <w:rsid w:val="008F4FED"/>
    <w:rsid w:val="008F5D5A"/>
    <w:rsid w:val="008F6200"/>
    <w:rsid w:val="008F6297"/>
    <w:rsid w:val="008F62F8"/>
    <w:rsid w:val="008F635D"/>
    <w:rsid w:val="008F6893"/>
    <w:rsid w:val="008F7292"/>
    <w:rsid w:val="008F76C0"/>
    <w:rsid w:val="009000F2"/>
    <w:rsid w:val="0090079D"/>
    <w:rsid w:val="0090086A"/>
    <w:rsid w:val="00900D2C"/>
    <w:rsid w:val="009010D2"/>
    <w:rsid w:val="00901807"/>
    <w:rsid w:val="00901F0E"/>
    <w:rsid w:val="00902A26"/>
    <w:rsid w:val="00902A57"/>
    <w:rsid w:val="00902B29"/>
    <w:rsid w:val="009033C5"/>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078B9"/>
    <w:rsid w:val="00910041"/>
    <w:rsid w:val="00910C23"/>
    <w:rsid w:val="0091112B"/>
    <w:rsid w:val="00911D61"/>
    <w:rsid w:val="00912635"/>
    <w:rsid w:val="00912850"/>
    <w:rsid w:val="009128B8"/>
    <w:rsid w:val="0091472C"/>
    <w:rsid w:val="00914DC9"/>
    <w:rsid w:val="00914F4F"/>
    <w:rsid w:val="0091513B"/>
    <w:rsid w:val="00915351"/>
    <w:rsid w:val="00915679"/>
    <w:rsid w:val="009159C2"/>
    <w:rsid w:val="0091627F"/>
    <w:rsid w:val="00916E45"/>
    <w:rsid w:val="0092077A"/>
    <w:rsid w:val="00920DC0"/>
    <w:rsid w:val="009219F3"/>
    <w:rsid w:val="009221CB"/>
    <w:rsid w:val="00922320"/>
    <w:rsid w:val="00923643"/>
    <w:rsid w:val="00923AE3"/>
    <w:rsid w:val="00923E1A"/>
    <w:rsid w:val="009245CC"/>
    <w:rsid w:val="0092490A"/>
    <w:rsid w:val="00925134"/>
    <w:rsid w:val="00925A3E"/>
    <w:rsid w:val="00925EC4"/>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092"/>
    <w:rsid w:val="009345DE"/>
    <w:rsid w:val="00934C8E"/>
    <w:rsid w:val="00935194"/>
    <w:rsid w:val="0093670A"/>
    <w:rsid w:val="00936EA5"/>
    <w:rsid w:val="00937114"/>
    <w:rsid w:val="0094015D"/>
    <w:rsid w:val="00940916"/>
    <w:rsid w:val="009412B7"/>
    <w:rsid w:val="00941B13"/>
    <w:rsid w:val="0094215C"/>
    <w:rsid w:val="00942952"/>
    <w:rsid w:val="00942F8E"/>
    <w:rsid w:val="00943543"/>
    <w:rsid w:val="009441DB"/>
    <w:rsid w:val="00944834"/>
    <w:rsid w:val="00945356"/>
    <w:rsid w:val="00946128"/>
    <w:rsid w:val="0094633F"/>
    <w:rsid w:val="00946739"/>
    <w:rsid w:val="009468C3"/>
    <w:rsid w:val="00946C31"/>
    <w:rsid w:val="0094744E"/>
    <w:rsid w:val="00947BA5"/>
    <w:rsid w:val="00950037"/>
    <w:rsid w:val="00950805"/>
    <w:rsid w:val="009517E4"/>
    <w:rsid w:val="009518D4"/>
    <w:rsid w:val="009520BC"/>
    <w:rsid w:val="009521D2"/>
    <w:rsid w:val="00952403"/>
    <w:rsid w:val="00952589"/>
    <w:rsid w:val="00952BD8"/>
    <w:rsid w:val="00953573"/>
    <w:rsid w:val="009537C0"/>
    <w:rsid w:val="00953F9D"/>
    <w:rsid w:val="009557A9"/>
    <w:rsid w:val="00956647"/>
    <w:rsid w:val="00956CF3"/>
    <w:rsid w:val="00957284"/>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8A8"/>
    <w:rsid w:val="00964F5A"/>
    <w:rsid w:val="0096527F"/>
    <w:rsid w:val="009653ED"/>
    <w:rsid w:val="00965B85"/>
    <w:rsid w:val="00966A21"/>
    <w:rsid w:val="00966AD2"/>
    <w:rsid w:val="0097025C"/>
    <w:rsid w:val="009704F8"/>
    <w:rsid w:val="009705C6"/>
    <w:rsid w:val="00971415"/>
    <w:rsid w:val="009716D8"/>
    <w:rsid w:val="00971F54"/>
    <w:rsid w:val="00972057"/>
    <w:rsid w:val="0097227B"/>
    <w:rsid w:val="00972420"/>
    <w:rsid w:val="0097262E"/>
    <w:rsid w:val="0097293F"/>
    <w:rsid w:val="0097300F"/>
    <w:rsid w:val="00973103"/>
    <w:rsid w:val="00973DBD"/>
    <w:rsid w:val="00974022"/>
    <w:rsid w:val="009743E8"/>
    <w:rsid w:val="009745D8"/>
    <w:rsid w:val="00974F3B"/>
    <w:rsid w:val="0097552A"/>
    <w:rsid w:val="0097564A"/>
    <w:rsid w:val="00975974"/>
    <w:rsid w:val="00975D06"/>
    <w:rsid w:val="00975D63"/>
    <w:rsid w:val="00975DAE"/>
    <w:rsid w:val="00976BBE"/>
    <w:rsid w:val="00977349"/>
    <w:rsid w:val="00977B96"/>
    <w:rsid w:val="0098055B"/>
    <w:rsid w:val="00980B30"/>
    <w:rsid w:val="009810BE"/>
    <w:rsid w:val="00981724"/>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D36"/>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CC0"/>
    <w:rsid w:val="009A5531"/>
    <w:rsid w:val="009A59B3"/>
    <w:rsid w:val="009A5FAE"/>
    <w:rsid w:val="009A6B3A"/>
    <w:rsid w:val="009A70A3"/>
    <w:rsid w:val="009A73C5"/>
    <w:rsid w:val="009A7E7C"/>
    <w:rsid w:val="009B05D2"/>
    <w:rsid w:val="009B152B"/>
    <w:rsid w:val="009B1D1B"/>
    <w:rsid w:val="009B2731"/>
    <w:rsid w:val="009B2DCF"/>
    <w:rsid w:val="009B39D8"/>
    <w:rsid w:val="009B3D38"/>
    <w:rsid w:val="009B3E1C"/>
    <w:rsid w:val="009B4368"/>
    <w:rsid w:val="009B4D4C"/>
    <w:rsid w:val="009B66F5"/>
    <w:rsid w:val="009B7505"/>
    <w:rsid w:val="009C0020"/>
    <w:rsid w:val="009C03F7"/>
    <w:rsid w:val="009C10DA"/>
    <w:rsid w:val="009C19FC"/>
    <w:rsid w:val="009C27F7"/>
    <w:rsid w:val="009C2F44"/>
    <w:rsid w:val="009C3066"/>
    <w:rsid w:val="009C3BC4"/>
    <w:rsid w:val="009C3C93"/>
    <w:rsid w:val="009C3E97"/>
    <w:rsid w:val="009C4017"/>
    <w:rsid w:val="009C40AA"/>
    <w:rsid w:val="009C424E"/>
    <w:rsid w:val="009C4449"/>
    <w:rsid w:val="009C4708"/>
    <w:rsid w:val="009C4870"/>
    <w:rsid w:val="009C4C4E"/>
    <w:rsid w:val="009C4D37"/>
    <w:rsid w:val="009C51B8"/>
    <w:rsid w:val="009C574C"/>
    <w:rsid w:val="009C5753"/>
    <w:rsid w:val="009C5E42"/>
    <w:rsid w:val="009C620F"/>
    <w:rsid w:val="009C657D"/>
    <w:rsid w:val="009C724B"/>
    <w:rsid w:val="009C7266"/>
    <w:rsid w:val="009C748A"/>
    <w:rsid w:val="009D03B7"/>
    <w:rsid w:val="009D07AD"/>
    <w:rsid w:val="009D0824"/>
    <w:rsid w:val="009D083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1A9"/>
    <w:rsid w:val="009E19BB"/>
    <w:rsid w:val="009E1C47"/>
    <w:rsid w:val="009E2DED"/>
    <w:rsid w:val="009E38D1"/>
    <w:rsid w:val="009E3DF1"/>
    <w:rsid w:val="009E4D24"/>
    <w:rsid w:val="009E514A"/>
    <w:rsid w:val="009E5177"/>
    <w:rsid w:val="009E5701"/>
    <w:rsid w:val="009E5711"/>
    <w:rsid w:val="009E593A"/>
    <w:rsid w:val="009E758E"/>
    <w:rsid w:val="009E7BFB"/>
    <w:rsid w:val="009E7D6B"/>
    <w:rsid w:val="009E7E81"/>
    <w:rsid w:val="009F020A"/>
    <w:rsid w:val="009F05AD"/>
    <w:rsid w:val="009F0659"/>
    <w:rsid w:val="009F0D45"/>
    <w:rsid w:val="009F1109"/>
    <w:rsid w:val="009F143E"/>
    <w:rsid w:val="009F1DE8"/>
    <w:rsid w:val="009F2186"/>
    <w:rsid w:val="009F227C"/>
    <w:rsid w:val="009F28DC"/>
    <w:rsid w:val="009F2E2B"/>
    <w:rsid w:val="009F2EDB"/>
    <w:rsid w:val="009F33DC"/>
    <w:rsid w:val="009F3572"/>
    <w:rsid w:val="009F396A"/>
    <w:rsid w:val="009F3B27"/>
    <w:rsid w:val="009F4550"/>
    <w:rsid w:val="009F56C0"/>
    <w:rsid w:val="009F5C76"/>
    <w:rsid w:val="00A000C5"/>
    <w:rsid w:val="00A007B4"/>
    <w:rsid w:val="00A00930"/>
    <w:rsid w:val="00A00CA0"/>
    <w:rsid w:val="00A00E00"/>
    <w:rsid w:val="00A01221"/>
    <w:rsid w:val="00A012A8"/>
    <w:rsid w:val="00A012F1"/>
    <w:rsid w:val="00A01494"/>
    <w:rsid w:val="00A016FF"/>
    <w:rsid w:val="00A01886"/>
    <w:rsid w:val="00A0207F"/>
    <w:rsid w:val="00A021AF"/>
    <w:rsid w:val="00A027B1"/>
    <w:rsid w:val="00A0307A"/>
    <w:rsid w:val="00A03761"/>
    <w:rsid w:val="00A03A7C"/>
    <w:rsid w:val="00A044AA"/>
    <w:rsid w:val="00A0700C"/>
    <w:rsid w:val="00A102F8"/>
    <w:rsid w:val="00A10A20"/>
    <w:rsid w:val="00A117D5"/>
    <w:rsid w:val="00A11C11"/>
    <w:rsid w:val="00A1210C"/>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03BB"/>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6A8"/>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5A9"/>
    <w:rsid w:val="00A6170B"/>
    <w:rsid w:val="00A61991"/>
    <w:rsid w:val="00A61B7F"/>
    <w:rsid w:val="00A61B91"/>
    <w:rsid w:val="00A61C3A"/>
    <w:rsid w:val="00A620E8"/>
    <w:rsid w:val="00A63335"/>
    <w:rsid w:val="00A634EB"/>
    <w:rsid w:val="00A635B2"/>
    <w:rsid w:val="00A63685"/>
    <w:rsid w:val="00A63EA5"/>
    <w:rsid w:val="00A63F04"/>
    <w:rsid w:val="00A64545"/>
    <w:rsid w:val="00A645AC"/>
    <w:rsid w:val="00A64A22"/>
    <w:rsid w:val="00A64C79"/>
    <w:rsid w:val="00A65EFB"/>
    <w:rsid w:val="00A66E28"/>
    <w:rsid w:val="00A67429"/>
    <w:rsid w:val="00A677E7"/>
    <w:rsid w:val="00A67CE9"/>
    <w:rsid w:val="00A70590"/>
    <w:rsid w:val="00A7062E"/>
    <w:rsid w:val="00A707C6"/>
    <w:rsid w:val="00A70834"/>
    <w:rsid w:val="00A70CC9"/>
    <w:rsid w:val="00A71542"/>
    <w:rsid w:val="00A7171F"/>
    <w:rsid w:val="00A71FA0"/>
    <w:rsid w:val="00A71FBD"/>
    <w:rsid w:val="00A72727"/>
    <w:rsid w:val="00A727D8"/>
    <w:rsid w:val="00A72C1A"/>
    <w:rsid w:val="00A732FB"/>
    <w:rsid w:val="00A7463E"/>
    <w:rsid w:val="00A75185"/>
    <w:rsid w:val="00A758E2"/>
    <w:rsid w:val="00A765B1"/>
    <w:rsid w:val="00A76A5E"/>
    <w:rsid w:val="00A772A2"/>
    <w:rsid w:val="00A772F2"/>
    <w:rsid w:val="00A77828"/>
    <w:rsid w:val="00A77BAA"/>
    <w:rsid w:val="00A800F9"/>
    <w:rsid w:val="00A803A6"/>
    <w:rsid w:val="00A805E2"/>
    <w:rsid w:val="00A8073D"/>
    <w:rsid w:val="00A80D02"/>
    <w:rsid w:val="00A815FB"/>
    <w:rsid w:val="00A81AEB"/>
    <w:rsid w:val="00A82D32"/>
    <w:rsid w:val="00A82EAE"/>
    <w:rsid w:val="00A82FC7"/>
    <w:rsid w:val="00A84085"/>
    <w:rsid w:val="00A84681"/>
    <w:rsid w:val="00A847F9"/>
    <w:rsid w:val="00A84F27"/>
    <w:rsid w:val="00A8519C"/>
    <w:rsid w:val="00A855EE"/>
    <w:rsid w:val="00A8597A"/>
    <w:rsid w:val="00A85B87"/>
    <w:rsid w:val="00A85F83"/>
    <w:rsid w:val="00A86019"/>
    <w:rsid w:val="00A86D40"/>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160"/>
    <w:rsid w:val="00A97BDA"/>
    <w:rsid w:val="00AA043A"/>
    <w:rsid w:val="00AA0779"/>
    <w:rsid w:val="00AA08F3"/>
    <w:rsid w:val="00AA0936"/>
    <w:rsid w:val="00AA0A7E"/>
    <w:rsid w:val="00AA0F23"/>
    <w:rsid w:val="00AA1067"/>
    <w:rsid w:val="00AA1163"/>
    <w:rsid w:val="00AA1DA8"/>
    <w:rsid w:val="00AA222C"/>
    <w:rsid w:val="00AA2264"/>
    <w:rsid w:val="00AA238E"/>
    <w:rsid w:val="00AA2483"/>
    <w:rsid w:val="00AA253B"/>
    <w:rsid w:val="00AA29F8"/>
    <w:rsid w:val="00AA3243"/>
    <w:rsid w:val="00AA388F"/>
    <w:rsid w:val="00AA3C07"/>
    <w:rsid w:val="00AA3C4C"/>
    <w:rsid w:val="00AA408E"/>
    <w:rsid w:val="00AA4DA9"/>
    <w:rsid w:val="00AA4ECC"/>
    <w:rsid w:val="00AA4F6D"/>
    <w:rsid w:val="00AA50CE"/>
    <w:rsid w:val="00AA536B"/>
    <w:rsid w:val="00AA57C9"/>
    <w:rsid w:val="00AA5A5C"/>
    <w:rsid w:val="00AA5A6F"/>
    <w:rsid w:val="00AA634D"/>
    <w:rsid w:val="00AA6F6C"/>
    <w:rsid w:val="00AA721D"/>
    <w:rsid w:val="00AA7519"/>
    <w:rsid w:val="00AA790A"/>
    <w:rsid w:val="00AA7DD9"/>
    <w:rsid w:val="00AB02EA"/>
    <w:rsid w:val="00AB110C"/>
    <w:rsid w:val="00AB227A"/>
    <w:rsid w:val="00AB22BF"/>
    <w:rsid w:val="00AB256E"/>
    <w:rsid w:val="00AB2658"/>
    <w:rsid w:val="00AB324F"/>
    <w:rsid w:val="00AB3466"/>
    <w:rsid w:val="00AB38B2"/>
    <w:rsid w:val="00AB3BBB"/>
    <w:rsid w:val="00AB3F22"/>
    <w:rsid w:val="00AB408C"/>
    <w:rsid w:val="00AB40DD"/>
    <w:rsid w:val="00AB43AF"/>
    <w:rsid w:val="00AB4E41"/>
    <w:rsid w:val="00AB5117"/>
    <w:rsid w:val="00AB5EB1"/>
    <w:rsid w:val="00AB6003"/>
    <w:rsid w:val="00AB74A9"/>
    <w:rsid w:val="00AB759A"/>
    <w:rsid w:val="00AB7B06"/>
    <w:rsid w:val="00AB7EAA"/>
    <w:rsid w:val="00AC0432"/>
    <w:rsid w:val="00AC0770"/>
    <w:rsid w:val="00AC1683"/>
    <w:rsid w:val="00AC1D82"/>
    <w:rsid w:val="00AC2D5F"/>
    <w:rsid w:val="00AC4094"/>
    <w:rsid w:val="00AC42B6"/>
    <w:rsid w:val="00AC4AB7"/>
    <w:rsid w:val="00AC51E0"/>
    <w:rsid w:val="00AC55E0"/>
    <w:rsid w:val="00AC5CD5"/>
    <w:rsid w:val="00AC6699"/>
    <w:rsid w:val="00AC6D24"/>
    <w:rsid w:val="00AC6E18"/>
    <w:rsid w:val="00AC7F64"/>
    <w:rsid w:val="00AD1065"/>
    <w:rsid w:val="00AD159E"/>
    <w:rsid w:val="00AD2AB1"/>
    <w:rsid w:val="00AD3132"/>
    <w:rsid w:val="00AD3DA6"/>
    <w:rsid w:val="00AD3F3C"/>
    <w:rsid w:val="00AD447E"/>
    <w:rsid w:val="00AD4B2F"/>
    <w:rsid w:val="00AD5F0A"/>
    <w:rsid w:val="00AD5FD2"/>
    <w:rsid w:val="00AD6A5B"/>
    <w:rsid w:val="00AD6B4F"/>
    <w:rsid w:val="00AD6D19"/>
    <w:rsid w:val="00AD7812"/>
    <w:rsid w:val="00AD7C42"/>
    <w:rsid w:val="00AD7CFA"/>
    <w:rsid w:val="00AE06B0"/>
    <w:rsid w:val="00AE0BD6"/>
    <w:rsid w:val="00AE0E72"/>
    <w:rsid w:val="00AE11C1"/>
    <w:rsid w:val="00AE163D"/>
    <w:rsid w:val="00AE1A42"/>
    <w:rsid w:val="00AE1C5C"/>
    <w:rsid w:val="00AE1C7C"/>
    <w:rsid w:val="00AE315E"/>
    <w:rsid w:val="00AE319F"/>
    <w:rsid w:val="00AE31D9"/>
    <w:rsid w:val="00AE3CF0"/>
    <w:rsid w:val="00AE4091"/>
    <w:rsid w:val="00AE4546"/>
    <w:rsid w:val="00AE5190"/>
    <w:rsid w:val="00AE54B8"/>
    <w:rsid w:val="00AE6575"/>
    <w:rsid w:val="00AE71EE"/>
    <w:rsid w:val="00AE7368"/>
    <w:rsid w:val="00AE7ADA"/>
    <w:rsid w:val="00AF03CF"/>
    <w:rsid w:val="00AF0A0A"/>
    <w:rsid w:val="00AF10ED"/>
    <w:rsid w:val="00AF14FC"/>
    <w:rsid w:val="00AF1ED2"/>
    <w:rsid w:val="00AF1F4E"/>
    <w:rsid w:val="00AF2302"/>
    <w:rsid w:val="00AF262A"/>
    <w:rsid w:val="00AF2D73"/>
    <w:rsid w:val="00AF3557"/>
    <w:rsid w:val="00AF3F86"/>
    <w:rsid w:val="00AF4CEE"/>
    <w:rsid w:val="00AF4F4A"/>
    <w:rsid w:val="00AF584C"/>
    <w:rsid w:val="00AF5D84"/>
    <w:rsid w:val="00AF5DF2"/>
    <w:rsid w:val="00AF6476"/>
    <w:rsid w:val="00AF669D"/>
    <w:rsid w:val="00AF672C"/>
    <w:rsid w:val="00AF673E"/>
    <w:rsid w:val="00AF6ABE"/>
    <w:rsid w:val="00AF7389"/>
    <w:rsid w:val="00AF79DF"/>
    <w:rsid w:val="00AF7C37"/>
    <w:rsid w:val="00B00378"/>
    <w:rsid w:val="00B00D91"/>
    <w:rsid w:val="00B00E84"/>
    <w:rsid w:val="00B01DD9"/>
    <w:rsid w:val="00B01F0E"/>
    <w:rsid w:val="00B0212D"/>
    <w:rsid w:val="00B02917"/>
    <w:rsid w:val="00B038F1"/>
    <w:rsid w:val="00B03C1B"/>
    <w:rsid w:val="00B04678"/>
    <w:rsid w:val="00B047C9"/>
    <w:rsid w:val="00B04A04"/>
    <w:rsid w:val="00B04B78"/>
    <w:rsid w:val="00B04C37"/>
    <w:rsid w:val="00B04F00"/>
    <w:rsid w:val="00B05107"/>
    <w:rsid w:val="00B05B09"/>
    <w:rsid w:val="00B05BA6"/>
    <w:rsid w:val="00B066FE"/>
    <w:rsid w:val="00B06912"/>
    <w:rsid w:val="00B06CF6"/>
    <w:rsid w:val="00B07316"/>
    <w:rsid w:val="00B07F74"/>
    <w:rsid w:val="00B10618"/>
    <w:rsid w:val="00B10B04"/>
    <w:rsid w:val="00B10CC6"/>
    <w:rsid w:val="00B113C6"/>
    <w:rsid w:val="00B11932"/>
    <w:rsid w:val="00B11A61"/>
    <w:rsid w:val="00B12082"/>
    <w:rsid w:val="00B12648"/>
    <w:rsid w:val="00B1270C"/>
    <w:rsid w:val="00B12710"/>
    <w:rsid w:val="00B1328E"/>
    <w:rsid w:val="00B13389"/>
    <w:rsid w:val="00B1364C"/>
    <w:rsid w:val="00B13EDB"/>
    <w:rsid w:val="00B141A5"/>
    <w:rsid w:val="00B14527"/>
    <w:rsid w:val="00B146D4"/>
    <w:rsid w:val="00B14F47"/>
    <w:rsid w:val="00B15282"/>
    <w:rsid w:val="00B15286"/>
    <w:rsid w:val="00B1539F"/>
    <w:rsid w:val="00B1550D"/>
    <w:rsid w:val="00B15F6C"/>
    <w:rsid w:val="00B163E8"/>
    <w:rsid w:val="00B1767E"/>
    <w:rsid w:val="00B205B8"/>
    <w:rsid w:val="00B20760"/>
    <w:rsid w:val="00B2125C"/>
    <w:rsid w:val="00B21676"/>
    <w:rsid w:val="00B219E1"/>
    <w:rsid w:val="00B21ECF"/>
    <w:rsid w:val="00B22150"/>
    <w:rsid w:val="00B226DE"/>
    <w:rsid w:val="00B22D95"/>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0F59"/>
    <w:rsid w:val="00B3119E"/>
    <w:rsid w:val="00B31246"/>
    <w:rsid w:val="00B32295"/>
    <w:rsid w:val="00B322E2"/>
    <w:rsid w:val="00B33AB5"/>
    <w:rsid w:val="00B3412E"/>
    <w:rsid w:val="00B343E0"/>
    <w:rsid w:val="00B34478"/>
    <w:rsid w:val="00B35163"/>
    <w:rsid w:val="00B353F5"/>
    <w:rsid w:val="00B35B6D"/>
    <w:rsid w:val="00B35D53"/>
    <w:rsid w:val="00B361F0"/>
    <w:rsid w:val="00B367C4"/>
    <w:rsid w:val="00B36D3E"/>
    <w:rsid w:val="00B3708E"/>
    <w:rsid w:val="00B37B8E"/>
    <w:rsid w:val="00B40222"/>
    <w:rsid w:val="00B404C3"/>
    <w:rsid w:val="00B418E6"/>
    <w:rsid w:val="00B41A04"/>
    <w:rsid w:val="00B41A94"/>
    <w:rsid w:val="00B42743"/>
    <w:rsid w:val="00B42AC2"/>
    <w:rsid w:val="00B430E9"/>
    <w:rsid w:val="00B4311F"/>
    <w:rsid w:val="00B431AE"/>
    <w:rsid w:val="00B43A43"/>
    <w:rsid w:val="00B44288"/>
    <w:rsid w:val="00B448BF"/>
    <w:rsid w:val="00B44F50"/>
    <w:rsid w:val="00B450FE"/>
    <w:rsid w:val="00B45A59"/>
    <w:rsid w:val="00B45E92"/>
    <w:rsid w:val="00B45F9F"/>
    <w:rsid w:val="00B4627C"/>
    <w:rsid w:val="00B4641F"/>
    <w:rsid w:val="00B46793"/>
    <w:rsid w:val="00B4685D"/>
    <w:rsid w:val="00B46953"/>
    <w:rsid w:val="00B47455"/>
    <w:rsid w:val="00B47979"/>
    <w:rsid w:val="00B47A59"/>
    <w:rsid w:val="00B47ECD"/>
    <w:rsid w:val="00B47FF3"/>
    <w:rsid w:val="00B503D6"/>
    <w:rsid w:val="00B51520"/>
    <w:rsid w:val="00B515C3"/>
    <w:rsid w:val="00B517C2"/>
    <w:rsid w:val="00B518CE"/>
    <w:rsid w:val="00B51F56"/>
    <w:rsid w:val="00B52234"/>
    <w:rsid w:val="00B524CE"/>
    <w:rsid w:val="00B53623"/>
    <w:rsid w:val="00B53D1D"/>
    <w:rsid w:val="00B53E98"/>
    <w:rsid w:val="00B53F9B"/>
    <w:rsid w:val="00B54B19"/>
    <w:rsid w:val="00B555DC"/>
    <w:rsid w:val="00B55F64"/>
    <w:rsid w:val="00B56596"/>
    <w:rsid w:val="00B56ECA"/>
    <w:rsid w:val="00B57093"/>
    <w:rsid w:val="00B57ABF"/>
    <w:rsid w:val="00B57B5D"/>
    <w:rsid w:val="00B602AA"/>
    <w:rsid w:val="00B60613"/>
    <w:rsid w:val="00B61AEC"/>
    <w:rsid w:val="00B6244C"/>
    <w:rsid w:val="00B62774"/>
    <w:rsid w:val="00B62A2F"/>
    <w:rsid w:val="00B62B7B"/>
    <w:rsid w:val="00B62F0A"/>
    <w:rsid w:val="00B63484"/>
    <w:rsid w:val="00B634B7"/>
    <w:rsid w:val="00B634F1"/>
    <w:rsid w:val="00B637EF"/>
    <w:rsid w:val="00B63EF6"/>
    <w:rsid w:val="00B6416A"/>
    <w:rsid w:val="00B6440A"/>
    <w:rsid w:val="00B65788"/>
    <w:rsid w:val="00B65844"/>
    <w:rsid w:val="00B65D41"/>
    <w:rsid w:val="00B66054"/>
    <w:rsid w:val="00B66439"/>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3F8"/>
    <w:rsid w:val="00B744FD"/>
    <w:rsid w:val="00B74615"/>
    <w:rsid w:val="00B74789"/>
    <w:rsid w:val="00B74807"/>
    <w:rsid w:val="00B755B6"/>
    <w:rsid w:val="00B75977"/>
    <w:rsid w:val="00B75A48"/>
    <w:rsid w:val="00B75CA7"/>
    <w:rsid w:val="00B75CC0"/>
    <w:rsid w:val="00B76021"/>
    <w:rsid w:val="00B76413"/>
    <w:rsid w:val="00B76FCD"/>
    <w:rsid w:val="00B76FFF"/>
    <w:rsid w:val="00B7764D"/>
    <w:rsid w:val="00B77BB2"/>
    <w:rsid w:val="00B8003B"/>
    <w:rsid w:val="00B804F8"/>
    <w:rsid w:val="00B8095A"/>
    <w:rsid w:val="00B80B16"/>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4EFF"/>
    <w:rsid w:val="00B95163"/>
    <w:rsid w:val="00B95490"/>
    <w:rsid w:val="00B954D0"/>
    <w:rsid w:val="00B96DD9"/>
    <w:rsid w:val="00B96EA6"/>
    <w:rsid w:val="00B9789D"/>
    <w:rsid w:val="00B97A4C"/>
    <w:rsid w:val="00BA050E"/>
    <w:rsid w:val="00BA1289"/>
    <w:rsid w:val="00BA14B2"/>
    <w:rsid w:val="00BA15DC"/>
    <w:rsid w:val="00BA1E2F"/>
    <w:rsid w:val="00BA1EB8"/>
    <w:rsid w:val="00BA2C82"/>
    <w:rsid w:val="00BA3207"/>
    <w:rsid w:val="00BA3532"/>
    <w:rsid w:val="00BA3869"/>
    <w:rsid w:val="00BA39EB"/>
    <w:rsid w:val="00BA4399"/>
    <w:rsid w:val="00BA4452"/>
    <w:rsid w:val="00BA46C6"/>
    <w:rsid w:val="00BA4ACF"/>
    <w:rsid w:val="00BA5039"/>
    <w:rsid w:val="00BA54A9"/>
    <w:rsid w:val="00BA561B"/>
    <w:rsid w:val="00BA583B"/>
    <w:rsid w:val="00BA5DF2"/>
    <w:rsid w:val="00BA5EC7"/>
    <w:rsid w:val="00BA6319"/>
    <w:rsid w:val="00BA63CE"/>
    <w:rsid w:val="00BA676E"/>
    <w:rsid w:val="00BA6980"/>
    <w:rsid w:val="00BA6ABA"/>
    <w:rsid w:val="00BA6C6F"/>
    <w:rsid w:val="00BA6EF2"/>
    <w:rsid w:val="00BA7227"/>
    <w:rsid w:val="00BA75AA"/>
    <w:rsid w:val="00BA763C"/>
    <w:rsid w:val="00BA784D"/>
    <w:rsid w:val="00BA7CD7"/>
    <w:rsid w:val="00BB00E5"/>
    <w:rsid w:val="00BB1688"/>
    <w:rsid w:val="00BB18B0"/>
    <w:rsid w:val="00BB1ECF"/>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1779"/>
    <w:rsid w:val="00BC25D1"/>
    <w:rsid w:val="00BC2DBD"/>
    <w:rsid w:val="00BC3BCB"/>
    <w:rsid w:val="00BC3CF1"/>
    <w:rsid w:val="00BC428A"/>
    <w:rsid w:val="00BC4C40"/>
    <w:rsid w:val="00BC4DA7"/>
    <w:rsid w:val="00BC5854"/>
    <w:rsid w:val="00BC5A29"/>
    <w:rsid w:val="00BC5AE3"/>
    <w:rsid w:val="00BC5BAD"/>
    <w:rsid w:val="00BC692A"/>
    <w:rsid w:val="00BC76C5"/>
    <w:rsid w:val="00BC7A3D"/>
    <w:rsid w:val="00BC7F94"/>
    <w:rsid w:val="00BD0AA1"/>
    <w:rsid w:val="00BD1039"/>
    <w:rsid w:val="00BD10B7"/>
    <w:rsid w:val="00BD138A"/>
    <w:rsid w:val="00BD14A7"/>
    <w:rsid w:val="00BD164A"/>
    <w:rsid w:val="00BD1BDD"/>
    <w:rsid w:val="00BD1D7D"/>
    <w:rsid w:val="00BD1E27"/>
    <w:rsid w:val="00BD23CC"/>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0AB"/>
    <w:rsid w:val="00BE0591"/>
    <w:rsid w:val="00BE0C55"/>
    <w:rsid w:val="00BE0D0D"/>
    <w:rsid w:val="00BE0F03"/>
    <w:rsid w:val="00BE11A2"/>
    <w:rsid w:val="00BE1EF0"/>
    <w:rsid w:val="00BE246C"/>
    <w:rsid w:val="00BE2657"/>
    <w:rsid w:val="00BE2FD2"/>
    <w:rsid w:val="00BE377A"/>
    <w:rsid w:val="00BE37AE"/>
    <w:rsid w:val="00BE3B14"/>
    <w:rsid w:val="00BE3C65"/>
    <w:rsid w:val="00BE4222"/>
    <w:rsid w:val="00BE472D"/>
    <w:rsid w:val="00BE4AB8"/>
    <w:rsid w:val="00BE4C03"/>
    <w:rsid w:val="00BE63F6"/>
    <w:rsid w:val="00BE7F4D"/>
    <w:rsid w:val="00BF03C0"/>
    <w:rsid w:val="00BF0EBF"/>
    <w:rsid w:val="00BF1434"/>
    <w:rsid w:val="00BF1534"/>
    <w:rsid w:val="00BF2021"/>
    <w:rsid w:val="00BF21D4"/>
    <w:rsid w:val="00BF23A3"/>
    <w:rsid w:val="00BF2DDC"/>
    <w:rsid w:val="00BF3084"/>
    <w:rsid w:val="00BF32DE"/>
    <w:rsid w:val="00BF4A15"/>
    <w:rsid w:val="00BF4E0E"/>
    <w:rsid w:val="00BF4E27"/>
    <w:rsid w:val="00BF4F7C"/>
    <w:rsid w:val="00BF537B"/>
    <w:rsid w:val="00BF5901"/>
    <w:rsid w:val="00BF626A"/>
    <w:rsid w:val="00BF688E"/>
    <w:rsid w:val="00BF6D77"/>
    <w:rsid w:val="00BF704C"/>
    <w:rsid w:val="00BF739A"/>
    <w:rsid w:val="00BF7A5D"/>
    <w:rsid w:val="00BF7B9F"/>
    <w:rsid w:val="00BF7EF5"/>
    <w:rsid w:val="00C002C9"/>
    <w:rsid w:val="00C00BF6"/>
    <w:rsid w:val="00C01146"/>
    <w:rsid w:val="00C0234A"/>
    <w:rsid w:val="00C0247B"/>
    <w:rsid w:val="00C0328D"/>
    <w:rsid w:val="00C0378E"/>
    <w:rsid w:val="00C04124"/>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2A4"/>
    <w:rsid w:val="00C20B6C"/>
    <w:rsid w:val="00C20B86"/>
    <w:rsid w:val="00C21145"/>
    <w:rsid w:val="00C21372"/>
    <w:rsid w:val="00C215ED"/>
    <w:rsid w:val="00C22350"/>
    <w:rsid w:val="00C22C86"/>
    <w:rsid w:val="00C22D2F"/>
    <w:rsid w:val="00C2302B"/>
    <w:rsid w:val="00C23615"/>
    <w:rsid w:val="00C2397E"/>
    <w:rsid w:val="00C23A83"/>
    <w:rsid w:val="00C24067"/>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1ADC"/>
    <w:rsid w:val="00C31E96"/>
    <w:rsid w:val="00C332D4"/>
    <w:rsid w:val="00C332E1"/>
    <w:rsid w:val="00C33A66"/>
    <w:rsid w:val="00C33E51"/>
    <w:rsid w:val="00C34C45"/>
    <w:rsid w:val="00C34C47"/>
    <w:rsid w:val="00C34FCE"/>
    <w:rsid w:val="00C35411"/>
    <w:rsid w:val="00C35EED"/>
    <w:rsid w:val="00C36B2C"/>
    <w:rsid w:val="00C36C44"/>
    <w:rsid w:val="00C36C5C"/>
    <w:rsid w:val="00C36ECF"/>
    <w:rsid w:val="00C3701A"/>
    <w:rsid w:val="00C379EF"/>
    <w:rsid w:val="00C379F5"/>
    <w:rsid w:val="00C37AB8"/>
    <w:rsid w:val="00C405C8"/>
    <w:rsid w:val="00C40C2F"/>
    <w:rsid w:val="00C41238"/>
    <w:rsid w:val="00C415AC"/>
    <w:rsid w:val="00C4297A"/>
    <w:rsid w:val="00C4360C"/>
    <w:rsid w:val="00C439B8"/>
    <w:rsid w:val="00C43A0B"/>
    <w:rsid w:val="00C43EDA"/>
    <w:rsid w:val="00C43FEC"/>
    <w:rsid w:val="00C4414C"/>
    <w:rsid w:val="00C45512"/>
    <w:rsid w:val="00C4602B"/>
    <w:rsid w:val="00C46564"/>
    <w:rsid w:val="00C46BFA"/>
    <w:rsid w:val="00C46DDF"/>
    <w:rsid w:val="00C47FC0"/>
    <w:rsid w:val="00C500A1"/>
    <w:rsid w:val="00C50A02"/>
    <w:rsid w:val="00C50AF2"/>
    <w:rsid w:val="00C51149"/>
    <w:rsid w:val="00C5117E"/>
    <w:rsid w:val="00C512D1"/>
    <w:rsid w:val="00C51856"/>
    <w:rsid w:val="00C51B04"/>
    <w:rsid w:val="00C51DB5"/>
    <w:rsid w:val="00C53CE9"/>
    <w:rsid w:val="00C5531B"/>
    <w:rsid w:val="00C55375"/>
    <w:rsid w:val="00C5570F"/>
    <w:rsid w:val="00C5635C"/>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16B"/>
    <w:rsid w:val="00C664FB"/>
    <w:rsid w:val="00C665DE"/>
    <w:rsid w:val="00C667C3"/>
    <w:rsid w:val="00C66E4D"/>
    <w:rsid w:val="00C6728B"/>
    <w:rsid w:val="00C67BB1"/>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5FF0"/>
    <w:rsid w:val="00C76129"/>
    <w:rsid w:val="00C76C0C"/>
    <w:rsid w:val="00C76FFC"/>
    <w:rsid w:val="00C774E0"/>
    <w:rsid w:val="00C776BA"/>
    <w:rsid w:val="00C7791E"/>
    <w:rsid w:val="00C77A09"/>
    <w:rsid w:val="00C81716"/>
    <w:rsid w:val="00C82167"/>
    <w:rsid w:val="00C831B5"/>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97657"/>
    <w:rsid w:val="00CA0492"/>
    <w:rsid w:val="00CA05B0"/>
    <w:rsid w:val="00CA0632"/>
    <w:rsid w:val="00CA0A04"/>
    <w:rsid w:val="00CA140D"/>
    <w:rsid w:val="00CA1653"/>
    <w:rsid w:val="00CA2528"/>
    <w:rsid w:val="00CA33D8"/>
    <w:rsid w:val="00CA3CAB"/>
    <w:rsid w:val="00CA3FC0"/>
    <w:rsid w:val="00CA4FC9"/>
    <w:rsid w:val="00CA5685"/>
    <w:rsid w:val="00CA6A2E"/>
    <w:rsid w:val="00CA6B56"/>
    <w:rsid w:val="00CA7D3E"/>
    <w:rsid w:val="00CB0317"/>
    <w:rsid w:val="00CB0662"/>
    <w:rsid w:val="00CB0A82"/>
    <w:rsid w:val="00CB0F2F"/>
    <w:rsid w:val="00CB0F76"/>
    <w:rsid w:val="00CB1556"/>
    <w:rsid w:val="00CB2913"/>
    <w:rsid w:val="00CB2D9C"/>
    <w:rsid w:val="00CB3970"/>
    <w:rsid w:val="00CB42B9"/>
    <w:rsid w:val="00CB4550"/>
    <w:rsid w:val="00CB4F39"/>
    <w:rsid w:val="00CB52A4"/>
    <w:rsid w:val="00CB537C"/>
    <w:rsid w:val="00CB5A26"/>
    <w:rsid w:val="00CB645B"/>
    <w:rsid w:val="00CB6A93"/>
    <w:rsid w:val="00CB6C79"/>
    <w:rsid w:val="00CB77C3"/>
    <w:rsid w:val="00CB78E2"/>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0EC"/>
    <w:rsid w:val="00CC642A"/>
    <w:rsid w:val="00CC6AC7"/>
    <w:rsid w:val="00CC733D"/>
    <w:rsid w:val="00CC7617"/>
    <w:rsid w:val="00CC7AEC"/>
    <w:rsid w:val="00CC7E0D"/>
    <w:rsid w:val="00CC7E97"/>
    <w:rsid w:val="00CD00EB"/>
    <w:rsid w:val="00CD043F"/>
    <w:rsid w:val="00CD1255"/>
    <w:rsid w:val="00CD1484"/>
    <w:rsid w:val="00CD1892"/>
    <w:rsid w:val="00CD1C01"/>
    <w:rsid w:val="00CD1D00"/>
    <w:rsid w:val="00CD1E9A"/>
    <w:rsid w:val="00CD2009"/>
    <w:rsid w:val="00CD27AC"/>
    <w:rsid w:val="00CD2A82"/>
    <w:rsid w:val="00CD39C0"/>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D7C80"/>
    <w:rsid w:val="00CE0697"/>
    <w:rsid w:val="00CE06AC"/>
    <w:rsid w:val="00CE0A5F"/>
    <w:rsid w:val="00CE14CB"/>
    <w:rsid w:val="00CE15ED"/>
    <w:rsid w:val="00CE2E2E"/>
    <w:rsid w:val="00CE314E"/>
    <w:rsid w:val="00CE3A51"/>
    <w:rsid w:val="00CE41F9"/>
    <w:rsid w:val="00CE59F6"/>
    <w:rsid w:val="00CE6203"/>
    <w:rsid w:val="00CE66CD"/>
    <w:rsid w:val="00CE6BA9"/>
    <w:rsid w:val="00CE71C3"/>
    <w:rsid w:val="00CE727A"/>
    <w:rsid w:val="00CF029C"/>
    <w:rsid w:val="00CF0AF0"/>
    <w:rsid w:val="00CF157E"/>
    <w:rsid w:val="00CF1631"/>
    <w:rsid w:val="00CF1834"/>
    <w:rsid w:val="00CF1AAA"/>
    <w:rsid w:val="00CF1EC2"/>
    <w:rsid w:val="00CF2ACF"/>
    <w:rsid w:val="00CF2B0D"/>
    <w:rsid w:val="00CF345B"/>
    <w:rsid w:val="00CF475F"/>
    <w:rsid w:val="00CF4800"/>
    <w:rsid w:val="00CF5008"/>
    <w:rsid w:val="00CF5069"/>
    <w:rsid w:val="00CF5E34"/>
    <w:rsid w:val="00CF6707"/>
    <w:rsid w:val="00CF7101"/>
    <w:rsid w:val="00CF7327"/>
    <w:rsid w:val="00CF7385"/>
    <w:rsid w:val="00CF7539"/>
    <w:rsid w:val="00CF75C6"/>
    <w:rsid w:val="00CF7673"/>
    <w:rsid w:val="00CF77C5"/>
    <w:rsid w:val="00CF7B77"/>
    <w:rsid w:val="00CF7DF5"/>
    <w:rsid w:val="00D001D2"/>
    <w:rsid w:val="00D00D05"/>
    <w:rsid w:val="00D02A80"/>
    <w:rsid w:val="00D0352D"/>
    <w:rsid w:val="00D038DC"/>
    <w:rsid w:val="00D04F01"/>
    <w:rsid w:val="00D04F8B"/>
    <w:rsid w:val="00D054EF"/>
    <w:rsid w:val="00D05637"/>
    <w:rsid w:val="00D05999"/>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BED"/>
    <w:rsid w:val="00D13D50"/>
    <w:rsid w:val="00D14101"/>
    <w:rsid w:val="00D144D8"/>
    <w:rsid w:val="00D1450A"/>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63E"/>
    <w:rsid w:val="00D2371E"/>
    <w:rsid w:val="00D237E0"/>
    <w:rsid w:val="00D23A17"/>
    <w:rsid w:val="00D25676"/>
    <w:rsid w:val="00D2579F"/>
    <w:rsid w:val="00D2580E"/>
    <w:rsid w:val="00D265A7"/>
    <w:rsid w:val="00D2681A"/>
    <w:rsid w:val="00D2690C"/>
    <w:rsid w:val="00D27129"/>
    <w:rsid w:val="00D272CE"/>
    <w:rsid w:val="00D272E1"/>
    <w:rsid w:val="00D279E7"/>
    <w:rsid w:val="00D27F75"/>
    <w:rsid w:val="00D30225"/>
    <w:rsid w:val="00D3046D"/>
    <w:rsid w:val="00D30497"/>
    <w:rsid w:val="00D30C4D"/>
    <w:rsid w:val="00D30F5F"/>
    <w:rsid w:val="00D31243"/>
    <w:rsid w:val="00D316D9"/>
    <w:rsid w:val="00D31B07"/>
    <w:rsid w:val="00D31B9D"/>
    <w:rsid w:val="00D3272E"/>
    <w:rsid w:val="00D32801"/>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0C0"/>
    <w:rsid w:val="00D412BF"/>
    <w:rsid w:val="00D417C6"/>
    <w:rsid w:val="00D417D0"/>
    <w:rsid w:val="00D42706"/>
    <w:rsid w:val="00D42B0C"/>
    <w:rsid w:val="00D42D6E"/>
    <w:rsid w:val="00D42F6F"/>
    <w:rsid w:val="00D4360C"/>
    <w:rsid w:val="00D43DEF"/>
    <w:rsid w:val="00D44259"/>
    <w:rsid w:val="00D44573"/>
    <w:rsid w:val="00D45C61"/>
    <w:rsid w:val="00D45CDE"/>
    <w:rsid w:val="00D45DDC"/>
    <w:rsid w:val="00D5064C"/>
    <w:rsid w:val="00D50C94"/>
    <w:rsid w:val="00D511E7"/>
    <w:rsid w:val="00D517ED"/>
    <w:rsid w:val="00D5251C"/>
    <w:rsid w:val="00D52F56"/>
    <w:rsid w:val="00D539DA"/>
    <w:rsid w:val="00D54A50"/>
    <w:rsid w:val="00D54FFD"/>
    <w:rsid w:val="00D55372"/>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81F"/>
    <w:rsid w:val="00D61E1D"/>
    <w:rsid w:val="00D629A4"/>
    <w:rsid w:val="00D62BDF"/>
    <w:rsid w:val="00D62EEE"/>
    <w:rsid w:val="00D64F1C"/>
    <w:rsid w:val="00D6570C"/>
    <w:rsid w:val="00D659EA"/>
    <w:rsid w:val="00D65A89"/>
    <w:rsid w:val="00D65E3D"/>
    <w:rsid w:val="00D65E85"/>
    <w:rsid w:val="00D6611C"/>
    <w:rsid w:val="00D66429"/>
    <w:rsid w:val="00D671C7"/>
    <w:rsid w:val="00D675B0"/>
    <w:rsid w:val="00D675DE"/>
    <w:rsid w:val="00D678BB"/>
    <w:rsid w:val="00D67D81"/>
    <w:rsid w:val="00D70170"/>
    <w:rsid w:val="00D702E8"/>
    <w:rsid w:val="00D703DD"/>
    <w:rsid w:val="00D70552"/>
    <w:rsid w:val="00D70D42"/>
    <w:rsid w:val="00D71285"/>
    <w:rsid w:val="00D71ABC"/>
    <w:rsid w:val="00D71D50"/>
    <w:rsid w:val="00D721C5"/>
    <w:rsid w:val="00D72454"/>
    <w:rsid w:val="00D729A7"/>
    <w:rsid w:val="00D72A5B"/>
    <w:rsid w:val="00D732CC"/>
    <w:rsid w:val="00D73991"/>
    <w:rsid w:val="00D73CD4"/>
    <w:rsid w:val="00D73F06"/>
    <w:rsid w:val="00D740B2"/>
    <w:rsid w:val="00D74247"/>
    <w:rsid w:val="00D743F1"/>
    <w:rsid w:val="00D744CF"/>
    <w:rsid w:val="00D7456E"/>
    <w:rsid w:val="00D753A9"/>
    <w:rsid w:val="00D754A0"/>
    <w:rsid w:val="00D755F7"/>
    <w:rsid w:val="00D75998"/>
    <w:rsid w:val="00D75DDB"/>
    <w:rsid w:val="00D75E4B"/>
    <w:rsid w:val="00D76B50"/>
    <w:rsid w:val="00D774F4"/>
    <w:rsid w:val="00D77687"/>
    <w:rsid w:val="00D77AF6"/>
    <w:rsid w:val="00D804C5"/>
    <w:rsid w:val="00D8086E"/>
    <w:rsid w:val="00D815DE"/>
    <w:rsid w:val="00D815E6"/>
    <w:rsid w:val="00D81A28"/>
    <w:rsid w:val="00D81BDE"/>
    <w:rsid w:val="00D8201D"/>
    <w:rsid w:val="00D82A05"/>
    <w:rsid w:val="00D82B00"/>
    <w:rsid w:val="00D82B04"/>
    <w:rsid w:val="00D82BE4"/>
    <w:rsid w:val="00D82E05"/>
    <w:rsid w:val="00D83904"/>
    <w:rsid w:val="00D83C0D"/>
    <w:rsid w:val="00D83C80"/>
    <w:rsid w:val="00D83F5B"/>
    <w:rsid w:val="00D85FDE"/>
    <w:rsid w:val="00D8665E"/>
    <w:rsid w:val="00D869C1"/>
    <w:rsid w:val="00D86EC6"/>
    <w:rsid w:val="00D870B5"/>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2BCB"/>
    <w:rsid w:val="00DA3A71"/>
    <w:rsid w:val="00DA3B06"/>
    <w:rsid w:val="00DA3C5B"/>
    <w:rsid w:val="00DA3D23"/>
    <w:rsid w:val="00DA3D5D"/>
    <w:rsid w:val="00DA4A61"/>
    <w:rsid w:val="00DA5897"/>
    <w:rsid w:val="00DA5AFE"/>
    <w:rsid w:val="00DA61AB"/>
    <w:rsid w:val="00DA61CD"/>
    <w:rsid w:val="00DA6318"/>
    <w:rsid w:val="00DA6EE2"/>
    <w:rsid w:val="00DA718A"/>
    <w:rsid w:val="00DA78CF"/>
    <w:rsid w:val="00DA78D5"/>
    <w:rsid w:val="00DA7A89"/>
    <w:rsid w:val="00DA7BF4"/>
    <w:rsid w:val="00DB0173"/>
    <w:rsid w:val="00DB052F"/>
    <w:rsid w:val="00DB14D3"/>
    <w:rsid w:val="00DB154B"/>
    <w:rsid w:val="00DB1BDC"/>
    <w:rsid w:val="00DB3490"/>
    <w:rsid w:val="00DB3593"/>
    <w:rsid w:val="00DB440B"/>
    <w:rsid w:val="00DB4426"/>
    <w:rsid w:val="00DB4522"/>
    <w:rsid w:val="00DB4B40"/>
    <w:rsid w:val="00DB4F12"/>
    <w:rsid w:val="00DB4F21"/>
    <w:rsid w:val="00DB4F42"/>
    <w:rsid w:val="00DB51B4"/>
    <w:rsid w:val="00DB540C"/>
    <w:rsid w:val="00DB6F96"/>
    <w:rsid w:val="00DB71B9"/>
    <w:rsid w:val="00DB7662"/>
    <w:rsid w:val="00DB7E46"/>
    <w:rsid w:val="00DC01AC"/>
    <w:rsid w:val="00DC12CE"/>
    <w:rsid w:val="00DC1395"/>
    <w:rsid w:val="00DC3040"/>
    <w:rsid w:val="00DC32FC"/>
    <w:rsid w:val="00DC3D89"/>
    <w:rsid w:val="00DC3F1D"/>
    <w:rsid w:val="00DC42F4"/>
    <w:rsid w:val="00DC4567"/>
    <w:rsid w:val="00DC4D6C"/>
    <w:rsid w:val="00DC4F47"/>
    <w:rsid w:val="00DC5059"/>
    <w:rsid w:val="00DC5860"/>
    <w:rsid w:val="00DC5BD0"/>
    <w:rsid w:val="00DC5BE2"/>
    <w:rsid w:val="00DC6284"/>
    <w:rsid w:val="00DC628E"/>
    <w:rsid w:val="00DC6747"/>
    <w:rsid w:val="00DC6AF3"/>
    <w:rsid w:val="00DC71E1"/>
    <w:rsid w:val="00DC7608"/>
    <w:rsid w:val="00DC761E"/>
    <w:rsid w:val="00DC783C"/>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B8A"/>
    <w:rsid w:val="00DD4DDD"/>
    <w:rsid w:val="00DD573B"/>
    <w:rsid w:val="00DD57E7"/>
    <w:rsid w:val="00DD5A1E"/>
    <w:rsid w:val="00DD5B8C"/>
    <w:rsid w:val="00DD5DFA"/>
    <w:rsid w:val="00DD5E91"/>
    <w:rsid w:val="00DD69D6"/>
    <w:rsid w:val="00DD6CE2"/>
    <w:rsid w:val="00DD720D"/>
    <w:rsid w:val="00DE0229"/>
    <w:rsid w:val="00DE04E0"/>
    <w:rsid w:val="00DE12CA"/>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510"/>
    <w:rsid w:val="00DE6E4D"/>
    <w:rsid w:val="00DE7498"/>
    <w:rsid w:val="00DE75EF"/>
    <w:rsid w:val="00DE7611"/>
    <w:rsid w:val="00DE7D19"/>
    <w:rsid w:val="00DF05A0"/>
    <w:rsid w:val="00DF1162"/>
    <w:rsid w:val="00DF1BA8"/>
    <w:rsid w:val="00DF1F63"/>
    <w:rsid w:val="00DF28F2"/>
    <w:rsid w:val="00DF2BFF"/>
    <w:rsid w:val="00DF3798"/>
    <w:rsid w:val="00DF3847"/>
    <w:rsid w:val="00DF4FF1"/>
    <w:rsid w:val="00DF56A3"/>
    <w:rsid w:val="00DF5B33"/>
    <w:rsid w:val="00DF62ED"/>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D"/>
    <w:rsid w:val="00E0614E"/>
    <w:rsid w:val="00E06E97"/>
    <w:rsid w:val="00E0736E"/>
    <w:rsid w:val="00E07B8F"/>
    <w:rsid w:val="00E10712"/>
    <w:rsid w:val="00E10DD1"/>
    <w:rsid w:val="00E1182F"/>
    <w:rsid w:val="00E11D29"/>
    <w:rsid w:val="00E1224C"/>
    <w:rsid w:val="00E122D6"/>
    <w:rsid w:val="00E1254C"/>
    <w:rsid w:val="00E12BDF"/>
    <w:rsid w:val="00E13326"/>
    <w:rsid w:val="00E13D07"/>
    <w:rsid w:val="00E13E81"/>
    <w:rsid w:val="00E14356"/>
    <w:rsid w:val="00E14961"/>
    <w:rsid w:val="00E14D76"/>
    <w:rsid w:val="00E15183"/>
    <w:rsid w:val="00E15D6C"/>
    <w:rsid w:val="00E15D93"/>
    <w:rsid w:val="00E16A29"/>
    <w:rsid w:val="00E1720B"/>
    <w:rsid w:val="00E203DE"/>
    <w:rsid w:val="00E20CE7"/>
    <w:rsid w:val="00E2157B"/>
    <w:rsid w:val="00E217B1"/>
    <w:rsid w:val="00E21DD1"/>
    <w:rsid w:val="00E220DE"/>
    <w:rsid w:val="00E222FA"/>
    <w:rsid w:val="00E22830"/>
    <w:rsid w:val="00E229CE"/>
    <w:rsid w:val="00E22B4A"/>
    <w:rsid w:val="00E23644"/>
    <w:rsid w:val="00E2376D"/>
    <w:rsid w:val="00E2449B"/>
    <w:rsid w:val="00E24A62"/>
    <w:rsid w:val="00E24DCA"/>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A5"/>
    <w:rsid w:val="00E409B5"/>
    <w:rsid w:val="00E40BCB"/>
    <w:rsid w:val="00E4208F"/>
    <w:rsid w:val="00E42E94"/>
    <w:rsid w:val="00E43006"/>
    <w:rsid w:val="00E4312A"/>
    <w:rsid w:val="00E4331B"/>
    <w:rsid w:val="00E43551"/>
    <w:rsid w:val="00E437FA"/>
    <w:rsid w:val="00E43C8A"/>
    <w:rsid w:val="00E45A2C"/>
    <w:rsid w:val="00E46A6B"/>
    <w:rsid w:val="00E46A9C"/>
    <w:rsid w:val="00E47DB1"/>
    <w:rsid w:val="00E50BDD"/>
    <w:rsid w:val="00E510CF"/>
    <w:rsid w:val="00E513D7"/>
    <w:rsid w:val="00E519FE"/>
    <w:rsid w:val="00E5206C"/>
    <w:rsid w:val="00E52AAB"/>
    <w:rsid w:val="00E53F2A"/>
    <w:rsid w:val="00E5448E"/>
    <w:rsid w:val="00E54E0D"/>
    <w:rsid w:val="00E55247"/>
    <w:rsid w:val="00E558E5"/>
    <w:rsid w:val="00E55B3C"/>
    <w:rsid w:val="00E56795"/>
    <w:rsid w:val="00E57932"/>
    <w:rsid w:val="00E606C4"/>
    <w:rsid w:val="00E60811"/>
    <w:rsid w:val="00E60AB8"/>
    <w:rsid w:val="00E60DE0"/>
    <w:rsid w:val="00E6103E"/>
    <w:rsid w:val="00E6185F"/>
    <w:rsid w:val="00E61D32"/>
    <w:rsid w:val="00E63C60"/>
    <w:rsid w:val="00E64050"/>
    <w:rsid w:val="00E64B7B"/>
    <w:rsid w:val="00E64F56"/>
    <w:rsid w:val="00E6514D"/>
    <w:rsid w:val="00E65161"/>
    <w:rsid w:val="00E652C9"/>
    <w:rsid w:val="00E6593B"/>
    <w:rsid w:val="00E65D74"/>
    <w:rsid w:val="00E660DA"/>
    <w:rsid w:val="00E66E11"/>
    <w:rsid w:val="00E672C6"/>
    <w:rsid w:val="00E70192"/>
    <w:rsid w:val="00E70C55"/>
    <w:rsid w:val="00E70E34"/>
    <w:rsid w:val="00E716FB"/>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0CC"/>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1BB5"/>
    <w:rsid w:val="00EA2386"/>
    <w:rsid w:val="00EA29E4"/>
    <w:rsid w:val="00EA2BCC"/>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574A"/>
    <w:rsid w:val="00EB6257"/>
    <w:rsid w:val="00EB68E6"/>
    <w:rsid w:val="00EB6AE9"/>
    <w:rsid w:val="00EB6B2D"/>
    <w:rsid w:val="00EB71C9"/>
    <w:rsid w:val="00EB744E"/>
    <w:rsid w:val="00EB763E"/>
    <w:rsid w:val="00EB7B67"/>
    <w:rsid w:val="00EC07F1"/>
    <w:rsid w:val="00EC1E8A"/>
    <w:rsid w:val="00EC328C"/>
    <w:rsid w:val="00EC32F5"/>
    <w:rsid w:val="00EC3852"/>
    <w:rsid w:val="00EC3AC8"/>
    <w:rsid w:val="00EC4528"/>
    <w:rsid w:val="00EC5241"/>
    <w:rsid w:val="00EC5817"/>
    <w:rsid w:val="00EC594C"/>
    <w:rsid w:val="00EC5C7B"/>
    <w:rsid w:val="00EC66AA"/>
    <w:rsid w:val="00EC6B30"/>
    <w:rsid w:val="00EC6B8F"/>
    <w:rsid w:val="00EC7154"/>
    <w:rsid w:val="00EC7371"/>
    <w:rsid w:val="00EC73F5"/>
    <w:rsid w:val="00EC761F"/>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4EB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833"/>
    <w:rsid w:val="00EF3AC4"/>
    <w:rsid w:val="00EF3FF9"/>
    <w:rsid w:val="00EF41AF"/>
    <w:rsid w:val="00EF4DB4"/>
    <w:rsid w:val="00EF5234"/>
    <w:rsid w:val="00EF55E9"/>
    <w:rsid w:val="00EF5B41"/>
    <w:rsid w:val="00EF611C"/>
    <w:rsid w:val="00EF625F"/>
    <w:rsid w:val="00EF62C0"/>
    <w:rsid w:val="00EF6D5A"/>
    <w:rsid w:val="00EF71E6"/>
    <w:rsid w:val="00F001D9"/>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68C"/>
    <w:rsid w:val="00F11874"/>
    <w:rsid w:val="00F11C01"/>
    <w:rsid w:val="00F11D80"/>
    <w:rsid w:val="00F12129"/>
    <w:rsid w:val="00F121BE"/>
    <w:rsid w:val="00F147C8"/>
    <w:rsid w:val="00F14B08"/>
    <w:rsid w:val="00F14B4B"/>
    <w:rsid w:val="00F14CD1"/>
    <w:rsid w:val="00F15115"/>
    <w:rsid w:val="00F151ED"/>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2F0F"/>
    <w:rsid w:val="00F33262"/>
    <w:rsid w:val="00F333C5"/>
    <w:rsid w:val="00F3344A"/>
    <w:rsid w:val="00F33839"/>
    <w:rsid w:val="00F343EE"/>
    <w:rsid w:val="00F353F4"/>
    <w:rsid w:val="00F35494"/>
    <w:rsid w:val="00F35607"/>
    <w:rsid w:val="00F359AB"/>
    <w:rsid w:val="00F35DBA"/>
    <w:rsid w:val="00F3619D"/>
    <w:rsid w:val="00F36DDE"/>
    <w:rsid w:val="00F3722A"/>
    <w:rsid w:val="00F37366"/>
    <w:rsid w:val="00F37C99"/>
    <w:rsid w:val="00F37EDB"/>
    <w:rsid w:val="00F37FCC"/>
    <w:rsid w:val="00F4110C"/>
    <w:rsid w:val="00F419B8"/>
    <w:rsid w:val="00F41C0F"/>
    <w:rsid w:val="00F42856"/>
    <w:rsid w:val="00F42ED7"/>
    <w:rsid w:val="00F43777"/>
    <w:rsid w:val="00F4482B"/>
    <w:rsid w:val="00F449D7"/>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58E"/>
    <w:rsid w:val="00F56E37"/>
    <w:rsid w:val="00F56F7E"/>
    <w:rsid w:val="00F56FEF"/>
    <w:rsid w:val="00F57521"/>
    <w:rsid w:val="00F57E2D"/>
    <w:rsid w:val="00F60938"/>
    <w:rsid w:val="00F60C7E"/>
    <w:rsid w:val="00F60E0A"/>
    <w:rsid w:val="00F61606"/>
    <w:rsid w:val="00F61918"/>
    <w:rsid w:val="00F62151"/>
    <w:rsid w:val="00F62CA8"/>
    <w:rsid w:val="00F62D97"/>
    <w:rsid w:val="00F62F92"/>
    <w:rsid w:val="00F630B4"/>
    <w:rsid w:val="00F635EF"/>
    <w:rsid w:val="00F63BF4"/>
    <w:rsid w:val="00F63C55"/>
    <w:rsid w:val="00F63C60"/>
    <w:rsid w:val="00F6471E"/>
    <w:rsid w:val="00F64991"/>
    <w:rsid w:val="00F65BA9"/>
    <w:rsid w:val="00F65BC8"/>
    <w:rsid w:val="00F65EEA"/>
    <w:rsid w:val="00F66205"/>
    <w:rsid w:val="00F6630F"/>
    <w:rsid w:val="00F66419"/>
    <w:rsid w:val="00F66944"/>
    <w:rsid w:val="00F67079"/>
    <w:rsid w:val="00F67B58"/>
    <w:rsid w:val="00F67E81"/>
    <w:rsid w:val="00F7044B"/>
    <w:rsid w:val="00F70FD4"/>
    <w:rsid w:val="00F71237"/>
    <w:rsid w:val="00F71342"/>
    <w:rsid w:val="00F71C68"/>
    <w:rsid w:val="00F724E2"/>
    <w:rsid w:val="00F736D4"/>
    <w:rsid w:val="00F74103"/>
    <w:rsid w:val="00F7410A"/>
    <w:rsid w:val="00F745A4"/>
    <w:rsid w:val="00F74C0C"/>
    <w:rsid w:val="00F758E1"/>
    <w:rsid w:val="00F75BB5"/>
    <w:rsid w:val="00F75FD5"/>
    <w:rsid w:val="00F7604C"/>
    <w:rsid w:val="00F773A9"/>
    <w:rsid w:val="00F77C72"/>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461"/>
    <w:rsid w:val="00F90475"/>
    <w:rsid w:val="00F90C1F"/>
    <w:rsid w:val="00F912A3"/>
    <w:rsid w:val="00F912D9"/>
    <w:rsid w:val="00F91763"/>
    <w:rsid w:val="00F91A44"/>
    <w:rsid w:val="00F91BFA"/>
    <w:rsid w:val="00F91F8F"/>
    <w:rsid w:val="00F9217B"/>
    <w:rsid w:val="00F94016"/>
    <w:rsid w:val="00F94A7E"/>
    <w:rsid w:val="00F960CB"/>
    <w:rsid w:val="00F97A34"/>
    <w:rsid w:val="00F97E4A"/>
    <w:rsid w:val="00F97EA1"/>
    <w:rsid w:val="00FA003A"/>
    <w:rsid w:val="00FA043E"/>
    <w:rsid w:val="00FA05C8"/>
    <w:rsid w:val="00FA0678"/>
    <w:rsid w:val="00FA0DB6"/>
    <w:rsid w:val="00FA2322"/>
    <w:rsid w:val="00FA23F7"/>
    <w:rsid w:val="00FA27EB"/>
    <w:rsid w:val="00FA2C13"/>
    <w:rsid w:val="00FA35B6"/>
    <w:rsid w:val="00FA395E"/>
    <w:rsid w:val="00FA3EBC"/>
    <w:rsid w:val="00FA423C"/>
    <w:rsid w:val="00FA44D0"/>
    <w:rsid w:val="00FA4590"/>
    <w:rsid w:val="00FA4955"/>
    <w:rsid w:val="00FA55A2"/>
    <w:rsid w:val="00FA672F"/>
    <w:rsid w:val="00FA7544"/>
    <w:rsid w:val="00FA775E"/>
    <w:rsid w:val="00FA7792"/>
    <w:rsid w:val="00FA7AA8"/>
    <w:rsid w:val="00FA7F1D"/>
    <w:rsid w:val="00FB011C"/>
    <w:rsid w:val="00FB0D60"/>
    <w:rsid w:val="00FB18FD"/>
    <w:rsid w:val="00FB2BF5"/>
    <w:rsid w:val="00FB2F8E"/>
    <w:rsid w:val="00FB30C3"/>
    <w:rsid w:val="00FB39B0"/>
    <w:rsid w:val="00FB3EF4"/>
    <w:rsid w:val="00FB5138"/>
    <w:rsid w:val="00FB547F"/>
    <w:rsid w:val="00FB571E"/>
    <w:rsid w:val="00FB5A71"/>
    <w:rsid w:val="00FB63F6"/>
    <w:rsid w:val="00FB6F05"/>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820"/>
    <w:rsid w:val="00FC6C35"/>
    <w:rsid w:val="00FC6D59"/>
    <w:rsid w:val="00FC7561"/>
    <w:rsid w:val="00FC78F5"/>
    <w:rsid w:val="00FC7ACA"/>
    <w:rsid w:val="00FC7AD2"/>
    <w:rsid w:val="00FD0F3B"/>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F10"/>
    <w:rsid w:val="00FE278D"/>
    <w:rsid w:val="00FE33DB"/>
    <w:rsid w:val="00FE33F5"/>
    <w:rsid w:val="00FE352A"/>
    <w:rsid w:val="00FE37DD"/>
    <w:rsid w:val="00FE381F"/>
    <w:rsid w:val="00FE3C31"/>
    <w:rsid w:val="00FE4015"/>
    <w:rsid w:val="00FE41EF"/>
    <w:rsid w:val="00FE44F5"/>
    <w:rsid w:val="00FE4783"/>
    <w:rsid w:val="00FE480D"/>
    <w:rsid w:val="00FE4ACC"/>
    <w:rsid w:val="00FE4F80"/>
    <w:rsid w:val="00FE570E"/>
    <w:rsid w:val="00FE6870"/>
    <w:rsid w:val="00FE6CD9"/>
    <w:rsid w:val="00FE713E"/>
    <w:rsid w:val="00FE779D"/>
    <w:rsid w:val="00FE7877"/>
    <w:rsid w:val="00FE7DD1"/>
    <w:rsid w:val="00FF09F1"/>
    <w:rsid w:val="00FF0B4F"/>
    <w:rsid w:val="00FF0F58"/>
    <w:rsid w:val="00FF183C"/>
    <w:rsid w:val="00FF1A06"/>
    <w:rsid w:val="00FF1AD3"/>
    <w:rsid w:val="00FF1B46"/>
    <w:rsid w:val="00FF219D"/>
    <w:rsid w:val="00FF2A7B"/>
    <w:rsid w:val="00FF3D2B"/>
    <w:rsid w:val="00FF49B4"/>
    <w:rsid w:val="00FF49F4"/>
    <w:rsid w:val="00FF515C"/>
    <w:rsid w:val="00FF54BD"/>
    <w:rsid w:val="00FF5B8D"/>
    <w:rsid w:val="00FF5C6A"/>
    <w:rsid w:val="00FF60E0"/>
    <w:rsid w:val="00FF651D"/>
    <w:rsid w:val="00FF6843"/>
    <w:rsid w:val="00FF6AAB"/>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244F26"/>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051CD9"/>
    <w:rsid w:val="1E3D060F"/>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E82D6F"/>
    <w:rsid w:val="2D343236"/>
    <w:rsid w:val="2D575011"/>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166304"/>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rokecolor="#739cc3">
      <v:fill angle="90" type="gradient">
        <o:fill v:ext="view" type="gradientUnscaled"/>
      </v:fill>
      <v:stroke color="#739cc3" weight="1.25pt"/>
    </o:shapedefaults>
    <o:shapelayout v:ext="edit">
      <o:idmap v:ext="edit" data="2"/>
    </o:shapelayout>
  </w:shapeDefaults>
  <w:decimalSymbol w:val="."/>
  <w:listSeparator w:val=","/>
  <w14:docId w14:val="55E3ACCF"/>
  <w15:docId w15:val="{BC297DEC-DBDF-4C53-8560-06DDE3FAFA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qFormat="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nhideWhenUsed="1" w:qFormat="1"/>
    <w:lsdException w:name="footnote text" w:semiHidden="1" w:unhideWhenUsed="1" w:qFormat="1"/>
    <w:lsdException w:name="annotation text" w:semiHidden="1" w:unhideWhenUsed="1" w:qFormat="1"/>
    <w:lsdException w:name="header" w:semiHidden="1" w:uiPriority="99" w:unhideWhenUsed="1" w:qFormat="1"/>
    <w:lsdException w:name="footer" w:semiHidden="1" w:uiPriority="99" w:unhideWhenUsed="1" w:qFormat="1"/>
    <w:lsdException w:name="index heading" w:semiHidden="1" w:unhideWhenUsed="1" w:qFormat="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qFormat="1"/>
    <w:lsdException w:name="line number" w:semiHidden="1" w:unhideWhenUsed="1" w:qFormat="1"/>
    <w:lsdException w:name="page number" w:semiHidden="1" w:unhideWhenUsed="1" w:qFormat="1"/>
    <w:lsdException w:name="endnote reference" w:semiHidden="1" w:unhideWhenUsed="1" w:qFormat="1"/>
    <w:lsdException w:name="endnote text" w:semiHidden="1" w:unhideWhenUsed="1" w:qFormat="1"/>
    <w:lsdException w:name="macro" w:semiHidden="1" w:unhideWhenUsed="1"/>
    <w:lsdException w:name="toa heading" w:semiHidden="1" w:unhideWhenUsed="1"/>
    <w:lsdException w:name="List" w:qFormat="1"/>
    <w:lsdException w:name="List Number" w:semiHidden="1" w:unhideWhenUsed="1" w:qFormat="1"/>
    <w:lsdException w:name="List 2" w:semiHidden="1" w:unhideWhenUsed="1" w:qFormat="1"/>
    <w:lsdException w:name="List 3" w:semiHidden="1" w:unhideWhenUsed="1"/>
    <w:lsdException w:name="List 4" w:semiHidden="1" w:unhideWhenUsed="1"/>
    <w:lsdException w:name="List 5" w:semiHidden="1" w:unhideWhenUsed="1" w:qFormat="1"/>
    <w:lsdException w:name="List Bullet 2" w:semiHidden="1" w:unhideWhenUsed="1" w:qFormat="1"/>
    <w:lsdException w:name="List Bullet 3" w:semiHidden="1" w:unhideWhenUsed="1" w:qFormat="1"/>
    <w:lsdException w:name="List Bullet 4" w:semiHidden="1" w:uiPriority="99" w:unhideWhenUsed="1" w:qFormat="1"/>
    <w:lsdException w:name="List Bullet 5" w:semiHidden="1" w:unhideWhenUsed="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qFormat="1"/>
    <w:lsdException w:name="Title" w:uiPriority="10" w:qFormat="1"/>
    <w:lsdException w:name="Closing" w:semiHidden="1" w:unhideWhenUsed="1"/>
    <w:lsdException w:name="Signature" w:semiHidden="1" w:unhideWhenUsed="1" w:qFormat="1"/>
    <w:lsdException w:name="Default Paragraph Font" w:semiHidden="1" w:uiPriority="1" w:unhideWhenUsed="1" w:qFormat="1"/>
    <w:lsdException w:name="Body Text" w:semiHidden="1" w:unhideWhenUsed="1" w:qFormat="1"/>
    <w:lsdException w:name="Body Text Indent" w:semiHidden="1" w:unhideWhenUsed="1" w:qFormat="1"/>
    <w:lsdException w:name="List Continue" w:semiHidden="1" w:unhideWhenUsed="1"/>
    <w:lsdException w:name="Message Header" w:semiHidden="1" w:unhideWhenUsed="1"/>
    <w:lsdException w:name="Subtitle" w:qFormat="1"/>
    <w:lsdException w:name="Salutation" w:semiHidden="1" w:unhideWhenUsed="1" w:qFormat="1"/>
    <w:lsdException w:name="Date" w:semiHidden="1" w:unhideWhenUsed="1" w:qFormat="1"/>
    <w:lsdException w:name="Body Text First Indent" w:semiHidden="1" w:unhideWhenUsed="1" w:qFormat="1"/>
    <w:lsdException w:name="Body Text First Indent 2" w:semiHidden="1" w:unhideWhenUsed="1" w:qFormat="1"/>
    <w:lsdException w:name="Note Heading" w:semiHidden="1" w:unhideWhenUsed="1"/>
    <w:lsdException w:name="Body Text 2" w:semiHidden="1" w:unhideWhenUsed="1" w:qFormat="1"/>
    <w:lsdException w:name="Body Text 3" w:semiHidden="1" w:unhideWhenUsed="1" w:qFormat="1"/>
    <w:lsdException w:name="Body Text Indent 2" w:semiHidden="1" w:unhideWhenUsed="1" w:qFormat="1"/>
    <w:lsdException w:name="Body Text Indent 3" w:semiHidden="1" w:unhideWhenUsed="1" w:qFormat="1"/>
    <w:lsdException w:name="Block Text" w:semiHidden="1" w:unhideWhenUsed="1" w:qFormat="1"/>
    <w:lsdException w:name="Hyperlink" w:semiHidden="1" w:uiPriority="99" w:unhideWhenUsed="1" w:qFormat="1"/>
    <w:lsdException w:name="FollowedHyperlink" w:semiHidden="1" w:uiPriority="99" w:unhideWhenUsed="1" w:qFormat="1"/>
    <w:lsdException w:name="Strong" w:uiPriority="22" w:qFormat="1"/>
    <w:lsdException w:name="Emphasis" w:uiPriority="20" w:qFormat="1"/>
    <w:lsdException w:name="Document Map" w:semiHidden="1" w:unhideWhenUsed="1" w:qFormat="1"/>
    <w:lsdException w:name="Plain Text" w:semiHidden="1" w:unhideWhenUsed="1"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qFormat="1"/>
    <w:lsdException w:name="HTML Cite" w:semiHidden="1" w:unhideWhenUsed="1"/>
    <w:lsdException w:name="HTML Code" w:semiHidden="1" w:unhideWhenUsed="1" w:qFormat="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nhideWhenUsed="1" w:qFormat="1"/>
    <w:lsdException w:name="Table Grid" w:qFormat="1"/>
    <w:lsdException w:name="Table Theme" w:semiHidden="1" w:unhideWhenUsed="1" w:qFormat="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rsid w:val="00DF62ED"/>
    <w:pPr>
      <w:widowControl w:val="0"/>
      <w:adjustRightInd w:val="0"/>
      <w:jc w:val="both"/>
    </w:pPr>
    <w:rPr>
      <w:kern w:val="2"/>
      <w:sz w:val="21"/>
      <w:szCs w:val="24"/>
    </w:rPr>
  </w:style>
  <w:style w:type="paragraph" w:styleId="1">
    <w:name w:val="heading 1"/>
    <w:basedOn w:val="a"/>
    <w:next w:val="a"/>
    <w:link w:val="11"/>
    <w:uiPriority w:val="9"/>
    <w:qFormat/>
    <w:rsid w:val="00DF62ED"/>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rsid w:val="00DF62ED"/>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rsid w:val="00DF62ED"/>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qFormat/>
    <w:rsid w:val="00DF62ED"/>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qFormat/>
    <w:rsid w:val="00DF62ED"/>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qFormat/>
    <w:rsid w:val="00DF62ED"/>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qFormat/>
    <w:rsid w:val="00DF62ED"/>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qFormat/>
    <w:rsid w:val="00DF62ED"/>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qFormat/>
    <w:rsid w:val="00DF62ED"/>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20"/>
    <w:qFormat/>
    <w:rsid w:val="00DF62ED"/>
    <w:pPr>
      <w:widowControl/>
      <w:snapToGrid w:val="0"/>
      <w:spacing w:line="480" w:lineRule="exact"/>
      <w:ind w:firstLine="567"/>
    </w:pPr>
    <w:rPr>
      <w:rFonts w:ascii="宋体"/>
      <w:snapToGrid w:val="0"/>
      <w:color w:val="000000"/>
      <w:kern w:val="28"/>
      <w:sz w:val="28"/>
      <w:szCs w:val="20"/>
    </w:rPr>
  </w:style>
  <w:style w:type="paragraph" w:styleId="TOC7">
    <w:name w:val="toc 7"/>
    <w:basedOn w:val="a"/>
    <w:next w:val="a"/>
    <w:qFormat/>
    <w:rsid w:val="00DF62ED"/>
    <w:pPr>
      <w:ind w:leftChars="1200" w:left="2520"/>
    </w:pPr>
  </w:style>
  <w:style w:type="paragraph" w:styleId="21">
    <w:name w:val="List Number 2"/>
    <w:basedOn w:val="a"/>
    <w:qFormat/>
    <w:rsid w:val="00DF62ED"/>
    <w:pPr>
      <w:widowControl/>
      <w:tabs>
        <w:tab w:val="left" w:pos="1697"/>
      </w:tabs>
      <w:adjustRightInd/>
      <w:spacing w:afterLines="50"/>
      <w:ind w:left="1697" w:hanging="420"/>
      <w:jc w:val="left"/>
    </w:pPr>
    <w:rPr>
      <w:kern w:val="0"/>
      <w:sz w:val="24"/>
      <w:szCs w:val="20"/>
    </w:rPr>
  </w:style>
  <w:style w:type="paragraph" w:styleId="40">
    <w:name w:val="List Bullet 4"/>
    <w:basedOn w:val="a"/>
    <w:uiPriority w:val="99"/>
    <w:unhideWhenUsed/>
    <w:qFormat/>
    <w:rsid w:val="00DF62ED"/>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rsid w:val="00DF62ED"/>
    <w:pPr>
      <w:widowControl/>
      <w:tabs>
        <w:tab w:val="left" w:pos="390"/>
        <w:tab w:val="left" w:pos="454"/>
      </w:tabs>
      <w:adjustRightInd/>
      <w:spacing w:afterLines="50"/>
      <w:ind w:left="454" w:hanging="284"/>
      <w:jc w:val="left"/>
    </w:pPr>
    <w:rPr>
      <w:kern w:val="0"/>
      <w:sz w:val="24"/>
      <w:szCs w:val="20"/>
    </w:rPr>
  </w:style>
  <w:style w:type="paragraph" w:styleId="a5">
    <w:name w:val="caption"/>
    <w:basedOn w:val="a"/>
    <w:next w:val="a"/>
    <w:link w:val="a6"/>
    <w:qFormat/>
    <w:rsid w:val="00DF62ED"/>
    <w:rPr>
      <w:b/>
      <w:sz w:val="28"/>
      <w:szCs w:val="20"/>
    </w:rPr>
  </w:style>
  <w:style w:type="paragraph" w:styleId="51">
    <w:name w:val="index 5"/>
    <w:basedOn w:val="a"/>
    <w:next w:val="a"/>
    <w:qFormat/>
    <w:rsid w:val="00DF62ED"/>
    <w:pPr>
      <w:adjustRightInd/>
      <w:ind w:leftChars="800" w:left="800" w:firstLineChars="200" w:firstLine="200"/>
    </w:pPr>
  </w:style>
  <w:style w:type="paragraph" w:styleId="a7">
    <w:name w:val="Document Map"/>
    <w:basedOn w:val="a"/>
    <w:link w:val="a8"/>
    <w:qFormat/>
    <w:rsid w:val="00DF62ED"/>
    <w:pPr>
      <w:shd w:val="clear" w:color="auto" w:fill="000080"/>
    </w:pPr>
  </w:style>
  <w:style w:type="paragraph" w:styleId="a9">
    <w:name w:val="annotation text"/>
    <w:basedOn w:val="a"/>
    <w:link w:val="10"/>
    <w:qFormat/>
    <w:rsid w:val="00DF62ED"/>
    <w:pPr>
      <w:jc w:val="left"/>
    </w:pPr>
  </w:style>
  <w:style w:type="paragraph" w:styleId="aa">
    <w:name w:val="Salutation"/>
    <w:basedOn w:val="a"/>
    <w:next w:val="a"/>
    <w:link w:val="ab"/>
    <w:qFormat/>
    <w:rsid w:val="00DF62ED"/>
    <w:rPr>
      <w:rFonts w:ascii="仿宋_GB2312" w:eastAsia="仿宋_GB2312"/>
      <w:sz w:val="28"/>
      <w:szCs w:val="20"/>
    </w:rPr>
  </w:style>
  <w:style w:type="paragraph" w:styleId="30">
    <w:name w:val="Body Text 3"/>
    <w:basedOn w:val="a"/>
    <w:link w:val="31"/>
    <w:qFormat/>
    <w:rsid w:val="00DF62ED"/>
    <w:pPr>
      <w:jc w:val="center"/>
    </w:pPr>
    <w:rPr>
      <w:szCs w:val="20"/>
    </w:rPr>
  </w:style>
  <w:style w:type="paragraph" w:styleId="32">
    <w:name w:val="List Bullet 3"/>
    <w:basedOn w:val="a"/>
    <w:unhideWhenUsed/>
    <w:qFormat/>
    <w:rsid w:val="00DF62ED"/>
    <w:pPr>
      <w:snapToGrid w:val="0"/>
      <w:spacing w:line="360" w:lineRule="auto"/>
      <w:ind w:left="360" w:right="238" w:hanging="360"/>
      <w:contextualSpacing/>
    </w:pPr>
    <w:rPr>
      <w:sz w:val="24"/>
    </w:rPr>
  </w:style>
  <w:style w:type="paragraph" w:styleId="ac">
    <w:name w:val="Body Text"/>
    <w:basedOn w:val="a"/>
    <w:link w:val="ad"/>
    <w:qFormat/>
    <w:rsid w:val="00DF62ED"/>
    <w:pPr>
      <w:autoSpaceDE w:val="0"/>
      <w:autoSpaceDN w:val="0"/>
      <w:spacing w:line="360" w:lineRule="auto"/>
    </w:pPr>
    <w:rPr>
      <w:rFonts w:ascii="宋体" w:hAnsi="Arial" w:cs="Arial"/>
      <w:snapToGrid w:val="0"/>
      <w:sz w:val="24"/>
      <w:szCs w:val="21"/>
      <w:lang w:val="zh-CN"/>
    </w:rPr>
  </w:style>
  <w:style w:type="paragraph" w:styleId="ae">
    <w:name w:val="Body Text Indent"/>
    <w:basedOn w:val="a"/>
    <w:link w:val="12"/>
    <w:qFormat/>
    <w:rsid w:val="00DF62ED"/>
    <w:pPr>
      <w:spacing w:line="480" w:lineRule="exact"/>
      <w:ind w:firstLineChars="200" w:firstLine="480"/>
    </w:pPr>
    <w:rPr>
      <w:rFonts w:ascii="宋体" w:hAnsi="宋体"/>
      <w:sz w:val="24"/>
    </w:rPr>
  </w:style>
  <w:style w:type="paragraph" w:styleId="33">
    <w:name w:val="List Number 3"/>
    <w:basedOn w:val="a"/>
    <w:qFormat/>
    <w:rsid w:val="00DF62ED"/>
    <w:pPr>
      <w:widowControl/>
      <w:tabs>
        <w:tab w:val="left" w:pos="360"/>
        <w:tab w:val="left" w:pos="482"/>
      </w:tabs>
      <w:adjustRightInd/>
      <w:spacing w:afterLines="50"/>
      <w:ind w:left="482" w:hanging="340"/>
      <w:jc w:val="left"/>
    </w:pPr>
    <w:rPr>
      <w:kern w:val="0"/>
      <w:sz w:val="24"/>
      <w:szCs w:val="20"/>
    </w:rPr>
  </w:style>
  <w:style w:type="paragraph" w:styleId="22">
    <w:name w:val="List 2"/>
    <w:basedOn w:val="a"/>
    <w:qFormat/>
    <w:rsid w:val="00DF62ED"/>
    <w:pPr>
      <w:adjustRightInd/>
      <w:spacing w:line="360" w:lineRule="auto"/>
      <w:ind w:leftChars="200" w:left="100" w:hangingChars="200" w:hanging="200"/>
    </w:pPr>
    <w:rPr>
      <w:rFonts w:eastAsia="微软雅黑"/>
    </w:rPr>
  </w:style>
  <w:style w:type="paragraph" w:styleId="af">
    <w:name w:val="Block Text"/>
    <w:basedOn w:val="a"/>
    <w:qFormat/>
    <w:rsid w:val="00DF62ED"/>
    <w:pPr>
      <w:ind w:leftChars="-171" w:left="-359" w:rightChars="-244" w:right="-244" w:firstLineChars="239" w:firstLine="501"/>
    </w:pPr>
    <w:rPr>
      <w:rFonts w:ascii="仿宋_GB2312" w:eastAsia="仿宋_GB2312"/>
      <w:sz w:val="30"/>
      <w:szCs w:val="20"/>
    </w:rPr>
  </w:style>
  <w:style w:type="paragraph" w:styleId="23">
    <w:name w:val="List Bullet 2"/>
    <w:basedOn w:val="a"/>
    <w:qFormat/>
    <w:rsid w:val="00DF62ED"/>
    <w:pPr>
      <w:autoSpaceDE w:val="0"/>
      <w:autoSpaceDN w:val="0"/>
      <w:ind w:left="420"/>
      <w:jc w:val="left"/>
    </w:pPr>
    <w:rPr>
      <w:rFonts w:ascii="宋体" w:hAnsi="宋体"/>
      <w:color w:val="000000"/>
      <w:kern w:val="0"/>
      <w:sz w:val="24"/>
      <w:szCs w:val="20"/>
    </w:rPr>
  </w:style>
  <w:style w:type="paragraph" w:styleId="HTML">
    <w:name w:val="HTML Address"/>
    <w:basedOn w:val="a"/>
    <w:link w:val="HTML0"/>
    <w:qFormat/>
    <w:rsid w:val="00DF62ED"/>
    <w:pPr>
      <w:widowControl/>
      <w:adjustRightInd/>
      <w:ind w:firstLineChars="200" w:firstLine="200"/>
      <w:jc w:val="left"/>
    </w:pPr>
    <w:rPr>
      <w:rFonts w:ascii="宋体" w:hAnsi="宋体"/>
      <w:i/>
      <w:iCs/>
      <w:kern w:val="0"/>
      <w:sz w:val="24"/>
    </w:rPr>
  </w:style>
  <w:style w:type="paragraph" w:styleId="TOC5">
    <w:name w:val="toc 5"/>
    <w:basedOn w:val="a"/>
    <w:next w:val="a"/>
    <w:qFormat/>
    <w:rsid w:val="00DF62ED"/>
    <w:pPr>
      <w:ind w:leftChars="800" w:left="1680"/>
    </w:pPr>
  </w:style>
  <w:style w:type="paragraph" w:styleId="TOC3">
    <w:name w:val="toc 3"/>
    <w:basedOn w:val="a"/>
    <w:next w:val="a"/>
    <w:qFormat/>
    <w:rsid w:val="00DF62ED"/>
    <w:pPr>
      <w:tabs>
        <w:tab w:val="right" w:leader="dot" w:pos="8268"/>
      </w:tabs>
      <w:spacing w:line="460" w:lineRule="exact"/>
      <w:ind w:leftChars="400" w:left="840" w:firstLine="482"/>
    </w:pPr>
    <w:rPr>
      <w:rFonts w:ascii="宋体" w:hAnsi="宋体"/>
    </w:rPr>
  </w:style>
  <w:style w:type="paragraph" w:styleId="af0">
    <w:name w:val="Plain Text"/>
    <w:basedOn w:val="a"/>
    <w:link w:val="13"/>
    <w:qFormat/>
    <w:rsid w:val="00DF62ED"/>
    <w:rPr>
      <w:rFonts w:ascii="宋体" w:hAnsi="Courier New" w:cs="Arial"/>
      <w:snapToGrid w:val="0"/>
      <w:szCs w:val="21"/>
    </w:rPr>
  </w:style>
  <w:style w:type="paragraph" w:styleId="42">
    <w:name w:val="List Number 4"/>
    <w:basedOn w:val="a"/>
    <w:qFormat/>
    <w:rsid w:val="00DF62ED"/>
    <w:pPr>
      <w:tabs>
        <w:tab w:val="left" w:pos="840"/>
      </w:tabs>
      <w:autoSpaceDE w:val="0"/>
      <w:autoSpaceDN w:val="0"/>
      <w:spacing w:line="360" w:lineRule="atLeast"/>
      <w:ind w:left="840" w:hanging="420"/>
    </w:pPr>
    <w:rPr>
      <w:kern w:val="0"/>
      <w:sz w:val="24"/>
    </w:rPr>
  </w:style>
  <w:style w:type="paragraph" w:styleId="TOC8">
    <w:name w:val="toc 8"/>
    <w:basedOn w:val="a"/>
    <w:next w:val="a"/>
    <w:qFormat/>
    <w:rsid w:val="00DF62ED"/>
    <w:pPr>
      <w:ind w:leftChars="1400" w:left="2940"/>
    </w:pPr>
  </w:style>
  <w:style w:type="paragraph" w:styleId="af1">
    <w:name w:val="Date"/>
    <w:basedOn w:val="a"/>
    <w:next w:val="a"/>
    <w:link w:val="af2"/>
    <w:qFormat/>
    <w:rsid w:val="00DF62ED"/>
    <w:pPr>
      <w:ind w:leftChars="2500" w:left="100"/>
    </w:pPr>
    <w:rPr>
      <w:rFonts w:ascii="宋体"/>
      <w:sz w:val="24"/>
      <w:szCs w:val="21"/>
      <w:lang w:val="zh-CN"/>
    </w:rPr>
  </w:style>
  <w:style w:type="paragraph" w:styleId="24">
    <w:name w:val="Body Text Indent 2"/>
    <w:basedOn w:val="a"/>
    <w:link w:val="25"/>
    <w:qFormat/>
    <w:rsid w:val="00DF62ED"/>
    <w:pPr>
      <w:spacing w:line="360" w:lineRule="auto"/>
      <w:ind w:firstLine="601"/>
      <w:textAlignment w:val="baseline"/>
    </w:pPr>
    <w:rPr>
      <w:rFonts w:ascii="宋体"/>
      <w:kern w:val="0"/>
      <w:sz w:val="28"/>
      <w:szCs w:val="20"/>
    </w:rPr>
  </w:style>
  <w:style w:type="paragraph" w:styleId="af3">
    <w:name w:val="endnote text"/>
    <w:basedOn w:val="a"/>
    <w:link w:val="af4"/>
    <w:qFormat/>
    <w:rsid w:val="00DF62ED"/>
    <w:rPr>
      <w:lang w:val="zh-CN"/>
    </w:rPr>
  </w:style>
  <w:style w:type="paragraph" w:styleId="af5">
    <w:name w:val="Balloon Text"/>
    <w:basedOn w:val="a"/>
    <w:link w:val="14"/>
    <w:qFormat/>
    <w:rsid w:val="00DF62ED"/>
    <w:rPr>
      <w:sz w:val="18"/>
      <w:szCs w:val="18"/>
    </w:rPr>
  </w:style>
  <w:style w:type="paragraph" w:styleId="af6">
    <w:name w:val="footer"/>
    <w:basedOn w:val="a"/>
    <w:link w:val="26"/>
    <w:uiPriority w:val="99"/>
    <w:qFormat/>
    <w:rsid w:val="00DF62ED"/>
    <w:pPr>
      <w:tabs>
        <w:tab w:val="center" w:pos="4153"/>
        <w:tab w:val="right" w:pos="8306"/>
      </w:tabs>
      <w:snapToGrid w:val="0"/>
      <w:jc w:val="left"/>
    </w:pPr>
    <w:rPr>
      <w:sz w:val="18"/>
      <w:szCs w:val="18"/>
    </w:rPr>
  </w:style>
  <w:style w:type="paragraph" w:styleId="af7">
    <w:name w:val="header"/>
    <w:basedOn w:val="a"/>
    <w:link w:val="27"/>
    <w:uiPriority w:val="99"/>
    <w:qFormat/>
    <w:rsid w:val="00DF62ED"/>
    <w:pPr>
      <w:pBdr>
        <w:bottom w:val="single" w:sz="6" w:space="1" w:color="auto"/>
      </w:pBdr>
      <w:tabs>
        <w:tab w:val="center" w:pos="4153"/>
        <w:tab w:val="right" w:pos="8306"/>
      </w:tabs>
      <w:snapToGrid w:val="0"/>
      <w:jc w:val="center"/>
    </w:pPr>
    <w:rPr>
      <w:sz w:val="18"/>
      <w:szCs w:val="18"/>
    </w:rPr>
  </w:style>
  <w:style w:type="paragraph" w:styleId="af8">
    <w:name w:val="Signature"/>
    <w:basedOn w:val="a"/>
    <w:link w:val="af9"/>
    <w:qFormat/>
    <w:rsid w:val="00DF62ED"/>
    <w:pPr>
      <w:spacing w:after="600" w:line="312" w:lineRule="atLeast"/>
      <w:jc w:val="center"/>
      <w:textAlignment w:val="baseline"/>
    </w:pPr>
    <w:rPr>
      <w:rFonts w:eastAsia="仿宋_GB2312"/>
      <w:kern w:val="0"/>
      <w:sz w:val="24"/>
      <w:szCs w:val="20"/>
    </w:rPr>
  </w:style>
  <w:style w:type="paragraph" w:styleId="TOC1">
    <w:name w:val="toc 1"/>
    <w:basedOn w:val="a"/>
    <w:next w:val="a"/>
    <w:qFormat/>
    <w:rsid w:val="00DF62ED"/>
  </w:style>
  <w:style w:type="paragraph" w:styleId="TOC4">
    <w:name w:val="toc 4"/>
    <w:basedOn w:val="a"/>
    <w:next w:val="a"/>
    <w:qFormat/>
    <w:rsid w:val="00DF62ED"/>
    <w:pPr>
      <w:ind w:leftChars="600" w:left="1260"/>
    </w:pPr>
  </w:style>
  <w:style w:type="paragraph" w:styleId="afa">
    <w:name w:val="index heading"/>
    <w:basedOn w:val="a"/>
    <w:next w:val="15"/>
    <w:qFormat/>
    <w:rsid w:val="00DF62ED"/>
    <w:pPr>
      <w:adjustRightInd/>
      <w:ind w:firstLineChars="200" w:firstLine="200"/>
    </w:pPr>
  </w:style>
  <w:style w:type="paragraph" w:styleId="15">
    <w:name w:val="index 1"/>
    <w:basedOn w:val="a"/>
    <w:next w:val="a"/>
    <w:qFormat/>
    <w:rsid w:val="00DF62ED"/>
    <w:pPr>
      <w:adjustRightInd/>
      <w:spacing w:line="360" w:lineRule="auto"/>
      <w:ind w:firstLineChars="200" w:firstLine="200"/>
      <w:jc w:val="center"/>
    </w:pPr>
    <w:rPr>
      <w:sz w:val="24"/>
      <w:szCs w:val="20"/>
    </w:rPr>
  </w:style>
  <w:style w:type="paragraph" w:styleId="afb">
    <w:name w:val="Subtitle"/>
    <w:link w:val="afc"/>
    <w:qFormat/>
    <w:rsid w:val="00DF62ED"/>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rsid w:val="00DF62ED"/>
    <w:pPr>
      <w:tabs>
        <w:tab w:val="left" w:pos="902"/>
      </w:tabs>
      <w:adjustRightInd/>
      <w:spacing w:line="400" w:lineRule="exact"/>
      <w:ind w:left="902" w:hanging="420"/>
    </w:pPr>
    <w:rPr>
      <w:sz w:val="24"/>
      <w:szCs w:val="20"/>
    </w:rPr>
  </w:style>
  <w:style w:type="paragraph" w:styleId="afd">
    <w:name w:val="List"/>
    <w:basedOn w:val="a"/>
    <w:qFormat/>
    <w:rsid w:val="00DF62ED"/>
    <w:pPr>
      <w:ind w:left="200" w:hangingChars="200" w:hanging="200"/>
    </w:pPr>
  </w:style>
  <w:style w:type="paragraph" w:styleId="afe">
    <w:name w:val="footnote text"/>
    <w:basedOn w:val="a0"/>
    <w:link w:val="aff"/>
    <w:qFormat/>
    <w:rsid w:val="00DF62ED"/>
    <w:pPr>
      <w:adjustRightInd/>
      <w:snapToGrid/>
      <w:spacing w:before="60" w:after="60" w:line="300" w:lineRule="exact"/>
      <w:ind w:firstLine="0"/>
    </w:pPr>
    <w:rPr>
      <w:rFonts w:ascii="Calibri"/>
      <w:snapToGrid/>
      <w:color w:val="0000FF"/>
      <w:kern w:val="0"/>
      <w:sz w:val="21"/>
    </w:rPr>
  </w:style>
  <w:style w:type="paragraph" w:styleId="TOC6">
    <w:name w:val="toc 6"/>
    <w:basedOn w:val="a"/>
    <w:next w:val="a"/>
    <w:qFormat/>
    <w:rsid w:val="00DF62ED"/>
    <w:pPr>
      <w:ind w:leftChars="1000" w:left="2100"/>
    </w:pPr>
  </w:style>
  <w:style w:type="paragraph" w:styleId="53">
    <w:name w:val="List 5"/>
    <w:basedOn w:val="a"/>
    <w:qFormat/>
    <w:rsid w:val="00DF62ED"/>
    <w:pPr>
      <w:adjustRightInd/>
      <w:ind w:leftChars="800" w:left="100" w:hangingChars="200" w:hanging="200"/>
    </w:pPr>
  </w:style>
  <w:style w:type="paragraph" w:styleId="34">
    <w:name w:val="Body Text Indent 3"/>
    <w:basedOn w:val="a"/>
    <w:link w:val="35"/>
    <w:qFormat/>
    <w:rsid w:val="00DF62ED"/>
    <w:pPr>
      <w:spacing w:line="360" w:lineRule="auto"/>
      <w:ind w:firstLine="420"/>
    </w:pPr>
    <w:rPr>
      <w:sz w:val="24"/>
      <w:szCs w:val="20"/>
    </w:rPr>
  </w:style>
  <w:style w:type="paragraph" w:styleId="TOC2">
    <w:name w:val="toc 2"/>
    <w:basedOn w:val="a"/>
    <w:next w:val="a"/>
    <w:qFormat/>
    <w:rsid w:val="00DF62ED"/>
    <w:pPr>
      <w:ind w:leftChars="200" w:left="420"/>
    </w:pPr>
  </w:style>
  <w:style w:type="paragraph" w:styleId="TOC9">
    <w:name w:val="toc 9"/>
    <w:basedOn w:val="a"/>
    <w:next w:val="a"/>
    <w:qFormat/>
    <w:rsid w:val="00DF62ED"/>
    <w:pPr>
      <w:ind w:leftChars="1600" w:left="3360"/>
    </w:pPr>
  </w:style>
  <w:style w:type="paragraph" w:styleId="28">
    <w:name w:val="Body Text 2"/>
    <w:basedOn w:val="a"/>
    <w:link w:val="210"/>
    <w:qFormat/>
    <w:rsid w:val="00DF62ED"/>
    <w:pPr>
      <w:spacing w:after="120" w:line="480" w:lineRule="auto"/>
    </w:pPr>
  </w:style>
  <w:style w:type="paragraph" w:styleId="HTML1">
    <w:name w:val="HTML Preformatted"/>
    <w:basedOn w:val="a"/>
    <w:link w:val="HTML2"/>
    <w:qFormat/>
    <w:rsid w:val="00DF62E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0">
    <w:name w:val="Normal (Web)"/>
    <w:basedOn w:val="a"/>
    <w:uiPriority w:val="99"/>
    <w:qFormat/>
    <w:rsid w:val="00DF62ED"/>
    <w:pPr>
      <w:widowControl/>
      <w:spacing w:before="100" w:beforeAutospacing="1" w:after="100" w:afterAutospacing="1"/>
      <w:jc w:val="left"/>
    </w:pPr>
    <w:rPr>
      <w:rFonts w:ascii="宋体" w:hAnsi="宋体"/>
      <w:kern w:val="0"/>
      <w:sz w:val="24"/>
    </w:rPr>
  </w:style>
  <w:style w:type="paragraph" w:styleId="aff1">
    <w:name w:val="Title"/>
    <w:basedOn w:val="a"/>
    <w:link w:val="aff2"/>
    <w:uiPriority w:val="10"/>
    <w:qFormat/>
    <w:rsid w:val="00DF62ED"/>
    <w:pPr>
      <w:widowControl/>
      <w:overflowPunct w:val="0"/>
      <w:autoSpaceDE w:val="0"/>
      <w:autoSpaceDN w:val="0"/>
      <w:jc w:val="center"/>
      <w:textAlignment w:val="baseline"/>
    </w:pPr>
    <w:rPr>
      <w:b/>
      <w:kern w:val="0"/>
      <w:sz w:val="24"/>
      <w:szCs w:val="20"/>
      <w:lang w:val="en-GB"/>
    </w:rPr>
  </w:style>
  <w:style w:type="paragraph" w:styleId="aff3">
    <w:name w:val="annotation subject"/>
    <w:basedOn w:val="a9"/>
    <w:next w:val="a9"/>
    <w:link w:val="aff4"/>
    <w:qFormat/>
    <w:rsid w:val="00DF62ED"/>
    <w:rPr>
      <w:b/>
      <w:bCs/>
    </w:rPr>
  </w:style>
  <w:style w:type="paragraph" w:styleId="aff5">
    <w:name w:val="Body Text First Indent"/>
    <w:basedOn w:val="ac"/>
    <w:link w:val="aff6"/>
    <w:qFormat/>
    <w:rsid w:val="00DF62ED"/>
    <w:pPr>
      <w:ind w:firstLine="420"/>
    </w:pPr>
    <w:rPr>
      <w:rFonts w:hAnsi="Calibri" w:cs="Times New Roman"/>
      <w:snapToGrid/>
      <w:szCs w:val="20"/>
    </w:rPr>
  </w:style>
  <w:style w:type="paragraph" w:styleId="29">
    <w:name w:val="Body Text First Indent 2"/>
    <w:basedOn w:val="ae"/>
    <w:link w:val="2a"/>
    <w:qFormat/>
    <w:rsid w:val="00DF62ED"/>
    <w:pPr>
      <w:adjustRightInd/>
      <w:spacing w:after="120" w:line="240" w:lineRule="auto"/>
      <w:ind w:leftChars="200" w:left="420" w:firstLine="210"/>
    </w:pPr>
    <w:rPr>
      <w:sz w:val="21"/>
    </w:rPr>
  </w:style>
  <w:style w:type="table" w:styleId="aff7">
    <w:name w:val="Table Grid"/>
    <w:basedOn w:val="a2"/>
    <w:qFormat/>
    <w:rsid w:val="00DF62E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8">
    <w:name w:val="Table Theme"/>
    <w:basedOn w:val="a2"/>
    <w:qFormat/>
    <w:rsid w:val="00DF62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Elegant"/>
    <w:basedOn w:val="a2"/>
    <w:qFormat/>
    <w:rsid w:val="00DF62ED"/>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rsid w:val="00DF62ED"/>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rsid w:val="00DF62ED"/>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a">
    <w:name w:val="Table Professional"/>
    <w:basedOn w:val="a2"/>
    <w:qFormat/>
    <w:rsid w:val="00DF62ED"/>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b">
    <w:name w:val="Strong"/>
    <w:uiPriority w:val="22"/>
    <w:qFormat/>
    <w:rsid w:val="00DF62ED"/>
    <w:rPr>
      <w:b/>
      <w:bCs/>
    </w:rPr>
  </w:style>
  <w:style w:type="character" w:styleId="affc">
    <w:name w:val="endnote reference"/>
    <w:qFormat/>
    <w:rsid w:val="00DF62ED"/>
    <w:rPr>
      <w:vertAlign w:val="superscript"/>
    </w:rPr>
  </w:style>
  <w:style w:type="character" w:styleId="affd">
    <w:name w:val="page number"/>
    <w:basedOn w:val="a1"/>
    <w:qFormat/>
    <w:rsid w:val="00DF62ED"/>
    <w:rPr>
      <w:rFonts w:ascii="Arial" w:eastAsia="黑体" w:hAnsi="Arial" w:cs="Arial"/>
      <w:snapToGrid w:val="0"/>
      <w:kern w:val="0"/>
      <w:szCs w:val="21"/>
    </w:rPr>
  </w:style>
  <w:style w:type="character" w:styleId="affe">
    <w:name w:val="FollowedHyperlink"/>
    <w:uiPriority w:val="99"/>
    <w:qFormat/>
    <w:rsid w:val="00DF62ED"/>
    <w:rPr>
      <w:rFonts w:ascii="Arial" w:eastAsia="黑体" w:hAnsi="Arial" w:cs="Arial"/>
      <w:snapToGrid w:val="0"/>
      <w:color w:val="000000"/>
      <w:kern w:val="0"/>
      <w:sz w:val="18"/>
      <w:szCs w:val="18"/>
      <w:u w:val="none"/>
    </w:rPr>
  </w:style>
  <w:style w:type="character" w:styleId="afff">
    <w:name w:val="Emphasis"/>
    <w:uiPriority w:val="20"/>
    <w:qFormat/>
    <w:rsid w:val="00DF62ED"/>
    <w:rPr>
      <w:color w:val="CC0033"/>
    </w:rPr>
  </w:style>
  <w:style w:type="character" w:styleId="afff0">
    <w:name w:val="line number"/>
    <w:basedOn w:val="a1"/>
    <w:qFormat/>
    <w:rsid w:val="00DF62ED"/>
    <w:rPr>
      <w:rFonts w:ascii="Arial" w:eastAsia="黑体" w:hAnsi="Arial" w:cs="Arial"/>
      <w:snapToGrid w:val="0"/>
      <w:kern w:val="0"/>
      <w:szCs w:val="21"/>
    </w:rPr>
  </w:style>
  <w:style w:type="character" w:styleId="afff1">
    <w:name w:val="Hyperlink"/>
    <w:uiPriority w:val="99"/>
    <w:qFormat/>
    <w:rsid w:val="00DF62ED"/>
    <w:rPr>
      <w:rFonts w:ascii="Arial" w:eastAsia="黑体" w:hAnsi="Arial" w:cs="Arial"/>
      <w:snapToGrid w:val="0"/>
      <w:color w:val="000000"/>
      <w:kern w:val="0"/>
      <w:sz w:val="18"/>
      <w:szCs w:val="18"/>
      <w:u w:val="none"/>
    </w:rPr>
  </w:style>
  <w:style w:type="character" w:styleId="HTML3">
    <w:name w:val="HTML Code"/>
    <w:qFormat/>
    <w:rsid w:val="00DF62ED"/>
    <w:rPr>
      <w:rFonts w:ascii="黑体" w:eastAsia="黑体" w:hAnsi="Courier New" w:cs="楷体_GB2312"/>
      <w:sz w:val="20"/>
      <w:szCs w:val="20"/>
    </w:rPr>
  </w:style>
  <w:style w:type="character" w:styleId="afff2">
    <w:name w:val="annotation reference"/>
    <w:uiPriority w:val="99"/>
    <w:qFormat/>
    <w:rsid w:val="00DF62ED"/>
    <w:rPr>
      <w:sz w:val="21"/>
      <w:szCs w:val="21"/>
    </w:rPr>
  </w:style>
  <w:style w:type="character" w:customStyle="1" w:styleId="Char">
    <w:name w:val="表格非标题文字 Char"/>
    <w:link w:val="afff3"/>
    <w:qFormat/>
    <w:rsid w:val="00DF62ED"/>
    <w:rPr>
      <w:rFonts w:ascii="Futura Bk" w:hAnsi="Futura Bk"/>
      <w:kern w:val="2"/>
      <w:sz w:val="18"/>
      <w:szCs w:val="21"/>
      <w:lang w:val="en-US" w:eastAsia="zh-CN" w:bidi="ar-SA"/>
    </w:rPr>
  </w:style>
  <w:style w:type="paragraph" w:customStyle="1" w:styleId="afff3">
    <w:name w:val="表格非标题文字"/>
    <w:link w:val="Char"/>
    <w:qFormat/>
    <w:rsid w:val="00DF62ED"/>
    <w:pPr>
      <w:snapToGrid w:val="0"/>
      <w:spacing w:before="80" w:after="40"/>
    </w:pPr>
    <w:rPr>
      <w:rFonts w:ascii="Futura Bk" w:hAnsi="Futura Bk"/>
      <w:kern w:val="2"/>
      <w:sz w:val="18"/>
      <w:szCs w:val="21"/>
    </w:rPr>
  </w:style>
  <w:style w:type="character" w:customStyle="1" w:styleId="Char0">
    <w:name w:val="*正文 Char"/>
    <w:link w:val="afff4"/>
    <w:qFormat/>
    <w:locked/>
    <w:rsid w:val="00DF62ED"/>
    <w:rPr>
      <w:rFonts w:ascii="宋体" w:hAnsi="宋体"/>
      <w:sz w:val="24"/>
    </w:rPr>
  </w:style>
  <w:style w:type="paragraph" w:customStyle="1" w:styleId="afff4">
    <w:name w:val="*正文"/>
    <w:basedOn w:val="a"/>
    <w:link w:val="Char0"/>
    <w:qFormat/>
    <w:rsid w:val="00DF62ED"/>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sid w:val="00DF62ED"/>
    <w:rPr>
      <w:rFonts w:eastAsia="宋体"/>
      <w:kern w:val="2"/>
      <w:sz w:val="21"/>
      <w:szCs w:val="24"/>
      <w:lang w:val="en-US" w:eastAsia="zh-CN" w:bidi="ar-SA"/>
    </w:rPr>
  </w:style>
  <w:style w:type="character" w:customStyle="1" w:styleId="CharChar6">
    <w:name w:val="Char Char6"/>
    <w:qFormat/>
    <w:rsid w:val="00DF62ED"/>
    <w:rPr>
      <w:rFonts w:eastAsia="宋体"/>
      <w:kern w:val="2"/>
      <w:sz w:val="21"/>
      <w:szCs w:val="24"/>
      <w:lang w:val="en-US" w:eastAsia="zh-CN" w:bidi="ar-SA"/>
    </w:rPr>
  </w:style>
  <w:style w:type="character" w:customStyle="1" w:styleId="Char1">
    <w:name w:val="正文缩进 Char"/>
    <w:qFormat/>
    <w:rsid w:val="00DF62ED"/>
    <w:rPr>
      <w:rFonts w:eastAsia="宋体"/>
      <w:kern w:val="2"/>
      <w:sz w:val="21"/>
      <w:lang w:val="en-US" w:eastAsia="zh-CN"/>
    </w:rPr>
  </w:style>
  <w:style w:type="character" w:customStyle="1" w:styleId="Char10">
    <w:name w:val="正文首行缩进 Char1"/>
    <w:qFormat/>
    <w:rsid w:val="00DF62ED"/>
    <w:rPr>
      <w:rFonts w:ascii="宋体" w:eastAsia="宋体" w:hAnsi="Times New Roman" w:cs="Times New Roman"/>
      <w:snapToGrid w:val="0"/>
      <w:kern w:val="2"/>
      <w:sz w:val="24"/>
      <w:szCs w:val="21"/>
      <w:lang w:val="zh-CN"/>
    </w:rPr>
  </w:style>
  <w:style w:type="character" w:customStyle="1" w:styleId="CharChar28">
    <w:name w:val="Char Char28"/>
    <w:uiPriority w:val="6"/>
    <w:qFormat/>
    <w:rsid w:val="00DF62ED"/>
    <w:rPr>
      <w:rFonts w:ascii="仿宋_GB2312" w:eastAsia="仿宋_GB2312" w:hAnsi="仿宋_GB2312"/>
      <w:kern w:val="1"/>
      <w:sz w:val="28"/>
    </w:rPr>
  </w:style>
  <w:style w:type="character" w:customStyle="1" w:styleId="3Char1">
    <w:name w:val="标题 3 Char1"/>
    <w:qFormat/>
    <w:rsid w:val="00DF62ED"/>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sid w:val="00DF62ED"/>
    <w:rPr>
      <w:rFonts w:ascii="Times New Roman" w:eastAsia="黑体" w:hAnsi="Times New Roman" w:cs="Times New Roman"/>
      <w:b/>
      <w:kern w:val="0"/>
      <w:sz w:val="24"/>
      <w:szCs w:val="24"/>
    </w:rPr>
  </w:style>
  <w:style w:type="character" w:customStyle="1" w:styleId="UChar">
    <w:name w:val="U_正文 Char"/>
    <w:link w:val="U"/>
    <w:qFormat/>
    <w:rsid w:val="00DF62ED"/>
    <w:rPr>
      <w:sz w:val="24"/>
      <w:szCs w:val="24"/>
    </w:rPr>
  </w:style>
  <w:style w:type="paragraph" w:customStyle="1" w:styleId="U">
    <w:name w:val="U_正文"/>
    <w:basedOn w:val="a"/>
    <w:link w:val="UChar"/>
    <w:qFormat/>
    <w:rsid w:val="00DF62ED"/>
    <w:pPr>
      <w:adjustRightInd/>
      <w:spacing w:beforeLines="20" w:afterLines="20" w:line="300" w:lineRule="auto"/>
      <w:ind w:firstLineChars="200" w:firstLine="200"/>
    </w:pPr>
    <w:rPr>
      <w:kern w:val="0"/>
      <w:sz w:val="24"/>
    </w:rPr>
  </w:style>
  <w:style w:type="character" w:customStyle="1" w:styleId="HTMLChar1">
    <w:name w:val="HTML 地址 Char1"/>
    <w:qFormat/>
    <w:rsid w:val="00DF62ED"/>
    <w:rPr>
      <w:rFonts w:ascii="Times New Roman" w:eastAsia="宋体" w:hAnsi="Times New Roman" w:cs="Times New Roman"/>
      <w:i/>
      <w:iCs/>
      <w:szCs w:val="24"/>
    </w:rPr>
  </w:style>
  <w:style w:type="character" w:customStyle="1" w:styleId="aff4">
    <w:name w:val="批注主题 字符"/>
    <w:link w:val="aff3"/>
    <w:qFormat/>
    <w:rsid w:val="00DF62ED"/>
    <w:rPr>
      <w:b/>
      <w:bCs/>
      <w:kern w:val="2"/>
      <w:sz w:val="21"/>
      <w:szCs w:val="24"/>
    </w:rPr>
  </w:style>
  <w:style w:type="character" w:customStyle="1" w:styleId="CharChar51">
    <w:name w:val="Char Char51"/>
    <w:qFormat/>
    <w:rsid w:val="00DF62ED"/>
    <w:rPr>
      <w:rFonts w:ascii="宋体" w:eastAsia="宋体" w:hAnsi="Courier New"/>
      <w:kern w:val="2"/>
      <w:sz w:val="21"/>
      <w:lang w:val="en-US" w:eastAsia="zh-CN"/>
    </w:rPr>
  </w:style>
  <w:style w:type="character" w:customStyle="1" w:styleId="Char2">
    <w:name w:val="表正文 Char"/>
    <w:qFormat/>
    <w:rsid w:val="00DF62ED"/>
    <w:rPr>
      <w:rFonts w:ascii="宋体" w:eastAsia="宋体"/>
      <w:snapToGrid w:val="0"/>
      <w:color w:val="000000"/>
      <w:kern w:val="28"/>
      <w:sz w:val="28"/>
      <w:lang w:val="en-US" w:eastAsia="zh-CN" w:bidi="ar-SA"/>
    </w:rPr>
  </w:style>
  <w:style w:type="character" w:customStyle="1" w:styleId="CharChar34">
    <w:name w:val="Char Char34"/>
    <w:uiPriority w:val="6"/>
    <w:qFormat/>
    <w:rsid w:val="00DF62ED"/>
    <w:rPr>
      <w:b/>
      <w:kern w:val="1"/>
      <w:sz w:val="28"/>
      <w:szCs w:val="28"/>
    </w:rPr>
  </w:style>
  <w:style w:type="character" w:customStyle="1" w:styleId="NormalIndentChar">
    <w:name w:val="Normal Indent Char"/>
    <w:qFormat/>
    <w:locked/>
    <w:rsid w:val="00DF62ED"/>
    <w:rPr>
      <w:rFonts w:ascii="Calibri" w:eastAsia="宋体" w:hAnsi="Calibri" w:cs="黑体"/>
      <w:snapToGrid w:val="0"/>
      <w:kern w:val="2"/>
      <w:sz w:val="24"/>
      <w:szCs w:val="22"/>
      <w:lang w:val="en-US" w:eastAsia="zh-CN" w:bidi="ar-SA"/>
    </w:rPr>
  </w:style>
  <w:style w:type="character" w:customStyle="1" w:styleId="Char3">
    <w:name w:val="哈哈正文 Char"/>
    <w:link w:val="afff5"/>
    <w:qFormat/>
    <w:rsid w:val="00DF62ED"/>
    <w:rPr>
      <w:rFonts w:ascii="宋体" w:eastAsia="宋体" w:hAnsi="宋体"/>
      <w:kern w:val="2"/>
      <w:sz w:val="24"/>
      <w:lang w:bidi="ar-SA"/>
    </w:rPr>
  </w:style>
  <w:style w:type="paragraph" w:customStyle="1" w:styleId="afff5">
    <w:name w:val="哈哈正文"/>
    <w:basedOn w:val="a"/>
    <w:link w:val="Char3"/>
    <w:qFormat/>
    <w:rsid w:val="00DF62ED"/>
    <w:pPr>
      <w:adjustRightInd/>
      <w:spacing w:line="360" w:lineRule="auto"/>
      <w:ind w:firstLineChars="200" w:firstLine="200"/>
    </w:pPr>
    <w:rPr>
      <w:rFonts w:ascii="宋体" w:hAnsi="宋体"/>
      <w:sz w:val="24"/>
      <w:szCs w:val="20"/>
    </w:rPr>
  </w:style>
  <w:style w:type="character" w:customStyle="1" w:styleId="16">
    <w:name w:val="未处理的提及1"/>
    <w:qFormat/>
    <w:rsid w:val="00DF62ED"/>
    <w:rPr>
      <w:color w:val="808080"/>
      <w:shd w:val="clear" w:color="auto" w:fill="E6E6E6"/>
    </w:rPr>
  </w:style>
  <w:style w:type="character" w:customStyle="1" w:styleId="txt">
    <w:name w:val="txt"/>
    <w:qFormat/>
    <w:rsid w:val="00DF62ED"/>
    <w:rPr>
      <w:rFonts w:ascii="仿宋_GB2312" w:eastAsia="微软雅黑"/>
      <w:b/>
      <w:kern w:val="2"/>
      <w:sz w:val="32"/>
      <w:szCs w:val="32"/>
      <w:lang w:val="en-US" w:eastAsia="zh-CN" w:bidi="ar-SA"/>
    </w:rPr>
  </w:style>
  <w:style w:type="character" w:customStyle="1" w:styleId="CharChar">
    <w:name w:val="二级标题 Char Char"/>
    <w:qFormat/>
    <w:rsid w:val="00DF62ED"/>
    <w:rPr>
      <w:rFonts w:ascii="宋体" w:eastAsia="宋体" w:hAnsi="宋体"/>
      <w:b/>
      <w:snapToGrid w:val="0"/>
      <w:kern w:val="2"/>
      <w:sz w:val="24"/>
      <w:szCs w:val="24"/>
      <w:lang w:val="en-US" w:eastAsia="zh-CN" w:bidi="ar-SA"/>
    </w:rPr>
  </w:style>
  <w:style w:type="character" w:customStyle="1" w:styleId="CharChar32">
    <w:name w:val="Char Char32"/>
    <w:uiPriority w:val="6"/>
    <w:qFormat/>
    <w:rsid w:val="00DF62ED"/>
    <w:rPr>
      <w:b/>
      <w:kern w:val="1"/>
      <w:sz w:val="24"/>
      <w:szCs w:val="24"/>
    </w:rPr>
  </w:style>
  <w:style w:type="character" w:customStyle="1" w:styleId="PIChar1">
    <w:name w:val="PI Char1"/>
    <w:qFormat/>
    <w:rsid w:val="00DF62ED"/>
    <w:rPr>
      <w:rFonts w:ascii="宋体" w:hAnsi="宋体"/>
      <w:kern w:val="2"/>
      <w:sz w:val="24"/>
      <w:szCs w:val="24"/>
    </w:rPr>
  </w:style>
  <w:style w:type="character" w:customStyle="1" w:styleId="tw4winTerm">
    <w:name w:val="tw4winTerm"/>
    <w:qFormat/>
    <w:rsid w:val="00DF62ED"/>
    <w:rPr>
      <w:color w:val="0000FF"/>
    </w:rPr>
  </w:style>
  <w:style w:type="character" w:customStyle="1" w:styleId="FooterChar">
    <w:name w:val="Footer Char"/>
    <w:qFormat/>
    <w:locked/>
    <w:rsid w:val="00DF62ED"/>
    <w:rPr>
      <w:rFonts w:eastAsia="宋体"/>
      <w:kern w:val="2"/>
      <w:sz w:val="18"/>
      <w:lang w:val="en-US" w:eastAsia="zh-CN" w:bidi="ar-SA"/>
    </w:rPr>
  </w:style>
  <w:style w:type="character" w:customStyle="1" w:styleId="CharChar1">
    <w:name w:val="普通文字 Char Char1"/>
    <w:qFormat/>
    <w:rsid w:val="00DF62ED"/>
    <w:rPr>
      <w:rFonts w:ascii="宋体" w:hAnsi="Courier New"/>
      <w:kern w:val="2"/>
      <w:sz w:val="21"/>
    </w:rPr>
  </w:style>
  <w:style w:type="character" w:customStyle="1" w:styleId="CharChar101">
    <w:name w:val="Char Char101"/>
    <w:uiPriority w:val="6"/>
    <w:qFormat/>
    <w:rsid w:val="00DF62ED"/>
    <w:rPr>
      <w:rFonts w:ascii="宋体" w:hAnsi="宋体"/>
      <w:kern w:val="2"/>
      <w:sz w:val="21"/>
      <w:szCs w:val="24"/>
      <w:lang w:val="en-US" w:eastAsia="zh-CN"/>
    </w:rPr>
  </w:style>
  <w:style w:type="character" w:customStyle="1" w:styleId="4Char">
    <w:name w:val="标题 4 Char"/>
    <w:qFormat/>
    <w:rsid w:val="00DF62ED"/>
    <w:rPr>
      <w:rFonts w:ascii="Arial" w:eastAsia="黑体" w:hAnsi="Arial"/>
      <w:b/>
      <w:kern w:val="2"/>
      <w:sz w:val="28"/>
    </w:rPr>
  </w:style>
  <w:style w:type="character" w:customStyle="1" w:styleId="afff6">
    <w:name w:val="链接"/>
    <w:qFormat/>
    <w:rsid w:val="00DF62ED"/>
    <w:rPr>
      <w:color w:val="0000FF"/>
      <w:sz w:val="21"/>
      <w:szCs w:val="21"/>
      <w:u w:val="single"/>
    </w:rPr>
  </w:style>
  <w:style w:type="character" w:customStyle="1" w:styleId="h4Char">
    <w:name w:val="h4 Char"/>
    <w:qFormat/>
    <w:rsid w:val="00DF62ED"/>
    <w:rPr>
      <w:rFonts w:ascii="Arial" w:eastAsia="黑体" w:hAnsi="Arial"/>
      <w:b/>
      <w:bCs/>
      <w:kern w:val="2"/>
      <w:sz w:val="28"/>
      <w:szCs w:val="28"/>
      <w:lang w:val="zh-CN" w:eastAsia="zh-CN" w:bidi="ar-SA"/>
    </w:rPr>
  </w:style>
  <w:style w:type="character" w:customStyle="1" w:styleId="5Char">
    <w:name w:val="5正文 Char"/>
    <w:link w:val="55"/>
    <w:qFormat/>
    <w:rsid w:val="00DF62ED"/>
    <w:rPr>
      <w:rFonts w:ascii="仿宋_GB2312" w:eastAsia="仿宋_GB2312" w:hAnsi="微软雅黑"/>
      <w:sz w:val="28"/>
      <w:szCs w:val="21"/>
    </w:rPr>
  </w:style>
  <w:style w:type="paragraph" w:customStyle="1" w:styleId="55">
    <w:name w:val="5正文"/>
    <w:basedOn w:val="a"/>
    <w:link w:val="5Char"/>
    <w:qFormat/>
    <w:rsid w:val="00DF62ED"/>
    <w:pPr>
      <w:adjustRightInd/>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qFormat/>
    <w:rsid w:val="00DF62ED"/>
    <w:rPr>
      <w:b/>
      <w:bCs/>
      <w:kern w:val="2"/>
      <w:sz w:val="32"/>
      <w:szCs w:val="32"/>
    </w:rPr>
  </w:style>
  <w:style w:type="character" w:customStyle="1" w:styleId="6Char">
    <w:name w:val="样式6 Char"/>
    <w:qFormat/>
    <w:rsid w:val="00DF62ED"/>
    <w:rPr>
      <w:rFonts w:ascii="仿宋_GB2312" w:eastAsia="仿宋_GB2312" w:hAnsi="宋体"/>
      <w:b/>
      <w:bCs/>
      <w:kern w:val="2"/>
      <w:sz w:val="24"/>
      <w:szCs w:val="24"/>
      <w:lang w:val="en-US" w:eastAsia="zh-CN" w:bidi="ar-SA"/>
    </w:rPr>
  </w:style>
  <w:style w:type="character" w:customStyle="1" w:styleId="CharChar14">
    <w:name w:val="Char Char14"/>
    <w:uiPriority w:val="6"/>
    <w:qFormat/>
    <w:rsid w:val="00DF62ED"/>
    <w:rPr>
      <w:rFonts w:ascii="黑体" w:eastAsia="黑体" w:hAnsi="黑体"/>
    </w:rPr>
  </w:style>
  <w:style w:type="character" w:customStyle="1" w:styleId="Heading2HiddenChar">
    <w:name w:val="Heading 2 Hidden Char"/>
    <w:qFormat/>
    <w:rsid w:val="00DF62ED"/>
    <w:rPr>
      <w:rFonts w:ascii="仿宋_GB2312" w:eastAsia="仿宋_GB2312"/>
      <w:b/>
      <w:bCs/>
      <w:kern w:val="2"/>
      <w:sz w:val="24"/>
      <w:szCs w:val="24"/>
      <w:lang w:val="zh-CN" w:eastAsia="zh-CN" w:bidi="ar-SA"/>
    </w:rPr>
  </w:style>
  <w:style w:type="character" w:customStyle="1" w:styleId="2a">
    <w:name w:val="正文文本首行缩进 2 字符"/>
    <w:link w:val="29"/>
    <w:qFormat/>
    <w:rsid w:val="00DF62ED"/>
    <w:rPr>
      <w:rFonts w:ascii="宋体" w:hAnsi="宋体"/>
      <w:kern w:val="2"/>
      <w:sz w:val="21"/>
      <w:szCs w:val="24"/>
    </w:rPr>
  </w:style>
  <w:style w:type="character" w:customStyle="1" w:styleId="font11">
    <w:name w:val="font11"/>
    <w:qFormat/>
    <w:rsid w:val="00DF62ED"/>
    <w:rPr>
      <w:rFonts w:ascii="Times New Roman" w:hAnsi="Times New Roman" w:cs="Times New Roman" w:hint="default"/>
      <w:color w:val="000000"/>
      <w:sz w:val="22"/>
      <w:szCs w:val="22"/>
      <w:u w:val="none"/>
    </w:rPr>
  </w:style>
  <w:style w:type="character" w:customStyle="1" w:styleId="Char11">
    <w:name w:val="表正文 Char1"/>
    <w:qFormat/>
    <w:rsid w:val="00DF62ED"/>
    <w:rPr>
      <w:rFonts w:ascii="宋体" w:eastAsia="宋体"/>
      <w:snapToGrid w:val="0"/>
      <w:color w:val="000000"/>
      <w:kern w:val="28"/>
      <w:sz w:val="28"/>
    </w:rPr>
  </w:style>
  <w:style w:type="character" w:customStyle="1" w:styleId="blue1">
    <w:name w:val="blue1"/>
    <w:basedOn w:val="a1"/>
    <w:qFormat/>
    <w:rsid w:val="00DF62ED"/>
    <w:rPr>
      <w:rFonts w:ascii="Arial" w:eastAsia="黑体" w:hAnsi="Arial" w:cs="Arial"/>
      <w:snapToGrid w:val="0"/>
      <w:kern w:val="0"/>
      <w:szCs w:val="21"/>
    </w:rPr>
  </w:style>
  <w:style w:type="character" w:customStyle="1" w:styleId="13">
    <w:name w:val="纯文本 字符1"/>
    <w:link w:val="af0"/>
    <w:qFormat/>
    <w:rsid w:val="00DF62ED"/>
    <w:rPr>
      <w:rFonts w:ascii="宋体" w:eastAsia="宋体" w:hAnsi="Courier New" w:cs="Arial"/>
      <w:snapToGrid w:val="0"/>
      <w:kern w:val="2"/>
      <w:sz w:val="21"/>
      <w:szCs w:val="21"/>
      <w:lang w:val="en-US" w:eastAsia="zh-CN" w:bidi="ar-SA"/>
    </w:rPr>
  </w:style>
  <w:style w:type="character" w:customStyle="1" w:styleId="1Char">
    <w:name w:val="标书1 Char"/>
    <w:qFormat/>
    <w:rsid w:val="00DF62ED"/>
    <w:rPr>
      <w:rFonts w:eastAsia="宋体"/>
      <w:b/>
      <w:bCs/>
      <w:kern w:val="44"/>
      <w:sz w:val="44"/>
      <w:szCs w:val="44"/>
      <w:lang w:val="en-US" w:eastAsia="zh-CN" w:bidi="ar-SA"/>
    </w:rPr>
  </w:style>
  <w:style w:type="character" w:customStyle="1" w:styleId="5Char0">
    <w:name w:val="样式5 Char"/>
    <w:qFormat/>
    <w:rsid w:val="00DF62ED"/>
    <w:rPr>
      <w:rFonts w:ascii="仿宋_GB2312" w:eastAsia="仿宋_GB2312" w:hAnsi="仿宋"/>
      <w:kern w:val="2"/>
      <w:sz w:val="24"/>
      <w:szCs w:val="24"/>
    </w:rPr>
  </w:style>
  <w:style w:type="character" w:customStyle="1" w:styleId="4Char0">
    <w:name w:val="样式4 Char"/>
    <w:qFormat/>
    <w:rsid w:val="00DF62ED"/>
    <w:rPr>
      <w:rFonts w:ascii="仿宋_GB2312" w:eastAsia="仿宋_GB2312" w:hAnsi="仿宋"/>
      <w:b/>
      <w:kern w:val="2"/>
      <w:sz w:val="32"/>
      <w:szCs w:val="32"/>
      <w:lang w:bidi="ar-SA"/>
    </w:rPr>
  </w:style>
  <w:style w:type="character" w:customStyle="1" w:styleId="Char4">
    <w:name w:val="插图说明 Char"/>
    <w:qFormat/>
    <w:rsid w:val="00DF62ED"/>
    <w:rPr>
      <w:rFonts w:eastAsia="黑体"/>
      <w:sz w:val="24"/>
      <w:lang w:val="en-US" w:eastAsia="zh-CN"/>
    </w:rPr>
  </w:style>
  <w:style w:type="character" w:customStyle="1" w:styleId="2CharChar">
    <w:name w:val="正文2 Char Char"/>
    <w:link w:val="2b"/>
    <w:qFormat/>
    <w:rsid w:val="00DF62ED"/>
    <w:rPr>
      <w:rFonts w:eastAsia="宋体"/>
      <w:kern w:val="2"/>
      <w:sz w:val="24"/>
      <w:lang w:val="en-US" w:eastAsia="zh-CN" w:bidi="ar-SA"/>
    </w:rPr>
  </w:style>
  <w:style w:type="paragraph" w:customStyle="1" w:styleId="2b">
    <w:name w:val="正文2"/>
    <w:basedOn w:val="a"/>
    <w:link w:val="2CharChar"/>
    <w:qFormat/>
    <w:rsid w:val="00DF62ED"/>
    <w:pPr>
      <w:spacing w:before="156" w:line="360" w:lineRule="auto"/>
      <w:ind w:firstLineChars="200" w:firstLine="510"/>
    </w:pPr>
    <w:rPr>
      <w:sz w:val="24"/>
      <w:szCs w:val="20"/>
    </w:rPr>
  </w:style>
  <w:style w:type="character" w:customStyle="1" w:styleId="CharChar24">
    <w:name w:val="Char Char24"/>
    <w:uiPriority w:val="6"/>
    <w:qFormat/>
    <w:rsid w:val="00DF62ED"/>
    <w:rPr>
      <w:kern w:val="1"/>
      <w:sz w:val="21"/>
    </w:rPr>
  </w:style>
  <w:style w:type="character" w:customStyle="1" w:styleId="afc">
    <w:name w:val="副标题 字符"/>
    <w:link w:val="afb"/>
    <w:qFormat/>
    <w:rsid w:val="00DF62ED"/>
    <w:rPr>
      <w:rFonts w:ascii="Arial" w:eastAsia="隶书" w:hAnsi="Arial"/>
      <w:b/>
      <w:bCs/>
      <w:kern w:val="28"/>
      <w:sz w:val="44"/>
      <w:szCs w:val="32"/>
      <w:lang w:val="en-US" w:eastAsia="zh-CN" w:bidi="ar-SA"/>
    </w:rPr>
  </w:style>
  <w:style w:type="character" w:customStyle="1" w:styleId="Char1Char">
    <w:name w:val="普通文字 Char1 Char"/>
    <w:qFormat/>
    <w:rsid w:val="00DF62ED"/>
    <w:rPr>
      <w:rFonts w:ascii="宋体" w:eastAsia="宋体" w:hAnsi="Courier New"/>
      <w:kern w:val="2"/>
      <w:sz w:val="21"/>
      <w:szCs w:val="24"/>
      <w:lang w:val="en-US" w:eastAsia="zh-CN" w:bidi="ar-SA"/>
    </w:rPr>
  </w:style>
  <w:style w:type="character" w:customStyle="1" w:styleId="h3Char1">
    <w:name w:val="h3 Char1"/>
    <w:qFormat/>
    <w:rsid w:val="00DF62ED"/>
    <w:rPr>
      <w:rFonts w:eastAsia="宋体"/>
      <w:b/>
      <w:bCs/>
      <w:kern w:val="2"/>
      <w:sz w:val="32"/>
      <w:szCs w:val="32"/>
      <w:lang w:bidi="ar-SA"/>
    </w:rPr>
  </w:style>
  <w:style w:type="character" w:customStyle="1" w:styleId="Char12">
    <w:name w:val="标题 Char1"/>
    <w:qFormat/>
    <w:rsid w:val="00DF62ED"/>
    <w:rPr>
      <w:rFonts w:ascii="Cambria" w:eastAsia="宋体" w:hAnsi="Cambria" w:cs="Times New Roman"/>
      <w:b/>
      <w:bCs/>
      <w:sz w:val="32"/>
      <w:szCs w:val="32"/>
      <w:lang w:bidi="ar-SA"/>
    </w:rPr>
  </w:style>
  <w:style w:type="character" w:customStyle="1" w:styleId="gf1Char">
    <w:name w:val="gf正文1 Char"/>
    <w:qFormat/>
    <w:rsid w:val="00DF62ED"/>
    <w:rPr>
      <w:rFonts w:ascii="宋体" w:eastAsia="宋体" w:hAnsi="宋体" w:cs="宋体"/>
      <w:kern w:val="2"/>
      <w:sz w:val="24"/>
      <w:szCs w:val="24"/>
      <w:lang w:val="en-US" w:eastAsia="zh-CN" w:bidi="ar-SA"/>
    </w:rPr>
  </w:style>
  <w:style w:type="character" w:customStyle="1" w:styleId="Char13">
    <w:name w:val="正文文本缩进 Char1"/>
    <w:qFormat/>
    <w:rsid w:val="00DF62ED"/>
    <w:rPr>
      <w:rFonts w:ascii="Calibri" w:hAnsi="Calibri"/>
      <w:sz w:val="28"/>
    </w:rPr>
  </w:style>
  <w:style w:type="character" w:customStyle="1" w:styleId="NoSpacingChar">
    <w:name w:val="No Spacing Char"/>
    <w:link w:val="17"/>
    <w:uiPriority w:val="1"/>
    <w:qFormat/>
    <w:rsid w:val="00DF62ED"/>
    <w:rPr>
      <w:sz w:val="22"/>
      <w:szCs w:val="22"/>
      <w:lang w:val="en-US" w:eastAsia="zh-CN" w:bidi="ar-SA"/>
    </w:rPr>
  </w:style>
  <w:style w:type="paragraph" w:customStyle="1" w:styleId="17">
    <w:name w:val="无间隔1"/>
    <w:link w:val="NoSpacingChar"/>
    <w:uiPriority w:val="1"/>
    <w:qFormat/>
    <w:rsid w:val="00DF62ED"/>
    <w:rPr>
      <w:sz w:val="22"/>
      <w:szCs w:val="22"/>
    </w:rPr>
  </w:style>
  <w:style w:type="character" w:customStyle="1" w:styleId="7Char">
    <w:name w:val="样式7 Char"/>
    <w:qFormat/>
    <w:rsid w:val="00DF62ED"/>
    <w:rPr>
      <w:rFonts w:ascii="仿宋_GB2312" w:eastAsia="仿宋_GB2312" w:hAnsi="仿宋"/>
      <w:b/>
      <w:kern w:val="2"/>
      <w:sz w:val="24"/>
      <w:szCs w:val="24"/>
    </w:rPr>
  </w:style>
  <w:style w:type="character" w:customStyle="1" w:styleId="font12gray1">
    <w:name w:val="font12gray1"/>
    <w:qFormat/>
    <w:rsid w:val="00DF62ED"/>
    <w:rPr>
      <w:rFonts w:ascii="仿宋_GB2312" w:eastAsia="微软雅黑"/>
      <w:b/>
      <w:spacing w:val="300"/>
      <w:kern w:val="2"/>
      <w:sz w:val="18"/>
      <w:szCs w:val="18"/>
      <w:lang w:val="en-US" w:eastAsia="zh-CN" w:bidi="ar-SA"/>
    </w:rPr>
  </w:style>
  <w:style w:type="character" w:customStyle="1" w:styleId="CharChar7">
    <w:name w:val="Char Char7"/>
    <w:semiHidden/>
    <w:qFormat/>
    <w:rsid w:val="00DF62ED"/>
    <w:rPr>
      <w:rFonts w:eastAsia="宋体"/>
      <w:kern w:val="2"/>
      <w:sz w:val="21"/>
      <w:szCs w:val="24"/>
      <w:lang w:val="en-US" w:eastAsia="zh-CN" w:bidi="ar-SA"/>
    </w:rPr>
  </w:style>
  <w:style w:type="character" w:customStyle="1" w:styleId="Char5">
    <w:name w:val="表名 Char"/>
    <w:qFormat/>
    <w:rsid w:val="00DF62ED"/>
    <w:rPr>
      <w:rFonts w:eastAsia="宋体"/>
      <w:b/>
      <w:bCs/>
      <w:kern w:val="2"/>
      <w:sz w:val="24"/>
      <w:szCs w:val="24"/>
      <w:lang w:val="en-US" w:eastAsia="zh-CN" w:bidi="ar-SA"/>
    </w:rPr>
  </w:style>
  <w:style w:type="character" w:customStyle="1" w:styleId="DocumentMapChar">
    <w:name w:val="Document Map Char"/>
    <w:qFormat/>
    <w:locked/>
    <w:rsid w:val="00DF62ED"/>
    <w:rPr>
      <w:rFonts w:eastAsia="宋体"/>
      <w:kern w:val="2"/>
      <w:sz w:val="21"/>
      <w:szCs w:val="24"/>
      <w:lang w:val="en-US" w:eastAsia="zh-CN" w:bidi="ar-SA"/>
    </w:rPr>
  </w:style>
  <w:style w:type="character" w:customStyle="1" w:styleId="font41">
    <w:name w:val="font41"/>
    <w:qFormat/>
    <w:rsid w:val="00DF62ED"/>
    <w:rPr>
      <w:rFonts w:ascii="仿宋_GB2312" w:eastAsia="仿宋_GB2312" w:cs="仿宋_GB2312" w:hint="eastAsia"/>
      <w:color w:val="000000"/>
      <w:sz w:val="22"/>
      <w:szCs w:val="22"/>
      <w:u w:val="none"/>
    </w:rPr>
  </w:style>
  <w:style w:type="character" w:customStyle="1" w:styleId="60">
    <w:name w:val="标题 6 字符"/>
    <w:link w:val="6"/>
    <w:qFormat/>
    <w:rsid w:val="00DF62ED"/>
    <w:rPr>
      <w:rFonts w:ascii="Arial" w:eastAsia="黑体" w:hAnsi="Arial"/>
      <w:b/>
      <w:bCs/>
      <w:kern w:val="2"/>
      <w:sz w:val="24"/>
      <w:szCs w:val="24"/>
    </w:rPr>
  </w:style>
  <w:style w:type="character" w:customStyle="1" w:styleId="Char00">
    <w:name w:val="纯文本 Char_0"/>
    <w:link w:val="00"/>
    <w:qFormat/>
    <w:rsid w:val="00DF62ED"/>
    <w:rPr>
      <w:rFonts w:ascii="宋体" w:hAnsi="Courier New"/>
      <w:kern w:val="2"/>
      <w:sz w:val="21"/>
      <w:szCs w:val="21"/>
      <w:lang w:val="en-US" w:eastAsia="zh-CN"/>
    </w:rPr>
  </w:style>
  <w:style w:type="paragraph" w:customStyle="1" w:styleId="00">
    <w:name w:val="纯文本_0_0"/>
    <w:basedOn w:val="100"/>
    <w:link w:val="Char00"/>
    <w:qFormat/>
    <w:rsid w:val="00DF62ED"/>
    <w:rPr>
      <w:rFonts w:ascii="宋体" w:hAnsi="Courier New"/>
      <w:szCs w:val="21"/>
    </w:rPr>
  </w:style>
  <w:style w:type="paragraph" w:customStyle="1" w:styleId="100">
    <w:name w:val="正文_1_0"/>
    <w:qFormat/>
    <w:rsid w:val="00DF62ED"/>
    <w:pPr>
      <w:widowControl w:val="0"/>
      <w:jc w:val="both"/>
    </w:pPr>
    <w:rPr>
      <w:kern w:val="2"/>
      <w:sz w:val="21"/>
      <w:szCs w:val="24"/>
    </w:rPr>
  </w:style>
  <w:style w:type="character" w:customStyle="1" w:styleId="BalloonTextChar">
    <w:name w:val="Balloon Text Char"/>
    <w:qFormat/>
    <w:locked/>
    <w:rsid w:val="00DF62ED"/>
    <w:rPr>
      <w:rFonts w:eastAsia="宋体"/>
      <w:kern w:val="2"/>
      <w:sz w:val="18"/>
      <w:szCs w:val="18"/>
      <w:lang w:val="en-US" w:eastAsia="zh-CN" w:bidi="ar-SA"/>
    </w:rPr>
  </w:style>
  <w:style w:type="character" w:customStyle="1" w:styleId="2Char">
    <w:name w:val="正文 项目2 Char"/>
    <w:basedOn w:val="Char6"/>
    <w:qFormat/>
    <w:rsid w:val="00DF62ED"/>
    <w:rPr>
      <w:rFonts w:ascii="仿宋_GB2312" w:eastAsia="仿宋_GB2312" w:hAnsi="仿宋_GB2312"/>
      <w:kern w:val="2"/>
      <w:sz w:val="24"/>
      <w:lang w:bidi="ar-SA"/>
    </w:rPr>
  </w:style>
  <w:style w:type="character" w:customStyle="1" w:styleId="Char6">
    <w:name w:val="正文 项目 Char"/>
    <w:qFormat/>
    <w:rsid w:val="00DF62ED"/>
    <w:rPr>
      <w:rFonts w:ascii="仿宋_GB2312" w:eastAsia="仿宋_GB2312" w:hAnsi="仿宋_GB2312"/>
      <w:kern w:val="2"/>
      <w:sz w:val="24"/>
      <w:lang w:bidi="ar-SA"/>
    </w:rPr>
  </w:style>
  <w:style w:type="character" w:customStyle="1" w:styleId="hCharChar1">
    <w:name w:val="h Char Char1"/>
    <w:qFormat/>
    <w:rsid w:val="00DF62ED"/>
    <w:rPr>
      <w:rFonts w:eastAsia="宋体"/>
      <w:kern w:val="2"/>
      <w:sz w:val="18"/>
      <w:szCs w:val="18"/>
      <w:lang w:val="en-US" w:eastAsia="zh-CN" w:bidi="ar-SA"/>
    </w:rPr>
  </w:style>
  <w:style w:type="character" w:customStyle="1" w:styleId="CharChar27">
    <w:name w:val="Char Char27"/>
    <w:uiPriority w:val="6"/>
    <w:qFormat/>
    <w:rsid w:val="00DF62ED"/>
    <w:rPr>
      <w:rFonts w:ascii="宋体" w:eastAsia="宋体" w:hAnsi="宋体"/>
      <w:color w:val="000000"/>
      <w:kern w:val="1"/>
      <w:sz w:val="28"/>
      <w:lang w:val="en-US" w:eastAsia="zh-CN" w:bidi="ar-SA"/>
    </w:rPr>
  </w:style>
  <w:style w:type="character" w:customStyle="1" w:styleId="px14">
    <w:name w:val="px14"/>
    <w:qFormat/>
    <w:rsid w:val="00DF62ED"/>
    <w:rPr>
      <w:rFonts w:ascii="仿宋_GB2312" w:eastAsia="微软雅黑" w:cs="Times New Roman"/>
      <w:b/>
      <w:kern w:val="2"/>
      <w:sz w:val="32"/>
      <w:szCs w:val="32"/>
      <w:lang w:val="en-US" w:eastAsia="zh-CN" w:bidi="ar-SA"/>
    </w:rPr>
  </w:style>
  <w:style w:type="character" w:customStyle="1" w:styleId="HTMLChar10">
    <w:name w:val="HTML 预设格式 Char1"/>
    <w:qFormat/>
    <w:rsid w:val="00DF62ED"/>
    <w:rPr>
      <w:rFonts w:ascii="Courier New" w:eastAsia="宋体" w:hAnsi="Courier New" w:cs="Courier New"/>
      <w:sz w:val="20"/>
      <w:szCs w:val="20"/>
    </w:rPr>
  </w:style>
  <w:style w:type="character" w:customStyle="1" w:styleId="Char14">
    <w:name w:val="普通文字 Char1"/>
    <w:qFormat/>
    <w:rsid w:val="00DF62ED"/>
    <w:rPr>
      <w:rFonts w:ascii="宋体" w:eastAsia="宋体" w:hAnsi="Courier New"/>
      <w:kern w:val="2"/>
      <w:sz w:val="21"/>
      <w:lang w:val="en-US" w:eastAsia="zh-CN"/>
    </w:rPr>
  </w:style>
  <w:style w:type="character" w:customStyle="1" w:styleId="hei16b1">
    <w:name w:val="hei16b1"/>
    <w:qFormat/>
    <w:rsid w:val="00DF62ED"/>
    <w:rPr>
      <w:rFonts w:ascii="Arial" w:hAnsi="Arial" w:cs="Arial" w:hint="default"/>
      <w:b/>
      <w:bCs/>
      <w:color w:val="000000"/>
      <w:sz w:val="24"/>
      <w:szCs w:val="24"/>
    </w:rPr>
  </w:style>
  <w:style w:type="character" w:customStyle="1" w:styleId="Char7">
    <w:name w:val="正文（绿盟科技） Char"/>
    <w:link w:val="afff7"/>
    <w:qFormat/>
    <w:rsid w:val="00DF62ED"/>
    <w:rPr>
      <w:rFonts w:ascii="Arial" w:hAnsi="Arial"/>
      <w:sz w:val="21"/>
      <w:szCs w:val="21"/>
    </w:rPr>
  </w:style>
  <w:style w:type="paragraph" w:customStyle="1" w:styleId="afff7">
    <w:name w:val="正文（绿盟科技）"/>
    <w:link w:val="Char7"/>
    <w:qFormat/>
    <w:rsid w:val="00DF62ED"/>
    <w:pPr>
      <w:spacing w:line="300" w:lineRule="auto"/>
    </w:pPr>
    <w:rPr>
      <w:rFonts w:ascii="Arial" w:hAnsi="Arial"/>
      <w:sz w:val="21"/>
      <w:szCs w:val="21"/>
    </w:rPr>
  </w:style>
  <w:style w:type="character" w:customStyle="1" w:styleId="CharChar19">
    <w:name w:val="Char Char19"/>
    <w:uiPriority w:val="6"/>
    <w:qFormat/>
    <w:rsid w:val="00DF62ED"/>
    <w:rPr>
      <w:rFonts w:ascii="宋体" w:hAnsi="宋体"/>
      <w:i/>
      <w:sz w:val="24"/>
      <w:szCs w:val="24"/>
    </w:rPr>
  </w:style>
  <w:style w:type="character" w:customStyle="1" w:styleId="Char8">
    <w:name w:val="页脚 Char"/>
    <w:qFormat/>
    <w:rsid w:val="00DF62ED"/>
    <w:rPr>
      <w:rFonts w:eastAsia="仿宋_GB2312"/>
      <w:kern w:val="2"/>
      <w:sz w:val="18"/>
      <w:lang w:val="en-US" w:eastAsia="zh-CN"/>
    </w:rPr>
  </w:style>
  <w:style w:type="character" w:customStyle="1" w:styleId="Char9">
    <w:name w:val="批注主题 Char"/>
    <w:qFormat/>
    <w:rsid w:val="00DF62ED"/>
    <w:rPr>
      <w:rFonts w:eastAsia="宋体"/>
      <w:b/>
      <w:bCs/>
      <w:kern w:val="2"/>
      <w:sz w:val="21"/>
      <w:szCs w:val="24"/>
      <w:lang w:val="en-US" w:eastAsia="zh-CN" w:bidi="ar-SA"/>
    </w:rPr>
  </w:style>
  <w:style w:type="character" w:customStyle="1" w:styleId="CommentTextChar">
    <w:name w:val="Comment Text Char"/>
    <w:qFormat/>
    <w:locked/>
    <w:rsid w:val="00DF62ED"/>
    <w:rPr>
      <w:rFonts w:ascii="宋体" w:eastAsia="宋体" w:hAnsi="宋体"/>
      <w:kern w:val="2"/>
      <w:sz w:val="24"/>
      <w:lang w:val="en-US" w:eastAsia="zh-CN" w:bidi="ar-SA"/>
    </w:rPr>
  </w:style>
  <w:style w:type="character" w:customStyle="1" w:styleId="2c">
    <w:name w:val="标题 2 字符"/>
    <w:uiPriority w:val="1"/>
    <w:qFormat/>
    <w:rsid w:val="00DF62ED"/>
    <w:rPr>
      <w:rFonts w:ascii="仿宋_GB2312" w:eastAsia="仿宋_GB2312" w:hAnsi="Times New Roman" w:cs="Times New Roman"/>
      <w:b/>
      <w:kern w:val="2"/>
      <w:sz w:val="24"/>
      <w:lang w:val="zh-CN"/>
    </w:rPr>
  </w:style>
  <w:style w:type="character" w:customStyle="1" w:styleId="CharChar72">
    <w:name w:val="Char Char72"/>
    <w:qFormat/>
    <w:rsid w:val="00DF62ED"/>
    <w:rPr>
      <w:rFonts w:eastAsia="宋体"/>
      <w:kern w:val="2"/>
      <w:sz w:val="21"/>
      <w:szCs w:val="24"/>
      <w:lang w:val="en-US" w:eastAsia="zh-CN" w:bidi="ar-SA"/>
    </w:rPr>
  </w:style>
  <w:style w:type="character" w:customStyle="1" w:styleId="Char20">
    <w:name w:val="正文文本缩进 Char2"/>
    <w:qFormat/>
    <w:rsid w:val="00DF62ED"/>
    <w:rPr>
      <w:rFonts w:ascii="Times New Roman" w:eastAsia="宋体" w:hAnsi="Times New Roman" w:cs="Times New Roman"/>
      <w:snapToGrid w:val="0"/>
      <w:kern w:val="0"/>
      <w:szCs w:val="24"/>
    </w:rPr>
  </w:style>
  <w:style w:type="character" w:customStyle="1" w:styleId="2Char0">
    <w:name w:val="样式2 Char"/>
    <w:qFormat/>
    <w:rsid w:val="00DF62ED"/>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8"/>
    <w:qFormat/>
    <w:rsid w:val="00DF62ED"/>
    <w:rPr>
      <w:sz w:val="32"/>
    </w:rPr>
  </w:style>
  <w:style w:type="paragraph" w:customStyle="1" w:styleId="afff8">
    <w:name w:val="表格名称"/>
    <w:basedOn w:val="2"/>
    <w:link w:val="858D7CFB-ED40-4347-BF05-701D383B685F"/>
    <w:qFormat/>
    <w:rsid w:val="00DF62ED"/>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sid w:val="00DF62ED"/>
    <w:rPr>
      <w:rFonts w:eastAsia="宋体"/>
      <w:b/>
      <w:sz w:val="24"/>
      <w:lang w:val="en-GB" w:eastAsia="zh-CN" w:bidi="ar-SA"/>
    </w:rPr>
  </w:style>
  <w:style w:type="character" w:customStyle="1" w:styleId="c7style3">
    <w:name w:val="c7 style3"/>
    <w:qFormat/>
    <w:rsid w:val="00DF62ED"/>
  </w:style>
  <w:style w:type="character" w:customStyle="1" w:styleId="3Char10">
    <w:name w:val="正文文本 3 Char1"/>
    <w:uiPriority w:val="99"/>
    <w:semiHidden/>
    <w:qFormat/>
    <w:rsid w:val="00DF62ED"/>
    <w:rPr>
      <w:rFonts w:ascii="Times New Roman" w:eastAsia="宋体" w:hAnsi="Times New Roman" w:cs="Times New Roman"/>
      <w:sz w:val="16"/>
      <w:szCs w:val="16"/>
    </w:rPr>
  </w:style>
  <w:style w:type="character" w:customStyle="1" w:styleId="tw4winInternal">
    <w:name w:val="tw4winInternal"/>
    <w:qFormat/>
    <w:rsid w:val="00DF62ED"/>
    <w:rPr>
      <w:rFonts w:ascii="Courier New" w:hAnsi="Courier New" w:cs="Courier New"/>
      <w:color w:val="FF0000"/>
      <w:lang w:val="en-US" w:eastAsia="zh-CN"/>
    </w:rPr>
  </w:style>
  <w:style w:type="character" w:customStyle="1" w:styleId="CharChar10">
    <w:name w:val="Char Char10"/>
    <w:semiHidden/>
    <w:qFormat/>
    <w:rsid w:val="00DF62ED"/>
    <w:rPr>
      <w:rFonts w:ascii="宋体" w:hAnsi="宋体"/>
      <w:kern w:val="2"/>
      <w:sz w:val="21"/>
      <w:szCs w:val="24"/>
      <w:lang w:val="en-US" w:eastAsia="zh-CN"/>
    </w:rPr>
  </w:style>
  <w:style w:type="character" w:customStyle="1" w:styleId="shadow11">
    <w:name w:val="shadow11"/>
    <w:qFormat/>
    <w:rsid w:val="00DF62ED"/>
    <w:rPr>
      <w:color w:val="000000"/>
      <w:sz w:val="21"/>
    </w:rPr>
  </w:style>
  <w:style w:type="character" w:customStyle="1" w:styleId="Char30">
    <w:name w:val="正文非缩进 Char3"/>
    <w:qFormat/>
    <w:rsid w:val="00DF62ED"/>
    <w:rPr>
      <w:rFonts w:ascii="宋体" w:eastAsia="宋体"/>
      <w:snapToGrid w:val="0"/>
      <w:color w:val="000000"/>
      <w:kern w:val="28"/>
      <w:sz w:val="28"/>
      <w:lang w:val="en-US" w:eastAsia="zh-CN" w:bidi="ar-SA"/>
    </w:rPr>
  </w:style>
  <w:style w:type="character" w:customStyle="1" w:styleId="CharChar0">
    <w:name w:val="Char Char"/>
    <w:qFormat/>
    <w:rsid w:val="00DF62ED"/>
    <w:rPr>
      <w:rFonts w:ascii="宋体" w:eastAsia="宋体" w:hAnsi="Courier New"/>
      <w:kern w:val="2"/>
      <w:sz w:val="21"/>
      <w:lang w:val="en-US" w:eastAsia="zh-CN" w:bidi="ar-SA"/>
    </w:rPr>
  </w:style>
  <w:style w:type="character" w:customStyle="1" w:styleId="Char15">
    <w:name w:val="签名 Char1"/>
    <w:qFormat/>
    <w:rsid w:val="00DF62ED"/>
    <w:rPr>
      <w:rFonts w:ascii="Times New Roman" w:eastAsia="宋体" w:hAnsi="Times New Roman" w:cs="Times New Roman"/>
      <w:szCs w:val="24"/>
    </w:rPr>
  </w:style>
  <w:style w:type="character" w:customStyle="1" w:styleId="af2">
    <w:name w:val="日期 字符"/>
    <w:link w:val="af1"/>
    <w:qFormat/>
    <w:rsid w:val="00DF62ED"/>
    <w:rPr>
      <w:rFonts w:ascii="宋体"/>
      <w:kern w:val="2"/>
      <w:sz w:val="24"/>
      <w:szCs w:val="21"/>
      <w:lang w:val="zh-CN"/>
    </w:rPr>
  </w:style>
  <w:style w:type="character" w:customStyle="1" w:styleId="90">
    <w:name w:val="标题 9 字符"/>
    <w:link w:val="9"/>
    <w:qFormat/>
    <w:rsid w:val="00DF62ED"/>
    <w:rPr>
      <w:rFonts w:ascii="Arial" w:eastAsia="黑体" w:hAnsi="Arial"/>
      <w:kern w:val="2"/>
      <w:sz w:val="21"/>
      <w:szCs w:val="21"/>
    </w:rPr>
  </w:style>
  <w:style w:type="character" w:customStyle="1" w:styleId="CharChar18">
    <w:name w:val="Char Char18"/>
    <w:uiPriority w:val="6"/>
    <w:qFormat/>
    <w:rsid w:val="00DF62ED"/>
    <w:rPr>
      <w:rFonts w:ascii="宋体" w:hAnsi="宋体"/>
      <w:sz w:val="28"/>
    </w:rPr>
  </w:style>
  <w:style w:type="character" w:customStyle="1" w:styleId="Chara">
    <w:name w:val="批注文字 Char"/>
    <w:qFormat/>
    <w:rsid w:val="00DF62ED"/>
    <w:rPr>
      <w:kern w:val="2"/>
      <w:sz w:val="21"/>
      <w:szCs w:val="24"/>
    </w:rPr>
  </w:style>
  <w:style w:type="character" w:customStyle="1" w:styleId="CharChar22">
    <w:name w:val="Char Char22"/>
    <w:uiPriority w:val="6"/>
    <w:qFormat/>
    <w:rsid w:val="00DF62ED"/>
    <w:rPr>
      <w:rFonts w:ascii="宋体" w:hAnsi="宋体"/>
      <w:kern w:val="1"/>
      <w:sz w:val="24"/>
      <w:szCs w:val="24"/>
    </w:rPr>
  </w:style>
  <w:style w:type="character" w:customStyle="1" w:styleId="pt141">
    <w:name w:val="pt141"/>
    <w:qFormat/>
    <w:rsid w:val="00DF62ED"/>
    <w:rPr>
      <w:color w:val="330066"/>
      <w:sz w:val="22"/>
      <w:szCs w:val="22"/>
    </w:rPr>
  </w:style>
  <w:style w:type="character" w:customStyle="1" w:styleId="2Char1">
    <w:name w:val="正文文本缩进 2 Char1"/>
    <w:uiPriority w:val="99"/>
    <w:semiHidden/>
    <w:qFormat/>
    <w:rsid w:val="00DF62ED"/>
    <w:rPr>
      <w:rFonts w:ascii="Times New Roman" w:eastAsia="宋体" w:hAnsi="Times New Roman" w:cs="Times New Roman"/>
      <w:szCs w:val="24"/>
    </w:rPr>
  </w:style>
  <w:style w:type="character" w:customStyle="1" w:styleId="14">
    <w:name w:val="批注框文本 字符1"/>
    <w:link w:val="af5"/>
    <w:qFormat/>
    <w:rsid w:val="00DF62ED"/>
    <w:rPr>
      <w:kern w:val="2"/>
      <w:sz w:val="18"/>
      <w:szCs w:val="18"/>
    </w:rPr>
  </w:style>
  <w:style w:type="character" w:customStyle="1" w:styleId="CharChar611">
    <w:name w:val="Char Char611"/>
    <w:qFormat/>
    <w:rsid w:val="00DF62ED"/>
    <w:rPr>
      <w:rFonts w:eastAsia="宋体"/>
      <w:kern w:val="2"/>
      <w:sz w:val="21"/>
      <w:szCs w:val="24"/>
      <w:lang w:val="en-US" w:eastAsia="zh-CN" w:bidi="ar-SA"/>
    </w:rPr>
  </w:style>
  <w:style w:type="character" w:customStyle="1" w:styleId="highlight1">
    <w:name w:val="highlight1"/>
    <w:qFormat/>
    <w:rsid w:val="00DF62ED"/>
    <w:rPr>
      <w:rFonts w:ascii="仿宋_GB2312" w:eastAsia="微软雅黑"/>
      <w:b/>
      <w:kern w:val="2"/>
      <w:sz w:val="23"/>
      <w:szCs w:val="23"/>
      <w:lang w:val="en-US" w:eastAsia="zh-CN" w:bidi="ar-SA"/>
    </w:rPr>
  </w:style>
  <w:style w:type="character" w:customStyle="1" w:styleId="myChar">
    <w:name w:val="my正文 Char"/>
    <w:link w:val="my"/>
    <w:qFormat/>
    <w:locked/>
    <w:rsid w:val="00DF62ED"/>
    <w:rPr>
      <w:rFonts w:ascii="Tahoma" w:hAnsi="Tahoma"/>
      <w:sz w:val="24"/>
      <w:szCs w:val="24"/>
    </w:rPr>
  </w:style>
  <w:style w:type="paragraph" w:customStyle="1" w:styleId="my">
    <w:name w:val="my正文"/>
    <w:basedOn w:val="a"/>
    <w:link w:val="myChar"/>
    <w:qFormat/>
    <w:rsid w:val="00DF62ED"/>
    <w:pPr>
      <w:adjustRightInd/>
      <w:spacing w:line="360" w:lineRule="auto"/>
      <w:ind w:firstLineChars="200" w:firstLine="480"/>
    </w:pPr>
    <w:rPr>
      <w:rFonts w:ascii="Tahoma" w:hAnsi="Tahoma"/>
      <w:kern w:val="0"/>
      <w:sz w:val="24"/>
    </w:rPr>
  </w:style>
  <w:style w:type="character" w:customStyle="1" w:styleId="20">
    <w:name w:val="正文缩进 字符2"/>
    <w:link w:val="a0"/>
    <w:qFormat/>
    <w:rsid w:val="00DF62ED"/>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sid w:val="00DF62ED"/>
    <w:rPr>
      <w:color w:val="0000FF"/>
      <w:sz w:val="21"/>
    </w:rPr>
  </w:style>
  <w:style w:type="character" w:customStyle="1" w:styleId="Charb">
    <w:name w:val="页眉 Char"/>
    <w:qFormat/>
    <w:rsid w:val="00DF62ED"/>
    <w:rPr>
      <w:rFonts w:eastAsia="仿宋_GB2312"/>
      <w:kern w:val="2"/>
      <w:sz w:val="18"/>
      <w:lang w:val="en-US" w:eastAsia="zh-CN"/>
    </w:rPr>
  </w:style>
  <w:style w:type="character" w:customStyle="1" w:styleId="FACharChar">
    <w:name w:val="FA正文 Char Char"/>
    <w:qFormat/>
    <w:rsid w:val="00DF62ED"/>
    <w:rPr>
      <w:rFonts w:hAnsi="宋体"/>
      <w:kern w:val="2"/>
      <w:sz w:val="24"/>
      <w:lang w:bidi="ar-SA"/>
    </w:rPr>
  </w:style>
  <w:style w:type="character" w:customStyle="1" w:styleId="afff9">
    <w:name w:val="纯文本 字符"/>
    <w:qFormat/>
    <w:rsid w:val="00DF62ED"/>
    <w:rPr>
      <w:rFonts w:ascii="宋体" w:eastAsia="宋体" w:hAnsi="Courier New" w:cs="Arial"/>
      <w:snapToGrid w:val="0"/>
      <w:kern w:val="2"/>
      <w:sz w:val="21"/>
      <w:szCs w:val="21"/>
      <w:lang w:val="en-US" w:eastAsia="zh-CN" w:bidi="ar-SA"/>
    </w:rPr>
  </w:style>
  <w:style w:type="character" w:customStyle="1" w:styleId="3Char">
    <w:name w:val="3级 Char"/>
    <w:link w:val="37"/>
    <w:qFormat/>
    <w:rsid w:val="00DF62ED"/>
    <w:rPr>
      <w:rFonts w:ascii="宋体" w:hAnsi="宋体"/>
      <w:b/>
      <w:bCs/>
      <w:snapToGrid/>
      <w:sz w:val="28"/>
    </w:rPr>
  </w:style>
  <w:style w:type="paragraph" w:customStyle="1" w:styleId="37">
    <w:name w:val="3级"/>
    <w:basedOn w:val="3h33rdlevel3BOD0H3l3CTHeading3-oldLevel3He"/>
    <w:link w:val="3Char"/>
    <w:qFormat/>
    <w:rsid w:val="00DF62ED"/>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rsid w:val="00DF62ED"/>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sid w:val="00DF62ED"/>
    <w:rPr>
      <w:rFonts w:ascii="仿宋_GB2312" w:eastAsia="微软雅黑"/>
      <w:b/>
      <w:kern w:val="2"/>
      <w:sz w:val="32"/>
      <w:szCs w:val="32"/>
      <w:lang w:val="en-US" w:eastAsia="zh-CN" w:bidi="ar-SA"/>
    </w:rPr>
  </w:style>
  <w:style w:type="character" w:customStyle="1" w:styleId="a8">
    <w:name w:val="文档结构图 字符"/>
    <w:link w:val="a7"/>
    <w:qFormat/>
    <w:rsid w:val="00DF62ED"/>
    <w:rPr>
      <w:kern w:val="2"/>
      <w:sz w:val="21"/>
      <w:szCs w:val="24"/>
      <w:shd w:val="clear" w:color="auto" w:fill="000080"/>
    </w:rPr>
  </w:style>
  <w:style w:type="character" w:customStyle="1" w:styleId="H6Char">
    <w:name w:val="H6 Char"/>
    <w:qFormat/>
    <w:rsid w:val="00DF62ED"/>
    <w:rPr>
      <w:rFonts w:ascii="Arial" w:eastAsia="黑体" w:hAnsi="Arial"/>
      <w:b/>
      <w:bCs/>
      <w:kern w:val="2"/>
      <w:sz w:val="24"/>
      <w:szCs w:val="24"/>
    </w:rPr>
  </w:style>
  <w:style w:type="character" w:customStyle="1" w:styleId="CharChar91">
    <w:name w:val="Char Char91"/>
    <w:qFormat/>
    <w:rsid w:val="00DF62ED"/>
    <w:rPr>
      <w:rFonts w:eastAsia="宋体"/>
      <w:kern w:val="2"/>
      <w:sz w:val="18"/>
      <w:szCs w:val="18"/>
      <w:lang w:val="en-US" w:eastAsia="zh-CN" w:bidi="ar-SA"/>
    </w:rPr>
  </w:style>
  <w:style w:type="character" w:customStyle="1" w:styleId="Char16">
    <w:name w:val="副标题 Char1"/>
    <w:qFormat/>
    <w:rsid w:val="00DF62ED"/>
    <w:rPr>
      <w:rFonts w:ascii="Cambria" w:eastAsia="宋体" w:hAnsi="Cambria" w:cs="Times New Roman"/>
      <w:b/>
      <w:bCs/>
      <w:snapToGrid w:val="0"/>
      <w:kern w:val="28"/>
      <w:sz w:val="32"/>
      <w:szCs w:val="32"/>
    </w:rPr>
  </w:style>
  <w:style w:type="character" w:customStyle="1" w:styleId="font61">
    <w:name w:val="font61"/>
    <w:qFormat/>
    <w:rsid w:val="00DF62ED"/>
    <w:rPr>
      <w:rFonts w:ascii="仿宋" w:eastAsia="仿宋" w:hAnsi="仿宋" w:cs="仿宋" w:hint="eastAsia"/>
      <w:color w:val="000000"/>
      <w:sz w:val="20"/>
      <w:szCs w:val="20"/>
      <w:u w:val="none"/>
    </w:rPr>
  </w:style>
  <w:style w:type="character" w:customStyle="1" w:styleId="bod1">
    <w:name w:val="bod1"/>
    <w:qFormat/>
    <w:rsid w:val="00DF62ED"/>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sid w:val="00DF62ED"/>
    <w:rPr>
      <w:rFonts w:eastAsia="宋体"/>
      <w:b/>
      <w:bCs/>
      <w:kern w:val="2"/>
      <w:sz w:val="21"/>
      <w:szCs w:val="24"/>
      <w:lang w:val="en-US" w:eastAsia="zh-CN" w:bidi="ar-SA"/>
    </w:rPr>
  </w:style>
  <w:style w:type="character" w:customStyle="1" w:styleId="2Char2">
    <w:name w:val="标题 2 Char"/>
    <w:qFormat/>
    <w:rsid w:val="00DF62ED"/>
    <w:rPr>
      <w:rFonts w:ascii="Arial" w:eastAsia="黑体" w:hAnsi="Arial"/>
      <w:b/>
      <w:kern w:val="2"/>
      <w:sz w:val="32"/>
      <w:lang w:val="en-US" w:eastAsia="zh-CN"/>
    </w:rPr>
  </w:style>
  <w:style w:type="character" w:customStyle="1" w:styleId="maywed421">
    <w:name w:val="maywed421"/>
    <w:qFormat/>
    <w:rsid w:val="00DF62ED"/>
    <w:rPr>
      <w:color w:val="366FB6"/>
      <w:u w:val="none"/>
    </w:rPr>
  </w:style>
  <w:style w:type="character" w:customStyle="1" w:styleId="Charc">
    <w:name w:val="正文文本缩进 Char"/>
    <w:qFormat/>
    <w:rsid w:val="00DF62ED"/>
    <w:rPr>
      <w:rFonts w:ascii="宋体" w:hAnsi="宋体"/>
      <w:kern w:val="2"/>
      <w:sz w:val="24"/>
      <w:szCs w:val="24"/>
    </w:rPr>
  </w:style>
  <w:style w:type="character" w:customStyle="1" w:styleId="CharChar102">
    <w:name w:val="Char Char102"/>
    <w:semiHidden/>
    <w:qFormat/>
    <w:rsid w:val="00DF62ED"/>
    <w:rPr>
      <w:rFonts w:ascii="宋体" w:hAnsi="宋体"/>
      <w:kern w:val="2"/>
      <w:sz w:val="21"/>
      <w:szCs w:val="24"/>
      <w:lang w:val="en-US" w:eastAsia="zh-CN"/>
    </w:rPr>
  </w:style>
  <w:style w:type="character" w:customStyle="1" w:styleId="Char17">
    <w:name w:val="页眉 Char1"/>
    <w:qFormat/>
    <w:rsid w:val="00DF62ED"/>
    <w:rPr>
      <w:rFonts w:eastAsia="宋体"/>
      <w:kern w:val="2"/>
      <w:sz w:val="18"/>
      <w:szCs w:val="18"/>
      <w:lang w:val="en-US" w:eastAsia="zh-CN" w:bidi="ar-SA"/>
    </w:rPr>
  </w:style>
  <w:style w:type="character" w:customStyle="1" w:styleId="md">
    <w:name w:val="md"/>
    <w:basedOn w:val="a1"/>
    <w:qFormat/>
    <w:rsid w:val="00DF62ED"/>
    <w:rPr>
      <w:rFonts w:ascii="Arial" w:eastAsia="黑体" w:hAnsi="Arial" w:cs="Arial"/>
      <w:snapToGrid w:val="0"/>
      <w:kern w:val="0"/>
      <w:szCs w:val="21"/>
    </w:rPr>
  </w:style>
  <w:style w:type="character" w:customStyle="1" w:styleId="big1">
    <w:name w:val="big1"/>
    <w:qFormat/>
    <w:rsid w:val="00DF62ED"/>
    <w:rPr>
      <w:rFonts w:ascii="宋体" w:eastAsia="宋体" w:hAnsi="宋体" w:hint="eastAsia"/>
      <w:color w:val="333333"/>
      <w:sz w:val="22"/>
      <w:szCs w:val="22"/>
    </w:rPr>
  </w:style>
  <w:style w:type="character" w:customStyle="1" w:styleId="CharChar311">
    <w:name w:val="Char Char311"/>
    <w:qFormat/>
    <w:rsid w:val="00DF62ED"/>
    <w:rPr>
      <w:rFonts w:eastAsia="宋体"/>
      <w:kern w:val="2"/>
      <w:sz w:val="21"/>
      <w:szCs w:val="24"/>
      <w:lang w:val="en-US" w:eastAsia="zh-CN" w:bidi="ar-SA"/>
    </w:rPr>
  </w:style>
  <w:style w:type="character" w:customStyle="1" w:styleId="CharChar81">
    <w:name w:val="Char Char81"/>
    <w:uiPriority w:val="6"/>
    <w:qFormat/>
    <w:rsid w:val="00DF62ED"/>
    <w:rPr>
      <w:rFonts w:eastAsia="宋体"/>
      <w:b/>
      <w:sz w:val="24"/>
      <w:lang w:val="en-GB" w:eastAsia="zh-CN"/>
    </w:rPr>
  </w:style>
  <w:style w:type="character" w:customStyle="1" w:styleId="3Char0">
    <w:name w:val="样式3 Char"/>
    <w:basedOn w:val="2Char0"/>
    <w:qFormat/>
    <w:rsid w:val="00DF62ED"/>
    <w:rPr>
      <w:rFonts w:ascii="仿宋_GB2312" w:eastAsia="仿宋_GB2312" w:hAnsi="仿宋" w:cs="仿宋_GB2312"/>
      <w:b/>
      <w:bCs/>
      <w:sz w:val="32"/>
      <w:szCs w:val="30"/>
      <w:lang w:val="zh-CN"/>
    </w:rPr>
  </w:style>
  <w:style w:type="character" w:customStyle="1" w:styleId="HTML0">
    <w:name w:val="HTML 地址 字符"/>
    <w:link w:val="HTML"/>
    <w:qFormat/>
    <w:rsid w:val="00DF62ED"/>
    <w:rPr>
      <w:rFonts w:ascii="宋体" w:hAnsi="宋体"/>
      <w:i/>
      <w:iCs/>
      <w:sz w:val="24"/>
      <w:szCs w:val="24"/>
    </w:rPr>
  </w:style>
  <w:style w:type="character" w:customStyle="1" w:styleId="2Char10">
    <w:name w:val="正文首行缩进 2 Char1"/>
    <w:qFormat/>
    <w:rsid w:val="00DF62ED"/>
    <w:rPr>
      <w:rFonts w:ascii="Times New Roman" w:eastAsia="宋体" w:hAnsi="Times New Roman" w:cs="Times New Roman"/>
      <w:kern w:val="2"/>
      <w:sz w:val="24"/>
      <w:szCs w:val="24"/>
    </w:rPr>
  </w:style>
  <w:style w:type="character" w:customStyle="1" w:styleId="Char21">
    <w:name w:val="副标题 Char2"/>
    <w:qFormat/>
    <w:rsid w:val="00DF62ED"/>
    <w:rPr>
      <w:rFonts w:ascii="Cambria" w:eastAsia="宋体" w:hAnsi="Cambria" w:cs="Times New Roman"/>
      <w:b/>
      <w:bCs/>
      <w:snapToGrid w:val="0"/>
      <w:kern w:val="28"/>
      <w:sz w:val="32"/>
      <w:szCs w:val="32"/>
    </w:rPr>
  </w:style>
  <w:style w:type="character" w:customStyle="1" w:styleId="4-dyfChar">
    <w:name w:val="标题4-dyf Char"/>
    <w:link w:val="4-dyf"/>
    <w:qFormat/>
    <w:rsid w:val="00DF62ED"/>
    <w:rPr>
      <w:rFonts w:ascii="Cambria" w:hAnsi="Cambria"/>
      <w:b/>
      <w:bCs/>
      <w:color w:val="000000"/>
      <w:kern w:val="2"/>
      <w:sz w:val="21"/>
      <w:szCs w:val="21"/>
    </w:rPr>
  </w:style>
  <w:style w:type="paragraph" w:customStyle="1" w:styleId="4-dyf">
    <w:name w:val="标题4-dyf"/>
    <w:basedOn w:val="4"/>
    <w:link w:val="4-dyfChar"/>
    <w:qFormat/>
    <w:rsid w:val="00DF62ED"/>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sid w:val="00DF62ED"/>
    <w:rPr>
      <w:rFonts w:ascii="宋体" w:eastAsia="宋体" w:hAnsi="宋体"/>
      <w:color w:val="333333"/>
      <w:sz w:val="21"/>
      <w:szCs w:val="21"/>
      <w:u w:val="none"/>
    </w:rPr>
  </w:style>
  <w:style w:type="character" w:customStyle="1" w:styleId="Chard">
    <w:name w:val="冯 Char"/>
    <w:link w:val="afffa"/>
    <w:qFormat/>
    <w:rsid w:val="00DF62ED"/>
    <w:rPr>
      <w:rFonts w:ascii="宋体" w:hAnsi="宋体"/>
      <w:color w:val="000000"/>
      <w:sz w:val="24"/>
      <w:szCs w:val="24"/>
    </w:rPr>
  </w:style>
  <w:style w:type="paragraph" w:customStyle="1" w:styleId="afffa">
    <w:name w:val="冯"/>
    <w:basedOn w:val="a"/>
    <w:link w:val="Chard"/>
    <w:qFormat/>
    <w:rsid w:val="00DF62ED"/>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sid w:val="00DF62ED"/>
    <w:rPr>
      <w:rFonts w:eastAsia="宋体"/>
      <w:kern w:val="2"/>
      <w:sz w:val="18"/>
      <w:szCs w:val="18"/>
      <w:lang w:val="en-US" w:eastAsia="zh-CN" w:bidi="ar-SA"/>
    </w:rPr>
  </w:style>
  <w:style w:type="character" w:customStyle="1" w:styleId="CharChar12">
    <w:name w:val="Char Char12"/>
    <w:qFormat/>
    <w:rsid w:val="00DF62ED"/>
    <w:rPr>
      <w:rFonts w:ascii="仿宋_GB2312" w:eastAsia="仿宋_GB2312"/>
      <w:b/>
      <w:bCs/>
      <w:kern w:val="2"/>
      <w:sz w:val="24"/>
      <w:szCs w:val="24"/>
      <w:lang w:val="zh-CN" w:eastAsia="zh-CN" w:bidi="ar-SA"/>
    </w:rPr>
  </w:style>
  <w:style w:type="character" w:customStyle="1" w:styleId="a6">
    <w:name w:val="题注 字符"/>
    <w:link w:val="a5"/>
    <w:qFormat/>
    <w:rsid w:val="00DF62ED"/>
    <w:rPr>
      <w:b/>
      <w:kern w:val="2"/>
      <w:sz w:val="28"/>
    </w:rPr>
  </w:style>
  <w:style w:type="character" w:customStyle="1" w:styleId="Char31">
    <w:name w:val="普通文字 Char3"/>
    <w:qFormat/>
    <w:rsid w:val="00DF62ED"/>
    <w:rPr>
      <w:rFonts w:ascii="宋体" w:eastAsia="宋体" w:hAnsi="Courier New"/>
      <w:kern w:val="2"/>
      <w:sz w:val="21"/>
      <w:lang w:val="en-US" w:eastAsia="zh-CN" w:bidi="ar-SA"/>
    </w:rPr>
  </w:style>
  <w:style w:type="character" w:customStyle="1" w:styleId="Chare">
    <w:name w:val="公文正文 Char"/>
    <w:qFormat/>
    <w:rsid w:val="00DF62ED"/>
    <w:rPr>
      <w:rFonts w:ascii="仿宋_GB2312" w:eastAsia="仿宋_GB2312"/>
      <w:kern w:val="2"/>
      <w:sz w:val="24"/>
      <w:szCs w:val="24"/>
      <w:lang w:val="en-US" w:eastAsia="zh-CN" w:bidi="ar-SA"/>
    </w:rPr>
  </w:style>
  <w:style w:type="character" w:customStyle="1" w:styleId="CharCharCharCharChar">
    <w:name w:val="正文首行缩进 Char Char Char Char Char"/>
    <w:qFormat/>
    <w:rsid w:val="00DF62ED"/>
    <w:rPr>
      <w:rFonts w:ascii="宋体"/>
      <w:kern w:val="2"/>
      <w:sz w:val="24"/>
      <w:lang w:val="zh-CN"/>
    </w:rPr>
  </w:style>
  <w:style w:type="character" w:customStyle="1" w:styleId="PIChar">
    <w:name w:val="PI Char"/>
    <w:qFormat/>
    <w:rsid w:val="00DF62ED"/>
    <w:rPr>
      <w:rFonts w:ascii="宋体" w:eastAsia="宋体" w:hAnsi="宋体"/>
      <w:kern w:val="2"/>
      <w:sz w:val="24"/>
      <w:szCs w:val="24"/>
      <w:lang w:val="en-US" w:eastAsia="zh-CN" w:bidi="ar-SA"/>
    </w:rPr>
  </w:style>
  <w:style w:type="character" w:customStyle="1" w:styleId="DefaultChar">
    <w:name w:val="Default Char"/>
    <w:link w:val="Default"/>
    <w:qFormat/>
    <w:rsid w:val="00DF62ED"/>
    <w:rPr>
      <w:rFonts w:ascii="仿宋_GB2312" w:eastAsia="仿宋_GB2312" w:cs="仿宋_GB2312"/>
      <w:color w:val="000000"/>
      <w:sz w:val="24"/>
      <w:szCs w:val="24"/>
      <w:lang w:val="en-US" w:eastAsia="zh-CN" w:bidi="ar-SA"/>
    </w:rPr>
  </w:style>
  <w:style w:type="paragraph" w:customStyle="1" w:styleId="Default">
    <w:name w:val="Default"/>
    <w:link w:val="DefaultChar"/>
    <w:qFormat/>
    <w:rsid w:val="00DF62ED"/>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sid w:val="00DF62ED"/>
    <w:rPr>
      <w:color w:val="333333"/>
    </w:rPr>
  </w:style>
  <w:style w:type="character" w:customStyle="1" w:styleId="Char22">
    <w:name w:val="列出段落 Char2"/>
    <w:uiPriority w:val="34"/>
    <w:qFormat/>
    <w:rsid w:val="00DF62ED"/>
    <w:rPr>
      <w:rFonts w:ascii="Calibri" w:hAnsi="Calibri"/>
      <w:kern w:val="2"/>
      <w:sz w:val="28"/>
    </w:rPr>
  </w:style>
  <w:style w:type="character" w:customStyle="1" w:styleId="mdeck">
    <w:name w:val="mdeck"/>
    <w:qFormat/>
    <w:rsid w:val="00DF62ED"/>
    <w:rPr>
      <w:rFonts w:ascii="仿宋_GB2312" w:eastAsia="微软雅黑"/>
      <w:b/>
      <w:kern w:val="2"/>
      <w:sz w:val="32"/>
      <w:szCs w:val="32"/>
      <w:lang w:val="en-US" w:eastAsia="zh-CN" w:bidi="ar-SA"/>
    </w:rPr>
  </w:style>
  <w:style w:type="character" w:customStyle="1" w:styleId="unnamed11">
    <w:name w:val="unnamed11"/>
    <w:qFormat/>
    <w:rsid w:val="00DF62ED"/>
    <w:rPr>
      <w:sz w:val="20"/>
      <w:szCs w:val="20"/>
    </w:rPr>
  </w:style>
  <w:style w:type="character" w:customStyle="1" w:styleId="Char23">
    <w:name w:val="正文文本 Char2"/>
    <w:uiPriority w:val="99"/>
    <w:semiHidden/>
    <w:qFormat/>
    <w:rsid w:val="00DF62ED"/>
    <w:rPr>
      <w:rFonts w:ascii="Times New Roman" w:eastAsia="宋体" w:hAnsi="Times New Roman" w:cs="Times New Roman"/>
      <w:snapToGrid w:val="0"/>
      <w:kern w:val="0"/>
      <w:szCs w:val="24"/>
    </w:rPr>
  </w:style>
  <w:style w:type="character" w:customStyle="1" w:styleId="Charf">
    <w:name w:val="标书正文格式 Char"/>
    <w:qFormat/>
    <w:rsid w:val="00DF62ED"/>
    <w:rPr>
      <w:rFonts w:eastAsia="楷体_GB2312"/>
      <w:kern w:val="2"/>
      <w:sz w:val="24"/>
      <w:szCs w:val="24"/>
      <w:lang w:bidi="ar-SA"/>
    </w:rPr>
  </w:style>
  <w:style w:type="character" w:customStyle="1" w:styleId="CharChar11">
    <w:name w:val="Char Char11"/>
    <w:qFormat/>
    <w:locked/>
    <w:rsid w:val="00DF62ED"/>
    <w:rPr>
      <w:rFonts w:ascii="宋体" w:eastAsia="宋体" w:hAnsi="宋体"/>
      <w:b/>
      <w:kern w:val="2"/>
      <w:sz w:val="24"/>
      <w:szCs w:val="24"/>
      <w:lang w:val="en-US" w:eastAsia="zh-CN" w:bidi="ar-SA"/>
    </w:rPr>
  </w:style>
  <w:style w:type="character" w:customStyle="1" w:styleId="ca-131">
    <w:name w:val="ca-131"/>
    <w:qFormat/>
    <w:rsid w:val="00DF62ED"/>
    <w:rPr>
      <w:rFonts w:ascii="仿宋_GB2312" w:eastAsia="仿宋_GB2312" w:hint="eastAsia"/>
      <w:b/>
      <w:bCs/>
      <w:color w:val="000000"/>
      <w:spacing w:val="-20"/>
      <w:sz w:val="24"/>
      <w:szCs w:val="24"/>
    </w:rPr>
  </w:style>
  <w:style w:type="character" w:customStyle="1" w:styleId="tw4winMark">
    <w:name w:val="tw4winMark"/>
    <w:qFormat/>
    <w:rsid w:val="00DF62ED"/>
    <w:rPr>
      <w:rFonts w:ascii="Courier New" w:hAnsi="Courier New" w:cs="Courier New"/>
      <w:vanish/>
      <w:color w:val="800080"/>
      <w:sz w:val="24"/>
      <w:szCs w:val="24"/>
      <w:vertAlign w:val="subscript"/>
    </w:rPr>
  </w:style>
  <w:style w:type="character" w:customStyle="1" w:styleId="Charf0">
    <w:name w:val="正文样式 Char"/>
    <w:link w:val="afffb"/>
    <w:qFormat/>
    <w:rsid w:val="00DF62ED"/>
    <w:rPr>
      <w:rFonts w:ascii="Calibri" w:hAnsi="Calibri"/>
      <w:sz w:val="24"/>
      <w:szCs w:val="24"/>
    </w:rPr>
  </w:style>
  <w:style w:type="paragraph" w:customStyle="1" w:styleId="afffb">
    <w:name w:val="正文样式"/>
    <w:basedOn w:val="a"/>
    <w:link w:val="Charf0"/>
    <w:qFormat/>
    <w:rsid w:val="00DF62ED"/>
    <w:pPr>
      <w:adjustRightInd/>
      <w:spacing w:line="360" w:lineRule="auto"/>
      <w:ind w:firstLineChars="200" w:firstLine="480"/>
    </w:pPr>
    <w:rPr>
      <w:kern w:val="0"/>
      <w:sz w:val="24"/>
    </w:rPr>
  </w:style>
  <w:style w:type="character" w:customStyle="1" w:styleId="Char32">
    <w:name w:val="表正文 Char3"/>
    <w:qFormat/>
    <w:rsid w:val="00DF62ED"/>
    <w:rPr>
      <w:rFonts w:eastAsia="宋体"/>
    </w:rPr>
  </w:style>
  <w:style w:type="character" w:customStyle="1" w:styleId="H5Char">
    <w:name w:val="H5 Char"/>
    <w:qFormat/>
    <w:rsid w:val="00DF62ED"/>
    <w:rPr>
      <w:b/>
      <w:bCs/>
      <w:kern w:val="2"/>
      <w:sz w:val="28"/>
      <w:szCs w:val="28"/>
    </w:rPr>
  </w:style>
  <w:style w:type="character" w:customStyle="1" w:styleId="CharChar3">
    <w:name w:val="Char Char3"/>
    <w:qFormat/>
    <w:rsid w:val="00DF62ED"/>
    <w:rPr>
      <w:rFonts w:eastAsia="宋体"/>
      <w:kern w:val="2"/>
      <w:sz w:val="21"/>
      <w:szCs w:val="24"/>
      <w:lang w:val="en-US" w:eastAsia="zh-CN" w:bidi="ar-SA"/>
    </w:rPr>
  </w:style>
  <w:style w:type="character" w:customStyle="1" w:styleId="Charf1">
    <w:name w:val="正文 编号 Char"/>
    <w:qFormat/>
    <w:rsid w:val="00DF62ED"/>
    <w:rPr>
      <w:rFonts w:ascii="仿宋_GB2312" w:eastAsia="仿宋_GB2312" w:hAnsi="仿宋_GB2312"/>
      <w:kern w:val="2"/>
      <w:sz w:val="24"/>
      <w:lang w:bidi="ar-SA"/>
    </w:rPr>
  </w:style>
  <w:style w:type="character" w:customStyle="1" w:styleId="question-title2">
    <w:name w:val="question-title2"/>
    <w:uiPriority w:val="6"/>
    <w:qFormat/>
    <w:rsid w:val="00DF62ED"/>
    <w:rPr>
      <w:rFonts w:ascii="Arial" w:eastAsia="黑体" w:hAnsi="Arial" w:cs="Arial"/>
      <w:snapToGrid w:val="0"/>
      <w:kern w:val="0"/>
      <w:szCs w:val="21"/>
    </w:rPr>
  </w:style>
  <w:style w:type="character" w:customStyle="1" w:styleId="gf1CharChar">
    <w:name w:val="gf正文1 Char Char"/>
    <w:link w:val="gf1"/>
    <w:qFormat/>
    <w:rsid w:val="00DF62ED"/>
    <w:rPr>
      <w:rFonts w:ascii="宋体" w:hAnsi="宋体" w:cs="宋体"/>
      <w:kern w:val="2"/>
      <w:sz w:val="24"/>
      <w:szCs w:val="24"/>
    </w:rPr>
  </w:style>
  <w:style w:type="paragraph" w:customStyle="1" w:styleId="gf1">
    <w:name w:val="gf正文1"/>
    <w:basedOn w:val="a"/>
    <w:link w:val="gf1CharChar"/>
    <w:qFormat/>
    <w:rsid w:val="00DF62ED"/>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sid w:val="00DF62ED"/>
    <w:rPr>
      <w:rFonts w:ascii="宋体" w:hAnsi="宋体"/>
      <w:kern w:val="1"/>
      <w:sz w:val="21"/>
    </w:rPr>
  </w:style>
  <w:style w:type="character" w:customStyle="1" w:styleId="Char33">
    <w:name w:val="正文缩进 Char3"/>
    <w:qFormat/>
    <w:rsid w:val="00DF62ED"/>
    <w:rPr>
      <w:rFonts w:ascii="宋体" w:eastAsia="宋体"/>
      <w:snapToGrid w:val="0"/>
      <w:color w:val="000000"/>
      <w:kern w:val="28"/>
      <w:sz w:val="28"/>
      <w:lang w:val="en-US" w:eastAsia="zh-CN" w:bidi="ar-SA"/>
    </w:rPr>
  </w:style>
  <w:style w:type="character" w:customStyle="1" w:styleId="Char18">
    <w:name w:val="列出段落 Char1"/>
    <w:link w:val="18"/>
    <w:qFormat/>
    <w:rsid w:val="00DF62ED"/>
    <w:rPr>
      <w:rFonts w:ascii="Calibri" w:hAnsi="Calibri"/>
      <w:sz w:val="24"/>
      <w:lang w:eastAsia="en-US"/>
    </w:rPr>
  </w:style>
  <w:style w:type="paragraph" w:customStyle="1" w:styleId="18">
    <w:name w:val="列表1"/>
    <w:basedOn w:val="a"/>
    <w:next w:val="afffc"/>
    <w:link w:val="Char18"/>
    <w:qFormat/>
    <w:rsid w:val="00DF62ED"/>
    <w:pPr>
      <w:widowControl/>
      <w:adjustRightInd/>
      <w:spacing w:after="200" w:line="360" w:lineRule="auto"/>
      <w:ind w:left="720" w:firstLineChars="200" w:firstLine="200"/>
      <w:jc w:val="left"/>
    </w:pPr>
    <w:rPr>
      <w:kern w:val="0"/>
      <w:sz w:val="24"/>
      <w:szCs w:val="20"/>
      <w:lang w:eastAsia="en-US"/>
    </w:rPr>
  </w:style>
  <w:style w:type="paragraph" w:styleId="afffc">
    <w:name w:val="List Paragraph"/>
    <w:basedOn w:val="a"/>
    <w:uiPriority w:val="34"/>
    <w:qFormat/>
    <w:rsid w:val="00DF62ED"/>
    <w:pPr>
      <w:spacing w:line="360" w:lineRule="auto"/>
      <w:ind w:firstLineChars="200" w:firstLine="200"/>
    </w:pPr>
    <w:rPr>
      <w:rFonts w:eastAsia="楷体_GB2312" w:cs="Lucida Sans"/>
      <w:sz w:val="24"/>
    </w:rPr>
  </w:style>
  <w:style w:type="character" w:customStyle="1" w:styleId="CharChar8">
    <w:name w:val="Char Char8"/>
    <w:qFormat/>
    <w:rsid w:val="00DF62ED"/>
    <w:rPr>
      <w:rFonts w:eastAsia="宋体"/>
      <w:b/>
      <w:sz w:val="24"/>
      <w:lang w:val="en-GB" w:eastAsia="zh-CN"/>
    </w:rPr>
  </w:style>
  <w:style w:type="character" w:customStyle="1" w:styleId="NormalIndentCharChar">
    <w:name w:val="Normal Indent Char Char"/>
    <w:qFormat/>
    <w:rsid w:val="00DF62ED"/>
    <w:rPr>
      <w:rFonts w:eastAsia="宋体"/>
      <w:kern w:val="2"/>
      <w:sz w:val="21"/>
      <w:lang w:val="en-US" w:eastAsia="zh-CN" w:bidi="ar-SA"/>
    </w:rPr>
  </w:style>
  <w:style w:type="character" w:customStyle="1" w:styleId="afffd">
    <w:name w:val="列表段落 字符"/>
    <w:qFormat/>
    <w:rsid w:val="00DF62ED"/>
  </w:style>
  <w:style w:type="character" w:customStyle="1" w:styleId="CharChar13">
    <w:name w:val="Ò³Ã¼ Char Char1"/>
    <w:qFormat/>
    <w:rsid w:val="00DF62ED"/>
    <w:rPr>
      <w:rFonts w:eastAsia="宋体"/>
      <w:kern w:val="2"/>
      <w:sz w:val="18"/>
      <w:szCs w:val="18"/>
      <w:lang w:val="en-US" w:eastAsia="zh-CN" w:bidi="ar-SA"/>
    </w:rPr>
  </w:style>
  <w:style w:type="character" w:customStyle="1" w:styleId="Charf2">
    <w:name w:val="方案正文 Char"/>
    <w:qFormat/>
    <w:rsid w:val="00DF62ED"/>
    <w:rPr>
      <w:rFonts w:ascii="仿宋_GB2312" w:eastAsia="仿宋_GB2312"/>
      <w:b/>
      <w:color w:val="000000"/>
      <w:kern w:val="2"/>
      <w:sz w:val="24"/>
      <w:lang w:val="en-US" w:eastAsia="zh-CN" w:bidi="ar-SA"/>
    </w:rPr>
  </w:style>
  <w:style w:type="character" w:customStyle="1" w:styleId="CharChar30">
    <w:name w:val="Char Char30"/>
    <w:uiPriority w:val="6"/>
    <w:qFormat/>
    <w:rsid w:val="00DF62ED"/>
    <w:rPr>
      <w:rFonts w:ascii="Arial" w:eastAsia="黑体" w:hAnsi="Arial"/>
      <w:kern w:val="1"/>
      <w:sz w:val="21"/>
      <w:szCs w:val="21"/>
    </w:rPr>
  </w:style>
  <w:style w:type="character" w:customStyle="1" w:styleId="12">
    <w:name w:val="正文文本缩进 字符1"/>
    <w:link w:val="ae"/>
    <w:qFormat/>
    <w:rsid w:val="00DF62ED"/>
    <w:rPr>
      <w:rFonts w:ascii="宋体" w:hAnsi="宋体"/>
      <w:kern w:val="2"/>
      <w:sz w:val="24"/>
      <w:szCs w:val="24"/>
    </w:rPr>
  </w:style>
  <w:style w:type="character" w:customStyle="1" w:styleId="font01">
    <w:name w:val="font01"/>
    <w:qFormat/>
    <w:rsid w:val="00DF62ED"/>
    <w:rPr>
      <w:rFonts w:ascii="微软雅黑" w:eastAsia="微软雅黑" w:hAnsi="微软雅黑" w:cs="微软雅黑" w:hint="eastAsia"/>
      <w:color w:val="000000"/>
      <w:sz w:val="20"/>
      <w:szCs w:val="20"/>
      <w:u w:val="none"/>
    </w:rPr>
  </w:style>
  <w:style w:type="character" w:customStyle="1" w:styleId="CharChar20">
    <w:name w:val="Char Char20"/>
    <w:uiPriority w:val="6"/>
    <w:qFormat/>
    <w:rsid w:val="00DF62ED"/>
    <w:rPr>
      <w:kern w:val="1"/>
      <w:sz w:val="24"/>
    </w:rPr>
  </w:style>
  <w:style w:type="character" w:customStyle="1" w:styleId="tw4winExternal">
    <w:name w:val="tw4winExternal"/>
    <w:qFormat/>
    <w:rsid w:val="00DF62ED"/>
    <w:rPr>
      <w:rFonts w:ascii="Courier New" w:hAnsi="Courier New" w:cs="Courier New"/>
      <w:color w:val="808080"/>
      <w:lang w:val="en-US" w:eastAsia="zh-CN"/>
    </w:rPr>
  </w:style>
  <w:style w:type="character" w:customStyle="1" w:styleId="4Char1">
    <w:name w:val="标题 4 Char1"/>
    <w:uiPriority w:val="9"/>
    <w:qFormat/>
    <w:rsid w:val="00DF62ED"/>
    <w:rPr>
      <w:rFonts w:ascii="Cambria" w:eastAsia="宋体" w:hAnsi="Cambria" w:cs="Times New Roman"/>
      <w:b/>
      <w:bCs/>
      <w:kern w:val="2"/>
      <w:sz w:val="28"/>
      <w:szCs w:val="28"/>
    </w:rPr>
  </w:style>
  <w:style w:type="character" w:customStyle="1" w:styleId="Char24">
    <w:name w:val="批注文字 Char2"/>
    <w:uiPriority w:val="99"/>
    <w:qFormat/>
    <w:rsid w:val="00DF62ED"/>
    <w:rPr>
      <w:rFonts w:ascii="Times New Roman" w:eastAsia="宋体" w:hAnsi="Times New Roman" w:cs="Times New Roman"/>
      <w:snapToGrid w:val="0"/>
      <w:kern w:val="0"/>
      <w:szCs w:val="24"/>
    </w:rPr>
  </w:style>
  <w:style w:type="character" w:customStyle="1" w:styleId="2Char3">
    <w:name w:val="正文文本 2 Char"/>
    <w:qFormat/>
    <w:rsid w:val="00DF62ED"/>
    <w:rPr>
      <w:rFonts w:eastAsia="宋体"/>
      <w:kern w:val="2"/>
      <w:sz w:val="21"/>
      <w:szCs w:val="24"/>
      <w:lang w:val="en-US" w:eastAsia="zh-CN" w:bidi="ar-SA"/>
    </w:rPr>
  </w:style>
  <w:style w:type="character" w:customStyle="1" w:styleId="CharChar2">
    <w:name w:val="Ò³Ã¼ Char Char"/>
    <w:qFormat/>
    <w:rsid w:val="00DF62ED"/>
    <w:rPr>
      <w:rFonts w:eastAsia="宋体"/>
      <w:kern w:val="2"/>
      <w:sz w:val="18"/>
      <w:lang w:val="en-US" w:eastAsia="zh-CN" w:bidi="ar-SA"/>
    </w:rPr>
  </w:style>
  <w:style w:type="character" w:customStyle="1" w:styleId="message1">
    <w:name w:val="message1"/>
    <w:qFormat/>
    <w:rsid w:val="00DF62ED"/>
    <w:rPr>
      <w:rFonts w:ascii="Tahoma" w:hAnsi="Tahoma" w:cs="Tahoma" w:hint="default"/>
      <w:sz w:val="18"/>
      <w:szCs w:val="18"/>
    </w:rPr>
  </w:style>
  <w:style w:type="character" w:customStyle="1" w:styleId="CharChar23">
    <w:name w:val="Char Char23"/>
    <w:uiPriority w:val="6"/>
    <w:qFormat/>
    <w:rsid w:val="00DF62ED"/>
    <w:rPr>
      <w:color w:val="0000FF"/>
      <w:sz w:val="21"/>
    </w:rPr>
  </w:style>
  <w:style w:type="character" w:customStyle="1" w:styleId="afffe">
    <w:name w:val="批注框文本 字符"/>
    <w:qFormat/>
    <w:rsid w:val="00DF62ED"/>
    <w:rPr>
      <w:rFonts w:ascii="Arial" w:eastAsia="黑体" w:hAnsi="Arial" w:cs="Arial"/>
      <w:snapToGrid w:val="0"/>
      <w:kern w:val="0"/>
      <w:sz w:val="18"/>
      <w:szCs w:val="18"/>
    </w:rPr>
  </w:style>
  <w:style w:type="character" w:customStyle="1" w:styleId="Char25">
    <w:name w:val="纯文本 Char2"/>
    <w:uiPriority w:val="99"/>
    <w:semiHidden/>
    <w:qFormat/>
    <w:rsid w:val="00DF62ED"/>
    <w:rPr>
      <w:rFonts w:ascii="宋体" w:eastAsia="宋体" w:hAnsi="Courier New" w:cs="Courier New"/>
    </w:rPr>
  </w:style>
  <w:style w:type="character" w:customStyle="1" w:styleId="CharChar25">
    <w:name w:val="Char Char25"/>
    <w:uiPriority w:val="6"/>
    <w:qFormat/>
    <w:rsid w:val="00DF62ED"/>
    <w:rPr>
      <w:rFonts w:ascii="宋体" w:hAnsi="宋体"/>
      <w:kern w:val="1"/>
      <w:sz w:val="24"/>
      <w:lang w:val="zh-CN"/>
    </w:rPr>
  </w:style>
  <w:style w:type="character" w:customStyle="1" w:styleId="CharChar411">
    <w:name w:val="Char Char411"/>
    <w:qFormat/>
    <w:rsid w:val="00DF62ED"/>
    <w:rPr>
      <w:rFonts w:eastAsia="宋体"/>
      <w:b/>
      <w:sz w:val="24"/>
      <w:lang w:val="en-GB" w:eastAsia="zh-CN" w:bidi="ar-SA"/>
    </w:rPr>
  </w:style>
  <w:style w:type="character" w:customStyle="1" w:styleId="Heading7Char">
    <w:name w:val="Heading 7 Char"/>
    <w:qFormat/>
    <w:locked/>
    <w:rsid w:val="00DF62ED"/>
    <w:rPr>
      <w:rFonts w:ascii="宋体" w:eastAsia="宋体" w:hAnsi="宋体"/>
      <w:b/>
      <w:bCs/>
      <w:kern w:val="2"/>
      <w:sz w:val="24"/>
      <w:szCs w:val="24"/>
      <w:lang w:val="en-US" w:eastAsia="zh-CN" w:bidi="ar-SA"/>
    </w:rPr>
  </w:style>
  <w:style w:type="character" w:customStyle="1" w:styleId="Charf3">
    <w:name w:val="此正文 Char"/>
    <w:link w:val="affff"/>
    <w:qFormat/>
    <w:rsid w:val="00DF62ED"/>
    <w:rPr>
      <w:kern w:val="2"/>
      <w:sz w:val="24"/>
      <w:szCs w:val="24"/>
    </w:rPr>
  </w:style>
  <w:style w:type="paragraph" w:customStyle="1" w:styleId="affff">
    <w:name w:val="此正文"/>
    <w:basedOn w:val="a"/>
    <w:link w:val="Charf3"/>
    <w:qFormat/>
    <w:rsid w:val="00DF62ED"/>
    <w:pPr>
      <w:adjustRightInd/>
      <w:spacing w:line="360" w:lineRule="auto"/>
      <w:ind w:firstLineChars="200" w:firstLine="200"/>
    </w:pPr>
    <w:rPr>
      <w:sz w:val="24"/>
    </w:rPr>
  </w:style>
  <w:style w:type="character" w:customStyle="1" w:styleId="CharChar21">
    <w:name w:val="Char Char2"/>
    <w:qFormat/>
    <w:rsid w:val="00DF62ED"/>
    <w:rPr>
      <w:rFonts w:eastAsia="宋体"/>
      <w:b/>
      <w:bCs/>
      <w:kern w:val="2"/>
      <w:sz w:val="21"/>
      <w:szCs w:val="24"/>
      <w:lang w:val="en-US" w:eastAsia="zh-CN" w:bidi="ar-SA"/>
    </w:rPr>
  </w:style>
  <w:style w:type="character" w:customStyle="1" w:styleId="11">
    <w:name w:val="标题 1 字符1"/>
    <w:link w:val="1"/>
    <w:uiPriority w:val="9"/>
    <w:qFormat/>
    <w:rsid w:val="00DF62ED"/>
    <w:rPr>
      <w:b/>
      <w:bCs/>
      <w:kern w:val="44"/>
      <w:sz w:val="44"/>
      <w:szCs w:val="44"/>
    </w:rPr>
  </w:style>
  <w:style w:type="character" w:customStyle="1" w:styleId="Footer-EvenChar1">
    <w:name w:val="Footer-Even Char1"/>
    <w:qFormat/>
    <w:rsid w:val="00DF62ED"/>
    <w:rPr>
      <w:rFonts w:eastAsia="宋体"/>
      <w:kern w:val="2"/>
      <w:sz w:val="18"/>
      <w:szCs w:val="18"/>
      <w:lang w:val="en-US" w:eastAsia="zh-CN" w:bidi="ar-SA"/>
    </w:rPr>
  </w:style>
  <w:style w:type="character" w:customStyle="1" w:styleId="CharChar29">
    <w:name w:val="Char Char29"/>
    <w:uiPriority w:val="6"/>
    <w:qFormat/>
    <w:rsid w:val="00DF62ED"/>
    <w:rPr>
      <w:rFonts w:ascii="Arial" w:eastAsia="微软雅黑" w:hAnsi="Arial"/>
      <w:b/>
      <w:kern w:val="1"/>
      <w:sz w:val="44"/>
      <w:szCs w:val="32"/>
      <w:lang w:val="en-US" w:eastAsia="zh-CN" w:bidi="ar-SA"/>
    </w:rPr>
  </w:style>
  <w:style w:type="character" w:customStyle="1" w:styleId="aff2">
    <w:name w:val="标题 字符"/>
    <w:link w:val="aff1"/>
    <w:uiPriority w:val="10"/>
    <w:qFormat/>
    <w:rsid w:val="00DF62ED"/>
    <w:rPr>
      <w:b/>
      <w:sz w:val="24"/>
      <w:lang w:val="en-GB"/>
    </w:rPr>
  </w:style>
  <w:style w:type="character" w:customStyle="1" w:styleId="font81">
    <w:name w:val="font81"/>
    <w:qFormat/>
    <w:rsid w:val="00DF62ED"/>
    <w:rPr>
      <w:rFonts w:ascii="微软雅黑" w:eastAsia="微软雅黑" w:hAnsi="微软雅黑" w:cs="微软雅黑"/>
      <w:color w:val="000000"/>
      <w:sz w:val="20"/>
      <w:szCs w:val="20"/>
      <w:u w:val="none"/>
    </w:rPr>
  </w:style>
  <w:style w:type="character" w:customStyle="1" w:styleId="CharChar312">
    <w:name w:val="Char Char312"/>
    <w:qFormat/>
    <w:rsid w:val="00DF62ED"/>
    <w:rPr>
      <w:rFonts w:ascii="Times New Roman" w:eastAsia="宋体" w:hAnsi="Times New Roman" w:cs="Times New Roman"/>
      <w:b/>
      <w:kern w:val="2"/>
      <w:sz w:val="32"/>
      <w:szCs w:val="24"/>
      <w:lang w:val="en-US" w:eastAsia="zh-CN" w:bidi="ar-SA"/>
    </w:rPr>
  </w:style>
  <w:style w:type="character" w:customStyle="1" w:styleId="t21">
    <w:name w:val="t21"/>
    <w:qFormat/>
    <w:rsid w:val="00DF62ED"/>
    <w:rPr>
      <w:rFonts w:ascii="仿宋_GB2312" w:eastAsia="微软雅黑"/>
      <w:b/>
      <w:kern w:val="2"/>
      <w:sz w:val="23"/>
      <w:szCs w:val="23"/>
      <w:lang w:val="en-US" w:eastAsia="zh-CN" w:bidi="ar-SA"/>
    </w:rPr>
  </w:style>
  <w:style w:type="character" w:customStyle="1" w:styleId="8Char">
    <w:name w:val="样式8 Char"/>
    <w:qFormat/>
    <w:rsid w:val="00DF62ED"/>
    <w:rPr>
      <w:rFonts w:ascii="仿宋_GB2312" w:eastAsia="仿宋_GB2312" w:hAnsi="宋体"/>
      <w:b/>
      <w:bCs/>
      <w:kern w:val="2"/>
      <w:sz w:val="24"/>
      <w:szCs w:val="24"/>
    </w:rPr>
  </w:style>
  <w:style w:type="character" w:customStyle="1" w:styleId="CharChar5">
    <w:name w:val="表格 Char Char"/>
    <w:qFormat/>
    <w:rsid w:val="00DF62ED"/>
    <w:rPr>
      <w:rFonts w:ascii="宋体" w:eastAsia="宋体" w:hAnsi="宋体"/>
      <w:lang w:bidi="ar-SA"/>
    </w:rPr>
  </w:style>
  <w:style w:type="character" w:customStyle="1" w:styleId="19">
    <w:name w:val="正文文本 字符1"/>
    <w:qFormat/>
    <w:rsid w:val="00DF62ED"/>
    <w:rPr>
      <w:rFonts w:ascii="Calibri" w:eastAsia="黑体" w:hAnsi="Calibri" w:cs="Arial"/>
      <w:snapToGrid w:val="0"/>
      <w:kern w:val="2"/>
      <w:sz w:val="28"/>
      <w:szCs w:val="21"/>
    </w:rPr>
  </w:style>
  <w:style w:type="character" w:customStyle="1" w:styleId="50">
    <w:name w:val="标题 5 字符"/>
    <w:link w:val="5"/>
    <w:uiPriority w:val="9"/>
    <w:qFormat/>
    <w:rsid w:val="00DF62ED"/>
    <w:rPr>
      <w:b/>
      <w:bCs/>
      <w:kern w:val="2"/>
      <w:sz w:val="28"/>
      <w:szCs w:val="28"/>
    </w:rPr>
  </w:style>
  <w:style w:type="character" w:customStyle="1" w:styleId="6Char1">
    <w:name w:val="标题 6 Char1"/>
    <w:qFormat/>
    <w:rsid w:val="00DF62ED"/>
    <w:rPr>
      <w:rFonts w:ascii="Arial" w:eastAsia="黑体" w:hAnsi="Arial" w:cs="Times New Roman"/>
      <w:b/>
      <w:sz w:val="24"/>
      <w:szCs w:val="20"/>
      <w:lang w:bidi="ar-SA"/>
    </w:rPr>
  </w:style>
  <w:style w:type="character" w:customStyle="1" w:styleId="Charf4">
    <w:name w:val="带编号样式 Char"/>
    <w:qFormat/>
    <w:rsid w:val="00DF62ED"/>
    <w:rPr>
      <w:rFonts w:ascii="仿宋_GB2312" w:eastAsia="仿宋_GB2312"/>
      <w:color w:val="000000"/>
      <w:sz w:val="24"/>
      <w:lang w:bidi="ar-SA"/>
    </w:rPr>
  </w:style>
  <w:style w:type="character" w:customStyle="1" w:styleId="unnamed31">
    <w:name w:val="unnamed31"/>
    <w:qFormat/>
    <w:rsid w:val="00DF62ED"/>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sid w:val="00DF62ED"/>
    <w:rPr>
      <w:rFonts w:ascii="宋体" w:eastAsia="宋体"/>
      <w:kern w:val="2"/>
      <w:sz w:val="24"/>
      <w:szCs w:val="24"/>
      <w:lang w:val="zh-CN" w:bidi="ar-SA"/>
    </w:rPr>
  </w:style>
  <w:style w:type="character" w:customStyle="1" w:styleId="ab">
    <w:name w:val="称呼 字符"/>
    <w:link w:val="aa"/>
    <w:qFormat/>
    <w:rsid w:val="00DF62ED"/>
    <w:rPr>
      <w:rFonts w:ascii="仿宋_GB2312" w:eastAsia="仿宋_GB2312"/>
      <w:kern w:val="2"/>
      <w:sz w:val="28"/>
    </w:rPr>
  </w:style>
  <w:style w:type="character" w:customStyle="1" w:styleId="CharChar9">
    <w:name w:val="文本正文 Char Char"/>
    <w:qFormat/>
    <w:locked/>
    <w:rsid w:val="00DF62ED"/>
    <w:rPr>
      <w:sz w:val="24"/>
      <w:lang w:bidi="ar-SA"/>
    </w:rPr>
  </w:style>
  <w:style w:type="character" w:customStyle="1" w:styleId="affff0">
    <w:name w:val="正文缩进 字符"/>
    <w:qFormat/>
    <w:rsid w:val="00DF62ED"/>
    <w:rPr>
      <w:rFonts w:ascii="宋体" w:eastAsia="宋体"/>
      <w:snapToGrid w:val="0"/>
      <w:color w:val="000000"/>
      <w:kern w:val="28"/>
      <w:sz w:val="28"/>
      <w:lang w:val="en-US" w:eastAsia="zh-CN" w:bidi="ar-SA"/>
    </w:rPr>
  </w:style>
  <w:style w:type="character" w:customStyle="1" w:styleId="HTML2">
    <w:name w:val="HTML 预设格式 字符"/>
    <w:link w:val="HTML1"/>
    <w:qFormat/>
    <w:rsid w:val="00DF62ED"/>
    <w:rPr>
      <w:rFonts w:ascii="黑体" w:eastAsia="黑体" w:hAnsi="Courier New"/>
    </w:rPr>
  </w:style>
  <w:style w:type="character" w:customStyle="1" w:styleId="210">
    <w:name w:val="正文文本 2 字符1"/>
    <w:link w:val="28"/>
    <w:qFormat/>
    <w:rsid w:val="00DF62ED"/>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sid w:val="00DF62ED"/>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sid w:val="00DF62ED"/>
  </w:style>
  <w:style w:type="paragraph" w:customStyle="1" w:styleId="4h4H4Fab-4T5RefHeading1rh1Headingsqlsect1230">
    <w:name w:val="样式 标题 4h4H4Fab-4T5Ref Heading 1rh1Heading sqlsect 1.2.3...."/>
    <w:basedOn w:val="4"/>
    <w:link w:val="4h4H4Fab-4T5RefHeading1rh1Headingsqlsect123Char0"/>
    <w:qFormat/>
    <w:rsid w:val="00DF62ED"/>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sid w:val="00DF62ED"/>
    <w:rPr>
      <w:rFonts w:ascii="宋体" w:eastAsia="宋体"/>
      <w:snapToGrid w:val="0"/>
      <w:color w:val="000000"/>
      <w:kern w:val="28"/>
      <w:sz w:val="28"/>
      <w:lang w:val="en-US" w:eastAsia="zh-CN" w:bidi="ar-SA"/>
    </w:rPr>
  </w:style>
  <w:style w:type="character" w:customStyle="1" w:styleId="70">
    <w:name w:val="标题 7 字符"/>
    <w:link w:val="7"/>
    <w:qFormat/>
    <w:rsid w:val="00DF62ED"/>
    <w:rPr>
      <w:b/>
      <w:bCs/>
      <w:kern w:val="2"/>
      <w:sz w:val="24"/>
      <w:szCs w:val="24"/>
    </w:rPr>
  </w:style>
  <w:style w:type="character" w:customStyle="1" w:styleId="25">
    <w:name w:val="正文文本缩进 2 字符"/>
    <w:link w:val="24"/>
    <w:qFormat/>
    <w:rsid w:val="00DF62ED"/>
    <w:rPr>
      <w:rFonts w:ascii="宋体"/>
      <w:sz w:val="28"/>
    </w:rPr>
  </w:style>
  <w:style w:type="character" w:customStyle="1" w:styleId="CharChar50">
    <w:name w:val="Char Char5"/>
    <w:qFormat/>
    <w:rsid w:val="00DF62ED"/>
    <w:rPr>
      <w:rFonts w:ascii="宋体" w:eastAsia="宋体" w:hAnsi="Courier New"/>
      <w:kern w:val="2"/>
      <w:sz w:val="21"/>
      <w:lang w:val="en-US" w:eastAsia="zh-CN"/>
    </w:rPr>
  </w:style>
  <w:style w:type="character" w:customStyle="1" w:styleId="aff">
    <w:name w:val="脚注文本 字符"/>
    <w:link w:val="afe"/>
    <w:qFormat/>
    <w:rsid w:val="00DF62ED"/>
    <w:rPr>
      <w:color w:val="0000FF"/>
      <w:sz w:val="21"/>
    </w:rPr>
  </w:style>
  <w:style w:type="character" w:customStyle="1" w:styleId="Char19">
    <w:name w:val="称呼 Char1"/>
    <w:qFormat/>
    <w:rsid w:val="00DF62ED"/>
    <w:rPr>
      <w:rFonts w:ascii="Times New Roman" w:eastAsia="宋体" w:hAnsi="Times New Roman" w:cs="Times New Roman"/>
      <w:szCs w:val="24"/>
    </w:rPr>
  </w:style>
  <w:style w:type="character" w:customStyle="1" w:styleId="1Char0">
    <w:name w:val="正文1 Char"/>
    <w:qFormat/>
    <w:rsid w:val="00DF62ED"/>
    <w:rPr>
      <w:rFonts w:ascii="宋体" w:eastAsia="宋体"/>
      <w:snapToGrid w:val="0"/>
      <w:color w:val="000000"/>
      <w:kern w:val="28"/>
      <w:sz w:val="28"/>
      <w:lang w:val="en-US" w:eastAsia="zh-CN" w:bidi="ar-SA"/>
    </w:rPr>
  </w:style>
  <w:style w:type="character" w:customStyle="1" w:styleId="Char1a">
    <w:name w:val="正文缩进 Char1"/>
    <w:qFormat/>
    <w:rsid w:val="00DF62ED"/>
    <w:rPr>
      <w:rFonts w:ascii="宋体" w:eastAsia="宋体"/>
      <w:snapToGrid w:val="0"/>
      <w:color w:val="000000"/>
      <w:kern w:val="28"/>
      <w:sz w:val="28"/>
      <w:lang w:val="en-US" w:eastAsia="zh-CN" w:bidi="ar-SA"/>
    </w:rPr>
  </w:style>
  <w:style w:type="character" w:customStyle="1" w:styleId="font21">
    <w:name w:val="font21"/>
    <w:qFormat/>
    <w:rsid w:val="00DF62ED"/>
    <w:rPr>
      <w:rFonts w:ascii="宋体" w:eastAsia="宋体" w:hAnsi="宋体" w:hint="eastAsia"/>
      <w:kern w:val="2"/>
      <w:sz w:val="28"/>
      <w:szCs w:val="28"/>
      <w:lang w:val="en-US" w:eastAsia="zh-CN" w:bidi="ar-SA"/>
    </w:rPr>
  </w:style>
  <w:style w:type="character" w:customStyle="1" w:styleId="CharChar26">
    <w:name w:val="Char Char26"/>
    <w:uiPriority w:val="6"/>
    <w:qFormat/>
    <w:rsid w:val="00DF62ED"/>
    <w:rPr>
      <w:kern w:val="1"/>
      <w:sz w:val="21"/>
      <w:szCs w:val="24"/>
    </w:rPr>
  </w:style>
  <w:style w:type="character" w:customStyle="1" w:styleId="ItemListChar">
    <w:name w:val="Item List Char"/>
    <w:link w:val="ItemList"/>
    <w:qFormat/>
    <w:rsid w:val="00DF62ED"/>
    <w:rPr>
      <w:rFonts w:ascii="Arial"/>
      <w:bCs/>
      <w:sz w:val="21"/>
      <w:szCs w:val="21"/>
      <w:lang w:val="en-US" w:eastAsia="zh-CN" w:bidi="ar-SA"/>
    </w:rPr>
  </w:style>
  <w:style w:type="paragraph" w:customStyle="1" w:styleId="ItemList">
    <w:name w:val="Item List"/>
    <w:link w:val="ItemListChar"/>
    <w:qFormat/>
    <w:rsid w:val="00DF62ED"/>
    <w:pPr>
      <w:spacing w:after="156" w:line="360" w:lineRule="auto"/>
      <w:ind w:firstLineChars="202" w:firstLine="424"/>
      <w:jc w:val="both"/>
    </w:pPr>
    <w:rPr>
      <w:rFonts w:ascii="Arial"/>
      <w:bCs/>
      <w:sz w:val="21"/>
      <w:szCs w:val="21"/>
    </w:rPr>
  </w:style>
  <w:style w:type="character" w:customStyle="1" w:styleId="Char1b">
    <w:name w:val="批注框文本 Char1"/>
    <w:qFormat/>
    <w:rsid w:val="00DF62ED"/>
    <w:rPr>
      <w:rFonts w:ascii="Times New Roman" w:eastAsia="宋体" w:hAnsi="Times New Roman" w:cs="Times New Roman"/>
      <w:sz w:val="18"/>
      <w:szCs w:val="18"/>
    </w:rPr>
  </w:style>
  <w:style w:type="character" w:customStyle="1" w:styleId="Char1c">
    <w:name w:val="纯文本 Char1"/>
    <w:link w:val="1a"/>
    <w:qFormat/>
    <w:rsid w:val="00DF62ED"/>
    <w:rPr>
      <w:rFonts w:ascii="宋体" w:hAnsi="Courier New"/>
    </w:rPr>
  </w:style>
  <w:style w:type="paragraph" w:customStyle="1" w:styleId="1a">
    <w:name w:val="纯文本1"/>
    <w:basedOn w:val="a"/>
    <w:link w:val="Char1c"/>
    <w:qFormat/>
    <w:rsid w:val="00DF62ED"/>
    <w:pPr>
      <w:adjustRightInd/>
    </w:pPr>
    <w:rPr>
      <w:rFonts w:ascii="宋体" w:hAnsi="Courier New"/>
      <w:kern w:val="0"/>
      <w:sz w:val="20"/>
      <w:szCs w:val="20"/>
    </w:rPr>
  </w:style>
  <w:style w:type="character" w:customStyle="1" w:styleId="aff6">
    <w:name w:val="正文文本首行缩进 字符"/>
    <w:link w:val="aff5"/>
    <w:qFormat/>
    <w:rsid w:val="00DF62ED"/>
    <w:rPr>
      <w:rFonts w:ascii="宋体"/>
      <w:kern w:val="2"/>
      <w:sz w:val="24"/>
      <w:lang w:val="zh-CN"/>
    </w:rPr>
  </w:style>
  <w:style w:type="character" w:customStyle="1" w:styleId="h3Char">
    <w:name w:val="h3 Char"/>
    <w:qFormat/>
    <w:rsid w:val="00DF62ED"/>
    <w:rPr>
      <w:rFonts w:eastAsia="宋体"/>
      <w:b/>
      <w:kern w:val="2"/>
      <w:sz w:val="32"/>
      <w:lang w:val="en-US" w:eastAsia="zh-CN" w:bidi="ar-SA"/>
    </w:rPr>
  </w:style>
  <w:style w:type="character" w:customStyle="1" w:styleId="dandyrentitle1">
    <w:name w:val="dandyren_title1"/>
    <w:qFormat/>
    <w:rsid w:val="00DF62ED"/>
    <w:rPr>
      <w:b/>
      <w:bCs/>
      <w:color w:val="FF6633"/>
      <w:sz w:val="18"/>
      <w:szCs w:val="18"/>
    </w:rPr>
  </w:style>
  <w:style w:type="character" w:customStyle="1" w:styleId="CharChar31">
    <w:name w:val="Char Char31"/>
    <w:uiPriority w:val="6"/>
    <w:qFormat/>
    <w:rsid w:val="00DF62ED"/>
    <w:rPr>
      <w:rFonts w:ascii="Arial" w:eastAsia="黑体" w:hAnsi="Arial"/>
      <w:kern w:val="1"/>
      <w:sz w:val="24"/>
      <w:szCs w:val="24"/>
    </w:rPr>
  </w:style>
  <w:style w:type="character" w:customStyle="1" w:styleId="hChar1">
    <w:name w:val="h Char1"/>
    <w:qFormat/>
    <w:rsid w:val="00DF62ED"/>
    <w:rPr>
      <w:sz w:val="18"/>
      <w:szCs w:val="18"/>
    </w:rPr>
  </w:style>
  <w:style w:type="character" w:customStyle="1" w:styleId="solutionfonts">
    <w:name w:val="solutionfonts"/>
    <w:qFormat/>
    <w:rsid w:val="00DF62ED"/>
  </w:style>
  <w:style w:type="character" w:customStyle="1" w:styleId="41">
    <w:name w:val="标题 4 字符1"/>
    <w:link w:val="4"/>
    <w:uiPriority w:val="9"/>
    <w:qFormat/>
    <w:rsid w:val="00DF62ED"/>
    <w:rPr>
      <w:rFonts w:ascii="Arial" w:eastAsia="黑体" w:hAnsi="Arial"/>
      <w:b/>
      <w:bCs/>
      <w:kern w:val="2"/>
      <w:sz w:val="28"/>
      <w:szCs w:val="28"/>
      <w:lang w:val="zh-CN"/>
    </w:rPr>
  </w:style>
  <w:style w:type="character" w:customStyle="1" w:styleId="Charf6">
    <w:name w:val="首行缩进 Char"/>
    <w:qFormat/>
    <w:rsid w:val="00DF62ED"/>
    <w:rPr>
      <w:rFonts w:ascii="宋体" w:eastAsia="宋体"/>
      <w:kern w:val="2"/>
      <w:sz w:val="24"/>
      <w:lang w:val="en-US" w:eastAsia="zh-CN" w:bidi="ar-SA"/>
    </w:rPr>
  </w:style>
  <w:style w:type="character" w:customStyle="1" w:styleId="CharChar52">
    <w:name w:val="Char Char52"/>
    <w:qFormat/>
    <w:rsid w:val="00DF62ED"/>
    <w:rPr>
      <w:rFonts w:ascii="宋体" w:eastAsia="宋体" w:hAnsi="Courier New"/>
      <w:kern w:val="2"/>
      <w:sz w:val="21"/>
      <w:lang w:val="en-US" w:eastAsia="zh-CN"/>
    </w:rPr>
  </w:style>
  <w:style w:type="character" w:customStyle="1" w:styleId="31">
    <w:name w:val="正文文本 3 字符"/>
    <w:link w:val="30"/>
    <w:qFormat/>
    <w:rsid w:val="00DF62ED"/>
    <w:rPr>
      <w:kern w:val="2"/>
      <w:sz w:val="21"/>
    </w:rPr>
  </w:style>
  <w:style w:type="character" w:customStyle="1" w:styleId="font31">
    <w:name w:val="font31"/>
    <w:qFormat/>
    <w:rsid w:val="00DF62ED"/>
    <w:rPr>
      <w:rFonts w:ascii="仿宋" w:eastAsia="仿宋" w:hAnsi="仿宋" w:cs="仿宋" w:hint="eastAsia"/>
      <w:color w:val="000000"/>
      <w:sz w:val="20"/>
      <w:szCs w:val="20"/>
      <w:u w:val="none"/>
    </w:rPr>
  </w:style>
  <w:style w:type="character" w:customStyle="1" w:styleId="Charf7">
    <w:name w:val="正文说明 Char"/>
    <w:link w:val="affff1"/>
    <w:qFormat/>
    <w:rsid w:val="00DF62ED"/>
    <w:rPr>
      <w:sz w:val="24"/>
      <w:szCs w:val="24"/>
    </w:rPr>
  </w:style>
  <w:style w:type="paragraph" w:customStyle="1" w:styleId="affff1">
    <w:name w:val="正文说明"/>
    <w:basedOn w:val="a"/>
    <w:link w:val="Charf7"/>
    <w:qFormat/>
    <w:rsid w:val="00DF62ED"/>
    <w:pPr>
      <w:adjustRightInd/>
      <w:spacing w:line="360" w:lineRule="auto"/>
    </w:pPr>
    <w:rPr>
      <w:kern w:val="0"/>
      <w:sz w:val="24"/>
    </w:rPr>
  </w:style>
  <w:style w:type="character" w:customStyle="1" w:styleId="Char1d">
    <w:name w:val="脚注文本 Char1"/>
    <w:qFormat/>
    <w:rsid w:val="00DF62ED"/>
    <w:rPr>
      <w:rFonts w:ascii="Times New Roman" w:eastAsia="宋体" w:hAnsi="Times New Roman" w:cs="Times New Roman"/>
      <w:sz w:val="18"/>
      <w:szCs w:val="18"/>
    </w:rPr>
  </w:style>
  <w:style w:type="character" w:customStyle="1" w:styleId="CharChar1211">
    <w:name w:val="Char Char1211"/>
    <w:qFormat/>
    <w:rsid w:val="00DF62ED"/>
    <w:rPr>
      <w:rFonts w:ascii="仿宋_GB2312" w:eastAsia="仿宋_GB2312"/>
      <w:b/>
      <w:bCs/>
      <w:kern w:val="2"/>
      <w:sz w:val="24"/>
      <w:szCs w:val="24"/>
      <w:lang w:val="zh-CN" w:eastAsia="zh-CN" w:bidi="ar-SA"/>
    </w:rPr>
  </w:style>
  <w:style w:type="character" w:customStyle="1" w:styleId="Charf8">
    <w:name w:val="标题 Char"/>
    <w:qFormat/>
    <w:rsid w:val="00DF62ED"/>
    <w:rPr>
      <w:rFonts w:eastAsia="宋体"/>
      <w:b/>
      <w:sz w:val="24"/>
      <w:lang w:val="en-GB" w:eastAsia="zh-CN" w:bidi="ar-SA"/>
    </w:rPr>
  </w:style>
  <w:style w:type="character" w:customStyle="1" w:styleId="CharChar35">
    <w:name w:val="Char Char35"/>
    <w:uiPriority w:val="6"/>
    <w:qFormat/>
    <w:rsid w:val="00DF62ED"/>
    <w:rPr>
      <w:rFonts w:ascii="Arial" w:eastAsia="黑体" w:hAnsi="Arial"/>
      <w:b/>
      <w:kern w:val="1"/>
      <w:sz w:val="28"/>
      <w:szCs w:val="28"/>
      <w:lang w:val="zh-CN"/>
    </w:rPr>
  </w:style>
  <w:style w:type="character" w:customStyle="1" w:styleId="CharCharChar">
    <w:name w:val="纯文本 Char Char Char"/>
    <w:qFormat/>
    <w:rsid w:val="00DF62ED"/>
    <w:rPr>
      <w:rFonts w:ascii="宋体" w:eastAsia="宋体" w:hAnsi="Courier New"/>
      <w:kern w:val="2"/>
      <w:sz w:val="21"/>
      <w:lang w:val="en-US" w:eastAsia="zh-CN" w:bidi="ar-SA"/>
    </w:rPr>
  </w:style>
  <w:style w:type="character" w:customStyle="1" w:styleId="TableTextChar">
    <w:name w:val="Table Text Char"/>
    <w:link w:val="TableText"/>
    <w:qFormat/>
    <w:rsid w:val="00DF62ED"/>
    <w:rPr>
      <w:sz w:val="24"/>
      <w:szCs w:val="24"/>
    </w:rPr>
  </w:style>
  <w:style w:type="paragraph" w:customStyle="1" w:styleId="TableText">
    <w:name w:val="Table Text"/>
    <w:basedOn w:val="a"/>
    <w:link w:val="TableTextChar"/>
    <w:qFormat/>
    <w:rsid w:val="00DF62ED"/>
    <w:pPr>
      <w:widowControl/>
      <w:spacing w:before="60" w:after="60"/>
      <w:jc w:val="left"/>
    </w:pPr>
    <w:rPr>
      <w:kern w:val="0"/>
      <w:sz w:val="24"/>
    </w:rPr>
  </w:style>
  <w:style w:type="character" w:customStyle="1" w:styleId="1Char1">
    <w:name w:val="正文1 Char1"/>
    <w:qFormat/>
    <w:rsid w:val="00DF62ED"/>
    <w:rPr>
      <w:rFonts w:ascii="仿宋_GB2312" w:eastAsia="仿宋_GB2312" w:hAnsi="Courier New"/>
      <w:kern w:val="28"/>
      <w:sz w:val="24"/>
      <w:szCs w:val="24"/>
      <w:lang w:val="en-US" w:eastAsia="zh-CN"/>
    </w:rPr>
  </w:style>
  <w:style w:type="character" w:customStyle="1" w:styleId="Char1e">
    <w:name w:val="页脚 Char1"/>
    <w:qFormat/>
    <w:rsid w:val="00DF62ED"/>
    <w:rPr>
      <w:rFonts w:eastAsia="宋体"/>
      <w:kern w:val="2"/>
      <w:sz w:val="18"/>
      <w:szCs w:val="18"/>
      <w:lang w:val="en-US" w:eastAsia="zh-CN" w:bidi="ar-SA"/>
    </w:rPr>
  </w:style>
  <w:style w:type="character" w:customStyle="1" w:styleId="Bold">
    <w:name w:val="Bold"/>
    <w:qFormat/>
    <w:rsid w:val="00DF62ED"/>
    <w:rPr>
      <w:rFonts w:ascii="Arial" w:eastAsia="黑体" w:hAnsi="Arial" w:cs="Times New Roman"/>
      <w:b/>
      <w:kern w:val="2"/>
      <w:sz w:val="32"/>
      <w:szCs w:val="32"/>
      <w:lang w:val="en-US" w:eastAsia="zh-CN" w:bidi="ar-SA"/>
    </w:rPr>
  </w:style>
  <w:style w:type="character" w:customStyle="1" w:styleId="10">
    <w:name w:val="批注文字 字符1"/>
    <w:link w:val="a9"/>
    <w:qFormat/>
    <w:rsid w:val="00DF62ED"/>
    <w:rPr>
      <w:kern w:val="2"/>
      <w:sz w:val="21"/>
      <w:szCs w:val="24"/>
    </w:rPr>
  </w:style>
  <w:style w:type="character" w:customStyle="1" w:styleId="af9">
    <w:name w:val="签名 字符"/>
    <w:link w:val="af8"/>
    <w:qFormat/>
    <w:rsid w:val="00DF62ED"/>
    <w:rPr>
      <w:rFonts w:eastAsia="仿宋_GB2312"/>
      <w:sz w:val="24"/>
    </w:rPr>
  </w:style>
  <w:style w:type="character" w:customStyle="1" w:styleId="hui3">
    <w:name w:val="hui3"/>
    <w:qFormat/>
    <w:rsid w:val="00DF62ED"/>
    <w:rPr>
      <w:color w:val="333333"/>
    </w:rPr>
  </w:style>
  <w:style w:type="character" w:customStyle="1" w:styleId="CharChar17">
    <w:name w:val="Char Char17"/>
    <w:uiPriority w:val="6"/>
    <w:qFormat/>
    <w:rsid w:val="00DF62ED"/>
    <w:rPr>
      <w:rFonts w:eastAsia="仿宋_GB2312"/>
      <w:sz w:val="24"/>
    </w:rPr>
  </w:style>
  <w:style w:type="character" w:customStyle="1" w:styleId="43">
    <w:name w:val="标题 4 字符"/>
    <w:uiPriority w:val="9"/>
    <w:qFormat/>
    <w:rsid w:val="00DF62ED"/>
    <w:rPr>
      <w:rFonts w:ascii="等线 Light" w:eastAsia="等线 Light" w:hAnsi="等线 Light" w:cs="Times New Roman"/>
      <w:b/>
      <w:bCs/>
      <w:snapToGrid w:val="0"/>
      <w:kern w:val="0"/>
      <w:sz w:val="28"/>
      <w:szCs w:val="28"/>
    </w:rPr>
  </w:style>
  <w:style w:type="character" w:customStyle="1" w:styleId="CharChar37">
    <w:name w:val="Char Char37"/>
    <w:uiPriority w:val="6"/>
    <w:qFormat/>
    <w:rsid w:val="00DF62ED"/>
    <w:rPr>
      <w:b/>
      <w:kern w:val="1"/>
      <w:sz w:val="44"/>
      <w:szCs w:val="44"/>
    </w:rPr>
  </w:style>
  <w:style w:type="character" w:customStyle="1" w:styleId="Charf9">
    <w:name w:val="列出段落 Char"/>
    <w:qFormat/>
    <w:rsid w:val="00DF62ED"/>
    <w:rPr>
      <w:rFonts w:eastAsia="楷体_GB2312" w:cs="Lucida Sans"/>
      <w:kern w:val="2"/>
      <w:sz w:val="24"/>
      <w:szCs w:val="24"/>
      <w:lang w:val="en-US" w:eastAsia="zh-CN" w:bidi="ar-SA"/>
    </w:rPr>
  </w:style>
  <w:style w:type="character" w:customStyle="1" w:styleId="3Char11">
    <w:name w:val="正文文本缩进 3 Char1"/>
    <w:uiPriority w:val="99"/>
    <w:semiHidden/>
    <w:qFormat/>
    <w:rsid w:val="00DF62ED"/>
    <w:rPr>
      <w:rFonts w:ascii="Times New Roman" w:eastAsia="宋体" w:hAnsi="Times New Roman" w:cs="Times New Roman"/>
      <w:sz w:val="16"/>
      <w:szCs w:val="16"/>
    </w:rPr>
  </w:style>
  <w:style w:type="character" w:customStyle="1" w:styleId="CharChara">
    <w:name w:val="公文正文 Char Char"/>
    <w:link w:val="affff2"/>
    <w:qFormat/>
    <w:rsid w:val="00DF62ED"/>
    <w:rPr>
      <w:rFonts w:ascii="仿宋_GB2312" w:eastAsia="仿宋_GB2312"/>
      <w:kern w:val="2"/>
      <w:sz w:val="24"/>
      <w:szCs w:val="24"/>
    </w:rPr>
  </w:style>
  <w:style w:type="paragraph" w:customStyle="1" w:styleId="affff2">
    <w:name w:val="公文正文"/>
    <w:basedOn w:val="a"/>
    <w:link w:val="CharChara"/>
    <w:qFormat/>
    <w:rsid w:val="00DF62ED"/>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sid w:val="00DF62ED"/>
    <w:rPr>
      <w:rFonts w:eastAsia="宋体"/>
      <w:sz w:val="24"/>
      <w:szCs w:val="24"/>
      <w:lang w:val="en-US" w:eastAsia="zh-CN" w:bidi="ar-SA"/>
    </w:rPr>
  </w:style>
  <w:style w:type="character" w:customStyle="1" w:styleId="1CharChar">
    <w:name w:val="标题 1 Char Char"/>
    <w:qFormat/>
    <w:rsid w:val="00DF62ED"/>
    <w:rPr>
      <w:rFonts w:ascii="宋体" w:eastAsia="宋体" w:hAnsi="宋体" w:hint="eastAsia"/>
      <w:b/>
      <w:spacing w:val="-2"/>
      <w:sz w:val="24"/>
      <w:lang w:val="en-US" w:eastAsia="zh-CN" w:bidi="ar-SA"/>
    </w:rPr>
  </w:style>
  <w:style w:type="character" w:customStyle="1" w:styleId="2Char4">
    <w:name w:val="正文（缩进2汉字） Char"/>
    <w:link w:val="2d"/>
    <w:qFormat/>
    <w:rsid w:val="00DF62ED"/>
    <w:rPr>
      <w:rFonts w:ascii="宋体"/>
    </w:rPr>
  </w:style>
  <w:style w:type="paragraph" w:customStyle="1" w:styleId="2d">
    <w:name w:val="正文（缩进2汉字）"/>
    <w:basedOn w:val="a"/>
    <w:link w:val="2Char4"/>
    <w:qFormat/>
    <w:rsid w:val="00DF62ED"/>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qFormat/>
    <w:rsid w:val="00DF62ED"/>
    <w:rPr>
      <w:rFonts w:ascii="Arial" w:eastAsia="黑体" w:hAnsi="Arial"/>
      <w:kern w:val="2"/>
      <w:sz w:val="24"/>
      <w:szCs w:val="24"/>
    </w:rPr>
  </w:style>
  <w:style w:type="character" w:customStyle="1" w:styleId="Charfa">
    <w:name w:val="标书表格字体格式 Char"/>
    <w:qFormat/>
    <w:rsid w:val="00DF62ED"/>
    <w:rPr>
      <w:kern w:val="2"/>
      <w:sz w:val="21"/>
      <w:szCs w:val="24"/>
      <w:lang w:bidi="ar-SA"/>
    </w:rPr>
  </w:style>
  <w:style w:type="character" w:customStyle="1" w:styleId="tw4winError">
    <w:name w:val="tw4winError"/>
    <w:qFormat/>
    <w:rsid w:val="00DF62ED"/>
    <w:rPr>
      <w:rFonts w:ascii="Courier New" w:hAnsi="Courier New" w:cs="Courier New"/>
      <w:color w:val="00FF00"/>
      <w:sz w:val="40"/>
      <w:szCs w:val="40"/>
    </w:rPr>
  </w:style>
  <w:style w:type="character" w:customStyle="1" w:styleId="BodyTextchCharChar">
    <w:name w:val="Body Text(ch) Char Char"/>
    <w:qFormat/>
    <w:rsid w:val="00DF62ED"/>
    <w:rPr>
      <w:rFonts w:ascii="宋体"/>
      <w:kern w:val="2"/>
      <w:sz w:val="24"/>
      <w:szCs w:val="21"/>
      <w:lang w:val="zh-CN"/>
    </w:rPr>
  </w:style>
  <w:style w:type="character" w:customStyle="1" w:styleId="Charfb">
    <w:name w:val="正文首行缩进两字 Char"/>
    <w:qFormat/>
    <w:rsid w:val="00DF62ED"/>
    <w:rPr>
      <w:sz w:val="24"/>
      <w:szCs w:val="24"/>
      <w:lang w:val="en-US" w:eastAsia="zh-CN" w:bidi="ar-SA"/>
    </w:rPr>
  </w:style>
  <w:style w:type="character" w:customStyle="1" w:styleId="Charfc">
    <w:name w:val="正文文本 Char"/>
    <w:qFormat/>
    <w:rsid w:val="00DF62ED"/>
    <w:rPr>
      <w:rFonts w:eastAsia="宋体"/>
      <w:kern w:val="2"/>
      <w:sz w:val="24"/>
      <w:szCs w:val="24"/>
      <w:lang w:val="en-US" w:eastAsia="zh-CN" w:bidi="ar-SA"/>
    </w:rPr>
  </w:style>
  <w:style w:type="character" w:customStyle="1" w:styleId="1b">
    <w:name w:val="文档结构图 字符1"/>
    <w:qFormat/>
    <w:rsid w:val="00DF62ED"/>
    <w:rPr>
      <w:rFonts w:ascii="宋体" w:eastAsia="黑体" w:hAnsi="Calibri" w:cs="Arial"/>
      <w:snapToGrid w:val="0"/>
      <w:kern w:val="2"/>
      <w:sz w:val="18"/>
      <w:szCs w:val="18"/>
    </w:rPr>
  </w:style>
  <w:style w:type="character" w:customStyle="1" w:styleId="content">
    <w:name w:val="content"/>
    <w:qFormat/>
    <w:rsid w:val="00DF62ED"/>
  </w:style>
  <w:style w:type="character" w:customStyle="1" w:styleId="tw4winPopup">
    <w:name w:val="tw4winPopup"/>
    <w:qFormat/>
    <w:rsid w:val="00DF62ED"/>
    <w:rPr>
      <w:rFonts w:ascii="Courier New" w:hAnsi="Courier New" w:cs="Courier New"/>
      <w:color w:val="008000"/>
      <w:lang w:val="en-US" w:eastAsia="zh-CN"/>
    </w:rPr>
  </w:style>
  <w:style w:type="character" w:customStyle="1" w:styleId="param-name">
    <w:name w:val="param-name"/>
    <w:uiPriority w:val="99"/>
    <w:qFormat/>
    <w:rsid w:val="00DF62ED"/>
    <w:rPr>
      <w:rFonts w:ascii="Arial" w:eastAsia="黑体" w:hAnsi="Arial" w:cs="Arial"/>
      <w:snapToGrid w:val="0"/>
      <w:kern w:val="0"/>
      <w:szCs w:val="21"/>
    </w:rPr>
  </w:style>
  <w:style w:type="character" w:customStyle="1" w:styleId="Charfd">
    <w:name w:val="标准正文格式 Char"/>
    <w:qFormat/>
    <w:rsid w:val="00DF62ED"/>
    <w:rPr>
      <w:rFonts w:ascii="宋体" w:eastAsia="仿宋_GB2312" w:cs="宋体"/>
      <w:color w:val="000000"/>
      <w:sz w:val="24"/>
      <w:lang w:val="en-US" w:eastAsia="zh-CN" w:bidi="ar-SA"/>
    </w:rPr>
  </w:style>
  <w:style w:type="character" w:customStyle="1" w:styleId="CharChar212">
    <w:name w:val="Char Char212"/>
    <w:qFormat/>
    <w:rsid w:val="00DF62ED"/>
    <w:rPr>
      <w:rFonts w:eastAsia="宋体"/>
      <w:b/>
      <w:bCs/>
      <w:kern w:val="2"/>
      <w:sz w:val="21"/>
      <w:szCs w:val="24"/>
      <w:lang w:val="en-US" w:eastAsia="zh-CN" w:bidi="ar-SA"/>
    </w:rPr>
  </w:style>
  <w:style w:type="character" w:customStyle="1" w:styleId="Charfe">
    <w:name w:val="文档结构图 Char"/>
    <w:qFormat/>
    <w:rsid w:val="00DF62ED"/>
    <w:rPr>
      <w:rFonts w:eastAsia="宋体"/>
      <w:kern w:val="2"/>
      <w:sz w:val="21"/>
      <w:szCs w:val="24"/>
      <w:lang w:val="en-US" w:eastAsia="zh-CN" w:bidi="ar-SA"/>
    </w:rPr>
  </w:style>
  <w:style w:type="character" w:customStyle="1" w:styleId="zbggmainstyle9">
    <w:name w:val="zbggmain style9"/>
    <w:qFormat/>
    <w:rsid w:val="00DF62ED"/>
  </w:style>
  <w:style w:type="character" w:customStyle="1" w:styleId="CharChar16">
    <w:name w:val="Char Char16"/>
    <w:uiPriority w:val="6"/>
    <w:qFormat/>
    <w:rsid w:val="00DF62ED"/>
    <w:rPr>
      <w:kern w:val="1"/>
      <w:sz w:val="18"/>
      <w:szCs w:val="18"/>
    </w:rPr>
  </w:style>
  <w:style w:type="character" w:customStyle="1" w:styleId="font51">
    <w:name w:val="font51"/>
    <w:qFormat/>
    <w:rsid w:val="00DF62ED"/>
    <w:rPr>
      <w:rFonts w:ascii="仿宋" w:eastAsia="仿宋" w:hAnsi="仿宋" w:cs="仿宋" w:hint="eastAsia"/>
      <w:color w:val="000000"/>
      <w:sz w:val="20"/>
      <w:szCs w:val="20"/>
      <w:u w:val="none"/>
    </w:rPr>
  </w:style>
  <w:style w:type="character" w:customStyle="1" w:styleId="CharChar82">
    <w:name w:val="Char Char82"/>
    <w:qFormat/>
    <w:rsid w:val="00DF62ED"/>
    <w:rPr>
      <w:rFonts w:eastAsia="宋体"/>
      <w:b/>
      <w:sz w:val="24"/>
      <w:lang w:val="en-GB" w:eastAsia="zh-CN"/>
    </w:rPr>
  </w:style>
  <w:style w:type="character" w:customStyle="1" w:styleId="35">
    <w:name w:val="正文文本缩进 3 字符"/>
    <w:link w:val="34"/>
    <w:qFormat/>
    <w:rsid w:val="00DF62ED"/>
    <w:rPr>
      <w:kern w:val="2"/>
      <w:sz w:val="24"/>
    </w:rPr>
  </w:style>
  <w:style w:type="character" w:customStyle="1" w:styleId="Char1f">
    <w:name w:val="日期 Char1"/>
    <w:uiPriority w:val="99"/>
    <w:semiHidden/>
    <w:qFormat/>
    <w:rsid w:val="00DF62ED"/>
    <w:rPr>
      <w:rFonts w:ascii="Times New Roman" w:eastAsia="宋体" w:hAnsi="Times New Roman" w:cs="Times New Roman"/>
      <w:szCs w:val="24"/>
    </w:rPr>
  </w:style>
  <w:style w:type="character" w:customStyle="1" w:styleId="affff3">
    <w:name w:val="页眉 字符"/>
    <w:uiPriority w:val="99"/>
    <w:qFormat/>
    <w:rsid w:val="00DF62ED"/>
    <w:rPr>
      <w:kern w:val="2"/>
      <w:sz w:val="18"/>
      <w:szCs w:val="18"/>
    </w:rPr>
  </w:style>
  <w:style w:type="character" w:customStyle="1" w:styleId="CharChar33">
    <w:name w:val="Char Char33"/>
    <w:uiPriority w:val="6"/>
    <w:qFormat/>
    <w:rsid w:val="00DF62ED"/>
    <w:rPr>
      <w:rFonts w:ascii="Arial" w:eastAsia="黑体" w:hAnsi="Arial"/>
      <w:b/>
      <w:kern w:val="1"/>
      <w:sz w:val="24"/>
      <w:szCs w:val="24"/>
    </w:rPr>
  </w:style>
  <w:style w:type="character" w:customStyle="1" w:styleId="b1101bChar">
    <w:name w:val="b11_01b Char"/>
    <w:link w:val="b1101b"/>
    <w:qFormat/>
    <w:rsid w:val="00DF62ED"/>
    <w:rPr>
      <w:rFonts w:ascii="Verdana" w:hAnsi="Verdana"/>
      <w:b/>
      <w:bCs/>
      <w:color w:val="4A82CA"/>
      <w:sz w:val="17"/>
      <w:szCs w:val="17"/>
    </w:rPr>
  </w:style>
  <w:style w:type="paragraph" w:customStyle="1" w:styleId="b1101b">
    <w:name w:val="b11_01b"/>
    <w:basedOn w:val="a"/>
    <w:next w:val="a"/>
    <w:link w:val="b1101bChar"/>
    <w:qFormat/>
    <w:rsid w:val="00DF62ED"/>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sid w:val="00DF62ED"/>
    <w:rPr>
      <w:rFonts w:ascii="仿宋_GB2312" w:eastAsia="仿宋_GB2312"/>
      <w:b/>
      <w:bCs/>
      <w:kern w:val="2"/>
      <w:sz w:val="24"/>
      <w:szCs w:val="24"/>
      <w:lang w:val="zh-CN" w:eastAsia="zh-CN" w:bidi="ar-SA"/>
    </w:rPr>
  </w:style>
  <w:style w:type="character" w:customStyle="1" w:styleId="Footer-EvenChar">
    <w:name w:val="Footer-Even Char"/>
    <w:qFormat/>
    <w:rsid w:val="00DF62ED"/>
    <w:rPr>
      <w:rFonts w:eastAsia="宋体"/>
      <w:kern w:val="2"/>
      <w:sz w:val="18"/>
      <w:lang w:val="en-US" w:eastAsia="zh-CN" w:bidi="ar-SA"/>
    </w:rPr>
  </w:style>
  <w:style w:type="character" w:customStyle="1" w:styleId="26">
    <w:name w:val="页脚 字符2"/>
    <w:link w:val="af6"/>
    <w:uiPriority w:val="99"/>
    <w:qFormat/>
    <w:locked/>
    <w:rsid w:val="00DF62ED"/>
    <w:rPr>
      <w:kern w:val="2"/>
      <w:sz w:val="18"/>
      <w:szCs w:val="18"/>
    </w:rPr>
  </w:style>
  <w:style w:type="character" w:customStyle="1" w:styleId="CharChar36">
    <w:name w:val="Char Char36"/>
    <w:uiPriority w:val="6"/>
    <w:qFormat/>
    <w:rsid w:val="00DF62ED"/>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sid w:val="00DF62ED"/>
    <w:rPr>
      <w:rFonts w:eastAsia="宋体"/>
      <w:kern w:val="2"/>
      <w:sz w:val="21"/>
      <w:szCs w:val="24"/>
      <w:lang w:val="en-US" w:eastAsia="zh-CN" w:bidi="ar-SA"/>
    </w:rPr>
  </w:style>
  <w:style w:type="character" w:customStyle="1" w:styleId="2CharChar0">
    <w:name w:val="正文文字缩进 2 Char Char"/>
    <w:qFormat/>
    <w:rsid w:val="00DF62ED"/>
    <w:rPr>
      <w:rFonts w:ascii="宋体"/>
      <w:sz w:val="28"/>
    </w:rPr>
  </w:style>
  <w:style w:type="character" w:customStyle="1" w:styleId="f141">
    <w:name w:val="f141"/>
    <w:qFormat/>
    <w:rsid w:val="00DF62ED"/>
    <w:rPr>
      <w:rFonts w:ascii="Tahoma" w:eastAsia="宋体" w:hAnsi="Tahoma"/>
      <w:b/>
      <w:kern w:val="2"/>
      <w:sz w:val="21"/>
      <w:szCs w:val="21"/>
      <w:lang w:val="en-US" w:eastAsia="zh-CN" w:bidi="ar-SA"/>
    </w:rPr>
  </w:style>
  <w:style w:type="character" w:customStyle="1" w:styleId="CharCharb">
    <w:name w:val="段落 Char Char"/>
    <w:link w:val="affff4"/>
    <w:qFormat/>
    <w:rsid w:val="00DF62ED"/>
    <w:rPr>
      <w:rFonts w:ascii="宋体" w:hAnsi="宋体"/>
      <w:sz w:val="24"/>
    </w:rPr>
  </w:style>
  <w:style w:type="paragraph" w:customStyle="1" w:styleId="affff4">
    <w:name w:val="段落"/>
    <w:basedOn w:val="a"/>
    <w:link w:val="CharCharb"/>
    <w:qFormat/>
    <w:rsid w:val="00DF62ED"/>
    <w:pPr>
      <w:adjustRightInd/>
      <w:spacing w:line="360" w:lineRule="auto"/>
      <w:ind w:firstLineChars="200" w:firstLine="480"/>
    </w:pPr>
    <w:rPr>
      <w:rFonts w:ascii="宋体" w:hAnsi="宋体"/>
      <w:kern w:val="0"/>
      <w:sz w:val="24"/>
      <w:szCs w:val="20"/>
    </w:rPr>
  </w:style>
  <w:style w:type="character" w:customStyle="1" w:styleId="3Char2">
    <w:name w:val="标题 3 Char2"/>
    <w:qFormat/>
    <w:rsid w:val="00DF62ED"/>
    <w:rPr>
      <w:rFonts w:eastAsia="宋体"/>
      <w:b/>
      <w:bCs/>
      <w:kern w:val="2"/>
      <w:sz w:val="32"/>
      <w:szCs w:val="32"/>
      <w:lang w:val="en-US" w:eastAsia="zh-CN" w:bidi="ar-SA"/>
    </w:rPr>
  </w:style>
  <w:style w:type="character" w:customStyle="1" w:styleId="apple-converted-space">
    <w:name w:val="apple-converted-space"/>
    <w:qFormat/>
    <w:rsid w:val="00DF62ED"/>
  </w:style>
  <w:style w:type="character" w:customStyle="1" w:styleId="27">
    <w:name w:val="页眉 字符2"/>
    <w:link w:val="af7"/>
    <w:uiPriority w:val="99"/>
    <w:qFormat/>
    <w:rsid w:val="00DF62ED"/>
    <w:rPr>
      <w:kern w:val="2"/>
      <w:sz w:val="18"/>
      <w:szCs w:val="18"/>
    </w:rPr>
  </w:style>
  <w:style w:type="character" w:customStyle="1" w:styleId="CharChar90">
    <w:name w:val="Char Char9"/>
    <w:qFormat/>
    <w:rsid w:val="00DF62ED"/>
    <w:rPr>
      <w:rFonts w:eastAsia="宋体"/>
      <w:kern w:val="2"/>
      <w:sz w:val="18"/>
      <w:szCs w:val="18"/>
      <w:lang w:val="en-US" w:eastAsia="zh-CN" w:bidi="ar-SA"/>
    </w:rPr>
  </w:style>
  <w:style w:type="character" w:customStyle="1" w:styleId="CharChar41">
    <w:name w:val="Char Char41"/>
    <w:qFormat/>
    <w:rsid w:val="00DF62ED"/>
    <w:rPr>
      <w:rFonts w:eastAsia="宋体"/>
      <w:b/>
      <w:sz w:val="24"/>
      <w:lang w:val="en-GB" w:eastAsia="zh-CN" w:bidi="ar-SA"/>
    </w:rPr>
  </w:style>
  <w:style w:type="character" w:customStyle="1" w:styleId="large1">
    <w:name w:val="large1"/>
    <w:qFormat/>
    <w:rsid w:val="00DF62ED"/>
    <w:rPr>
      <w:rFonts w:ascii="宋体" w:eastAsia="宋体" w:hAnsi="宋体" w:hint="eastAsia"/>
      <w:sz w:val="21"/>
      <w:szCs w:val="21"/>
    </w:rPr>
  </w:style>
  <w:style w:type="character" w:customStyle="1" w:styleId="Charff">
    <w:name w:val="正文段 Char"/>
    <w:link w:val="affff5"/>
    <w:qFormat/>
    <w:rsid w:val="00DF62ED"/>
    <w:rPr>
      <w:sz w:val="24"/>
    </w:rPr>
  </w:style>
  <w:style w:type="paragraph" w:customStyle="1" w:styleId="affff5">
    <w:name w:val="正文段"/>
    <w:basedOn w:val="a"/>
    <w:link w:val="Charff"/>
    <w:qFormat/>
    <w:rsid w:val="00DF62ED"/>
    <w:pPr>
      <w:widowControl/>
      <w:snapToGrid w:val="0"/>
      <w:spacing w:afterLines="50"/>
      <w:ind w:firstLineChars="200" w:firstLine="200"/>
    </w:pPr>
    <w:rPr>
      <w:kern w:val="0"/>
      <w:sz w:val="24"/>
      <w:szCs w:val="20"/>
    </w:rPr>
  </w:style>
  <w:style w:type="character" w:customStyle="1" w:styleId="CharChar130">
    <w:name w:val="Char Char13"/>
    <w:uiPriority w:val="6"/>
    <w:qFormat/>
    <w:rsid w:val="00DF62ED"/>
    <w:rPr>
      <w:rFonts w:ascii="宋体" w:hAnsi="宋体"/>
      <w:kern w:val="1"/>
      <w:sz w:val="21"/>
      <w:szCs w:val="24"/>
    </w:rPr>
  </w:style>
  <w:style w:type="character" w:customStyle="1" w:styleId="CharChar92">
    <w:name w:val="Char Char92"/>
    <w:qFormat/>
    <w:rsid w:val="00DF62ED"/>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6"/>
    <w:qFormat/>
    <w:rsid w:val="00DF62ED"/>
    <w:rPr>
      <w:rFonts w:ascii="宋体" w:hAnsi="宋体"/>
      <w:kern w:val="2"/>
      <w:sz w:val="24"/>
      <w:szCs w:val="22"/>
    </w:rPr>
  </w:style>
  <w:style w:type="paragraph" w:customStyle="1" w:styleId="affff6">
    <w:name w:val="冯广丽"/>
    <w:basedOn w:val="a"/>
    <w:link w:val="Charff0"/>
    <w:qFormat/>
    <w:rsid w:val="00DF62ED"/>
    <w:pPr>
      <w:adjustRightInd/>
      <w:spacing w:line="360" w:lineRule="auto"/>
      <w:ind w:firstLineChars="200" w:firstLine="480"/>
    </w:pPr>
    <w:rPr>
      <w:rFonts w:ascii="宋体" w:hAnsi="宋体"/>
      <w:sz w:val="24"/>
      <w:szCs w:val="22"/>
    </w:rPr>
  </w:style>
  <w:style w:type="character" w:customStyle="1" w:styleId="affff7">
    <w:name w:val="批注文字 字符"/>
    <w:qFormat/>
    <w:rsid w:val="00DF62ED"/>
    <w:rPr>
      <w:rFonts w:ascii="Arial" w:eastAsia="黑体" w:hAnsi="Arial" w:cs="Arial"/>
      <w:snapToGrid w:val="0"/>
      <w:kern w:val="0"/>
      <w:szCs w:val="21"/>
    </w:rPr>
  </w:style>
  <w:style w:type="character" w:customStyle="1" w:styleId="CharChar161">
    <w:name w:val="Char Char161"/>
    <w:qFormat/>
    <w:rsid w:val="00DF62ED"/>
    <w:rPr>
      <w:rFonts w:eastAsia="宋体"/>
      <w:b/>
      <w:kern w:val="2"/>
      <w:sz w:val="32"/>
      <w:lang w:val="en-US" w:eastAsia="zh-CN"/>
    </w:rPr>
  </w:style>
  <w:style w:type="character" w:customStyle="1" w:styleId="javascript">
    <w:name w:val="javascript"/>
    <w:qFormat/>
    <w:rsid w:val="00DF62ED"/>
  </w:style>
  <w:style w:type="character" w:customStyle="1" w:styleId="Charff1">
    <w:name w:val="图名 Char"/>
    <w:qFormat/>
    <w:rsid w:val="00DF62ED"/>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sid w:val="00DF62ED"/>
    <w:rPr>
      <w:rFonts w:ascii="Times New Roman" w:eastAsia="宋体" w:hAnsi="Times New Roman" w:cs="Times New Roman"/>
      <w:sz w:val="20"/>
      <w:szCs w:val="20"/>
    </w:rPr>
  </w:style>
  <w:style w:type="character" w:customStyle="1" w:styleId="Charff2">
    <w:name w:val="编号，小四 Char"/>
    <w:link w:val="affff8"/>
    <w:qFormat/>
    <w:rsid w:val="00DF62ED"/>
    <w:rPr>
      <w:rFonts w:ascii="Arial" w:hAnsi="Arial"/>
      <w:sz w:val="24"/>
    </w:rPr>
  </w:style>
  <w:style w:type="paragraph" w:customStyle="1" w:styleId="affff8">
    <w:name w:val="编号，小四"/>
    <w:basedOn w:val="a"/>
    <w:link w:val="Charff2"/>
    <w:qFormat/>
    <w:rsid w:val="00DF62ED"/>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sid w:val="00DF62ED"/>
    <w:rPr>
      <w:rFonts w:ascii="宋体" w:eastAsia="宋体" w:cs="宋体"/>
      <w:color w:val="000000"/>
      <w:sz w:val="14"/>
      <w:szCs w:val="14"/>
    </w:rPr>
  </w:style>
  <w:style w:type="character" w:customStyle="1" w:styleId="2CharChar1">
    <w:name w:val="标题 2 Char Char"/>
    <w:qFormat/>
    <w:rsid w:val="00DF62ED"/>
    <w:rPr>
      <w:rFonts w:ascii="楷体_GB2312" w:eastAsia="楷体_GB2312" w:hAnsi="Arial"/>
      <w:b/>
      <w:bCs/>
      <w:kern w:val="2"/>
      <w:sz w:val="24"/>
      <w:szCs w:val="32"/>
      <w:lang w:val="en-US" w:eastAsia="zh-CN" w:bidi="ar-SA"/>
    </w:rPr>
  </w:style>
  <w:style w:type="character" w:customStyle="1" w:styleId="Charff3">
    <w:name w:val="未用 Char"/>
    <w:qFormat/>
    <w:rsid w:val="00DF62ED"/>
    <w:rPr>
      <w:rFonts w:ascii="Arial" w:eastAsia="黑体" w:hAnsi="Arial"/>
      <w:kern w:val="2"/>
      <w:sz w:val="21"/>
      <w:szCs w:val="21"/>
      <w:lang w:val="en-US" w:eastAsia="zh-CN" w:bidi="ar-SA"/>
    </w:rPr>
  </w:style>
  <w:style w:type="character" w:customStyle="1" w:styleId="myp1111">
    <w:name w:val="myp1111"/>
    <w:qFormat/>
    <w:rsid w:val="00DF62ED"/>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sid w:val="00DF62ED"/>
    <w:rPr>
      <w:rFonts w:ascii="微软雅黑" w:eastAsia="微软雅黑" w:hAnsi="微软雅黑"/>
      <w:b/>
      <w:bCs/>
      <w:kern w:val="2"/>
      <w:sz w:val="24"/>
      <w:szCs w:val="28"/>
    </w:rPr>
  </w:style>
  <w:style w:type="character" w:customStyle="1" w:styleId="hCharChar">
    <w:name w:val="h Char Char"/>
    <w:qFormat/>
    <w:rsid w:val="00DF62ED"/>
    <w:rPr>
      <w:rFonts w:eastAsia="宋体"/>
      <w:kern w:val="2"/>
      <w:sz w:val="18"/>
      <w:lang w:val="en-US" w:eastAsia="zh-CN" w:bidi="ar-SA"/>
    </w:rPr>
  </w:style>
  <w:style w:type="character" w:customStyle="1" w:styleId="Charff4">
    <w:name w:val="仿宋正文 Char"/>
    <w:link w:val="affff9"/>
    <w:qFormat/>
    <w:rsid w:val="00DF62ED"/>
    <w:rPr>
      <w:rFonts w:ascii="仿宋_GB2312" w:eastAsia="仿宋_GB2312"/>
      <w:kern w:val="2"/>
      <w:sz w:val="24"/>
      <w:lang w:val="en-US" w:eastAsia="zh-CN" w:bidi="ar-SA"/>
    </w:rPr>
  </w:style>
  <w:style w:type="paragraph" w:customStyle="1" w:styleId="affff9">
    <w:name w:val="仿宋正文"/>
    <w:basedOn w:val="a"/>
    <w:link w:val="Charff4"/>
    <w:qFormat/>
    <w:rsid w:val="00DF62ED"/>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sid w:val="00DF62ED"/>
    <w:rPr>
      <w:rFonts w:ascii="宋体" w:eastAsia="宋体"/>
      <w:kern w:val="2"/>
      <w:sz w:val="24"/>
      <w:lang w:val="zh-CN" w:bidi="ar-SA"/>
    </w:rPr>
  </w:style>
  <w:style w:type="character" w:customStyle="1" w:styleId="affffa">
    <w:name w:val="样式 宋体"/>
    <w:qFormat/>
    <w:rsid w:val="00DF62ED"/>
    <w:rPr>
      <w:rFonts w:ascii="宋体" w:hAnsi="宋体"/>
      <w:sz w:val="24"/>
    </w:rPr>
  </w:style>
  <w:style w:type="character" w:customStyle="1" w:styleId="tw4winJump">
    <w:name w:val="tw4winJump"/>
    <w:qFormat/>
    <w:rsid w:val="00DF62ED"/>
    <w:rPr>
      <w:rFonts w:ascii="Courier New" w:hAnsi="Courier New" w:cs="Courier New"/>
      <w:color w:val="008080"/>
      <w:lang w:val="en-US" w:eastAsia="zh-CN"/>
    </w:rPr>
  </w:style>
  <w:style w:type="character" w:customStyle="1" w:styleId="1c">
    <w:name w:val="标题 1 字符"/>
    <w:uiPriority w:val="9"/>
    <w:qFormat/>
    <w:rsid w:val="00DF62ED"/>
    <w:rPr>
      <w:rFonts w:ascii="Arial" w:eastAsia="黑体" w:hAnsi="Arial" w:cs="Arial"/>
      <w:b/>
      <w:bCs/>
      <w:snapToGrid w:val="0"/>
      <w:kern w:val="44"/>
      <w:sz w:val="44"/>
      <w:szCs w:val="44"/>
    </w:rPr>
  </w:style>
  <w:style w:type="character" w:customStyle="1" w:styleId="style36">
    <w:name w:val="style36"/>
    <w:basedOn w:val="a1"/>
    <w:qFormat/>
    <w:rsid w:val="00DF62ED"/>
    <w:rPr>
      <w:rFonts w:ascii="Arial" w:eastAsia="黑体" w:hAnsi="Arial" w:cs="Arial"/>
      <w:snapToGrid w:val="0"/>
      <w:kern w:val="0"/>
      <w:szCs w:val="21"/>
    </w:rPr>
  </w:style>
  <w:style w:type="character" w:customStyle="1" w:styleId="pt9">
    <w:name w:val="pt9"/>
    <w:qFormat/>
    <w:rsid w:val="00DF62ED"/>
    <w:rPr>
      <w:rFonts w:ascii="仿宋_GB2312" w:eastAsia="微软雅黑"/>
      <w:b/>
      <w:kern w:val="2"/>
      <w:sz w:val="32"/>
      <w:szCs w:val="32"/>
      <w:lang w:val="en-US" w:eastAsia="zh-CN" w:bidi="ar-SA"/>
    </w:rPr>
  </w:style>
  <w:style w:type="character" w:customStyle="1" w:styleId="DONOTTRANSLATE">
    <w:name w:val="DO_NOT_TRANSLATE"/>
    <w:qFormat/>
    <w:rsid w:val="00DF62ED"/>
    <w:rPr>
      <w:rFonts w:ascii="Courier New" w:hAnsi="Courier New" w:cs="Courier New"/>
      <w:color w:val="800000"/>
      <w:lang w:val="en-US" w:eastAsia="zh-CN"/>
    </w:rPr>
  </w:style>
  <w:style w:type="character" w:customStyle="1" w:styleId="1Char10">
    <w:name w:val="标书1 Char1"/>
    <w:qFormat/>
    <w:rsid w:val="00DF62ED"/>
    <w:rPr>
      <w:rFonts w:eastAsia="宋体"/>
      <w:b/>
      <w:bCs/>
      <w:kern w:val="44"/>
      <w:sz w:val="44"/>
      <w:szCs w:val="44"/>
      <w:lang w:val="en-US" w:eastAsia="zh-CN" w:bidi="ar-SA"/>
    </w:rPr>
  </w:style>
  <w:style w:type="character" w:customStyle="1" w:styleId="affffb">
    <w:name w:val="页脚 字符"/>
    <w:uiPriority w:val="99"/>
    <w:qFormat/>
    <w:rsid w:val="00DF62ED"/>
    <w:rPr>
      <w:kern w:val="2"/>
      <w:sz w:val="18"/>
      <w:szCs w:val="18"/>
    </w:rPr>
  </w:style>
  <w:style w:type="character" w:customStyle="1" w:styleId="2Char5">
    <w:name w:val="正文2 Char"/>
    <w:qFormat/>
    <w:rsid w:val="00DF62ED"/>
    <w:rPr>
      <w:rFonts w:eastAsia="宋体"/>
      <w:kern w:val="2"/>
      <w:sz w:val="24"/>
      <w:lang w:val="en-US" w:eastAsia="zh-CN" w:bidi="ar-SA"/>
    </w:rPr>
  </w:style>
  <w:style w:type="character" w:customStyle="1" w:styleId="CharChar210">
    <w:name w:val="Char Char21"/>
    <w:uiPriority w:val="6"/>
    <w:qFormat/>
    <w:rsid w:val="00DF62ED"/>
    <w:rPr>
      <w:rFonts w:ascii="宋体" w:hAnsi="宋体"/>
      <w:kern w:val="1"/>
      <w:sz w:val="24"/>
      <w:szCs w:val="21"/>
      <w:lang w:val="zh-CN"/>
    </w:rPr>
  </w:style>
  <w:style w:type="character" w:customStyle="1" w:styleId="2CharChar2">
    <w:name w:val="样式 正文缩进 + 首行缩进:  2 字符 Char Char"/>
    <w:link w:val="2e"/>
    <w:qFormat/>
    <w:rsid w:val="00DF62ED"/>
    <w:rPr>
      <w:rFonts w:cs="宋体"/>
      <w:kern w:val="2"/>
      <w:sz w:val="24"/>
    </w:rPr>
  </w:style>
  <w:style w:type="paragraph" w:customStyle="1" w:styleId="2e">
    <w:name w:val="样式 正文缩进 + 首行缩进:  2 字符"/>
    <w:basedOn w:val="a0"/>
    <w:link w:val="2CharChar2"/>
    <w:qFormat/>
    <w:rsid w:val="00DF62ED"/>
    <w:pPr>
      <w:widowControl w:val="0"/>
      <w:adjustRightInd/>
      <w:snapToGrid/>
      <w:spacing w:line="360" w:lineRule="auto"/>
      <w:ind w:firstLineChars="200" w:firstLine="200"/>
    </w:pPr>
    <w:rPr>
      <w:rFonts w:ascii="Calibri"/>
      <w:snapToGrid/>
      <w:color w:val="auto"/>
      <w:kern w:val="2"/>
      <w:sz w:val="24"/>
    </w:rPr>
  </w:style>
  <w:style w:type="character" w:customStyle="1" w:styleId="ad">
    <w:name w:val="正文文本 字符"/>
    <w:link w:val="ac"/>
    <w:qFormat/>
    <w:rsid w:val="00DF62ED"/>
    <w:rPr>
      <w:rFonts w:ascii="宋体" w:eastAsia="宋体" w:hAnsi="Arial" w:cs="Arial"/>
      <w:snapToGrid w:val="0"/>
      <w:kern w:val="2"/>
      <w:sz w:val="24"/>
      <w:szCs w:val="21"/>
      <w:lang w:val="zh-CN" w:eastAsia="zh-CN" w:bidi="ar-SA"/>
    </w:rPr>
  </w:style>
  <w:style w:type="character" w:customStyle="1" w:styleId="gray6">
    <w:name w:val="gray6"/>
    <w:basedOn w:val="a1"/>
    <w:qFormat/>
    <w:rsid w:val="00DF62ED"/>
    <w:rPr>
      <w:rFonts w:ascii="Arial" w:eastAsia="黑体" w:hAnsi="Arial" w:cs="Arial"/>
      <w:snapToGrid w:val="0"/>
      <w:kern w:val="0"/>
      <w:szCs w:val="21"/>
    </w:rPr>
  </w:style>
  <w:style w:type="character" w:customStyle="1" w:styleId="hui">
    <w:name w:val="hui"/>
    <w:basedOn w:val="a1"/>
    <w:qFormat/>
    <w:rsid w:val="00DF62ED"/>
    <w:rPr>
      <w:rFonts w:ascii="Arial" w:eastAsia="黑体" w:hAnsi="Arial" w:cs="Arial"/>
      <w:snapToGrid w:val="0"/>
      <w:kern w:val="0"/>
      <w:szCs w:val="21"/>
    </w:rPr>
  </w:style>
  <w:style w:type="character" w:customStyle="1" w:styleId="CharCharc">
    <w:name w:val="哈哈正文 Char Char"/>
    <w:qFormat/>
    <w:rsid w:val="00DF62ED"/>
    <w:rPr>
      <w:rFonts w:ascii="宋体" w:eastAsia="宋体" w:hAnsi="宋体" w:cs="宋体"/>
      <w:kern w:val="2"/>
      <w:sz w:val="24"/>
      <w:lang w:val="en-US" w:eastAsia="zh-CN" w:bidi="ar-SA"/>
    </w:rPr>
  </w:style>
  <w:style w:type="paragraph" w:customStyle="1" w:styleId="220">
    <w:name w:val="样式 正文文本缩进 + 左侧:  2 字符 首行缩进:  2 字符"/>
    <w:basedOn w:val="ae"/>
    <w:qFormat/>
    <w:rsid w:val="00DF62ED"/>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c">
    <w:name w:val="封面表格文本"/>
    <w:basedOn w:val="a"/>
    <w:qFormat/>
    <w:rsid w:val="00DF62ED"/>
    <w:pPr>
      <w:autoSpaceDE w:val="0"/>
      <w:autoSpaceDN w:val="0"/>
      <w:ind w:firstLineChars="200" w:firstLine="200"/>
      <w:jc w:val="center"/>
    </w:pPr>
    <w:rPr>
      <w:rFonts w:ascii="Arial" w:hAnsi="Arial"/>
      <w:kern w:val="0"/>
      <w:szCs w:val="21"/>
    </w:rPr>
  </w:style>
  <w:style w:type="paragraph" w:customStyle="1" w:styleId="221">
    <w:name w:val="正文文本 221"/>
    <w:basedOn w:val="a"/>
    <w:qFormat/>
    <w:rsid w:val="00DF62ED"/>
    <w:pPr>
      <w:widowControl/>
      <w:overflowPunct w:val="0"/>
      <w:autoSpaceDE w:val="0"/>
      <w:autoSpaceDN w:val="0"/>
      <w:ind w:left="720" w:hanging="720"/>
      <w:textAlignment w:val="baseline"/>
    </w:pPr>
    <w:rPr>
      <w:kern w:val="0"/>
      <w:sz w:val="24"/>
      <w:szCs w:val="20"/>
      <w:lang w:val="en-GB"/>
    </w:rPr>
  </w:style>
  <w:style w:type="paragraph" w:customStyle="1" w:styleId="1d">
    <w:name w:val="表格标题1"/>
    <w:basedOn w:val="a"/>
    <w:qFormat/>
    <w:rsid w:val="00DF62ED"/>
    <w:pPr>
      <w:adjustRightInd/>
      <w:spacing w:line="360" w:lineRule="auto"/>
      <w:jc w:val="center"/>
    </w:pPr>
    <w:rPr>
      <w:rFonts w:ascii="宋体" w:hAnsi="宋体" w:cs="宋体"/>
      <w:b/>
      <w:bCs/>
      <w:color w:val="000000"/>
      <w:sz w:val="24"/>
      <w:szCs w:val="21"/>
    </w:rPr>
  </w:style>
  <w:style w:type="paragraph" w:customStyle="1" w:styleId="affffd">
    <w:name w:val="目录标题"/>
    <w:basedOn w:val="a"/>
    <w:qFormat/>
    <w:rsid w:val="00DF62ED"/>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rsid w:val="00DF62ED"/>
    <w:pPr>
      <w:spacing w:after="120" w:line="300" w:lineRule="exact"/>
    </w:pPr>
    <w:rPr>
      <w:rFonts w:ascii="Arial" w:hAnsi="Arial"/>
      <w:b/>
      <w:sz w:val="26"/>
      <w:lang w:eastAsia="en-US"/>
    </w:rPr>
  </w:style>
  <w:style w:type="paragraph" w:customStyle="1" w:styleId="affffe">
    <w:name w:val="样式 宋体 三号 加粗 居中"/>
    <w:basedOn w:val="a"/>
    <w:qFormat/>
    <w:rsid w:val="00DF62ED"/>
    <w:pPr>
      <w:adjustRightInd/>
      <w:spacing w:line="360" w:lineRule="auto"/>
      <w:jc w:val="center"/>
    </w:pPr>
    <w:rPr>
      <w:rFonts w:ascii="宋体" w:hAnsi="宋体" w:cs="宋体"/>
      <w:b/>
      <w:bCs/>
      <w:sz w:val="24"/>
      <w:szCs w:val="20"/>
    </w:rPr>
  </w:style>
  <w:style w:type="paragraph" w:customStyle="1" w:styleId="44">
    <w:name w:val="标题4_自定义"/>
    <w:basedOn w:val="4"/>
    <w:qFormat/>
    <w:rsid w:val="00DF62ED"/>
    <w:pPr>
      <w:adjustRightInd/>
      <w:spacing w:before="0" w:after="0" w:line="360" w:lineRule="auto"/>
    </w:pPr>
    <w:rPr>
      <w:rFonts w:ascii="Verdana" w:eastAsia="Verdana"/>
      <w:sz w:val="21"/>
      <w:lang w:val="en-US"/>
    </w:rPr>
  </w:style>
  <w:style w:type="paragraph" w:customStyle="1" w:styleId="afffff">
    <w:name w:val="正文 内标 序号标"/>
    <w:basedOn w:val="My0"/>
    <w:qFormat/>
    <w:rsid w:val="00DF62ED"/>
    <w:pPr>
      <w:tabs>
        <w:tab w:val="left" w:pos="0"/>
      </w:tabs>
      <w:adjustRightInd/>
      <w:spacing w:before="0"/>
      <w:ind w:firstLine="482"/>
    </w:pPr>
    <w:rPr>
      <w:rFonts w:ascii="微软雅黑" w:hAnsi="微软雅黑"/>
      <w:sz w:val="24"/>
      <w:szCs w:val="24"/>
    </w:rPr>
  </w:style>
  <w:style w:type="paragraph" w:customStyle="1" w:styleId="My0">
    <w:name w:val="My正文"/>
    <w:basedOn w:val="a"/>
    <w:qFormat/>
    <w:rsid w:val="00DF62ED"/>
    <w:pPr>
      <w:spacing w:before="120" w:line="360" w:lineRule="auto"/>
      <w:ind w:firstLine="567"/>
    </w:pPr>
    <w:rPr>
      <w:rFonts w:ascii="Arial" w:hAnsi="Arial"/>
      <w:sz w:val="20"/>
      <w:szCs w:val="20"/>
    </w:rPr>
  </w:style>
  <w:style w:type="paragraph" w:customStyle="1" w:styleId="-11">
    <w:name w:val="彩色底纹 - 强调文字颜色 11"/>
    <w:qFormat/>
    <w:rsid w:val="00DF62ED"/>
    <w:rPr>
      <w:kern w:val="2"/>
      <w:sz w:val="21"/>
      <w:szCs w:val="24"/>
    </w:rPr>
  </w:style>
  <w:style w:type="paragraph" w:customStyle="1" w:styleId="afffff0">
    <w:name w:val="正文 小标"/>
    <w:basedOn w:val="a"/>
    <w:qFormat/>
    <w:rsid w:val="00DF62ED"/>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rsid w:val="00DF62ED"/>
    <w:pPr>
      <w:widowControl/>
      <w:adjustRightInd/>
      <w:spacing w:before="100" w:beforeAutospacing="1" w:after="100" w:afterAutospacing="1"/>
      <w:jc w:val="left"/>
    </w:pPr>
    <w:rPr>
      <w:rFonts w:ascii="宋体" w:hAnsi="宋体" w:cs="宋体"/>
      <w:kern w:val="0"/>
      <w:sz w:val="24"/>
    </w:rPr>
  </w:style>
  <w:style w:type="paragraph" w:customStyle="1" w:styleId="2f">
    <w:name w:val="修订2"/>
    <w:qFormat/>
    <w:rsid w:val="00DF62ED"/>
    <w:rPr>
      <w:kern w:val="2"/>
      <w:sz w:val="21"/>
    </w:rPr>
  </w:style>
  <w:style w:type="paragraph" w:customStyle="1" w:styleId="CharChar11CharCharCharCharCharCharCharCharCharCharChar">
    <w:name w:val="Char Char11 Char Char Char Char Char Char Char Char Char Char Char"/>
    <w:basedOn w:val="a"/>
    <w:qFormat/>
    <w:rsid w:val="00DF62ED"/>
    <w:pPr>
      <w:adjustRightInd/>
      <w:spacing w:line="360" w:lineRule="auto"/>
    </w:pPr>
    <w:rPr>
      <w:rFonts w:ascii="Arial" w:eastAsia="黑体" w:hAnsi="Arial" w:cs="Arial"/>
      <w:snapToGrid w:val="0"/>
      <w:kern w:val="0"/>
      <w:szCs w:val="21"/>
    </w:rPr>
  </w:style>
  <w:style w:type="paragraph" w:customStyle="1" w:styleId="xl84">
    <w:name w:val="xl84"/>
    <w:basedOn w:val="a"/>
    <w:qFormat/>
    <w:rsid w:val="00DF62ED"/>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1">
    <w:name w:val="文章标题"/>
    <w:next w:val="afffff2"/>
    <w:qFormat/>
    <w:rsid w:val="00DF62ED"/>
    <w:pPr>
      <w:spacing w:beforeLines="800" w:afterLines="100"/>
      <w:jc w:val="center"/>
    </w:pPr>
    <w:rPr>
      <w:rFonts w:ascii="Arial" w:eastAsia="黑体" w:hAnsi="Arial" w:cs="宋体"/>
      <w:bCs/>
      <w:kern w:val="2"/>
      <w:sz w:val="52"/>
    </w:rPr>
  </w:style>
  <w:style w:type="paragraph" w:customStyle="1" w:styleId="afffff2">
    <w:name w:val="封面公司名"/>
    <w:qFormat/>
    <w:rsid w:val="00DF62ED"/>
    <w:pPr>
      <w:jc w:val="center"/>
    </w:pPr>
    <w:rPr>
      <w:rFonts w:ascii="Arial" w:eastAsia="楷体_GB2312" w:hAnsi="Arial" w:cs="宋体"/>
      <w:bCs/>
      <w:kern w:val="2"/>
      <w:sz w:val="28"/>
    </w:rPr>
  </w:style>
  <w:style w:type="paragraph" w:customStyle="1" w:styleId="Char1CharCharChar5">
    <w:name w:val="Char1 Char Char Char5"/>
    <w:basedOn w:val="a"/>
    <w:qFormat/>
    <w:rsid w:val="00DF62ED"/>
    <w:pPr>
      <w:adjustRightInd/>
      <w:ind w:firstLineChars="200" w:firstLine="200"/>
    </w:pPr>
    <w:rPr>
      <w:rFonts w:ascii="Tahoma" w:hAnsi="Tahoma"/>
      <w:sz w:val="24"/>
      <w:szCs w:val="20"/>
    </w:rPr>
  </w:style>
  <w:style w:type="paragraph" w:customStyle="1" w:styleId="style82f9af9af9a">
    <w:name w:val="style82 f9a f9a f9a"/>
    <w:basedOn w:val="a"/>
    <w:qFormat/>
    <w:rsid w:val="00DF62ED"/>
    <w:pPr>
      <w:widowControl/>
      <w:spacing w:before="100" w:beforeAutospacing="1" w:after="100" w:afterAutospacing="1" w:line="276" w:lineRule="auto"/>
      <w:jc w:val="left"/>
    </w:pPr>
    <w:rPr>
      <w:rFonts w:ascii="宋体" w:hAnsi="宋体"/>
      <w:kern w:val="0"/>
      <w:sz w:val="24"/>
      <w:szCs w:val="20"/>
    </w:rPr>
  </w:style>
  <w:style w:type="paragraph" w:customStyle="1" w:styleId="afffff3">
    <w:name w:val="正文 编号"/>
    <w:basedOn w:val="a"/>
    <w:qFormat/>
    <w:rsid w:val="00DF62ED"/>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rsid w:val="00DF62ED"/>
    <w:pPr>
      <w:tabs>
        <w:tab w:val="left" w:pos="360"/>
      </w:tabs>
    </w:pPr>
    <w:rPr>
      <w:sz w:val="24"/>
      <w:szCs w:val="20"/>
    </w:rPr>
  </w:style>
  <w:style w:type="paragraph" w:customStyle="1" w:styleId="CharChar11CharCharChar">
    <w:name w:val="Char Char11 Char Char Char"/>
    <w:basedOn w:val="a"/>
    <w:qFormat/>
    <w:rsid w:val="00DF62ED"/>
    <w:pPr>
      <w:spacing w:line="360" w:lineRule="auto"/>
    </w:pPr>
    <w:rPr>
      <w:szCs w:val="20"/>
    </w:rPr>
  </w:style>
  <w:style w:type="paragraph" w:customStyle="1" w:styleId="gjt3">
    <w:name w:val="gjt_3"/>
    <w:next w:val="a"/>
    <w:qFormat/>
    <w:rsid w:val="00DF62ED"/>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4">
    <w:name w:val="金宏发行正文"/>
    <w:basedOn w:val="a"/>
    <w:qFormat/>
    <w:rsid w:val="00DF62ED"/>
    <w:pPr>
      <w:adjustRightInd/>
      <w:spacing w:line="500" w:lineRule="exact"/>
      <w:ind w:firstLineChars="200" w:firstLine="560"/>
    </w:pPr>
    <w:rPr>
      <w:rFonts w:eastAsia="仿宋_GB2312"/>
      <w:sz w:val="28"/>
      <w:szCs w:val="20"/>
    </w:rPr>
  </w:style>
  <w:style w:type="paragraph" w:customStyle="1" w:styleId="38">
    <w:name w:val="样式3"/>
    <w:basedOn w:val="2f0"/>
    <w:qFormat/>
    <w:rsid w:val="00DF62ED"/>
    <w:pPr>
      <w:spacing w:beforeLines="100"/>
      <w:jc w:val="left"/>
    </w:pPr>
  </w:style>
  <w:style w:type="paragraph" w:customStyle="1" w:styleId="2f0">
    <w:name w:val="样式2"/>
    <w:basedOn w:val="a"/>
    <w:qFormat/>
    <w:rsid w:val="00DF62ED"/>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rsid w:val="00DF62ED"/>
    <w:pPr>
      <w:tabs>
        <w:tab w:val="left" w:pos="840"/>
      </w:tabs>
      <w:ind w:left="840" w:hanging="420"/>
    </w:pPr>
    <w:rPr>
      <w:rFonts w:ascii="Tahoma" w:hAnsi="Tahoma"/>
      <w:sz w:val="24"/>
    </w:rPr>
  </w:style>
  <w:style w:type="paragraph" w:customStyle="1" w:styleId="Z5">
    <w:name w:val="Z5"/>
    <w:basedOn w:val="a"/>
    <w:next w:val="a"/>
    <w:qFormat/>
    <w:rsid w:val="00DF62ED"/>
    <w:pPr>
      <w:tabs>
        <w:tab w:val="left" w:pos="2100"/>
      </w:tabs>
      <w:adjustRightInd/>
      <w:spacing w:before="240"/>
      <w:ind w:firstLineChars="200" w:firstLine="200"/>
      <w:outlineLvl w:val="4"/>
    </w:pPr>
    <w:rPr>
      <w:rFonts w:ascii="Tahoma" w:eastAsia="幼圆" w:hAnsi="Tahoma"/>
    </w:rPr>
  </w:style>
  <w:style w:type="paragraph" w:customStyle="1" w:styleId="2f1">
    <w:name w:val="标书标题2"/>
    <w:basedOn w:val="2"/>
    <w:qFormat/>
    <w:rsid w:val="00DF62ED"/>
    <w:pPr>
      <w:keepLines w:val="0"/>
      <w:widowControl/>
      <w:tabs>
        <w:tab w:val="clear" w:pos="432"/>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rsid w:val="00DF62ED"/>
    <w:pPr>
      <w:spacing w:line="360" w:lineRule="auto"/>
      <w:jc w:val="center"/>
    </w:pPr>
    <w:rPr>
      <w:rFonts w:ascii="仿宋_GB2312" w:eastAsia="仿宋_GB2312" w:cs="宋体"/>
      <w:b/>
      <w:bCs/>
      <w:color w:val="000000"/>
      <w:sz w:val="28"/>
      <w:szCs w:val="20"/>
    </w:rPr>
  </w:style>
  <w:style w:type="paragraph" w:customStyle="1" w:styleId="211">
    <w:name w:val="正文21"/>
    <w:basedOn w:val="a"/>
    <w:qFormat/>
    <w:rsid w:val="00DF62ED"/>
    <w:pPr>
      <w:adjustRightInd/>
      <w:spacing w:before="156" w:line="360" w:lineRule="auto"/>
      <w:ind w:firstLineChars="200" w:firstLine="510"/>
    </w:pPr>
    <w:rPr>
      <w:sz w:val="24"/>
      <w:szCs w:val="20"/>
    </w:rPr>
  </w:style>
  <w:style w:type="paragraph" w:customStyle="1" w:styleId="Test2">
    <w:name w:val="Test2"/>
    <w:basedOn w:val="2"/>
    <w:qFormat/>
    <w:rsid w:val="00DF62ED"/>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qFormat/>
    <w:rsid w:val="00DF62ED"/>
    <w:rPr>
      <w:rFonts w:ascii="仿宋_GB2312" w:eastAsia="仿宋_GB2312"/>
      <w:b/>
      <w:sz w:val="32"/>
      <w:szCs w:val="32"/>
    </w:rPr>
  </w:style>
  <w:style w:type="paragraph" w:customStyle="1" w:styleId="xl81">
    <w:name w:val="xl81"/>
    <w:basedOn w:val="a"/>
    <w:qFormat/>
    <w:rsid w:val="00DF62ED"/>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rsid w:val="00DF62ED"/>
    <w:pPr>
      <w:spacing w:line="360" w:lineRule="auto"/>
    </w:pPr>
    <w:rPr>
      <w:kern w:val="0"/>
      <w:sz w:val="24"/>
      <w:szCs w:val="20"/>
    </w:rPr>
  </w:style>
  <w:style w:type="paragraph" w:customStyle="1" w:styleId="152">
    <w:name w:val="样式 宋体 行距: 1.5 倍行距 首行缩进:  2 字符"/>
    <w:basedOn w:val="a"/>
    <w:qFormat/>
    <w:rsid w:val="00DF62ED"/>
    <w:pPr>
      <w:adjustRightInd/>
      <w:spacing w:line="360" w:lineRule="auto"/>
      <w:ind w:firstLineChars="200" w:firstLine="420"/>
    </w:pPr>
    <w:rPr>
      <w:rFonts w:ascii="宋体" w:hAnsi="宋体"/>
      <w:sz w:val="24"/>
      <w:szCs w:val="20"/>
    </w:rPr>
  </w:style>
  <w:style w:type="paragraph" w:customStyle="1" w:styleId="xl68">
    <w:name w:val="xl68"/>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rsid w:val="00DF62ED"/>
    <w:pPr>
      <w:keepNext/>
      <w:outlineLvl w:val="5"/>
    </w:pPr>
  </w:style>
  <w:style w:type="paragraph" w:customStyle="1" w:styleId="56">
    <w:name w:val="5级标题"/>
    <w:basedOn w:val="45"/>
    <w:qFormat/>
    <w:rsid w:val="00DF62ED"/>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5">
    <w:name w:val="4级标题"/>
    <w:basedOn w:val="afffc"/>
    <w:qFormat/>
    <w:rsid w:val="00DF62ED"/>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2">
    <w:name w:val="样式 正文文本缩进 + 段前: 2 字符"/>
    <w:basedOn w:val="a"/>
    <w:qFormat/>
    <w:rsid w:val="00DF62ED"/>
    <w:pPr>
      <w:adjustRightInd/>
      <w:ind w:leftChars="200" w:left="420"/>
      <w:jc w:val="left"/>
    </w:pPr>
    <w:rPr>
      <w:sz w:val="28"/>
      <w:szCs w:val="20"/>
      <w:lang w:eastAsia="zh-TW"/>
    </w:rPr>
  </w:style>
  <w:style w:type="paragraph" w:customStyle="1" w:styleId="Char2CharChar">
    <w:name w:val="Char2 Char Char"/>
    <w:basedOn w:val="a"/>
    <w:qFormat/>
    <w:rsid w:val="00DF62ED"/>
    <w:pPr>
      <w:adjustRightInd/>
    </w:pPr>
    <w:rPr>
      <w:rFonts w:ascii="Tahoma" w:hAnsi="Tahoma"/>
      <w:sz w:val="24"/>
      <w:szCs w:val="20"/>
    </w:rPr>
  </w:style>
  <w:style w:type="paragraph" w:customStyle="1" w:styleId="Style11">
    <w:name w:val="_Style 11"/>
    <w:basedOn w:val="a"/>
    <w:uiPriority w:val="34"/>
    <w:qFormat/>
    <w:rsid w:val="00DF62ED"/>
    <w:pPr>
      <w:adjustRightInd/>
      <w:ind w:firstLineChars="200" w:firstLine="420"/>
    </w:pPr>
    <w:rPr>
      <w:rFonts w:eastAsia="仿宋_GB2312"/>
      <w:sz w:val="28"/>
    </w:rPr>
  </w:style>
  <w:style w:type="paragraph" w:customStyle="1" w:styleId="xl89">
    <w:name w:val="xl89"/>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sid w:val="00DF62ED"/>
    <w:rPr>
      <w:rFonts w:ascii="Tahoma" w:hAnsi="Tahoma"/>
      <w:sz w:val="24"/>
      <w:szCs w:val="20"/>
    </w:rPr>
  </w:style>
  <w:style w:type="paragraph" w:customStyle="1" w:styleId="62">
    <w:name w:val="数字标题6"/>
    <w:basedOn w:val="6"/>
    <w:next w:val="a"/>
    <w:qFormat/>
    <w:rsid w:val="00DF62ED"/>
    <w:pPr>
      <w:tabs>
        <w:tab w:val="left" w:pos="1080"/>
      </w:tabs>
      <w:ind w:left="1080" w:hanging="1080"/>
    </w:pPr>
    <w:rPr>
      <w:rFonts w:ascii="Times New Roman" w:eastAsia="宋体" w:hAnsi="Times New Roman"/>
      <w:i/>
    </w:rPr>
  </w:style>
  <w:style w:type="paragraph" w:customStyle="1" w:styleId="TableCell">
    <w:name w:val="Table Cell"/>
    <w:qFormat/>
    <w:rsid w:val="00DF62ED"/>
    <w:pPr>
      <w:adjustRightInd w:val="0"/>
      <w:snapToGrid w:val="0"/>
      <w:spacing w:before="20" w:after="20"/>
    </w:pPr>
    <w:rPr>
      <w:rFonts w:ascii="Courier New" w:hAnsi="Courier New"/>
      <w:sz w:val="24"/>
    </w:rPr>
  </w:style>
  <w:style w:type="paragraph" w:styleId="afffff5">
    <w:name w:val="No Spacing"/>
    <w:basedOn w:val="a"/>
    <w:link w:val="afffff6"/>
    <w:uiPriority w:val="99"/>
    <w:qFormat/>
    <w:rsid w:val="00DF62ED"/>
    <w:rPr>
      <w:szCs w:val="22"/>
    </w:rPr>
  </w:style>
  <w:style w:type="paragraph" w:customStyle="1" w:styleId="afffff7">
    <w:name w:val="??"/>
    <w:qFormat/>
    <w:rsid w:val="00DF62ED"/>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sid w:val="00DF62ED"/>
    <w:rPr>
      <w:rFonts w:ascii="Tahoma" w:hAnsi="Tahoma" w:cs="仿宋_GB2312"/>
      <w:sz w:val="24"/>
      <w:szCs w:val="20"/>
    </w:rPr>
  </w:style>
  <w:style w:type="paragraph" w:customStyle="1" w:styleId="xl65">
    <w:name w:val="xl65"/>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rsid w:val="00DF62ED"/>
    <w:pPr>
      <w:widowControl/>
      <w:snapToGrid w:val="0"/>
      <w:spacing w:before="120" w:after="160" w:line="360" w:lineRule="auto"/>
      <w:ind w:right="-360"/>
      <w:jc w:val="left"/>
    </w:pPr>
    <w:rPr>
      <w:rFonts w:ascii="Arial" w:hAnsi="Arial"/>
      <w:kern w:val="0"/>
      <w:sz w:val="24"/>
      <w:lang w:eastAsia="en-US"/>
    </w:rPr>
  </w:style>
  <w:style w:type="paragraph" w:customStyle="1" w:styleId="1e">
    <w:name w:val="目录1"/>
    <w:basedOn w:val="a"/>
    <w:qFormat/>
    <w:rsid w:val="00DF62ED"/>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rsid w:val="00DF62ED"/>
    <w:pPr>
      <w:tabs>
        <w:tab w:val="left" w:pos="1260"/>
      </w:tabs>
      <w:ind w:left="1260" w:hanging="420"/>
    </w:pPr>
    <w:rPr>
      <w:rFonts w:ascii="Arial" w:eastAsia="黑体" w:hAnsi="Arial"/>
      <w:lang w:val="en-US"/>
    </w:rPr>
  </w:style>
  <w:style w:type="paragraph" w:customStyle="1" w:styleId="afffff8">
    <w:name w:val="五级无标题条"/>
    <w:basedOn w:val="a"/>
    <w:qFormat/>
    <w:rsid w:val="00DF62ED"/>
    <w:pPr>
      <w:adjustRightInd/>
    </w:pPr>
  </w:style>
  <w:style w:type="paragraph" w:customStyle="1" w:styleId="Char50">
    <w:name w:val="Char5"/>
    <w:basedOn w:val="a"/>
    <w:qFormat/>
    <w:rsid w:val="00DF62ED"/>
    <w:rPr>
      <w:rFonts w:ascii="仿宋_GB2312" w:eastAsia="仿宋_GB2312"/>
      <w:b/>
      <w:sz w:val="32"/>
      <w:szCs w:val="32"/>
    </w:rPr>
  </w:style>
  <w:style w:type="paragraph" w:customStyle="1" w:styleId="TOC10">
    <w:name w:val="TOC 标题1"/>
    <w:basedOn w:val="1"/>
    <w:next w:val="a"/>
    <w:qFormat/>
    <w:rsid w:val="00DF62ED"/>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rsid w:val="00DF62ED"/>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rsid w:val="00DF62ED"/>
    <w:pPr>
      <w:adjustRightInd/>
      <w:spacing w:line="360" w:lineRule="auto"/>
    </w:pPr>
    <w:rPr>
      <w:rFonts w:ascii="Arial" w:eastAsia="黑体" w:hAnsi="Arial" w:cs="Arial"/>
      <w:snapToGrid w:val="0"/>
      <w:kern w:val="0"/>
      <w:szCs w:val="21"/>
    </w:rPr>
  </w:style>
  <w:style w:type="paragraph" w:customStyle="1" w:styleId="Char26">
    <w:name w:val="Char2"/>
    <w:basedOn w:val="a"/>
    <w:qFormat/>
    <w:rsid w:val="00DF62ED"/>
    <w:rPr>
      <w:rFonts w:ascii="仿宋_GB2312" w:eastAsia="仿宋_GB2312"/>
      <w:b/>
      <w:sz w:val="32"/>
      <w:szCs w:val="32"/>
    </w:rPr>
  </w:style>
  <w:style w:type="paragraph" w:customStyle="1" w:styleId="39">
    <w:name w:val="数字标题3"/>
    <w:basedOn w:val="3"/>
    <w:next w:val="a"/>
    <w:qFormat/>
    <w:rsid w:val="00DF62ED"/>
    <w:pPr>
      <w:spacing w:line="240" w:lineRule="auto"/>
    </w:pPr>
    <w:rPr>
      <w:sz w:val="28"/>
      <w:szCs w:val="28"/>
    </w:rPr>
  </w:style>
  <w:style w:type="paragraph" w:customStyle="1" w:styleId="FA">
    <w:name w:val="FA正文"/>
    <w:basedOn w:val="a"/>
    <w:qFormat/>
    <w:rsid w:val="00DF62ED"/>
    <w:pPr>
      <w:spacing w:line="360" w:lineRule="auto"/>
      <w:ind w:firstLineChars="200" w:firstLine="480"/>
    </w:pPr>
    <w:rPr>
      <w:rFonts w:hAnsi="宋体"/>
      <w:sz w:val="24"/>
      <w:szCs w:val="20"/>
    </w:rPr>
  </w:style>
  <w:style w:type="paragraph" w:customStyle="1" w:styleId="MMTopic5">
    <w:name w:val="MM Topic 5"/>
    <w:basedOn w:val="5"/>
    <w:qFormat/>
    <w:rsid w:val="00DF62ED"/>
    <w:pPr>
      <w:tabs>
        <w:tab w:val="left" w:pos="2520"/>
      </w:tabs>
      <w:adjustRightInd/>
      <w:ind w:left="2520" w:hanging="420"/>
    </w:pPr>
  </w:style>
  <w:style w:type="paragraph" w:customStyle="1" w:styleId="CharCharCharCharCharCharCharCharCharChar1">
    <w:name w:val="Char Char Char Char Char Char Char Char Char Char1"/>
    <w:basedOn w:val="a"/>
    <w:qFormat/>
    <w:rsid w:val="00DF62ED"/>
    <w:rPr>
      <w:rFonts w:ascii="仿宋_GB2312" w:eastAsia="仿宋_GB2312"/>
      <w:b/>
      <w:sz w:val="32"/>
      <w:szCs w:val="32"/>
    </w:rPr>
  </w:style>
  <w:style w:type="paragraph" w:customStyle="1" w:styleId="xl38">
    <w:name w:val="xl38"/>
    <w:basedOn w:val="a"/>
    <w:qFormat/>
    <w:rsid w:val="00DF62ED"/>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
    <w:name w:val="修订1"/>
    <w:uiPriority w:val="3"/>
    <w:qFormat/>
    <w:rsid w:val="00DF62ED"/>
    <w:rPr>
      <w:color w:val="000000"/>
      <w:kern w:val="1"/>
      <w:sz w:val="21"/>
    </w:rPr>
  </w:style>
  <w:style w:type="paragraph" w:customStyle="1" w:styleId="Char2CharCharChar">
    <w:name w:val="Char2 Char Char Char"/>
    <w:basedOn w:val="a"/>
    <w:qFormat/>
    <w:rsid w:val="00DF62ED"/>
    <w:rPr>
      <w:rFonts w:ascii="仿宋_GB2312" w:eastAsia="仿宋_GB2312"/>
      <w:b/>
      <w:sz w:val="32"/>
      <w:szCs w:val="32"/>
    </w:rPr>
  </w:style>
  <w:style w:type="paragraph" w:customStyle="1" w:styleId="Char2CharCharChar1">
    <w:name w:val="Char2 Char Char Char1"/>
    <w:basedOn w:val="a"/>
    <w:uiPriority w:val="6"/>
    <w:qFormat/>
    <w:rsid w:val="00DF62ED"/>
    <w:rPr>
      <w:rFonts w:ascii="仿宋_GB2312" w:eastAsia="仿宋_GB2312"/>
      <w:b/>
      <w:sz w:val="32"/>
      <w:szCs w:val="32"/>
    </w:rPr>
  </w:style>
  <w:style w:type="paragraph" w:customStyle="1" w:styleId="afffff9">
    <w:name w:val="默认段落样式"/>
    <w:basedOn w:val="2b"/>
    <w:qFormat/>
    <w:rsid w:val="00DF62ED"/>
    <w:pPr>
      <w:spacing w:before="0"/>
      <w:ind w:firstLine="480"/>
      <w:outlineLvl w:val="2"/>
    </w:pPr>
    <w:rPr>
      <w:rFonts w:ascii="仿宋_GB2312" w:eastAsia="仿宋_GB2312" w:hAnsi="宋体"/>
      <w:color w:val="000000"/>
      <w:szCs w:val="24"/>
    </w:rPr>
  </w:style>
  <w:style w:type="paragraph" w:customStyle="1" w:styleId="afffffa">
    <w:name w:val="图中文字"/>
    <w:basedOn w:val="a"/>
    <w:qFormat/>
    <w:rsid w:val="00DF62ED"/>
    <w:pPr>
      <w:snapToGrid w:val="0"/>
      <w:spacing w:line="0" w:lineRule="atLeast"/>
      <w:ind w:firstLineChars="200" w:firstLine="200"/>
      <w:jc w:val="center"/>
    </w:pPr>
    <w:rPr>
      <w:sz w:val="24"/>
      <w:szCs w:val="20"/>
    </w:rPr>
  </w:style>
  <w:style w:type="paragraph" w:customStyle="1" w:styleId="xl35">
    <w:name w:val="xl35"/>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rsid w:val="00DF62ED"/>
    <w:pPr>
      <w:tabs>
        <w:tab w:val="left" w:pos="1680"/>
      </w:tabs>
      <w:adjustRightInd/>
      <w:ind w:left="1680" w:hanging="420"/>
    </w:pPr>
  </w:style>
  <w:style w:type="paragraph" w:customStyle="1" w:styleId="afffffb">
    <w:name w:val="标准小四"/>
    <w:basedOn w:val="a"/>
    <w:qFormat/>
    <w:rsid w:val="00DF62ED"/>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rsid w:val="00DF62ED"/>
    <w:pPr>
      <w:spacing w:before="120" w:after="120"/>
      <w:ind w:left="425" w:hanging="425"/>
    </w:pPr>
    <w:rPr>
      <w:rFonts w:ascii="微软雅黑" w:eastAsia="微软雅黑" w:hAnsi="微软雅黑" w:cs="宋体"/>
      <w:szCs w:val="20"/>
      <w:lang w:val="en-US"/>
    </w:rPr>
  </w:style>
  <w:style w:type="paragraph" w:customStyle="1" w:styleId="afffffc">
    <w:name w:val="表格（小）"/>
    <w:basedOn w:val="a"/>
    <w:qFormat/>
    <w:rsid w:val="00DF62ED"/>
    <w:pPr>
      <w:adjustRightInd/>
      <w:snapToGrid w:val="0"/>
      <w:spacing w:line="300" w:lineRule="auto"/>
    </w:pPr>
    <w:rPr>
      <w:rFonts w:eastAsia="仿宋"/>
      <w:szCs w:val="21"/>
    </w:rPr>
  </w:style>
  <w:style w:type="paragraph" w:customStyle="1" w:styleId="CharCharCharCharCharChar1Char">
    <w:name w:val="Char Char Char Char Char Char1 Char"/>
    <w:basedOn w:val="a"/>
    <w:qFormat/>
    <w:rsid w:val="00DF62ED"/>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rsid w:val="00DF62ED"/>
    <w:pPr>
      <w:adjustRightInd/>
    </w:pPr>
    <w:rPr>
      <w:rFonts w:ascii="Tahoma" w:hAnsi="Tahoma"/>
      <w:sz w:val="24"/>
      <w:szCs w:val="20"/>
    </w:rPr>
  </w:style>
  <w:style w:type="paragraph" w:customStyle="1" w:styleId="57">
    <w:name w:val="列出段落5"/>
    <w:basedOn w:val="a"/>
    <w:qFormat/>
    <w:rsid w:val="00DF62ED"/>
    <w:pPr>
      <w:spacing w:line="360" w:lineRule="auto"/>
      <w:ind w:firstLineChars="200" w:firstLine="200"/>
    </w:pPr>
    <w:rPr>
      <w:rFonts w:eastAsia="楷体_GB2312" w:cs="Lucida Sans"/>
      <w:sz w:val="24"/>
    </w:rPr>
  </w:style>
  <w:style w:type="paragraph" w:customStyle="1" w:styleId="font7">
    <w:name w:val="font7"/>
    <w:basedOn w:val="a"/>
    <w:qFormat/>
    <w:rsid w:val="00DF62ED"/>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d">
    <w:name w:val="表格文字"/>
    <w:basedOn w:val="a"/>
    <w:next w:val="a0"/>
    <w:qFormat/>
    <w:rsid w:val="00DF62ED"/>
    <w:pPr>
      <w:adjustRightInd/>
      <w:ind w:firstLineChars="200" w:firstLine="200"/>
    </w:pPr>
    <w:rPr>
      <w:rFonts w:ascii="Arial" w:hAnsi="Arial"/>
      <w:spacing w:val="-5"/>
      <w:kern w:val="0"/>
      <w:sz w:val="24"/>
      <w:szCs w:val="20"/>
    </w:rPr>
  </w:style>
  <w:style w:type="paragraph" w:customStyle="1" w:styleId="ItemStepinTable">
    <w:name w:val="Item Step in Table"/>
    <w:qFormat/>
    <w:rsid w:val="00DF62ED"/>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rsid w:val="00DF62ED"/>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rsid w:val="00DF62ED"/>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rsid w:val="00DF62ED"/>
    <w:pPr>
      <w:adjustRightInd/>
      <w:spacing w:line="360" w:lineRule="auto"/>
      <w:ind w:firstLine="482"/>
    </w:pPr>
    <w:rPr>
      <w:rFonts w:cs="宋体"/>
      <w:sz w:val="24"/>
      <w:szCs w:val="20"/>
    </w:rPr>
  </w:style>
  <w:style w:type="paragraph" w:customStyle="1" w:styleId="Char3CharChar">
    <w:name w:val="Char3 Char Char"/>
    <w:basedOn w:val="a"/>
    <w:qFormat/>
    <w:rsid w:val="00DF62ED"/>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rsid w:val="00DF62ED"/>
    <w:pPr>
      <w:adjustRightInd/>
      <w:ind w:firstLineChars="200" w:firstLine="420"/>
    </w:pPr>
    <w:rPr>
      <w:rFonts w:eastAsia="仿宋_GB2312"/>
      <w:sz w:val="28"/>
    </w:rPr>
  </w:style>
  <w:style w:type="paragraph" w:customStyle="1" w:styleId="xl39">
    <w:name w:val="xl39"/>
    <w:basedOn w:val="a"/>
    <w:qFormat/>
    <w:rsid w:val="00DF62ED"/>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f5"/>
    <w:qFormat/>
    <w:rsid w:val="00DF62ED"/>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e">
    <w:name w:val="左对齐表格文字"/>
    <w:basedOn w:val="a"/>
    <w:qFormat/>
    <w:rsid w:val="00DF62ED"/>
    <w:pPr>
      <w:adjustRightInd/>
      <w:ind w:firstLineChars="200" w:firstLine="200"/>
      <w:jc w:val="right"/>
    </w:pPr>
  </w:style>
  <w:style w:type="paragraph" w:customStyle="1" w:styleId="CharChar11CharCharCharCharCharCharCharCharChar">
    <w:name w:val="Char Char11 Char Char Char Char Char Char Char Char Char"/>
    <w:basedOn w:val="a"/>
    <w:qFormat/>
    <w:rsid w:val="00DF62ED"/>
    <w:pPr>
      <w:spacing w:line="360" w:lineRule="auto"/>
    </w:pPr>
    <w:rPr>
      <w:szCs w:val="20"/>
    </w:rPr>
  </w:style>
  <w:style w:type="paragraph" w:customStyle="1" w:styleId="125">
    <w:name w:val="正文1.25"/>
    <w:basedOn w:val="a"/>
    <w:qFormat/>
    <w:rsid w:val="00DF62ED"/>
    <w:pPr>
      <w:adjustRightInd/>
      <w:spacing w:line="300" w:lineRule="auto"/>
      <w:ind w:firstLineChars="200" w:firstLine="480"/>
    </w:pPr>
    <w:rPr>
      <w:sz w:val="24"/>
      <w:szCs w:val="20"/>
    </w:rPr>
  </w:style>
  <w:style w:type="paragraph" w:customStyle="1" w:styleId="1f0">
    <w:name w:val="1正文"/>
    <w:basedOn w:val="a"/>
    <w:qFormat/>
    <w:rsid w:val="00DF62ED"/>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rsid w:val="00DF62ED"/>
    <w:pPr>
      <w:widowControl w:val="0"/>
      <w:tabs>
        <w:tab w:val="left" w:pos="840"/>
      </w:tabs>
      <w:spacing w:line="280" w:lineRule="atLeast"/>
      <w:ind w:left="160" w:hanging="160"/>
    </w:pPr>
    <w:rPr>
      <w:snapToGrid w:val="0"/>
      <w:color w:val="000000"/>
      <w:sz w:val="18"/>
    </w:rPr>
  </w:style>
  <w:style w:type="paragraph" w:customStyle="1" w:styleId="xl76">
    <w:name w:val="xl76"/>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sid w:val="00DF62ED"/>
    <w:rPr>
      <w:rFonts w:ascii="仿宋_GB2312" w:eastAsia="仿宋_GB2312"/>
      <w:b/>
      <w:sz w:val="32"/>
      <w:szCs w:val="20"/>
    </w:rPr>
  </w:style>
  <w:style w:type="paragraph" w:customStyle="1" w:styleId="2f3">
    <w:name w:val="列出段落2"/>
    <w:basedOn w:val="a"/>
    <w:qFormat/>
    <w:rsid w:val="00DF62ED"/>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sid w:val="00DF62ED"/>
    <w:rPr>
      <w:rFonts w:eastAsia="仿宋_GB2312"/>
      <w:sz w:val="28"/>
      <w:szCs w:val="20"/>
    </w:rPr>
  </w:style>
  <w:style w:type="paragraph" w:customStyle="1" w:styleId="xl74">
    <w:name w:val="xl74"/>
    <w:basedOn w:val="a"/>
    <w:qFormat/>
    <w:rsid w:val="00DF62ED"/>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rsid w:val="00DF62ED"/>
    <w:pPr>
      <w:widowControl/>
      <w:jc w:val="left"/>
    </w:pPr>
    <w:rPr>
      <w:rFonts w:cs="宋体"/>
      <w:sz w:val="24"/>
      <w:szCs w:val="20"/>
    </w:rPr>
  </w:style>
  <w:style w:type="paragraph" w:customStyle="1" w:styleId="-110">
    <w:name w:val="彩色列表 - 强调文字颜色 11"/>
    <w:basedOn w:val="a"/>
    <w:qFormat/>
    <w:rsid w:val="00DF62ED"/>
    <w:pPr>
      <w:adjustRightInd/>
      <w:ind w:firstLineChars="200" w:firstLine="420"/>
    </w:pPr>
    <w:rPr>
      <w:rFonts w:ascii="Calibri" w:hAnsi="Calibri"/>
      <w:szCs w:val="22"/>
    </w:rPr>
  </w:style>
  <w:style w:type="paragraph" w:customStyle="1" w:styleId="affffff">
    <w:name w:val="加粗正文"/>
    <w:basedOn w:val="a"/>
    <w:qFormat/>
    <w:rsid w:val="00DF62ED"/>
    <w:pPr>
      <w:adjustRightInd/>
      <w:spacing w:beforeLines="50" w:afterLines="50" w:line="360" w:lineRule="auto"/>
      <w:ind w:firstLineChars="200" w:firstLine="422"/>
    </w:pPr>
    <w:rPr>
      <w:b/>
      <w:bCs/>
      <w:szCs w:val="21"/>
    </w:rPr>
  </w:style>
  <w:style w:type="paragraph" w:customStyle="1" w:styleId="xl94">
    <w:name w:val="xl94"/>
    <w:basedOn w:val="a"/>
    <w:qFormat/>
    <w:rsid w:val="00DF62ED"/>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rsid w:val="00DF62ED"/>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sid w:val="00DF62ED"/>
    <w:rPr>
      <w:szCs w:val="20"/>
    </w:rPr>
  </w:style>
  <w:style w:type="paragraph" w:customStyle="1" w:styleId="xl27">
    <w:name w:val="xl27"/>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rsid w:val="00DF62ED"/>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rsid w:val="00DF62ED"/>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rsid w:val="00DF62ED"/>
    <w:pPr>
      <w:adjustRightInd/>
      <w:spacing w:line="360" w:lineRule="auto"/>
    </w:pPr>
    <w:rPr>
      <w:rFonts w:ascii="Arial" w:eastAsia="黑体" w:hAnsi="Arial" w:cs="Arial"/>
      <w:snapToGrid w:val="0"/>
      <w:kern w:val="0"/>
      <w:szCs w:val="21"/>
    </w:rPr>
  </w:style>
  <w:style w:type="paragraph" w:customStyle="1" w:styleId="xl36">
    <w:name w:val="xl36"/>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rsid w:val="00DF62ED"/>
    <w:pPr>
      <w:spacing w:after="68"/>
    </w:pPr>
    <w:rPr>
      <w:rFonts w:ascii="FHLHE E+ Futura Bk" w:eastAsia="FHLHE E+ Futura Bk" w:cs="Times New Roman"/>
      <w:color w:val="auto"/>
    </w:rPr>
  </w:style>
  <w:style w:type="paragraph" w:customStyle="1" w:styleId="xl82">
    <w:name w:val="xl82"/>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f0">
    <w:name w:val="无间隔*"/>
    <w:qFormat/>
    <w:rsid w:val="00DF62ED"/>
    <w:pPr>
      <w:widowControl w:val="0"/>
      <w:jc w:val="both"/>
    </w:pPr>
    <w:rPr>
      <w:rFonts w:cs="Calibri"/>
      <w:color w:val="000000"/>
      <w:kern w:val="1"/>
      <w:sz w:val="21"/>
      <w:szCs w:val="22"/>
    </w:rPr>
  </w:style>
  <w:style w:type="paragraph" w:customStyle="1" w:styleId="CharCharCharChar1">
    <w:name w:val="Char Char Char Char1"/>
    <w:basedOn w:val="a"/>
    <w:qFormat/>
    <w:rsid w:val="00DF62ED"/>
    <w:pPr>
      <w:tabs>
        <w:tab w:val="left" w:pos="0"/>
      </w:tabs>
      <w:adjustRightInd/>
      <w:ind w:firstLineChars="200" w:firstLine="200"/>
    </w:pPr>
    <w:rPr>
      <w:rFonts w:ascii="宋体" w:eastAsia="仿宋_GB2312" w:hAnsi="宋体"/>
      <w:sz w:val="28"/>
    </w:rPr>
  </w:style>
  <w:style w:type="paragraph" w:customStyle="1" w:styleId="2f4">
    <w:name w:val="正文文字 2"/>
    <w:basedOn w:val="Default"/>
    <w:next w:val="Default"/>
    <w:qFormat/>
    <w:rsid w:val="00DF62ED"/>
    <w:rPr>
      <w:rFonts w:ascii="宋体" w:eastAsia="宋体" w:cs="Times New Roman"/>
      <w:color w:val="auto"/>
    </w:rPr>
  </w:style>
  <w:style w:type="paragraph" w:customStyle="1" w:styleId="affffff1">
    <w:name w:val="正文首行缩进两字"/>
    <w:qFormat/>
    <w:rsid w:val="00DF62ED"/>
    <w:pPr>
      <w:spacing w:afterLines="50" w:line="300" w:lineRule="auto"/>
      <w:ind w:rightChars="100" w:right="210" w:firstLineChars="218" w:firstLine="523"/>
    </w:pPr>
    <w:rPr>
      <w:sz w:val="24"/>
      <w:szCs w:val="24"/>
    </w:rPr>
  </w:style>
  <w:style w:type="paragraph" w:customStyle="1" w:styleId="CharChar1Char">
    <w:name w:val="Char Char1 Char"/>
    <w:basedOn w:val="a"/>
    <w:qFormat/>
    <w:rsid w:val="00DF62ED"/>
    <w:rPr>
      <w:rFonts w:ascii="仿宋_GB2312" w:eastAsia="仿宋_GB2312"/>
      <w:b/>
      <w:sz w:val="32"/>
      <w:szCs w:val="32"/>
    </w:rPr>
  </w:style>
  <w:style w:type="paragraph" w:customStyle="1" w:styleId="xl77">
    <w:name w:val="xl77"/>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rsid w:val="00DF62ED"/>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rsid w:val="00DF62ED"/>
    <w:pPr>
      <w:spacing w:line="360" w:lineRule="auto"/>
    </w:pPr>
    <w:rPr>
      <w:szCs w:val="20"/>
    </w:rPr>
  </w:style>
  <w:style w:type="paragraph" w:customStyle="1" w:styleId="Charff5">
    <w:name w:val="Char"/>
    <w:basedOn w:val="a"/>
    <w:qFormat/>
    <w:rsid w:val="00DF62ED"/>
    <w:rPr>
      <w:rFonts w:ascii="仿宋_GB2312" w:eastAsia="仿宋_GB2312"/>
      <w:b/>
      <w:sz w:val="32"/>
      <w:szCs w:val="32"/>
    </w:rPr>
  </w:style>
  <w:style w:type="paragraph" w:customStyle="1" w:styleId="RFIHeading2ndLevel">
    <w:name w:val="RFI Heading 2nd Level"/>
    <w:basedOn w:val="a"/>
    <w:qFormat/>
    <w:rsid w:val="00DF62ED"/>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rsid w:val="00DF62ED"/>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sid w:val="00DF62ED"/>
    <w:rPr>
      <w:szCs w:val="20"/>
    </w:rPr>
  </w:style>
  <w:style w:type="paragraph" w:customStyle="1" w:styleId="affffff2">
    <w:name w:val="正文标准"/>
    <w:basedOn w:val="a"/>
    <w:qFormat/>
    <w:rsid w:val="00DF62ED"/>
    <w:pPr>
      <w:adjustRightInd/>
      <w:spacing w:line="360" w:lineRule="auto"/>
      <w:ind w:firstLineChars="200" w:firstLine="200"/>
    </w:pPr>
    <w:rPr>
      <w:rFonts w:ascii="宋体" w:hAnsi="Calibri"/>
      <w:sz w:val="24"/>
    </w:rPr>
  </w:style>
  <w:style w:type="paragraph" w:customStyle="1" w:styleId="affffff3">
    <w:name w:val="正文格式"/>
    <w:basedOn w:val="a"/>
    <w:qFormat/>
    <w:rsid w:val="00DF62ED"/>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rsid w:val="00DF62ED"/>
    <w:pPr>
      <w:adjustRightInd/>
      <w:spacing w:line="360" w:lineRule="auto"/>
    </w:pPr>
    <w:rPr>
      <w:rFonts w:ascii="Arial" w:eastAsia="黑体" w:hAnsi="Arial" w:cs="Arial"/>
      <w:snapToGrid w:val="0"/>
      <w:kern w:val="0"/>
      <w:szCs w:val="21"/>
    </w:rPr>
  </w:style>
  <w:style w:type="paragraph" w:customStyle="1" w:styleId="Th">
    <w:name w:val="Th"/>
    <w:qFormat/>
    <w:rsid w:val="00DF62ED"/>
    <w:pPr>
      <w:keepNext/>
      <w:keepLines/>
      <w:spacing w:before="20" w:after="60" w:line="220" w:lineRule="exact"/>
      <w:ind w:left="240"/>
    </w:pPr>
    <w:rPr>
      <w:b/>
      <w:sz w:val="19"/>
      <w:lang w:eastAsia="en-US"/>
    </w:rPr>
  </w:style>
  <w:style w:type="paragraph" w:customStyle="1" w:styleId="affffff4">
    <w:name w:val="规范正文"/>
    <w:basedOn w:val="a"/>
    <w:qFormat/>
    <w:rsid w:val="00DF62ED"/>
    <w:pPr>
      <w:tabs>
        <w:tab w:val="left" w:pos="840"/>
      </w:tabs>
      <w:spacing w:beforeLines="50" w:line="360" w:lineRule="auto"/>
      <w:ind w:left="840" w:hanging="420"/>
      <w:textAlignment w:val="baseline"/>
    </w:pPr>
    <w:rPr>
      <w:szCs w:val="20"/>
    </w:rPr>
  </w:style>
  <w:style w:type="paragraph" w:customStyle="1" w:styleId="font12">
    <w:name w:val="font12"/>
    <w:basedOn w:val="a"/>
    <w:qFormat/>
    <w:rsid w:val="00DF62ED"/>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rsid w:val="00DF62ED"/>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rsid w:val="00DF62ED"/>
    <w:pPr>
      <w:widowControl/>
      <w:spacing w:after="160" w:line="240" w:lineRule="exact"/>
      <w:jc w:val="left"/>
    </w:pPr>
    <w:rPr>
      <w:rFonts w:ascii="Verdana" w:hAnsi="Verdana"/>
      <w:kern w:val="0"/>
      <w:sz w:val="20"/>
      <w:szCs w:val="20"/>
      <w:lang w:eastAsia="en-US"/>
    </w:rPr>
  </w:style>
  <w:style w:type="paragraph" w:customStyle="1" w:styleId="xl42">
    <w:name w:val="xl42"/>
    <w:basedOn w:val="a"/>
    <w:qFormat/>
    <w:rsid w:val="00DF62ED"/>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rsid w:val="00DF62ED"/>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rsid w:val="00DF62ED"/>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rsid w:val="00DF62ED"/>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rsid w:val="00DF62ED"/>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sid w:val="00DF62ED"/>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rsid w:val="00DF62ED"/>
    <w:pPr>
      <w:spacing w:line="360" w:lineRule="auto"/>
    </w:pPr>
    <w:rPr>
      <w:kern w:val="0"/>
      <w:sz w:val="24"/>
      <w:szCs w:val="20"/>
    </w:rPr>
  </w:style>
  <w:style w:type="paragraph" w:customStyle="1" w:styleId="affffff5">
    <w:name w:val="_正文段落"/>
    <w:basedOn w:val="a"/>
    <w:qFormat/>
    <w:rsid w:val="00DF62ED"/>
    <w:pPr>
      <w:adjustRightInd/>
      <w:ind w:firstLine="560"/>
    </w:pPr>
    <w:rPr>
      <w:rFonts w:ascii="仿宋_GB2312" w:eastAsia="仿宋_GB2312" w:hAnsi="仿宋"/>
      <w:kern w:val="0"/>
      <w:sz w:val="28"/>
      <w:szCs w:val="28"/>
    </w:rPr>
  </w:style>
  <w:style w:type="paragraph" w:customStyle="1" w:styleId="47">
    <w:name w:val="列出段落4"/>
    <w:basedOn w:val="a"/>
    <w:qFormat/>
    <w:rsid w:val="00DF62ED"/>
    <w:pPr>
      <w:adjustRightInd/>
      <w:spacing w:line="360" w:lineRule="auto"/>
      <w:ind w:firstLineChars="200" w:firstLine="420"/>
    </w:pPr>
    <w:rPr>
      <w:rFonts w:ascii="Calibri" w:hAnsi="Calibri"/>
      <w:sz w:val="24"/>
      <w:szCs w:val="22"/>
    </w:rPr>
  </w:style>
  <w:style w:type="paragraph" w:customStyle="1" w:styleId="affffff6">
    <w:name w:val="前言、引言标题"/>
    <w:next w:val="a"/>
    <w:qFormat/>
    <w:rsid w:val="00DF62ED"/>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7">
    <w:name w:val="正文（首行缩进）"/>
    <w:basedOn w:val="ae"/>
    <w:qFormat/>
    <w:rsid w:val="00DF62ED"/>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rsid w:val="00DF62ED"/>
    <w:pPr>
      <w:adjustRightInd/>
      <w:spacing w:line="360" w:lineRule="auto"/>
    </w:pPr>
    <w:rPr>
      <w:rFonts w:ascii="Arial" w:eastAsia="黑体" w:hAnsi="Arial" w:cs="Arial"/>
      <w:snapToGrid w:val="0"/>
      <w:kern w:val="0"/>
      <w:szCs w:val="21"/>
    </w:rPr>
  </w:style>
  <w:style w:type="paragraph" w:customStyle="1" w:styleId="font9">
    <w:name w:val="font9"/>
    <w:basedOn w:val="a"/>
    <w:qFormat/>
    <w:rsid w:val="00DF62ED"/>
    <w:pPr>
      <w:widowControl/>
      <w:adjustRightInd/>
      <w:spacing w:before="100" w:beforeAutospacing="1" w:after="100" w:afterAutospacing="1"/>
      <w:jc w:val="left"/>
    </w:pPr>
    <w:rPr>
      <w:rFonts w:ascii="宋体" w:hAnsi="宋体" w:hint="eastAsia"/>
      <w:kern w:val="0"/>
      <w:sz w:val="20"/>
      <w:szCs w:val="20"/>
    </w:rPr>
  </w:style>
  <w:style w:type="paragraph" w:customStyle="1" w:styleId="affffff8">
    <w:name w:val="方案正文无缩进"/>
    <w:qFormat/>
    <w:rsid w:val="00DF62ED"/>
    <w:pPr>
      <w:spacing w:line="360" w:lineRule="auto"/>
    </w:pPr>
    <w:rPr>
      <w:kern w:val="2"/>
      <w:sz w:val="24"/>
      <w:szCs w:val="24"/>
    </w:rPr>
  </w:style>
  <w:style w:type="paragraph" w:customStyle="1" w:styleId="CharCharChar1Char2">
    <w:name w:val="Char Char Char1 Char2"/>
    <w:basedOn w:val="a"/>
    <w:qFormat/>
    <w:rsid w:val="00DF62ED"/>
    <w:rPr>
      <w:szCs w:val="20"/>
    </w:rPr>
  </w:style>
  <w:style w:type="paragraph" w:customStyle="1" w:styleId="CharChar11CharCharCharCharCharCharCharCharCharCharCharCharChar1">
    <w:name w:val="Char Char11 Char Char Char Char Char Char Char Char Char Char Char Char Char1"/>
    <w:basedOn w:val="a"/>
    <w:qFormat/>
    <w:rsid w:val="00DF62ED"/>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sid w:val="00DF62ED"/>
    <w:rPr>
      <w:rFonts w:ascii="Tahoma" w:hAnsi="Tahoma"/>
      <w:sz w:val="24"/>
      <w:szCs w:val="20"/>
    </w:rPr>
  </w:style>
  <w:style w:type="paragraph" w:customStyle="1" w:styleId="affffff9">
    <w:name w:val="标题五"/>
    <w:basedOn w:val="a"/>
    <w:qFormat/>
    <w:rsid w:val="00DF62ED"/>
    <w:pPr>
      <w:adjustRightInd/>
      <w:spacing w:beforeLines="50" w:line="360" w:lineRule="auto"/>
    </w:pPr>
    <w:rPr>
      <w:b/>
      <w:sz w:val="24"/>
    </w:rPr>
  </w:style>
  <w:style w:type="paragraph" w:customStyle="1" w:styleId="CharChar1101">
    <w:name w:val="Char Char1101"/>
    <w:basedOn w:val="a"/>
    <w:qFormat/>
    <w:rsid w:val="00DF62ED"/>
    <w:pPr>
      <w:spacing w:line="360" w:lineRule="auto"/>
    </w:pPr>
    <w:rPr>
      <w:rFonts w:ascii="Tahoma" w:hAnsi="Tahoma"/>
      <w:sz w:val="24"/>
      <w:szCs w:val="20"/>
    </w:rPr>
  </w:style>
  <w:style w:type="paragraph" w:customStyle="1" w:styleId="CharCharCharCharCharCharCharChar1">
    <w:name w:val="Char Char Char Char Char Char Char Char1"/>
    <w:basedOn w:val="a"/>
    <w:qFormat/>
    <w:rsid w:val="00DF62ED"/>
    <w:pPr>
      <w:tabs>
        <w:tab w:val="left" w:pos="360"/>
      </w:tabs>
    </w:pPr>
    <w:rPr>
      <w:sz w:val="24"/>
      <w:szCs w:val="20"/>
    </w:rPr>
  </w:style>
  <w:style w:type="paragraph" w:customStyle="1" w:styleId="CharCharChar1">
    <w:name w:val="Char Char Char 字元 字元"/>
    <w:basedOn w:val="a"/>
    <w:qFormat/>
    <w:rsid w:val="00DF62ED"/>
    <w:pPr>
      <w:adjustRightInd/>
      <w:spacing w:line="360" w:lineRule="auto"/>
      <w:ind w:firstLineChars="200" w:firstLine="200"/>
    </w:pPr>
    <w:rPr>
      <w:szCs w:val="20"/>
    </w:rPr>
  </w:style>
  <w:style w:type="paragraph" w:customStyle="1" w:styleId="xl70">
    <w:name w:val="xl70"/>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sid w:val="00DF62ED"/>
    <w:rPr>
      <w:rFonts w:ascii="仿宋_GB2312" w:eastAsia="仿宋_GB2312"/>
      <w:b/>
      <w:sz w:val="32"/>
      <w:szCs w:val="32"/>
    </w:rPr>
  </w:style>
  <w:style w:type="paragraph" w:customStyle="1" w:styleId="affffffa">
    <w:name w:val="文章附标题"/>
    <w:basedOn w:val="a"/>
    <w:qFormat/>
    <w:rsid w:val="00DF62ED"/>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rsid w:val="00DF62ED"/>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rsid w:val="00DF62ED"/>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0"/>
    <w:qFormat/>
    <w:rsid w:val="00DF62ED"/>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rsid w:val="00DF62ED"/>
    <w:pPr>
      <w:adjustRightInd/>
    </w:pPr>
    <w:rPr>
      <w:sz w:val="18"/>
      <w:szCs w:val="20"/>
    </w:rPr>
  </w:style>
  <w:style w:type="paragraph" w:customStyle="1" w:styleId="affffffb">
    <w:name w:val="封面华为技术"/>
    <w:basedOn w:val="a"/>
    <w:qFormat/>
    <w:rsid w:val="00DF62ED"/>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rsid w:val="00DF62ED"/>
    <w:pPr>
      <w:adjustRightInd/>
      <w:spacing w:line="360" w:lineRule="auto"/>
    </w:pPr>
    <w:rPr>
      <w:rFonts w:ascii="Arial" w:eastAsia="黑体" w:hAnsi="Arial"/>
      <w:snapToGrid w:val="0"/>
      <w:kern w:val="0"/>
      <w:sz w:val="20"/>
      <w:szCs w:val="21"/>
    </w:rPr>
  </w:style>
  <w:style w:type="paragraph" w:customStyle="1" w:styleId="gjt2">
    <w:name w:val="gjt_2"/>
    <w:next w:val="a"/>
    <w:qFormat/>
    <w:rsid w:val="00DF62ED"/>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rsid w:val="00DF62ED"/>
    <w:pPr>
      <w:adjustRightInd/>
      <w:spacing w:line="360" w:lineRule="auto"/>
    </w:pPr>
    <w:rPr>
      <w:rFonts w:ascii="仿宋_GB2312" w:eastAsia="仿宋_GB2312"/>
      <w:sz w:val="24"/>
      <w:szCs w:val="20"/>
    </w:rPr>
  </w:style>
  <w:style w:type="paragraph" w:customStyle="1" w:styleId="xl67">
    <w:name w:val="xl67"/>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c">
    <w:name w:val="样式"/>
    <w:basedOn w:val="a"/>
    <w:qFormat/>
    <w:rsid w:val="00DF62ED"/>
    <w:pPr>
      <w:autoSpaceDE w:val="0"/>
      <w:autoSpaceDN w:val="0"/>
      <w:snapToGrid w:val="0"/>
      <w:spacing w:before="120" w:after="120" w:line="360" w:lineRule="auto"/>
    </w:pPr>
    <w:rPr>
      <w:rFonts w:ascii="宋体"/>
      <w:sz w:val="24"/>
      <w:szCs w:val="20"/>
    </w:rPr>
  </w:style>
  <w:style w:type="paragraph" w:customStyle="1" w:styleId="affffffd">
    <w:name w:val="正文文字缩进项目"/>
    <w:basedOn w:val="ae"/>
    <w:qFormat/>
    <w:rsid w:val="00DF62ED"/>
    <w:pPr>
      <w:tabs>
        <w:tab w:val="left" w:pos="840"/>
      </w:tabs>
      <w:adjustRightInd/>
      <w:spacing w:after="120" w:line="240" w:lineRule="auto"/>
      <w:ind w:firstLineChars="0" w:hanging="420"/>
    </w:pPr>
    <w:rPr>
      <w:rFonts w:ascii="Tahoma" w:hAnsi="Tahoma"/>
      <w:sz w:val="22"/>
      <w:szCs w:val="20"/>
    </w:rPr>
  </w:style>
  <w:style w:type="paragraph" w:customStyle="1" w:styleId="affffffe">
    <w:name w:val="文档正文"/>
    <w:basedOn w:val="a"/>
    <w:qFormat/>
    <w:rsid w:val="00DF62ED"/>
    <w:pPr>
      <w:spacing w:line="480" w:lineRule="atLeast"/>
      <w:ind w:firstLine="567"/>
      <w:textAlignment w:val="baseline"/>
    </w:pPr>
    <w:rPr>
      <w:kern w:val="0"/>
      <w:sz w:val="24"/>
      <w:szCs w:val="20"/>
    </w:rPr>
  </w:style>
  <w:style w:type="paragraph" w:customStyle="1" w:styleId="afffffff">
    <w:name w:val="正文文字表格居中"/>
    <w:basedOn w:val="a"/>
    <w:next w:val="28"/>
    <w:qFormat/>
    <w:rsid w:val="00DF62ED"/>
    <w:pPr>
      <w:snapToGrid w:val="0"/>
      <w:spacing w:line="360" w:lineRule="auto"/>
    </w:pPr>
    <w:rPr>
      <w:rFonts w:ascii="宋体"/>
      <w:b/>
      <w:sz w:val="24"/>
      <w:szCs w:val="20"/>
    </w:rPr>
  </w:style>
  <w:style w:type="paragraph" w:customStyle="1" w:styleId="afffffff0">
    <w:name w:val="规划正文"/>
    <w:basedOn w:val="a"/>
    <w:qFormat/>
    <w:rsid w:val="00DF62ED"/>
    <w:pPr>
      <w:adjustRightInd/>
      <w:spacing w:beforeLines="100" w:line="360" w:lineRule="auto"/>
      <w:jc w:val="left"/>
    </w:pPr>
    <w:rPr>
      <w:rFonts w:ascii="Arial" w:eastAsia="仿宋_GB2312" w:hAnsi="Arial"/>
      <w:bCs/>
      <w:sz w:val="28"/>
    </w:rPr>
  </w:style>
  <w:style w:type="paragraph" w:customStyle="1" w:styleId="afffffff1">
    <w:name w:val="小节"/>
    <w:basedOn w:val="3"/>
    <w:qFormat/>
    <w:rsid w:val="00DF62ED"/>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rsid w:val="00DF62ED"/>
    <w:pPr>
      <w:adjustRightInd/>
    </w:pPr>
    <w:rPr>
      <w:rFonts w:ascii="宋体" w:hAnsi="Courier New"/>
    </w:rPr>
  </w:style>
  <w:style w:type="paragraph" w:customStyle="1" w:styleId="Char34">
    <w:name w:val="Char3"/>
    <w:basedOn w:val="a"/>
    <w:qFormat/>
    <w:rsid w:val="00DF62ED"/>
    <w:pPr>
      <w:adjustRightInd/>
    </w:pPr>
    <w:rPr>
      <w:rFonts w:ascii="仿宋_GB2312" w:eastAsia="仿宋_GB2312"/>
      <w:b/>
      <w:sz w:val="32"/>
      <w:szCs w:val="32"/>
    </w:rPr>
  </w:style>
  <w:style w:type="paragraph" w:customStyle="1" w:styleId="xl28">
    <w:name w:val="xl28"/>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2">
    <w:name w:val="ÕýÎÄÊ×ÐÐËõ½ø"/>
    <w:basedOn w:val="a"/>
    <w:qFormat/>
    <w:rsid w:val="00DF62ED"/>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5">
    <w:name w:val="标题2"/>
    <w:basedOn w:val="2"/>
    <w:next w:val="a"/>
    <w:qFormat/>
    <w:rsid w:val="00DF62ED"/>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rsid w:val="00DF62ED"/>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rsid w:val="00DF62ED"/>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rsid w:val="00DF62ED"/>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rsid w:val="00DF62ED"/>
    <w:pPr>
      <w:widowControl/>
      <w:adjustRightInd/>
      <w:spacing w:after="160" w:line="240" w:lineRule="exact"/>
      <w:jc w:val="left"/>
    </w:pPr>
    <w:rPr>
      <w:szCs w:val="20"/>
    </w:rPr>
  </w:style>
  <w:style w:type="paragraph" w:customStyle="1" w:styleId="2f6">
    <w:name w:val="表格标题2"/>
    <w:basedOn w:val="afffffff3"/>
    <w:qFormat/>
    <w:rsid w:val="00DF62ED"/>
    <w:rPr>
      <w:b/>
    </w:rPr>
  </w:style>
  <w:style w:type="paragraph" w:customStyle="1" w:styleId="afffffff3">
    <w:name w:val="表格内文"/>
    <w:basedOn w:val="a"/>
    <w:qFormat/>
    <w:rsid w:val="00DF62ED"/>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sid w:val="00DF62ED"/>
    <w:rPr>
      <w:rFonts w:ascii="仿宋_GB2312" w:eastAsia="仿宋_GB2312"/>
      <w:b/>
      <w:sz w:val="32"/>
      <w:szCs w:val="32"/>
    </w:rPr>
  </w:style>
  <w:style w:type="paragraph" w:customStyle="1" w:styleId="2f7">
    <w:name w:val="正文，首行缩进:  2 字符"/>
    <w:qFormat/>
    <w:rsid w:val="00DF62ED"/>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rsid w:val="00DF62ED"/>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rsid w:val="00DF62ED"/>
    <w:pPr>
      <w:spacing w:line="360" w:lineRule="auto"/>
    </w:pPr>
    <w:rPr>
      <w:szCs w:val="20"/>
    </w:rPr>
  </w:style>
  <w:style w:type="paragraph" w:customStyle="1" w:styleId="afffffff4">
    <w:name w:val="正文 大标"/>
    <w:basedOn w:val="a"/>
    <w:qFormat/>
    <w:rsid w:val="00DF62ED"/>
    <w:pPr>
      <w:tabs>
        <w:tab w:val="left" w:pos="0"/>
      </w:tabs>
      <w:adjustRightInd/>
      <w:spacing w:line="300" w:lineRule="auto"/>
      <w:ind w:left="1021"/>
    </w:pPr>
    <w:rPr>
      <w:rFonts w:ascii="仿宋" w:eastAsia="仿宋" w:hAnsi="Calibri"/>
      <w:sz w:val="24"/>
      <w:szCs w:val="20"/>
    </w:rPr>
  </w:style>
  <w:style w:type="paragraph" w:customStyle="1" w:styleId="2f8">
    <w:name w:val="样式  + 首行缩进:  2 字符"/>
    <w:basedOn w:val="a"/>
    <w:qFormat/>
    <w:rsid w:val="00DF62ED"/>
    <w:pPr>
      <w:adjustRightInd/>
      <w:spacing w:before="60" w:after="60" w:line="360" w:lineRule="auto"/>
      <w:ind w:firstLineChars="200" w:firstLine="200"/>
    </w:pPr>
    <w:rPr>
      <w:sz w:val="28"/>
      <w:szCs w:val="20"/>
    </w:rPr>
  </w:style>
  <w:style w:type="paragraph" w:customStyle="1" w:styleId="MMTopic1">
    <w:name w:val="MM Topic 1"/>
    <w:basedOn w:val="1"/>
    <w:qFormat/>
    <w:rsid w:val="00DF62ED"/>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rsid w:val="00DF62ED"/>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qFormat/>
    <w:rsid w:val="00DF62ED"/>
    <w:pPr>
      <w:spacing w:line="360" w:lineRule="auto"/>
      <w:ind w:firstLineChars="200" w:firstLine="200"/>
    </w:pPr>
    <w:rPr>
      <w:kern w:val="0"/>
      <w:sz w:val="24"/>
      <w:szCs w:val="20"/>
    </w:rPr>
  </w:style>
  <w:style w:type="paragraph" w:customStyle="1" w:styleId="afffffff5">
    <w:name w:val="表格"/>
    <w:basedOn w:val="a"/>
    <w:qFormat/>
    <w:rsid w:val="00DF62ED"/>
    <w:pPr>
      <w:snapToGrid w:val="0"/>
      <w:ind w:firstLineChars="21" w:firstLine="42"/>
    </w:pPr>
    <w:rPr>
      <w:rFonts w:ascii="宋体" w:hAnsi="宋体"/>
      <w:kern w:val="0"/>
      <w:sz w:val="20"/>
      <w:szCs w:val="20"/>
    </w:rPr>
  </w:style>
  <w:style w:type="paragraph" w:customStyle="1" w:styleId="48">
    <w:name w:val="标书标题4"/>
    <w:basedOn w:val="4"/>
    <w:qFormat/>
    <w:rsid w:val="00DF62ED"/>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6">
    <w:name w:val="插图题注"/>
    <w:next w:val="a"/>
    <w:qFormat/>
    <w:rsid w:val="00DF62ED"/>
    <w:pPr>
      <w:tabs>
        <w:tab w:val="left" w:pos="3780"/>
      </w:tabs>
      <w:spacing w:afterLines="100"/>
      <w:ind w:left="1089" w:hanging="369"/>
      <w:jc w:val="center"/>
    </w:pPr>
    <w:rPr>
      <w:rFonts w:ascii="Arial" w:hAnsi="Arial"/>
      <w:sz w:val="18"/>
      <w:szCs w:val="18"/>
    </w:rPr>
  </w:style>
  <w:style w:type="paragraph" w:customStyle="1" w:styleId="xl91">
    <w:name w:val="xl91"/>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9">
    <w:name w:val="表格项目符号 2"/>
    <w:basedOn w:val="23"/>
    <w:qFormat/>
    <w:rsid w:val="00DF62ED"/>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rsid w:val="00DF62ED"/>
    <w:pPr>
      <w:adjustRightInd/>
      <w:spacing w:line="300" w:lineRule="auto"/>
      <w:jc w:val="center"/>
    </w:pPr>
  </w:style>
  <w:style w:type="paragraph" w:customStyle="1" w:styleId="Style6">
    <w:name w:val="_Style 6"/>
    <w:basedOn w:val="a"/>
    <w:uiPriority w:val="34"/>
    <w:qFormat/>
    <w:rsid w:val="00DF62ED"/>
    <w:pPr>
      <w:adjustRightInd/>
      <w:ind w:firstLineChars="200" w:firstLine="420"/>
    </w:pPr>
    <w:rPr>
      <w:rFonts w:eastAsia="仿宋_GB2312"/>
      <w:sz w:val="28"/>
    </w:rPr>
  </w:style>
  <w:style w:type="paragraph" w:customStyle="1" w:styleId="zTableCellBody">
    <w:name w:val="zTableCellBody"/>
    <w:basedOn w:val="a"/>
    <w:qFormat/>
    <w:rsid w:val="00DF62ED"/>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rsid w:val="00DF62ED"/>
    <w:pPr>
      <w:widowControl/>
      <w:spacing w:before="100" w:beforeAutospacing="1" w:after="100" w:afterAutospacing="1"/>
      <w:jc w:val="left"/>
    </w:pPr>
    <w:rPr>
      <w:rFonts w:ascii="Arial Unicode MS" w:hAnsi="Arial Unicode MS"/>
      <w:color w:val="000000"/>
      <w:kern w:val="0"/>
      <w:sz w:val="24"/>
    </w:rPr>
  </w:style>
  <w:style w:type="paragraph" w:customStyle="1" w:styleId="afffffff7">
    <w:name w:val="!大节"/>
    <w:basedOn w:val="2"/>
    <w:qFormat/>
    <w:rsid w:val="00DF62ED"/>
    <w:pPr>
      <w:spacing w:before="260" w:after="260" w:line="415" w:lineRule="auto"/>
      <w:ind w:left="420" w:hanging="420"/>
    </w:pPr>
    <w:rPr>
      <w:rFonts w:ascii="Arial" w:eastAsia="微软雅黑" w:hAnsi="Arial"/>
      <w:lang w:val="en-US"/>
    </w:rPr>
  </w:style>
  <w:style w:type="paragraph" w:customStyle="1" w:styleId="222">
    <w:name w:val="正文文本 22"/>
    <w:basedOn w:val="a"/>
    <w:qFormat/>
    <w:rsid w:val="00DF62ED"/>
    <w:pPr>
      <w:widowControl/>
      <w:overflowPunct w:val="0"/>
      <w:autoSpaceDE w:val="0"/>
      <w:autoSpaceDN w:val="0"/>
      <w:ind w:left="720" w:hanging="720"/>
      <w:textAlignment w:val="baseline"/>
    </w:pPr>
    <w:rPr>
      <w:kern w:val="0"/>
      <w:sz w:val="24"/>
      <w:szCs w:val="20"/>
      <w:lang w:val="en-GB"/>
    </w:rPr>
  </w:style>
  <w:style w:type="paragraph" w:customStyle="1" w:styleId="afffffff8">
    <w:name w:val="正文表标题"/>
    <w:next w:val="afffffff9"/>
    <w:qFormat/>
    <w:rsid w:val="00DF62ED"/>
    <w:pPr>
      <w:tabs>
        <w:tab w:val="left" w:pos="840"/>
      </w:tabs>
      <w:ind w:left="840" w:hanging="420"/>
      <w:jc w:val="center"/>
    </w:pPr>
    <w:rPr>
      <w:rFonts w:ascii="黑体" w:eastAsia="黑体"/>
      <w:sz w:val="21"/>
    </w:rPr>
  </w:style>
  <w:style w:type="paragraph" w:customStyle="1" w:styleId="afffffff9">
    <w:name w:val="段"/>
    <w:qFormat/>
    <w:rsid w:val="00DF62ED"/>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rsid w:val="00DF62ED"/>
    <w:pPr>
      <w:widowControl/>
      <w:spacing w:beforeLines="50" w:afterLines="50" w:line="240" w:lineRule="exact"/>
      <w:jc w:val="left"/>
    </w:pPr>
    <w:rPr>
      <w:rFonts w:ascii="Verdana" w:hAnsi="Verdana"/>
      <w:kern w:val="0"/>
      <w:sz w:val="20"/>
      <w:szCs w:val="20"/>
      <w:lang w:eastAsia="en-US"/>
    </w:rPr>
  </w:style>
  <w:style w:type="paragraph" w:customStyle="1" w:styleId="trademark">
    <w:name w:val="trademark"/>
    <w:qFormat/>
    <w:rsid w:val="00DF62ED"/>
    <w:pPr>
      <w:spacing w:after="60"/>
    </w:pPr>
    <w:rPr>
      <w:rFonts w:ascii="Futura Bk" w:hAnsi="Futura Bk"/>
      <w:sz w:val="15"/>
      <w:lang w:eastAsia="en-US"/>
    </w:rPr>
  </w:style>
  <w:style w:type="paragraph" w:customStyle="1" w:styleId="Bulletwithtext4">
    <w:name w:val="Bullet with text 4"/>
    <w:basedOn w:val="a"/>
    <w:qFormat/>
    <w:rsid w:val="00DF62ED"/>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sid w:val="00DF62ED"/>
    <w:rPr>
      <w:rFonts w:ascii="仿宋_GB2312" w:eastAsia="仿宋_GB2312"/>
      <w:b/>
      <w:sz w:val="32"/>
      <w:szCs w:val="20"/>
    </w:rPr>
  </w:style>
  <w:style w:type="paragraph" w:customStyle="1" w:styleId="afffffffa">
    <w:name w:val="大汉方案正文"/>
    <w:basedOn w:val="a"/>
    <w:qFormat/>
    <w:rsid w:val="00DF62ED"/>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rsid w:val="00DF62ED"/>
    <w:pPr>
      <w:adjustRightInd/>
      <w:ind w:firstLineChars="200" w:firstLine="200"/>
    </w:pPr>
    <w:rPr>
      <w:rFonts w:ascii="Tahoma" w:hAnsi="Tahoma"/>
      <w:sz w:val="24"/>
      <w:szCs w:val="20"/>
    </w:rPr>
  </w:style>
  <w:style w:type="paragraph" w:customStyle="1" w:styleId="a10">
    <w:name w:val="a1"/>
    <w:basedOn w:val="a"/>
    <w:qFormat/>
    <w:rsid w:val="00DF62ED"/>
    <w:pPr>
      <w:widowControl/>
      <w:spacing w:line="300" w:lineRule="atLeast"/>
      <w:jc w:val="left"/>
    </w:pPr>
    <w:rPr>
      <w:rFonts w:ascii="宋体" w:hAnsi="宋体"/>
      <w:kern w:val="0"/>
      <w:sz w:val="18"/>
      <w:szCs w:val="20"/>
    </w:rPr>
  </w:style>
  <w:style w:type="paragraph" w:customStyle="1" w:styleId="71">
    <w:name w:val="样式7"/>
    <w:basedOn w:val="49"/>
    <w:next w:val="a"/>
    <w:qFormat/>
    <w:rsid w:val="00DF62ED"/>
    <w:pPr>
      <w:spacing w:afterLines="50"/>
      <w:jc w:val="left"/>
      <w:outlineLvl w:val="3"/>
    </w:pPr>
    <w:rPr>
      <w:sz w:val="24"/>
      <w:szCs w:val="24"/>
    </w:rPr>
  </w:style>
  <w:style w:type="paragraph" w:customStyle="1" w:styleId="49">
    <w:name w:val="样式4"/>
    <w:basedOn w:val="a"/>
    <w:qFormat/>
    <w:rsid w:val="00DF62ED"/>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rsid w:val="00DF62ED"/>
    <w:pPr>
      <w:adjustRightInd/>
      <w:spacing w:line="360" w:lineRule="auto"/>
    </w:pPr>
    <w:rPr>
      <w:rFonts w:ascii="Arial" w:eastAsia="黑体" w:hAnsi="Arial" w:cs="Arial"/>
      <w:snapToGrid w:val="0"/>
      <w:kern w:val="0"/>
      <w:szCs w:val="21"/>
    </w:rPr>
  </w:style>
  <w:style w:type="paragraph" w:customStyle="1" w:styleId="main">
    <w:name w:val="main"/>
    <w:basedOn w:val="a"/>
    <w:qFormat/>
    <w:rsid w:val="00DF62ED"/>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0"/>
    <w:qFormat/>
    <w:rsid w:val="00DF62ED"/>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sid w:val="00DF62ED"/>
    <w:pPr>
      <w:adjustRightInd/>
    </w:pPr>
    <w:rPr>
      <w:rFonts w:ascii="Tahoma" w:hAnsi="Tahoma"/>
      <w:sz w:val="24"/>
      <w:szCs w:val="20"/>
    </w:rPr>
  </w:style>
  <w:style w:type="paragraph" w:customStyle="1" w:styleId="Char1CharCharChar">
    <w:name w:val="Char1 Char Char Char"/>
    <w:basedOn w:val="a"/>
    <w:qFormat/>
    <w:rsid w:val="00DF62ED"/>
    <w:pPr>
      <w:widowControl/>
      <w:snapToGrid w:val="0"/>
      <w:spacing w:before="120" w:after="160" w:line="360" w:lineRule="auto"/>
      <w:ind w:right="-360"/>
      <w:jc w:val="left"/>
    </w:pPr>
    <w:rPr>
      <w:rFonts w:ascii="Arial" w:hAnsi="Arial"/>
      <w:kern w:val="0"/>
      <w:sz w:val="24"/>
      <w:lang w:eastAsia="en-US"/>
    </w:rPr>
  </w:style>
  <w:style w:type="paragraph" w:customStyle="1" w:styleId="afffffffb">
    <w:name w:val="三级条标题"/>
    <w:basedOn w:val="afffffffc"/>
    <w:next w:val="afffffff9"/>
    <w:qFormat/>
    <w:rsid w:val="00DF62ED"/>
    <w:pPr>
      <w:tabs>
        <w:tab w:val="left" w:pos="2520"/>
      </w:tabs>
      <w:ind w:left="2520"/>
      <w:outlineLvl w:val="4"/>
    </w:pPr>
  </w:style>
  <w:style w:type="paragraph" w:customStyle="1" w:styleId="afffffffc">
    <w:name w:val="二级条标题"/>
    <w:basedOn w:val="afffffffd"/>
    <w:next w:val="afffffff9"/>
    <w:qFormat/>
    <w:rsid w:val="00DF62ED"/>
    <w:pPr>
      <w:tabs>
        <w:tab w:val="left" w:pos="2100"/>
      </w:tabs>
      <w:ind w:left="0"/>
      <w:outlineLvl w:val="3"/>
    </w:pPr>
  </w:style>
  <w:style w:type="paragraph" w:customStyle="1" w:styleId="afffffffd">
    <w:name w:val="一级条标题"/>
    <w:basedOn w:val="afffffffe"/>
    <w:next w:val="afffffff9"/>
    <w:qFormat/>
    <w:rsid w:val="00DF62ED"/>
    <w:pPr>
      <w:tabs>
        <w:tab w:val="left" w:pos="1680"/>
      </w:tabs>
      <w:spacing w:beforeLines="0" w:afterLines="0"/>
      <w:ind w:left="1680"/>
      <w:outlineLvl w:val="2"/>
    </w:pPr>
  </w:style>
  <w:style w:type="paragraph" w:customStyle="1" w:styleId="afffffffe">
    <w:name w:val="章标题"/>
    <w:next w:val="afffffff9"/>
    <w:qFormat/>
    <w:rsid w:val="00DF62ED"/>
    <w:pPr>
      <w:tabs>
        <w:tab w:val="left" w:pos="1260"/>
      </w:tabs>
      <w:spacing w:beforeLines="50" w:afterLines="50"/>
      <w:ind w:left="1260" w:hanging="420"/>
      <w:jc w:val="both"/>
      <w:outlineLvl w:val="1"/>
    </w:pPr>
    <w:rPr>
      <w:rFonts w:ascii="黑体" w:eastAsia="黑体"/>
      <w:sz w:val="21"/>
    </w:rPr>
  </w:style>
  <w:style w:type="paragraph" w:customStyle="1" w:styleId="2fa">
    <w:name w:val="数字标题2"/>
    <w:basedOn w:val="2"/>
    <w:next w:val="a"/>
    <w:qFormat/>
    <w:rsid w:val="00DF62ED"/>
    <w:pPr>
      <w:tabs>
        <w:tab w:val="left" w:pos="480"/>
      </w:tabs>
      <w:ind w:left="480" w:hanging="480"/>
    </w:pPr>
    <w:rPr>
      <w:rFonts w:ascii="Times New Roman" w:eastAsia="宋体"/>
      <w:i/>
      <w:sz w:val="36"/>
      <w:szCs w:val="36"/>
      <w:lang w:val="en-US"/>
    </w:rPr>
  </w:style>
  <w:style w:type="paragraph" w:customStyle="1" w:styleId="tabletext0">
    <w:name w:val="tabletext"/>
    <w:basedOn w:val="a"/>
    <w:qFormat/>
    <w:rsid w:val="00DF62ED"/>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rsid w:val="00DF62ED"/>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rsid w:val="00DF62ED"/>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rsid w:val="00DF62ED"/>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b">
    <w:name w:val="正文 项目2"/>
    <w:basedOn w:val="affffffff"/>
    <w:qFormat/>
    <w:rsid w:val="00DF62ED"/>
    <w:pPr>
      <w:spacing w:after="0"/>
      <w:ind w:left="900"/>
    </w:pPr>
  </w:style>
  <w:style w:type="paragraph" w:customStyle="1" w:styleId="affffffff">
    <w:name w:val="正文 项目"/>
    <w:basedOn w:val="a"/>
    <w:qFormat/>
    <w:rsid w:val="00DF62ED"/>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rsid w:val="00DF62ED"/>
    <w:pPr>
      <w:widowControl/>
      <w:adjustRightInd/>
      <w:ind w:left="720" w:hanging="720"/>
    </w:pPr>
    <w:rPr>
      <w:color w:val="000000"/>
      <w:kern w:val="0"/>
      <w:sz w:val="24"/>
      <w:szCs w:val="20"/>
      <w:lang w:val="en-GB"/>
    </w:rPr>
  </w:style>
  <w:style w:type="paragraph" w:customStyle="1" w:styleId="1f1">
    <w:name w:val="表1"/>
    <w:basedOn w:val="a"/>
    <w:qFormat/>
    <w:rsid w:val="00DF62ED"/>
    <w:pPr>
      <w:tabs>
        <w:tab w:val="left" w:pos="703"/>
      </w:tabs>
      <w:adjustRightInd/>
      <w:spacing w:line="360" w:lineRule="auto"/>
      <w:ind w:left="703"/>
      <w:jc w:val="center"/>
    </w:pPr>
  </w:style>
  <w:style w:type="paragraph" w:customStyle="1" w:styleId="Style27">
    <w:name w:val="_Style 27"/>
    <w:uiPriority w:val="1"/>
    <w:qFormat/>
    <w:rsid w:val="00DF62ED"/>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rsid w:val="00DF62ED"/>
    <w:pPr>
      <w:keepNext/>
      <w:keepLines/>
      <w:adjustRightInd/>
      <w:spacing w:beforeLines="50" w:afterLines="50" w:line="500" w:lineRule="exact"/>
      <w:outlineLvl w:val="3"/>
    </w:pPr>
    <w:rPr>
      <w:rFonts w:ascii="Arial" w:hAnsi="Arial"/>
      <w:b/>
      <w:bCs/>
      <w:sz w:val="24"/>
    </w:rPr>
  </w:style>
  <w:style w:type="paragraph" w:customStyle="1" w:styleId="affffffff0">
    <w:name w:val="章正文"/>
    <w:basedOn w:val="a"/>
    <w:qFormat/>
    <w:rsid w:val="00DF62ED"/>
    <w:pPr>
      <w:adjustRightInd/>
      <w:spacing w:beforeLines="50" w:after="120" w:line="300" w:lineRule="auto"/>
      <w:ind w:firstLineChars="200" w:firstLine="480"/>
    </w:pPr>
    <w:rPr>
      <w:rFonts w:ascii="Helvetica" w:hAnsi="Helvetica"/>
      <w:kern w:val="0"/>
      <w:sz w:val="24"/>
    </w:rPr>
  </w:style>
  <w:style w:type="paragraph" w:customStyle="1" w:styleId="2fc">
    <w:name w:val="2级标题"/>
    <w:basedOn w:val="1f2"/>
    <w:qFormat/>
    <w:rsid w:val="00DF62ED"/>
    <w:pPr>
      <w:jc w:val="left"/>
      <w:outlineLvl w:val="1"/>
    </w:pPr>
    <w:rPr>
      <w:rFonts w:ascii="Times New Roman" w:eastAsia="仿宋" w:hAnsi="Times New Roman"/>
      <w:sz w:val="30"/>
    </w:rPr>
  </w:style>
  <w:style w:type="paragraph" w:customStyle="1" w:styleId="1f2">
    <w:name w:val="1级标题"/>
    <w:basedOn w:val="a"/>
    <w:qFormat/>
    <w:rsid w:val="00DF62ED"/>
    <w:pPr>
      <w:adjustRightInd/>
      <w:spacing w:beforeLines="10" w:afterLines="10" w:line="360" w:lineRule="auto"/>
      <w:jc w:val="center"/>
      <w:outlineLvl w:val="0"/>
    </w:pPr>
    <w:rPr>
      <w:rFonts w:ascii="Calibri" w:hAnsi="Calibri"/>
      <w:b/>
      <w:sz w:val="44"/>
      <w:szCs w:val="22"/>
    </w:rPr>
  </w:style>
  <w:style w:type="paragraph" w:customStyle="1" w:styleId="NewNewNewNew">
    <w:name w:val="正文 New New New New"/>
    <w:qFormat/>
    <w:rsid w:val="00DF62ED"/>
    <w:pPr>
      <w:widowControl w:val="0"/>
      <w:jc w:val="both"/>
    </w:pPr>
    <w:rPr>
      <w:color w:val="000000"/>
      <w:szCs w:val="24"/>
    </w:rPr>
  </w:style>
  <w:style w:type="paragraph" w:customStyle="1" w:styleId="150">
    <w:name w:val="样式 微软雅黑 行距: 1.5 倍行距"/>
    <w:basedOn w:val="a"/>
    <w:qFormat/>
    <w:rsid w:val="00DF62ED"/>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rsid w:val="00DF62ED"/>
    <w:pPr>
      <w:tabs>
        <w:tab w:val="left" w:pos="840"/>
      </w:tabs>
      <w:adjustRightInd/>
      <w:ind w:left="840" w:hanging="420"/>
    </w:pPr>
  </w:style>
  <w:style w:type="paragraph" w:customStyle="1" w:styleId="f9astyle88f9a">
    <w:name w:val="f9a style88 f9a"/>
    <w:basedOn w:val="a"/>
    <w:qFormat/>
    <w:rsid w:val="00DF62ED"/>
    <w:pPr>
      <w:widowControl/>
      <w:spacing w:before="100" w:beforeAutospacing="1" w:after="100" w:afterAutospacing="1" w:line="276" w:lineRule="auto"/>
      <w:jc w:val="left"/>
    </w:pPr>
    <w:rPr>
      <w:rFonts w:ascii="宋体" w:hAnsi="宋体"/>
      <w:kern w:val="0"/>
      <w:sz w:val="24"/>
      <w:szCs w:val="20"/>
    </w:rPr>
  </w:style>
  <w:style w:type="paragraph" w:customStyle="1" w:styleId="affffffff1">
    <w:name w:val="普通正文"/>
    <w:basedOn w:val="a"/>
    <w:qFormat/>
    <w:rsid w:val="00DF62ED"/>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2">
    <w:name w:val="说明"/>
    <w:basedOn w:val="a"/>
    <w:qFormat/>
    <w:rsid w:val="00DF62ED"/>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rsid w:val="00DF62ED"/>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rsid w:val="00DF62ED"/>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rsid w:val="00DF62ED"/>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rsid w:val="00DF62ED"/>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rsid w:val="00DF62ED"/>
    <w:pPr>
      <w:tabs>
        <w:tab w:val="left" w:pos="2100"/>
      </w:tabs>
      <w:adjustRightInd/>
      <w:ind w:left="2100" w:hanging="420"/>
    </w:pPr>
    <w:rPr>
      <w:lang w:val="en-US"/>
    </w:rPr>
  </w:style>
  <w:style w:type="paragraph" w:customStyle="1" w:styleId="Char110">
    <w:name w:val="Char11"/>
    <w:basedOn w:val="a"/>
    <w:qFormat/>
    <w:rsid w:val="00DF62ED"/>
    <w:pPr>
      <w:tabs>
        <w:tab w:val="left" w:pos="432"/>
      </w:tabs>
      <w:adjustRightInd/>
      <w:spacing w:beforeLines="50" w:afterLines="50"/>
      <w:ind w:left="432" w:firstLineChars="200" w:hanging="432"/>
    </w:pPr>
    <w:rPr>
      <w:sz w:val="24"/>
    </w:rPr>
  </w:style>
  <w:style w:type="paragraph" w:customStyle="1" w:styleId="gjt">
    <w:name w:val="gjt_正文"/>
    <w:qFormat/>
    <w:rsid w:val="00DF62ED"/>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rsid w:val="00DF62ED"/>
    <w:pPr>
      <w:spacing w:line="360" w:lineRule="auto"/>
    </w:pPr>
    <w:rPr>
      <w:szCs w:val="20"/>
    </w:rPr>
  </w:style>
  <w:style w:type="paragraph" w:customStyle="1" w:styleId="Charff7">
    <w:name w:val="金宏发行正文 Char"/>
    <w:basedOn w:val="a"/>
    <w:qFormat/>
    <w:rsid w:val="00DF62ED"/>
    <w:pPr>
      <w:adjustRightInd/>
      <w:spacing w:line="500" w:lineRule="exact"/>
      <w:ind w:firstLineChars="200" w:firstLine="560"/>
    </w:pPr>
    <w:rPr>
      <w:rFonts w:eastAsia="仿宋_GB2312"/>
      <w:sz w:val="28"/>
      <w:szCs w:val="20"/>
    </w:rPr>
  </w:style>
  <w:style w:type="paragraph" w:customStyle="1" w:styleId="1f3">
    <w:name w:val="批注框文本1"/>
    <w:basedOn w:val="a"/>
    <w:qFormat/>
    <w:rsid w:val="00DF62ED"/>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c"/>
    <w:qFormat/>
    <w:rsid w:val="00DF62ED"/>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4">
    <w:name w:val="部分1"/>
    <w:basedOn w:val="a"/>
    <w:qFormat/>
    <w:rsid w:val="00DF62ED"/>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3">
    <w:name w:val="正文文字格式"/>
    <w:basedOn w:val="a"/>
    <w:qFormat/>
    <w:rsid w:val="00DF62ED"/>
    <w:pPr>
      <w:adjustRightInd/>
      <w:spacing w:line="460" w:lineRule="exact"/>
      <w:ind w:firstLine="505"/>
      <w:jc w:val="left"/>
    </w:pPr>
    <w:rPr>
      <w:rFonts w:ascii="宋体"/>
      <w:kern w:val="24"/>
      <w:sz w:val="24"/>
      <w:szCs w:val="20"/>
    </w:rPr>
  </w:style>
  <w:style w:type="paragraph" w:customStyle="1" w:styleId="xl31">
    <w:name w:val="xl31"/>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rsid w:val="00DF62ED"/>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rsid w:val="00DF62ED"/>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4">
    <w:name w:val="单元格居中"/>
    <w:basedOn w:val="a"/>
    <w:qFormat/>
    <w:rsid w:val="00DF62ED"/>
    <w:pPr>
      <w:adjustRightInd/>
      <w:spacing w:line="360" w:lineRule="auto"/>
      <w:jc w:val="center"/>
    </w:pPr>
    <w:rPr>
      <w:sz w:val="24"/>
    </w:rPr>
  </w:style>
  <w:style w:type="paragraph" w:customStyle="1" w:styleId="3a">
    <w:name w:val="正文3"/>
    <w:basedOn w:val="a"/>
    <w:qFormat/>
    <w:rsid w:val="00DF62ED"/>
    <w:pPr>
      <w:adjustRightInd/>
      <w:spacing w:beforeLines="50" w:afterLines="50"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sid w:val="00DF62ED"/>
    <w:rPr>
      <w:rFonts w:ascii="仿宋_GB2312" w:eastAsia="仿宋_GB2312"/>
      <w:b/>
      <w:sz w:val="32"/>
      <w:szCs w:val="32"/>
    </w:rPr>
  </w:style>
  <w:style w:type="paragraph" w:customStyle="1" w:styleId="1f5">
    <w:name w:val="正文缩进1"/>
    <w:basedOn w:val="a"/>
    <w:next w:val="ae"/>
    <w:qFormat/>
    <w:rsid w:val="00DF62ED"/>
    <w:pPr>
      <w:autoSpaceDE w:val="0"/>
      <w:autoSpaceDN w:val="0"/>
      <w:snapToGrid w:val="0"/>
      <w:spacing w:after="120" w:line="360" w:lineRule="auto"/>
      <w:ind w:leftChars="200" w:left="420" w:firstLineChars="200" w:firstLine="480"/>
    </w:pPr>
    <w:rPr>
      <w:sz w:val="24"/>
      <w:szCs w:val="21"/>
    </w:rPr>
  </w:style>
  <w:style w:type="paragraph" w:customStyle="1" w:styleId="affffffff5">
    <w:name w:val="Ñù"/>
    <w:qFormat/>
    <w:rsid w:val="00DF62ED"/>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rsid w:val="00DF62ED"/>
    <w:pPr>
      <w:widowControl/>
      <w:adjustRightInd/>
      <w:spacing w:after="160" w:line="240" w:lineRule="exact"/>
      <w:jc w:val="left"/>
    </w:pPr>
    <w:rPr>
      <w:szCs w:val="20"/>
    </w:rPr>
  </w:style>
  <w:style w:type="paragraph" w:customStyle="1" w:styleId="CharChar1121">
    <w:name w:val="Char Char1121"/>
    <w:basedOn w:val="a"/>
    <w:qFormat/>
    <w:rsid w:val="00DF62ED"/>
    <w:pPr>
      <w:spacing w:line="360" w:lineRule="auto"/>
    </w:pPr>
    <w:rPr>
      <w:szCs w:val="20"/>
    </w:rPr>
  </w:style>
  <w:style w:type="paragraph" w:customStyle="1" w:styleId="affffffff6">
    <w:name w:val="小项目标题"/>
    <w:basedOn w:val="a"/>
    <w:qFormat/>
    <w:rsid w:val="00DF62ED"/>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rsid w:val="00DF62ED"/>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sid w:val="00DF62ED"/>
    <w:rPr>
      <w:lang w:eastAsia="en-US"/>
    </w:rPr>
  </w:style>
  <w:style w:type="paragraph" w:customStyle="1" w:styleId="affffffff7">
    <w:name w:val="带编号样式"/>
    <w:basedOn w:val="Charff6"/>
    <w:qFormat/>
    <w:rsid w:val="00DF62ED"/>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rsid w:val="00DF62ED"/>
    <w:pPr>
      <w:widowControl/>
      <w:adjustRightInd/>
      <w:spacing w:before="100" w:beforeAutospacing="1" w:after="100" w:afterAutospacing="1"/>
      <w:jc w:val="left"/>
    </w:pPr>
    <w:rPr>
      <w:rFonts w:ascii="宋体" w:hAnsi="宋体" w:cs="宋体"/>
      <w:kern w:val="0"/>
      <w:sz w:val="24"/>
    </w:rPr>
  </w:style>
  <w:style w:type="paragraph" w:customStyle="1" w:styleId="affffffff8">
    <w:name w:val="方形箭头"/>
    <w:basedOn w:val="a"/>
    <w:qFormat/>
    <w:rsid w:val="00DF62ED"/>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9">
    <w:name w:val="封面"/>
    <w:basedOn w:val="a"/>
    <w:qFormat/>
    <w:rsid w:val="00DF62ED"/>
    <w:pPr>
      <w:spacing w:line="360" w:lineRule="atLeast"/>
      <w:jc w:val="right"/>
      <w:textAlignment w:val="baseline"/>
    </w:pPr>
    <w:rPr>
      <w:rFonts w:ascii="Symbol" w:hAnsi="Symbol"/>
      <w:kern w:val="0"/>
      <w:szCs w:val="20"/>
    </w:rPr>
  </w:style>
  <w:style w:type="paragraph" w:customStyle="1" w:styleId="affffffffa">
    <w:name w:val="__正文"/>
    <w:qFormat/>
    <w:rsid w:val="00DF62ED"/>
    <w:pPr>
      <w:spacing w:line="360" w:lineRule="auto"/>
      <w:ind w:firstLineChars="200" w:firstLine="200"/>
    </w:pPr>
    <w:rPr>
      <w:rFonts w:eastAsia="等线"/>
      <w:kern w:val="2"/>
      <w:sz w:val="24"/>
      <w:szCs w:val="21"/>
    </w:rPr>
  </w:style>
  <w:style w:type="paragraph" w:customStyle="1" w:styleId="font5">
    <w:name w:val="font5"/>
    <w:basedOn w:val="a"/>
    <w:qFormat/>
    <w:rsid w:val="00DF62ED"/>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rsid w:val="00DF62ED"/>
    <w:pPr>
      <w:spacing w:line="240" w:lineRule="atLeast"/>
      <w:ind w:left="420" w:firstLine="420"/>
    </w:pPr>
    <w:rPr>
      <w:sz w:val="24"/>
    </w:rPr>
  </w:style>
  <w:style w:type="paragraph" w:customStyle="1" w:styleId="WW-2">
    <w:name w:val="WW-正文文字缩进 2"/>
    <w:basedOn w:val="a"/>
    <w:qFormat/>
    <w:rsid w:val="00DF62ED"/>
    <w:pPr>
      <w:suppressAutoHyphens/>
      <w:adjustRightInd/>
      <w:ind w:firstLine="420"/>
    </w:pPr>
    <w:rPr>
      <w:kern w:val="1"/>
      <w:szCs w:val="20"/>
    </w:rPr>
  </w:style>
  <w:style w:type="paragraph" w:customStyle="1" w:styleId="xl41">
    <w:name w:val="xl41"/>
    <w:basedOn w:val="a"/>
    <w:qFormat/>
    <w:rsid w:val="00DF62ED"/>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d">
    <w:name w:val="样式 标题 2 + 四号"/>
    <w:basedOn w:val="2"/>
    <w:qFormat/>
    <w:rsid w:val="00DF62ED"/>
    <w:pPr>
      <w:spacing w:before="120" w:after="120"/>
      <w:ind w:left="0" w:firstLine="0"/>
      <w:jc w:val="both"/>
    </w:pPr>
    <w:rPr>
      <w:rFonts w:ascii="宋体" w:eastAsia="宋体" w:hAnsi="Arial"/>
      <w:sz w:val="28"/>
      <w:lang w:val="en-US"/>
    </w:rPr>
  </w:style>
  <w:style w:type="paragraph" w:customStyle="1" w:styleId="affffffffb">
    <w:name w:val="有符号正文"/>
    <w:basedOn w:val="a"/>
    <w:qFormat/>
    <w:rsid w:val="00DF62ED"/>
    <w:pPr>
      <w:adjustRightInd/>
      <w:spacing w:line="400" w:lineRule="exact"/>
      <w:ind w:firstLineChars="200" w:firstLine="200"/>
    </w:pPr>
    <w:rPr>
      <w:rFonts w:ascii="Arial" w:hAnsi="Arial"/>
    </w:rPr>
  </w:style>
  <w:style w:type="paragraph" w:customStyle="1" w:styleId="font10">
    <w:name w:val="font10"/>
    <w:basedOn w:val="a"/>
    <w:qFormat/>
    <w:rsid w:val="00DF62ED"/>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rsid w:val="00DF62ED"/>
    <w:pPr>
      <w:spacing w:line="360" w:lineRule="auto"/>
      <w:ind w:firstLineChars="200" w:firstLine="480"/>
    </w:pPr>
    <w:rPr>
      <w:rFonts w:ascii="仿宋_GB2312" w:eastAsia="新宋体"/>
      <w:sz w:val="24"/>
      <w:szCs w:val="20"/>
    </w:rPr>
  </w:style>
  <w:style w:type="paragraph" w:customStyle="1" w:styleId="4a">
    <w:name w:val="4"/>
    <w:basedOn w:val="a"/>
    <w:next w:val="24"/>
    <w:qFormat/>
    <w:rsid w:val="00DF62ED"/>
    <w:pPr>
      <w:spacing w:after="120" w:line="480" w:lineRule="auto"/>
      <w:ind w:leftChars="200" w:left="420"/>
    </w:pPr>
    <w:rPr>
      <w:sz w:val="24"/>
      <w:szCs w:val="20"/>
    </w:rPr>
  </w:style>
  <w:style w:type="paragraph" w:customStyle="1" w:styleId="tableheading">
    <w:name w:val="tableheading"/>
    <w:basedOn w:val="a"/>
    <w:qFormat/>
    <w:rsid w:val="00DF62ED"/>
    <w:pPr>
      <w:widowControl/>
      <w:adjustRightInd/>
      <w:spacing w:before="100" w:beforeAutospacing="1" w:after="100" w:afterAutospacing="1"/>
      <w:jc w:val="left"/>
    </w:pPr>
    <w:rPr>
      <w:rFonts w:ascii="宋体" w:hAnsi="宋体" w:cs="宋体"/>
      <w:kern w:val="0"/>
      <w:sz w:val="24"/>
    </w:rPr>
  </w:style>
  <w:style w:type="paragraph" w:customStyle="1" w:styleId="1f6">
    <w:name w:val="样式1"/>
    <w:basedOn w:val="a"/>
    <w:qFormat/>
    <w:rsid w:val="00DF62ED"/>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rsid w:val="00DF62ED"/>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rsid w:val="00DF62ED"/>
    <w:pPr>
      <w:spacing w:line="360" w:lineRule="auto"/>
      <w:ind w:left="601"/>
    </w:pPr>
    <w:rPr>
      <w:rFonts w:ascii="仿宋_GB2312" w:eastAsia="仿宋_GB2312"/>
      <w:sz w:val="24"/>
      <w:szCs w:val="20"/>
    </w:rPr>
  </w:style>
  <w:style w:type="paragraph" w:customStyle="1" w:styleId="affffffffc">
    <w:name w:val="小标题"/>
    <w:basedOn w:val="a"/>
    <w:qFormat/>
    <w:rsid w:val="00DF62ED"/>
    <w:pPr>
      <w:spacing w:before="120" w:line="360" w:lineRule="atLeast"/>
      <w:ind w:left="1134"/>
      <w:jc w:val="left"/>
      <w:textAlignment w:val="baseline"/>
    </w:pPr>
    <w:rPr>
      <w:rFonts w:eastAsia="黑体"/>
      <w:kern w:val="0"/>
      <w:szCs w:val="20"/>
    </w:rPr>
  </w:style>
  <w:style w:type="paragraph" w:customStyle="1" w:styleId="affffffffd">
    <w:name w:val="节标题"/>
    <w:basedOn w:val="a"/>
    <w:qFormat/>
    <w:rsid w:val="00DF62ED"/>
    <w:pPr>
      <w:autoSpaceDE w:val="0"/>
      <w:autoSpaceDN w:val="0"/>
      <w:spacing w:line="289" w:lineRule="atLeast"/>
      <w:ind w:firstLineChars="200" w:firstLine="200"/>
      <w:jc w:val="center"/>
    </w:pPr>
    <w:rPr>
      <w:color w:val="000000"/>
      <w:kern w:val="0"/>
      <w:sz w:val="28"/>
      <w:szCs w:val="28"/>
    </w:rPr>
  </w:style>
  <w:style w:type="paragraph" w:customStyle="1" w:styleId="affffffffe">
    <w:name w:val="表格 表头"/>
    <w:basedOn w:val="a"/>
    <w:qFormat/>
    <w:rsid w:val="00DF62ED"/>
    <w:pPr>
      <w:adjustRightInd/>
      <w:spacing w:beforeLines="50" w:afterLines="50" w:line="360" w:lineRule="auto"/>
      <w:jc w:val="center"/>
    </w:pPr>
    <w:rPr>
      <w:rFonts w:ascii="微软雅黑" w:eastAsia="微软雅黑" w:hAnsi="Calibri"/>
      <w:b/>
      <w:sz w:val="28"/>
      <w:szCs w:val="20"/>
    </w:rPr>
  </w:style>
  <w:style w:type="paragraph" w:customStyle="1" w:styleId="xl75">
    <w:name w:val="xl75"/>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sid w:val="00DF62ED"/>
    <w:rPr>
      <w:rFonts w:ascii="仿宋_GB2312" w:eastAsia="仿宋_GB2312"/>
      <w:b/>
      <w:sz w:val="32"/>
      <w:szCs w:val="20"/>
    </w:rPr>
  </w:style>
  <w:style w:type="paragraph" w:customStyle="1" w:styleId="afffffffff">
    <w:name w:val="表格题注"/>
    <w:next w:val="a"/>
    <w:qFormat/>
    <w:rsid w:val="00DF62ED"/>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rsid w:val="00DF62ED"/>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rsid w:val="00DF62ED"/>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sid w:val="00DF62ED"/>
    <w:rPr>
      <w:rFonts w:ascii="仿宋_GB2312" w:eastAsia="仿宋_GB2312"/>
      <w:b/>
      <w:sz w:val="32"/>
      <w:szCs w:val="32"/>
    </w:rPr>
  </w:style>
  <w:style w:type="paragraph" w:customStyle="1" w:styleId="Char3CharCharChar1">
    <w:name w:val="Char3 Char Char Char1"/>
    <w:basedOn w:val="a"/>
    <w:uiPriority w:val="6"/>
    <w:qFormat/>
    <w:rsid w:val="00DF62ED"/>
    <w:pPr>
      <w:widowControl/>
      <w:adjustRightInd/>
      <w:spacing w:after="160" w:line="240" w:lineRule="exact"/>
      <w:jc w:val="left"/>
    </w:pPr>
    <w:rPr>
      <w:szCs w:val="20"/>
    </w:rPr>
  </w:style>
  <w:style w:type="paragraph" w:customStyle="1" w:styleId="Char1CharCharChar21">
    <w:name w:val="Char1 Char Char Char21"/>
    <w:basedOn w:val="a"/>
    <w:qFormat/>
    <w:rsid w:val="00DF62ED"/>
    <w:rPr>
      <w:rFonts w:ascii="Tahoma" w:hAnsi="Tahoma"/>
      <w:sz w:val="24"/>
      <w:szCs w:val="20"/>
    </w:rPr>
  </w:style>
  <w:style w:type="paragraph" w:customStyle="1" w:styleId="Char3CharCharCharCharCharChar11">
    <w:name w:val="Char3 Char Char Char Char Char Char11"/>
    <w:basedOn w:val="a"/>
    <w:qFormat/>
    <w:rsid w:val="00DF62ED"/>
    <w:pPr>
      <w:adjustRightInd/>
      <w:spacing w:line="360" w:lineRule="auto"/>
    </w:pPr>
    <w:rPr>
      <w:rFonts w:ascii="Arial" w:eastAsia="黑体" w:hAnsi="Arial" w:cs="Arial"/>
      <w:snapToGrid w:val="0"/>
      <w:kern w:val="0"/>
      <w:szCs w:val="21"/>
    </w:rPr>
  </w:style>
  <w:style w:type="paragraph" w:customStyle="1" w:styleId="afffffffff0">
    <w:name w:val="正文（标题三）"/>
    <w:basedOn w:val="a"/>
    <w:qFormat/>
    <w:rsid w:val="00DF62ED"/>
    <w:pPr>
      <w:spacing w:line="360" w:lineRule="auto"/>
      <w:ind w:firstLineChars="200" w:firstLine="200"/>
    </w:pPr>
    <w:rPr>
      <w:sz w:val="24"/>
    </w:rPr>
  </w:style>
  <w:style w:type="paragraph" w:customStyle="1" w:styleId="120">
    <w:name w:val="样式 正1 + 首行缩进:  2 字符"/>
    <w:basedOn w:val="a"/>
    <w:qFormat/>
    <w:rsid w:val="00DF62ED"/>
    <w:pPr>
      <w:adjustRightInd/>
      <w:spacing w:line="360" w:lineRule="auto"/>
      <w:ind w:firstLineChars="200" w:firstLine="480"/>
    </w:pPr>
    <w:rPr>
      <w:rFonts w:ascii="仿宋_GB2312" w:eastAsia="仿宋_GB2312"/>
      <w:sz w:val="24"/>
    </w:rPr>
  </w:style>
  <w:style w:type="paragraph" w:customStyle="1" w:styleId="xl66">
    <w:name w:val="xl66"/>
    <w:basedOn w:val="a"/>
    <w:qFormat/>
    <w:rsid w:val="00DF62ED"/>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rsid w:val="00DF62ED"/>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rsid w:val="00DF62ED"/>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1">
    <w:name w:val="小节标题"/>
    <w:basedOn w:val="a"/>
    <w:qFormat/>
    <w:rsid w:val="00DF62ED"/>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rsid w:val="00DF62ED"/>
    <w:pPr>
      <w:adjustRightInd/>
      <w:ind w:firstLineChars="200" w:firstLine="200"/>
    </w:pPr>
    <w:rPr>
      <w:rFonts w:ascii="Tahoma" w:hAnsi="Tahoma"/>
      <w:sz w:val="24"/>
      <w:szCs w:val="20"/>
    </w:rPr>
  </w:style>
  <w:style w:type="paragraph" w:customStyle="1" w:styleId="2fe">
    <w:name w:val="_标题2"/>
    <w:basedOn w:val="affffffffa"/>
    <w:next w:val="affffffffa"/>
    <w:qFormat/>
    <w:rsid w:val="00DF62ED"/>
    <w:pPr>
      <w:widowControl w:val="0"/>
      <w:tabs>
        <w:tab w:val="left" w:pos="480"/>
      </w:tabs>
      <w:spacing w:beforeLines="50" w:afterLines="50"/>
      <w:ind w:leftChars="50" w:left="50" w:firstLineChars="0" w:hanging="420"/>
      <w:outlineLvl w:val="1"/>
    </w:pPr>
    <w:rPr>
      <w:b/>
      <w:sz w:val="36"/>
    </w:rPr>
  </w:style>
  <w:style w:type="paragraph" w:customStyle="1" w:styleId="1f7">
    <w:name w:val="样式1 + (中宋体"/>
    <w:basedOn w:val="1f6"/>
    <w:qFormat/>
    <w:rsid w:val="00DF62ED"/>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rsid w:val="00DF62ED"/>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2">
    <w:name w:val="正文 主体"/>
    <w:basedOn w:val="a"/>
    <w:qFormat/>
    <w:rsid w:val="00DF62ED"/>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3">
    <w:name w:val="四号　首行缩进"/>
    <w:basedOn w:val="a"/>
    <w:qFormat/>
    <w:rsid w:val="00DF62ED"/>
    <w:pPr>
      <w:adjustRightInd/>
      <w:spacing w:line="360" w:lineRule="auto"/>
    </w:pPr>
    <w:rPr>
      <w:rFonts w:ascii="宋体" w:hAnsi="宋体"/>
      <w:szCs w:val="20"/>
    </w:rPr>
  </w:style>
  <w:style w:type="paragraph" w:customStyle="1" w:styleId="-51">
    <w:name w:val="深色列表 - 强调文字颜色 51"/>
    <w:basedOn w:val="a"/>
    <w:qFormat/>
    <w:rsid w:val="00DF62ED"/>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rsid w:val="00DF62ED"/>
    <w:pPr>
      <w:adjustRightInd/>
    </w:pPr>
    <w:rPr>
      <w:rFonts w:ascii="Tahoma" w:hAnsi="Tahoma"/>
      <w:sz w:val="24"/>
    </w:rPr>
  </w:style>
  <w:style w:type="paragraph" w:customStyle="1" w:styleId="CharCharCharChar11">
    <w:name w:val="Char Char Char Char11"/>
    <w:basedOn w:val="a"/>
    <w:qFormat/>
    <w:rsid w:val="00DF62ED"/>
    <w:rPr>
      <w:rFonts w:ascii="Tahoma" w:hAnsi="Tahoma"/>
      <w:sz w:val="24"/>
      <w:szCs w:val="20"/>
    </w:rPr>
  </w:style>
  <w:style w:type="paragraph" w:customStyle="1" w:styleId="afffffffff4">
    <w:name w:val="封面文档标题"/>
    <w:basedOn w:val="a"/>
    <w:qFormat/>
    <w:rsid w:val="00DF62ED"/>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sid w:val="00DF62ED"/>
    <w:rPr>
      <w:rFonts w:ascii="Tahoma" w:hAnsi="Tahoma"/>
      <w:sz w:val="24"/>
      <w:szCs w:val="20"/>
    </w:rPr>
  </w:style>
  <w:style w:type="paragraph" w:customStyle="1" w:styleId="1f8">
    <w:name w:val="标1"/>
    <w:basedOn w:val="a"/>
    <w:qFormat/>
    <w:rsid w:val="00DF62ED"/>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rsid w:val="00DF62ED"/>
    <w:pPr>
      <w:adjustRightInd/>
    </w:pPr>
    <w:rPr>
      <w:szCs w:val="20"/>
    </w:rPr>
  </w:style>
  <w:style w:type="paragraph" w:customStyle="1" w:styleId="afffffffff5">
    <w:name w:val="标书正文格式"/>
    <w:qFormat/>
    <w:rsid w:val="00DF62ED"/>
    <w:pPr>
      <w:spacing w:line="360" w:lineRule="auto"/>
      <w:ind w:firstLineChars="200" w:firstLine="200"/>
    </w:pPr>
    <w:rPr>
      <w:rFonts w:eastAsia="楷体_GB2312"/>
      <w:kern w:val="2"/>
      <w:sz w:val="24"/>
      <w:szCs w:val="24"/>
    </w:rPr>
  </w:style>
  <w:style w:type="paragraph" w:customStyle="1" w:styleId="82">
    <w:name w:val="样式8"/>
    <w:basedOn w:val="a"/>
    <w:qFormat/>
    <w:rsid w:val="00DF62ED"/>
    <w:pPr>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uiPriority w:val="34"/>
    <w:qFormat/>
    <w:rsid w:val="00DF62ED"/>
    <w:pPr>
      <w:adjustRightInd/>
      <w:ind w:firstLineChars="200" w:firstLine="420"/>
    </w:pPr>
    <w:rPr>
      <w:rFonts w:eastAsia="仿宋_GB2312"/>
      <w:sz w:val="28"/>
    </w:rPr>
  </w:style>
  <w:style w:type="paragraph" w:customStyle="1" w:styleId="afffffffff6">
    <w:name w:val="正文文字缩进"/>
    <w:basedOn w:val="a"/>
    <w:qFormat/>
    <w:rsid w:val="00DF62ED"/>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7">
    <w:name w:val="列出段落*"/>
    <w:basedOn w:val="a"/>
    <w:qFormat/>
    <w:rsid w:val="00DF62ED"/>
    <w:pPr>
      <w:adjustRightInd/>
      <w:spacing w:line="360" w:lineRule="auto"/>
      <w:ind w:firstLine="200"/>
    </w:pPr>
    <w:rPr>
      <w:rFonts w:eastAsia="楷体_GB2312" w:cs="Lucida Sans Unicode"/>
      <w:color w:val="000000"/>
      <w:kern w:val="1"/>
      <w:sz w:val="24"/>
    </w:rPr>
  </w:style>
  <w:style w:type="paragraph" w:customStyle="1" w:styleId="afffffffff8">
    <w:name w:val="文章总标题"/>
    <w:basedOn w:val="a"/>
    <w:qFormat/>
    <w:rsid w:val="00DF62ED"/>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9">
    <w:name w:val="标书表格字体格式"/>
    <w:next w:val="afffffffff5"/>
    <w:qFormat/>
    <w:rsid w:val="00DF62ED"/>
    <w:rPr>
      <w:kern w:val="2"/>
      <w:sz w:val="21"/>
      <w:szCs w:val="24"/>
    </w:rPr>
  </w:style>
  <w:style w:type="paragraph" w:customStyle="1" w:styleId="Char220">
    <w:name w:val="Char22"/>
    <w:basedOn w:val="a"/>
    <w:qFormat/>
    <w:rsid w:val="00DF62ED"/>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rsid w:val="00DF62ED"/>
    <w:pPr>
      <w:widowControl/>
      <w:spacing w:after="160" w:line="240" w:lineRule="exact"/>
      <w:jc w:val="left"/>
    </w:pPr>
    <w:rPr>
      <w:rFonts w:ascii="Verdana" w:eastAsia="仿宋_GB2312" w:hAnsi="Verdana"/>
      <w:kern w:val="0"/>
      <w:sz w:val="24"/>
      <w:szCs w:val="20"/>
      <w:lang w:eastAsia="en-US"/>
    </w:rPr>
  </w:style>
  <w:style w:type="paragraph" w:customStyle="1" w:styleId="3b">
    <w:name w:val="修订3"/>
    <w:qFormat/>
    <w:rsid w:val="00DF62ED"/>
    <w:rPr>
      <w:kern w:val="2"/>
      <w:sz w:val="21"/>
    </w:rPr>
  </w:style>
  <w:style w:type="paragraph" w:customStyle="1" w:styleId="CSS1Char">
    <w:name w:val="CSS1级正文 Char"/>
    <w:basedOn w:val="ac"/>
    <w:qFormat/>
    <w:rsid w:val="00DF62ED"/>
    <w:pPr>
      <w:autoSpaceDE/>
      <w:autoSpaceDN/>
      <w:snapToGrid w:val="0"/>
      <w:ind w:firstLineChars="200" w:firstLine="480"/>
    </w:pPr>
    <w:rPr>
      <w:rFonts w:ascii="Times New Roman"/>
      <w:szCs w:val="24"/>
      <w:lang w:val="en-US"/>
    </w:rPr>
  </w:style>
  <w:style w:type="paragraph" w:customStyle="1" w:styleId="2ff">
    <w:name w:val="无间隔2"/>
    <w:qFormat/>
    <w:rsid w:val="00DF62ED"/>
    <w:pPr>
      <w:widowControl w:val="0"/>
      <w:jc w:val="both"/>
    </w:pPr>
    <w:rPr>
      <w:kern w:val="2"/>
      <w:sz w:val="21"/>
      <w:szCs w:val="22"/>
    </w:rPr>
  </w:style>
  <w:style w:type="paragraph" w:customStyle="1" w:styleId="afffffffffa">
    <w:name w:val="表文字"/>
    <w:qFormat/>
    <w:rsid w:val="00DF62ED"/>
    <w:rPr>
      <w:rFonts w:ascii="宋体"/>
      <w:kern w:val="2"/>
    </w:rPr>
  </w:style>
  <w:style w:type="paragraph" w:customStyle="1" w:styleId="MMTitle">
    <w:name w:val="MM Title"/>
    <w:basedOn w:val="aff1"/>
    <w:qFormat/>
    <w:rsid w:val="00DF62ED"/>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b">
    <w:name w:val="缺省文本"/>
    <w:basedOn w:val="a"/>
    <w:qFormat/>
    <w:rsid w:val="00DF62ED"/>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rsid w:val="00DF62ED"/>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rsid w:val="00DF62ED"/>
    <w:pPr>
      <w:tabs>
        <w:tab w:val="left" w:pos="360"/>
      </w:tabs>
    </w:pPr>
    <w:rPr>
      <w:sz w:val="24"/>
      <w:szCs w:val="20"/>
    </w:rPr>
  </w:style>
  <w:style w:type="paragraph" w:customStyle="1" w:styleId="afffffffffc">
    <w:name w:val="表内文字"/>
    <w:basedOn w:val="a"/>
    <w:qFormat/>
    <w:rsid w:val="00DF62ED"/>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rsid w:val="00DF62ED"/>
    <w:pPr>
      <w:widowControl/>
      <w:overflowPunct w:val="0"/>
      <w:autoSpaceDE w:val="0"/>
      <w:autoSpaceDN w:val="0"/>
      <w:ind w:left="720" w:hanging="720"/>
      <w:textAlignment w:val="baseline"/>
    </w:pPr>
    <w:rPr>
      <w:kern w:val="0"/>
      <w:sz w:val="24"/>
      <w:szCs w:val="20"/>
      <w:lang w:val="en-GB"/>
    </w:rPr>
  </w:style>
  <w:style w:type="paragraph" w:customStyle="1" w:styleId="3c">
    <w:name w:val="中文标题 3"/>
    <w:basedOn w:val="ae"/>
    <w:qFormat/>
    <w:rsid w:val="00DF62ED"/>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rsid w:val="00DF62ED"/>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d">
    <w:name w:val="标准书眉_奇数页"/>
    <w:next w:val="a"/>
    <w:qFormat/>
    <w:rsid w:val="00DF62ED"/>
    <w:pPr>
      <w:tabs>
        <w:tab w:val="center" w:pos="4154"/>
        <w:tab w:val="right" w:pos="8306"/>
      </w:tabs>
      <w:spacing w:after="120"/>
      <w:jc w:val="right"/>
    </w:pPr>
    <w:rPr>
      <w:sz w:val="21"/>
    </w:rPr>
  </w:style>
  <w:style w:type="paragraph" w:customStyle="1" w:styleId="afffffffffe">
    <w:name w:val="正文－恩普"/>
    <w:basedOn w:val="a0"/>
    <w:qFormat/>
    <w:rsid w:val="00DF62ED"/>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rsid w:val="00DF62ED"/>
    <w:pPr>
      <w:adjustRightInd/>
      <w:spacing w:line="360" w:lineRule="auto"/>
    </w:pPr>
    <w:rPr>
      <w:rFonts w:ascii="Arial" w:eastAsia="黑体" w:hAnsi="Arial" w:cs="Arial"/>
      <w:snapToGrid w:val="0"/>
      <w:kern w:val="0"/>
      <w:szCs w:val="21"/>
    </w:rPr>
  </w:style>
  <w:style w:type="paragraph" w:customStyle="1" w:styleId="Char40">
    <w:name w:val="Char4"/>
    <w:basedOn w:val="a"/>
    <w:qFormat/>
    <w:rsid w:val="00DF62ED"/>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p0">
    <w:name w:val="p0"/>
    <w:basedOn w:val="a"/>
    <w:qFormat/>
    <w:rsid w:val="00DF62ED"/>
    <w:pPr>
      <w:widowControl/>
      <w:adjustRightInd/>
    </w:pPr>
    <w:rPr>
      <w:kern w:val="0"/>
      <w:szCs w:val="21"/>
    </w:rPr>
  </w:style>
  <w:style w:type="paragraph" w:customStyle="1" w:styleId="Char60">
    <w:name w:val="Char6"/>
    <w:basedOn w:val="a"/>
    <w:qFormat/>
    <w:rsid w:val="00DF62ED"/>
    <w:rPr>
      <w:rFonts w:ascii="仿宋_GB2312" w:eastAsia="仿宋_GB2312"/>
      <w:b/>
      <w:sz w:val="32"/>
      <w:szCs w:val="32"/>
    </w:rPr>
  </w:style>
  <w:style w:type="paragraph" w:customStyle="1" w:styleId="Char111">
    <w:name w:val="Char111"/>
    <w:basedOn w:val="a"/>
    <w:qFormat/>
    <w:rsid w:val="00DF62ED"/>
    <w:rPr>
      <w:rFonts w:ascii="仿宋_GB2312" w:eastAsia="仿宋_GB2312"/>
      <w:b/>
      <w:sz w:val="32"/>
      <w:szCs w:val="32"/>
    </w:rPr>
  </w:style>
  <w:style w:type="paragraph" w:customStyle="1" w:styleId="3d">
    <w:name w:val="标题3"/>
    <w:basedOn w:val="3"/>
    <w:next w:val="34"/>
    <w:qFormat/>
    <w:rsid w:val="00DF62ED"/>
    <w:pPr>
      <w:tabs>
        <w:tab w:val="clear" w:pos="900"/>
      </w:tabs>
      <w:spacing w:after="0" w:line="360" w:lineRule="auto"/>
    </w:pPr>
    <w:rPr>
      <w:rFonts w:ascii="仿宋" w:eastAsia="仿宋" w:hAnsi="仿宋" w:cs="仿宋"/>
    </w:rPr>
  </w:style>
  <w:style w:type="paragraph" w:customStyle="1" w:styleId="xl23">
    <w:name w:val="xl23"/>
    <w:basedOn w:val="a"/>
    <w:qFormat/>
    <w:rsid w:val="00DF62ED"/>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rsid w:val="00DF62ED"/>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rsid w:val="00DF62ED"/>
    <w:pPr>
      <w:adjustRightInd/>
      <w:ind w:firstLineChars="200" w:firstLine="200"/>
    </w:pPr>
    <w:rPr>
      <w:rFonts w:ascii="Tahoma" w:hAnsi="Tahoma"/>
      <w:sz w:val="24"/>
      <w:szCs w:val="20"/>
    </w:rPr>
  </w:style>
  <w:style w:type="paragraph" w:customStyle="1" w:styleId="1f9">
    <w:name w:val="列出段落1"/>
    <w:basedOn w:val="a"/>
    <w:qFormat/>
    <w:rsid w:val="00DF62ED"/>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rsid w:val="00DF62ED"/>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sid w:val="00DF62ED"/>
    <w:rPr>
      <w:rFonts w:ascii="仿宋_GB2312" w:eastAsia="仿宋_GB2312"/>
      <w:b/>
      <w:sz w:val="32"/>
      <w:szCs w:val="32"/>
    </w:rPr>
  </w:style>
  <w:style w:type="paragraph" w:customStyle="1" w:styleId="affffffffff">
    <w:name w:val="五级条标题"/>
    <w:basedOn w:val="affffffffff0"/>
    <w:next w:val="afffffff9"/>
    <w:qFormat/>
    <w:rsid w:val="00DF62ED"/>
    <w:pPr>
      <w:tabs>
        <w:tab w:val="left" w:pos="3360"/>
      </w:tabs>
      <w:ind w:left="3360"/>
      <w:outlineLvl w:val="6"/>
    </w:pPr>
  </w:style>
  <w:style w:type="paragraph" w:customStyle="1" w:styleId="affffffffff0">
    <w:name w:val="四级条标题"/>
    <w:basedOn w:val="afffffffb"/>
    <w:next w:val="afffffff9"/>
    <w:qFormat/>
    <w:rsid w:val="00DF62ED"/>
    <w:pPr>
      <w:tabs>
        <w:tab w:val="clear" w:pos="2520"/>
        <w:tab w:val="left" w:pos="2940"/>
      </w:tabs>
      <w:ind w:left="2940"/>
      <w:outlineLvl w:val="5"/>
    </w:pPr>
  </w:style>
  <w:style w:type="paragraph" w:customStyle="1" w:styleId="3e">
    <w:name w:val="目录3"/>
    <w:basedOn w:val="a"/>
    <w:qFormat/>
    <w:rsid w:val="00DF62ED"/>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sid w:val="00DF62ED"/>
    <w:rPr>
      <w:rFonts w:ascii="仿宋_GB2312" w:eastAsia="仿宋_GB2312"/>
      <w:b/>
      <w:sz w:val="32"/>
      <w:szCs w:val="32"/>
    </w:rPr>
  </w:style>
  <w:style w:type="paragraph" w:customStyle="1" w:styleId="style30">
    <w:name w:val="style3"/>
    <w:basedOn w:val="a"/>
    <w:qFormat/>
    <w:rsid w:val="00DF62ED"/>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
    <w:name w:val="列出段落3"/>
    <w:basedOn w:val="a"/>
    <w:uiPriority w:val="34"/>
    <w:qFormat/>
    <w:rsid w:val="00DF62ED"/>
    <w:pPr>
      <w:adjustRightInd/>
      <w:spacing w:line="360" w:lineRule="auto"/>
      <w:ind w:firstLineChars="200" w:firstLine="420"/>
    </w:pPr>
    <w:rPr>
      <w:rFonts w:ascii="Calibri" w:hAnsi="Calibri"/>
      <w:sz w:val="24"/>
      <w:szCs w:val="22"/>
    </w:rPr>
  </w:style>
  <w:style w:type="paragraph" w:customStyle="1" w:styleId="affffffffff1">
    <w:name w:val="首行缩进"/>
    <w:basedOn w:val="a"/>
    <w:qFormat/>
    <w:rsid w:val="00DF62ED"/>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sid w:val="00DF62ED"/>
    <w:rPr>
      <w:rFonts w:ascii="Tahoma" w:hAnsi="Tahoma"/>
      <w:sz w:val="24"/>
      <w:szCs w:val="20"/>
    </w:rPr>
  </w:style>
  <w:style w:type="paragraph" w:customStyle="1" w:styleId="affffffffff2">
    <w:name w:val="单元格左对齐"/>
    <w:basedOn w:val="a"/>
    <w:qFormat/>
    <w:rsid w:val="00DF62ED"/>
    <w:pPr>
      <w:adjustRightInd/>
      <w:spacing w:line="360" w:lineRule="auto"/>
    </w:pPr>
    <w:rPr>
      <w:sz w:val="24"/>
    </w:rPr>
  </w:style>
  <w:style w:type="paragraph" w:customStyle="1" w:styleId="affffffffff3">
    <w:name w:val="正文主体"/>
    <w:basedOn w:val="2f8"/>
    <w:qFormat/>
    <w:rsid w:val="00DF62ED"/>
  </w:style>
  <w:style w:type="paragraph" w:customStyle="1" w:styleId="font6">
    <w:name w:val="font6"/>
    <w:basedOn w:val="a"/>
    <w:qFormat/>
    <w:rsid w:val="00DF62ED"/>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rsid w:val="00DF62ED"/>
    <w:pPr>
      <w:adjustRightInd/>
      <w:spacing w:line="360" w:lineRule="auto"/>
    </w:pPr>
    <w:rPr>
      <w:rFonts w:ascii="Arial" w:eastAsia="黑体" w:hAnsi="Arial" w:cs="Arial"/>
      <w:snapToGrid w:val="0"/>
      <w:kern w:val="0"/>
      <w:szCs w:val="21"/>
    </w:rPr>
  </w:style>
  <w:style w:type="paragraph" w:customStyle="1" w:styleId="2ff0">
    <w:name w:val="样式 首行缩进:  2 字符"/>
    <w:basedOn w:val="a"/>
    <w:qFormat/>
    <w:rsid w:val="00DF62ED"/>
    <w:pPr>
      <w:snapToGrid w:val="0"/>
      <w:spacing w:line="360" w:lineRule="auto"/>
    </w:pPr>
    <w:rPr>
      <w:rFonts w:ascii="仿宋_GB2312" w:eastAsia="仿宋_GB2312" w:hAnsi="宋体" w:cs="宋体"/>
      <w:color w:val="000000"/>
      <w:kern w:val="0"/>
      <w:sz w:val="28"/>
      <w:szCs w:val="21"/>
    </w:rPr>
  </w:style>
  <w:style w:type="paragraph" w:customStyle="1" w:styleId="2ff1">
    <w:name w:val="正文（首行缩进2字符）"/>
    <w:basedOn w:val="a"/>
    <w:qFormat/>
    <w:rsid w:val="00DF62ED"/>
    <w:pPr>
      <w:adjustRightInd/>
      <w:spacing w:line="360" w:lineRule="auto"/>
      <w:ind w:firstLineChars="200" w:firstLine="480"/>
    </w:pPr>
    <w:rPr>
      <w:sz w:val="24"/>
      <w:szCs w:val="20"/>
    </w:rPr>
  </w:style>
  <w:style w:type="paragraph" w:customStyle="1" w:styleId="P1">
    <w:name w:val="P1"/>
    <w:basedOn w:val="a"/>
    <w:qFormat/>
    <w:rsid w:val="00DF62ED"/>
    <w:pPr>
      <w:adjustRightInd/>
      <w:spacing w:line="288" w:lineRule="auto"/>
      <w:ind w:firstLineChars="200" w:firstLine="425"/>
    </w:pPr>
  </w:style>
  <w:style w:type="paragraph" w:customStyle="1" w:styleId="affffffffff4">
    <w:name w:val="列表内容"/>
    <w:basedOn w:val="a"/>
    <w:next w:val="a"/>
    <w:qFormat/>
    <w:rsid w:val="00DF62ED"/>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rsid w:val="00DF62ED"/>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rsid w:val="00DF62ED"/>
    <w:pPr>
      <w:adjustRightInd/>
    </w:pPr>
    <w:rPr>
      <w:rFonts w:ascii="Tahoma" w:hAnsi="Tahoma"/>
      <w:sz w:val="24"/>
      <w:szCs w:val="20"/>
    </w:rPr>
  </w:style>
  <w:style w:type="paragraph" w:customStyle="1" w:styleId="CharCharCharCharCharChar11">
    <w:name w:val="Char Char Char Char Char Char11"/>
    <w:basedOn w:val="a"/>
    <w:qFormat/>
    <w:rsid w:val="00DF62ED"/>
    <w:pPr>
      <w:widowControl/>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rsid w:val="00DF62ED"/>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rsid w:val="00DF62ED"/>
    <w:pPr>
      <w:suppressAutoHyphens/>
      <w:autoSpaceDE w:val="0"/>
      <w:spacing w:after="120"/>
      <w:jc w:val="left"/>
    </w:pPr>
    <w:rPr>
      <w:rFonts w:ascii="Helvetica" w:hAnsi="Helvetica"/>
      <w:kern w:val="1"/>
      <w:sz w:val="20"/>
      <w:szCs w:val="20"/>
    </w:rPr>
  </w:style>
  <w:style w:type="paragraph" w:customStyle="1" w:styleId="2ff2">
    <w:name w:val="正文文字缩进2字"/>
    <w:basedOn w:val="ac"/>
    <w:qFormat/>
    <w:rsid w:val="00DF62ED"/>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rsid w:val="00DF62ED"/>
    <w:pPr>
      <w:spacing w:line="360" w:lineRule="auto"/>
    </w:pPr>
    <w:rPr>
      <w:szCs w:val="20"/>
    </w:rPr>
  </w:style>
  <w:style w:type="paragraph" w:customStyle="1" w:styleId="4b">
    <w:name w:val="正文4"/>
    <w:basedOn w:val="a"/>
    <w:qFormat/>
    <w:rsid w:val="00DF62ED"/>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rsid w:val="00DF62ED"/>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sid w:val="00DF62ED"/>
    <w:rPr>
      <w:rFonts w:ascii="仿宋_GB2312" w:eastAsia="仿宋_GB2312"/>
      <w:b/>
      <w:sz w:val="32"/>
      <w:szCs w:val="32"/>
    </w:rPr>
  </w:style>
  <w:style w:type="paragraph" w:customStyle="1" w:styleId="Char1CharCharCharCharCharCharCharCharChar">
    <w:name w:val="Char1 Char Char Char Char Char Char Char Char Char"/>
    <w:basedOn w:val="a"/>
    <w:qFormat/>
    <w:rsid w:val="00DF62ED"/>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rsid w:val="00DF62ED"/>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rsid w:val="00DF62ED"/>
    <w:pPr>
      <w:adjustRightInd/>
      <w:spacing w:line="360" w:lineRule="auto"/>
      <w:ind w:firstLine="480"/>
    </w:pPr>
    <w:rPr>
      <w:rFonts w:cs="宋体"/>
      <w:sz w:val="24"/>
      <w:szCs w:val="20"/>
    </w:rPr>
  </w:style>
  <w:style w:type="paragraph" w:customStyle="1" w:styleId="CharChar4CharChar">
    <w:name w:val="Char Char4 Char Char"/>
    <w:basedOn w:val="a"/>
    <w:qFormat/>
    <w:rsid w:val="00DF62ED"/>
    <w:pPr>
      <w:widowControl/>
      <w:adjustRightInd/>
      <w:spacing w:after="160" w:line="240" w:lineRule="exact"/>
      <w:jc w:val="left"/>
    </w:pPr>
  </w:style>
  <w:style w:type="paragraph" w:customStyle="1" w:styleId="2ff3">
    <w:name w:val="目录2"/>
    <w:basedOn w:val="a"/>
    <w:qFormat/>
    <w:rsid w:val="00DF62ED"/>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rsid w:val="00DF62ED"/>
    <w:pPr>
      <w:spacing w:line="360" w:lineRule="auto"/>
    </w:pPr>
    <w:rPr>
      <w:szCs w:val="20"/>
    </w:rPr>
  </w:style>
  <w:style w:type="paragraph" w:customStyle="1" w:styleId="91">
    <w:name w:val="9"/>
    <w:qFormat/>
    <w:rsid w:val="00DF62ED"/>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rsid w:val="00DF62ED"/>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rsid w:val="00DF62ED"/>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5">
    <w:name w:val="表格文字（大）"/>
    <w:basedOn w:val="a"/>
    <w:qFormat/>
    <w:rsid w:val="00DF62ED"/>
    <w:pPr>
      <w:adjustRightInd/>
      <w:spacing w:before="20" w:after="20"/>
      <w:ind w:firstLineChars="200" w:firstLine="200"/>
    </w:pPr>
    <w:rPr>
      <w:rFonts w:ascii="Century Gothic" w:hAnsi="Century Gothic"/>
      <w:sz w:val="24"/>
      <w:szCs w:val="20"/>
    </w:rPr>
  </w:style>
  <w:style w:type="paragraph" w:customStyle="1" w:styleId="affffffffff6">
    <w:name w:val="插图说明"/>
    <w:basedOn w:val="a"/>
    <w:qFormat/>
    <w:rsid w:val="00DF62ED"/>
    <w:pPr>
      <w:spacing w:after="240"/>
      <w:ind w:firstLineChars="200" w:firstLine="200"/>
      <w:jc w:val="center"/>
      <w:textAlignment w:val="baseline"/>
    </w:pPr>
    <w:rPr>
      <w:rFonts w:eastAsia="黑体"/>
      <w:sz w:val="24"/>
      <w:szCs w:val="20"/>
    </w:rPr>
  </w:style>
  <w:style w:type="paragraph" w:customStyle="1" w:styleId="charttext">
    <w:name w:val="chart text"/>
    <w:basedOn w:val="a"/>
    <w:qFormat/>
    <w:rsid w:val="00DF62ED"/>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rsid w:val="00DF62ED"/>
    <w:pPr>
      <w:adjustRightInd/>
      <w:ind w:firstLineChars="200" w:firstLine="200"/>
    </w:pPr>
    <w:rPr>
      <w:rFonts w:ascii="Tahoma" w:hAnsi="Tahoma"/>
      <w:sz w:val="24"/>
      <w:szCs w:val="20"/>
    </w:rPr>
  </w:style>
  <w:style w:type="paragraph" w:customStyle="1" w:styleId="230">
    <w:name w:val="正文文本 23"/>
    <w:basedOn w:val="a"/>
    <w:qFormat/>
    <w:rsid w:val="00DF62ED"/>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rsid w:val="00DF62ED"/>
    <w:pPr>
      <w:tabs>
        <w:tab w:val="left" w:pos="187"/>
        <w:tab w:val="left" w:pos="360"/>
      </w:tabs>
      <w:spacing w:after="20"/>
      <w:ind w:left="374" w:hanging="187"/>
    </w:pPr>
    <w:rPr>
      <w:rFonts w:ascii="Futura Bk" w:hAnsi="Futura Bk"/>
      <w:sz w:val="18"/>
      <w:lang w:eastAsia="en-US"/>
    </w:rPr>
  </w:style>
  <w:style w:type="paragraph" w:customStyle="1" w:styleId="affffffffff7">
    <w:name w:val="正文 内标"/>
    <w:basedOn w:val="afffffffff2"/>
    <w:qFormat/>
    <w:rsid w:val="00DF62ED"/>
    <w:pPr>
      <w:tabs>
        <w:tab w:val="left" w:pos="0"/>
      </w:tabs>
      <w:ind w:left="900" w:firstLineChars="0" w:firstLine="0"/>
    </w:pPr>
  </w:style>
  <w:style w:type="paragraph" w:customStyle="1" w:styleId="BulletedList">
    <w:name w:val="Bulleted List"/>
    <w:basedOn w:val="a"/>
    <w:qFormat/>
    <w:rsid w:val="00DF62ED"/>
    <w:pPr>
      <w:tabs>
        <w:tab w:val="left" w:pos="1260"/>
      </w:tabs>
      <w:adjustRightInd/>
      <w:ind w:left="1260" w:hanging="420"/>
    </w:pPr>
  </w:style>
  <w:style w:type="paragraph" w:customStyle="1" w:styleId="2GB231215">
    <w:name w:val="样式 正文文本缩进 2 + 仿宋_GB2312 黑色 行距: 1.5 倍行距"/>
    <w:basedOn w:val="24"/>
    <w:qFormat/>
    <w:rsid w:val="00DF62ED"/>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rsid w:val="00DF62ED"/>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sid w:val="00DF62ED"/>
    <w:rPr>
      <w:rFonts w:ascii="Tahoma" w:hAnsi="Tahoma" w:cs="仿宋_GB2312"/>
      <w:sz w:val="24"/>
      <w:szCs w:val="20"/>
    </w:rPr>
  </w:style>
  <w:style w:type="paragraph" w:customStyle="1" w:styleId="1fa">
    <w:name w:val="正文1"/>
    <w:basedOn w:val="TOC3"/>
    <w:qFormat/>
    <w:rsid w:val="00DF62ED"/>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rsid w:val="00DF62ED"/>
    <w:pPr>
      <w:adjustRightInd/>
      <w:spacing w:line="360" w:lineRule="auto"/>
    </w:pPr>
    <w:rPr>
      <w:rFonts w:ascii="Arial" w:eastAsia="黑体" w:hAnsi="Arial"/>
      <w:snapToGrid w:val="0"/>
      <w:kern w:val="0"/>
      <w:sz w:val="20"/>
      <w:szCs w:val="21"/>
    </w:rPr>
  </w:style>
  <w:style w:type="paragraph" w:customStyle="1" w:styleId="xl88">
    <w:name w:val="xl88"/>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8">
    <w:name w:val="模板普通正文"/>
    <w:basedOn w:val="ae"/>
    <w:qFormat/>
    <w:rsid w:val="00DF62ED"/>
    <w:pPr>
      <w:adjustRightInd/>
      <w:spacing w:beforeLines="50"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sid w:val="00DF62ED"/>
    <w:rPr>
      <w:rFonts w:ascii="仿宋_GB2312" w:eastAsia="仿宋_GB2312"/>
      <w:b/>
      <w:sz w:val="32"/>
      <w:szCs w:val="20"/>
    </w:rPr>
  </w:style>
  <w:style w:type="paragraph" w:customStyle="1" w:styleId="font8">
    <w:name w:val="font8"/>
    <w:basedOn w:val="a"/>
    <w:qFormat/>
    <w:rsid w:val="00DF62ED"/>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sid w:val="00DF62ED"/>
    <w:rPr>
      <w:rFonts w:ascii="仿宋_GB2312" w:eastAsia="仿宋_GB2312"/>
      <w:b/>
      <w:sz w:val="32"/>
      <w:szCs w:val="20"/>
    </w:rPr>
  </w:style>
  <w:style w:type="paragraph" w:customStyle="1" w:styleId="font13">
    <w:name w:val="font13"/>
    <w:basedOn w:val="a"/>
    <w:qFormat/>
    <w:rsid w:val="00DF62ED"/>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rsid w:val="00DF62ED"/>
    <w:pPr>
      <w:adjustRightInd/>
    </w:pPr>
    <w:rPr>
      <w:rFonts w:ascii="Tahoma" w:hAnsi="Tahoma"/>
      <w:color w:val="000000"/>
      <w:sz w:val="24"/>
      <w:szCs w:val="20"/>
    </w:rPr>
  </w:style>
  <w:style w:type="paragraph" w:customStyle="1" w:styleId="legal">
    <w:name w:val="legal"/>
    <w:basedOn w:val="a"/>
    <w:qFormat/>
    <w:rsid w:val="00DF62ED"/>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rsid w:val="00DF62ED"/>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rsid w:val="00DF62ED"/>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rsid w:val="00DF62ED"/>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rsid w:val="00DF62ED"/>
    <w:pPr>
      <w:spacing w:line="360" w:lineRule="auto"/>
      <w:ind w:firstLineChars="200" w:firstLine="200"/>
    </w:pPr>
    <w:rPr>
      <w:rFonts w:eastAsia="楷体_GB2312" w:cs="Lucida Sans"/>
      <w:sz w:val="24"/>
    </w:rPr>
  </w:style>
  <w:style w:type="paragraph" w:customStyle="1" w:styleId="xl86">
    <w:name w:val="xl86"/>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rsid w:val="00DF62ED"/>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rsid w:val="00DF62ED"/>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rsid w:val="00DF62ED"/>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rsid w:val="00DF62ED"/>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rsid w:val="00DF62ED"/>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rsid w:val="00DF62ED"/>
    <w:pPr>
      <w:widowControl/>
      <w:spacing w:after="160" w:line="240" w:lineRule="exact"/>
      <w:jc w:val="left"/>
    </w:pPr>
    <w:rPr>
      <w:rFonts w:eastAsia="仿宋_GB2312"/>
      <w:sz w:val="28"/>
    </w:rPr>
  </w:style>
  <w:style w:type="paragraph" w:customStyle="1" w:styleId="Char210">
    <w:name w:val="Char21"/>
    <w:basedOn w:val="a"/>
    <w:qFormat/>
    <w:rsid w:val="00DF62ED"/>
    <w:pPr>
      <w:adjustRightInd/>
      <w:ind w:firstLineChars="200" w:firstLine="200"/>
    </w:pPr>
    <w:rPr>
      <w:rFonts w:ascii="仿宋_GB2312" w:eastAsia="仿宋_GB2312"/>
      <w:b/>
      <w:sz w:val="32"/>
      <w:szCs w:val="32"/>
    </w:rPr>
  </w:style>
  <w:style w:type="paragraph" w:customStyle="1" w:styleId="1fb">
    <w:name w:val="列表段落1"/>
    <w:basedOn w:val="a"/>
    <w:uiPriority w:val="34"/>
    <w:qFormat/>
    <w:rsid w:val="00DF62ED"/>
    <w:pPr>
      <w:adjustRightInd/>
      <w:ind w:right="238" w:firstLine="420"/>
    </w:pPr>
    <w:rPr>
      <w:rFonts w:ascii="Calibri" w:hAnsi="Calibri"/>
      <w:sz w:val="24"/>
    </w:rPr>
  </w:style>
  <w:style w:type="paragraph" w:customStyle="1" w:styleId="CharChar110">
    <w:name w:val="Char Char110"/>
    <w:basedOn w:val="a"/>
    <w:uiPriority w:val="6"/>
    <w:qFormat/>
    <w:rsid w:val="00DF62ED"/>
    <w:pPr>
      <w:spacing w:line="360" w:lineRule="auto"/>
    </w:pPr>
    <w:rPr>
      <w:rFonts w:ascii="Tahoma" w:hAnsi="Tahoma"/>
      <w:sz w:val="24"/>
      <w:szCs w:val="20"/>
    </w:rPr>
  </w:style>
  <w:style w:type="paragraph" w:customStyle="1" w:styleId="xl80">
    <w:name w:val="xl80"/>
    <w:basedOn w:val="a"/>
    <w:qFormat/>
    <w:rsid w:val="00DF62ED"/>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rsid w:val="00DF62ED"/>
    <w:pPr>
      <w:adjustRightInd/>
      <w:spacing w:line="360" w:lineRule="auto"/>
    </w:pPr>
    <w:rPr>
      <w:rFonts w:ascii="Arial" w:eastAsia="黑体" w:hAnsi="Arial" w:cs="Arial"/>
      <w:snapToGrid w:val="0"/>
      <w:kern w:val="0"/>
      <w:szCs w:val="21"/>
    </w:rPr>
  </w:style>
  <w:style w:type="paragraph" w:customStyle="1" w:styleId="affffffffff9">
    <w:name w:val="表正文"/>
    <w:qFormat/>
    <w:rsid w:val="00DF62ED"/>
    <w:pPr>
      <w:snapToGrid w:val="0"/>
      <w:spacing w:line="600" w:lineRule="atLeast"/>
      <w:ind w:firstLine="641"/>
      <w:jc w:val="both"/>
    </w:pPr>
    <w:rPr>
      <w:rFonts w:eastAsia="仿宋_GB2312"/>
      <w:sz w:val="32"/>
    </w:rPr>
  </w:style>
  <w:style w:type="paragraph" w:customStyle="1" w:styleId="-510">
    <w:name w:val="浅色底纹 - 强调文字颜色 51"/>
    <w:qFormat/>
    <w:rsid w:val="00DF62ED"/>
    <w:rPr>
      <w:kern w:val="2"/>
      <w:sz w:val="21"/>
      <w:szCs w:val="24"/>
    </w:rPr>
  </w:style>
  <w:style w:type="paragraph" w:customStyle="1" w:styleId="CharCharCharCharCharCharCharCharCharCharCharChar1Char2">
    <w:name w:val="Char Char Char Char Char Char Char Char Char Char Char Char1 Char2"/>
    <w:basedOn w:val="a"/>
    <w:qFormat/>
    <w:rsid w:val="00DF62ED"/>
    <w:rPr>
      <w:rFonts w:ascii="Tahoma" w:hAnsi="Tahoma" w:cs="仿宋_GB2312"/>
      <w:sz w:val="24"/>
      <w:szCs w:val="20"/>
    </w:rPr>
  </w:style>
  <w:style w:type="paragraph" w:customStyle="1" w:styleId="92">
    <w:name w:val="样式9"/>
    <w:basedOn w:val="a"/>
    <w:qFormat/>
    <w:rsid w:val="00DF62ED"/>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rsid w:val="00DF62ED"/>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rsid w:val="00DF62ED"/>
    <w:pPr>
      <w:tabs>
        <w:tab w:val="clear" w:pos="390"/>
        <w:tab w:val="clear" w:pos="454"/>
      </w:tabs>
      <w:ind w:left="840" w:hanging="420"/>
      <w:contextualSpacing/>
    </w:pPr>
    <w:rPr>
      <w:rFonts w:cs="宋体"/>
    </w:rPr>
  </w:style>
  <w:style w:type="paragraph" w:customStyle="1" w:styleId="CharCharCharCharCharCharCharCharChar">
    <w:name w:val="Char Char Char Char Char Char Char Char Char"/>
    <w:basedOn w:val="a"/>
    <w:qFormat/>
    <w:rsid w:val="00DF62ED"/>
    <w:pPr>
      <w:adjustRightInd/>
      <w:ind w:firstLineChars="200" w:firstLine="200"/>
    </w:pPr>
    <w:rPr>
      <w:rFonts w:ascii="Tahoma" w:hAnsi="Tahoma"/>
      <w:sz w:val="24"/>
      <w:szCs w:val="20"/>
    </w:rPr>
  </w:style>
  <w:style w:type="paragraph" w:customStyle="1" w:styleId="Style12">
    <w:name w:val="_Style 12"/>
    <w:basedOn w:val="a7"/>
    <w:qFormat/>
    <w:rsid w:val="00DF62ED"/>
    <w:pPr>
      <w:snapToGrid w:val="0"/>
      <w:spacing w:line="360" w:lineRule="auto"/>
    </w:pPr>
  </w:style>
  <w:style w:type="paragraph" w:customStyle="1" w:styleId="0">
    <w:name w:val="样式 首行缩进:  0 字符"/>
    <w:basedOn w:val="a"/>
    <w:qFormat/>
    <w:rsid w:val="00DF62ED"/>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rsid w:val="00DF62ED"/>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c"/>
    <w:uiPriority w:val="34"/>
    <w:qFormat/>
    <w:rsid w:val="00DF62ED"/>
    <w:pPr>
      <w:adjustRightInd/>
      <w:spacing w:line="360" w:lineRule="auto"/>
      <w:ind w:firstLineChars="200" w:firstLine="200"/>
    </w:pPr>
    <w:rPr>
      <w:rFonts w:ascii="Calibri" w:hAnsi="Calibri"/>
      <w:sz w:val="28"/>
      <w:szCs w:val="20"/>
    </w:rPr>
  </w:style>
  <w:style w:type="paragraph" w:customStyle="1" w:styleId="affffffffffa">
    <w:name w:val="方案正文"/>
    <w:basedOn w:val="a"/>
    <w:qFormat/>
    <w:rsid w:val="00DF62ED"/>
    <w:pPr>
      <w:snapToGrid w:val="0"/>
      <w:spacing w:line="324" w:lineRule="auto"/>
      <w:ind w:firstLineChars="200" w:firstLine="482"/>
    </w:pPr>
    <w:rPr>
      <w:rFonts w:ascii="仿宋_GB2312" w:eastAsia="仿宋_GB2312"/>
      <w:b/>
      <w:color w:val="000000"/>
      <w:sz w:val="24"/>
      <w:szCs w:val="20"/>
    </w:rPr>
  </w:style>
  <w:style w:type="paragraph" w:customStyle="1" w:styleId="Affffffffffb">
    <w:name w:val="正文 A"/>
    <w:qFormat/>
    <w:rsid w:val="00DF62ED"/>
    <w:pPr>
      <w:widowControl w:val="0"/>
      <w:jc w:val="both"/>
    </w:pPr>
    <w:rPr>
      <w:rFonts w:eastAsia="Arial Unicode MS" w:cs="Arial Unicode MS"/>
      <w:color w:val="000000"/>
      <w:kern w:val="2"/>
      <w:sz w:val="21"/>
      <w:szCs w:val="21"/>
      <w:u w:color="000000"/>
    </w:rPr>
  </w:style>
  <w:style w:type="paragraph" w:customStyle="1" w:styleId="Affffffffffc">
    <w:name w:val="正文 A 主体"/>
    <w:basedOn w:val="a"/>
    <w:qFormat/>
    <w:rsid w:val="00DF62ED"/>
    <w:pPr>
      <w:widowControl/>
      <w:adjustRightInd/>
      <w:spacing w:line="360" w:lineRule="auto"/>
      <w:ind w:firstLineChars="200" w:firstLine="200"/>
      <w:jc w:val="left"/>
    </w:pPr>
    <w:rPr>
      <w:rFonts w:ascii="仿宋" w:eastAsia="仿宋" w:hAnsi="Calibri"/>
      <w:kern w:val="0"/>
      <w:sz w:val="24"/>
    </w:rPr>
  </w:style>
  <w:style w:type="paragraph" w:customStyle="1" w:styleId="3f0">
    <w:name w:val="3级标题"/>
    <w:basedOn w:val="2fc"/>
    <w:qFormat/>
    <w:rsid w:val="00DF62ED"/>
    <w:pPr>
      <w:outlineLvl w:val="2"/>
    </w:pPr>
  </w:style>
  <w:style w:type="paragraph" w:customStyle="1" w:styleId="xl78">
    <w:name w:val="xl78"/>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rsid w:val="00DF62ED"/>
    <w:pPr>
      <w:adjustRightInd/>
      <w:ind w:firstLineChars="200" w:firstLine="200"/>
    </w:pPr>
    <w:rPr>
      <w:rFonts w:ascii="Tahoma" w:hAnsi="Tahoma"/>
      <w:sz w:val="24"/>
      <w:szCs w:val="20"/>
    </w:rPr>
  </w:style>
  <w:style w:type="paragraph" w:customStyle="1" w:styleId="GP">
    <w:name w:val="GP正文(首行缩进)"/>
    <w:basedOn w:val="a"/>
    <w:qFormat/>
    <w:rsid w:val="00DF62ED"/>
    <w:pPr>
      <w:adjustRightInd/>
      <w:spacing w:line="360" w:lineRule="auto"/>
      <w:ind w:firstLineChars="200" w:firstLine="200"/>
    </w:pPr>
    <w:rPr>
      <w:rFonts w:eastAsia="仿宋_GB2312"/>
      <w:sz w:val="28"/>
      <w:szCs w:val="21"/>
    </w:rPr>
  </w:style>
  <w:style w:type="paragraph" w:customStyle="1" w:styleId="MMEmpty">
    <w:name w:val="MM Empty"/>
    <w:basedOn w:val="a"/>
    <w:qFormat/>
    <w:rsid w:val="00DF62ED"/>
    <w:pPr>
      <w:adjustRightInd/>
    </w:pPr>
  </w:style>
  <w:style w:type="paragraph" w:customStyle="1" w:styleId="Char240">
    <w:name w:val="Char24"/>
    <w:basedOn w:val="a"/>
    <w:qFormat/>
    <w:rsid w:val="00DF62ED"/>
    <w:rPr>
      <w:rFonts w:ascii="仿宋_GB2312" w:eastAsia="仿宋_GB2312"/>
      <w:b/>
      <w:sz w:val="32"/>
      <w:szCs w:val="32"/>
    </w:rPr>
  </w:style>
  <w:style w:type="paragraph" w:customStyle="1" w:styleId="affffffffffd">
    <w:name w:val="正文箭头"/>
    <w:basedOn w:val="63"/>
    <w:qFormat/>
    <w:rsid w:val="00DF62ED"/>
  </w:style>
  <w:style w:type="paragraph" w:customStyle="1" w:styleId="U2">
    <w:name w:val="U_编号2"/>
    <w:basedOn w:val="a"/>
    <w:qFormat/>
    <w:rsid w:val="00DF62ED"/>
    <w:pPr>
      <w:tabs>
        <w:tab w:val="left" w:pos="785"/>
      </w:tabs>
      <w:adjustRightInd/>
      <w:spacing w:beforeLines="10" w:afterLines="10" w:line="300" w:lineRule="auto"/>
    </w:pPr>
    <w:rPr>
      <w:sz w:val="24"/>
    </w:rPr>
  </w:style>
  <w:style w:type="paragraph" w:customStyle="1" w:styleId="xl72">
    <w:name w:val="xl72"/>
    <w:basedOn w:val="a"/>
    <w:qFormat/>
    <w:rsid w:val="00DF62ED"/>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rsid w:val="00DF62ED"/>
    <w:pPr>
      <w:widowControl/>
      <w:adjustRightInd/>
      <w:spacing w:before="100" w:beforeAutospacing="1" w:after="100" w:afterAutospacing="1"/>
      <w:jc w:val="left"/>
    </w:pPr>
    <w:rPr>
      <w:rFonts w:ascii="宋体" w:hAnsi="宋体" w:cs="宋体"/>
      <w:kern w:val="0"/>
      <w:sz w:val="24"/>
    </w:rPr>
  </w:style>
  <w:style w:type="paragraph" w:customStyle="1" w:styleId="3f1">
    <w:name w:val="标书标题3"/>
    <w:basedOn w:val="3"/>
    <w:qFormat/>
    <w:rsid w:val="00DF62ED"/>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rsid w:val="00DF62ED"/>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rsid w:val="00DF62ED"/>
    <w:pPr>
      <w:adjustRightInd/>
      <w:ind w:firstLineChars="200" w:firstLine="420"/>
    </w:pPr>
    <w:rPr>
      <w:rFonts w:eastAsia="仿宋_GB2312"/>
      <w:sz w:val="28"/>
    </w:rPr>
  </w:style>
  <w:style w:type="paragraph" w:customStyle="1" w:styleId="affffffffffe">
    <w:name w:val="表格 内容"/>
    <w:basedOn w:val="affffffffe"/>
    <w:qFormat/>
    <w:rsid w:val="00DF62ED"/>
    <w:rPr>
      <w:b w:val="0"/>
      <w:sz w:val="20"/>
    </w:rPr>
  </w:style>
  <w:style w:type="paragraph" w:customStyle="1" w:styleId="1fc">
    <w:name w:val="正文首行缩进1"/>
    <w:basedOn w:val="ac"/>
    <w:qFormat/>
    <w:rsid w:val="00DF62ED"/>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f">
    <w:name w:val="标准正文"/>
    <w:basedOn w:val="a"/>
    <w:qFormat/>
    <w:rsid w:val="00DF62ED"/>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rsid w:val="00DF62ED"/>
    <w:pPr>
      <w:tabs>
        <w:tab w:val="left" w:pos="1080"/>
      </w:tabs>
      <w:ind w:left="1080" w:hanging="1080"/>
    </w:pPr>
  </w:style>
  <w:style w:type="paragraph" w:customStyle="1" w:styleId="1fd">
    <w:name w:val="数字标题1"/>
    <w:basedOn w:val="1"/>
    <w:next w:val="a"/>
    <w:qFormat/>
    <w:rsid w:val="00DF62ED"/>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rsid w:val="00DF62ED"/>
    <w:pPr>
      <w:spacing w:line="360" w:lineRule="auto"/>
    </w:pPr>
    <w:rPr>
      <w:kern w:val="0"/>
      <w:sz w:val="24"/>
      <w:szCs w:val="20"/>
    </w:rPr>
  </w:style>
  <w:style w:type="paragraph" w:customStyle="1" w:styleId="aspnumfaautoadjustrightr">
    <w:name w:val="aspnumfaautoadjustrightr"/>
    <w:qFormat/>
    <w:rsid w:val="00DF62ED"/>
    <w:pPr>
      <w:widowControl w:val="0"/>
      <w:autoSpaceDE w:val="0"/>
      <w:autoSpaceDN w:val="0"/>
      <w:adjustRightInd w:val="0"/>
      <w:ind w:firstLine="720"/>
      <w:jc w:val="both"/>
    </w:pPr>
  </w:style>
  <w:style w:type="paragraph" w:customStyle="1" w:styleId="Body">
    <w:name w:val="Body"/>
    <w:basedOn w:val="a"/>
    <w:qFormat/>
    <w:rsid w:val="00DF62ED"/>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rsid w:val="00DF62ED"/>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f0">
    <w:name w:val="标准正文格式"/>
    <w:basedOn w:val="a"/>
    <w:qFormat/>
    <w:rsid w:val="00DF62ED"/>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rsid w:val="00DF62ED"/>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rsid w:val="00DF62ED"/>
    <w:pPr>
      <w:widowControl/>
    </w:pPr>
    <w:rPr>
      <w:kern w:val="0"/>
      <w:sz w:val="24"/>
      <w:szCs w:val="20"/>
    </w:rPr>
  </w:style>
  <w:style w:type="paragraph" w:customStyle="1" w:styleId="CharChar113">
    <w:name w:val="Char Char113"/>
    <w:basedOn w:val="a"/>
    <w:qFormat/>
    <w:rsid w:val="00DF62ED"/>
    <w:pPr>
      <w:widowControl/>
      <w:spacing w:after="160" w:line="240" w:lineRule="exact"/>
      <w:jc w:val="left"/>
    </w:pPr>
    <w:rPr>
      <w:rFonts w:eastAsia="仿宋_GB2312"/>
      <w:sz w:val="28"/>
    </w:rPr>
  </w:style>
  <w:style w:type="paragraph" w:customStyle="1" w:styleId="59">
    <w:name w:val="样式5"/>
    <w:basedOn w:val="a"/>
    <w:qFormat/>
    <w:rsid w:val="00DF62ED"/>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rsid w:val="00DF62ED"/>
    <w:pPr>
      <w:adjustRightInd/>
      <w:ind w:firstLineChars="200" w:firstLine="420"/>
    </w:pPr>
    <w:rPr>
      <w:rFonts w:eastAsia="仿宋_GB2312"/>
      <w:sz w:val="28"/>
    </w:rPr>
  </w:style>
  <w:style w:type="paragraph" w:customStyle="1" w:styleId="xl93">
    <w:name w:val="xl93"/>
    <w:basedOn w:val="a"/>
    <w:qFormat/>
    <w:rsid w:val="00DF62ED"/>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rsid w:val="00DF62ED"/>
    <w:pPr>
      <w:adjustRightInd/>
      <w:spacing w:beforeLines="50" w:line="360" w:lineRule="auto"/>
      <w:ind w:firstLine="420"/>
    </w:pPr>
    <w:rPr>
      <w:rFonts w:cs="宋体"/>
      <w:sz w:val="24"/>
      <w:szCs w:val="20"/>
    </w:rPr>
  </w:style>
  <w:style w:type="paragraph" w:customStyle="1" w:styleId="xl24">
    <w:name w:val="xl24"/>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rsid w:val="00DF62ED"/>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rsid w:val="00DF62ED"/>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rsid w:val="00DF62ED"/>
    <w:pPr>
      <w:widowControl/>
      <w:spacing w:after="160" w:line="240" w:lineRule="exact"/>
      <w:jc w:val="left"/>
    </w:pPr>
    <w:rPr>
      <w:rFonts w:eastAsia="仿宋_GB2312"/>
      <w:sz w:val="28"/>
    </w:rPr>
  </w:style>
  <w:style w:type="paragraph" w:customStyle="1" w:styleId="afffffffffff1">
    <w:name w:val="正文 图"/>
    <w:basedOn w:val="My0"/>
    <w:qFormat/>
    <w:rsid w:val="00DF62ED"/>
    <w:pPr>
      <w:adjustRightInd/>
      <w:spacing w:before="0"/>
      <w:ind w:firstLine="0"/>
      <w:jc w:val="center"/>
    </w:pPr>
    <w:rPr>
      <w:rFonts w:ascii="微软雅黑" w:hAnsi="微软雅黑"/>
    </w:rPr>
  </w:style>
  <w:style w:type="paragraph" w:customStyle="1" w:styleId="xl92">
    <w:name w:val="xl92"/>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2">
    <w:name w:val="±íÑùÊ½"/>
    <w:basedOn w:val="a"/>
    <w:qFormat/>
    <w:rsid w:val="00DF62ED"/>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rsid w:val="00DF62ED"/>
    <w:pPr>
      <w:ind w:left="0"/>
    </w:pPr>
  </w:style>
  <w:style w:type="paragraph" w:customStyle="1" w:styleId="xl79">
    <w:name w:val="xl79"/>
    <w:basedOn w:val="a"/>
    <w:qFormat/>
    <w:rsid w:val="00DF62E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rsid w:val="00DF62ED"/>
    <w:pPr>
      <w:spacing w:after="60" w:line="240" w:lineRule="exact"/>
    </w:pPr>
    <w:rPr>
      <w:rFonts w:ascii="Arial" w:hAnsi="Arial"/>
      <w:b/>
      <w:sz w:val="22"/>
      <w:lang w:eastAsia="en-US"/>
    </w:rPr>
  </w:style>
  <w:style w:type="paragraph" w:customStyle="1" w:styleId="afffffffffff3">
    <w:name w:val="注释"/>
    <w:basedOn w:val="a"/>
    <w:qFormat/>
    <w:rsid w:val="00DF62ED"/>
    <w:pPr>
      <w:adjustRightInd/>
      <w:spacing w:line="360" w:lineRule="auto"/>
      <w:ind w:firstLine="480"/>
    </w:pPr>
    <w:rPr>
      <w:sz w:val="24"/>
    </w:rPr>
  </w:style>
  <w:style w:type="table" w:customStyle="1" w:styleId="2ff4">
    <w:name w:val="网格型2"/>
    <w:basedOn w:val="a2"/>
    <w:uiPriority w:val="39"/>
    <w:qFormat/>
    <w:rsid w:val="00DF62ED"/>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2"/>
    <w:uiPriority w:val="39"/>
    <w:qFormat/>
    <w:rsid w:val="00DF62ED"/>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sid w:val="00DF62ED"/>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2"/>
    <w:uiPriority w:val="39"/>
    <w:qFormat/>
    <w:rsid w:val="00DF62ED"/>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2"/>
    <w:uiPriority w:val="39"/>
    <w:qFormat/>
    <w:rsid w:val="00DF62ED"/>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sid w:val="00DF62ED"/>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rsid w:val="00DF62ED"/>
    <w:pPr>
      <w:ind w:firstLineChars="200" w:firstLine="420"/>
    </w:pPr>
  </w:style>
  <w:style w:type="character" w:customStyle="1" w:styleId="afffffffffff4">
    <w:name w:val="交叉引用"/>
    <w:uiPriority w:val="1"/>
    <w:qFormat/>
    <w:rsid w:val="00DF62ED"/>
    <w:rPr>
      <w:rFonts w:ascii="Arial" w:eastAsia="黑体" w:hAnsi="Arial"/>
      <w:snapToGrid w:val="0"/>
      <w:color w:val="0000FF"/>
      <w:kern w:val="0"/>
      <w:sz w:val="20"/>
      <w:szCs w:val="21"/>
      <w:u w:val="single"/>
      <w:lang w:val="en-US" w:eastAsia="zh-CN"/>
    </w:rPr>
  </w:style>
  <w:style w:type="character" w:customStyle="1" w:styleId="1ff">
    <w:name w:val="正文缩进 字符1"/>
    <w:qFormat/>
    <w:rsid w:val="00DF62ED"/>
    <w:rPr>
      <w:rFonts w:ascii="宋体" w:eastAsia="宋体"/>
      <w:snapToGrid w:val="0"/>
      <w:color w:val="000000"/>
      <w:kern w:val="28"/>
      <w:sz w:val="28"/>
      <w:lang w:val="en-US" w:eastAsia="zh-CN" w:bidi="ar-SA"/>
    </w:rPr>
  </w:style>
  <w:style w:type="character" w:customStyle="1" w:styleId="1ff0">
    <w:name w:val="页脚 字符1"/>
    <w:uiPriority w:val="99"/>
    <w:qFormat/>
    <w:locked/>
    <w:rsid w:val="00DF62ED"/>
    <w:rPr>
      <w:kern w:val="2"/>
      <w:sz w:val="18"/>
      <w:szCs w:val="18"/>
    </w:rPr>
  </w:style>
  <w:style w:type="character" w:customStyle="1" w:styleId="1ff1">
    <w:name w:val="页眉 字符1"/>
    <w:uiPriority w:val="99"/>
    <w:qFormat/>
    <w:rsid w:val="00DF62ED"/>
    <w:rPr>
      <w:kern w:val="2"/>
      <w:sz w:val="18"/>
      <w:szCs w:val="18"/>
    </w:rPr>
  </w:style>
  <w:style w:type="character" w:customStyle="1" w:styleId="af4">
    <w:name w:val="尾注文本 字符"/>
    <w:link w:val="af3"/>
    <w:qFormat/>
    <w:rsid w:val="00DF62ED"/>
    <w:rPr>
      <w:kern w:val="2"/>
      <w:sz w:val="21"/>
      <w:szCs w:val="24"/>
      <w:lang w:val="zh-CN"/>
    </w:rPr>
  </w:style>
  <w:style w:type="character" w:customStyle="1" w:styleId="afffff6">
    <w:name w:val="无间隔 字符"/>
    <w:link w:val="afffff5"/>
    <w:uiPriority w:val="99"/>
    <w:qFormat/>
    <w:rsid w:val="00DF62ED"/>
    <w:rPr>
      <w:kern w:val="2"/>
      <w:sz w:val="21"/>
      <w:szCs w:val="22"/>
    </w:rPr>
  </w:style>
  <w:style w:type="character" w:customStyle="1" w:styleId="CharChare">
    <w:name w:val="标准文本 Char Char"/>
    <w:link w:val="afffffffffff5"/>
    <w:qFormat/>
    <w:rsid w:val="00DF62ED"/>
    <w:rPr>
      <w:rFonts w:cs="宋体"/>
      <w:kern w:val="2"/>
      <w:sz w:val="24"/>
    </w:rPr>
  </w:style>
  <w:style w:type="paragraph" w:customStyle="1" w:styleId="afffffffffff5">
    <w:name w:val="标准文本"/>
    <w:basedOn w:val="a"/>
    <w:link w:val="CharChare"/>
    <w:qFormat/>
    <w:rsid w:val="00DF62ED"/>
    <w:pPr>
      <w:adjustRightInd/>
      <w:spacing w:line="360" w:lineRule="auto"/>
      <w:ind w:firstLineChars="200" w:firstLine="480"/>
    </w:pPr>
    <w:rPr>
      <w:rFonts w:cs="宋体"/>
      <w:sz w:val="24"/>
      <w:szCs w:val="20"/>
    </w:rPr>
  </w:style>
  <w:style w:type="character" w:customStyle="1" w:styleId="CharChar213">
    <w:name w:val="Char Char213"/>
    <w:qFormat/>
    <w:rsid w:val="00DF62ED"/>
    <w:rPr>
      <w:rFonts w:eastAsia="Century Gothic"/>
      <w:b/>
      <w:bCs/>
      <w:kern w:val="44"/>
      <w:sz w:val="32"/>
      <w:szCs w:val="44"/>
      <w:lang w:val="en-US" w:eastAsia="zh-CN" w:bidi="ar-SA"/>
    </w:rPr>
  </w:style>
  <w:style w:type="character" w:customStyle="1" w:styleId="apple-style-span">
    <w:name w:val="apple-style-span"/>
    <w:qFormat/>
    <w:rsid w:val="00DF62ED"/>
    <w:rPr>
      <w:rFonts w:ascii="Arial" w:eastAsia="黑体" w:hAnsi="Arial" w:cs="Arial"/>
      <w:snapToGrid w:val="0"/>
      <w:kern w:val="0"/>
      <w:szCs w:val="21"/>
    </w:rPr>
  </w:style>
  <w:style w:type="character" w:customStyle="1" w:styleId="151">
    <w:name w:val="15"/>
    <w:qFormat/>
    <w:rsid w:val="00DF62ED"/>
    <w:rPr>
      <w:rFonts w:ascii="Calibri" w:hAnsi="Calibri" w:hint="default"/>
      <w:color w:val="0000FF"/>
      <w:u w:val="single"/>
    </w:rPr>
  </w:style>
  <w:style w:type="character" w:customStyle="1" w:styleId="160">
    <w:name w:val="16"/>
    <w:qFormat/>
    <w:rsid w:val="00DF62ED"/>
    <w:rPr>
      <w:rFonts w:ascii="宋体" w:eastAsia="宋体" w:hAnsi="宋体" w:hint="eastAsia"/>
      <w:color w:val="000000"/>
      <w:sz w:val="20"/>
      <w:szCs w:val="20"/>
    </w:rPr>
  </w:style>
  <w:style w:type="character" w:customStyle="1" w:styleId="edui-unclickable">
    <w:name w:val="edui-unclickable"/>
    <w:qFormat/>
    <w:rsid w:val="00DF62ED"/>
    <w:rPr>
      <w:color w:val="808080"/>
    </w:rPr>
  </w:style>
  <w:style w:type="character" w:customStyle="1" w:styleId="tpccontent1">
    <w:name w:val="tpc_content1"/>
    <w:qFormat/>
    <w:rsid w:val="00DF62ED"/>
    <w:rPr>
      <w:sz w:val="20"/>
      <w:szCs w:val="20"/>
    </w:rPr>
  </w:style>
  <w:style w:type="character" w:customStyle="1" w:styleId="afffffffffff6">
    <w:name w:val="正文文本缩进 字符"/>
    <w:qFormat/>
    <w:rsid w:val="00DF62ED"/>
    <w:rPr>
      <w:rFonts w:ascii="Century Gothic" w:eastAsia="Century Gothic" w:hAnsi="Century Gothic"/>
      <w:kern w:val="2"/>
      <w:sz w:val="24"/>
      <w:lang w:val="en-US" w:eastAsia="zh-CN" w:bidi="ar-SA"/>
    </w:rPr>
  </w:style>
  <w:style w:type="character" w:customStyle="1" w:styleId="2ff5">
    <w:name w:val="正文文本 2 字符"/>
    <w:qFormat/>
    <w:rsid w:val="00DF62ED"/>
    <w:rPr>
      <w:rFonts w:ascii="Arial" w:eastAsia="宋体" w:hAnsi="Arial"/>
      <w:kern w:val="2"/>
      <w:sz w:val="24"/>
      <w:szCs w:val="24"/>
      <w:lang w:val="en-US" w:eastAsia="zh-CN" w:bidi="ar-SA"/>
    </w:rPr>
  </w:style>
  <w:style w:type="character" w:customStyle="1" w:styleId="edui-clickable2">
    <w:name w:val="edui-clickable2"/>
    <w:qFormat/>
    <w:rsid w:val="00DF62ED"/>
    <w:rPr>
      <w:color w:val="0000FF"/>
      <w:u w:val="single"/>
    </w:rPr>
  </w:style>
  <w:style w:type="character" w:customStyle="1" w:styleId="style10">
    <w:name w:val="style1"/>
    <w:qFormat/>
    <w:rsid w:val="00DF62ED"/>
    <w:rPr>
      <w:rFonts w:ascii="Arial" w:eastAsia="黑体" w:hAnsi="Arial" w:cs="Arial"/>
      <w:snapToGrid w:val="0"/>
      <w:kern w:val="0"/>
      <w:szCs w:val="21"/>
    </w:rPr>
  </w:style>
  <w:style w:type="character" w:customStyle="1" w:styleId="zbggtop11style5">
    <w:name w:val="zbggtop11 style5"/>
    <w:qFormat/>
    <w:rsid w:val="00DF62ED"/>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sid w:val="00DF62ED"/>
    <w:rPr>
      <w:rFonts w:ascii="宋体" w:eastAsia="宋体" w:hAnsi="Courier New" w:cs="Courier New"/>
      <w:snapToGrid w:val="0"/>
      <w:sz w:val="18"/>
      <w:szCs w:val="21"/>
      <w:lang w:val="en-US" w:eastAsia="zh-CN" w:bidi="ar-SA"/>
    </w:rPr>
  </w:style>
  <w:style w:type="character" w:customStyle="1" w:styleId="bulletintext1">
    <w:name w:val="bulletintext1"/>
    <w:qFormat/>
    <w:rsid w:val="00DF62ED"/>
    <w:rPr>
      <w:color w:val="000000"/>
      <w:sz w:val="18"/>
    </w:rPr>
  </w:style>
  <w:style w:type="paragraph" w:customStyle="1" w:styleId="Style947">
    <w:name w:val="_Style 947"/>
    <w:basedOn w:val="a"/>
    <w:next w:val="afffc"/>
    <w:uiPriority w:val="34"/>
    <w:qFormat/>
    <w:rsid w:val="00DF62ED"/>
    <w:pPr>
      <w:adjustRightInd/>
      <w:ind w:firstLineChars="200" w:firstLine="420"/>
    </w:pPr>
  </w:style>
  <w:style w:type="paragraph" w:customStyle="1" w:styleId="5b">
    <w:name w:val="正文5"/>
    <w:qFormat/>
    <w:rsid w:val="00DF62ED"/>
    <w:pPr>
      <w:jc w:val="both"/>
    </w:pPr>
    <w:rPr>
      <w:rFonts w:cs="宋体"/>
      <w:kern w:val="2"/>
      <w:sz w:val="21"/>
      <w:szCs w:val="21"/>
    </w:rPr>
  </w:style>
  <w:style w:type="paragraph" w:customStyle="1" w:styleId="2ff6">
    <w:name w:val="纯文本2"/>
    <w:basedOn w:val="a"/>
    <w:qFormat/>
    <w:rsid w:val="00DF62ED"/>
    <w:pPr>
      <w:adjustRightInd/>
      <w:snapToGrid w:val="0"/>
      <w:jc w:val="left"/>
    </w:pPr>
    <w:rPr>
      <w:rFonts w:ascii="Century Gothic" w:eastAsia="Century Gothic" w:hAnsi="楷体_GB2312"/>
      <w:szCs w:val="20"/>
    </w:rPr>
  </w:style>
  <w:style w:type="paragraph" w:customStyle="1" w:styleId="Body1">
    <w:name w:val="*Body 1"/>
    <w:qFormat/>
    <w:rsid w:val="00DF62ED"/>
    <w:pPr>
      <w:spacing w:after="240" w:line="360" w:lineRule="auto"/>
      <w:ind w:left="-1276" w:firstLine="454"/>
    </w:pPr>
    <w:rPr>
      <w:sz w:val="22"/>
      <w:lang w:eastAsia="en-US"/>
    </w:rPr>
  </w:style>
  <w:style w:type="paragraph" w:customStyle="1" w:styleId="font1">
    <w:name w:val="font1"/>
    <w:basedOn w:val="a"/>
    <w:qFormat/>
    <w:rsid w:val="00DF62ED"/>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7">
    <w:name w:val="节"/>
    <w:basedOn w:val="2"/>
    <w:qFormat/>
    <w:rsid w:val="00DF62ED"/>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rsid w:val="00DF62ED"/>
    <w:pPr>
      <w:autoSpaceDE w:val="0"/>
      <w:autoSpaceDN w:val="0"/>
      <w:spacing w:before="100" w:after="100"/>
      <w:ind w:left="360" w:right="360"/>
      <w:jc w:val="left"/>
    </w:pPr>
    <w:rPr>
      <w:kern w:val="0"/>
      <w:sz w:val="24"/>
      <w:szCs w:val="20"/>
    </w:rPr>
  </w:style>
  <w:style w:type="paragraph" w:customStyle="1" w:styleId="p10">
    <w:name w:val="p1"/>
    <w:basedOn w:val="a"/>
    <w:qFormat/>
    <w:rsid w:val="00DF62ED"/>
    <w:pPr>
      <w:widowControl/>
      <w:adjustRightInd/>
      <w:jc w:val="left"/>
    </w:pPr>
    <w:rPr>
      <w:rFonts w:ascii=".PingFang SC" w:eastAsia=".PingFang SC"/>
      <w:color w:val="454545"/>
      <w:kern w:val="0"/>
      <w:sz w:val="18"/>
      <w:szCs w:val="18"/>
    </w:rPr>
  </w:style>
  <w:style w:type="paragraph" w:customStyle="1" w:styleId="TableParagraph">
    <w:name w:val="Table Paragraph"/>
    <w:basedOn w:val="a"/>
    <w:uiPriority w:val="1"/>
    <w:qFormat/>
    <w:rsid w:val="00DF62ED"/>
    <w:pPr>
      <w:adjustRightInd/>
      <w:jc w:val="left"/>
    </w:pPr>
    <w:rPr>
      <w:rFonts w:ascii="Calibri" w:hAnsi="Calibri"/>
      <w:kern w:val="0"/>
      <w:sz w:val="22"/>
      <w:szCs w:val="22"/>
      <w:lang w:eastAsia="en-US"/>
    </w:rPr>
  </w:style>
  <w:style w:type="paragraph" w:customStyle="1" w:styleId="Preformatted">
    <w:name w:val="Preformatted"/>
    <w:basedOn w:val="a"/>
    <w:qFormat/>
    <w:rsid w:val="00DF62ED"/>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rsid w:val="00DF62ED"/>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rsid w:val="00DF62ED"/>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sid w:val="00DF62ED"/>
    <w:rPr>
      <w:color w:val="000000"/>
      <w:shd w:val="clear" w:color="auto" w:fill="EFD200"/>
    </w:rPr>
  </w:style>
  <w:style w:type="character" w:customStyle="1" w:styleId="font71">
    <w:name w:val="font71"/>
    <w:qFormat/>
    <w:rsid w:val="00DF62ED"/>
    <w:rPr>
      <w:rFonts w:ascii="宋体" w:eastAsia="宋体" w:hAnsi="宋体" w:cs="宋体" w:hint="eastAsia"/>
      <w:color w:val="000000"/>
      <w:sz w:val="22"/>
      <w:szCs w:val="22"/>
      <w:u w:val="none"/>
    </w:rPr>
  </w:style>
  <w:style w:type="character" w:customStyle="1" w:styleId="font91">
    <w:name w:val="font91"/>
    <w:qFormat/>
    <w:rsid w:val="00DF62ED"/>
    <w:rPr>
      <w:rFonts w:ascii="仿宋" w:eastAsia="仿宋" w:hAnsi="仿宋" w:cs="仿宋" w:hint="eastAsia"/>
      <w:color w:val="000000"/>
      <w:sz w:val="22"/>
      <w:szCs w:val="22"/>
      <w:u w:val="none"/>
    </w:rPr>
  </w:style>
  <w:style w:type="paragraph" w:customStyle="1" w:styleId="4e">
    <w:name w:val="修订4"/>
    <w:hidden/>
    <w:uiPriority w:val="99"/>
    <w:semiHidden/>
    <w:qFormat/>
    <w:rsid w:val="00DF62ED"/>
    <w:rPr>
      <w:kern w:val="2"/>
      <w:sz w:val="21"/>
      <w:szCs w:val="24"/>
    </w:rPr>
  </w:style>
  <w:style w:type="character" w:customStyle="1" w:styleId="2ff7">
    <w:name w:val="未处理的提及2"/>
    <w:basedOn w:val="a1"/>
    <w:uiPriority w:val="99"/>
    <w:semiHidden/>
    <w:unhideWhenUsed/>
    <w:rsid w:val="00B44F50"/>
    <w:rPr>
      <w:color w:val="605E5C"/>
      <w:shd w:val="clear" w:color="auto" w:fill="E1DFDD"/>
    </w:rPr>
  </w:style>
  <w:style w:type="character" w:customStyle="1" w:styleId="bookmark-item">
    <w:name w:val="bookmark-item"/>
    <w:basedOn w:val="a1"/>
    <w:rsid w:val="00BE4AB8"/>
  </w:style>
  <w:style w:type="paragraph" w:customStyle="1" w:styleId="1ff2">
    <w:name w:val="无间距1"/>
    <w:uiPriority w:val="1"/>
    <w:qFormat/>
    <w:rsid w:val="00A1210C"/>
    <w:pPr>
      <w:widowControl w:val="0"/>
      <w:jc w:val="both"/>
    </w:pPr>
    <w:rPr>
      <w:rFonts w:ascii="Calibri" w:eastAsia="微软雅黑 Light" w:hAnsi="Calibri"/>
      <w:kern w:val="2"/>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footer" Target="footer10.xml"/><Relationship Id="rId3" Type="http://schemas.openxmlformats.org/officeDocument/2006/relationships/styles" Target="styles.xml"/><Relationship Id="rId21" Type="http://schemas.openxmlformats.org/officeDocument/2006/relationships/header" Target="header7.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5" Type="http://schemas.openxmlformats.org/officeDocument/2006/relationships/header" Target="header9.xml"/><Relationship Id="rId33" Type="http://schemas.openxmlformats.org/officeDocument/2006/relationships/footer" Target="footer14.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9.xml"/><Relationship Id="rId32" Type="http://schemas.openxmlformats.org/officeDocument/2006/relationships/header" Target="header12.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footer" Target="footer11.xml"/><Relationship Id="rId10" Type="http://schemas.openxmlformats.org/officeDocument/2006/relationships/footer" Target="footer2.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footer" Target="footer8.xml"/><Relationship Id="rId27" Type="http://schemas.openxmlformats.org/officeDocument/2006/relationships/header" Target="header10.xml"/><Relationship Id="rId30" Type="http://schemas.openxmlformats.org/officeDocument/2006/relationships/footer" Target="footer12.xml"/><Relationship Id="rId35" Type="http://schemas.openxmlformats.org/officeDocument/2006/relationships/theme" Target="theme/theme1.xml"/><Relationship Id="rId8"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3845</TotalTime>
  <Pages>63</Pages>
  <Words>5690</Words>
  <Characters>32436</Characters>
  <Application>Microsoft Office Word</Application>
  <DocSecurity>0</DocSecurity>
  <Lines>270</Lines>
  <Paragraphs>76</Paragraphs>
  <ScaleCrop>false</ScaleCrop>
  <Company>杭州市国内经济合作办公室</Company>
  <LinksUpToDate>false</LinksUpToDate>
  <CharactersWithSpaces>38050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240612330@qq.com</cp:lastModifiedBy>
  <cp:revision>796</cp:revision>
  <cp:lastPrinted>2023-10-13T07:50:00Z</cp:lastPrinted>
  <dcterms:created xsi:type="dcterms:W3CDTF">2021-07-30T08:22:00Z</dcterms:created>
  <dcterms:modified xsi:type="dcterms:W3CDTF">2023-10-16T05:50:00Z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