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41833" w14:textId="77777777" w:rsidR="0084700A" w:rsidRDefault="0084700A">
      <w:pPr>
        <w:spacing w:line="360" w:lineRule="auto"/>
        <w:jc w:val="center"/>
        <w:rPr>
          <w:rFonts w:ascii="宋体" w:eastAsia="宋体" w:hAnsi="宋体" w:cs="Times New Roman" w:hint="eastAsia"/>
          <w:color w:val="000000"/>
          <w:sz w:val="30"/>
          <w:szCs w:val="72"/>
        </w:rPr>
      </w:pPr>
    </w:p>
    <w:p w14:paraId="12F15205" w14:textId="77777777" w:rsidR="0084700A" w:rsidRDefault="0084700A">
      <w:pPr>
        <w:spacing w:line="360" w:lineRule="auto"/>
        <w:jc w:val="center"/>
        <w:rPr>
          <w:rFonts w:ascii="宋体" w:eastAsia="宋体" w:hAnsi="宋体" w:cs="Times New Roman" w:hint="eastAsia"/>
          <w:color w:val="000000"/>
          <w:sz w:val="30"/>
          <w:szCs w:val="72"/>
        </w:rPr>
      </w:pPr>
    </w:p>
    <w:p w14:paraId="4EE43619" w14:textId="77777777" w:rsidR="0084700A" w:rsidRDefault="0084700A">
      <w:pPr>
        <w:spacing w:line="360" w:lineRule="auto"/>
        <w:jc w:val="center"/>
        <w:rPr>
          <w:rFonts w:ascii="宋体" w:eastAsia="宋体" w:hAnsi="宋体" w:cs="Times New Roman" w:hint="eastAsia"/>
          <w:color w:val="000000"/>
          <w:sz w:val="30"/>
          <w:szCs w:val="72"/>
        </w:rPr>
      </w:pPr>
    </w:p>
    <w:p w14:paraId="23FC4456" w14:textId="77777777" w:rsidR="0084700A" w:rsidRDefault="00000000">
      <w:pPr>
        <w:spacing w:beforeLines="50" w:before="156" w:afterLines="50" w:after="156" w:line="360" w:lineRule="auto"/>
        <w:jc w:val="center"/>
        <w:rPr>
          <w:rFonts w:ascii="宋体" w:eastAsia="宋体" w:hAnsi="宋体" w:cs="Times New Roman" w:hint="eastAsia"/>
          <w:b/>
          <w:color w:val="000000"/>
          <w:sz w:val="48"/>
          <w:szCs w:val="48"/>
        </w:rPr>
      </w:pPr>
      <w:r>
        <w:rPr>
          <w:rFonts w:ascii="宋体" w:eastAsia="宋体" w:hAnsi="宋体" w:cs="Times New Roman" w:hint="eastAsia"/>
          <w:b/>
          <w:color w:val="000000"/>
          <w:sz w:val="48"/>
          <w:szCs w:val="48"/>
        </w:rPr>
        <w:t>政府采购项目</w:t>
      </w:r>
    </w:p>
    <w:p w14:paraId="1FD65642" w14:textId="77777777" w:rsidR="0084700A" w:rsidRDefault="0084700A">
      <w:pPr>
        <w:spacing w:line="360" w:lineRule="auto"/>
        <w:jc w:val="center"/>
        <w:rPr>
          <w:rFonts w:ascii="宋体" w:eastAsia="宋体" w:hAnsi="宋体" w:cs="Times New Roman" w:hint="eastAsia"/>
          <w:b/>
          <w:color w:val="000000"/>
          <w:sz w:val="30"/>
          <w:szCs w:val="30"/>
        </w:rPr>
      </w:pPr>
    </w:p>
    <w:p w14:paraId="7CB7F299" w14:textId="77777777" w:rsidR="0084700A" w:rsidRDefault="00000000">
      <w:pPr>
        <w:spacing w:beforeLines="50" w:before="156" w:afterLines="50" w:after="156" w:line="360" w:lineRule="auto"/>
        <w:jc w:val="center"/>
        <w:rPr>
          <w:rFonts w:ascii="宋体" w:eastAsia="宋体" w:hAnsi="宋体" w:cs="Times New Roman" w:hint="eastAsia"/>
          <w:b/>
          <w:color w:val="000000"/>
          <w:sz w:val="72"/>
          <w:szCs w:val="72"/>
        </w:rPr>
      </w:pPr>
      <w:r>
        <w:rPr>
          <w:rFonts w:ascii="宋体" w:eastAsia="宋体" w:hAnsi="宋体" w:cs="Times New Roman" w:hint="eastAsia"/>
          <w:b/>
          <w:color w:val="000000"/>
          <w:sz w:val="72"/>
          <w:szCs w:val="72"/>
        </w:rPr>
        <w:t>公开招标招标文件</w:t>
      </w:r>
    </w:p>
    <w:p w14:paraId="37E2C281" w14:textId="77777777" w:rsidR="0084700A" w:rsidRDefault="0084700A">
      <w:pPr>
        <w:spacing w:line="360" w:lineRule="auto"/>
        <w:rPr>
          <w:rFonts w:ascii="宋体" w:eastAsia="宋体" w:hAnsi="宋体" w:cs="Times New Roman" w:hint="eastAsia"/>
          <w:color w:val="000000"/>
          <w:sz w:val="30"/>
          <w:szCs w:val="72"/>
        </w:rPr>
      </w:pPr>
    </w:p>
    <w:p w14:paraId="114CB07F" w14:textId="77777777" w:rsidR="0084700A" w:rsidRDefault="0084700A">
      <w:pPr>
        <w:spacing w:line="360" w:lineRule="auto"/>
        <w:rPr>
          <w:rFonts w:ascii="宋体" w:eastAsia="宋体" w:hAnsi="宋体" w:cs="Times New Roman" w:hint="eastAsia"/>
          <w:color w:val="000000"/>
          <w:sz w:val="30"/>
          <w:szCs w:val="72"/>
        </w:rPr>
      </w:pPr>
    </w:p>
    <w:p w14:paraId="461BC59D" w14:textId="77777777" w:rsidR="0084700A" w:rsidRDefault="0084700A">
      <w:pPr>
        <w:spacing w:line="360" w:lineRule="auto"/>
        <w:rPr>
          <w:rFonts w:ascii="宋体" w:eastAsia="宋体" w:hAnsi="宋体" w:cs="Times New Roman" w:hint="eastAsia"/>
          <w:color w:val="000000"/>
          <w:sz w:val="30"/>
          <w:szCs w:val="72"/>
        </w:rPr>
      </w:pPr>
    </w:p>
    <w:p w14:paraId="3278EAD5" w14:textId="77777777" w:rsidR="0084700A" w:rsidRDefault="0084700A">
      <w:pPr>
        <w:spacing w:line="360" w:lineRule="auto"/>
        <w:rPr>
          <w:rFonts w:ascii="宋体" w:eastAsia="宋体" w:hAnsi="宋体" w:cs="Times New Roman" w:hint="eastAsia"/>
          <w:color w:val="000000"/>
          <w:sz w:val="30"/>
          <w:szCs w:val="72"/>
        </w:rPr>
      </w:pPr>
    </w:p>
    <w:p w14:paraId="63D5BC34" w14:textId="77777777" w:rsidR="0084700A" w:rsidRDefault="0084700A">
      <w:pPr>
        <w:spacing w:line="360" w:lineRule="auto"/>
        <w:rPr>
          <w:rFonts w:ascii="宋体" w:eastAsia="宋体" w:hAnsi="宋体" w:cs="Times New Roman" w:hint="eastAsia"/>
          <w:color w:val="000000"/>
          <w:sz w:val="30"/>
          <w:szCs w:val="72"/>
        </w:rPr>
      </w:pPr>
    </w:p>
    <w:p w14:paraId="19A1F407" w14:textId="1E9F0898" w:rsidR="0084700A" w:rsidRDefault="00000000">
      <w:pPr>
        <w:spacing w:line="360" w:lineRule="auto"/>
        <w:rPr>
          <w:rFonts w:ascii="宋体" w:eastAsia="宋体" w:hAnsi="宋体" w:cs="Times New Roman" w:hint="eastAsia"/>
          <w:b/>
          <w:bCs/>
          <w:sz w:val="30"/>
          <w:szCs w:val="30"/>
        </w:rPr>
      </w:pPr>
      <w:r>
        <w:rPr>
          <w:rFonts w:ascii="宋体" w:eastAsia="宋体" w:hAnsi="宋体" w:cs="Times New Roman"/>
          <w:b/>
          <w:bCs/>
          <w:sz w:val="30"/>
          <w:szCs w:val="30"/>
        </w:rPr>
        <w:t>项目编号：</w:t>
      </w:r>
      <w:r w:rsidR="008A3445">
        <w:rPr>
          <w:rFonts w:ascii="宋体" w:eastAsia="宋体" w:hAnsi="宋体" w:cs="Times New Roman" w:hint="eastAsia"/>
          <w:b/>
          <w:bCs/>
          <w:sz w:val="30"/>
          <w:szCs w:val="30"/>
        </w:rPr>
        <w:t>NBSXCG2025-025</w:t>
      </w:r>
    </w:p>
    <w:p w14:paraId="751B81EA" w14:textId="6176C6C5" w:rsidR="0084700A" w:rsidRDefault="00000000">
      <w:pPr>
        <w:spacing w:line="360" w:lineRule="auto"/>
        <w:rPr>
          <w:rFonts w:ascii="宋体" w:eastAsia="宋体" w:hAnsi="宋体" w:cs="Times New Roman" w:hint="eastAsia"/>
          <w:color w:val="000000"/>
          <w:sz w:val="30"/>
          <w:szCs w:val="72"/>
        </w:rPr>
      </w:pPr>
      <w:r>
        <w:rPr>
          <w:rFonts w:ascii="宋体" w:eastAsia="宋体" w:hAnsi="宋体" w:cs="Times New Roman" w:hint="eastAsia"/>
          <w:b/>
          <w:color w:val="000000"/>
          <w:sz w:val="30"/>
          <w:szCs w:val="72"/>
        </w:rPr>
        <w:t>项目名称：</w:t>
      </w:r>
      <w:bookmarkStart w:id="0" w:name="OLE_LINK2"/>
      <w:r w:rsidR="00692CAE">
        <w:rPr>
          <w:rFonts w:ascii="宋体" w:eastAsia="宋体" w:hAnsi="宋体" w:cs="Times New Roman" w:hint="eastAsia"/>
          <w:b/>
          <w:bCs/>
          <w:sz w:val="30"/>
          <w:szCs w:val="30"/>
        </w:rPr>
        <w:t>余姚市梦麟中学物理创新实验室改造项目</w:t>
      </w:r>
    </w:p>
    <w:bookmarkEnd w:id="0"/>
    <w:p w14:paraId="3B53D1E3" w14:textId="283C509E" w:rsidR="0084700A" w:rsidRDefault="00000000">
      <w:pPr>
        <w:spacing w:line="360" w:lineRule="auto"/>
        <w:rPr>
          <w:rFonts w:ascii="宋体" w:eastAsia="宋体" w:hAnsi="宋体" w:cs="Times New Roman" w:hint="eastAsia"/>
          <w:b/>
          <w:bCs/>
          <w:sz w:val="30"/>
          <w:szCs w:val="30"/>
        </w:rPr>
      </w:pPr>
      <w:r>
        <w:rPr>
          <w:rFonts w:ascii="宋体" w:eastAsia="宋体" w:hAnsi="宋体" w:cs="Times New Roman" w:hint="eastAsia"/>
          <w:b/>
          <w:bCs/>
          <w:sz w:val="30"/>
          <w:szCs w:val="30"/>
        </w:rPr>
        <w:t>采购人</w:t>
      </w:r>
      <w:r>
        <w:rPr>
          <w:rFonts w:ascii="宋体" w:eastAsia="宋体" w:hAnsi="宋体" w:cs="Times New Roman"/>
          <w:b/>
          <w:bCs/>
          <w:sz w:val="30"/>
          <w:szCs w:val="30"/>
        </w:rPr>
        <w:t>：</w:t>
      </w:r>
      <w:r w:rsidR="000C0CC8">
        <w:rPr>
          <w:rFonts w:ascii="宋体" w:eastAsia="宋体" w:hAnsi="宋体" w:cs="Times New Roman" w:hint="eastAsia"/>
          <w:b/>
          <w:bCs/>
          <w:sz w:val="30"/>
          <w:szCs w:val="30"/>
        </w:rPr>
        <w:t>余姚市梦麟中学</w:t>
      </w:r>
      <w:r>
        <w:rPr>
          <w:rFonts w:ascii="宋体" w:eastAsia="宋体" w:hAnsi="宋体" w:cs="Times New Roman" w:hint="eastAsia"/>
          <w:b/>
          <w:bCs/>
          <w:sz w:val="30"/>
          <w:szCs w:val="30"/>
        </w:rPr>
        <w:t>（盖章）</w:t>
      </w:r>
    </w:p>
    <w:p w14:paraId="19A7D040" w14:textId="77777777" w:rsidR="0084700A" w:rsidRDefault="00000000">
      <w:pPr>
        <w:spacing w:line="360" w:lineRule="auto"/>
        <w:rPr>
          <w:rFonts w:ascii="宋体" w:eastAsia="宋体" w:hAnsi="宋体" w:cs="Times New Roman" w:hint="eastAsia"/>
          <w:b/>
          <w:color w:val="000000"/>
          <w:sz w:val="30"/>
          <w:szCs w:val="48"/>
        </w:rPr>
      </w:pPr>
      <w:r>
        <w:rPr>
          <w:rFonts w:ascii="宋体" w:eastAsia="宋体" w:hAnsi="宋体" w:cs="Times New Roman" w:hint="eastAsia"/>
          <w:b/>
          <w:bCs/>
          <w:sz w:val="30"/>
          <w:szCs w:val="30"/>
        </w:rPr>
        <w:t>采购代理机构</w:t>
      </w:r>
      <w:r>
        <w:rPr>
          <w:rFonts w:ascii="宋体" w:eastAsia="宋体" w:hAnsi="宋体" w:cs="Times New Roman"/>
          <w:b/>
          <w:bCs/>
          <w:sz w:val="30"/>
          <w:szCs w:val="30"/>
        </w:rPr>
        <w:t>：</w:t>
      </w:r>
      <w:r>
        <w:rPr>
          <w:rFonts w:ascii="宋体" w:eastAsia="宋体" w:hAnsi="宋体" w:cs="Times New Roman" w:hint="eastAsia"/>
          <w:b/>
          <w:bCs/>
          <w:sz w:val="30"/>
          <w:szCs w:val="30"/>
        </w:rPr>
        <w:t>宁波舜兴招标代理有限公司（盖章）</w:t>
      </w:r>
    </w:p>
    <w:p w14:paraId="55ECF879" w14:textId="3761FE7C" w:rsidR="0084700A" w:rsidRDefault="00000000">
      <w:pPr>
        <w:spacing w:line="360" w:lineRule="auto"/>
        <w:rPr>
          <w:rFonts w:ascii="宋体" w:eastAsia="宋体" w:hAnsi="宋体" w:cs="Times New Roman" w:hint="eastAsia"/>
          <w:b/>
          <w:bCs/>
          <w:sz w:val="30"/>
          <w:szCs w:val="30"/>
        </w:rPr>
      </w:pPr>
      <w:r>
        <w:rPr>
          <w:rFonts w:ascii="宋体" w:eastAsia="宋体" w:hAnsi="宋体" w:cs="Times New Roman" w:hint="eastAsia"/>
          <w:b/>
          <w:color w:val="000000"/>
          <w:sz w:val="30"/>
          <w:szCs w:val="48"/>
        </w:rPr>
        <w:t>编制时间：</w:t>
      </w:r>
      <w:r w:rsidR="003A7EF6">
        <w:rPr>
          <w:rFonts w:ascii="宋体" w:eastAsia="宋体" w:hAnsi="宋体" w:cs="Times New Roman" w:hint="eastAsia"/>
          <w:b/>
          <w:bCs/>
          <w:sz w:val="30"/>
          <w:szCs w:val="30"/>
        </w:rPr>
        <w:t>2025</w:t>
      </w:r>
      <w:r>
        <w:rPr>
          <w:rFonts w:ascii="宋体" w:eastAsia="宋体" w:hAnsi="宋体" w:cs="Times New Roman" w:hint="eastAsia"/>
          <w:b/>
          <w:bCs/>
          <w:sz w:val="30"/>
          <w:szCs w:val="30"/>
        </w:rPr>
        <w:t>年</w:t>
      </w:r>
      <w:r w:rsidR="00597334">
        <w:rPr>
          <w:rFonts w:ascii="宋体" w:eastAsia="宋体" w:hAnsi="宋体" w:cs="Times New Roman" w:hint="eastAsia"/>
          <w:b/>
          <w:bCs/>
          <w:sz w:val="30"/>
          <w:szCs w:val="30"/>
        </w:rPr>
        <w:t>7</w:t>
      </w:r>
      <w:r>
        <w:rPr>
          <w:rFonts w:ascii="宋体" w:eastAsia="宋体" w:hAnsi="宋体" w:cs="Times New Roman" w:hint="eastAsia"/>
          <w:b/>
          <w:bCs/>
          <w:sz w:val="30"/>
          <w:szCs w:val="30"/>
        </w:rPr>
        <w:t>月</w:t>
      </w:r>
    </w:p>
    <w:p w14:paraId="7F050FE5" w14:textId="77777777" w:rsidR="0084700A" w:rsidRDefault="0084700A">
      <w:pPr>
        <w:spacing w:line="360" w:lineRule="auto"/>
        <w:jc w:val="center"/>
        <w:rPr>
          <w:rFonts w:ascii="宋体" w:eastAsia="宋体" w:hAnsi="宋体" w:hint="eastAsia"/>
          <w:b/>
          <w:sz w:val="24"/>
          <w:szCs w:val="24"/>
        </w:rPr>
        <w:sectPr w:rsidR="0084700A">
          <w:footerReference w:type="default" r:id="rId8"/>
          <w:pgSz w:w="11906" w:h="16838"/>
          <w:pgMar w:top="1418" w:right="1418" w:bottom="1418" w:left="1418" w:header="851" w:footer="992" w:gutter="0"/>
          <w:pgNumType w:start="0"/>
          <w:cols w:space="425"/>
          <w:titlePg/>
          <w:docGrid w:type="lines" w:linePitch="312"/>
        </w:sectPr>
      </w:pPr>
    </w:p>
    <w:p w14:paraId="003FD183" w14:textId="77777777" w:rsidR="0084700A" w:rsidRDefault="00000000">
      <w:pPr>
        <w:spacing w:line="360" w:lineRule="auto"/>
        <w:jc w:val="center"/>
        <w:rPr>
          <w:rFonts w:ascii="宋体" w:eastAsia="宋体" w:hAnsi="宋体" w:hint="eastAsia"/>
          <w:b/>
          <w:sz w:val="24"/>
          <w:szCs w:val="24"/>
        </w:rPr>
      </w:pPr>
      <w:r>
        <w:rPr>
          <w:rFonts w:ascii="宋体" w:eastAsia="宋体" w:hAnsi="宋体" w:hint="eastAsia"/>
          <w:b/>
          <w:sz w:val="24"/>
          <w:szCs w:val="24"/>
        </w:rPr>
        <w:lastRenderedPageBreak/>
        <w:t>第一章  招标公告</w:t>
      </w:r>
    </w:p>
    <w:tbl>
      <w:tblPr>
        <w:tblStyle w:val="af8"/>
        <w:tblW w:w="0" w:type="auto"/>
        <w:jc w:val="center"/>
        <w:tblLook w:val="04A0" w:firstRow="1" w:lastRow="0" w:firstColumn="1" w:lastColumn="0" w:noHBand="0" w:noVBand="1"/>
      </w:tblPr>
      <w:tblGrid>
        <w:gridCol w:w="9052"/>
      </w:tblGrid>
      <w:tr w:rsidR="0084700A" w14:paraId="61D1AF39" w14:textId="77777777">
        <w:trPr>
          <w:trHeight w:val="567"/>
          <w:jc w:val="center"/>
        </w:trPr>
        <w:tc>
          <w:tcPr>
            <w:tcW w:w="9052" w:type="dxa"/>
            <w:vAlign w:val="center"/>
          </w:tcPr>
          <w:p w14:paraId="2B5531E2" w14:textId="77777777" w:rsidR="0084700A" w:rsidRDefault="00000000">
            <w:pPr>
              <w:spacing w:line="400" w:lineRule="exac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项目概况</w:t>
            </w:r>
          </w:p>
          <w:p w14:paraId="7E6773C8" w14:textId="362DC6D1" w:rsidR="0084700A" w:rsidRDefault="00692CAE">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u w:val="single"/>
              </w:rPr>
              <w:t>余姚市梦麟中学物理创新实验室改造项目</w:t>
            </w:r>
            <w:r w:rsidR="005D07AA">
              <w:rPr>
                <w:rFonts w:ascii="宋体" w:eastAsia="宋体" w:hAnsi="宋体" w:cs="宋体" w:hint="eastAsia"/>
                <w:color w:val="000000" w:themeColor="text1"/>
                <w:kern w:val="0"/>
                <w:szCs w:val="21"/>
              </w:rPr>
              <w:t>招标项目的潜在投标人应在</w:t>
            </w:r>
            <w:r w:rsidR="005D07AA">
              <w:rPr>
                <w:rFonts w:ascii="宋体" w:eastAsia="宋体" w:hAnsi="宋体" w:cs="宋体" w:hint="eastAsia"/>
                <w:color w:val="000000" w:themeColor="text1"/>
                <w:kern w:val="0"/>
                <w:szCs w:val="21"/>
                <w:u w:val="single"/>
              </w:rPr>
              <w:t>政府采购云平台（https：//www.zcygov.cn/）</w:t>
            </w:r>
            <w:r w:rsidR="005D07AA">
              <w:rPr>
                <w:rFonts w:ascii="宋体" w:eastAsia="宋体" w:hAnsi="宋体" w:cs="宋体" w:hint="eastAsia"/>
                <w:color w:val="000000" w:themeColor="text1"/>
                <w:kern w:val="0"/>
                <w:szCs w:val="21"/>
              </w:rPr>
              <w:t>。获取（下载）招标文件，并于</w:t>
            </w:r>
            <w:r w:rsidR="00692A38">
              <w:rPr>
                <w:rFonts w:ascii="宋体" w:eastAsia="宋体" w:hAnsi="宋体" w:cs="宋体" w:hint="eastAsia"/>
                <w:color w:val="FF0000"/>
                <w:kern w:val="0"/>
                <w:szCs w:val="21"/>
                <w:u w:val="single"/>
              </w:rPr>
              <w:t>2025年7月31日上午9时00分</w:t>
            </w:r>
            <w:r w:rsidR="005D07AA">
              <w:rPr>
                <w:rFonts w:ascii="宋体" w:eastAsia="宋体" w:hAnsi="宋体" w:cs="宋体" w:hint="eastAsia"/>
                <w:color w:val="000000" w:themeColor="text1"/>
                <w:kern w:val="0"/>
                <w:szCs w:val="21"/>
                <w:u w:val="single"/>
              </w:rPr>
              <w:t>（北京时间）前</w:t>
            </w:r>
            <w:r w:rsidR="005D07AA">
              <w:rPr>
                <w:rFonts w:ascii="宋体" w:eastAsia="宋体" w:hAnsi="宋体" w:cs="宋体" w:hint="eastAsia"/>
                <w:color w:val="000000" w:themeColor="text1"/>
                <w:kern w:val="0"/>
                <w:szCs w:val="21"/>
              </w:rPr>
              <w:t>递交（上传）投标文件。</w:t>
            </w:r>
          </w:p>
        </w:tc>
      </w:tr>
    </w:tbl>
    <w:p w14:paraId="443C0961" w14:textId="77777777" w:rsidR="0084700A" w:rsidRDefault="0084700A">
      <w:pPr>
        <w:wordWrap w:val="0"/>
        <w:spacing w:line="400" w:lineRule="exact"/>
        <w:jc w:val="left"/>
        <w:rPr>
          <w:rFonts w:ascii="宋体" w:eastAsia="宋体" w:hAnsi="宋体" w:cs="宋体" w:hint="eastAsia"/>
          <w:color w:val="000000" w:themeColor="text1"/>
          <w:kern w:val="0"/>
          <w:szCs w:val="21"/>
        </w:rPr>
      </w:pPr>
    </w:p>
    <w:p w14:paraId="4E40A8C0" w14:textId="77777777" w:rsidR="0084700A" w:rsidRDefault="00000000">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一、项目基本情况</w:t>
      </w:r>
    </w:p>
    <w:p w14:paraId="2196B7C7" w14:textId="1EE343BB"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项目编号：</w:t>
      </w:r>
      <w:bookmarkStart w:id="1" w:name="OLE_LINK5"/>
      <w:r w:rsidR="008A3445">
        <w:rPr>
          <w:rFonts w:ascii="宋体" w:eastAsia="宋体" w:hAnsi="宋体" w:cs="宋体" w:hint="eastAsia"/>
          <w:color w:val="000000" w:themeColor="text1"/>
          <w:kern w:val="0"/>
          <w:szCs w:val="21"/>
        </w:rPr>
        <w:t>NBSXCG2025-025</w:t>
      </w:r>
    </w:p>
    <w:bookmarkEnd w:id="1"/>
    <w:p w14:paraId="2E150198" w14:textId="0D740D45"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项目名称：</w:t>
      </w:r>
      <w:bookmarkStart w:id="2" w:name="OLE_LINK4"/>
      <w:r w:rsidR="00692CAE">
        <w:rPr>
          <w:rFonts w:ascii="宋体" w:eastAsia="宋体" w:hAnsi="宋体" w:cs="宋体" w:hint="eastAsia"/>
          <w:color w:val="000000" w:themeColor="text1"/>
          <w:kern w:val="0"/>
          <w:szCs w:val="21"/>
        </w:rPr>
        <w:t>余姚市梦麟中学物理创新实验室改造项目</w:t>
      </w:r>
      <w:bookmarkEnd w:id="2"/>
    </w:p>
    <w:p w14:paraId="76EAF5D0" w14:textId="21DB7581"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预算金额（元）：</w:t>
      </w:r>
      <w:r w:rsidR="002B0BBD">
        <w:rPr>
          <w:rFonts w:ascii="宋体" w:eastAsia="宋体" w:hAnsi="宋体" w:cs="宋体" w:hint="eastAsia"/>
          <w:color w:val="000000" w:themeColor="text1"/>
          <w:kern w:val="0"/>
          <w:szCs w:val="21"/>
        </w:rPr>
        <w:t>670000</w:t>
      </w:r>
    </w:p>
    <w:p w14:paraId="2EE52559" w14:textId="1DCA72B3"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最高限价（元）：</w:t>
      </w:r>
      <w:r w:rsidR="002B0BBD">
        <w:rPr>
          <w:rFonts w:ascii="宋体" w:eastAsia="宋体" w:hAnsi="宋体" w:cs="宋体" w:hint="eastAsia"/>
          <w:color w:val="000000" w:themeColor="text1"/>
          <w:kern w:val="0"/>
          <w:szCs w:val="21"/>
        </w:rPr>
        <w:t>670000</w:t>
      </w:r>
    </w:p>
    <w:p w14:paraId="27D699AE" w14:textId="77777777"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采购需求：</w:t>
      </w:r>
    </w:p>
    <w:p w14:paraId="6ED27396" w14:textId="51B01AC4"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标项名称</w:t>
      </w:r>
      <w:r>
        <w:rPr>
          <w:rFonts w:ascii="宋体" w:eastAsia="宋体" w:hAnsi="宋体" w:cs="宋体" w:hint="eastAsia"/>
          <w:color w:val="000000" w:themeColor="text1"/>
          <w:kern w:val="0"/>
          <w:szCs w:val="21"/>
        </w:rPr>
        <w:t>：</w:t>
      </w:r>
      <w:r w:rsidR="00692CAE">
        <w:rPr>
          <w:rFonts w:ascii="宋体" w:eastAsia="宋体" w:hAnsi="宋体" w:cs="宋体" w:hint="eastAsia"/>
          <w:color w:val="000000" w:themeColor="text1"/>
          <w:kern w:val="0"/>
          <w:szCs w:val="21"/>
        </w:rPr>
        <w:t>余姚市梦麟中学物理创新实验室改造项目</w:t>
      </w:r>
    </w:p>
    <w:p w14:paraId="1AA9375B" w14:textId="77777777"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数量</w:t>
      </w: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1</w:t>
      </w:r>
    </w:p>
    <w:p w14:paraId="68BD6D41" w14:textId="4293A776"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预算金额（元）</w:t>
      </w:r>
      <w:r>
        <w:rPr>
          <w:rFonts w:ascii="宋体" w:eastAsia="宋体" w:hAnsi="宋体" w:cs="宋体" w:hint="eastAsia"/>
          <w:color w:val="000000" w:themeColor="text1"/>
          <w:kern w:val="0"/>
          <w:szCs w:val="21"/>
        </w:rPr>
        <w:t>：</w:t>
      </w:r>
      <w:r w:rsidR="002B0BBD">
        <w:rPr>
          <w:rFonts w:ascii="宋体" w:eastAsia="宋体" w:hAnsi="宋体" w:cs="宋体" w:hint="eastAsia"/>
          <w:color w:val="000000" w:themeColor="text1"/>
          <w:kern w:val="0"/>
          <w:szCs w:val="21"/>
        </w:rPr>
        <w:t>670000</w:t>
      </w:r>
    </w:p>
    <w:p w14:paraId="46155697" w14:textId="1E2AA65A"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单位：</w:t>
      </w:r>
      <w:r w:rsidR="00C04AD0">
        <w:rPr>
          <w:rFonts w:ascii="宋体" w:eastAsia="宋体" w:hAnsi="宋体" w:cs="宋体" w:hint="eastAsia"/>
          <w:color w:val="000000" w:themeColor="text1"/>
          <w:kern w:val="0"/>
          <w:szCs w:val="21"/>
        </w:rPr>
        <w:t>批</w:t>
      </w:r>
    </w:p>
    <w:p w14:paraId="3BA7C1FC" w14:textId="059BAF7B"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简要规格描述或项目基本概况介绍、用途</w:t>
      </w:r>
      <w:r>
        <w:rPr>
          <w:rFonts w:ascii="宋体" w:eastAsia="宋体" w:hAnsi="宋体" w:cs="宋体" w:hint="eastAsia"/>
          <w:color w:val="000000" w:themeColor="text1"/>
          <w:kern w:val="0"/>
          <w:szCs w:val="21"/>
        </w:rPr>
        <w:t>：</w:t>
      </w:r>
      <w:r w:rsidR="008C64AA">
        <w:rPr>
          <w:rFonts w:ascii="宋体" w:eastAsia="宋体" w:hAnsi="宋体" w:cs="宋体" w:hint="eastAsia"/>
          <w:color w:val="000000" w:themeColor="text1"/>
          <w:kern w:val="0"/>
          <w:szCs w:val="21"/>
        </w:rPr>
        <w:t>货物的采购、运输、装卸，协助采购人进行验收，对有关人员进行培训及项目后续的售后服务等工作</w:t>
      </w:r>
    </w:p>
    <w:p w14:paraId="2DC9C64D" w14:textId="77777777"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备注</w:t>
      </w:r>
      <w:r>
        <w:rPr>
          <w:rFonts w:ascii="宋体" w:eastAsia="宋体" w:hAnsi="宋体" w:cs="宋体" w:hint="eastAsia"/>
          <w:color w:val="000000" w:themeColor="text1"/>
          <w:kern w:val="0"/>
          <w:szCs w:val="21"/>
        </w:rPr>
        <w:t>：/</w:t>
      </w:r>
    </w:p>
    <w:p w14:paraId="30C94513" w14:textId="65A279A0"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合同履约期限：标项1，</w:t>
      </w:r>
      <w:r w:rsidR="00065EA1" w:rsidRPr="00B476C5">
        <w:rPr>
          <w:rFonts w:ascii="宋体" w:eastAsia="宋体" w:hAnsi="宋体" w:cs="宋体" w:hint="eastAsia"/>
          <w:color w:val="000000" w:themeColor="text1"/>
          <w:kern w:val="0"/>
          <w:szCs w:val="21"/>
        </w:rPr>
        <w:t>合同签订之日起45日历天内完成安装调试并能正常投入使用</w:t>
      </w:r>
    </w:p>
    <w:p w14:paraId="346BC039" w14:textId="77777777" w:rsidR="0084700A" w:rsidRDefault="00000000">
      <w:pPr>
        <w:wordWrap w:val="0"/>
        <w:spacing w:line="400" w:lineRule="exact"/>
        <w:ind w:firstLineChars="200" w:firstLine="422"/>
        <w:rPr>
          <w:rFonts w:ascii="宋体" w:eastAsia="宋体" w:hAnsi="宋体" w:cs="宋体" w:hint="eastAsia"/>
          <w:b/>
          <w:color w:val="000000" w:themeColor="text1"/>
          <w:kern w:val="0"/>
          <w:szCs w:val="21"/>
        </w:rPr>
      </w:pPr>
      <w:r>
        <w:rPr>
          <w:rFonts w:ascii="宋体" w:eastAsia="宋体" w:hAnsi="宋体" w:cs="宋体"/>
          <w:b/>
          <w:color w:val="000000" w:themeColor="text1"/>
          <w:kern w:val="0"/>
          <w:szCs w:val="21"/>
        </w:rPr>
        <w:t>本项目（</w:t>
      </w:r>
      <w:r>
        <w:rPr>
          <w:rFonts w:ascii="宋体" w:eastAsia="宋体" w:hAnsi="宋体" w:cs="宋体" w:hint="eastAsia"/>
          <w:b/>
          <w:color w:val="000000" w:themeColor="text1"/>
          <w:kern w:val="0"/>
          <w:szCs w:val="21"/>
        </w:rPr>
        <w:t>是</w:t>
      </w:r>
      <w:r>
        <w:rPr>
          <w:rFonts w:ascii="宋体" w:eastAsia="宋体" w:hAnsi="宋体" w:cs="宋体"/>
          <w:b/>
          <w:color w:val="000000" w:themeColor="text1"/>
          <w:kern w:val="0"/>
          <w:szCs w:val="21"/>
        </w:rPr>
        <w:t>）接受联合体投标。</w:t>
      </w:r>
    </w:p>
    <w:p w14:paraId="24BA07C7" w14:textId="77777777" w:rsidR="0084700A" w:rsidRDefault="00000000">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二、申请人的资格要求：</w:t>
      </w:r>
    </w:p>
    <w:p w14:paraId="0FC91232" w14:textId="77777777"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2FCBC4C8" w14:textId="7D8CE84E"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2.落实政府采购政策需满足的资格要求：</w:t>
      </w:r>
      <w:r>
        <w:rPr>
          <w:rFonts w:ascii="宋体" w:eastAsia="宋体" w:hAnsi="宋体" w:cs="宋体" w:hint="eastAsia"/>
          <w:kern w:val="0"/>
          <w:szCs w:val="21"/>
        </w:rPr>
        <w:t>标项1：本次采购专门面向中小企业。</w:t>
      </w:r>
    </w:p>
    <w:p w14:paraId="37490479" w14:textId="77777777"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3.本项目的特定资格要求：无。</w:t>
      </w:r>
    </w:p>
    <w:p w14:paraId="073D6B4E" w14:textId="77777777" w:rsidR="0084700A" w:rsidRDefault="00000000">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三、获取招标文件</w:t>
      </w:r>
    </w:p>
    <w:p w14:paraId="5A4A3E8A" w14:textId="33AC6C59"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时间：</w:t>
      </w:r>
      <w:r w:rsidR="00A340E9">
        <w:rPr>
          <w:rFonts w:ascii="宋体" w:eastAsia="宋体" w:hAnsi="宋体" w:cs="宋体" w:hint="eastAsia"/>
          <w:color w:val="FF0000"/>
          <w:kern w:val="0"/>
          <w:szCs w:val="21"/>
        </w:rPr>
        <w:t>2025</w:t>
      </w:r>
      <w:r>
        <w:rPr>
          <w:rFonts w:ascii="宋体" w:eastAsia="宋体" w:hAnsi="宋体" w:cs="宋体" w:hint="eastAsia"/>
          <w:color w:val="FF0000"/>
          <w:kern w:val="0"/>
          <w:szCs w:val="21"/>
        </w:rPr>
        <w:t>年</w:t>
      </w:r>
      <w:r w:rsidR="005347BD">
        <w:rPr>
          <w:rFonts w:ascii="宋体" w:eastAsia="宋体" w:hAnsi="宋体" w:cs="宋体" w:hint="eastAsia"/>
          <w:color w:val="FF0000"/>
          <w:kern w:val="0"/>
          <w:szCs w:val="21"/>
        </w:rPr>
        <w:t>7</w:t>
      </w:r>
      <w:r>
        <w:rPr>
          <w:rFonts w:ascii="宋体" w:eastAsia="宋体" w:hAnsi="宋体" w:cs="宋体" w:hint="eastAsia"/>
          <w:color w:val="FF0000"/>
          <w:kern w:val="0"/>
          <w:szCs w:val="21"/>
        </w:rPr>
        <w:t>月</w:t>
      </w:r>
      <w:r w:rsidR="00135F45">
        <w:rPr>
          <w:rFonts w:ascii="宋体" w:eastAsia="宋体" w:hAnsi="宋体" w:cs="宋体" w:hint="eastAsia"/>
          <w:color w:val="FF0000"/>
          <w:kern w:val="0"/>
          <w:szCs w:val="21"/>
        </w:rPr>
        <w:t>11</w:t>
      </w:r>
      <w:r>
        <w:rPr>
          <w:rFonts w:ascii="宋体" w:eastAsia="宋体" w:hAnsi="宋体" w:cs="宋体" w:hint="eastAsia"/>
          <w:color w:val="FF0000"/>
          <w:kern w:val="0"/>
          <w:szCs w:val="21"/>
        </w:rPr>
        <w:t>日</w:t>
      </w:r>
      <w:r>
        <w:rPr>
          <w:rFonts w:ascii="宋体" w:eastAsia="宋体" w:hAnsi="宋体" w:cs="宋体" w:hint="eastAsia"/>
          <w:color w:val="000000" w:themeColor="text1"/>
          <w:kern w:val="0"/>
          <w:szCs w:val="21"/>
        </w:rPr>
        <w:t>至</w:t>
      </w:r>
      <w:r w:rsidR="00A340E9">
        <w:rPr>
          <w:rFonts w:ascii="宋体" w:eastAsia="宋体" w:hAnsi="宋体" w:cs="宋体" w:hint="eastAsia"/>
          <w:color w:val="FF0000"/>
          <w:kern w:val="0"/>
          <w:szCs w:val="21"/>
        </w:rPr>
        <w:t>2025</w:t>
      </w:r>
      <w:r>
        <w:rPr>
          <w:rFonts w:ascii="宋体" w:eastAsia="宋体" w:hAnsi="宋体" w:cs="宋体" w:hint="eastAsia"/>
          <w:color w:val="FF0000"/>
          <w:kern w:val="0"/>
          <w:szCs w:val="21"/>
        </w:rPr>
        <w:t>年</w:t>
      </w:r>
      <w:r w:rsidR="00E92D1B">
        <w:rPr>
          <w:rFonts w:ascii="宋体" w:eastAsia="宋体" w:hAnsi="宋体" w:cs="宋体" w:hint="eastAsia"/>
          <w:color w:val="FF0000"/>
          <w:kern w:val="0"/>
          <w:szCs w:val="21"/>
        </w:rPr>
        <w:t>7</w:t>
      </w:r>
      <w:r>
        <w:rPr>
          <w:rFonts w:ascii="宋体" w:eastAsia="宋体" w:hAnsi="宋体" w:cs="宋体" w:hint="eastAsia"/>
          <w:color w:val="FF0000"/>
          <w:kern w:val="0"/>
          <w:szCs w:val="21"/>
        </w:rPr>
        <w:t>月</w:t>
      </w:r>
      <w:r w:rsidR="00E92D1B">
        <w:rPr>
          <w:rFonts w:ascii="宋体" w:eastAsia="宋体" w:hAnsi="宋体" w:cs="宋体" w:hint="eastAsia"/>
          <w:color w:val="FF0000"/>
          <w:kern w:val="0"/>
          <w:szCs w:val="21"/>
        </w:rPr>
        <w:t>1</w:t>
      </w:r>
      <w:r w:rsidR="00135F45">
        <w:rPr>
          <w:rFonts w:ascii="宋体" w:eastAsia="宋体" w:hAnsi="宋体" w:cs="宋体" w:hint="eastAsia"/>
          <w:color w:val="FF0000"/>
          <w:kern w:val="0"/>
          <w:szCs w:val="21"/>
        </w:rPr>
        <w:t>8</w:t>
      </w:r>
      <w:r>
        <w:rPr>
          <w:rFonts w:ascii="宋体" w:eastAsia="宋体" w:hAnsi="宋体" w:cs="宋体" w:hint="eastAsia"/>
          <w:color w:val="FF0000"/>
          <w:kern w:val="0"/>
          <w:szCs w:val="21"/>
        </w:rPr>
        <w:t>日</w:t>
      </w:r>
      <w:r>
        <w:rPr>
          <w:rFonts w:ascii="宋体" w:eastAsia="宋体" w:hAnsi="宋体" w:cs="宋体" w:hint="eastAsia"/>
          <w:color w:val="000000" w:themeColor="text1"/>
          <w:kern w:val="0"/>
          <w:szCs w:val="21"/>
        </w:rPr>
        <w:t>，每天上午00：00至12：00，下午12：00至23：59（北京时间，线上获取法定节假日均可，线下获取文件法定节假日除外）</w:t>
      </w:r>
    </w:p>
    <w:p w14:paraId="6D4E1E9A" w14:textId="77777777"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地点（网址）：政府采购云平台（https：//www.zcygov.cn/）。</w:t>
      </w:r>
    </w:p>
    <w:p w14:paraId="68F8FE6B" w14:textId="77777777"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方式：</w:t>
      </w:r>
      <w:bookmarkStart w:id="3" w:name="OLE_LINK6"/>
      <w:r>
        <w:rPr>
          <w:rFonts w:ascii="宋体" w:eastAsia="宋体" w:hAnsi="宋体" w:cs="宋体" w:hint="eastAsia"/>
          <w:color w:val="000000" w:themeColor="text1"/>
          <w:kern w:val="0"/>
          <w:szCs w:val="21"/>
        </w:rPr>
        <w:t>1.本项目招标文件实行“政府采购云平台”在线获取，不提供招标文件纸质版。投标人获取招标文件前应先完成“政府采购云平台”的账号注册；</w:t>
      </w:r>
    </w:p>
    <w:p w14:paraId="33452E1B" w14:textId="77777777"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2.潜在投标人登录政府采购云平台，在线申请获取招标文件（进入“项目采购”应用，在获取</w:t>
      </w:r>
      <w:r>
        <w:rPr>
          <w:rFonts w:ascii="宋体" w:eastAsia="宋体" w:hAnsi="宋体" w:cs="宋体" w:hint="eastAsia"/>
          <w:color w:val="000000" w:themeColor="text1"/>
          <w:kern w:val="0"/>
          <w:szCs w:val="21"/>
        </w:rPr>
        <w:lastRenderedPageBreak/>
        <w:t>招标文件菜单中选择项目，申请获取招标文件，本项目招标文件不收取工本费；仅需浏览招标文件的投标人可点击“游客，浏览招标文件”直接下载招标文件浏览）；</w:t>
      </w:r>
    </w:p>
    <w:p w14:paraId="0006967B" w14:textId="77777777"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3.招标公告附件内的招标文件（或采购需求）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14:paraId="17C7A9E7" w14:textId="77777777" w:rsidR="0084700A" w:rsidRDefault="00000000">
      <w:pPr>
        <w:wordWrap w:val="0"/>
        <w:spacing w:line="400" w:lineRule="exact"/>
        <w:ind w:firstLineChars="200" w:firstLine="422"/>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注：请投标人按上述要求获取招标文件，如未在“政采云”系统内完成相关流程，引起的投标无效责任自负。</w:t>
      </w:r>
    </w:p>
    <w:bookmarkEnd w:id="3"/>
    <w:p w14:paraId="61CDC5C1" w14:textId="77777777"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售价（元）：0</w:t>
      </w:r>
    </w:p>
    <w:p w14:paraId="2E286582" w14:textId="77777777" w:rsidR="0084700A" w:rsidRDefault="00000000">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四、提交投标文件截止时间、开标时间和地点</w:t>
      </w:r>
    </w:p>
    <w:p w14:paraId="5ECAFF2C" w14:textId="153DE254" w:rsidR="0084700A" w:rsidRDefault="00000000">
      <w:pPr>
        <w:wordWrap w:val="0"/>
        <w:spacing w:line="400" w:lineRule="exact"/>
        <w:ind w:firstLineChars="200" w:firstLine="420"/>
        <w:rPr>
          <w:rFonts w:ascii="宋体" w:eastAsia="宋体" w:hAnsi="宋体" w:cs="宋体" w:hint="eastAsia"/>
          <w:color w:val="FF0000"/>
          <w:kern w:val="0"/>
          <w:szCs w:val="21"/>
        </w:rPr>
      </w:pPr>
      <w:r>
        <w:rPr>
          <w:rFonts w:ascii="宋体" w:eastAsia="宋体" w:hAnsi="宋体" w:cs="宋体" w:hint="eastAsia"/>
          <w:color w:val="000000" w:themeColor="text1"/>
          <w:kern w:val="0"/>
          <w:szCs w:val="21"/>
        </w:rPr>
        <w:t>提交投标文件截止时间：</w:t>
      </w:r>
      <w:r w:rsidR="00692A38">
        <w:rPr>
          <w:rFonts w:ascii="宋体" w:eastAsia="宋体" w:hAnsi="宋体" w:cs="宋体" w:hint="eastAsia"/>
          <w:color w:val="FF0000"/>
          <w:kern w:val="0"/>
          <w:szCs w:val="21"/>
        </w:rPr>
        <w:t>2025年7月31日上午9时00分</w:t>
      </w:r>
      <w:r>
        <w:rPr>
          <w:rFonts w:ascii="宋体" w:eastAsia="宋体" w:hAnsi="宋体" w:cs="宋体" w:hint="eastAsia"/>
          <w:color w:val="000000" w:themeColor="text1"/>
          <w:kern w:val="0"/>
          <w:szCs w:val="21"/>
        </w:rPr>
        <w:t>（北京时间）。</w:t>
      </w:r>
    </w:p>
    <w:p w14:paraId="2CAC17BF" w14:textId="77777777"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投标地点（网址）：政府采购云平台（https：//www.zcygov.cn/）。</w:t>
      </w:r>
    </w:p>
    <w:p w14:paraId="6117CF47" w14:textId="333AEFD2"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开标时间：</w:t>
      </w:r>
      <w:r w:rsidR="00692A38">
        <w:rPr>
          <w:rFonts w:ascii="宋体" w:eastAsia="宋体" w:hAnsi="宋体" w:cs="宋体" w:hint="eastAsia"/>
          <w:color w:val="FF0000"/>
          <w:kern w:val="0"/>
          <w:szCs w:val="21"/>
        </w:rPr>
        <w:t>2025年7月31日上午9时00分</w:t>
      </w:r>
      <w:r>
        <w:rPr>
          <w:rFonts w:ascii="宋体" w:eastAsia="宋体" w:hAnsi="宋体" w:cs="宋体" w:hint="eastAsia"/>
          <w:color w:val="000000" w:themeColor="text1"/>
          <w:kern w:val="0"/>
          <w:szCs w:val="21"/>
        </w:rPr>
        <w:t>（北京时间）。</w:t>
      </w:r>
    </w:p>
    <w:p w14:paraId="6977CF47" w14:textId="77777777" w:rsidR="0084700A"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开标地点（网址）：政府采购云平台（https：//www.zcygov.cn/）。</w:t>
      </w:r>
    </w:p>
    <w:p w14:paraId="3457B3A1" w14:textId="77777777" w:rsidR="0084700A" w:rsidRDefault="00000000">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五、公告期限</w:t>
      </w:r>
    </w:p>
    <w:p w14:paraId="2393035A" w14:textId="77777777" w:rsidR="0084700A" w:rsidRDefault="00000000">
      <w:pPr>
        <w:wordWrap w:val="0"/>
        <w:spacing w:line="400" w:lineRule="exact"/>
        <w:ind w:firstLineChars="200" w:firstLine="420"/>
        <w:rPr>
          <w:rFonts w:ascii="宋体" w:eastAsia="宋体" w:hAnsi="宋体" w:cs="宋体" w:hint="eastAsia"/>
          <w:b/>
          <w:color w:val="000000" w:themeColor="text1"/>
          <w:kern w:val="0"/>
          <w:szCs w:val="21"/>
        </w:rPr>
      </w:pPr>
      <w:r>
        <w:rPr>
          <w:rFonts w:ascii="宋体" w:eastAsia="宋体" w:hAnsi="宋体" w:cs="宋体" w:hint="eastAsia"/>
          <w:color w:val="000000" w:themeColor="text1"/>
          <w:kern w:val="0"/>
          <w:szCs w:val="21"/>
        </w:rPr>
        <w:t>自本公告发布之日起5个工作日。</w:t>
      </w:r>
    </w:p>
    <w:p w14:paraId="59F461B2" w14:textId="77777777" w:rsidR="0084700A" w:rsidRDefault="00000000">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六、其他补充事宜</w:t>
      </w:r>
    </w:p>
    <w:p w14:paraId="1EBDDA19" w14:textId="70AFFACA" w:rsidR="00CD4B6A" w:rsidRDefault="00CD4B6A">
      <w:pPr>
        <w:wordWrap w:val="0"/>
        <w:spacing w:line="400" w:lineRule="exact"/>
        <w:ind w:firstLineChars="200" w:firstLine="420"/>
        <w:rPr>
          <w:rFonts w:ascii="宋体" w:eastAsia="宋体" w:hAnsi="宋体" w:cs="宋体" w:hint="eastAsia"/>
          <w:color w:val="000000" w:themeColor="text1"/>
          <w:kern w:val="0"/>
          <w:szCs w:val="21"/>
        </w:rPr>
      </w:pPr>
      <w:r w:rsidRPr="00CD4B6A">
        <w:rPr>
          <w:rFonts w:ascii="宋体" w:eastAsia="宋体" w:hAnsi="宋体" w:cs="宋体" w:hint="eastAsia"/>
          <w:color w:val="000000" w:themeColor="text1"/>
          <w:kern w:val="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C5E68C4" w14:textId="4F74E6ED" w:rsidR="00083433" w:rsidRDefault="00083433" w:rsidP="00083433">
      <w:pPr>
        <w:wordWrap w:val="0"/>
        <w:spacing w:line="400" w:lineRule="exact"/>
        <w:ind w:firstLineChars="200" w:firstLine="420"/>
        <w:rPr>
          <w:rFonts w:ascii="宋体" w:eastAsia="宋体" w:hAnsi="宋体" w:cs="宋体" w:hint="eastAsia"/>
          <w:color w:val="000000" w:themeColor="text1"/>
          <w:kern w:val="0"/>
          <w:szCs w:val="21"/>
        </w:rPr>
      </w:pPr>
      <w:r w:rsidRPr="00083433">
        <w:rPr>
          <w:rFonts w:ascii="宋体" w:eastAsia="宋体" w:hAnsi="宋体" w:cs="宋体" w:hint="eastAsia"/>
          <w:color w:val="000000" w:themeColor="text1"/>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w:t>
      </w:r>
      <w:r w:rsidR="00BA4CD9">
        <w:rPr>
          <w:rFonts w:ascii="宋体" w:eastAsia="宋体" w:hAnsi="宋体" w:cs="宋体" w:hint="eastAsia"/>
          <w:color w:val="000000" w:themeColor="text1"/>
          <w:kern w:val="0"/>
          <w:szCs w:val="21"/>
        </w:rPr>
        <w:t>：</w:t>
      </w:r>
      <w:r w:rsidRPr="00083433">
        <w:rPr>
          <w:rFonts w:ascii="宋体" w:eastAsia="宋体" w:hAnsi="宋体" w:cs="宋体" w:hint="eastAsia"/>
          <w:color w:val="000000" w:themeColor="text1"/>
          <w:kern w:val="0"/>
          <w:szCs w:val="21"/>
        </w:rPr>
        <w:t>鼓励供应商在线提起质疑，路径为：政采云-项目采购-询问质疑投诉-质疑列表。质疑供应商对在线质疑答复不满意的，可在线提起投诉，路径为：浙江政府服务网-政府采购投诉处理-在线办理。</w:t>
      </w:r>
    </w:p>
    <w:p w14:paraId="0F54C6E1" w14:textId="15CA0EC2" w:rsidR="0084700A" w:rsidRDefault="00BC53F8">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3</w:t>
      </w:r>
      <w:r>
        <w:rPr>
          <w:rFonts w:ascii="宋体" w:eastAsia="宋体" w:hAnsi="宋体" w:cs="宋体"/>
          <w:color w:val="000000" w:themeColor="text1"/>
          <w:kern w:val="0"/>
          <w:szCs w:val="21"/>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5E57B7" w14:textId="23AB8418" w:rsidR="0084700A" w:rsidRDefault="00BC53F8">
      <w:pPr>
        <w:wordWrap w:val="0"/>
        <w:spacing w:line="400" w:lineRule="exact"/>
        <w:ind w:firstLineChars="200" w:firstLine="420"/>
        <w:rPr>
          <w:rFonts w:ascii="宋体" w:eastAsia="宋体" w:hAnsi="宋体" w:cs="宋体" w:hint="eastAsia"/>
          <w:b/>
          <w:color w:val="000000" w:themeColor="text1"/>
          <w:kern w:val="0"/>
          <w:szCs w:val="21"/>
        </w:rPr>
      </w:pPr>
      <w:r>
        <w:rPr>
          <w:rFonts w:ascii="宋体" w:eastAsia="宋体" w:hAnsi="宋体" w:cs="宋体" w:hint="eastAsia"/>
          <w:color w:val="000000" w:themeColor="text1"/>
          <w:kern w:val="0"/>
          <w:szCs w:val="21"/>
        </w:rPr>
        <w:t>4.其他事项：本次政府采购活动有关信息在浙江政府采购网、宁波市公共资源交易电子服务系统（甬易阳光）发布，视同送达所有潜在投标人。</w:t>
      </w:r>
    </w:p>
    <w:p w14:paraId="3857E73D" w14:textId="77777777" w:rsidR="0084700A" w:rsidRDefault="00000000">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bCs/>
          <w:color w:val="000000" w:themeColor="text1"/>
          <w:kern w:val="0"/>
          <w:szCs w:val="21"/>
        </w:rPr>
        <w:t>七、对本次采购提出询问、质疑、投诉，请按以下方式联系</w:t>
      </w:r>
    </w:p>
    <w:p w14:paraId="1F4EEE3F" w14:textId="77777777" w:rsidR="0084700A" w:rsidRDefault="00000000">
      <w:pPr>
        <w:tabs>
          <w:tab w:val="left" w:pos="2600"/>
        </w:tabs>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lastRenderedPageBreak/>
        <w:t>1.采购人信息</w:t>
      </w:r>
    </w:p>
    <w:p w14:paraId="3216AD9F" w14:textId="2F9C6A2E" w:rsidR="0084700A"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w:t>
      </w:r>
      <w:r w:rsidR="000C0CC8">
        <w:rPr>
          <w:rFonts w:ascii="宋体" w:eastAsia="宋体" w:hAnsi="宋体" w:cs="宋体" w:hint="eastAsia"/>
          <w:color w:val="000000"/>
          <w:kern w:val="0"/>
          <w:szCs w:val="21"/>
        </w:rPr>
        <w:t>余姚市梦麟中学</w:t>
      </w:r>
    </w:p>
    <w:p w14:paraId="2B0F7239" w14:textId="084DD632" w:rsidR="0084700A"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w:t>
      </w:r>
      <w:r w:rsidR="00145335">
        <w:rPr>
          <w:rFonts w:ascii="宋体" w:eastAsia="宋体" w:hAnsi="宋体" w:cs="宋体" w:hint="eastAsia"/>
          <w:color w:val="000000"/>
          <w:kern w:val="0"/>
          <w:szCs w:val="21"/>
        </w:rPr>
        <w:t>余姚市凤山街道月梅路1号</w:t>
      </w:r>
    </w:p>
    <w:p w14:paraId="0A9DB6CC" w14:textId="77777777" w:rsidR="0084700A"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w:t>
      </w:r>
      <w:r>
        <w:rPr>
          <w:rFonts w:ascii="宋体" w:eastAsia="宋体" w:hAnsi="宋体" w:cs="宋体" w:hint="eastAsia"/>
          <w:color w:val="000000"/>
          <w:kern w:val="0"/>
          <w:szCs w:val="21"/>
        </w:rPr>
        <w:t>/</w:t>
      </w:r>
    </w:p>
    <w:p w14:paraId="5F7A6B87" w14:textId="6041C1F7" w:rsidR="0084700A"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项目联系人（询问）：</w:t>
      </w:r>
      <w:r w:rsidR="00AC3228" w:rsidRPr="00CC2E9E">
        <w:rPr>
          <w:rFonts w:ascii="宋体" w:eastAsia="宋体" w:hAnsi="宋体" w:cs="宋体" w:hint="eastAsia"/>
          <w:color w:val="000000"/>
          <w:kern w:val="0"/>
          <w:szCs w:val="21"/>
        </w:rPr>
        <w:t>胡柯达</w:t>
      </w:r>
    </w:p>
    <w:p w14:paraId="767BF574" w14:textId="0C37CEC3" w:rsidR="0084700A"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项目联系方式（询问）：</w:t>
      </w:r>
      <w:bookmarkStart w:id="4" w:name="OLE_LINK3"/>
      <w:r>
        <w:rPr>
          <w:rFonts w:ascii="宋体" w:eastAsia="宋体" w:hAnsi="宋体" w:cs="宋体" w:hint="eastAsia"/>
          <w:color w:val="000000"/>
          <w:kern w:val="0"/>
          <w:szCs w:val="21"/>
        </w:rPr>
        <w:t>0574-</w:t>
      </w:r>
      <w:r w:rsidR="00A100F0" w:rsidRPr="00A100F0">
        <w:rPr>
          <w:rFonts w:ascii="宋体" w:eastAsia="宋体" w:hAnsi="宋体" w:cs="宋体"/>
          <w:color w:val="000000"/>
          <w:kern w:val="0"/>
          <w:szCs w:val="21"/>
        </w:rPr>
        <w:t>62693020</w:t>
      </w:r>
    </w:p>
    <w:bookmarkEnd w:id="4"/>
    <w:p w14:paraId="0C845410" w14:textId="198EBC20" w:rsidR="0084700A"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质疑联系人：</w:t>
      </w:r>
      <w:r w:rsidR="009B1E85" w:rsidRPr="009B1E85">
        <w:rPr>
          <w:rFonts w:ascii="宋体" w:eastAsia="宋体" w:hAnsi="宋体" w:cs="宋体" w:hint="eastAsia"/>
          <w:color w:val="000000"/>
          <w:kern w:val="0"/>
          <w:szCs w:val="21"/>
        </w:rPr>
        <w:t>何建桥</w:t>
      </w:r>
    </w:p>
    <w:p w14:paraId="4B999319" w14:textId="540C7A47" w:rsidR="0084700A"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质疑联系方式：</w:t>
      </w:r>
      <w:r w:rsidR="0097664D">
        <w:rPr>
          <w:rFonts w:ascii="宋体" w:eastAsia="宋体" w:hAnsi="宋体" w:cs="宋体" w:hint="eastAsia"/>
          <w:color w:val="000000"/>
          <w:kern w:val="0"/>
          <w:szCs w:val="21"/>
        </w:rPr>
        <w:t>0574-</w:t>
      </w:r>
      <w:r w:rsidR="009B1E85" w:rsidRPr="009B1E85">
        <w:rPr>
          <w:rFonts w:ascii="宋体" w:eastAsia="宋体" w:hAnsi="宋体" w:cs="宋体"/>
          <w:color w:val="000000"/>
          <w:kern w:val="0"/>
          <w:szCs w:val="21"/>
        </w:rPr>
        <w:t>62693003</w:t>
      </w:r>
    </w:p>
    <w:p w14:paraId="5DAD0324" w14:textId="77777777" w:rsidR="0084700A" w:rsidRDefault="00000000">
      <w:pPr>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2.采购代理机构信息</w:t>
      </w:r>
    </w:p>
    <w:p w14:paraId="515E6CD8" w14:textId="77777777" w:rsidR="0084700A"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名称：宁波舜兴招标代理有限公司</w:t>
      </w:r>
    </w:p>
    <w:p w14:paraId="2E828278" w14:textId="77777777" w:rsidR="0084700A"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地址：浙江飞智电商创业园4楼C06</w:t>
      </w:r>
    </w:p>
    <w:p w14:paraId="5FD413ED" w14:textId="77777777" w:rsidR="0084700A"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传真：0574-62221239</w:t>
      </w:r>
    </w:p>
    <w:p w14:paraId="660D5F3C" w14:textId="243B5106" w:rsidR="0084700A"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项目联系人（询问）：</w:t>
      </w:r>
      <w:bookmarkStart w:id="5" w:name="OLE_LINK7"/>
      <w:r w:rsidR="006B735C">
        <w:rPr>
          <w:rFonts w:ascii="宋体" w:eastAsia="宋体" w:hAnsi="宋体" w:cs="宋体" w:hint="eastAsia"/>
          <w:color w:val="000000"/>
          <w:kern w:val="0"/>
          <w:szCs w:val="21"/>
        </w:rPr>
        <w:t>孙佳川、虞圣韡</w:t>
      </w:r>
    </w:p>
    <w:bookmarkEnd w:id="5"/>
    <w:p w14:paraId="2A0B6F78" w14:textId="71EDE051" w:rsidR="0084700A"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项目联系方式（询问）：</w:t>
      </w:r>
      <w:r w:rsidR="009E2FE5">
        <w:rPr>
          <w:rFonts w:ascii="宋体" w:eastAsia="宋体" w:hAnsi="宋体" w:cs="宋体" w:hint="eastAsia"/>
          <w:color w:val="000000"/>
          <w:kern w:val="0"/>
          <w:szCs w:val="21"/>
        </w:rPr>
        <w:t>18858035058、13456970166</w:t>
      </w:r>
    </w:p>
    <w:p w14:paraId="13C00CF0" w14:textId="65BF3537" w:rsidR="0084700A"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质疑联系人：</w:t>
      </w:r>
      <w:r w:rsidR="00894FBF">
        <w:rPr>
          <w:rFonts w:ascii="宋体" w:eastAsia="宋体" w:hAnsi="宋体" w:cs="宋体" w:hint="eastAsia"/>
          <w:color w:val="000000"/>
          <w:kern w:val="0"/>
          <w:szCs w:val="21"/>
        </w:rPr>
        <w:t>朱梦琪</w:t>
      </w:r>
    </w:p>
    <w:p w14:paraId="49BD0B75" w14:textId="7ED0E86A" w:rsidR="0084700A"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质疑联系方式：</w:t>
      </w:r>
      <w:r w:rsidR="00085988">
        <w:rPr>
          <w:rFonts w:ascii="宋体" w:eastAsia="宋体" w:hAnsi="宋体" w:cs="宋体" w:hint="eastAsia"/>
          <w:color w:val="000000"/>
          <w:kern w:val="0"/>
          <w:szCs w:val="21"/>
        </w:rPr>
        <w:t>13566580752</w:t>
      </w:r>
    </w:p>
    <w:p w14:paraId="746D7126" w14:textId="77777777" w:rsidR="0084700A" w:rsidRDefault="00000000">
      <w:pPr>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3.</w:t>
      </w:r>
      <w:r>
        <w:rPr>
          <w:rFonts w:ascii="宋体" w:eastAsia="宋体" w:hAnsi="宋体" w:cs="宋体"/>
          <w:b/>
          <w:color w:val="000000"/>
          <w:kern w:val="0"/>
          <w:szCs w:val="21"/>
        </w:rPr>
        <w:t>同级政府采购监督管理部门</w:t>
      </w:r>
    </w:p>
    <w:p w14:paraId="259AC35B" w14:textId="77777777" w:rsidR="0084700A"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名称：余姚市财政局</w:t>
      </w:r>
    </w:p>
    <w:p w14:paraId="3D4539F9" w14:textId="77777777" w:rsidR="0084700A"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地址：余姚市南滨江路118号</w:t>
      </w:r>
    </w:p>
    <w:p w14:paraId="23CDDCFA" w14:textId="77777777" w:rsidR="0084700A"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w:t>
      </w:r>
    </w:p>
    <w:p w14:paraId="2BA31C4B" w14:textId="5E48FB3B" w:rsidR="0084700A"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联系人：</w:t>
      </w:r>
      <w:r w:rsidR="006E1004">
        <w:rPr>
          <w:rFonts w:ascii="宋体" w:eastAsia="宋体" w:hAnsi="宋体" w:cs="宋体"/>
          <w:color w:val="000000"/>
          <w:kern w:val="0"/>
          <w:szCs w:val="21"/>
        </w:rPr>
        <w:t>113</w:t>
      </w:r>
      <w:r w:rsidR="002D029E">
        <w:rPr>
          <w:rFonts w:ascii="宋体" w:eastAsia="宋体" w:hAnsi="宋体" w:cs="宋体"/>
          <w:color w:val="000000"/>
          <w:kern w:val="0"/>
          <w:szCs w:val="21"/>
        </w:rPr>
        <w:t>办公室</w:t>
      </w:r>
    </w:p>
    <w:p w14:paraId="2B8128F0" w14:textId="77777777" w:rsidR="0084700A"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监督投诉电话：0574-89553033</w:t>
      </w:r>
    </w:p>
    <w:p w14:paraId="150C41CD" w14:textId="77777777" w:rsidR="0084700A" w:rsidRDefault="0084700A">
      <w:pPr>
        <w:wordWrap w:val="0"/>
        <w:spacing w:line="400" w:lineRule="exact"/>
        <w:ind w:firstLineChars="200" w:firstLine="420"/>
        <w:rPr>
          <w:rFonts w:ascii="宋体" w:eastAsia="宋体" w:hAnsi="宋体" w:cs="宋体" w:hint="eastAsia"/>
          <w:color w:val="000000"/>
          <w:kern w:val="0"/>
          <w:szCs w:val="21"/>
        </w:rPr>
      </w:pPr>
    </w:p>
    <w:p w14:paraId="12451B4F" w14:textId="77777777" w:rsidR="0084700A"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若对项目采购电子交易系统操作有疑问，可登录政采云（https：//www.zcygov.cn/），点击右侧咨询小采，获取采小蜜智能服务管家帮助，或拨打政采云服务热线95763获取热线服务帮助。</w:t>
      </w:r>
    </w:p>
    <w:p w14:paraId="00356445" w14:textId="77777777" w:rsidR="0084700A"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CA问题联系电话（人工）：汇信CA 400-888-4636；天谷CA 400-087-8198。</w:t>
      </w:r>
    </w:p>
    <w:p w14:paraId="1B5451E2" w14:textId="77777777" w:rsidR="0084700A" w:rsidRDefault="0084700A">
      <w:pPr>
        <w:wordWrap w:val="0"/>
        <w:spacing w:line="312" w:lineRule="auto"/>
        <w:jc w:val="left"/>
        <w:rPr>
          <w:rFonts w:ascii="宋体" w:eastAsia="宋体" w:hAnsi="宋体" w:cs="宋体" w:hint="eastAsia"/>
          <w:color w:val="000000"/>
          <w:kern w:val="0"/>
          <w:szCs w:val="21"/>
        </w:rPr>
        <w:sectPr w:rsidR="0084700A">
          <w:pgSz w:w="11906" w:h="16838"/>
          <w:pgMar w:top="1418" w:right="1418" w:bottom="1418" w:left="1418" w:header="851" w:footer="992" w:gutter="0"/>
          <w:pgNumType w:start="1"/>
          <w:cols w:space="425"/>
          <w:docGrid w:type="lines" w:linePitch="312"/>
        </w:sectPr>
      </w:pPr>
    </w:p>
    <w:p w14:paraId="0CD60207" w14:textId="77777777" w:rsidR="0084700A" w:rsidRDefault="00000000">
      <w:pPr>
        <w:spacing w:line="360" w:lineRule="auto"/>
        <w:jc w:val="center"/>
        <w:rPr>
          <w:rFonts w:ascii="宋体" w:eastAsia="宋体" w:hAnsi="宋体" w:cs="Times New Roman" w:hint="eastAsia"/>
          <w:b/>
          <w:sz w:val="24"/>
          <w:szCs w:val="24"/>
        </w:rPr>
      </w:pPr>
      <w:r>
        <w:rPr>
          <w:rFonts w:ascii="宋体" w:eastAsia="宋体" w:hAnsi="宋体" w:cs="Times New Roman" w:hint="eastAsia"/>
          <w:b/>
          <w:sz w:val="24"/>
          <w:szCs w:val="24"/>
        </w:rPr>
        <w:lastRenderedPageBreak/>
        <w:t>第二章  采购内容及要求</w:t>
      </w:r>
    </w:p>
    <w:p w14:paraId="5CC082AD" w14:textId="21F14D1A" w:rsidR="00E35743" w:rsidRDefault="00E35743" w:rsidP="00ED54CC">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1.</w:t>
      </w:r>
      <w:r w:rsidRPr="00E976DC">
        <w:rPr>
          <w:rFonts w:ascii="宋体" w:eastAsia="宋体" w:hAnsi="宋体" w:cs="Times New Roman" w:hint="eastAsia"/>
          <w:b/>
          <w:color w:val="000000" w:themeColor="text1"/>
          <w:szCs w:val="21"/>
          <w:shd w:val="clear" w:color="auto" w:fill="BFBFBF" w:themeFill="background1" w:themeFillShade="BF"/>
        </w:rPr>
        <w:t>投标人获得中标资格的，本章内容将以填空形式，对应填空至“第五章合同文本”空白处，作为政府采购合同的组成部分。</w:t>
      </w:r>
    </w:p>
    <w:p w14:paraId="3BB81C57" w14:textId="6CB45227" w:rsidR="00ED54CC" w:rsidRDefault="00000000" w:rsidP="00ED54CC">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一、技术要求</w:t>
      </w:r>
    </w:p>
    <w:tbl>
      <w:tblPr>
        <w:tblW w:w="4895" w:type="pct"/>
        <w:jc w:val="center"/>
        <w:tblLayout w:type="fixed"/>
        <w:tblLook w:val="04A0" w:firstRow="1" w:lastRow="0" w:firstColumn="1" w:lastColumn="0" w:noHBand="0" w:noVBand="1"/>
      </w:tblPr>
      <w:tblGrid>
        <w:gridCol w:w="720"/>
        <w:gridCol w:w="3473"/>
        <w:gridCol w:w="3473"/>
        <w:gridCol w:w="1425"/>
      </w:tblGrid>
      <w:tr w:rsidR="0084700A" w14:paraId="68E1D9D7" w14:textId="77777777" w:rsidTr="00ED54CC">
        <w:trPr>
          <w:trHeight w:val="397"/>
          <w:jc w:val="center"/>
        </w:trPr>
        <w:tc>
          <w:tcPr>
            <w:tcW w:w="720" w:type="dxa"/>
            <w:tcBorders>
              <w:top w:val="single" w:sz="4" w:space="0" w:color="auto"/>
              <w:left w:val="single" w:sz="4" w:space="0" w:color="auto"/>
              <w:bottom w:val="single" w:sz="4" w:space="0" w:color="auto"/>
              <w:right w:val="single" w:sz="4" w:space="0" w:color="auto"/>
            </w:tcBorders>
            <w:vAlign w:val="center"/>
          </w:tcPr>
          <w:p w14:paraId="0E07A138" w14:textId="77777777" w:rsidR="0084700A" w:rsidRDefault="00000000">
            <w:pPr>
              <w:widowControl/>
              <w:jc w:val="center"/>
              <w:textAlignment w:val="center"/>
              <w:rPr>
                <w:rFonts w:ascii="宋体" w:eastAsia="宋体" w:hAnsi="宋体" w:cs="宋体" w:hint="eastAsia"/>
                <w:b/>
                <w:bCs/>
                <w:color w:val="000000"/>
                <w:szCs w:val="21"/>
              </w:rPr>
            </w:pPr>
            <w:r>
              <w:rPr>
                <w:rFonts w:ascii="宋体" w:eastAsia="宋体" w:hAnsi="宋体" w:cs="宋体" w:hint="eastAsia"/>
                <w:b/>
                <w:bCs/>
                <w:color w:val="000000"/>
                <w:kern w:val="0"/>
                <w:szCs w:val="21"/>
                <w:lang w:bidi="ar"/>
              </w:rPr>
              <w:t>序号</w:t>
            </w:r>
          </w:p>
        </w:tc>
        <w:tc>
          <w:tcPr>
            <w:tcW w:w="3473" w:type="dxa"/>
            <w:tcBorders>
              <w:top w:val="single" w:sz="4" w:space="0" w:color="auto"/>
              <w:left w:val="single" w:sz="4" w:space="0" w:color="auto"/>
              <w:bottom w:val="single" w:sz="4" w:space="0" w:color="auto"/>
              <w:right w:val="single" w:sz="4" w:space="0" w:color="auto"/>
            </w:tcBorders>
            <w:vAlign w:val="center"/>
          </w:tcPr>
          <w:p w14:paraId="55C0A8D3" w14:textId="77777777" w:rsidR="0084700A" w:rsidRDefault="00000000">
            <w:pPr>
              <w:widowControl/>
              <w:jc w:val="center"/>
              <w:textAlignment w:val="center"/>
              <w:rPr>
                <w:rFonts w:ascii="宋体" w:eastAsia="宋体" w:hAnsi="宋体" w:cs="宋体" w:hint="eastAsia"/>
                <w:b/>
                <w:bCs/>
                <w:color w:val="000000"/>
                <w:szCs w:val="21"/>
              </w:rPr>
            </w:pPr>
            <w:r>
              <w:rPr>
                <w:rFonts w:ascii="宋体" w:eastAsia="宋体" w:hAnsi="宋体" w:cs="宋体" w:hint="eastAsia"/>
                <w:b/>
                <w:bCs/>
                <w:color w:val="000000"/>
                <w:kern w:val="0"/>
                <w:szCs w:val="21"/>
                <w:lang w:bidi="ar"/>
              </w:rPr>
              <w:t>货物名称</w:t>
            </w:r>
          </w:p>
        </w:tc>
        <w:tc>
          <w:tcPr>
            <w:tcW w:w="3473" w:type="dxa"/>
            <w:tcBorders>
              <w:top w:val="single" w:sz="4" w:space="0" w:color="auto"/>
              <w:left w:val="single" w:sz="4" w:space="0" w:color="auto"/>
              <w:bottom w:val="single" w:sz="4" w:space="0" w:color="auto"/>
              <w:right w:val="single" w:sz="4" w:space="0" w:color="auto"/>
            </w:tcBorders>
            <w:vAlign w:val="center"/>
          </w:tcPr>
          <w:p w14:paraId="5B198B6E" w14:textId="77777777" w:rsidR="0084700A" w:rsidRDefault="00000000">
            <w:pPr>
              <w:widowControl/>
              <w:jc w:val="center"/>
              <w:textAlignment w:val="center"/>
              <w:rPr>
                <w:rFonts w:ascii="宋体" w:eastAsia="宋体" w:hAnsi="宋体" w:cs="宋体" w:hint="eastAsia"/>
                <w:b/>
                <w:bCs/>
                <w:color w:val="000000"/>
                <w:szCs w:val="21"/>
              </w:rPr>
            </w:pPr>
            <w:r>
              <w:rPr>
                <w:rFonts w:ascii="宋体" w:eastAsia="宋体" w:hAnsi="宋体" w:cs="宋体" w:hint="eastAsia"/>
                <w:b/>
                <w:bCs/>
                <w:color w:val="000000"/>
                <w:kern w:val="0"/>
                <w:szCs w:val="21"/>
                <w:lang w:bidi="ar"/>
              </w:rPr>
              <w:t>技术参数</w:t>
            </w:r>
          </w:p>
        </w:tc>
        <w:tc>
          <w:tcPr>
            <w:tcW w:w="1425" w:type="dxa"/>
            <w:tcBorders>
              <w:top w:val="single" w:sz="4" w:space="0" w:color="auto"/>
              <w:left w:val="single" w:sz="4" w:space="0" w:color="auto"/>
              <w:bottom w:val="single" w:sz="4" w:space="0" w:color="auto"/>
              <w:right w:val="single" w:sz="4" w:space="0" w:color="auto"/>
            </w:tcBorders>
            <w:vAlign w:val="center"/>
          </w:tcPr>
          <w:p w14:paraId="7E06E08F" w14:textId="77777777" w:rsidR="0084700A" w:rsidRDefault="00000000">
            <w:pPr>
              <w:widowControl/>
              <w:jc w:val="center"/>
              <w:textAlignment w:val="center"/>
              <w:rPr>
                <w:rFonts w:ascii="宋体" w:eastAsia="宋体" w:hAnsi="宋体" w:cs="宋体" w:hint="eastAsia"/>
                <w:b/>
                <w:bCs/>
                <w:color w:val="000000"/>
                <w:szCs w:val="21"/>
              </w:rPr>
            </w:pPr>
            <w:r>
              <w:rPr>
                <w:rFonts w:ascii="宋体" w:eastAsia="宋体" w:hAnsi="宋体" w:cs="宋体" w:hint="eastAsia"/>
                <w:color w:val="000000"/>
                <w:kern w:val="0"/>
                <w:szCs w:val="21"/>
                <w:lang w:bidi="ar"/>
              </w:rPr>
              <w:t>数量</w:t>
            </w:r>
          </w:p>
        </w:tc>
      </w:tr>
      <w:tr w:rsidR="0084700A" w14:paraId="74400FE2" w14:textId="77777777" w:rsidTr="00ED54CC">
        <w:trPr>
          <w:trHeight w:val="397"/>
          <w:jc w:val="center"/>
        </w:trPr>
        <w:tc>
          <w:tcPr>
            <w:tcW w:w="720" w:type="dxa"/>
            <w:tcBorders>
              <w:top w:val="single" w:sz="4" w:space="0" w:color="auto"/>
              <w:left w:val="single" w:sz="4" w:space="0" w:color="auto"/>
              <w:bottom w:val="single" w:sz="4" w:space="0" w:color="auto"/>
              <w:right w:val="single" w:sz="4" w:space="0" w:color="auto"/>
            </w:tcBorders>
            <w:vAlign w:val="center"/>
          </w:tcPr>
          <w:p w14:paraId="3B6EEBBE" w14:textId="77777777" w:rsidR="0084700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w:t>
            </w:r>
          </w:p>
        </w:tc>
        <w:tc>
          <w:tcPr>
            <w:tcW w:w="3473" w:type="dxa"/>
            <w:tcBorders>
              <w:top w:val="single" w:sz="4" w:space="0" w:color="auto"/>
              <w:left w:val="single" w:sz="4" w:space="0" w:color="auto"/>
              <w:bottom w:val="single" w:sz="4" w:space="0" w:color="auto"/>
              <w:right w:val="single" w:sz="4" w:space="0" w:color="auto"/>
            </w:tcBorders>
            <w:vAlign w:val="center"/>
          </w:tcPr>
          <w:p w14:paraId="29569B50" w14:textId="23829DC5" w:rsidR="0084700A" w:rsidRDefault="00FE5DDD">
            <w:pPr>
              <w:widowControl/>
              <w:jc w:val="center"/>
              <w:textAlignment w:val="center"/>
              <w:rPr>
                <w:rFonts w:ascii="宋体" w:eastAsia="宋体" w:hAnsi="宋体" w:cs="宋体" w:hint="eastAsia"/>
                <w:szCs w:val="21"/>
              </w:rPr>
            </w:pPr>
            <w:r w:rsidRPr="00FE5DDD">
              <w:rPr>
                <w:rFonts w:ascii="宋体" w:eastAsia="宋体" w:hAnsi="宋体" w:cs="宋体" w:hint="eastAsia"/>
                <w:szCs w:val="21"/>
              </w:rPr>
              <w:t>物理综合实验室（第1间）</w:t>
            </w:r>
          </w:p>
        </w:tc>
        <w:tc>
          <w:tcPr>
            <w:tcW w:w="3473" w:type="dxa"/>
            <w:tcBorders>
              <w:top w:val="single" w:sz="4" w:space="0" w:color="auto"/>
              <w:left w:val="single" w:sz="4" w:space="0" w:color="auto"/>
              <w:bottom w:val="single" w:sz="4" w:space="0" w:color="auto"/>
              <w:right w:val="single" w:sz="4" w:space="0" w:color="auto"/>
            </w:tcBorders>
            <w:vAlign w:val="center"/>
          </w:tcPr>
          <w:p w14:paraId="7A9103E1" w14:textId="77777777" w:rsidR="0084700A" w:rsidRPr="00BB6312" w:rsidRDefault="00000000">
            <w:pPr>
              <w:widowControl/>
              <w:jc w:val="center"/>
              <w:textAlignment w:val="center"/>
              <w:rPr>
                <w:rFonts w:ascii="宋体" w:eastAsia="宋体" w:hAnsi="宋体" w:cs="宋体" w:hint="eastAsia"/>
                <w:szCs w:val="21"/>
              </w:rPr>
            </w:pPr>
            <w:r w:rsidRPr="00BB6312">
              <w:rPr>
                <w:rFonts w:ascii="宋体" w:eastAsia="宋体" w:hAnsi="宋体" w:cs="宋体" w:hint="eastAsia"/>
                <w:color w:val="000000"/>
                <w:kern w:val="0"/>
                <w:szCs w:val="21"/>
                <w:lang w:bidi="ar"/>
              </w:rPr>
              <w:t>具体技术参数要求见附件1</w:t>
            </w:r>
          </w:p>
        </w:tc>
        <w:tc>
          <w:tcPr>
            <w:tcW w:w="1425" w:type="dxa"/>
            <w:tcBorders>
              <w:top w:val="single" w:sz="4" w:space="0" w:color="auto"/>
              <w:left w:val="single" w:sz="4" w:space="0" w:color="auto"/>
              <w:bottom w:val="single" w:sz="4" w:space="0" w:color="auto"/>
              <w:right w:val="single" w:sz="4" w:space="0" w:color="auto"/>
            </w:tcBorders>
            <w:vAlign w:val="center"/>
          </w:tcPr>
          <w:p w14:paraId="284EDB4E" w14:textId="7A0807E4" w:rsidR="0084700A" w:rsidRDefault="000A00F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w:t>
            </w:r>
            <w:r w:rsidR="003A3192">
              <w:rPr>
                <w:rFonts w:ascii="宋体" w:eastAsia="宋体" w:hAnsi="宋体" w:cs="宋体" w:hint="eastAsia"/>
                <w:color w:val="000000"/>
                <w:kern w:val="0"/>
                <w:szCs w:val="21"/>
                <w:lang w:bidi="ar"/>
              </w:rPr>
              <w:t>批</w:t>
            </w:r>
          </w:p>
        </w:tc>
      </w:tr>
      <w:tr w:rsidR="00734E08" w14:paraId="20F8CBAA" w14:textId="77777777" w:rsidTr="00ED54CC">
        <w:trPr>
          <w:trHeight w:val="397"/>
          <w:jc w:val="center"/>
        </w:trPr>
        <w:tc>
          <w:tcPr>
            <w:tcW w:w="720" w:type="dxa"/>
            <w:tcBorders>
              <w:top w:val="single" w:sz="4" w:space="0" w:color="auto"/>
              <w:left w:val="single" w:sz="4" w:space="0" w:color="auto"/>
              <w:bottom w:val="single" w:sz="4" w:space="0" w:color="auto"/>
              <w:right w:val="single" w:sz="4" w:space="0" w:color="auto"/>
            </w:tcBorders>
            <w:vAlign w:val="center"/>
          </w:tcPr>
          <w:p w14:paraId="53698D4D" w14:textId="03AA0484" w:rsidR="00734E08" w:rsidRDefault="00734E08">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w:t>
            </w:r>
          </w:p>
        </w:tc>
        <w:tc>
          <w:tcPr>
            <w:tcW w:w="3473" w:type="dxa"/>
            <w:tcBorders>
              <w:top w:val="single" w:sz="4" w:space="0" w:color="auto"/>
              <w:left w:val="single" w:sz="4" w:space="0" w:color="auto"/>
              <w:bottom w:val="single" w:sz="4" w:space="0" w:color="auto"/>
              <w:right w:val="single" w:sz="4" w:space="0" w:color="auto"/>
            </w:tcBorders>
            <w:vAlign w:val="center"/>
          </w:tcPr>
          <w:p w14:paraId="135E9CD1" w14:textId="7C922C76" w:rsidR="00734E08" w:rsidRPr="00B40BDD" w:rsidRDefault="004D0F01">
            <w:pPr>
              <w:widowControl/>
              <w:jc w:val="center"/>
              <w:textAlignment w:val="center"/>
              <w:rPr>
                <w:rFonts w:ascii="宋体" w:eastAsia="宋体" w:hAnsi="宋体" w:cs="宋体" w:hint="eastAsia"/>
                <w:szCs w:val="21"/>
              </w:rPr>
            </w:pPr>
            <w:r w:rsidRPr="004D0F01">
              <w:rPr>
                <w:rFonts w:ascii="宋体" w:eastAsia="宋体" w:hAnsi="宋体" w:cs="宋体" w:hint="eastAsia"/>
                <w:szCs w:val="21"/>
              </w:rPr>
              <w:t>物理吊装综合实验室（第2间）</w:t>
            </w:r>
          </w:p>
        </w:tc>
        <w:tc>
          <w:tcPr>
            <w:tcW w:w="3473" w:type="dxa"/>
            <w:tcBorders>
              <w:top w:val="single" w:sz="4" w:space="0" w:color="auto"/>
              <w:left w:val="single" w:sz="4" w:space="0" w:color="auto"/>
              <w:bottom w:val="single" w:sz="4" w:space="0" w:color="auto"/>
              <w:right w:val="single" w:sz="4" w:space="0" w:color="auto"/>
            </w:tcBorders>
            <w:vAlign w:val="center"/>
          </w:tcPr>
          <w:p w14:paraId="2FB2A93C" w14:textId="0925B9DD" w:rsidR="00734E08" w:rsidRPr="00BB6312" w:rsidRDefault="00105804">
            <w:pPr>
              <w:widowControl/>
              <w:jc w:val="center"/>
              <w:textAlignment w:val="center"/>
              <w:rPr>
                <w:rFonts w:ascii="宋体" w:eastAsia="宋体" w:hAnsi="宋体" w:cs="宋体" w:hint="eastAsia"/>
                <w:color w:val="000000"/>
                <w:kern w:val="0"/>
                <w:szCs w:val="21"/>
                <w:lang w:bidi="ar"/>
              </w:rPr>
            </w:pPr>
            <w:r w:rsidRPr="00BB6312">
              <w:rPr>
                <w:rFonts w:ascii="宋体" w:eastAsia="宋体" w:hAnsi="宋体" w:cs="宋体" w:hint="eastAsia"/>
                <w:color w:val="000000"/>
                <w:kern w:val="0"/>
                <w:szCs w:val="21"/>
                <w:lang w:bidi="ar"/>
              </w:rPr>
              <w:t>具体技术参数要求见附件</w:t>
            </w:r>
            <w:r>
              <w:rPr>
                <w:rFonts w:ascii="宋体" w:eastAsia="宋体" w:hAnsi="宋体" w:cs="宋体" w:hint="eastAsia"/>
                <w:color w:val="000000"/>
                <w:kern w:val="0"/>
                <w:szCs w:val="21"/>
                <w:lang w:bidi="ar"/>
              </w:rPr>
              <w:t>2</w:t>
            </w:r>
          </w:p>
        </w:tc>
        <w:tc>
          <w:tcPr>
            <w:tcW w:w="1425" w:type="dxa"/>
            <w:tcBorders>
              <w:top w:val="single" w:sz="4" w:space="0" w:color="auto"/>
              <w:left w:val="single" w:sz="4" w:space="0" w:color="auto"/>
              <w:bottom w:val="single" w:sz="4" w:space="0" w:color="auto"/>
              <w:right w:val="single" w:sz="4" w:space="0" w:color="auto"/>
            </w:tcBorders>
            <w:vAlign w:val="center"/>
          </w:tcPr>
          <w:p w14:paraId="74133C2F" w14:textId="08E00F72" w:rsidR="00734E08" w:rsidRDefault="003A3192">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1批</w:t>
            </w:r>
          </w:p>
        </w:tc>
      </w:tr>
      <w:tr w:rsidR="00734E08" w14:paraId="757FAFE2" w14:textId="77777777" w:rsidTr="00ED54CC">
        <w:trPr>
          <w:trHeight w:val="397"/>
          <w:jc w:val="center"/>
        </w:trPr>
        <w:tc>
          <w:tcPr>
            <w:tcW w:w="720" w:type="dxa"/>
            <w:tcBorders>
              <w:top w:val="single" w:sz="4" w:space="0" w:color="auto"/>
              <w:left w:val="single" w:sz="4" w:space="0" w:color="auto"/>
              <w:bottom w:val="single" w:sz="4" w:space="0" w:color="auto"/>
              <w:right w:val="single" w:sz="4" w:space="0" w:color="auto"/>
            </w:tcBorders>
            <w:vAlign w:val="center"/>
          </w:tcPr>
          <w:p w14:paraId="0E3DB2AE" w14:textId="2C7BE192" w:rsidR="00734E08" w:rsidRDefault="00734E08">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3</w:t>
            </w:r>
          </w:p>
        </w:tc>
        <w:tc>
          <w:tcPr>
            <w:tcW w:w="3473" w:type="dxa"/>
            <w:tcBorders>
              <w:top w:val="single" w:sz="4" w:space="0" w:color="auto"/>
              <w:left w:val="single" w:sz="4" w:space="0" w:color="auto"/>
              <w:bottom w:val="single" w:sz="4" w:space="0" w:color="auto"/>
              <w:right w:val="single" w:sz="4" w:space="0" w:color="auto"/>
            </w:tcBorders>
            <w:vAlign w:val="center"/>
          </w:tcPr>
          <w:p w14:paraId="6FFC7CD3" w14:textId="0E8289F6" w:rsidR="00734E08" w:rsidRPr="00B40BDD" w:rsidRDefault="00EC4DC3">
            <w:pPr>
              <w:widowControl/>
              <w:jc w:val="center"/>
              <w:textAlignment w:val="center"/>
              <w:rPr>
                <w:rFonts w:ascii="宋体" w:eastAsia="宋体" w:hAnsi="宋体" w:cs="宋体" w:hint="eastAsia"/>
                <w:szCs w:val="21"/>
              </w:rPr>
            </w:pPr>
            <w:r w:rsidRPr="00EC4DC3">
              <w:rPr>
                <w:rFonts w:ascii="宋体" w:eastAsia="宋体" w:hAnsi="宋体" w:cs="宋体" w:hint="eastAsia"/>
                <w:szCs w:val="21"/>
              </w:rPr>
              <w:t>教学配套仪器设备</w:t>
            </w:r>
          </w:p>
        </w:tc>
        <w:tc>
          <w:tcPr>
            <w:tcW w:w="3473" w:type="dxa"/>
            <w:tcBorders>
              <w:top w:val="single" w:sz="4" w:space="0" w:color="auto"/>
              <w:left w:val="single" w:sz="4" w:space="0" w:color="auto"/>
              <w:bottom w:val="single" w:sz="4" w:space="0" w:color="auto"/>
              <w:right w:val="single" w:sz="4" w:space="0" w:color="auto"/>
            </w:tcBorders>
            <w:vAlign w:val="center"/>
          </w:tcPr>
          <w:p w14:paraId="444D8CA9" w14:textId="587B07D4" w:rsidR="00734E08" w:rsidRPr="00BB6312" w:rsidRDefault="00105804">
            <w:pPr>
              <w:widowControl/>
              <w:jc w:val="center"/>
              <w:textAlignment w:val="center"/>
              <w:rPr>
                <w:rFonts w:ascii="宋体" w:eastAsia="宋体" w:hAnsi="宋体" w:cs="宋体" w:hint="eastAsia"/>
                <w:color w:val="000000"/>
                <w:kern w:val="0"/>
                <w:szCs w:val="21"/>
                <w:lang w:bidi="ar"/>
              </w:rPr>
            </w:pPr>
            <w:r w:rsidRPr="00BB6312">
              <w:rPr>
                <w:rFonts w:ascii="宋体" w:eastAsia="宋体" w:hAnsi="宋体" w:cs="宋体" w:hint="eastAsia"/>
                <w:color w:val="000000"/>
                <w:kern w:val="0"/>
                <w:szCs w:val="21"/>
                <w:lang w:bidi="ar"/>
              </w:rPr>
              <w:t>具体技术参数要求见附件</w:t>
            </w:r>
            <w:r>
              <w:rPr>
                <w:rFonts w:ascii="宋体" w:eastAsia="宋体" w:hAnsi="宋体" w:cs="宋体" w:hint="eastAsia"/>
                <w:color w:val="000000"/>
                <w:kern w:val="0"/>
                <w:szCs w:val="21"/>
                <w:lang w:bidi="ar"/>
              </w:rPr>
              <w:t>3</w:t>
            </w:r>
          </w:p>
        </w:tc>
        <w:tc>
          <w:tcPr>
            <w:tcW w:w="1425" w:type="dxa"/>
            <w:tcBorders>
              <w:top w:val="single" w:sz="4" w:space="0" w:color="auto"/>
              <w:left w:val="single" w:sz="4" w:space="0" w:color="auto"/>
              <w:bottom w:val="single" w:sz="4" w:space="0" w:color="auto"/>
              <w:right w:val="single" w:sz="4" w:space="0" w:color="auto"/>
            </w:tcBorders>
            <w:vAlign w:val="center"/>
          </w:tcPr>
          <w:p w14:paraId="6E19F959" w14:textId="16BD4CAD" w:rsidR="00734E08" w:rsidRDefault="003A3192">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1批</w:t>
            </w:r>
          </w:p>
        </w:tc>
      </w:tr>
    </w:tbl>
    <w:p w14:paraId="67DE0FA6" w14:textId="66DDFCA8" w:rsidR="00690162" w:rsidRDefault="00690162" w:rsidP="00690162">
      <w:pPr>
        <w:wordWrap w:val="0"/>
        <w:spacing w:line="400" w:lineRule="exact"/>
        <w:rPr>
          <w:rFonts w:ascii="宋体" w:eastAsia="宋体" w:hAnsi="宋体" w:cs="Times New Roman" w:hint="eastAsia"/>
          <w:szCs w:val="21"/>
          <w:shd w:val="clear" w:color="auto" w:fill="BFBFBF"/>
        </w:rPr>
      </w:pPr>
      <w:r>
        <w:rPr>
          <w:rFonts w:ascii="宋体" w:eastAsia="宋体" w:hAnsi="宋体" w:cs="Times New Roman" w:hint="eastAsia"/>
          <w:szCs w:val="21"/>
          <w:shd w:val="clear" w:color="auto" w:fill="BFBFBF"/>
          <w:lang w:bidi="ar"/>
        </w:rPr>
        <w:t>（一）</w:t>
      </w:r>
      <w:r>
        <w:rPr>
          <w:rFonts w:ascii="宋体" w:eastAsia="宋体" w:hAnsi="宋体" w:cs="宋体" w:hint="eastAsia"/>
          <w:szCs w:val="21"/>
          <w:shd w:val="clear" w:color="auto" w:fill="BFBFBF" w:themeFill="background1" w:themeFillShade="BF"/>
        </w:rPr>
        <w:t>本项目中，</w:t>
      </w:r>
      <w:r>
        <w:rPr>
          <w:rFonts w:ascii="宋体" w:eastAsia="宋体" w:hAnsi="宋体" w:cs="宋体" w:hint="eastAsia"/>
          <w:b/>
          <w:szCs w:val="21"/>
          <w:shd w:val="clear" w:color="auto" w:fill="BFBFBF" w:themeFill="background1" w:themeFillShade="BF"/>
        </w:rPr>
        <w:t>“</w:t>
      </w:r>
      <w:r w:rsidR="002433A7" w:rsidRPr="002433A7">
        <w:rPr>
          <w:rFonts w:ascii="宋体" w:eastAsia="宋体" w:hAnsi="宋体" w:cs="宋体" w:hint="eastAsia"/>
          <w:b/>
          <w:szCs w:val="21"/>
          <w:shd w:val="clear" w:color="auto" w:fill="BFBFBF" w:themeFill="background1" w:themeFillShade="BF"/>
        </w:rPr>
        <w:t>智慧黑板</w:t>
      </w:r>
      <w:r>
        <w:rPr>
          <w:rFonts w:ascii="宋体" w:eastAsia="宋体" w:hAnsi="宋体" w:cs="宋体" w:hint="eastAsia"/>
          <w:b/>
          <w:szCs w:val="21"/>
          <w:shd w:val="clear" w:color="auto" w:fill="BFBFBF" w:themeFill="background1" w:themeFillShade="BF"/>
        </w:rPr>
        <w:t>”为核心产品。</w:t>
      </w:r>
      <w:r>
        <w:rPr>
          <w:rFonts w:ascii="宋体" w:eastAsia="宋体" w:hAnsi="宋体" w:cs="Times New Roman" w:hint="eastAsia"/>
          <w:szCs w:val="21"/>
          <w:shd w:val="clear" w:color="auto" w:fill="BFBFBF" w:themeFill="background1" w:themeFillShade="BF"/>
        </w:rPr>
        <w:t>多家投标人提供的核心产品品牌相同的，</w:t>
      </w:r>
      <w:r>
        <w:rPr>
          <w:rFonts w:ascii="宋体" w:eastAsia="宋体" w:hAnsi="宋体" w:cs="Times New Roman" w:hint="eastAsia"/>
          <w:szCs w:val="21"/>
          <w:shd w:val="clear" w:color="auto" w:fill="BFBFBF"/>
          <w:lang w:bidi="ar"/>
        </w:rPr>
        <w:t>且通过资格审查、符合性审查的不同投标人参加本项目的，按一家投标人计算，评审后得分最高的同品牌投标人获得中标人推荐资格；评审得分相同的，由采购人采取随机抽取方式确定，其他同品牌投标人不作为中标候选人。</w:t>
      </w:r>
    </w:p>
    <w:p w14:paraId="2E363FEA" w14:textId="77777777" w:rsidR="0084700A" w:rsidRDefault="00000000">
      <w:pPr>
        <w:wordWrap w:val="0"/>
        <w:adjustRightInd w:val="0"/>
        <w:spacing w:line="400" w:lineRule="exact"/>
        <w:jc w:val="left"/>
        <w:rPr>
          <w:b/>
          <w:szCs w:val="21"/>
          <w:shd w:val="clear" w:color="auto" w:fill="BFBFBF"/>
        </w:rPr>
      </w:pPr>
      <w:r>
        <w:rPr>
          <w:rFonts w:ascii="宋体" w:eastAsia="宋体" w:hAnsi="宋体" w:cs="Times New Roman" w:hint="eastAsia"/>
          <w:b/>
          <w:color w:val="000000"/>
          <w:kern w:val="0"/>
          <w:szCs w:val="21"/>
          <w:shd w:val="clear" w:color="auto" w:fill="BFBFBF"/>
          <w:lang w:bidi="ar"/>
        </w:rPr>
        <w:t>（二）本项目不允许进口产品参加投标，如投标货物中含有进口产品的作无效标处理，进口产品是指通过中国海关报关验放进入中国境内且产自关境外的产品。</w:t>
      </w:r>
    </w:p>
    <w:p w14:paraId="723EC813" w14:textId="2E43C0D8" w:rsidR="0084700A" w:rsidRDefault="00000000">
      <w:pPr>
        <w:wordWrap w:val="0"/>
        <w:spacing w:line="400" w:lineRule="exact"/>
        <w:rPr>
          <w:rFonts w:ascii="宋体" w:eastAsia="宋体" w:hAnsi="宋体" w:cs="Times New Roman" w:hint="eastAsia"/>
          <w:b/>
          <w:szCs w:val="21"/>
        </w:rPr>
      </w:pPr>
      <w:r w:rsidRPr="000F2E8D">
        <w:rPr>
          <w:rFonts w:ascii="宋体" w:eastAsia="宋体" w:hAnsi="宋体" w:cs="Times New Roman" w:hint="eastAsia"/>
          <w:b/>
          <w:szCs w:val="21"/>
        </w:rPr>
        <w:t>附件1：</w:t>
      </w:r>
      <w:r w:rsidR="00FA7278" w:rsidRPr="00FA7278">
        <w:rPr>
          <w:rFonts w:ascii="宋体" w:eastAsia="宋体" w:hAnsi="宋体" w:cs="Times New Roman" w:hint="eastAsia"/>
          <w:b/>
          <w:szCs w:val="21"/>
        </w:rPr>
        <w:t>物理综合实验室（第1间）</w:t>
      </w:r>
    </w:p>
    <w:tbl>
      <w:tblPr>
        <w:tblStyle w:val="af8"/>
        <w:tblW w:w="0" w:type="auto"/>
        <w:tblInd w:w="108" w:type="dxa"/>
        <w:tblLook w:val="04A0" w:firstRow="1" w:lastRow="0" w:firstColumn="1" w:lastColumn="0" w:noHBand="0" w:noVBand="1"/>
      </w:tblPr>
      <w:tblGrid>
        <w:gridCol w:w="1134"/>
        <w:gridCol w:w="6804"/>
        <w:gridCol w:w="1014"/>
      </w:tblGrid>
      <w:tr w:rsidR="00916248" w:rsidRPr="008F4432" w14:paraId="134A8237" w14:textId="77777777" w:rsidTr="00336A2C">
        <w:trPr>
          <w:trHeight w:val="567"/>
        </w:trPr>
        <w:tc>
          <w:tcPr>
            <w:tcW w:w="1134" w:type="dxa"/>
            <w:vAlign w:val="center"/>
          </w:tcPr>
          <w:p w14:paraId="2A596D50" w14:textId="77777777" w:rsidR="00916248" w:rsidRPr="008F4432" w:rsidRDefault="00916248" w:rsidP="007A3CE7">
            <w:pPr>
              <w:jc w:val="center"/>
              <w:rPr>
                <w:rFonts w:ascii="宋体" w:eastAsia="宋体" w:hAnsi="宋体" w:hint="eastAsia"/>
              </w:rPr>
            </w:pPr>
            <w:r w:rsidRPr="008F4432">
              <w:rPr>
                <w:rFonts w:ascii="宋体" w:eastAsia="宋体" w:hAnsi="宋体" w:cs="Times New Roman" w:hint="eastAsia"/>
                <w:b/>
                <w:color w:val="000000"/>
                <w:kern w:val="0"/>
                <w:szCs w:val="21"/>
                <w:lang w:bidi="ar"/>
              </w:rPr>
              <w:t>货物名称</w:t>
            </w:r>
          </w:p>
        </w:tc>
        <w:tc>
          <w:tcPr>
            <w:tcW w:w="6804" w:type="dxa"/>
            <w:vAlign w:val="center"/>
          </w:tcPr>
          <w:p w14:paraId="43C36E8E" w14:textId="77777777" w:rsidR="00916248" w:rsidRPr="008F4432" w:rsidRDefault="00916248" w:rsidP="007A3CE7">
            <w:pPr>
              <w:jc w:val="center"/>
              <w:rPr>
                <w:rFonts w:ascii="宋体" w:eastAsia="宋体" w:hAnsi="宋体" w:hint="eastAsia"/>
              </w:rPr>
            </w:pPr>
            <w:r w:rsidRPr="008F4432">
              <w:rPr>
                <w:rFonts w:ascii="宋体" w:eastAsia="宋体" w:hAnsi="宋体" w:cs="Times New Roman" w:hint="eastAsia"/>
                <w:b/>
                <w:color w:val="000000"/>
                <w:kern w:val="0"/>
                <w:szCs w:val="21"/>
                <w:lang w:bidi="ar"/>
              </w:rPr>
              <w:t>技术参数</w:t>
            </w:r>
          </w:p>
        </w:tc>
        <w:tc>
          <w:tcPr>
            <w:tcW w:w="1014" w:type="dxa"/>
            <w:vAlign w:val="center"/>
          </w:tcPr>
          <w:p w14:paraId="3B7504EB" w14:textId="77777777" w:rsidR="00916248" w:rsidRPr="008F4432" w:rsidRDefault="00916248" w:rsidP="007A3CE7">
            <w:pPr>
              <w:jc w:val="center"/>
              <w:rPr>
                <w:rFonts w:ascii="宋体" w:eastAsia="宋体" w:hAnsi="宋体" w:hint="eastAsia"/>
                <w:b/>
                <w:bCs/>
              </w:rPr>
            </w:pPr>
            <w:r w:rsidRPr="008F4432">
              <w:rPr>
                <w:rFonts w:ascii="宋体" w:eastAsia="宋体" w:hAnsi="宋体" w:hint="eastAsia"/>
                <w:b/>
                <w:bCs/>
              </w:rPr>
              <w:t>数量</w:t>
            </w:r>
          </w:p>
        </w:tc>
      </w:tr>
      <w:tr w:rsidR="00916248" w:rsidRPr="008F4432" w14:paraId="4039C556" w14:textId="77777777" w:rsidTr="00336A2C">
        <w:tc>
          <w:tcPr>
            <w:tcW w:w="1134" w:type="dxa"/>
            <w:vAlign w:val="center"/>
          </w:tcPr>
          <w:p w14:paraId="2C723F77" w14:textId="755F9FD7" w:rsidR="00916248" w:rsidRPr="008F4432" w:rsidRDefault="00916248" w:rsidP="007A3CE7">
            <w:pPr>
              <w:jc w:val="center"/>
              <w:rPr>
                <w:rFonts w:ascii="宋体" w:eastAsia="宋体" w:hAnsi="宋体" w:hint="eastAsia"/>
              </w:rPr>
            </w:pPr>
            <w:r w:rsidRPr="00425BB8">
              <w:rPr>
                <w:rFonts w:ascii="宋体" w:eastAsia="宋体" w:hAnsi="宋体" w:cs="宋体" w:hint="eastAsia"/>
                <w:color w:val="000000"/>
                <w:kern w:val="0"/>
                <w:szCs w:val="21"/>
                <w:lang w:bidi="ar"/>
              </w:rPr>
              <w:t>教师实验台</w:t>
            </w:r>
          </w:p>
        </w:tc>
        <w:tc>
          <w:tcPr>
            <w:tcW w:w="6804" w:type="dxa"/>
            <w:vAlign w:val="center"/>
          </w:tcPr>
          <w:p w14:paraId="35F976A6" w14:textId="77777777" w:rsidR="00916248" w:rsidRPr="00285F6D" w:rsidRDefault="00916248" w:rsidP="007A3CE7">
            <w:pPr>
              <w:rPr>
                <w:rFonts w:ascii="宋体" w:eastAsia="宋体" w:hAnsi="宋体" w:hint="eastAsia"/>
                <w:color w:val="000000"/>
                <w:szCs w:val="21"/>
              </w:rPr>
            </w:pPr>
            <w:r>
              <w:rPr>
                <w:rFonts w:ascii="宋体" w:eastAsia="宋体" w:hAnsi="宋体" w:hint="eastAsia"/>
                <w:color w:val="000000"/>
                <w:szCs w:val="21"/>
              </w:rPr>
              <w:t>（1）材质</w:t>
            </w:r>
            <w:r w:rsidRPr="00285F6D">
              <w:rPr>
                <w:rFonts w:ascii="宋体" w:eastAsia="宋体" w:hAnsi="宋体" w:hint="eastAsia"/>
                <w:color w:val="000000"/>
                <w:szCs w:val="21"/>
              </w:rPr>
              <w:t>：全钢结构</w:t>
            </w:r>
          </w:p>
          <w:p w14:paraId="3E497D8B" w14:textId="7BD13C95" w:rsidR="00916248" w:rsidRPr="00285F6D" w:rsidRDefault="00916248" w:rsidP="007A3CE7">
            <w:pPr>
              <w:rPr>
                <w:rFonts w:ascii="宋体" w:eastAsia="宋体" w:hAnsi="宋体" w:hint="eastAsia"/>
                <w:color w:val="000000"/>
                <w:szCs w:val="21"/>
              </w:rPr>
            </w:pPr>
            <w:r>
              <w:rPr>
                <w:rFonts w:ascii="宋体" w:eastAsia="宋体" w:hAnsi="宋体" w:hint="eastAsia"/>
                <w:color w:val="000000"/>
                <w:szCs w:val="21"/>
              </w:rPr>
              <w:t>（2）</w:t>
            </w:r>
            <w:r w:rsidRPr="00285F6D">
              <w:rPr>
                <w:rFonts w:ascii="宋体" w:eastAsia="宋体" w:hAnsi="宋体" w:hint="eastAsia"/>
                <w:color w:val="000000"/>
                <w:szCs w:val="21"/>
              </w:rPr>
              <w:t>规格：</w:t>
            </w:r>
            <w:r w:rsidR="00997EA9">
              <w:rPr>
                <w:rFonts w:ascii="宋体" w:eastAsia="宋体" w:hAnsi="宋体" w:hint="eastAsia"/>
                <w:color w:val="000000"/>
                <w:szCs w:val="21"/>
              </w:rPr>
              <w:t>≥</w:t>
            </w:r>
            <w:r w:rsidRPr="00285F6D">
              <w:rPr>
                <w:rFonts w:ascii="宋体" w:eastAsia="宋体" w:hAnsi="宋体" w:hint="eastAsia"/>
                <w:color w:val="000000"/>
                <w:szCs w:val="21"/>
              </w:rPr>
              <w:t>2400mm</w:t>
            </w:r>
            <w:r>
              <w:rPr>
                <w:rFonts w:ascii="宋体" w:eastAsia="宋体" w:hAnsi="宋体" w:hint="eastAsia"/>
                <w:color w:val="000000"/>
                <w:szCs w:val="21"/>
              </w:rPr>
              <w:t>×</w:t>
            </w:r>
            <w:r w:rsidRPr="00285F6D">
              <w:rPr>
                <w:rFonts w:ascii="宋体" w:eastAsia="宋体" w:hAnsi="宋体" w:hint="eastAsia"/>
                <w:color w:val="000000"/>
                <w:szCs w:val="21"/>
              </w:rPr>
              <w:t>700mm</w:t>
            </w:r>
            <w:r>
              <w:rPr>
                <w:rFonts w:ascii="宋体" w:eastAsia="宋体" w:hAnsi="宋体" w:hint="eastAsia"/>
                <w:color w:val="000000"/>
                <w:szCs w:val="21"/>
              </w:rPr>
              <w:t>×</w:t>
            </w:r>
            <w:r w:rsidRPr="00285F6D">
              <w:rPr>
                <w:rFonts w:ascii="宋体" w:eastAsia="宋体" w:hAnsi="宋体" w:hint="eastAsia"/>
                <w:color w:val="000000"/>
                <w:szCs w:val="21"/>
              </w:rPr>
              <w:t>900mm</w:t>
            </w:r>
          </w:p>
          <w:p w14:paraId="24622307" w14:textId="77777777" w:rsidR="00916248" w:rsidRPr="00285F6D" w:rsidRDefault="00916248" w:rsidP="007A3CE7">
            <w:pPr>
              <w:rPr>
                <w:rFonts w:ascii="宋体" w:eastAsia="宋体" w:hAnsi="宋体" w:hint="eastAsia"/>
                <w:color w:val="000000"/>
                <w:szCs w:val="21"/>
              </w:rPr>
            </w:pPr>
            <w:r w:rsidRPr="002437DE">
              <w:rPr>
                <w:rFonts w:ascii="宋体" w:eastAsia="宋体" w:hAnsi="宋体" w:cs="宋体" w:hint="eastAsia"/>
                <w:color w:val="000000"/>
                <w:szCs w:val="21"/>
              </w:rPr>
              <w:t>●</w:t>
            </w:r>
            <w:r>
              <w:rPr>
                <w:rFonts w:ascii="宋体" w:eastAsia="宋体" w:hAnsi="宋体" w:hint="eastAsia"/>
                <w:color w:val="000000"/>
                <w:szCs w:val="21"/>
              </w:rPr>
              <w:t>（3）</w:t>
            </w:r>
            <w:r w:rsidRPr="00285F6D">
              <w:rPr>
                <w:rFonts w:ascii="宋体" w:eastAsia="宋体" w:hAnsi="宋体" w:hint="eastAsia"/>
                <w:color w:val="000000"/>
                <w:szCs w:val="21"/>
              </w:rPr>
              <w:t>台面：采用</w:t>
            </w:r>
            <w:r>
              <w:rPr>
                <w:rFonts w:ascii="宋体" w:eastAsia="宋体" w:hAnsi="宋体" w:hint="eastAsia"/>
                <w:color w:val="000000"/>
                <w:szCs w:val="21"/>
              </w:rPr>
              <w:t>约</w:t>
            </w:r>
            <w:r w:rsidRPr="00285F6D">
              <w:rPr>
                <w:rFonts w:ascii="宋体" w:eastAsia="宋体" w:hAnsi="宋体" w:hint="eastAsia"/>
                <w:color w:val="000000"/>
                <w:szCs w:val="21"/>
              </w:rPr>
              <w:t>12.7mm厚双面理化膜实芯理化板。台面需倒圆边，经机械打磨，表面光滑平整，需具有耐强酸碱、防腐蚀、防静电、耐辐射、耐磨、抗污染、易清洁、耐冲击、耐高温、防水、防火等特点。</w:t>
            </w:r>
          </w:p>
          <w:p w14:paraId="63E67BBD" w14:textId="77777777" w:rsidR="00916248" w:rsidRPr="00285F6D" w:rsidRDefault="00916248" w:rsidP="007A3CE7">
            <w:pPr>
              <w:rPr>
                <w:rFonts w:ascii="宋体" w:eastAsia="宋体" w:hAnsi="宋体" w:hint="eastAsia"/>
                <w:color w:val="000000"/>
                <w:szCs w:val="21"/>
              </w:rPr>
            </w:pPr>
            <w:r>
              <w:rPr>
                <w:rFonts w:ascii="宋体" w:eastAsia="宋体" w:hAnsi="宋体" w:hint="eastAsia"/>
                <w:color w:val="000000"/>
                <w:szCs w:val="21"/>
              </w:rPr>
              <w:t>（3.1）</w:t>
            </w:r>
            <w:r w:rsidRPr="00285F6D">
              <w:rPr>
                <w:rFonts w:ascii="宋体" w:eastAsia="宋体" w:hAnsi="宋体" w:hint="eastAsia"/>
                <w:color w:val="000000"/>
                <w:szCs w:val="21"/>
              </w:rPr>
              <w:t>按照GB/T 17657-2022标准对台面板正反两面进行检验，其中77%硫酸、硝酸（65%）、乙酸(99%)、氢氟酸（48%）、双氧水(3%)、无水乙醇、水杨酸、碘伏、亚甲基蓝(5%)、乙腈、无水甲醇、正己烷、三氯乙酸等不少于140种溶液或试剂检验结果达到5级并无明显变化。</w:t>
            </w:r>
            <w:r w:rsidRPr="002437DE">
              <w:rPr>
                <w:rFonts w:ascii="宋体" w:eastAsia="宋体" w:hAnsi="宋体" w:cs="宋体" w:hint="eastAsia"/>
                <w:szCs w:val="21"/>
                <w:shd w:val="clear" w:color="auto" w:fill="BFBFBF"/>
                <w:lang w:bidi="ar"/>
              </w:rPr>
              <w:t>（投标文件中提供具有</w:t>
            </w:r>
            <w:r>
              <w:rPr>
                <w:rFonts w:ascii="宋体" w:eastAsia="宋体" w:hAnsi="宋体" w:cs="宋体" w:hint="eastAsia"/>
                <w:szCs w:val="21"/>
                <w:shd w:val="clear" w:color="auto" w:fill="BFBFBF"/>
                <w:lang w:bidi="ar"/>
              </w:rPr>
              <w:t>”CMA”或“CNAS”</w:t>
            </w:r>
            <w:r w:rsidRPr="002437DE">
              <w:rPr>
                <w:rFonts w:ascii="宋体" w:eastAsia="宋体" w:hAnsi="宋体" w:cs="宋体" w:hint="eastAsia"/>
                <w:szCs w:val="21"/>
                <w:shd w:val="clear" w:color="auto" w:fill="BFBFBF"/>
                <w:lang w:bidi="ar"/>
              </w:rPr>
              <w:t>认证的第三方检测机构出具的检测报告复印件）</w:t>
            </w:r>
          </w:p>
          <w:p w14:paraId="1C25E458" w14:textId="77777777" w:rsidR="00916248" w:rsidRPr="00285F6D" w:rsidRDefault="00916248" w:rsidP="007A3CE7">
            <w:pPr>
              <w:rPr>
                <w:rFonts w:ascii="宋体" w:eastAsia="宋体" w:hAnsi="宋体" w:hint="eastAsia"/>
                <w:color w:val="000000"/>
                <w:szCs w:val="21"/>
              </w:rPr>
            </w:pPr>
            <w:r>
              <w:rPr>
                <w:rFonts w:ascii="宋体" w:eastAsia="宋体" w:hAnsi="宋体" w:hint="eastAsia"/>
                <w:color w:val="000000"/>
                <w:szCs w:val="21"/>
              </w:rPr>
              <w:t>（3.2）</w:t>
            </w:r>
            <w:r w:rsidRPr="00285F6D">
              <w:rPr>
                <w:rFonts w:ascii="宋体" w:eastAsia="宋体" w:hAnsi="宋体" w:hint="eastAsia"/>
                <w:color w:val="000000"/>
                <w:szCs w:val="21"/>
              </w:rPr>
              <w:t>依据JC/T 2039-2010标准检测板材抗菌性能：大肠埃希氏菌、金黄色葡萄球菌、白色念珠菌、铜绿假单胞菌、肺炎克雷伯氏菌、鼠伤寒沙门氏菌、甲型溶血性链球群、枯草芽孢杆菌、耐甲氧西林金黄色葡萄球菌、肠沙门氏菌肠亚种、粪肠球菌、宋氏志贺氏菌、白色葡萄球菌、变异库克菌、表皮葡萄球菌等不少于15种的菌种抗菌率＞99.99%。</w:t>
            </w:r>
            <w:r w:rsidRPr="002437DE">
              <w:rPr>
                <w:rFonts w:ascii="宋体" w:eastAsia="宋体" w:hAnsi="宋体" w:cs="宋体" w:hint="eastAsia"/>
                <w:szCs w:val="21"/>
                <w:shd w:val="clear" w:color="auto" w:fill="BFBFBF"/>
                <w:lang w:bidi="ar"/>
              </w:rPr>
              <w:t>（投标文件中提供具有</w:t>
            </w:r>
            <w:r>
              <w:rPr>
                <w:rFonts w:ascii="宋体" w:eastAsia="宋体" w:hAnsi="宋体" w:cs="宋体" w:hint="eastAsia"/>
                <w:szCs w:val="21"/>
                <w:shd w:val="clear" w:color="auto" w:fill="BFBFBF"/>
                <w:lang w:bidi="ar"/>
              </w:rPr>
              <w:t>”CMA”或“CNAS”</w:t>
            </w:r>
            <w:r w:rsidRPr="002437DE">
              <w:rPr>
                <w:rFonts w:ascii="宋体" w:eastAsia="宋体" w:hAnsi="宋体" w:cs="宋体" w:hint="eastAsia"/>
                <w:szCs w:val="21"/>
                <w:shd w:val="clear" w:color="auto" w:fill="BFBFBF"/>
                <w:lang w:bidi="ar"/>
              </w:rPr>
              <w:t>认证的第三方检测机构出具的检测报告复印件）</w:t>
            </w:r>
          </w:p>
          <w:p w14:paraId="74B5BFE9" w14:textId="77777777" w:rsidR="00916248" w:rsidRPr="00285F6D" w:rsidRDefault="00916248" w:rsidP="007A3CE7">
            <w:pPr>
              <w:rPr>
                <w:rFonts w:ascii="宋体" w:eastAsia="宋体" w:hAnsi="宋体" w:hint="eastAsia"/>
                <w:color w:val="000000"/>
                <w:szCs w:val="21"/>
              </w:rPr>
            </w:pPr>
            <w:r>
              <w:rPr>
                <w:rFonts w:ascii="宋体" w:eastAsia="宋体" w:hAnsi="宋体" w:hint="eastAsia"/>
                <w:color w:val="000000"/>
                <w:szCs w:val="21"/>
              </w:rPr>
              <w:t>（3.3）</w:t>
            </w:r>
            <w:r w:rsidRPr="00285F6D">
              <w:rPr>
                <w:rFonts w:ascii="宋体" w:eastAsia="宋体" w:hAnsi="宋体" w:hint="eastAsia"/>
                <w:color w:val="000000"/>
                <w:szCs w:val="21"/>
              </w:rPr>
              <w:t>环保检测：甲醛释放量按照GB/T 39600-2021《人造板及其制品甲醛释放量分级》标准检测，满足技术E0级，检验结果为≤0.005mg/m³。</w:t>
            </w:r>
            <w:r w:rsidRPr="002437DE">
              <w:rPr>
                <w:rFonts w:ascii="宋体" w:eastAsia="宋体" w:hAnsi="宋体" w:cs="宋体" w:hint="eastAsia"/>
                <w:szCs w:val="21"/>
                <w:shd w:val="clear" w:color="auto" w:fill="BFBFBF"/>
                <w:lang w:bidi="ar"/>
              </w:rPr>
              <w:t>（投标文件中提供具有</w:t>
            </w:r>
            <w:r>
              <w:rPr>
                <w:rFonts w:ascii="宋体" w:eastAsia="宋体" w:hAnsi="宋体" w:cs="宋体" w:hint="eastAsia"/>
                <w:szCs w:val="21"/>
                <w:shd w:val="clear" w:color="auto" w:fill="BFBFBF"/>
                <w:lang w:bidi="ar"/>
              </w:rPr>
              <w:t>”CMA”或“CNAS”</w:t>
            </w:r>
            <w:r w:rsidRPr="002437DE">
              <w:rPr>
                <w:rFonts w:ascii="宋体" w:eastAsia="宋体" w:hAnsi="宋体" w:cs="宋体" w:hint="eastAsia"/>
                <w:szCs w:val="21"/>
                <w:shd w:val="clear" w:color="auto" w:fill="BFBFBF"/>
                <w:lang w:bidi="ar"/>
              </w:rPr>
              <w:t>认证的第三方检测机构出具的检测报告复印件）</w:t>
            </w:r>
          </w:p>
          <w:p w14:paraId="7B903378" w14:textId="77777777" w:rsidR="00916248" w:rsidRPr="00285F6D" w:rsidRDefault="00916248" w:rsidP="007A3CE7">
            <w:pPr>
              <w:rPr>
                <w:rFonts w:ascii="宋体" w:eastAsia="宋体" w:hAnsi="宋体" w:hint="eastAsia"/>
                <w:color w:val="000000"/>
                <w:szCs w:val="21"/>
              </w:rPr>
            </w:pPr>
            <w:r>
              <w:rPr>
                <w:rFonts w:ascii="宋体" w:eastAsia="宋体" w:hAnsi="宋体" w:hint="eastAsia"/>
                <w:color w:val="000000"/>
                <w:szCs w:val="21"/>
              </w:rPr>
              <w:t>（3.4）</w:t>
            </w:r>
            <w:r w:rsidRPr="00285F6D">
              <w:rPr>
                <w:rFonts w:ascii="宋体" w:eastAsia="宋体" w:hAnsi="宋体" w:hint="eastAsia"/>
                <w:color w:val="000000"/>
                <w:szCs w:val="21"/>
              </w:rPr>
              <w:t>依据JC/T 2039-2010标准检测板材抗霉菌性能：黑曲霉、土曲</w:t>
            </w:r>
            <w:r w:rsidRPr="00285F6D">
              <w:rPr>
                <w:rFonts w:ascii="宋体" w:eastAsia="宋体" w:hAnsi="宋体" w:hint="eastAsia"/>
                <w:color w:val="000000"/>
                <w:szCs w:val="21"/>
              </w:rPr>
              <w:lastRenderedPageBreak/>
              <w:t>霉、宛氏拟青霉、绳状青霉、出芽短梗霉、球毛壳、长枝木霉等7种的霉菌检测长霉等级≤0级。</w:t>
            </w:r>
            <w:bookmarkStart w:id="6" w:name="OLE_LINK1"/>
            <w:r w:rsidRPr="002437DE">
              <w:rPr>
                <w:rFonts w:ascii="宋体" w:eastAsia="宋体" w:hAnsi="宋体" w:cs="宋体" w:hint="eastAsia"/>
                <w:szCs w:val="21"/>
                <w:shd w:val="clear" w:color="auto" w:fill="BFBFBF"/>
                <w:lang w:bidi="ar"/>
              </w:rPr>
              <w:t>（投标文件中提供具有</w:t>
            </w:r>
            <w:r>
              <w:rPr>
                <w:rFonts w:ascii="宋体" w:eastAsia="宋体" w:hAnsi="宋体" w:cs="宋体" w:hint="eastAsia"/>
                <w:szCs w:val="21"/>
                <w:shd w:val="clear" w:color="auto" w:fill="BFBFBF"/>
                <w:lang w:bidi="ar"/>
              </w:rPr>
              <w:t>”CMA”或“CNAS”</w:t>
            </w:r>
            <w:r w:rsidRPr="002437DE">
              <w:rPr>
                <w:rFonts w:ascii="宋体" w:eastAsia="宋体" w:hAnsi="宋体" w:cs="宋体" w:hint="eastAsia"/>
                <w:szCs w:val="21"/>
                <w:shd w:val="clear" w:color="auto" w:fill="BFBFBF"/>
                <w:lang w:bidi="ar"/>
              </w:rPr>
              <w:t>认证的第三方检测机构出具的检测报告复印件）</w:t>
            </w:r>
            <w:bookmarkEnd w:id="6"/>
          </w:p>
          <w:p w14:paraId="66137D19" w14:textId="77777777" w:rsidR="00916248" w:rsidRPr="00285F6D" w:rsidRDefault="00916248" w:rsidP="007A3CE7">
            <w:pPr>
              <w:rPr>
                <w:rFonts w:ascii="宋体" w:eastAsia="宋体" w:hAnsi="宋体" w:hint="eastAsia"/>
                <w:color w:val="000000"/>
                <w:szCs w:val="21"/>
              </w:rPr>
            </w:pPr>
            <w:r w:rsidRPr="002437DE">
              <w:rPr>
                <w:rFonts w:ascii="宋体" w:eastAsia="宋体" w:hAnsi="宋体" w:cs="宋体" w:hint="eastAsia"/>
                <w:color w:val="000000"/>
                <w:szCs w:val="21"/>
              </w:rPr>
              <w:t>●</w:t>
            </w:r>
            <w:r>
              <w:rPr>
                <w:rFonts w:ascii="宋体" w:eastAsia="宋体" w:hAnsi="宋体" w:hint="eastAsia"/>
                <w:color w:val="000000"/>
                <w:szCs w:val="21"/>
              </w:rPr>
              <w:t>（4）</w:t>
            </w:r>
            <w:r w:rsidRPr="00285F6D">
              <w:rPr>
                <w:rFonts w:ascii="宋体" w:eastAsia="宋体" w:hAnsi="宋体" w:hint="eastAsia"/>
                <w:color w:val="000000"/>
                <w:szCs w:val="21"/>
              </w:rPr>
              <w:t>柜身：柜体为落地式结构，采用高强度镀锌钢板，厚度不小于1.0mm，采用CO2保护焊焊接，打磨处理，表面经耐酸碱环氧树脂粉末烤漆处理，表面硬度附着力、耐腐蚀性符合国家标准，所有钣金的表面接缝均应满焊，焊接处均应打磨平整以保持为连续的平滑表面。高强度镀锌钢板术性能要求需满足依据GB/T6461-2002《金属基体上金属和其他无机覆盖层 经腐蚀试验后的试样和试件的评级》，腐蚀评级不低于10级。</w:t>
            </w:r>
            <w:r w:rsidRPr="002437DE">
              <w:rPr>
                <w:rFonts w:ascii="宋体" w:eastAsia="宋体" w:hAnsi="宋体" w:cs="宋体" w:hint="eastAsia"/>
                <w:szCs w:val="21"/>
                <w:shd w:val="clear" w:color="auto" w:fill="BFBFBF"/>
                <w:lang w:bidi="ar"/>
              </w:rPr>
              <w:t>（投标文件中提供具有</w:t>
            </w:r>
            <w:r>
              <w:rPr>
                <w:rFonts w:ascii="宋体" w:eastAsia="宋体" w:hAnsi="宋体" w:cs="宋体" w:hint="eastAsia"/>
                <w:szCs w:val="21"/>
                <w:shd w:val="clear" w:color="auto" w:fill="BFBFBF"/>
                <w:lang w:bidi="ar"/>
              </w:rPr>
              <w:t>”CMA”或“CNAS”</w:t>
            </w:r>
            <w:r w:rsidRPr="002437DE">
              <w:rPr>
                <w:rFonts w:ascii="宋体" w:eastAsia="宋体" w:hAnsi="宋体" w:cs="宋体" w:hint="eastAsia"/>
                <w:szCs w:val="21"/>
                <w:shd w:val="clear" w:color="auto" w:fill="BFBFBF"/>
                <w:lang w:bidi="ar"/>
              </w:rPr>
              <w:t>认证的第三方检测机构出具的检测报告复印件）</w:t>
            </w:r>
          </w:p>
          <w:p w14:paraId="14B327B0" w14:textId="77777777" w:rsidR="00916248" w:rsidRPr="00285F6D" w:rsidRDefault="00916248" w:rsidP="007A3CE7">
            <w:pPr>
              <w:rPr>
                <w:rFonts w:ascii="宋体" w:eastAsia="宋体" w:hAnsi="宋体" w:hint="eastAsia"/>
                <w:color w:val="000000"/>
                <w:szCs w:val="21"/>
              </w:rPr>
            </w:pPr>
            <w:r>
              <w:rPr>
                <w:rFonts w:ascii="宋体" w:eastAsia="宋体" w:hAnsi="宋体" w:hint="eastAsia"/>
                <w:color w:val="000000"/>
                <w:szCs w:val="21"/>
              </w:rPr>
              <w:t>（5）</w:t>
            </w:r>
            <w:r w:rsidRPr="00285F6D">
              <w:rPr>
                <w:rFonts w:ascii="宋体" w:eastAsia="宋体" w:hAnsi="宋体" w:hint="eastAsia"/>
                <w:color w:val="000000"/>
                <w:szCs w:val="21"/>
              </w:rPr>
              <w:t>门板及抽面：采用优质镀锌钢板，内设隔音材料，保证关门减少噪音</w:t>
            </w:r>
            <w:r>
              <w:rPr>
                <w:rFonts w:ascii="宋体" w:eastAsia="宋体" w:hAnsi="宋体" w:hint="eastAsia"/>
                <w:color w:val="000000"/>
                <w:szCs w:val="21"/>
              </w:rPr>
              <w:t>。</w:t>
            </w:r>
          </w:p>
          <w:p w14:paraId="38064B3A" w14:textId="77777777" w:rsidR="00916248" w:rsidRPr="00285F6D" w:rsidRDefault="00916248" w:rsidP="007A3CE7">
            <w:pPr>
              <w:rPr>
                <w:rFonts w:ascii="宋体" w:eastAsia="宋体" w:hAnsi="宋体" w:hint="eastAsia"/>
                <w:color w:val="000000"/>
                <w:szCs w:val="21"/>
              </w:rPr>
            </w:pPr>
            <w:r w:rsidRPr="002437DE">
              <w:rPr>
                <w:rFonts w:ascii="宋体" w:eastAsia="宋体" w:hAnsi="宋体" w:cs="宋体" w:hint="eastAsia"/>
                <w:color w:val="000000"/>
                <w:szCs w:val="21"/>
              </w:rPr>
              <w:t>●</w:t>
            </w:r>
            <w:r>
              <w:rPr>
                <w:rFonts w:ascii="宋体" w:eastAsia="宋体" w:hAnsi="宋体" w:hint="eastAsia"/>
                <w:color w:val="000000"/>
                <w:szCs w:val="21"/>
              </w:rPr>
              <w:t>（6）</w:t>
            </w:r>
            <w:r w:rsidRPr="00285F6D">
              <w:rPr>
                <w:rFonts w:ascii="宋体" w:eastAsia="宋体" w:hAnsi="宋体" w:hint="eastAsia"/>
                <w:color w:val="000000"/>
                <w:szCs w:val="21"/>
              </w:rPr>
              <w:t>导轨：采用三节重型滚珠滑轨，承重性强，滑动性能良好，无噪音。导轨技术性能要求需满足依据QB/T 2454-2013《家具五金 抽屉导轨》，耐腐蚀，18h，1.5 mm以下锈点应不超过20点/dm²,其中直径1.0 mm以上的锈点不应超过5点(距离边缘棱角2mm以内不计)。</w:t>
            </w:r>
            <w:r w:rsidRPr="002437DE">
              <w:rPr>
                <w:rFonts w:ascii="宋体" w:eastAsia="宋体" w:hAnsi="宋体" w:cs="宋体" w:hint="eastAsia"/>
                <w:szCs w:val="21"/>
                <w:shd w:val="clear" w:color="auto" w:fill="BFBFBF"/>
                <w:lang w:bidi="ar"/>
              </w:rPr>
              <w:t>（投标文件中提供具有</w:t>
            </w:r>
            <w:r>
              <w:rPr>
                <w:rFonts w:ascii="宋体" w:eastAsia="宋体" w:hAnsi="宋体" w:cs="宋体" w:hint="eastAsia"/>
                <w:szCs w:val="21"/>
                <w:shd w:val="clear" w:color="auto" w:fill="BFBFBF"/>
                <w:lang w:bidi="ar"/>
              </w:rPr>
              <w:t>”CMA”或“CNAS”</w:t>
            </w:r>
            <w:r w:rsidRPr="002437DE">
              <w:rPr>
                <w:rFonts w:ascii="宋体" w:eastAsia="宋体" w:hAnsi="宋体" w:cs="宋体" w:hint="eastAsia"/>
                <w:szCs w:val="21"/>
                <w:shd w:val="clear" w:color="auto" w:fill="BFBFBF"/>
                <w:lang w:bidi="ar"/>
              </w:rPr>
              <w:t>认证的第三方检测机构出具的检测报告复印件）</w:t>
            </w:r>
          </w:p>
          <w:p w14:paraId="6480C410" w14:textId="77777777" w:rsidR="00916248" w:rsidRPr="00285F6D" w:rsidRDefault="00916248" w:rsidP="007A3CE7">
            <w:pPr>
              <w:rPr>
                <w:rFonts w:ascii="宋体" w:eastAsia="宋体" w:hAnsi="宋体" w:hint="eastAsia"/>
                <w:color w:val="000000"/>
                <w:szCs w:val="21"/>
              </w:rPr>
            </w:pPr>
            <w:r>
              <w:rPr>
                <w:rFonts w:ascii="宋体" w:eastAsia="宋体" w:hAnsi="宋体" w:hint="eastAsia"/>
                <w:color w:val="000000"/>
                <w:szCs w:val="21"/>
              </w:rPr>
              <w:t>（7）</w:t>
            </w:r>
            <w:r w:rsidRPr="00285F6D">
              <w:rPr>
                <w:rFonts w:ascii="宋体" w:eastAsia="宋体" w:hAnsi="宋体" w:hint="eastAsia"/>
                <w:color w:val="000000"/>
                <w:szCs w:val="21"/>
              </w:rPr>
              <w:t>合页：采用优质大弯合页，可开门弧度大于90度，开合次数万次以上</w:t>
            </w:r>
            <w:r>
              <w:rPr>
                <w:rFonts w:ascii="宋体" w:eastAsia="宋体" w:hAnsi="宋体" w:hint="eastAsia"/>
                <w:color w:val="000000"/>
                <w:szCs w:val="21"/>
              </w:rPr>
              <w:t>。</w:t>
            </w:r>
          </w:p>
          <w:p w14:paraId="3AEE8B68" w14:textId="77777777" w:rsidR="00916248" w:rsidRPr="008F4432" w:rsidRDefault="00916248" w:rsidP="007A3CE7">
            <w:pPr>
              <w:rPr>
                <w:rFonts w:ascii="宋体" w:eastAsia="宋体" w:hAnsi="宋体" w:hint="eastAsia"/>
              </w:rPr>
            </w:pPr>
            <w:r>
              <w:rPr>
                <w:rFonts w:ascii="宋体" w:eastAsia="宋体" w:hAnsi="宋体" w:hint="eastAsia"/>
                <w:color w:val="000000"/>
                <w:szCs w:val="21"/>
              </w:rPr>
              <w:t>（8）</w:t>
            </w:r>
            <w:r w:rsidRPr="00285F6D">
              <w:rPr>
                <w:rFonts w:ascii="宋体" w:eastAsia="宋体" w:hAnsi="宋体" w:hint="eastAsia"/>
                <w:color w:val="000000"/>
                <w:szCs w:val="21"/>
              </w:rPr>
              <w:t>桌脚：采用ABS注塑专用桌垫固定；</w:t>
            </w:r>
          </w:p>
        </w:tc>
        <w:tc>
          <w:tcPr>
            <w:tcW w:w="1014" w:type="dxa"/>
            <w:vAlign w:val="center"/>
          </w:tcPr>
          <w:p w14:paraId="6C66D657" w14:textId="77777777" w:rsidR="00916248" w:rsidRPr="008F4432" w:rsidRDefault="00916248" w:rsidP="007A3CE7">
            <w:pPr>
              <w:jc w:val="center"/>
              <w:rPr>
                <w:rFonts w:ascii="宋体" w:eastAsia="宋体" w:hAnsi="宋体" w:hint="eastAsia"/>
              </w:rPr>
            </w:pPr>
            <w:r>
              <w:rPr>
                <w:rFonts w:ascii="宋体" w:eastAsia="宋体" w:hAnsi="宋体" w:cs="Times New Roman" w:hint="eastAsia"/>
                <w:szCs w:val="21"/>
              </w:rPr>
              <w:lastRenderedPageBreak/>
              <w:t>1张</w:t>
            </w:r>
          </w:p>
        </w:tc>
      </w:tr>
      <w:tr w:rsidR="00916248" w:rsidRPr="008F4432" w14:paraId="2E392F60" w14:textId="77777777" w:rsidTr="00336A2C">
        <w:tc>
          <w:tcPr>
            <w:tcW w:w="1134" w:type="dxa"/>
            <w:vAlign w:val="center"/>
          </w:tcPr>
          <w:p w14:paraId="0354464B" w14:textId="7083FEAD" w:rsidR="00916248" w:rsidRPr="008F4432" w:rsidRDefault="00916248" w:rsidP="007A3CE7">
            <w:pPr>
              <w:jc w:val="center"/>
              <w:rPr>
                <w:rFonts w:ascii="宋体" w:eastAsia="宋体" w:hAnsi="宋体" w:hint="eastAsia"/>
              </w:rPr>
            </w:pPr>
            <w:r w:rsidRPr="00B8532B">
              <w:rPr>
                <w:rFonts w:ascii="宋体" w:eastAsia="宋体" w:hAnsi="宋体" w:cs="Times New Roman" w:hint="eastAsia"/>
                <w:bCs/>
                <w:color w:val="000000"/>
                <w:kern w:val="0"/>
                <w:szCs w:val="21"/>
                <w:lang w:bidi="ar"/>
              </w:rPr>
              <w:t>教师实验电源</w:t>
            </w:r>
          </w:p>
        </w:tc>
        <w:tc>
          <w:tcPr>
            <w:tcW w:w="6804" w:type="dxa"/>
            <w:vAlign w:val="center"/>
          </w:tcPr>
          <w:p w14:paraId="53195AC0" w14:textId="77777777" w:rsidR="00916248" w:rsidRPr="00B8532B" w:rsidRDefault="00916248" w:rsidP="007A3CE7">
            <w:pPr>
              <w:rPr>
                <w:rFonts w:ascii="宋体" w:eastAsia="宋体" w:hAnsi="宋体" w:hint="eastAsia"/>
                <w:szCs w:val="21"/>
              </w:rPr>
            </w:pPr>
            <w:r w:rsidRPr="00B8532B">
              <w:rPr>
                <w:rFonts w:ascii="宋体" w:eastAsia="宋体" w:hAnsi="宋体" w:hint="eastAsia"/>
                <w:szCs w:val="21"/>
              </w:rPr>
              <w:t>1.总电源装置在教师桌组合柜内，抽屉式电源盒设计，内装有教师演示电源，主控学生电源装置。内设有漏电过载自动保护总开关，工作指示灯。</w:t>
            </w:r>
          </w:p>
          <w:p w14:paraId="0EBB57BD" w14:textId="77777777" w:rsidR="00916248" w:rsidRPr="00B8532B" w:rsidRDefault="00916248" w:rsidP="007A3CE7">
            <w:pPr>
              <w:rPr>
                <w:rFonts w:ascii="宋体" w:eastAsia="宋体" w:hAnsi="宋体" w:hint="eastAsia"/>
                <w:szCs w:val="21"/>
              </w:rPr>
            </w:pPr>
            <w:r>
              <w:rPr>
                <w:rFonts w:ascii="宋体" w:eastAsia="宋体" w:hAnsi="宋体" w:hint="eastAsia"/>
                <w:szCs w:val="21"/>
              </w:rPr>
              <w:t>2.</w:t>
            </w:r>
            <w:r w:rsidRPr="00B8532B">
              <w:rPr>
                <w:rFonts w:ascii="宋体" w:eastAsia="宋体" w:hAnsi="宋体" w:hint="eastAsia"/>
                <w:szCs w:val="21"/>
              </w:rPr>
              <w:t>输入电源：AC220V±10%、频率50Hz</w:t>
            </w:r>
            <w:r>
              <w:rPr>
                <w:rFonts w:ascii="宋体" w:eastAsia="宋体" w:hAnsi="宋体" w:hint="eastAsia"/>
                <w:szCs w:val="21"/>
              </w:rPr>
              <w:t>。</w:t>
            </w:r>
          </w:p>
          <w:p w14:paraId="4421ABED" w14:textId="77777777" w:rsidR="00916248" w:rsidRPr="00B8532B" w:rsidRDefault="00916248" w:rsidP="007A3CE7">
            <w:pPr>
              <w:rPr>
                <w:rFonts w:ascii="宋体" w:eastAsia="宋体" w:hAnsi="宋体" w:hint="eastAsia"/>
                <w:szCs w:val="21"/>
              </w:rPr>
            </w:pPr>
            <w:r>
              <w:rPr>
                <w:rFonts w:ascii="宋体" w:eastAsia="宋体" w:hAnsi="宋体" w:hint="eastAsia"/>
                <w:szCs w:val="21"/>
              </w:rPr>
              <w:t>3.</w:t>
            </w:r>
            <w:r w:rsidRPr="00B8532B">
              <w:rPr>
                <w:rFonts w:ascii="宋体" w:eastAsia="宋体" w:hAnsi="宋体" w:hint="eastAsia"/>
                <w:szCs w:val="21"/>
              </w:rPr>
              <w:t>工作环境：温度-10℃~+40℃，相对湿度＜85％（25℃）海拔＜4000m</w:t>
            </w:r>
            <w:r>
              <w:rPr>
                <w:rFonts w:ascii="宋体" w:eastAsia="宋体" w:hAnsi="宋体" w:hint="eastAsia"/>
                <w:szCs w:val="21"/>
              </w:rPr>
              <w:t>。</w:t>
            </w:r>
          </w:p>
          <w:p w14:paraId="5ACD7AC3" w14:textId="77777777" w:rsidR="00916248" w:rsidRPr="00B8532B" w:rsidRDefault="00916248" w:rsidP="007A3CE7">
            <w:pPr>
              <w:rPr>
                <w:rFonts w:ascii="宋体" w:eastAsia="宋体" w:hAnsi="宋体" w:hint="eastAsia"/>
                <w:szCs w:val="21"/>
              </w:rPr>
            </w:pPr>
            <w:r>
              <w:rPr>
                <w:rFonts w:ascii="宋体" w:eastAsia="宋体" w:hAnsi="宋体" w:hint="eastAsia"/>
                <w:szCs w:val="21"/>
              </w:rPr>
              <w:t>4.</w:t>
            </w:r>
            <w:r w:rsidRPr="00B8532B">
              <w:rPr>
                <w:rFonts w:ascii="宋体" w:eastAsia="宋体" w:hAnsi="宋体" w:hint="eastAsia"/>
                <w:szCs w:val="21"/>
              </w:rPr>
              <w:t>人身安全保护体系：配备漏电短路保护器做总电源开关</w:t>
            </w:r>
            <w:r>
              <w:rPr>
                <w:rFonts w:ascii="宋体" w:eastAsia="宋体" w:hAnsi="宋体" w:hint="eastAsia"/>
                <w:szCs w:val="21"/>
              </w:rPr>
              <w:t>。</w:t>
            </w:r>
          </w:p>
          <w:p w14:paraId="17EB789D" w14:textId="77777777" w:rsidR="00916248" w:rsidRPr="00B8532B" w:rsidRDefault="00916248" w:rsidP="007A3CE7">
            <w:pPr>
              <w:rPr>
                <w:rFonts w:ascii="宋体" w:eastAsia="宋体" w:hAnsi="宋体" w:hint="eastAsia"/>
                <w:szCs w:val="21"/>
              </w:rPr>
            </w:pPr>
            <w:r>
              <w:rPr>
                <w:rFonts w:ascii="宋体" w:eastAsia="宋体" w:hAnsi="宋体" w:hint="eastAsia"/>
                <w:szCs w:val="21"/>
              </w:rPr>
              <w:t>5.</w:t>
            </w:r>
            <w:r w:rsidRPr="00B8532B">
              <w:rPr>
                <w:rFonts w:ascii="宋体" w:eastAsia="宋体" w:hAnsi="宋体" w:hint="eastAsia"/>
                <w:szCs w:val="21"/>
              </w:rPr>
              <w:t>控制面板要求采用7寸液晶屏控制。</w:t>
            </w:r>
          </w:p>
          <w:p w14:paraId="3F7ED67C" w14:textId="77777777" w:rsidR="00916248" w:rsidRPr="00B8532B" w:rsidRDefault="00916248" w:rsidP="007A3CE7">
            <w:pPr>
              <w:rPr>
                <w:rFonts w:ascii="宋体" w:eastAsia="宋体" w:hAnsi="宋体" w:hint="eastAsia"/>
                <w:szCs w:val="21"/>
              </w:rPr>
            </w:pPr>
            <w:r>
              <w:rPr>
                <w:rFonts w:ascii="宋体" w:eastAsia="宋体" w:hAnsi="宋体" w:hint="eastAsia"/>
                <w:szCs w:val="21"/>
              </w:rPr>
              <w:t>6.</w:t>
            </w:r>
            <w:r w:rsidRPr="00B8532B">
              <w:rPr>
                <w:rFonts w:ascii="宋体" w:eastAsia="宋体" w:hAnsi="宋体" w:hint="eastAsia"/>
                <w:szCs w:val="21"/>
              </w:rPr>
              <w:t>市电AC220V/10A（两位五孔国标插座），为其它用电器提供电源</w:t>
            </w:r>
            <w:r>
              <w:rPr>
                <w:rFonts w:ascii="宋体" w:eastAsia="宋体" w:hAnsi="宋体" w:hint="eastAsia"/>
                <w:szCs w:val="21"/>
              </w:rPr>
              <w:t>。</w:t>
            </w:r>
          </w:p>
          <w:p w14:paraId="7FF71667" w14:textId="77777777" w:rsidR="00916248" w:rsidRPr="00B8532B" w:rsidRDefault="00916248" w:rsidP="007A3CE7">
            <w:pPr>
              <w:rPr>
                <w:rFonts w:ascii="宋体" w:eastAsia="宋体" w:hAnsi="宋体" w:hint="eastAsia"/>
                <w:szCs w:val="21"/>
              </w:rPr>
            </w:pPr>
            <w:r>
              <w:rPr>
                <w:rFonts w:ascii="宋体" w:eastAsia="宋体" w:hAnsi="宋体" w:hint="eastAsia"/>
                <w:szCs w:val="21"/>
              </w:rPr>
              <w:t>7.</w:t>
            </w:r>
            <w:r w:rsidRPr="00B8532B">
              <w:rPr>
                <w:rFonts w:ascii="宋体" w:eastAsia="宋体" w:hAnsi="宋体" w:hint="eastAsia"/>
                <w:szCs w:val="21"/>
              </w:rPr>
              <w:t>直流稳压电源：液晶显示，数字键盘触屏输入，0-30V/2A，电压调整率</w:t>
            </w:r>
            <w:r>
              <w:rPr>
                <w:rFonts w:ascii="宋体" w:eastAsia="宋体" w:hAnsi="宋体" w:hint="eastAsia"/>
                <w:szCs w:val="21"/>
              </w:rPr>
              <w:t>≥</w:t>
            </w:r>
            <w:r w:rsidRPr="00B8532B">
              <w:rPr>
                <w:rFonts w:ascii="宋体" w:eastAsia="宋体" w:hAnsi="宋体" w:hint="eastAsia"/>
                <w:szCs w:val="21"/>
              </w:rPr>
              <w:t>0.1V</w:t>
            </w:r>
            <w:r>
              <w:rPr>
                <w:rFonts w:ascii="宋体" w:eastAsia="宋体" w:hAnsi="宋体" w:hint="eastAsia"/>
                <w:szCs w:val="21"/>
              </w:rPr>
              <w:t>。</w:t>
            </w:r>
          </w:p>
          <w:p w14:paraId="452378EF" w14:textId="77777777" w:rsidR="00916248" w:rsidRPr="00B8532B" w:rsidRDefault="00916248" w:rsidP="007A3CE7">
            <w:pPr>
              <w:rPr>
                <w:rFonts w:ascii="宋体" w:eastAsia="宋体" w:hAnsi="宋体" w:hint="eastAsia"/>
                <w:szCs w:val="21"/>
              </w:rPr>
            </w:pPr>
            <w:r>
              <w:rPr>
                <w:rFonts w:ascii="宋体" w:eastAsia="宋体" w:hAnsi="宋体" w:hint="eastAsia"/>
                <w:szCs w:val="21"/>
              </w:rPr>
              <w:t>8.</w:t>
            </w:r>
            <w:r w:rsidRPr="00B8532B">
              <w:rPr>
                <w:rFonts w:ascii="宋体" w:eastAsia="宋体" w:hAnsi="宋体" w:hint="eastAsia"/>
                <w:szCs w:val="21"/>
              </w:rPr>
              <w:t>交流低压电源：液晶显示，数字键盘触屏输入，0-30V/2A，电压调整率为0.1V</w:t>
            </w:r>
            <w:r>
              <w:rPr>
                <w:rFonts w:ascii="宋体" w:eastAsia="宋体" w:hAnsi="宋体" w:hint="eastAsia"/>
                <w:szCs w:val="21"/>
              </w:rPr>
              <w:t>。</w:t>
            </w:r>
          </w:p>
          <w:p w14:paraId="7CE34B0D" w14:textId="77777777" w:rsidR="00916248" w:rsidRPr="00B8532B" w:rsidRDefault="00916248" w:rsidP="007A3CE7">
            <w:pPr>
              <w:rPr>
                <w:rFonts w:ascii="宋体" w:eastAsia="宋体" w:hAnsi="宋体" w:hint="eastAsia"/>
                <w:szCs w:val="21"/>
              </w:rPr>
            </w:pPr>
            <w:r>
              <w:rPr>
                <w:rFonts w:ascii="宋体" w:eastAsia="宋体" w:hAnsi="宋体" w:hint="eastAsia"/>
                <w:szCs w:val="21"/>
              </w:rPr>
              <w:t>9.</w:t>
            </w:r>
            <w:r w:rsidRPr="00B8532B">
              <w:rPr>
                <w:rFonts w:ascii="宋体" w:eastAsia="宋体" w:hAnsi="宋体" w:hint="eastAsia"/>
                <w:szCs w:val="21"/>
              </w:rPr>
              <w:t>教师测试用交流高压170V、300V输出</w:t>
            </w:r>
            <w:r>
              <w:rPr>
                <w:rFonts w:ascii="宋体" w:eastAsia="宋体" w:hAnsi="宋体" w:hint="eastAsia"/>
                <w:szCs w:val="21"/>
              </w:rPr>
              <w:t>。</w:t>
            </w:r>
          </w:p>
          <w:p w14:paraId="36C336F2" w14:textId="77777777" w:rsidR="00916248" w:rsidRPr="008F4432" w:rsidRDefault="00916248" w:rsidP="007A3CE7">
            <w:pPr>
              <w:rPr>
                <w:rFonts w:ascii="宋体" w:eastAsia="宋体" w:hAnsi="宋体" w:hint="eastAsia"/>
              </w:rPr>
            </w:pPr>
            <w:r>
              <w:rPr>
                <w:rFonts w:ascii="宋体" w:eastAsia="宋体" w:hAnsi="宋体" w:hint="eastAsia"/>
                <w:szCs w:val="21"/>
              </w:rPr>
              <w:t>10.</w:t>
            </w:r>
            <w:r w:rsidRPr="00B8532B">
              <w:rPr>
                <w:rFonts w:ascii="宋体" w:eastAsia="宋体" w:hAnsi="宋体" w:hint="eastAsia"/>
                <w:szCs w:val="21"/>
              </w:rPr>
              <w:t>教师测试用9V大电流输出</w:t>
            </w:r>
            <w:r>
              <w:rPr>
                <w:rFonts w:ascii="宋体" w:eastAsia="宋体" w:hAnsi="宋体" w:hint="eastAsia"/>
                <w:szCs w:val="21"/>
              </w:rPr>
              <w:t>。</w:t>
            </w:r>
          </w:p>
        </w:tc>
        <w:tc>
          <w:tcPr>
            <w:tcW w:w="1014" w:type="dxa"/>
            <w:vAlign w:val="center"/>
          </w:tcPr>
          <w:p w14:paraId="7A1FBA40" w14:textId="77777777" w:rsidR="00916248" w:rsidRPr="008F4432" w:rsidRDefault="00916248" w:rsidP="007A3CE7">
            <w:pPr>
              <w:jc w:val="center"/>
              <w:rPr>
                <w:rFonts w:ascii="宋体" w:eastAsia="宋体" w:hAnsi="宋体" w:hint="eastAsia"/>
              </w:rPr>
            </w:pPr>
            <w:r>
              <w:rPr>
                <w:rFonts w:ascii="宋体" w:eastAsia="宋体" w:hAnsi="宋体" w:cs="Times New Roman" w:hint="eastAsia"/>
                <w:szCs w:val="21"/>
              </w:rPr>
              <w:t>1套</w:t>
            </w:r>
          </w:p>
        </w:tc>
      </w:tr>
      <w:tr w:rsidR="00916248" w:rsidRPr="008F4432" w14:paraId="252E5779" w14:textId="77777777" w:rsidTr="00336A2C">
        <w:tc>
          <w:tcPr>
            <w:tcW w:w="1134" w:type="dxa"/>
            <w:vMerge w:val="restart"/>
            <w:vAlign w:val="center"/>
          </w:tcPr>
          <w:p w14:paraId="62DB2EBE" w14:textId="12CE318E" w:rsidR="00916248" w:rsidRPr="008F4432" w:rsidRDefault="00916248" w:rsidP="007A3CE7">
            <w:pPr>
              <w:jc w:val="center"/>
              <w:rPr>
                <w:rFonts w:ascii="宋体" w:eastAsia="宋体" w:hAnsi="宋体" w:hint="eastAsia"/>
              </w:rPr>
            </w:pPr>
            <w:r w:rsidRPr="00C33E09">
              <w:rPr>
                <w:rFonts w:ascii="宋体" w:eastAsia="宋体" w:hAnsi="宋体" w:cs="Times New Roman" w:hint="eastAsia"/>
                <w:bCs/>
                <w:color w:val="000000"/>
                <w:kern w:val="0"/>
                <w:szCs w:val="21"/>
                <w:lang w:bidi="ar"/>
              </w:rPr>
              <w:t>学生实验桌</w:t>
            </w:r>
          </w:p>
        </w:tc>
        <w:tc>
          <w:tcPr>
            <w:tcW w:w="6804" w:type="dxa"/>
            <w:vAlign w:val="center"/>
          </w:tcPr>
          <w:p w14:paraId="0D9D2A0F" w14:textId="20759649" w:rsidR="00916248" w:rsidRPr="00D82429" w:rsidRDefault="00916248" w:rsidP="007A3CE7">
            <w:pPr>
              <w:rPr>
                <w:rFonts w:ascii="宋体" w:eastAsia="宋体" w:hAnsi="宋体" w:hint="eastAsia"/>
                <w:szCs w:val="21"/>
              </w:rPr>
            </w:pPr>
            <w:r w:rsidRPr="00D82429">
              <w:rPr>
                <w:rFonts w:ascii="宋体" w:eastAsia="宋体" w:hAnsi="宋体" w:hint="eastAsia"/>
                <w:szCs w:val="21"/>
              </w:rPr>
              <w:t>1.规格：</w:t>
            </w:r>
            <w:r w:rsidR="00AB4611">
              <w:rPr>
                <w:rFonts w:ascii="宋体" w:eastAsia="宋体" w:hAnsi="宋体" w:hint="eastAsia"/>
                <w:szCs w:val="21"/>
              </w:rPr>
              <w:t>≥</w:t>
            </w:r>
            <w:r w:rsidRPr="00D82429">
              <w:rPr>
                <w:rFonts w:ascii="宋体" w:eastAsia="宋体" w:hAnsi="宋体" w:hint="eastAsia"/>
                <w:szCs w:val="21"/>
              </w:rPr>
              <w:t>1200mm</w:t>
            </w:r>
            <w:r>
              <w:rPr>
                <w:rFonts w:ascii="宋体" w:eastAsia="宋体" w:hAnsi="宋体" w:hint="eastAsia"/>
                <w:szCs w:val="21"/>
              </w:rPr>
              <w:t>×</w:t>
            </w:r>
            <w:r w:rsidRPr="00D82429">
              <w:rPr>
                <w:rFonts w:ascii="宋体" w:eastAsia="宋体" w:hAnsi="宋体" w:hint="eastAsia"/>
                <w:szCs w:val="21"/>
              </w:rPr>
              <w:t>600mm</w:t>
            </w:r>
            <w:r>
              <w:rPr>
                <w:rFonts w:ascii="宋体" w:eastAsia="宋体" w:hAnsi="宋体" w:hint="eastAsia"/>
                <w:szCs w:val="21"/>
              </w:rPr>
              <w:t>×</w:t>
            </w:r>
            <w:r w:rsidRPr="00D82429">
              <w:rPr>
                <w:rFonts w:ascii="宋体" w:eastAsia="宋体" w:hAnsi="宋体" w:hint="eastAsia"/>
                <w:szCs w:val="21"/>
              </w:rPr>
              <w:t>780mm</w:t>
            </w:r>
          </w:p>
          <w:p w14:paraId="61633EAA" w14:textId="77777777" w:rsidR="00916248" w:rsidRPr="00D82429" w:rsidRDefault="00916248" w:rsidP="007A3CE7">
            <w:pPr>
              <w:rPr>
                <w:rFonts w:ascii="宋体" w:eastAsia="宋体" w:hAnsi="宋体" w:hint="eastAsia"/>
                <w:szCs w:val="21"/>
              </w:rPr>
            </w:pPr>
            <w:r w:rsidRPr="00D82429">
              <w:rPr>
                <w:rFonts w:ascii="宋体" w:eastAsia="宋体" w:hAnsi="宋体" w:hint="eastAsia"/>
                <w:szCs w:val="21"/>
              </w:rPr>
              <w:t>2.台面：采用</w:t>
            </w:r>
            <w:r>
              <w:rPr>
                <w:rFonts w:ascii="宋体" w:eastAsia="宋体" w:hAnsi="宋体" w:hint="eastAsia"/>
                <w:szCs w:val="21"/>
              </w:rPr>
              <w:t>约</w:t>
            </w:r>
            <w:r w:rsidRPr="00D82429">
              <w:rPr>
                <w:rFonts w:ascii="宋体" w:eastAsia="宋体" w:hAnsi="宋体" w:hint="eastAsia"/>
                <w:szCs w:val="21"/>
              </w:rPr>
              <w:t>12.7mm厚双面理化膜实芯理化板。台面需倒圆边，经机械打磨，表面光滑平整，需具有耐强酸碱、防腐蚀、防静电、耐辐射、耐磨、抗污染、易清洁、耐冲击、耐高温、防水、防火等特点。</w:t>
            </w:r>
          </w:p>
          <w:p w14:paraId="3767E8F5" w14:textId="77777777" w:rsidR="00916248" w:rsidRPr="00D82429" w:rsidRDefault="00916248" w:rsidP="007A3CE7">
            <w:pPr>
              <w:rPr>
                <w:rFonts w:ascii="宋体" w:eastAsia="宋体" w:hAnsi="宋体" w:hint="eastAsia"/>
                <w:szCs w:val="21"/>
              </w:rPr>
            </w:pPr>
            <w:r w:rsidRPr="002437DE">
              <w:rPr>
                <w:rFonts w:ascii="宋体" w:eastAsia="宋体" w:hAnsi="宋体" w:cs="宋体" w:hint="eastAsia"/>
                <w:color w:val="000000"/>
                <w:szCs w:val="21"/>
              </w:rPr>
              <w:t>●</w:t>
            </w:r>
            <w:r w:rsidRPr="00D82429">
              <w:rPr>
                <w:rFonts w:ascii="宋体" w:eastAsia="宋体" w:hAnsi="宋体" w:hint="eastAsia"/>
                <w:szCs w:val="21"/>
              </w:rPr>
              <w:t>3.桌身：立柱采用铝合金拉伸椭圆管设计，铝型材立柱≥90mm</w:t>
            </w:r>
            <w:r>
              <w:rPr>
                <w:rFonts w:ascii="宋体" w:eastAsia="宋体" w:hAnsi="宋体" w:hint="eastAsia"/>
                <w:szCs w:val="21"/>
              </w:rPr>
              <w:t>×</w:t>
            </w:r>
            <w:r w:rsidRPr="00D82429">
              <w:rPr>
                <w:rFonts w:ascii="宋体" w:eastAsia="宋体" w:hAnsi="宋体" w:hint="eastAsia"/>
                <w:szCs w:val="21"/>
              </w:rPr>
              <w:t>42mm</w:t>
            </w:r>
            <w:r>
              <w:rPr>
                <w:rFonts w:ascii="宋体" w:eastAsia="宋体" w:hAnsi="宋体" w:hint="eastAsia"/>
                <w:szCs w:val="21"/>
              </w:rPr>
              <w:t>×</w:t>
            </w:r>
            <w:r w:rsidRPr="00D82429">
              <w:rPr>
                <w:rFonts w:ascii="宋体" w:eastAsia="宋体" w:hAnsi="宋体" w:hint="eastAsia"/>
                <w:szCs w:val="21"/>
              </w:rPr>
              <w:t>1.0mm，笔直支撑，嵌入上下铸铝脚内；桌架下端配备加固支撑梁，横档拉梁≥60mm</w:t>
            </w:r>
            <w:r>
              <w:rPr>
                <w:rFonts w:ascii="宋体" w:eastAsia="宋体" w:hAnsi="宋体" w:hint="eastAsia"/>
                <w:szCs w:val="21"/>
              </w:rPr>
              <w:t>×</w:t>
            </w:r>
            <w:r w:rsidRPr="00D82429">
              <w:rPr>
                <w:rFonts w:ascii="宋体" w:eastAsia="宋体" w:hAnsi="宋体" w:hint="eastAsia"/>
                <w:szCs w:val="21"/>
              </w:rPr>
              <w:t>30mm</w:t>
            </w:r>
            <w:r>
              <w:rPr>
                <w:rFonts w:ascii="宋体" w:eastAsia="宋体" w:hAnsi="宋体" w:hint="eastAsia"/>
                <w:szCs w:val="21"/>
              </w:rPr>
              <w:t>×</w:t>
            </w:r>
            <w:r w:rsidRPr="00D82429">
              <w:rPr>
                <w:rFonts w:ascii="宋体" w:eastAsia="宋体" w:hAnsi="宋体" w:hint="eastAsia"/>
                <w:szCs w:val="21"/>
              </w:rPr>
              <w:t>1.2mm；桌架背部具有≥46mm</w:t>
            </w:r>
            <w:r>
              <w:rPr>
                <w:rFonts w:ascii="宋体" w:eastAsia="宋体" w:hAnsi="宋体" w:hint="eastAsia"/>
                <w:szCs w:val="21"/>
              </w:rPr>
              <w:t>×</w:t>
            </w:r>
            <w:r w:rsidRPr="00D82429">
              <w:rPr>
                <w:rFonts w:ascii="宋体" w:eastAsia="宋体" w:hAnsi="宋体" w:hint="eastAsia"/>
                <w:szCs w:val="21"/>
              </w:rPr>
              <w:t>90mm</w:t>
            </w:r>
            <w:r>
              <w:rPr>
                <w:rFonts w:ascii="宋体" w:eastAsia="宋体" w:hAnsi="宋体" w:hint="eastAsia"/>
                <w:szCs w:val="21"/>
              </w:rPr>
              <w:t>×</w:t>
            </w:r>
            <w:r w:rsidRPr="00D82429">
              <w:rPr>
                <w:rFonts w:ascii="宋体" w:eastAsia="宋体" w:hAnsi="宋体" w:hint="eastAsia"/>
                <w:szCs w:val="21"/>
              </w:rPr>
              <w:t>1.2mm（含挡水条)档水板、桌架前部具≥30mm</w:t>
            </w:r>
            <w:r>
              <w:rPr>
                <w:rFonts w:ascii="宋体" w:eastAsia="宋体" w:hAnsi="宋体" w:hint="eastAsia"/>
                <w:szCs w:val="21"/>
              </w:rPr>
              <w:t>×</w:t>
            </w:r>
            <w:r w:rsidRPr="00D82429">
              <w:rPr>
                <w:rFonts w:ascii="宋体" w:eastAsia="宋体" w:hAnsi="宋体" w:hint="eastAsia"/>
                <w:szCs w:val="21"/>
              </w:rPr>
              <w:t>49mm</w:t>
            </w:r>
            <w:r>
              <w:rPr>
                <w:rFonts w:ascii="宋体" w:eastAsia="宋体" w:hAnsi="宋体" w:hint="eastAsia"/>
                <w:szCs w:val="21"/>
              </w:rPr>
              <w:t>×</w:t>
            </w:r>
            <w:r w:rsidRPr="00D82429">
              <w:rPr>
                <w:rFonts w:ascii="宋体" w:eastAsia="宋体" w:hAnsi="宋体" w:hint="eastAsia"/>
                <w:szCs w:val="21"/>
              </w:rPr>
              <w:t>1.2mm支撑条，后端挡水板、前端支撑条采用挤出铝合金型材，各部分连接设置卡位，通过采用高强</w:t>
            </w:r>
            <w:r w:rsidRPr="00D82429">
              <w:rPr>
                <w:rFonts w:ascii="宋体" w:eastAsia="宋体" w:hAnsi="宋体" w:hint="eastAsia"/>
                <w:szCs w:val="21"/>
              </w:rPr>
              <w:lastRenderedPageBreak/>
              <w:t>度螺丝连接，表面经静电喷涂高温固化处理，便于组装及拆卸，易碰撞处全部采用倒圆角，产品款式整体设计美观、合理、安全、牢固、耐用。铝合金型材技术性能要求需满足依据GB/T6461-2002《金属基体上金属和其他无机覆盖层 经腐蚀试验后的试样和试件的评级》，腐蚀评级不低于10级。</w:t>
            </w:r>
            <w:r w:rsidRPr="002437DE">
              <w:rPr>
                <w:rFonts w:ascii="宋体" w:eastAsia="宋体" w:hAnsi="宋体" w:cs="宋体" w:hint="eastAsia"/>
                <w:szCs w:val="21"/>
                <w:shd w:val="clear" w:color="auto" w:fill="BFBFBF"/>
                <w:lang w:bidi="ar"/>
              </w:rPr>
              <w:t>（投标文件中提供具有</w:t>
            </w:r>
            <w:r>
              <w:rPr>
                <w:rFonts w:ascii="宋体" w:eastAsia="宋体" w:hAnsi="宋体" w:cs="宋体" w:hint="eastAsia"/>
                <w:szCs w:val="21"/>
                <w:shd w:val="clear" w:color="auto" w:fill="BFBFBF"/>
                <w:lang w:bidi="ar"/>
              </w:rPr>
              <w:t>”CMA”或“CNAS”</w:t>
            </w:r>
            <w:r w:rsidRPr="002437DE">
              <w:rPr>
                <w:rFonts w:ascii="宋体" w:eastAsia="宋体" w:hAnsi="宋体" w:cs="宋体" w:hint="eastAsia"/>
                <w:szCs w:val="21"/>
                <w:shd w:val="clear" w:color="auto" w:fill="BFBFBF"/>
                <w:lang w:bidi="ar"/>
              </w:rPr>
              <w:t>认证的第三方检测机构出具的检测报告复印件）</w:t>
            </w:r>
          </w:p>
          <w:p w14:paraId="2860D9BE" w14:textId="77777777" w:rsidR="00916248" w:rsidRPr="00D82429" w:rsidRDefault="00916248" w:rsidP="007A3CE7">
            <w:pPr>
              <w:rPr>
                <w:rFonts w:ascii="宋体" w:eastAsia="宋体" w:hAnsi="宋体" w:hint="eastAsia"/>
                <w:szCs w:val="21"/>
              </w:rPr>
            </w:pPr>
            <w:r w:rsidRPr="00D82429">
              <w:rPr>
                <w:rFonts w:ascii="宋体" w:eastAsia="宋体" w:hAnsi="宋体" w:hint="eastAsia"/>
                <w:szCs w:val="21"/>
              </w:rPr>
              <w:t>4.桌脚：采用一体压铸铝成型，上桌脚≥579mm</w:t>
            </w:r>
            <w:r>
              <w:rPr>
                <w:rFonts w:ascii="宋体" w:eastAsia="宋体" w:hAnsi="宋体" w:hint="eastAsia"/>
                <w:szCs w:val="21"/>
              </w:rPr>
              <w:t>×</w:t>
            </w:r>
            <w:r w:rsidRPr="00D82429">
              <w:rPr>
                <w:rFonts w:ascii="宋体" w:eastAsia="宋体" w:hAnsi="宋体" w:hint="eastAsia"/>
                <w:szCs w:val="21"/>
              </w:rPr>
              <w:t>57mm</w:t>
            </w:r>
            <w:r>
              <w:rPr>
                <w:rFonts w:ascii="宋体" w:eastAsia="宋体" w:hAnsi="宋体" w:hint="eastAsia"/>
                <w:szCs w:val="21"/>
              </w:rPr>
              <w:t>×</w:t>
            </w:r>
            <w:r w:rsidRPr="00D82429">
              <w:rPr>
                <w:rFonts w:ascii="宋体" w:eastAsia="宋体" w:hAnsi="宋体" w:hint="eastAsia"/>
                <w:szCs w:val="21"/>
              </w:rPr>
              <w:t>95mm</w:t>
            </w:r>
            <w:r>
              <w:rPr>
                <w:rFonts w:ascii="宋体" w:eastAsia="宋体" w:hAnsi="宋体" w:hint="eastAsia"/>
                <w:szCs w:val="21"/>
              </w:rPr>
              <w:t>×</w:t>
            </w:r>
            <w:r w:rsidRPr="00D82429">
              <w:rPr>
                <w:rFonts w:ascii="宋体" w:eastAsia="宋体" w:hAnsi="宋体" w:hint="eastAsia"/>
                <w:szCs w:val="21"/>
              </w:rPr>
              <w:t>2.5mm，下桌脚≥528mm</w:t>
            </w:r>
            <w:r>
              <w:rPr>
                <w:rFonts w:ascii="宋体" w:eastAsia="宋体" w:hAnsi="宋体" w:hint="eastAsia"/>
                <w:szCs w:val="21"/>
              </w:rPr>
              <w:t>×</w:t>
            </w:r>
            <w:r w:rsidRPr="00D82429">
              <w:rPr>
                <w:rFonts w:ascii="宋体" w:eastAsia="宋体" w:hAnsi="宋体" w:hint="eastAsia"/>
                <w:szCs w:val="21"/>
              </w:rPr>
              <w:t>57mm</w:t>
            </w:r>
            <w:r>
              <w:rPr>
                <w:rFonts w:ascii="宋体" w:eastAsia="宋体" w:hAnsi="宋体" w:hint="eastAsia"/>
                <w:szCs w:val="21"/>
              </w:rPr>
              <w:t>×</w:t>
            </w:r>
            <w:r w:rsidRPr="00D82429">
              <w:rPr>
                <w:rFonts w:ascii="宋体" w:eastAsia="宋体" w:hAnsi="宋体" w:hint="eastAsia"/>
                <w:szCs w:val="21"/>
              </w:rPr>
              <w:t>95mm</w:t>
            </w:r>
            <w:r>
              <w:rPr>
                <w:rFonts w:ascii="宋体" w:eastAsia="宋体" w:hAnsi="宋体" w:hint="eastAsia"/>
                <w:szCs w:val="21"/>
              </w:rPr>
              <w:t>×</w:t>
            </w:r>
            <w:r w:rsidRPr="00D82429">
              <w:rPr>
                <w:rFonts w:ascii="宋体" w:eastAsia="宋体" w:hAnsi="宋体" w:hint="eastAsia"/>
                <w:szCs w:val="21"/>
              </w:rPr>
              <w:t>2.5mm</w:t>
            </w:r>
            <w:r>
              <w:rPr>
                <w:rFonts w:ascii="宋体" w:eastAsia="宋体" w:hAnsi="宋体" w:hint="eastAsia"/>
                <w:szCs w:val="21"/>
              </w:rPr>
              <w:t>。</w:t>
            </w:r>
          </w:p>
          <w:p w14:paraId="268E2697" w14:textId="77777777" w:rsidR="00916248" w:rsidRPr="00D82429" w:rsidRDefault="00916248" w:rsidP="007A3CE7">
            <w:pPr>
              <w:rPr>
                <w:rFonts w:ascii="宋体" w:eastAsia="宋体" w:hAnsi="宋体" w:hint="eastAsia"/>
                <w:szCs w:val="21"/>
              </w:rPr>
            </w:pPr>
            <w:r w:rsidRPr="002437DE">
              <w:rPr>
                <w:rFonts w:ascii="宋体" w:eastAsia="宋体" w:hAnsi="宋体" w:cs="宋体" w:hint="eastAsia"/>
                <w:color w:val="000000"/>
                <w:szCs w:val="21"/>
              </w:rPr>
              <w:t>●</w:t>
            </w:r>
            <w:r w:rsidRPr="00D82429">
              <w:rPr>
                <w:rFonts w:ascii="宋体" w:eastAsia="宋体" w:hAnsi="宋体" w:hint="eastAsia"/>
                <w:szCs w:val="21"/>
              </w:rPr>
              <w:t>5.书包斗：采用ABS注塑一体注塑成型，整体尺寸≥400mm</w:t>
            </w:r>
            <w:r>
              <w:rPr>
                <w:rFonts w:ascii="宋体" w:eastAsia="宋体" w:hAnsi="宋体" w:hint="eastAsia"/>
                <w:szCs w:val="21"/>
              </w:rPr>
              <w:t>×</w:t>
            </w:r>
            <w:r w:rsidRPr="00D82429">
              <w:rPr>
                <w:rFonts w:ascii="宋体" w:eastAsia="宋体" w:hAnsi="宋体" w:hint="eastAsia"/>
                <w:szCs w:val="21"/>
              </w:rPr>
              <w:t>300mm</w:t>
            </w:r>
            <w:r>
              <w:rPr>
                <w:rFonts w:ascii="宋体" w:eastAsia="宋体" w:hAnsi="宋体" w:hint="eastAsia"/>
                <w:szCs w:val="21"/>
              </w:rPr>
              <w:t>×</w:t>
            </w:r>
            <w:r w:rsidRPr="00D82429">
              <w:rPr>
                <w:rFonts w:ascii="宋体" w:eastAsia="宋体" w:hAnsi="宋体" w:hint="eastAsia"/>
                <w:szCs w:val="21"/>
              </w:rPr>
              <w:t>128mm，镂空设计，便于清理，前端设置挂凳卡口，方便教室地面卫生清洁；书包斗技术性能要求满足根据GB 6675.4-2014检测方法检测，检测项包含铅、镉、铬、钡、汞、砷、锑、硒等有害元素符合国家标准。</w:t>
            </w:r>
            <w:r w:rsidRPr="002437DE">
              <w:rPr>
                <w:rFonts w:ascii="宋体" w:eastAsia="宋体" w:hAnsi="宋体" w:cs="宋体" w:hint="eastAsia"/>
                <w:szCs w:val="21"/>
                <w:shd w:val="clear" w:color="auto" w:fill="BFBFBF"/>
                <w:lang w:bidi="ar"/>
              </w:rPr>
              <w:t>（投标文件中提供具有</w:t>
            </w:r>
            <w:r>
              <w:rPr>
                <w:rFonts w:ascii="宋体" w:eastAsia="宋体" w:hAnsi="宋体" w:cs="宋体" w:hint="eastAsia"/>
                <w:szCs w:val="21"/>
                <w:shd w:val="clear" w:color="auto" w:fill="BFBFBF"/>
                <w:lang w:bidi="ar"/>
              </w:rPr>
              <w:t>”CMA”或“CNAS”</w:t>
            </w:r>
            <w:r w:rsidRPr="002437DE">
              <w:rPr>
                <w:rFonts w:ascii="宋体" w:eastAsia="宋体" w:hAnsi="宋体" w:cs="宋体" w:hint="eastAsia"/>
                <w:szCs w:val="21"/>
                <w:shd w:val="clear" w:color="auto" w:fill="BFBFBF"/>
                <w:lang w:bidi="ar"/>
              </w:rPr>
              <w:t>认证的第三方检测机构出具的检测报告复印件）</w:t>
            </w:r>
          </w:p>
          <w:p w14:paraId="366B3D28" w14:textId="77777777" w:rsidR="00916248" w:rsidRPr="008F4432" w:rsidRDefault="00916248" w:rsidP="007A3CE7">
            <w:pPr>
              <w:rPr>
                <w:rFonts w:ascii="宋体" w:eastAsia="宋体" w:hAnsi="宋体" w:hint="eastAsia"/>
              </w:rPr>
            </w:pPr>
            <w:r w:rsidRPr="00D82429">
              <w:rPr>
                <w:rFonts w:ascii="宋体" w:eastAsia="宋体" w:hAnsi="宋体" w:hint="eastAsia"/>
                <w:szCs w:val="21"/>
              </w:rPr>
              <w:t>6.装饰脚套：配有可调整底脚，设置专用孔位可与地面固定，配有≥178mm</w:t>
            </w:r>
            <w:r>
              <w:rPr>
                <w:rFonts w:ascii="宋体" w:eastAsia="宋体" w:hAnsi="宋体" w:hint="eastAsia"/>
                <w:szCs w:val="21"/>
              </w:rPr>
              <w:t>×</w:t>
            </w:r>
            <w:r w:rsidRPr="00D82429">
              <w:rPr>
                <w:rFonts w:ascii="宋体" w:eastAsia="宋体" w:hAnsi="宋体" w:hint="eastAsia"/>
                <w:szCs w:val="21"/>
              </w:rPr>
              <w:t>50mm</w:t>
            </w:r>
            <w:r>
              <w:rPr>
                <w:rFonts w:ascii="宋体" w:eastAsia="宋体" w:hAnsi="宋体" w:hint="eastAsia"/>
                <w:szCs w:val="21"/>
              </w:rPr>
              <w:t>×</w:t>
            </w:r>
            <w:r w:rsidRPr="00D82429">
              <w:rPr>
                <w:rFonts w:ascii="宋体" w:eastAsia="宋体" w:hAnsi="宋体" w:hint="eastAsia"/>
                <w:szCs w:val="21"/>
              </w:rPr>
              <w:t>2.5mm的ABS脚套装饰盖。</w:t>
            </w:r>
          </w:p>
        </w:tc>
        <w:tc>
          <w:tcPr>
            <w:tcW w:w="1014" w:type="dxa"/>
            <w:vMerge w:val="restart"/>
            <w:vAlign w:val="center"/>
          </w:tcPr>
          <w:p w14:paraId="4B15FA40" w14:textId="77777777" w:rsidR="00916248" w:rsidRPr="008F4432" w:rsidRDefault="00916248" w:rsidP="007A3CE7">
            <w:pPr>
              <w:jc w:val="center"/>
              <w:rPr>
                <w:rFonts w:ascii="宋体" w:eastAsia="宋体" w:hAnsi="宋体" w:hint="eastAsia"/>
              </w:rPr>
            </w:pPr>
            <w:r>
              <w:rPr>
                <w:rFonts w:ascii="宋体" w:eastAsia="宋体" w:hAnsi="宋体" w:cs="Times New Roman" w:hint="eastAsia"/>
                <w:szCs w:val="21"/>
              </w:rPr>
              <w:lastRenderedPageBreak/>
              <w:t>24张</w:t>
            </w:r>
          </w:p>
        </w:tc>
      </w:tr>
      <w:tr w:rsidR="00916248" w:rsidRPr="008F4432" w14:paraId="5C25BFB5" w14:textId="77777777" w:rsidTr="00336A2C">
        <w:tc>
          <w:tcPr>
            <w:tcW w:w="1134" w:type="dxa"/>
            <w:vMerge/>
            <w:vAlign w:val="center"/>
          </w:tcPr>
          <w:p w14:paraId="7DDE77D9" w14:textId="77777777" w:rsidR="00916248" w:rsidRPr="008F4432" w:rsidRDefault="00916248" w:rsidP="007A3CE7">
            <w:pPr>
              <w:jc w:val="center"/>
              <w:rPr>
                <w:rFonts w:ascii="宋体" w:eastAsia="宋体" w:hAnsi="宋体" w:hint="eastAsia"/>
              </w:rPr>
            </w:pPr>
          </w:p>
        </w:tc>
        <w:tc>
          <w:tcPr>
            <w:tcW w:w="6804" w:type="dxa"/>
            <w:vAlign w:val="center"/>
          </w:tcPr>
          <w:p w14:paraId="5AA8B731" w14:textId="77777777" w:rsidR="00916248" w:rsidRDefault="00916248" w:rsidP="007A3CE7">
            <w:pPr>
              <w:rPr>
                <w:rFonts w:ascii="宋体" w:eastAsia="宋体" w:hAnsi="宋体" w:cs="宋体" w:hint="eastAsia"/>
                <w:color w:val="000000"/>
                <w:szCs w:val="21"/>
              </w:rPr>
            </w:pPr>
            <w:r w:rsidRPr="00C33E09">
              <w:rPr>
                <w:rFonts w:ascii="宋体" w:eastAsia="宋体" w:hAnsi="宋体" w:cs="Times New Roman" w:hint="eastAsia"/>
                <w:bCs/>
                <w:color w:val="000000"/>
                <w:kern w:val="0"/>
                <w:szCs w:val="21"/>
                <w:lang w:bidi="ar"/>
              </w:rPr>
              <w:t>学生实验桌</w:t>
            </w:r>
            <w:r>
              <w:rPr>
                <w:rFonts w:ascii="宋体" w:eastAsia="宋体" w:hAnsi="宋体" w:cs="Times New Roman" w:hint="eastAsia"/>
                <w:bCs/>
                <w:color w:val="000000"/>
                <w:kern w:val="0"/>
                <w:szCs w:val="21"/>
                <w:lang w:bidi="ar"/>
              </w:rPr>
              <w:t>整体要求</w:t>
            </w:r>
          </w:p>
          <w:p w14:paraId="1588BA48" w14:textId="77777777" w:rsidR="00916248" w:rsidRPr="00D82429" w:rsidRDefault="00916248" w:rsidP="007A3CE7">
            <w:pPr>
              <w:rPr>
                <w:rFonts w:ascii="宋体" w:eastAsia="宋体" w:hAnsi="宋体" w:hint="eastAsia"/>
                <w:szCs w:val="21"/>
              </w:rPr>
            </w:pPr>
            <w:r w:rsidRPr="002437DE">
              <w:rPr>
                <w:rFonts w:ascii="宋体" w:eastAsia="宋体" w:hAnsi="宋体" w:cs="宋体" w:hint="eastAsia"/>
                <w:color w:val="000000"/>
                <w:szCs w:val="21"/>
              </w:rPr>
              <w:t>●</w:t>
            </w:r>
            <w:r>
              <w:rPr>
                <w:rFonts w:ascii="宋体" w:eastAsia="宋体" w:hAnsi="宋体" w:hint="eastAsia"/>
                <w:szCs w:val="21"/>
              </w:rPr>
              <w:t>1</w:t>
            </w:r>
            <w:r w:rsidRPr="00D82429">
              <w:rPr>
                <w:rFonts w:ascii="宋体" w:eastAsia="宋体" w:hAnsi="宋体" w:hint="eastAsia"/>
                <w:szCs w:val="21"/>
              </w:rPr>
              <w:t>.</w:t>
            </w:r>
            <w:r w:rsidRPr="007E4875">
              <w:rPr>
                <w:rFonts w:ascii="宋体" w:eastAsia="宋体" w:hAnsi="宋体" w:hint="eastAsia"/>
                <w:szCs w:val="21"/>
              </w:rPr>
              <w:t>学生实验桌</w:t>
            </w:r>
            <w:r w:rsidRPr="00D82429">
              <w:rPr>
                <w:rFonts w:ascii="宋体" w:eastAsia="宋体" w:hAnsi="宋体" w:hint="eastAsia"/>
                <w:szCs w:val="21"/>
              </w:rPr>
              <w:t>技术性能需满足GB/T 9286-2021 《色漆和清漆 划格试验》及GB/T 10125-2021《人造气氛腐蚀试验 盐雾试验》，中性盐雾试验不小于10级，附着力不小于2级。</w:t>
            </w:r>
            <w:r w:rsidRPr="002437DE">
              <w:rPr>
                <w:rFonts w:ascii="宋体" w:eastAsia="宋体" w:hAnsi="宋体" w:cs="宋体" w:hint="eastAsia"/>
                <w:szCs w:val="21"/>
                <w:shd w:val="clear" w:color="auto" w:fill="BFBFBF"/>
                <w:lang w:bidi="ar"/>
              </w:rPr>
              <w:t>（投标文件中提供具有</w:t>
            </w:r>
            <w:r>
              <w:rPr>
                <w:rFonts w:ascii="宋体" w:eastAsia="宋体" w:hAnsi="宋体" w:cs="宋体" w:hint="eastAsia"/>
                <w:szCs w:val="21"/>
                <w:shd w:val="clear" w:color="auto" w:fill="BFBFBF"/>
                <w:lang w:bidi="ar"/>
              </w:rPr>
              <w:t>”CMA”或“CNAS”</w:t>
            </w:r>
            <w:r w:rsidRPr="002437DE">
              <w:rPr>
                <w:rFonts w:ascii="宋体" w:eastAsia="宋体" w:hAnsi="宋体" w:cs="宋体" w:hint="eastAsia"/>
                <w:szCs w:val="21"/>
                <w:shd w:val="clear" w:color="auto" w:fill="BFBFBF"/>
                <w:lang w:bidi="ar"/>
              </w:rPr>
              <w:t>认证的第三方检测机构出具的检测报告复印件）</w:t>
            </w:r>
          </w:p>
          <w:p w14:paraId="395F09B7" w14:textId="77777777" w:rsidR="00916248" w:rsidRPr="008F4432" w:rsidRDefault="00916248" w:rsidP="007A3CE7">
            <w:pPr>
              <w:rPr>
                <w:rFonts w:ascii="宋体" w:eastAsia="宋体" w:hAnsi="宋体" w:hint="eastAsia"/>
              </w:rPr>
            </w:pPr>
            <w:r w:rsidRPr="002437DE">
              <w:rPr>
                <w:rFonts w:ascii="宋体" w:eastAsia="宋体" w:hAnsi="宋体" w:cs="宋体" w:hint="eastAsia"/>
                <w:color w:val="000000"/>
                <w:szCs w:val="21"/>
              </w:rPr>
              <w:t>●</w:t>
            </w:r>
            <w:r>
              <w:rPr>
                <w:rFonts w:ascii="宋体" w:eastAsia="宋体" w:hAnsi="宋体" w:hint="eastAsia"/>
                <w:szCs w:val="21"/>
              </w:rPr>
              <w:t>2</w:t>
            </w:r>
            <w:r w:rsidRPr="00D82429">
              <w:rPr>
                <w:rFonts w:ascii="宋体" w:eastAsia="宋体" w:hAnsi="宋体" w:hint="eastAsia"/>
                <w:szCs w:val="21"/>
              </w:rPr>
              <w:t>.学生实验桌技术性能要求需满足GB/T 24820-2024《实验室家具通用技术条件》检测依据，安全性能实验台面接缝应平整、紧密，不应渗水、开缝；理化性能金属喷漆（塑）涂层硬度≥4H；耐腐蚀100h内，观察在溶剂中样板上划道两侧3mm以外，应无气泡产生；塑料件耐老化性能外观颜色评级≥3级</w:t>
            </w:r>
            <w:r>
              <w:rPr>
                <w:rFonts w:ascii="宋体" w:eastAsia="宋体" w:hAnsi="宋体" w:hint="eastAsia"/>
                <w:szCs w:val="21"/>
              </w:rPr>
              <w:t>。</w:t>
            </w:r>
            <w:r w:rsidRPr="002437DE">
              <w:rPr>
                <w:rFonts w:ascii="宋体" w:eastAsia="宋体" w:hAnsi="宋体" w:cs="宋体" w:hint="eastAsia"/>
                <w:szCs w:val="21"/>
                <w:shd w:val="clear" w:color="auto" w:fill="BFBFBF"/>
                <w:lang w:bidi="ar"/>
              </w:rPr>
              <w:t>（投标文件中提供具有</w:t>
            </w:r>
            <w:r>
              <w:rPr>
                <w:rFonts w:ascii="宋体" w:eastAsia="宋体" w:hAnsi="宋体" w:cs="宋体" w:hint="eastAsia"/>
                <w:szCs w:val="21"/>
                <w:shd w:val="clear" w:color="auto" w:fill="BFBFBF"/>
                <w:lang w:bidi="ar"/>
              </w:rPr>
              <w:t>”CMA”或“CNAS”</w:t>
            </w:r>
            <w:r w:rsidRPr="002437DE">
              <w:rPr>
                <w:rFonts w:ascii="宋体" w:eastAsia="宋体" w:hAnsi="宋体" w:cs="宋体" w:hint="eastAsia"/>
                <w:szCs w:val="21"/>
                <w:shd w:val="clear" w:color="auto" w:fill="BFBFBF"/>
                <w:lang w:bidi="ar"/>
              </w:rPr>
              <w:t>认证的第三方检测机构出具的检测报告复印件）</w:t>
            </w:r>
          </w:p>
        </w:tc>
        <w:tc>
          <w:tcPr>
            <w:tcW w:w="1014" w:type="dxa"/>
            <w:vMerge/>
            <w:vAlign w:val="center"/>
          </w:tcPr>
          <w:p w14:paraId="0E0475BE" w14:textId="77777777" w:rsidR="00916248" w:rsidRPr="008F4432" w:rsidRDefault="00916248" w:rsidP="007A3CE7">
            <w:pPr>
              <w:jc w:val="center"/>
              <w:rPr>
                <w:rFonts w:ascii="宋体" w:eastAsia="宋体" w:hAnsi="宋体" w:hint="eastAsia"/>
              </w:rPr>
            </w:pPr>
          </w:p>
        </w:tc>
      </w:tr>
      <w:tr w:rsidR="00916248" w:rsidRPr="008F4432" w14:paraId="40AB5F47" w14:textId="77777777" w:rsidTr="00336A2C">
        <w:tc>
          <w:tcPr>
            <w:tcW w:w="1134" w:type="dxa"/>
            <w:vAlign w:val="center"/>
          </w:tcPr>
          <w:p w14:paraId="2F3859BF" w14:textId="77777777" w:rsidR="00916248" w:rsidRPr="008F4432" w:rsidRDefault="00916248" w:rsidP="007A3CE7">
            <w:pPr>
              <w:jc w:val="center"/>
              <w:rPr>
                <w:rFonts w:ascii="宋体" w:eastAsia="宋体" w:hAnsi="宋体" w:hint="eastAsia"/>
              </w:rPr>
            </w:pPr>
            <w:r w:rsidRPr="00A71D91">
              <w:rPr>
                <w:rFonts w:ascii="宋体" w:eastAsia="宋体" w:hAnsi="宋体" w:cs="Times New Roman" w:hint="eastAsia"/>
                <w:bCs/>
                <w:color w:val="000000"/>
                <w:kern w:val="0"/>
                <w:szCs w:val="21"/>
                <w:lang w:bidi="ar"/>
              </w:rPr>
              <w:t>走线桶</w:t>
            </w:r>
          </w:p>
        </w:tc>
        <w:tc>
          <w:tcPr>
            <w:tcW w:w="6804" w:type="dxa"/>
            <w:vAlign w:val="center"/>
          </w:tcPr>
          <w:p w14:paraId="1FD7C9CF" w14:textId="0135770B" w:rsidR="00916248" w:rsidRPr="00A71D91" w:rsidRDefault="00916248" w:rsidP="007A3CE7">
            <w:pPr>
              <w:rPr>
                <w:rFonts w:ascii="宋体" w:eastAsia="宋体" w:hAnsi="宋体" w:hint="eastAsia"/>
                <w:szCs w:val="21"/>
              </w:rPr>
            </w:pPr>
            <w:r w:rsidRPr="00A71D91">
              <w:rPr>
                <w:rFonts w:ascii="宋体" w:eastAsia="宋体" w:hAnsi="宋体" w:hint="eastAsia"/>
                <w:szCs w:val="21"/>
              </w:rPr>
              <w:t>1.规格：</w:t>
            </w:r>
            <w:r w:rsidR="00F4379E">
              <w:rPr>
                <w:rFonts w:ascii="宋体" w:eastAsia="宋体" w:hAnsi="宋体" w:hint="eastAsia"/>
                <w:szCs w:val="21"/>
              </w:rPr>
              <w:t>≥</w:t>
            </w:r>
            <w:r w:rsidRPr="00A71D91">
              <w:rPr>
                <w:rFonts w:ascii="宋体" w:eastAsia="宋体" w:hAnsi="宋体" w:hint="eastAsia"/>
                <w:szCs w:val="21"/>
              </w:rPr>
              <w:t>230mm</w:t>
            </w:r>
            <w:r>
              <w:rPr>
                <w:rFonts w:ascii="宋体" w:eastAsia="宋体" w:hAnsi="宋体" w:hint="eastAsia"/>
                <w:szCs w:val="21"/>
              </w:rPr>
              <w:t>×</w:t>
            </w:r>
            <w:r w:rsidRPr="00A71D91">
              <w:rPr>
                <w:rFonts w:ascii="宋体" w:eastAsia="宋体" w:hAnsi="宋体" w:hint="eastAsia"/>
                <w:szCs w:val="21"/>
              </w:rPr>
              <w:t>365mm</w:t>
            </w:r>
            <w:r>
              <w:rPr>
                <w:rFonts w:ascii="宋体" w:eastAsia="宋体" w:hAnsi="宋体" w:hint="eastAsia"/>
                <w:szCs w:val="21"/>
              </w:rPr>
              <w:t>×</w:t>
            </w:r>
            <w:r w:rsidRPr="00A71D91">
              <w:rPr>
                <w:rFonts w:ascii="宋体" w:eastAsia="宋体" w:hAnsi="宋体" w:hint="eastAsia"/>
                <w:szCs w:val="21"/>
              </w:rPr>
              <w:t>730mm</w:t>
            </w:r>
          </w:p>
          <w:p w14:paraId="3465C060" w14:textId="77777777" w:rsidR="00916248" w:rsidRPr="00A71D91" w:rsidRDefault="00916248" w:rsidP="007A3CE7">
            <w:pPr>
              <w:rPr>
                <w:rFonts w:ascii="宋体" w:eastAsia="宋体" w:hAnsi="宋体" w:hint="eastAsia"/>
                <w:szCs w:val="21"/>
              </w:rPr>
            </w:pPr>
            <w:r w:rsidRPr="00A71D91">
              <w:rPr>
                <w:rFonts w:ascii="宋体" w:eastAsia="宋体" w:hAnsi="宋体" w:hint="eastAsia"/>
                <w:szCs w:val="21"/>
              </w:rPr>
              <w:t>2.整体采用实验室专用PP材质，外形圆润，前后二块拼接而成，可拆装，内部隐藏实验线管及通风管道，方便检修。</w:t>
            </w:r>
          </w:p>
          <w:p w14:paraId="3E91E2DD" w14:textId="77777777" w:rsidR="00916248" w:rsidRPr="008F4432" w:rsidRDefault="00916248" w:rsidP="007A3CE7">
            <w:pPr>
              <w:rPr>
                <w:rFonts w:ascii="宋体" w:eastAsia="宋体" w:hAnsi="宋体" w:hint="eastAsia"/>
              </w:rPr>
            </w:pPr>
            <w:r w:rsidRPr="002437DE">
              <w:rPr>
                <w:rFonts w:ascii="宋体" w:eastAsia="宋体" w:hAnsi="宋体" w:cs="宋体" w:hint="eastAsia"/>
                <w:color w:val="000000"/>
                <w:szCs w:val="21"/>
              </w:rPr>
              <w:t>●</w:t>
            </w:r>
            <w:r w:rsidRPr="00A71D91">
              <w:rPr>
                <w:rFonts w:ascii="宋体" w:eastAsia="宋体" w:hAnsi="宋体" w:hint="eastAsia"/>
                <w:szCs w:val="21"/>
              </w:rPr>
              <w:t>3.走线桶技术性能需满足依据GB 6675.4-2014 铅、镉、铬、钡、汞、砷、锑、硒等元素迁移含量符合标准要求。</w:t>
            </w:r>
            <w:r w:rsidRPr="002437DE">
              <w:rPr>
                <w:rFonts w:ascii="宋体" w:eastAsia="宋体" w:hAnsi="宋体" w:cs="宋体" w:hint="eastAsia"/>
                <w:szCs w:val="21"/>
                <w:shd w:val="clear" w:color="auto" w:fill="BFBFBF"/>
                <w:lang w:bidi="ar"/>
              </w:rPr>
              <w:t>（投标文件中提供具有</w:t>
            </w:r>
            <w:r>
              <w:rPr>
                <w:rFonts w:ascii="宋体" w:eastAsia="宋体" w:hAnsi="宋体" w:cs="宋体" w:hint="eastAsia"/>
                <w:szCs w:val="21"/>
                <w:shd w:val="clear" w:color="auto" w:fill="BFBFBF"/>
                <w:lang w:bidi="ar"/>
              </w:rPr>
              <w:t>”CMA”或“CNAS”</w:t>
            </w:r>
            <w:r w:rsidRPr="002437DE">
              <w:rPr>
                <w:rFonts w:ascii="宋体" w:eastAsia="宋体" w:hAnsi="宋体" w:cs="宋体" w:hint="eastAsia"/>
                <w:szCs w:val="21"/>
                <w:shd w:val="clear" w:color="auto" w:fill="BFBFBF"/>
                <w:lang w:bidi="ar"/>
              </w:rPr>
              <w:t>认证的第三方检测机构出具的检测报告复印件）</w:t>
            </w:r>
          </w:p>
        </w:tc>
        <w:tc>
          <w:tcPr>
            <w:tcW w:w="1014" w:type="dxa"/>
            <w:vAlign w:val="center"/>
          </w:tcPr>
          <w:p w14:paraId="7DB916C4" w14:textId="77777777" w:rsidR="00916248" w:rsidRPr="008F4432" w:rsidRDefault="00916248" w:rsidP="007A3CE7">
            <w:pPr>
              <w:jc w:val="center"/>
              <w:rPr>
                <w:rFonts w:ascii="宋体" w:eastAsia="宋体" w:hAnsi="宋体" w:hint="eastAsia"/>
              </w:rPr>
            </w:pPr>
            <w:r>
              <w:rPr>
                <w:rFonts w:ascii="宋体" w:eastAsia="宋体" w:hAnsi="宋体" w:cs="Times New Roman" w:hint="eastAsia"/>
                <w:szCs w:val="21"/>
              </w:rPr>
              <w:t>24套</w:t>
            </w:r>
          </w:p>
        </w:tc>
      </w:tr>
      <w:tr w:rsidR="00916248" w:rsidRPr="008F4432" w14:paraId="24826B44" w14:textId="77777777" w:rsidTr="00336A2C">
        <w:tc>
          <w:tcPr>
            <w:tcW w:w="1134" w:type="dxa"/>
            <w:vAlign w:val="center"/>
          </w:tcPr>
          <w:p w14:paraId="09730D39" w14:textId="77777777" w:rsidR="00916248" w:rsidRPr="008F4432" w:rsidRDefault="00916248" w:rsidP="007A3CE7">
            <w:pPr>
              <w:jc w:val="center"/>
              <w:rPr>
                <w:rFonts w:ascii="宋体" w:eastAsia="宋体" w:hAnsi="宋体" w:hint="eastAsia"/>
              </w:rPr>
            </w:pPr>
            <w:r w:rsidRPr="00C204F0">
              <w:rPr>
                <w:rFonts w:ascii="宋体" w:eastAsia="宋体" w:hAnsi="宋体" w:cs="Times New Roman" w:hint="eastAsia"/>
                <w:bCs/>
                <w:color w:val="000000"/>
                <w:kern w:val="0"/>
                <w:szCs w:val="21"/>
                <w:lang w:bidi="ar"/>
              </w:rPr>
              <w:t>实验电源</w:t>
            </w:r>
          </w:p>
        </w:tc>
        <w:tc>
          <w:tcPr>
            <w:tcW w:w="6804" w:type="dxa"/>
            <w:vAlign w:val="center"/>
          </w:tcPr>
          <w:p w14:paraId="1DCF02CD" w14:textId="4472225D" w:rsidR="00916248" w:rsidRPr="00C204F0" w:rsidRDefault="00916248" w:rsidP="007A3CE7">
            <w:pPr>
              <w:rPr>
                <w:rFonts w:ascii="宋体" w:eastAsia="宋体" w:hAnsi="宋体" w:hint="eastAsia"/>
                <w:szCs w:val="21"/>
              </w:rPr>
            </w:pPr>
            <w:r>
              <w:rPr>
                <w:rFonts w:ascii="宋体" w:eastAsia="宋体" w:hAnsi="宋体" w:hint="eastAsia"/>
                <w:szCs w:val="21"/>
              </w:rPr>
              <w:t>1.</w:t>
            </w:r>
            <w:r w:rsidRPr="00C204F0">
              <w:rPr>
                <w:rFonts w:ascii="宋体" w:eastAsia="宋体" w:hAnsi="宋体" w:hint="eastAsia"/>
                <w:szCs w:val="21"/>
              </w:rPr>
              <w:t>规格：</w:t>
            </w:r>
            <w:r w:rsidR="00F4379E">
              <w:rPr>
                <w:rFonts w:ascii="宋体" w:eastAsia="宋体" w:hAnsi="宋体" w:hint="eastAsia"/>
                <w:szCs w:val="21"/>
              </w:rPr>
              <w:t>≥</w:t>
            </w:r>
            <w:r w:rsidRPr="00C204F0">
              <w:rPr>
                <w:rFonts w:ascii="宋体" w:eastAsia="宋体" w:hAnsi="宋体" w:hint="eastAsia"/>
                <w:szCs w:val="21"/>
              </w:rPr>
              <w:t>165mm</w:t>
            </w:r>
            <w:r>
              <w:rPr>
                <w:rFonts w:ascii="宋体" w:eastAsia="宋体" w:hAnsi="宋体" w:hint="eastAsia"/>
                <w:szCs w:val="21"/>
              </w:rPr>
              <w:t>×</w:t>
            </w:r>
            <w:r w:rsidRPr="00C204F0">
              <w:rPr>
                <w:rFonts w:ascii="宋体" w:eastAsia="宋体" w:hAnsi="宋体" w:hint="eastAsia"/>
                <w:szCs w:val="21"/>
              </w:rPr>
              <w:t>195mm</w:t>
            </w:r>
            <w:r>
              <w:rPr>
                <w:rFonts w:ascii="宋体" w:eastAsia="宋体" w:hAnsi="宋体" w:hint="eastAsia"/>
                <w:szCs w:val="21"/>
              </w:rPr>
              <w:t>×</w:t>
            </w:r>
            <w:r w:rsidRPr="00C204F0">
              <w:rPr>
                <w:rFonts w:ascii="宋体" w:eastAsia="宋体" w:hAnsi="宋体" w:hint="eastAsia"/>
                <w:szCs w:val="21"/>
              </w:rPr>
              <w:t>350mm</w:t>
            </w:r>
          </w:p>
          <w:p w14:paraId="29AB23B4" w14:textId="77777777" w:rsidR="00916248" w:rsidRPr="00C204F0" w:rsidRDefault="00916248" w:rsidP="007A3CE7">
            <w:pPr>
              <w:rPr>
                <w:rFonts w:ascii="宋体" w:eastAsia="宋体" w:hAnsi="宋体" w:hint="eastAsia"/>
                <w:szCs w:val="21"/>
              </w:rPr>
            </w:pPr>
            <w:r>
              <w:rPr>
                <w:rFonts w:ascii="宋体" w:eastAsia="宋体" w:hAnsi="宋体" w:hint="eastAsia"/>
                <w:szCs w:val="21"/>
              </w:rPr>
              <w:t>2</w:t>
            </w:r>
            <w:r w:rsidRPr="00C204F0">
              <w:rPr>
                <w:rFonts w:ascii="宋体" w:eastAsia="宋体" w:hAnsi="宋体" w:hint="eastAsia"/>
                <w:szCs w:val="21"/>
              </w:rPr>
              <w:t>.ABS嵌入式电源盒，可放置书包斗中间，安装方便；配置2组多功能插座、电源指示灯。</w:t>
            </w:r>
          </w:p>
          <w:p w14:paraId="258570D5" w14:textId="77777777" w:rsidR="00916248" w:rsidRPr="008F4432" w:rsidRDefault="00916248" w:rsidP="007A3CE7">
            <w:pPr>
              <w:rPr>
                <w:rFonts w:ascii="宋体" w:eastAsia="宋体" w:hAnsi="宋体" w:hint="eastAsia"/>
              </w:rPr>
            </w:pPr>
            <w:r>
              <w:rPr>
                <w:rFonts w:ascii="宋体" w:eastAsia="宋体" w:hAnsi="宋体" w:hint="eastAsia"/>
                <w:szCs w:val="21"/>
              </w:rPr>
              <w:t>3</w:t>
            </w:r>
            <w:r w:rsidRPr="00C204F0">
              <w:rPr>
                <w:rFonts w:ascii="宋体" w:eastAsia="宋体" w:hAnsi="宋体" w:hint="eastAsia"/>
                <w:szCs w:val="21"/>
              </w:rPr>
              <w:t>.220V交流输出设置新国标五孔插座，带过载及漏电保护装置</w:t>
            </w:r>
            <w:r>
              <w:rPr>
                <w:rFonts w:ascii="宋体" w:eastAsia="宋体" w:hAnsi="宋体" w:hint="eastAsia"/>
                <w:szCs w:val="21"/>
              </w:rPr>
              <w:t>。</w:t>
            </w:r>
          </w:p>
        </w:tc>
        <w:tc>
          <w:tcPr>
            <w:tcW w:w="1014" w:type="dxa"/>
            <w:vAlign w:val="center"/>
          </w:tcPr>
          <w:p w14:paraId="0B4656F3" w14:textId="77777777" w:rsidR="00916248" w:rsidRPr="008F4432" w:rsidRDefault="00916248" w:rsidP="007A3CE7">
            <w:pPr>
              <w:jc w:val="center"/>
              <w:rPr>
                <w:rFonts w:ascii="宋体" w:eastAsia="宋体" w:hAnsi="宋体" w:hint="eastAsia"/>
              </w:rPr>
            </w:pPr>
            <w:r>
              <w:rPr>
                <w:rFonts w:ascii="宋体" w:eastAsia="宋体" w:hAnsi="宋体" w:cs="Times New Roman" w:hint="eastAsia"/>
                <w:szCs w:val="21"/>
              </w:rPr>
              <w:t>24套</w:t>
            </w:r>
          </w:p>
        </w:tc>
      </w:tr>
      <w:tr w:rsidR="00916248" w:rsidRPr="008F4432" w14:paraId="24272E11" w14:textId="77777777" w:rsidTr="00336A2C">
        <w:tc>
          <w:tcPr>
            <w:tcW w:w="1134" w:type="dxa"/>
            <w:vAlign w:val="center"/>
          </w:tcPr>
          <w:p w14:paraId="3A59D204" w14:textId="77777777" w:rsidR="00916248" w:rsidRPr="008F4432" w:rsidRDefault="00916248" w:rsidP="007A3CE7">
            <w:pPr>
              <w:jc w:val="center"/>
              <w:rPr>
                <w:rFonts w:ascii="宋体" w:eastAsia="宋体" w:hAnsi="宋体" w:hint="eastAsia"/>
              </w:rPr>
            </w:pPr>
            <w:r w:rsidRPr="0094358F">
              <w:rPr>
                <w:rFonts w:ascii="宋体" w:eastAsia="宋体" w:hAnsi="宋体" w:cs="Times New Roman" w:hint="eastAsia"/>
                <w:bCs/>
                <w:color w:val="000000"/>
                <w:kern w:val="0"/>
                <w:szCs w:val="21"/>
                <w:lang w:bidi="ar"/>
              </w:rPr>
              <w:t>学生实验凳</w:t>
            </w:r>
          </w:p>
        </w:tc>
        <w:tc>
          <w:tcPr>
            <w:tcW w:w="6804" w:type="dxa"/>
            <w:vAlign w:val="center"/>
          </w:tcPr>
          <w:p w14:paraId="22DAB3C7" w14:textId="7F9F960A" w:rsidR="00916248" w:rsidRPr="0094358F" w:rsidRDefault="00916248" w:rsidP="007A3CE7">
            <w:pPr>
              <w:rPr>
                <w:rFonts w:ascii="宋体" w:eastAsia="宋体" w:hAnsi="宋体" w:hint="eastAsia"/>
                <w:szCs w:val="21"/>
              </w:rPr>
            </w:pPr>
            <w:r w:rsidRPr="0094358F">
              <w:rPr>
                <w:rFonts w:ascii="宋体" w:eastAsia="宋体" w:hAnsi="宋体" w:hint="eastAsia"/>
                <w:szCs w:val="21"/>
              </w:rPr>
              <w:t>1.规格：</w:t>
            </w:r>
            <w:r w:rsidR="00F37CB9">
              <w:rPr>
                <w:rFonts w:ascii="宋体" w:eastAsia="宋体" w:hAnsi="宋体" w:hint="eastAsia"/>
                <w:szCs w:val="21"/>
              </w:rPr>
              <w:t>≥</w:t>
            </w:r>
            <w:r w:rsidRPr="0094358F">
              <w:rPr>
                <w:rFonts w:ascii="宋体" w:eastAsia="宋体" w:hAnsi="宋体" w:hint="eastAsia"/>
                <w:szCs w:val="21"/>
              </w:rPr>
              <w:t>350mm</w:t>
            </w:r>
            <w:r>
              <w:rPr>
                <w:rFonts w:ascii="宋体" w:eastAsia="宋体" w:hAnsi="宋体" w:hint="eastAsia"/>
                <w:szCs w:val="21"/>
              </w:rPr>
              <w:t>×</w:t>
            </w:r>
            <w:r w:rsidRPr="0094358F">
              <w:rPr>
                <w:rFonts w:ascii="宋体" w:eastAsia="宋体" w:hAnsi="宋体" w:hint="eastAsia"/>
                <w:szCs w:val="21"/>
              </w:rPr>
              <w:t>250mm</w:t>
            </w:r>
            <w:r>
              <w:rPr>
                <w:rFonts w:ascii="宋体" w:eastAsia="宋体" w:hAnsi="宋体" w:hint="eastAsia"/>
                <w:szCs w:val="21"/>
              </w:rPr>
              <w:t>×</w:t>
            </w:r>
            <w:r w:rsidRPr="0094358F">
              <w:rPr>
                <w:rFonts w:ascii="宋体" w:eastAsia="宋体" w:hAnsi="宋体" w:hint="eastAsia"/>
                <w:szCs w:val="21"/>
              </w:rPr>
              <w:t>450mm</w:t>
            </w:r>
            <w:r>
              <w:rPr>
                <w:rFonts w:ascii="宋体" w:eastAsia="宋体" w:hAnsi="宋体" w:hint="eastAsia"/>
                <w:szCs w:val="21"/>
              </w:rPr>
              <w:t>。</w:t>
            </w:r>
          </w:p>
          <w:p w14:paraId="3B2FA858" w14:textId="77777777" w:rsidR="00916248" w:rsidRPr="0094358F" w:rsidRDefault="00916248" w:rsidP="007A3CE7">
            <w:pPr>
              <w:rPr>
                <w:rFonts w:ascii="宋体" w:eastAsia="宋体" w:hAnsi="宋体" w:hint="eastAsia"/>
                <w:szCs w:val="21"/>
              </w:rPr>
            </w:pPr>
            <w:r w:rsidRPr="0094358F">
              <w:rPr>
                <w:rFonts w:ascii="宋体" w:eastAsia="宋体" w:hAnsi="宋体" w:hint="eastAsia"/>
                <w:szCs w:val="21"/>
              </w:rPr>
              <w:t>2.台面：采用</w:t>
            </w:r>
            <w:r>
              <w:rPr>
                <w:rFonts w:ascii="宋体" w:eastAsia="宋体" w:hAnsi="宋体" w:hint="eastAsia"/>
                <w:szCs w:val="21"/>
              </w:rPr>
              <w:t>约</w:t>
            </w:r>
            <w:r w:rsidRPr="0094358F">
              <w:rPr>
                <w:rFonts w:ascii="宋体" w:eastAsia="宋体" w:hAnsi="宋体" w:hint="eastAsia"/>
                <w:szCs w:val="21"/>
              </w:rPr>
              <w:t>16mm厚橡胶木指接板，表面环保清水油漆处理。</w:t>
            </w:r>
          </w:p>
          <w:p w14:paraId="2E5A03A6" w14:textId="77777777" w:rsidR="00916248" w:rsidRPr="008F4432" w:rsidRDefault="00916248" w:rsidP="007A3CE7">
            <w:pPr>
              <w:rPr>
                <w:rFonts w:ascii="宋体" w:eastAsia="宋体" w:hAnsi="宋体" w:hint="eastAsia"/>
              </w:rPr>
            </w:pPr>
            <w:r>
              <w:rPr>
                <w:rFonts w:ascii="宋体" w:eastAsia="宋体" w:hAnsi="宋体" w:hint="eastAsia"/>
                <w:szCs w:val="21"/>
              </w:rPr>
              <w:t>3.</w:t>
            </w:r>
            <w:r w:rsidRPr="0094358F">
              <w:rPr>
                <w:rFonts w:ascii="宋体" w:eastAsia="宋体" w:hAnsi="宋体" w:hint="eastAsia"/>
                <w:szCs w:val="21"/>
              </w:rPr>
              <w:t>凳脚：采用不小于30mm</w:t>
            </w:r>
            <w:r>
              <w:rPr>
                <w:rFonts w:ascii="宋体" w:eastAsia="宋体" w:hAnsi="宋体" w:hint="eastAsia"/>
                <w:szCs w:val="21"/>
              </w:rPr>
              <w:t>×</w:t>
            </w:r>
            <w:r w:rsidRPr="0094358F">
              <w:rPr>
                <w:rFonts w:ascii="宋体" w:eastAsia="宋体" w:hAnsi="宋体" w:hint="eastAsia"/>
                <w:szCs w:val="21"/>
              </w:rPr>
              <w:t>30mm实木脚，表面环保清水油漆处理。</w:t>
            </w:r>
          </w:p>
        </w:tc>
        <w:tc>
          <w:tcPr>
            <w:tcW w:w="1014" w:type="dxa"/>
            <w:vAlign w:val="center"/>
          </w:tcPr>
          <w:p w14:paraId="4E4ABC50" w14:textId="77777777" w:rsidR="00916248" w:rsidRPr="008F4432" w:rsidRDefault="00916248" w:rsidP="007A3CE7">
            <w:pPr>
              <w:jc w:val="center"/>
              <w:rPr>
                <w:rFonts w:ascii="宋体" w:eastAsia="宋体" w:hAnsi="宋体" w:hint="eastAsia"/>
              </w:rPr>
            </w:pPr>
            <w:r>
              <w:rPr>
                <w:rFonts w:ascii="宋体" w:eastAsia="宋体" w:hAnsi="宋体" w:cs="Times New Roman" w:hint="eastAsia"/>
                <w:szCs w:val="21"/>
              </w:rPr>
              <w:t>48个</w:t>
            </w:r>
          </w:p>
        </w:tc>
      </w:tr>
      <w:tr w:rsidR="00916248" w:rsidRPr="008F4432" w14:paraId="37501845" w14:textId="77777777" w:rsidTr="00336A2C">
        <w:tc>
          <w:tcPr>
            <w:tcW w:w="1134" w:type="dxa"/>
            <w:vAlign w:val="center"/>
          </w:tcPr>
          <w:p w14:paraId="0E1F1653" w14:textId="77777777" w:rsidR="00916248" w:rsidRPr="008F4432" w:rsidRDefault="00916248" w:rsidP="007A3CE7">
            <w:pPr>
              <w:jc w:val="center"/>
              <w:rPr>
                <w:rFonts w:ascii="宋体" w:eastAsia="宋体" w:hAnsi="宋体" w:hint="eastAsia"/>
              </w:rPr>
            </w:pPr>
            <w:r w:rsidRPr="00F9311C">
              <w:rPr>
                <w:rFonts w:ascii="宋体" w:eastAsia="宋体" w:hAnsi="宋体" w:cs="Times New Roman" w:hint="eastAsia"/>
                <w:bCs/>
                <w:color w:val="000000"/>
                <w:kern w:val="0"/>
                <w:szCs w:val="21"/>
                <w:lang w:bidi="ar"/>
              </w:rPr>
              <w:t>定制文化窗帘</w:t>
            </w:r>
          </w:p>
        </w:tc>
        <w:tc>
          <w:tcPr>
            <w:tcW w:w="6804" w:type="dxa"/>
            <w:vAlign w:val="center"/>
          </w:tcPr>
          <w:p w14:paraId="59A820F4" w14:textId="77777777" w:rsidR="00916248" w:rsidRPr="008F4432" w:rsidRDefault="00916248" w:rsidP="007A3CE7">
            <w:pPr>
              <w:rPr>
                <w:rFonts w:ascii="宋体" w:eastAsia="宋体" w:hAnsi="宋体" w:hint="eastAsia"/>
              </w:rPr>
            </w:pPr>
            <w:r w:rsidRPr="004A3022">
              <w:rPr>
                <w:rFonts w:ascii="宋体" w:eastAsia="宋体" w:hAnsi="宋体" w:hint="eastAsia"/>
                <w:szCs w:val="21"/>
              </w:rPr>
              <w:t>国标阻燃PVC线管，国标优质铜芯线，4平方毫米、2.5平方毫米（地上部分）</w:t>
            </w:r>
          </w:p>
        </w:tc>
        <w:tc>
          <w:tcPr>
            <w:tcW w:w="1014" w:type="dxa"/>
            <w:vAlign w:val="center"/>
          </w:tcPr>
          <w:p w14:paraId="22051054" w14:textId="77777777" w:rsidR="00916248" w:rsidRPr="008F4432" w:rsidRDefault="00916248" w:rsidP="007A3CE7">
            <w:pPr>
              <w:jc w:val="center"/>
              <w:rPr>
                <w:rFonts w:ascii="宋体" w:eastAsia="宋体" w:hAnsi="宋体" w:hint="eastAsia"/>
              </w:rPr>
            </w:pPr>
            <w:r>
              <w:rPr>
                <w:rFonts w:ascii="宋体" w:eastAsia="宋体" w:hAnsi="宋体" w:cs="Times New Roman" w:hint="eastAsia"/>
                <w:szCs w:val="21"/>
              </w:rPr>
              <w:t>18㎡</w:t>
            </w:r>
          </w:p>
        </w:tc>
      </w:tr>
      <w:tr w:rsidR="00916248" w:rsidRPr="008F4432" w14:paraId="797B5F93" w14:textId="77777777" w:rsidTr="00336A2C">
        <w:tc>
          <w:tcPr>
            <w:tcW w:w="1134" w:type="dxa"/>
            <w:vAlign w:val="center"/>
          </w:tcPr>
          <w:p w14:paraId="16BFD9EC" w14:textId="77777777" w:rsidR="00916248" w:rsidRPr="008F4432" w:rsidRDefault="00916248" w:rsidP="007A3CE7">
            <w:pPr>
              <w:jc w:val="center"/>
              <w:rPr>
                <w:rFonts w:ascii="宋体" w:eastAsia="宋体" w:hAnsi="宋体" w:hint="eastAsia"/>
              </w:rPr>
            </w:pPr>
            <w:r w:rsidRPr="00F9311C">
              <w:rPr>
                <w:rFonts w:ascii="宋体" w:eastAsia="宋体" w:hAnsi="宋体" w:cs="Times New Roman" w:hint="eastAsia"/>
                <w:bCs/>
                <w:color w:val="000000"/>
                <w:kern w:val="0"/>
                <w:szCs w:val="21"/>
                <w:lang w:bidi="ar"/>
              </w:rPr>
              <w:t>教室文化标语</w:t>
            </w:r>
          </w:p>
        </w:tc>
        <w:tc>
          <w:tcPr>
            <w:tcW w:w="6804" w:type="dxa"/>
            <w:vAlign w:val="center"/>
          </w:tcPr>
          <w:p w14:paraId="5917F7D1" w14:textId="77777777" w:rsidR="00916248" w:rsidRPr="008F4432" w:rsidRDefault="00916248" w:rsidP="007A3CE7">
            <w:pPr>
              <w:rPr>
                <w:rFonts w:ascii="宋体" w:eastAsia="宋体" w:hAnsi="宋体" w:hint="eastAsia"/>
              </w:rPr>
            </w:pPr>
            <w:r w:rsidRPr="00ED15A8">
              <w:rPr>
                <w:rFonts w:ascii="宋体" w:eastAsia="宋体" w:hAnsi="宋体" w:hint="eastAsia"/>
                <w:szCs w:val="21"/>
              </w:rPr>
              <w:t>9mmPVC板+</w:t>
            </w:r>
            <w:proofErr w:type="spellStart"/>
            <w:r w:rsidRPr="00ED15A8">
              <w:rPr>
                <w:rFonts w:ascii="宋体" w:eastAsia="宋体" w:hAnsi="宋体" w:hint="eastAsia"/>
                <w:szCs w:val="21"/>
              </w:rPr>
              <w:t>uv</w:t>
            </w:r>
            <w:proofErr w:type="spellEnd"/>
            <w:r w:rsidRPr="00ED15A8">
              <w:rPr>
                <w:rFonts w:ascii="宋体" w:eastAsia="宋体" w:hAnsi="宋体" w:hint="eastAsia"/>
                <w:szCs w:val="21"/>
              </w:rPr>
              <w:t>雕刻(关于物理知识内容定制)（436</w:t>
            </w:r>
            <w:r>
              <w:rPr>
                <w:rFonts w:ascii="宋体" w:eastAsia="宋体" w:hAnsi="宋体" w:hint="eastAsia"/>
                <w:szCs w:val="21"/>
              </w:rPr>
              <w:t>cm×</w:t>
            </w:r>
            <w:r w:rsidRPr="00ED15A8">
              <w:rPr>
                <w:rFonts w:ascii="宋体" w:eastAsia="宋体" w:hAnsi="宋体" w:hint="eastAsia"/>
                <w:szCs w:val="21"/>
              </w:rPr>
              <w:t>171</w:t>
            </w:r>
            <w:r>
              <w:rPr>
                <w:rFonts w:ascii="宋体" w:eastAsia="宋体" w:hAnsi="宋体" w:hint="eastAsia"/>
                <w:szCs w:val="21"/>
              </w:rPr>
              <w:t>cm</w:t>
            </w:r>
            <w:r w:rsidRPr="00ED15A8">
              <w:rPr>
                <w:rFonts w:ascii="宋体" w:eastAsia="宋体" w:hAnsi="宋体" w:hint="eastAsia"/>
                <w:szCs w:val="21"/>
              </w:rPr>
              <w:t>）</w:t>
            </w:r>
            <w:r>
              <w:rPr>
                <w:rFonts w:ascii="宋体" w:eastAsia="宋体" w:hAnsi="宋体" w:hint="eastAsia"/>
                <w:szCs w:val="21"/>
              </w:rPr>
              <w:t>×</w:t>
            </w:r>
            <w:r w:rsidRPr="00ED15A8">
              <w:rPr>
                <w:rFonts w:ascii="宋体" w:eastAsia="宋体" w:hAnsi="宋体" w:hint="eastAsia"/>
                <w:szCs w:val="21"/>
              </w:rPr>
              <w:t>1</w:t>
            </w:r>
            <w:r>
              <w:rPr>
                <w:rFonts w:ascii="宋体" w:eastAsia="宋体" w:hAnsi="宋体" w:hint="eastAsia"/>
                <w:szCs w:val="21"/>
              </w:rPr>
              <w:t>；</w:t>
            </w:r>
            <w:r w:rsidRPr="00ED15A8">
              <w:rPr>
                <w:rFonts w:ascii="宋体" w:eastAsia="宋体" w:hAnsi="宋体" w:hint="eastAsia"/>
                <w:szCs w:val="21"/>
              </w:rPr>
              <w:t>（398</w:t>
            </w:r>
            <w:r>
              <w:rPr>
                <w:rFonts w:ascii="宋体" w:eastAsia="宋体" w:hAnsi="宋体" w:hint="eastAsia"/>
                <w:szCs w:val="21"/>
              </w:rPr>
              <w:t>cm×</w:t>
            </w:r>
            <w:r w:rsidRPr="00ED15A8">
              <w:rPr>
                <w:rFonts w:ascii="宋体" w:eastAsia="宋体" w:hAnsi="宋体" w:hint="eastAsia"/>
                <w:szCs w:val="21"/>
              </w:rPr>
              <w:t>33</w:t>
            </w:r>
            <w:r>
              <w:rPr>
                <w:rFonts w:ascii="宋体" w:eastAsia="宋体" w:hAnsi="宋体" w:hint="eastAsia"/>
                <w:szCs w:val="21"/>
              </w:rPr>
              <w:t>cm</w:t>
            </w:r>
            <w:r w:rsidRPr="00ED15A8">
              <w:rPr>
                <w:rFonts w:ascii="宋体" w:eastAsia="宋体" w:hAnsi="宋体" w:hint="eastAsia"/>
                <w:szCs w:val="21"/>
              </w:rPr>
              <w:t>）</w:t>
            </w:r>
            <w:r>
              <w:rPr>
                <w:rFonts w:ascii="宋体" w:eastAsia="宋体" w:hAnsi="宋体" w:hint="eastAsia"/>
                <w:szCs w:val="21"/>
              </w:rPr>
              <w:t>×</w:t>
            </w:r>
            <w:r w:rsidRPr="00ED15A8">
              <w:rPr>
                <w:rFonts w:ascii="宋体" w:eastAsia="宋体" w:hAnsi="宋体" w:hint="eastAsia"/>
                <w:szCs w:val="21"/>
              </w:rPr>
              <w:t>1</w:t>
            </w:r>
            <w:r>
              <w:rPr>
                <w:rFonts w:ascii="宋体" w:eastAsia="宋体" w:hAnsi="宋体" w:hint="eastAsia"/>
                <w:szCs w:val="21"/>
              </w:rPr>
              <w:t>；</w:t>
            </w:r>
            <w:r w:rsidRPr="00ED15A8">
              <w:rPr>
                <w:rFonts w:ascii="宋体" w:eastAsia="宋体" w:hAnsi="宋体" w:hint="eastAsia"/>
                <w:szCs w:val="21"/>
              </w:rPr>
              <w:t>（62.5</w:t>
            </w:r>
            <w:r>
              <w:rPr>
                <w:rFonts w:ascii="宋体" w:eastAsia="宋体" w:hAnsi="宋体" w:hint="eastAsia"/>
                <w:szCs w:val="21"/>
              </w:rPr>
              <w:t>cm×</w:t>
            </w:r>
            <w:r w:rsidRPr="00ED15A8">
              <w:rPr>
                <w:rFonts w:ascii="宋体" w:eastAsia="宋体" w:hAnsi="宋体" w:hint="eastAsia"/>
                <w:szCs w:val="21"/>
              </w:rPr>
              <w:t>155</w:t>
            </w:r>
            <w:r>
              <w:rPr>
                <w:rFonts w:ascii="宋体" w:eastAsia="宋体" w:hAnsi="宋体" w:hint="eastAsia"/>
                <w:szCs w:val="21"/>
              </w:rPr>
              <w:t>cm</w:t>
            </w:r>
            <w:r w:rsidRPr="00ED15A8">
              <w:rPr>
                <w:rFonts w:ascii="宋体" w:eastAsia="宋体" w:hAnsi="宋体" w:hint="eastAsia"/>
                <w:szCs w:val="21"/>
              </w:rPr>
              <w:t>）</w:t>
            </w:r>
            <w:r>
              <w:rPr>
                <w:rFonts w:ascii="宋体" w:eastAsia="宋体" w:hAnsi="宋体" w:hint="eastAsia"/>
                <w:szCs w:val="21"/>
              </w:rPr>
              <w:t>×</w:t>
            </w:r>
            <w:r w:rsidRPr="00ED15A8">
              <w:rPr>
                <w:rFonts w:ascii="宋体" w:eastAsia="宋体" w:hAnsi="宋体" w:hint="eastAsia"/>
                <w:szCs w:val="21"/>
              </w:rPr>
              <w:t>3</w:t>
            </w:r>
          </w:p>
        </w:tc>
        <w:tc>
          <w:tcPr>
            <w:tcW w:w="1014" w:type="dxa"/>
            <w:vAlign w:val="center"/>
          </w:tcPr>
          <w:p w14:paraId="078AF8E7" w14:textId="77777777" w:rsidR="00916248" w:rsidRPr="008F4432" w:rsidRDefault="00916248" w:rsidP="007A3CE7">
            <w:pPr>
              <w:jc w:val="center"/>
              <w:rPr>
                <w:rFonts w:ascii="宋体" w:eastAsia="宋体" w:hAnsi="宋体" w:hint="eastAsia"/>
              </w:rPr>
            </w:pPr>
            <w:r>
              <w:rPr>
                <w:rFonts w:ascii="宋体" w:eastAsia="宋体" w:hAnsi="宋体" w:cs="Times New Roman" w:hint="eastAsia"/>
                <w:szCs w:val="21"/>
              </w:rPr>
              <w:t>1项</w:t>
            </w:r>
          </w:p>
        </w:tc>
      </w:tr>
      <w:tr w:rsidR="00916248" w:rsidRPr="008F4432" w14:paraId="569531B5" w14:textId="77777777" w:rsidTr="00336A2C">
        <w:tc>
          <w:tcPr>
            <w:tcW w:w="1134" w:type="dxa"/>
            <w:vAlign w:val="center"/>
          </w:tcPr>
          <w:p w14:paraId="0D0E8A4F" w14:textId="77777777" w:rsidR="00916248" w:rsidRPr="008F4432" w:rsidRDefault="00916248" w:rsidP="007A3CE7">
            <w:pPr>
              <w:jc w:val="center"/>
              <w:rPr>
                <w:rFonts w:ascii="宋体" w:eastAsia="宋体" w:hAnsi="宋体" w:hint="eastAsia"/>
              </w:rPr>
            </w:pPr>
            <w:r w:rsidRPr="00F9311C">
              <w:rPr>
                <w:rFonts w:ascii="宋体" w:eastAsia="宋体" w:hAnsi="宋体" w:cs="Times New Roman" w:hint="eastAsia"/>
                <w:bCs/>
                <w:color w:val="000000"/>
                <w:kern w:val="0"/>
                <w:szCs w:val="21"/>
                <w:lang w:bidi="ar"/>
              </w:rPr>
              <w:lastRenderedPageBreak/>
              <w:t>塑胶地板</w:t>
            </w:r>
          </w:p>
        </w:tc>
        <w:tc>
          <w:tcPr>
            <w:tcW w:w="6804" w:type="dxa"/>
            <w:vAlign w:val="center"/>
          </w:tcPr>
          <w:p w14:paraId="01DCAE94" w14:textId="77777777" w:rsidR="00916248" w:rsidRPr="008F4432" w:rsidRDefault="00916248" w:rsidP="007A3CE7">
            <w:pPr>
              <w:rPr>
                <w:rFonts w:ascii="宋体" w:eastAsia="宋体" w:hAnsi="宋体" w:hint="eastAsia"/>
              </w:rPr>
            </w:pPr>
            <w:r w:rsidRPr="00F9311C">
              <w:rPr>
                <w:rFonts w:ascii="宋体" w:eastAsia="宋体" w:hAnsi="宋体" w:hint="eastAsia"/>
                <w:szCs w:val="21"/>
              </w:rPr>
              <w:t>地流平+塑胶地板</w:t>
            </w:r>
          </w:p>
        </w:tc>
        <w:tc>
          <w:tcPr>
            <w:tcW w:w="1014" w:type="dxa"/>
            <w:vAlign w:val="center"/>
          </w:tcPr>
          <w:p w14:paraId="0A2207E2" w14:textId="77777777" w:rsidR="00916248" w:rsidRPr="008F4432" w:rsidRDefault="00916248" w:rsidP="007A3CE7">
            <w:pPr>
              <w:jc w:val="center"/>
              <w:rPr>
                <w:rFonts w:ascii="宋体" w:eastAsia="宋体" w:hAnsi="宋体" w:hint="eastAsia"/>
              </w:rPr>
            </w:pPr>
            <w:r>
              <w:rPr>
                <w:rFonts w:ascii="宋体" w:eastAsia="宋体" w:hAnsi="宋体" w:cs="Times New Roman" w:hint="eastAsia"/>
                <w:szCs w:val="21"/>
              </w:rPr>
              <w:t>90㎡</w:t>
            </w:r>
          </w:p>
        </w:tc>
      </w:tr>
      <w:tr w:rsidR="00916248" w:rsidRPr="008F4432" w14:paraId="52FDAA19" w14:textId="77777777" w:rsidTr="00336A2C">
        <w:tc>
          <w:tcPr>
            <w:tcW w:w="1134" w:type="dxa"/>
            <w:vAlign w:val="center"/>
          </w:tcPr>
          <w:p w14:paraId="34A0DDF6" w14:textId="77777777" w:rsidR="00916248" w:rsidRPr="008F4432" w:rsidRDefault="00916248" w:rsidP="007A3CE7">
            <w:pPr>
              <w:jc w:val="center"/>
              <w:rPr>
                <w:rFonts w:ascii="宋体" w:eastAsia="宋体" w:hAnsi="宋体" w:hint="eastAsia"/>
              </w:rPr>
            </w:pPr>
            <w:r w:rsidRPr="00F9311C">
              <w:rPr>
                <w:rFonts w:ascii="宋体" w:eastAsia="宋体" w:hAnsi="宋体" w:cs="Times New Roman" w:hint="eastAsia"/>
                <w:bCs/>
                <w:color w:val="000000"/>
                <w:kern w:val="0"/>
                <w:szCs w:val="21"/>
                <w:lang w:bidi="ar"/>
              </w:rPr>
              <w:t>翻新粉刷</w:t>
            </w:r>
          </w:p>
        </w:tc>
        <w:tc>
          <w:tcPr>
            <w:tcW w:w="6804" w:type="dxa"/>
            <w:vAlign w:val="center"/>
          </w:tcPr>
          <w:p w14:paraId="1A700288" w14:textId="77777777" w:rsidR="00916248" w:rsidRPr="008F4432" w:rsidRDefault="00916248" w:rsidP="007A3CE7">
            <w:pPr>
              <w:rPr>
                <w:rFonts w:ascii="宋体" w:eastAsia="宋体" w:hAnsi="宋体" w:hint="eastAsia"/>
              </w:rPr>
            </w:pPr>
            <w:r w:rsidRPr="00F9311C">
              <w:rPr>
                <w:rFonts w:ascii="宋体" w:eastAsia="宋体" w:hAnsi="宋体" w:hint="eastAsia"/>
                <w:szCs w:val="21"/>
              </w:rPr>
              <w:t>教室吊顶粉刷</w:t>
            </w:r>
          </w:p>
        </w:tc>
        <w:tc>
          <w:tcPr>
            <w:tcW w:w="1014" w:type="dxa"/>
            <w:vAlign w:val="center"/>
          </w:tcPr>
          <w:p w14:paraId="561DDEEA" w14:textId="77777777" w:rsidR="00916248" w:rsidRPr="008F4432" w:rsidRDefault="00916248" w:rsidP="007A3CE7">
            <w:pPr>
              <w:jc w:val="center"/>
              <w:rPr>
                <w:rFonts w:ascii="宋体" w:eastAsia="宋体" w:hAnsi="宋体" w:hint="eastAsia"/>
              </w:rPr>
            </w:pPr>
            <w:r>
              <w:rPr>
                <w:rFonts w:ascii="宋体" w:eastAsia="宋体" w:hAnsi="宋体" w:cs="Times New Roman" w:hint="eastAsia"/>
                <w:szCs w:val="21"/>
              </w:rPr>
              <w:t>90㎡</w:t>
            </w:r>
          </w:p>
        </w:tc>
      </w:tr>
      <w:tr w:rsidR="00916248" w:rsidRPr="008F4432" w14:paraId="7FFA6235" w14:textId="77777777" w:rsidTr="00336A2C">
        <w:tc>
          <w:tcPr>
            <w:tcW w:w="1134" w:type="dxa"/>
            <w:vAlign w:val="center"/>
          </w:tcPr>
          <w:p w14:paraId="68735AEB" w14:textId="77777777" w:rsidR="00916248" w:rsidRPr="00F9311C" w:rsidRDefault="00916248" w:rsidP="007A3CE7">
            <w:pPr>
              <w:jc w:val="center"/>
              <w:rPr>
                <w:rFonts w:ascii="宋体" w:eastAsia="宋体" w:hAnsi="宋体" w:cs="Times New Roman" w:hint="eastAsia"/>
                <w:bCs/>
                <w:color w:val="000000"/>
                <w:kern w:val="0"/>
                <w:szCs w:val="21"/>
                <w:lang w:bidi="ar"/>
              </w:rPr>
            </w:pPr>
            <w:r w:rsidRPr="004A3022">
              <w:rPr>
                <w:rFonts w:ascii="宋体" w:eastAsia="宋体" w:hAnsi="宋体" w:cs="Times New Roman" w:hint="eastAsia"/>
                <w:bCs/>
                <w:color w:val="000000"/>
                <w:kern w:val="0"/>
                <w:szCs w:val="21"/>
                <w:lang w:bidi="ar"/>
              </w:rPr>
              <w:t>电气布线（地上部分）</w:t>
            </w:r>
          </w:p>
        </w:tc>
        <w:tc>
          <w:tcPr>
            <w:tcW w:w="6804" w:type="dxa"/>
            <w:vAlign w:val="center"/>
          </w:tcPr>
          <w:p w14:paraId="2C73E168" w14:textId="77777777" w:rsidR="00916248" w:rsidRPr="00F9311C" w:rsidRDefault="00916248" w:rsidP="007A3CE7">
            <w:pPr>
              <w:rPr>
                <w:rFonts w:ascii="宋体" w:eastAsia="宋体" w:hAnsi="宋体" w:hint="eastAsia"/>
                <w:szCs w:val="21"/>
              </w:rPr>
            </w:pPr>
            <w:r w:rsidRPr="00D20969">
              <w:rPr>
                <w:rFonts w:ascii="宋体" w:eastAsia="宋体" w:hAnsi="宋体" w:hint="eastAsia"/>
                <w:szCs w:val="21"/>
              </w:rPr>
              <w:t>国标阻燃PVC线管200米，国标优质铜芯线，4平方毫米100米、2.5平方毫米400米</w:t>
            </w:r>
          </w:p>
        </w:tc>
        <w:tc>
          <w:tcPr>
            <w:tcW w:w="1014" w:type="dxa"/>
            <w:vAlign w:val="center"/>
          </w:tcPr>
          <w:p w14:paraId="749B2C2B" w14:textId="77777777" w:rsidR="00916248" w:rsidRDefault="00916248" w:rsidP="007A3CE7">
            <w:pPr>
              <w:jc w:val="center"/>
              <w:rPr>
                <w:rFonts w:ascii="宋体" w:eastAsia="宋体" w:hAnsi="宋体" w:cs="Times New Roman" w:hint="eastAsia"/>
                <w:szCs w:val="21"/>
              </w:rPr>
            </w:pPr>
            <w:r>
              <w:rPr>
                <w:rFonts w:ascii="宋体" w:eastAsia="宋体" w:hAnsi="宋体" w:cs="Times New Roman" w:hint="eastAsia"/>
                <w:szCs w:val="21"/>
              </w:rPr>
              <w:t>1项</w:t>
            </w:r>
          </w:p>
        </w:tc>
      </w:tr>
    </w:tbl>
    <w:p w14:paraId="619ADE24" w14:textId="6399C806" w:rsidR="007E0547" w:rsidRDefault="007E0547" w:rsidP="007E0547">
      <w:pPr>
        <w:wordWrap w:val="0"/>
        <w:spacing w:line="400" w:lineRule="exact"/>
        <w:rPr>
          <w:rFonts w:ascii="宋体" w:eastAsia="宋体" w:hAnsi="宋体" w:cs="Times New Roman" w:hint="eastAsia"/>
          <w:b/>
          <w:szCs w:val="21"/>
        </w:rPr>
      </w:pPr>
      <w:r w:rsidRPr="000F2E8D">
        <w:rPr>
          <w:rFonts w:ascii="宋体" w:eastAsia="宋体" w:hAnsi="宋体" w:cs="Times New Roman" w:hint="eastAsia"/>
          <w:b/>
          <w:szCs w:val="21"/>
        </w:rPr>
        <w:t>附件</w:t>
      </w:r>
      <w:r>
        <w:rPr>
          <w:rFonts w:ascii="宋体" w:eastAsia="宋体" w:hAnsi="宋体" w:cs="Times New Roman" w:hint="eastAsia"/>
          <w:b/>
          <w:szCs w:val="21"/>
        </w:rPr>
        <w:t>2</w:t>
      </w:r>
      <w:r w:rsidRPr="000F2E8D">
        <w:rPr>
          <w:rFonts w:ascii="宋体" w:eastAsia="宋体" w:hAnsi="宋体" w:cs="Times New Roman" w:hint="eastAsia"/>
          <w:b/>
          <w:szCs w:val="21"/>
        </w:rPr>
        <w:t>：</w:t>
      </w:r>
      <w:r w:rsidR="00870C4F" w:rsidRPr="00870C4F">
        <w:rPr>
          <w:rFonts w:ascii="宋体" w:eastAsia="宋体" w:hAnsi="宋体" w:cs="Times New Roman" w:hint="eastAsia"/>
          <w:b/>
          <w:szCs w:val="21"/>
        </w:rPr>
        <w:t>物理吊装综合实验室（第2间）</w:t>
      </w:r>
    </w:p>
    <w:tbl>
      <w:tblPr>
        <w:tblStyle w:val="af8"/>
        <w:tblW w:w="0" w:type="auto"/>
        <w:tblInd w:w="108" w:type="dxa"/>
        <w:tblLook w:val="04A0" w:firstRow="1" w:lastRow="0" w:firstColumn="1" w:lastColumn="0" w:noHBand="0" w:noVBand="1"/>
      </w:tblPr>
      <w:tblGrid>
        <w:gridCol w:w="1134"/>
        <w:gridCol w:w="6804"/>
        <w:gridCol w:w="1014"/>
      </w:tblGrid>
      <w:tr w:rsidR="004A2FA2" w:rsidRPr="008F4432" w14:paraId="6578ECD6" w14:textId="77777777" w:rsidTr="004A2FA2">
        <w:trPr>
          <w:trHeight w:val="567"/>
        </w:trPr>
        <w:tc>
          <w:tcPr>
            <w:tcW w:w="1134" w:type="dxa"/>
            <w:vAlign w:val="center"/>
          </w:tcPr>
          <w:p w14:paraId="4C5EE98A" w14:textId="77777777" w:rsidR="004A2FA2" w:rsidRPr="008F4432" w:rsidRDefault="004A2FA2" w:rsidP="007A3CE7">
            <w:pPr>
              <w:jc w:val="center"/>
              <w:rPr>
                <w:rFonts w:ascii="宋体" w:eastAsia="宋体" w:hAnsi="宋体" w:hint="eastAsia"/>
              </w:rPr>
            </w:pPr>
            <w:r w:rsidRPr="008F4432">
              <w:rPr>
                <w:rFonts w:ascii="宋体" w:eastAsia="宋体" w:hAnsi="宋体" w:cs="Times New Roman" w:hint="eastAsia"/>
                <w:b/>
                <w:color w:val="000000"/>
                <w:kern w:val="0"/>
                <w:szCs w:val="21"/>
                <w:lang w:bidi="ar"/>
              </w:rPr>
              <w:t>货物名称</w:t>
            </w:r>
          </w:p>
        </w:tc>
        <w:tc>
          <w:tcPr>
            <w:tcW w:w="6804" w:type="dxa"/>
            <w:vAlign w:val="center"/>
          </w:tcPr>
          <w:p w14:paraId="7032210E" w14:textId="77777777" w:rsidR="004A2FA2" w:rsidRPr="008F4432" w:rsidRDefault="004A2FA2" w:rsidP="007A3CE7">
            <w:pPr>
              <w:jc w:val="center"/>
              <w:rPr>
                <w:rFonts w:ascii="宋体" w:eastAsia="宋体" w:hAnsi="宋体" w:hint="eastAsia"/>
              </w:rPr>
            </w:pPr>
            <w:r w:rsidRPr="008F4432">
              <w:rPr>
                <w:rFonts w:ascii="宋体" w:eastAsia="宋体" w:hAnsi="宋体" w:cs="Times New Roman" w:hint="eastAsia"/>
                <w:b/>
                <w:color w:val="000000"/>
                <w:kern w:val="0"/>
                <w:szCs w:val="21"/>
                <w:lang w:bidi="ar"/>
              </w:rPr>
              <w:t>技术参数</w:t>
            </w:r>
          </w:p>
        </w:tc>
        <w:tc>
          <w:tcPr>
            <w:tcW w:w="1014" w:type="dxa"/>
            <w:vAlign w:val="center"/>
          </w:tcPr>
          <w:p w14:paraId="4E2B12B1" w14:textId="77777777" w:rsidR="004A2FA2" w:rsidRPr="008F4432" w:rsidRDefault="004A2FA2" w:rsidP="007A3CE7">
            <w:pPr>
              <w:jc w:val="center"/>
              <w:rPr>
                <w:rFonts w:ascii="宋体" w:eastAsia="宋体" w:hAnsi="宋体" w:hint="eastAsia"/>
                <w:b/>
                <w:bCs/>
              </w:rPr>
            </w:pPr>
            <w:r w:rsidRPr="008F4432">
              <w:rPr>
                <w:rFonts w:ascii="宋体" w:eastAsia="宋体" w:hAnsi="宋体" w:hint="eastAsia"/>
                <w:b/>
                <w:bCs/>
              </w:rPr>
              <w:t>数量</w:t>
            </w:r>
          </w:p>
        </w:tc>
      </w:tr>
      <w:tr w:rsidR="004A2FA2" w:rsidRPr="008F4432" w14:paraId="71CE6AB6" w14:textId="77777777" w:rsidTr="004A2FA2">
        <w:tc>
          <w:tcPr>
            <w:tcW w:w="1134" w:type="dxa"/>
            <w:vMerge w:val="restart"/>
            <w:vAlign w:val="center"/>
          </w:tcPr>
          <w:p w14:paraId="6B22B418" w14:textId="77777777" w:rsidR="004A2FA2" w:rsidRPr="008F4432" w:rsidRDefault="004A2FA2" w:rsidP="007A3CE7">
            <w:pPr>
              <w:jc w:val="center"/>
              <w:rPr>
                <w:rFonts w:ascii="宋体" w:eastAsia="宋体" w:hAnsi="宋体" w:hint="eastAsia"/>
              </w:rPr>
            </w:pPr>
            <w:r w:rsidRPr="004E7C93">
              <w:rPr>
                <w:rFonts w:ascii="宋体" w:eastAsia="宋体" w:hAnsi="宋体" w:cs="宋体" w:hint="eastAsia"/>
                <w:color w:val="000000"/>
                <w:kern w:val="0"/>
                <w:szCs w:val="21"/>
                <w:lang w:bidi="ar"/>
              </w:rPr>
              <w:t>教师实验台</w:t>
            </w:r>
          </w:p>
        </w:tc>
        <w:tc>
          <w:tcPr>
            <w:tcW w:w="6804" w:type="dxa"/>
            <w:vAlign w:val="center"/>
          </w:tcPr>
          <w:p w14:paraId="2D63DB34" w14:textId="77777777" w:rsidR="004A2FA2" w:rsidRPr="00E95EF2" w:rsidRDefault="004A2FA2" w:rsidP="007A3CE7">
            <w:pPr>
              <w:rPr>
                <w:rFonts w:ascii="宋体" w:eastAsia="宋体" w:hAnsi="宋体" w:hint="eastAsia"/>
                <w:color w:val="000000"/>
                <w:szCs w:val="21"/>
              </w:rPr>
            </w:pPr>
            <w:r w:rsidRPr="00E95EF2">
              <w:rPr>
                <w:rFonts w:ascii="宋体" w:eastAsia="宋体" w:hAnsi="宋体" w:hint="eastAsia"/>
                <w:color w:val="000000"/>
                <w:szCs w:val="21"/>
              </w:rPr>
              <w:t>1.</w:t>
            </w:r>
            <w:r>
              <w:rPr>
                <w:rFonts w:ascii="宋体" w:eastAsia="宋体" w:hAnsi="宋体" w:hint="eastAsia"/>
                <w:color w:val="000000"/>
                <w:szCs w:val="21"/>
              </w:rPr>
              <w:t>材质</w:t>
            </w:r>
            <w:r w:rsidRPr="00E95EF2">
              <w:rPr>
                <w:rFonts w:ascii="宋体" w:eastAsia="宋体" w:hAnsi="宋体" w:hint="eastAsia"/>
                <w:color w:val="000000"/>
                <w:szCs w:val="21"/>
              </w:rPr>
              <w:t>：全钢结构</w:t>
            </w:r>
          </w:p>
          <w:p w14:paraId="6ADD35AD" w14:textId="5F230D04" w:rsidR="004A2FA2" w:rsidRPr="00E95EF2" w:rsidRDefault="004A2FA2" w:rsidP="007A3CE7">
            <w:pPr>
              <w:rPr>
                <w:rFonts w:ascii="宋体" w:eastAsia="宋体" w:hAnsi="宋体" w:hint="eastAsia"/>
                <w:color w:val="000000"/>
                <w:szCs w:val="21"/>
              </w:rPr>
            </w:pPr>
            <w:r w:rsidRPr="00E95EF2">
              <w:rPr>
                <w:rFonts w:ascii="宋体" w:eastAsia="宋体" w:hAnsi="宋体" w:hint="eastAsia"/>
                <w:color w:val="000000"/>
                <w:szCs w:val="21"/>
              </w:rPr>
              <w:t>2.规格：</w:t>
            </w:r>
            <w:r w:rsidR="000839F0">
              <w:rPr>
                <w:rFonts w:ascii="宋体" w:eastAsia="宋体" w:hAnsi="宋体" w:hint="eastAsia"/>
                <w:szCs w:val="21"/>
              </w:rPr>
              <w:t>≥</w:t>
            </w:r>
            <w:r w:rsidRPr="00E95EF2">
              <w:rPr>
                <w:rFonts w:ascii="宋体" w:eastAsia="宋体" w:hAnsi="宋体" w:hint="eastAsia"/>
                <w:color w:val="000000"/>
                <w:szCs w:val="21"/>
              </w:rPr>
              <w:t>2400mm</w:t>
            </w:r>
            <w:r>
              <w:rPr>
                <w:rFonts w:ascii="宋体" w:eastAsia="宋体" w:hAnsi="宋体" w:hint="eastAsia"/>
                <w:color w:val="000000"/>
                <w:szCs w:val="21"/>
              </w:rPr>
              <w:t>×</w:t>
            </w:r>
            <w:r w:rsidRPr="00E95EF2">
              <w:rPr>
                <w:rFonts w:ascii="宋体" w:eastAsia="宋体" w:hAnsi="宋体" w:hint="eastAsia"/>
                <w:color w:val="000000"/>
                <w:szCs w:val="21"/>
              </w:rPr>
              <w:t>700mm</w:t>
            </w:r>
            <w:r>
              <w:rPr>
                <w:rFonts w:ascii="宋体" w:eastAsia="宋体" w:hAnsi="宋体" w:hint="eastAsia"/>
                <w:color w:val="000000"/>
                <w:szCs w:val="21"/>
              </w:rPr>
              <w:t>×</w:t>
            </w:r>
            <w:r w:rsidRPr="00E95EF2">
              <w:rPr>
                <w:rFonts w:ascii="宋体" w:eastAsia="宋体" w:hAnsi="宋体" w:hint="eastAsia"/>
                <w:color w:val="000000"/>
                <w:szCs w:val="21"/>
              </w:rPr>
              <w:t>900mm</w:t>
            </w:r>
          </w:p>
          <w:p w14:paraId="43611B3E" w14:textId="77777777" w:rsidR="004A2FA2" w:rsidRPr="00E95EF2" w:rsidRDefault="004A2FA2" w:rsidP="007A3CE7">
            <w:pPr>
              <w:rPr>
                <w:rFonts w:ascii="宋体" w:eastAsia="宋体" w:hAnsi="宋体" w:hint="eastAsia"/>
                <w:color w:val="000000"/>
                <w:szCs w:val="21"/>
              </w:rPr>
            </w:pPr>
            <w:r w:rsidRPr="00E95EF2">
              <w:rPr>
                <w:rFonts w:ascii="宋体" w:eastAsia="宋体" w:hAnsi="宋体" w:hint="eastAsia"/>
                <w:color w:val="000000"/>
                <w:szCs w:val="21"/>
              </w:rPr>
              <w:t>3.台面：采用</w:t>
            </w:r>
            <w:r>
              <w:rPr>
                <w:rFonts w:ascii="宋体" w:eastAsia="宋体" w:hAnsi="宋体" w:hint="eastAsia"/>
                <w:color w:val="000000"/>
                <w:szCs w:val="21"/>
              </w:rPr>
              <w:t>约</w:t>
            </w:r>
            <w:r w:rsidRPr="00E95EF2">
              <w:rPr>
                <w:rFonts w:ascii="宋体" w:eastAsia="宋体" w:hAnsi="宋体" w:hint="eastAsia"/>
                <w:color w:val="000000"/>
                <w:szCs w:val="21"/>
              </w:rPr>
              <w:t>12.7mm厚双面理化膜实芯理化板。台面需倒圆边，经机械打磨，表面光滑平整，需具有耐强酸碱、防腐蚀、防静电、耐辐射、耐磨、抗污染、易清洁、耐冲击、耐高温、防水、防火等特点。</w:t>
            </w:r>
          </w:p>
          <w:p w14:paraId="7F5EFADA" w14:textId="77777777" w:rsidR="004A2FA2" w:rsidRPr="00E95EF2" w:rsidRDefault="004A2FA2" w:rsidP="007A3CE7">
            <w:pPr>
              <w:rPr>
                <w:rFonts w:ascii="宋体" w:eastAsia="宋体" w:hAnsi="宋体" w:hint="eastAsia"/>
                <w:color w:val="000000"/>
                <w:szCs w:val="21"/>
              </w:rPr>
            </w:pPr>
            <w:r w:rsidRPr="00E95EF2">
              <w:rPr>
                <w:rFonts w:ascii="宋体" w:eastAsia="宋体" w:hAnsi="宋体" w:hint="eastAsia"/>
                <w:color w:val="000000"/>
                <w:szCs w:val="21"/>
              </w:rPr>
              <w:t>4.柜身：柜体为落地式结构，采用优质镀锌钢板，厚度不小于1.0mm，采用CO2保护焊焊接，打磨处理，表面经耐酸碱环氧树脂粉末烤漆处理，表面硬度附着力、耐腐蚀性符合国家标准，所有钣金的表面接缝均应满焊，焊接处均应打磨平整以保持为连续的平滑表面。</w:t>
            </w:r>
          </w:p>
          <w:p w14:paraId="79CA7B85" w14:textId="77777777" w:rsidR="004A2FA2" w:rsidRPr="00E95EF2" w:rsidRDefault="004A2FA2" w:rsidP="007A3CE7">
            <w:pPr>
              <w:rPr>
                <w:rFonts w:ascii="宋体" w:eastAsia="宋体" w:hAnsi="宋体" w:hint="eastAsia"/>
                <w:color w:val="000000"/>
                <w:szCs w:val="21"/>
              </w:rPr>
            </w:pPr>
            <w:r w:rsidRPr="00E95EF2">
              <w:rPr>
                <w:rFonts w:ascii="宋体" w:eastAsia="宋体" w:hAnsi="宋体" w:hint="eastAsia"/>
                <w:color w:val="000000"/>
                <w:szCs w:val="21"/>
              </w:rPr>
              <w:t>5.门板及抽面：采用优质镀锌钢板，内设隔音材料，保证关门减少噪音</w:t>
            </w:r>
            <w:r>
              <w:rPr>
                <w:rFonts w:ascii="宋体" w:eastAsia="宋体" w:hAnsi="宋体" w:hint="eastAsia"/>
                <w:color w:val="000000"/>
                <w:szCs w:val="21"/>
              </w:rPr>
              <w:t>。</w:t>
            </w:r>
          </w:p>
          <w:p w14:paraId="67F1A71C" w14:textId="77777777" w:rsidR="004A2FA2" w:rsidRPr="00E95EF2" w:rsidRDefault="004A2FA2" w:rsidP="007A3CE7">
            <w:pPr>
              <w:rPr>
                <w:rFonts w:ascii="宋体" w:eastAsia="宋体" w:hAnsi="宋体" w:hint="eastAsia"/>
                <w:color w:val="000000"/>
                <w:szCs w:val="21"/>
              </w:rPr>
            </w:pPr>
            <w:r w:rsidRPr="00E95EF2">
              <w:rPr>
                <w:rFonts w:ascii="宋体" w:eastAsia="宋体" w:hAnsi="宋体" w:hint="eastAsia"/>
                <w:color w:val="000000"/>
                <w:szCs w:val="21"/>
              </w:rPr>
              <w:t>6.滑轨：采用三节重型滚珠滑轨，承重性强，滑动性能良好，无噪音</w:t>
            </w:r>
            <w:r>
              <w:rPr>
                <w:rFonts w:ascii="宋体" w:eastAsia="宋体" w:hAnsi="宋体" w:hint="eastAsia"/>
                <w:color w:val="000000"/>
                <w:szCs w:val="21"/>
              </w:rPr>
              <w:t>。</w:t>
            </w:r>
          </w:p>
          <w:p w14:paraId="3CA4B883" w14:textId="77777777" w:rsidR="004A2FA2" w:rsidRPr="00E95EF2" w:rsidRDefault="004A2FA2" w:rsidP="007A3CE7">
            <w:pPr>
              <w:rPr>
                <w:rFonts w:ascii="宋体" w:eastAsia="宋体" w:hAnsi="宋体" w:hint="eastAsia"/>
                <w:color w:val="000000"/>
                <w:szCs w:val="21"/>
              </w:rPr>
            </w:pPr>
            <w:r w:rsidRPr="00E95EF2">
              <w:rPr>
                <w:rFonts w:ascii="宋体" w:eastAsia="宋体" w:hAnsi="宋体" w:hint="eastAsia"/>
                <w:color w:val="000000"/>
                <w:szCs w:val="21"/>
              </w:rPr>
              <w:t>7.合页：采用优质大弯合页，可开门弧度大于90度，开合次数万次以上</w:t>
            </w:r>
            <w:r>
              <w:rPr>
                <w:rFonts w:ascii="宋体" w:eastAsia="宋体" w:hAnsi="宋体" w:hint="eastAsia"/>
                <w:color w:val="000000"/>
                <w:szCs w:val="21"/>
              </w:rPr>
              <w:t>。</w:t>
            </w:r>
          </w:p>
          <w:p w14:paraId="16473D2E" w14:textId="77777777" w:rsidR="004A2FA2" w:rsidRPr="008F4432" w:rsidRDefault="004A2FA2" w:rsidP="007A3CE7">
            <w:pPr>
              <w:rPr>
                <w:rFonts w:ascii="宋体" w:eastAsia="宋体" w:hAnsi="宋体" w:hint="eastAsia"/>
              </w:rPr>
            </w:pPr>
            <w:r w:rsidRPr="00E95EF2">
              <w:rPr>
                <w:rFonts w:ascii="宋体" w:eastAsia="宋体" w:hAnsi="宋体" w:hint="eastAsia"/>
                <w:color w:val="000000"/>
                <w:szCs w:val="21"/>
              </w:rPr>
              <w:t>8.桌脚：采用ABS注塑专用桌垫固定</w:t>
            </w:r>
            <w:r>
              <w:rPr>
                <w:rFonts w:ascii="宋体" w:eastAsia="宋体" w:hAnsi="宋体" w:hint="eastAsia"/>
                <w:color w:val="000000"/>
                <w:szCs w:val="21"/>
              </w:rPr>
              <w:t>。</w:t>
            </w:r>
          </w:p>
        </w:tc>
        <w:tc>
          <w:tcPr>
            <w:tcW w:w="1014" w:type="dxa"/>
            <w:vMerge w:val="restart"/>
            <w:vAlign w:val="center"/>
          </w:tcPr>
          <w:p w14:paraId="4602BB0B" w14:textId="77777777" w:rsidR="004A2FA2" w:rsidRPr="008F4432" w:rsidRDefault="004A2FA2" w:rsidP="007A3CE7">
            <w:pPr>
              <w:jc w:val="center"/>
              <w:rPr>
                <w:rFonts w:ascii="宋体" w:eastAsia="宋体" w:hAnsi="宋体" w:hint="eastAsia"/>
              </w:rPr>
            </w:pPr>
            <w:r>
              <w:rPr>
                <w:rFonts w:ascii="宋体" w:eastAsia="宋体" w:hAnsi="宋体" w:cs="Times New Roman" w:hint="eastAsia"/>
                <w:szCs w:val="21"/>
              </w:rPr>
              <w:t>1张</w:t>
            </w:r>
          </w:p>
        </w:tc>
      </w:tr>
      <w:tr w:rsidR="004A2FA2" w:rsidRPr="008F4432" w14:paraId="73A5A978" w14:textId="77777777" w:rsidTr="004A2FA2">
        <w:tc>
          <w:tcPr>
            <w:tcW w:w="1134" w:type="dxa"/>
            <w:vMerge/>
            <w:vAlign w:val="center"/>
          </w:tcPr>
          <w:p w14:paraId="16E0C088" w14:textId="77777777" w:rsidR="004A2FA2" w:rsidRPr="008F4432" w:rsidRDefault="004A2FA2" w:rsidP="007A3CE7">
            <w:pPr>
              <w:jc w:val="center"/>
              <w:rPr>
                <w:rFonts w:ascii="宋体" w:eastAsia="宋体" w:hAnsi="宋体" w:hint="eastAsia"/>
              </w:rPr>
            </w:pPr>
          </w:p>
        </w:tc>
        <w:tc>
          <w:tcPr>
            <w:tcW w:w="6804" w:type="dxa"/>
            <w:vAlign w:val="center"/>
          </w:tcPr>
          <w:p w14:paraId="4746D0FC" w14:textId="77777777" w:rsidR="004A2FA2" w:rsidRDefault="004A2FA2" w:rsidP="007A3CE7">
            <w:pPr>
              <w:rPr>
                <w:rFonts w:ascii="宋体" w:eastAsia="宋体" w:hAnsi="宋体" w:cs="宋体" w:hint="eastAsia"/>
                <w:color w:val="000000"/>
                <w:szCs w:val="21"/>
              </w:rPr>
            </w:pPr>
            <w:r w:rsidRPr="004E7C93">
              <w:rPr>
                <w:rFonts w:ascii="宋体" w:eastAsia="宋体" w:hAnsi="宋体" w:cs="宋体" w:hint="eastAsia"/>
                <w:color w:val="000000"/>
                <w:kern w:val="0"/>
                <w:szCs w:val="21"/>
                <w:lang w:bidi="ar"/>
              </w:rPr>
              <w:t>教师实验台</w:t>
            </w:r>
            <w:r>
              <w:rPr>
                <w:rFonts w:ascii="宋体" w:eastAsia="宋体" w:hAnsi="宋体" w:cs="宋体" w:hint="eastAsia"/>
                <w:color w:val="000000"/>
                <w:kern w:val="0"/>
                <w:szCs w:val="21"/>
                <w:lang w:bidi="ar"/>
              </w:rPr>
              <w:t>整体要求</w:t>
            </w:r>
          </w:p>
          <w:p w14:paraId="02CC3A81" w14:textId="77777777" w:rsidR="004A2FA2" w:rsidRPr="008F4432" w:rsidRDefault="004A2FA2" w:rsidP="007A3CE7">
            <w:pPr>
              <w:rPr>
                <w:rFonts w:ascii="宋体" w:eastAsia="宋体" w:hAnsi="宋体" w:hint="eastAsia"/>
              </w:rPr>
            </w:pPr>
            <w:r w:rsidRPr="002437DE">
              <w:rPr>
                <w:rFonts w:ascii="宋体" w:eastAsia="宋体" w:hAnsi="宋体" w:cs="宋体" w:hint="eastAsia"/>
                <w:color w:val="000000"/>
                <w:szCs w:val="21"/>
              </w:rPr>
              <w:t>●</w:t>
            </w:r>
            <w:r>
              <w:rPr>
                <w:rFonts w:ascii="宋体" w:eastAsia="宋体" w:hAnsi="宋体" w:hint="eastAsia"/>
                <w:color w:val="000000"/>
                <w:szCs w:val="21"/>
              </w:rPr>
              <w:t>1</w:t>
            </w:r>
            <w:r w:rsidRPr="00E95EF2">
              <w:rPr>
                <w:rFonts w:ascii="宋体" w:eastAsia="宋体" w:hAnsi="宋体" w:hint="eastAsia"/>
                <w:color w:val="000000"/>
                <w:szCs w:val="21"/>
              </w:rPr>
              <w:t>.</w:t>
            </w:r>
            <w:r w:rsidRPr="004E7C93">
              <w:rPr>
                <w:rFonts w:ascii="宋体" w:eastAsia="宋体" w:hAnsi="宋体" w:cs="宋体" w:hint="eastAsia"/>
                <w:color w:val="000000"/>
                <w:kern w:val="0"/>
                <w:szCs w:val="21"/>
                <w:lang w:bidi="ar"/>
              </w:rPr>
              <w:t>教师实验台</w:t>
            </w:r>
            <w:r w:rsidRPr="00E95EF2">
              <w:rPr>
                <w:rFonts w:ascii="宋体" w:eastAsia="宋体" w:hAnsi="宋体" w:hint="eastAsia"/>
                <w:color w:val="000000"/>
                <w:szCs w:val="21"/>
              </w:rPr>
              <w:t>技术性能要求需满足GB/T24820-2024《实验室家具通用技术条件》检测依据，理化性能金属喷漆（塑）涂层硬度≥3H；耐腐蚀100h内，观察在溶剂中样板上划道两侧3mm以外，应无气泡产生；附着力不低于2级；物理、化学实验台面耐高温应无裂纹</w:t>
            </w:r>
            <w:r>
              <w:rPr>
                <w:rFonts w:ascii="宋体" w:eastAsia="宋体" w:hAnsi="宋体" w:hint="eastAsia"/>
                <w:color w:val="000000"/>
                <w:szCs w:val="21"/>
              </w:rPr>
              <w:t>。</w:t>
            </w:r>
            <w:r w:rsidRPr="002437DE">
              <w:rPr>
                <w:rFonts w:ascii="宋体" w:eastAsia="宋体" w:hAnsi="宋体" w:cs="宋体" w:hint="eastAsia"/>
                <w:szCs w:val="21"/>
                <w:shd w:val="clear" w:color="auto" w:fill="BFBFBF"/>
                <w:lang w:bidi="ar"/>
              </w:rPr>
              <w:t>（投标文件中提供具有</w:t>
            </w:r>
            <w:r>
              <w:rPr>
                <w:rFonts w:ascii="宋体" w:eastAsia="宋体" w:hAnsi="宋体" w:cs="宋体" w:hint="eastAsia"/>
                <w:szCs w:val="21"/>
                <w:shd w:val="clear" w:color="auto" w:fill="BFBFBF"/>
                <w:lang w:bidi="ar"/>
              </w:rPr>
              <w:t>”CMA”或“CNAS”</w:t>
            </w:r>
            <w:r w:rsidRPr="002437DE">
              <w:rPr>
                <w:rFonts w:ascii="宋体" w:eastAsia="宋体" w:hAnsi="宋体" w:cs="宋体" w:hint="eastAsia"/>
                <w:szCs w:val="21"/>
                <w:shd w:val="clear" w:color="auto" w:fill="BFBFBF"/>
                <w:lang w:bidi="ar"/>
              </w:rPr>
              <w:t>认证的第三方检测机构出具的检测报告复印件）</w:t>
            </w:r>
          </w:p>
        </w:tc>
        <w:tc>
          <w:tcPr>
            <w:tcW w:w="1014" w:type="dxa"/>
            <w:vMerge/>
            <w:vAlign w:val="center"/>
          </w:tcPr>
          <w:p w14:paraId="6FED0A01" w14:textId="77777777" w:rsidR="004A2FA2" w:rsidRPr="008F4432" w:rsidRDefault="004A2FA2" w:rsidP="007A3CE7">
            <w:pPr>
              <w:jc w:val="center"/>
              <w:rPr>
                <w:rFonts w:ascii="宋体" w:eastAsia="宋体" w:hAnsi="宋体" w:hint="eastAsia"/>
              </w:rPr>
            </w:pPr>
          </w:p>
        </w:tc>
      </w:tr>
      <w:tr w:rsidR="004A2FA2" w:rsidRPr="008F4432" w14:paraId="51737BEE" w14:textId="77777777" w:rsidTr="004A2FA2">
        <w:tc>
          <w:tcPr>
            <w:tcW w:w="1134" w:type="dxa"/>
            <w:vAlign w:val="center"/>
          </w:tcPr>
          <w:p w14:paraId="35636119" w14:textId="77777777" w:rsidR="004A2FA2" w:rsidRPr="008F4432" w:rsidRDefault="004A2FA2" w:rsidP="007A3CE7">
            <w:pPr>
              <w:jc w:val="center"/>
              <w:rPr>
                <w:rFonts w:ascii="宋体" w:eastAsia="宋体" w:hAnsi="宋体" w:hint="eastAsia"/>
              </w:rPr>
            </w:pPr>
            <w:r w:rsidRPr="00205C45">
              <w:rPr>
                <w:rFonts w:ascii="宋体" w:eastAsia="宋体" w:hAnsi="宋体" w:cs="Times New Roman" w:hint="eastAsia"/>
                <w:bCs/>
                <w:color w:val="000000"/>
                <w:kern w:val="0"/>
                <w:szCs w:val="21"/>
                <w:lang w:bidi="ar"/>
              </w:rPr>
              <w:t>教师实验电源</w:t>
            </w:r>
          </w:p>
        </w:tc>
        <w:tc>
          <w:tcPr>
            <w:tcW w:w="6804" w:type="dxa"/>
            <w:vAlign w:val="center"/>
          </w:tcPr>
          <w:p w14:paraId="4090C357" w14:textId="77777777" w:rsidR="004A2FA2" w:rsidRPr="00205C45" w:rsidRDefault="004A2FA2" w:rsidP="007A3CE7">
            <w:pPr>
              <w:rPr>
                <w:rFonts w:ascii="宋体" w:eastAsia="宋体" w:hAnsi="宋体" w:hint="eastAsia"/>
                <w:szCs w:val="21"/>
              </w:rPr>
            </w:pPr>
            <w:r w:rsidRPr="00205C45">
              <w:rPr>
                <w:rFonts w:ascii="宋体" w:eastAsia="宋体" w:hAnsi="宋体" w:hint="eastAsia"/>
                <w:szCs w:val="21"/>
              </w:rPr>
              <w:t>1.总电源装置在教师桌组合柜内，抽屉式电源盒设计，内装有教师演示电源，主控学生电源装置。内设有漏电过载自动保护总开关，工作指示灯。</w:t>
            </w:r>
          </w:p>
          <w:p w14:paraId="0CA2B07C" w14:textId="77777777" w:rsidR="004A2FA2" w:rsidRPr="00205C45" w:rsidRDefault="004A2FA2" w:rsidP="007A3CE7">
            <w:pPr>
              <w:rPr>
                <w:rFonts w:ascii="宋体" w:eastAsia="宋体" w:hAnsi="宋体" w:hint="eastAsia"/>
                <w:szCs w:val="21"/>
              </w:rPr>
            </w:pPr>
            <w:r>
              <w:rPr>
                <w:rFonts w:ascii="宋体" w:eastAsia="宋体" w:hAnsi="宋体" w:hint="eastAsia"/>
                <w:szCs w:val="21"/>
              </w:rPr>
              <w:t>2.</w:t>
            </w:r>
            <w:r w:rsidRPr="00205C45">
              <w:rPr>
                <w:rFonts w:ascii="宋体" w:eastAsia="宋体" w:hAnsi="宋体" w:hint="eastAsia"/>
                <w:szCs w:val="21"/>
              </w:rPr>
              <w:t>输入电源：AC220V±10%、频率50Hz</w:t>
            </w:r>
            <w:r>
              <w:rPr>
                <w:rFonts w:ascii="宋体" w:eastAsia="宋体" w:hAnsi="宋体" w:hint="eastAsia"/>
                <w:szCs w:val="21"/>
              </w:rPr>
              <w:t>。</w:t>
            </w:r>
          </w:p>
          <w:p w14:paraId="58592A49" w14:textId="77777777" w:rsidR="004A2FA2" w:rsidRPr="00205C45" w:rsidRDefault="004A2FA2" w:rsidP="007A3CE7">
            <w:pPr>
              <w:rPr>
                <w:rFonts w:ascii="宋体" w:eastAsia="宋体" w:hAnsi="宋体" w:hint="eastAsia"/>
                <w:szCs w:val="21"/>
              </w:rPr>
            </w:pPr>
            <w:r>
              <w:rPr>
                <w:rFonts w:ascii="宋体" w:eastAsia="宋体" w:hAnsi="宋体" w:hint="eastAsia"/>
                <w:szCs w:val="21"/>
              </w:rPr>
              <w:t>3.</w:t>
            </w:r>
            <w:r w:rsidRPr="00205C45">
              <w:rPr>
                <w:rFonts w:ascii="宋体" w:eastAsia="宋体" w:hAnsi="宋体" w:hint="eastAsia"/>
                <w:szCs w:val="21"/>
              </w:rPr>
              <w:t>工作环境：温度-10℃~+40℃，相对湿度＜85％（25℃）海拔＜4000m</w:t>
            </w:r>
            <w:r>
              <w:rPr>
                <w:rFonts w:ascii="宋体" w:eastAsia="宋体" w:hAnsi="宋体" w:hint="eastAsia"/>
                <w:szCs w:val="21"/>
              </w:rPr>
              <w:t>。</w:t>
            </w:r>
          </w:p>
          <w:p w14:paraId="6FB816EC" w14:textId="77777777" w:rsidR="004A2FA2" w:rsidRPr="00205C45" w:rsidRDefault="004A2FA2" w:rsidP="007A3CE7">
            <w:pPr>
              <w:rPr>
                <w:rFonts w:ascii="宋体" w:eastAsia="宋体" w:hAnsi="宋体" w:hint="eastAsia"/>
                <w:szCs w:val="21"/>
              </w:rPr>
            </w:pPr>
            <w:r>
              <w:rPr>
                <w:rFonts w:ascii="宋体" w:eastAsia="宋体" w:hAnsi="宋体" w:hint="eastAsia"/>
                <w:szCs w:val="21"/>
              </w:rPr>
              <w:t>4.</w:t>
            </w:r>
            <w:r w:rsidRPr="00205C45">
              <w:rPr>
                <w:rFonts w:ascii="宋体" w:eastAsia="宋体" w:hAnsi="宋体" w:hint="eastAsia"/>
                <w:szCs w:val="21"/>
              </w:rPr>
              <w:t>人身安全保护体系：配备漏电短路保护器做总电源开关</w:t>
            </w:r>
            <w:r>
              <w:rPr>
                <w:rFonts w:ascii="宋体" w:eastAsia="宋体" w:hAnsi="宋体" w:hint="eastAsia"/>
                <w:szCs w:val="21"/>
              </w:rPr>
              <w:t>。</w:t>
            </w:r>
          </w:p>
          <w:p w14:paraId="045444DD" w14:textId="77777777" w:rsidR="004A2FA2" w:rsidRPr="00205C45" w:rsidRDefault="004A2FA2" w:rsidP="007A3CE7">
            <w:pPr>
              <w:rPr>
                <w:rFonts w:ascii="宋体" w:eastAsia="宋体" w:hAnsi="宋体" w:hint="eastAsia"/>
                <w:szCs w:val="21"/>
              </w:rPr>
            </w:pPr>
            <w:r>
              <w:rPr>
                <w:rFonts w:ascii="宋体" w:eastAsia="宋体" w:hAnsi="宋体" w:hint="eastAsia"/>
                <w:szCs w:val="21"/>
              </w:rPr>
              <w:t>5.</w:t>
            </w:r>
            <w:r w:rsidRPr="00205C45">
              <w:rPr>
                <w:rFonts w:ascii="宋体" w:eastAsia="宋体" w:hAnsi="宋体" w:hint="eastAsia"/>
                <w:szCs w:val="21"/>
              </w:rPr>
              <w:t>控制面板要求采用7寸液晶屏控制。</w:t>
            </w:r>
          </w:p>
          <w:p w14:paraId="2FE27FC5" w14:textId="77777777" w:rsidR="004A2FA2" w:rsidRPr="00205C45" w:rsidRDefault="004A2FA2" w:rsidP="007A3CE7">
            <w:pPr>
              <w:rPr>
                <w:rFonts w:ascii="宋体" w:eastAsia="宋体" w:hAnsi="宋体" w:hint="eastAsia"/>
                <w:szCs w:val="21"/>
              </w:rPr>
            </w:pPr>
            <w:r>
              <w:rPr>
                <w:rFonts w:ascii="宋体" w:eastAsia="宋体" w:hAnsi="宋体" w:hint="eastAsia"/>
                <w:szCs w:val="21"/>
              </w:rPr>
              <w:t>6.</w:t>
            </w:r>
            <w:r w:rsidRPr="00205C45">
              <w:rPr>
                <w:rFonts w:ascii="宋体" w:eastAsia="宋体" w:hAnsi="宋体" w:hint="eastAsia"/>
                <w:szCs w:val="21"/>
              </w:rPr>
              <w:t>市电AC220V/10A（两位五孔国标插座），为其它用电器提供电源</w:t>
            </w:r>
            <w:r>
              <w:rPr>
                <w:rFonts w:ascii="宋体" w:eastAsia="宋体" w:hAnsi="宋体" w:hint="eastAsia"/>
                <w:szCs w:val="21"/>
              </w:rPr>
              <w:t>。</w:t>
            </w:r>
          </w:p>
          <w:p w14:paraId="1F4C65DC" w14:textId="77777777" w:rsidR="004A2FA2" w:rsidRPr="00205C45" w:rsidRDefault="004A2FA2" w:rsidP="007A3CE7">
            <w:pPr>
              <w:rPr>
                <w:rFonts w:ascii="宋体" w:eastAsia="宋体" w:hAnsi="宋体" w:hint="eastAsia"/>
                <w:szCs w:val="21"/>
              </w:rPr>
            </w:pPr>
            <w:r>
              <w:rPr>
                <w:rFonts w:ascii="宋体" w:eastAsia="宋体" w:hAnsi="宋体" w:hint="eastAsia"/>
                <w:szCs w:val="21"/>
              </w:rPr>
              <w:t>7.</w:t>
            </w:r>
            <w:r w:rsidRPr="00205C45">
              <w:rPr>
                <w:rFonts w:ascii="宋体" w:eastAsia="宋体" w:hAnsi="宋体" w:hint="eastAsia"/>
                <w:szCs w:val="21"/>
              </w:rPr>
              <w:t>直流稳压电源：液晶显示，数字键盘触屏输入，0-30V/2A，电压调整率</w:t>
            </w:r>
            <w:r>
              <w:rPr>
                <w:rFonts w:ascii="宋体" w:eastAsia="宋体" w:hAnsi="宋体" w:hint="eastAsia"/>
                <w:szCs w:val="21"/>
              </w:rPr>
              <w:t>≥</w:t>
            </w:r>
            <w:r w:rsidRPr="00205C45">
              <w:rPr>
                <w:rFonts w:ascii="宋体" w:eastAsia="宋体" w:hAnsi="宋体" w:hint="eastAsia"/>
                <w:szCs w:val="21"/>
              </w:rPr>
              <w:t>0.1V</w:t>
            </w:r>
            <w:r>
              <w:rPr>
                <w:rFonts w:ascii="宋体" w:eastAsia="宋体" w:hAnsi="宋体" w:hint="eastAsia"/>
                <w:szCs w:val="21"/>
              </w:rPr>
              <w:t>。</w:t>
            </w:r>
          </w:p>
          <w:p w14:paraId="50EC72BA" w14:textId="77777777" w:rsidR="004A2FA2" w:rsidRPr="00413967" w:rsidRDefault="004A2FA2" w:rsidP="007A3CE7">
            <w:pPr>
              <w:rPr>
                <w:rFonts w:ascii="宋体" w:eastAsia="宋体" w:hAnsi="宋体" w:hint="eastAsia"/>
                <w:szCs w:val="21"/>
              </w:rPr>
            </w:pPr>
            <w:r>
              <w:rPr>
                <w:rFonts w:ascii="宋体" w:eastAsia="宋体" w:hAnsi="宋体" w:hint="eastAsia"/>
                <w:szCs w:val="21"/>
              </w:rPr>
              <w:t>8.</w:t>
            </w:r>
            <w:r w:rsidRPr="00205C45">
              <w:rPr>
                <w:rFonts w:ascii="宋体" w:eastAsia="宋体" w:hAnsi="宋体" w:hint="eastAsia"/>
                <w:szCs w:val="21"/>
              </w:rPr>
              <w:t>交流低压电源：液晶显示，数字键盘触屏输入，0-30V/2A，电压调整率</w:t>
            </w:r>
            <w:r>
              <w:rPr>
                <w:rFonts w:ascii="宋体" w:eastAsia="宋体" w:hAnsi="宋体" w:hint="eastAsia"/>
                <w:szCs w:val="21"/>
              </w:rPr>
              <w:t>≥</w:t>
            </w:r>
            <w:r w:rsidRPr="00205C45">
              <w:rPr>
                <w:rFonts w:ascii="宋体" w:eastAsia="宋体" w:hAnsi="宋体" w:hint="eastAsia"/>
                <w:szCs w:val="21"/>
              </w:rPr>
              <w:t>0.1V</w:t>
            </w:r>
            <w:r>
              <w:rPr>
                <w:rFonts w:ascii="宋体" w:eastAsia="宋体" w:hAnsi="宋体" w:hint="eastAsia"/>
                <w:szCs w:val="21"/>
              </w:rPr>
              <w:t>。</w:t>
            </w:r>
          </w:p>
          <w:p w14:paraId="19FA2031" w14:textId="77777777" w:rsidR="004A2FA2" w:rsidRPr="00205C45" w:rsidRDefault="004A2FA2" w:rsidP="007A3CE7">
            <w:pPr>
              <w:rPr>
                <w:rFonts w:ascii="宋体" w:eastAsia="宋体" w:hAnsi="宋体" w:hint="eastAsia"/>
                <w:szCs w:val="21"/>
              </w:rPr>
            </w:pPr>
            <w:r>
              <w:rPr>
                <w:rFonts w:ascii="宋体" w:eastAsia="宋体" w:hAnsi="宋体" w:hint="eastAsia"/>
                <w:szCs w:val="21"/>
              </w:rPr>
              <w:t>9.</w:t>
            </w:r>
            <w:r w:rsidRPr="00205C45">
              <w:rPr>
                <w:rFonts w:ascii="宋体" w:eastAsia="宋体" w:hAnsi="宋体" w:hint="eastAsia"/>
                <w:szCs w:val="21"/>
              </w:rPr>
              <w:t>教师测试用交流高压170V、300V输出</w:t>
            </w:r>
            <w:r>
              <w:rPr>
                <w:rFonts w:ascii="宋体" w:eastAsia="宋体" w:hAnsi="宋体" w:hint="eastAsia"/>
                <w:szCs w:val="21"/>
              </w:rPr>
              <w:t>。</w:t>
            </w:r>
          </w:p>
          <w:p w14:paraId="2BB1AA61" w14:textId="77777777" w:rsidR="004A2FA2" w:rsidRPr="008F4432" w:rsidRDefault="004A2FA2" w:rsidP="007A3CE7">
            <w:pPr>
              <w:rPr>
                <w:rFonts w:ascii="宋体" w:eastAsia="宋体" w:hAnsi="宋体" w:hint="eastAsia"/>
              </w:rPr>
            </w:pPr>
            <w:r>
              <w:rPr>
                <w:rFonts w:ascii="宋体" w:eastAsia="宋体" w:hAnsi="宋体" w:hint="eastAsia"/>
                <w:szCs w:val="21"/>
              </w:rPr>
              <w:t>10.</w:t>
            </w:r>
            <w:r w:rsidRPr="00205C45">
              <w:rPr>
                <w:rFonts w:ascii="宋体" w:eastAsia="宋体" w:hAnsi="宋体" w:hint="eastAsia"/>
                <w:szCs w:val="21"/>
              </w:rPr>
              <w:t>教师测试用9V大电流输出</w:t>
            </w:r>
            <w:r>
              <w:rPr>
                <w:rFonts w:ascii="宋体" w:eastAsia="宋体" w:hAnsi="宋体" w:hint="eastAsia"/>
                <w:szCs w:val="21"/>
              </w:rPr>
              <w:t>。</w:t>
            </w:r>
          </w:p>
        </w:tc>
        <w:tc>
          <w:tcPr>
            <w:tcW w:w="1014" w:type="dxa"/>
            <w:vAlign w:val="center"/>
          </w:tcPr>
          <w:p w14:paraId="59E21604" w14:textId="77777777" w:rsidR="004A2FA2" w:rsidRPr="008F4432" w:rsidRDefault="004A2FA2" w:rsidP="007A3CE7">
            <w:pPr>
              <w:jc w:val="center"/>
              <w:rPr>
                <w:rFonts w:ascii="宋体" w:eastAsia="宋体" w:hAnsi="宋体" w:hint="eastAsia"/>
              </w:rPr>
            </w:pPr>
            <w:r>
              <w:rPr>
                <w:rFonts w:ascii="宋体" w:eastAsia="宋体" w:hAnsi="宋体" w:cs="Times New Roman" w:hint="eastAsia"/>
                <w:szCs w:val="21"/>
              </w:rPr>
              <w:t>1套</w:t>
            </w:r>
          </w:p>
        </w:tc>
      </w:tr>
      <w:tr w:rsidR="004A2FA2" w:rsidRPr="008F4432" w14:paraId="6C2599E1" w14:textId="77777777" w:rsidTr="004A2FA2">
        <w:tc>
          <w:tcPr>
            <w:tcW w:w="1134" w:type="dxa"/>
            <w:vAlign w:val="center"/>
          </w:tcPr>
          <w:p w14:paraId="5666498D" w14:textId="77777777" w:rsidR="004A2FA2" w:rsidRPr="008F4432" w:rsidRDefault="004A2FA2" w:rsidP="007A3CE7">
            <w:pPr>
              <w:jc w:val="center"/>
              <w:rPr>
                <w:rFonts w:ascii="宋体" w:eastAsia="宋体" w:hAnsi="宋体" w:hint="eastAsia"/>
              </w:rPr>
            </w:pPr>
            <w:r w:rsidRPr="00C03942">
              <w:rPr>
                <w:rFonts w:ascii="宋体" w:eastAsia="宋体" w:hAnsi="宋体" w:cs="宋体" w:hint="eastAsia"/>
                <w:color w:val="000000"/>
                <w:kern w:val="0"/>
                <w:szCs w:val="21"/>
                <w:lang w:bidi="ar"/>
              </w:rPr>
              <w:t>学生实验桌</w:t>
            </w:r>
          </w:p>
        </w:tc>
        <w:tc>
          <w:tcPr>
            <w:tcW w:w="6804" w:type="dxa"/>
            <w:vAlign w:val="center"/>
          </w:tcPr>
          <w:p w14:paraId="2D209C3C" w14:textId="45F213F4" w:rsidR="004A2FA2" w:rsidRPr="004C0CF3" w:rsidRDefault="004A2FA2" w:rsidP="007A3CE7">
            <w:pPr>
              <w:rPr>
                <w:rFonts w:ascii="宋体" w:eastAsia="宋体" w:hAnsi="宋体" w:hint="eastAsia"/>
                <w:szCs w:val="21"/>
              </w:rPr>
            </w:pPr>
            <w:r w:rsidRPr="004C0CF3">
              <w:rPr>
                <w:rFonts w:ascii="宋体" w:eastAsia="宋体" w:hAnsi="宋体" w:hint="eastAsia"/>
                <w:szCs w:val="21"/>
              </w:rPr>
              <w:t>1.规格：</w:t>
            </w:r>
            <w:r w:rsidR="00BC5A37">
              <w:rPr>
                <w:rFonts w:ascii="宋体" w:eastAsia="宋体" w:hAnsi="宋体" w:hint="eastAsia"/>
                <w:szCs w:val="21"/>
              </w:rPr>
              <w:t>≥</w:t>
            </w:r>
            <w:r w:rsidRPr="004C0CF3">
              <w:rPr>
                <w:rFonts w:ascii="宋体" w:eastAsia="宋体" w:hAnsi="宋体" w:hint="eastAsia"/>
                <w:szCs w:val="21"/>
              </w:rPr>
              <w:t>1200mm</w:t>
            </w:r>
            <w:r>
              <w:rPr>
                <w:rFonts w:ascii="宋体" w:eastAsia="宋体" w:hAnsi="宋体" w:hint="eastAsia"/>
                <w:szCs w:val="21"/>
              </w:rPr>
              <w:t>×</w:t>
            </w:r>
            <w:r w:rsidRPr="004C0CF3">
              <w:rPr>
                <w:rFonts w:ascii="宋体" w:eastAsia="宋体" w:hAnsi="宋体" w:hint="eastAsia"/>
                <w:szCs w:val="21"/>
              </w:rPr>
              <w:t>600mm</w:t>
            </w:r>
            <w:r>
              <w:rPr>
                <w:rFonts w:ascii="宋体" w:eastAsia="宋体" w:hAnsi="宋体" w:hint="eastAsia"/>
                <w:szCs w:val="21"/>
              </w:rPr>
              <w:t>×</w:t>
            </w:r>
            <w:r w:rsidRPr="004C0CF3">
              <w:rPr>
                <w:rFonts w:ascii="宋体" w:eastAsia="宋体" w:hAnsi="宋体" w:hint="eastAsia"/>
                <w:szCs w:val="21"/>
              </w:rPr>
              <w:t>780mm</w:t>
            </w:r>
          </w:p>
          <w:p w14:paraId="571686DB" w14:textId="77777777" w:rsidR="004A2FA2" w:rsidRPr="004C0CF3" w:rsidRDefault="004A2FA2" w:rsidP="007A3CE7">
            <w:pPr>
              <w:rPr>
                <w:rFonts w:ascii="宋体" w:eastAsia="宋体" w:hAnsi="宋体" w:hint="eastAsia"/>
                <w:szCs w:val="21"/>
              </w:rPr>
            </w:pPr>
            <w:r w:rsidRPr="004C0CF3">
              <w:rPr>
                <w:rFonts w:ascii="宋体" w:eastAsia="宋体" w:hAnsi="宋体" w:hint="eastAsia"/>
                <w:szCs w:val="21"/>
              </w:rPr>
              <w:t>2.台面：采用</w:t>
            </w:r>
            <w:r>
              <w:rPr>
                <w:rFonts w:ascii="宋体" w:eastAsia="宋体" w:hAnsi="宋体" w:hint="eastAsia"/>
                <w:szCs w:val="21"/>
              </w:rPr>
              <w:t>约</w:t>
            </w:r>
            <w:r w:rsidRPr="004C0CF3">
              <w:rPr>
                <w:rFonts w:ascii="宋体" w:eastAsia="宋体" w:hAnsi="宋体" w:hint="eastAsia"/>
                <w:szCs w:val="21"/>
              </w:rPr>
              <w:t>12.7mm厚双面理化膜实芯理化板。台面需倒圆边，表面光滑平整，需具有耐强酸碱、防腐蚀、防静电、耐辐射、耐磨、抗污染、</w:t>
            </w:r>
            <w:r w:rsidRPr="004C0CF3">
              <w:rPr>
                <w:rFonts w:ascii="宋体" w:eastAsia="宋体" w:hAnsi="宋体" w:hint="eastAsia"/>
                <w:szCs w:val="21"/>
              </w:rPr>
              <w:lastRenderedPageBreak/>
              <w:t>易清洁、耐冲击、耐高温、防水、防火等特点。</w:t>
            </w:r>
          </w:p>
          <w:p w14:paraId="16407054" w14:textId="77777777" w:rsidR="004A2FA2" w:rsidRPr="004C0CF3" w:rsidRDefault="004A2FA2" w:rsidP="007A3CE7">
            <w:pPr>
              <w:rPr>
                <w:rFonts w:ascii="宋体" w:eastAsia="宋体" w:hAnsi="宋体" w:hint="eastAsia"/>
                <w:szCs w:val="21"/>
              </w:rPr>
            </w:pPr>
            <w:r w:rsidRPr="004C0CF3">
              <w:rPr>
                <w:rFonts w:ascii="宋体" w:eastAsia="宋体" w:hAnsi="宋体" w:hint="eastAsia"/>
                <w:szCs w:val="21"/>
              </w:rPr>
              <w:t>3.桌身：立柱采用铝合金拉伸椭圆管设计，铝型材立柱≥90mm</w:t>
            </w:r>
            <w:r>
              <w:rPr>
                <w:rFonts w:ascii="宋体" w:eastAsia="宋体" w:hAnsi="宋体" w:hint="eastAsia"/>
                <w:szCs w:val="21"/>
              </w:rPr>
              <w:t>×</w:t>
            </w:r>
            <w:r w:rsidRPr="004C0CF3">
              <w:rPr>
                <w:rFonts w:ascii="宋体" w:eastAsia="宋体" w:hAnsi="宋体" w:hint="eastAsia"/>
                <w:szCs w:val="21"/>
              </w:rPr>
              <w:t>42mm</w:t>
            </w:r>
            <w:r>
              <w:rPr>
                <w:rFonts w:ascii="宋体" w:eastAsia="宋体" w:hAnsi="宋体" w:hint="eastAsia"/>
                <w:szCs w:val="21"/>
              </w:rPr>
              <w:t>×</w:t>
            </w:r>
            <w:r w:rsidRPr="004C0CF3">
              <w:rPr>
                <w:rFonts w:ascii="宋体" w:eastAsia="宋体" w:hAnsi="宋体" w:hint="eastAsia"/>
                <w:szCs w:val="21"/>
              </w:rPr>
              <w:t>1.0mm，笔直支撑，嵌入上下铸铝脚内；桌架下端配备加固支撑梁，横档拉梁≥60mm</w:t>
            </w:r>
            <w:r>
              <w:rPr>
                <w:rFonts w:ascii="宋体" w:eastAsia="宋体" w:hAnsi="宋体" w:hint="eastAsia"/>
                <w:szCs w:val="21"/>
              </w:rPr>
              <w:t>×</w:t>
            </w:r>
            <w:r w:rsidRPr="004C0CF3">
              <w:rPr>
                <w:rFonts w:ascii="宋体" w:eastAsia="宋体" w:hAnsi="宋体" w:hint="eastAsia"/>
                <w:szCs w:val="21"/>
              </w:rPr>
              <w:t>30mm</w:t>
            </w:r>
            <w:r>
              <w:rPr>
                <w:rFonts w:ascii="宋体" w:eastAsia="宋体" w:hAnsi="宋体" w:hint="eastAsia"/>
                <w:szCs w:val="21"/>
              </w:rPr>
              <w:t>×</w:t>
            </w:r>
            <w:r w:rsidRPr="004C0CF3">
              <w:rPr>
                <w:rFonts w:ascii="宋体" w:eastAsia="宋体" w:hAnsi="宋体" w:hint="eastAsia"/>
                <w:szCs w:val="21"/>
              </w:rPr>
              <w:t>1.2mm；桌架背部具有≥46mm</w:t>
            </w:r>
            <w:r>
              <w:rPr>
                <w:rFonts w:ascii="宋体" w:eastAsia="宋体" w:hAnsi="宋体" w:hint="eastAsia"/>
                <w:szCs w:val="21"/>
              </w:rPr>
              <w:t>×</w:t>
            </w:r>
            <w:r w:rsidRPr="004C0CF3">
              <w:rPr>
                <w:rFonts w:ascii="宋体" w:eastAsia="宋体" w:hAnsi="宋体" w:hint="eastAsia"/>
                <w:szCs w:val="21"/>
              </w:rPr>
              <w:t>90mm</w:t>
            </w:r>
            <w:r>
              <w:rPr>
                <w:rFonts w:ascii="宋体" w:eastAsia="宋体" w:hAnsi="宋体" w:hint="eastAsia"/>
                <w:szCs w:val="21"/>
              </w:rPr>
              <w:t>×</w:t>
            </w:r>
            <w:r w:rsidRPr="004C0CF3">
              <w:rPr>
                <w:rFonts w:ascii="宋体" w:eastAsia="宋体" w:hAnsi="宋体" w:hint="eastAsia"/>
                <w:szCs w:val="21"/>
              </w:rPr>
              <w:t>1.2mm（含挡水条)档水板、桌架前部具≥30mm</w:t>
            </w:r>
            <w:r>
              <w:rPr>
                <w:rFonts w:ascii="宋体" w:eastAsia="宋体" w:hAnsi="宋体" w:hint="eastAsia"/>
                <w:szCs w:val="21"/>
              </w:rPr>
              <w:t>×</w:t>
            </w:r>
            <w:r w:rsidRPr="004C0CF3">
              <w:rPr>
                <w:rFonts w:ascii="宋体" w:eastAsia="宋体" w:hAnsi="宋体" w:hint="eastAsia"/>
                <w:szCs w:val="21"/>
              </w:rPr>
              <w:t>49mm</w:t>
            </w:r>
            <w:r>
              <w:rPr>
                <w:rFonts w:ascii="宋体" w:eastAsia="宋体" w:hAnsi="宋体" w:hint="eastAsia"/>
                <w:szCs w:val="21"/>
              </w:rPr>
              <w:t>×</w:t>
            </w:r>
            <w:r w:rsidRPr="004C0CF3">
              <w:rPr>
                <w:rFonts w:ascii="宋体" w:eastAsia="宋体" w:hAnsi="宋体" w:hint="eastAsia"/>
                <w:szCs w:val="21"/>
              </w:rPr>
              <w:t>1.2mm支撑条，后端挡水板、前端支撑条采用挤出铝合金型材，各部分连接设置卡位，通过采用高强度螺丝连接，表面经静电喷涂高温固化处理，便于组装及拆卸，易碰撞处全部采用倒圆角，产品款式整体设计美观、合理、安全、牢固、耐用。</w:t>
            </w:r>
          </w:p>
          <w:p w14:paraId="41220827" w14:textId="77777777" w:rsidR="004A2FA2" w:rsidRPr="004C0CF3" w:rsidRDefault="004A2FA2" w:rsidP="007A3CE7">
            <w:pPr>
              <w:rPr>
                <w:rFonts w:ascii="宋体" w:eastAsia="宋体" w:hAnsi="宋体" w:hint="eastAsia"/>
                <w:szCs w:val="21"/>
              </w:rPr>
            </w:pPr>
            <w:r w:rsidRPr="004C0CF3">
              <w:rPr>
                <w:rFonts w:ascii="宋体" w:eastAsia="宋体" w:hAnsi="宋体" w:hint="eastAsia"/>
                <w:szCs w:val="21"/>
              </w:rPr>
              <w:t>4.桌脚：采用一体压铸铝成型，上桌脚≥579mm</w:t>
            </w:r>
            <w:r>
              <w:rPr>
                <w:rFonts w:ascii="宋体" w:eastAsia="宋体" w:hAnsi="宋体" w:hint="eastAsia"/>
                <w:szCs w:val="21"/>
              </w:rPr>
              <w:t>×</w:t>
            </w:r>
            <w:r w:rsidRPr="004C0CF3">
              <w:rPr>
                <w:rFonts w:ascii="宋体" w:eastAsia="宋体" w:hAnsi="宋体" w:hint="eastAsia"/>
                <w:szCs w:val="21"/>
              </w:rPr>
              <w:t>57mm</w:t>
            </w:r>
            <w:r>
              <w:rPr>
                <w:rFonts w:ascii="宋体" w:eastAsia="宋体" w:hAnsi="宋体" w:hint="eastAsia"/>
                <w:szCs w:val="21"/>
              </w:rPr>
              <w:t>×</w:t>
            </w:r>
            <w:r w:rsidRPr="004C0CF3">
              <w:rPr>
                <w:rFonts w:ascii="宋体" w:eastAsia="宋体" w:hAnsi="宋体" w:hint="eastAsia"/>
                <w:szCs w:val="21"/>
              </w:rPr>
              <w:t>95mm</w:t>
            </w:r>
            <w:r>
              <w:rPr>
                <w:rFonts w:ascii="宋体" w:eastAsia="宋体" w:hAnsi="宋体" w:hint="eastAsia"/>
                <w:szCs w:val="21"/>
              </w:rPr>
              <w:t>×</w:t>
            </w:r>
            <w:r w:rsidRPr="004C0CF3">
              <w:rPr>
                <w:rFonts w:ascii="宋体" w:eastAsia="宋体" w:hAnsi="宋体" w:hint="eastAsia"/>
                <w:szCs w:val="21"/>
              </w:rPr>
              <w:t>2.5mm，下桌脚≥528mm</w:t>
            </w:r>
            <w:r>
              <w:rPr>
                <w:rFonts w:ascii="宋体" w:eastAsia="宋体" w:hAnsi="宋体" w:hint="eastAsia"/>
                <w:szCs w:val="21"/>
              </w:rPr>
              <w:t>×</w:t>
            </w:r>
            <w:r w:rsidRPr="004C0CF3">
              <w:rPr>
                <w:rFonts w:ascii="宋体" w:eastAsia="宋体" w:hAnsi="宋体" w:hint="eastAsia"/>
                <w:szCs w:val="21"/>
              </w:rPr>
              <w:t>57mm</w:t>
            </w:r>
            <w:r>
              <w:rPr>
                <w:rFonts w:ascii="宋体" w:eastAsia="宋体" w:hAnsi="宋体" w:hint="eastAsia"/>
                <w:szCs w:val="21"/>
              </w:rPr>
              <w:t>×</w:t>
            </w:r>
            <w:r w:rsidRPr="004C0CF3">
              <w:rPr>
                <w:rFonts w:ascii="宋体" w:eastAsia="宋体" w:hAnsi="宋体" w:hint="eastAsia"/>
                <w:szCs w:val="21"/>
              </w:rPr>
              <w:t>95mm</w:t>
            </w:r>
            <w:r>
              <w:rPr>
                <w:rFonts w:ascii="宋体" w:eastAsia="宋体" w:hAnsi="宋体" w:hint="eastAsia"/>
                <w:szCs w:val="21"/>
              </w:rPr>
              <w:t>×</w:t>
            </w:r>
            <w:r w:rsidRPr="004C0CF3">
              <w:rPr>
                <w:rFonts w:ascii="宋体" w:eastAsia="宋体" w:hAnsi="宋体" w:hint="eastAsia"/>
                <w:szCs w:val="21"/>
              </w:rPr>
              <w:t>2.5mm</w:t>
            </w:r>
            <w:r>
              <w:rPr>
                <w:rFonts w:ascii="宋体" w:eastAsia="宋体" w:hAnsi="宋体" w:hint="eastAsia"/>
                <w:szCs w:val="21"/>
              </w:rPr>
              <w:t>。</w:t>
            </w:r>
          </w:p>
          <w:p w14:paraId="519F9E80" w14:textId="77777777" w:rsidR="004A2FA2" w:rsidRPr="004C0CF3" w:rsidRDefault="004A2FA2" w:rsidP="007A3CE7">
            <w:pPr>
              <w:rPr>
                <w:rFonts w:ascii="宋体" w:eastAsia="宋体" w:hAnsi="宋体" w:hint="eastAsia"/>
                <w:szCs w:val="21"/>
              </w:rPr>
            </w:pPr>
            <w:r w:rsidRPr="002437DE">
              <w:rPr>
                <w:rFonts w:ascii="宋体" w:eastAsia="宋体" w:hAnsi="宋体" w:cs="宋体" w:hint="eastAsia"/>
                <w:color w:val="000000"/>
                <w:szCs w:val="21"/>
              </w:rPr>
              <w:t>●</w:t>
            </w:r>
            <w:r w:rsidRPr="004C0CF3">
              <w:rPr>
                <w:rFonts w:ascii="宋体" w:eastAsia="宋体" w:hAnsi="宋体" w:hint="eastAsia"/>
                <w:szCs w:val="21"/>
              </w:rPr>
              <w:t>5.书包斗：采用ABS注塑一体注塑成型，整体尺寸≥400mm</w:t>
            </w:r>
            <w:r>
              <w:rPr>
                <w:rFonts w:ascii="宋体" w:eastAsia="宋体" w:hAnsi="宋体" w:hint="eastAsia"/>
                <w:szCs w:val="21"/>
              </w:rPr>
              <w:t>×</w:t>
            </w:r>
            <w:r w:rsidRPr="004C0CF3">
              <w:rPr>
                <w:rFonts w:ascii="宋体" w:eastAsia="宋体" w:hAnsi="宋体" w:hint="eastAsia"/>
                <w:szCs w:val="21"/>
              </w:rPr>
              <w:t>300mm</w:t>
            </w:r>
            <w:r>
              <w:rPr>
                <w:rFonts w:ascii="宋体" w:eastAsia="宋体" w:hAnsi="宋体" w:hint="eastAsia"/>
                <w:szCs w:val="21"/>
              </w:rPr>
              <w:t>×</w:t>
            </w:r>
            <w:r w:rsidRPr="004C0CF3">
              <w:rPr>
                <w:rFonts w:ascii="宋体" w:eastAsia="宋体" w:hAnsi="宋体" w:hint="eastAsia"/>
                <w:szCs w:val="21"/>
              </w:rPr>
              <w:t>128mm，镂空设计，便于清理，前端设置挂凳卡口，方便教室地面卫生清洁；书包斗技术性能要求根据GB 6675.4-2014检测方法检测，检测项包含铅、镉、铬、钡、汞、砷、锑、硒等有害元素符合国家标准。</w:t>
            </w:r>
            <w:r w:rsidRPr="002437DE">
              <w:rPr>
                <w:rFonts w:ascii="宋体" w:eastAsia="宋体" w:hAnsi="宋体" w:cs="宋体" w:hint="eastAsia"/>
                <w:szCs w:val="21"/>
                <w:shd w:val="clear" w:color="auto" w:fill="BFBFBF"/>
                <w:lang w:bidi="ar"/>
              </w:rPr>
              <w:t>（投标文件中提供具有</w:t>
            </w:r>
            <w:r>
              <w:rPr>
                <w:rFonts w:ascii="宋体" w:eastAsia="宋体" w:hAnsi="宋体" w:cs="宋体" w:hint="eastAsia"/>
                <w:szCs w:val="21"/>
                <w:shd w:val="clear" w:color="auto" w:fill="BFBFBF"/>
                <w:lang w:bidi="ar"/>
              </w:rPr>
              <w:t>”CMA”或“CNAS”</w:t>
            </w:r>
            <w:r w:rsidRPr="002437DE">
              <w:rPr>
                <w:rFonts w:ascii="宋体" w:eastAsia="宋体" w:hAnsi="宋体" w:cs="宋体" w:hint="eastAsia"/>
                <w:szCs w:val="21"/>
                <w:shd w:val="clear" w:color="auto" w:fill="BFBFBF"/>
                <w:lang w:bidi="ar"/>
              </w:rPr>
              <w:t>认证的第三方检测机构出具的检测报告复印件）</w:t>
            </w:r>
          </w:p>
          <w:p w14:paraId="739088A3" w14:textId="77777777" w:rsidR="004A2FA2" w:rsidRPr="008F4432" w:rsidRDefault="004A2FA2" w:rsidP="007A3CE7">
            <w:pPr>
              <w:rPr>
                <w:rFonts w:ascii="宋体" w:eastAsia="宋体" w:hAnsi="宋体" w:hint="eastAsia"/>
              </w:rPr>
            </w:pPr>
            <w:r w:rsidRPr="004C0CF3">
              <w:rPr>
                <w:rFonts w:ascii="宋体" w:eastAsia="宋体" w:hAnsi="宋体" w:hint="eastAsia"/>
                <w:szCs w:val="21"/>
              </w:rPr>
              <w:t>6.装饰脚套：配有可调整底脚，设置专用孔位可与地面固定，配有≥178mm</w:t>
            </w:r>
            <w:r>
              <w:rPr>
                <w:rFonts w:ascii="宋体" w:eastAsia="宋体" w:hAnsi="宋体" w:hint="eastAsia"/>
                <w:szCs w:val="21"/>
              </w:rPr>
              <w:t>×</w:t>
            </w:r>
            <w:r w:rsidRPr="004C0CF3">
              <w:rPr>
                <w:rFonts w:ascii="宋体" w:eastAsia="宋体" w:hAnsi="宋体" w:hint="eastAsia"/>
                <w:szCs w:val="21"/>
              </w:rPr>
              <w:t>50mm</w:t>
            </w:r>
            <w:r>
              <w:rPr>
                <w:rFonts w:ascii="宋体" w:eastAsia="宋体" w:hAnsi="宋体" w:hint="eastAsia"/>
                <w:szCs w:val="21"/>
              </w:rPr>
              <w:t>×</w:t>
            </w:r>
            <w:r w:rsidRPr="004C0CF3">
              <w:rPr>
                <w:rFonts w:ascii="宋体" w:eastAsia="宋体" w:hAnsi="宋体" w:hint="eastAsia"/>
                <w:szCs w:val="21"/>
              </w:rPr>
              <w:t>2.5mm的ABS脚套装饰盖。</w:t>
            </w:r>
          </w:p>
        </w:tc>
        <w:tc>
          <w:tcPr>
            <w:tcW w:w="1014" w:type="dxa"/>
            <w:vAlign w:val="center"/>
          </w:tcPr>
          <w:p w14:paraId="0AD6C3E3" w14:textId="77777777" w:rsidR="004A2FA2" w:rsidRPr="008F4432" w:rsidRDefault="004A2FA2" w:rsidP="007A3CE7">
            <w:pPr>
              <w:jc w:val="center"/>
              <w:rPr>
                <w:rFonts w:ascii="宋体" w:eastAsia="宋体" w:hAnsi="宋体" w:hint="eastAsia"/>
              </w:rPr>
            </w:pPr>
            <w:r>
              <w:rPr>
                <w:rFonts w:ascii="宋体" w:eastAsia="宋体" w:hAnsi="宋体" w:cs="Times New Roman" w:hint="eastAsia"/>
                <w:szCs w:val="21"/>
              </w:rPr>
              <w:lastRenderedPageBreak/>
              <w:t>24张</w:t>
            </w:r>
          </w:p>
        </w:tc>
      </w:tr>
      <w:tr w:rsidR="004A2FA2" w:rsidRPr="008F4432" w14:paraId="43F8B489" w14:textId="77777777" w:rsidTr="004A2FA2">
        <w:tc>
          <w:tcPr>
            <w:tcW w:w="1134" w:type="dxa"/>
            <w:vAlign w:val="center"/>
          </w:tcPr>
          <w:p w14:paraId="798D3256" w14:textId="77777777" w:rsidR="004A2FA2" w:rsidRPr="00C03942" w:rsidRDefault="004A2FA2" w:rsidP="007A3CE7">
            <w:pPr>
              <w:jc w:val="center"/>
              <w:rPr>
                <w:rFonts w:ascii="宋体" w:eastAsia="宋体" w:hAnsi="宋体" w:cs="宋体" w:hint="eastAsia"/>
                <w:color w:val="000000"/>
                <w:kern w:val="0"/>
                <w:szCs w:val="21"/>
                <w:lang w:bidi="ar"/>
              </w:rPr>
            </w:pPr>
            <w:r w:rsidRPr="0037363F">
              <w:rPr>
                <w:rFonts w:ascii="宋体" w:eastAsia="宋体" w:hAnsi="宋体" w:cs="Times New Roman" w:hint="eastAsia"/>
                <w:bCs/>
                <w:color w:val="000000"/>
                <w:kern w:val="0"/>
                <w:szCs w:val="21"/>
                <w:lang w:bidi="ar"/>
              </w:rPr>
              <w:t>学生实验凳</w:t>
            </w:r>
          </w:p>
        </w:tc>
        <w:tc>
          <w:tcPr>
            <w:tcW w:w="6804" w:type="dxa"/>
            <w:vAlign w:val="center"/>
          </w:tcPr>
          <w:p w14:paraId="38D11922" w14:textId="7CF96856" w:rsidR="004A2FA2" w:rsidRPr="0037363F" w:rsidRDefault="004A2FA2" w:rsidP="007A3CE7">
            <w:pPr>
              <w:rPr>
                <w:rFonts w:ascii="宋体" w:eastAsia="宋体" w:hAnsi="宋体" w:hint="eastAsia"/>
                <w:szCs w:val="21"/>
              </w:rPr>
            </w:pPr>
            <w:r w:rsidRPr="0037363F">
              <w:rPr>
                <w:rFonts w:ascii="宋体" w:eastAsia="宋体" w:hAnsi="宋体" w:hint="eastAsia"/>
                <w:szCs w:val="21"/>
              </w:rPr>
              <w:t>1.规格：</w:t>
            </w:r>
            <w:r w:rsidR="002321BF">
              <w:rPr>
                <w:rFonts w:ascii="宋体" w:eastAsia="宋体" w:hAnsi="宋体" w:hint="eastAsia"/>
                <w:szCs w:val="21"/>
              </w:rPr>
              <w:t>≥</w:t>
            </w:r>
            <w:r w:rsidRPr="0037363F">
              <w:rPr>
                <w:rFonts w:ascii="宋体" w:eastAsia="宋体" w:hAnsi="宋体" w:hint="eastAsia"/>
                <w:szCs w:val="21"/>
              </w:rPr>
              <w:t>350mm</w:t>
            </w:r>
            <w:r>
              <w:rPr>
                <w:rFonts w:ascii="宋体" w:eastAsia="宋体" w:hAnsi="宋体" w:hint="eastAsia"/>
                <w:szCs w:val="21"/>
              </w:rPr>
              <w:t>×</w:t>
            </w:r>
            <w:r w:rsidRPr="0037363F">
              <w:rPr>
                <w:rFonts w:ascii="宋体" w:eastAsia="宋体" w:hAnsi="宋体" w:hint="eastAsia"/>
                <w:szCs w:val="21"/>
              </w:rPr>
              <w:t>250mm</w:t>
            </w:r>
            <w:r>
              <w:rPr>
                <w:rFonts w:ascii="宋体" w:eastAsia="宋体" w:hAnsi="宋体" w:hint="eastAsia"/>
                <w:szCs w:val="21"/>
              </w:rPr>
              <w:t>×</w:t>
            </w:r>
            <w:r w:rsidRPr="0037363F">
              <w:rPr>
                <w:rFonts w:ascii="宋体" w:eastAsia="宋体" w:hAnsi="宋体" w:hint="eastAsia"/>
                <w:szCs w:val="21"/>
              </w:rPr>
              <w:t>450mm</w:t>
            </w:r>
          </w:p>
          <w:p w14:paraId="48BE0BFC" w14:textId="77777777" w:rsidR="004A2FA2" w:rsidRPr="0037363F" w:rsidRDefault="004A2FA2" w:rsidP="007A3CE7">
            <w:pPr>
              <w:rPr>
                <w:rFonts w:ascii="宋体" w:eastAsia="宋体" w:hAnsi="宋体" w:hint="eastAsia"/>
                <w:szCs w:val="21"/>
              </w:rPr>
            </w:pPr>
            <w:r w:rsidRPr="0037363F">
              <w:rPr>
                <w:rFonts w:ascii="宋体" w:eastAsia="宋体" w:hAnsi="宋体" w:hint="eastAsia"/>
                <w:szCs w:val="21"/>
              </w:rPr>
              <w:t>2.台面：采用</w:t>
            </w:r>
            <w:r>
              <w:rPr>
                <w:rFonts w:ascii="宋体" w:eastAsia="宋体" w:hAnsi="宋体" w:hint="eastAsia"/>
                <w:szCs w:val="21"/>
              </w:rPr>
              <w:t>约</w:t>
            </w:r>
            <w:r w:rsidRPr="0037363F">
              <w:rPr>
                <w:rFonts w:ascii="宋体" w:eastAsia="宋体" w:hAnsi="宋体" w:hint="eastAsia"/>
                <w:szCs w:val="21"/>
              </w:rPr>
              <w:t>16mm厚橡胶木指接板，表面环保清水油漆处理。</w:t>
            </w:r>
          </w:p>
          <w:p w14:paraId="3DDEAC32" w14:textId="77777777" w:rsidR="004A2FA2" w:rsidRPr="004C0CF3" w:rsidRDefault="004A2FA2" w:rsidP="007A3CE7">
            <w:pPr>
              <w:rPr>
                <w:rFonts w:ascii="宋体" w:eastAsia="宋体" w:hAnsi="宋体" w:hint="eastAsia"/>
                <w:szCs w:val="21"/>
              </w:rPr>
            </w:pPr>
            <w:r>
              <w:rPr>
                <w:rFonts w:ascii="宋体" w:eastAsia="宋体" w:hAnsi="宋体" w:hint="eastAsia"/>
                <w:szCs w:val="21"/>
              </w:rPr>
              <w:t>3.</w:t>
            </w:r>
            <w:r w:rsidRPr="0037363F">
              <w:rPr>
                <w:rFonts w:ascii="宋体" w:eastAsia="宋体" w:hAnsi="宋体" w:hint="eastAsia"/>
                <w:szCs w:val="21"/>
              </w:rPr>
              <w:t>凳脚：采用不小于30</w:t>
            </w:r>
            <w:r>
              <w:rPr>
                <w:rFonts w:ascii="宋体" w:eastAsia="宋体" w:hAnsi="宋体" w:hint="eastAsia"/>
                <w:szCs w:val="21"/>
              </w:rPr>
              <w:t>×</w:t>
            </w:r>
            <w:r w:rsidRPr="0037363F">
              <w:rPr>
                <w:rFonts w:ascii="宋体" w:eastAsia="宋体" w:hAnsi="宋体" w:hint="eastAsia"/>
                <w:szCs w:val="21"/>
              </w:rPr>
              <w:t>30mm实木脚，表面环保清水油漆处理。</w:t>
            </w:r>
          </w:p>
        </w:tc>
        <w:tc>
          <w:tcPr>
            <w:tcW w:w="1014" w:type="dxa"/>
            <w:vAlign w:val="center"/>
          </w:tcPr>
          <w:p w14:paraId="2280D85A" w14:textId="77777777" w:rsidR="004A2FA2" w:rsidRDefault="004A2FA2" w:rsidP="007A3CE7">
            <w:pPr>
              <w:jc w:val="center"/>
              <w:rPr>
                <w:rFonts w:ascii="宋体" w:eastAsia="宋体" w:hAnsi="宋体" w:cs="Times New Roman" w:hint="eastAsia"/>
                <w:szCs w:val="21"/>
              </w:rPr>
            </w:pPr>
            <w:r>
              <w:rPr>
                <w:rFonts w:ascii="宋体" w:eastAsia="宋体" w:hAnsi="宋体" w:cs="Times New Roman" w:hint="eastAsia"/>
                <w:szCs w:val="21"/>
              </w:rPr>
              <w:t>48个</w:t>
            </w:r>
          </w:p>
        </w:tc>
      </w:tr>
      <w:tr w:rsidR="004A2FA2" w:rsidRPr="008F4432" w14:paraId="306F5362" w14:textId="77777777" w:rsidTr="004A2FA2">
        <w:trPr>
          <w:trHeight w:val="567"/>
        </w:trPr>
        <w:tc>
          <w:tcPr>
            <w:tcW w:w="8952" w:type="dxa"/>
            <w:gridSpan w:val="3"/>
            <w:vAlign w:val="center"/>
          </w:tcPr>
          <w:p w14:paraId="3732BC51" w14:textId="77777777" w:rsidR="004A2FA2" w:rsidRPr="008F4432" w:rsidRDefault="004A2FA2" w:rsidP="007A3CE7">
            <w:pPr>
              <w:jc w:val="center"/>
              <w:rPr>
                <w:rFonts w:ascii="宋体" w:eastAsia="宋体" w:hAnsi="宋体" w:hint="eastAsia"/>
              </w:rPr>
            </w:pPr>
            <w:r w:rsidRPr="007C7B6C">
              <w:rPr>
                <w:rFonts w:ascii="宋体" w:eastAsia="宋体" w:hAnsi="宋体" w:hint="eastAsia"/>
                <w:b/>
                <w:bCs/>
                <w:szCs w:val="21"/>
              </w:rPr>
              <w:t>吊装升降集成系统—控制系统</w:t>
            </w:r>
          </w:p>
        </w:tc>
      </w:tr>
      <w:tr w:rsidR="004A2FA2" w:rsidRPr="008F4432" w14:paraId="577A66F8" w14:textId="77777777" w:rsidTr="004A2FA2">
        <w:tc>
          <w:tcPr>
            <w:tcW w:w="1134" w:type="dxa"/>
            <w:vAlign w:val="center"/>
          </w:tcPr>
          <w:p w14:paraId="39DE95EB" w14:textId="77777777" w:rsidR="004A2FA2" w:rsidRPr="008F4432" w:rsidRDefault="004A2FA2" w:rsidP="007A3CE7">
            <w:pPr>
              <w:jc w:val="center"/>
              <w:rPr>
                <w:rFonts w:ascii="宋体" w:eastAsia="宋体" w:hAnsi="宋体" w:hint="eastAsia"/>
              </w:rPr>
            </w:pPr>
            <w:r w:rsidRPr="00794BBD">
              <w:rPr>
                <w:rFonts w:ascii="宋体" w:eastAsia="宋体" w:hAnsi="宋体" w:cs="Times New Roman" w:hint="eastAsia"/>
                <w:bCs/>
                <w:color w:val="000000"/>
                <w:kern w:val="0"/>
                <w:szCs w:val="21"/>
                <w:lang w:bidi="ar"/>
              </w:rPr>
              <w:t>智能控制平台</w:t>
            </w:r>
          </w:p>
        </w:tc>
        <w:tc>
          <w:tcPr>
            <w:tcW w:w="6804" w:type="dxa"/>
            <w:vAlign w:val="center"/>
          </w:tcPr>
          <w:p w14:paraId="2B2A1E81" w14:textId="77777777" w:rsidR="004A2FA2" w:rsidRPr="00794BBD" w:rsidRDefault="004A2FA2" w:rsidP="007A3CE7">
            <w:pPr>
              <w:rPr>
                <w:rFonts w:ascii="宋体" w:eastAsia="宋体" w:hAnsi="宋体" w:hint="eastAsia"/>
                <w:szCs w:val="21"/>
              </w:rPr>
            </w:pPr>
            <w:r w:rsidRPr="00794BBD">
              <w:rPr>
                <w:rFonts w:ascii="宋体" w:eastAsia="宋体" w:hAnsi="宋体" w:hint="eastAsia"/>
                <w:szCs w:val="21"/>
              </w:rPr>
              <w:t>1.主页：用户登入后进入主页模式。首先点击右侧电源图标进行连线才可以控制后面操作，用户管理菜单内可以多进行多用户管理，删除，增加，修改密码等处理。</w:t>
            </w:r>
          </w:p>
          <w:p w14:paraId="09E1154E" w14:textId="77777777" w:rsidR="004A2FA2" w:rsidRPr="00794BBD" w:rsidRDefault="004A2FA2" w:rsidP="007A3CE7">
            <w:pPr>
              <w:rPr>
                <w:rFonts w:ascii="宋体" w:eastAsia="宋体" w:hAnsi="宋体" w:hint="eastAsia"/>
                <w:szCs w:val="21"/>
              </w:rPr>
            </w:pPr>
            <w:r w:rsidRPr="00794BBD">
              <w:rPr>
                <w:rFonts w:ascii="宋体" w:eastAsia="宋体" w:hAnsi="宋体" w:hint="eastAsia"/>
                <w:szCs w:val="21"/>
              </w:rPr>
              <w:t>2.升降控制：可以实现单个控制，可以集中控制，可以任意组合控制：此界面内对电源系统进行分组选择，全选，单选等操作。选择需要开启组项电机上升，下降，暂停图标来进行摇臂操作。摇臂升降过程中采用限位开关进行上下限到位保护。控制系统带障碍物保护功能，具有防夹，防卡功能，当摇臂在运动的过程中遇到障碍物时会自动停止。</w:t>
            </w:r>
          </w:p>
          <w:p w14:paraId="1AFB0E08" w14:textId="77777777" w:rsidR="004A2FA2" w:rsidRPr="00794BBD" w:rsidRDefault="004A2FA2" w:rsidP="007A3CE7">
            <w:pPr>
              <w:rPr>
                <w:rFonts w:ascii="宋体" w:eastAsia="宋体" w:hAnsi="宋体" w:hint="eastAsia"/>
                <w:szCs w:val="21"/>
              </w:rPr>
            </w:pPr>
            <w:r w:rsidRPr="00794BBD">
              <w:rPr>
                <w:rFonts w:ascii="宋体" w:eastAsia="宋体" w:hAnsi="宋体" w:hint="eastAsia"/>
                <w:szCs w:val="21"/>
              </w:rPr>
              <w:t>3.高压：对吊装系统分成多组和老师，可以进行分组选择控制学生，老师端高压220V，电源具有漏电、短路、过载保护。</w:t>
            </w:r>
          </w:p>
          <w:p w14:paraId="2C560154" w14:textId="77777777" w:rsidR="004A2FA2" w:rsidRPr="00794BBD" w:rsidRDefault="004A2FA2" w:rsidP="007A3CE7">
            <w:pPr>
              <w:rPr>
                <w:rFonts w:ascii="宋体" w:eastAsia="宋体" w:hAnsi="宋体" w:hint="eastAsia"/>
                <w:szCs w:val="21"/>
              </w:rPr>
            </w:pPr>
            <w:r w:rsidRPr="00794BBD">
              <w:rPr>
                <w:rFonts w:ascii="宋体" w:eastAsia="宋体" w:hAnsi="宋体" w:hint="eastAsia"/>
                <w:szCs w:val="21"/>
              </w:rPr>
              <w:t>4.低压：对吊装系统分多组和老师，可以进行分组选择控制学生，老师端低压交直流输出。低压输出学生电源交直流电压，具有智能保护系统，短路过载具有自动复位功能。</w:t>
            </w:r>
          </w:p>
          <w:p w14:paraId="7A7DC4BC" w14:textId="77777777" w:rsidR="004A2FA2" w:rsidRPr="008F4432" w:rsidRDefault="004A2FA2" w:rsidP="007A3CE7">
            <w:pPr>
              <w:rPr>
                <w:rFonts w:ascii="宋体" w:eastAsia="宋体" w:hAnsi="宋体" w:hint="eastAsia"/>
              </w:rPr>
            </w:pPr>
            <w:r w:rsidRPr="00794BBD">
              <w:rPr>
                <w:rFonts w:ascii="宋体" w:eastAsia="宋体" w:hAnsi="宋体" w:hint="eastAsia"/>
                <w:szCs w:val="21"/>
              </w:rPr>
              <w:t>5.内置10种传感器，包括声强、气压、心率、GPS、温度、湿度、加速度、光照、声音（麦克风）、UVI紫外线指数。内置传感器集成固化在一体化平板内部，通过位于一体化平板边缘的固定感应装置即可进行采集数据，无需另外插接其它任何配件。并通过内置的软件进行数据分析和探究活动，可兼容60种外部传感器，并通过分配器最多可同时连接4种外置传感器同时采集数据</w:t>
            </w:r>
          </w:p>
        </w:tc>
        <w:tc>
          <w:tcPr>
            <w:tcW w:w="1014" w:type="dxa"/>
            <w:vAlign w:val="center"/>
          </w:tcPr>
          <w:p w14:paraId="45F15C9A" w14:textId="77777777" w:rsidR="004A2FA2" w:rsidRPr="008F4432" w:rsidRDefault="004A2FA2" w:rsidP="007A3CE7">
            <w:pPr>
              <w:jc w:val="center"/>
              <w:rPr>
                <w:rFonts w:ascii="宋体" w:eastAsia="宋体" w:hAnsi="宋体" w:hint="eastAsia"/>
              </w:rPr>
            </w:pPr>
            <w:r>
              <w:rPr>
                <w:rFonts w:ascii="宋体" w:eastAsia="宋体" w:hAnsi="宋体" w:cs="Times New Roman" w:hint="eastAsia"/>
                <w:szCs w:val="21"/>
              </w:rPr>
              <w:t>1套</w:t>
            </w:r>
          </w:p>
        </w:tc>
      </w:tr>
      <w:tr w:rsidR="004A2FA2" w:rsidRPr="008F4432" w14:paraId="498B8BBD" w14:textId="77777777" w:rsidTr="004A2FA2">
        <w:tc>
          <w:tcPr>
            <w:tcW w:w="1134" w:type="dxa"/>
            <w:vAlign w:val="center"/>
          </w:tcPr>
          <w:p w14:paraId="0DCD2EEF" w14:textId="77777777" w:rsidR="004A2FA2" w:rsidRPr="008F4432" w:rsidRDefault="004A2FA2" w:rsidP="007A3CE7">
            <w:pPr>
              <w:jc w:val="center"/>
              <w:rPr>
                <w:rFonts w:ascii="宋体" w:eastAsia="宋体" w:hAnsi="宋体" w:hint="eastAsia"/>
              </w:rPr>
            </w:pPr>
            <w:r w:rsidRPr="00AC2E27">
              <w:rPr>
                <w:rFonts w:ascii="宋体" w:eastAsia="宋体" w:hAnsi="宋体" w:cs="Times New Roman" w:hint="eastAsia"/>
                <w:bCs/>
                <w:color w:val="000000"/>
                <w:kern w:val="0"/>
                <w:szCs w:val="21"/>
                <w:lang w:bidi="ar"/>
              </w:rPr>
              <w:t>学生分组控制系统</w:t>
            </w:r>
          </w:p>
        </w:tc>
        <w:tc>
          <w:tcPr>
            <w:tcW w:w="6804" w:type="dxa"/>
            <w:vAlign w:val="center"/>
          </w:tcPr>
          <w:p w14:paraId="138E3D73" w14:textId="77777777" w:rsidR="004A2FA2" w:rsidRPr="008F4432" w:rsidRDefault="004A2FA2" w:rsidP="007A3CE7">
            <w:pPr>
              <w:rPr>
                <w:rFonts w:ascii="宋体" w:eastAsia="宋体" w:hAnsi="宋体" w:hint="eastAsia"/>
              </w:rPr>
            </w:pPr>
            <w:r w:rsidRPr="00AC2E27">
              <w:rPr>
                <w:rFonts w:ascii="宋体" w:eastAsia="宋体" w:hAnsi="宋体" w:hint="eastAsia"/>
                <w:szCs w:val="21"/>
              </w:rPr>
              <w:t>可以对学生端模块的电源控制系统、照明控制系统、智能摇臂控制系统进行独立分组控制，实现全选、单选控制功能</w:t>
            </w:r>
          </w:p>
        </w:tc>
        <w:tc>
          <w:tcPr>
            <w:tcW w:w="1014" w:type="dxa"/>
            <w:vAlign w:val="center"/>
          </w:tcPr>
          <w:p w14:paraId="52D82836" w14:textId="77777777" w:rsidR="004A2FA2" w:rsidRPr="008F4432" w:rsidRDefault="004A2FA2" w:rsidP="007A3CE7">
            <w:pPr>
              <w:jc w:val="center"/>
              <w:rPr>
                <w:rFonts w:ascii="宋体" w:eastAsia="宋体" w:hAnsi="宋体" w:hint="eastAsia"/>
              </w:rPr>
            </w:pPr>
            <w:r>
              <w:rPr>
                <w:rFonts w:ascii="宋体" w:eastAsia="宋体" w:hAnsi="宋体" w:cs="Times New Roman" w:hint="eastAsia"/>
                <w:szCs w:val="21"/>
              </w:rPr>
              <w:t>1套</w:t>
            </w:r>
          </w:p>
        </w:tc>
      </w:tr>
      <w:tr w:rsidR="004A2FA2" w:rsidRPr="008F4432" w14:paraId="0F6A3810" w14:textId="77777777" w:rsidTr="004A2FA2">
        <w:trPr>
          <w:trHeight w:val="567"/>
        </w:trPr>
        <w:tc>
          <w:tcPr>
            <w:tcW w:w="8952" w:type="dxa"/>
            <w:gridSpan w:val="3"/>
            <w:vAlign w:val="center"/>
          </w:tcPr>
          <w:p w14:paraId="097CAFA0" w14:textId="77777777" w:rsidR="004A2FA2" w:rsidRPr="008F4432" w:rsidRDefault="004A2FA2" w:rsidP="007A3CE7">
            <w:pPr>
              <w:jc w:val="center"/>
              <w:rPr>
                <w:rFonts w:ascii="宋体" w:eastAsia="宋体" w:hAnsi="宋体" w:hint="eastAsia"/>
              </w:rPr>
            </w:pPr>
            <w:r w:rsidRPr="00693FDD">
              <w:rPr>
                <w:rFonts w:ascii="宋体" w:eastAsia="宋体" w:hAnsi="宋体" w:hint="eastAsia"/>
                <w:b/>
                <w:bCs/>
                <w:szCs w:val="21"/>
              </w:rPr>
              <w:lastRenderedPageBreak/>
              <w:t>吊装升降集成系统—供电系统</w:t>
            </w:r>
          </w:p>
        </w:tc>
      </w:tr>
      <w:tr w:rsidR="004A2FA2" w:rsidRPr="008F4432" w14:paraId="57921A99" w14:textId="77777777" w:rsidTr="004A2FA2">
        <w:tc>
          <w:tcPr>
            <w:tcW w:w="1134" w:type="dxa"/>
            <w:vAlign w:val="center"/>
          </w:tcPr>
          <w:p w14:paraId="78F5745B" w14:textId="77777777" w:rsidR="004A2FA2" w:rsidRPr="008F4432" w:rsidRDefault="004A2FA2" w:rsidP="007A3CE7">
            <w:pPr>
              <w:jc w:val="center"/>
              <w:rPr>
                <w:rFonts w:ascii="宋体" w:eastAsia="宋体" w:hAnsi="宋体" w:hint="eastAsia"/>
              </w:rPr>
            </w:pPr>
            <w:r w:rsidRPr="003245F6">
              <w:rPr>
                <w:rFonts w:ascii="宋体" w:eastAsia="宋体" w:hAnsi="宋体" w:cs="Times New Roman" w:hint="eastAsia"/>
                <w:bCs/>
                <w:color w:val="000000"/>
                <w:kern w:val="0"/>
                <w:szCs w:val="21"/>
                <w:lang w:bidi="ar"/>
              </w:rPr>
              <w:t>顶部多模块升降电源</w:t>
            </w:r>
          </w:p>
        </w:tc>
        <w:tc>
          <w:tcPr>
            <w:tcW w:w="6804" w:type="dxa"/>
            <w:vAlign w:val="center"/>
          </w:tcPr>
          <w:p w14:paraId="7B7DD040" w14:textId="77777777" w:rsidR="004A2FA2" w:rsidRPr="003245F6" w:rsidRDefault="004A2FA2" w:rsidP="007A3CE7">
            <w:pPr>
              <w:rPr>
                <w:rFonts w:ascii="宋体" w:eastAsia="宋体" w:hAnsi="宋体" w:hint="eastAsia"/>
                <w:szCs w:val="21"/>
              </w:rPr>
            </w:pPr>
            <w:r w:rsidRPr="003245F6">
              <w:rPr>
                <w:rFonts w:ascii="宋体" w:eastAsia="宋体" w:hAnsi="宋体" w:hint="eastAsia"/>
                <w:szCs w:val="21"/>
              </w:rPr>
              <w:t>1.采用为直流24V低压减速电机，带动卷线盘实现电源主体上下运动</w:t>
            </w:r>
            <w:r>
              <w:rPr>
                <w:rFonts w:ascii="宋体" w:eastAsia="宋体" w:hAnsi="宋体" w:hint="eastAsia"/>
                <w:szCs w:val="21"/>
              </w:rPr>
              <w:t>。</w:t>
            </w:r>
          </w:p>
          <w:p w14:paraId="24AB1792" w14:textId="77777777" w:rsidR="004A2FA2" w:rsidRPr="003245F6" w:rsidRDefault="004A2FA2" w:rsidP="007A3CE7">
            <w:pPr>
              <w:rPr>
                <w:rFonts w:ascii="宋体" w:eastAsia="宋体" w:hAnsi="宋体" w:hint="eastAsia"/>
                <w:szCs w:val="21"/>
              </w:rPr>
            </w:pPr>
            <w:r w:rsidRPr="003245F6">
              <w:rPr>
                <w:rFonts w:ascii="宋体" w:eastAsia="宋体" w:hAnsi="宋体" w:hint="eastAsia"/>
                <w:szCs w:val="21"/>
              </w:rPr>
              <w:t>2.伸缩线缆防电尼龙线缆：含高低压供电线缆。</w:t>
            </w:r>
          </w:p>
          <w:p w14:paraId="52B3FA4E" w14:textId="77777777" w:rsidR="004A2FA2" w:rsidRPr="003245F6" w:rsidRDefault="004A2FA2" w:rsidP="007A3CE7">
            <w:pPr>
              <w:rPr>
                <w:rFonts w:ascii="宋体" w:eastAsia="宋体" w:hAnsi="宋体" w:hint="eastAsia"/>
                <w:szCs w:val="21"/>
              </w:rPr>
            </w:pPr>
            <w:r w:rsidRPr="003245F6">
              <w:rPr>
                <w:rFonts w:ascii="宋体" w:eastAsia="宋体" w:hAnsi="宋体" w:hint="eastAsia"/>
                <w:szCs w:val="21"/>
              </w:rPr>
              <w:t>3.采用优质镀锌钢板经激光切割、数控冲压、数控折弯成型，生产工业采取模块组合，便于安装，外观流线形设计，简洁美观,表面经环氧树脂粉末静电喷涂、高温固化处理，耐腐蚀。</w:t>
            </w:r>
          </w:p>
          <w:p w14:paraId="5D965A00" w14:textId="77777777" w:rsidR="004A2FA2" w:rsidRPr="003245F6" w:rsidRDefault="004A2FA2" w:rsidP="007A3CE7">
            <w:pPr>
              <w:rPr>
                <w:rFonts w:ascii="宋体" w:eastAsia="宋体" w:hAnsi="宋体" w:hint="eastAsia"/>
                <w:szCs w:val="21"/>
              </w:rPr>
            </w:pPr>
            <w:r w:rsidRPr="002437DE">
              <w:rPr>
                <w:rFonts w:ascii="宋体" w:eastAsia="宋体" w:hAnsi="宋体" w:cs="宋体" w:hint="eastAsia"/>
                <w:color w:val="000000"/>
                <w:szCs w:val="21"/>
              </w:rPr>
              <w:t>●</w:t>
            </w:r>
            <w:r w:rsidRPr="003245F6">
              <w:rPr>
                <w:rFonts w:ascii="宋体" w:eastAsia="宋体" w:hAnsi="宋体" w:hint="eastAsia"/>
                <w:szCs w:val="21"/>
              </w:rPr>
              <w:t>4.</w:t>
            </w:r>
            <w:r w:rsidRPr="003245F6">
              <w:rPr>
                <w:rFonts w:ascii="宋体" w:eastAsia="宋体" w:hAnsi="宋体" w:cs="Times New Roman" w:hint="eastAsia"/>
                <w:bCs/>
                <w:color w:val="000000"/>
                <w:kern w:val="0"/>
                <w:szCs w:val="21"/>
                <w:lang w:bidi="ar"/>
              </w:rPr>
              <w:t>顶部多模块升降电源</w:t>
            </w:r>
            <w:r w:rsidRPr="003245F6">
              <w:rPr>
                <w:rFonts w:ascii="宋体" w:eastAsia="宋体" w:hAnsi="宋体" w:hint="eastAsia"/>
                <w:szCs w:val="21"/>
              </w:rPr>
              <w:t>满足依据GB 4943.1-2022检测，耐热和耐燃试验检测合格；稳定功率不超过4000W的设备防火防护外壳和防火挡板材料的可燃性试验合格</w:t>
            </w:r>
            <w:r>
              <w:rPr>
                <w:rFonts w:ascii="宋体" w:eastAsia="宋体" w:hAnsi="宋体" w:hint="eastAsia"/>
                <w:szCs w:val="21"/>
              </w:rPr>
              <w:t>。</w:t>
            </w:r>
            <w:r w:rsidRPr="002437DE">
              <w:rPr>
                <w:rFonts w:ascii="宋体" w:eastAsia="宋体" w:hAnsi="宋体" w:cs="宋体" w:hint="eastAsia"/>
                <w:szCs w:val="21"/>
                <w:shd w:val="clear" w:color="auto" w:fill="BFBFBF"/>
                <w:lang w:bidi="ar"/>
              </w:rPr>
              <w:t>（投标文件中提供具有</w:t>
            </w:r>
            <w:r>
              <w:rPr>
                <w:rFonts w:ascii="宋体" w:eastAsia="宋体" w:hAnsi="宋体" w:cs="宋体" w:hint="eastAsia"/>
                <w:szCs w:val="21"/>
                <w:shd w:val="clear" w:color="auto" w:fill="BFBFBF"/>
                <w:lang w:bidi="ar"/>
              </w:rPr>
              <w:t>”CMA”或“CNAS”</w:t>
            </w:r>
            <w:r w:rsidRPr="002437DE">
              <w:rPr>
                <w:rFonts w:ascii="宋体" w:eastAsia="宋体" w:hAnsi="宋体" w:cs="宋体" w:hint="eastAsia"/>
                <w:szCs w:val="21"/>
                <w:shd w:val="clear" w:color="auto" w:fill="BFBFBF"/>
                <w:lang w:bidi="ar"/>
              </w:rPr>
              <w:t>认证的第三方检测机构出具的检测报告复印件）</w:t>
            </w:r>
          </w:p>
          <w:p w14:paraId="6C079FC5" w14:textId="77777777" w:rsidR="004A2FA2" w:rsidRPr="008F4432" w:rsidRDefault="004A2FA2" w:rsidP="007A3CE7">
            <w:pPr>
              <w:rPr>
                <w:rFonts w:ascii="宋体" w:eastAsia="宋体" w:hAnsi="宋体" w:hint="eastAsia"/>
              </w:rPr>
            </w:pPr>
            <w:r w:rsidRPr="002437DE">
              <w:rPr>
                <w:rFonts w:ascii="宋体" w:eastAsia="宋体" w:hAnsi="宋体" w:cs="宋体" w:hint="eastAsia"/>
                <w:color w:val="000000"/>
                <w:szCs w:val="21"/>
              </w:rPr>
              <w:t>●</w:t>
            </w:r>
            <w:r w:rsidRPr="003245F6">
              <w:rPr>
                <w:rFonts w:ascii="宋体" w:eastAsia="宋体" w:hAnsi="宋体" w:hint="eastAsia"/>
                <w:szCs w:val="21"/>
              </w:rPr>
              <w:t>5.</w:t>
            </w:r>
            <w:r w:rsidRPr="003245F6">
              <w:rPr>
                <w:rFonts w:ascii="宋体" w:eastAsia="宋体" w:hAnsi="宋体" w:cs="Times New Roman" w:hint="eastAsia"/>
                <w:bCs/>
                <w:color w:val="000000"/>
                <w:kern w:val="0"/>
                <w:szCs w:val="21"/>
                <w:lang w:bidi="ar"/>
              </w:rPr>
              <w:t>顶部多模块升降电源</w:t>
            </w:r>
            <w:r w:rsidRPr="003245F6">
              <w:rPr>
                <w:rFonts w:ascii="宋体" w:eastAsia="宋体" w:hAnsi="宋体" w:hint="eastAsia"/>
                <w:szCs w:val="21"/>
              </w:rPr>
              <w:t>满足依据GB 4943.1-2022检测，在正常工作条件和异常工作条件下着火的安全防护合格；减小单一故障条件下PS1电路中引燃的可能性检测合格；减小单一故障条件下PS2电路和PS3电路中引燃的可能性检测合格</w:t>
            </w:r>
            <w:r>
              <w:rPr>
                <w:rFonts w:ascii="宋体" w:eastAsia="宋体" w:hAnsi="宋体" w:hint="eastAsia"/>
                <w:szCs w:val="21"/>
              </w:rPr>
              <w:t>。</w:t>
            </w:r>
            <w:r w:rsidRPr="002437DE">
              <w:rPr>
                <w:rFonts w:ascii="宋体" w:eastAsia="宋体" w:hAnsi="宋体" w:cs="宋体" w:hint="eastAsia"/>
                <w:szCs w:val="21"/>
                <w:shd w:val="clear" w:color="auto" w:fill="BFBFBF"/>
                <w:lang w:bidi="ar"/>
              </w:rPr>
              <w:t>（投标文件中提供具有</w:t>
            </w:r>
            <w:r>
              <w:rPr>
                <w:rFonts w:ascii="宋体" w:eastAsia="宋体" w:hAnsi="宋体" w:cs="宋体" w:hint="eastAsia"/>
                <w:szCs w:val="21"/>
                <w:shd w:val="clear" w:color="auto" w:fill="BFBFBF"/>
                <w:lang w:bidi="ar"/>
              </w:rPr>
              <w:t>”CMA”或“CNAS”</w:t>
            </w:r>
            <w:r w:rsidRPr="002437DE">
              <w:rPr>
                <w:rFonts w:ascii="宋体" w:eastAsia="宋体" w:hAnsi="宋体" w:cs="宋体" w:hint="eastAsia"/>
                <w:szCs w:val="21"/>
                <w:shd w:val="clear" w:color="auto" w:fill="BFBFBF"/>
                <w:lang w:bidi="ar"/>
              </w:rPr>
              <w:t>认证的第三方检测机构出具的检测报告复印件）</w:t>
            </w:r>
          </w:p>
        </w:tc>
        <w:tc>
          <w:tcPr>
            <w:tcW w:w="1014" w:type="dxa"/>
            <w:vAlign w:val="center"/>
          </w:tcPr>
          <w:p w14:paraId="7B892660" w14:textId="77777777" w:rsidR="004A2FA2" w:rsidRPr="008F4432" w:rsidRDefault="004A2FA2" w:rsidP="007A3CE7">
            <w:pPr>
              <w:jc w:val="center"/>
              <w:rPr>
                <w:rFonts w:ascii="宋体" w:eastAsia="宋体" w:hAnsi="宋体" w:hint="eastAsia"/>
              </w:rPr>
            </w:pPr>
            <w:r>
              <w:rPr>
                <w:rFonts w:ascii="宋体" w:eastAsia="宋体" w:hAnsi="宋体" w:cs="Times New Roman" w:hint="eastAsia"/>
                <w:szCs w:val="21"/>
              </w:rPr>
              <w:t>12套</w:t>
            </w:r>
          </w:p>
        </w:tc>
      </w:tr>
      <w:tr w:rsidR="004A2FA2" w:rsidRPr="008F4432" w14:paraId="3BBD5988" w14:textId="77777777" w:rsidTr="004A2FA2">
        <w:tc>
          <w:tcPr>
            <w:tcW w:w="1134" w:type="dxa"/>
            <w:vAlign w:val="center"/>
          </w:tcPr>
          <w:p w14:paraId="1B1344D0" w14:textId="77777777" w:rsidR="004A2FA2" w:rsidRPr="008F4432" w:rsidRDefault="004A2FA2" w:rsidP="007A3CE7">
            <w:pPr>
              <w:jc w:val="center"/>
              <w:rPr>
                <w:rFonts w:ascii="宋体" w:eastAsia="宋体" w:hAnsi="宋体" w:hint="eastAsia"/>
              </w:rPr>
            </w:pPr>
            <w:r w:rsidRPr="00863BAE">
              <w:rPr>
                <w:rFonts w:ascii="宋体" w:eastAsia="宋体" w:hAnsi="宋体" w:cs="Times New Roman" w:hint="eastAsia"/>
                <w:bCs/>
                <w:color w:val="000000"/>
                <w:kern w:val="0"/>
                <w:szCs w:val="21"/>
                <w:lang w:bidi="ar"/>
              </w:rPr>
              <w:t>高压模块</w:t>
            </w:r>
          </w:p>
        </w:tc>
        <w:tc>
          <w:tcPr>
            <w:tcW w:w="6804" w:type="dxa"/>
            <w:vAlign w:val="center"/>
          </w:tcPr>
          <w:p w14:paraId="4D43A240" w14:textId="77777777" w:rsidR="004A2FA2" w:rsidRPr="008F4432" w:rsidRDefault="004A2FA2" w:rsidP="007A3CE7">
            <w:pPr>
              <w:rPr>
                <w:rFonts w:ascii="宋体" w:eastAsia="宋体" w:hAnsi="宋体" w:hint="eastAsia"/>
              </w:rPr>
            </w:pPr>
            <w:r w:rsidRPr="00863BAE">
              <w:rPr>
                <w:rFonts w:ascii="宋体" w:eastAsia="宋体" w:hAnsi="宋体" w:hint="eastAsia"/>
                <w:szCs w:val="21"/>
              </w:rPr>
              <w:t>新国标五孔插座，接收教师端220v实验用电。</w:t>
            </w:r>
          </w:p>
        </w:tc>
        <w:tc>
          <w:tcPr>
            <w:tcW w:w="1014" w:type="dxa"/>
            <w:vAlign w:val="center"/>
          </w:tcPr>
          <w:p w14:paraId="36B43E0D" w14:textId="77777777" w:rsidR="004A2FA2" w:rsidRPr="008F4432" w:rsidRDefault="004A2FA2" w:rsidP="007A3CE7">
            <w:pPr>
              <w:jc w:val="center"/>
              <w:rPr>
                <w:rFonts w:ascii="宋体" w:eastAsia="宋体" w:hAnsi="宋体" w:hint="eastAsia"/>
              </w:rPr>
            </w:pPr>
            <w:r>
              <w:rPr>
                <w:rFonts w:ascii="宋体" w:eastAsia="宋体" w:hAnsi="宋体" w:cs="Times New Roman" w:hint="eastAsia"/>
                <w:szCs w:val="21"/>
              </w:rPr>
              <w:t>48套</w:t>
            </w:r>
          </w:p>
        </w:tc>
      </w:tr>
      <w:tr w:rsidR="004A2FA2" w:rsidRPr="008F4432" w14:paraId="4235838E" w14:textId="77777777" w:rsidTr="004A2FA2">
        <w:tc>
          <w:tcPr>
            <w:tcW w:w="1134" w:type="dxa"/>
            <w:vAlign w:val="center"/>
          </w:tcPr>
          <w:p w14:paraId="6A2083F4" w14:textId="77777777" w:rsidR="004A2FA2" w:rsidRPr="008F4432" w:rsidRDefault="004A2FA2" w:rsidP="007A3CE7">
            <w:pPr>
              <w:jc w:val="center"/>
              <w:rPr>
                <w:rFonts w:ascii="宋体" w:eastAsia="宋体" w:hAnsi="宋体" w:hint="eastAsia"/>
              </w:rPr>
            </w:pPr>
            <w:r w:rsidRPr="00257C4B">
              <w:rPr>
                <w:rFonts w:ascii="宋体" w:eastAsia="宋体" w:hAnsi="宋体" w:cs="Times New Roman" w:hint="eastAsia"/>
                <w:bCs/>
                <w:color w:val="000000"/>
                <w:kern w:val="0"/>
                <w:szCs w:val="21"/>
                <w:lang w:bidi="ar"/>
              </w:rPr>
              <w:t>低压模块</w:t>
            </w:r>
          </w:p>
        </w:tc>
        <w:tc>
          <w:tcPr>
            <w:tcW w:w="6804" w:type="dxa"/>
            <w:vAlign w:val="center"/>
          </w:tcPr>
          <w:p w14:paraId="7C7327C4" w14:textId="77777777" w:rsidR="004A2FA2" w:rsidRPr="00257C4B" w:rsidRDefault="004A2FA2" w:rsidP="007A3CE7">
            <w:pPr>
              <w:rPr>
                <w:rFonts w:ascii="宋体" w:eastAsia="宋体" w:hAnsi="宋体" w:hint="eastAsia"/>
                <w:szCs w:val="21"/>
              </w:rPr>
            </w:pPr>
            <w:r w:rsidRPr="00257C4B">
              <w:rPr>
                <w:rFonts w:ascii="宋体" w:eastAsia="宋体" w:hAnsi="宋体" w:hint="eastAsia"/>
                <w:szCs w:val="21"/>
              </w:rPr>
              <w:t>1.显示电源模块：采用2.0寸LCD断码液晶数码显示，人性化交互设计，采用控式输入模式，可精准输出所需电压。</w:t>
            </w:r>
          </w:p>
          <w:p w14:paraId="68C97B45" w14:textId="77777777" w:rsidR="004A2FA2" w:rsidRPr="00257C4B" w:rsidRDefault="004A2FA2" w:rsidP="007A3CE7">
            <w:pPr>
              <w:rPr>
                <w:rFonts w:ascii="宋体" w:eastAsia="宋体" w:hAnsi="宋体" w:hint="eastAsia"/>
                <w:szCs w:val="21"/>
              </w:rPr>
            </w:pPr>
            <w:r w:rsidRPr="00257C4B">
              <w:rPr>
                <w:rFonts w:ascii="宋体" w:eastAsia="宋体" w:hAnsi="宋体" w:hint="eastAsia"/>
                <w:szCs w:val="21"/>
              </w:rPr>
              <w:t>2.电压输出指标如下：</w:t>
            </w:r>
          </w:p>
          <w:p w14:paraId="148AE3A8" w14:textId="77777777" w:rsidR="004A2FA2" w:rsidRPr="00257C4B" w:rsidRDefault="004A2FA2" w:rsidP="007A3CE7">
            <w:pPr>
              <w:rPr>
                <w:rFonts w:ascii="宋体" w:eastAsia="宋体" w:hAnsi="宋体" w:hint="eastAsia"/>
                <w:szCs w:val="21"/>
              </w:rPr>
            </w:pPr>
            <w:r w:rsidRPr="00257C4B">
              <w:rPr>
                <w:rFonts w:ascii="宋体" w:eastAsia="宋体" w:hAnsi="宋体" w:hint="eastAsia"/>
                <w:szCs w:val="21"/>
              </w:rPr>
              <w:t>（1）交流输出：可由学生或教师操作输出0-30V电源，分辨率为0.1V，，有过载保护功能。</w:t>
            </w:r>
          </w:p>
          <w:p w14:paraId="2F4C527D" w14:textId="77777777" w:rsidR="004A2FA2" w:rsidRPr="00257C4B" w:rsidRDefault="004A2FA2" w:rsidP="007A3CE7">
            <w:pPr>
              <w:rPr>
                <w:rFonts w:ascii="宋体" w:eastAsia="宋体" w:hAnsi="宋体" w:hint="eastAsia"/>
                <w:szCs w:val="21"/>
              </w:rPr>
            </w:pPr>
            <w:r w:rsidRPr="00257C4B">
              <w:rPr>
                <w:rFonts w:ascii="宋体" w:eastAsia="宋体" w:hAnsi="宋体" w:hint="eastAsia"/>
                <w:szCs w:val="21"/>
              </w:rPr>
              <w:t>（2）直流输出：可由学生或教师操作输出0-30V电源，分辨率为0.1V，有过载保护功能。</w:t>
            </w:r>
          </w:p>
          <w:p w14:paraId="1E055091" w14:textId="77777777" w:rsidR="004A2FA2" w:rsidRPr="008F4432" w:rsidRDefault="004A2FA2" w:rsidP="007A3CE7">
            <w:pPr>
              <w:rPr>
                <w:rFonts w:ascii="宋体" w:eastAsia="宋体" w:hAnsi="宋体" w:hint="eastAsia"/>
              </w:rPr>
            </w:pPr>
            <w:r w:rsidRPr="00257C4B">
              <w:rPr>
                <w:rFonts w:ascii="宋体" w:eastAsia="宋体" w:hAnsi="宋体" w:hint="eastAsia"/>
                <w:szCs w:val="21"/>
              </w:rPr>
              <w:t>（3）锁定：当电源被教师锁定时，本电源内部锁定禁止学生操作本电源，只能由教师操作控制本电源所有电压，以防学生误操作的电压与教师要求的实验电压不符而对实验设备造成损坏。</w:t>
            </w:r>
          </w:p>
        </w:tc>
        <w:tc>
          <w:tcPr>
            <w:tcW w:w="1014" w:type="dxa"/>
            <w:vAlign w:val="center"/>
          </w:tcPr>
          <w:p w14:paraId="4CF08545" w14:textId="77777777" w:rsidR="004A2FA2" w:rsidRPr="008F4432" w:rsidRDefault="004A2FA2" w:rsidP="007A3CE7">
            <w:pPr>
              <w:jc w:val="center"/>
              <w:rPr>
                <w:rFonts w:ascii="宋体" w:eastAsia="宋体" w:hAnsi="宋体" w:hint="eastAsia"/>
              </w:rPr>
            </w:pPr>
            <w:r>
              <w:rPr>
                <w:rFonts w:ascii="宋体" w:eastAsia="宋体" w:hAnsi="宋体" w:cs="Times New Roman" w:hint="eastAsia"/>
                <w:szCs w:val="21"/>
              </w:rPr>
              <w:t>24台</w:t>
            </w:r>
          </w:p>
        </w:tc>
      </w:tr>
      <w:tr w:rsidR="004A2FA2" w:rsidRPr="008F4432" w14:paraId="0DE9BB4E" w14:textId="77777777" w:rsidTr="004A2FA2">
        <w:tc>
          <w:tcPr>
            <w:tcW w:w="1134" w:type="dxa"/>
            <w:vAlign w:val="center"/>
          </w:tcPr>
          <w:p w14:paraId="1A04B01C" w14:textId="77777777" w:rsidR="004A2FA2" w:rsidRPr="008F4432" w:rsidRDefault="004A2FA2" w:rsidP="007A3CE7">
            <w:pPr>
              <w:jc w:val="center"/>
              <w:rPr>
                <w:rFonts w:ascii="宋体" w:eastAsia="宋体" w:hAnsi="宋体" w:hint="eastAsia"/>
              </w:rPr>
            </w:pPr>
            <w:r w:rsidRPr="003D0FA9">
              <w:rPr>
                <w:rFonts w:ascii="宋体" w:eastAsia="宋体" w:hAnsi="宋体" w:cs="Times New Roman" w:hint="eastAsia"/>
                <w:bCs/>
                <w:color w:val="000000"/>
                <w:kern w:val="0"/>
                <w:szCs w:val="21"/>
                <w:lang w:bidi="ar"/>
              </w:rPr>
              <w:t>吊装系统安装附件</w:t>
            </w:r>
          </w:p>
        </w:tc>
        <w:tc>
          <w:tcPr>
            <w:tcW w:w="6804" w:type="dxa"/>
            <w:vAlign w:val="center"/>
          </w:tcPr>
          <w:p w14:paraId="40E4EDA0" w14:textId="77777777" w:rsidR="004A2FA2" w:rsidRPr="003D0FA9" w:rsidRDefault="004A2FA2" w:rsidP="007A3CE7">
            <w:pPr>
              <w:rPr>
                <w:rFonts w:ascii="宋体" w:eastAsia="宋体" w:hAnsi="宋体" w:hint="eastAsia"/>
                <w:szCs w:val="21"/>
              </w:rPr>
            </w:pPr>
            <w:r w:rsidRPr="003D0FA9">
              <w:rPr>
                <w:rFonts w:ascii="宋体" w:eastAsia="宋体" w:hAnsi="宋体" w:hint="eastAsia"/>
                <w:szCs w:val="21"/>
              </w:rPr>
              <w:t>1.采用固定横梁吊装方式，减少楼板承重，防止左右晃动，可进行上下、左右的平衡调节。</w:t>
            </w:r>
          </w:p>
          <w:p w14:paraId="297CE998" w14:textId="77777777" w:rsidR="004A2FA2" w:rsidRPr="003D0FA9" w:rsidRDefault="004A2FA2" w:rsidP="007A3CE7">
            <w:pPr>
              <w:rPr>
                <w:rFonts w:ascii="宋体" w:eastAsia="宋体" w:hAnsi="宋体" w:hint="eastAsia"/>
                <w:szCs w:val="21"/>
              </w:rPr>
            </w:pPr>
            <w:r>
              <w:rPr>
                <w:rFonts w:ascii="宋体" w:eastAsia="宋体" w:hAnsi="宋体" w:hint="eastAsia"/>
                <w:szCs w:val="21"/>
              </w:rPr>
              <w:t>2.</w:t>
            </w:r>
            <w:r w:rsidRPr="003D0FA9">
              <w:rPr>
                <w:rFonts w:ascii="宋体" w:eastAsia="宋体" w:hAnsi="宋体" w:hint="eastAsia"/>
                <w:szCs w:val="21"/>
              </w:rPr>
              <w:t>主要辅件有：矩形钢、三角构件、直角座、龙骨架连接件、吊装挂件、安装连接板等。</w:t>
            </w:r>
          </w:p>
          <w:p w14:paraId="381A3739" w14:textId="77777777" w:rsidR="004A2FA2" w:rsidRPr="008F4432" w:rsidRDefault="004A2FA2" w:rsidP="007A3CE7">
            <w:pPr>
              <w:rPr>
                <w:rFonts w:ascii="宋体" w:eastAsia="宋体" w:hAnsi="宋体" w:hint="eastAsia"/>
              </w:rPr>
            </w:pPr>
            <w:r>
              <w:rPr>
                <w:rFonts w:ascii="宋体" w:eastAsia="宋体" w:hAnsi="宋体" w:hint="eastAsia"/>
                <w:szCs w:val="21"/>
              </w:rPr>
              <w:t>3</w:t>
            </w:r>
            <w:r w:rsidRPr="003D0FA9">
              <w:rPr>
                <w:rFonts w:ascii="宋体" w:eastAsia="宋体" w:hAnsi="宋体" w:hint="eastAsia"/>
                <w:szCs w:val="21"/>
              </w:rPr>
              <w:t>.钢材技术性能需满足依据GB 6675.4-2014，锑 sb、砷A含量未检出</w:t>
            </w:r>
            <w:r>
              <w:rPr>
                <w:rFonts w:ascii="宋体" w:eastAsia="宋体" w:hAnsi="宋体" w:hint="eastAsia"/>
                <w:szCs w:val="21"/>
              </w:rPr>
              <w:t>。</w:t>
            </w:r>
            <w:r w:rsidRPr="002437DE">
              <w:rPr>
                <w:rFonts w:ascii="宋体" w:eastAsia="宋体" w:hAnsi="宋体" w:cs="宋体" w:hint="eastAsia"/>
                <w:szCs w:val="21"/>
                <w:shd w:val="clear" w:color="auto" w:fill="BFBFBF"/>
                <w:lang w:bidi="ar"/>
              </w:rPr>
              <w:t>（投标文件中提供具有</w:t>
            </w:r>
            <w:r>
              <w:rPr>
                <w:rFonts w:ascii="宋体" w:eastAsia="宋体" w:hAnsi="宋体" w:cs="宋体" w:hint="eastAsia"/>
                <w:szCs w:val="21"/>
                <w:shd w:val="clear" w:color="auto" w:fill="BFBFBF"/>
                <w:lang w:bidi="ar"/>
              </w:rPr>
              <w:t>”CMA”或“CNAS”</w:t>
            </w:r>
            <w:r w:rsidRPr="002437DE">
              <w:rPr>
                <w:rFonts w:ascii="宋体" w:eastAsia="宋体" w:hAnsi="宋体" w:cs="宋体" w:hint="eastAsia"/>
                <w:szCs w:val="21"/>
                <w:shd w:val="clear" w:color="auto" w:fill="BFBFBF"/>
                <w:lang w:bidi="ar"/>
              </w:rPr>
              <w:t>认证的第三方检测机构出具的检测报告复印件）</w:t>
            </w:r>
          </w:p>
        </w:tc>
        <w:tc>
          <w:tcPr>
            <w:tcW w:w="1014" w:type="dxa"/>
            <w:vAlign w:val="center"/>
          </w:tcPr>
          <w:p w14:paraId="60C558BA" w14:textId="77777777" w:rsidR="004A2FA2" w:rsidRPr="008F4432" w:rsidRDefault="004A2FA2" w:rsidP="007A3CE7">
            <w:pPr>
              <w:jc w:val="center"/>
              <w:rPr>
                <w:rFonts w:ascii="宋体" w:eastAsia="宋体" w:hAnsi="宋体" w:hint="eastAsia"/>
              </w:rPr>
            </w:pPr>
            <w:r>
              <w:rPr>
                <w:rFonts w:ascii="宋体" w:eastAsia="宋体" w:hAnsi="宋体" w:cs="Times New Roman" w:hint="eastAsia"/>
                <w:szCs w:val="21"/>
              </w:rPr>
              <w:t>1项</w:t>
            </w:r>
          </w:p>
        </w:tc>
      </w:tr>
      <w:tr w:rsidR="004A2FA2" w:rsidRPr="008F4432" w14:paraId="270E7121" w14:textId="77777777" w:rsidTr="004A2FA2">
        <w:tc>
          <w:tcPr>
            <w:tcW w:w="1134" w:type="dxa"/>
            <w:vAlign w:val="center"/>
          </w:tcPr>
          <w:p w14:paraId="5AC349BE" w14:textId="77777777" w:rsidR="004A2FA2" w:rsidRPr="008F4432" w:rsidRDefault="004A2FA2" w:rsidP="007A3CE7">
            <w:pPr>
              <w:jc w:val="center"/>
              <w:rPr>
                <w:rFonts w:ascii="宋体" w:eastAsia="宋体" w:hAnsi="宋体" w:hint="eastAsia"/>
              </w:rPr>
            </w:pPr>
            <w:r w:rsidRPr="00760448">
              <w:rPr>
                <w:rFonts w:ascii="宋体" w:eastAsia="宋体" w:hAnsi="宋体" w:cs="Times New Roman" w:hint="eastAsia"/>
                <w:bCs/>
                <w:color w:val="000000"/>
                <w:kern w:val="0"/>
                <w:szCs w:val="21"/>
                <w:lang w:bidi="ar"/>
              </w:rPr>
              <w:t>室内基础电气布线</w:t>
            </w:r>
          </w:p>
        </w:tc>
        <w:tc>
          <w:tcPr>
            <w:tcW w:w="6804" w:type="dxa"/>
            <w:vAlign w:val="center"/>
          </w:tcPr>
          <w:p w14:paraId="10F0F6E3" w14:textId="77777777" w:rsidR="004A2FA2" w:rsidRPr="008F4432" w:rsidRDefault="004A2FA2" w:rsidP="007A3CE7">
            <w:pPr>
              <w:rPr>
                <w:rFonts w:ascii="宋体" w:eastAsia="宋体" w:hAnsi="宋体" w:hint="eastAsia"/>
              </w:rPr>
            </w:pPr>
            <w:r w:rsidRPr="00760448">
              <w:rPr>
                <w:rFonts w:ascii="宋体" w:eastAsia="宋体" w:hAnsi="宋体" w:hint="eastAsia"/>
                <w:szCs w:val="21"/>
              </w:rPr>
              <w:t>国标阻燃PVC线管，国标优质铜芯线，4平方毫米、2.5平方毫米（地上部分）</w:t>
            </w:r>
          </w:p>
        </w:tc>
        <w:tc>
          <w:tcPr>
            <w:tcW w:w="1014" w:type="dxa"/>
            <w:vAlign w:val="center"/>
          </w:tcPr>
          <w:p w14:paraId="073C156B" w14:textId="77777777" w:rsidR="004A2FA2" w:rsidRPr="008F4432" w:rsidRDefault="004A2FA2" w:rsidP="007A3CE7">
            <w:pPr>
              <w:jc w:val="center"/>
              <w:rPr>
                <w:rFonts w:ascii="宋体" w:eastAsia="宋体" w:hAnsi="宋体" w:hint="eastAsia"/>
              </w:rPr>
            </w:pPr>
            <w:r>
              <w:rPr>
                <w:rFonts w:ascii="宋体" w:eastAsia="宋体" w:hAnsi="宋体" w:cs="Times New Roman" w:hint="eastAsia"/>
                <w:szCs w:val="21"/>
              </w:rPr>
              <w:t>1项</w:t>
            </w:r>
          </w:p>
        </w:tc>
      </w:tr>
      <w:tr w:rsidR="004A2FA2" w:rsidRPr="008F4432" w14:paraId="501E4CA5" w14:textId="77777777" w:rsidTr="004A2FA2">
        <w:tc>
          <w:tcPr>
            <w:tcW w:w="1134" w:type="dxa"/>
            <w:vAlign w:val="center"/>
          </w:tcPr>
          <w:p w14:paraId="7016CEDC" w14:textId="77777777" w:rsidR="004A2FA2" w:rsidRPr="008F4432" w:rsidRDefault="004A2FA2" w:rsidP="007A3CE7">
            <w:pPr>
              <w:jc w:val="center"/>
              <w:rPr>
                <w:rFonts w:ascii="宋体" w:eastAsia="宋体" w:hAnsi="宋体" w:hint="eastAsia"/>
              </w:rPr>
            </w:pPr>
            <w:r w:rsidRPr="00760448">
              <w:rPr>
                <w:rFonts w:ascii="宋体" w:eastAsia="宋体" w:hAnsi="宋体" w:cs="Times New Roman" w:hint="eastAsia"/>
                <w:bCs/>
                <w:color w:val="000000"/>
                <w:kern w:val="0"/>
                <w:szCs w:val="21"/>
                <w:lang w:bidi="ar"/>
              </w:rPr>
              <w:t>吊顶四周1圈</w:t>
            </w:r>
          </w:p>
        </w:tc>
        <w:tc>
          <w:tcPr>
            <w:tcW w:w="6804" w:type="dxa"/>
            <w:vAlign w:val="center"/>
          </w:tcPr>
          <w:p w14:paraId="360ABFE4" w14:textId="77777777" w:rsidR="004A2FA2" w:rsidRPr="008F4432" w:rsidRDefault="004A2FA2" w:rsidP="007A3CE7">
            <w:pPr>
              <w:rPr>
                <w:rFonts w:ascii="宋体" w:eastAsia="宋体" w:hAnsi="宋体" w:hint="eastAsia"/>
              </w:rPr>
            </w:pPr>
            <w:r w:rsidRPr="00760448">
              <w:rPr>
                <w:rFonts w:ascii="宋体" w:eastAsia="宋体" w:hAnsi="宋体" w:hint="eastAsia"/>
                <w:szCs w:val="21"/>
              </w:rPr>
              <w:t>阻燃板+石膏板阻燃板+石膏板 内嵌筒灯</w:t>
            </w:r>
          </w:p>
        </w:tc>
        <w:tc>
          <w:tcPr>
            <w:tcW w:w="1014" w:type="dxa"/>
            <w:vAlign w:val="center"/>
          </w:tcPr>
          <w:p w14:paraId="55704BF1" w14:textId="77777777" w:rsidR="004A2FA2" w:rsidRPr="008F4432" w:rsidRDefault="004A2FA2" w:rsidP="007A3CE7">
            <w:pPr>
              <w:jc w:val="center"/>
              <w:rPr>
                <w:rFonts w:ascii="宋体" w:eastAsia="宋体" w:hAnsi="宋体" w:hint="eastAsia"/>
              </w:rPr>
            </w:pPr>
            <w:r>
              <w:rPr>
                <w:rFonts w:ascii="宋体" w:eastAsia="宋体" w:hAnsi="宋体" w:cs="Times New Roman" w:hint="eastAsia"/>
                <w:szCs w:val="21"/>
              </w:rPr>
              <w:t>23㎡</w:t>
            </w:r>
          </w:p>
        </w:tc>
      </w:tr>
      <w:tr w:rsidR="004A2FA2" w:rsidRPr="008F4432" w14:paraId="3FFACEEE" w14:textId="77777777" w:rsidTr="004A2FA2">
        <w:tc>
          <w:tcPr>
            <w:tcW w:w="1134" w:type="dxa"/>
            <w:vAlign w:val="center"/>
          </w:tcPr>
          <w:p w14:paraId="356F2597" w14:textId="77777777" w:rsidR="004A2FA2" w:rsidRPr="008F4432" w:rsidRDefault="004A2FA2" w:rsidP="007A3CE7">
            <w:pPr>
              <w:jc w:val="center"/>
              <w:rPr>
                <w:rFonts w:ascii="宋体" w:eastAsia="宋体" w:hAnsi="宋体" w:hint="eastAsia"/>
              </w:rPr>
            </w:pPr>
            <w:r w:rsidRPr="00760448">
              <w:rPr>
                <w:rFonts w:ascii="宋体" w:eastAsia="宋体" w:hAnsi="宋体" w:cs="Times New Roman" w:hint="eastAsia"/>
                <w:bCs/>
                <w:color w:val="000000"/>
                <w:kern w:val="0"/>
                <w:szCs w:val="21"/>
                <w:lang w:bidi="ar"/>
              </w:rPr>
              <w:t>铝方通吊顶</w:t>
            </w:r>
          </w:p>
        </w:tc>
        <w:tc>
          <w:tcPr>
            <w:tcW w:w="6804" w:type="dxa"/>
            <w:vAlign w:val="center"/>
          </w:tcPr>
          <w:p w14:paraId="0401EEEC" w14:textId="77777777" w:rsidR="004A2FA2" w:rsidRPr="008F4432" w:rsidRDefault="004A2FA2" w:rsidP="007A3CE7">
            <w:pPr>
              <w:rPr>
                <w:rFonts w:ascii="宋体" w:eastAsia="宋体" w:hAnsi="宋体" w:hint="eastAsia"/>
              </w:rPr>
            </w:pPr>
            <w:r w:rsidRPr="00760448">
              <w:rPr>
                <w:rFonts w:ascii="宋体" w:eastAsia="宋体" w:hAnsi="宋体" w:hint="eastAsia"/>
                <w:szCs w:val="21"/>
              </w:rPr>
              <w:t>中间铝方通</w:t>
            </w:r>
          </w:p>
        </w:tc>
        <w:tc>
          <w:tcPr>
            <w:tcW w:w="1014" w:type="dxa"/>
            <w:vAlign w:val="center"/>
          </w:tcPr>
          <w:p w14:paraId="593777C6" w14:textId="77777777" w:rsidR="004A2FA2" w:rsidRPr="008F4432" w:rsidRDefault="004A2FA2" w:rsidP="007A3CE7">
            <w:pPr>
              <w:jc w:val="center"/>
              <w:rPr>
                <w:rFonts w:ascii="宋体" w:eastAsia="宋体" w:hAnsi="宋体" w:hint="eastAsia"/>
              </w:rPr>
            </w:pPr>
            <w:r>
              <w:rPr>
                <w:rFonts w:ascii="宋体" w:eastAsia="宋体" w:hAnsi="宋体" w:cs="Times New Roman" w:hint="eastAsia"/>
                <w:szCs w:val="21"/>
              </w:rPr>
              <w:t>68㎡</w:t>
            </w:r>
          </w:p>
        </w:tc>
      </w:tr>
      <w:tr w:rsidR="004A2FA2" w:rsidRPr="008F4432" w14:paraId="1779F346" w14:textId="77777777" w:rsidTr="004A2FA2">
        <w:tc>
          <w:tcPr>
            <w:tcW w:w="1134" w:type="dxa"/>
            <w:vAlign w:val="center"/>
          </w:tcPr>
          <w:p w14:paraId="13E15ECC" w14:textId="77777777" w:rsidR="004A2FA2" w:rsidRPr="008F4432" w:rsidRDefault="004A2FA2" w:rsidP="007A3CE7">
            <w:pPr>
              <w:jc w:val="center"/>
              <w:rPr>
                <w:rFonts w:ascii="宋体" w:eastAsia="宋体" w:hAnsi="宋体" w:hint="eastAsia"/>
              </w:rPr>
            </w:pPr>
            <w:r w:rsidRPr="00760448">
              <w:rPr>
                <w:rFonts w:ascii="宋体" w:eastAsia="宋体" w:hAnsi="宋体" w:cs="Times New Roman" w:hint="eastAsia"/>
                <w:bCs/>
                <w:color w:val="000000"/>
                <w:kern w:val="0"/>
                <w:szCs w:val="21"/>
                <w:lang w:bidi="ar"/>
              </w:rPr>
              <w:t>方通灯</w:t>
            </w:r>
          </w:p>
        </w:tc>
        <w:tc>
          <w:tcPr>
            <w:tcW w:w="6804" w:type="dxa"/>
            <w:vAlign w:val="center"/>
          </w:tcPr>
          <w:p w14:paraId="47FE85E3" w14:textId="77777777" w:rsidR="004A2FA2" w:rsidRPr="008F4432" w:rsidRDefault="004A2FA2" w:rsidP="007A3CE7">
            <w:pPr>
              <w:rPr>
                <w:rFonts w:ascii="宋体" w:eastAsia="宋体" w:hAnsi="宋体" w:hint="eastAsia"/>
              </w:rPr>
            </w:pPr>
            <w:r w:rsidRPr="00760448">
              <w:rPr>
                <w:rFonts w:ascii="宋体" w:eastAsia="宋体" w:hAnsi="宋体" w:hint="eastAsia"/>
                <w:szCs w:val="21"/>
              </w:rPr>
              <w:t>120cm方通灯</w:t>
            </w:r>
          </w:p>
        </w:tc>
        <w:tc>
          <w:tcPr>
            <w:tcW w:w="1014" w:type="dxa"/>
            <w:vAlign w:val="center"/>
          </w:tcPr>
          <w:p w14:paraId="0A631DC6" w14:textId="77777777" w:rsidR="004A2FA2" w:rsidRPr="008F4432" w:rsidRDefault="004A2FA2" w:rsidP="007A3CE7">
            <w:pPr>
              <w:jc w:val="center"/>
              <w:rPr>
                <w:rFonts w:ascii="宋体" w:eastAsia="宋体" w:hAnsi="宋体" w:hint="eastAsia"/>
              </w:rPr>
            </w:pPr>
            <w:r>
              <w:rPr>
                <w:rFonts w:ascii="宋体" w:eastAsia="宋体" w:hAnsi="宋体" w:cs="Times New Roman" w:hint="eastAsia"/>
                <w:szCs w:val="21"/>
              </w:rPr>
              <w:t>12盏</w:t>
            </w:r>
          </w:p>
        </w:tc>
      </w:tr>
      <w:tr w:rsidR="004A2FA2" w:rsidRPr="008F4432" w14:paraId="1976E01C" w14:textId="77777777" w:rsidTr="004A2FA2">
        <w:tc>
          <w:tcPr>
            <w:tcW w:w="1134" w:type="dxa"/>
            <w:vAlign w:val="center"/>
          </w:tcPr>
          <w:p w14:paraId="3C767CB4" w14:textId="77777777" w:rsidR="004A2FA2" w:rsidRPr="008F4432" w:rsidRDefault="004A2FA2" w:rsidP="007A3CE7">
            <w:pPr>
              <w:jc w:val="center"/>
              <w:rPr>
                <w:rFonts w:ascii="宋体" w:eastAsia="宋体" w:hAnsi="宋体" w:hint="eastAsia"/>
              </w:rPr>
            </w:pPr>
            <w:r w:rsidRPr="00760448">
              <w:rPr>
                <w:rFonts w:ascii="宋体" w:eastAsia="宋体" w:hAnsi="宋体" w:cs="Times New Roman" w:hint="eastAsia"/>
                <w:bCs/>
                <w:color w:val="000000"/>
                <w:kern w:val="0"/>
                <w:szCs w:val="21"/>
                <w:lang w:bidi="ar"/>
              </w:rPr>
              <w:t>电路改造</w:t>
            </w:r>
          </w:p>
        </w:tc>
        <w:tc>
          <w:tcPr>
            <w:tcW w:w="6804" w:type="dxa"/>
            <w:vAlign w:val="center"/>
          </w:tcPr>
          <w:p w14:paraId="289AC8AE" w14:textId="77777777" w:rsidR="004A2FA2" w:rsidRPr="008F4432" w:rsidRDefault="004A2FA2" w:rsidP="007A3CE7">
            <w:pPr>
              <w:rPr>
                <w:rFonts w:ascii="宋体" w:eastAsia="宋体" w:hAnsi="宋体" w:hint="eastAsia"/>
              </w:rPr>
            </w:pPr>
            <w:r w:rsidRPr="00F236CA">
              <w:rPr>
                <w:rFonts w:ascii="宋体" w:eastAsia="宋体" w:hAnsi="宋体" w:hint="eastAsia"/>
                <w:szCs w:val="21"/>
              </w:rPr>
              <w:t>国标阻燃PVC线管200米，国标优质铜芯线，1.5平方毫米600米等</w:t>
            </w:r>
          </w:p>
        </w:tc>
        <w:tc>
          <w:tcPr>
            <w:tcW w:w="1014" w:type="dxa"/>
            <w:vAlign w:val="center"/>
          </w:tcPr>
          <w:p w14:paraId="55117308" w14:textId="77777777" w:rsidR="004A2FA2" w:rsidRPr="008F4432" w:rsidRDefault="004A2FA2" w:rsidP="007A3CE7">
            <w:pPr>
              <w:jc w:val="center"/>
              <w:rPr>
                <w:rFonts w:ascii="宋体" w:eastAsia="宋体" w:hAnsi="宋体" w:hint="eastAsia"/>
              </w:rPr>
            </w:pPr>
            <w:r>
              <w:rPr>
                <w:rFonts w:ascii="宋体" w:eastAsia="宋体" w:hAnsi="宋体" w:cs="Times New Roman" w:hint="eastAsia"/>
                <w:szCs w:val="21"/>
              </w:rPr>
              <w:t>100㎡</w:t>
            </w:r>
          </w:p>
        </w:tc>
      </w:tr>
      <w:tr w:rsidR="004A2FA2" w:rsidRPr="008F4432" w14:paraId="3E93E1FB" w14:textId="77777777" w:rsidTr="004A2FA2">
        <w:tc>
          <w:tcPr>
            <w:tcW w:w="1134" w:type="dxa"/>
            <w:vAlign w:val="center"/>
          </w:tcPr>
          <w:p w14:paraId="008062B9" w14:textId="77777777" w:rsidR="004A2FA2" w:rsidRPr="008F4432" w:rsidRDefault="004A2FA2" w:rsidP="007A3CE7">
            <w:pPr>
              <w:jc w:val="center"/>
              <w:rPr>
                <w:rFonts w:ascii="宋体" w:eastAsia="宋体" w:hAnsi="宋体" w:hint="eastAsia"/>
              </w:rPr>
            </w:pPr>
            <w:r w:rsidRPr="00021F00">
              <w:rPr>
                <w:rFonts w:ascii="宋体" w:eastAsia="宋体" w:hAnsi="宋体" w:cs="Times New Roman" w:hint="eastAsia"/>
                <w:bCs/>
                <w:color w:val="000000"/>
                <w:kern w:val="0"/>
                <w:szCs w:val="21"/>
                <w:lang w:bidi="ar"/>
              </w:rPr>
              <w:t>定制文化窗帘</w:t>
            </w:r>
          </w:p>
        </w:tc>
        <w:tc>
          <w:tcPr>
            <w:tcW w:w="6804" w:type="dxa"/>
            <w:vAlign w:val="center"/>
          </w:tcPr>
          <w:p w14:paraId="585810CC" w14:textId="77777777" w:rsidR="004A2FA2" w:rsidRPr="008F4432" w:rsidRDefault="004A2FA2" w:rsidP="007A3CE7">
            <w:pPr>
              <w:rPr>
                <w:rFonts w:ascii="宋体" w:eastAsia="宋体" w:hAnsi="宋体" w:hint="eastAsia"/>
              </w:rPr>
            </w:pPr>
            <w:r w:rsidRPr="00890235">
              <w:rPr>
                <w:rFonts w:ascii="宋体" w:eastAsia="宋体" w:hAnsi="宋体"/>
                <w:szCs w:val="21"/>
              </w:rPr>
              <w:t>PVC</w:t>
            </w:r>
            <w:r w:rsidRPr="00890235">
              <w:rPr>
                <w:rFonts w:ascii="宋体" w:eastAsia="宋体" w:hAnsi="宋体" w:hint="eastAsia"/>
                <w:szCs w:val="21"/>
              </w:rPr>
              <w:t>全遮光卷帘（</w:t>
            </w:r>
            <w:r w:rsidRPr="00890235">
              <w:rPr>
                <w:rFonts w:ascii="宋体" w:eastAsia="宋体" w:hAnsi="宋体"/>
                <w:szCs w:val="21"/>
              </w:rPr>
              <w:t>3</w:t>
            </w:r>
            <w:r w:rsidRPr="00890235">
              <w:rPr>
                <w:rFonts w:ascii="宋体" w:eastAsia="宋体" w:hAnsi="宋体" w:hint="eastAsia"/>
                <w:szCs w:val="21"/>
              </w:rPr>
              <w:t>个窗</w:t>
            </w:r>
            <w:r w:rsidRPr="00890235">
              <w:rPr>
                <w:rFonts w:ascii="宋体" w:eastAsia="宋体" w:hAnsi="宋体"/>
                <w:szCs w:val="21"/>
              </w:rPr>
              <w:t>6</w:t>
            </w:r>
            <w:r w:rsidRPr="00890235">
              <w:rPr>
                <w:rFonts w:ascii="宋体" w:eastAsia="宋体" w:hAnsi="宋体" w:hint="eastAsia"/>
                <w:szCs w:val="21"/>
              </w:rPr>
              <w:t>卷帘）（物理知识，内容定制）</w:t>
            </w:r>
            <w:r>
              <w:rPr>
                <w:rFonts w:ascii="宋体" w:eastAsia="宋体" w:hAnsi="宋体"/>
                <w:szCs w:val="21"/>
              </w:rPr>
              <w:t>18</w:t>
            </w:r>
            <w:r w:rsidRPr="00890235">
              <w:rPr>
                <w:rFonts w:ascii="宋体" w:eastAsia="宋体" w:hAnsi="宋体" w:hint="eastAsia"/>
                <w:szCs w:val="21"/>
              </w:rPr>
              <w:t>平方米</w:t>
            </w:r>
          </w:p>
        </w:tc>
        <w:tc>
          <w:tcPr>
            <w:tcW w:w="1014" w:type="dxa"/>
            <w:vAlign w:val="center"/>
          </w:tcPr>
          <w:p w14:paraId="458947CA" w14:textId="77777777" w:rsidR="004A2FA2" w:rsidRPr="008F4432" w:rsidRDefault="004A2FA2" w:rsidP="007A3CE7">
            <w:pPr>
              <w:jc w:val="center"/>
              <w:rPr>
                <w:rFonts w:ascii="宋体" w:eastAsia="宋体" w:hAnsi="宋体" w:hint="eastAsia"/>
              </w:rPr>
            </w:pPr>
            <w:r>
              <w:rPr>
                <w:rFonts w:ascii="宋体" w:eastAsia="宋体" w:hAnsi="宋体" w:cs="Times New Roman" w:hint="eastAsia"/>
                <w:szCs w:val="21"/>
              </w:rPr>
              <w:t>18㎡</w:t>
            </w:r>
          </w:p>
        </w:tc>
      </w:tr>
      <w:tr w:rsidR="004A2FA2" w:rsidRPr="008F4432" w14:paraId="1CD6EBA5" w14:textId="77777777" w:rsidTr="004A2FA2">
        <w:tc>
          <w:tcPr>
            <w:tcW w:w="1134" w:type="dxa"/>
            <w:vAlign w:val="center"/>
          </w:tcPr>
          <w:p w14:paraId="4A512C9B" w14:textId="77777777" w:rsidR="004A2FA2" w:rsidRPr="008F4432" w:rsidRDefault="004A2FA2" w:rsidP="007A3CE7">
            <w:pPr>
              <w:jc w:val="center"/>
              <w:rPr>
                <w:rFonts w:ascii="宋体" w:eastAsia="宋体" w:hAnsi="宋体" w:hint="eastAsia"/>
              </w:rPr>
            </w:pPr>
            <w:r w:rsidRPr="00021F00">
              <w:rPr>
                <w:rFonts w:ascii="宋体" w:eastAsia="宋体" w:hAnsi="宋体" w:cs="Times New Roman" w:hint="eastAsia"/>
                <w:bCs/>
                <w:color w:val="000000"/>
                <w:kern w:val="0"/>
                <w:szCs w:val="21"/>
                <w:lang w:bidi="ar"/>
              </w:rPr>
              <w:lastRenderedPageBreak/>
              <w:t>教室文化标语</w:t>
            </w:r>
          </w:p>
        </w:tc>
        <w:tc>
          <w:tcPr>
            <w:tcW w:w="6804" w:type="dxa"/>
            <w:vAlign w:val="center"/>
          </w:tcPr>
          <w:p w14:paraId="272908A8" w14:textId="77777777" w:rsidR="004A2FA2" w:rsidRPr="008F4432" w:rsidRDefault="004A2FA2" w:rsidP="007A3CE7">
            <w:pPr>
              <w:rPr>
                <w:rFonts w:ascii="宋体" w:eastAsia="宋体" w:hAnsi="宋体" w:hint="eastAsia"/>
              </w:rPr>
            </w:pPr>
            <w:r w:rsidRPr="003B5164">
              <w:rPr>
                <w:rFonts w:ascii="宋体" w:eastAsia="宋体" w:hAnsi="宋体" w:hint="eastAsia"/>
                <w:szCs w:val="21"/>
              </w:rPr>
              <w:t>9mmPVC板+</w:t>
            </w:r>
            <w:proofErr w:type="spellStart"/>
            <w:r w:rsidRPr="003B5164">
              <w:rPr>
                <w:rFonts w:ascii="宋体" w:eastAsia="宋体" w:hAnsi="宋体" w:hint="eastAsia"/>
                <w:szCs w:val="21"/>
              </w:rPr>
              <w:t>uv</w:t>
            </w:r>
            <w:proofErr w:type="spellEnd"/>
            <w:r w:rsidRPr="003B5164">
              <w:rPr>
                <w:rFonts w:ascii="宋体" w:eastAsia="宋体" w:hAnsi="宋体" w:hint="eastAsia"/>
                <w:szCs w:val="21"/>
              </w:rPr>
              <w:t>雕刻(关于物理知识定制)（436</w:t>
            </w:r>
            <w:r>
              <w:rPr>
                <w:rFonts w:ascii="宋体" w:eastAsia="宋体" w:hAnsi="宋体" w:hint="eastAsia"/>
                <w:szCs w:val="21"/>
              </w:rPr>
              <w:t>cm×</w:t>
            </w:r>
            <w:r w:rsidRPr="003B5164">
              <w:rPr>
                <w:rFonts w:ascii="宋体" w:eastAsia="宋体" w:hAnsi="宋体" w:hint="eastAsia"/>
                <w:szCs w:val="21"/>
              </w:rPr>
              <w:t>171</w:t>
            </w:r>
            <w:r>
              <w:rPr>
                <w:rFonts w:ascii="宋体" w:eastAsia="宋体" w:hAnsi="宋体" w:hint="eastAsia"/>
                <w:szCs w:val="21"/>
              </w:rPr>
              <w:t>cm</w:t>
            </w:r>
            <w:r w:rsidRPr="003B5164">
              <w:rPr>
                <w:rFonts w:ascii="宋体" w:eastAsia="宋体" w:hAnsi="宋体" w:hint="eastAsia"/>
                <w:szCs w:val="21"/>
              </w:rPr>
              <w:t>）</w:t>
            </w:r>
            <w:r>
              <w:rPr>
                <w:rFonts w:ascii="宋体" w:eastAsia="宋体" w:hAnsi="宋体" w:hint="eastAsia"/>
                <w:szCs w:val="21"/>
              </w:rPr>
              <w:t>×</w:t>
            </w:r>
            <w:r w:rsidRPr="003B5164">
              <w:rPr>
                <w:rFonts w:ascii="宋体" w:eastAsia="宋体" w:hAnsi="宋体" w:hint="eastAsia"/>
                <w:szCs w:val="21"/>
              </w:rPr>
              <w:t>1</w:t>
            </w:r>
            <w:r>
              <w:rPr>
                <w:rFonts w:ascii="宋体" w:eastAsia="宋体" w:hAnsi="宋体" w:hint="eastAsia"/>
                <w:szCs w:val="21"/>
              </w:rPr>
              <w:t>；</w:t>
            </w:r>
            <w:r w:rsidRPr="003B5164">
              <w:rPr>
                <w:rFonts w:ascii="宋体" w:eastAsia="宋体" w:hAnsi="宋体" w:hint="eastAsia"/>
                <w:szCs w:val="21"/>
              </w:rPr>
              <w:t>（398</w:t>
            </w:r>
            <w:r>
              <w:rPr>
                <w:rFonts w:ascii="宋体" w:eastAsia="宋体" w:hAnsi="宋体" w:hint="eastAsia"/>
                <w:szCs w:val="21"/>
              </w:rPr>
              <w:t>cm×</w:t>
            </w:r>
            <w:r w:rsidRPr="003B5164">
              <w:rPr>
                <w:rFonts w:ascii="宋体" w:eastAsia="宋体" w:hAnsi="宋体" w:hint="eastAsia"/>
                <w:szCs w:val="21"/>
              </w:rPr>
              <w:t>33</w:t>
            </w:r>
            <w:r>
              <w:rPr>
                <w:rFonts w:ascii="宋体" w:eastAsia="宋体" w:hAnsi="宋体" w:hint="eastAsia"/>
                <w:szCs w:val="21"/>
              </w:rPr>
              <w:t>cm</w:t>
            </w:r>
            <w:r w:rsidRPr="003B5164">
              <w:rPr>
                <w:rFonts w:ascii="宋体" w:eastAsia="宋体" w:hAnsi="宋体" w:hint="eastAsia"/>
                <w:szCs w:val="21"/>
              </w:rPr>
              <w:t>）</w:t>
            </w:r>
            <w:r>
              <w:rPr>
                <w:rFonts w:ascii="宋体" w:eastAsia="宋体" w:hAnsi="宋体" w:hint="eastAsia"/>
                <w:szCs w:val="21"/>
              </w:rPr>
              <w:t>×</w:t>
            </w:r>
            <w:r w:rsidRPr="003B5164">
              <w:rPr>
                <w:rFonts w:ascii="宋体" w:eastAsia="宋体" w:hAnsi="宋体" w:hint="eastAsia"/>
                <w:szCs w:val="21"/>
              </w:rPr>
              <w:t>1</w:t>
            </w:r>
            <w:r>
              <w:rPr>
                <w:rFonts w:ascii="宋体" w:eastAsia="宋体" w:hAnsi="宋体" w:hint="eastAsia"/>
                <w:szCs w:val="21"/>
              </w:rPr>
              <w:t>；</w:t>
            </w:r>
            <w:r w:rsidRPr="003B5164">
              <w:rPr>
                <w:rFonts w:ascii="宋体" w:eastAsia="宋体" w:hAnsi="宋体" w:hint="eastAsia"/>
                <w:szCs w:val="21"/>
              </w:rPr>
              <w:t>（62.5</w:t>
            </w:r>
            <w:r>
              <w:rPr>
                <w:rFonts w:ascii="宋体" w:eastAsia="宋体" w:hAnsi="宋体" w:hint="eastAsia"/>
                <w:szCs w:val="21"/>
              </w:rPr>
              <w:t>cm×</w:t>
            </w:r>
            <w:r w:rsidRPr="003B5164">
              <w:rPr>
                <w:rFonts w:ascii="宋体" w:eastAsia="宋体" w:hAnsi="宋体" w:hint="eastAsia"/>
                <w:szCs w:val="21"/>
              </w:rPr>
              <w:t>155</w:t>
            </w:r>
            <w:r>
              <w:rPr>
                <w:rFonts w:ascii="宋体" w:eastAsia="宋体" w:hAnsi="宋体" w:hint="eastAsia"/>
                <w:szCs w:val="21"/>
              </w:rPr>
              <w:t>cm</w:t>
            </w:r>
            <w:r w:rsidRPr="003B5164">
              <w:rPr>
                <w:rFonts w:ascii="宋体" w:eastAsia="宋体" w:hAnsi="宋体" w:hint="eastAsia"/>
                <w:szCs w:val="21"/>
              </w:rPr>
              <w:t>）</w:t>
            </w:r>
            <w:r>
              <w:rPr>
                <w:rFonts w:ascii="宋体" w:eastAsia="宋体" w:hAnsi="宋体" w:hint="eastAsia"/>
                <w:szCs w:val="21"/>
              </w:rPr>
              <w:t>×</w:t>
            </w:r>
            <w:r w:rsidRPr="003B5164">
              <w:rPr>
                <w:rFonts w:ascii="宋体" w:eastAsia="宋体" w:hAnsi="宋体" w:hint="eastAsia"/>
                <w:szCs w:val="21"/>
              </w:rPr>
              <w:t>3</w:t>
            </w:r>
          </w:p>
        </w:tc>
        <w:tc>
          <w:tcPr>
            <w:tcW w:w="1014" w:type="dxa"/>
            <w:vAlign w:val="center"/>
          </w:tcPr>
          <w:p w14:paraId="6C3DE068" w14:textId="77777777" w:rsidR="004A2FA2" w:rsidRPr="008F4432" w:rsidRDefault="004A2FA2" w:rsidP="007A3CE7">
            <w:pPr>
              <w:jc w:val="center"/>
              <w:rPr>
                <w:rFonts w:ascii="宋体" w:eastAsia="宋体" w:hAnsi="宋体" w:hint="eastAsia"/>
              </w:rPr>
            </w:pPr>
            <w:r>
              <w:rPr>
                <w:rFonts w:ascii="宋体" w:eastAsia="宋体" w:hAnsi="宋体" w:cs="Times New Roman" w:hint="eastAsia"/>
                <w:szCs w:val="21"/>
              </w:rPr>
              <w:t>1项</w:t>
            </w:r>
          </w:p>
        </w:tc>
      </w:tr>
    </w:tbl>
    <w:p w14:paraId="2D4E34A5" w14:textId="69D9C6BB" w:rsidR="009F3E57" w:rsidRDefault="009F3E57" w:rsidP="009F3E57">
      <w:pPr>
        <w:wordWrap w:val="0"/>
        <w:spacing w:line="400" w:lineRule="exact"/>
        <w:rPr>
          <w:rFonts w:ascii="宋体" w:eastAsia="宋体" w:hAnsi="宋体" w:cs="Times New Roman" w:hint="eastAsia"/>
          <w:b/>
          <w:szCs w:val="21"/>
        </w:rPr>
      </w:pPr>
      <w:r w:rsidRPr="000F2E8D">
        <w:rPr>
          <w:rFonts w:ascii="宋体" w:eastAsia="宋体" w:hAnsi="宋体" w:cs="Times New Roman" w:hint="eastAsia"/>
          <w:b/>
          <w:szCs w:val="21"/>
        </w:rPr>
        <w:t>附件</w:t>
      </w:r>
      <w:r w:rsidR="00A213E8">
        <w:rPr>
          <w:rFonts w:ascii="宋体" w:eastAsia="宋体" w:hAnsi="宋体" w:cs="Times New Roman" w:hint="eastAsia"/>
          <w:b/>
          <w:szCs w:val="21"/>
        </w:rPr>
        <w:t>3</w:t>
      </w:r>
      <w:r w:rsidRPr="000F2E8D">
        <w:rPr>
          <w:rFonts w:ascii="宋体" w:eastAsia="宋体" w:hAnsi="宋体" w:cs="Times New Roman" w:hint="eastAsia"/>
          <w:b/>
          <w:szCs w:val="21"/>
        </w:rPr>
        <w:t>：</w:t>
      </w:r>
      <w:r w:rsidR="00E460E0" w:rsidRPr="00E460E0">
        <w:rPr>
          <w:rFonts w:ascii="宋体" w:eastAsia="宋体" w:hAnsi="宋体" w:cs="Times New Roman" w:hint="eastAsia"/>
          <w:b/>
          <w:szCs w:val="21"/>
        </w:rPr>
        <w:t>教学配套仪器设备</w:t>
      </w:r>
    </w:p>
    <w:tbl>
      <w:tblPr>
        <w:tblStyle w:val="af8"/>
        <w:tblW w:w="0" w:type="auto"/>
        <w:tblInd w:w="108" w:type="dxa"/>
        <w:tblLook w:val="04A0" w:firstRow="1" w:lastRow="0" w:firstColumn="1" w:lastColumn="0" w:noHBand="0" w:noVBand="1"/>
      </w:tblPr>
      <w:tblGrid>
        <w:gridCol w:w="1134"/>
        <w:gridCol w:w="6804"/>
        <w:gridCol w:w="1014"/>
      </w:tblGrid>
      <w:tr w:rsidR="000D5D0D" w:rsidRPr="008F4432" w14:paraId="4BA144D2" w14:textId="77777777" w:rsidTr="000602F0">
        <w:trPr>
          <w:trHeight w:val="567"/>
        </w:trPr>
        <w:tc>
          <w:tcPr>
            <w:tcW w:w="1134" w:type="dxa"/>
            <w:vAlign w:val="center"/>
          </w:tcPr>
          <w:p w14:paraId="7ED3A892" w14:textId="77777777" w:rsidR="000D5D0D" w:rsidRPr="008F4432" w:rsidRDefault="000D5D0D" w:rsidP="007A3CE7">
            <w:pPr>
              <w:jc w:val="center"/>
              <w:rPr>
                <w:rFonts w:ascii="宋体" w:eastAsia="宋体" w:hAnsi="宋体" w:hint="eastAsia"/>
              </w:rPr>
            </w:pPr>
            <w:r w:rsidRPr="008F4432">
              <w:rPr>
                <w:rFonts w:ascii="宋体" w:eastAsia="宋体" w:hAnsi="宋体" w:cs="Times New Roman" w:hint="eastAsia"/>
                <w:b/>
                <w:color w:val="000000"/>
                <w:kern w:val="0"/>
                <w:szCs w:val="21"/>
                <w:lang w:bidi="ar"/>
              </w:rPr>
              <w:t>货物名称</w:t>
            </w:r>
          </w:p>
        </w:tc>
        <w:tc>
          <w:tcPr>
            <w:tcW w:w="6804" w:type="dxa"/>
            <w:vAlign w:val="center"/>
          </w:tcPr>
          <w:p w14:paraId="18F6EFEA" w14:textId="77777777" w:rsidR="000D5D0D" w:rsidRPr="008F4432" w:rsidRDefault="000D5D0D" w:rsidP="007A3CE7">
            <w:pPr>
              <w:jc w:val="center"/>
              <w:rPr>
                <w:rFonts w:ascii="宋体" w:eastAsia="宋体" w:hAnsi="宋体" w:hint="eastAsia"/>
              </w:rPr>
            </w:pPr>
            <w:r w:rsidRPr="008F4432">
              <w:rPr>
                <w:rFonts w:ascii="宋体" w:eastAsia="宋体" w:hAnsi="宋体" w:cs="Times New Roman" w:hint="eastAsia"/>
                <w:b/>
                <w:color w:val="000000"/>
                <w:kern w:val="0"/>
                <w:szCs w:val="21"/>
                <w:lang w:bidi="ar"/>
              </w:rPr>
              <w:t>技术参数</w:t>
            </w:r>
          </w:p>
        </w:tc>
        <w:tc>
          <w:tcPr>
            <w:tcW w:w="1014" w:type="dxa"/>
            <w:vAlign w:val="center"/>
          </w:tcPr>
          <w:p w14:paraId="545E95AF" w14:textId="77777777" w:rsidR="000D5D0D" w:rsidRPr="008F4432" w:rsidRDefault="000D5D0D" w:rsidP="007A3CE7">
            <w:pPr>
              <w:jc w:val="center"/>
              <w:rPr>
                <w:rFonts w:ascii="宋体" w:eastAsia="宋体" w:hAnsi="宋体" w:hint="eastAsia"/>
                <w:b/>
                <w:bCs/>
              </w:rPr>
            </w:pPr>
            <w:r w:rsidRPr="008F4432">
              <w:rPr>
                <w:rFonts w:ascii="宋体" w:eastAsia="宋体" w:hAnsi="宋体" w:hint="eastAsia"/>
                <w:b/>
                <w:bCs/>
              </w:rPr>
              <w:t>数量</w:t>
            </w:r>
          </w:p>
        </w:tc>
      </w:tr>
      <w:tr w:rsidR="000D5D0D" w:rsidRPr="008F4432" w14:paraId="18DEFD0D" w14:textId="77777777" w:rsidTr="000602F0">
        <w:tc>
          <w:tcPr>
            <w:tcW w:w="1134" w:type="dxa"/>
            <w:vAlign w:val="center"/>
          </w:tcPr>
          <w:p w14:paraId="04DA1BDC" w14:textId="77777777" w:rsidR="000D5D0D" w:rsidRPr="008F4432" w:rsidRDefault="000D5D0D" w:rsidP="007A3CE7">
            <w:pPr>
              <w:jc w:val="center"/>
              <w:rPr>
                <w:rFonts w:ascii="宋体" w:eastAsia="宋体" w:hAnsi="宋体" w:hint="eastAsia"/>
              </w:rPr>
            </w:pPr>
            <w:r w:rsidRPr="00B90D5C">
              <w:rPr>
                <w:rFonts w:ascii="宋体" w:eastAsia="宋体" w:hAnsi="宋体" w:cs="宋体" w:hint="eastAsia"/>
                <w:color w:val="000000"/>
                <w:kern w:val="0"/>
                <w:szCs w:val="21"/>
                <w:lang w:bidi="ar"/>
              </w:rPr>
              <w:t>数字式万用表</w:t>
            </w:r>
          </w:p>
        </w:tc>
        <w:tc>
          <w:tcPr>
            <w:tcW w:w="6804" w:type="dxa"/>
            <w:vAlign w:val="center"/>
          </w:tcPr>
          <w:p w14:paraId="3E6B8C28" w14:textId="77777777" w:rsidR="000D5D0D" w:rsidRPr="008F4432" w:rsidRDefault="000D5D0D" w:rsidP="007A3CE7">
            <w:pPr>
              <w:rPr>
                <w:rFonts w:ascii="宋体" w:eastAsia="宋体" w:hAnsi="宋体" w:hint="eastAsia"/>
              </w:rPr>
            </w:pPr>
            <w:r w:rsidRPr="00EA43C2">
              <w:rPr>
                <w:rFonts w:ascii="宋体" w:eastAsia="宋体" w:hAnsi="宋体" w:hint="eastAsia"/>
                <w:szCs w:val="21"/>
              </w:rPr>
              <w:t>数字式，3-1/2位，最大显示1999。用于直流电压与交流电压的测量、直流电流与交流电流的测量、电阻测量、电容测量、频率测量、温度测量、二极管与蜂鸣连续性测量、晶体三极管</w:t>
            </w:r>
            <w:proofErr w:type="spellStart"/>
            <w:r w:rsidRPr="00EA43C2">
              <w:rPr>
                <w:rFonts w:ascii="宋体" w:eastAsia="宋体" w:hAnsi="宋体" w:hint="eastAsia"/>
                <w:szCs w:val="21"/>
              </w:rPr>
              <w:t>hFE</w:t>
            </w:r>
            <w:proofErr w:type="spellEnd"/>
            <w:r w:rsidRPr="00EA43C2">
              <w:rPr>
                <w:rFonts w:ascii="宋体" w:eastAsia="宋体" w:hAnsi="宋体" w:hint="eastAsia"/>
                <w:szCs w:val="21"/>
              </w:rPr>
              <w:t>测量。附表笔一对。</w:t>
            </w:r>
          </w:p>
        </w:tc>
        <w:tc>
          <w:tcPr>
            <w:tcW w:w="1014" w:type="dxa"/>
            <w:vAlign w:val="center"/>
          </w:tcPr>
          <w:p w14:paraId="3EECAE14" w14:textId="77777777" w:rsidR="000D5D0D" w:rsidRPr="008F4432" w:rsidRDefault="000D5D0D" w:rsidP="007A3CE7">
            <w:pPr>
              <w:jc w:val="center"/>
              <w:rPr>
                <w:rFonts w:ascii="宋体" w:eastAsia="宋体" w:hAnsi="宋体" w:hint="eastAsia"/>
              </w:rPr>
            </w:pPr>
            <w:r>
              <w:rPr>
                <w:rFonts w:ascii="宋体" w:eastAsia="宋体" w:hAnsi="宋体" w:cs="Times New Roman" w:hint="eastAsia"/>
                <w:szCs w:val="21"/>
              </w:rPr>
              <w:t>30张</w:t>
            </w:r>
          </w:p>
        </w:tc>
      </w:tr>
      <w:tr w:rsidR="000D5D0D" w:rsidRPr="008F4432" w14:paraId="68F8C0D0" w14:textId="77777777" w:rsidTr="000602F0">
        <w:tc>
          <w:tcPr>
            <w:tcW w:w="1134" w:type="dxa"/>
            <w:vAlign w:val="center"/>
          </w:tcPr>
          <w:p w14:paraId="3D9E8FA6" w14:textId="77777777" w:rsidR="000D5D0D" w:rsidRPr="008F4432" w:rsidRDefault="000D5D0D" w:rsidP="007A3CE7">
            <w:pPr>
              <w:jc w:val="center"/>
              <w:rPr>
                <w:rFonts w:ascii="宋体" w:eastAsia="宋体" w:hAnsi="宋体" w:hint="eastAsia"/>
              </w:rPr>
            </w:pPr>
            <w:r w:rsidRPr="00514407">
              <w:rPr>
                <w:rFonts w:ascii="宋体" w:eastAsia="宋体" w:hAnsi="宋体" w:cs="Times New Roman" w:hint="eastAsia"/>
                <w:bCs/>
                <w:color w:val="000000"/>
                <w:kern w:val="0"/>
                <w:szCs w:val="21"/>
                <w:lang w:bidi="ar"/>
              </w:rPr>
              <w:t>向心力实验器（硅胶皮带）</w:t>
            </w:r>
          </w:p>
        </w:tc>
        <w:tc>
          <w:tcPr>
            <w:tcW w:w="6804" w:type="dxa"/>
            <w:vAlign w:val="center"/>
          </w:tcPr>
          <w:p w14:paraId="06F9A86D" w14:textId="77777777" w:rsidR="000D5D0D" w:rsidRPr="008F4432" w:rsidRDefault="000D5D0D" w:rsidP="007A3CE7">
            <w:pPr>
              <w:rPr>
                <w:rFonts w:ascii="宋体" w:eastAsia="宋体" w:hAnsi="宋体" w:hint="eastAsia"/>
              </w:rPr>
            </w:pPr>
            <w:r w:rsidRPr="00635BB8">
              <w:rPr>
                <w:rFonts w:ascii="宋体" w:eastAsia="宋体" w:hAnsi="宋体" w:hint="eastAsia"/>
                <w:szCs w:val="21"/>
              </w:rPr>
              <w:t>产品由机座、变速盘、大皮带轮、小皮带轮、旋臂、示力标尺、压杆、套筒、弹簧、钢球、铝球、驱动机构等组成。机座采用工程塑料制作，底部安装橡胶垫脚，机座高度约120mm；两只变速盘均由为塑料注塑制作，主动轮最大外径190mm，从动轮外径130mm。变速盘主、从动轮传动比为1：1、1：2及1：3，传动误差不大于0.5%；大、小皮带轮均采用工程塑料制作，大皮带轮尺寸为：Φ70mm×12mm，小皮带轮尺寸为：Φ40mm×12mm；悬壁采用厚度为1mm的金属板制作，悬壁宽度45mm。示力标尺总长为50mm，采用红、白相间的色环标示，每格色环宽5mm；压杆采用厚度1mm的铁板制作，压杆臂长约80mm；套筒采用内径26mm的塑料筒，长95mm；弹簧为Φ30mm×70mm的压簧，采用Φ1.2mm的弹簧钢丝绕制，圈数：15；钢球与铝球直径均为28.6mm，钢球质量为95.5±2g，铝球质量为47.45±1g。仪器可形象直观的演示和定性验证向心力公式：F=mv2/r或F=mω2r。仪器外形尺寸约：460×200×330mm。</w:t>
            </w:r>
          </w:p>
        </w:tc>
        <w:tc>
          <w:tcPr>
            <w:tcW w:w="1014" w:type="dxa"/>
            <w:vAlign w:val="center"/>
          </w:tcPr>
          <w:p w14:paraId="32BF1E43" w14:textId="77777777" w:rsidR="000D5D0D" w:rsidRPr="008F4432" w:rsidRDefault="000D5D0D" w:rsidP="007A3CE7">
            <w:pPr>
              <w:jc w:val="center"/>
              <w:rPr>
                <w:rFonts w:ascii="宋体" w:eastAsia="宋体" w:hAnsi="宋体" w:hint="eastAsia"/>
              </w:rPr>
            </w:pPr>
            <w:r>
              <w:rPr>
                <w:rFonts w:ascii="宋体" w:eastAsia="宋体" w:hAnsi="宋体" w:cs="Times New Roman" w:hint="eastAsia"/>
                <w:szCs w:val="21"/>
              </w:rPr>
              <w:t>30套</w:t>
            </w:r>
          </w:p>
        </w:tc>
      </w:tr>
      <w:tr w:rsidR="000D5D0D" w:rsidRPr="008F4432" w14:paraId="5D00B720" w14:textId="77777777" w:rsidTr="000602F0">
        <w:tc>
          <w:tcPr>
            <w:tcW w:w="1134" w:type="dxa"/>
            <w:vAlign w:val="center"/>
          </w:tcPr>
          <w:p w14:paraId="2A09C88D" w14:textId="77777777" w:rsidR="000D5D0D" w:rsidRPr="008F4432" w:rsidRDefault="000D5D0D" w:rsidP="007A3CE7">
            <w:pPr>
              <w:jc w:val="center"/>
              <w:rPr>
                <w:rFonts w:ascii="宋体" w:eastAsia="宋体" w:hAnsi="宋体" w:hint="eastAsia"/>
              </w:rPr>
            </w:pPr>
            <w:r w:rsidRPr="00B15A7E">
              <w:rPr>
                <w:rFonts w:ascii="宋体" w:eastAsia="宋体" w:hAnsi="宋体" w:cs="Times New Roman" w:hint="eastAsia"/>
                <w:bCs/>
                <w:color w:val="000000"/>
                <w:kern w:val="0"/>
                <w:szCs w:val="21"/>
                <w:lang w:bidi="ar"/>
              </w:rPr>
              <w:t>新型力学轨道</w:t>
            </w:r>
          </w:p>
        </w:tc>
        <w:tc>
          <w:tcPr>
            <w:tcW w:w="6804" w:type="dxa"/>
            <w:vAlign w:val="center"/>
          </w:tcPr>
          <w:p w14:paraId="545F8CA8" w14:textId="77777777" w:rsidR="000D5D0D" w:rsidRPr="008F4432" w:rsidRDefault="000D5D0D" w:rsidP="007A3CE7">
            <w:pPr>
              <w:rPr>
                <w:rFonts w:ascii="宋体" w:eastAsia="宋体" w:hAnsi="宋体" w:hint="eastAsia"/>
              </w:rPr>
            </w:pPr>
            <w:r w:rsidRPr="003364C0">
              <w:rPr>
                <w:rFonts w:ascii="宋体" w:eastAsia="宋体" w:hAnsi="宋体" w:cs="宋体" w:hint="eastAsia"/>
                <w:color w:val="000000"/>
                <w:kern w:val="0"/>
                <w:szCs w:val="21"/>
                <w:lang w:bidi="ar"/>
              </w:rPr>
              <w:t>车拖纸带打点式。产品由轨道、小车、砝码桶、固定架、释放装置、、滑轮及小车捕捉器等组成。1.轨道长900mm，小车轨道外边宽度54mm。2.小车质量200g，带砝码槽。</w:t>
            </w:r>
          </w:p>
        </w:tc>
        <w:tc>
          <w:tcPr>
            <w:tcW w:w="1014" w:type="dxa"/>
            <w:vAlign w:val="center"/>
          </w:tcPr>
          <w:p w14:paraId="70A3F526" w14:textId="77777777" w:rsidR="000D5D0D" w:rsidRPr="008F4432" w:rsidRDefault="000D5D0D" w:rsidP="007A3CE7">
            <w:pPr>
              <w:jc w:val="center"/>
              <w:rPr>
                <w:rFonts w:ascii="宋体" w:eastAsia="宋体" w:hAnsi="宋体" w:hint="eastAsia"/>
              </w:rPr>
            </w:pPr>
            <w:r>
              <w:rPr>
                <w:rFonts w:ascii="宋体" w:eastAsia="宋体" w:hAnsi="宋体" w:cs="Times New Roman" w:hint="eastAsia"/>
                <w:szCs w:val="21"/>
              </w:rPr>
              <w:t>30张</w:t>
            </w:r>
          </w:p>
        </w:tc>
      </w:tr>
      <w:tr w:rsidR="000D5D0D" w:rsidRPr="008F4432" w14:paraId="1F9A083B" w14:textId="77777777" w:rsidTr="000602F0">
        <w:tc>
          <w:tcPr>
            <w:tcW w:w="1134" w:type="dxa"/>
            <w:vAlign w:val="center"/>
          </w:tcPr>
          <w:p w14:paraId="7F7E3E6F" w14:textId="77777777" w:rsidR="000D5D0D" w:rsidRPr="008F4432" w:rsidRDefault="000D5D0D" w:rsidP="007A3CE7">
            <w:pPr>
              <w:jc w:val="center"/>
              <w:rPr>
                <w:rFonts w:ascii="宋体" w:eastAsia="宋体" w:hAnsi="宋体" w:hint="eastAsia"/>
              </w:rPr>
            </w:pPr>
            <w:r>
              <w:rPr>
                <w:rFonts w:ascii="宋体" w:eastAsia="宋体" w:hAnsi="宋体" w:cs="Times New Roman" w:hint="eastAsia"/>
                <w:bCs/>
                <w:color w:val="000000"/>
                <w:kern w:val="0"/>
                <w:szCs w:val="21"/>
                <w:lang w:bidi="ar"/>
              </w:rPr>
              <w:t>图像采集及输出设备</w:t>
            </w:r>
          </w:p>
        </w:tc>
        <w:tc>
          <w:tcPr>
            <w:tcW w:w="6804" w:type="dxa"/>
            <w:vAlign w:val="center"/>
          </w:tcPr>
          <w:p w14:paraId="292E132C" w14:textId="77777777" w:rsidR="000D5D0D" w:rsidRPr="005A6A3A" w:rsidRDefault="000D5D0D" w:rsidP="007A3CE7">
            <w:pPr>
              <w:rPr>
                <w:rFonts w:ascii="宋体" w:eastAsia="宋体" w:hAnsi="宋体" w:hint="eastAsia"/>
                <w:szCs w:val="21"/>
              </w:rPr>
            </w:pPr>
            <w:r>
              <w:rPr>
                <w:rFonts w:ascii="宋体" w:eastAsia="宋体" w:hAnsi="宋体" w:hint="eastAsia"/>
                <w:szCs w:val="21"/>
              </w:rPr>
              <w:t>设备</w:t>
            </w:r>
            <w:r w:rsidRPr="005A6A3A">
              <w:rPr>
                <w:rFonts w:ascii="宋体" w:eastAsia="宋体" w:hAnsi="宋体" w:hint="eastAsia"/>
                <w:szCs w:val="21"/>
              </w:rPr>
              <w:t>全画幅 定焦 变焦人像/风景 支持防抖 镜头结构</w:t>
            </w:r>
            <w:r>
              <w:rPr>
                <w:rFonts w:ascii="宋体" w:eastAsia="宋体" w:hAnsi="宋体" w:hint="eastAsia"/>
                <w:szCs w:val="21"/>
              </w:rPr>
              <w:t>：</w:t>
            </w:r>
            <w:r w:rsidRPr="005A6A3A">
              <w:rPr>
                <w:rFonts w:ascii="宋体" w:eastAsia="宋体" w:hAnsi="宋体" w:hint="eastAsia"/>
                <w:szCs w:val="21"/>
              </w:rPr>
              <w:t>15组17片最近对焦</w:t>
            </w:r>
            <w:r>
              <w:rPr>
                <w:rFonts w:ascii="宋体" w:eastAsia="宋体" w:hAnsi="宋体" w:hint="eastAsia"/>
                <w:szCs w:val="21"/>
              </w:rPr>
              <w:t>：</w:t>
            </w:r>
            <w:r w:rsidRPr="005A6A3A">
              <w:rPr>
                <w:rFonts w:ascii="宋体" w:eastAsia="宋体" w:hAnsi="宋体" w:hint="eastAsia"/>
                <w:szCs w:val="21"/>
              </w:rPr>
              <w:t>约0.38m最大复制比率</w:t>
            </w:r>
            <w:r>
              <w:rPr>
                <w:rFonts w:ascii="宋体" w:eastAsia="宋体" w:hAnsi="宋体" w:hint="eastAsia"/>
                <w:szCs w:val="21"/>
              </w:rPr>
              <w:t>：</w:t>
            </w:r>
            <w:r w:rsidRPr="005A6A3A">
              <w:rPr>
                <w:rFonts w:ascii="宋体" w:eastAsia="宋体" w:hAnsi="宋体" w:hint="eastAsia"/>
                <w:szCs w:val="21"/>
              </w:rPr>
              <w:t>约0.22倍滤镜大小</w:t>
            </w:r>
            <w:r>
              <w:rPr>
                <w:rFonts w:ascii="宋体" w:eastAsia="宋体" w:hAnsi="宋体" w:hint="eastAsia"/>
                <w:szCs w:val="21"/>
              </w:rPr>
              <w:t>：</w:t>
            </w:r>
            <w:r w:rsidRPr="005A6A3A">
              <w:rPr>
                <w:rFonts w:ascii="宋体" w:eastAsia="宋体" w:hAnsi="宋体" w:hint="eastAsia"/>
                <w:szCs w:val="21"/>
              </w:rPr>
              <w:t>82mm</w:t>
            </w:r>
            <w:r>
              <w:rPr>
                <w:rFonts w:ascii="宋体" w:eastAsia="宋体" w:hAnsi="宋体" w:hint="eastAsia"/>
                <w:szCs w:val="21"/>
              </w:rPr>
              <w:t>。</w:t>
            </w:r>
          </w:p>
          <w:p w14:paraId="67A259B8" w14:textId="77777777" w:rsidR="000D5D0D" w:rsidRPr="008F4432" w:rsidRDefault="000D5D0D" w:rsidP="007A3CE7">
            <w:pPr>
              <w:rPr>
                <w:rFonts w:ascii="宋体" w:eastAsia="宋体" w:hAnsi="宋体" w:hint="eastAsia"/>
              </w:rPr>
            </w:pPr>
            <w:r w:rsidRPr="005A6A3A">
              <w:rPr>
                <w:rFonts w:ascii="宋体" w:eastAsia="宋体" w:hAnsi="宋体" w:hint="eastAsia"/>
                <w:szCs w:val="21"/>
              </w:rPr>
              <w:t>配件</w:t>
            </w:r>
            <w:r>
              <w:rPr>
                <w:rFonts w:ascii="宋体" w:eastAsia="宋体" w:hAnsi="宋体" w:hint="eastAsia"/>
                <w:szCs w:val="21"/>
              </w:rPr>
              <w:t>：</w:t>
            </w:r>
            <w:r w:rsidRPr="005A6A3A">
              <w:rPr>
                <w:rFonts w:ascii="宋体" w:eastAsia="宋体" w:hAnsi="宋体" w:hint="eastAsia"/>
                <w:szCs w:val="21"/>
              </w:rPr>
              <w:t>LC-82B 搭扣式镜头前盖，LF-N1镜头后盖，HB-87卡口式镜头遮光罩，CL-C2镜头套</w:t>
            </w:r>
            <w:r>
              <w:rPr>
                <w:rFonts w:ascii="宋体" w:eastAsia="宋体" w:hAnsi="宋体" w:hint="eastAsia"/>
                <w:szCs w:val="21"/>
              </w:rPr>
              <w:t>。</w:t>
            </w:r>
          </w:p>
        </w:tc>
        <w:tc>
          <w:tcPr>
            <w:tcW w:w="1014" w:type="dxa"/>
            <w:vAlign w:val="center"/>
          </w:tcPr>
          <w:p w14:paraId="5A58E6C5" w14:textId="77777777" w:rsidR="000D5D0D" w:rsidRPr="008F4432" w:rsidRDefault="000D5D0D" w:rsidP="007A3CE7">
            <w:pPr>
              <w:jc w:val="center"/>
              <w:rPr>
                <w:rFonts w:ascii="宋体" w:eastAsia="宋体" w:hAnsi="宋体" w:hint="eastAsia"/>
              </w:rPr>
            </w:pPr>
            <w:r>
              <w:rPr>
                <w:rFonts w:ascii="宋体" w:eastAsia="宋体" w:hAnsi="宋体" w:cs="Times New Roman" w:hint="eastAsia"/>
                <w:szCs w:val="21"/>
              </w:rPr>
              <w:t>1台</w:t>
            </w:r>
          </w:p>
        </w:tc>
      </w:tr>
      <w:tr w:rsidR="000D5D0D" w:rsidRPr="008F4432" w14:paraId="41740693" w14:textId="77777777" w:rsidTr="000602F0">
        <w:tc>
          <w:tcPr>
            <w:tcW w:w="1134" w:type="dxa"/>
            <w:vAlign w:val="center"/>
          </w:tcPr>
          <w:p w14:paraId="733A9227" w14:textId="77777777" w:rsidR="000D5D0D" w:rsidRPr="008F4432" w:rsidRDefault="000D5D0D" w:rsidP="007A3CE7">
            <w:pPr>
              <w:jc w:val="center"/>
              <w:rPr>
                <w:rFonts w:ascii="宋体" w:eastAsia="宋体" w:hAnsi="宋体" w:hint="eastAsia"/>
              </w:rPr>
            </w:pPr>
            <w:proofErr w:type="spellStart"/>
            <w:r w:rsidRPr="006B22B6">
              <w:rPr>
                <w:rFonts w:ascii="宋体" w:eastAsia="宋体" w:hAnsi="宋体" w:cs="Times New Roman" w:hint="eastAsia"/>
                <w:bCs/>
                <w:color w:val="000000"/>
                <w:kern w:val="0"/>
                <w:szCs w:val="21"/>
                <w:lang w:bidi="ar"/>
              </w:rPr>
              <w:t>CFe</w:t>
            </w:r>
            <w:proofErr w:type="spellEnd"/>
            <w:r w:rsidRPr="006B22B6">
              <w:rPr>
                <w:rFonts w:ascii="宋体" w:eastAsia="宋体" w:hAnsi="宋体" w:cs="Times New Roman" w:hint="eastAsia"/>
                <w:bCs/>
                <w:color w:val="000000"/>
                <w:kern w:val="0"/>
                <w:szCs w:val="21"/>
                <w:lang w:bidi="ar"/>
              </w:rPr>
              <w:t>卡</w:t>
            </w:r>
          </w:p>
        </w:tc>
        <w:tc>
          <w:tcPr>
            <w:tcW w:w="6804" w:type="dxa"/>
            <w:vAlign w:val="center"/>
          </w:tcPr>
          <w:p w14:paraId="2905D064" w14:textId="77777777" w:rsidR="000D5D0D" w:rsidRPr="008F4432" w:rsidRDefault="000D5D0D" w:rsidP="007A3CE7">
            <w:pPr>
              <w:rPr>
                <w:rFonts w:ascii="宋体" w:eastAsia="宋体" w:hAnsi="宋体" w:hint="eastAsia"/>
              </w:rPr>
            </w:pPr>
            <w:r w:rsidRPr="003658CD">
              <w:rPr>
                <w:rFonts w:ascii="宋体" w:eastAsia="宋体" w:hAnsi="宋体" w:hint="eastAsia"/>
                <w:szCs w:val="21"/>
              </w:rPr>
              <w:t>512G 支持RAW高速连拍</w:t>
            </w:r>
          </w:p>
        </w:tc>
        <w:tc>
          <w:tcPr>
            <w:tcW w:w="1014" w:type="dxa"/>
            <w:vAlign w:val="center"/>
          </w:tcPr>
          <w:p w14:paraId="5F18474C" w14:textId="77777777" w:rsidR="000D5D0D" w:rsidRPr="008F4432" w:rsidRDefault="000D5D0D" w:rsidP="007A3CE7">
            <w:pPr>
              <w:jc w:val="center"/>
              <w:rPr>
                <w:rFonts w:ascii="宋体" w:eastAsia="宋体" w:hAnsi="宋体" w:hint="eastAsia"/>
              </w:rPr>
            </w:pPr>
            <w:r>
              <w:rPr>
                <w:rFonts w:ascii="宋体" w:eastAsia="宋体" w:hAnsi="宋体" w:cs="Times New Roman" w:hint="eastAsia"/>
                <w:szCs w:val="21"/>
              </w:rPr>
              <w:t>1张</w:t>
            </w:r>
          </w:p>
        </w:tc>
      </w:tr>
      <w:tr w:rsidR="000D5D0D" w:rsidRPr="008F4432" w14:paraId="5684C4F1" w14:textId="77777777" w:rsidTr="000602F0">
        <w:tc>
          <w:tcPr>
            <w:tcW w:w="1134" w:type="dxa"/>
            <w:vAlign w:val="center"/>
          </w:tcPr>
          <w:p w14:paraId="1B2D18AF" w14:textId="77777777" w:rsidR="000D5D0D" w:rsidRPr="008F4432" w:rsidRDefault="000D5D0D" w:rsidP="007A3CE7">
            <w:pPr>
              <w:jc w:val="center"/>
              <w:rPr>
                <w:rFonts w:ascii="宋体" w:eastAsia="宋体" w:hAnsi="宋体" w:hint="eastAsia"/>
              </w:rPr>
            </w:pPr>
            <w:r w:rsidRPr="000E0C4B">
              <w:rPr>
                <w:rFonts w:ascii="宋体" w:eastAsia="宋体" w:hAnsi="宋体" w:cs="Times New Roman" w:hint="eastAsia"/>
                <w:bCs/>
                <w:color w:val="000000"/>
                <w:kern w:val="0"/>
                <w:szCs w:val="21"/>
                <w:lang w:bidi="ar"/>
              </w:rPr>
              <w:t>物理实验室数据处理与可视化软件</w:t>
            </w:r>
          </w:p>
        </w:tc>
        <w:tc>
          <w:tcPr>
            <w:tcW w:w="6804" w:type="dxa"/>
            <w:vAlign w:val="center"/>
          </w:tcPr>
          <w:p w14:paraId="2C18BEE7" w14:textId="77777777" w:rsidR="000D5D0D" w:rsidRPr="000E0C4B" w:rsidRDefault="000D5D0D" w:rsidP="007A3CE7">
            <w:pPr>
              <w:rPr>
                <w:rFonts w:ascii="宋体" w:eastAsia="宋体" w:hAnsi="宋体" w:hint="eastAsia"/>
                <w:szCs w:val="21"/>
              </w:rPr>
            </w:pPr>
            <w:r w:rsidRPr="000E0C4B">
              <w:rPr>
                <w:rFonts w:ascii="宋体" w:eastAsia="宋体" w:hAnsi="宋体" w:hint="eastAsia"/>
                <w:szCs w:val="21"/>
              </w:rPr>
              <w:t>1.软件要求所有实验支持在任意视角下对实验进行观察和交互式操作。要求所有实验中的模型为3D高精度模型，支持无极放大，实验模型高保真。</w:t>
            </w:r>
          </w:p>
          <w:p w14:paraId="4C6068C7" w14:textId="5A70E8CF" w:rsidR="000D5D0D" w:rsidRPr="00926136" w:rsidRDefault="000D5D0D" w:rsidP="007A3CE7">
            <w:pPr>
              <w:rPr>
                <w:rFonts w:ascii="宋体" w:eastAsia="宋体" w:hAnsi="宋体" w:cs="宋体" w:hint="eastAsia"/>
                <w:color w:val="000000"/>
                <w:szCs w:val="21"/>
              </w:rPr>
            </w:pPr>
            <w:r w:rsidRPr="00926136">
              <w:rPr>
                <w:rFonts w:ascii="宋体" w:eastAsia="宋体" w:hAnsi="宋体" w:cs="宋体" w:hint="eastAsia"/>
                <w:color w:val="000000"/>
                <w:szCs w:val="21"/>
              </w:rPr>
              <w:t>2.软件要求提供与国家课程标准中知识点同步的实验，完整实验数量不少于100个。要求提供的中学物理实验内容模块需根据知识点分类，其中包含电磁学、力学、光学、热学、原子物理学等实验内容与实验场景。支持在实验目录页即可直接查看具体的实验内容简介，方便老师在使用中快速了解具体实验内容，提高老师课堂教学效率。</w:t>
            </w:r>
          </w:p>
          <w:p w14:paraId="29A0715D" w14:textId="7E987342" w:rsidR="000D5D0D" w:rsidRDefault="000D5D0D" w:rsidP="007A3CE7">
            <w:pPr>
              <w:rPr>
                <w:rFonts w:ascii="宋体" w:eastAsia="宋体" w:hAnsi="宋体" w:cs="宋体" w:hint="eastAsia"/>
                <w:color w:val="000000"/>
                <w:szCs w:val="21"/>
              </w:rPr>
            </w:pPr>
            <w:r w:rsidRPr="00926136">
              <w:rPr>
                <w:rFonts w:ascii="宋体" w:eastAsia="宋体" w:hAnsi="宋体" w:cs="宋体" w:hint="eastAsia"/>
                <w:color w:val="000000"/>
                <w:szCs w:val="21"/>
              </w:rPr>
              <w:t>3.软件要求提供可供自由搭建，组合的电学探究平台、力学探究平台、光学探究平台，支持用户对实验器材的参数进行变量修改，要求在保持既有实验场景内容的前提下，支持2D/3D一键切换，允许用户在2D/3D环境下利用其提供的各种实验对象进行自由搭建和组合，要求提供的可搭建实验对象数量不少于75款，要求搭建出的实验不仅能够逼真准确的呈现实验现象，并能同步显示相关的实验动态数据，实验数据要求具有严谨的科学性。用户创建的实验可以保存和再编辑。其中电学探究平台</w:t>
            </w:r>
            <w:r w:rsidRPr="00926136">
              <w:rPr>
                <w:rFonts w:ascii="宋体" w:eastAsia="宋体" w:hAnsi="宋体" w:cs="宋体" w:hint="eastAsia"/>
                <w:color w:val="000000"/>
                <w:szCs w:val="21"/>
              </w:rPr>
              <w:lastRenderedPageBreak/>
              <w:t>要求可以在实验中以箭头的形式清晰明了的显示出电流大小及方向。</w:t>
            </w:r>
          </w:p>
          <w:p w14:paraId="0B29B2D0" w14:textId="77777777" w:rsidR="000D5D0D" w:rsidRPr="000E0C4B" w:rsidRDefault="000D5D0D" w:rsidP="007A3CE7">
            <w:pPr>
              <w:rPr>
                <w:rFonts w:ascii="宋体" w:eastAsia="宋体" w:hAnsi="宋体" w:hint="eastAsia"/>
                <w:szCs w:val="21"/>
              </w:rPr>
            </w:pPr>
            <w:r w:rsidRPr="000E0C4B">
              <w:rPr>
                <w:rFonts w:ascii="宋体" w:eastAsia="宋体" w:hAnsi="宋体" w:hint="eastAsia"/>
                <w:szCs w:val="21"/>
              </w:rPr>
              <w:t>4.软件要求提供中学常用的实验器材库，支持任意视角对实验器材进行独立观察、展示，要求重点实验器材支持部件拆分，组合。</w:t>
            </w:r>
          </w:p>
          <w:p w14:paraId="59BD879D" w14:textId="01118450" w:rsidR="000D5D0D" w:rsidRDefault="000D5D0D" w:rsidP="007A3CE7">
            <w:pPr>
              <w:rPr>
                <w:rFonts w:ascii="宋体" w:eastAsia="宋体" w:hAnsi="宋体" w:cs="宋体" w:hint="eastAsia"/>
                <w:color w:val="000000"/>
                <w:szCs w:val="21"/>
              </w:rPr>
            </w:pPr>
            <w:r w:rsidRPr="005F18CB">
              <w:rPr>
                <w:rFonts w:ascii="宋体" w:eastAsia="宋体" w:hAnsi="宋体" w:cs="宋体" w:hint="eastAsia"/>
                <w:color w:val="000000"/>
                <w:szCs w:val="21"/>
              </w:rPr>
              <w:t>5.软件提供实验截屏和微视频录制功能，支持用户在实验过程中，根据教学需求自由选择功能存储。软件要求支持画笔功能，能够在实验操作界面添加标注、进行重点区域圈划等，画笔笔迹支持撤销、删除，便于老师在实验讲解过程中进行重难点圈注。</w:t>
            </w:r>
          </w:p>
          <w:p w14:paraId="570878C3" w14:textId="77777777" w:rsidR="000D5D0D" w:rsidRPr="008F4432" w:rsidRDefault="000D5D0D" w:rsidP="007A3CE7">
            <w:pPr>
              <w:rPr>
                <w:rFonts w:ascii="宋体" w:eastAsia="宋体" w:hAnsi="宋体" w:hint="eastAsia"/>
              </w:rPr>
            </w:pPr>
            <w:r w:rsidRPr="000E0C4B">
              <w:rPr>
                <w:rFonts w:ascii="宋体" w:eastAsia="宋体" w:hAnsi="宋体" w:hint="eastAsia"/>
                <w:szCs w:val="21"/>
              </w:rPr>
              <w:t>6.以上所有软件功能要求在同一软件系统平台中进行操作。方便用户管理、使用。</w:t>
            </w:r>
          </w:p>
        </w:tc>
        <w:tc>
          <w:tcPr>
            <w:tcW w:w="1014" w:type="dxa"/>
            <w:vAlign w:val="center"/>
          </w:tcPr>
          <w:p w14:paraId="7B0DABCD" w14:textId="77777777" w:rsidR="000D5D0D" w:rsidRPr="008F4432" w:rsidRDefault="000D5D0D" w:rsidP="007A3CE7">
            <w:pPr>
              <w:jc w:val="center"/>
              <w:rPr>
                <w:rFonts w:ascii="宋体" w:eastAsia="宋体" w:hAnsi="宋体" w:hint="eastAsia"/>
              </w:rPr>
            </w:pPr>
            <w:r>
              <w:rPr>
                <w:rFonts w:ascii="宋体" w:eastAsia="宋体" w:hAnsi="宋体" w:cs="Times New Roman" w:hint="eastAsia"/>
                <w:szCs w:val="21"/>
              </w:rPr>
              <w:lastRenderedPageBreak/>
              <w:t>1套</w:t>
            </w:r>
          </w:p>
        </w:tc>
      </w:tr>
      <w:tr w:rsidR="000D5D0D" w:rsidRPr="008F4432" w14:paraId="025C98E4" w14:textId="77777777" w:rsidTr="000602F0">
        <w:tc>
          <w:tcPr>
            <w:tcW w:w="1134" w:type="dxa"/>
            <w:vAlign w:val="center"/>
          </w:tcPr>
          <w:p w14:paraId="3E8439ED" w14:textId="77777777" w:rsidR="000D5D0D" w:rsidRPr="008F4432" w:rsidRDefault="000D5D0D" w:rsidP="007A3CE7">
            <w:pPr>
              <w:jc w:val="center"/>
              <w:rPr>
                <w:rFonts w:ascii="宋体" w:eastAsia="宋体" w:hAnsi="宋体" w:hint="eastAsia"/>
              </w:rPr>
            </w:pPr>
            <w:r w:rsidRPr="00727BEA">
              <w:rPr>
                <w:rFonts w:ascii="宋体" w:eastAsia="宋体" w:hAnsi="宋体" w:cs="Times New Roman" w:hint="eastAsia"/>
                <w:bCs/>
                <w:color w:val="000000"/>
                <w:kern w:val="0"/>
                <w:szCs w:val="21"/>
                <w:lang w:bidi="ar"/>
              </w:rPr>
              <w:t>物理实验数据自动采集系统</w:t>
            </w:r>
          </w:p>
        </w:tc>
        <w:tc>
          <w:tcPr>
            <w:tcW w:w="6804" w:type="dxa"/>
            <w:vAlign w:val="center"/>
          </w:tcPr>
          <w:p w14:paraId="71AF13E8" w14:textId="77777777" w:rsidR="000D5D0D" w:rsidRDefault="000D5D0D" w:rsidP="007A3CE7">
            <w:pPr>
              <w:rPr>
                <w:rFonts w:ascii="宋体" w:eastAsia="宋体" w:hAnsi="宋体" w:hint="eastAsia"/>
                <w:szCs w:val="21"/>
              </w:rPr>
            </w:pPr>
            <w:r w:rsidRPr="00493A8C">
              <w:rPr>
                <w:rFonts w:ascii="宋体" w:eastAsia="宋体" w:hAnsi="宋体" w:hint="eastAsia"/>
                <w:szCs w:val="21"/>
              </w:rPr>
              <w:t>1</w:t>
            </w:r>
            <w:r>
              <w:rPr>
                <w:rFonts w:ascii="宋体" w:eastAsia="宋体" w:hAnsi="宋体" w:hint="eastAsia"/>
                <w:szCs w:val="21"/>
              </w:rPr>
              <w:t>.</w:t>
            </w:r>
            <w:r w:rsidRPr="00493A8C">
              <w:rPr>
                <w:rFonts w:ascii="宋体" w:eastAsia="宋体" w:hAnsi="宋体" w:hint="eastAsia"/>
                <w:szCs w:val="21"/>
              </w:rPr>
              <w:t>软件符合新课程标准要求，能够完成新课标要求的实验，具备实验数据实时采集、显示、分析及所有学生实验数据存储功能</w:t>
            </w:r>
            <w:r>
              <w:rPr>
                <w:rFonts w:ascii="宋体" w:eastAsia="宋体" w:hAnsi="宋体" w:hint="eastAsia"/>
                <w:szCs w:val="21"/>
              </w:rPr>
              <w:t>。</w:t>
            </w:r>
          </w:p>
          <w:p w14:paraId="649BB12D" w14:textId="77777777" w:rsidR="000D5D0D" w:rsidRDefault="000D5D0D" w:rsidP="007A3CE7">
            <w:pPr>
              <w:rPr>
                <w:rFonts w:ascii="宋体" w:eastAsia="宋体" w:hAnsi="宋体" w:hint="eastAsia"/>
                <w:szCs w:val="21"/>
              </w:rPr>
            </w:pPr>
            <w:r w:rsidRPr="00493A8C">
              <w:rPr>
                <w:rFonts w:ascii="宋体" w:eastAsia="宋体" w:hAnsi="宋体" w:hint="eastAsia"/>
                <w:szCs w:val="21"/>
              </w:rPr>
              <w:t>2</w:t>
            </w:r>
            <w:r>
              <w:rPr>
                <w:rFonts w:ascii="宋体" w:eastAsia="宋体" w:hAnsi="宋体" w:hint="eastAsia"/>
                <w:szCs w:val="21"/>
              </w:rPr>
              <w:t>.</w:t>
            </w:r>
            <w:r w:rsidRPr="00493A8C">
              <w:rPr>
                <w:rFonts w:ascii="宋体" w:eastAsia="宋体" w:hAnsi="宋体" w:hint="eastAsia"/>
                <w:szCs w:val="21"/>
              </w:rPr>
              <w:t>软件通过采用实验模板的方式来设置数据采集器及其连接的各类信号传感器的工作方式，即支持师生设计自己需要的实验方式，比如采样频率、坐标轴的设置、实验开始与结束时间的设置、实验时间长短的设置等；可设置传感器多种采集方式：连续采集、单点采集、值触发采样、量变化触发采样；可设置实验时间、实验次数，符合新课程改革探究性实验的需求</w:t>
            </w:r>
            <w:r>
              <w:rPr>
                <w:rFonts w:ascii="宋体" w:eastAsia="宋体" w:hAnsi="宋体" w:hint="eastAsia"/>
                <w:szCs w:val="21"/>
              </w:rPr>
              <w:t>。</w:t>
            </w:r>
          </w:p>
          <w:p w14:paraId="43E8FBF7" w14:textId="77777777" w:rsidR="000D5D0D" w:rsidRDefault="000D5D0D" w:rsidP="007A3CE7">
            <w:pPr>
              <w:rPr>
                <w:rFonts w:ascii="宋体" w:eastAsia="宋体" w:hAnsi="宋体" w:hint="eastAsia"/>
                <w:szCs w:val="21"/>
              </w:rPr>
            </w:pPr>
            <w:r w:rsidRPr="00493A8C">
              <w:rPr>
                <w:rFonts w:ascii="宋体" w:eastAsia="宋体" w:hAnsi="宋体" w:hint="eastAsia"/>
                <w:szCs w:val="21"/>
              </w:rPr>
              <w:t>3</w:t>
            </w:r>
            <w:r>
              <w:rPr>
                <w:rFonts w:ascii="宋体" w:eastAsia="宋体" w:hAnsi="宋体" w:hint="eastAsia"/>
                <w:szCs w:val="21"/>
              </w:rPr>
              <w:t>.</w:t>
            </w:r>
            <w:r w:rsidRPr="00493A8C">
              <w:rPr>
                <w:rFonts w:ascii="宋体" w:eastAsia="宋体" w:hAnsi="宋体" w:hint="eastAsia"/>
                <w:szCs w:val="21"/>
              </w:rPr>
              <w:t>软件支持图形、表格、仪表、温度计等多种数据观察方式</w:t>
            </w:r>
            <w:r>
              <w:rPr>
                <w:rFonts w:ascii="宋体" w:eastAsia="宋体" w:hAnsi="宋体" w:hint="eastAsia"/>
                <w:szCs w:val="21"/>
              </w:rPr>
              <w:t>。</w:t>
            </w:r>
          </w:p>
          <w:p w14:paraId="5C170CCB" w14:textId="77777777" w:rsidR="000D5D0D" w:rsidRDefault="000D5D0D" w:rsidP="007A3CE7">
            <w:pPr>
              <w:rPr>
                <w:rFonts w:ascii="宋体" w:eastAsia="宋体" w:hAnsi="宋体" w:hint="eastAsia"/>
                <w:szCs w:val="21"/>
              </w:rPr>
            </w:pPr>
            <w:r w:rsidRPr="00493A8C">
              <w:rPr>
                <w:rFonts w:ascii="宋体" w:eastAsia="宋体" w:hAnsi="宋体" w:hint="eastAsia"/>
                <w:szCs w:val="21"/>
              </w:rPr>
              <w:t>4</w:t>
            </w:r>
            <w:r>
              <w:rPr>
                <w:rFonts w:ascii="宋体" w:eastAsia="宋体" w:hAnsi="宋体" w:hint="eastAsia"/>
                <w:szCs w:val="21"/>
              </w:rPr>
              <w:t>.</w:t>
            </w:r>
            <w:r w:rsidRPr="00493A8C">
              <w:rPr>
                <w:rFonts w:ascii="宋体" w:eastAsia="宋体" w:hAnsi="宋体" w:hint="eastAsia"/>
                <w:szCs w:val="21"/>
              </w:rPr>
              <w:t>多次实验曲线可以同屏显示，支持曲线的多种函数拟合、积分、放大、缩小、移动，能对同一实验多次采样获得的数据进行实验结果分析</w:t>
            </w:r>
            <w:r>
              <w:rPr>
                <w:rFonts w:ascii="宋体" w:eastAsia="宋体" w:hAnsi="宋体" w:hint="eastAsia"/>
                <w:szCs w:val="21"/>
              </w:rPr>
              <w:t>。</w:t>
            </w:r>
          </w:p>
          <w:p w14:paraId="7B52AE52" w14:textId="77777777" w:rsidR="000D5D0D" w:rsidRDefault="000D5D0D" w:rsidP="007A3CE7">
            <w:pPr>
              <w:rPr>
                <w:rFonts w:ascii="宋体" w:eastAsia="宋体" w:hAnsi="宋体" w:hint="eastAsia"/>
                <w:szCs w:val="21"/>
              </w:rPr>
            </w:pPr>
            <w:r w:rsidRPr="00493A8C">
              <w:rPr>
                <w:rFonts w:ascii="宋体" w:eastAsia="宋体" w:hAnsi="宋体" w:hint="eastAsia"/>
                <w:szCs w:val="21"/>
              </w:rPr>
              <w:t>5</w:t>
            </w:r>
            <w:r>
              <w:rPr>
                <w:rFonts w:ascii="宋体" w:eastAsia="宋体" w:hAnsi="宋体" w:hint="eastAsia"/>
                <w:szCs w:val="21"/>
              </w:rPr>
              <w:t>.</w:t>
            </w:r>
            <w:r w:rsidRPr="00493A8C">
              <w:rPr>
                <w:rFonts w:ascii="宋体" w:eastAsia="宋体" w:hAnsi="宋体" w:hint="eastAsia"/>
                <w:szCs w:val="21"/>
              </w:rPr>
              <w:t>可生成RTF格式的实验报告</w:t>
            </w:r>
            <w:r>
              <w:rPr>
                <w:rFonts w:ascii="宋体" w:eastAsia="宋体" w:hAnsi="宋体" w:hint="eastAsia"/>
                <w:szCs w:val="21"/>
              </w:rPr>
              <w:t>。</w:t>
            </w:r>
          </w:p>
          <w:p w14:paraId="2DF6732E" w14:textId="77777777" w:rsidR="000D5D0D" w:rsidRDefault="000D5D0D" w:rsidP="007A3CE7">
            <w:pPr>
              <w:rPr>
                <w:rFonts w:ascii="宋体" w:eastAsia="宋体" w:hAnsi="宋体" w:hint="eastAsia"/>
                <w:szCs w:val="21"/>
              </w:rPr>
            </w:pPr>
            <w:r w:rsidRPr="00493A8C">
              <w:rPr>
                <w:rFonts w:ascii="宋体" w:eastAsia="宋体" w:hAnsi="宋体" w:hint="eastAsia"/>
                <w:szCs w:val="21"/>
              </w:rPr>
              <w:t>6</w:t>
            </w:r>
            <w:r>
              <w:rPr>
                <w:rFonts w:ascii="宋体" w:eastAsia="宋体" w:hAnsi="宋体" w:hint="eastAsia"/>
                <w:szCs w:val="21"/>
              </w:rPr>
              <w:t>.</w:t>
            </w:r>
            <w:r w:rsidRPr="00493A8C">
              <w:rPr>
                <w:rFonts w:ascii="宋体" w:eastAsia="宋体" w:hAnsi="宋体" w:hint="eastAsia"/>
                <w:szCs w:val="21"/>
              </w:rPr>
              <w:t>能够按照指定的速率重放数据的采集过程</w:t>
            </w:r>
            <w:r>
              <w:rPr>
                <w:rFonts w:ascii="宋体" w:eastAsia="宋体" w:hAnsi="宋体" w:hint="eastAsia"/>
                <w:szCs w:val="21"/>
              </w:rPr>
              <w:t>。</w:t>
            </w:r>
          </w:p>
          <w:p w14:paraId="62AD7B0F" w14:textId="77777777" w:rsidR="000D5D0D" w:rsidRPr="008F4432" w:rsidRDefault="000D5D0D" w:rsidP="007A3CE7">
            <w:pPr>
              <w:rPr>
                <w:rFonts w:ascii="宋体" w:eastAsia="宋体" w:hAnsi="宋体" w:hint="eastAsia"/>
              </w:rPr>
            </w:pPr>
            <w:r w:rsidRPr="00493A8C">
              <w:rPr>
                <w:rFonts w:ascii="宋体" w:eastAsia="宋体" w:hAnsi="宋体" w:hint="eastAsia"/>
                <w:szCs w:val="21"/>
              </w:rPr>
              <w:t>7</w:t>
            </w:r>
            <w:r>
              <w:rPr>
                <w:rFonts w:ascii="宋体" w:eastAsia="宋体" w:hAnsi="宋体" w:hint="eastAsia"/>
                <w:szCs w:val="21"/>
              </w:rPr>
              <w:t>.</w:t>
            </w:r>
            <w:r w:rsidRPr="00493A8C">
              <w:rPr>
                <w:rFonts w:ascii="宋体" w:eastAsia="宋体" w:hAnsi="宋体" w:hint="eastAsia"/>
                <w:szCs w:val="21"/>
              </w:rPr>
              <w:t>具有软件升级及二次开发功能。</w:t>
            </w:r>
          </w:p>
        </w:tc>
        <w:tc>
          <w:tcPr>
            <w:tcW w:w="1014" w:type="dxa"/>
            <w:vAlign w:val="center"/>
          </w:tcPr>
          <w:p w14:paraId="3456D600" w14:textId="77777777" w:rsidR="000D5D0D" w:rsidRPr="008F4432" w:rsidRDefault="000D5D0D" w:rsidP="007A3CE7">
            <w:pPr>
              <w:jc w:val="center"/>
              <w:rPr>
                <w:rFonts w:ascii="宋体" w:eastAsia="宋体" w:hAnsi="宋体" w:hint="eastAsia"/>
              </w:rPr>
            </w:pPr>
            <w:r>
              <w:rPr>
                <w:rFonts w:ascii="宋体" w:eastAsia="宋体" w:hAnsi="宋体" w:cs="Times New Roman" w:hint="eastAsia"/>
                <w:szCs w:val="21"/>
              </w:rPr>
              <w:t>1套</w:t>
            </w:r>
          </w:p>
        </w:tc>
      </w:tr>
      <w:tr w:rsidR="000D5D0D" w:rsidRPr="008F4432" w14:paraId="356BD9A8" w14:textId="77777777" w:rsidTr="000602F0">
        <w:tc>
          <w:tcPr>
            <w:tcW w:w="1134" w:type="dxa"/>
            <w:vAlign w:val="center"/>
          </w:tcPr>
          <w:p w14:paraId="356222F8" w14:textId="77777777" w:rsidR="000D5D0D" w:rsidRPr="008F4432" w:rsidRDefault="000D5D0D" w:rsidP="007A3CE7">
            <w:pPr>
              <w:jc w:val="center"/>
              <w:rPr>
                <w:rFonts w:ascii="宋体" w:eastAsia="宋体" w:hAnsi="宋体" w:hint="eastAsia"/>
              </w:rPr>
            </w:pPr>
            <w:r w:rsidRPr="00971757">
              <w:rPr>
                <w:rFonts w:ascii="宋体" w:eastAsia="宋体" w:hAnsi="宋体" w:cs="Times New Roman" w:hint="eastAsia"/>
                <w:bCs/>
                <w:color w:val="000000"/>
                <w:kern w:val="0"/>
                <w:szCs w:val="21"/>
                <w:lang w:bidi="ar"/>
              </w:rPr>
              <w:t>智慧黑板</w:t>
            </w:r>
          </w:p>
        </w:tc>
        <w:tc>
          <w:tcPr>
            <w:tcW w:w="6804" w:type="dxa"/>
            <w:vAlign w:val="center"/>
          </w:tcPr>
          <w:p w14:paraId="10E44A28"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一、硬件部分</w:t>
            </w:r>
          </w:p>
          <w:p w14:paraId="20FDA4A5" w14:textId="00DC2509" w:rsidR="000D5D0D" w:rsidRPr="00971757" w:rsidRDefault="000D5D0D" w:rsidP="007A3CE7">
            <w:pPr>
              <w:rPr>
                <w:rFonts w:ascii="宋体" w:eastAsia="宋体" w:hAnsi="宋体" w:hint="eastAsia"/>
                <w:szCs w:val="21"/>
              </w:rPr>
            </w:pPr>
            <w:r w:rsidRPr="002437DE">
              <w:rPr>
                <w:rFonts w:ascii="宋体" w:eastAsia="宋体" w:hAnsi="宋体" w:cs="宋体" w:hint="eastAsia"/>
                <w:color w:val="000000"/>
                <w:szCs w:val="21"/>
              </w:rPr>
              <w:t>●</w:t>
            </w:r>
            <w:r w:rsidRPr="00971757">
              <w:rPr>
                <w:rFonts w:ascii="宋体" w:eastAsia="宋体" w:hAnsi="宋体" w:hint="eastAsia"/>
                <w:szCs w:val="21"/>
              </w:rPr>
              <w:t>1.整机屏幕需采用UHD超高清A规LED液晶屏，屏幕显示尺寸≥86英寸，显示比例16:9，屏幕图像分辨率≥3840×2160，根据《SJ/T 11348-2016平板电视显示性能测量方法》屏幕亮度视角≥120°</w:t>
            </w:r>
            <w:r w:rsidRPr="00971757">
              <w:rPr>
                <w:rFonts w:ascii="宋体" w:eastAsia="宋体" w:hAnsi="宋体" w:cs="宋体" w:hint="eastAsia"/>
                <w:szCs w:val="21"/>
                <w:shd w:val="clear" w:color="auto" w:fill="BFBFBF"/>
                <w:lang w:bidi="ar"/>
              </w:rPr>
              <w:t>（投标文件中提供具有”CMA”或“CNAS”认证的第三方检测机构出具的检测报告复印件）</w:t>
            </w:r>
          </w:p>
          <w:p w14:paraId="3DA205B0"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2.液晶显示层与钢化玻璃层需采用零贴合或全贴合设计。</w:t>
            </w:r>
          </w:p>
          <w:p w14:paraId="0BC1102D"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3.整机需采用内置摄像头、麦克风，需支持无需外接线材连接和任何可见外接线材及模块化拼接痕迹，不占用整机外部设备接口。</w:t>
            </w:r>
          </w:p>
          <w:p w14:paraId="08963CA8"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4.整机需支持前置物理接口不少于5个，所有接口均采用非转接方式，包含1路HDMI接口、2路双通道USB3.0接口(Windows和 Android系统均能被识别）、1路Type-C接口（支持全功能PD 65W）、1路USB-Type-B接口（Touch）。</w:t>
            </w:r>
          </w:p>
          <w:p w14:paraId="06A1B640" w14:textId="77777777" w:rsidR="000D5D0D" w:rsidRPr="00971757" w:rsidRDefault="000D5D0D" w:rsidP="007A3CE7">
            <w:pPr>
              <w:rPr>
                <w:rFonts w:ascii="宋体" w:eastAsia="宋体" w:hAnsi="宋体" w:cs="宋体" w:hint="eastAsia"/>
                <w:szCs w:val="21"/>
                <w:shd w:val="clear" w:color="auto" w:fill="BFBFBF"/>
                <w:lang w:bidi="ar"/>
              </w:rPr>
            </w:pPr>
            <w:r w:rsidRPr="00971757">
              <w:rPr>
                <w:rFonts w:ascii="宋体" w:eastAsia="宋体" w:hAnsi="宋体" w:cs="宋体" w:hint="eastAsia"/>
                <w:color w:val="000000"/>
                <w:szCs w:val="21"/>
              </w:rPr>
              <w:t>●</w:t>
            </w:r>
            <w:r w:rsidRPr="00971757">
              <w:rPr>
                <w:rFonts w:ascii="宋体" w:eastAsia="宋体" w:hAnsi="宋体" w:hint="eastAsia"/>
                <w:szCs w:val="21"/>
              </w:rPr>
              <w:t>5.Type-C接口需具备全功能，支持USB-PD3.0快充协议，且最大输出功率达到65W；支持Type-C线正反插；支持DP1.4，最高可达18Gbps视频输入功能，支持4K 60Hz视频格式；支持USB3.0，最大传输带宽高达5.0Gbps。</w:t>
            </w:r>
            <w:r w:rsidRPr="00971757">
              <w:rPr>
                <w:rFonts w:ascii="宋体" w:eastAsia="宋体" w:hAnsi="宋体" w:cs="宋体" w:hint="eastAsia"/>
                <w:szCs w:val="21"/>
                <w:shd w:val="clear" w:color="auto" w:fill="BFBFBF"/>
                <w:lang w:bidi="ar"/>
              </w:rPr>
              <w:t>（投标文件中提供具有”CMA”或“CNAS”认证的第三方检测机构出具的检测报告复印件）</w:t>
            </w:r>
          </w:p>
          <w:p w14:paraId="04D97817" w14:textId="77777777" w:rsidR="000D5D0D" w:rsidRPr="00971757" w:rsidRDefault="000D5D0D" w:rsidP="007A3CE7">
            <w:pPr>
              <w:rPr>
                <w:rFonts w:ascii="宋体" w:eastAsia="宋体" w:hAnsi="宋体" w:hint="eastAsia"/>
                <w:szCs w:val="21"/>
              </w:rPr>
            </w:pPr>
            <w:r w:rsidRPr="00971757">
              <w:rPr>
                <w:rFonts w:ascii="宋体" w:eastAsia="宋体" w:hAnsi="宋体" w:cs="宋体" w:hint="eastAsia"/>
                <w:color w:val="000000"/>
                <w:szCs w:val="21"/>
              </w:rPr>
              <w:t>●</w:t>
            </w:r>
            <w:r w:rsidRPr="00971757">
              <w:rPr>
                <w:rFonts w:ascii="宋体" w:eastAsia="宋体" w:hAnsi="宋体" w:hint="eastAsia"/>
                <w:szCs w:val="21"/>
              </w:rPr>
              <w:t>6.整机后置物理接口需不少于10个，包含≥2路HDMI2.0、≥2路USB2.0、≥1路RS232、≥1路RJ45、≥1路TOUCH  USB(触控输出接口)、≥1路mic in3.5mm、≥1路LINE out 3.5mm、≥1路HDMI OUT。</w:t>
            </w:r>
            <w:r w:rsidRPr="00971757">
              <w:rPr>
                <w:rFonts w:ascii="宋体" w:eastAsia="宋体" w:hAnsi="宋体" w:cs="宋体" w:hint="eastAsia"/>
                <w:szCs w:val="21"/>
                <w:shd w:val="clear" w:color="auto" w:fill="BFBFBF"/>
                <w:lang w:bidi="ar"/>
              </w:rPr>
              <w:t>（投标</w:t>
            </w:r>
            <w:r w:rsidRPr="00971757">
              <w:rPr>
                <w:rFonts w:ascii="宋体" w:eastAsia="宋体" w:hAnsi="宋体" w:cs="宋体" w:hint="eastAsia"/>
                <w:szCs w:val="21"/>
                <w:shd w:val="clear" w:color="auto" w:fill="BFBFBF"/>
                <w:lang w:bidi="ar"/>
              </w:rPr>
              <w:lastRenderedPageBreak/>
              <w:t>文件中提供具有”CMA”或“CNAS”认证的第三方检测机构出具的检测报告复印件）</w:t>
            </w:r>
          </w:p>
          <w:p w14:paraId="25E0BEBB"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7.整机需采用全金属外壳，铝合金边框，金属材质背板；屏幕边缘采用圆角包边防护，表面无尖锐边缘设计，对内部电路器件辐射有一定的屏蔽作用。</w:t>
            </w:r>
          </w:p>
          <w:p w14:paraId="3A01E480"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8.整机外观需支持防腐蚀，检测依据：GB/T 2423.17-2008，喷雾环境温度35℃，盐雾浓度为5％的NaCl溶液，在35℃条件连续喷雾 48h，试验后，样品外观、各金属件都应无锈蚀痕迹。</w:t>
            </w:r>
          </w:p>
          <w:p w14:paraId="75A7D0CC"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9.整机需支持具有防浪涌、防静电、防辐射、防划伤、触摸屏防遮挡安全保护措施。</w:t>
            </w:r>
          </w:p>
          <w:p w14:paraId="42021B32"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10.整机需具备达到国家标准GB/T17626.2-2018净电放电抗扰度测试标准。</w:t>
            </w:r>
          </w:p>
          <w:p w14:paraId="65DA1505"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1</w:t>
            </w:r>
            <w:r>
              <w:rPr>
                <w:rFonts w:ascii="宋体" w:eastAsia="宋体" w:hAnsi="宋体" w:hint="eastAsia"/>
                <w:szCs w:val="21"/>
              </w:rPr>
              <w:t>1</w:t>
            </w:r>
            <w:r w:rsidRPr="00971757">
              <w:rPr>
                <w:rFonts w:ascii="宋体" w:eastAsia="宋体" w:hAnsi="宋体" w:hint="eastAsia"/>
                <w:szCs w:val="21"/>
              </w:rPr>
              <w:t>.整机需具备抗振动、防跌落特性，保证整机运输或使用过程中不易受损，检测依据：GB/T 2423.56-2023。</w:t>
            </w:r>
          </w:p>
          <w:p w14:paraId="7A654212"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1</w:t>
            </w:r>
            <w:r>
              <w:rPr>
                <w:rFonts w:ascii="宋体" w:eastAsia="宋体" w:hAnsi="宋体" w:hint="eastAsia"/>
                <w:szCs w:val="21"/>
              </w:rPr>
              <w:t>2</w:t>
            </w:r>
            <w:r w:rsidRPr="00971757">
              <w:rPr>
                <w:rFonts w:ascii="宋体" w:eastAsia="宋体" w:hAnsi="宋体" w:hint="eastAsia"/>
                <w:szCs w:val="21"/>
              </w:rPr>
              <w:t>.整机需支持在高温下可稳定工作，检测环境≥50℃，整机连续工作≥8h。</w:t>
            </w:r>
          </w:p>
          <w:p w14:paraId="19A4A3E7"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1</w:t>
            </w:r>
            <w:r>
              <w:rPr>
                <w:rFonts w:ascii="宋体" w:eastAsia="宋体" w:hAnsi="宋体" w:hint="eastAsia"/>
                <w:szCs w:val="21"/>
              </w:rPr>
              <w:t>3</w:t>
            </w:r>
            <w:r w:rsidRPr="00971757">
              <w:rPr>
                <w:rFonts w:ascii="宋体" w:eastAsia="宋体" w:hAnsi="宋体" w:hint="eastAsia"/>
                <w:szCs w:val="21"/>
              </w:rPr>
              <w:t>.整机需支持在低温环境稳定工作，检测环境：≥-15℃，整机存储 2小时后开机工作：≥2h。</w:t>
            </w:r>
          </w:p>
          <w:p w14:paraId="5C309607"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1</w:t>
            </w:r>
            <w:r>
              <w:rPr>
                <w:rFonts w:ascii="宋体" w:eastAsia="宋体" w:hAnsi="宋体" w:hint="eastAsia"/>
                <w:szCs w:val="21"/>
              </w:rPr>
              <w:t>4</w:t>
            </w:r>
            <w:r w:rsidRPr="00971757">
              <w:rPr>
                <w:rFonts w:ascii="宋体" w:eastAsia="宋体" w:hAnsi="宋体" w:hint="eastAsia"/>
                <w:szCs w:val="21"/>
              </w:rPr>
              <w:t>.整机需采用防尘防水设计，满足IP31标准：防护2.5mm直径和更大的固体外来体，防止水滴浸入。</w:t>
            </w:r>
          </w:p>
          <w:p w14:paraId="4EF884D3"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1</w:t>
            </w:r>
            <w:r>
              <w:rPr>
                <w:rFonts w:ascii="宋体" w:eastAsia="宋体" w:hAnsi="宋体" w:hint="eastAsia"/>
                <w:szCs w:val="21"/>
              </w:rPr>
              <w:t>5</w:t>
            </w:r>
            <w:r w:rsidRPr="00971757">
              <w:rPr>
                <w:rFonts w:ascii="宋体" w:eastAsia="宋体" w:hAnsi="宋体" w:hint="eastAsia"/>
                <w:szCs w:val="21"/>
              </w:rPr>
              <w:t>.整机需支持内置环境光感传感器，支持根据环境光自动调节整机亮度。</w:t>
            </w:r>
          </w:p>
          <w:p w14:paraId="2F0C7D47"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1</w:t>
            </w:r>
            <w:r>
              <w:rPr>
                <w:rFonts w:ascii="宋体" w:eastAsia="宋体" w:hAnsi="宋体" w:hint="eastAsia"/>
                <w:szCs w:val="21"/>
              </w:rPr>
              <w:t>6</w:t>
            </w:r>
            <w:r w:rsidRPr="00971757">
              <w:rPr>
                <w:rFonts w:ascii="宋体" w:eastAsia="宋体" w:hAnsi="宋体" w:hint="eastAsia"/>
                <w:szCs w:val="21"/>
              </w:rPr>
              <w:t>.整机自带Android操作系统， 系统版本≥Android 14，≥八核处理器，内存≥4GB，存储空间≥32GB。</w:t>
            </w:r>
          </w:p>
          <w:p w14:paraId="0D2ED27B" w14:textId="77777777" w:rsidR="000D5D0D" w:rsidRPr="00971757" w:rsidRDefault="000D5D0D" w:rsidP="007A3CE7">
            <w:pPr>
              <w:rPr>
                <w:rFonts w:ascii="宋体" w:eastAsia="宋体" w:hAnsi="宋体" w:hint="eastAsia"/>
                <w:szCs w:val="21"/>
              </w:rPr>
            </w:pPr>
            <w:r w:rsidRPr="00971757">
              <w:rPr>
                <w:rFonts w:ascii="宋体" w:eastAsia="宋体" w:hAnsi="宋体" w:cs="宋体" w:hint="eastAsia"/>
                <w:color w:val="000000"/>
                <w:szCs w:val="21"/>
              </w:rPr>
              <w:t>●</w:t>
            </w:r>
            <w:r w:rsidRPr="00971757">
              <w:rPr>
                <w:rFonts w:ascii="宋体" w:eastAsia="宋体" w:hAnsi="宋体" w:hint="eastAsia"/>
                <w:szCs w:val="21"/>
              </w:rPr>
              <w:t>1</w:t>
            </w:r>
            <w:r>
              <w:rPr>
                <w:rFonts w:ascii="宋体" w:eastAsia="宋体" w:hAnsi="宋体" w:hint="eastAsia"/>
                <w:szCs w:val="21"/>
              </w:rPr>
              <w:t>7</w:t>
            </w:r>
            <w:r w:rsidRPr="00971757">
              <w:rPr>
                <w:rFonts w:ascii="宋体" w:eastAsia="宋体" w:hAnsi="宋体" w:hint="eastAsia"/>
                <w:szCs w:val="21"/>
              </w:rPr>
              <w:t>.需支持通过口语表达快速返回系统桌面、选人和打开白板、亮度调整、声音大小调整、打开资源库和课本、计时器、管家、AI 录课、上一页、下一页等不低于300多条。</w:t>
            </w:r>
            <w:r w:rsidRPr="00971757">
              <w:rPr>
                <w:rFonts w:ascii="宋体" w:eastAsia="宋体" w:hAnsi="宋体" w:cs="宋体" w:hint="eastAsia"/>
                <w:szCs w:val="21"/>
                <w:shd w:val="clear" w:color="auto" w:fill="BFBFBF"/>
                <w:lang w:bidi="ar"/>
              </w:rPr>
              <w:t>（投标文件中提供具有”CMA”或“CNAS”认证的第三方检测机构出具的检测报告复印件）</w:t>
            </w:r>
          </w:p>
          <w:p w14:paraId="584D6950"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1</w:t>
            </w:r>
            <w:r>
              <w:rPr>
                <w:rFonts w:ascii="宋体" w:eastAsia="宋体" w:hAnsi="宋体" w:hint="eastAsia"/>
                <w:szCs w:val="21"/>
              </w:rPr>
              <w:t>8</w:t>
            </w:r>
            <w:r w:rsidRPr="00971757">
              <w:rPr>
                <w:rFonts w:ascii="宋体" w:eastAsia="宋体" w:hAnsi="宋体" w:hint="eastAsia"/>
                <w:szCs w:val="21"/>
              </w:rPr>
              <w:t>.同品牌智能笔或无线麦克风接收设备，需支持Windows操作系统或UOS操作系统下的语音操作，支持通过语音指令打开操作系统桌面上的已安装应用。</w:t>
            </w:r>
          </w:p>
          <w:p w14:paraId="2CCDF77B" w14:textId="77777777" w:rsidR="000D5D0D" w:rsidRDefault="000D5D0D" w:rsidP="007A3CE7">
            <w:pPr>
              <w:rPr>
                <w:rFonts w:ascii="宋体" w:eastAsia="宋体" w:hAnsi="宋体" w:cs="宋体" w:hint="eastAsia"/>
                <w:szCs w:val="21"/>
                <w:shd w:val="clear" w:color="auto" w:fill="BFBFBF"/>
                <w:lang w:bidi="ar"/>
              </w:rPr>
            </w:pPr>
            <w:r w:rsidRPr="00971757">
              <w:rPr>
                <w:rFonts w:ascii="宋体" w:eastAsia="宋体" w:hAnsi="宋体" w:cs="宋体" w:hint="eastAsia"/>
                <w:color w:val="000000"/>
                <w:szCs w:val="21"/>
              </w:rPr>
              <w:t>●</w:t>
            </w:r>
            <w:r>
              <w:rPr>
                <w:rFonts w:ascii="宋体" w:eastAsia="宋体" w:hAnsi="宋体" w:hint="eastAsia"/>
                <w:szCs w:val="21"/>
              </w:rPr>
              <w:t>19</w:t>
            </w:r>
            <w:r w:rsidRPr="00971757">
              <w:rPr>
                <w:rFonts w:ascii="宋体" w:eastAsia="宋体" w:hAnsi="宋体" w:hint="eastAsia"/>
                <w:szCs w:val="21"/>
              </w:rPr>
              <w:t>.支持在整机运行环境下，配套教学设备如智能笔实时显示连接状态，并支持监控当前电量百分比，支持提醒用户及时充电。</w:t>
            </w:r>
            <w:r w:rsidRPr="00971757">
              <w:rPr>
                <w:rFonts w:ascii="宋体" w:eastAsia="宋体" w:hAnsi="宋体" w:cs="宋体" w:hint="eastAsia"/>
                <w:szCs w:val="21"/>
                <w:shd w:val="clear" w:color="auto" w:fill="BFBFBF"/>
                <w:lang w:bidi="ar"/>
              </w:rPr>
              <w:t>（投标文件中提供具有”CMA”或“CNAS”认证的第三方检测机构出具的检测报告复印件）</w:t>
            </w:r>
          </w:p>
          <w:p w14:paraId="749C0638"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2</w:t>
            </w:r>
            <w:r>
              <w:rPr>
                <w:rFonts w:ascii="宋体" w:eastAsia="宋体" w:hAnsi="宋体" w:hint="eastAsia"/>
                <w:szCs w:val="21"/>
              </w:rPr>
              <w:t>0</w:t>
            </w:r>
            <w:r w:rsidRPr="00971757">
              <w:rPr>
                <w:rFonts w:ascii="宋体" w:eastAsia="宋体" w:hAnsi="宋体" w:hint="eastAsia"/>
                <w:szCs w:val="21"/>
              </w:rPr>
              <w:t>.需支持可通过语音直接打开网络搜索引擎，可通过口语表达进行语音转写文本输入和控制机器的音量大小。</w:t>
            </w:r>
          </w:p>
          <w:p w14:paraId="20A778B3"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2</w:t>
            </w:r>
            <w:r>
              <w:rPr>
                <w:rFonts w:ascii="宋体" w:eastAsia="宋体" w:hAnsi="宋体" w:hint="eastAsia"/>
                <w:szCs w:val="21"/>
              </w:rPr>
              <w:t>1</w:t>
            </w:r>
            <w:r w:rsidRPr="00971757">
              <w:rPr>
                <w:rFonts w:ascii="宋体" w:eastAsia="宋体" w:hAnsi="宋体" w:hint="eastAsia"/>
                <w:szCs w:val="21"/>
              </w:rPr>
              <w:t>.需支持AI自适应扩音优化、防啸叫算法能力；配套智能教学笔通过整机AI声场均衡和AI声场音效功能实现高质量扩音，减少前后排听感差异和自适应课堂空间场景音效，THD≤1%，啸叫距离≤20cm，根据语音质量评估方法，扩音效果满足MOS≥3.5。</w:t>
            </w:r>
          </w:p>
          <w:p w14:paraId="53CE234C"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2</w:t>
            </w:r>
            <w:r>
              <w:rPr>
                <w:rFonts w:ascii="宋体" w:eastAsia="宋体" w:hAnsi="宋体" w:hint="eastAsia"/>
                <w:szCs w:val="21"/>
              </w:rPr>
              <w:t>2</w:t>
            </w:r>
            <w:r w:rsidRPr="00971757">
              <w:rPr>
                <w:rFonts w:ascii="宋体" w:eastAsia="宋体" w:hAnsi="宋体" w:hint="eastAsia"/>
                <w:szCs w:val="21"/>
              </w:rPr>
              <w:t>.在整机系统运行环境下需支持多种人机交互能力，如点击屏幕、语音控制。</w:t>
            </w:r>
          </w:p>
          <w:p w14:paraId="262D0443"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2</w:t>
            </w:r>
            <w:r>
              <w:rPr>
                <w:rFonts w:ascii="宋体" w:eastAsia="宋体" w:hAnsi="宋体" w:hint="eastAsia"/>
                <w:szCs w:val="21"/>
              </w:rPr>
              <w:t>3</w:t>
            </w:r>
            <w:r w:rsidRPr="00971757">
              <w:rPr>
                <w:rFonts w:ascii="宋体" w:eastAsia="宋体" w:hAnsi="宋体" w:hint="eastAsia"/>
                <w:szCs w:val="21"/>
              </w:rPr>
              <w:t>.整机需内置 2.2 声道扬声器，位于设备下边框出音，20W全频扬声器</w:t>
            </w:r>
            <w:r w:rsidRPr="00971757">
              <w:rPr>
                <w:rFonts w:ascii="宋体" w:eastAsia="宋体" w:hAnsi="宋体" w:hint="eastAsia"/>
                <w:szCs w:val="21"/>
              </w:rPr>
              <w:lastRenderedPageBreak/>
              <w:t>2个，15W高音扬声器2个，额定总功率≥70W，最大峰值功率≥80W，语言清晰度（STI-PA）≥0.8。</w:t>
            </w:r>
          </w:p>
          <w:p w14:paraId="2809362A"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2</w:t>
            </w:r>
            <w:r>
              <w:rPr>
                <w:rFonts w:ascii="宋体" w:eastAsia="宋体" w:hAnsi="宋体" w:hint="eastAsia"/>
                <w:szCs w:val="21"/>
              </w:rPr>
              <w:t>4</w:t>
            </w:r>
            <w:r w:rsidRPr="00971757">
              <w:rPr>
                <w:rFonts w:ascii="宋体" w:eastAsia="宋体" w:hAnsi="宋体" w:hint="eastAsia"/>
                <w:szCs w:val="21"/>
              </w:rPr>
              <w:t>.喇叭声音需具有“标准”、“会议”、“影音”、“教室”、“AI音效”、“自定义音效”六种声音模式切换，适应各个教学场景。</w:t>
            </w:r>
          </w:p>
          <w:p w14:paraId="046FA91A" w14:textId="77777777" w:rsidR="000D5D0D" w:rsidRPr="00971757" w:rsidRDefault="000D5D0D" w:rsidP="007A3CE7">
            <w:pPr>
              <w:rPr>
                <w:rFonts w:ascii="宋体" w:eastAsia="宋体" w:hAnsi="宋体" w:hint="eastAsia"/>
                <w:szCs w:val="21"/>
              </w:rPr>
            </w:pPr>
            <w:r w:rsidRPr="00971757">
              <w:rPr>
                <w:rFonts w:ascii="宋体" w:eastAsia="宋体" w:hAnsi="宋体" w:cs="宋体" w:hint="eastAsia"/>
                <w:color w:val="000000"/>
                <w:szCs w:val="21"/>
              </w:rPr>
              <w:t>●</w:t>
            </w:r>
            <w:r w:rsidRPr="00971757">
              <w:rPr>
                <w:rFonts w:ascii="宋体" w:eastAsia="宋体" w:hAnsi="宋体" w:hint="eastAsia"/>
                <w:szCs w:val="21"/>
              </w:rPr>
              <w:t>2</w:t>
            </w:r>
            <w:r>
              <w:rPr>
                <w:rFonts w:ascii="宋体" w:eastAsia="宋体" w:hAnsi="宋体" w:hint="eastAsia"/>
                <w:szCs w:val="21"/>
              </w:rPr>
              <w:t>5</w:t>
            </w:r>
            <w:r w:rsidRPr="00971757">
              <w:rPr>
                <w:rFonts w:ascii="宋体" w:eastAsia="宋体" w:hAnsi="宋体" w:hint="eastAsia"/>
                <w:szCs w:val="21"/>
              </w:rPr>
              <w:t>.AI音效模式需支持可通过内置麦克风功能采集教室物理环境声音，自动生成符合当前教室物理环境音效，包括高频段5KHz~10KHz和中低频段120Hz~1.5KHz数值项、音量0-100数值项、分贝-12dB~12dB数值项调节。</w:t>
            </w:r>
            <w:r w:rsidRPr="00971757">
              <w:rPr>
                <w:rFonts w:ascii="宋体" w:eastAsia="宋体" w:hAnsi="宋体" w:cs="宋体" w:hint="eastAsia"/>
                <w:szCs w:val="21"/>
                <w:shd w:val="clear" w:color="auto" w:fill="BFBFBF"/>
                <w:lang w:bidi="ar"/>
              </w:rPr>
              <w:t>（投标文件中提供具有”CMA”或“CNAS”认证的第三方检测机构出具的检测报告复印件）</w:t>
            </w:r>
          </w:p>
          <w:p w14:paraId="4AB6F4A1" w14:textId="77777777" w:rsidR="000D5D0D" w:rsidRPr="00971757" w:rsidRDefault="000D5D0D" w:rsidP="007A3CE7">
            <w:pPr>
              <w:rPr>
                <w:rFonts w:ascii="宋体" w:eastAsia="宋体" w:hAnsi="宋体" w:hint="eastAsia"/>
                <w:szCs w:val="21"/>
              </w:rPr>
            </w:pPr>
            <w:r w:rsidRPr="00971757">
              <w:rPr>
                <w:rFonts w:ascii="宋体" w:eastAsia="宋体" w:hAnsi="宋体" w:cs="宋体" w:hint="eastAsia"/>
                <w:color w:val="000000"/>
                <w:szCs w:val="21"/>
              </w:rPr>
              <w:t>●</w:t>
            </w:r>
            <w:r w:rsidRPr="00971757">
              <w:rPr>
                <w:rFonts w:ascii="宋体" w:eastAsia="宋体" w:hAnsi="宋体" w:hint="eastAsia"/>
                <w:szCs w:val="21"/>
              </w:rPr>
              <w:t>2</w:t>
            </w:r>
            <w:r>
              <w:rPr>
                <w:rFonts w:ascii="宋体" w:eastAsia="宋体" w:hAnsi="宋体" w:hint="eastAsia"/>
                <w:szCs w:val="21"/>
              </w:rPr>
              <w:t>6</w:t>
            </w:r>
            <w:r w:rsidRPr="00971757">
              <w:rPr>
                <w:rFonts w:ascii="宋体" w:eastAsia="宋体" w:hAnsi="宋体" w:hint="eastAsia"/>
                <w:szCs w:val="21"/>
              </w:rPr>
              <w:t>.整机需支持自定义音频设置功能，在左右声道平衡显示范围中进行更改，分贝显示-12dB~12dB 调节范围，中低频段显示调节范围120Hz~1.5KHz，高频段显示调节范围5KHz~10KHz。</w:t>
            </w:r>
            <w:r w:rsidRPr="00971757">
              <w:rPr>
                <w:rFonts w:ascii="宋体" w:eastAsia="宋体" w:hAnsi="宋体" w:cs="宋体" w:hint="eastAsia"/>
                <w:szCs w:val="21"/>
                <w:shd w:val="clear" w:color="auto" w:fill="BFBFBF"/>
                <w:lang w:bidi="ar"/>
              </w:rPr>
              <w:t>（投标文件中提供具有”CMA”或“CNAS”认证的第三方检测机构出具的检测报告复印件）</w:t>
            </w:r>
          </w:p>
          <w:p w14:paraId="67D3A871"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2</w:t>
            </w:r>
            <w:r>
              <w:rPr>
                <w:rFonts w:ascii="宋体" w:eastAsia="宋体" w:hAnsi="宋体" w:hint="eastAsia"/>
                <w:szCs w:val="21"/>
              </w:rPr>
              <w:t>7</w:t>
            </w:r>
            <w:r w:rsidRPr="00971757">
              <w:rPr>
                <w:rFonts w:ascii="宋体" w:eastAsia="宋体" w:hAnsi="宋体" w:hint="eastAsia"/>
                <w:szCs w:val="21"/>
              </w:rPr>
              <w:t>.整机扬声器需支持在100%音量下，1米处声压级≥90db，10米处声压级≥85dB，1米到10米距离内响度差距≤5dB，声场覆盖85%区域内响度差异≤5dB。</w:t>
            </w:r>
          </w:p>
          <w:p w14:paraId="3DF1DCBB"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2</w:t>
            </w:r>
            <w:r>
              <w:rPr>
                <w:rFonts w:ascii="宋体" w:eastAsia="宋体" w:hAnsi="宋体" w:hint="eastAsia"/>
                <w:szCs w:val="21"/>
              </w:rPr>
              <w:t>8</w:t>
            </w:r>
            <w:r w:rsidRPr="00971757">
              <w:rPr>
                <w:rFonts w:ascii="宋体" w:eastAsia="宋体" w:hAnsi="宋体" w:hint="eastAsia"/>
                <w:szCs w:val="21"/>
              </w:rPr>
              <w:t>.整机屏体需支持亮度≥350cd/m²，支持最大亮度≤400cd/m²，色彩覆盖率≥85%NTSC，对比度≥4000：1。</w:t>
            </w:r>
          </w:p>
          <w:p w14:paraId="02ADB812" w14:textId="77777777" w:rsidR="000D5D0D" w:rsidRPr="00971757" w:rsidRDefault="000D5D0D" w:rsidP="007A3CE7">
            <w:pPr>
              <w:rPr>
                <w:rFonts w:ascii="宋体" w:eastAsia="宋体" w:hAnsi="宋体" w:hint="eastAsia"/>
                <w:szCs w:val="21"/>
              </w:rPr>
            </w:pPr>
            <w:r>
              <w:rPr>
                <w:rFonts w:ascii="宋体" w:eastAsia="宋体" w:hAnsi="宋体" w:hint="eastAsia"/>
                <w:szCs w:val="21"/>
              </w:rPr>
              <w:t>29</w:t>
            </w:r>
            <w:r w:rsidRPr="00971757">
              <w:rPr>
                <w:rFonts w:ascii="宋体" w:eastAsia="宋体" w:hAnsi="宋体" w:hint="eastAsia"/>
                <w:szCs w:val="21"/>
              </w:rPr>
              <w:t>.整机屏体需支持最大可视角度≥178°（H）/178°（V）。</w:t>
            </w:r>
          </w:p>
          <w:p w14:paraId="5D7B3E9D"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3</w:t>
            </w:r>
            <w:r>
              <w:rPr>
                <w:rFonts w:ascii="宋体" w:eastAsia="宋体" w:hAnsi="宋体" w:hint="eastAsia"/>
                <w:szCs w:val="21"/>
              </w:rPr>
              <w:t>0</w:t>
            </w:r>
            <w:r w:rsidRPr="00971757">
              <w:rPr>
                <w:rFonts w:ascii="宋体" w:eastAsia="宋体" w:hAnsi="宋体" w:hint="eastAsia"/>
                <w:szCs w:val="21"/>
              </w:rPr>
              <w:t>.整机需支持色彩空间可选，包含标准模式和sRGB模式，在sRGB模式下可做到高色准△E≤1。</w:t>
            </w:r>
          </w:p>
          <w:p w14:paraId="5C1DF017"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3</w:t>
            </w:r>
            <w:r>
              <w:rPr>
                <w:rFonts w:ascii="宋体" w:eastAsia="宋体" w:hAnsi="宋体" w:hint="eastAsia"/>
                <w:szCs w:val="21"/>
              </w:rPr>
              <w:t>1</w:t>
            </w:r>
            <w:r w:rsidRPr="00971757">
              <w:rPr>
                <w:rFonts w:ascii="宋体" w:eastAsia="宋体" w:hAnsi="宋体" w:hint="eastAsia"/>
                <w:szCs w:val="21"/>
              </w:rPr>
              <w:t>.整机屏体需支持无需操作即可实现蓝光防护，具备物理防蓝光（过滤蓝光）功能，有效抗蓝光、防眩光，蓝光占比（有害蓝光 415～455nm 能量综合）/（整体蓝光 400～500 能量综合）＜50%，低蓝光保护显示不偏色、不泛黄。</w:t>
            </w:r>
          </w:p>
          <w:p w14:paraId="03909826"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3</w:t>
            </w:r>
            <w:r>
              <w:rPr>
                <w:rFonts w:ascii="宋体" w:eastAsia="宋体" w:hAnsi="宋体" w:hint="eastAsia"/>
                <w:szCs w:val="21"/>
              </w:rPr>
              <w:t>2</w:t>
            </w:r>
            <w:r w:rsidRPr="00971757">
              <w:rPr>
                <w:rFonts w:ascii="宋体" w:eastAsia="宋体" w:hAnsi="宋体" w:hint="eastAsia"/>
                <w:szCs w:val="21"/>
              </w:rPr>
              <w:t>.整机灰度等级需≥256灰阶。</w:t>
            </w:r>
          </w:p>
          <w:p w14:paraId="5D298B99"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3</w:t>
            </w:r>
            <w:r>
              <w:rPr>
                <w:rFonts w:ascii="宋体" w:eastAsia="宋体" w:hAnsi="宋体" w:hint="eastAsia"/>
                <w:szCs w:val="21"/>
              </w:rPr>
              <w:t>3</w:t>
            </w:r>
            <w:r w:rsidRPr="00971757">
              <w:rPr>
                <w:rFonts w:ascii="宋体" w:eastAsia="宋体" w:hAnsi="宋体" w:hint="eastAsia"/>
                <w:szCs w:val="21"/>
              </w:rPr>
              <w:t>.整机需具备可达到4K分辨率，屏幕刷新率≥60Hz，无频闪。</w:t>
            </w:r>
          </w:p>
          <w:p w14:paraId="1DDD435A"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3</w:t>
            </w:r>
            <w:r>
              <w:rPr>
                <w:rFonts w:ascii="宋体" w:eastAsia="宋体" w:hAnsi="宋体" w:hint="eastAsia"/>
                <w:szCs w:val="21"/>
              </w:rPr>
              <w:t>4</w:t>
            </w:r>
            <w:r w:rsidRPr="00971757">
              <w:rPr>
                <w:rFonts w:ascii="宋体" w:eastAsia="宋体" w:hAnsi="宋体" w:hint="eastAsia"/>
                <w:szCs w:val="21"/>
              </w:rPr>
              <w:t>.需支持标准、明亮、鲜艳三种图像模式调节，还需支持自定义图像模式。</w:t>
            </w:r>
          </w:p>
          <w:p w14:paraId="4C6D9435"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3</w:t>
            </w:r>
            <w:r>
              <w:rPr>
                <w:rFonts w:ascii="宋体" w:eastAsia="宋体" w:hAnsi="宋体" w:hint="eastAsia"/>
                <w:szCs w:val="21"/>
              </w:rPr>
              <w:t>5</w:t>
            </w:r>
            <w:r w:rsidRPr="00971757">
              <w:rPr>
                <w:rFonts w:ascii="宋体" w:eastAsia="宋体" w:hAnsi="宋体" w:hint="eastAsia"/>
                <w:szCs w:val="21"/>
              </w:rPr>
              <w:t>.需支持自定义图像设置，支持对对比度、色阶、色调、图像亮度进行调节设置。</w:t>
            </w:r>
          </w:p>
          <w:p w14:paraId="22DB9E28"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3</w:t>
            </w:r>
            <w:r>
              <w:rPr>
                <w:rFonts w:ascii="宋体" w:eastAsia="宋体" w:hAnsi="宋体" w:hint="eastAsia"/>
                <w:szCs w:val="21"/>
              </w:rPr>
              <w:t>6</w:t>
            </w:r>
            <w:r w:rsidRPr="00971757">
              <w:rPr>
                <w:rFonts w:ascii="宋体" w:eastAsia="宋体" w:hAnsi="宋体" w:hint="eastAsia"/>
                <w:szCs w:val="21"/>
              </w:rPr>
              <w:t>.整机屏幕需采用全物理钢化玻璃，表面硬度≥9H、莫氏≥7级。</w:t>
            </w:r>
          </w:p>
          <w:p w14:paraId="5E4F2365"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3</w:t>
            </w:r>
            <w:r>
              <w:rPr>
                <w:rFonts w:ascii="宋体" w:eastAsia="宋体" w:hAnsi="宋体" w:hint="eastAsia"/>
                <w:szCs w:val="21"/>
              </w:rPr>
              <w:t>7</w:t>
            </w:r>
            <w:r w:rsidRPr="00971757">
              <w:rPr>
                <w:rFonts w:ascii="宋体" w:eastAsia="宋体" w:hAnsi="宋体" w:hint="eastAsia"/>
                <w:szCs w:val="21"/>
              </w:rPr>
              <w:t>.钢化玻璃透光率≥90%。</w:t>
            </w:r>
          </w:p>
          <w:p w14:paraId="1D0DC2BE"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3</w:t>
            </w:r>
            <w:r>
              <w:rPr>
                <w:rFonts w:ascii="宋体" w:eastAsia="宋体" w:hAnsi="宋体" w:hint="eastAsia"/>
                <w:szCs w:val="21"/>
              </w:rPr>
              <w:t>8</w:t>
            </w:r>
            <w:r w:rsidRPr="00971757">
              <w:rPr>
                <w:rFonts w:ascii="宋体" w:eastAsia="宋体" w:hAnsi="宋体" w:hint="eastAsia"/>
                <w:szCs w:val="21"/>
              </w:rPr>
              <w:t>.整机主屏需采用全物理钢化玻璃，有效保护屏幕显示画面。</w:t>
            </w:r>
          </w:p>
          <w:p w14:paraId="33F4BFD3" w14:textId="77777777" w:rsidR="000D5D0D" w:rsidRPr="00971757" w:rsidRDefault="000D5D0D" w:rsidP="007A3CE7">
            <w:pPr>
              <w:rPr>
                <w:rFonts w:ascii="宋体" w:eastAsia="宋体" w:hAnsi="宋体" w:hint="eastAsia"/>
                <w:szCs w:val="21"/>
              </w:rPr>
            </w:pPr>
            <w:r>
              <w:rPr>
                <w:rFonts w:ascii="宋体" w:eastAsia="宋体" w:hAnsi="宋体" w:hint="eastAsia"/>
                <w:szCs w:val="21"/>
              </w:rPr>
              <w:t>39</w:t>
            </w:r>
            <w:r w:rsidRPr="00971757">
              <w:rPr>
                <w:rFonts w:ascii="宋体" w:eastAsia="宋体" w:hAnsi="宋体" w:hint="eastAsia"/>
                <w:szCs w:val="21"/>
              </w:rPr>
              <w:t>.整机需支持超薄全物理钢化玻璃，厚度≤4mm。</w:t>
            </w:r>
          </w:p>
          <w:p w14:paraId="4F6FE276"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4</w:t>
            </w:r>
            <w:r>
              <w:rPr>
                <w:rFonts w:ascii="宋体" w:eastAsia="宋体" w:hAnsi="宋体" w:hint="eastAsia"/>
                <w:szCs w:val="21"/>
              </w:rPr>
              <w:t>0</w:t>
            </w:r>
            <w:r w:rsidRPr="00971757">
              <w:rPr>
                <w:rFonts w:ascii="宋体" w:eastAsia="宋体" w:hAnsi="宋体" w:hint="eastAsia"/>
                <w:szCs w:val="21"/>
              </w:rPr>
              <w:t>.整机主屏需采用防眩光玻璃，屏幕需支持防眩光功能。</w:t>
            </w:r>
          </w:p>
          <w:p w14:paraId="124F966C"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4</w:t>
            </w:r>
            <w:r>
              <w:rPr>
                <w:rFonts w:ascii="宋体" w:eastAsia="宋体" w:hAnsi="宋体" w:hint="eastAsia"/>
                <w:szCs w:val="21"/>
              </w:rPr>
              <w:t>1</w:t>
            </w:r>
            <w:r w:rsidRPr="00971757">
              <w:rPr>
                <w:rFonts w:ascii="宋体" w:eastAsia="宋体" w:hAnsi="宋体" w:hint="eastAsia"/>
                <w:szCs w:val="21"/>
              </w:rPr>
              <w:t>.整机书写面板需采用防眩光全钢化防爆玻璃面板，面板的碎片状态、抗冲击性、霰弹袋冲击性能、耐热冲击性能均通过国家强制玻璃标准，表面应力≥100Mpa。</w:t>
            </w:r>
          </w:p>
          <w:p w14:paraId="124A60A3"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4</w:t>
            </w:r>
            <w:r>
              <w:rPr>
                <w:rFonts w:ascii="宋体" w:eastAsia="宋体" w:hAnsi="宋体" w:hint="eastAsia"/>
                <w:szCs w:val="21"/>
              </w:rPr>
              <w:t>2</w:t>
            </w:r>
            <w:r w:rsidRPr="00971757">
              <w:rPr>
                <w:rFonts w:ascii="宋体" w:eastAsia="宋体" w:hAnsi="宋体" w:hint="eastAsia"/>
                <w:szCs w:val="21"/>
              </w:rPr>
              <w:t>.整机需具备智能书写护眼模式，可做到屏幕书写过程中逐步降低整机背光亮度至50%，符合D65标准光源色温值，降低色温≤6500K。</w:t>
            </w:r>
          </w:p>
          <w:p w14:paraId="4A6A17EB"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4</w:t>
            </w:r>
            <w:r>
              <w:rPr>
                <w:rFonts w:ascii="宋体" w:eastAsia="宋体" w:hAnsi="宋体" w:hint="eastAsia"/>
                <w:szCs w:val="21"/>
              </w:rPr>
              <w:t>3</w:t>
            </w:r>
            <w:r w:rsidRPr="00971757">
              <w:rPr>
                <w:rFonts w:ascii="宋体" w:eastAsia="宋体" w:hAnsi="宋体" w:hint="eastAsia"/>
                <w:szCs w:val="21"/>
              </w:rPr>
              <w:t>.整机全通道支持纸质护眼模式，可实现画面纹理的实时调整，支持牛皮纸、素描纸、宣纸、水彩纸、水纹纸纸质纹理，支持透明度调节和色温调节。</w:t>
            </w:r>
          </w:p>
          <w:p w14:paraId="63246FE1"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lastRenderedPageBreak/>
              <w:t>4</w:t>
            </w:r>
            <w:r>
              <w:rPr>
                <w:rFonts w:ascii="宋体" w:eastAsia="宋体" w:hAnsi="宋体" w:hint="eastAsia"/>
                <w:szCs w:val="21"/>
              </w:rPr>
              <w:t>4</w:t>
            </w:r>
            <w:r w:rsidRPr="00971757">
              <w:rPr>
                <w:rFonts w:ascii="宋体" w:eastAsia="宋体" w:hAnsi="宋体" w:hint="eastAsia"/>
                <w:szCs w:val="21"/>
              </w:rPr>
              <w:t>.依据相关国家标准，整机视网膜蓝光危害（蓝光加权辐射亮度LB）需满足IEC TR 62778：2014蓝光危害RG0级别，LB 限制范围≤100，蓝光无危害。</w:t>
            </w:r>
          </w:p>
          <w:p w14:paraId="07E4FEF5"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4</w:t>
            </w:r>
            <w:r>
              <w:rPr>
                <w:rFonts w:ascii="宋体" w:eastAsia="宋体" w:hAnsi="宋体" w:hint="eastAsia"/>
                <w:szCs w:val="21"/>
              </w:rPr>
              <w:t>5</w:t>
            </w:r>
            <w:r w:rsidRPr="00971757">
              <w:rPr>
                <w:rFonts w:ascii="宋体" w:eastAsia="宋体" w:hAnsi="宋体" w:hint="eastAsia"/>
                <w:szCs w:val="21"/>
              </w:rPr>
              <w:t>.整机需具有前置按键，数量不低于6个，包含开关机、护眼、录课、主页、音量+、音量-。</w:t>
            </w:r>
          </w:p>
          <w:p w14:paraId="7715A5E9"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4</w:t>
            </w:r>
            <w:r>
              <w:rPr>
                <w:rFonts w:ascii="宋体" w:eastAsia="宋体" w:hAnsi="宋体" w:hint="eastAsia"/>
                <w:szCs w:val="21"/>
              </w:rPr>
              <w:t>6</w:t>
            </w:r>
            <w:r w:rsidRPr="00971757">
              <w:rPr>
                <w:rFonts w:ascii="宋体" w:eastAsia="宋体" w:hAnsi="宋体" w:hint="eastAsia"/>
                <w:szCs w:val="21"/>
              </w:rPr>
              <w:t>.需支持含电源开关、音量+/-、护眼、主页、录课，整机支持全局自定义按键，可通过自定义设置实现前置面板功能任意按键一键启用小工具或快捷功能（主页，截屏，倒计时，屏幕下移，日历，白板，计算器，聚光灯，投票器，自动亮度，触摸锁，音量，录课）。</w:t>
            </w:r>
          </w:p>
          <w:p w14:paraId="148AE298" w14:textId="77777777" w:rsidR="000D5D0D" w:rsidRPr="00971757" w:rsidRDefault="000D5D0D" w:rsidP="007A3CE7">
            <w:pPr>
              <w:rPr>
                <w:rFonts w:ascii="宋体" w:eastAsia="宋体" w:hAnsi="宋体" w:hint="eastAsia"/>
                <w:szCs w:val="21"/>
              </w:rPr>
            </w:pPr>
            <w:r w:rsidRPr="00971757">
              <w:rPr>
                <w:rFonts w:ascii="宋体" w:eastAsia="宋体" w:hAnsi="宋体" w:cs="宋体" w:hint="eastAsia"/>
                <w:color w:val="000000"/>
                <w:szCs w:val="21"/>
              </w:rPr>
              <w:t>●</w:t>
            </w:r>
            <w:r w:rsidRPr="00971757">
              <w:rPr>
                <w:rFonts w:ascii="宋体" w:eastAsia="宋体" w:hAnsi="宋体" w:hint="eastAsia"/>
                <w:szCs w:val="21"/>
              </w:rPr>
              <w:t>4</w:t>
            </w:r>
            <w:r>
              <w:rPr>
                <w:rFonts w:ascii="宋体" w:eastAsia="宋体" w:hAnsi="宋体" w:hint="eastAsia"/>
                <w:szCs w:val="21"/>
              </w:rPr>
              <w:t>7</w:t>
            </w:r>
            <w:r w:rsidRPr="00971757">
              <w:rPr>
                <w:rFonts w:ascii="宋体" w:eastAsia="宋体" w:hAnsi="宋体" w:hint="eastAsia"/>
                <w:szCs w:val="21"/>
              </w:rPr>
              <w:t>.前置面板主页按钮功能默认回到OPS桌面。</w:t>
            </w:r>
            <w:r w:rsidRPr="00971757">
              <w:rPr>
                <w:rFonts w:ascii="宋体" w:eastAsia="宋体" w:hAnsi="宋体" w:cs="宋体" w:hint="eastAsia"/>
                <w:szCs w:val="21"/>
                <w:shd w:val="clear" w:color="auto" w:fill="BFBFBF"/>
                <w:lang w:bidi="ar"/>
              </w:rPr>
              <w:t>（投标文件中提供具有”CMA”或“CNAS”认证的第三方检测机构出具的检测报告复印件）</w:t>
            </w:r>
          </w:p>
          <w:p w14:paraId="2F2399F1" w14:textId="77777777" w:rsidR="000D5D0D" w:rsidRPr="00971757" w:rsidRDefault="000D5D0D" w:rsidP="007A3CE7">
            <w:pPr>
              <w:rPr>
                <w:rFonts w:ascii="宋体" w:eastAsia="宋体" w:hAnsi="宋体" w:hint="eastAsia"/>
                <w:szCs w:val="21"/>
              </w:rPr>
            </w:pPr>
            <w:r w:rsidRPr="00971757">
              <w:rPr>
                <w:rFonts w:ascii="宋体" w:eastAsia="宋体" w:hAnsi="宋体" w:cs="宋体" w:hint="eastAsia"/>
                <w:color w:val="000000"/>
                <w:szCs w:val="21"/>
              </w:rPr>
              <w:t>●</w:t>
            </w:r>
            <w:r w:rsidRPr="00971757">
              <w:rPr>
                <w:rFonts w:ascii="宋体" w:eastAsia="宋体" w:hAnsi="宋体" w:hint="eastAsia"/>
                <w:szCs w:val="21"/>
              </w:rPr>
              <w:t>4</w:t>
            </w:r>
            <w:r>
              <w:rPr>
                <w:rFonts w:ascii="宋体" w:eastAsia="宋体" w:hAnsi="宋体" w:hint="eastAsia"/>
                <w:szCs w:val="21"/>
              </w:rPr>
              <w:t>8</w:t>
            </w:r>
            <w:r w:rsidRPr="00971757">
              <w:rPr>
                <w:rFonts w:ascii="宋体" w:eastAsia="宋体" w:hAnsi="宋体" w:hint="eastAsia"/>
                <w:szCs w:val="21"/>
              </w:rPr>
              <w:t>.前置面板音量按钮功能支持调节OPS系统音量。</w:t>
            </w:r>
            <w:r w:rsidRPr="00971757">
              <w:rPr>
                <w:rFonts w:ascii="宋体" w:eastAsia="宋体" w:hAnsi="宋体" w:cs="宋体" w:hint="eastAsia"/>
                <w:szCs w:val="21"/>
                <w:shd w:val="clear" w:color="auto" w:fill="BFBFBF"/>
                <w:lang w:bidi="ar"/>
              </w:rPr>
              <w:t>（投标文件中提供具有”CMA”或“CNAS”认证的第三方检测机构出具的检测报告复印件）</w:t>
            </w:r>
          </w:p>
          <w:p w14:paraId="03D57949" w14:textId="77777777" w:rsidR="000D5D0D" w:rsidRPr="00971757" w:rsidRDefault="000D5D0D" w:rsidP="007A3CE7">
            <w:pPr>
              <w:rPr>
                <w:rFonts w:ascii="宋体" w:eastAsia="宋体" w:hAnsi="宋体" w:hint="eastAsia"/>
                <w:szCs w:val="21"/>
              </w:rPr>
            </w:pPr>
            <w:r>
              <w:rPr>
                <w:rFonts w:ascii="宋体" w:eastAsia="宋体" w:hAnsi="宋体" w:hint="eastAsia"/>
                <w:szCs w:val="21"/>
              </w:rPr>
              <w:t>49</w:t>
            </w:r>
            <w:r w:rsidRPr="00971757">
              <w:rPr>
                <w:rFonts w:ascii="宋体" w:eastAsia="宋体" w:hAnsi="宋体" w:hint="eastAsia"/>
                <w:szCs w:val="21"/>
              </w:rPr>
              <w:t>.需支持通过前置面板物理按键一键启动录课功能，录制屏幕及整机半径12米内课堂现场音频，录制画面完整，无死角，人声清晰，无较大背景噪音。</w:t>
            </w:r>
          </w:p>
          <w:p w14:paraId="2F9AAAFB"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5</w:t>
            </w:r>
            <w:r>
              <w:rPr>
                <w:rFonts w:ascii="宋体" w:eastAsia="宋体" w:hAnsi="宋体" w:hint="eastAsia"/>
                <w:szCs w:val="21"/>
              </w:rPr>
              <w:t>0</w:t>
            </w:r>
            <w:r w:rsidRPr="00971757">
              <w:rPr>
                <w:rFonts w:ascii="宋体" w:eastAsia="宋体" w:hAnsi="宋体" w:hint="eastAsia"/>
                <w:szCs w:val="21"/>
              </w:rPr>
              <w:t>.整机前置面板需支持一键还原Windows 操作系统，采用隐藏式针孔设计避免误操作。</w:t>
            </w:r>
          </w:p>
          <w:p w14:paraId="5B9E2145"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5</w:t>
            </w:r>
            <w:r>
              <w:rPr>
                <w:rFonts w:ascii="宋体" w:eastAsia="宋体" w:hAnsi="宋体" w:hint="eastAsia"/>
                <w:szCs w:val="21"/>
              </w:rPr>
              <w:t>1</w:t>
            </w:r>
            <w:r w:rsidRPr="00971757">
              <w:rPr>
                <w:rFonts w:ascii="宋体" w:eastAsia="宋体" w:hAnsi="宋体" w:hint="eastAsia"/>
                <w:szCs w:val="21"/>
              </w:rPr>
              <w:t>.需具备三合一电源按键，支持整机大屏开关机、OPS电脑开关机和息屏三合一，息屏后可实现降低功耗≥90%。</w:t>
            </w:r>
          </w:p>
          <w:p w14:paraId="5C6F35D9"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5</w:t>
            </w:r>
            <w:r>
              <w:rPr>
                <w:rFonts w:ascii="宋体" w:eastAsia="宋体" w:hAnsi="宋体" w:hint="eastAsia"/>
                <w:szCs w:val="21"/>
              </w:rPr>
              <w:t>2</w:t>
            </w:r>
            <w:r w:rsidRPr="00971757">
              <w:rPr>
                <w:rFonts w:ascii="宋体" w:eastAsia="宋体" w:hAnsi="宋体" w:hint="eastAsia"/>
                <w:szCs w:val="21"/>
              </w:rPr>
              <w:t>.需支持一网通，仅需连接一根网线，Windows和Android系统均可实现上网功能。</w:t>
            </w:r>
          </w:p>
          <w:p w14:paraId="3171A13F"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5</w:t>
            </w:r>
            <w:r>
              <w:rPr>
                <w:rFonts w:ascii="宋体" w:eastAsia="宋体" w:hAnsi="宋体" w:hint="eastAsia"/>
                <w:szCs w:val="21"/>
              </w:rPr>
              <w:t>3</w:t>
            </w:r>
            <w:r w:rsidRPr="00971757">
              <w:rPr>
                <w:rFonts w:ascii="宋体" w:eastAsia="宋体" w:hAnsi="宋体" w:hint="eastAsia"/>
                <w:szCs w:val="21"/>
              </w:rPr>
              <w:t>.需支持WiFi6，为提高无线信号接发稳定性并避免信号遮挡，整机需内置2.4G、5GHz双频</w:t>
            </w:r>
            <w:proofErr w:type="spellStart"/>
            <w:r w:rsidRPr="00971757">
              <w:rPr>
                <w:rFonts w:ascii="宋体" w:eastAsia="宋体" w:hAnsi="宋体" w:hint="eastAsia"/>
                <w:szCs w:val="21"/>
              </w:rPr>
              <w:t>wifi</w:t>
            </w:r>
            <w:proofErr w:type="spellEnd"/>
            <w:r w:rsidRPr="00971757">
              <w:rPr>
                <w:rFonts w:ascii="宋体" w:eastAsia="宋体" w:hAnsi="宋体" w:hint="eastAsia"/>
                <w:szCs w:val="21"/>
              </w:rPr>
              <w:t>。</w:t>
            </w:r>
          </w:p>
          <w:p w14:paraId="6F43B870"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5</w:t>
            </w:r>
            <w:r>
              <w:rPr>
                <w:rFonts w:ascii="宋体" w:eastAsia="宋体" w:hAnsi="宋体" w:hint="eastAsia"/>
                <w:szCs w:val="21"/>
              </w:rPr>
              <w:t>4</w:t>
            </w:r>
            <w:r w:rsidRPr="00971757">
              <w:rPr>
                <w:rFonts w:ascii="宋体" w:eastAsia="宋体" w:hAnsi="宋体" w:hint="eastAsia"/>
                <w:szCs w:val="21"/>
              </w:rPr>
              <w:t>.整机内置蓝牙模块，需支持蓝牙Bluetooth 5.4标准。</w:t>
            </w:r>
          </w:p>
          <w:p w14:paraId="140796A1"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5</w:t>
            </w:r>
            <w:r>
              <w:rPr>
                <w:rFonts w:ascii="宋体" w:eastAsia="宋体" w:hAnsi="宋体" w:hint="eastAsia"/>
                <w:szCs w:val="21"/>
              </w:rPr>
              <w:t>5</w:t>
            </w:r>
            <w:r w:rsidRPr="00971757">
              <w:rPr>
                <w:rFonts w:ascii="宋体" w:eastAsia="宋体" w:hAnsi="宋体" w:hint="eastAsia"/>
                <w:szCs w:val="21"/>
              </w:rPr>
              <w:t>.需支持Wi-Fi和AP热点工作距离≥12m。</w:t>
            </w:r>
          </w:p>
          <w:p w14:paraId="022A4E5F"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5</w:t>
            </w:r>
            <w:r>
              <w:rPr>
                <w:rFonts w:ascii="宋体" w:eastAsia="宋体" w:hAnsi="宋体" w:hint="eastAsia"/>
                <w:szCs w:val="21"/>
              </w:rPr>
              <w:t>6</w:t>
            </w:r>
            <w:r w:rsidRPr="00971757">
              <w:rPr>
                <w:rFonts w:ascii="宋体" w:eastAsia="宋体" w:hAnsi="宋体" w:hint="eastAsia"/>
                <w:szCs w:val="21"/>
              </w:rPr>
              <w:t>.整机需内置高清广角摄像头，结构采用非独立设计。支持3D降噪算法，图像信噪比≥40db，支持输出MJPG视频格式。</w:t>
            </w:r>
          </w:p>
          <w:p w14:paraId="2C0D489D"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5</w:t>
            </w:r>
            <w:r>
              <w:rPr>
                <w:rFonts w:ascii="宋体" w:eastAsia="宋体" w:hAnsi="宋体" w:hint="eastAsia"/>
                <w:szCs w:val="21"/>
              </w:rPr>
              <w:t>7</w:t>
            </w:r>
            <w:r w:rsidRPr="00971757">
              <w:rPr>
                <w:rFonts w:ascii="宋体" w:eastAsia="宋体" w:hAnsi="宋体" w:hint="eastAsia"/>
                <w:szCs w:val="21"/>
              </w:rPr>
              <w:t>.整机需内置非独立外扩展麦克风阵列，麦克风数量≥8个，可用于对教室环境音频进行采集，整机拾音距离≥12m，拾音角度≥180°。</w:t>
            </w:r>
          </w:p>
          <w:p w14:paraId="14A76810"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5</w:t>
            </w:r>
            <w:r>
              <w:rPr>
                <w:rFonts w:ascii="宋体" w:eastAsia="宋体" w:hAnsi="宋体" w:hint="eastAsia"/>
                <w:szCs w:val="21"/>
              </w:rPr>
              <w:t>8</w:t>
            </w:r>
            <w:r w:rsidRPr="00971757">
              <w:rPr>
                <w:rFonts w:ascii="宋体" w:eastAsia="宋体" w:hAnsi="宋体" w:hint="eastAsia"/>
                <w:szCs w:val="21"/>
              </w:rPr>
              <w:t>.智能降噪麦克风阵列，需支持远场拾音，高信噪比≥65dB， 超高灵敏度≥-38dB；支持AGC、AEC、NN智能AI降噪算法技术，信噪比(SNR )为0dB的情况依然可以清晰拾音，回声≤100dB可消除。</w:t>
            </w:r>
          </w:p>
          <w:p w14:paraId="754FDAB1" w14:textId="77777777" w:rsidR="000D5D0D" w:rsidRPr="00971757" w:rsidRDefault="000D5D0D" w:rsidP="007A3CE7">
            <w:pPr>
              <w:rPr>
                <w:rFonts w:ascii="宋体" w:eastAsia="宋体" w:hAnsi="宋体" w:hint="eastAsia"/>
                <w:szCs w:val="21"/>
              </w:rPr>
            </w:pPr>
            <w:r>
              <w:rPr>
                <w:rFonts w:ascii="宋体" w:eastAsia="宋体" w:hAnsi="宋体" w:hint="eastAsia"/>
                <w:szCs w:val="21"/>
              </w:rPr>
              <w:t>59</w:t>
            </w:r>
            <w:r w:rsidRPr="00971757">
              <w:rPr>
                <w:rFonts w:ascii="宋体" w:eastAsia="宋体" w:hAnsi="宋体" w:hint="eastAsia"/>
                <w:szCs w:val="21"/>
              </w:rPr>
              <w:t>.摄像头需具备下倾设计，下倾角度≥10°，拍摄画面全面。</w:t>
            </w:r>
          </w:p>
          <w:p w14:paraId="1385B0F0"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6</w:t>
            </w:r>
            <w:r>
              <w:rPr>
                <w:rFonts w:ascii="宋体" w:eastAsia="宋体" w:hAnsi="宋体" w:hint="eastAsia"/>
                <w:szCs w:val="21"/>
              </w:rPr>
              <w:t>0</w:t>
            </w:r>
            <w:r w:rsidRPr="00971757">
              <w:rPr>
                <w:rFonts w:ascii="宋体" w:eastAsia="宋体" w:hAnsi="宋体" w:hint="eastAsia"/>
                <w:szCs w:val="21"/>
              </w:rPr>
              <w:t>.整机高清摄像头，需支持生物特征识别，如面部识别功能，支持AI识别人像，最大距离≥10米。</w:t>
            </w:r>
          </w:p>
          <w:p w14:paraId="0AE1ABC0"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6</w:t>
            </w:r>
            <w:r>
              <w:rPr>
                <w:rFonts w:ascii="宋体" w:eastAsia="宋体" w:hAnsi="宋体" w:hint="eastAsia"/>
                <w:szCs w:val="21"/>
              </w:rPr>
              <w:t>1</w:t>
            </w:r>
            <w:r w:rsidRPr="00971757">
              <w:rPr>
                <w:rFonts w:ascii="宋体" w:eastAsia="宋体" w:hAnsi="宋体" w:hint="eastAsia"/>
                <w:szCs w:val="21"/>
              </w:rPr>
              <w:t>.摄像头像素≥4800万像素，需支持输出8000×6000pix的照片，对角视场角≥135°，水平视场角≥120°，垂直视场角≥80°。</w:t>
            </w:r>
          </w:p>
          <w:p w14:paraId="0E869FF2"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6</w:t>
            </w:r>
            <w:r>
              <w:rPr>
                <w:rFonts w:ascii="宋体" w:eastAsia="宋体" w:hAnsi="宋体" w:hint="eastAsia"/>
                <w:szCs w:val="21"/>
              </w:rPr>
              <w:t>2</w:t>
            </w:r>
            <w:r w:rsidRPr="00971757">
              <w:rPr>
                <w:rFonts w:ascii="宋体" w:eastAsia="宋体" w:hAnsi="宋体" w:hint="eastAsia"/>
                <w:szCs w:val="21"/>
              </w:rPr>
              <w:t>.整机在安卓系统触控需支持≥40点触控及同时书写，触摸分辨率≥32768×32768。</w:t>
            </w:r>
          </w:p>
          <w:p w14:paraId="5DB2CD6C"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6</w:t>
            </w:r>
            <w:r>
              <w:rPr>
                <w:rFonts w:ascii="宋体" w:eastAsia="宋体" w:hAnsi="宋体" w:hint="eastAsia"/>
                <w:szCs w:val="21"/>
              </w:rPr>
              <w:t>3</w:t>
            </w:r>
            <w:r w:rsidRPr="00971757">
              <w:rPr>
                <w:rFonts w:ascii="宋体" w:eastAsia="宋体" w:hAnsi="宋体" w:hint="eastAsia"/>
                <w:szCs w:val="21"/>
              </w:rPr>
              <w:t>.整机Windows系统需支持≥50点触控书写，触摸分辨率≥32768×32768。</w:t>
            </w:r>
          </w:p>
          <w:p w14:paraId="2F7F7F27"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6</w:t>
            </w:r>
            <w:r>
              <w:rPr>
                <w:rFonts w:ascii="宋体" w:eastAsia="宋体" w:hAnsi="宋体" w:hint="eastAsia"/>
                <w:szCs w:val="21"/>
              </w:rPr>
              <w:t>4</w:t>
            </w:r>
            <w:r w:rsidRPr="00971757">
              <w:rPr>
                <w:rFonts w:ascii="宋体" w:eastAsia="宋体" w:hAnsi="宋体" w:hint="eastAsia"/>
                <w:szCs w:val="21"/>
              </w:rPr>
              <w:t>.需采用电容触控技术，触控方式需支持手指或书写笔等非透明物体，支持多点触摸。</w:t>
            </w:r>
          </w:p>
          <w:p w14:paraId="493DC99E"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lastRenderedPageBreak/>
              <w:t>6</w:t>
            </w:r>
            <w:r>
              <w:rPr>
                <w:rFonts w:ascii="宋体" w:eastAsia="宋体" w:hAnsi="宋体" w:hint="eastAsia"/>
                <w:szCs w:val="21"/>
              </w:rPr>
              <w:t>5</w:t>
            </w:r>
            <w:r w:rsidRPr="00971757">
              <w:rPr>
                <w:rFonts w:ascii="宋体" w:eastAsia="宋体" w:hAnsi="宋体" w:hint="eastAsia"/>
                <w:szCs w:val="21"/>
              </w:rPr>
              <w:t>.需支持触控精度≤±1mm，触控体最小识别直径≤2mm，触摸响应时间≤4ms ，帧率≥250Hz。</w:t>
            </w:r>
          </w:p>
          <w:p w14:paraId="626C930E"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6</w:t>
            </w:r>
            <w:r>
              <w:rPr>
                <w:rFonts w:ascii="宋体" w:eastAsia="宋体" w:hAnsi="宋体" w:hint="eastAsia"/>
                <w:szCs w:val="21"/>
              </w:rPr>
              <w:t>6</w:t>
            </w:r>
            <w:r w:rsidRPr="00971757">
              <w:rPr>
                <w:rFonts w:ascii="宋体" w:eastAsia="宋体" w:hAnsi="宋体" w:hint="eastAsia"/>
                <w:szCs w:val="21"/>
              </w:rPr>
              <w:t>.整机系统下需支持书写延迟≤25ms。</w:t>
            </w:r>
          </w:p>
          <w:p w14:paraId="7A52660F"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6</w:t>
            </w:r>
            <w:r>
              <w:rPr>
                <w:rFonts w:ascii="宋体" w:eastAsia="宋体" w:hAnsi="宋体" w:hint="eastAsia"/>
                <w:szCs w:val="21"/>
              </w:rPr>
              <w:t>7</w:t>
            </w:r>
            <w:r w:rsidRPr="00971757">
              <w:rPr>
                <w:rFonts w:ascii="宋体" w:eastAsia="宋体" w:hAnsi="宋体" w:hint="eastAsia"/>
                <w:szCs w:val="21"/>
              </w:rPr>
              <w:t>.需支持从安卓通道切换到内置电脑通道后，触摸框在1s内可进行触控书写；从内置电脑切换到外部通道后，触摸框在3s内可进行触控书写。</w:t>
            </w:r>
          </w:p>
          <w:p w14:paraId="462255D2"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6</w:t>
            </w:r>
            <w:r>
              <w:rPr>
                <w:rFonts w:ascii="宋体" w:eastAsia="宋体" w:hAnsi="宋体" w:hint="eastAsia"/>
                <w:szCs w:val="21"/>
              </w:rPr>
              <w:t>8</w:t>
            </w:r>
            <w:r w:rsidRPr="00971757">
              <w:rPr>
                <w:rFonts w:ascii="宋体" w:eastAsia="宋体" w:hAnsi="宋体" w:hint="eastAsia"/>
                <w:szCs w:val="21"/>
              </w:rPr>
              <w:t>.需支持Windows 7、Windows 8、Windows 10、Linux、Mac OS、UOS（统信）、KYLIN（麒麟）、中科方德系统外置电脑操作系统接入时，无需安装触摸驱动。</w:t>
            </w:r>
          </w:p>
          <w:p w14:paraId="2E43233F" w14:textId="77777777" w:rsidR="000D5D0D" w:rsidRPr="00971757" w:rsidRDefault="000D5D0D" w:rsidP="007A3CE7">
            <w:pPr>
              <w:rPr>
                <w:rFonts w:ascii="宋体" w:eastAsia="宋体" w:hAnsi="宋体" w:hint="eastAsia"/>
                <w:szCs w:val="21"/>
              </w:rPr>
            </w:pPr>
            <w:r>
              <w:rPr>
                <w:rFonts w:ascii="宋体" w:eastAsia="宋体" w:hAnsi="宋体" w:hint="eastAsia"/>
                <w:szCs w:val="21"/>
              </w:rPr>
              <w:t>69.</w:t>
            </w:r>
            <w:r w:rsidRPr="00971757">
              <w:rPr>
                <w:rFonts w:ascii="宋体" w:eastAsia="宋体" w:hAnsi="宋体" w:hint="eastAsia"/>
                <w:szCs w:val="21"/>
              </w:rPr>
              <w:t>触摸屏需支持在照度100k lux（勒克司）环境下仍能正常工作。</w:t>
            </w:r>
          </w:p>
          <w:p w14:paraId="60ABE613"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7</w:t>
            </w:r>
            <w:r>
              <w:rPr>
                <w:rFonts w:ascii="宋体" w:eastAsia="宋体" w:hAnsi="宋体" w:hint="eastAsia"/>
                <w:szCs w:val="21"/>
              </w:rPr>
              <w:t>0</w:t>
            </w:r>
            <w:r w:rsidRPr="00971757">
              <w:rPr>
                <w:rFonts w:ascii="宋体" w:eastAsia="宋体" w:hAnsi="宋体" w:hint="eastAsia"/>
                <w:szCs w:val="21"/>
              </w:rPr>
              <w:t>.整机支持二维码扫码进行问题报修。</w:t>
            </w:r>
          </w:p>
          <w:p w14:paraId="3DA65DF7"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7</w:t>
            </w:r>
            <w:r>
              <w:rPr>
                <w:rFonts w:ascii="宋体" w:eastAsia="宋体" w:hAnsi="宋体" w:hint="eastAsia"/>
                <w:szCs w:val="21"/>
              </w:rPr>
              <w:t>1</w:t>
            </w:r>
            <w:r w:rsidRPr="00971757">
              <w:rPr>
                <w:rFonts w:ascii="宋体" w:eastAsia="宋体" w:hAnsi="宋体" w:hint="eastAsia"/>
                <w:szCs w:val="21"/>
              </w:rPr>
              <w:t>.整机双系统下，支持在任意信号源通道下，都可调出侧边栏快捷菜单，菜单含中控导航、系统切换、小工具、快捷设置、亮度/音量调节。</w:t>
            </w:r>
          </w:p>
          <w:p w14:paraId="326F9842"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7</w:t>
            </w:r>
            <w:r>
              <w:rPr>
                <w:rFonts w:ascii="宋体" w:eastAsia="宋体" w:hAnsi="宋体" w:hint="eastAsia"/>
                <w:szCs w:val="21"/>
              </w:rPr>
              <w:t>2</w:t>
            </w:r>
            <w:r w:rsidRPr="00971757">
              <w:rPr>
                <w:rFonts w:ascii="宋体" w:eastAsia="宋体" w:hAnsi="宋体" w:hint="eastAsia"/>
                <w:szCs w:val="21"/>
              </w:rPr>
              <w:t>.整机侧边栏小工具包括：批注、截屏、计时、降半屏、冻屏、投票器、日历、聚光灯、放大。</w:t>
            </w:r>
          </w:p>
          <w:p w14:paraId="7E30F969"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7</w:t>
            </w:r>
            <w:r>
              <w:rPr>
                <w:rFonts w:ascii="宋体" w:eastAsia="宋体" w:hAnsi="宋体" w:hint="eastAsia"/>
                <w:szCs w:val="21"/>
              </w:rPr>
              <w:t>3</w:t>
            </w:r>
            <w:r w:rsidRPr="00971757">
              <w:rPr>
                <w:rFonts w:ascii="宋体" w:eastAsia="宋体" w:hAnsi="宋体" w:hint="eastAsia"/>
                <w:szCs w:val="21"/>
              </w:rPr>
              <w:t>.整机系统下支持使用批注功能，清空批注内容、本地保存、添加新的批注页面、可切换书写笔颜色、粗细大小、扫码共享、板擦和最小化批注模式。</w:t>
            </w:r>
          </w:p>
          <w:p w14:paraId="37DD1E64"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7</w:t>
            </w:r>
            <w:r>
              <w:rPr>
                <w:rFonts w:ascii="宋体" w:eastAsia="宋体" w:hAnsi="宋体" w:hint="eastAsia"/>
                <w:szCs w:val="21"/>
              </w:rPr>
              <w:t>4</w:t>
            </w:r>
            <w:r w:rsidRPr="00971757">
              <w:rPr>
                <w:rFonts w:ascii="宋体" w:eastAsia="宋体" w:hAnsi="宋体" w:hint="eastAsia"/>
                <w:szCs w:val="21"/>
              </w:rPr>
              <w:t>.整机系统下支持截屏功能，选择所需截取屏幕范围、全屏截图、点击截屏即可快速截取屏幕内容并保存。</w:t>
            </w:r>
          </w:p>
          <w:p w14:paraId="38E3B5E0"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7</w:t>
            </w:r>
            <w:r>
              <w:rPr>
                <w:rFonts w:ascii="宋体" w:eastAsia="宋体" w:hAnsi="宋体" w:hint="eastAsia"/>
                <w:szCs w:val="21"/>
              </w:rPr>
              <w:t>5</w:t>
            </w:r>
            <w:r w:rsidRPr="00971757">
              <w:rPr>
                <w:rFonts w:ascii="宋体" w:eastAsia="宋体" w:hAnsi="宋体" w:hint="eastAsia"/>
                <w:szCs w:val="21"/>
              </w:rPr>
              <w:t>.整机系统下支持冻屏功能，可将屏幕画面进行缩放。</w:t>
            </w:r>
          </w:p>
          <w:p w14:paraId="12C51A29"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7</w:t>
            </w:r>
            <w:r>
              <w:rPr>
                <w:rFonts w:ascii="宋体" w:eastAsia="宋体" w:hAnsi="宋体" w:hint="eastAsia"/>
                <w:szCs w:val="21"/>
              </w:rPr>
              <w:t>6</w:t>
            </w:r>
            <w:r w:rsidRPr="00971757">
              <w:rPr>
                <w:rFonts w:ascii="宋体" w:eastAsia="宋体" w:hAnsi="宋体" w:hint="eastAsia"/>
                <w:szCs w:val="21"/>
              </w:rPr>
              <w:t>.整机系统下支持在线投票器功能，可设置单选/多选、匿名/实名要求，点击投票后呈现投票二维码并刷码进入投票，实时刷新投票结果；投票结束后呈现投票统计结果，支持投票结果本地保存以及置入白板显示。</w:t>
            </w:r>
          </w:p>
          <w:p w14:paraId="2E894AD2"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7</w:t>
            </w:r>
            <w:r>
              <w:rPr>
                <w:rFonts w:ascii="宋体" w:eastAsia="宋体" w:hAnsi="宋体" w:hint="eastAsia"/>
                <w:szCs w:val="21"/>
              </w:rPr>
              <w:t>7</w:t>
            </w:r>
            <w:r w:rsidRPr="00971757">
              <w:rPr>
                <w:rFonts w:ascii="宋体" w:eastAsia="宋体" w:hAnsi="宋体" w:hint="eastAsia"/>
                <w:szCs w:val="21"/>
              </w:rPr>
              <w:t>.整机全通道侧边栏支持放大镜功能，选中区域内容放大。</w:t>
            </w:r>
          </w:p>
          <w:p w14:paraId="64082F68"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7</w:t>
            </w:r>
            <w:r>
              <w:rPr>
                <w:rFonts w:ascii="宋体" w:eastAsia="宋体" w:hAnsi="宋体" w:hint="eastAsia"/>
                <w:szCs w:val="21"/>
              </w:rPr>
              <w:t>8</w:t>
            </w:r>
            <w:r w:rsidRPr="00971757">
              <w:rPr>
                <w:rFonts w:ascii="宋体" w:eastAsia="宋体" w:hAnsi="宋体" w:hint="eastAsia"/>
                <w:szCs w:val="21"/>
              </w:rPr>
              <w:t>.整机系统下支持秒表计时和倒计时功能，秒表计时，点击开始计时便自动开始，并实时显示时间。倒计时，输入某特定时间值，可精确到秒，点击开始进入倒计时，当倒计时结束时，系统会有声音提醒。</w:t>
            </w:r>
          </w:p>
          <w:p w14:paraId="290F8FCF" w14:textId="77777777" w:rsidR="000D5D0D" w:rsidRPr="00971757" w:rsidRDefault="000D5D0D" w:rsidP="007A3CE7">
            <w:pPr>
              <w:rPr>
                <w:rFonts w:ascii="宋体" w:eastAsia="宋体" w:hAnsi="宋体" w:hint="eastAsia"/>
                <w:szCs w:val="21"/>
              </w:rPr>
            </w:pPr>
            <w:r>
              <w:rPr>
                <w:rFonts w:ascii="宋体" w:eastAsia="宋体" w:hAnsi="宋体" w:hint="eastAsia"/>
                <w:szCs w:val="21"/>
              </w:rPr>
              <w:t>79</w:t>
            </w:r>
            <w:r w:rsidRPr="00971757">
              <w:rPr>
                <w:rFonts w:ascii="宋体" w:eastAsia="宋体" w:hAnsi="宋体" w:hint="eastAsia"/>
                <w:szCs w:val="21"/>
              </w:rPr>
              <w:t>.整机系统下支持日历功能，打开日历并查看日历，支持置入白板软件中打开日历图片。</w:t>
            </w:r>
          </w:p>
          <w:p w14:paraId="550CC8AC"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8</w:t>
            </w:r>
            <w:r>
              <w:rPr>
                <w:rFonts w:ascii="宋体" w:eastAsia="宋体" w:hAnsi="宋体" w:hint="eastAsia"/>
                <w:szCs w:val="21"/>
              </w:rPr>
              <w:t>0</w:t>
            </w:r>
            <w:r w:rsidRPr="00971757">
              <w:rPr>
                <w:rFonts w:ascii="宋体" w:eastAsia="宋体" w:hAnsi="宋体" w:hint="eastAsia"/>
                <w:szCs w:val="21"/>
              </w:rPr>
              <w:t>.整机系统下支持聚光灯功能，支持聚光灯高亮区域大小调节和区域移动。</w:t>
            </w:r>
          </w:p>
          <w:p w14:paraId="667B4B78"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8</w:t>
            </w:r>
            <w:r>
              <w:rPr>
                <w:rFonts w:ascii="宋体" w:eastAsia="宋体" w:hAnsi="宋体" w:hint="eastAsia"/>
                <w:szCs w:val="21"/>
              </w:rPr>
              <w:t>1</w:t>
            </w:r>
            <w:r w:rsidRPr="00971757">
              <w:rPr>
                <w:rFonts w:ascii="宋体" w:eastAsia="宋体" w:hAnsi="宋体" w:hint="eastAsia"/>
                <w:szCs w:val="21"/>
              </w:rPr>
              <w:t>.整机具备智能手势识别功能，在任意信号源通道下均可识别五指长按唤出罗盘、两指双击熄屏/唤醒、三指长按下滑多种手势。</w:t>
            </w:r>
          </w:p>
          <w:p w14:paraId="230B2465"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8</w:t>
            </w:r>
            <w:r>
              <w:rPr>
                <w:rFonts w:ascii="宋体" w:eastAsia="宋体" w:hAnsi="宋体" w:hint="eastAsia"/>
                <w:szCs w:val="21"/>
              </w:rPr>
              <w:t>2</w:t>
            </w:r>
            <w:r w:rsidRPr="00971757">
              <w:rPr>
                <w:rFonts w:ascii="宋体" w:eastAsia="宋体" w:hAnsi="宋体" w:hint="eastAsia"/>
                <w:szCs w:val="21"/>
              </w:rPr>
              <w:t>.在整机系统下，支持文字和图形智能识别功能，可识别手写中英文内容。</w:t>
            </w:r>
          </w:p>
          <w:p w14:paraId="7D7FFC72"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8</w:t>
            </w:r>
            <w:r>
              <w:rPr>
                <w:rFonts w:ascii="宋体" w:eastAsia="宋体" w:hAnsi="宋体" w:hint="eastAsia"/>
                <w:szCs w:val="21"/>
              </w:rPr>
              <w:t>3</w:t>
            </w:r>
            <w:r w:rsidRPr="00971757">
              <w:rPr>
                <w:rFonts w:ascii="宋体" w:eastAsia="宋体" w:hAnsi="宋体" w:hint="eastAsia"/>
                <w:szCs w:val="21"/>
              </w:rPr>
              <w:t>.在整机系统下，可通过功能键或手势实现一键降屏（窗口下移）功能，支持点击恢复显示全屏窗口。</w:t>
            </w:r>
          </w:p>
          <w:p w14:paraId="3204A5BD"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8</w:t>
            </w:r>
            <w:r>
              <w:rPr>
                <w:rFonts w:ascii="宋体" w:eastAsia="宋体" w:hAnsi="宋体" w:hint="eastAsia"/>
                <w:szCs w:val="21"/>
              </w:rPr>
              <w:t>4</w:t>
            </w:r>
            <w:r w:rsidRPr="00971757">
              <w:rPr>
                <w:rFonts w:ascii="宋体" w:eastAsia="宋体" w:hAnsi="宋体" w:hint="eastAsia"/>
                <w:szCs w:val="21"/>
              </w:rPr>
              <w:t>.具备供电保护模块，支持在内置电脑未锁定的情况下，不给内置电脑供电。</w:t>
            </w:r>
          </w:p>
          <w:p w14:paraId="7757151B"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8</w:t>
            </w:r>
            <w:r>
              <w:rPr>
                <w:rFonts w:ascii="宋体" w:eastAsia="宋体" w:hAnsi="宋体" w:hint="eastAsia"/>
                <w:szCs w:val="21"/>
              </w:rPr>
              <w:t>5</w:t>
            </w:r>
            <w:r w:rsidRPr="00971757">
              <w:rPr>
                <w:rFonts w:ascii="宋体" w:eastAsia="宋体" w:hAnsi="宋体" w:hint="eastAsia"/>
                <w:szCs w:val="21"/>
              </w:rPr>
              <w:t>.无信号输入时，支持自动跳转到上一信源。</w:t>
            </w:r>
          </w:p>
          <w:p w14:paraId="62D197A8"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8</w:t>
            </w:r>
            <w:r>
              <w:rPr>
                <w:rFonts w:ascii="宋体" w:eastAsia="宋体" w:hAnsi="宋体" w:hint="eastAsia"/>
                <w:szCs w:val="21"/>
              </w:rPr>
              <w:t>6</w:t>
            </w:r>
            <w:r w:rsidRPr="00971757">
              <w:rPr>
                <w:rFonts w:ascii="宋体" w:eastAsia="宋体" w:hAnsi="宋体" w:hint="eastAsia"/>
                <w:szCs w:val="21"/>
              </w:rPr>
              <w:t>.设备可根据需要修改及记忆信号源名称，支持自动识别及切换到新接入的信号源来显示，断开信号源连接后经确认即可返回之前信号源。</w:t>
            </w:r>
          </w:p>
          <w:p w14:paraId="1DB3E2C6"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8</w:t>
            </w:r>
            <w:r>
              <w:rPr>
                <w:rFonts w:ascii="宋体" w:eastAsia="宋体" w:hAnsi="宋体" w:hint="eastAsia"/>
                <w:szCs w:val="21"/>
              </w:rPr>
              <w:t>7</w:t>
            </w:r>
            <w:r w:rsidRPr="00971757">
              <w:rPr>
                <w:rFonts w:ascii="宋体" w:eastAsia="宋体" w:hAnsi="宋体" w:hint="eastAsia"/>
                <w:szCs w:val="21"/>
              </w:rPr>
              <w:t>.安卓系统自检功能，可检测整机内存，存储使用情况；可检测内置电脑，触控系统，光感系统，屏体温度相关硬件状态，支持判断硬件是否</w:t>
            </w:r>
            <w:r w:rsidRPr="00971757">
              <w:rPr>
                <w:rFonts w:ascii="宋体" w:eastAsia="宋体" w:hAnsi="宋体" w:hint="eastAsia"/>
                <w:szCs w:val="21"/>
              </w:rPr>
              <w:lastRenderedPageBreak/>
              <w:t>正常工作。</w:t>
            </w:r>
          </w:p>
          <w:p w14:paraId="190F7822"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8</w:t>
            </w:r>
            <w:r>
              <w:rPr>
                <w:rFonts w:ascii="宋体" w:eastAsia="宋体" w:hAnsi="宋体" w:hint="eastAsia"/>
                <w:szCs w:val="21"/>
              </w:rPr>
              <w:t>8</w:t>
            </w:r>
            <w:r w:rsidRPr="00971757">
              <w:rPr>
                <w:rFonts w:ascii="宋体" w:eastAsia="宋体" w:hAnsi="宋体" w:hint="eastAsia"/>
                <w:szCs w:val="21"/>
              </w:rPr>
              <w:t>.整机系统支持还原出厂设置功能，还原出厂设置后可保留原 IP。</w:t>
            </w:r>
          </w:p>
          <w:p w14:paraId="01807EA8" w14:textId="77777777" w:rsidR="000D5D0D" w:rsidRPr="00971757" w:rsidRDefault="000D5D0D" w:rsidP="007A3CE7">
            <w:pPr>
              <w:rPr>
                <w:rFonts w:ascii="宋体" w:eastAsia="宋体" w:hAnsi="宋体" w:hint="eastAsia"/>
                <w:szCs w:val="21"/>
              </w:rPr>
            </w:pPr>
            <w:r>
              <w:rPr>
                <w:rFonts w:ascii="宋体" w:eastAsia="宋体" w:hAnsi="宋体" w:hint="eastAsia"/>
                <w:szCs w:val="21"/>
              </w:rPr>
              <w:t>89</w:t>
            </w:r>
            <w:r w:rsidRPr="00971757">
              <w:rPr>
                <w:rFonts w:ascii="宋体" w:eastAsia="宋体" w:hAnsi="宋体" w:hint="eastAsia"/>
                <w:szCs w:val="21"/>
              </w:rPr>
              <w:t>.整机支持 HDMI 投屏及 type-C 有线投屏及无线投屏。</w:t>
            </w:r>
          </w:p>
          <w:p w14:paraId="39879F64"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9</w:t>
            </w:r>
            <w:r>
              <w:rPr>
                <w:rFonts w:ascii="宋体" w:eastAsia="宋体" w:hAnsi="宋体" w:hint="eastAsia"/>
                <w:szCs w:val="21"/>
              </w:rPr>
              <w:t>0</w:t>
            </w:r>
            <w:r w:rsidRPr="00971757">
              <w:rPr>
                <w:rFonts w:ascii="宋体" w:eastAsia="宋体" w:hAnsi="宋体" w:hint="eastAsia"/>
                <w:szCs w:val="21"/>
              </w:rPr>
              <w:t>.内置无线传屏接收端，无需外接接收部件，无线传屏发射器与整机匹配后即可实现传屏功能，可以将外部电脑的屏幕画面通过无线方式传输到整机上。</w:t>
            </w:r>
          </w:p>
          <w:p w14:paraId="22FA8730"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9</w:t>
            </w:r>
            <w:r>
              <w:rPr>
                <w:rFonts w:ascii="宋体" w:eastAsia="宋体" w:hAnsi="宋体" w:hint="eastAsia"/>
                <w:szCs w:val="21"/>
              </w:rPr>
              <w:t>1</w:t>
            </w:r>
            <w:r w:rsidRPr="00971757">
              <w:rPr>
                <w:rFonts w:ascii="宋体" w:eastAsia="宋体" w:hAnsi="宋体" w:hint="eastAsia"/>
                <w:szCs w:val="21"/>
              </w:rPr>
              <w:t>.整机系统内置第三方主流投屏软件。</w:t>
            </w:r>
          </w:p>
          <w:p w14:paraId="002102CD"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9</w:t>
            </w:r>
            <w:r>
              <w:rPr>
                <w:rFonts w:ascii="宋体" w:eastAsia="宋体" w:hAnsi="宋体" w:hint="eastAsia"/>
                <w:szCs w:val="21"/>
              </w:rPr>
              <w:t>2</w:t>
            </w:r>
            <w:r w:rsidRPr="00971757">
              <w:rPr>
                <w:rFonts w:ascii="宋体" w:eastAsia="宋体" w:hAnsi="宋体" w:hint="eastAsia"/>
                <w:szCs w:val="21"/>
              </w:rPr>
              <w:t>.无线投屏功能支持触摸回控，可直接在大屏上操作电脑。</w:t>
            </w:r>
          </w:p>
          <w:p w14:paraId="0D751518"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9</w:t>
            </w:r>
            <w:r>
              <w:rPr>
                <w:rFonts w:ascii="宋体" w:eastAsia="宋体" w:hAnsi="宋体" w:hint="eastAsia"/>
                <w:szCs w:val="21"/>
              </w:rPr>
              <w:t>3</w:t>
            </w:r>
            <w:r w:rsidRPr="00971757">
              <w:rPr>
                <w:rFonts w:ascii="宋体" w:eastAsia="宋体" w:hAnsi="宋体" w:hint="eastAsia"/>
                <w:szCs w:val="21"/>
              </w:rPr>
              <w:t>.支持外接电脑设备连接整机且触控信号连通时，外接电脑设备可识别整机前置USB接口设备，支持读取前置USB接口的移动存储设备数据；连接整机前置USB接口的翻页笔和无线键鼠外接设备可直接使用于外接电脑。</w:t>
            </w:r>
          </w:p>
          <w:p w14:paraId="5FB6EA0C"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9</w:t>
            </w:r>
            <w:r>
              <w:rPr>
                <w:rFonts w:ascii="宋体" w:eastAsia="宋体" w:hAnsi="宋体" w:hint="eastAsia"/>
                <w:szCs w:val="21"/>
              </w:rPr>
              <w:t>4</w:t>
            </w:r>
            <w:r w:rsidRPr="00971757">
              <w:rPr>
                <w:rFonts w:ascii="宋体" w:eastAsia="宋体" w:hAnsi="宋体" w:hint="eastAsia"/>
                <w:szCs w:val="21"/>
              </w:rPr>
              <w:t>.整机具备前置 Type-C 接口，支持音视频输入。通过双头 Type-C 线将外接电脑设备连接至整机，可把外接电脑设备画面投到整机上， 同时可在整机上操作画面，可实现反向触控电脑的操作，无需再连接额外的触控 USB 线。</w:t>
            </w:r>
          </w:p>
          <w:p w14:paraId="073DBCA4"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9</w:t>
            </w:r>
            <w:r>
              <w:rPr>
                <w:rFonts w:ascii="宋体" w:eastAsia="宋体" w:hAnsi="宋体" w:hint="eastAsia"/>
                <w:szCs w:val="21"/>
              </w:rPr>
              <w:t>5</w:t>
            </w:r>
            <w:r w:rsidRPr="00971757">
              <w:rPr>
                <w:rFonts w:ascii="宋体" w:eastAsia="宋体" w:hAnsi="宋体" w:hint="eastAsia"/>
                <w:szCs w:val="21"/>
              </w:rPr>
              <w:t>.外接电脑设备通过双头Type-C数据线连接至整机，可调用整机内置的摄像头、麦克风、扬声器，可在外接电脑上控制整机拍摄教室画面。</w:t>
            </w:r>
          </w:p>
          <w:p w14:paraId="667A82F1"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9</w:t>
            </w:r>
            <w:r>
              <w:rPr>
                <w:rFonts w:ascii="宋体" w:eastAsia="宋体" w:hAnsi="宋体" w:hint="eastAsia"/>
                <w:szCs w:val="21"/>
              </w:rPr>
              <w:t>6</w:t>
            </w:r>
            <w:r w:rsidRPr="00971757">
              <w:rPr>
                <w:rFonts w:ascii="宋体" w:eastAsia="宋体" w:hAnsi="宋体" w:hint="eastAsia"/>
                <w:szCs w:val="21"/>
              </w:rPr>
              <w:t>.前置 HDMI 接口，支持通过不带转换装置的外部线缆，实现外接电脑HDMI 信号的接入投屏显示。</w:t>
            </w:r>
          </w:p>
          <w:p w14:paraId="04FE4D91"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9</w:t>
            </w:r>
            <w:r>
              <w:rPr>
                <w:rFonts w:ascii="宋体" w:eastAsia="宋体" w:hAnsi="宋体" w:hint="eastAsia"/>
                <w:szCs w:val="21"/>
              </w:rPr>
              <w:t>7</w:t>
            </w:r>
            <w:r w:rsidRPr="00971757">
              <w:rPr>
                <w:rFonts w:ascii="宋体" w:eastAsia="宋体" w:hAnsi="宋体" w:hint="eastAsia"/>
                <w:szCs w:val="21"/>
              </w:rPr>
              <w:t>.前置 Type-C 接口，支持通过不带转换装置的外部线缆，实现外接电脑HDMI 信号的接入投屏显示。</w:t>
            </w:r>
          </w:p>
          <w:p w14:paraId="2AF26A60"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9</w:t>
            </w:r>
            <w:r>
              <w:rPr>
                <w:rFonts w:ascii="宋体" w:eastAsia="宋体" w:hAnsi="宋体" w:hint="eastAsia"/>
                <w:szCs w:val="21"/>
              </w:rPr>
              <w:t>8</w:t>
            </w:r>
            <w:r w:rsidRPr="00971757">
              <w:rPr>
                <w:rFonts w:ascii="宋体" w:eastAsia="宋体" w:hAnsi="宋体" w:hint="eastAsia"/>
                <w:szCs w:val="21"/>
              </w:rPr>
              <w:t>.支持通过 Type-C 接口接入外接移动存储设备进行文件传输，兼容 Type-C接口快速充电功能。</w:t>
            </w:r>
          </w:p>
          <w:p w14:paraId="30E7AF48" w14:textId="77777777" w:rsidR="000D5D0D" w:rsidRPr="00971757" w:rsidRDefault="000D5D0D" w:rsidP="007A3CE7">
            <w:pPr>
              <w:rPr>
                <w:rFonts w:ascii="宋体" w:eastAsia="宋体" w:hAnsi="宋体" w:hint="eastAsia"/>
                <w:szCs w:val="21"/>
              </w:rPr>
            </w:pPr>
            <w:r>
              <w:rPr>
                <w:rFonts w:ascii="宋体" w:eastAsia="宋体" w:hAnsi="宋体" w:hint="eastAsia"/>
                <w:szCs w:val="21"/>
              </w:rPr>
              <w:t>99</w:t>
            </w:r>
            <w:r w:rsidRPr="00971757">
              <w:rPr>
                <w:rFonts w:ascii="宋体" w:eastAsia="宋体" w:hAnsi="宋体" w:hint="eastAsia"/>
                <w:szCs w:val="21"/>
              </w:rPr>
              <w:t>.单独听模式下，系统自动息屏/黑屏，进行音频播放，满足听力等教学需求。</w:t>
            </w:r>
          </w:p>
          <w:p w14:paraId="433C1ECB"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10</w:t>
            </w:r>
            <w:r>
              <w:rPr>
                <w:rFonts w:ascii="宋体" w:eastAsia="宋体" w:hAnsi="宋体" w:hint="eastAsia"/>
                <w:szCs w:val="21"/>
              </w:rPr>
              <w:t>0</w:t>
            </w:r>
            <w:r w:rsidRPr="00971757">
              <w:rPr>
                <w:rFonts w:ascii="宋体" w:eastAsia="宋体" w:hAnsi="宋体" w:hint="eastAsia"/>
                <w:szCs w:val="21"/>
              </w:rPr>
              <w:t>.设备支持系统锁定功能，支持USB key解锁。</w:t>
            </w:r>
          </w:p>
          <w:p w14:paraId="74763014"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10</w:t>
            </w:r>
            <w:r>
              <w:rPr>
                <w:rFonts w:ascii="宋体" w:eastAsia="宋体" w:hAnsi="宋体" w:hint="eastAsia"/>
                <w:szCs w:val="21"/>
              </w:rPr>
              <w:t>1</w:t>
            </w:r>
            <w:r w:rsidRPr="00971757">
              <w:rPr>
                <w:rFonts w:ascii="宋体" w:eastAsia="宋体" w:hAnsi="宋体" w:hint="eastAsia"/>
                <w:szCs w:val="21"/>
              </w:rPr>
              <w:t>.整机支持半屏模式，将OPS系统显示画面上半部分下拉到屏幕下半部分显示，此时可以正常触控操作OPS系统，点击非OPS显示画面区域（屏幕上半部分），可退出该模式。</w:t>
            </w:r>
          </w:p>
          <w:p w14:paraId="5035553C" w14:textId="741BE63D" w:rsidR="000D5D0D" w:rsidRPr="00971757" w:rsidRDefault="00054C56" w:rsidP="007A3CE7">
            <w:pPr>
              <w:rPr>
                <w:rFonts w:ascii="宋体" w:eastAsia="宋体" w:hAnsi="宋体" w:hint="eastAsia"/>
                <w:szCs w:val="21"/>
              </w:rPr>
            </w:pPr>
            <w:r>
              <w:rPr>
                <w:rFonts w:ascii="宋体" w:eastAsia="宋体" w:hAnsi="宋体" w:hint="eastAsia"/>
                <w:szCs w:val="21"/>
              </w:rPr>
              <w:t>102</w:t>
            </w:r>
            <w:r w:rsidR="000D5D0D" w:rsidRPr="00971757">
              <w:rPr>
                <w:rFonts w:ascii="宋体" w:eastAsia="宋体" w:hAnsi="宋体" w:hint="eastAsia"/>
                <w:szCs w:val="21"/>
              </w:rPr>
              <w:t>.整机系统支持根据触控物体的形状自动识别出实物板擦，可擦除电子白板中的内容，无需依赖外部电子设备。</w:t>
            </w:r>
          </w:p>
          <w:p w14:paraId="2913D184" w14:textId="2EC4C98C" w:rsidR="000D5D0D" w:rsidRPr="00971757" w:rsidRDefault="00054C56" w:rsidP="007A3CE7">
            <w:pPr>
              <w:rPr>
                <w:rFonts w:ascii="宋体" w:eastAsia="宋体" w:hAnsi="宋体" w:hint="eastAsia"/>
                <w:szCs w:val="21"/>
              </w:rPr>
            </w:pPr>
            <w:r>
              <w:rPr>
                <w:rFonts w:ascii="宋体" w:eastAsia="宋体" w:hAnsi="宋体" w:hint="eastAsia"/>
                <w:szCs w:val="21"/>
              </w:rPr>
              <w:t>103</w:t>
            </w:r>
            <w:r w:rsidR="000D5D0D" w:rsidRPr="00971757">
              <w:rPr>
                <w:rFonts w:ascii="宋体" w:eastAsia="宋体" w:hAnsi="宋体" w:hint="eastAsia"/>
                <w:szCs w:val="21"/>
              </w:rPr>
              <w:t>.整机系统下支持查看信号源列表（已连接的信源高亮显示），可进入对应通道。</w:t>
            </w:r>
          </w:p>
          <w:p w14:paraId="78596BF3" w14:textId="0703252C" w:rsidR="000D5D0D" w:rsidRPr="00971757" w:rsidRDefault="00054C56" w:rsidP="007A3CE7">
            <w:pPr>
              <w:rPr>
                <w:rFonts w:ascii="宋体" w:eastAsia="宋体" w:hAnsi="宋体" w:hint="eastAsia"/>
                <w:szCs w:val="21"/>
              </w:rPr>
            </w:pPr>
            <w:r>
              <w:rPr>
                <w:rFonts w:ascii="宋体" w:eastAsia="宋体" w:hAnsi="宋体" w:hint="eastAsia"/>
                <w:szCs w:val="21"/>
              </w:rPr>
              <w:t>104</w:t>
            </w:r>
            <w:r w:rsidR="000D5D0D" w:rsidRPr="00971757">
              <w:rPr>
                <w:rFonts w:ascii="宋体" w:eastAsia="宋体" w:hAnsi="宋体" w:hint="eastAsia"/>
                <w:szCs w:val="21"/>
              </w:rPr>
              <w:t>.整机系统支持在线升级，升级过程中电源中断，恢复后可重新升级，避免升级失败。支持云端在线触摸框、麦克风、路由模块、音频处理单元的固件升级，支持其他部件升级扩展功能。</w:t>
            </w:r>
          </w:p>
          <w:p w14:paraId="198F2F8F"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二、电脑模块OPS</w:t>
            </w:r>
          </w:p>
          <w:p w14:paraId="2520322E"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1.整机架构:为降低电脑模块维护成本，接口需严格遵循Intel相关规范,针脚数为行业通用≥80Pin ,与大屏无单独接线。</w:t>
            </w:r>
          </w:p>
          <w:p w14:paraId="5F31CF26"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2.整机OPS电脑安装结构需支持按压式卡扣或螺丝固定模式，抽拉式安装，无需工具就可快速拆卸电脑模块。</w:t>
            </w:r>
          </w:p>
          <w:p w14:paraId="14E4C6BD"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3.需支持英特尔等处理器：≥8核12线程，主频≥2GHz，内存≥8G（每根通道最大支持扩展到32G，总容量64GB），硬盘≥256G SSD （单盘最</w:t>
            </w:r>
            <w:r w:rsidRPr="00971757">
              <w:rPr>
                <w:rFonts w:ascii="宋体" w:eastAsia="宋体" w:hAnsi="宋体" w:hint="eastAsia"/>
                <w:szCs w:val="21"/>
              </w:rPr>
              <w:lastRenderedPageBreak/>
              <w:t>大支持扩展到1TB）</w:t>
            </w:r>
          </w:p>
          <w:p w14:paraId="27A903A6"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4.USB接口要求：USB3.0和USB2.0 不少于6个；</w:t>
            </w:r>
          </w:p>
          <w:p w14:paraId="19FDB99E" w14:textId="77777777" w:rsidR="000D5D0D" w:rsidRPr="00971757" w:rsidRDefault="000D5D0D" w:rsidP="007A3CE7">
            <w:pPr>
              <w:rPr>
                <w:rFonts w:ascii="宋体" w:eastAsia="宋体" w:hAnsi="宋体" w:hint="eastAsia"/>
                <w:szCs w:val="21"/>
              </w:rPr>
            </w:pPr>
            <w:r w:rsidRPr="00971757">
              <w:rPr>
                <w:rFonts w:ascii="宋体" w:eastAsia="宋体" w:hAnsi="宋体" w:hint="eastAsia"/>
                <w:szCs w:val="21"/>
              </w:rPr>
              <w:t>5.其他接口要求：需支持网络接口不少于1个，DP输出接口不少于1个，HDMI不少于1个，耳机不少于1个，麦克风输入接口不少于1个；</w:t>
            </w:r>
          </w:p>
          <w:p w14:paraId="35C6B2B9" w14:textId="77777777" w:rsidR="000D5D0D" w:rsidRPr="008F4432" w:rsidRDefault="000D5D0D" w:rsidP="007A3CE7">
            <w:pPr>
              <w:rPr>
                <w:rFonts w:ascii="宋体" w:eastAsia="宋体" w:hAnsi="宋体" w:hint="eastAsia"/>
              </w:rPr>
            </w:pPr>
            <w:r w:rsidRPr="00971757">
              <w:rPr>
                <w:rFonts w:ascii="宋体" w:eastAsia="宋体" w:hAnsi="宋体" w:hint="eastAsia"/>
                <w:szCs w:val="21"/>
              </w:rPr>
              <w:t>6.Wi-Fi 6：需支持802.11b/g/n/</w:t>
            </w:r>
            <w:proofErr w:type="spellStart"/>
            <w:r w:rsidRPr="00971757">
              <w:rPr>
                <w:rFonts w:ascii="宋体" w:eastAsia="宋体" w:hAnsi="宋体" w:hint="eastAsia"/>
                <w:szCs w:val="21"/>
              </w:rPr>
              <w:t>ac</w:t>
            </w:r>
            <w:proofErr w:type="spellEnd"/>
            <w:r w:rsidRPr="00971757">
              <w:rPr>
                <w:rFonts w:ascii="宋体" w:eastAsia="宋体" w:hAnsi="宋体" w:hint="eastAsia"/>
                <w:szCs w:val="21"/>
              </w:rPr>
              <w:t>/ax，蓝牙需支持Bluetooth 4.2及以上。</w:t>
            </w:r>
          </w:p>
        </w:tc>
        <w:tc>
          <w:tcPr>
            <w:tcW w:w="1014" w:type="dxa"/>
            <w:vAlign w:val="center"/>
          </w:tcPr>
          <w:p w14:paraId="22C33242" w14:textId="77777777" w:rsidR="000D5D0D" w:rsidRPr="008F4432" w:rsidRDefault="000D5D0D" w:rsidP="007A3CE7">
            <w:pPr>
              <w:jc w:val="center"/>
              <w:rPr>
                <w:rFonts w:ascii="宋体" w:eastAsia="宋体" w:hAnsi="宋体" w:hint="eastAsia"/>
              </w:rPr>
            </w:pPr>
            <w:r>
              <w:rPr>
                <w:rFonts w:ascii="宋体" w:eastAsia="宋体" w:hAnsi="宋体" w:cs="Times New Roman" w:hint="eastAsia"/>
                <w:szCs w:val="21"/>
              </w:rPr>
              <w:lastRenderedPageBreak/>
              <w:t>15张</w:t>
            </w:r>
          </w:p>
        </w:tc>
      </w:tr>
    </w:tbl>
    <w:p w14:paraId="17F268DA" w14:textId="7958ECBF" w:rsidR="0084700A" w:rsidRDefault="00000000">
      <w:pPr>
        <w:spacing w:line="400" w:lineRule="exact"/>
        <w:rPr>
          <w:rFonts w:ascii="宋体" w:eastAsia="宋体" w:hAnsi="宋体" w:cs="Times New Roman" w:hint="eastAsia"/>
          <w:b/>
          <w:szCs w:val="21"/>
          <w:shd w:val="clear" w:color="auto" w:fill="BFBFBF" w:themeFill="background1" w:themeFillShade="BF"/>
        </w:rPr>
      </w:pPr>
      <w:r>
        <w:rPr>
          <w:rFonts w:ascii="宋体" w:eastAsia="宋体" w:hAnsi="宋体" w:cs="Times New Roman" w:hint="eastAsia"/>
          <w:b/>
          <w:szCs w:val="21"/>
        </w:rPr>
        <w:lastRenderedPageBreak/>
        <w:t>二、服务要求</w:t>
      </w:r>
      <w:r>
        <w:rPr>
          <w:rFonts w:ascii="宋体" w:eastAsia="宋体" w:hAnsi="宋体" w:cs="Times New Roman" w:hint="eastAsia"/>
          <w:b/>
          <w:szCs w:val="21"/>
          <w:shd w:val="clear" w:color="auto" w:fill="BFBFBF" w:themeFill="background1" w:themeFillShade="BF"/>
        </w:rPr>
        <w:t>（服务要求是实施本项目的最低标准，投标人如有负偏离或者不响应的，作无效标处理）</w:t>
      </w:r>
    </w:p>
    <w:p w14:paraId="49AD33DC" w14:textId="6400B54C" w:rsidR="0084700A" w:rsidRDefault="00000000">
      <w:pPr>
        <w:adjustRightInd w:val="0"/>
        <w:spacing w:line="400" w:lineRule="exact"/>
        <w:jc w:val="left"/>
        <w:rPr>
          <w:szCs w:val="21"/>
        </w:rPr>
      </w:pPr>
      <w:r>
        <w:rPr>
          <w:rFonts w:ascii="宋体" w:eastAsia="宋体" w:hAnsi="宋体" w:cs="Times New Roman" w:hint="eastAsia"/>
          <w:b/>
          <w:bCs/>
          <w:color w:val="000000"/>
          <w:kern w:val="0"/>
          <w:szCs w:val="21"/>
          <w:lang w:bidi="ar"/>
        </w:rPr>
        <w:t>（一）工作内容及培训要求：</w:t>
      </w:r>
      <w:r w:rsidR="00350CF5">
        <w:rPr>
          <w:rFonts w:ascii="宋体" w:eastAsia="宋体" w:hAnsi="宋体" w:cs="Times New Roman" w:hint="eastAsia"/>
          <w:bCs/>
          <w:color w:val="000000"/>
          <w:kern w:val="0"/>
          <w:szCs w:val="21"/>
          <w:lang w:bidi="ar"/>
        </w:rPr>
        <w:t>采购合同范围内的货物并运输至采购人指定地点进行安装调试，</w:t>
      </w:r>
      <w:r w:rsidR="00361265">
        <w:rPr>
          <w:rFonts w:ascii="宋体" w:eastAsia="宋体" w:hAnsi="宋体" w:cs="Times New Roman" w:hint="eastAsia"/>
          <w:bCs/>
          <w:color w:val="000000"/>
          <w:kern w:val="0"/>
          <w:szCs w:val="21"/>
          <w:lang w:bidi="ar"/>
        </w:rPr>
        <w:t>项目负责人</w:t>
      </w:r>
      <w:r w:rsidR="00350CF5">
        <w:rPr>
          <w:rFonts w:ascii="宋体" w:eastAsia="宋体" w:hAnsi="宋体" w:cs="Times New Roman" w:hint="eastAsia"/>
          <w:bCs/>
          <w:color w:val="000000"/>
          <w:kern w:val="0"/>
          <w:szCs w:val="21"/>
          <w:lang w:bidi="ar"/>
        </w:rPr>
        <w:t>协助采购人进行验收，最终验收合格后</w:t>
      </w:r>
      <w:r w:rsidR="00637684">
        <w:rPr>
          <w:rFonts w:ascii="宋体" w:eastAsia="宋体" w:hAnsi="宋体" w:cs="Times New Roman" w:hint="eastAsia"/>
          <w:bCs/>
          <w:color w:val="000000"/>
          <w:kern w:val="0"/>
          <w:szCs w:val="21"/>
          <w:lang w:bidi="ar"/>
        </w:rPr>
        <w:t>由技术负责人</w:t>
      </w:r>
      <w:r w:rsidR="00350CF5">
        <w:rPr>
          <w:rFonts w:ascii="宋体" w:eastAsia="宋体" w:hAnsi="宋体" w:cs="Times New Roman" w:hint="eastAsia"/>
          <w:bCs/>
          <w:color w:val="000000"/>
          <w:kern w:val="0"/>
          <w:szCs w:val="21"/>
          <w:lang w:bidi="ar"/>
        </w:rPr>
        <w:t>对有关人员进行培训及技术指导，培训至有关人员能正常使用为止，按招标文件要求进行售后服务等工作。</w:t>
      </w:r>
    </w:p>
    <w:p w14:paraId="52C7AA3A" w14:textId="1EB920BC" w:rsidR="0084700A" w:rsidRPr="000D1297" w:rsidRDefault="00000000" w:rsidP="000D1297">
      <w:pPr>
        <w:adjustRightInd w:val="0"/>
        <w:spacing w:line="400" w:lineRule="exact"/>
        <w:jc w:val="left"/>
        <w:rPr>
          <w:b/>
          <w:szCs w:val="21"/>
        </w:rPr>
      </w:pPr>
      <w:r>
        <w:rPr>
          <w:rFonts w:ascii="宋体" w:eastAsia="宋体" w:hAnsi="宋体" w:cs="Times New Roman" w:hint="eastAsia"/>
          <w:b/>
          <w:color w:val="000000"/>
          <w:kern w:val="0"/>
          <w:szCs w:val="21"/>
          <w:lang w:bidi="ar"/>
        </w:rPr>
        <w:t>（</w:t>
      </w:r>
      <w:r w:rsidR="00D83F8E">
        <w:rPr>
          <w:rFonts w:ascii="宋体" w:eastAsia="宋体" w:hAnsi="宋体" w:cs="Times New Roman" w:hint="eastAsia"/>
          <w:b/>
          <w:color w:val="000000"/>
          <w:kern w:val="0"/>
          <w:szCs w:val="21"/>
          <w:lang w:bidi="ar"/>
        </w:rPr>
        <w:t>二</w:t>
      </w:r>
      <w:r>
        <w:rPr>
          <w:rFonts w:ascii="宋体" w:eastAsia="宋体" w:hAnsi="宋体" w:cs="Times New Roman" w:hint="eastAsia"/>
          <w:b/>
          <w:color w:val="000000"/>
          <w:kern w:val="0"/>
          <w:szCs w:val="21"/>
          <w:lang w:bidi="ar"/>
        </w:rPr>
        <w:t>）售后服务要求</w:t>
      </w:r>
      <w:r w:rsidR="000D1297">
        <w:rPr>
          <w:rFonts w:hint="eastAsia"/>
          <w:b/>
          <w:szCs w:val="21"/>
        </w:rPr>
        <w:t>：</w:t>
      </w:r>
      <w:r>
        <w:rPr>
          <w:rFonts w:ascii="宋体" w:eastAsia="宋体" w:hAnsi="宋体" w:cs="Times New Roman" w:hint="eastAsia"/>
          <w:bCs/>
          <w:color w:val="000000"/>
          <w:kern w:val="0"/>
          <w:szCs w:val="21"/>
          <w:lang w:bidi="ar"/>
        </w:rPr>
        <w:t>中标人在接到采购人报修通知后</w:t>
      </w:r>
      <w:r w:rsidR="00CD0711">
        <w:rPr>
          <w:rFonts w:ascii="宋体" w:eastAsia="宋体" w:hAnsi="宋体" w:cs="Times New Roman" w:hint="eastAsia"/>
          <w:b/>
          <w:bCs/>
          <w:color w:val="000000"/>
          <w:kern w:val="0"/>
          <w:szCs w:val="21"/>
          <w:lang w:bidi="ar"/>
        </w:rPr>
        <w:t>24</w:t>
      </w:r>
      <w:r>
        <w:rPr>
          <w:rFonts w:ascii="宋体" w:eastAsia="宋体" w:hAnsi="宋体" w:cs="Times New Roman" w:hint="eastAsia"/>
          <w:b/>
          <w:bCs/>
          <w:color w:val="000000"/>
          <w:kern w:val="0"/>
          <w:szCs w:val="21"/>
          <w:lang w:bidi="ar"/>
        </w:rPr>
        <w:t>小时内维修完成</w:t>
      </w:r>
      <w:r>
        <w:rPr>
          <w:rFonts w:ascii="宋体" w:eastAsia="宋体" w:hAnsi="宋体" w:cs="Times New Roman" w:hint="eastAsia"/>
          <w:bCs/>
          <w:color w:val="000000"/>
          <w:kern w:val="0"/>
          <w:szCs w:val="21"/>
          <w:lang w:bidi="ar"/>
        </w:rPr>
        <w:t>，上述时间内确有特殊原因不能按时维修完成的，需向采购人说明情况，经采购人同意后可适当延长维修时间，必要时无偿提供备品备件供采购人使用</w:t>
      </w:r>
      <w:r>
        <w:rPr>
          <w:rFonts w:ascii="宋体" w:eastAsia="宋体" w:hAnsi="宋体" w:cs="Times New Roman" w:hint="eastAsia"/>
          <w:color w:val="000000" w:themeColor="text1"/>
          <w:szCs w:val="21"/>
        </w:rPr>
        <w:t>，质保期内免费维修复原、更换配件。</w:t>
      </w:r>
    </w:p>
    <w:p w14:paraId="623E12E2" w14:textId="61C9F251" w:rsidR="0084700A" w:rsidRDefault="00000000">
      <w:pPr>
        <w:widowControl/>
        <w:spacing w:line="400" w:lineRule="exact"/>
        <w:jc w:val="left"/>
      </w:pPr>
      <w:r>
        <w:rPr>
          <w:rFonts w:ascii="宋体" w:eastAsia="宋体" w:hAnsi="宋体" w:cs="Times New Roman" w:hint="eastAsia"/>
          <w:b/>
          <w:bCs/>
          <w:color w:val="000000"/>
          <w:kern w:val="0"/>
          <w:szCs w:val="21"/>
          <w:lang w:bidi="ar"/>
        </w:rPr>
        <w:t>（</w:t>
      </w:r>
      <w:r w:rsidR="003C73C3">
        <w:rPr>
          <w:rFonts w:ascii="宋体" w:eastAsia="宋体" w:hAnsi="宋体" w:cs="Times New Roman" w:hint="eastAsia"/>
          <w:b/>
          <w:bCs/>
          <w:color w:val="000000"/>
          <w:kern w:val="0"/>
          <w:szCs w:val="21"/>
          <w:lang w:bidi="ar"/>
        </w:rPr>
        <w:t>三</w:t>
      </w:r>
      <w:r>
        <w:rPr>
          <w:rFonts w:ascii="宋体" w:eastAsia="宋体" w:hAnsi="宋体" w:cs="Times New Roman" w:hint="eastAsia"/>
          <w:b/>
          <w:bCs/>
          <w:color w:val="000000"/>
          <w:kern w:val="0"/>
          <w:szCs w:val="21"/>
          <w:lang w:bidi="ar"/>
        </w:rPr>
        <w:t>）安全要求：</w:t>
      </w:r>
      <w:r>
        <w:rPr>
          <w:rFonts w:ascii="宋体" w:eastAsia="宋体" w:hAnsi="宋体" w:cs="Times New Roman" w:hint="eastAsia"/>
          <w:bCs/>
          <w:color w:val="000000"/>
          <w:kern w:val="0"/>
          <w:szCs w:val="21"/>
          <w:lang w:bidi="ar"/>
        </w:rPr>
        <w:t>中标人按照相关规定落实安全防护措施，自行负责安全管理，对工作人员的安全负责。由于中标人原因在本项目实施过程中造成人员伤亡、财产损失以及中标人工作人员发生的各种事故（包括治安、交通、劳资纠纷等事件），所造成的一切后果及损失均由中标人承担全部责任并负责赔偿，与采购人无关，如采购人因此而遭受损失的，中标人应赔偿该损失。</w:t>
      </w:r>
    </w:p>
    <w:p w14:paraId="0267543A" w14:textId="77777777" w:rsidR="0084700A" w:rsidRDefault="00000000">
      <w:pPr>
        <w:wordWrap w:val="0"/>
        <w:spacing w:line="400" w:lineRule="exact"/>
        <w:rPr>
          <w:rFonts w:ascii="宋体" w:eastAsia="宋体" w:hAnsi="宋体" w:cs="Times New Roman" w:hint="eastAsia"/>
          <w:b/>
          <w:szCs w:val="21"/>
          <w:shd w:val="clear" w:color="auto" w:fill="BFBFBF" w:themeFill="background1" w:themeFillShade="BF"/>
        </w:rPr>
      </w:pPr>
      <w:r>
        <w:rPr>
          <w:rFonts w:ascii="宋体" w:eastAsia="宋体" w:hAnsi="宋体" w:cs="Times New Roman" w:hint="eastAsia"/>
          <w:b/>
          <w:szCs w:val="21"/>
        </w:rPr>
        <w:t>三、商务要求</w:t>
      </w:r>
      <w:r>
        <w:rPr>
          <w:rFonts w:ascii="宋体" w:eastAsia="宋体" w:hAnsi="宋体" w:cs="Times New Roman" w:hint="eastAsia"/>
          <w:b/>
          <w:szCs w:val="21"/>
          <w:shd w:val="clear" w:color="auto" w:fill="BFBFBF" w:themeFill="background1" w:themeFillShade="BF"/>
        </w:rPr>
        <w:t>（商务要求是实施本项目的最低标准，投标人如有负偏离或者不响应的，作无效标处理）</w:t>
      </w:r>
    </w:p>
    <w:p w14:paraId="5116ECAB" w14:textId="76DB911D" w:rsidR="0084700A" w:rsidRDefault="00000000">
      <w:pPr>
        <w:wordWrap w:val="0"/>
        <w:spacing w:line="400" w:lineRule="exact"/>
        <w:outlineLvl w:val="0"/>
        <w:rPr>
          <w:rFonts w:ascii="宋体" w:eastAsia="宋体" w:hAnsi="宋体" w:cs="Arial" w:hint="eastAsia"/>
          <w:bCs/>
          <w:szCs w:val="21"/>
        </w:rPr>
      </w:pPr>
      <w:r>
        <w:rPr>
          <w:rFonts w:ascii="宋体" w:eastAsia="宋体" w:hAnsi="宋体" w:cs="宋体" w:hint="eastAsia"/>
          <w:b/>
          <w:bCs/>
          <w:szCs w:val="21"/>
        </w:rPr>
        <w:t>（一）</w:t>
      </w:r>
      <w:r>
        <w:rPr>
          <w:rFonts w:ascii="宋体" w:eastAsia="宋体" w:hAnsi="宋体" w:cs="Arial" w:hint="eastAsia"/>
          <w:b/>
          <w:bCs/>
          <w:szCs w:val="21"/>
        </w:rPr>
        <w:t>合同履行期限</w:t>
      </w:r>
      <w:r w:rsidRPr="00E6126E">
        <w:rPr>
          <w:rFonts w:ascii="宋体" w:eastAsia="宋体" w:hAnsi="宋体" w:cs="Arial" w:hint="eastAsia"/>
          <w:b/>
          <w:bCs/>
          <w:szCs w:val="21"/>
        </w:rPr>
        <w:t>：</w:t>
      </w:r>
      <w:r w:rsidR="00065EA1">
        <w:rPr>
          <w:rFonts w:ascii="宋体" w:eastAsia="宋体" w:hAnsi="宋体" w:cs="宋体" w:hint="eastAsia"/>
          <w:color w:val="000000" w:themeColor="text1"/>
          <w:kern w:val="0"/>
          <w:szCs w:val="21"/>
        </w:rPr>
        <w:t>合同签订之日起45日历天内完成安装调试并能正常投入使用</w:t>
      </w:r>
      <w:r w:rsidRPr="00E6126E">
        <w:rPr>
          <w:rFonts w:ascii="宋体" w:eastAsia="宋体" w:hAnsi="宋体" w:cs="Arial" w:hint="eastAsia"/>
          <w:bCs/>
          <w:szCs w:val="21"/>
        </w:rPr>
        <w:t>。</w:t>
      </w:r>
    </w:p>
    <w:p w14:paraId="77822D6B" w14:textId="63979288" w:rsidR="0084700A" w:rsidRDefault="00000000">
      <w:pPr>
        <w:wordWrap w:val="0"/>
        <w:spacing w:line="400" w:lineRule="exact"/>
        <w:outlineLvl w:val="0"/>
        <w:rPr>
          <w:rFonts w:ascii="宋体" w:eastAsia="宋体" w:hAnsi="宋体" w:cs="Times New Roman" w:hint="eastAsia"/>
          <w:bCs/>
          <w:color w:val="000000"/>
          <w:szCs w:val="21"/>
          <w:lang w:bidi="ar"/>
        </w:rPr>
      </w:pPr>
      <w:r>
        <w:rPr>
          <w:rFonts w:ascii="宋体" w:eastAsia="宋体" w:hAnsi="宋体" w:cs="宋体" w:hint="eastAsia"/>
          <w:b/>
          <w:bCs/>
          <w:szCs w:val="21"/>
        </w:rPr>
        <w:t>（二）</w:t>
      </w:r>
      <w:r>
        <w:rPr>
          <w:rFonts w:ascii="宋体" w:eastAsia="宋体" w:hAnsi="宋体" w:cs="Arial" w:hint="eastAsia"/>
          <w:b/>
          <w:szCs w:val="21"/>
        </w:rPr>
        <w:t>报价要求：</w:t>
      </w:r>
      <w:r w:rsidR="00E32E70" w:rsidRPr="007A53DA">
        <w:rPr>
          <w:rFonts w:ascii="宋体" w:eastAsia="宋体" w:hAnsi="宋体" w:cs="Times New Roman" w:hint="eastAsia"/>
          <w:color w:val="000000" w:themeColor="text1"/>
          <w:szCs w:val="21"/>
        </w:rPr>
        <w:t>报价包括</w:t>
      </w:r>
      <w:r w:rsidR="00F15496" w:rsidRPr="008D09A3">
        <w:rPr>
          <w:rFonts w:ascii="宋体" w:eastAsia="宋体" w:hAnsi="宋体" w:cs="Times New Roman" w:hint="eastAsia"/>
          <w:szCs w:val="21"/>
        </w:rPr>
        <w:t>原有设备拆除费、新设备采购费、</w:t>
      </w:r>
      <w:r w:rsidR="00611EE0" w:rsidRPr="007A53DA">
        <w:rPr>
          <w:rFonts w:ascii="宋体" w:eastAsia="宋体" w:hAnsi="宋体" w:cs="Times New Roman" w:hint="eastAsia"/>
          <w:color w:val="000000" w:themeColor="text1"/>
          <w:szCs w:val="21"/>
        </w:rPr>
        <w:t>必要的保险费、</w:t>
      </w:r>
      <w:r w:rsidR="00E32E70" w:rsidRPr="007A53DA">
        <w:rPr>
          <w:rFonts w:ascii="宋体" w:eastAsia="宋体" w:hAnsi="宋体" w:cs="Times New Roman" w:hint="eastAsia"/>
          <w:color w:val="000000" w:themeColor="text1"/>
          <w:szCs w:val="21"/>
        </w:rPr>
        <w:t>运输费、装卸费、安装调试费、验收费、培训费、售后服务费、风险费、管理费、利润、税金、采购代理服务费等有关完成本项目的全部费用及参加采购活动所发生的全部费用。</w:t>
      </w:r>
    </w:p>
    <w:p w14:paraId="581555C9" w14:textId="77777777" w:rsidR="0084700A" w:rsidRDefault="00000000">
      <w:pPr>
        <w:wordWrap w:val="0"/>
        <w:spacing w:line="400" w:lineRule="exact"/>
        <w:jc w:val="left"/>
        <w:rPr>
          <w:b/>
          <w:szCs w:val="21"/>
        </w:rPr>
      </w:pPr>
      <w:r>
        <w:rPr>
          <w:rFonts w:ascii="宋体" w:eastAsia="宋体" w:hAnsi="宋体" w:cs="Times New Roman" w:hint="eastAsia"/>
          <w:b/>
          <w:color w:val="000000"/>
          <w:kern w:val="0"/>
          <w:szCs w:val="21"/>
          <w:lang w:bidi="ar"/>
        </w:rPr>
        <w:t>（三）付款方式</w:t>
      </w:r>
    </w:p>
    <w:p w14:paraId="4588D9DC" w14:textId="116CE0BE" w:rsidR="0084700A" w:rsidRDefault="00000000">
      <w:pPr>
        <w:wordWrap w:val="0"/>
        <w:spacing w:line="400" w:lineRule="exact"/>
        <w:ind w:firstLineChars="200" w:firstLine="420"/>
        <w:jc w:val="left"/>
        <w:rPr>
          <w:szCs w:val="21"/>
        </w:rPr>
      </w:pPr>
      <w:r>
        <w:rPr>
          <w:rFonts w:ascii="宋体" w:eastAsia="宋体" w:hAnsi="宋体" w:cs="Times New Roman" w:hint="eastAsia"/>
          <w:bCs/>
          <w:color w:val="000000"/>
          <w:kern w:val="0"/>
          <w:szCs w:val="21"/>
          <w:lang w:bidi="ar"/>
        </w:rPr>
        <w:t>1.款项分两次支付。</w:t>
      </w:r>
    </w:p>
    <w:p w14:paraId="2E1A9E98" w14:textId="3A0CC494" w:rsidR="0084700A" w:rsidRDefault="00000000">
      <w:pPr>
        <w:wordWrap w:val="0"/>
        <w:spacing w:line="400" w:lineRule="exact"/>
        <w:ind w:firstLineChars="200" w:firstLine="420"/>
        <w:jc w:val="left"/>
        <w:rPr>
          <w:szCs w:val="21"/>
        </w:rPr>
      </w:pPr>
      <w:r>
        <w:rPr>
          <w:rFonts w:ascii="宋体" w:eastAsia="宋体" w:hAnsi="宋体" w:cs="Times New Roman" w:hint="eastAsia"/>
          <w:bCs/>
          <w:color w:val="000000"/>
          <w:kern w:val="0"/>
          <w:szCs w:val="21"/>
          <w:lang w:bidi="ar"/>
        </w:rPr>
        <w:t>（1）第一次在合同签订后支付合同金额40%的预付款</w:t>
      </w:r>
      <w:r>
        <w:rPr>
          <w:rFonts w:ascii="宋体" w:eastAsia="宋体" w:hAnsi="宋体" w:cs="Times New Roman" w:hint="eastAsia"/>
          <w:b/>
          <w:bCs/>
          <w:color w:val="000000"/>
          <w:kern w:val="0"/>
          <w:szCs w:val="21"/>
          <w:lang w:bidi="ar"/>
        </w:rPr>
        <w:t>（预付款支付前，中标人需提供预付款担保，不提供预付款担保的不支付预付款），</w:t>
      </w:r>
      <w:r>
        <w:rPr>
          <w:rFonts w:ascii="宋体" w:eastAsia="宋体" w:hAnsi="宋体" w:cs="Times New Roman" w:hint="eastAsia"/>
          <w:bCs/>
          <w:color w:val="000000"/>
          <w:kern w:val="0"/>
          <w:szCs w:val="21"/>
          <w:lang w:bidi="ar"/>
        </w:rPr>
        <w:t>中标人无需预付款的可在所有货物安装调试完成后领取合同金额40%的款项。</w:t>
      </w:r>
    </w:p>
    <w:p w14:paraId="4E43069C" w14:textId="7028F796" w:rsidR="0084700A" w:rsidRDefault="00000000">
      <w:pPr>
        <w:wordWrap w:val="0"/>
        <w:spacing w:line="400" w:lineRule="exact"/>
        <w:ind w:firstLineChars="200" w:firstLine="420"/>
        <w:jc w:val="left"/>
        <w:rPr>
          <w:szCs w:val="21"/>
        </w:rPr>
      </w:pPr>
      <w:r>
        <w:rPr>
          <w:rFonts w:ascii="宋体" w:eastAsia="宋体" w:hAnsi="宋体" w:cs="Times New Roman" w:hint="eastAsia"/>
          <w:bCs/>
          <w:color w:val="000000"/>
          <w:kern w:val="0"/>
          <w:szCs w:val="21"/>
          <w:lang w:bidi="ar"/>
        </w:rPr>
        <w:t>（2）第二次在采购人指定地点安装调试完成最终验收合格后支付至</w:t>
      </w:r>
      <w:r w:rsidR="00A1039F">
        <w:rPr>
          <w:rFonts w:ascii="宋体" w:eastAsia="宋体" w:hAnsi="宋体" w:cs="Times New Roman" w:hint="eastAsia"/>
          <w:bCs/>
          <w:color w:val="000000"/>
          <w:kern w:val="0"/>
          <w:szCs w:val="21"/>
          <w:lang w:bidi="ar"/>
        </w:rPr>
        <w:t>合同</w:t>
      </w:r>
      <w:r>
        <w:rPr>
          <w:rFonts w:ascii="宋体" w:eastAsia="宋体" w:hAnsi="宋体" w:cs="Times New Roman" w:hint="eastAsia"/>
          <w:bCs/>
          <w:color w:val="000000"/>
          <w:kern w:val="0"/>
          <w:szCs w:val="21"/>
          <w:lang w:bidi="ar"/>
        </w:rPr>
        <w:t>金额的100%。</w:t>
      </w:r>
    </w:p>
    <w:p w14:paraId="7C615CE5" w14:textId="77777777" w:rsidR="0084700A" w:rsidRDefault="00000000">
      <w:pPr>
        <w:wordWrap w:val="0"/>
        <w:spacing w:line="400" w:lineRule="exact"/>
        <w:ind w:firstLineChars="200" w:firstLine="420"/>
        <w:jc w:val="left"/>
        <w:rPr>
          <w:szCs w:val="21"/>
        </w:rPr>
      </w:pPr>
      <w:r>
        <w:rPr>
          <w:rFonts w:ascii="宋体" w:eastAsia="宋体" w:hAnsi="宋体" w:cs="Times New Roman" w:hint="eastAsia"/>
          <w:bCs/>
          <w:color w:val="000000"/>
          <w:kern w:val="0"/>
          <w:szCs w:val="21"/>
          <w:lang w:bidi="ar"/>
        </w:rPr>
        <w:t>2.签订合同时，中标人明确表示无需预付款或者主动要求降低预付款比例的，采购人可对预付款的比例进行调整。</w:t>
      </w:r>
    </w:p>
    <w:p w14:paraId="3E35AF4F" w14:textId="77777777" w:rsidR="0084700A" w:rsidRDefault="00000000">
      <w:pPr>
        <w:wordWrap w:val="0"/>
        <w:spacing w:line="400" w:lineRule="exact"/>
        <w:ind w:firstLineChars="200" w:firstLine="420"/>
        <w:jc w:val="left"/>
        <w:rPr>
          <w:szCs w:val="21"/>
        </w:rPr>
      </w:pPr>
      <w:r>
        <w:rPr>
          <w:rFonts w:ascii="宋体" w:eastAsia="宋体" w:hAnsi="宋体" w:cs="Times New Roman" w:hint="eastAsia"/>
          <w:bCs/>
          <w:color w:val="000000"/>
          <w:kern w:val="0"/>
          <w:szCs w:val="21"/>
          <w:lang w:bidi="ar"/>
        </w:rPr>
        <w:t>3.款项支付前中标人需先向采购人开具相应金额、符合国家规定及采购人规定的发票，预付款在合同生效以及具备实施条件后7个工作日内支付，其他款项满足合同约定支付条件的，采购人自收到中标人发票后7个工作日内支付。</w:t>
      </w:r>
    </w:p>
    <w:p w14:paraId="2C9335C1" w14:textId="762B5E61" w:rsidR="0084700A" w:rsidRDefault="00000000">
      <w:pPr>
        <w:wordWrap w:val="0"/>
        <w:spacing w:line="400" w:lineRule="exact"/>
        <w:jc w:val="left"/>
        <w:rPr>
          <w:b/>
          <w:bCs/>
          <w:szCs w:val="21"/>
        </w:rPr>
      </w:pPr>
      <w:r>
        <w:rPr>
          <w:rFonts w:ascii="宋体" w:eastAsia="宋体" w:hAnsi="宋体" w:cs="Times New Roman" w:hint="eastAsia"/>
          <w:b/>
          <w:bCs/>
          <w:color w:val="000000"/>
          <w:kern w:val="0"/>
          <w:szCs w:val="21"/>
          <w:lang w:bidi="ar"/>
        </w:rPr>
        <w:t>（四）结算方式：</w:t>
      </w:r>
      <w:r w:rsidR="00F417E5" w:rsidRPr="00836822">
        <w:rPr>
          <w:rFonts w:ascii="宋体" w:eastAsia="宋体" w:hAnsi="宋体" w:cs="Times New Roman" w:hint="eastAsia"/>
          <w:bCs/>
          <w:color w:val="000000" w:themeColor="text1"/>
          <w:szCs w:val="21"/>
        </w:rPr>
        <w:t>以“项”为单位的总价包干；其余单位综合单价包干，数量按实结算</w:t>
      </w:r>
      <w:r w:rsidR="00F417E5" w:rsidRPr="001D43E9">
        <w:rPr>
          <w:rFonts w:ascii="宋体" w:eastAsia="宋体" w:hAnsi="宋体" w:cs="Times New Roman" w:hint="eastAsia"/>
          <w:bCs/>
          <w:color w:val="000000" w:themeColor="text1"/>
          <w:szCs w:val="21"/>
        </w:rPr>
        <w:t>，结算金额</w:t>
      </w:r>
      <w:r w:rsidR="00F417E5" w:rsidRPr="001D43E9">
        <w:rPr>
          <w:rFonts w:ascii="宋体" w:eastAsia="宋体" w:hAnsi="宋体" w:cs="Times New Roman" w:hint="eastAsia"/>
          <w:bCs/>
          <w:color w:val="000000" w:themeColor="text1"/>
          <w:szCs w:val="21"/>
        </w:rPr>
        <w:lastRenderedPageBreak/>
        <w:t>超过对应部分合同金额的超过部分不予支付，合同继续履行。</w:t>
      </w:r>
    </w:p>
    <w:p w14:paraId="2681EE9A" w14:textId="77777777" w:rsidR="0084700A" w:rsidRDefault="00000000">
      <w:pPr>
        <w:wordWrap w:val="0"/>
        <w:spacing w:line="400" w:lineRule="exact"/>
        <w:jc w:val="left"/>
        <w:rPr>
          <w:b/>
          <w:szCs w:val="21"/>
        </w:rPr>
      </w:pPr>
      <w:r>
        <w:rPr>
          <w:rFonts w:ascii="宋体" w:eastAsia="宋体" w:hAnsi="宋体" w:cs="Times New Roman" w:hint="eastAsia"/>
          <w:b/>
          <w:color w:val="000000"/>
          <w:kern w:val="0"/>
          <w:szCs w:val="21"/>
          <w:lang w:bidi="ar"/>
        </w:rPr>
        <w:t>（五）预付款保函要求</w:t>
      </w:r>
    </w:p>
    <w:p w14:paraId="61AB5A57" w14:textId="77777777" w:rsidR="0084700A" w:rsidRDefault="00000000">
      <w:pPr>
        <w:wordWrap w:val="0"/>
        <w:spacing w:line="400" w:lineRule="exact"/>
        <w:ind w:firstLineChars="200" w:firstLine="420"/>
        <w:jc w:val="left"/>
        <w:rPr>
          <w:szCs w:val="21"/>
        </w:rPr>
      </w:pPr>
      <w:r>
        <w:rPr>
          <w:rFonts w:ascii="宋体" w:eastAsia="宋体" w:hAnsi="宋体" w:cs="Times New Roman" w:hint="eastAsia"/>
          <w:bCs/>
          <w:color w:val="000000"/>
          <w:kern w:val="0"/>
          <w:szCs w:val="21"/>
          <w:lang w:bidi="ar"/>
        </w:rPr>
        <w:t>1.预付款保函的金额：与预付款金额一致。</w:t>
      </w:r>
    </w:p>
    <w:p w14:paraId="05B5B7FE" w14:textId="77777777" w:rsidR="0084700A" w:rsidRDefault="00000000">
      <w:pPr>
        <w:wordWrap w:val="0"/>
        <w:spacing w:line="400" w:lineRule="exact"/>
        <w:ind w:firstLineChars="200" w:firstLine="420"/>
        <w:jc w:val="left"/>
        <w:rPr>
          <w:szCs w:val="21"/>
        </w:rPr>
      </w:pPr>
      <w:r>
        <w:rPr>
          <w:rFonts w:ascii="宋体" w:eastAsia="宋体" w:hAnsi="宋体" w:cs="Times New Roman" w:hint="eastAsia"/>
          <w:bCs/>
          <w:color w:val="000000"/>
          <w:kern w:val="0"/>
          <w:szCs w:val="21"/>
          <w:lang w:bidi="ar"/>
        </w:rPr>
        <w:t>2.预付款保函的形式：金融机构、保险机构、国家认可的担保机构出具的保函。</w:t>
      </w:r>
    </w:p>
    <w:p w14:paraId="27602C78" w14:textId="77777777" w:rsidR="0084700A" w:rsidRPr="007C4522" w:rsidRDefault="00000000">
      <w:pPr>
        <w:wordWrap w:val="0"/>
        <w:spacing w:line="400" w:lineRule="exact"/>
        <w:ind w:firstLineChars="200" w:firstLine="420"/>
        <w:jc w:val="left"/>
        <w:rPr>
          <w:szCs w:val="21"/>
        </w:rPr>
      </w:pPr>
      <w:r>
        <w:rPr>
          <w:rFonts w:ascii="宋体" w:eastAsia="宋体" w:hAnsi="宋体" w:cs="Times New Roman" w:hint="eastAsia"/>
          <w:bCs/>
          <w:color w:val="000000"/>
          <w:kern w:val="0"/>
          <w:szCs w:val="21"/>
          <w:lang w:bidi="ar"/>
        </w:rPr>
        <w:t>3.预付款保函的提交时间：与预</w:t>
      </w:r>
      <w:r w:rsidRPr="00AA70A0">
        <w:rPr>
          <w:rFonts w:ascii="宋体" w:eastAsia="宋体" w:hAnsi="宋体" w:cs="Times New Roman" w:hint="eastAsia"/>
          <w:bCs/>
          <w:color w:val="000000"/>
          <w:kern w:val="0"/>
          <w:szCs w:val="21"/>
          <w:lang w:bidi="ar"/>
        </w:rPr>
        <w:t>付款发</w:t>
      </w:r>
      <w:r w:rsidRPr="007C4522">
        <w:rPr>
          <w:rFonts w:ascii="宋体" w:eastAsia="宋体" w:hAnsi="宋体" w:cs="Times New Roman" w:hint="eastAsia"/>
          <w:bCs/>
          <w:color w:val="000000"/>
          <w:kern w:val="0"/>
          <w:szCs w:val="21"/>
          <w:lang w:bidi="ar"/>
        </w:rPr>
        <w:t>票一并提交。</w:t>
      </w:r>
    </w:p>
    <w:p w14:paraId="2F96BCFB" w14:textId="24BA772D" w:rsidR="0084700A" w:rsidRDefault="00000000">
      <w:pPr>
        <w:wordWrap w:val="0"/>
        <w:spacing w:line="400" w:lineRule="exact"/>
        <w:ind w:firstLineChars="200" w:firstLine="420"/>
        <w:jc w:val="left"/>
        <w:rPr>
          <w:b/>
          <w:bCs/>
          <w:szCs w:val="21"/>
        </w:rPr>
      </w:pPr>
      <w:r w:rsidRPr="007C4522">
        <w:rPr>
          <w:rFonts w:ascii="宋体" w:eastAsia="宋体" w:hAnsi="宋体" w:cs="Times New Roman" w:hint="eastAsia"/>
          <w:bCs/>
          <w:color w:val="000000"/>
          <w:kern w:val="0"/>
          <w:szCs w:val="21"/>
          <w:lang w:bidi="ar"/>
        </w:rPr>
        <w:t>4.预付款保函的期限：保函办理时间起至</w:t>
      </w:r>
      <w:r w:rsidR="00A340E9" w:rsidRPr="007C4522">
        <w:rPr>
          <w:rFonts w:ascii="宋体" w:eastAsia="宋体" w:hAnsi="宋体" w:cs="Times New Roman" w:hint="eastAsia"/>
          <w:bCs/>
          <w:color w:val="000000"/>
          <w:kern w:val="0"/>
          <w:szCs w:val="21"/>
          <w:lang w:bidi="ar"/>
        </w:rPr>
        <w:t>2025</w:t>
      </w:r>
      <w:r w:rsidRPr="007C4522">
        <w:rPr>
          <w:rFonts w:ascii="宋体" w:eastAsia="宋体" w:hAnsi="宋体" w:cs="Times New Roman" w:hint="eastAsia"/>
          <w:bCs/>
          <w:color w:val="000000"/>
          <w:kern w:val="0"/>
          <w:szCs w:val="21"/>
          <w:lang w:bidi="ar"/>
        </w:rPr>
        <w:t>年</w:t>
      </w:r>
      <w:r w:rsidR="00A03499" w:rsidRPr="007C4522">
        <w:rPr>
          <w:rFonts w:ascii="宋体" w:eastAsia="宋体" w:hAnsi="宋体" w:cs="Times New Roman" w:hint="eastAsia"/>
          <w:bCs/>
          <w:color w:val="000000"/>
          <w:kern w:val="0"/>
          <w:szCs w:val="21"/>
          <w:lang w:bidi="ar"/>
        </w:rPr>
        <w:t>7</w:t>
      </w:r>
      <w:r w:rsidRPr="007C4522">
        <w:rPr>
          <w:rFonts w:ascii="宋体" w:eastAsia="宋体" w:hAnsi="宋体" w:cs="Times New Roman" w:hint="eastAsia"/>
          <w:bCs/>
          <w:color w:val="000000"/>
          <w:kern w:val="0"/>
          <w:szCs w:val="21"/>
          <w:lang w:bidi="ar"/>
        </w:rPr>
        <w:t>月</w:t>
      </w:r>
      <w:r w:rsidR="00A03499" w:rsidRPr="007C4522">
        <w:rPr>
          <w:rFonts w:ascii="宋体" w:eastAsia="宋体" w:hAnsi="宋体" w:cs="Times New Roman" w:hint="eastAsia"/>
          <w:bCs/>
          <w:color w:val="000000"/>
          <w:kern w:val="0"/>
          <w:szCs w:val="21"/>
          <w:lang w:bidi="ar"/>
        </w:rPr>
        <w:t>25</w:t>
      </w:r>
      <w:r w:rsidRPr="007C4522">
        <w:rPr>
          <w:rFonts w:ascii="宋体" w:eastAsia="宋体" w:hAnsi="宋体" w:cs="Times New Roman" w:hint="eastAsia"/>
          <w:bCs/>
          <w:color w:val="000000"/>
          <w:kern w:val="0"/>
          <w:szCs w:val="21"/>
          <w:lang w:bidi="ar"/>
        </w:rPr>
        <w:t>日。</w:t>
      </w:r>
    </w:p>
    <w:p w14:paraId="44DCA44D" w14:textId="77777777" w:rsidR="0084700A" w:rsidRDefault="00000000">
      <w:pPr>
        <w:wordWrap w:val="0"/>
        <w:spacing w:line="400" w:lineRule="exact"/>
        <w:outlineLvl w:val="0"/>
        <w:rPr>
          <w:rFonts w:ascii="宋体" w:eastAsia="宋体" w:hAnsi="宋体" w:cs="Arial" w:hint="eastAsia"/>
          <w:bCs/>
          <w:color w:val="000000"/>
          <w:szCs w:val="21"/>
        </w:rPr>
      </w:pPr>
      <w:r>
        <w:rPr>
          <w:rFonts w:ascii="宋体" w:eastAsia="宋体" w:hAnsi="宋体" w:cs="宋体" w:hint="eastAsia"/>
          <w:b/>
          <w:bCs/>
          <w:color w:val="000000" w:themeColor="text1"/>
          <w:szCs w:val="21"/>
        </w:rPr>
        <w:t>（六）</w:t>
      </w:r>
      <w:r>
        <w:rPr>
          <w:rFonts w:ascii="宋体" w:eastAsia="宋体" w:hAnsi="宋体" w:cs="Arial" w:hint="eastAsia"/>
          <w:b/>
          <w:bCs/>
          <w:color w:val="000000"/>
          <w:szCs w:val="21"/>
        </w:rPr>
        <w:t>履约保证金：</w:t>
      </w:r>
      <w:r>
        <w:rPr>
          <w:rFonts w:ascii="宋体" w:eastAsia="宋体" w:hAnsi="宋体" w:cs="Arial" w:hint="eastAsia"/>
          <w:bCs/>
          <w:color w:val="000000"/>
          <w:szCs w:val="21"/>
        </w:rPr>
        <w:t>本项目履约保证金不作要求。</w:t>
      </w:r>
    </w:p>
    <w:p w14:paraId="35593567" w14:textId="2CA7ADDB" w:rsidR="002E1B63" w:rsidRDefault="00000000" w:rsidP="0071565F">
      <w:pPr>
        <w:wordWrap w:val="0"/>
        <w:spacing w:line="400" w:lineRule="exact"/>
        <w:jc w:val="left"/>
        <w:rPr>
          <w:rFonts w:ascii="宋体" w:eastAsia="宋体" w:hAnsi="宋体" w:cs="Times New Roman" w:hint="eastAsia"/>
          <w:b/>
          <w:szCs w:val="21"/>
        </w:rPr>
      </w:pPr>
      <w:r>
        <w:rPr>
          <w:rFonts w:ascii="宋体" w:eastAsia="宋体" w:hAnsi="宋体" w:cs="Times New Roman" w:hint="eastAsia"/>
          <w:b/>
          <w:szCs w:val="21"/>
        </w:rPr>
        <w:t>（</w:t>
      </w:r>
      <w:r>
        <w:rPr>
          <w:rFonts w:ascii="宋体" w:eastAsia="宋体" w:hAnsi="宋体" w:cs="Times New Roman" w:hint="eastAsia"/>
          <w:b/>
          <w:color w:val="000000" w:themeColor="text1"/>
          <w:szCs w:val="21"/>
        </w:rPr>
        <w:t>七</w:t>
      </w:r>
      <w:r>
        <w:rPr>
          <w:rFonts w:ascii="宋体" w:eastAsia="宋体" w:hAnsi="宋体" w:cs="Times New Roman" w:hint="eastAsia"/>
          <w:b/>
          <w:szCs w:val="21"/>
        </w:rPr>
        <w:t>）质保期</w:t>
      </w:r>
    </w:p>
    <w:p w14:paraId="7EE5D911" w14:textId="333513E0" w:rsidR="00BC485A" w:rsidRDefault="002E1B63" w:rsidP="00494831">
      <w:pPr>
        <w:wordWrap w:val="0"/>
        <w:spacing w:line="400" w:lineRule="exact"/>
        <w:ind w:firstLineChars="200" w:firstLine="422"/>
        <w:jc w:val="left"/>
        <w:rPr>
          <w:rFonts w:ascii="宋体" w:eastAsia="宋体" w:hAnsi="宋体" w:cs="Times New Roman" w:hint="eastAsia"/>
          <w:szCs w:val="21"/>
        </w:rPr>
      </w:pPr>
      <w:r>
        <w:rPr>
          <w:rFonts w:ascii="宋体" w:eastAsia="宋体" w:hAnsi="宋体" w:cs="Times New Roman" w:hint="eastAsia"/>
          <w:b/>
          <w:szCs w:val="21"/>
        </w:rPr>
        <w:t>1.</w:t>
      </w:r>
      <w:r w:rsidR="00BC485A" w:rsidRPr="003E7C91">
        <w:rPr>
          <w:rFonts w:ascii="宋体" w:eastAsia="宋体" w:hAnsi="宋体" w:cs="Times New Roman" w:hint="eastAsia"/>
          <w:b/>
          <w:szCs w:val="21"/>
        </w:rPr>
        <w:t>原厂质保期</w:t>
      </w:r>
      <w:r w:rsidR="009538CB">
        <w:rPr>
          <w:rFonts w:ascii="宋体" w:eastAsia="宋体" w:hAnsi="宋体" w:cs="Times New Roman" w:hint="eastAsia"/>
          <w:b/>
          <w:szCs w:val="21"/>
        </w:rPr>
        <w:t>3</w:t>
      </w:r>
      <w:r w:rsidR="00BC485A" w:rsidRPr="003E7C91">
        <w:rPr>
          <w:rFonts w:ascii="宋体" w:eastAsia="宋体" w:hAnsi="宋体" w:cs="Times New Roman" w:hint="eastAsia"/>
          <w:b/>
          <w:szCs w:val="21"/>
        </w:rPr>
        <w:t>年</w:t>
      </w:r>
      <w:r w:rsidR="00BC485A">
        <w:rPr>
          <w:rFonts w:ascii="宋体" w:eastAsia="宋体" w:hAnsi="宋体" w:cs="Times New Roman" w:hint="eastAsia"/>
          <w:b/>
          <w:szCs w:val="21"/>
        </w:rPr>
        <w:t>（自最终验收合格之日起计），</w:t>
      </w:r>
      <w:r w:rsidR="00BC485A">
        <w:rPr>
          <w:rFonts w:ascii="宋体" w:eastAsia="宋体" w:hAnsi="宋体" w:cs="Times New Roman" w:hint="eastAsia"/>
          <w:szCs w:val="21"/>
        </w:rPr>
        <w:t>因人为因素出现的问题不在质保范围内。</w:t>
      </w:r>
    </w:p>
    <w:p w14:paraId="7FE9B3D5" w14:textId="54986A82" w:rsidR="003E7C91" w:rsidRPr="00535BF3" w:rsidRDefault="003E7C91" w:rsidP="00535BF3">
      <w:pPr>
        <w:spacing w:line="400" w:lineRule="exact"/>
        <w:ind w:firstLineChars="200" w:firstLine="422"/>
        <w:rPr>
          <w:rFonts w:ascii="宋体" w:eastAsia="宋体" w:hAnsi="宋体" w:cs="宋体" w:hint="eastAsia"/>
          <w:b/>
          <w:bCs/>
          <w:szCs w:val="21"/>
        </w:rPr>
      </w:pPr>
      <w:r w:rsidRPr="003E7C91">
        <w:rPr>
          <w:rFonts w:ascii="宋体" w:eastAsia="宋体" w:hAnsi="宋体" w:cs="Times New Roman" w:hint="eastAsia"/>
          <w:b/>
          <w:bCs/>
          <w:szCs w:val="21"/>
        </w:rPr>
        <w:t>2.</w:t>
      </w:r>
      <w:r>
        <w:rPr>
          <w:rFonts w:ascii="宋体" w:eastAsia="宋体" w:hAnsi="宋体" w:hint="eastAsia"/>
          <w:b/>
          <w:bCs/>
          <w:kern w:val="0"/>
          <w:szCs w:val="21"/>
        </w:rPr>
        <w:t>中标人最迟在合同签订后的10日历天内提供加盖</w:t>
      </w:r>
      <w:r>
        <w:rPr>
          <w:rFonts w:ascii="宋体" w:eastAsia="宋体" w:hAnsi="宋体" w:cs="Times New Roman" w:hint="eastAsia"/>
          <w:b/>
          <w:color w:val="000000" w:themeColor="text1"/>
          <w:szCs w:val="21"/>
        </w:rPr>
        <w:t>货物</w:t>
      </w:r>
      <w:r>
        <w:rPr>
          <w:rFonts w:ascii="宋体" w:eastAsia="宋体" w:hAnsi="宋体" w:hint="eastAsia"/>
          <w:b/>
          <w:bCs/>
          <w:kern w:val="0"/>
          <w:szCs w:val="21"/>
        </w:rPr>
        <w:t>制造商公章的三年原厂售后服务承诺函。</w:t>
      </w:r>
    </w:p>
    <w:p w14:paraId="64934795" w14:textId="7D73DAD0" w:rsidR="0084700A" w:rsidRPr="00766E06" w:rsidRDefault="00000000" w:rsidP="00766E06">
      <w:pPr>
        <w:wordWrap w:val="0"/>
        <w:spacing w:line="400" w:lineRule="exact"/>
        <w:outlineLvl w:val="0"/>
        <w:rPr>
          <w:rFonts w:ascii="宋体" w:eastAsia="宋体" w:hAnsi="宋体" w:hint="eastAsia"/>
          <w:szCs w:val="21"/>
        </w:rPr>
      </w:pPr>
      <w:r>
        <w:rPr>
          <w:rFonts w:ascii="宋体" w:eastAsia="宋体" w:hAnsi="宋体" w:cs="Times New Roman" w:hint="eastAsia"/>
          <w:b/>
          <w:color w:val="000000" w:themeColor="text1"/>
          <w:szCs w:val="21"/>
        </w:rPr>
        <w:t>（八）验收标准</w:t>
      </w:r>
      <w:r w:rsidR="00766E06">
        <w:rPr>
          <w:rFonts w:ascii="宋体" w:eastAsia="宋体" w:hAnsi="宋体" w:hint="eastAsia"/>
          <w:szCs w:val="21"/>
        </w:rPr>
        <w:t>：</w:t>
      </w:r>
      <w:r>
        <w:rPr>
          <w:rFonts w:ascii="宋体" w:eastAsia="宋体" w:hAnsi="宋体" w:cs="Times New Roman" w:hint="eastAsia"/>
          <w:bCs/>
          <w:color w:val="000000"/>
          <w:kern w:val="0"/>
          <w:szCs w:val="21"/>
          <w:lang w:bidi="ar"/>
        </w:rPr>
        <w:t>根据招标文件技术参数要求，结合中标人投标文件响应情况对货物进行验收，</w:t>
      </w:r>
      <w:r>
        <w:rPr>
          <w:rFonts w:ascii="宋体" w:eastAsia="宋体" w:hAnsi="宋体" w:cs="Times New Roman" w:hint="eastAsia"/>
          <w:bCs/>
          <w:snapToGrid w:val="0"/>
          <w:color w:val="000000"/>
          <w:kern w:val="0"/>
          <w:szCs w:val="21"/>
          <w:lang w:bidi="ar"/>
        </w:rPr>
        <w:t>验收时货物质量、安装调试工艺</w:t>
      </w:r>
      <w:r>
        <w:rPr>
          <w:rFonts w:ascii="宋体" w:eastAsia="宋体" w:hAnsi="宋体" w:cs="Times New Roman" w:hint="eastAsia"/>
          <w:bCs/>
          <w:color w:val="000000"/>
          <w:kern w:val="0"/>
          <w:szCs w:val="21"/>
          <w:lang w:bidi="ar"/>
        </w:rPr>
        <w:t>符合国家现行有关标准、规范、规定等要求。</w:t>
      </w:r>
    </w:p>
    <w:p w14:paraId="62201FE3" w14:textId="77777777" w:rsidR="0084700A" w:rsidRDefault="00000000">
      <w:pPr>
        <w:wordWrap w:val="0"/>
        <w:spacing w:line="400" w:lineRule="exact"/>
        <w:rPr>
          <w:rFonts w:ascii="宋体" w:eastAsia="宋体" w:hAnsi="宋体" w:cs="Times New Roman" w:hint="eastAsia"/>
          <w:bCs/>
          <w:color w:val="000000" w:themeColor="text1"/>
          <w:szCs w:val="21"/>
        </w:rPr>
      </w:pPr>
      <w:r>
        <w:rPr>
          <w:rFonts w:ascii="宋体" w:eastAsia="宋体" w:hAnsi="宋体" w:cs="Times New Roman" w:hint="eastAsia"/>
          <w:b/>
          <w:color w:val="000000" w:themeColor="text1"/>
          <w:szCs w:val="21"/>
        </w:rPr>
        <w:t>（九）证书、证明材料等原件：</w:t>
      </w:r>
      <w:r>
        <w:rPr>
          <w:rFonts w:ascii="宋体" w:eastAsia="宋体" w:hAnsi="宋体" w:cs="Times New Roman" w:hint="eastAsia"/>
          <w:bCs/>
          <w:color w:val="000000" w:themeColor="text1"/>
          <w:szCs w:val="21"/>
        </w:rPr>
        <w:t>为确保货物使用性能及可靠性，采购人在合同履行前后有权要求中标人提供投标文件里提供的证书、证明材料等的原件，中标人必须按照采购人的要求提供，无论何时如发现有提供虚假材料谋取中标行为的报政府采购监督管理部门处理。</w:t>
      </w:r>
    </w:p>
    <w:p w14:paraId="6D9314F3" w14:textId="77777777" w:rsidR="0084700A" w:rsidRDefault="0084700A">
      <w:pPr>
        <w:snapToGrid w:val="0"/>
        <w:spacing w:line="288" w:lineRule="auto"/>
        <w:ind w:firstLineChars="200" w:firstLine="420"/>
        <w:jc w:val="left"/>
        <w:rPr>
          <w:rFonts w:ascii="宋体" w:eastAsia="宋体" w:hAnsi="宋体" w:cs="宋体" w:hint="eastAsia"/>
          <w:kern w:val="0"/>
          <w:szCs w:val="21"/>
        </w:rPr>
        <w:sectPr w:rsidR="0084700A">
          <w:pgSz w:w="11906" w:h="16838"/>
          <w:pgMar w:top="1418" w:right="1418" w:bottom="1418" w:left="1418" w:header="851" w:footer="992" w:gutter="0"/>
          <w:cols w:space="425"/>
          <w:docGrid w:type="lines" w:linePitch="312"/>
        </w:sectPr>
      </w:pPr>
    </w:p>
    <w:p w14:paraId="3E97AA36" w14:textId="77777777" w:rsidR="0084700A" w:rsidRDefault="00000000">
      <w:pPr>
        <w:spacing w:line="360" w:lineRule="auto"/>
        <w:jc w:val="center"/>
        <w:rPr>
          <w:rFonts w:ascii="宋体" w:eastAsia="宋体" w:hAnsi="宋体" w:hint="eastAsia"/>
          <w:b/>
          <w:sz w:val="24"/>
          <w:szCs w:val="24"/>
        </w:rPr>
      </w:pPr>
      <w:r>
        <w:rPr>
          <w:rFonts w:ascii="宋体" w:eastAsia="宋体" w:hAnsi="宋体" w:hint="eastAsia"/>
          <w:b/>
          <w:sz w:val="24"/>
          <w:szCs w:val="24"/>
        </w:rPr>
        <w:lastRenderedPageBreak/>
        <w:t>第三章  投标人须知</w:t>
      </w:r>
    </w:p>
    <w:p w14:paraId="5B699DE0" w14:textId="77777777" w:rsidR="0084700A" w:rsidRDefault="00000000">
      <w:pPr>
        <w:spacing w:line="400" w:lineRule="exact"/>
        <w:jc w:val="center"/>
        <w:rPr>
          <w:rFonts w:ascii="宋体" w:eastAsia="宋体" w:hAnsi="宋体" w:hint="eastAsia"/>
          <w:b/>
          <w:szCs w:val="21"/>
        </w:rPr>
      </w:pPr>
      <w:r>
        <w:rPr>
          <w:rFonts w:ascii="宋体" w:eastAsia="宋体" w:hAnsi="宋体" w:hint="eastAsia"/>
          <w:b/>
          <w:szCs w:val="21"/>
        </w:rPr>
        <w:t>前附表</w:t>
      </w:r>
    </w:p>
    <w:tbl>
      <w:tblPr>
        <w:tblStyle w:val="af8"/>
        <w:tblW w:w="9075" w:type="dxa"/>
        <w:jc w:val="center"/>
        <w:tblLook w:val="04A0" w:firstRow="1" w:lastRow="0" w:firstColumn="1" w:lastColumn="0" w:noHBand="0" w:noVBand="1"/>
      </w:tblPr>
      <w:tblGrid>
        <w:gridCol w:w="776"/>
        <w:gridCol w:w="8299"/>
      </w:tblGrid>
      <w:tr w:rsidR="0084700A" w14:paraId="6305EA90" w14:textId="77777777">
        <w:trPr>
          <w:trHeight w:val="340"/>
          <w:jc w:val="center"/>
        </w:trPr>
        <w:tc>
          <w:tcPr>
            <w:tcW w:w="776" w:type="dxa"/>
            <w:vAlign w:val="center"/>
          </w:tcPr>
          <w:p w14:paraId="7DDA866B" w14:textId="77777777" w:rsidR="0084700A" w:rsidRDefault="00000000">
            <w:pPr>
              <w:jc w:val="center"/>
              <w:rPr>
                <w:rFonts w:ascii="宋体" w:eastAsia="宋体" w:hAnsi="宋体" w:hint="eastAsia"/>
                <w:b/>
                <w:szCs w:val="21"/>
              </w:rPr>
            </w:pPr>
            <w:r>
              <w:rPr>
                <w:rFonts w:ascii="宋体" w:eastAsia="宋体" w:hAnsi="宋体" w:hint="eastAsia"/>
                <w:b/>
                <w:szCs w:val="21"/>
              </w:rPr>
              <w:t>序号</w:t>
            </w:r>
          </w:p>
        </w:tc>
        <w:tc>
          <w:tcPr>
            <w:tcW w:w="8299" w:type="dxa"/>
            <w:vAlign w:val="center"/>
          </w:tcPr>
          <w:p w14:paraId="4363B43A" w14:textId="77777777" w:rsidR="0084700A" w:rsidRDefault="00000000">
            <w:pPr>
              <w:jc w:val="center"/>
              <w:rPr>
                <w:rFonts w:ascii="宋体" w:eastAsia="宋体" w:hAnsi="宋体" w:hint="eastAsia"/>
                <w:b/>
                <w:szCs w:val="21"/>
              </w:rPr>
            </w:pPr>
            <w:r>
              <w:rPr>
                <w:rFonts w:ascii="宋体" w:eastAsia="宋体" w:hAnsi="宋体" w:hint="eastAsia"/>
                <w:b/>
                <w:szCs w:val="21"/>
              </w:rPr>
              <w:t>内容</w:t>
            </w:r>
          </w:p>
        </w:tc>
      </w:tr>
      <w:tr w:rsidR="0084700A" w14:paraId="153033FD" w14:textId="77777777">
        <w:trPr>
          <w:trHeight w:val="340"/>
          <w:jc w:val="center"/>
        </w:trPr>
        <w:tc>
          <w:tcPr>
            <w:tcW w:w="776" w:type="dxa"/>
            <w:vMerge w:val="restart"/>
            <w:vAlign w:val="center"/>
          </w:tcPr>
          <w:p w14:paraId="750479D0" w14:textId="77777777" w:rsidR="0084700A" w:rsidRDefault="00000000">
            <w:pPr>
              <w:jc w:val="center"/>
              <w:rPr>
                <w:rFonts w:ascii="宋体" w:eastAsia="宋体" w:hAnsi="宋体" w:hint="eastAsia"/>
                <w:szCs w:val="21"/>
              </w:rPr>
            </w:pPr>
            <w:r>
              <w:rPr>
                <w:rFonts w:ascii="宋体" w:eastAsia="宋体" w:hAnsi="宋体" w:hint="eastAsia"/>
                <w:szCs w:val="21"/>
              </w:rPr>
              <w:t>1</w:t>
            </w:r>
          </w:p>
        </w:tc>
        <w:tc>
          <w:tcPr>
            <w:tcW w:w="8299" w:type="dxa"/>
            <w:tcBorders>
              <w:bottom w:val="single" w:sz="4" w:space="0" w:color="auto"/>
            </w:tcBorders>
            <w:vAlign w:val="center"/>
          </w:tcPr>
          <w:p w14:paraId="47C22928" w14:textId="51D2700C" w:rsidR="0084700A" w:rsidRDefault="00000000">
            <w:pPr>
              <w:rPr>
                <w:rFonts w:ascii="宋体" w:eastAsia="宋体" w:hAnsi="宋体" w:hint="eastAsia"/>
                <w:szCs w:val="21"/>
              </w:rPr>
            </w:pPr>
            <w:r>
              <w:rPr>
                <w:rFonts w:ascii="宋体" w:eastAsia="宋体" w:hAnsi="宋体" w:hint="eastAsia"/>
                <w:b/>
                <w:szCs w:val="21"/>
              </w:rPr>
              <w:t>采购人：</w:t>
            </w:r>
            <w:r w:rsidR="000C0CC8">
              <w:rPr>
                <w:rFonts w:ascii="宋体" w:eastAsia="宋体" w:hAnsi="宋体" w:cs="宋体" w:hint="eastAsia"/>
                <w:kern w:val="0"/>
                <w:szCs w:val="21"/>
              </w:rPr>
              <w:t>余姚市梦麟中学</w:t>
            </w:r>
          </w:p>
          <w:p w14:paraId="7EB1C276" w14:textId="01E8024C" w:rsidR="0084700A" w:rsidRDefault="00000000">
            <w:pPr>
              <w:rPr>
                <w:rFonts w:ascii="宋体" w:eastAsia="宋体" w:hAnsi="宋体" w:hint="eastAsia"/>
                <w:szCs w:val="21"/>
              </w:rPr>
            </w:pPr>
            <w:r>
              <w:rPr>
                <w:rFonts w:ascii="宋体" w:eastAsia="宋体" w:hAnsi="宋体" w:hint="eastAsia"/>
                <w:b/>
                <w:szCs w:val="21"/>
              </w:rPr>
              <w:t>联系人：</w:t>
            </w:r>
            <w:r w:rsidR="004E0851" w:rsidRPr="004E0851">
              <w:rPr>
                <w:rFonts w:ascii="宋体" w:eastAsia="宋体" w:hAnsi="宋体" w:cs="宋体" w:hint="eastAsia"/>
                <w:color w:val="000000"/>
                <w:kern w:val="0"/>
                <w:szCs w:val="21"/>
              </w:rPr>
              <w:t>胡柯达</w:t>
            </w:r>
          </w:p>
          <w:p w14:paraId="047E2E65" w14:textId="588C2110" w:rsidR="0084700A" w:rsidRDefault="00000000">
            <w:pPr>
              <w:rPr>
                <w:rFonts w:ascii="宋体" w:eastAsia="宋体" w:hAnsi="宋体" w:cs="宋体" w:hint="eastAsia"/>
                <w:kern w:val="0"/>
                <w:szCs w:val="21"/>
              </w:rPr>
            </w:pPr>
            <w:r>
              <w:rPr>
                <w:rFonts w:ascii="宋体" w:eastAsia="宋体" w:hAnsi="宋体" w:hint="eastAsia"/>
                <w:b/>
                <w:szCs w:val="21"/>
              </w:rPr>
              <w:t>联系电话：</w:t>
            </w:r>
            <w:r>
              <w:rPr>
                <w:rFonts w:ascii="宋体" w:eastAsia="宋体" w:hAnsi="宋体" w:cs="宋体" w:hint="eastAsia"/>
                <w:color w:val="000000"/>
                <w:kern w:val="0"/>
                <w:szCs w:val="21"/>
              </w:rPr>
              <w:t>0574-</w:t>
            </w:r>
            <w:r w:rsidR="00B52ABE">
              <w:t xml:space="preserve"> </w:t>
            </w:r>
            <w:r w:rsidR="00B52ABE" w:rsidRPr="00B52ABE">
              <w:rPr>
                <w:rFonts w:ascii="宋体" w:eastAsia="宋体" w:hAnsi="宋体" w:cs="宋体"/>
                <w:color w:val="000000"/>
                <w:kern w:val="0"/>
                <w:szCs w:val="21"/>
              </w:rPr>
              <w:t>62693020</w:t>
            </w:r>
          </w:p>
          <w:p w14:paraId="77C6802D" w14:textId="178E703C" w:rsidR="0084700A" w:rsidRDefault="00000000">
            <w:pPr>
              <w:rPr>
                <w:rFonts w:ascii="宋体" w:eastAsia="宋体" w:hAnsi="宋体" w:hint="eastAsia"/>
                <w:szCs w:val="21"/>
              </w:rPr>
            </w:pPr>
            <w:r>
              <w:rPr>
                <w:rFonts w:ascii="宋体" w:eastAsia="宋体" w:hAnsi="宋体" w:hint="eastAsia"/>
                <w:b/>
                <w:szCs w:val="21"/>
              </w:rPr>
              <w:t>联系地址：</w:t>
            </w:r>
            <w:r w:rsidR="00145335">
              <w:rPr>
                <w:rFonts w:ascii="宋体" w:eastAsia="宋体" w:hAnsi="宋体" w:hint="eastAsia"/>
                <w:szCs w:val="21"/>
              </w:rPr>
              <w:t>余姚市凤山街道月梅路1号</w:t>
            </w:r>
          </w:p>
        </w:tc>
      </w:tr>
      <w:tr w:rsidR="0084700A" w14:paraId="18940475" w14:textId="77777777">
        <w:trPr>
          <w:trHeight w:val="340"/>
          <w:jc w:val="center"/>
        </w:trPr>
        <w:tc>
          <w:tcPr>
            <w:tcW w:w="776" w:type="dxa"/>
            <w:vMerge/>
            <w:vAlign w:val="center"/>
          </w:tcPr>
          <w:p w14:paraId="75472B47" w14:textId="77777777" w:rsidR="0084700A" w:rsidRDefault="0084700A">
            <w:pPr>
              <w:jc w:val="center"/>
              <w:rPr>
                <w:rFonts w:ascii="宋体" w:eastAsia="宋体" w:hAnsi="宋体" w:hint="eastAsia"/>
                <w:szCs w:val="21"/>
              </w:rPr>
            </w:pPr>
          </w:p>
        </w:tc>
        <w:tc>
          <w:tcPr>
            <w:tcW w:w="8299" w:type="dxa"/>
            <w:tcBorders>
              <w:top w:val="single" w:sz="4" w:space="0" w:color="auto"/>
            </w:tcBorders>
            <w:vAlign w:val="center"/>
          </w:tcPr>
          <w:p w14:paraId="46542FBD" w14:textId="77777777" w:rsidR="0084700A" w:rsidRDefault="00000000">
            <w:pPr>
              <w:rPr>
                <w:rFonts w:ascii="宋体" w:eastAsia="宋体" w:hAnsi="宋体" w:hint="eastAsia"/>
                <w:szCs w:val="21"/>
              </w:rPr>
            </w:pPr>
            <w:r>
              <w:rPr>
                <w:rFonts w:ascii="宋体" w:eastAsia="宋体" w:hAnsi="宋体" w:hint="eastAsia"/>
                <w:b/>
                <w:szCs w:val="21"/>
              </w:rPr>
              <w:t>采购代理机构：</w:t>
            </w:r>
            <w:r>
              <w:rPr>
                <w:rFonts w:ascii="宋体" w:eastAsia="宋体" w:hAnsi="宋体" w:cs="宋体" w:hint="eastAsia"/>
                <w:kern w:val="0"/>
                <w:szCs w:val="21"/>
              </w:rPr>
              <w:t>宁波舜兴招标代理有限公司</w:t>
            </w:r>
          </w:p>
          <w:p w14:paraId="26B843B2" w14:textId="251A13EE" w:rsidR="0084700A" w:rsidRDefault="00000000">
            <w:pPr>
              <w:rPr>
                <w:rFonts w:ascii="宋体" w:eastAsia="宋体" w:hAnsi="宋体" w:hint="eastAsia"/>
                <w:szCs w:val="21"/>
              </w:rPr>
            </w:pPr>
            <w:r>
              <w:rPr>
                <w:rFonts w:ascii="宋体" w:eastAsia="宋体" w:hAnsi="宋体" w:hint="eastAsia"/>
                <w:b/>
                <w:szCs w:val="21"/>
              </w:rPr>
              <w:t>联系人：</w:t>
            </w:r>
            <w:r w:rsidR="006B735C">
              <w:rPr>
                <w:rFonts w:ascii="宋体" w:eastAsia="宋体" w:hAnsi="宋体" w:hint="eastAsia"/>
                <w:szCs w:val="21"/>
              </w:rPr>
              <w:t>孙佳川、虞圣韡</w:t>
            </w:r>
          </w:p>
          <w:p w14:paraId="0609DBEF" w14:textId="6083AA79" w:rsidR="0084700A" w:rsidRDefault="00000000">
            <w:pPr>
              <w:rPr>
                <w:rFonts w:ascii="宋体" w:eastAsia="宋体" w:hAnsi="宋体" w:cs="宋体" w:hint="eastAsia"/>
                <w:kern w:val="0"/>
                <w:szCs w:val="21"/>
              </w:rPr>
            </w:pPr>
            <w:r>
              <w:rPr>
                <w:rFonts w:ascii="宋体" w:eastAsia="宋体" w:hAnsi="宋体" w:hint="eastAsia"/>
                <w:b/>
                <w:szCs w:val="21"/>
              </w:rPr>
              <w:t>联系电话：</w:t>
            </w:r>
            <w:r w:rsidR="009E2FE5">
              <w:rPr>
                <w:rFonts w:ascii="宋体" w:eastAsia="宋体" w:hAnsi="宋体" w:cs="宋体" w:hint="eastAsia"/>
                <w:color w:val="000000" w:themeColor="text1"/>
                <w:kern w:val="0"/>
                <w:szCs w:val="21"/>
              </w:rPr>
              <w:t>18858035058、13456970166</w:t>
            </w:r>
          </w:p>
          <w:p w14:paraId="43471240" w14:textId="77777777" w:rsidR="0084700A" w:rsidRDefault="00000000">
            <w:pPr>
              <w:rPr>
                <w:rFonts w:ascii="宋体" w:eastAsia="宋体" w:hAnsi="宋体" w:hint="eastAsia"/>
                <w:szCs w:val="21"/>
              </w:rPr>
            </w:pPr>
            <w:r>
              <w:rPr>
                <w:rFonts w:ascii="宋体" w:eastAsia="宋体" w:hAnsi="宋体" w:hint="eastAsia"/>
                <w:b/>
                <w:szCs w:val="21"/>
              </w:rPr>
              <w:t>联系地址：</w:t>
            </w:r>
            <w:r>
              <w:rPr>
                <w:rFonts w:ascii="宋体" w:eastAsia="宋体" w:hAnsi="宋体" w:hint="eastAsia"/>
                <w:szCs w:val="21"/>
              </w:rPr>
              <w:t>浙江飞智电商创业园4楼C06</w:t>
            </w:r>
          </w:p>
        </w:tc>
      </w:tr>
      <w:tr w:rsidR="0084700A" w14:paraId="0E13C21A" w14:textId="77777777">
        <w:trPr>
          <w:trHeight w:val="340"/>
          <w:jc w:val="center"/>
        </w:trPr>
        <w:tc>
          <w:tcPr>
            <w:tcW w:w="776" w:type="dxa"/>
            <w:vAlign w:val="center"/>
          </w:tcPr>
          <w:p w14:paraId="017BC2DE" w14:textId="77777777" w:rsidR="0084700A" w:rsidRDefault="00000000">
            <w:pPr>
              <w:jc w:val="center"/>
              <w:rPr>
                <w:rFonts w:ascii="宋体" w:eastAsia="宋体" w:hAnsi="宋体" w:hint="eastAsia"/>
                <w:szCs w:val="21"/>
              </w:rPr>
            </w:pPr>
            <w:r>
              <w:rPr>
                <w:rFonts w:ascii="宋体" w:eastAsia="宋体" w:hAnsi="宋体" w:hint="eastAsia"/>
                <w:szCs w:val="21"/>
              </w:rPr>
              <w:t>2</w:t>
            </w:r>
          </w:p>
        </w:tc>
        <w:tc>
          <w:tcPr>
            <w:tcW w:w="8299" w:type="dxa"/>
            <w:vAlign w:val="center"/>
          </w:tcPr>
          <w:p w14:paraId="03EF6145" w14:textId="0F26C590" w:rsidR="0084700A" w:rsidRDefault="00000000">
            <w:pPr>
              <w:rPr>
                <w:rFonts w:ascii="宋体" w:eastAsia="宋体" w:hAnsi="宋体" w:cs="Times New Roman" w:hint="eastAsia"/>
                <w:szCs w:val="21"/>
              </w:rPr>
            </w:pPr>
            <w:r>
              <w:rPr>
                <w:rFonts w:ascii="宋体" w:eastAsia="宋体" w:hAnsi="宋体" w:cs="Times New Roman" w:hint="eastAsia"/>
                <w:b/>
                <w:szCs w:val="21"/>
              </w:rPr>
              <w:t>项目</w:t>
            </w:r>
            <w:r>
              <w:rPr>
                <w:rFonts w:ascii="宋体" w:eastAsia="宋体" w:hAnsi="宋体" w:hint="eastAsia"/>
                <w:b/>
                <w:szCs w:val="21"/>
              </w:rPr>
              <w:t>编号：</w:t>
            </w:r>
            <w:r w:rsidR="008A3445">
              <w:rPr>
                <w:rFonts w:ascii="宋体" w:eastAsia="宋体" w:hAnsi="宋体" w:hint="eastAsia"/>
                <w:szCs w:val="21"/>
              </w:rPr>
              <w:t>NBSXCG2025-025</w:t>
            </w:r>
          </w:p>
          <w:p w14:paraId="11734466" w14:textId="4CB2FB40" w:rsidR="0084700A" w:rsidRDefault="00000000">
            <w:pPr>
              <w:rPr>
                <w:rFonts w:ascii="宋体" w:eastAsia="宋体" w:hAnsi="宋体" w:hint="eastAsia"/>
                <w:szCs w:val="21"/>
              </w:rPr>
            </w:pPr>
            <w:r>
              <w:rPr>
                <w:rFonts w:ascii="宋体" w:eastAsia="宋体" w:hAnsi="宋体" w:cs="Times New Roman" w:hint="eastAsia"/>
                <w:b/>
                <w:szCs w:val="21"/>
              </w:rPr>
              <w:t>项目名称</w:t>
            </w:r>
            <w:r>
              <w:rPr>
                <w:rFonts w:ascii="宋体" w:eastAsia="宋体" w:hAnsi="宋体" w:hint="eastAsia"/>
                <w:b/>
                <w:szCs w:val="21"/>
              </w:rPr>
              <w:t>：</w:t>
            </w:r>
            <w:r w:rsidR="00692CAE">
              <w:rPr>
                <w:rFonts w:ascii="宋体" w:eastAsia="宋体" w:hAnsi="宋体" w:hint="eastAsia"/>
                <w:szCs w:val="21"/>
              </w:rPr>
              <w:t>余姚市梦麟中学物理创新实验室改造项目</w:t>
            </w:r>
          </w:p>
        </w:tc>
      </w:tr>
      <w:tr w:rsidR="0084700A" w14:paraId="42A9076E" w14:textId="77777777">
        <w:trPr>
          <w:trHeight w:val="340"/>
          <w:jc w:val="center"/>
        </w:trPr>
        <w:tc>
          <w:tcPr>
            <w:tcW w:w="776" w:type="dxa"/>
            <w:vAlign w:val="center"/>
          </w:tcPr>
          <w:p w14:paraId="270A06C4" w14:textId="77777777" w:rsidR="0084700A" w:rsidRDefault="00000000">
            <w:pPr>
              <w:jc w:val="center"/>
              <w:rPr>
                <w:rFonts w:ascii="宋体" w:eastAsia="宋体" w:hAnsi="宋体" w:hint="eastAsia"/>
                <w:szCs w:val="21"/>
              </w:rPr>
            </w:pPr>
            <w:r>
              <w:rPr>
                <w:rFonts w:ascii="宋体" w:eastAsia="宋体" w:hAnsi="宋体" w:hint="eastAsia"/>
                <w:szCs w:val="21"/>
              </w:rPr>
              <w:t>3</w:t>
            </w:r>
          </w:p>
        </w:tc>
        <w:tc>
          <w:tcPr>
            <w:tcW w:w="8299" w:type="dxa"/>
            <w:vAlign w:val="center"/>
          </w:tcPr>
          <w:p w14:paraId="46B25664" w14:textId="77777777" w:rsidR="0084700A" w:rsidRDefault="00000000">
            <w:pPr>
              <w:rPr>
                <w:rFonts w:ascii="宋体" w:eastAsia="宋体" w:hAnsi="宋体" w:cs="Times New Roman" w:hint="eastAsia"/>
                <w:szCs w:val="21"/>
              </w:rPr>
            </w:pPr>
            <w:r>
              <w:rPr>
                <w:rFonts w:ascii="宋体" w:eastAsia="宋体" w:hAnsi="宋体" w:cs="Times New Roman" w:hint="eastAsia"/>
                <w:b/>
                <w:szCs w:val="21"/>
              </w:rPr>
              <w:t>采购方式：</w:t>
            </w:r>
            <w:r>
              <w:rPr>
                <w:rFonts w:ascii="宋体" w:eastAsia="宋体" w:hAnsi="宋体" w:hint="eastAsia"/>
                <w:szCs w:val="21"/>
              </w:rPr>
              <w:t>公开招标。</w:t>
            </w:r>
          </w:p>
        </w:tc>
      </w:tr>
      <w:tr w:rsidR="0084700A" w14:paraId="2DFFF5F9" w14:textId="77777777">
        <w:trPr>
          <w:trHeight w:val="340"/>
          <w:jc w:val="center"/>
        </w:trPr>
        <w:tc>
          <w:tcPr>
            <w:tcW w:w="776" w:type="dxa"/>
            <w:vAlign w:val="center"/>
          </w:tcPr>
          <w:p w14:paraId="698EDD47" w14:textId="77777777" w:rsidR="0084700A" w:rsidRDefault="00000000">
            <w:pPr>
              <w:jc w:val="center"/>
              <w:rPr>
                <w:rFonts w:ascii="宋体" w:eastAsia="宋体" w:hAnsi="宋体" w:hint="eastAsia"/>
                <w:szCs w:val="21"/>
              </w:rPr>
            </w:pPr>
            <w:r>
              <w:rPr>
                <w:rFonts w:ascii="宋体" w:eastAsia="宋体" w:hAnsi="宋体" w:hint="eastAsia"/>
                <w:szCs w:val="21"/>
              </w:rPr>
              <w:t>★4</w:t>
            </w:r>
          </w:p>
        </w:tc>
        <w:tc>
          <w:tcPr>
            <w:tcW w:w="8299" w:type="dxa"/>
            <w:vAlign w:val="center"/>
          </w:tcPr>
          <w:p w14:paraId="28CBD039" w14:textId="04CB99FF" w:rsidR="0084700A" w:rsidRDefault="00000000">
            <w:pPr>
              <w:rPr>
                <w:rFonts w:ascii="宋体" w:eastAsia="宋体" w:hAnsi="宋体" w:cs="Times New Roman" w:hint="eastAsia"/>
                <w:szCs w:val="21"/>
              </w:rPr>
            </w:pPr>
            <w:r>
              <w:rPr>
                <w:rFonts w:ascii="宋体" w:eastAsia="宋体" w:hAnsi="宋体" w:hint="eastAsia"/>
                <w:b/>
                <w:szCs w:val="21"/>
                <w:shd w:val="clear" w:color="auto" w:fill="BFBFBF" w:themeFill="background1" w:themeFillShade="BF"/>
              </w:rPr>
              <w:t>本项目预算金额</w:t>
            </w:r>
            <w:r w:rsidR="00CA4C87">
              <w:rPr>
                <w:rFonts w:ascii="宋体" w:eastAsia="宋体" w:hAnsi="宋体" w:hint="eastAsia"/>
                <w:b/>
                <w:szCs w:val="21"/>
                <w:shd w:val="clear" w:color="auto" w:fill="BFBFBF" w:themeFill="background1" w:themeFillShade="BF"/>
              </w:rPr>
              <w:t>（最高限价）</w:t>
            </w:r>
            <w:r>
              <w:rPr>
                <w:rFonts w:ascii="宋体" w:eastAsia="宋体" w:hAnsi="宋体" w:hint="eastAsia"/>
                <w:b/>
                <w:szCs w:val="21"/>
                <w:shd w:val="clear" w:color="auto" w:fill="BFBFBF" w:themeFill="background1" w:themeFillShade="BF"/>
              </w:rPr>
              <w:t>：人民币</w:t>
            </w:r>
            <w:r w:rsidR="002B0BBD">
              <w:rPr>
                <w:rFonts w:ascii="宋体" w:eastAsia="宋体" w:hAnsi="宋体" w:hint="eastAsia"/>
                <w:b/>
                <w:szCs w:val="21"/>
                <w:shd w:val="clear" w:color="auto" w:fill="BFBFBF" w:themeFill="background1" w:themeFillShade="BF"/>
              </w:rPr>
              <w:t>670000</w:t>
            </w:r>
            <w:r>
              <w:rPr>
                <w:rFonts w:ascii="宋体" w:eastAsia="宋体" w:hAnsi="宋体" w:hint="eastAsia"/>
                <w:b/>
                <w:szCs w:val="21"/>
                <w:shd w:val="clear" w:color="auto" w:fill="BFBFBF" w:themeFill="background1" w:themeFillShade="BF"/>
              </w:rPr>
              <w:t>元</w:t>
            </w:r>
            <w:r w:rsidR="00BA7377">
              <w:rPr>
                <w:rFonts w:ascii="宋体" w:eastAsia="宋体" w:hAnsi="宋体" w:hint="eastAsia"/>
                <w:b/>
                <w:szCs w:val="21"/>
                <w:shd w:val="clear" w:color="auto" w:fill="BFBFBF" w:themeFill="background1" w:themeFillShade="BF"/>
              </w:rPr>
              <w:t>。</w:t>
            </w:r>
            <w:r>
              <w:rPr>
                <w:rFonts w:ascii="宋体" w:eastAsia="宋体" w:hAnsi="宋体" w:hint="eastAsia"/>
                <w:b/>
                <w:szCs w:val="21"/>
              </w:rPr>
              <w:t>报价超过最高限价或分项最高限价的均作无效标处理。</w:t>
            </w:r>
          </w:p>
        </w:tc>
      </w:tr>
      <w:tr w:rsidR="0084700A" w14:paraId="5FC9ECDA" w14:textId="77777777">
        <w:trPr>
          <w:trHeight w:val="340"/>
          <w:jc w:val="center"/>
        </w:trPr>
        <w:tc>
          <w:tcPr>
            <w:tcW w:w="776" w:type="dxa"/>
            <w:vMerge w:val="restart"/>
            <w:vAlign w:val="center"/>
          </w:tcPr>
          <w:p w14:paraId="4F8C0E13" w14:textId="77777777" w:rsidR="0084700A" w:rsidRDefault="00000000">
            <w:pPr>
              <w:jc w:val="center"/>
              <w:rPr>
                <w:rFonts w:ascii="宋体" w:eastAsia="宋体" w:hAnsi="宋体" w:hint="eastAsia"/>
                <w:szCs w:val="21"/>
              </w:rPr>
            </w:pPr>
            <w:r>
              <w:rPr>
                <w:rFonts w:ascii="宋体" w:eastAsia="宋体" w:hAnsi="宋体" w:hint="eastAsia"/>
                <w:szCs w:val="21"/>
              </w:rPr>
              <w:t>★5</w:t>
            </w:r>
          </w:p>
        </w:tc>
        <w:tc>
          <w:tcPr>
            <w:tcW w:w="8299" w:type="dxa"/>
            <w:vAlign w:val="center"/>
          </w:tcPr>
          <w:p w14:paraId="4B04C6B8" w14:textId="77777777" w:rsidR="0084700A" w:rsidRDefault="00000000">
            <w:pPr>
              <w:rPr>
                <w:rFonts w:ascii="宋体" w:eastAsia="宋体" w:hAnsi="宋体" w:hint="eastAsia"/>
                <w:b/>
                <w:szCs w:val="21"/>
              </w:rPr>
            </w:pPr>
            <w:r>
              <w:rPr>
                <w:rFonts w:ascii="宋体" w:eastAsia="宋体" w:hAnsi="宋体" w:cs="Times New Roman" w:hint="eastAsia"/>
                <w:b/>
                <w:szCs w:val="21"/>
              </w:rPr>
              <w:t>合格投标人的资格</w:t>
            </w:r>
            <w:r>
              <w:rPr>
                <w:rFonts w:ascii="宋体" w:eastAsia="宋体" w:hAnsi="宋体" w:hint="eastAsia"/>
                <w:b/>
                <w:szCs w:val="21"/>
              </w:rPr>
              <w:t>要求：</w:t>
            </w:r>
          </w:p>
          <w:p w14:paraId="11485631" w14:textId="77777777" w:rsidR="0084700A" w:rsidRDefault="00000000">
            <w:pPr>
              <w:wordWrap w:val="0"/>
              <w:rPr>
                <w:rFonts w:ascii="宋体" w:eastAsia="宋体" w:hAnsi="宋体" w:hint="eastAsia"/>
                <w:szCs w:val="21"/>
              </w:rPr>
            </w:pPr>
            <w:r>
              <w:rPr>
                <w:rFonts w:ascii="宋体" w:eastAsia="宋体" w:hAnsi="宋体" w:hint="eastAsia"/>
                <w:szCs w:val="21"/>
              </w:rPr>
              <w:t>1.满足《中华人民共和国政府采购法》第二十二条规定；未被“信用中国”（www.creditchina.gov.cn）、中国政府采购网（www.ccgp.gov.cn）列入失信被执行人、重大税收违法失信主体、政府采购严重违法失信行为记录名单。</w:t>
            </w:r>
          </w:p>
          <w:p w14:paraId="1F1F4502" w14:textId="1E2C1022" w:rsidR="0084700A" w:rsidRDefault="00000000">
            <w:pPr>
              <w:wordWrap w:val="0"/>
              <w:rPr>
                <w:rFonts w:ascii="宋体" w:eastAsia="宋体" w:hAnsi="宋体" w:hint="eastAsia"/>
                <w:szCs w:val="21"/>
              </w:rPr>
            </w:pPr>
            <w:r>
              <w:rPr>
                <w:rFonts w:ascii="宋体" w:eastAsia="宋体" w:hAnsi="宋体" w:cs="宋体" w:hint="eastAsia"/>
                <w:color w:val="000000" w:themeColor="text1"/>
                <w:kern w:val="0"/>
                <w:szCs w:val="21"/>
              </w:rPr>
              <w:t>2.落实政府采购政策需满足的资格要求：</w:t>
            </w:r>
            <w:r>
              <w:rPr>
                <w:rFonts w:ascii="宋体" w:eastAsia="宋体" w:hAnsi="宋体" w:cs="宋体" w:hint="eastAsia"/>
                <w:kern w:val="0"/>
                <w:szCs w:val="21"/>
              </w:rPr>
              <w:t>本次采购专门面向中小企业。</w:t>
            </w:r>
          </w:p>
          <w:p w14:paraId="0DA721D7" w14:textId="77777777" w:rsidR="0084700A" w:rsidRDefault="00000000">
            <w:pPr>
              <w:wordWrap w:val="0"/>
              <w:rPr>
                <w:rFonts w:ascii="宋体" w:eastAsia="宋体" w:hAnsi="宋体" w:hint="eastAsia"/>
                <w:szCs w:val="21"/>
                <w:highlight w:val="green"/>
              </w:rPr>
            </w:pPr>
            <w:r>
              <w:rPr>
                <w:rFonts w:ascii="宋体" w:eastAsia="宋体" w:hAnsi="宋体" w:hint="eastAsia"/>
                <w:szCs w:val="21"/>
              </w:rPr>
              <w:t>3.本项目的特定资格要求：无。</w:t>
            </w:r>
          </w:p>
        </w:tc>
      </w:tr>
      <w:tr w:rsidR="0084700A" w14:paraId="0C8B979B" w14:textId="77777777">
        <w:trPr>
          <w:trHeight w:val="340"/>
          <w:jc w:val="center"/>
        </w:trPr>
        <w:tc>
          <w:tcPr>
            <w:tcW w:w="776" w:type="dxa"/>
            <w:vMerge/>
            <w:vAlign w:val="center"/>
          </w:tcPr>
          <w:p w14:paraId="6090466D" w14:textId="77777777" w:rsidR="0084700A" w:rsidRDefault="0084700A">
            <w:pPr>
              <w:jc w:val="center"/>
              <w:rPr>
                <w:rFonts w:ascii="宋体" w:eastAsia="宋体" w:hAnsi="宋体" w:hint="eastAsia"/>
                <w:szCs w:val="21"/>
              </w:rPr>
            </w:pPr>
          </w:p>
        </w:tc>
        <w:tc>
          <w:tcPr>
            <w:tcW w:w="8299" w:type="dxa"/>
            <w:vAlign w:val="center"/>
          </w:tcPr>
          <w:p w14:paraId="19EABEA2" w14:textId="77777777" w:rsidR="0084700A" w:rsidRDefault="00000000">
            <w:pPr>
              <w:rPr>
                <w:rFonts w:ascii="宋体" w:eastAsia="宋体" w:hAnsi="宋体" w:hint="eastAsia"/>
                <w:b/>
                <w:szCs w:val="21"/>
              </w:rPr>
            </w:pPr>
            <w:r>
              <w:rPr>
                <w:rFonts w:ascii="宋体" w:eastAsia="宋体" w:hAnsi="宋体" w:cs="Times New Roman" w:hint="eastAsia"/>
                <w:b/>
                <w:szCs w:val="21"/>
              </w:rPr>
              <w:t>合格投标人的其他要求：</w:t>
            </w:r>
          </w:p>
          <w:p w14:paraId="5DA00A11" w14:textId="77777777" w:rsidR="0084700A" w:rsidRDefault="00000000">
            <w:pPr>
              <w:rPr>
                <w:rFonts w:ascii="宋体" w:eastAsia="宋体" w:hAnsi="宋体" w:hint="eastAsia"/>
                <w:szCs w:val="21"/>
              </w:rPr>
            </w:pPr>
            <w:r>
              <w:rPr>
                <w:rFonts w:ascii="宋体" w:eastAsia="宋体" w:hAnsi="宋体" w:hint="eastAsia"/>
                <w:szCs w:val="21"/>
              </w:rPr>
              <w:t>1.单位负责人为同一人或者存在直接控股、管理关系的不同供应商，不得参加同一合同项下的政府采购活动。</w:t>
            </w:r>
          </w:p>
          <w:p w14:paraId="5FAF1760" w14:textId="77777777" w:rsidR="0084700A" w:rsidRDefault="00000000">
            <w:pPr>
              <w:rPr>
                <w:rFonts w:ascii="宋体" w:eastAsia="宋体" w:hAnsi="宋体" w:hint="eastAsia"/>
                <w:szCs w:val="21"/>
              </w:rPr>
            </w:pPr>
            <w:r>
              <w:rPr>
                <w:rFonts w:ascii="宋体" w:eastAsia="宋体" w:hAnsi="宋体" w:hint="eastAsia"/>
                <w:szCs w:val="21"/>
              </w:rPr>
              <w:t>2.除单一来源采购项目外，为采购项目提供整体设计、规范编制或者项目管理、监理、检测等服务的供应商，不得再参加该采购项目的其他采购活动。</w:t>
            </w:r>
          </w:p>
          <w:p w14:paraId="5B20989D" w14:textId="77777777" w:rsidR="0084700A" w:rsidRDefault="00000000">
            <w:pPr>
              <w:rPr>
                <w:rFonts w:ascii="宋体" w:eastAsia="宋体" w:hAnsi="宋体" w:hint="eastAsia"/>
                <w:szCs w:val="21"/>
                <w:highlight w:val="green"/>
              </w:rPr>
            </w:pPr>
            <w:r>
              <w:rPr>
                <w:rFonts w:ascii="宋体" w:eastAsia="宋体" w:hAnsi="宋体" w:hint="eastAsia"/>
                <w:szCs w:val="21"/>
              </w:rPr>
              <w:t>3.本项目接受联合体投标。</w:t>
            </w:r>
          </w:p>
        </w:tc>
      </w:tr>
      <w:tr w:rsidR="0084700A" w14:paraId="6CE4E487" w14:textId="77777777">
        <w:trPr>
          <w:trHeight w:val="340"/>
          <w:jc w:val="center"/>
        </w:trPr>
        <w:tc>
          <w:tcPr>
            <w:tcW w:w="776" w:type="dxa"/>
            <w:vAlign w:val="center"/>
          </w:tcPr>
          <w:p w14:paraId="6243BD3E" w14:textId="77777777" w:rsidR="0084700A" w:rsidRDefault="00000000">
            <w:pPr>
              <w:jc w:val="center"/>
              <w:rPr>
                <w:rFonts w:ascii="宋体" w:eastAsia="宋体" w:hAnsi="宋体" w:hint="eastAsia"/>
                <w:szCs w:val="21"/>
              </w:rPr>
            </w:pPr>
            <w:r>
              <w:rPr>
                <w:rFonts w:ascii="宋体" w:eastAsia="宋体" w:hAnsi="宋体" w:hint="eastAsia"/>
                <w:szCs w:val="21"/>
              </w:rPr>
              <w:t>6</w:t>
            </w:r>
          </w:p>
        </w:tc>
        <w:tc>
          <w:tcPr>
            <w:tcW w:w="8299" w:type="dxa"/>
            <w:vAlign w:val="center"/>
          </w:tcPr>
          <w:p w14:paraId="5BBFEC9B" w14:textId="77777777" w:rsidR="0084700A" w:rsidRDefault="00000000">
            <w:pPr>
              <w:rPr>
                <w:rFonts w:ascii="宋体" w:eastAsia="宋体" w:hAnsi="宋体" w:hint="eastAsia"/>
                <w:szCs w:val="21"/>
              </w:rPr>
            </w:pPr>
            <w:r>
              <w:rPr>
                <w:rFonts w:ascii="宋体" w:eastAsia="宋体" w:hAnsi="宋体" w:hint="eastAsia"/>
                <w:b/>
                <w:szCs w:val="21"/>
              </w:rPr>
              <w:t>资格审查：</w:t>
            </w:r>
            <w:r>
              <w:rPr>
                <w:rFonts w:ascii="宋体" w:eastAsia="宋体" w:hAnsi="宋体" w:hint="eastAsia"/>
                <w:szCs w:val="21"/>
              </w:rPr>
              <w:t>本项目采用资格后审。</w:t>
            </w:r>
          </w:p>
        </w:tc>
      </w:tr>
      <w:tr w:rsidR="0084700A" w14:paraId="492606E2" w14:textId="77777777">
        <w:trPr>
          <w:trHeight w:val="340"/>
          <w:jc w:val="center"/>
        </w:trPr>
        <w:tc>
          <w:tcPr>
            <w:tcW w:w="776" w:type="dxa"/>
            <w:vAlign w:val="center"/>
          </w:tcPr>
          <w:p w14:paraId="241FF04D" w14:textId="77777777" w:rsidR="0084700A" w:rsidRDefault="00000000">
            <w:pPr>
              <w:jc w:val="center"/>
              <w:rPr>
                <w:rFonts w:ascii="宋体" w:eastAsia="宋体" w:hAnsi="宋体" w:hint="eastAsia"/>
                <w:szCs w:val="21"/>
              </w:rPr>
            </w:pPr>
            <w:r>
              <w:rPr>
                <w:rFonts w:ascii="宋体" w:eastAsia="宋体" w:hAnsi="宋体" w:hint="eastAsia"/>
                <w:szCs w:val="21"/>
              </w:rPr>
              <w:t>★7</w:t>
            </w:r>
          </w:p>
        </w:tc>
        <w:tc>
          <w:tcPr>
            <w:tcW w:w="8299" w:type="dxa"/>
            <w:vAlign w:val="center"/>
          </w:tcPr>
          <w:p w14:paraId="78528B1E" w14:textId="77777777" w:rsidR="0084700A" w:rsidRDefault="00000000">
            <w:pPr>
              <w:rPr>
                <w:rFonts w:ascii="宋体" w:eastAsia="宋体" w:hAnsi="宋体" w:hint="eastAsia"/>
                <w:b/>
                <w:szCs w:val="21"/>
              </w:rPr>
            </w:pPr>
            <w:r>
              <w:rPr>
                <w:rFonts w:ascii="宋体" w:eastAsia="宋体" w:hAnsi="宋体" w:hint="eastAsia"/>
                <w:b/>
                <w:szCs w:val="21"/>
              </w:rPr>
              <w:t>信用信息查询：</w:t>
            </w:r>
          </w:p>
          <w:p w14:paraId="11AFF33D" w14:textId="77777777" w:rsidR="0084700A" w:rsidRDefault="00000000">
            <w:pPr>
              <w:rPr>
                <w:rFonts w:ascii="宋体" w:eastAsia="宋体" w:hAnsi="宋体" w:hint="eastAsia"/>
                <w:szCs w:val="21"/>
              </w:rPr>
            </w:pPr>
            <w:r>
              <w:rPr>
                <w:rFonts w:ascii="宋体" w:eastAsia="宋体" w:hAnsi="宋体"/>
                <w:szCs w:val="21"/>
              </w:rPr>
              <w:t>1.</w:t>
            </w:r>
            <w:r>
              <w:rPr>
                <w:rFonts w:ascii="宋体" w:eastAsia="宋体" w:hAnsi="宋体" w:hint="eastAsia"/>
                <w:szCs w:val="21"/>
              </w:rPr>
              <w:t>投标人资格要求中有关信用中国及中国政府采购网查询的内容由采购人代表在进行投标人资格审查环节时查询，查询资料保存期限为从招标结束之日起保存十五年。在评审过程中因不可抗力无法进行查询的，则在评审结束后进行查询，如参加投标人在上述名单里并影响中标结果的，采购人应按照政府采购有关规定确定排名次位的中标候选人作为中标人或重新组织招标。</w:t>
            </w:r>
          </w:p>
          <w:p w14:paraId="26133005" w14:textId="77777777" w:rsidR="0084700A" w:rsidRDefault="00000000">
            <w:pPr>
              <w:rPr>
                <w:rFonts w:ascii="宋体" w:eastAsia="宋体" w:hAnsi="宋体" w:hint="eastAsia"/>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投标人为联合体的审查主体为联合体牵头人及联合体所有成员。</w:t>
            </w:r>
          </w:p>
        </w:tc>
      </w:tr>
      <w:tr w:rsidR="0084700A" w14:paraId="56E71461" w14:textId="77777777">
        <w:trPr>
          <w:trHeight w:val="340"/>
          <w:jc w:val="center"/>
        </w:trPr>
        <w:tc>
          <w:tcPr>
            <w:tcW w:w="776" w:type="dxa"/>
            <w:vAlign w:val="center"/>
          </w:tcPr>
          <w:p w14:paraId="52E2E87D" w14:textId="77777777" w:rsidR="0084700A" w:rsidRDefault="00000000">
            <w:pPr>
              <w:jc w:val="center"/>
              <w:rPr>
                <w:rFonts w:ascii="宋体" w:eastAsia="宋体" w:hAnsi="宋体" w:hint="eastAsia"/>
                <w:szCs w:val="21"/>
              </w:rPr>
            </w:pPr>
            <w:r>
              <w:rPr>
                <w:rFonts w:ascii="宋体" w:eastAsia="宋体" w:hAnsi="宋体" w:hint="eastAsia"/>
                <w:szCs w:val="21"/>
              </w:rPr>
              <w:t>8</w:t>
            </w:r>
          </w:p>
        </w:tc>
        <w:tc>
          <w:tcPr>
            <w:tcW w:w="8299" w:type="dxa"/>
            <w:vAlign w:val="center"/>
          </w:tcPr>
          <w:p w14:paraId="65FDDBD3" w14:textId="77777777" w:rsidR="0084700A" w:rsidRDefault="00000000">
            <w:pPr>
              <w:rPr>
                <w:rFonts w:ascii="宋体" w:eastAsia="宋体" w:hAnsi="宋体" w:hint="eastAsia"/>
                <w:szCs w:val="21"/>
              </w:rPr>
            </w:pPr>
            <w:r>
              <w:rPr>
                <w:rFonts w:ascii="宋体" w:eastAsia="宋体" w:hAnsi="宋体" w:cs="Times New Roman" w:hint="eastAsia"/>
                <w:b/>
                <w:szCs w:val="21"/>
              </w:rPr>
              <w:t>投标保证金的收取及退还：</w:t>
            </w:r>
            <w:r>
              <w:rPr>
                <w:rFonts w:ascii="宋体" w:eastAsia="宋体" w:hAnsi="宋体" w:cs="Times New Roman" w:hint="eastAsia"/>
                <w:szCs w:val="21"/>
              </w:rPr>
              <w:t>本项目不收取投标保证金。</w:t>
            </w:r>
          </w:p>
        </w:tc>
      </w:tr>
      <w:tr w:rsidR="0084700A" w14:paraId="52AAB403" w14:textId="77777777">
        <w:trPr>
          <w:trHeight w:val="340"/>
          <w:jc w:val="center"/>
        </w:trPr>
        <w:tc>
          <w:tcPr>
            <w:tcW w:w="776" w:type="dxa"/>
            <w:vAlign w:val="center"/>
          </w:tcPr>
          <w:p w14:paraId="7A05A833" w14:textId="77777777" w:rsidR="0084700A" w:rsidRDefault="00000000">
            <w:pPr>
              <w:jc w:val="center"/>
              <w:rPr>
                <w:rFonts w:ascii="宋体" w:eastAsia="宋体" w:hAnsi="宋体" w:hint="eastAsia"/>
                <w:szCs w:val="21"/>
              </w:rPr>
            </w:pPr>
            <w:r>
              <w:rPr>
                <w:rFonts w:ascii="宋体" w:eastAsia="宋体" w:hAnsi="宋体" w:hint="eastAsia"/>
                <w:szCs w:val="21"/>
              </w:rPr>
              <w:t>★9</w:t>
            </w:r>
          </w:p>
        </w:tc>
        <w:tc>
          <w:tcPr>
            <w:tcW w:w="8299" w:type="dxa"/>
            <w:vAlign w:val="center"/>
          </w:tcPr>
          <w:p w14:paraId="461299FF" w14:textId="77777777" w:rsidR="0084700A" w:rsidRDefault="00000000">
            <w:pPr>
              <w:rPr>
                <w:rFonts w:ascii="宋体" w:eastAsia="宋体" w:hAnsi="宋体" w:cs="Times New Roman" w:hint="eastAsia"/>
                <w:szCs w:val="21"/>
              </w:rPr>
            </w:pPr>
            <w:r>
              <w:rPr>
                <w:rFonts w:ascii="宋体" w:eastAsia="宋体" w:hAnsi="宋体" w:hint="eastAsia"/>
                <w:b/>
                <w:color w:val="000000"/>
                <w:kern w:val="0"/>
                <w:szCs w:val="21"/>
              </w:rPr>
              <w:t>现场踏勘：投标人根据需要自行踏勘。</w:t>
            </w:r>
            <w:r>
              <w:rPr>
                <w:rFonts w:ascii="宋体" w:eastAsia="宋体" w:hAnsi="宋体" w:hint="eastAsia"/>
                <w:color w:val="000000"/>
                <w:kern w:val="0"/>
                <w:szCs w:val="21"/>
              </w:rPr>
              <w:t>投标人踏勘现场发生的费用及所发生的人员伤亡和财产损失均自理，采购人和采购代理机构对投标人踏勘现场后做出的任何推论、理解和结论均不负责任。</w:t>
            </w:r>
          </w:p>
        </w:tc>
      </w:tr>
      <w:tr w:rsidR="0084700A" w14:paraId="602C8E65" w14:textId="77777777">
        <w:trPr>
          <w:trHeight w:val="340"/>
          <w:jc w:val="center"/>
        </w:trPr>
        <w:tc>
          <w:tcPr>
            <w:tcW w:w="776" w:type="dxa"/>
            <w:vAlign w:val="center"/>
          </w:tcPr>
          <w:p w14:paraId="79C8B1E6" w14:textId="77777777" w:rsidR="0084700A" w:rsidRDefault="00000000">
            <w:pPr>
              <w:jc w:val="center"/>
              <w:rPr>
                <w:rFonts w:ascii="宋体" w:eastAsia="宋体" w:hAnsi="宋体" w:hint="eastAsia"/>
                <w:szCs w:val="21"/>
              </w:rPr>
            </w:pPr>
            <w:r>
              <w:rPr>
                <w:rFonts w:ascii="宋体" w:eastAsia="宋体" w:hAnsi="宋体" w:hint="eastAsia"/>
                <w:szCs w:val="21"/>
              </w:rPr>
              <w:t>★10</w:t>
            </w:r>
          </w:p>
        </w:tc>
        <w:tc>
          <w:tcPr>
            <w:tcW w:w="8299" w:type="dxa"/>
            <w:vAlign w:val="center"/>
          </w:tcPr>
          <w:p w14:paraId="235DCA74" w14:textId="77777777" w:rsidR="0084700A" w:rsidRDefault="00000000">
            <w:pPr>
              <w:rPr>
                <w:rFonts w:ascii="宋体" w:eastAsia="宋体" w:hAnsi="宋体" w:hint="eastAsia"/>
                <w:color w:val="000000"/>
                <w:kern w:val="0"/>
                <w:szCs w:val="21"/>
              </w:rPr>
            </w:pPr>
            <w:r>
              <w:rPr>
                <w:rFonts w:ascii="宋体" w:eastAsia="宋体" w:hAnsi="宋体" w:cs="Times New Roman" w:hint="eastAsia"/>
                <w:b/>
                <w:szCs w:val="21"/>
              </w:rPr>
              <w:t>投标文件份数：电子加密投标文件1份</w:t>
            </w:r>
            <w:r>
              <w:rPr>
                <w:rFonts w:ascii="宋体" w:eastAsia="宋体" w:hAnsi="宋体" w:cs="Times New Roman" w:hint="eastAsia"/>
                <w:szCs w:val="21"/>
              </w:rPr>
              <w:t>，投标截止时间前将生成的“电子加密投标文件”上传递交至“政府采购云平台”。</w:t>
            </w:r>
          </w:p>
        </w:tc>
      </w:tr>
      <w:tr w:rsidR="0084700A" w14:paraId="5E583F53" w14:textId="77777777">
        <w:trPr>
          <w:trHeight w:val="340"/>
          <w:jc w:val="center"/>
        </w:trPr>
        <w:tc>
          <w:tcPr>
            <w:tcW w:w="776" w:type="dxa"/>
            <w:vAlign w:val="center"/>
          </w:tcPr>
          <w:p w14:paraId="285F92C2" w14:textId="77777777" w:rsidR="0084700A" w:rsidRDefault="00000000">
            <w:pPr>
              <w:jc w:val="center"/>
              <w:rPr>
                <w:rFonts w:ascii="宋体" w:eastAsia="宋体" w:hAnsi="宋体" w:hint="eastAsia"/>
                <w:szCs w:val="21"/>
              </w:rPr>
            </w:pPr>
            <w:r>
              <w:rPr>
                <w:rFonts w:ascii="宋体" w:eastAsia="宋体" w:hAnsi="宋体" w:hint="eastAsia"/>
                <w:szCs w:val="21"/>
              </w:rPr>
              <w:t>11</w:t>
            </w:r>
          </w:p>
        </w:tc>
        <w:tc>
          <w:tcPr>
            <w:tcW w:w="8299" w:type="dxa"/>
            <w:vAlign w:val="center"/>
          </w:tcPr>
          <w:p w14:paraId="758DDCB0" w14:textId="77777777" w:rsidR="0084700A" w:rsidRDefault="00000000">
            <w:pPr>
              <w:rPr>
                <w:rFonts w:ascii="宋体" w:eastAsia="宋体" w:hAnsi="宋体" w:hint="eastAsia"/>
                <w:color w:val="000000"/>
                <w:kern w:val="0"/>
                <w:szCs w:val="21"/>
              </w:rPr>
            </w:pPr>
            <w:r>
              <w:rPr>
                <w:rFonts w:ascii="宋体" w:eastAsia="宋体" w:hAnsi="宋体" w:cs="Times New Roman" w:hint="eastAsia"/>
                <w:b/>
                <w:szCs w:val="21"/>
              </w:rPr>
              <w:t>原件提交：</w:t>
            </w:r>
            <w:r>
              <w:rPr>
                <w:rFonts w:ascii="宋体" w:eastAsia="宋体" w:hAnsi="宋体" w:hint="eastAsia"/>
                <w:szCs w:val="21"/>
              </w:rPr>
              <w:t>本项目投标人</w:t>
            </w:r>
            <w:r>
              <w:rPr>
                <w:rFonts w:ascii="宋体" w:eastAsia="宋体" w:hAnsi="宋体" w:hint="eastAsia"/>
                <w:b/>
                <w:szCs w:val="21"/>
              </w:rPr>
              <w:t>不需要提交原件</w:t>
            </w:r>
            <w:r>
              <w:rPr>
                <w:rFonts w:ascii="宋体" w:eastAsia="宋体" w:hAnsi="宋体" w:hint="eastAsia"/>
                <w:szCs w:val="21"/>
              </w:rPr>
              <w:t>，投标人应对所提供的全部资料及投标文件的</w:t>
            </w:r>
            <w:r>
              <w:rPr>
                <w:rFonts w:ascii="宋体" w:eastAsia="宋体" w:hAnsi="宋体" w:hint="eastAsia"/>
                <w:szCs w:val="21"/>
              </w:rPr>
              <w:lastRenderedPageBreak/>
              <w:t>真实性、合法性承担法律责任。</w:t>
            </w:r>
          </w:p>
        </w:tc>
      </w:tr>
      <w:tr w:rsidR="0084700A" w14:paraId="671545C7" w14:textId="77777777">
        <w:trPr>
          <w:trHeight w:val="340"/>
          <w:jc w:val="center"/>
        </w:trPr>
        <w:tc>
          <w:tcPr>
            <w:tcW w:w="776" w:type="dxa"/>
            <w:vAlign w:val="center"/>
          </w:tcPr>
          <w:p w14:paraId="7A8248DD" w14:textId="77777777" w:rsidR="0084700A" w:rsidRDefault="00000000">
            <w:pPr>
              <w:jc w:val="center"/>
              <w:rPr>
                <w:rFonts w:ascii="宋体" w:eastAsia="宋体" w:hAnsi="宋体" w:hint="eastAsia"/>
                <w:szCs w:val="21"/>
              </w:rPr>
            </w:pPr>
            <w:r>
              <w:rPr>
                <w:rFonts w:ascii="宋体" w:eastAsia="宋体" w:hAnsi="宋体" w:hint="eastAsia"/>
                <w:szCs w:val="21"/>
              </w:rPr>
              <w:lastRenderedPageBreak/>
              <w:t>★12</w:t>
            </w:r>
          </w:p>
        </w:tc>
        <w:tc>
          <w:tcPr>
            <w:tcW w:w="8299" w:type="dxa"/>
            <w:vAlign w:val="center"/>
          </w:tcPr>
          <w:p w14:paraId="73322DD5" w14:textId="1A13570C" w:rsidR="0084700A" w:rsidRDefault="00000000">
            <w:pPr>
              <w:rPr>
                <w:rFonts w:ascii="宋体" w:eastAsia="宋体" w:hAnsi="宋体" w:cs="Times New Roman" w:hint="eastAsia"/>
                <w:szCs w:val="21"/>
              </w:rPr>
            </w:pPr>
            <w:r>
              <w:rPr>
                <w:rFonts w:ascii="宋体" w:eastAsia="宋体" w:hAnsi="宋体" w:hint="eastAsia"/>
                <w:b/>
                <w:szCs w:val="21"/>
              </w:rPr>
              <w:t>投标截止时间及电子投标文件上传要求：</w:t>
            </w:r>
            <w:r>
              <w:rPr>
                <w:rFonts w:ascii="宋体" w:eastAsia="宋体" w:hAnsi="宋体" w:hint="eastAsia"/>
                <w:szCs w:val="21"/>
              </w:rPr>
              <w:t>投标人应于</w:t>
            </w:r>
            <w:r w:rsidR="00692A38">
              <w:rPr>
                <w:rFonts w:ascii="宋体" w:eastAsia="宋体" w:hAnsi="宋体" w:hint="eastAsia"/>
                <w:color w:val="FF0000"/>
                <w:szCs w:val="21"/>
              </w:rPr>
              <w:t>2025年7月31日上午9时00分</w:t>
            </w:r>
            <w:r>
              <w:rPr>
                <w:rFonts w:ascii="宋体" w:eastAsia="宋体" w:hAnsi="宋体" w:hint="eastAsia"/>
                <w:szCs w:val="21"/>
              </w:rPr>
              <w:t>（北京时间）前将生成的“电子加密投标文件”上传递交至“政府采购云平台”。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tc>
      </w:tr>
      <w:tr w:rsidR="0084700A" w14:paraId="1D0667A6" w14:textId="77777777">
        <w:trPr>
          <w:trHeight w:val="340"/>
          <w:jc w:val="center"/>
        </w:trPr>
        <w:tc>
          <w:tcPr>
            <w:tcW w:w="776" w:type="dxa"/>
            <w:vAlign w:val="center"/>
          </w:tcPr>
          <w:p w14:paraId="3622D7CF" w14:textId="77777777" w:rsidR="0084700A" w:rsidRDefault="00000000">
            <w:pPr>
              <w:jc w:val="center"/>
              <w:rPr>
                <w:rFonts w:ascii="宋体" w:eastAsia="宋体" w:hAnsi="宋体" w:hint="eastAsia"/>
                <w:szCs w:val="21"/>
              </w:rPr>
            </w:pPr>
            <w:r>
              <w:rPr>
                <w:rFonts w:ascii="宋体" w:eastAsia="宋体" w:hAnsi="宋体" w:hint="eastAsia"/>
                <w:szCs w:val="21"/>
              </w:rPr>
              <w:t>★13</w:t>
            </w:r>
          </w:p>
        </w:tc>
        <w:tc>
          <w:tcPr>
            <w:tcW w:w="8299" w:type="dxa"/>
            <w:vAlign w:val="center"/>
          </w:tcPr>
          <w:p w14:paraId="71BDE4FB" w14:textId="40E607B5" w:rsidR="0084700A" w:rsidRDefault="00000000">
            <w:pPr>
              <w:rPr>
                <w:rFonts w:ascii="宋体" w:eastAsia="宋体" w:hAnsi="宋体" w:cs="Times New Roman" w:hint="eastAsia"/>
                <w:szCs w:val="21"/>
              </w:rPr>
            </w:pPr>
            <w:r>
              <w:rPr>
                <w:rFonts w:ascii="宋体" w:eastAsia="宋体" w:hAnsi="宋体" w:cs="Times New Roman" w:hint="eastAsia"/>
                <w:b/>
                <w:szCs w:val="21"/>
              </w:rPr>
              <w:t>开标时间、地点及要求：</w:t>
            </w:r>
            <w:r>
              <w:rPr>
                <w:rFonts w:ascii="宋体" w:eastAsia="宋体" w:hAnsi="宋体" w:hint="eastAsia"/>
                <w:szCs w:val="21"/>
              </w:rPr>
              <w:t>本项目将于</w:t>
            </w:r>
            <w:r w:rsidR="00692A38">
              <w:rPr>
                <w:rFonts w:ascii="宋体" w:eastAsia="宋体" w:hAnsi="宋体" w:hint="eastAsia"/>
                <w:color w:val="FF0000"/>
                <w:szCs w:val="21"/>
              </w:rPr>
              <w:t>2025年7月31日上午9时00分</w:t>
            </w:r>
            <w:r>
              <w:rPr>
                <w:rFonts w:ascii="宋体" w:eastAsia="宋体" w:hAnsi="宋体" w:hint="eastAsia"/>
                <w:szCs w:val="21"/>
              </w:rPr>
              <w:t>（北京时间）在余姚市</w:t>
            </w:r>
            <w:r w:rsidR="00404858">
              <w:rPr>
                <w:rFonts w:ascii="宋体" w:eastAsia="宋体" w:hAnsi="宋体" w:hint="eastAsia"/>
                <w:szCs w:val="21"/>
              </w:rPr>
              <w:t>政务服务</w:t>
            </w:r>
            <w:r>
              <w:rPr>
                <w:rFonts w:ascii="宋体" w:eastAsia="宋体" w:hAnsi="宋体" w:hint="eastAsia"/>
                <w:szCs w:val="21"/>
              </w:rPr>
              <w:t>中心（余姚市谭家岭东路2号[南雷大厦附楼5楼]）开标，</w:t>
            </w:r>
            <w:r>
              <w:rPr>
                <w:rFonts w:ascii="宋体" w:eastAsia="宋体" w:hAnsi="宋体" w:hint="eastAsia"/>
                <w:b/>
                <w:szCs w:val="21"/>
              </w:rPr>
              <w:t>投标人无需现场参加</w:t>
            </w:r>
            <w:r>
              <w:rPr>
                <w:rFonts w:ascii="宋体" w:eastAsia="宋体" w:hAnsi="宋体" w:hint="eastAsia"/>
                <w:szCs w:val="21"/>
              </w:rPr>
              <w:t>。开标时间后30分钟内投标人可以登录“政府采购云平台”按《供应商政府采购项目电子交易操作指南》进行解密“电子加密投标文件”。</w:t>
            </w:r>
          </w:p>
        </w:tc>
      </w:tr>
      <w:tr w:rsidR="0084700A" w14:paraId="35B4A7C2" w14:textId="77777777">
        <w:trPr>
          <w:trHeight w:val="340"/>
          <w:jc w:val="center"/>
        </w:trPr>
        <w:tc>
          <w:tcPr>
            <w:tcW w:w="776" w:type="dxa"/>
            <w:vAlign w:val="center"/>
          </w:tcPr>
          <w:p w14:paraId="19C30587" w14:textId="77777777" w:rsidR="0084700A" w:rsidRDefault="00000000">
            <w:pPr>
              <w:jc w:val="center"/>
              <w:rPr>
                <w:rFonts w:ascii="宋体" w:eastAsia="宋体" w:hAnsi="宋体" w:hint="eastAsia"/>
                <w:szCs w:val="21"/>
              </w:rPr>
            </w:pPr>
            <w:r>
              <w:rPr>
                <w:rFonts w:ascii="宋体" w:eastAsia="宋体" w:hAnsi="宋体" w:hint="eastAsia"/>
                <w:szCs w:val="21"/>
              </w:rPr>
              <w:t>14</w:t>
            </w:r>
          </w:p>
        </w:tc>
        <w:tc>
          <w:tcPr>
            <w:tcW w:w="8299" w:type="dxa"/>
            <w:vAlign w:val="center"/>
          </w:tcPr>
          <w:p w14:paraId="69B7C4B0" w14:textId="77777777" w:rsidR="0084700A" w:rsidRDefault="00000000">
            <w:pPr>
              <w:rPr>
                <w:rFonts w:ascii="宋体" w:eastAsia="宋体" w:hAnsi="宋体" w:hint="eastAsia"/>
                <w:szCs w:val="21"/>
              </w:rPr>
            </w:pPr>
            <w:r>
              <w:rPr>
                <w:rFonts w:ascii="宋体" w:eastAsia="宋体" w:hAnsi="宋体" w:hint="eastAsia"/>
                <w:b/>
                <w:szCs w:val="21"/>
              </w:rPr>
              <w:t>合同签订时间：</w:t>
            </w:r>
            <w:r>
              <w:rPr>
                <w:rFonts w:ascii="宋体" w:eastAsia="宋体" w:hAnsi="宋体" w:hint="eastAsia"/>
                <w:szCs w:val="21"/>
              </w:rPr>
              <w:t>中标通知书发出之日起30日历天内。</w:t>
            </w:r>
          </w:p>
          <w:p w14:paraId="4A017A11" w14:textId="77777777" w:rsidR="0084700A" w:rsidRDefault="00000000">
            <w:pPr>
              <w:rPr>
                <w:rFonts w:ascii="宋体" w:eastAsia="宋体" w:hAnsi="宋体" w:cs="Times New Roman" w:hint="eastAsia"/>
                <w:szCs w:val="21"/>
              </w:rPr>
            </w:pPr>
            <w:r>
              <w:rPr>
                <w:rFonts w:ascii="宋体" w:eastAsia="宋体" w:hAnsi="宋体" w:hint="eastAsia"/>
                <w:b/>
                <w:szCs w:val="21"/>
              </w:rPr>
              <w:t>合同签订地点：</w:t>
            </w:r>
            <w:r>
              <w:rPr>
                <w:rFonts w:ascii="宋体" w:eastAsia="宋体" w:hAnsi="宋体" w:hint="eastAsia"/>
                <w:szCs w:val="21"/>
              </w:rPr>
              <w:t>采用邮寄方式签订或与采购人协商确定合同签订地点。</w:t>
            </w:r>
          </w:p>
        </w:tc>
      </w:tr>
      <w:tr w:rsidR="0084700A" w14:paraId="2213F7AE" w14:textId="77777777">
        <w:trPr>
          <w:trHeight w:val="340"/>
          <w:jc w:val="center"/>
        </w:trPr>
        <w:tc>
          <w:tcPr>
            <w:tcW w:w="776" w:type="dxa"/>
            <w:vAlign w:val="center"/>
          </w:tcPr>
          <w:p w14:paraId="6E947F30" w14:textId="77777777" w:rsidR="0084700A" w:rsidRDefault="00000000">
            <w:pPr>
              <w:jc w:val="center"/>
              <w:rPr>
                <w:rFonts w:ascii="宋体" w:eastAsia="宋体" w:hAnsi="宋体" w:hint="eastAsia"/>
                <w:szCs w:val="21"/>
              </w:rPr>
            </w:pPr>
            <w:r>
              <w:rPr>
                <w:rFonts w:ascii="宋体" w:eastAsia="宋体" w:hAnsi="宋体" w:hint="eastAsia"/>
                <w:szCs w:val="21"/>
              </w:rPr>
              <w:t>15</w:t>
            </w:r>
          </w:p>
        </w:tc>
        <w:tc>
          <w:tcPr>
            <w:tcW w:w="8299" w:type="dxa"/>
            <w:vAlign w:val="center"/>
          </w:tcPr>
          <w:p w14:paraId="51E039BD" w14:textId="77777777" w:rsidR="0084700A" w:rsidRDefault="00000000">
            <w:pPr>
              <w:rPr>
                <w:rFonts w:ascii="宋体" w:eastAsia="宋体" w:hAnsi="宋体" w:cs="Times New Roman" w:hint="eastAsia"/>
                <w:b/>
                <w:szCs w:val="21"/>
              </w:rPr>
            </w:pPr>
            <w:r>
              <w:rPr>
                <w:rFonts w:ascii="宋体" w:eastAsia="宋体" w:hAnsi="宋体" w:cs="Times New Roman" w:hint="eastAsia"/>
                <w:b/>
                <w:szCs w:val="21"/>
              </w:rPr>
              <w:t>履约保证金的收取及退还：</w:t>
            </w:r>
            <w:r>
              <w:rPr>
                <w:rFonts w:ascii="宋体" w:eastAsia="宋体" w:hAnsi="宋体" w:cs="Times New Roman" w:hint="eastAsia"/>
                <w:szCs w:val="21"/>
              </w:rPr>
              <w:t>本项目履约保证金不作要求。</w:t>
            </w:r>
          </w:p>
        </w:tc>
      </w:tr>
      <w:tr w:rsidR="0084700A" w14:paraId="35795F32" w14:textId="77777777">
        <w:trPr>
          <w:trHeight w:val="340"/>
          <w:jc w:val="center"/>
        </w:trPr>
        <w:tc>
          <w:tcPr>
            <w:tcW w:w="776" w:type="dxa"/>
            <w:vAlign w:val="center"/>
          </w:tcPr>
          <w:p w14:paraId="731196E3" w14:textId="77777777" w:rsidR="0084700A" w:rsidRDefault="00000000">
            <w:pPr>
              <w:jc w:val="center"/>
              <w:rPr>
                <w:rFonts w:ascii="宋体" w:eastAsia="宋体" w:hAnsi="宋体" w:hint="eastAsia"/>
                <w:szCs w:val="21"/>
              </w:rPr>
            </w:pPr>
            <w:r>
              <w:rPr>
                <w:rFonts w:ascii="宋体" w:eastAsia="宋体" w:hAnsi="宋体" w:hint="eastAsia"/>
                <w:szCs w:val="21"/>
              </w:rPr>
              <w:t>★16</w:t>
            </w:r>
          </w:p>
        </w:tc>
        <w:tc>
          <w:tcPr>
            <w:tcW w:w="8299" w:type="dxa"/>
            <w:vAlign w:val="center"/>
          </w:tcPr>
          <w:p w14:paraId="04D68A04" w14:textId="77777777" w:rsidR="0084700A" w:rsidRDefault="00000000">
            <w:pPr>
              <w:rPr>
                <w:rFonts w:ascii="宋体" w:eastAsia="宋体" w:hAnsi="宋体" w:cs="Times New Roman" w:hint="eastAsia"/>
                <w:szCs w:val="21"/>
              </w:rPr>
            </w:pPr>
            <w:r>
              <w:rPr>
                <w:rFonts w:ascii="宋体" w:eastAsia="宋体" w:hAnsi="宋体" w:cs="Times New Roman" w:hint="eastAsia"/>
                <w:b/>
                <w:szCs w:val="21"/>
              </w:rPr>
              <w:t>投标有效期：</w:t>
            </w:r>
            <w:r>
              <w:rPr>
                <w:rFonts w:ascii="宋体" w:eastAsia="宋体" w:hAnsi="宋体" w:cs="Times New Roman" w:hint="eastAsia"/>
                <w:szCs w:val="21"/>
              </w:rPr>
              <w:t>投标文件自提交投标文件的截止之日起90日历天内有效。</w:t>
            </w:r>
          </w:p>
        </w:tc>
      </w:tr>
      <w:tr w:rsidR="0084700A" w14:paraId="3EDE7F8F" w14:textId="77777777">
        <w:trPr>
          <w:trHeight w:val="340"/>
          <w:jc w:val="center"/>
        </w:trPr>
        <w:tc>
          <w:tcPr>
            <w:tcW w:w="776" w:type="dxa"/>
            <w:vAlign w:val="center"/>
          </w:tcPr>
          <w:p w14:paraId="0C45CD4B" w14:textId="77777777" w:rsidR="0084700A" w:rsidRDefault="00000000">
            <w:pPr>
              <w:jc w:val="center"/>
              <w:rPr>
                <w:rFonts w:ascii="宋体" w:eastAsia="宋体" w:hAnsi="宋体" w:hint="eastAsia"/>
                <w:szCs w:val="21"/>
              </w:rPr>
            </w:pPr>
            <w:r>
              <w:rPr>
                <w:rFonts w:ascii="宋体" w:eastAsia="宋体" w:hAnsi="宋体" w:hint="eastAsia"/>
                <w:szCs w:val="21"/>
              </w:rPr>
              <w:t>17</w:t>
            </w:r>
          </w:p>
        </w:tc>
        <w:tc>
          <w:tcPr>
            <w:tcW w:w="8299" w:type="dxa"/>
            <w:vAlign w:val="center"/>
          </w:tcPr>
          <w:p w14:paraId="6CE17EB3" w14:textId="2E347F8E" w:rsidR="0084700A" w:rsidRDefault="00000000">
            <w:pPr>
              <w:rPr>
                <w:rFonts w:ascii="宋体" w:eastAsia="宋体" w:hAnsi="宋体" w:hint="eastAsia"/>
                <w:szCs w:val="21"/>
              </w:rPr>
            </w:pPr>
            <w:r>
              <w:rPr>
                <w:rFonts w:ascii="宋体" w:eastAsia="宋体" w:hAnsi="宋体" w:hint="eastAsia"/>
                <w:b/>
                <w:szCs w:val="21"/>
              </w:rPr>
              <w:t>1.</w:t>
            </w:r>
            <w:r>
              <w:rPr>
                <w:rFonts w:ascii="宋体" w:eastAsia="宋体" w:hAnsi="宋体" w:cs="Times New Roman" w:hint="eastAsia"/>
                <w:b/>
                <w:szCs w:val="21"/>
              </w:rPr>
              <w:t>采购代理服务费：</w:t>
            </w:r>
            <w:r>
              <w:rPr>
                <w:rFonts w:ascii="宋体" w:eastAsia="宋体" w:hAnsi="宋体" w:hint="eastAsia"/>
                <w:szCs w:val="21"/>
              </w:rPr>
              <w:t>本次招标项目采购代理机构根据宁波市中介超市网中选报价向中标人收取采购代理服务费</w:t>
            </w:r>
            <w:r w:rsidR="00B86D50">
              <w:rPr>
                <w:rFonts w:ascii="宋体" w:eastAsia="宋体" w:hAnsi="宋体" w:hint="eastAsia"/>
                <w:szCs w:val="21"/>
              </w:rPr>
              <w:t>4000</w:t>
            </w:r>
            <w:r>
              <w:rPr>
                <w:rFonts w:ascii="宋体" w:eastAsia="宋体" w:hAnsi="宋体" w:hint="eastAsia"/>
                <w:szCs w:val="21"/>
              </w:rPr>
              <w:t>元。</w:t>
            </w:r>
          </w:p>
          <w:p w14:paraId="21C68BAB" w14:textId="77777777" w:rsidR="0084700A" w:rsidRDefault="00000000">
            <w:pPr>
              <w:rPr>
                <w:rFonts w:ascii="宋体" w:eastAsia="宋体" w:hAnsi="宋体" w:hint="eastAsia"/>
                <w:szCs w:val="21"/>
              </w:rPr>
            </w:pPr>
            <w:r>
              <w:rPr>
                <w:rFonts w:ascii="宋体" w:eastAsia="宋体" w:hAnsi="宋体" w:hint="eastAsia"/>
                <w:szCs w:val="21"/>
              </w:rPr>
              <w:t>2.中标人在中标结果公告发布之日起5个工作日内向采购代理机构支付采购代理服务费。</w:t>
            </w:r>
          </w:p>
          <w:p w14:paraId="58E8F5A9" w14:textId="77777777" w:rsidR="0084700A" w:rsidRDefault="00000000">
            <w:pPr>
              <w:rPr>
                <w:rFonts w:ascii="宋体" w:eastAsia="宋体" w:hAnsi="宋体" w:hint="eastAsia"/>
                <w:szCs w:val="21"/>
              </w:rPr>
            </w:pPr>
            <w:r>
              <w:rPr>
                <w:rFonts w:ascii="宋体" w:eastAsia="宋体" w:hAnsi="宋体" w:hint="eastAsia"/>
                <w:szCs w:val="21"/>
              </w:rPr>
              <w:t>3.开户单位名称：宁波舜兴招标代理有限公司</w:t>
            </w:r>
          </w:p>
          <w:p w14:paraId="7C254CBA" w14:textId="77777777" w:rsidR="0084700A" w:rsidRDefault="00000000">
            <w:pPr>
              <w:rPr>
                <w:rFonts w:ascii="宋体" w:eastAsia="宋体" w:hAnsi="宋体" w:hint="eastAsia"/>
                <w:szCs w:val="21"/>
              </w:rPr>
            </w:pPr>
            <w:r>
              <w:rPr>
                <w:rFonts w:ascii="宋体" w:eastAsia="宋体" w:hAnsi="宋体" w:hint="eastAsia"/>
                <w:szCs w:val="21"/>
              </w:rPr>
              <w:t>开户银行：招商银行宁波余姚支行</w:t>
            </w:r>
          </w:p>
          <w:p w14:paraId="3DFD70D5" w14:textId="77777777" w:rsidR="0084700A" w:rsidRDefault="00000000">
            <w:pPr>
              <w:rPr>
                <w:rFonts w:ascii="宋体" w:eastAsia="宋体" w:hAnsi="宋体" w:cs="Times New Roman" w:hint="eastAsia"/>
                <w:szCs w:val="21"/>
              </w:rPr>
            </w:pPr>
            <w:r>
              <w:rPr>
                <w:rFonts w:ascii="宋体" w:eastAsia="宋体" w:hAnsi="宋体" w:hint="eastAsia"/>
                <w:szCs w:val="21"/>
              </w:rPr>
              <w:t>开户银行账号：574910128810001</w:t>
            </w:r>
          </w:p>
        </w:tc>
      </w:tr>
      <w:tr w:rsidR="0084700A" w14:paraId="246CB705" w14:textId="77777777">
        <w:trPr>
          <w:trHeight w:val="340"/>
          <w:jc w:val="center"/>
        </w:trPr>
        <w:tc>
          <w:tcPr>
            <w:tcW w:w="776" w:type="dxa"/>
            <w:vAlign w:val="center"/>
          </w:tcPr>
          <w:p w14:paraId="78D0652A" w14:textId="77777777" w:rsidR="0084700A" w:rsidRDefault="00000000">
            <w:pPr>
              <w:jc w:val="center"/>
              <w:rPr>
                <w:rFonts w:ascii="宋体" w:eastAsia="宋体" w:hAnsi="宋体" w:hint="eastAsia"/>
                <w:szCs w:val="21"/>
              </w:rPr>
            </w:pPr>
            <w:r>
              <w:rPr>
                <w:rFonts w:ascii="宋体" w:eastAsia="宋体" w:hAnsi="宋体" w:hint="eastAsia"/>
                <w:szCs w:val="21"/>
              </w:rPr>
              <w:t>18</w:t>
            </w:r>
          </w:p>
        </w:tc>
        <w:tc>
          <w:tcPr>
            <w:tcW w:w="8299" w:type="dxa"/>
            <w:vAlign w:val="center"/>
          </w:tcPr>
          <w:p w14:paraId="6DC602C0" w14:textId="77777777" w:rsidR="0084700A" w:rsidRDefault="00000000">
            <w:pPr>
              <w:rPr>
                <w:rFonts w:ascii="宋体" w:eastAsia="宋体" w:hAnsi="宋体" w:hint="eastAsia"/>
                <w:color w:val="000000"/>
                <w:kern w:val="0"/>
                <w:szCs w:val="21"/>
              </w:rPr>
            </w:pPr>
            <w:r>
              <w:rPr>
                <w:rFonts w:ascii="宋体" w:eastAsia="宋体" w:hAnsi="宋体" w:hint="eastAsia"/>
                <w:b/>
                <w:color w:val="000000"/>
                <w:kern w:val="0"/>
                <w:szCs w:val="21"/>
              </w:rPr>
              <w:t>质疑和投诉：</w:t>
            </w:r>
            <w:r>
              <w:rPr>
                <w:rFonts w:ascii="宋体" w:eastAsia="宋体" w:hAnsi="宋体" w:hint="eastAsia"/>
                <w:color w:val="000000"/>
                <w:kern w:val="0"/>
                <w:szCs w:val="21"/>
              </w:rPr>
              <w:t>投标人认为招标文件、采购过程、中标结果使自己的权益受到损害的，可以在知道或者应知其权益受到损害之日起7个工作日内，以书面形式向采购人、采购代理机构提出质疑。（质疑与投诉按“财政部令第94号《政府采购质疑和投诉办法》”执行）</w:t>
            </w:r>
          </w:p>
          <w:p w14:paraId="606481C0" w14:textId="77777777" w:rsidR="0084700A" w:rsidRDefault="00000000">
            <w:pPr>
              <w:rPr>
                <w:rFonts w:ascii="宋体" w:eastAsia="宋体" w:hAnsi="宋体" w:hint="eastAsia"/>
                <w:b/>
                <w:color w:val="000000"/>
                <w:kern w:val="0"/>
                <w:szCs w:val="21"/>
              </w:rPr>
            </w:pPr>
            <w:r>
              <w:rPr>
                <w:rFonts w:ascii="宋体" w:eastAsia="宋体" w:hAnsi="宋体" w:hint="eastAsia"/>
                <w:b/>
                <w:color w:val="000000"/>
                <w:kern w:val="0"/>
                <w:szCs w:val="21"/>
              </w:rPr>
              <w:t>投标人应在法定质疑期内一次性提出针对同一采购程序环节的质疑。</w:t>
            </w:r>
          </w:p>
          <w:p w14:paraId="0AD2824A" w14:textId="77777777" w:rsidR="0084700A" w:rsidRDefault="00000000">
            <w:pPr>
              <w:rPr>
                <w:rFonts w:ascii="宋体" w:eastAsia="宋体" w:hAnsi="宋体" w:hint="eastAsia"/>
                <w:b/>
                <w:color w:val="000000"/>
                <w:kern w:val="0"/>
                <w:szCs w:val="21"/>
              </w:rPr>
            </w:pPr>
            <w:r>
              <w:rPr>
                <w:rFonts w:ascii="宋体" w:eastAsia="宋体" w:hAnsi="宋体" w:hint="eastAsia"/>
                <w:b/>
                <w:color w:val="000000"/>
                <w:kern w:val="0"/>
                <w:szCs w:val="21"/>
              </w:rPr>
              <w:t>同级政府采购监督管理部门（投诉部门）</w:t>
            </w:r>
          </w:p>
          <w:p w14:paraId="48DCF4B3" w14:textId="77777777" w:rsidR="0084700A" w:rsidRDefault="00000000">
            <w:pPr>
              <w:rPr>
                <w:rFonts w:ascii="宋体" w:eastAsia="宋体" w:hAnsi="宋体" w:hint="eastAsia"/>
                <w:b/>
                <w:color w:val="000000"/>
                <w:kern w:val="0"/>
                <w:szCs w:val="21"/>
              </w:rPr>
            </w:pPr>
            <w:r>
              <w:rPr>
                <w:rFonts w:ascii="宋体" w:eastAsia="宋体" w:hAnsi="宋体" w:hint="eastAsia"/>
                <w:b/>
                <w:color w:val="000000"/>
                <w:kern w:val="0"/>
                <w:szCs w:val="21"/>
              </w:rPr>
              <w:t>名称：余姚市财政局</w:t>
            </w:r>
          </w:p>
          <w:p w14:paraId="5FA44A1F" w14:textId="77777777" w:rsidR="0084700A" w:rsidRDefault="00000000">
            <w:pPr>
              <w:rPr>
                <w:rFonts w:ascii="宋体" w:eastAsia="宋体" w:hAnsi="宋体" w:hint="eastAsia"/>
                <w:b/>
                <w:color w:val="000000"/>
                <w:kern w:val="0"/>
                <w:szCs w:val="21"/>
              </w:rPr>
            </w:pPr>
            <w:r>
              <w:rPr>
                <w:rFonts w:ascii="宋体" w:eastAsia="宋体" w:hAnsi="宋体" w:hint="eastAsia"/>
                <w:b/>
                <w:color w:val="000000"/>
                <w:kern w:val="0"/>
                <w:szCs w:val="21"/>
              </w:rPr>
              <w:t>地址：余姚市南滨江路118号</w:t>
            </w:r>
          </w:p>
          <w:p w14:paraId="3CBC71F6" w14:textId="4BAAF896" w:rsidR="0084700A" w:rsidRDefault="00000000">
            <w:pPr>
              <w:rPr>
                <w:rFonts w:ascii="宋体" w:eastAsia="宋体" w:hAnsi="宋体" w:cs="Times New Roman" w:hint="eastAsia"/>
                <w:szCs w:val="21"/>
              </w:rPr>
            </w:pPr>
            <w:r>
              <w:rPr>
                <w:rFonts w:ascii="宋体" w:eastAsia="宋体" w:hAnsi="宋体" w:hint="eastAsia"/>
                <w:b/>
                <w:color w:val="000000"/>
                <w:kern w:val="0"/>
                <w:szCs w:val="21"/>
              </w:rPr>
              <w:t>联系方式：</w:t>
            </w:r>
            <w:r w:rsidR="006E1004">
              <w:rPr>
                <w:rFonts w:ascii="宋体" w:eastAsia="宋体" w:hAnsi="宋体" w:hint="eastAsia"/>
                <w:b/>
                <w:color w:val="000000"/>
                <w:kern w:val="0"/>
                <w:szCs w:val="21"/>
              </w:rPr>
              <w:t>113</w:t>
            </w:r>
            <w:r w:rsidR="002D029E">
              <w:rPr>
                <w:rFonts w:ascii="宋体" w:eastAsia="宋体" w:hAnsi="宋体" w:hint="eastAsia"/>
                <w:b/>
                <w:color w:val="000000"/>
                <w:kern w:val="0"/>
                <w:szCs w:val="21"/>
              </w:rPr>
              <w:t>办公室</w:t>
            </w:r>
            <w:r>
              <w:rPr>
                <w:rFonts w:ascii="宋体" w:eastAsia="宋体" w:hAnsi="宋体" w:hint="eastAsia"/>
                <w:b/>
                <w:color w:val="000000"/>
                <w:kern w:val="0"/>
                <w:szCs w:val="21"/>
              </w:rPr>
              <w:t>0574-89553033</w:t>
            </w:r>
          </w:p>
        </w:tc>
      </w:tr>
      <w:tr w:rsidR="0084700A" w14:paraId="74CE5505" w14:textId="77777777">
        <w:trPr>
          <w:trHeight w:val="340"/>
          <w:jc w:val="center"/>
        </w:trPr>
        <w:tc>
          <w:tcPr>
            <w:tcW w:w="776" w:type="dxa"/>
            <w:vAlign w:val="center"/>
          </w:tcPr>
          <w:p w14:paraId="79B60DAF" w14:textId="77777777" w:rsidR="0084700A" w:rsidRDefault="00000000">
            <w:pPr>
              <w:jc w:val="center"/>
              <w:rPr>
                <w:rFonts w:ascii="宋体" w:eastAsia="宋体" w:hAnsi="宋体" w:hint="eastAsia"/>
                <w:szCs w:val="21"/>
              </w:rPr>
            </w:pPr>
            <w:r>
              <w:rPr>
                <w:rFonts w:ascii="宋体" w:eastAsia="宋体" w:hAnsi="宋体" w:hint="eastAsia"/>
                <w:szCs w:val="21"/>
              </w:rPr>
              <w:t>★19</w:t>
            </w:r>
          </w:p>
        </w:tc>
        <w:tc>
          <w:tcPr>
            <w:tcW w:w="8299" w:type="dxa"/>
            <w:vAlign w:val="center"/>
          </w:tcPr>
          <w:p w14:paraId="5837EEBB" w14:textId="092AF207" w:rsidR="0084700A" w:rsidRDefault="00000000">
            <w:pPr>
              <w:rPr>
                <w:rFonts w:ascii="宋体" w:eastAsia="宋体" w:hAnsi="宋体" w:hint="eastAsia"/>
                <w:color w:val="000000" w:themeColor="text1"/>
                <w:szCs w:val="21"/>
              </w:rPr>
            </w:pPr>
            <w:r>
              <w:rPr>
                <w:rFonts w:ascii="宋体" w:eastAsia="宋体" w:hAnsi="宋体" w:cs="Times New Roman" w:hint="eastAsia"/>
                <w:b/>
                <w:szCs w:val="21"/>
              </w:rPr>
              <w:t>落实的政策：</w:t>
            </w:r>
            <w:r w:rsidR="009F6C9E">
              <w:rPr>
                <w:rFonts w:ascii="宋体" w:eastAsia="宋体" w:hAnsi="宋体" w:cs="Times New Roman" w:hint="eastAsia"/>
                <w:color w:val="000000" w:themeColor="text1"/>
                <w:kern w:val="0"/>
                <w:szCs w:val="21"/>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中国残疾人联合会关于促进残疾人就业政府采购政策的通知》（财库〔2017〕141号）；5.对按规定提供证明材料的国家认定的不发达地区和少数民族地区的供应商进行政策加分。</w:t>
            </w:r>
          </w:p>
        </w:tc>
      </w:tr>
      <w:tr w:rsidR="0084700A" w14:paraId="2A6E7671" w14:textId="77777777">
        <w:trPr>
          <w:trHeight w:val="340"/>
          <w:jc w:val="center"/>
        </w:trPr>
        <w:tc>
          <w:tcPr>
            <w:tcW w:w="776" w:type="dxa"/>
            <w:vAlign w:val="center"/>
          </w:tcPr>
          <w:p w14:paraId="2AA09FE5" w14:textId="77777777" w:rsidR="0084700A" w:rsidRDefault="00000000">
            <w:pPr>
              <w:jc w:val="center"/>
              <w:rPr>
                <w:rFonts w:ascii="宋体" w:eastAsia="宋体" w:hAnsi="宋体" w:hint="eastAsia"/>
                <w:szCs w:val="21"/>
              </w:rPr>
            </w:pPr>
            <w:r>
              <w:rPr>
                <w:rFonts w:ascii="宋体" w:hAnsi="宋体" w:hint="eastAsia"/>
                <w:color w:val="000000" w:themeColor="text1"/>
                <w:szCs w:val="21"/>
              </w:rPr>
              <w:t>★20</w:t>
            </w:r>
          </w:p>
        </w:tc>
        <w:tc>
          <w:tcPr>
            <w:tcW w:w="8299" w:type="dxa"/>
            <w:vAlign w:val="center"/>
          </w:tcPr>
          <w:p w14:paraId="6F22F06D" w14:textId="77777777" w:rsidR="0084700A" w:rsidRDefault="00000000">
            <w:pPr>
              <w:rPr>
                <w:rFonts w:ascii="宋体" w:eastAsia="宋体" w:hAnsi="宋体" w:cs="Times New Roman" w:hint="eastAsia"/>
                <w:b/>
                <w:szCs w:val="21"/>
              </w:rPr>
            </w:pPr>
            <w:r>
              <w:rPr>
                <w:rFonts w:ascii="宋体" w:hAnsi="宋体" w:hint="eastAsia"/>
                <w:b/>
                <w:color w:val="000000" w:themeColor="text1"/>
                <w:szCs w:val="21"/>
                <w:shd w:val="clear" w:color="auto" w:fill="BFBFBF" w:themeFill="background1" w:themeFillShade="BF"/>
              </w:rPr>
              <w:t>进口产品：本项目不允许进口产品参加投标，如投标货物中含有进口产品的作无效标处理，进口产品是指通过中国海关报关验放进入中国境内且产自关境外的产品。</w:t>
            </w:r>
          </w:p>
        </w:tc>
      </w:tr>
    </w:tbl>
    <w:p w14:paraId="6AC295CE" w14:textId="77777777" w:rsidR="0084700A" w:rsidRDefault="00000000">
      <w:pPr>
        <w:rPr>
          <w:rFonts w:ascii="宋体" w:eastAsia="宋体" w:hAnsi="宋体" w:hint="eastAsia"/>
          <w:b/>
          <w:szCs w:val="21"/>
        </w:rPr>
      </w:pPr>
      <w:r>
        <w:rPr>
          <w:rFonts w:ascii="宋体" w:eastAsia="宋体" w:hAnsi="宋体" w:hint="eastAsia"/>
          <w:b/>
          <w:szCs w:val="21"/>
        </w:rPr>
        <w:t>注：本前附表中加“★”的部分，为制作投标文件的实质性要求和条件，着重提醒投标人注意，投标人认真查看招标文件中的每一个条款及要求，因误读招标文件而造成的后果，采购人及采购代理机构概不负责。</w:t>
      </w:r>
    </w:p>
    <w:p w14:paraId="45F9E7FC" w14:textId="77777777" w:rsidR="0084700A" w:rsidRDefault="0084700A">
      <w:pPr>
        <w:snapToGrid w:val="0"/>
        <w:spacing w:line="360" w:lineRule="auto"/>
        <w:jc w:val="center"/>
        <w:rPr>
          <w:rFonts w:ascii="宋体" w:eastAsia="宋体" w:hAnsi="宋体" w:cs="Times New Roman" w:hint="eastAsia"/>
          <w:b/>
          <w:sz w:val="24"/>
          <w:szCs w:val="24"/>
        </w:rPr>
        <w:sectPr w:rsidR="0084700A">
          <w:pgSz w:w="11906" w:h="16838"/>
          <w:pgMar w:top="1418" w:right="1418" w:bottom="1418" w:left="1418" w:header="851" w:footer="992" w:gutter="0"/>
          <w:cols w:space="425"/>
          <w:docGrid w:type="lines" w:linePitch="312"/>
        </w:sectPr>
      </w:pPr>
    </w:p>
    <w:p w14:paraId="1F459AD2" w14:textId="77777777" w:rsidR="0084700A" w:rsidRDefault="00000000">
      <w:pPr>
        <w:spacing w:line="360" w:lineRule="auto"/>
        <w:jc w:val="center"/>
        <w:rPr>
          <w:rFonts w:ascii="宋体" w:eastAsia="宋体" w:hAnsi="宋体" w:cs="Times New Roman" w:hint="eastAsia"/>
          <w:b/>
          <w:sz w:val="24"/>
          <w:szCs w:val="24"/>
        </w:rPr>
      </w:pPr>
      <w:r>
        <w:rPr>
          <w:rFonts w:ascii="宋体" w:eastAsia="宋体" w:hAnsi="宋体" w:cs="Times New Roman" w:hint="eastAsia"/>
          <w:b/>
          <w:sz w:val="24"/>
          <w:szCs w:val="24"/>
        </w:rPr>
        <w:lastRenderedPageBreak/>
        <w:t>电子招投标规程及注意事项</w:t>
      </w:r>
    </w:p>
    <w:p w14:paraId="4C512FD2" w14:textId="77777777" w:rsidR="0084700A"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b/>
          <w:szCs w:val="21"/>
        </w:rPr>
        <w:t>1</w:t>
      </w:r>
      <w:r>
        <w:rPr>
          <w:rFonts w:ascii="宋体" w:eastAsia="宋体" w:hAnsi="宋体" w:cs="Times New Roman" w:hint="eastAsia"/>
          <w:b/>
          <w:szCs w:val="21"/>
        </w:rPr>
        <w:t>.注意事项</w:t>
      </w:r>
    </w:p>
    <w:p w14:paraId="61A47AB5"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.1</w:t>
      </w:r>
      <w:r>
        <w:rPr>
          <w:rFonts w:ascii="宋体" w:eastAsia="宋体" w:hAnsi="宋体" w:cs="Times New Roman" w:hint="eastAsia"/>
          <w:b/>
          <w:szCs w:val="21"/>
        </w:rPr>
        <w:t>本项目采用电子投标</w:t>
      </w:r>
      <w:r>
        <w:rPr>
          <w:rFonts w:ascii="宋体" w:eastAsia="宋体" w:hAnsi="宋体" w:cs="Times New Roman" w:hint="eastAsia"/>
          <w:szCs w:val="21"/>
        </w:rPr>
        <w:t>，本部分内容与招标文件其它部分内容存在不一致的，以本部分内容为准。</w:t>
      </w:r>
    </w:p>
    <w:p w14:paraId="7E044F69"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.2本招标文件所指的电子交易平台为</w:t>
      </w:r>
      <w:r>
        <w:rPr>
          <w:rFonts w:ascii="宋体" w:eastAsia="宋体" w:hAnsi="宋体" w:cs="Times New Roman"/>
          <w:szCs w:val="21"/>
        </w:rPr>
        <w:t>政府采购云平台</w:t>
      </w:r>
      <w:r>
        <w:rPr>
          <w:rFonts w:ascii="宋体" w:eastAsia="宋体" w:hAnsi="宋体" w:cs="Times New Roman" w:hint="eastAsia"/>
          <w:szCs w:val="21"/>
        </w:rPr>
        <w:t>（https：</w:t>
      </w:r>
      <w:r>
        <w:rPr>
          <w:rFonts w:ascii="宋体" w:eastAsia="宋体" w:hAnsi="宋体" w:cs="Times New Roman"/>
          <w:szCs w:val="21"/>
        </w:rPr>
        <w:t>//www.zcygov.cn/</w:t>
      </w:r>
      <w:r>
        <w:rPr>
          <w:rFonts w:ascii="宋体" w:eastAsia="宋体" w:hAnsi="宋体" w:cs="Times New Roman" w:hint="eastAsia"/>
          <w:szCs w:val="21"/>
        </w:rPr>
        <w:t>）。</w:t>
      </w:r>
    </w:p>
    <w:p w14:paraId="0667714C"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.3制作电子投标文件的系统配置要求：</w:t>
      </w:r>
      <w:r>
        <w:rPr>
          <w:rFonts w:ascii="宋体" w:eastAsia="宋体" w:hAnsi="宋体" w:cs="Times New Roman" w:hint="eastAsia"/>
          <w:b/>
          <w:szCs w:val="21"/>
        </w:rPr>
        <w:t>请使用</w:t>
      </w:r>
      <w:r>
        <w:rPr>
          <w:rFonts w:ascii="宋体" w:eastAsia="宋体" w:hAnsi="宋体" w:cs="Times New Roman"/>
          <w:b/>
          <w:szCs w:val="21"/>
        </w:rPr>
        <w:t>windows7及以上64位操作系统，请勿使用mac电脑</w:t>
      </w:r>
      <w:r>
        <w:rPr>
          <w:rFonts w:ascii="宋体" w:eastAsia="宋体" w:hAnsi="宋体" w:cs="Times New Roman"/>
          <w:szCs w:val="21"/>
        </w:rPr>
        <w:t>。</w:t>
      </w:r>
    </w:p>
    <w:p w14:paraId="497237B7" w14:textId="77777777" w:rsidR="0084700A"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b/>
          <w:szCs w:val="21"/>
        </w:rPr>
        <w:t>1</w:t>
      </w:r>
      <w:r>
        <w:rPr>
          <w:rFonts w:ascii="宋体" w:eastAsia="宋体" w:hAnsi="宋体" w:cs="Times New Roman" w:hint="eastAsia"/>
          <w:b/>
          <w:szCs w:val="21"/>
        </w:rPr>
        <w:t>.4</w:t>
      </w:r>
      <w:r>
        <w:rPr>
          <w:rFonts w:ascii="宋体" w:eastAsia="宋体" w:hAnsi="宋体" w:cs="Arial"/>
          <w:b/>
          <w:color w:val="000000"/>
          <w:szCs w:val="21"/>
        </w:rPr>
        <w:t>为确保网上操作合法、有效和安全，</w:t>
      </w:r>
      <w:r>
        <w:rPr>
          <w:rFonts w:ascii="宋体" w:eastAsia="宋体" w:hAnsi="宋体" w:cs="Times New Roman" w:hint="eastAsia"/>
          <w:b/>
          <w:szCs w:val="21"/>
        </w:rPr>
        <w:t>投标人</w:t>
      </w:r>
      <w:r>
        <w:rPr>
          <w:rFonts w:ascii="宋体" w:eastAsia="宋体" w:hAnsi="宋体" w:cs="Arial"/>
          <w:b/>
          <w:color w:val="000000"/>
          <w:szCs w:val="21"/>
        </w:rPr>
        <w:t>应当在</w:t>
      </w:r>
      <w:r>
        <w:rPr>
          <w:rFonts w:ascii="宋体" w:eastAsia="宋体" w:hAnsi="宋体" w:cs="Arial" w:hint="eastAsia"/>
          <w:b/>
          <w:color w:val="000000"/>
          <w:szCs w:val="21"/>
        </w:rPr>
        <w:t>投标截止时间</w:t>
      </w:r>
      <w:r>
        <w:rPr>
          <w:rFonts w:ascii="宋体" w:eastAsia="宋体" w:hAnsi="宋体" w:cs="Arial"/>
          <w:b/>
          <w:color w:val="000000"/>
          <w:szCs w:val="21"/>
        </w:rPr>
        <w:t>前完成在“政府采购云平台”的身份认证，确保在电子投标过程中能够对相关数据电文进行加密和使用电子签章。使用“政采云电子交易客户端”需要提前申领CA数字证书，</w:t>
      </w:r>
      <w:r>
        <w:rPr>
          <w:rFonts w:ascii="宋体" w:eastAsia="宋体" w:hAnsi="宋体" w:cs="Times New Roman" w:hint="eastAsia"/>
          <w:b/>
          <w:szCs w:val="21"/>
        </w:rPr>
        <w:t>如未申领的投标人，请注意申领所需时间，以下二种申领流程均可：</w:t>
      </w:r>
    </w:p>
    <w:p w14:paraId="3DD04FC8" w14:textId="77777777" w:rsidR="0084700A"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（1）请自行前往“浙江政府采购网-下载专区-电子交易客户端-CA驱动和申领流程”进行查阅；（操作指南链接https：//service.zcygov.cn/#/knowledges/cm2eqWwBFdiHxlNd_otq/lwV6GXABiyELHE-oVMj3?keyword=CA）</w:t>
      </w:r>
    </w:p>
    <w:p w14:paraId="7B917F7F" w14:textId="77777777" w:rsidR="0084700A"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2）投标人应于投标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17D53528" w14:textId="77777777" w:rsidR="0084700A" w:rsidRDefault="00000000">
      <w:pPr>
        <w:wordWrap w:val="0"/>
        <w:spacing w:line="400" w:lineRule="exact"/>
        <w:ind w:firstLineChars="200" w:firstLine="422"/>
        <w:rPr>
          <w:rFonts w:ascii="宋体" w:eastAsia="宋体" w:hAnsi="宋体" w:cs="Times New Roman" w:hint="eastAsia"/>
          <w:szCs w:val="21"/>
        </w:rPr>
      </w:pPr>
      <w:r>
        <w:rPr>
          <w:rFonts w:ascii="宋体" w:eastAsia="宋体" w:hAnsi="宋体" w:cs="Times New Roman" w:hint="eastAsia"/>
          <w:b/>
          <w:szCs w:val="21"/>
        </w:rPr>
        <w:t>因未注册入库、未办理CA数字证书等原因造成无法投标或投标失败等后果由投标人自行承担。</w:t>
      </w:r>
    </w:p>
    <w:p w14:paraId="6965097C"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.5</w:t>
      </w:r>
      <w:r>
        <w:rPr>
          <w:rFonts w:ascii="宋体" w:eastAsia="宋体" w:hAnsi="宋体" w:cs="Times New Roman" w:hint="eastAsia"/>
          <w:b/>
          <w:szCs w:val="21"/>
        </w:rPr>
        <w:t>投标人通过政采云电子交易客户端（下载位置：浙江政府采购网→下载专区→电子交易客户端→政采云电子交易客户端）制作投标文件，</w:t>
      </w:r>
      <w:r>
        <w:rPr>
          <w:rFonts w:ascii="宋体" w:eastAsia="宋体" w:hAnsi="宋体" w:cs="Times New Roman" w:hint="eastAsia"/>
          <w:szCs w:val="21"/>
        </w:rPr>
        <w:t>投标文件制作具体流程详见本招标公告附件：《供应商政府采购项目电子交易操作指南》。</w:t>
      </w:r>
    </w:p>
    <w:p w14:paraId="6429BE99"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.6投标人在使用电子交易平台进行投标的过程中遇到涉及平台使用的任何问题，可致电</w:t>
      </w:r>
      <w:r>
        <w:rPr>
          <w:rFonts w:ascii="宋体" w:eastAsia="宋体" w:hAnsi="宋体" w:cs="Times New Roman"/>
          <w:szCs w:val="21"/>
        </w:rPr>
        <w:t>政府采购云平台</w:t>
      </w:r>
      <w:r>
        <w:rPr>
          <w:rFonts w:ascii="宋体" w:eastAsia="宋体" w:hAnsi="宋体" w:cs="Times New Roman" w:hint="eastAsia"/>
          <w:szCs w:val="21"/>
        </w:rPr>
        <w:t>技术支持热线咨询，联系方式：95763（服务时间：工作日8：00-20：00）。</w:t>
      </w:r>
    </w:p>
    <w:p w14:paraId="3081EAA5"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1.7</w:t>
      </w:r>
      <w:r>
        <w:rPr>
          <w:rFonts w:ascii="宋体" w:eastAsia="宋体" w:hAnsi="宋体" w:hint="eastAsia"/>
        </w:rPr>
        <w:t xml:space="preserve"> CA问题联系电话（人工）：汇信CA 400-888-4636；天谷CA 400-087-8198。</w:t>
      </w:r>
    </w:p>
    <w:p w14:paraId="03138779" w14:textId="77777777" w:rsidR="0084700A"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1.8投标人可自行前往浙江省“项目采购电子交易系统/不见面开评标”学习专题（https：//edu.zcygov.cn/</w:t>
      </w:r>
      <w:proofErr w:type="spellStart"/>
      <w:r>
        <w:rPr>
          <w:rFonts w:ascii="宋体" w:eastAsia="宋体" w:hAnsi="宋体" w:cs="Times New Roman" w:hint="eastAsia"/>
          <w:b/>
          <w:szCs w:val="21"/>
        </w:rPr>
        <w:t>luban</w:t>
      </w:r>
      <w:proofErr w:type="spellEnd"/>
      <w:r>
        <w:rPr>
          <w:rFonts w:ascii="宋体" w:eastAsia="宋体" w:hAnsi="宋体" w:cs="Times New Roman" w:hint="eastAsia"/>
          <w:b/>
          <w:szCs w:val="21"/>
        </w:rPr>
        <w:t>/e-biding）进行学习。</w:t>
      </w:r>
    </w:p>
    <w:p w14:paraId="1F40E408" w14:textId="77777777" w:rsidR="0084700A"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b/>
        </w:rPr>
        <w:t>2</w:t>
      </w:r>
      <w:r>
        <w:rPr>
          <w:rFonts w:ascii="宋体" w:eastAsia="宋体" w:hAnsi="宋体" w:cs="Times New Roman" w:hint="eastAsia"/>
          <w:b/>
          <w:szCs w:val="21"/>
        </w:rPr>
        <w:t>.</w:t>
      </w:r>
      <w:r>
        <w:rPr>
          <w:rFonts w:ascii="宋体" w:eastAsia="宋体" w:hAnsi="宋体" w:hint="eastAsia"/>
          <w:b/>
        </w:rPr>
        <w:t>投标文件的形式及电子投标文件上传要求</w:t>
      </w:r>
    </w:p>
    <w:p w14:paraId="1778CDCB"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2</w:t>
      </w:r>
      <w:r>
        <w:rPr>
          <w:rFonts w:ascii="宋体" w:eastAsia="宋体" w:hAnsi="宋体" w:cs="Times New Roman" w:hint="eastAsia"/>
          <w:szCs w:val="21"/>
        </w:rPr>
        <w:t>.1</w:t>
      </w:r>
      <w:r>
        <w:rPr>
          <w:rFonts w:ascii="宋体" w:eastAsia="宋体" w:hAnsi="宋体" w:hint="eastAsia"/>
          <w:b/>
        </w:rPr>
        <w:t>投标文件的形式为</w:t>
      </w:r>
      <w:r>
        <w:rPr>
          <w:rFonts w:ascii="宋体" w:eastAsia="宋体" w:hAnsi="宋体" w:cs="Times New Roman" w:hint="eastAsia"/>
          <w:b/>
          <w:szCs w:val="21"/>
        </w:rPr>
        <w:t>电子加密投标文件（后缀</w:t>
      </w:r>
      <w:proofErr w:type="spellStart"/>
      <w:r>
        <w:rPr>
          <w:rFonts w:ascii="宋体" w:eastAsia="宋体" w:hAnsi="宋体" w:cs="Times New Roman" w:hint="eastAsia"/>
          <w:b/>
          <w:szCs w:val="21"/>
        </w:rPr>
        <w:t>jmbs</w:t>
      </w:r>
      <w:proofErr w:type="spellEnd"/>
      <w:r>
        <w:rPr>
          <w:rFonts w:ascii="宋体" w:eastAsia="宋体" w:hAnsi="宋体" w:cs="Times New Roman" w:hint="eastAsia"/>
          <w:b/>
          <w:szCs w:val="21"/>
        </w:rPr>
        <w:t>）</w:t>
      </w:r>
      <w:r>
        <w:rPr>
          <w:rFonts w:ascii="宋体" w:eastAsia="宋体" w:hAnsi="宋体" w:cs="Times New Roman" w:hint="eastAsia"/>
          <w:szCs w:val="21"/>
        </w:rPr>
        <w:t>，按《供应商政府采购项目电子交易操作指南》及本招标文件规定的格式和顺序编制并进行关联定位、加密并在投标截止时间前上传。</w:t>
      </w:r>
      <w:r>
        <w:rPr>
          <w:rFonts w:ascii="宋体" w:eastAsia="宋体" w:hAnsi="宋体" w:hint="eastAsia"/>
        </w:rPr>
        <w:t>投标人在投标截止时间前需要对电子投标文件进行补充、修改的，应当使用政采云电子交易客户端重新制作并上传。投标截止时间后投标人不得撤回投标文件。</w:t>
      </w:r>
    </w:p>
    <w:p w14:paraId="107BA8C9" w14:textId="77777777" w:rsidR="0084700A"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3.电子招投标开标及评审程序</w:t>
      </w:r>
    </w:p>
    <w:p w14:paraId="7306D7CC"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3.1参加投标的投标人须在开标时间后30分钟内完成投标文件解密工作</w:t>
      </w:r>
      <w:r>
        <w:rPr>
          <w:rFonts w:ascii="宋体" w:eastAsia="宋体" w:hAnsi="宋体" w:cs="Times New Roman" w:hint="eastAsia"/>
          <w:b/>
          <w:szCs w:val="21"/>
        </w:rPr>
        <w:t>（用制作投标文件时同一数字认证证书（CA证书）</w:t>
      </w:r>
      <w:r>
        <w:rPr>
          <w:rFonts w:ascii="宋体" w:eastAsia="宋体" w:hAnsi="宋体" w:cs="Times New Roman" w:hint="eastAsia"/>
          <w:szCs w:val="21"/>
        </w:rPr>
        <w:t>。</w:t>
      </w:r>
    </w:p>
    <w:p w14:paraId="68919076"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lastRenderedPageBreak/>
        <w:t>3.2投标人不足3家，不进入解密程序。</w:t>
      </w:r>
    </w:p>
    <w:p w14:paraId="335FF9AD"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3.3对在规定期限内解密的电子投标文件进行电子评标。</w:t>
      </w:r>
    </w:p>
    <w:p w14:paraId="03FA3087" w14:textId="77777777" w:rsidR="0084700A" w:rsidRDefault="00000000">
      <w:pPr>
        <w:wordWrap w:val="0"/>
        <w:spacing w:line="400" w:lineRule="exact"/>
        <w:ind w:firstLineChars="200" w:firstLine="420"/>
        <w:rPr>
          <w:rFonts w:ascii="宋体" w:eastAsia="宋体" w:hAnsi="宋体" w:hint="eastAsia"/>
          <w:b/>
        </w:rPr>
      </w:pPr>
      <w:r>
        <w:rPr>
          <w:rFonts w:ascii="宋体" w:eastAsia="宋体" w:hAnsi="宋体" w:cs="Times New Roman" w:hint="eastAsia"/>
          <w:szCs w:val="21"/>
        </w:rPr>
        <w:t>3.4评审过程中，采购人有权就投标文件中含混之处向投标人提出询标或澄清要求，投标人应当在规定时间内在电子交易平台上做出答复，相关答复将作为投标文件的一部分，投标人对投标文件的澄清不得改变投标报价及实质内容。</w:t>
      </w:r>
    </w:p>
    <w:p w14:paraId="302453E1" w14:textId="77777777" w:rsidR="0084700A" w:rsidRDefault="00000000">
      <w:pPr>
        <w:wordWrap w:val="0"/>
        <w:spacing w:line="400" w:lineRule="exact"/>
        <w:ind w:firstLineChars="200" w:firstLine="420"/>
        <w:rPr>
          <w:rFonts w:ascii="宋体" w:eastAsia="宋体" w:hAnsi="宋体" w:cs="Times New Roman" w:hint="eastAsia"/>
          <w:szCs w:val="21"/>
          <w:highlight w:val="green"/>
        </w:rPr>
      </w:pPr>
      <w:r>
        <w:rPr>
          <w:rFonts w:ascii="宋体" w:eastAsia="宋体" w:hAnsi="宋体" w:cs="Times New Roman" w:hint="eastAsia"/>
          <w:szCs w:val="21"/>
        </w:rPr>
        <w:t>3.5采购过程中出现以下情形，导致电子交易平台无法正常运行，且无法保证电子交易的公平、公正和安全时，采购组织机构可中止电子交易活动：</w:t>
      </w:r>
    </w:p>
    <w:p w14:paraId="7CB2B859"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3.5.1电子交易平台发生故障而无法登录访问的；</w:t>
      </w:r>
    </w:p>
    <w:p w14:paraId="6F5737D3"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3.5.2电子交易平台应用或数据库出现错误，不能进行正常操作的；</w:t>
      </w:r>
    </w:p>
    <w:p w14:paraId="00057F7C"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3.5.3电子交易平台发现严重安全漏洞，有潜在泄密危险的；</w:t>
      </w:r>
    </w:p>
    <w:p w14:paraId="6DF865D3"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3.5.4病毒发作导致不能进行正常操作的；</w:t>
      </w:r>
    </w:p>
    <w:p w14:paraId="6D674F2E" w14:textId="77777777" w:rsidR="0084700A" w:rsidRDefault="00000000">
      <w:pPr>
        <w:wordWrap w:val="0"/>
        <w:spacing w:line="400" w:lineRule="exact"/>
        <w:ind w:firstLineChars="200" w:firstLine="420"/>
        <w:rPr>
          <w:rFonts w:ascii="宋体" w:eastAsia="宋体" w:hAnsi="宋体" w:cs="Times New Roman" w:hint="eastAsia"/>
          <w:szCs w:val="21"/>
          <w:highlight w:val="green"/>
        </w:rPr>
      </w:pPr>
      <w:r>
        <w:rPr>
          <w:rFonts w:ascii="宋体" w:eastAsia="宋体" w:hAnsi="宋体" w:cs="Times New Roman" w:hint="eastAsia"/>
          <w:szCs w:val="21"/>
        </w:rPr>
        <w:t>3.5.5其他无法保证电子交易的公平、公正和安全的情况。</w:t>
      </w:r>
    </w:p>
    <w:p w14:paraId="2F558555" w14:textId="77777777" w:rsidR="0084700A" w:rsidRDefault="00000000">
      <w:pPr>
        <w:wordWrap w:val="0"/>
        <w:spacing w:line="400" w:lineRule="exact"/>
        <w:ind w:firstLineChars="200" w:firstLine="420"/>
        <w:rPr>
          <w:rFonts w:ascii="宋体" w:eastAsia="宋体" w:hAnsi="宋体" w:cs="Times New Roman" w:hint="eastAsia"/>
          <w:b/>
          <w:szCs w:val="21"/>
        </w:rPr>
      </w:pPr>
      <w:r>
        <w:rPr>
          <w:rFonts w:ascii="宋体" w:eastAsia="宋体" w:hAnsi="宋体" w:cs="Times New Roman" w:hint="eastAsia"/>
          <w:szCs w:val="21"/>
        </w:rPr>
        <w:t>出现前款规定情形，不影响采购公平、公正性的，采购组织机构可以待上述情形消除后继续组织电子交易活动；影响或可能影响采购公平、公正性的，应当重新采购。</w:t>
      </w:r>
    </w:p>
    <w:p w14:paraId="7EE8DDD3" w14:textId="77777777" w:rsidR="0084700A"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4.本“电子招投标规程及注意事项”涉及的CA驱动和申领流程、政采云电子交易客户端、《供应商政府采购项目电子交易操作指南》，如遇版本更新或升级，以浙江政府采购网（</w:t>
      </w:r>
      <w:r>
        <w:rPr>
          <w:rFonts w:ascii="宋体" w:eastAsia="宋体" w:hAnsi="宋体" w:cs="Times New Roman"/>
          <w:b/>
          <w:szCs w:val="21"/>
        </w:rPr>
        <w:t>http：//zfcg.czt.zj.gov.cn/</w:t>
      </w:r>
      <w:r>
        <w:rPr>
          <w:rFonts w:ascii="宋体" w:eastAsia="宋体" w:hAnsi="宋体" w:cs="Times New Roman" w:hint="eastAsia"/>
          <w:b/>
          <w:szCs w:val="21"/>
        </w:rPr>
        <w:t>）和</w:t>
      </w:r>
      <w:r>
        <w:rPr>
          <w:rFonts w:ascii="宋体" w:eastAsia="宋体" w:hAnsi="宋体" w:cs="Times New Roman"/>
          <w:b/>
          <w:szCs w:val="21"/>
        </w:rPr>
        <w:t>政府采购云平台</w:t>
      </w:r>
      <w:r>
        <w:rPr>
          <w:rFonts w:ascii="宋体" w:eastAsia="宋体" w:hAnsi="宋体" w:cs="Times New Roman" w:hint="eastAsia"/>
          <w:b/>
          <w:szCs w:val="21"/>
        </w:rPr>
        <w:t>（https：</w:t>
      </w:r>
      <w:r>
        <w:rPr>
          <w:rFonts w:ascii="宋体" w:eastAsia="宋体" w:hAnsi="宋体" w:cs="Times New Roman"/>
          <w:b/>
          <w:szCs w:val="21"/>
        </w:rPr>
        <w:t>//www.zcygov.cn/</w:t>
      </w:r>
      <w:r>
        <w:rPr>
          <w:rFonts w:ascii="宋体" w:eastAsia="宋体" w:hAnsi="宋体" w:cs="Times New Roman" w:hint="eastAsia"/>
          <w:b/>
          <w:szCs w:val="21"/>
        </w:rPr>
        <w:t>）为准。</w:t>
      </w:r>
    </w:p>
    <w:p w14:paraId="4692E096" w14:textId="77777777" w:rsidR="0084700A" w:rsidRDefault="0084700A">
      <w:pPr>
        <w:spacing w:line="360" w:lineRule="auto"/>
        <w:jc w:val="center"/>
        <w:rPr>
          <w:rFonts w:ascii="宋体" w:eastAsia="宋体" w:hAnsi="宋体" w:hint="eastAsia"/>
          <w:b/>
          <w:sz w:val="24"/>
          <w:szCs w:val="24"/>
        </w:rPr>
        <w:sectPr w:rsidR="0084700A">
          <w:pgSz w:w="11906" w:h="16838"/>
          <w:pgMar w:top="1418" w:right="1418" w:bottom="1418" w:left="1418" w:header="851" w:footer="992" w:gutter="0"/>
          <w:cols w:space="425"/>
          <w:docGrid w:type="lines" w:linePitch="312"/>
        </w:sectPr>
      </w:pPr>
    </w:p>
    <w:p w14:paraId="0BBEBAEE" w14:textId="77777777" w:rsidR="0084700A" w:rsidRDefault="00000000">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lastRenderedPageBreak/>
        <w:t>一、总则</w:t>
      </w:r>
    </w:p>
    <w:p w14:paraId="2F15E72C" w14:textId="77777777" w:rsidR="0084700A"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（一）项目概况</w:t>
      </w:r>
    </w:p>
    <w:p w14:paraId="76524AFD"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本项目为政府采购项目，采用公开招标采购方式。项目根据《中华人民共和国政府采购法》、《中华人民共和国政府采购法实施条例》、《政府采购货物和服务招标投标管理办法》（财政部令第87号）等有关规定执行。</w:t>
      </w:r>
    </w:p>
    <w:p w14:paraId="4E13BB1A"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2.采购人委托宁波舜兴招标代理有限公司代理本次招标项目。有关采购人、采购代理机构的名称、联系人、联系电话、联系地址及项目有关信息等载明在《投标人须知前附表》中。</w:t>
      </w:r>
    </w:p>
    <w:p w14:paraId="65FDC390" w14:textId="77777777" w:rsidR="0084700A"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（二）关于分公司的投标</w:t>
      </w:r>
    </w:p>
    <w:p w14:paraId="53445376"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除银行、保险、石油石化、电力、电信、移动、联通等特殊行业外，法人的分支机构由于不能独立承担民事责任，不能以分支机构的身份参加投标。</w:t>
      </w:r>
    </w:p>
    <w:p w14:paraId="7F42C223" w14:textId="77777777" w:rsidR="0084700A"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（三）合格的投标人</w:t>
      </w:r>
    </w:p>
    <w:p w14:paraId="3F1EA49D" w14:textId="77777777" w:rsidR="0084700A" w:rsidRDefault="00000000">
      <w:pPr>
        <w:wordWrap w:val="0"/>
        <w:spacing w:line="400" w:lineRule="exact"/>
        <w:ind w:firstLineChars="200" w:firstLine="420"/>
        <w:rPr>
          <w:rFonts w:ascii="宋体" w:eastAsia="宋体" w:hAnsi="宋体" w:hint="eastAsia"/>
          <w:b/>
          <w:color w:val="000000" w:themeColor="text1"/>
          <w:szCs w:val="21"/>
        </w:rPr>
      </w:pPr>
      <w:r>
        <w:rPr>
          <w:rFonts w:ascii="宋体" w:eastAsia="宋体" w:hAnsi="宋体" w:hint="eastAsia"/>
          <w:color w:val="000000" w:themeColor="text1"/>
          <w:szCs w:val="21"/>
        </w:rPr>
        <w:t>合格的投标人除了满足《投标人须知前附表》第5项的要求外，还需对本招标文件各项要求作出实质性响应。</w:t>
      </w:r>
    </w:p>
    <w:p w14:paraId="159DE418" w14:textId="77777777" w:rsidR="0084700A"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（四）投标人代表</w:t>
      </w:r>
    </w:p>
    <w:p w14:paraId="65442404"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1.如投标人代表不是法定代表人的，须有法定代表人出具的授权书，投标人代表应具有有效身份证明（在投标文件中以法定代表人身份证明书及法定代表人授权书形式体现）。</w:t>
      </w:r>
    </w:p>
    <w:p w14:paraId="0226893F"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2.两家及以上的投标人不得在同一合同项下的采购项目中，同时委托同一个自然人、同一家庭的人员、同一单位的人员作为其代表，否则，其投标文件作为无效处理。</w:t>
      </w:r>
    </w:p>
    <w:p w14:paraId="1B6BD68F" w14:textId="77777777" w:rsidR="0084700A"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（五）投标费用</w:t>
      </w:r>
    </w:p>
    <w:p w14:paraId="1312E6EC"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不论采购结果如何，投标人自行承担所有与参加投标有关的全部费用（招标文件如有相反的规定除外）。</w:t>
      </w:r>
    </w:p>
    <w:p w14:paraId="5731B457" w14:textId="77777777" w:rsidR="0084700A" w:rsidRDefault="00000000">
      <w:pPr>
        <w:wordWrap w:val="0"/>
        <w:spacing w:line="400" w:lineRule="exact"/>
        <w:rPr>
          <w:rFonts w:ascii="宋体" w:eastAsia="宋体" w:hAnsi="宋体" w:cs="Times New Roman" w:hint="eastAsia"/>
          <w:b/>
          <w:szCs w:val="21"/>
        </w:rPr>
      </w:pPr>
      <w:r>
        <w:rPr>
          <w:rFonts w:ascii="宋体" w:eastAsia="宋体" w:hAnsi="宋体" w:cs="Times New Roman" w:hint="eastAsia"/>
          <w:b/>
          <w:color w:val="000000" w:themeColor="text1"/>
          <w:szCs w:val="21"/>
        </w:rPr>
        <w:t>（</w:t>
      </w:r>
      <w:r>
        <w:rPr>
          <w:rFonts w:ascii="宋体" w:eastAsia="宋体" w:hAnsi="宋体" w:cs="Times New Roman" w:hint="eastAsia"/>
          <w:b/>
          <w:szCs w:val="21"/>
        </w:rPr>
        <w:t>六）联合体</w:t>
      </w:r>
    </w:p>
    <w:p w14:paraId="28E047D2" w14:textId="77777777" w:rsidR="0084700A"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rPr>
        <w:t>1.本项目不限制中型企业与小微企业组成联合体、小微企业与小微企业组成联合体参与投标。</w:t>
      </w:r>
    </w:p>
    <w:p w14:paraId="3F301171"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2.投标人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3219E0D6" w14:textId="77777777" w:rsidR="0084700A"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（七）知识产权</w:t>
      </w:r>
    </w:p>
    <w:p w14:paraId="25D341D8"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投标人应保证投标过程中不会侵犯任何第三方的知识产权。如若发生侵权事件，其侵权责任与采购人及采购代理机构无关，由投标人承担全部责任。侵权造成的所有相关费用，均由投标人支付，保证不伤害采购人及采购代理机构的利益，若采购人及采购代理机构因此而遭受损失的，投标人应赔偿该损失。</w:t>
      </w:r>
    </w:p>
    <w:p w14:paraId="3491B59D"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2.如在投标过程中采用投标人所不拥有的知识产权，则自行承担合法获取该知识产权的相关费用。</w:t>
      </w:r>
    </w:p>
    <w:p w14:paraId="54F12013"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3.如打算在项目实施过程中采用投标人所不拥有的知识产权，则在报价中必须包括合法获取该知识产权的相关费用。</w:t>
      </w:r>
    </w:p>
    <w:p w14:paraId="41686327" w14:textId="77777777" w:rsidR="0084700A"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lastRenderedPageBreak/>
        <w:t>（八）转包或分包</w:t>
      </w:r>
    </w:p>
    <w:p w14:paraId="5CB0985F"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1.本项目不允许转包，当分包金额占到合同金额的100%时视为转包。</w:t>
      </w:r>
    </w:p>
    <w:p w14:paraId="7DD2601B" w14:textId="77777777" w:rsidR="0084700A"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rPr>
        <w:t>2.本项目不限制中型企业向小微企业、小微企业向小微企业合理分包。</w:t>
      </w:r>
    </w:p>
    <w:p w14:paraId="0ABDE5B8"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3.中标人可以将项目的非主体、非关键性工作合理分包，分包供应商不得再次分包。</w:t>
      </w:r>
    </w:p>
    <w:p w14:paraId="32228BB3"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4.中标人可以依法采取合理分包方式履行合同，采购人不得限制中标人的合理分包行为。政府采购合同分包履行的，中标人对采购项目和分包项目向采购人负责，分包供应商对分包项目向采购人负责。</w:t>
      </w:r>
    </w:p>
    <w:p w14:paraId="72563348"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5.</w:t>
      </w:r>
      <w:r>
        <w:rPr>
          <w:rFonts w:ascii="宋体" w:eastAsia="宋体" w:hAnsi="宋体" w:cs="Times New Roman" w:hint="eastAsia"/>
          <w:szCs w:val="21"/>
        </w:rPr>
        <w:t>投标人未在投标文件中提供“分包意向协议”的，投标人获得中标资格后存在私下分包行为的视为中标人违约，采购人可解除政府采购合同。</w:t>
      </w:r>
    </w:p>
    <w:p w14:paraId="6FFA4884" w14:textId="77777777" w:rsidR="0084700A"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（九）特别说明</w:t>
      </w:r>
    </w:p>
    <w:p w14:paraId="6FBCD76D"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.投标人投标所使用的资格、信誉、荣誉、业绩及企业认证等必须为本单位所拥有；投标人投标所使用的采购项目实施人员必须为本单位员工。</w:t>
      </w:r>
    </w:p>
    <w:p w14:paraId="3AA16AF5"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2.投标人在采购活动中提供虚假材料、失实材料的，其投标无效，并报监管部门查处，自行承担有关法律责任，并视情况列入政府采购严重违法失信行为记录名单。</w:t>
      </w:r>
    </w:p>
    <w:p w14:paraId="5D91044E" w14:textId="77777777" w:rsidR="0084700A" w:rsidRDefault="00000000">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二、招标文件</w:t>
      </w:r>
    </w:p>
    <w:p w14:paraId="1F5F133B"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招标文件是投标人编制投标文件的依据，是评标委员会评审的依据和标准。招标文件也是采购人与中标人签订合同的基础。</w:t>
      </w:r>
    </w:p>
    <w:p w14:paraId="1D7191AE" w14:textId="77777777" w:rsidR="0084700A"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（一）招标文件的组成</w:t>
      </w:r>
    </w:p>
    <w:p w14:paraId="28EE927C"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第一章 招标公告；</w:t>
      </w:r>
    </w:p>
    <w:p w14:paraId="63766374"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第二章 采购内容及要求；</w:t>
      </w:r>
    </w:p>
    <w:p w14:paraId="4FD25320"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第三章 投标人须知；</w:t>
      </w:r>
    </w:p>
    <w:p w14:paraId="52CBC160"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第四章 评标办法及标准；</w:t>
      </w:r>
    </w:p>
    <w:p w14:paraId="6DC6560A"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第五章 合同文本；</w:t>
      </w:r>
    </w:p>
    <w:p w14:paraId="6CDFB97D"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第六章 投标文件格式；</w:t>
      </w:r>
    </w:p>
    <w:p w14:paraId="5DDBD3FD"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第七章 本项目招标文件的澄清、修改等内容（如有）。</w:t>
      </w:r>
    </w:p>
    <w:p w14:paraId="55607A2F" w14:textId="77777777" w:rsidR="0084700A"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（二）招标文件的澄清与修改</w:t>
      </w:r>
    </w:p>
    <w:p w14:paraId="713C3EC7"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采购人或者采购代理机构可以对已发出的招标文件进行必要的澄清或者修改，但不得改变采购标的和资格条件。澄清或者修改的内容可能影响投标文件编制的，采购人或者采购代理机构应当在投标截止时间至少15日前，以更正公告形式在省级以上财政部门指定的政府采购信息发布媒体上发布，视同送达所有潜在投标人。不足15日的，采购人或者采购代理机构应当顺延提交投标文件的截止时间。</w:t>
      </w:r>
    </w:p>
    <w:p w14:paraId="2F41531A"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2.招标文件澄清或者修改的内容为招标文件的组成部分。当招标文件与招标文件澄清或者修改的更正公告就同一内容的表述不一致时，以最后发出的更正公告为准。</w:t>
      </w:r>
    </w:p>
    <w:p w14:paraId="781DDB31" w14:textId="77777777" w:rsidR="0084700A"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（三）招标文件的质疑与投诉</w:t>
      </w:r>
    </w:p>
    <w:p w14:paraId="2C6EE355"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1.潜在投标人已依法获取其可质疑的招标文件的，可以对该文件提出质疑。对招标文件提出质</w:t>
      </w:r>
      <w:r>
        <w:rPr>
          <w:rFonts w:ascii="宋体" w:eastAsia="宋体" w:hAnsi="宋体" w:cs="Times New Roman" w:hint="eastAsia"/>
          <w:color w:val="000000" w:themeColor="text1"/>
          <w:szCs w:val="21"/>
        </w:rPr>
        <w:lastRenderedPageBreak/>
        <w:t>疑的，应当在获取招标文件或者招标文件公告期限届满之日（获取招标文件晚于招标文件公告期限届满之日的，以招标文件公告期限届满之日起算）起七个工作日内以书面形式向采购人、采购代理机构提出质疑。质疑投标人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35140986" w14:textId="77777777" w:rsidR="0084700A" w:rsidRDefault="00000000">
      <w:pPr>
        <w:wordWrap w:val="0"/>
        <w:spacing w:line="400" w:lineRule="exact"/>
        <w:ind w:firstLineChars="200" w:firstLine="422"/>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2.投标人应在法定质疑期内一次性提出针对同一采购程序环节的质疑。</w:t>
      </w:r>
    </w:p>
    <w:p w14:paraId="5CBE24C2" w14:textId="77777777" w:rsidR="0084700A" w:rsidRDefault="00000000">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三、投标文件的编制</w:t>
      </w:r>
    </w:p>
    <w:p w14:paraId="05950078" w14:textId="77777777" w:rsidR="0084700A"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（一）投标文件的组成</w:t>
      </w:r>
      <w:r>
        <w:rPr>
          <w:rFonts w:ascii="宋体" w:eastAsia="宋体" w:hAnsi="宋体" w:hint="eastAsia"/>
          <w:b/>
          <w:bCs/>
          <w:color w:val="000000" w:themeColor="text1"/>
          <w:szCs w:val="21"/>
          <w:shd w:val="clear" w:color="auto" w:fill="BFBFBF" w:themeFill="background1" w:themeFillShade="BF"/>
        </w:rPr>
        <w:t>（带▲的内容必须按要求提供，否则作无效标处理）</w:t>
      </w:r>
    </w:p>
    <w:p w14:paraId="403FB4D7" w14:textId="77777777" w:rsidR="0084700A" w:rsidRDefault="00000000">
      <w:pPr>
        <w:wordWrap w:val="0"/>
        <w:spacing w:line="400" w:lineRule="exact"/>
        <w:ind w:firstLineChars="200" w:firstLine="422"/>
        <w:rPr>
          <w:rFonts w:ascii="宋体" w:eastAsia="宋体" w:hAnsi="宋体" w:cs="Times New Roman" w:hint="eastAsia"/>
          <w:b/>
          <w:color w:val="000000" w:themeColor="text1"/>
          <w:szCs w:val="21"/>
          <w:highlight w:val="cyan"/>
        </w:rPr>
      </w:pPr>
      <w:r>
        <w:rPr>
          <w:rFonts w:ascii="宋体" w:eastAsia="宋体" w:hAnsi="宋体" w:cs="Times New Roman" w:hint="eastAsia"/>
          <w:b/>
          <w:color w:val="000000" w:themeColor="text1"/>
          <w:szCs w:val="21"/>
        </w:rPr>
        <w:t>投标文件由资格文件、报价文件和商务技术文件三方面组成。</w:t>
      </w:r>
    </w:p>
    <w:p w14:paraId="67096D40" w14:textId="77777777" w:rsidR="0084700A" w:rsidRDefault="00000000">
      <w:pPr>
        <w:wordWrap w:val="0"/>
        <w:spacing w:line="400" w:lineRule="exact"/>
        <w:ind w:firstLineChars="200" w:firstLine="422"/>
        <w:rPr>
          <w:rFonts w:ascii="宋体" w:eastAsia="宋体" w:hAnsi="宋体" w:hint="eastAsia"/>
          <w:b/>
          <w:color w:val="000000" w:themeColor="text1"/>
          <w:szCs w:val="21"/>
        </w:rPr>
      </w:pPr>
      <w:r>
        <w:rPr>
          <w:rFonts w:ascii="宋体" w:eastAsia="宋体" w:hAnsi="宋体" w:hint="eastAsia"/>
          <w:b/>
          <w:color w:val="000000" w:themeColor="text1"/>
          <w:szCs w:val="21"/>
        </w:rPr>
        <w:t>1.资格文件：</w:t>
      </w:r>
      <w:r>
        <w:rPr>
          <w:rFonts w:ascii="宋体" w:eastAsia="宋体" w:hAnsi="宋体" w:hint="eastAsia"/>
          <w:b/>
          <w:bCs/>
          <w:color w:val="000000" w:themeColor="text1"/>
          <w:szCs w:val="21"/>
          <w:shd w:val="clear" w:color="auto" w:fill="BFBFBF" w:themeFill="background1" w:themeFillShade="BF"/>
        </w:rPr>
        <w:t>（投标人为联合体的，除《中小企业声明函》或《残疾人福利性单位声明函》或《监狱企业证明文件》由联合体牵头人提供外，其余资格文件证明材料联合体牵头人及联合体所有成员均需提供）</w:t>
      </w:r>
    </w:p>
    <w:p w14:paraId="6FB12596" w14:textId="77777777" w:rsidR="0084700A" w:rsidRDefault="00000000">
      <w:pPr>
        <w:wordWrap w:val="0"/>
        <w:spacing w:line="400" w:lineRule="exact"/>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（1）</w:t>
      </w:r>
      <w:r>
        <w:rPr>
          <w:rFonts w:ascii="宋体" w:eastAsia="宋体" w:hAnsi="宋体" w:hint="eastAsia"/>
          <w:color w:val="000000" w:themeColor="text1"/>
          <w:szCs w:val="21"/>
        </w:rPr>
        <w:t>▲</w:t>
      </w:r>
      <w:r>
        <w:rPr>
          <w:rFonts w:ascii="宋体" w:eastAsia="宋体" w:hAnsi="宋体" w:cs="宋体" w:hint="eastAsia"/>
          <w:szCs w:val="21"/>
        </w:rPr>
        <w:t>《中小企业声明函》或《残疾人福利性单位声明函》或《监狱企业证明文件》（</w:t>
      </w:r>
      <w:r>
        <w:rPr>
          <w:rFonts w:ascii="宋体" w:eastAsia="宋体" w:hAnsi="宋体" w:cs="Times New Roman" w:hint="eastAsia"/>
          <w:color w:val="000000" w:themeColor="text1"/>
          <w:szCs w:val="21"/>
        </w:rPr>
        <w:t>附件一-</w:t>
      </w: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或附件一-</w:t>
      </w:r>
      <w:r>
        <w:rPr>
          <w:rFonts w:ascii="宋体" w:eastAsia="宋体" w:hAnsi="宋体" w:cs="Times New Roman"/>
          <w:color w:val="000000" w:themeColor="text1"/>
          <w:szCs w:val="21"/>
        </w:rPr>
        <w:t>2</w:t>
      </w:r>
      <w:r>
        <w:rPr>
          <w:rFonts w:ascii="宋体" w:eastAsia="宋体" w:hAnsi="宋体" w:cs="宋体" w:hint="eastAsia"/>
          <w:szCs w:val="21"/>
        </w:rPr>
        <w:t>）；</w:t>
      </w:r>
    </w:p>
    <w:p w14:paraId="79FBD690"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（2）▲合格投标人的承诺书（附件二）；</w:t>
      </w:r>
    </w:p>
    <w:p w14:paraId="4D6341E1"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（3）▲有效的营业执照复印件；</w:t>
      </w:r>
    </w:p>
    <w:p w14:paraId="73E34068" w14:textId="76B13836"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w:t>
      </w:r>
      <w:r w:rsidR="00C43B34">
        <w:rPr>
          <w:rFonts w:ascii="宋体" w:eastAsia="宋体" w:hAnsi="宋体" w:hint="eastAsia"/>
          <w:color w:val="000000" w:themeColor="text1"/>
          <w:szCs w:val="21"/>
        </w:rPr>
        <w:t>2024年12月1日</w:t>
      </w:r>
      <w:r>
        <w:rPr>
          <w:rFonts w:ascii="宋体" w:eastAsia="宋体" w:hAnsi="宋体" w:hint="eastAsia"/>
          <w:color w:val="000000" w:themeColor="text1"/>
          <w:szCs w:val="21"/>
        </w:rPr>
        <w:t>以来任意一段时间投标人的财务报表复印件或其基本开户银行出具的资信证明材料复印件或投标人提供符合“具有良好的商业信誉和健全的财务会计制度”的书面承诺；</w:t>
      </w:r>
    </w:p>
    <w:p w14:paraId="702AD6A8" w14:textId="5FF97CD9"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（5）▲</w:t>
      </w:r>
      <w:r w:rsidR="00C43B34">
        <w:rPr>
          <w:rFonts w:ascii="宋体" w:eastAsia="宋体" w:hAnsi="宋体" w:hint="eastAsia"/>
          <w:color w:val="000000" w:themeColor="text1"/>
          <w:szCs w:val="21"/>
        </w:rPr>
        <w:t>2024年12月1日</w:t>
      </w:r>
      <w:r>
        <w:rPr>
          <w:rFonts w:ascii="宋体" w:eastAsia="宋体" w:hAnsi="宋体" w:hint="eastAsia"/>
          <w:color w:val="000000" w:themeColor="text1"/>
          <w:szCs w:val="21"/>
        </w:rPr>
        <w:t>以来任意一个月投标人缴纳税收的凭据证明材料复印件或投标人提供符合“有依法缴纳税收的良好记录”的书面承诺；如依法免税的，应提供相应文件证明其依法免税；</w:t>
      </w:r>
    </w:p>
    <w:p w14:paraId="3679D50E" w14:textId="4970D2B6"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（6）▲</w:t>
      </w:r>
      <w:r w:rsidR="00C43B34">
        <w:rPr>
          <w:rFonts w:ascii="宋体" w:eastAsia="宋体" w:hAnsi="宋体" w:hint="eastAsia"/>
          <w:color w:val="000000" w:themeColor="text1"/>
          <w:szCs w:val="21"/>
        </w:rPr>
        <w:t>2024年12月1日</w:t>
      </w:r>
      <w:r>
        <w:rPr>
          <w:rFonts w:ascii="宋体" w:eastAsia="宋体" w:hAnsi="宋体" w:hint="eastAsia"/>
          <w:color w:val="000000" w:themeColor="text1"/>
          <w:szCs w:val="21"/>
        </w:rPr>
        <w:t>以来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p>
    <w:p w14:paraId="7AEF54D2" w14:textId="77777777" w:rsidR="0084700A" w:rsidRDefault="00000000">
      <w:pPr>
        <w:wordWrap w:val="0"/>
        <w:spacing w:line="400" w:lineRule="exact"/>
        <w:ind w:firstLineChars="200" w:firstLine="420"/>
        <w:rPr>
          <w:rFonts w:ascii="宋体" w:eastAsia="宋体" w:hAnsi="宋体" w:hint="eastAsia"/>
          <w:b/>
          <w:color w:val="000000" w:themeColor="text1"/>
          <w:szCs w:val="21"/>
        </w:rPr>
      </w:pPr>
      <w:r>
        <w:rPr>
          <w:rFonts w:ascii="宋体" w:eastAsia="宋体" w:hAnsi="宋体" w:hint="eastAsia"/>
          <w:color w:val="000000" w:themeColor="text1"/>
          <w:szCs w:val="21"/>
        </w:rPr>
        <w:t>（7）▲投标人基本情况表（附件三）；</w:t>
      </w:r>
    </w:p>
    <w:p w14:paraId="4A95FB38"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cs="Times New Roman" w:hint="eastAsia"/>
          <w:color w:val="000000" w:themeColor="text1"/>
          <w:szCs w:val="21"/>
        </w:rPr>
        <w:t>（8）联合体协议书</w:t>
      </w:r>
      <w:r>
        <w:rPr>
          <w:rFonts w:ascii="宋体" w:eastAsia="宋体" w:hAnsi="宋体" w:hint="eastAsia"/>
          <w:b/>
          <w:bCs/>
          <w:color w:val="000000" w:themeColor="text1"/>
          <w:szCs w:val="21"/>
          <w:shd w:val="clear" w:color="auto" w:fill="BFBFBF" w:themeFill="background1" w:themeFillShade="BF"/>
        </w:rPr>
        <w:t>（投标人以联合体方式投标的必须提供联合体协议书，否则作无效标处理）</w:t>
      </w:r>
      <w:r>
        <w:rPr>
          <w:rFonts w:ascii="宋体" w:eastAsia="宋体" w:hAnsi="宋体" w:cs="Times New Roman" w:hint="eastAsia"/>
          <w:color w:val="000000" w:themeColor="text1"/>
          <w:szCs w:val="21"/>
        </w:rPr>
        <w:t>（附件四）；</w:t>
      </w:r>
    </w:p>
    <w:p w14:paraId="76D361CA" w14:textId="77777777" w:rsidR="0084700A" w:rsidRDefault="00000000">
      <w:pPr>
        <w:wordWrap w:val="0"/>
        <w:spacing w:line="400" w:lineRule="exact"/>
        <w:ind w:firstLineChars="200" w:firstLine="420"/>
        <w:rPr>
          <w:rFonts w:ascii="宋体" w:eastAsia="宋体" w:hAnsi="宋体" w:hint="eastAsia"/>
          <w:b/>
          <w:color w:val="000000" w:themeColor="text1"/>
          <w:szCs w:val="21"/>
        </w:rPr>
      </w:pPr>
      <w:r>
        <w:rPr>
          <w:rFonts w:ascii="宋体" w:eastAsia="宋体" w:hAnsi="宋体" w:hint="eastAsia"/>
          <w:color w:val="000000" w:themeColor="text1"/>
          <w:szCs w:val="21"/>
        </w:rPr>
        <w:t>（9）投标人认为需提供的其他资格审查资料。</w:t>
      </w:r>
    </w:p>
    <w:p w14:paraId="265B8968" w14:textId="77777777" w:rsidR="0084700A" w:rsidRDefault="00000000">
      <w:pPr>
        <w:wordWrap w:val="0"/>
        <w:spacing w:line="400" w:lineRule="exact"/>
        <w:ind w:firstLineChars="200" w:firstLine="422"/>
        <w:rPr>
          <w:rFonts w:ascii="宋体" w:eastAsia="宋体" w:hAnsi="宋体" w:hint="eastAsia"/>
          <w:b/>
          <w:color w:val="000000" w:themeColor="text1"/>
          <w:szCs w:val="21"/>
        </w:rPr>
      </w:pPr>
      <w:r>
        <w:rPr>
          <w:rFonts w:ascii="宋体" w:eastAsia="宋体" w:hAnsi="宋体" w:hint="eastAsia"/>
          <w:b/>
          <w:color w:val="000000" w:themeColor="text1"/>
          <w:szCs w:val="21"/>
        </w:rPr>
        <w:t>2.报价文件：</w:t>
      </w:r>
    </w:p>
    <w:p w14:paraId="20B31A8C"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（1）▲开标一览表（附件五）；</w:t>
      </w:r>
    </w:p>
    <w:p w14:paraId="120E3671"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cs="Times New Roman" w:hint="eastAsia"/>
          <w:color w:val="000000" w:themeColor="text1"/>
          <w:szCs w:val="21"/>
        </w:rPr>
        <w:t>（2）分包意向协议</w:t>
      </w:r>
      <w:r>
        <w:rPr>
          <w:rFonts w:ascii="宋体" w:eastAsia="宋体" w:hAnsi="宋体" w:cs="Times New Roman" w:hint="eastAsia"/>
          <w:b/>
          <w:bCs/>
          <w:color w:val="000000" w:themeColor="text1"/>
          <w:szCs w:val="21"/>
        </w:rPr>
        <w:t>（中标后以合理分包方式履行政府采购合同的，提供分包意向协议）</w:t>
      </w:r>
      <w:r>
        <w:rPr>
          <w:rFonts w:ascii="宋体" w:eastAsia="宋体" w:hAnsi="宋体" w:cs="Times New Roman" w:hint="eastAsia"/>
          <w:color w:val="000000" w:themeColor="text1"/>
          <w:szCs w:val="21"/>
        </w:rPr>
        <w:t>（附件六）；</w:t>
      </w:r>
    </w:p>
    <w:p w14:paraId="464B4EC3" w14:textId="77777777" w:rsidR="0084700A" w:rsidRDefault="00000000">
      <w:pPr>
        <w:wordWrap w:val="0"/>
        <w:spacing w:line="400" w:lineRule="exact"/>
        <w:ind w:firstLineChars="200" w:firstLine="420"/>
        <w:rPr>
          <w:rFonts w:ascii="宋体" w:eastAsia="宋体" w:hAnsi="宋体" w:hint="eastAsia"/>
          <w:b/>
          <w:color w:val="000000" w:themeColor="text1"/>
          <w:szCs w:val="21"/>
        </w:rPr>
      </w:pPr>
      <w:r>
        <w:rPr>
          <w:rFonts w:ascii="宋体" w:eastAsia="宋体" w:hAnsi="宋体" w:hint="eastAsia"/>
          <w:color w:val="000000" w:themeColor="text1"/>
          <w:szCs w:val="21"/>
        </w:rPr>
        <w:t>（3）投标人认为需提供的其他资料。</w:t>
      </w:r>
    </w:p>
    <w:p w14:paraId="52197424" w14:textId="29AF0E97" w:rsidR="0084700A" w:rsidRDefault="00000000">
      <w:pPr>
        <w:wordWrap w:val="0"/>
        <w:spacing w:line="400" w:lineRule="exact"/>
        <w:ind w:firstLineChars="200" w:firstLine="422"/>
        <w:rPr>
          <w:rFonts w:ascii="宋体" w:eastAsia="宋体" w:hAnsi="宋体" w:hint="eastAsia"/>
          <w:b/>
          <w:color w:val="000000" w:themeColor="text1"/>
          <w:szCs w:val="21"/>
        </w:rPr>
      </w:pPr>
      <w:r>
        <w:rPr>
          <w:rFonts w:ascii="宋体" w:eastAsia="宋体" w:hAnsi="宋体" w:hint="eastAsia"/>
          <w:b/>
          <w:color w:val="000000" w:themeColor="text1"/>
          <w:szCs w:val="21"/>
        </w:rPr>
        <w:t>3.商务技术文件：</w:t>
      </w:r>
    </w:p>
    <w:p w14:paraId="35897919"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（1）▲投标函（附件七）；</w:t>
      </w:r>
    </w:p>
    <w:p w14:paraId="75F77CC2"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（2）▲法定代表人身份证明书（附件八-1）；</w:t>
      </w:r>
    </w:p>
    <w:p w14:paraId="327A2606"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lastRenderedPageBreak/>
        <w:t>（3）▲投标人的代表若非法定代表人的须提交法定代表人授权书（附件八-2）；</w:t>
      </w:r>
    </w:p>
    <w:p w14:paraId="13117E49"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（4）▲服务要求、商务要求及合同条款偏离表（附件九）；</w:t>
      </w:r>
    </w:p>
    <w:p w14:paraId="212682A6"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w:t>
      </w:r>
      <w:r>
        <w:rPr>
          <w:rFonts w:ascii="宋体" w:eastAsia="宋体" w:hAnsi="宋体"/>
          <w:color w:val="000000" w:themeColor="text1"/>
          <w:szCs w:val="21"/>
        </w:rPr>
        <w:t>5</w:t>
      </w:r>
      <w:r>
        <w:rPr>
          <w:rFonts w:ascii="宋体" w:eastAsia="宋体" w:hAnsi="宋体" w:hint="eastAsia"/>
          <w:color w:val="000000" w:themeColor="text1"/>
          <w:szCs w:val="21"/>
        </w:rPr>
        <w:t>）▲品牌、规格型号一览表（附件十）；</w:t>
      </w:r>
    </w:p>
    <w:p w14:paraId="5D6EE2C2"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sidRPr="006E563F">
        <w:rPr>
          <w:rFonts w:ascii="宋体" w:eastAsia="宋体" w:hAnsi="宋体" w:hint="eastAsia"/>
          <w:color w:val="000000" w:themeColor="text1"/>
          <w:szCs w:val="21"/>
        </w:rPr>
        <w:t>（</w:t>
      </w:r>
      <w:r w:rsidRPr="006E563F">
        <w:rPr>
          <w:rFonts w:ascii="宋体" w:eastAsia="宋体" w:hAnsi="宋体"/>
          <w:color w:val="000000" w:themeColor="text1"/>
          <w:szCs w:val="21"/>
        </w:rPr>
        <w:t>6</w:t>
      </w:r>
      <w:r w:rsidRPr="006E563F">
        <w:rPr>
          <w:rFonts w:ascii="宋体" w:eastAsia="宋体" w:hAnsi="宋体" w:hint="eastAsia"/>
          <w:color w:val="000000" w:themeColor="text1"/>
          <w:szCs w:val="21"/>
        </w:rPr>
        <w:t>）▲技术参数偏离表（附件十一）；</w:t>
      </w:r>
    </w:p>
    <w:p w14:paraId="323BD007" w14:textId="5829DC8C" w:rsidR="008E6AAC" w:rsidRDefault="00FE587A">
      <w:pPr>
        <w:wordWrap w:val="0"/>
        <w:spacing w:line="400" w:lineRule="exact"/>
        <w:ind w:firstLineChars="200" w:firstLine="420"/>
        <w:rPr>
          <w:rFonts w:ascii="宋体" w:eastAsia="宋体" w:hAnsi="宋体" w:hint="eastAsia"/>
          <w:color w:val="000000" w:themeColor="text1"/>
          <w:szCs w:val="21"/>
        </w:rPr>
      </w:pPr>
      <w:r w:rsidRPr="00720F89">
        <w:rPr>
          <w:rFonts w:ascii="宋体" w:eastAsia="宋体" w:hAnsi="宋体" w:hint="eastAsia"/>
          <w:color w:val="000000" w:themeColor="text1"/>
          <w:szCs w:val="21"/>
        </w:rPr>
        <w:t>（7）</w:t>
      </w:r>
      <w:r w:rsidR="008E6AAC">
        <w:rPr>
          <w:rFonts w:ascii="宋体" w:eastAsia="宋体" w:hAnsi="宋体" w:hint="eastAsia"/>
          <w:color w:val="000000" w:themeColor="text1"/>
          <w:szCs w:val="21"/>
        </w:rPr>
        <w:t>“技术参数”中要求提供的资料；（按评分标准提供）</w:t>
      </w:r>
    </w:p>
    <w:p w14:paraId="154AA141" w14:textId="40FF7B84" w:rsidR="0084700A" w:rsidRPr="00B94032" w:rsidRDefault="00000000">
      <w:pPr>
        <w:wordWrap w:val="0"/>
        <w:spacing w:line="400" w:lineRule="exact"/>
        <w:ind w:firstLineChars="200" w:firstLine="420"/>
        <w:rPr>
          <w:rFonts w:ascii="宋体" w:eastAsia="宋体" w:hAnsi="宋体" w:hint="eastAsia"/>
          <w:color w:val="000000" w:themeColor="text1"/>
          <w:szCs w:val="21"/>
        </w:rPr>
      </w:pPr>
      <w:r w:rsidRPr="00B94032">
        <w:rPr>
          <w:rFonts w:ascii="宋体" w:eastAsia="宋体" w:hAnsi="宋体" w:hint="eastAsia"/>
          <w:color w:val="000000" w:themeColor="text1"/>
          <w:szCs w:val="21"/>
        </w:rPr>
        <w:t>（</w:t>
      </w:r>
      <w:r w:rsidR="00FE587A" w:rsidRPr="00B94032">
        <w:rPr>
          <w:rFonts w:ascii="宋体" w:eastAsia="宋体" w:hAnsi="宋体" w:hint="eastAsia"/>
          <w:color w:val="000000" w:themeColor="text1"/>
          <w:szCs w:val="21"/>
        </w:rPr>
        <w:t>8</w:t>
      </w:r>
      <w:r w:rsidRPr="00B94032">
        <w:rPr>
          <w:rFonts w:ascii="宋体" w:eastAsia="宋体" w:hAnsi="宋体" w:hint="eastAsia"/>
          <w:color w:val="000000" w:themeColor="text1"/>
          <w:szCs w:val="21"/>
        </w:rPr>
        <w:t>）同类项目业绩；（按评分标准提供）</w:t>
      </w:r>
    </w:p>
    <w:p w14:paraId="374FD3F5" w14:textId="75DB7EDD" w:rsidR="0084700A" w:rsidRPr="00B94032" w:rsidRDefault="00000000">
      <w:pPr>
        <w:wordWrap w:val="0"/>
        <w:spacing w:line="400" w:lineRule="exact"/>
        <w:ind w:firstLineChars="200" w:firstLine="420"/>
        <w:rPr>
          <w:rFonts w:ascii="宋体" w:eastAsia="宋体" w:hAnsi="宋体" w:cs="Times New Roman" w:hint="eastAsia"/>
          <w:color w:val="000000" w:themeColor="text1"/>
          <w:kern w:val="0"/>
          <w:szCs w:val="21"/>
        </w:rPr>
      </w:pPr>
      <w:r w:rsidRPr="00B94032">
        <w:rPr>
          <w:rFonts w:ascii="宋体" w:eastAsia="宋体" w:hAnsi="宋体" w:hint="eastAsia"/>
          <w:color w:val="000000" w:themeColor="text1"/>
          <w:szCs w:val="21"/>
        </w:rPr>
        <w:t>（</w:t>
      </w:r>
      <w:r w:rsidR="008E6161">
        <w:rPr>
          <w:rFonts w:ascii="宋体" w:eastAsia="宋体" w:hAnsi="宋体" w:hint="eastAsia"/>
          <w:color w:val="000000" w:themeColor="text1"/>
          <w:szCs w:val="21"/>
        </w:rPr>
        <w:t>9</w:t>
      </w:r>
      <w:r w:rsidRPr="00B94032">
        <w:rPr>
          <w:rFonts w:ascii="宋体" w:eastAsia="宋体" w:hAnsi="宋体" w:hint="eastAsia"/>
          <w:color w:val="000000" w:themeColor="text1"/>
          <w:szCs w:val="21"/>
        </w:rPr>
        <w:t>）</w:t>
      </w:r>
      <w:r w:rsidR="00857D68" w:rsidRPr="00B94032">
        <w:rPr>
          <w:rFonts w:ascii="宋体" w:eastAsia="宋体" w:hAnsi="宋体" w:hint="eastAsia"/>
          <w:color w:val="000000" w:themeColor="text1"/>
          <w:szCs w:val="21"/>
        </w:rPr>
        <w:t>证书</w:t>
      </w:r>
      <w:r w:rsidRPr="00B94032">
        <w:rPr>
          <w:rFonts w:ascii="宋体" w:eastAsia="宋体" w:hAnsi="宋体" w:hint="eastAsia"/>
          <w:color w:val="000000" w:themeColor="text1"/>
          <w:szCs w:val="21"/>
        </w:rPr>
        <w:t>；（按评分标准提供）</w:t>
      </w:r>
    </w:p>
    <w:p w14:paraId="0C833779" w14:textId="77B0475F" w:rsidR="0084700A" w:rsidRPr="00B94032" w:rsidRDefault="00000000">
      <w:pPr>
        <w:wordWrap w:val="0"/>
        <w:spacing w:line="400" w:lineRule="exact"/>
        <w:ind w:firstLineChars="200" w:firstLine="420"/>
        <w:rPr>
          <w:rFonts w:ascii="宋体" w:eastAsia="宋体" w:hAnsi="宋体" w:hint="eastAsia"/>
          <w:color w:val="000000" w:themeColor="text1"/>
          <w:szCs w:val="21"/>
        </w:rPr>
      </w:pPr>
      <w:r w:rsidRPr="00B94032">
        <w:rPr>
          <w:rFonts w:ascii="宋体" w:eastAsia="宋体" w:hAnsi="宋体" w:hint="eastAsia"/>
          <w:color w:val="000000" w:themeColor="text1"/>
          <w:szCs w:val="21"/>
        </w:rPr>
        <w:t>（</w:t>
      </w:r>
      <w:r w:rsidR="008E6161">
        <w:rPr>
          <w:rFonts w:ascii="宋体" w:eastAsia="宋体" w:hAnsi="宋体" w:hint="eastAsia"/>
          <w:color w:val="000000" w:themeColor="text1"/>
          <w:szCs w:val="21"/>
        </w:rPr>
        <w:t>10</w:t>
      </w:r>
      <w:r w:rsidRPr="00B94032">
        <w:rPr>
          <w:rFonts w:ascii="宋体" w:eastAsia="宋体" w:hAnsi="宋体" w:hint="eastAsia"/>
          <w:color w:val="000000" w:themeColor="text1"/>
          <w:szCs w:val="21"/>
        </w:rPr>
        <w:t>）</w:t>
      </w:r>
      <w:r w:rsidR="00857D68" w:rsidRPr="00B94032">
        <w:rPr>
          <w:rFonts w:ascii="宋体" w:eastAsia="宋体" w:hAnsi="宋体" w:hint="eastAsia"/>
          <w:color w:val="000000" w:themeColor="text1"/>
          <w:szCs w:val="21"/>
        </w:rPr>
        <w:t>项目组人员综合情况</w:t>
      </w:r>
      <w:r w:rsidRPr="00B94032">
        <w:rPr>
          <w:rFonts w:ascii="宋体" w:eastAsia="宋体" w:hAnsi="宋体" w:hint="eastAsia"/>
          <w:color w:val="000000" w:themeColor="text1"/>
          <w:szCs w:val="21"/>
        </w:rPr>
        <w:t>；（按评分标准提供）</w:t>
      </w:r>
    </w:p>
    <w:p w14:paraId="43DDCC04" w14:textId="6BCA5E9C" w:rsidR="0084700A" w:rsidRPr="00B94032" w:rsidRDefault="00000000" w:rsidP="002B7124">
      <w:pPr>
        <w:wordWrap w:val="0"/>
        <w:spacing w:line="400" w:lineRule="exact"/>
        <w:ind w:firstLineChars="200" w:firstLine="420"/>
        <w:rPr>
          <w:rFonts w:ascii="宋体" w:eastAsia="宋体" w:hAnsi="宋体" w:hint="eastAsia"/>
          <w:color w:val="000000" w:themeColor="text1"/>
          <w:szCs w:val="21"/>
        </w:rPr>
      </w:pPr>
      <w:r w:rsidRPr="00B94032">
        <w:rPr>
          <w:rFonts w:ascii="宋体" w:eastAsia="宋体" w:hAnsi="宋体" w:hint="eastAsia"/>
          <w:color w:val="000000" w:themeColor="text1"/>
          <w:szCs w:val="21"/>
        </w:rPr>
        <w:t>（</w:t>
      </w:r>
      <w:r w:rsidR="008E6161">
        <w:rPr>
          <w:rFonts w:ascii="宋体" w:eastAsia="宋体" w:hAnsi="宋体" w:hint="eastAsia"/>
          <w:color w:val="000000" w:themeColor="text1"/>
          <w:szCs w:val="21"/>
        </w:rPr>
        <w:t>11</w:t>
      </w:r>
      <w:r w:rsidRPr="00B94032">
        <w:rPr>
          <w:rFonts w:ascii="宋体" w:eastAsia="宋体" w:hAnsi="宋体" w:hint="eastAsia"/>
          <w:color w:val="000000" w:themeColor="text1"/>
          <w:szCs w:val="21"/>
        </w:rPr>
        <w:t>）</w:t>
      </w:r>
      <w:r w:rsidR="00857D68" w:rsidRPr="00B94032">
        <w:rPr>
          <w:rFonts w:ascii="宋体" w:eastAsia="宋体" w:hAnsi="宋体" w:hint="eastAsia"/>
          <w:color w:val="000000" w:themeColor="text1"/>
          <w:szCs w:val="21"/>
        </w:rPr>
        <w:t>实施方案</w:t>
      </w:r>
      <w:r w:rsidRPr="00B94032">
        <w:rPr>
          <w:rFonts w:ascii="宋体" w:eastAsia="宋体" w:hAnsi="宋体" w:hint="eastAsia"/>
          <w:color w:val="000000" w:themeColor="text1"/>
          <w:szCs w:val="21"/>
        </w:rPr>
        <w:t>；（按评分标准提供）</w:t>
      </w:r>
    </w:p>
    <w:p w14:paraId="3416F8E3" w14:textId="29F78683" w:rsidR="00857D68" w:rsidRPr="00B94032" w:rsidRDefault="00857D68" w:rsidP="002B7124">
      <w:pPr>
        <w:wordWrap w:val="0"/>
        <w:spacing w:line="400" w:lineRule="exact"/>
        <w:ind w:firstLineChars="200" w:firstLine="420"/>
        <w:rPr>
          <w:rFonts w:ascii="宋体" w:eastAsia="宋体" w:hAnsi="宋体" w:hint="eastAsia"/>
          <w:color w:val="000000" w:themeColor="text1"/>
          <w:szCs w:val="21"/>
        </w:rPr>
      </w:pPr>
      <w:r w:rsidRPr="00B94032">
        <w:rPr>
          <w:rFonts w:ascii="宋体" w:eastAsia="宋体" w:hAnsi="宋体" w:hint="eastAsia"/>
          <w:color w:val="000000" w:themeColor="text1"/>
          <w:szCs w:val="21"/>
        </w:rPr>
        <w:t>（</w:t>
      </w:r>
      <w:r w:rsidR="008E6161">
        <w:rPr>
          <w:rFonts w:ascii="宋体" w:eastAsia="宋体" w:hAnsi="宋体" w:hint="eastAsia"/>
          <w:color w:val="000000" w:themeColor="text1"/>
          <w:szCs w:val="21"/>
        </w:rPr>
        <w:t>12</w:t>
      </w:r>
      <w:r w:rsidRPr="00B94032">
        <w:rPr>
          <w:rFonts w:ascii="宋体" w:eastAsia="宋体" w:hAnsi="宋体" w:hint="eastAsia"/>
          <w:color w:val="000000" w:themeColor="text1"/>
          <w:szCs w:val="21"/>
        </w:rPr>
        <w:t>）培训方案</w:t>
      </w:r>
      <w:r w:rsidR="00B94032" w:rsidRPr="00B94032">
        <w:rPr>
          <w:rFonts w:ascii="宋体" w:eastAsia="宋体" w:hAnsi="宋体" w:hint="eastAsia"/>
          <w:color w:val="000000" w:themeColor="text1"/>
          <w:szCs w:val="21"/>
        </w:rPr>
        <w:t>；（按评分标准提供）</w:t>
      </w:r>
    </w:p>
    <w:p w14:paraId="096C21C7" w14:textId="5E3BB0BA" w:rsidR="00857D68" w:rsidRPr="00B94032" w:rsidRDefault="00857D68" w:rsidP="002B7124">
      <w:pPr>
        <w:wordWrap w:val="0"/>
        <w:spacing w:line="400" w:lineRule="exact"/>
        <w:ind w:firstLineChars="200" w:firstLine="420"/>
        <w:rPr>
          <w:rFonts w:ascii="宋体" w:eastAsia="宋体" w:hAnsi="宋体" w:hint="eastAsia"/>
          <w:color w:val="000000" w:themeColor="text1"/>
          <w:szCs w:val="21"/>
        </w:rPr>
      </w:pPr>
      <w:r w:rsidRPr="00B94032">
        <w:rPr>
          <w:rFonts w:ascii="宋体" w:eastAsia="宋体" w:hAnsi="宋体" w:hint="eastAsia"/>
          <w:color w:val="000000" w:themeColor="text1"/>
          <w:szCs w:val="21"/>
        </w:rPr>
        <w:t>（</w:t>
      </w:r>
      <w:r w:rsidR="008E6161">
        <w:rPr>
          <w:rFonts w:ascii="宋体" w:eastAsia="宋体" w:hAnsi="宋体" w:hint="eastAsia"/>
          <w:color w:val="000000" w:themeColor="text1"/>
          <w:szCs w:val="21"/>
        </w:rPr>
        <w:t>13</w:t>
      </w:r>
      <w:r w:rsidRPr="00B94032">
        <w:rPr>
          <w:rFonts w:ascii="宋体" w:eastAsia="宋体" w:hAnsi="宋体" w:hint="eastAsia"/>
          <w:color w:val="000000" w:themeColor="text1"/>
          <w:szCs w:val="21"/>
        </w:rPr>
        <w:t>）售后服务方案</w:t>
      </w:r>
      <w:r w:rsidR="00B94032" w:rsidRPr="00B94032">
        <w:rPr>
          <w:rFonts w:ascii="宋体" w:eastAsia="宋体" w:hAnsi="宋体" w:hint="eastAsia"/>
          <w:color w:val="000000" w:themeColor="text1"/>
          <w:szCs w:val="21"/>
        </w:rPr>
        <w:t>；（按评分标准提供）</w:t>
      </w:r>
    </w:p>
    <w:p w14:paraId="2EE881CE" w14:textId="5D8D82AA" w:rsidR="0084700A" w:rsidRPr="00720F89" w:rsidRDefault="00000000">
      <w:pPr>
        <w:wordWrap w:val="0"/>
        <w:spacing w:line="400" w:lineRule="exact"/>
        <w:ind w:firstLineChars="200" w:firstLine="420"/>
        <w:rPr>
          <w:rFonts w:ascii="宋体" w:eastAsia="宋体" w:hAnsi="宋体" w:hint="eastAsia"/>
          <w:color w:val="000000" w:themeColor="text1"/>
          <w:szCs w:val="21"/>
        </w:rPr>
      </w:pPr>
      <w:r w:rsidRPr="00B94032">
        <w:rPr>
          <w:rFonts w:ascii="宋体" w:eastAsia="宋体" w:hAnsi="宋体" w:hint="eastAsia"/>
          <w:color w:val="000000" w:themeColor="text1"/>
          <w:szCs w:val="21"/>
        </w:rPr>
        <w:t>（</w:t>
      </w:r>
      <w:r w:rsidR="008E6161">
        <w:rPr>
          <w:rFonts w:ascii="宋体" w:eastAsia="宋体" w:hAnsi="宋体" w:hint="eastAsia"/>
          <w:color w:val="000000" w:themeColor="text1"/>
          <w:szCs w:val="21"/>
        </w:rPr>
        <w:t>14</w:t>
      </w:r>
      <w:r w:rsidRPr="00B94032">
        <w:rPr>
          <w:rFonts w:ascii="宋体" w:eastAsia="宋体" w:hAnsi="宋体" w:hint="eastAsia"/>
          <w:color w:val="000000" w:themeColor="text1"/>
          <w:szCs w:val="21"/>
        </w:rPr>
        <w:t>）政府采购政策分；（如有，按评分标准提供）</w:t>
      </w:r>
    </w:p>
    <w:p w14:paraId="28C89933" w14:textId="20F1ECAD" w:rsidR="0084700A" w:rsidRDefault="00000000">
      <w:pPr>
        <w:wordWrap w:val="0"/>
        <w:spacing w:line="400" w:lineRule="exact"/>
        <w:ind w:firstLineChars="200" w:firstLine="420"/>
        <w:rPr>
          <w:rFonts w:ascii="宋体" w:eastAsia="宋体" w:hAnsi="宋体" w:hint="eastAsia"/>
          <w:color w:val="000000" w:themeColor="text1"/>
          <w:szCs w:val="21"/>
        </w:rPr>
      </w:pPr>
      <w:r w:rsidRPr="00720F89">
        <w:rPr>
          <w:rFonts w:ascii="宋体" w:eastAsia="宋体" w:hAnsi="宋体" w:hint="eastAsia"/>
          <w:color w:val="000000" w:themeColor="text1"/>
          <w:szCs w:val="21"/>
        </w:rPr>
        <w:t>（</w:t>
      </w:r>
      <w:r w:rsidR="008E6161">
        <w:rPr>
          <w:rFonts w:ascii="宋体" w:eastAsia="宋体" w:hAnsi="宋体" w:hint="eastAsia"/>
          <w:color w:val="000000" w:themeColor="text1"/>
          <w:szCs w:val="21"/>
        </w:rPr>
        <w:t>15</w:t>
      </w:r>
      <w:r w:rsidRPr="00720F89">
        <w:rPr>
          <w:rFonts w:ascii="宋体" w:eastAsia="宋体" w:hAnsi="宋体" w:hint="eastAsia"/>
          <w:color w:val="000000" w:themeColor="text1"/>
          <w:szCs w:val="21"/>
        </w:rPr>
        <w:t>）投标人认为需提供的其他资料。</w:t>
      </w:r>
    </w:p>
    <w:p w14:paraId="32A9F971" w14:textId="77777777" w:rsidR="0084700A" w:rsidRDefault="00000000">
      <w:pPr>
        <w:wordWrap w:val="0"/>
        <w:spacing w:line="400" w:lineRule="exact"/>
        <w:ind w:firstLineChars="200" w:firstLine="422"/>
        <w:rPr>
          <w:rFonts w:ascii="宋体" w:eastAsia="宋体" w:hAnsi="宋体" w:hint="eastAsia"/>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投标人应详细阅读招标文件的所有内容，按照招标文件的要求编制投标文件，并对所提供的全部资料及投标文件的真实性、合法性承担法律责任；</w:t>
      </w:r>
      <w:r>
        <w:rPr>
          <w:rFonts w:ascii="宋体" w:eastAsia="宋体" w:hAnsi="宋体" w:cs="Times New Roman" w:hint="eastAsia"/>
          <w:b/>
          <w:color w:val="000000" w:themeColor="text1"/>
          <w:szCs w:val="21"/>
        </w:rPr>
        <w:t>投标人没有按照招标文件要求编制投标文件或者没有对招标文件各方面要求作出实质性响应是投标人的责任，并可能导致投标被拒绝或</w:t>
      </w:r>
      <w:r>
        <w:rPr>
          <w:rFonts w:ascii="宋体" w:eastAsia="宋体" w:hAnsi="宋体" w:cs="Times New Roman"/>
          <w:b/>
          <w:color w:val="000000" w:themeColor="text1"/>
          <w:szCs w:val="21"/>
        </w:rPr>
        <w:t>被</w:t>
      </w:r>
      <w:r>
        <w:rPr>
          <w:rFonts w:ascii="宋体" w:eastAsia="宋体" w:hAnsi="宋体" w:cs="Times New Roman" w:hint="eastAsia"/>
          <w:b/>
          <w:color w:val="000000" w:themeColor="text1"/>
          <w:szCs w:val="21"/>
        </w:rPr>
        <w:t>评为无效标。</w:t>
      </w:r>
    </w:p>
    <w:p w14:paraId="3DD33B91" w14:textId="77777777" w:rsidR="0084700A"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（二）投标文件的语言及计量单位</w:t>
      </w:r>
    </w:p>
    <w:p w14:paraId="6BA10982"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1.语言采用中文汉语，除签名、盖章、专用名称等特殊情形外，以中文汉语以外文字表述的投标文件视同未提供，涉及外文的资料应提供中文译本。</w:t>
      </w:r>
    </w:p>
    <w:p w14:paraId="1BF6A648"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2.招标文件已有明确规定的，使用招标文件规定的计量单位；招标文件没有规定的，应采用中华人民共和国法定计量单位（货币单位：人民币元），否则视同未响应。</w:t>
      </w:r>
    </w:p>
    <w:p w14:paraId="6055DAEA" w14:textId="77777777" w:rsidR="0084700A"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（三）报价</w:t>
      </w:r>
    </w:p>
    <w:p w14:paraId="58BC3D24"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1.报价应按招标文件有关附件格式填写，并包含项目实施过程中可能涉及的全部费用。</w:t>
      </w:r>
    </w:p>
    <w:p w14:paraId="48826AC4"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2.投标文件只允许有一个报价，有选择的或有条件的报价将不予接受。</w:t>
      </w:r>
    </w:p>
    <w:p w14:paraId="4E46AF21" w14:textId="77777777" w:rsidR="0084700A"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（四）投标有效期</w:t>
      </w:r>
    </w:p>
    <w:p w14:paraId="08B95B3C"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1.投标文件应在《投标人须知前附表》第16项规定的投标有效期内保持有效，投标有效期短于规定期限的作无效标处理。</w:t>
      </w:r>
    </w:p>
    <w:p w14:paraId="49EDC2E5"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在特殊情况下，采购人在原定的投标有效期内可以根据需要以书面形式向投标人提出延长投标有效期的要求，投标人应立即以书面形式对此要求向采购人作出答复，投标人可以拒绝采购人的要求，同意延期的投标人也不会被要求或允许修改投标文件。</w:t>
      </w:r>
    </w:p>
    <w:p w14:paraId="415AAA93"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3.中标人的投标文件自开标之日起至合同履行完毕止均应保持有效。</w:t>
      </w:r>
    </w:p>
    <w:p w14:paraId="4E4EAC02" w14:textId="77777777" w:rsidR="0084700A"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（五）投标保证金</w:t>
      </w:r>
    </w:p>
    <w:p w14:paraId="3B29A411"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本项目不收取投标保证金，投标人在采购活动中如有违法、违规等行为的，自行承担有关法律责任，并视情况列入政府采购严重违法失信行为记录名单。</w:t>
      </w:r>
    </w:p>
    <w:p w14:paraId="4787E3C3" w14:textId="77777777" w:rsidR="0084700A" w:rsidRDefault="00000000">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lastRenderedPageBreak/>
        <w:t>（六）投标文件的签署</w:t>
      </w:r>
    </w:p>
    <w:p w14:paraId="43398389"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1.投标人应按本招标文件规定的格式和顺序编制投标文件并标注页码，投标文件内容不完整、编排混乱导致投标文件被误读、漏读或者查找不到相关内容的，是投标人的责任。</w:t>
      </w:r>
    </w:p>
    <w:p w14:paraId="1077F47E"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2.投标文件按照招标文件规定的附件格式制作并由投标人在规定位置盖电子公章，投标文件必须由法定代表人或授权代表签署。</w:t>
      </w:r>
    </w:p>
    <w:p w14:paraId="64EB3174" w14:textId="77777777" w:rsidR="0084700A"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3.电子投标文件</w:t>
      </w:r>
      <w:r>
        <w:rPr>
          <w:rFonts w:ascii="宋体" w:eastAsia="宋体" w:hAnsi="宋体" w:cs="Times New Roman"/>
          <w:b/>
          <w:color w:val="000000" w:themeColor="text1"/>
          <w:szCs w:val="21"/>
        </w:rPr>
        <w:t>可</w:t>
      </w:r>
      <w:r>
        <w:rPr>
          <w:rFonts w:ascii="宋体" w:eastAsia="宋体" w:hAnsi="宋体" w:cs="Times New Roman" w:hint="eastAsia"/>
          <w:b/>
          <w:color w:val="000000" w:themeColor="text1"/>
          <w:szCs w:val="21"/>
        </w:rPr>
        <w:t>参照《供应商政府采购项目电子交易操作指南》制作，电子投标文件在“政采云电子交易客户端”制作完成后自动生成“电子加密投标文件”。</w:t>
      </w:r>
    </w:p>
    <w:p w14:paraId="2DD52B60" w14:textId="77777777" w:rsidR="0084700A"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4.在电子投标文件中，涉及到加盖投标人单位公章的均需加盖电子公章（电子章与实物章具有同等法律效力），联合体成员及分包意向供应商可加盖实物公章。涉及到法定代表人或授权代表签字或盖章的，投标人可以加盖电子法人章；如果投标人没有电子法人章的，涉及到法定代表人或授权代表签字或盖章的内容，投标人可以由法定代表人或其授权代表线下签字或盖章后扫描上传，但内容必须保证清晰！</w:t>
      </w:r>
    </w:p>
    <w:p w14:paraId="65EDBB7E" w14:textId="77777777" w:rsidR="0084700A" w:rsidRDefault="00000000">
      <w:pPr>
        <w:wordWrap w:val="0"/>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四、投标文件的提交</w:t>
      </w:r>
    </w:p>
    <w:p w14:paraId="6C3EC4C3" w14:textId="77777777" w:rsidR="0084700A"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（一）投标文件的密封及标记</w:t>
      </w:r>
    </w:p>
    <w:p w14:paraId="3F0F4D93" w14:textId="77777777" w:rsidR="0084700A" w:rsidRDefault="00000000">
      <w:pPr>
        <w:tabs>
          <w:tab w:val="left" w:pos="0"/>
        </w:tabs>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1.“电子加密投标文件”无需密封</w:t>
      </w:r>
      <w:r>
        <w:rPr>
          <w:rFonts w:ascii="宋体" w:eastAsia="宋体" w:hAnsi="宋体" w:cs="Times New Roman" w:hint="eastAsia"/>
          <w:bCs/>
          <w:color w:val="000000" w:themeColor="text1"/>
          <w:szCs w:val="21"/>
        </w:rPr>
        <w:t>及标记</w:t>
      </w:r>
      <w:r>
        <w:rPr>
          <w:rFonts w:ascii="宋体" w:eastAsia="宋体" w:hAnsi="宋体" w:cs="Times New Roman" w:hint="eastAsia"/>
          <w:color w:val="000000" w:themeColor="text1"/>
          <w:szCs w:val="21"/>
        </w:rPr>
        <w:t>，</w:t>
      </w:r>
      <w:r>
        <w:rPr>
          <w:rFonts w:ascii="宋体" w:eastAsia="宋体" w:hAnsi="宋体" w:cs="Times New Roman" w:hint="eastAsia"/>
          <w:b/>
          <w:bCs/>
          <w:color w:val="000000" w:themeColor="text1"/>
          <w:szCs w:val="21"/>
        </w:rPr>
        <w:t>在投标截止时间前上传递交至“政府采购云平台”。</w:t>
      </w:r>
    </w:p>
    <w:p w14:paraId="491FC70F"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2.投标截止时间及电子投标文件上传要求见《投标人须知前附表》第12项。电子加密投标文件应上传递交至政府采购云平台，在本须知规定的投标截止时间后上传的电子投标文件，将被政府采购云平台拒收。</w:t>
      </w:r>
    </w:p>
    <w:p w14:paraId="63246F4D" w14:textId="77777777" w:rsidR="0084700A"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（二）投标文件的补充、修改或者撤回</w:t>
      </w:r>
    </w:p>
    <w:p w14:paraId="07CEC98C"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p w14:paraId="2316BAE8"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2.投标截止时间后投标人不得撤回投标文件。</w:t>
      </w:r>
    </w:p>
    <w:p w14:paraId="3A0D0EDA" w14:textId="77777777" w:rsidR="0084700A" w:rsidRDefault="00000000">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五、开标</w:t>
      </w:r>
    </w:p>
    <w:p w14:paraId="21FFA05B" w14:textId="77777777" w:rsidR="0084700A"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（一）开标会议程序</w:t>
      </w:r>
    </w:p>
    <w:p w14:paraId="66B790C2"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1.开标会议由采购代理机构主持，采购人代表现场参加，有关监管部门可视情况派员现场监督。</w:t>
      </w:r>
    </w:p>
    <w:p w14:paraId="2B394A2E" w14:textId="77777777" w:rsidR="0084700A" w:rsidRDefault="00000000">
      <w:pPr>
        <w:wordWrap w:val="0"/>
        <w:spacing w:line="400" w:lineRule="exact"/>
        <w:ind w:firstLineChars="200" w:firstLine="422"/>
        <w:rPr>
          <w:rFonts w:ascii="宋体" w:eastAsia="宋体" w:hAnsi="宋体" w:cs="Times New Roman" w:hint="eastAsia"/>
          <w:b/>
          <w:color w:val="000000" w:themeColor="text1"/>
          <w:szCs w:val="21"/>
          <w:shd w:val="clear" w:color="auto" w:fill="BFBFBF" w:themeFill="background1" w:themeFillShade="BF"/>
        </w:rPr>
      </w:pPr>
      <w:r>
        <w:rPr>
          <w:rFonts w:ascii="宋体" w:eastAsia="宋体" w:hAnsi="宋体" w:cs="Times New Roman" w:hint="eastAsia"/>
          <w:b/>
          <w:color w:val="000000" w:themeColor="text1"/>
          <w:szCs w:val="21"/>
          <w:shd w:val="clear" w:color="auto" w:fill="BFBFBF" w:themeFill="background1" w:themeFillShade="BF"/>
        </w:rPr>
        <w:t>2.开标时间后30分钟内投标人可以登录“政府采购云平台”通过“项目采购-开标评标”功能对电子投标文件进行在线解密。如投标人均提前解密完成则可提前进入下一个环节。</w:t>
      </w:r>
    </w:p>
    <w:p w14:paraId="4FDF892C" w14:textId="77777777" w:rsidR="0084700A" w:rsidRDefault="00000000">
      <w:pPr>
        <w:wordWrap w:val="0"/>
        <w:spacing w:line="400" w:lineRule="exact"/>
        <w:ind w:firstLineChars="200" w:firstLine="420"/>
        <w:rPr>
          <w:rFonts w:ascii="宋体" w:eastAsia="宋体" w:hAnsi="宋体" w:cs="Times New Roman" w:hint="eastAsia"/>
          <w:b/>
          <w:color w:val="000000" w:themeColor="text1"/>
          <w:szCs w:val="21"/>
          <w:shd w:val="clear" w:color="auto" w:fill="BFBFBF" w:themeFill="background1" w:themeFillShade="BF"/>
        </w:rPr>
      </w:pPr>
      <w:r>
        <w:rPr>
          <w:rFonts w:ascii="宋体" w:eastAsia="宋体" w:hAnsi="宋体" w:cs="Times New Roman" w:hint="eastAsia"/>
          <w:color w:val="000000" w:themeColor="text1"/>
          <w:szCs w:val="21"/>
        </w:rPr>
        <w:t>3.开标会议结束。</w:t>
      </w:r>
    </w:p>
    <w:p w14:paraId="4D9E3B3E" w14:textId="77777777" w:rsidR="0084700A" w:rsidRDefault="00000000">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六、评标</w:t>
      </w:r>
    </w:p>
    <w:p w14:paraId="4A53A6B2" w14:textId="77777777" w:rsidR="0084700A" w:rsidRDefault="00000000">
      <w:pPr>
        <w:wordWrap w:val="0"/>
        <w:spacing w:line="400" w:lineRule="exact"/>
        <w:ind w:firstLineChars="200" w:firstLine="422"/>
        <w:jc w:val="left"/>
        <w:rPr>
          <w:rFonts w:ascii="宋体" w:eastAsia="宋体" w:hAnsi="宋体" w:hint="eastAsia"/>
          <w:b/>
          <w:color w:val="000000" w:themeColor="text1"/>
          <w:szCs w:val="21"/>
        </w:rPr>
      </w:pPr>
      <w:r>
        <w:rPr>
          <w:rFonts w:ascii="宋体" w:eastAsia="宋体" w:hAnsi="宋体" w:cs="Times New Roman" w:hint="eastAsia"/>
          <w:b/>
          <w:color w:val="000000" w:themeColor="text1"/>
          <w:szCs w:val="21"/>
        </w:rPr>
        <w:t>详见第四章“评标办法及标准”。</w:t>
      </w:r>
    </w:p>
    <w:p w14:paraId="062EC718" w14:textId="77777777" w:rsidR="0084700A" w:rsidRDefault="00000000">
      <w:pPr>
        <w:wordWrap w:val="0"/>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七、无效标的情形</w:t>
      </w:r>
    </w:p>
    <w:p w14:paraId="4B98A1AF" w14:textId="77777777" w:rsidR="0084700A"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（一）出现下列情形之一的，作无效标处理</w:t>
      </w:r>
    </w:p>
    <w:p w14:paraId="397F98BB"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1.未按招标文件规定提交投标文件的；</w:t>
      </w:r>
    </w:p>
    <w:p w14:paraId="6F1315D2"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lastRenderedPageBreak/>
        <w:t>2.电子投标文件无法解密或解密失败的；</w:t>
      </w:r>
    </w:p>
    <w:p w14:paraId="4A391BF7"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3.不符合招标文件中规定的合格投标人的资格要求或合格投标人的其他要求的；</w:t>
      </w:r>
    </w:p>
    <w:p w14:paraId="0BF2A42E"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4.投标文件未按招标文件要求签署、盖章的；</w:t>
      </w:r>
    </w:p>
    <w:p w14:paraId="76913D31"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5.投标有效期不满足招标文件要求的；</w:t>
      </w:r>
    </w:p>
    <w:p w14:paraId="3CE581C1"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6.未实质性响应招标文件要求的；</w:t>
      </w:r>
    </w:p>
    <w:p w14:paraId="4BAF93D1"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7.投标文件含有采购人不能接受的附加条件的；</w:t>
      </w:r>
    </w:p>
    <w:p w14:paraId="29C69670"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8.未提供带▲的有关资料的；</w:t>
      </w:r>
    </w:p>
    <w:p w14:paraId="4286148A"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color w:val="000000" w:themeColor="text1"/>
          <w:szCs w:val="21"/>
        </w:rPr>
        <w:t>9.</w:t>
      </w:r>
      <w:r>
        <w:rPr>
          <w:rFonts w:ascii="宋体" w:eastAsia="宋体" w:hAnsi="宋体" w:hint="eastAsia"/>
          <w:color w:val="000000" w:themeColor="text1"/>
          <w:szCs w:val="21"/>
        </w:rPr>
        <w:t>报价超过预算金额（最高限价）或分项最高限价的；</w:t>
      </w:r>
    </w:p>
    <w:p w14:paraId="2CCEC169"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0</w:t>
      </w:r>
      <w:r>
        <w:rPr>
          <w:rFonts w:ascii="宋体" w:eastAsia="宋体" w:hAnsi="宋体" w:hint="eastAsia"/>
          <w:color w:val="000000" w:themeColor="text1"/>
          <w:szCs w:val="21"/>
        </w:rPr>
        <w:t>.未按照招标文件规定的币种报价的；</w:t>
      </w:r>
    </w:p>
    <w:p w14:paraId="12DE935E"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1</w:t>
      </w:r>
      <w:r>
        <w:rPr>
          <w:rFonts w:ascii="宋体" w:eastAsia="宋体" w:hAnsi="宋体" w:hint="eastAsia"/>
          <w:color w:val="000000" w:themeColor="text1"/>
          <w:szCs w:val="21"/>
        </w:rPr>
        <w:t>.投标人对同一招标项目报有两个及以上的报价，且未声明以哪一个报价为准的；</w:t>
      </w:r>
    </w:p>
    <w:p w14:paraId="7FC835CA" w14:textId="59FB0037" w:rsidR="0084700A" w:rsidRDefault="00BF11C5">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w:t>
      </w:r>
      <w:r w:rsidR="00560C00">
        <w:rPr>
          <w:rFonts w:ascii="宋体" w:eastAsia="宋体" w:hAnsi="宋体" w:hint="eastAsia"/>
          <w:color w:val="000000" w:themeColor="text1"/>
          <w:szCs w:val="21"/>
        </w:rPr>
        <w:t>2</w:t>
      </w:r>
      <w:r>
        <w:rPr>
          <w:rFonts w:ascii="宋体" w:eastAsia="宋体" w:hAnsi="宋体" w:hint="eastAsia"/>
          <w:color w:val="000000" w:themeColor="text1"/>
          <w:szCs w:val="21"/>
        </w:rPr>
        <w:t>.法律、法规等和招标文件规定的其他无效情形。</w:t>
      </w:r>
    </w:p>
    <w:p w14:paraId="3EC492E0" w14:textId="77777777" w:rsidR="0084700A"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（二）出现下列情形之一的，视为投标人串通投标，作无效标处理</w:t>
      </w:r>
    </w:p>
    <w:p w14:paraId="76E6DBC4" w14:textId="77777777" w:rsidR="00B85938" w:rsidRDefault="00B85938" w:rsidP="00B85938">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1.不同投标人的投标文件由同一单位或者个人编制；</w:t>
      </w:r>
    </w:p>
    <w:p w14:paraId="1189D5AF" w14:textId="77777777" w:rsidR="00B85938" w:rsidRDefault="00B85938" w:rsidP="00B85938">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2.不同投标人委托同一单位或者个人办理投标事宜；</w:t>
      </w:r>
    </w:p>
    <w:p w14:paraId="6FD74834" w14:textId="77777777" w:rsidR="00B85938" w:rsidRDefault="00B85938" w:rsidP="00B85938">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3.不同投标人的投标文件载明的项目管理成员或者联系人员为同一人；</w:t>
      </w:r>
    </w:p>
    <w:p w14:paraId="30F9E47C" w14:textId="77777777" w:rsidR="00B85938" w:rsidRDefault="00B85938" w:rsidP="00B85938">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4.不同投标人的投标文件异常一致或者投标报价呈规律性差异；</w:t>
      </w:r>
    </w:p>
    <w:p w14:paraId="7DBF2A9B" w14:textId="77777777" w:rsidR="00B85938" w:rsidRDefault="00B85938" w:rsidP="00B85938">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5.不同投标人的投标文件相互混装；</w:t>
      </w:r>
    </w:p>
    <w:p w14:paraId="29D27A0A" w14:textId="77777777" w:rsidR="00B85938" w:rsidRDefault="00B85938" w:rsidP="00B85938">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6.</w:t>
      </w:r>
      <w:r w:rsidRPr="00A44E94">
        <w:rPr>
          <w:rFonts w:ascii="宋体" w:eastAsia="宋体" w:hAnsi="宋体" w:hint="eastAsia"/>
          <w:color w:val="000000" w:themeColor="text1"/>
          <w:szCs w:val="21"/>
        </w:rPr>
        <w:t>参与同一个采购包（标段）的供应商存在下列情形之一且无法合理解释的，其投标（响应）文件无效：</w:t>
      </w:r>
      <w:r>
        <w:rPr>
          <w:rFonts w:ascii="宋体" w:eastAsia="宋体" w:hAnsi="宋体" w:hint="eastAsia"/>
          <w:color w:val="000000" w:themeColor="text1"/>
          <w:szCs w:val="21"/>
        </w:rPr>
        <w:t>（1）</w:t>
      </w:r>
      <w:r w:rsidRPr="00A44E94">
        <w:rPr>
          <w:rFonts w:ascii="宋体" w:eastAsia="宋体" w:hAnsi="宋体" w:hint="eastAsia"/>
          <w:color w:val="000000" w:themeColor="text1"/>
          <w:szCs w:val="21"/>
        </w:rPr>
        <w:t>不同供应商的电子投标（响应）文件上传计算机的网卡MAC地址或硬盘序列号等硬件信息相同的；</w:t>
      </w:r>
      <w:r>
        <w:rPr>
          <w:rFonts w:ascii="宋体" w:eastAsia="宋体" w:hAnsi="宋体" w:hint="eastAsia"/>
          <w:color w:val="000000" w:themeColor="text1"/>
          <w:szCs w:val="21"/>
        </w:rPr>
        <w:t>（2）</w:t>
      </w:r>
      <w:r w:rsidRPr="00A44E94">
        <w:rPr>
          <w:rFonts w:ascii="宋体" w:eastAsia="宋体" w:hAnsi="宋体" w:hint="eastAsia"/>
          <w:color w:val="000000" w:themeColor="text1"/>
          <w:szCs w:val="21"/>
        </w:rPr>
        <w:t>上传的电子投标（响应）文件若出现使用本项目其他投标（响应）供应商的数字证书加密的，或者加盖本项目其他投标（响应）供应商的电子印章的；</w:t>
      </w:r>
      <w:r>
        <w:rPr>
          <w:rFonts w:ascii="宋体" w:eastAsia="宋体" w:hAnsi="宋体" w:hint="eastAsia"/>
          <w:color w:val="000000" w:themeColor="text1"/>
          <w:szCs w:val="21"/>
        </w:rPr>
        <w:t>（3）</w:t>
      </w:r>
      <w:r w:rsidRPr="00A44E94">
        <w:rPr>
          <w:rFonts w:ascii="宋体" w:eastAsia="宋体" w:hAnsi="宋体" w:hint="eastAsia"/>
          <w:color w:val="000000" w:themeColor="text1"/>
          <w:szCs w:val="21"/>
        </w:rPr>
        <w:t>不同供应商的投标（响应）文件的内容存在3处（含）以上错误一致的；</w:t>
      </w:r>
      <w:r>
        <w:rPr>
          <w:rFonts w:ascii="宋体" w:eastAsia="宋体" w:hAnsi="宋体" w:hint="eastAsia"/>
          <w:color w:val="000000" w:themeColor="text1"/>
          <w:szCs w:val="21"/>
        </w:rPr>
        <w:t>（4）</w:t>
      </w:r>
      <w:r w:rsidRPr="00A44E94">
        <w:rPr>
          <w:rFonts w:ascii="宋体" w:eastAsia="宋体" w:hAnsi="宋体" w:hint="eastAsia"/>
          <w:color w:val="000000" w:themeColor="text1"/>
          <w:szCs w:val="21"/>
        </w:rPr>
        <w:t>不同供应商联系人为同一人或不同联系人的联系电话一致的。</w:t>
      </w:r>
    </w:p>
    <w:p w14:paraId="0FFD6922" w14:textId="77777777" w:rsidR="0084700A" w:rsidRDefault="00000000">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八、废标的情形</w:t>
      </w:r>
    </w:p>
    <w:p w14:paraId="07B70942" w14:textId="77777777" w:rsidR="0084700A"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（一）出现下列情形之一的，应予废标：</w:t>
      </w:r>
    </w:p>
    <w:p w14:paraId="13EADC88"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1.符合专业条件的投标人或者对招标文件作出实质性响应的投标人不足3家的；</w:t>
      </w:r>
    </w:p>
    <w:p w14:paraId="341AFFAF"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2.出现影响采购公正的违法、违规行为的；</w:t>
      </w:r>
    </w:p>
    <w:p w14:paraId="0ACFB1D9"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3.投标人的报价均超过了采购预算（最高限价）或分项最高限价，采购人不能支付的；</w:t>
      </w:r>
    </w:p>
    <w:p w14:paraId="5CE67A11"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4.因重大变故，采购任务取消的。</w:t>
      </w:r>
    </w:p>
    <w:p w14:paraId="10E5CCC6"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废标后，废标理由在政府采购云平台显示，视同通知所有投标人。</w:t>
      </w:r>
    </w:p>
    <w:p w14:paraId="5AED7F4D" w14:textId="77777777" w:rsidR="0084700A" w:rsidRDefault="00000000">
      <w:pPr>
        <w:wordWrap w:val="0"/>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九、定标</w:t>
      </w:r>
    </w:p>
    <w:p w14:paraId="64398FBA" w14:textId="77777777" w:rsidR="0084700A"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（一）定标原则及程序</w:t>
      </w:r>
    </w:p>
    <w:p w14:paraId="0F4BBBD9"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1.采购代理机构应当在评标结束后2个工作日内将评标报告送采购人。</w:t>
      </w:r>
    </w:p>
    <w:p w14:paraId="67722F2C"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2.采购人应当自收到评标报告之日起5个工作日内，在评标报告确定的中标候选人名单中按顺序</w:t>
      </w:r>
      <w:r>
        <w:rPr>
          <w:rFonts w:ascii="宋体" w:eastAsia="宋体" w:hAnsi="宋体" w:cs="Times New Roman" w:hint="eastAsia"/>
          <w:b/>
          <w:color w:val="000000" w:themeColor="text1"/>
          <w:szCs w:val="21"/>
        </w:rPr>
        <w:t>确定一名中标人</w:t>
      </w:r>
      <w:r>
        <w:rPr>
          <w:rFonts w:ascii="宋体" w:eastAsia="宋体" w:hAnsi="宋体" w:cs="Times New Roman" w:hint="eastAsia"/>
          <w:color w:val="000000" w:themeColor="text1"/>
          <w:szCs w:val="21"/>
        </w:rPr>
        <w:t>。</w:t>
      </w:r>
    </w:p>
    <w:p w14:paraId="2288A5CB"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3.采购人在收到评标报告5个工作日内未按评标报告推荐的中标候选人顺序确定中标人，又不能说明合法理由的，视同按评标报告推荐的顺序确定排名第一的中标候选人为中标人。</w:t>
      </w:r>
    </w:p>
    <w:p w14:paraId="6F4D2B6B"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4.采购人或者采购代理机构应当自中标人确定之日起2个工作日内，在省级以上财政部门指定的媒体上公告中标结果，中标结果公告期限为1个工作日。</w:t>
      </w:r>
    </w:p>
    <w:p w14:paraId="7E879D6E"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出现下列情形之一的，采购人应按照政府采购有关规定确定排名次位的中标候选人作为中标人或重新组织采购：（1）排名前位的中标候选人，因自身原因放弃中标或不履行合同的；（2）排名前位的中标候选人在本次采购活动中存在所提供的资料有失实、弄虚作假行为的或有其他违法违规行为的。</w:t>
      </w:r>
    </w:p>
    <w:p w14:paraId="33AF8504" w14:textId="77777777" w:rsidR="0084700A" w:rsidRDefault="00000000">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十、采购代理服务费</w:t>
      </w:r>
    </w:p>
    <w:p w14:paraId="6F8EAE43"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获得中标资格后中标人应向采购代理机构支付采购代理服务费，采购代理服务费收费依据、要求等详见《投标人须知前附表》第17项。</w:t>
      </w:r>
    </w:p>
    <w:p w14:paraId="4FC028F0" w14:textId="77777777" w:rsidR="0084700A" w:rsidRDefault="00000000">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十一、合同的授予</w:t>
      </w:r>
    </w:p>
    <w:p w14:paraId="19EF6EE9" w14:textId="77777777" w:rsidR="0084700A" w:rsidRDefault="00000000">
      <w:pPr>
        <w:wordWrap w:val="0"/>
        <w:spacing w:line="400" w:lineRule="exact"/>
        <w:rPr>
          <w:rFonts w:ascii="宋体" w:eastAsia="宋体" w:hAnsi="宋体" w:hint="eastAsia"/>
          <w:color w:val="000000" w:themeColor="text1"/>
          <w:szCs w:val="21"/>
        </w:rPr>
      </w:pPr>
      <w:r>
        <w:rPr>
          <w:rFonts w:ascii="宋体" w:eastAsia="宋体" w:hAnsi="宋体" w:hint="eastAsia"/>
          <w:b/>
          <w:color w:val="000000" w:themeColor="text1"/>
          <w:szCs w:val="21"/>
        </w:rPr>
        <w:t>（一）中标通知</w:t>
      </w:r>
    </w:p>
    <w:p w14:paraId="117E8D74"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在公告中标结果的同时，采购人或者采购代理机构将采用邮寄纸质中标通知书的方式或发送电子中标通知书的方式向中标人发出中标通知书，中标人也可以在采购人或者采购代理机构处现场领取中标通知书。</w:t>
      </w:r>
    </w:p>
    <w:p w14:paraId="3F056672" w14:textId="77777777" w:rsidR="0084700A"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（二）签订合同</w:t>
      </w:r>
    </w:p>
    <w:p w14:paraId="4D37EBF2"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1.采购人应当自中标通知书发出之日起30日历天内，按照招标文件和中标人投标文件的规定，与中标人签订书面合同。所签订的合同不得对招标文件确定的事项和中标人投标文件作实质性修改。</w:t>
      </w:r>
    </w:p>
    <w:p w14:paraId="75637628"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2.采购人不得向中标人提出任何不合理的要求作为签订合同的条件。</w:t>
      </w:r>
    </w:p>
    <w:p w14:paraId="03B8D52B"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3.中标通知书、招标文件、中标人的投标文件、采购过程中产生的资料等均应作为合同附件。</w:t>
      </w:r>
    </w:p>
    <w:p w14:paraId="64D6972E"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4.合同执行中涉及采购资金追加的，须按照《中华人民共和国政府采购法》等规定办理。</w:t>
      </w:r>
    </w:p>
    <w:p w14:paraId="1772A145"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5.中标人拒绝与采购人签订合同的，采购人可以按照评标报告推荐的中标候选人名单排序，确定下一候选人为中标人，也可以重新开展政府采购活动。</w:t>
      </w:r>
    </w:p>
    <w:p w14:paraId="23A19A93" w14:textId="77777777" w:rsidR="0084700A"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（三）履约保证金</w:t>
      </w:r>
    </w:p>
    <w:p w14:paraId="09B3D053" w14:textId="77777777" w:rsidR="0084700A" w:rsidRDefault="00000000">
      <w:pPr>
        <w:wordWrap w:val="0"/>
        <w:spacing w:line="400" w:lineRule="exact"/>
        <w:ind w:firstLineChars="200" w:firstLine="420"/>
        <w:rPr>
          <w:rFonts w:ascii="宋体" w:eastAsia="宋体" w:hAnsi="宋体" w:hint="eastAsia"/>
          <w:color w:val="000000" w:themeColor="text1"/>
          <w:sz w:val="24"/>
          <w:szCs w:val="24"/>
        </w:rPr>
      </w:pPr>
      <w:r>
        <w:rPr>
          <w:rFonts w:ascii="宋体" w:eastAsia="宋体" w:hAnsi="宋体" w:hint="eastAsia"/>
          <w:color w:val="000000" w:themeColor="text1"/>
          <w:szCs w:val="21"/>
        </w:rPr>
        <w:t>本项目履约保证金不作要求，中标人不能诚信履约的或在履约过程中如有违法、违规等行为的，自行承担有关法律责任。</w:t>
      </w:r>
    </w:p>
    <w:p w14:paraId="524BA83D" w14:textId="77777777" w:rsidR="0084700A" w:rsidRDefault="0084700A">
      <w:pPr>
        <w:spacing w:line="360" w:lineRule="auto"/>
        <w:jc w:val="center"/>
        <w:rPr>
          <w:rFonts w:ascii="宋体" w:eastAsia="宋体" w:hAnsi="宋体" w:hint="eastAsia"/>
          <w:b/>
          <w:color w:val="000000" w:themeColor="text1"/>
          <w:sz w:val="24"/>
          <w:szCs w:val="24"/>
        </w:rPr>
        <w:sectPr w:rsidR="0084700A">
          <w:pgSz w:w="11906" w:h="16838"/>
          <w:pgMar w:top="1418" w:right="1418" w:bottom="1418" w:left="1418" w:header="851" w:footer="992" w:gutter="0"/>
          <w:cols w:space="425"/>
          <w:docGrid w:type="lines" w:linePitch="312"/>
        </w:sectPr>
      </w:pPr>
    </w:p>
    <w:p w14:paraId="3B820CD1" w14:textId="77777777" w:rsidR="0084700A" w:rsidRDefault="00000000">
      <w:pPr>
        <w:spacing w:line="360" w:lineRule="auto"/>
        <w:jc w:val="center"/>
        <w:rPr>
          <w:rFonts w:ascii="宋体" w:eastAsia="宋体" w:hAnsi="宋体" w:hint="eastAsia"/>
          <w:b/>
          <w:color w:val="000000" w:themeColor="text1"/>
          <w:sz w:val="24"/>
          <w:szCs w:val="24"/>
        </w:rPr>
      </w:pPr>
      <w:r>
        <w:rPr>
          <w:rFonts w:ascii="宋体" w:eastAsia="宋体" w:hAnsi="宋体" w:hint="eastAsia"/>
          <w:b/>
          <w:color w:val="000000" w:themeColor="text1"/>
          <w:sz w:val="24"/>
          <w:szCs w:val="24"/>
        </w:rPr>
        <w:lastRenderedPageBreak/>
        <w:t>第四章  评标办法及标准</w:t>
      </w:r>
    </w:p>
    <w:p w14:paraId="073293E8" w14:textId="77777777" w:rsidR="0084700A" w:rsidRDefault="00000000">
      <w:pPr>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一、总则</w:t>
      </w:r>
    </w:p>
    <w:p w14:paraId="3A60E6ED"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1.采购活动遵循公开透明、公平竞争、公正、诚实信用的原则依法进行，采购活动及当事人接受依法实施的监督。</w:t>
      </w:r>
    </w:p>
    <w:p w14:paraId="3287DC0E"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本项目采用综合评分法进行评审。综合评分法，是指投标文件满足招标文件全部实质性要求，且按照评审因素的量化指标评审得分最高的投标人为中标候选人的评审方法。招标文件中没有规定的评审标准不得作为评审的依据。</w:t>
      </w:r>
    </w:p>
    <w:p w14:paraId="2111C347"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3.评标委员会成员应当按照客观、公正、审慎的原则，根据招标文件规定的评审程序、评审方法和评审标准进行独立评审。</w:t>
      </w:r>
    </w:p>
    <w:p w14:paraId="417D4B7E"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4.评标委员会对投标文件的判定，只</w:t>
      </w:r>
      <w:r>
        <w:rPr>
          <w:rFonts w:ascii="宋体" w:eastAsia="宋体" w:hAnsi="宋体" w:cs="Times New Roman"/>
          <w:color w:val="000000" w:themeColor="text1"/>
          <w:szCs w:val="21"/>
        </w:rPr>
        <w:t>根据</w:t>
      </w:r>
      <w:r>
        <w:rPr>
          <w:rFonts w:ascii="宋体" w:eastAsia="宋体" w:hAnsi="宋体" w:cs="Times New Roman" w:hint="eastAsia"/>
          <w:color w:val="000000" w:themeColor="text1"/>
          <w:szCs w:val="21"/>
        </w:rPr>
        <w:t>投标文件本身对招标文件的响应情况进行，不考虑投标人在投标截止时间后提交的任何的补充声明、修正方案（投标人的澄清、说明或者更正除外）。</w:t>
      </w:r>
    </w:p>
    <w:p w14:paraId="7EC5EC4C" w14:textId="77777777" w:rsidR="0084700A"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二、评审组织</w:t>
      </w:r>
    </w:p>
    <w:p w14:paraId="0A072369"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（一）评审工作由采购代理机构负责组织，并履行下列职责：</w:t>
      </w:r>
    </w:p>
    <w:p w14:paraId="4EE63A1A"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1.核对评审专家身份和采购人代表的授权意见确认书，对评审专家在政府采购活动中的职责履行情况予以记录，并及时将有关违法违规行为向财政部门报告；</w:t>
      </w:r>
    </w:p>
    <w:p w14:paraId="714FD1CE"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2.公布投标人名单，宣布评审纪律，告知评审专家应当回避的情形；</w:t>
      </w:r>
    </w:p>
    <w:p w14:paraId="1E30CE4A"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3.组织评标委员会推选评标组长，采购人代表不得担任组长；</w:t>
      </w:r>
    </w:p>
    <w:p w14:paraId="5166A980"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4.在评标期间采取必要的通讯管理措施，保证评标活动不受外界干扰；</w:t>
      </w:r>
    </w:p>
    <w:p w14:paraId="6A816B50"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5.介绍招标文件及与评审相关的政策规定；</w:t>
      </w:r>
    </w:p>
    <w:p w14:paraId="01FED7C6"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6.维护评标秩序，监督评标委员会按照招标文件规定的评标程序、方法和标准进行独立评审，及时制止和纠正采购人代表、评审专家的倾向性言论或者违法违规行为；</w:t>
      </w:r>
    </w:p>
    <w:p w14:paraId="28A87623"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7.核对评标结果；</w:t>
      </w:r>
    </w:p>
    <w:p w14:paraId="61C8E0D3"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8.评审工作完成后，按照规定向评审专家支付劳务报酬和异地评审差旅费，不得向评审专家以外的其他人员支付评审劳务报酬；</w:t>
      </w:r>
    </w:p>
    <w:p w14:paraId="7265F3C3"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9.处理与评标有关的其他事项。</w:t>
      </w:r>
    </w:p>
    <w:p w14:paraId="4C457C5F"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（二）评标委员会：评标委员会由采购人代表和评审专家组成，成员人数应当为5人以上单数，其中评审专家不得少于成员总数的三分之二。评标委员会负责具体评标事务，并独立履行下列职责：</w:t>
      </w:r>
    </w:p>
    <w:p w14:paraId="20C11E28"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1.审查、评价投标文件是否符合招标文件的商务、技术等实质性要求；</w:t>
      </w:r>
    </w:p>
    <w:p w14:paraId="2BAEAF9C"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2.要求投标人对投标文件有关事项作出澄清或者说明；</w:t>
      </w:r>
    </w:p>
    <w:p w14:paraId="6793CDA9"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3.对投标文件进行比较和评价；</w:t>
      </w:r>
    </w:p>
    <w:p w14:paraId="2C45AC01"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4.确定中标候选人名单，以及根据采购人委托直接确定中标人；</w:t>
      </w:r>
    </w:p>
    <w:p w14:paraId="07E47384"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5.向采购人、采购代理机构或者有关部门报告评标中发现的违法行为。</w:t>
      </w:r>
    </w:p>
    <w:p w14:paraId="62303790"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评标委员会发现招标文件存在歧义、重大缺陷导致评标工作无法进行，或者招标文件内容违反国家有关强制性规定的，应当停止评标工作，与采购人或者采购代理机构沟通并作书面记录。采购</w:t>
      </w:r>
      <w:r>
        <w:rPr>
          <w:rFonts w:ascii="宋体" w:eastAsia="宋体" w:hAnsi="宋体" w:cs="Times New Roman" w:hint="eastAsia"/>
          <w:color w:val="000000" w:themeColor="text1"/>
          <w:szCs w:val="21"/>
        </w:rPr>
        <w:lastRenderedPageBreak/>
        <w:t>人或者采购代理机构确认后，应当修改招标文件，重新组织采购活动。</w:t>
      </w:r>
    </w:p>
    <w:p w14:paraId="6ED07A62" w14:textId="77777777" w:rsidR="0084700A" w:rsidRDefault="00000000">
      <w:pPr>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三、评审程序</w:t>
      </w:r>
    </w:p>
    <w:p w14:paraId="4EF3F118" w14:textId="77777777" w:rsidR="0084700A"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（一）资格审查</w:t>
      </w:r>
    </w:p>
    <w:p w14:paraId="7F750A58" w14:textId="77777777" w:rsidR="0084700A" w:rsidRDefault="00000000">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采购人代表</w:t>
      </w:r>
      <w:r>
        <w:rPr>
          <w:rFonts w:ascii="宋体" w:eastAsia="宋体" w:hAnsi="宋体" w:cs="Times New Roman" w:hint="eastAsia"/>
          <w:color w:val="000000" w:themeColor="text1"/>
          <w:szCs w:val="21"/>
        </w:rPr>
        <w:t>根据招标文件的规定，对资格文件进行审查，以确定投标人是否具有响应资格。资格审查内容如下：</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212"/>
        <w:gridCol w:w="4213"/>
      </w:tblGrid>
      <w:tr w:rsidR="0084700A" w14:paraId="7A11745B" w14:textId="77777777">
        <w:trPr>
          <w:trHeight w:val="567"/>
          <w:jc w:val="center"/>
        </w:trPr>
        <w:tc>
          <w:tcPr>
            <w:tcW w:w="708" w:type="dxa"/>
            <w:vAlign w:val="center"/>
          </w:tcPr>
          <w:p w14:paraId="481ACFFF" w14:textId="77777777" w:rsidR="0084700A"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序号</w:t>
            </w:r>
          </w:p>
        </w:tc>
        <w:tc>
          <w:tcPr>
            <w:tcW w:w="4212" w:type="dxa"/>
            <w:vAlign w:val="center"/>
          </w:tcPr>
          <w:p w14:paraId="47AA578E" w14:textId="77777777" w:rsidR="0084700A"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审查因素</w:t>
            </w:r>
          </w:p>
        </w:tc>
        <w:tc>
          <w:tcPr>
            <w:tcW w:w="4213" w:type="dxa"/>
            <w:vAlign w:val="center"/>
          </w:tcPr>
          <w:p w14:paraId="6CEDCE55" w14:textId="77777777" w:rsidR="0084700A"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审查项目</w:t>
            </w:r>
          </w:p>
        </w:tc>
      </w:tr>
      <w:tr w:rsidR="0084700A" w14:paraId="709D2E0F" w14:textId="77777777">
        <w:trPr>
          <w:trHeight w:val="567"/>
          <w:jc w:val="center"/>
        </w:trPr>
        <w:tc>
          <w:tcPr>
            <w:tcW w:w="708" w:type="dxa"/>
            <w:vAlign w:val="center"/>
          </w:tcPr>
          <w:p w14:paraId="0AA9D367" w14:textId="77777777" w:rsidR="0084700A"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p>
        </w:tc>
        <w:tc>
          <w:tcPr>
            <w:tcW w:w="4212" w:type="dxa"/>
            <w:vAlign w:val="center"/>
          </w:tcPr>
          <w:p w14:paraId="301FD223" w14:textId="77777777" w:rsidR="0084700A"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合格投标人资格要求：</w:t>
            </w:r>
          </w:p>
          <w:p w14:paraId="4FCD59A3" w14:textId="77777777" w:rsidR="0084700A"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满足《中华人民共和国政府采购法》第二十二条规定；未被“信用中国”（www.creditchina.gov.cn）、中国政府采购网（www.ccgp.gov.cn）列入失信被执行人、重大税收违法失信主体、政府采购严重违法失信行为记录名单。</w:t>
            </w:r>
          </w:p>
          <w:p w14:paraId="13F4A2A7" w14:textId="20D6119B" w:rsidR="0084700A"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2.落实政府采购政策需满足的资格要求：本次采购专门面向中小企业。</w:t>
            </w:r>
          </w:p>
          <w:p w14:paraId="2B108B61" w14:textId="77777777" w:rsidR="0084700A"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3.本项目的特定资格要求：无。</w:t>
            </w:r>
          </w:p>
        </w:tc>
        <w:tc>
          <w:tcPr>
            <w:tcW w:w="4213" w:type="dxa"/>
            <w:vAlign w:val="center"/>
          </w:tcPr>
          <w:p w14:paraId="34BFD03F" w14:textId="77777777" w:rsidR="0084700A" w:rsidRDefault="00000000">
            <w:pPr>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《中小企业声明函》或《残疾人福利性单位声明函》或《监狱企业证明文件》。</w:t>
            </w:r>
          </w:p>
          <w:p w14:paraId="3DA4C9B8" w14:textId="77777777" w:rsidR="0084700A"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2.合格投标人的承诺书。</w:t>
            </w:r>
          </w:p>
          <w:p w14:paraId="75DB6099" w14:textId="77777777" w:rsidR="0084700A"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3.有效的营业执照复印件。</w:t>
            </w:r>
          </w:p>
          <w:p w14:paraId="7C15B5BB" w14:textId="11484A45" w:rsidR="0084700A"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w:t>
            </w:r>
            <w:r w:rsidR="00C43B34">
              <w:rPr>
                <w:rFonts w:ascii="宋体" w:eastAsia="宋体" w:hAnsi="宋体" w:cs="Times New Roman" w:hint="eastAsia"/>
                <w:color w:val="000000" w:themeColor="text1"/>
                <w:szCs w:val="21"/>
              </w:rPr>
              <w:t>2024年12月1日</w:t>
            </w:r>
            <w:r>
              <w:rPr>
                <w:rFonts w:ascii="宋体" w:eastAsia="宋体" w:hAnsi="宋体" w:cs="Times New Roman" w:hint="eastAsia"/>
                <w:color w:val="000000" w:themeColor="text1"/>
                <w:szCs w:val="21"/>
              </w:rPr>
              <w:t>以来任意一段时间投标人的财务报表复印件或其基本开户银行出具的资信证明材料复印件或投标人提供符合“具有良好的商业信誉和健全的财务会计制度”的书面承诺</w:t>
            </w:r>
          </w:p>
          <w:p w14:paraId="67E9B35A" w14:textId="06D305FB" w:rsidR="0084700A"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w:t>
            </w:r>
            <w:r w:rsidR="00C43B34">
              <w:rPr>
                <w:rFonts w:ascii="宋体" w:eastAsia="宋体" w:hAnsi="宋体" w:cs="Times New Roman" w:hint="eastAsia"/>
                <w:color w:val="000000" w:themeColor="text1"/>
                <w:szCs w:val="21"/>
              </w:rPr>
              <w:t>2024年12月1日</w:t>
            </w:r>
            <w:r>
              <w:rPr>
                <w:rFonts w:ascii="宋体" w:eastAsia="宋体" w:hAnsi="宋体" w:cs="Times New Roman" w:hint="eastAsia"/>
                <w:color w:val="000000" w:themeColor="text1"/>
                <w:szCs w:val="21"/>
              </w:rPr>
              <w:t>以来任意一个月投标人缴纳税收的凭据证明材料复印件或投标人提供符合“有依法缴纳税收的良好记录”的书面承诺；如依法免税的，应提供相应文件证明其依法免税</w:t>
            </w:r>
          </w:p>
          <w:p w14:paraId="0B927D9B" w14:textId="5334BE84" w:rsidR="0084700A"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w:t>
            </w:r>
            <w:r w:rsidR="00C43B34">
              <w:rPr>
                <w:rFonts w:ascii="宋体" w:eastAsia="宋体" w:hAnsi="宋体" w:cs="Times New Roman" w:hint="eastAsia"/>
                <w:color w:val="000000" w:themeColor="text1"/>
                <w:szCs w:val="21"/>
              </w:rPr>
              <w:t>2024年12月1日</w:t>
            </w:r>
            <w:r>
              <w:rPr>
                <w:rFonts w:ascii="宋体" w:eastAsia="宋体" w:hAnsi="宋体" w:cs="Times New Roman" w:hint="eastAsia"/>
                <w:color w:val="000000" w:themeColor="text1"/>
                <w:szCs w:val="21"/>
              </w:rPr>
              <w:t>以来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p>
          <w:p w14:paraId="0DE96B18" w14:textId="77777777" w:rsidR="0084700A" w:rsidRDefault="00000000">
            <w:pPr>
              <w:wordWrap w:val="0"/>
              <w:rPr>
                <w:rFonts w:ascii="宋体" w:eastAsia="宋体" w:hAnsi="宋体" w:hint="eastAsia"/>
                <w:color w:val="000000" w:themeColor="text1"/>
                <w:szCs w:val="21"/>
              </w:rPr>
            </w:pPr>
            <w:r>
              <w:rPr>
                <w:rFonts w:ascii="宋体" w:eastAsia="宋体" w:hAnsi="宋体" w:cs="Times New Roman" w:hint="eastAsia"/>
                <w:color w:val="000000" w:themeColor="text1"/>
                <w:szCs w:val="21"/>
              </w:rPr>
              <w:t>7.投标人基本情况表。</w:t>
            </w:r>
          </w:p>
          <w:p w14:paraId="4EBE2BA5" w14:textId="77777777" w:rsidR="0084700A" w:rsidRDefault="00000000">
            <w:pPr>
              <w:wordWrap w:val="0"/>
              <w:rPr>
                <w:rFonts w:ascii="宋体" w:eastAsia="宋体" w:hAnsi="宋体" w:cs="Times New Roman" w:hint="eastAsia"/>
                <w:color w:val="000000" w:themeColor="text1"/>
                <w:szCs w:val="21"/>
              </w:rPr>
            </w:pPr>
            <w:r>
              <w:rPr>
                <w:rFonts w:ascii="宋体" w:eastAsia="宋体" w:hAnsi="宋体" w:hint="eastAsia"/>
                <w:color w:val="000000" w:themeColor="text1"/>
                <w:szCs w:val="21"/>
              </w:rPr>
              <w:t>8.采购人代表在进行投标人资格审查环节时在</w:t>
            </w:r>
            <w:r>
              <w:rPr>
                <w:rFonts w:ascii="宋体" w:eastAsia="宋体" w:hAnsi="宋体" w:cs="Times New Roman" w:hint="eastAsia"/>
                <w:color w:val="000000" w:themeColor="text1"/>
                <w:szCs w:val="21"/>
              </w:rPr>
              <w:t>“信用中国”（www.creditchina.gov.cn）、中国政府采购网（www.ccgp.gov.cn）</w:t>
            </w:r>
            <w:r>
              <w:rPr>
                <w:rFonts w:ascii="宋体" w:eastAsia="宋体" w:hAnsi="宋体" w:hint="eastAsia"/>
                <w:color w:val="000000" w:themeColor="text1"/>
                <w:szCs w:val="21"/>
              </w:rPr>
              <w:t>进行查询。在评审过程中因不可抗力无法进行查询的，则在评审结束后进行查询</w:t>
            </w:r>
            <w:r>
              <w:rPr>
                <w:rFonts w:ascii="宋体" w:eastAsia="宋体" w:hAnsi="宋体" w:cs="Times New Roman" w:hint="eastAsia"/>
                <w:color w:val="000000" w:themeColor="text1"/>
                <w:szCs w:val="21"/>
              </w:rPr>
              <w:t>。</w:t>
            </w:r>
          </w:p>
        </w:tc>
      </w:tr>
      <w:tr w:rsidR="0084700A" w14:paraId="4CC255D6" w14:textId="77777777">
        <w:trPr>
          <w:trHeight w:val="567"/>
          <w:jc w:val="center"/>
        </w:trPr>
        <w:tc>
          <w:tcPr>
            <w:tcW w:w="708" w:type="dxa"/>
            <w:vAlign w:val="center"/>
          </w:tcPr>
          <w:p w14:paraId="58FCDC79" w14:textId="77777777" w:rsidR="0084700A"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w:t>
            </w:r>
          </w:p>
        </w:tc>
        <w:tc>
          <w:tcPr>
            <w:tcW w:w="4212" w:type="dxa"/>
            <w:vAlign w:val="center"/>
          </w:tcPr>
          <w:p w14:paraId="77A304DD" w14:textId="77777777" w:rsidR="0084700A"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合格投标人其他要求：</w:t>
            </w:r>
          </w:p>
          <w:p w14:paraId="43FE9C9A" w14:textId="77777777" w:rsidR="0084700A"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1.单位负责人为同一人或者存在直接控股、管理关系的不同供应商，不得参加同一合同项下的政府采购活动。</w:t>
            </w:r>
          </w:p>
          <w:p w14:paraId="19CAA5C7" w14:textId="77777777" w:rsidR="0084700A" w:rsidRDefault="00000000">
            <w:pPr>
              <w:wordWrap w:val="0"/>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2.除单一来源采购项目外，为采购项目提供整体设计、规范编制或者项目管理、监理、检测等服务的供应商，不得再参加该采购项目的其他采购活动。</w:t>
            </w:r>
          </w:p>
          <w:p w14:paraId="0E467101" w14:textId="77777777" w:rsidR="0084700A"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3.本项目接受联合体投标。</w:t>
            </w:r>
          </w:p>
        </w:tc>
        <w:tc>
          <w:tcPr>
            <w:tcW w:w="4213" w:type="dxa"/>
            <w:vAlign w:val="center"/>
          </w:tcPr>
          <w:p w14:paraId="3F69DF32" w14:textId="77777777" w:rsidR="0084700A"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1.合格投标人的承诺书。</w:t>
            </w:r>
          </w:p>
          <w:p w14:paraId="5BA464F8" w14:textId="77777777" w:rsidR="0084700A"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2.投标人为联合体的，提供《联合体协议书》。</w:t>
            </w:r>
          </w:p>
        </w:tc>
      </w:tr>
    </w:tbl>
    <w:p w14:paraId="5663C11E" w14:textId="77777777" w:rsidR="0084700A"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资格审查审查项目中有任意一项不符合的，为未通过资格审查，作无效标处理。</w:t>
      </w:r>
    </w:p>
    <w:p w14:paraId="4BF47596" w14:textId="77777777" w:rsidR="0084700A"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lastRenderedPageBreak/>
        <w:t>（二）符合性审查</w:t>
      </w:r>
    </w:p>
    <w:p w14:paraId="7C4FE596" w14:textId="77777777" w:rsidR="0084700A" w:rsidRDefault="00000000">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评标委员会</w:t>
      </w:r>
      <w:r>
        <w:rPr>
          <w:rFonts w:ascii="宋体" w:eastAsia="宋体" w:hAnsi="宋体" w:cs="Times New Roman" w:hint="eastAsia"/>
          <w:color w:val="000000" w:themeColor="text1"/>
          <w:szCs w:val="21"/>
        </w:rPr>
        <w:t>应当对符合资格的投标人的投标文件进行符合性审查，以确定其是否满足招标文件的实质性要求</w:t>
      </w:r>
      <w:r>
        <w:rPr>
          <w:rFonts w:ascii="宋体" w:eastAsia="宋体" w:hAnsi="宋体" w:cs="Times New Roman" w:hint="eastAsia"/>
          <w:b/>
          <w:color w:val="000000" w:themeColor="text1"/>
          <w:szCs w:val="21"/>
        </w:rPr>
        <w:t>。</w:t>
      </w:r>
      <w:r>
        <w:rPr>
          <w:rFonts w:ascii="宋体" w:eastAsia="宋体" w:hAnsi="宋体" w:cs="Times New Roman" w:hint="eastAsia"/>
          <w:color w:val="000000" w:themeColor="text1"/>
          <w:szCs w:val="21"/>
        </w:rPr>
        <w:t>符合性审查内容如下：</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228"/>
        <w:gridCol w:w="4229"/>
      </w:tblGrid>
      <w:tr w:rsidR="0084700A" w14:paraId="1613A50F" w14:textId="77777777">
        <w:trPr>
          <w:trHeight w:val="567"/>
          <w:jc w:val="center"/>
        </w:trPr>
        <w:tc>
          <w:tcPr>
            <w:tcW w:w="706" w:type="dxa"/>
            <w:vAlign w:val="center"/>
          </w:tcPr>
          <w:p w14:paraId="2027B37D" w14:textId="77777777" w:rsidR="0084700A"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序号</w:t>
            </w:r>
          </w:p>
        </w:tc>
        <w:tc>
          <w:tcPr>
            <w:tcW w:w="4228" w:type="dxa"/>
            <w:vAlign w:val="center"/>
          </w:tcPr>
          <w:p w14:paraId="2E1D8FF6" w14:textId="77777777" w:rsidR="0084700A"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审查因素</w:t>
            </w:r>
          </w:p>
        </w:tc>
        <w:tc>
          <w:tcPr>
            <w:tcW w:w="4229" w:type="dxa"/>
            <w:vAlign w:val="center"/>
          </w:tcPr>
          <w:p w14:paraId="3F28AA22" w14:textId="77777777" w:rsidR="0084700A"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审查标准</w:t>
            </w:r>
          </w:p>
        </w:tc>
      </w:tr>
      <w:tr w:rsidR="0084700A" w14:paraId="0FA0312B" w14:textId="77777777">
        <w:trPr>
          <w:trHeight w:val="567"/>
          <w:jc w:val="center"/>
        </w:trPr>
        <w:tc>
          <w:tcPr>
            <w:tcW w:w="706" w:type="dxa"/>
            <w:vAlign w:val="center"/>
          </w:tcPr>
          <w:p w14:paraId="0AAFE79A" w14:textId="77777777" w:rsidR="0084700A" w:rsidRDefault="0000000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1</w:t>
            </w:r>
          </w:p>
        </w:tc>
        <w:tc>
          <w:tcPr>
            <w:tcW w:w="4228" w:type="dxa"/>
            <w:vAlign w:val="center"/>
          </w:tcPr>
          <w:p w14:paraId="1954A66F" w14:textId="77777777" w:rsidR="0084700A" w:rsidRDefault="00000000">
            <w:pPr>
              <w:rPr>
                <w:rFonts w:ascii="宋体" w:eastAsia="宋体" w:hAnsi="宋体" w:cs="Times New Roman" w:hint="eastAsia"/>
                <w:color w:val="000000" w:themeColor="text1"/>
                <w:szCs w:val="21"/>
                <w:highlight w:val="green"/>
              </w:rPr>
            </w:pPr>
            <w:r>
              <w:rPr>
                <w:rFonts w:ascii="宋体" w:eastAsia="宋体" w:hAnsi="宋体" w:cs="Times New Roman" w:hint="eastAsia"/>
                <w:color w:val="000000" w:themeColor="text1"/>
                <w:szCs w:val="21"/>
              </w:rPr>
              <w:t>法定代表人身份证明书及授权书</w:t>
            </w:r>
          </w:p>
        </w:tc>
        <w:tc>
          <w:tcPr>
            <w:tcW w:w="4229" w:type="dxa"/>
            <w:vAlign w:val="center"/>
          </w:tcPr>
          <w:p w14:paraId="5F81BF99" w14:textId="77777777" w:rsidR="0084700A" w:rsidRDefault="00000000">
            <w:pPr>
              <w:rPr>
                <w:rFonts w:ascii="宋体" w:eastAsia="宋体" w:hAnsi="宋体" w:cs="Times New Roman" w:hint="eastAsia"/>
                <w:color w:val="000000" w:themeColor="text1"/>
                <w:szCs w:val="21"/>
                <w:highlight w:val="green"/>
              </w:rPr>
            </w:pPr>
            <w:r>
              <w:rPr>
                <w:rFonts w:ascii="宋体" w:eastAsia="宋体" w:hAnsi="宋体" w:cs="Times New Roman" w:hint="eastAsia"/>
                <w:color w:val="000000" w:themeColor="text1"/>
                <w:szCs w:val="21"/>
              </w:rPr>
              <w:t>法定代表人身份证明书及授权书有效，按照附件格式要求进行签字或盖章。</w:t>
            </w:r>
          </w:p>
        </w:tc>
      </w:tr>
      <w:tr w:rsidR="0084700A" w14:paraId="4B341C14" w14:textId="77777777">
        <w:trPr>
          <w:trHeight w:val="567"/>
          <w:jc w:val="center"/>
        </w:trPr>
        <w:tc>
          <w:tcPr>
            <w:tcW w:w="706" w:type="dxa"/>
            <w:vAlign w:val="center"/>
          </w:tcPr>
          <w:p w14:paraId="0F8AF745" w14:textId="77777777" w:rsidR="0084700A" w:rsidRDefault="0000000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2</w:t>
            </w:r>
          </w:p>
        </w:tc>
        <w:tc>
          <w:tcPr>
            <w:tcW w:w="4228" w:type="dxa"/>
            <w:vAlign w:val="center"/>
          </w:tcPr>
          <w:p w14:paraId="613CD1D4" w14:textId="77777777" w:rsidR="0084700A" w:rsidRDefault="00000000">
            <w:pP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投标有效期</w:t>
            </w:r>
          </w:p>
        </w:tc>
        <w:tc>
          <w:tcPr>
            <w:tcW w:w="4229" w:type="dxa"/>
            <w:vAlign w:val="center"/>
          </w:tcPr>
          <w:p w14:paraId="754AA1F5" w14:textId="77777777" w:rsidR="0084700A" w:rsidRDefault="00000000">
            <w:pPr>
              <w:rPr>
                <w:rFonts w:ascii="宋体" w:eastAsia="宋体" w:hAnsi="宋体" w:cs="Times New Roman" w:hint="eastAsia"/>
                <w:color w:val="000000" w:themeColor="text1"/>
                <w:szCs w:val="21"/>
              </w:rPr>
            </w:pPr>
            <w:r>
              <w:rPr>
                <w:rFonts w:ascii="宋体" w:eastAsia="宋体" w:hAnsi="宋体" w:cs="宋体" w:hint="eastAsia"/>
                <w:color w:val="000000" w:themeColor="text1"/>
                <w:kern w:val="0"/>
                <w:szCs w:val="21"/>
              </w:rPr>
              <w:t>符合招标文件</w:t>
            </w:r>
            <w:r>
              <w:rPr>
                <w:rFonts w:ascii="宋体" w:eastAsia="宋体" w:hAnsi="宋体" w:cs="仿宋_GB2312" w:hint="eastAsia"/>
                <w:color w:val="000000" w:themeColor="text1"/>
                <w:szCs w:val="21"/>
                <w:lang w:val="zh-CN"/>
              </w:rPr>
              <w:t>规定。</w:t>
            </w:r>
          </w:p>
        </w:tc>
      </w:tr>
      <w:tr w:rsidR="0084700A" w14:paraId="4D11AC5A" w14:textId="77777777">
        <w:trPr>
          <w:trHeight w:val="567"/>
          <w:jc w:val="center"/>
        </w:trPr>
        <w:tc>
          <w:tcPr>
            <w:tcW w:w="706" w:type="dxa"/>
            <w:vAlign w:val="center"/>
          </w:tcPr>
          <w:p w14:paraId="292610A5" w14:textId="77777777" w:rsidR="0084700A" w:rsidRDefault="0000000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3</w:t>
            </w:r>
          </w:p>
        </w:tc>
        <w:tc>
          <w:tcPr>
            <w:tcW w:w="4228" w:type="dxa"/>
            <w:vAlign w:val="center"/>
          </w:tcPr>
          <w:p w14:paraId="34595A91" w14:textId="77777777" w:rsidR="0084700A" w:rsidRDefault="00000000">
            <w:pPr>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投标文件签署、盖章</w:t>
            </w:r>
          </w:p>
        </w:tc>
        <w:tc>
          <w:tcPr>
            <w:tcW w:w="4229" w:type="dxa"/>
            <w:vAlign w:val="center"/>
          </w:tcPr>
          <w:p w14:paraId="62F4313C" w14:textId="77777777" w:rsidR="0084700A"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投标文件由投标人在规定位置盖章，投标文件必须由法定代表人或授权代表签署。</w:t>
            </w:r>
          </w:p>
        </w:tc>
      </w:tr>
      <w:tr w:rsidR="0084700A" w14:paraId="7D8FF3C6" w14:textId="77777777">
        <w:trPr>
          <w:trHeight w:val="567"/>
          <w:jc w:val="center"/>
        </w:trPr>
        <w:tc>
          <w:tcPr>
            <w:tcW w:w="706" w:type="dxa"/>
            <w:vAlign w:val="center"/>
          </w:tcPr>
          <w:p w14:paraId="3A0DE591" w14:textId="77777777" w:rsidR="0084700A" w:rsidRDefault="0000000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4</w:t>
            </w:r>
          </w:p>
        </w:tc>
        <w:tc>
          <w:tcPr>
            <w:tcW w:w="4228" w:type="dxa"/>
            <w:vAlign w:val="center"/>
          </w:tcPr>
          <w:p w14:paraId="422CC298" w14:textId="77777777" w:rsidR="0084700A" w:rsidRDefault="00000000">
            <w:pPr>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投标文件</w:t>
            </w:r>
            <w:r>
              <w:rPr>
                <w:rFonts w:ascii="宋体" w:eastAsia="宋体" w:hAnsi="宋体" w:cs="宋体" w:hint="eastAsia"/>
                <w:color w:val="000000" w:themeColor="text1"/>
                <w:kern w:val="0"/>
                <w:szCs w:val="21"/>
              </w:rPr>
              <w:t>内容</w:t>
            </w:r>
          </w:p>
        </w:tc>
        <w:tc>
          <w:tcPr>
            <w:tcW w:w="4229" w:type="dxa"/>
            <w:vAlign w:val="center"/>
          </w:tcPr>
          <w:p w14:paraId="4A320FAB" w14:textId="77777777" w:rsidR="0084700A" w:rsidRDefault="00000000">
            <w:pP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对招标文件作出实质性响应。</w:t>
            </w:r>
          </w:p>
        </w:tc>
      </w:tr>
      <w:tr w:rsidR="0084700A" w14:paraId="7E5EB600" w14:textId="77777777">
        <w:trPr>
          <w:trHeight w:val="567"/>
          <w:jc w:val="center"/>
        </w:trPr>
        <w:tc>
          <w:tcPr>
            <w:tcW w:w="706" w:type="dxa"/>
            <w:vAlign w:val="center"/>
          </w:tcPr>
          <w:p w14:paraId="1687FF46" w14:textId="77777777" w:rsidR="0084700A" w:rsidRDefault="0000000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5</w:t>
            </w:r>
          </w:p>
        </w:tc>
        <w:tc>
          <w:tcPr>
            <w:tcW w:w="4228" w:type="dxa"/>
            <w:vAlign w:val="center"/>
          </w:tcPr>
          <w:p w14:paraId="7A58DC25" w14:textId="77777777" w:rsidR="0084700A" w:rsidRDefault="00000000">
            <w:pPr>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报价有效且唯一</w:t>
            </w:r>
          </w:p>
        </w:tc>
        <w:tc>
          <w:tcPr>
            <w:tcW w:w="4229" w:type="dxa"/>
            <w:vAlign w:val="center"/>
          </w:tcPr>
          <w:p w14:paraId="3E026EBA" w14:textId="77777777" w:rsidR="0084700A" w:rsidRDefault="00000000">
            <w:pPr>
              <w:rPr>
                <w:rFonts w:ascii="宋体" w:eastAsia="宋体" w:hAnsi="宋体" w:cs="宋体" w:hint="eastAsia"/>
                <w:color w:val="000000" w:themeColor="text1"/>
                <w:kern w:val="0"/>
                <w:szCs w:val="21"/>
              </w:rPr>
            </w:pPr>
            <w:r>
              <w:rPr>
                <w:rFonts w:ascii="宋体" w:eastAsia="宋体" w:hAnsi="宋体" w:cs="仿宋_GB2312" w:hint="eastAsia"/>
                <w:color w:val="000000" w:themeColor="text1"/>
                <w:szCs w:val="21"/>
                <w:lang w:val="zh-CN"/>
              </w:rPr>
              <w:t>只能在采购预算范围内报价，</w:t>
            </w:r>
            <w:r>
              <w:rPr>
                <w:rFonts w:ascii="宋体" w:eastAsia="宋体" w:hAnsi="宋体" w:cs="Times New Roman" w:hint="eastAsia"/>
                <w:color w:val="000000" w:themeColor="text1"/>
                <w:szCs w:val="21"/>
              </w:rPr>
              <w:t>只允许有一个报价，有选择的或有条件的报价将不予接受。</w:t>
            </w:r>
          </w:p>
        </w:tc>
      </w:tr>
      <w:tr w:rsidR="0084700A" w14:paraId="01AB9EAD" w14:textId="77777777">
        <w:trPr>
          <w:trHeight w:val="567"/>
          <w:jc w:val="center"/>
        </w:trPr>
        <w:tc>
          <w:tcPr>
            <w:tcW w:w="706" w:type="dxa"/>
            <w:vAlign w:val="center"/>
          </w:tcPr>
          <w:p w14:paraId="12791570" w14:textId="77777777" w:rsidR="0084700A" w:rsidRDefault="00000000">
            <w:pPr>
              <w:jc w:val="center"/>
              <w:rPr>
                <w:rFonts w:ascii="宋体" w:eastAsia="宋体" w:hAnsi="宋体" w:cs="宋体" w:hint="eastAsia"/>
                <w:color w:val="000000" w:themeColor="text1"/>
                <w:kern w:val="0"/>
                <w:szCs w:val="21"/>
              </w:rPr>
            </w:pPr>
            <w:bookmarkStart w:id="7" w:name="_Hlk201847861"/>
            <w:r>
              <w:rPr>
                <w:rFonts w:ascii="宋体" w:eastAsia="宋体" w:hAnsi="宋体" w:cs="宋体"/>
                <w:color w:val="000000" w:themeColor="text1"/>
                <w:kern w:val="0"/>
                <w:szCs w:val="21"/>
              </w:rPr>
              <w:t>6</w:t>
            </w:r>
          </w:p>
        </w:tc>
        <w:tc>
          <w:tcPr>
            <w:tcW w:w="4228" w:type="dxa"/>
            <w:vAlign w:val="center"/>
          </w:tcPr>
          <w:p w14:paraId="4A3831D8" w14:textId="77777777" w:rsidR="0084700A"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其他</w:t>
            </w:r>
          </w:p>
        </w:tc>
        <w:tc>
          <w:tcPr>
            <w:tcW w:w="4229" w:type="dxa"/>
            <w:vAlign w:val="center"/>
          </w:tcPr>
          <w:p w14:paraId="68DD023C" w14:textId="77777777" w:rsidR="0084700A"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未出现“</w:t>
            </w:r>
            <w:r>
              <w:rPr>
                <w:rFonts w:ascii="宋体" w:eastAsia="宋体" w:hAnsi="宋体" w:cs="Times New Roman" w:hint="eastAsia"/>
                <w:color w:val="000000" w:themeColor="text1"/>
                <w:szCs w:val="21"/>
              </w:rPr>
              <w:t>七、无效标的情形</w:t>
            </w:r>
            <w:r>
              <w:rPr>
                <w:rFonts w:ascii="宋体" w:eastAsia="宋体" w:hAnsi="宋体" w:cs="仿宋_GB2312" w:hint="eastAsia"/>
                <w:color w:val="000000" w:themeColor="text1"/>
                <w:szCs w:val="21"/>
                <w:lang w:val="zh-CN"/>
              </w:rPr>
              <w:t>”中的情形。</w:t>
            </w:r>
          </w:p>
        </w:tc>
      </w:tr>
    </w:tbl>
    <w:bookmarkEnd w:id="7"/>
    <w:p w14:paraId="2FF31563" w14:textId="77777777" w:rsidR="0084700A"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符合性审查审查标准中有任意一项不符合的，为未通过符合性审查，作无效标处理。</w:t>
      </w:r>
    </w:p>
    <w:p w14:paraId="1B8835D6" w14:textId="77777777" w:rsidR="0084700A"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（三）澄清有关问题</w:t>
      </w:r>
    </w:p>
    <w:p w14:paraId="53860611"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Pr>
          <w:rFonts w:hint="eastAsia"/>
          <w:color w:val="000000" w:themeColor="text1"/>
          <w:szCs w:val="21"/>
        </w:rPr>
        <w:t>评标委员会</w:t>
      </w:r>
      <w:r>
        <w:rPr>
          <w:rFonts w:ascii="宋体" w:eastAsia="宋体" w:hAnsi="宋体" w:cs="Times New Roman" w:hint="eastAsia"/>
          <w:color w:val="000000" w:themeColor="text1"/>
          <w:szCs w:val="21"/>
        </w:rPr>
        <w:t>可以要求投标人对投标文件中含义不明确、同类问题表述不一致或者有明显文字和计算错误的内容等作出必要的澄清、说明或者更正。投标人的澄清、说明或者更正不得超出投标文件的范围或者改变投标文件的实质性内容。澄清、说明或者更正投标文件应当以书面形式作出，投标人的澄清、说明或者更正应当由投标人代表签字或者加盖电子公章并作为投标文件的一部分。</w:t>
      </w:r>
    </w:p>
    <w:p w14:paraId="57A3A446"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文件报价出现前后不一致的，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1）至（4）的顺序修正。修正应当采用书面形式，修正后的报价经投标人确认由投标人代表签字或者加盖电子公章后产生约束力，投标人不确认的，作无效标处理。</w:t>
      </w:r>
    </w:p>
    <w:p w14:paraId="3BE1F310" w14:textId="77777777" w:rsidR="0084700A"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（四）比较与评价</w:t>
      </w:r>
    </w:p>
    <w:p w14:paraId="66367A49"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1.评标委员会应当按照招标文件中规定的评标办法及标准，对通过资格审查和符合性审查的投标文件进行商务技术及报价评审。</w:t>
      </w:r>
    </w:p>
    <w:p w14:paraId="52FE3BAE"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2.对不同文字文本的内容解释发生异议的，以中文文本为准。</w:t>
      </w:r>
    </w:p>
    <w:p w14:paraId="7E445108" w14:textId="2C693EB6" w:rsidR="0084700A" w:rsidRPr="000212DC" w:rsidRDefault="00000000" w:rsidP="00C7414D">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3.发现有两份及以上投标文件相互之间有特别相同或相似之处，且经询标，投标人无令人信服的理由和可靠证据证明其合理性的，</w:t>
      </w:r>
      <w:r w:rsidR="000212DC">
        <w:rPr>
          <w:rFonts w:ascii="宋体" w:eastAsia="宋体" w:hAnsi="宋体" w:cs="Times New Roman" w:hint="eastAsia"/>
          <w:color w:val="000000" w:themeColor="text1"/>
          <w:szCs w:val="21"/>
        </w:rPr>
        <w:t>经</w:t>
      </w:r>
      <w:r w:rsidR="000212DC" w:rsidRPr="0043070C">
        <w:rPr>
          <w:rFonts w:cs="Times New Roman" w:hint="eastAsia"/>
          <w:color w:val="000000" w:themeColor="text1"/>
          <w:szCs w:val="21"/>
        </w:rPr>
        <w:t>评标委员会根据少数服从多数的原则</w:t>
      </w:r>
      <w:r w:rsidR="000212DC" w:rsidRPr="003853A5">
        <w:rPr>
          <w:rFonts w:cs="Times New Roman" w:hint="eastAsia"/>
          <w:color w:val="000000" w:themeColor="text1"/>
          <w:szCs w:val="21"/>
        </w:rPr>
        <w:t>确</w:t>
      </w:r>
      <w:r w:rsidR="000212DC">
        <w:rPr>
          <w:rFonts w:ascii="宋体" w:eastAsia="宋体" w:hAnsi="宋体" w:cs="Times New Roman" w:hint="eastAsia"/>
          <w:color w:val="000000" w:themeColor="text1"/>
          <w:szCs w:val="21"/>
        </w:rPr>
        <w:t>认，其投标文件作无效标处理。</w:t>
      </w:r>
    </w:p>
    <w:p w14:paraId="1DE5A368" w14:textId="77777777" w:rsidR="0084700A"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（五）评审标准</w:t>
      </w:r>
    </w:p>
    <w:p w14:paraId="0DBA9E3B" w14:textId="77777777" w:rsidR="0084700A"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lastRenderedPageBreak/>
        <w:t>1.报价得分及商务技术得分均四舍五入保留两位小数。</w:t>
      </w:r>
    </w:p>
    <w:p w14:paraId="4B5501EB" w14:textId="77777777" w:rsidR="0084700A"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2.评审得分=报价分+商务技术分。</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276"/>
        <w:gridCol w:w="851"/>
        <w:gridCol w:w="5811"/>
      </w:tblGrid>
      <w:tr w:rsidR="0084700A" w:rsidRPr="006E0DFA" w14:paraId="17D9B4AF" w14:textId="77777777">
        <w:trPr>
          <w:trHeight w:val="567"/>
          <w:jc w:val="center"/>
        </w:trPr>
        <w:tc>
          <w:tcPr>
            <w:tcW w:w="1105" w:type="dxa"/>
            <w:vAlign w:val="center"/>
          </w:tcPr>
          <w:p w14:paraId="17376EF6" w14:textId="77777777" w:rsidR="0084700A" w:rsidRPr="006E0DFA" w:rsidRDefault="00000000">
            <w:pPr>
              <w:ind w:leftChars="-59" w:left="-124" w:rightChars="-56" w:right="-118"/>
              <w:jc w:val="center"/>
              <w:rPr>
                <w:rFonts w:ascii="宋体" w:eastAsia="宋体" w:hAnsi="宋体" w:cs="宋体" w:hint="eastAsia"/>
                <w:b/>
                <w:bCs/>
                <w:szCs w:val="21"/>
              </w:rPr>
            </w:pPr>
            <w:r w:rsidRPr="006E0DFA">
              <w:rPr>
                <w:rFonts w:ascii="宋体" w:eastAsia="宋体" w:hAnsi="宋体" w:cs="宋体" w:hint="eastAsia"/>
                <w:b/>
                <w:bCs/>
                <w:szCs w:val="21"/>
              </w:rPr>
              <w:t>评审项目</w:t>
            </w:r>
          </w:p>
        </w:tc>
        <w:tc>
          <w:tcPr>
            <w:tcW w:w="1276" w:type="dxa"/>
            <w:vAlign w:val="center"/>
          </w:tcPr>
          <w:p w14:paraId="44A89DFF" w14:textId="77777777" w:rsidR="0084700A" w:rsidRPr="006E0DFA" w:rsidRDefault="00000000">
            <w:pPr>
              <w:jc w:val="center"/>
              <w:rPr>
                <w:rFonts w:ascii="宋体" w:eastAsia="宋体" w:hAnsi="宋体" w:cs="宋体" w:hint="eastAsia"/>
                <w:b/>
                <w:bCs/>
                <w:szCs w:val="21"/>
              </w:rPr>
            </w:pPr>
            <w:r w:rsidRPr="006E0DFA">
              <w:rPr>
                <w:rFonts w:ascii="宋体" w:eastAsia="宋体" w:hAnsi="宋体" w:cs="宋体" w:hint="eastAsia"/>
                <w:b/>
                <w:bCs/>
                <w:szCs w:val="21"/>
              </w:rPr>
              <w:t>评审标准</w:t>
            </w:r>
          </w:p>
        </w:tc>
        <w:tc>
          <w:tcPr>
            <w:tcW w:w="6662" w:type="dxa"/>
            <w:gridSpan w:val="2"/>
            <w:vAlign w:val="center"/>
          </w:tcPr>
          <w:p w14:paraId="13C2162F" w14:textId="77777777" w:rsidR="0084700A" w:rsidRPr="006E0DFA" w:rsidRDefault="00000000">
            <w:pPr>
              <w:jc w:val="center"/>
              <w:rPr>
                <w:rFonts w:ascii="宋体" w:eastAsia="宋体" w:hAnsi="宋体" w:cs="宋体" w:hint="eastAsia"/>
                <w:b/>
                <w:bCs/>
                <w:szCs w:val="21"/>
              </w:rPr>
            </w:pPr>
            <w:r w:rsidRPr="006E0DFA">
              <w:rPr>
                <w:rFonts w:ascii="宋体" w:eastAsia="宋体" w:hAnsi="宋体" w:cs="宋体" w:hint="eastAsia"/>
                <w:b/>
                <w:bCs/>
                <w:szCs w:val="21"/>
              </w:rPr>
              <w:t>评审因素的量化指标</w:t>
            </w:r>
          </w:p>
        </w:tc>
      </w:tr>
      <w:tr w:rsidR="0084700A" w:rsidRPr="006E0DFA" w14:paraId="507F377B" w14:textId="77777777">
        <w:trPr>
          <w:trHeight w:val="567"/>
          <w:jc w:val="center"/>
        </w:trPr>
        <w:tc>
          <w:tcPr>
            <w:tcW w:w="1105" w:type="dxa"/>
            <w:vAlign w:val="center"/>
          </w:tcPr>
          <w:p w14:paraId="15F56C7A" w14:textId="77777777" w:rsidR="0084700A" w:rsidRPr="006E0DFA" w:rsidRDefault="00000000">
            <w:pPr>
              <w:jc w:val="center"/>
              <w:rPr>
                <w:rFonts w:ascii="宋体" w:eastAsia="宋体" w:hAnsi="宋体" w:cs="宋体" w:hint="eastAsia"/>
                <w:b/>
                <w:bCs/>
                <w:szCs w:val="21"/>
              </w:rPr>
            </w:pPr>
            <w:r w:rsidRPr="006E0DFA">
              <w:rPr>
                <w:rFonts w:ascii="宋体" w:eastAsia="宋体" w:hAnsi="宋体" w:cs="宋体" w:hint="eastAsia"/>
                <w:b/>
                <w:bCs/>
                <w:szCs w:val="21"/>
              </w:rPr>
              <w:t>报价分</w:t>
            </w:r>
          </w:p>
          <w:p w14:paraId="034F4211" w14:textId="77777777" w:rsidR="0084700A" w:rsidRPr="006E0DFA" w:rsidRDefault="00000000">
            <w:pPr>
              <w:jc w:val="center"/>
              <w:rPr>
                <w:rFonts w:ascii="宋体" w:eastAsia="宋体" w:hAnsi="宋体" w:cs="宋体" w:hint="eastAsia"/>
                <w:b/>
                <w:bCs/>
                <w:szCs w:val="21"/>
              </w:rPr>
            </w:pPr>
            <w:r w:rsidRPr="006E0DFA">
              <w:rPr>
                <w:rFonts w:ascii="宋体" w:eastAsia="宋体" w:hAnsi="宋体" w:cs="宋体" w:hint="eastAsia"/>
                <w:b/>
                <w:bCs/>
                <w:szCs w:val="21"/>
              </w:rPr>
              <w:t>（30分）</w:t>
            </w:r>
          </w:p>
        </w:tc>
        <w:tc>
          <w:tcPr>
            <w:tcW w:w="1276" w:type="dxa"/>
            <w:vAlign w:val="center"/>
          </w:tcPr>
          <w:p w14:paraId="12A62D11" w14:textId="77777777" w:rsidR="0084700A" w:rsidRPr="006E0DFA" w:rsidRDefault="00000000">
            <w:pPr>
              <w:jc w:val="center"/>
              <w:rPr>
                <w:rFonts w:ascii="宋体" w:eastAsia="宋体" w:hAnsi="宋体" w:cs="宋体" w:hint="eastAsia"/>
                <w:szCs w:val="21"/>
              </w:rPr>
            </w:pPr>
            <w:r w:rsidRPr="006E0DFA">
              <w:rPr>
                <w:rFonts w:ascii="宋体" w:eastAsia="宋体" w:hAnsi="宋体" w:cs="宋体" w:hint="eastAsia"/>
                <w:szCs w:val="21"/>
              </w:rPr>
              <w:t>报价</w:t>
            </w:r>
          </w:p>
          <w:p w14:paraId="0C1BA313" w14:textId="77777777" w:rsidR="0084700A" w:rsidRPr="006E0DFA" w:rsidRDefault="00000000">
            <w:pPr>
              <w:jc w:val="center"/>
              <w:rPr>
                <w:rFonts w:ascii="宋体" w:eastAsia="宋体" w:hAnsi="宋体" w:cs="宋体" w:hint="eastAsia"/>
                <w:b/>
                <w:bCs/>
                <w:szCs w:val="21"/>
              </w:rPr>
            </w:pPr>
            <w:r w:rsidRPr="006E0DFA">
              <w:rPr>
                <w:rFonts w:ascii="宋体" w:eastAsia="宋体" w:hAnsi="宋体" w:cs="宋体" w:hint="eastAsia"/>
                <w:szCs w:val="21"/>
              </w:rPr>
              <w:t>（30分）</w:t>
            </w:r>
          </w:p>
        </w:tc>
        <w:tc>
          <w:tcPr>
            <w:tcW w:w="6662" w:type="dxa"/>
            <w:gridSpan w:val="2"/>
            <w:vAlign w:val="center"/>
          </w:tcPr>
          <w:p w14:paraId="1B4BB55E" w14:textId="77777777" w:rsidR="0084700A" w:rsidRPr="006E0DFA" w:rsidRDefault="00000000" w:rsidP="0035609D">
            <w:pPr>
              <w:tabs>
                <w:tab w:val="right" w:pos="4601"/>
              </w:tabs>
              <w:rPr>
                <w:rFonts w:ascii="宋体" w:eastAsia="宋体" w:hAnsi="宋体" w:cs="宋体" w:hint="eastAsia"/>
                <w:kern w:val="0"/>
                <w:szCs w:val="21"/>
              </w:rPr>
            </w:pPr>
            <w:r w:rsidRPr="006E0DFA">
              <w:rPr>
                <w:rFonts w:ascii="宋体" w:eastAsia="宋体" w:hAnsi="宋体" w:cs="宋体" w:hint="eastAsia"/>
                <w:kern w:val="0"/>
                <w:szCs w:val="21"/>
              </w:rPr>
              <w:t>（1）评审基准价=满足招标文件要求且投标报价中最低的价格为评审基准价，评审基准价得分为满分30分。</w:t>
            </w:r>
          </w:p>
          <w:p w14:paraId="4279AA18" w14:textId="77777777" w:rsidR="0084700A" w:rsidRPr="006E0DFA" w:rsidRDefault="00000000" w:rsidP="0035609D">
            <w:pPr>
              <w:tabs>
                <w:tab w:val="right" w:pos="4601"/>
              </w:tabs>
              <w:rPr>
                <w:rFonts w:ascii="宋体" w:eastAsia="宋体" w:hAnsi="宋体" w:cs="宋体" w:hint="eastAsia"/>
                <w:kern w:val="0"/>
                <w:szCs w:val="21"/>
              </w:rPr>
            </w:pPr>
            <w:r w:rsidRPr="006E0DFA">
              <w:rPr>
                <w:rFonts w:ascii="宋体" w:eastAsia="宋体" w:hAnsi="宋体" w:cs="宋体" w:hint="eastAsia"/>
                <w:kern w:val="0"/>
                <w:szCs w:val="21"/>
              </w:rPr>
              <w:t>（2）报价得分=（评审基准价/投标报价）×30分。</w:t>
            </w:r>
          </w:p>
        </w:tc>
      </w:tr>
      <w:tr w:rsidR="00E62A3D" w:rsidRPr="006E0DFA" w14:paraId="537AF623" w14:textId="77777777">
        <w:trPr>
          <w:trHeight w:val="567"/>
          <w:jc w:val="center"/>
        </w:trPr>
        <w:tc>
          <w:tcPr>
            <w:tcW w:w="1105" w:type="dxa"/>
            <w:vMerge w:val="restart"/>
            <w:vAlign w:val="center"/>
          </w:tcPr>
          <w:p w14:paraId="3B803E94" w14:textId="77777777" w:rsidR="00E62A3D" w:rsidRPr="006E0DFA" w:rsidRDefault="00E62A3D" w:rsidP="00E62A3D">
            <w:pPr>
              <w:jc w:val="center"/>
              <w:rPr>
                <w:rFonts w:ascii="宋体" w:eastAsia="宋体" w:hAnsi="宋体" w:cs="宋体" w:hint="eastAsia"/>
                <w:b/>
                <w:bCs/>
                <w:szCs w:val="21"/>
              </w:rPr>
            </w:pPr>
            <w:r w:rsidRPr="006E0DFA">
              <w:rPr>
                <w:rFonts w:ascii="宋体" w:eastAsia="宋体" w:hAnsi="宋体" w:cs="宋体" w:hint="eastAsia"/>
                <w:b/>
                <w:bCs/>
                <w:szCs w:val="21"/>
              </w:rPr>
              <w:t>商务技术分（70分）</w:t>
            </w:r>
          </w:p>
        </w:tc>
        <w:tc>
          <w:tcPr>
            <w:tcW w:w="1276" w:type="dxa"/>
            <w:vAlign w:val="center"/>
          </w:tcPr>
          <w:p w14:paraId="1F7E7E42" w14:textId="77777777" w:rsidR="00E62A3D" w:rsidRPr="00D671F4" w:rsidRDefault="00E62A3D" w:rsidP="00E62A3D">
            <w:pPr>
              <w:jc w:val="center"/>
              <w:rPr>
                <w:rFonts w:ascii="宋体" w:eastAsia="宋体" w:hAnsi="宋体" w:cs="宋体" w:hint="eastAsia"/>
                <w:color w:val="000000" w:themeColor="text1"/>
                <w:szCs w:val="21"/>
              </w:rPr>
            </w:pPr>
            <w:r w:rsidRPr="00D671F4">
              <w:rPr>
                <w:rFonts w:ascii="宋体" w:eastAsia="宋体" w:hAnsi="宋体" w:cs="宋体" w:hint="eastAsia"/>
                <w:color w:val="000000" w:themeColor="text1"/>
                <w:szCs w:val="21"/>
              </w:rPr>
              <w:t>技术参数响应情况</w:t>
            </w:r>
          </w:p>
          <w:p w14:paraId="5036324D" w14:textId="52BE737B" w:rsidR="00E62A3D" w:rsidRPr="00D671F4" w:rsidRDefault="00E62A3D" w:rsidP="00E62A3D">
            <w:pPr>
              <w:jc w:val="center"/>
              <w:rPr>
                <w:rFonts w:ascii="宋体" w:eastAsia="宋体" w:hAnsi="宋体" w:cs="宋体" w:hint="eastAsia"/>
                <w:color w:val="000000" w:themeColor="text1"/>
                <w:szCs w:val="21"/>
              </w:rPr>
            </w:pPr>
            <w:r w:rsidRPr="00D671F4">
              <w:rPr>
                <w:rFonts w:ascii="宋体" w:eastAsia="宋体" w:hAnsi="宋体" w:cs="宋体" w:hint="eastAsia"/>
                <w:color w:val="000000" w:themeColor="text1"/>
                <w:szCs w:val="21"/>
              </w:rPr>
              <w:t>（32分）</w:t>
            </w:r>
          </w:p>
        </w:tc>
        <w:tc>
          <w:tcPr>
            <w:tcW w:w="851" w:type="dxa"/>
            <w:vAlign w:val="center"/>
          </w:tcPr>
          <w:p w14:paraId="4A348FD6" w14:textId="7AB42CCE" w:rsidR="00E62A3D" w:rsidRPr="00D671F4" w:rsidRDefault="00E62A3D" w:rsidP="00E62A3D">
            <w:pPr>
              <w:jc w:val="center"/>
              <w:rPr>
                <w:rFonts w:ascii="宋体" w:eastAsia="宋体" w:hAnsi="宋体" w:cs="宋体" w:hint="eastAsia"/>
                <w:color w:val="000000" w:themeColor="text1"/>
                <w:szCs w:val="21"/>
              </w:rPr>
            </w:pPr>
            <w:r w:rsidRPr="00D671F4">
              <w:rPr>
                <w:rFonts w:ascii="宋体" w:eastAsia="宋体" w:hAnsi="宋体" w:cs="宋体" w:hint="eastAsia"/>
                <w:color w:val="000000" w:themeColor="text1"/>
                <w:szCs w:val="21"/>
              </w:rPr>
              <w:t>客观分</w:t>
            </w:r>
          </w:p>
        </w:tc>
        <w:tc>
          <w:tcPr>
            <w:tcW w:w="5811" w:type="dxa"/>
            <w:vAlign w:val="center"/>
          </w:tcPr>
          <w:p w14:paraId="2A927CD5" w14:textId="77777777" w:rsidR="00E62A3D" w:rsidRPr="00D671F4" w:rsidRDefault="00E62A3D" w:rsidP="00E62A3D">
            <w:pPr>
              <w:rPr>
                <w:rFonts w:ascii="宋体" w:eastAsia="宋体" w:hAnsi="宋体" w:cs="宋体" w:hint="eastAsia"/>
                <w:color w:val="000000" w:themeColor="text1"/>
                <w:szCs w:val="21"/>
              </w:rPr>
            </w:pPr>
            <w:r w:rsidRPr="00D671F4">
              <w:rPr>
                <w:rFonts w:ascii="宋体" w:eastAsia="宋体" w:hAnsi="宋体" w:cs="宋体" w:hint="eastAsia"/>
                <w:color w:val="000000" w:themeColor="text1"/>
                <w:szCs w:val="21"/>
              </w:rPr>
              <w:t>完全响应招标文件“技术参数”中指标的得32分。带“●”的重要技术参数每负偏离一项，将被扣0.5分；其他技术参数每负偏离一项，将被扣0.1分</w:t>
            </w:r>
            <w:r w:rsidRPr="00D671F4">
              <w:rPr>
                <w:rFonts w:ascii="宋体" w:eastAsia="宋体" w:hAnsi="宋体" w:hint="eastAsia"/>
                <w:color w:val="000000" w:themeColor="text1"/>
                <w:szCs w:val="21"/>
              </w:rPr>
              <w:t>。</w:t>
            </w:r>
          </w:p>
          <w:p w14:paraId="6567A03B" w14:textId="50CBC9B9" w:rsidR="00E62A3D" w:rsidRPr="00D671F4" w:rsidRDefault="00E62A3D" w:rsidP="00E62A3D">
            <w:pPr>
              <w:rPr>
                <w:rFonts w:ascii="宋体" w:eastAsia="宋体" w:hAnsi="宋体" w:cs="宋体" w:hint="eastAsia"/>
                <w:b/>
                <w:color w:val="000000" w:themeColor="text1"/>
                <w:szCs w:val="21"/>
              </w:rPr>
            </w:pPr>
            <w:r w:rsidRPr="00D671F4">
              <w:rPr>
                <w:rFonts w:ascii="宋体" w:eastAsia="宋体" w:hAnsi="宋体" w:cs="宋体" w:hint="eastAsia"/>
                <w:b/>
                <w:color w:val="000000" w:themeColor="text1"/>
                <w:szCs w:val="21"/>
              </w:rPr>
              <w:t>客观分得分需满足的要求：①以《技术参数偏离表》填写的偏离内容作为评审依据；②“技术参数”中需要提供的资料未提供的或未能明确佐证技术参数要求的，均视为负偏离，按本项评审标准进行扣分</w:t>
            </w:r>
            <w:r w:rsidRPr="00D671F4">
              <w:rPr>
                <w:rFonts w:ascii="宋体" w:eastAsia="宋体" w:hAnsi="宋体" w:cs="宋体" w:hint="eastAsia"/>
                <w:b/>
                <w:szCs w:val="21"/>
              </w:rPr>
              <w:t>；③“技术参数”中需要提供的资料有编排混乱、不加明确标识类的情况导致评标委员会漏查的，造成不利于投标人的后果由投标人自行承担责任。</w:t>
            </w:r>
          </w:p>
        </w:tc>
      </w:tr>
      <w:tr w:rsidR="0084700A" w:rsidRPr="006E0DFA" w14:paraId="2A19A413" w14:textId="77777777">
        <w:trPr>
          <w:trHeight w:val="567"/>
          <w:jc w:val="center"/>
        </w:trPr>
        <w:tc>
          <w:tcPr>
            <w:tcW w:w="1105" w:type="dxa"/>
            <w:vMerge/>
            <w:vAlign w:val="center"/>
          </w:tcPr>
          <w:p w14:paraId="2F417C79" w14:textId="77777777" w:rsidR="0084700A" w:rsidRPr="006E0DFA" w:rsidRDefault="0084700A">
            <w:pPr>
              <w:jc w:val="center"/>
              <w:rPr>
                <w:rFonts w:ascii="宋体" w:eastAsia="宋体" w:hAnsi="宋体" w:cs="宋体" w:hint="eastAsia"/>
                <w:b/>
                <w:bCs/>
                <w:szCs w:val="21"/>
              </w:rPr>
            </w:pPr>
          </w:p>
        </w:tc>
        <w:tc>
          <w:tcPr>
            <w:tcW w:w="1276" w:type="dxa"/>
            <w:vAlign w:val="center"/>
          </w:tcPr>
          <w:p w14:paraId="7E510D0A" w14:textId="4D62AEDD" w:rsidR="0084700A" w:rsidRPr="006E0DFA" w:rsidRDefault="00000000">
            <w:pPr>
              <w:jc w:val="center"/>
              <w:rPr>
                <w:rFonts w:ascii="宋体" w:eastAsia="宋体" w:hAnsi="宋体" w:cs="宋体" w:hint="eastAsia"/>
                <w:color w:val="000000" w:themeColor="text1"/>
                <w:szCs w:val="21"/>
              </w:rPr>
            </w:pPr>
            <w:r w:rsidRPr="006E0DFA">
              <w:rPr>
                <w:rFonts w:ascii="宋体" w:eastAsia="宋体" w:hAnsi="宋体" w:cs="宋体" w:hint="eastAsia"/>
                <w:color w:val="000000" w:themeColor="text1"/>
                <w:szCs w:val="21"/>
              </w:rPr>
              <w:t>同类项目业绩（</w:t>
            </w:r>
            <w:r w:rsidR="000D7C66" w:rsidRPr="006E0DFA">
              <w:rPr>
                <w:rFonts w:ascii="宋体" w:eastAsia="宋体" w:hAnsi="宋体" w:cs="宋体" w:hint="eastAsia"/>
                <w:color w:val="000000" w:themeColor="text1"/>
                <w:szCs w:val="21"/>
              </w:rPr>
              <w:t>3</w:t>
            </w:r>
            <w:r w:rsidRPr="006E0DFA">
              <w:rPr>
                <w:rFonts w:ascii="宋体" w:eastAsia="宋体" w:hAnsi="宋体" w:cs="宋体" w:hint="eastAsia"/>
                <w:color w:val="000000" w:themeColor="text1"/>
                <w:szCs w:val="21"/>
              </w:rPr>
              <w:t>分）</w:t>
            </w:r>
          </w:p>
        </w:tc>
        <w:tc>
          <w:tcPr>
            <w:tcW w:w="851" w:type="dxa"/>
            <w:vAlign w:val="center"/>
          </w:tcPr>
          <w:p w14:paraId="066E25BB" w14:textId="77777777" w:rsidR="0084700A" w:rsidRPr="006E0DFA" w:rsidRDefault="00000000">
            <w:pPr>
              <w:jc w:val="center"/>
              <w:rPr>
                <w:rFonts w:ascii="宋体" w:eastAsia="宋体" w:hAnsi="宋体" w:cs="宋体" w:hint="eastAsia"/>
                <w:color w:val="000000" w:themeColor="text1"/>
                <w:szCs w:val="21"/>
              </w:rPr>
            </w:pPr>
            <w:r w:rsidRPr="006E0DFA">
              <w:rPr>
                <w:rFonts w:ascii="宋体" w:eastAsia="宋体" w:hAnsi="宋体" w:cs="宋体" w:hint="eastAsia"/>
                <w:color w:val="000000" w:themeColor="text1"/>
                <w:szCs w:val="21"/>
              </w:rPr>
              <w:t>客观分</w:t>
            </w:r>
          </w:p>
        </w:tc>
        <w:tc>
          <w:tcPr>
            <w:tcW w:w="5811" w:type="dxa"/>
            <w:vAlign w:val="center"/>
          </w:tcPr>
          <w:p w14:paraId="4AAA3C64" w14:textId="1A63784C" w:rsidR="0084700A" w:rsidRPr="006E0DFA" w:rsidRDefault="00000000" w:rsidP="0035609D">
            <w:pPr>
              <w:rPr>
                <w:rFonts w:ascii="宋体" w:eastAsia="宋体" w:hAnsi="宋体" w:cs="宋体" w:hint="eastAsia"/>
                <w:color w:val="000000" w:themeColor="text1"/>
                <w:szCs w:val="21"/>
              </w:rPr>
            </w:pPr>
            <w:r w:rsidRPr="006E0DFA">
              <w:rPr>
                <w:rFonts w:ascii="宋体" w:eastAsia="宋体" w:hAnsi="宋体" w:cs="宋体" w:hint="eastAsia"/>
                <w:color w:val="000000" w:themeColor="text1"/>
                <w:szCs w:val="21"/>
              </w:rPr>
              <w:t>投标人或联合体牵头人提供自202</w:t>
            </w:r>
            <w:r w:rsidR="00882469">
              <w:rPr>
                <w:rFonts w:ascii="宋体" w:eastAsia="宋体" w:hAnsi="宋体" w:cs="宋体" w:hint="eastAsia"/>
                <w:color w:val="000000" w:themeColor="text1"/>
                <w:szCs w:val="21"/>
              </w:rPr>
              <w:t>2</w:t>
            </w:r>
            <w:r w:rsidRPr="006E0DFA">
              <w:rPr>
                <w:rFonts w:ascii="宋体" w:eastAsia="宋体" w:hAnsi="宋体" w:cs="宋体" w:hint="eastAsia"/>
                <w:color w:val="000000" w:themeColor="text1"/>
                <w:szCs w:val="21"/>
              </w:rPr>
              <w:t>年1月1日以来的同类项目业绩（</w:t>
            </w:r>
            <w:r w:rsidR="007F1A43">
              <w:rPr>
                <w:rFonts w:ascii="宋体" w:eastAsia="宋体" w:hAnsi="宋体" w:cs="宋体" w:hint="eastAsia"/>
                <w:color w:val="000000" w:themeColor="text1"/>
                <w:szCs w:val="21"/>
              </w:rPr>
              <w:t>教学设备</w:t>
            </w:r>
            <w:r w:rsidR="00241C2F" w:rsidRPr="006E0DFA">
              <w:rPr>
                <w:rFonts w:ascii="宋体" w:eastAsia="宋体" w:hAnsi="宋体" w:cs="宋体" w:hint="eastAsia"/>
                <w:color w:val="000000" w:themeColor="text1"/>
                <w:szCs w:val="21"/>
              </w:rPr>
              <w:t>业绩</w:t>
            </w:r>
            <w:r w:rsidRPr="006E0DFA">
              <w:rPr>
                <w:rFonts w:ascii="宋体" w:eastAsia="宋体" w:hAnsi="宋体" w:cs="宋体" w:hint="eastAsia"/>
                <w:color w:val="000000" w:themeColor="text1"/>
                <w:szCs w:val="21"/>
              </w:rPr>
              <w:t>），每个业绩得</w:t>
            </w:r>
            <w:r w:rsidR="00E20186">
              <w:rPr>
                <w:rFonts w:ascii="宋体" w:eastAsia="宋体" w:hAnsi="宋体" w:cs="宋体" w:hint="eastAsia"/>
                <w:color w:val="000000" w:themeColor="text1"/>
                <w:szCs w:val="21"/>
              </w:rPr>
              <w:t>3</w:t>
            </w:r>
            <w:r w:rsidRPr="006E0DFA">
              <w:rPr>
                <w:rFonts w:ascii="宋体" w:eastAsia="宋体" w:hAnsi="宋体" w:cs="宋体" w:hint="eastAsia"/>
                <w:color w:val="000000" w:themeColor="text1"/>
                <w:szCs w:val="21"/>
              </w:rPr>
              <w:t>分，本项最高得</w:t>
            </w:r>
            <w:r w:rsidR="000D7C66" w:rsidRPr="006E0DFA">
              <w:rPr>
                <w:rFonts w:ascii="宋体" w:eastAsia="宋体" w:hAnsi="宋体" w:cs="宋体" w:hint="eastAsia"/>
                <w:color w:val="000000" w:themeColor="text1"/>
                <w:szCs w:val="21"/>
              </w:rPr>
              <w:t>3</w:t>
            </w:r>
            <w:r w:rsidRPr="006E0DFA">
              <w:rPr>
                <w:rFonts w:ascii="宋体" w:eastAsia="宋体" w:hAnsi="宋体" w:cs="宋体" w:hint="eastAsia"/>
                <w:color w:val="000000" w:themeColor="text1"/>
                <w:szCs w:val="21"/>
              </w:rPr>
              <w:t>分</w:t>
            </w:r>
            <w:r w:rsidR="00E272F0">
              <w:rPr>
                <w:rFonts w:ascii="宋体" w:eastAsia="宋体" w:hAnsi="宋体" w:cs="宋体" w:hint="eastAsia"/>
                <w:color w:val="000000" w:themeColor="text1"/>
                <w:szCs w:val="21"/>
              </w:rPr>
              <w:t>。</w:t>
            </w:r>
          </w:p>
          <w:p w14:paraId="7FDBB0C6" w14:textId="3779E014" w:rsidR="0084700A" w:rsidRPr="006E0DFA" w:rsidRDefault="00025D58" w:rsidP="0035609D">
            <w:pPr>
              <w:rPr>
                <w:rFonts w:ascii="宋体" w:eastAsia="宋体" w:hAnsi="宋体" w:cs="宋体" w:hint="eastAsia"/>
                <w:color w:val="000000" w:themeColor="text1"/>
                <w:szCs w:val="21"/>
              </w:rPr>
            </w:pPr>
            <w:r w:rsidRPr="006E0DFA">
              <w:rPr>
                <w:rFonts w:ascii="宋体" w:eastAsia="宋体" w:hAnsi="宋体" w:cs="Times New Roman" w:hint="eastAsia"/>
                <w:b/>
                <w:color w:val="000000" w:themeColor="text1"/>
                <w:kern w:val="0"/>
                <w:szCs w:val="21"/>
              </w:rPr>
              <w:t>客观分得分需满足的要求：①投标文件中提供同类项目业绩合同复印件；②时间以合同签订日期为准</w:t>
            </w:r>
            <w:r w:rsidR="00796FA2">
              <w:rPr>
                <w:rFonts w:ascii="宋体" w:eastAsia="宋体" w:hAnsi="宋体" w:cs="Times New Roman" w:hint="eastAsia"/>
                <w:b/>
                <w:color w:val="000000" w:themeColor="text1"/>
                <w:kern w:val="0"/>
                <w:szCs w:val="21"/>
              </w:rPr>
              <w:t>；</w:t>
            </w:r>
            <w:r w:rsidR="009A22BC">
              <w:rPr>
                <w:rFonts w:ascii="宋体" w:eastAsia="宋体" w:hAnsi="宋体" w:cs="宋体" w:hint="eastAsia"/>
                <w:b/>
                <w:szCs w:val="21"/>
              </w:rPr>
              <w:t>③</w:t>
            </w:r>
            <w:r>
              <w:rPr>
                <w:rFonts w:ascii="宋体" w:eastAsia="宋体" w:hAnsi="宋体" w:cs="宋体" w:hint="eastAsia"/>
                <w:b/>
                <w:szCs w:val="21"/>
              </w:rPr>
              <w:t>首台套产品被纳入《首台套产品推广应用指导目录》之日起3年内，视同已具备相应业绩，业绩分值为满分（投标人提供产品所在《首台套产品推广应用指导目录》的截图）。</w:t>
            </w:r>
          </w:p>
        </w:tc>
      </w:tr>
      <w:tr w:rsidR="00AE30FF" w:rsidRPr="006E0DFA" w14:paraId="7D9BE3D6" w14:textId="77777777">
        <w:trPr>
          <w:trHeight w:val="567"/>
          <w:jc w:val="center"/>
        </w:trPr>
        <w:tc>
          <w:tcPr>
            <w:tcW w:w="1105" w:type="dxa"/>
            <w:vMerge/>
            <w:vAlign w:val="center"/>
          </w:tcPr>
          <w:p w14:paraId="5EDBB9A8" w14:textId="77777777" w:rsidR="00AE30FF" w:rsidRPr="006E0DFA" w:rsidRDefault="00AE30FF" w:rsidP="00AE30FF">
            <w:pPr>
              <w:jc w:val="center"/>
              <w:rPr>
                <w:rFonts w:ascii="宋体" w:eastAsia="宋体" w:hAnsi="宋体" w:cs="宋体" w:hint="eastAsia"/>
                <w:b/>
                <w:bCs/>
                <w:szCs w:val="21"/>
              </w:rPr>
            </w:pPr>
          </w:p>
        </w:tc>
        <w:tc>
          <w:tcPr>
            <w:tcW w:w="1276" w:type="dxa"/>
            <w:vAlign w:val="center"/>
          </w:tcPr>
          <w:p w14:paraId="2E6E4397" w14:textId="1388CBC1" w:rsidR="00AE30FF" w:rsidRPr="00D7637E" w:rsidRDefault="00AE30FF" w:rsidP="00AE30FF">
            <w:pPr>
              <w:jc w:val="center"/>
              <w:rPr>
                <w:rFonts w:ascii="宋体" w:eastAsia="宋体" w:hAnsi="宋体" w:cs="宋体" w:hint="eastAsia"/>
                <w:szCs w:val="21"/>
              </w:rPr>
            </w:pPr>
            <w:bookmarkStart w:id="8" w:name="OLE_LINK13"/>
            <w:r w:rsidRPr="00D7637E">
              <w:rPr>
                <w:rFonts w:ascii="宋体" w:eastAsia="宋体" w:hAnsi="宋体" w:hint="eastAsia"/>
                <w:color w:val="000000" w:themeColor="text1"/>
                <w:szCs w:val="21"/>
              </w:rPr>
              <w:t>证书（</w:t>
            </w:r>
            <w:r w:rsidR="007620CC" w:rsidRPr="00D7637E">
              <w:rPr>
                <w:rFonts w:ascii="宋体" w:eastAsia="宋体" w:hAnsi="宋体" w:hint="eastAsia"/>
                <w:color w:val="000000" w:themeColor="text1"/>
                <w:szCs w:val="21"/>
              </w:rPr>
              <w:t>3</w:t>
            </w:r>
            <w:r w:rsidRPr="00D7637E">
              <w:rPr>
                <w:rFonts w:ascii="宋体" w:eastAsia="宋体" w:hAnsi="宋体" w:hint="eastAsia"/>
                <w:color w:val="000000" w:themeColor="text1"/>
                <w:szCs w:val="21"/>
              </w:rPr>
              <w:t>分）</w:t>
            </w:r>
            <w:bookmarkEnd w:id="8"/>
          </w:p>
        </w:tc>
        <w:tc>
          <w:tcPr>
            <w:tcW w:w="851" w:type="dxa"/>
            <w:vAlign w:val="center"/>
          </w:tcPr>
          <w:p w14:paraId="5723BE5D" w14:textId="568BDBBF" w:rsidR="00AE30FF" w:rsidRPr="00D7637E" w:rsidRDefault="00AE30FF" w:rsidP="00AE30FF">
            <w:pPr>
              <w:jc w:val="center"/>
              <w:rPr>
                <w:rFonts w:ascii="宋体" w:eastAsia="宋体" w:hAnsi="宋体" w:hint="eastAsia"/>
                <w:color w:val="000000" w:themeColor="text1"/>
                <w:szCs w:val="21"/>
              </w:rPr>
            </w:pPr>
            <w:r w:rsidRPr="00D7637E">
              <w:rPr>
                <w:rFonts w:ascii="宋体" w:eastAsia="宋体" w:hAnsi="宋体" w:hint="eastAsia"/>
                <w:color w:val="000000" w:themeColor="text1"/>
                <w:szCs w:val="21"/>
              </w:rPr>
              <w:t>客观分</w:t>
            </w:r>
          </w:p>
        </w:tc>
        <w:tc>
          <w:tcPr>
            <w:tcW w:w="5811" w:type="dxa"/>
            <w:vAlign w:val="center"/>
          </w:tcPr>
          <w:p w14:paraId="4E7A0F91" w14:textId="0CD82BEC" w:rsidR="00AE30FF" w:rsidRPr="00D7637E" w:rsidRDefault="00AE30FF" w:rsidP="00AE30FF">
            <w:pPr>
              <w:rPr>
                <w:rFonts w:ascii="宋体" w:eastAsia="宋体" w:hAnsi="宋体" w:hint="eastAsia"/>
                <w:color w:val="000000" w:themeColor="text1"/>
                <w:szCs w:val="21"/>
              </w:rPr>
            </w:pPr>
            <w:r w:rsidRPr="00D7637E">
              <w:rPr>
                <w:rFonts w:ascii="宋体" w:eastAsia="宋体" w:hAnsi="宋体" w:hint="eastAsia"/>
                <w:color w:val="000000" w:themeColor="text1"/>
                <w:szCs w:val="21"/>
              </w:rPr>
              <w:t>（1）</w:t>
            </w:r>
            <w:r w:rsidR="00413E98" w:rsidRPr="00D7637E">
              <w:rPr>
                <w:rFonts w:ascii="宋体" w:eastAsia="宋体" w:hAnsi="宋体" w:hint="eastAsia"/>
                <w:color w:val="000000" w:themeColor="text1"/>
                <w:szCs w:val="21"/>
              </w:rPr>
              <w:t>投标人</w:t>
            </w:r>
            <w:r w:rsidRPr="00D7637E">
              <w:rPr>
                <w:rFonts w:ascii="宋体" w:eastAsia="宋体" w:hAnsi="宋体" w:hint="eastAsia"/>
                <w:color w:val="000000" w:themeColor="text1"/>
                <w:szCs w:val="21"/>
              </w:rPr>
              <w:t>或联合体牵头人具有</w:t>
            </w:r>
            <w:r w:rsidR="00CA5B12" w:rsidRPr="00D7637E">
              <w:rPr>
                <w:rFonts w:ascii="宋体" w:eastAsia="宋体" w:hAnsi="宋体" w:hint="eastAsia"/>
                <w:color w:val="000000" w:themeColor="text1"/>
                <w:szCs w:val="21"/>
              </w:rPr>
              <w:t>能源管理体系认证证书</w:t>
            </w:r>
            <w:r w:rsidRPr="00D7637E">
              <w:rPr>
                <w:rFonts w:ascii="宋体" w:eastAsia="宋体" w:hAnsi="宋体" w:hint="eastAsia"/>
                <w:color w:val="000000" w:themeColor="text1"/>
                <w:szCs w:val="21"/>
              </w:rPr>
              <w:t>的得</w:t>
            </w:r>
            <w:r w:rsidR="007620CC" w:rsidRPr="00D7637E">
              <w:rPr>
                <w:rFonts w:ascii="宋体" w:eastAsia="宋体" w:hAnsi="宋体" w:hint="eastAsia"/>
                <w:color w:val="000000" w:themeColor="text1"/>
                <w:szCs w:val="21"/>
              </w:rPr>
              <w:t>1</w:t>
            </w:r>
            <w:r w:rsidR="00C74637" w:rsidRPr="00D7637E">
              <w:rPr>
                <w:rFonts w:ascii="宋体" w:eastAsia="宋体" w:hAnsi="宋体"/>
                <w:color w:val="000000" w:themeColor="text1"/>
                <w:szCs w:val="21"/>
              </w:rPr>
              <w:t>分</w:t>
            </w:r>
            <w:r w:rsidRPr="00D7637E">
              <w:rPr>
                <w:rFonts w:ascii="宋体" w:eastAsia="宋体" w:hAnsi="宋体" w:cs="宋体" w:hint="eastAsia"/>
                <w:color w:val="000000" w:themeColor="text1"/>
                <w:szCs w:val="21"/>
              </w:rPr>
              <w:t>，本项最高得</w:t>
            </w:r>
            <w:r w:rsidR="007620CC" w:rsidRPr="00D7637E">
              <w:rPr>
                <w:rFonts w:ascii="宋体" w:eastAsia="宋体" w:hAnsi="宋体" w:hint="eastAsia"/>
                <w:color w:val="000000" w:themeColor="text1"/>
                <w:szCs w:val="21"/>
              </w:rPr>
              <w:t>1</w:t>
            </w:r>
            <w:r w:rsidR="00C74637" w:rsidRPr="00D7637E">
              <w:rPr>
                <w:rFonts w:ascii="宋体" w:eastAsia="宋体" w:hAnsi="宋体"/>
                <w:color w:val="000000" w:themeColor="text1"/>
                <w:szCs w:val="21"/>
              </w:rPr>
              <w:t>分</w:t>
            </w:r>
            <w:r w:rsidRPr="00D7637E">
              <w:rPr>
                <w:rFonts w:ascii="宋体" w:eastAsia="宋体" w:hAnsi="宋体" w:cs="宋体" w:hint="eastAsia"/>
                <w:color w:val="000000" w:themeColor="text1"/>
                <w:szCs w:val="21"/>
              </w:rPr>
              <w:t>。</w:t>
            </w:r>
          </w:p>
          <w:p w14:paraId="3BB41E12" w14:textId="11307DE5" w:rsidR="00AE30FF" w:rsidRPr="00D7637E" w:rsidRDefault="00AE30FF" w:rsidP="00AE30FF">
            <w:pPr>
              <w:rPr>
                <w:rFonts w:ascii="宋体" w:eastAsia="宋体" w:hAnsi="宋体" w:cs="宋体" w:hint="eastAsia"/>
                <w:color w:val="000000" w:themeColor="text1"/>
                <w:szCs w:val="21"/>
              </w:rPr>
            </w:pPr>
            <w:r w:rsidRPr="00D7637E">
              <w:rPr>
                <w:rFonts w:ascii="宋体" w:eastAsia="宋体" w:hAnsi="宋体" w:hint="eastAsia"/>
                <w:color w:val="000000" w:themeColor="text1"/>
                <w:szCs w:val="21"/>
              </w:rPr>
              <w:t>（</w:t>
            </w:r>
            <w:r w:rsidRPr="00D7637E">
              <w:rPr>
                <w:rFonts w:ascii="宋体" w:eastAsia="宋体" w:hAnsi="宋体"/>
                <w:color w:val="000000" w:themeColor="text1"/>
                <w:szCs w:val="21"/>
              </w:rPr>
              <w:t>2</w:t>
            </w:r>
            <w:r w:rsidRPr="00D7637E">
              <w:rPr>
                <w:rFonts w:ascii="宋体" w:eastAsia="宋体" w:hAnsi="宋体" w:hint="eastAsia"/>
                <w:color w:val="000000" w:themeColor="text1"/>
                <w:szCs w:val="21"/>
              </w:rPr>
              <w:t>）</w:t>
            </w:r>
            <w:r w:rsidR="00413E98" w:rsidRPr="00D7637E">
              <w:rPr>
                <w:rFonts w:ascii="宋体" w:eastAsia="宋体" w:hAnsi="宋体" w:hint="eastAsia"/>
                <w:color w:val="000000" w:themeColor="text1"/>
                <w:szCs w:val="21"/>
              </w:rPr>
              <w:t>投标人</w:t>
            </w:r>
            <w:r w:rsidRPr="00D7637E">
              <w:rPr>
                <w:rFonts w:ascii="宋体" w:eastAsia="宋体" w:hAnsi="宋体" w:hint="eastAsia"/>
                <w:color w:val="000000" w:themeColor="text1"/>
                <w:szCs w:val="21"/>
              </w:rPr>
              <w:t>或联合体牵头人具有</w:t>
            </w:r>
            <w:r w:rsidR="00E071D3" w:rsidRPr="00D7637E">
              <w:rPr>
                <w:rFonts w:ascii="宋体" w:eastAsia="宋体" w:hAnsi="宋体" w:hint="eastAsia"/>
                <w:color w:val="000000" w:themeColor="text1"/>
                <w:szCs w:val="21"/>
              </w:rPr>
              <w:t>隐私安全管理体系</w:t>
            </w:r>
            <w:r w:rsidRPr="00D7637E">
              <w:rPr>
                <w:rFonts w:ascii="宋体" w:eastAsia="宋体" w:hAnsi="宋体" w:hint="eastAsia"/>
                <w:color w:val="000000" w:themeColor="text1"/>
                <w:szCs w:val="21"/>
              </w:rPr>
              <w:t>认证证书的得</w:t>
            </w:r>
            <w:r w:rsidR="007620CC" w:rsidRPr="00D7637E">
              <w:rPr>
                <w:rFonts w:ascii="宋体" w:eastAsia="宋体" w:hAnsi="宋体" w:hint="eastAsia"/>
                <w:color w:val="000000" w:themeColor="text1"/>
                <w:szCs w:val="21"/>
              </w:rPr>
              <w:t>1</w:t>
            </w:r>
            <w:r w:rsidR="00C74637" w:rsidRPr="00D7637E">
              <w:rPr>
                <w:rFonts w:ascii="宋体" w:eastAsia="宋体" w:hAnsi="宋体"/>
                <w:color w:val="000000" w:themeColor="text1"/>
                <w:szCs w:val="21"/>
              </w:rPr>
              <w:t>分</w:t>
            </w:r>
            <w:r w:rsidRPr="00D7637E">
              <w:rPr>
                <w:rFonts w:ascii="宋体" w:eastAsia="宋体" w:hAnsi="宋体" w:cs="宋体" w:hint="eastAsia"/>
                <w:color w:val="000000" w:themeColor="text1"/>
                <w:szCs w:val="21"/>
              </w:rPr>
              <w:t>，本项最高得</w:t>
            </w:r>
            <w:r w:rsidR="007620CC" w:rsidRPr="00D7637E">
              <w:rPr>
                <w:rFonts w:ascii="宋体" w:eastAsia="宋体" w:hAnsi="宋体" w:hint="eastAsia"/>
                <w:color w:val="000000" w:themeColor="text1"/>
                <w:szCs w:val="21"/>
              </w:rPr>
              <w:t>1</w:t>
            </w:r>
            <w:r w:rsidR="00C74637" w:rsidRPr="00D7637E">
              <w:rPr>
                <w:rFonts w:ascii="宋体" w:eastAsia="宋体" w:hAnsi="宋体" w:hint="eastAsia"/>
                <w:color w:val="000000" w:themeColor="text1"/>
                <w:szCs w:val="21"/>
              </w:rPr>
              <w:t>分</w:t>
            </w:r>
            <w:r w:rsidRPr="00D7637E">
              <w:rPr>
                <w:rFonts w:ascii="宋体" w:eastAsia="宋体" w:hAnsi="宋体" w:cs="宋体" w:hint="eastAsia"/>
                <w:color w:val="000000" w:themeColor="text1"/>
                <w:szCs w:val="21"/>
              </w:rPr>
              <w:t>。</w:t>
            </w:r>
          </w:p>
          <w:p w14:paraId="07F25DB4" w14:textId="02A0B64E" w:rsidR="00AE30FF" w:rsidRPr="00D7637E" w:rsidRDefault="00AE30FF" w:rsidP="00AE30FF">
            <w:pPr>
              <w:rPr>
                <w:rFonts w:ascii="宋体" w:eastAsia="宋体" w:hAnsi="宋体" w:cs="宋体" w:hint="eastAsia"/>
                <w:color w:val="000000" w:themeColor="text1"/>
                <w:szCs w:val="21"/>
              </w:rPr>
            </w:pPr>
            <w:r w:rsidRPr="00D7637E">
              <w:rPr>
                <w:rFonts w:ascii="宋体" w:eastAsia="宋体" w:hAnsi="宋体" w:hint="eastAsia"/>
                <w:color w:val="000000" w:themeColor="text1"/>
                <w:szCs w:val="21"/>
              </w:rPr>
              <w:t>（</w:t>
            </w:r>
            <w:r w:rsidRPr="00D7637E">
              <w:rPr>
                <w:rFonts w:ascii="宋体" w:eastAsia="宋体" w:hAnsi="宋体"/>
                <w:color w:val="000000" w:themeColor="text1"/>
                <w:szCs w:val="21"/>
              </w:rPr>
              <w:t>3</w:t>
            </w:r>
            <w:r w:rsidRPr="00D7637E">
              <w:rPr>
                <w:rFonts w:ascii="宋体" w:eastAsia="宋体" w:hAnsi="宋体" w:hint="eastAsia"/>
                <w:color w:val="000000" w:themeColor="text1"/>
                <w:szCs w:val="21"/>
              </w:rPr>
              <w:t>）</w:t>
            </w:r>
            <w:r w:rsidR="00413E98" w:rsidRPr="00D7637E">
              <w:rPr>
                <w:rFonts w:ascii="宋体" w:eastAsia="宋体" w:hAnsi="宋体" w:hint="eastAsia"/>
                <w:color w:val="000000" w:themeColor="text1"/>
                <w:szCs w:val="21"/>
              </w:rPr>
              <w:t>投标人</w:t>
            </w:r>
            <w:r w:rsidRPr="00D7637E">
              <w:rPr>
                <w:rFonts w:ascii="宋体" w:eastAsia="宋体" w:hAnsi="宋体" w:hint="eastAsia"/>
                <w:color w:val="000000" w:themeColor="text1"/>
                <w:szCs w:val="21"/>
              </w:rPr>
              <w:t>或联合体牵头人具有</w:t>
            </w:r>
            <w:r w:rsidR="00671C65" w:rsidRPr="00D7637E">
              <w:rPr>
                <w:rFonts w:ascii="宋体" w:eastAsia="宋体" w:hAnsi="宋体" w:hint="eastAsia"/>
                <w:color w:val="000000" w:themeColor="text1"/>
                <w:szCs w:val="21"/>
              </w:rPr>
              <w:t>数据储存安全管理体系认证证书</w:t>
            </w:r>
            <w:r w:rsidRPr="00D7637E">
              <w:rPr>
                <w:rFonts w:ascii="宋体" w:eastAsia="宋体" w:hAnsi="宋体" w:hint="eastAsia"/>
                <w:color w:val="000000" w:themeColor="text1"/>
                <w:szCs w:val="21"/>
              </w:rPr>
              <w:t>的得</w:t>
            </w:r>
            <w:r w:rsidR="007620CC" w:rsidRPr="00D7637E">
              <w:rPr>
                <w:rFonts w:ascii="宋体" w:eastAsia="宋体" w:hAnsi="宋体" w:hint="eastAsia"/>
                <w:color w:val="000000" w:themeColor="text1"/>
                <w:szCs w:val="21"/>
              </w:rPr>
              <w:t>1</w:t>
            </w:r>
            <w:r w:rsidR="00C74637" w:rsidRPr="00D7637E">
              <w:rPr>
                <w:rFonts w:ascii="宋体" w:eastAsia="宋体" w:hAnsi="宋体" w:hint="eastAsia"/>
                <w:color w:val="000000" w:themeColor="text1"/>
                <w:szCs w:val="21"/>
              </w:rPr>
              <w:t>分</w:t>
            </w:r>
            <w:r w:rsidRPr="00D7637E">
              <w:rPr>
                <w:rFonts w:ascii="宋体" w:eastAsia="宋体" w:hAnsi="宋体" w:cs="宋体" w:hint="eastAsia"/>
                <w:color w:val="000000" w:themeColor="text1"/>
                <w:szCs w:val="21"/>
              </w:rPr>
              <w:t>，本项最高得</w:t>
            </w:r>
            <w:r w:rsidR="007620CC" w:rsidRPr="00D7637E">
              <w:rPr>
                <w:rFonts w:ascii="宋体" w:eastAsia="宋体" w:hAnsi="宋体" w:hint="eastAsia"/>
                <w:color w:val="000000" w:themeColor="text1"/>
                <w:szCs w:val="21"/>
              </w:rPr>
              <w:t>1</w:t>
            </w:r>
            <w:r w:rsidR="00C74637" w:rsidRPr="00D7637E">
              <w:rPr>
                <w:rFonts w:ascii="宋体" w:eastAsia="宋体" w:hAnsi="宋体" w:hint="eastAsia"/>
                <w:color w:val="000000" w:themeColor="text1"/>
                <w:szCs w:val="21"/>
              </w:rPr>
              <w:t>分</w:t>
            </w:r>
            <w:r w:rsidRPr="00D7637E">
              <w:rPr>
                <w:rFonts w:ascii="宋体" w:eastAsia="宋体" w:hAnsi="宋体" w:cs="宋体" w:hint="eastAsia"/>
                <w:color w:val="000000" w:themeColor="text1"/>
                <w:szCs w:val="21"/>
              </w:rPr>
              <w:t>。</w:t>
            </w:r>
          </w:p>
          <w:p w14:paraId="114ACCB5" w14:textId="7801689A" w:rsidR="00AE30FF" w:rsidRPr="00D7637E" w:rsidRDefault="00AE30FF" w:rsidP="00AE30FF">
            <w:pPr>
              <w:wordWrap w:val="0"/>
              <w:rPr>
                <w:rFonts w:ascii="宋体" w:eastAsia="宋体" w:hAnsi="宋体" w:cs="宋体" w:hint="eastAsia"/>
                <w:bCs/>
                <w:color w:val="000000" w:themeColor="text1"/>
                <w:kern w:val="0"/>
                <w:szCs w:val="21"/>
              </w:rPr>
            </w:pPr>
            <w:r w:rsidRPr="00D7637E">
              <w:rPr>
                <w:rFonts w:ascii="宋体" w:eastAsia="宋体" w:hAnsi="宋体" w:hint="eastAsia"/>
                <w:b/>
                <w:color w:val="000000" w:themeColor="text1"/>
                <w:szCs w:val="21"/>
              </w:rPr>
              <w:t>客观分得分需满足的要求：证书须有效，响应文件中提供证书复印件。</w:t>
            </w:r>
          </w:p>
        </w:tc>
      </w:tr>
      <w:tr w:rsidR="009253ED" w:rsidRPr="006E0DFA" w14:paraId="49AF63FF" w14:textId="77777777">
        <w:trPr>
          <w:trHeight w:val="567"/>
          <w:jc w:val="center"/>
        </w:trPr>
        <w:tc>
          <w:tcPr>
            <w:tcW w:w="1105" w:type="dxa"/>
            <w:vMerge/>
            <w:vAlign w:val="center"/>
          </w:tcPr>
          <w:p w14:paraId="5BDDC0ED" w14:textId="77777777" w:rsidR="009253ED" w:rsidRPr="006E0DFA" w:rsidRDefault="009253ED" w:rsidP="009253ED">
            <w:pPr>
              <w:jc w:val="center"/>
              <w:rPr>
                <w:rFonts w:ascii="宋体" w:eastAsia="宋体" w:hAnsi="宋体" w:cs="宋体" w:hint="eastAsia"/>
                <w:b/>
                <w:bCs/>
                <w:szCs w:val="21"/>
              </w:rPr>
            </w:pPr>
            <w:bookmarkStart w:id="9" w:name="_Hlk202882953"/>
          </w:p>
        </w:tc>
        <w:tc>
          <w:tcPr>
            <w:tcW w:w="1276" w:type="dxa"/>
            <w:vAlign w:val="center"/>
          </w:tcPr>
          <w:p w14:paraId="4ED6ADFC" w14:textId="77777777" w:rsidR="009253ED" w:rsidRPr="00D7637E" w:rsidRDefault="009253ED" w:rsidP="009253ED">
            <w:pPr>
              <w:jc w:val="center"/>
              <w:rPr>
                <w:rFonts w:ascii="宋体" w:eastAsia="宋体" w:hAnsi="宋体" w:hint="eastAsia"/>
                <w:color w:val="000000" w:themeColor="text1"/>
                <w:szCs w:val="21"/>
              </w:rPr>
            </w:pPr>
            <w:bookmarkStart w:id="10" w:name="OLE_LINK9"/>
            <w:r w:rsidRPr="00D7637E">
              <w:rPr>
                <w:rFonts w:ascii="宋体" w:eastAsia="宋体" w:hAnsi="宋体" w:hint="eastAsia"/>
                <w:color w:val="000000" w:themeColor="text1"/>
                <w:szCs w:val="21"/>
              </w:rPr>
              <w:t>项目组人员综合情况</w:t>
            </w:r>
          </w:p>
          <w:p w14:paraId="653F3696" w14:textId="64B69B43" w:rsidR="009253ED" w:rsidRPr="00D7637E" w:rsidRDefault="009253ED" w:rsidP="009253ED">
            <w:pPr>
              <w:jc w:val="center"/>
              <w:rPr>
                <w:rFonts w:ascii="宋体" w:eastAsia="宋体" w:hAnsi="宋体" w:cs="宋体" w:hint="eastAsia"/>
                <w:szCs w:val="21"/>
              </w:rPr>
            </w:pPr>
            <w:r w:rsidRPr="00D7637E">
              <w:rPr>
                <w:rFonts w:ascii="宋体" w:eastAsia="宋体" w:hAnsi="宋体" w:hint="eastAsia"/>
                <w:color w:val="000000" w:themeColor="text1"/>
                <w:szCs w:val="21"/>
              </w:rPr>
              <w:t>（</w:t>
            </w:r>
            <w:r w:rsidR="002E755B">
              <w:rPr>
                <w:rFonts w:ascii="宋体" w:eastAsia="宋体" w:hAnsi="宋体" w:hint="eastAsia"/>
                <w:color w:val="000000" w:themeColor="text1"/>
                <w:szCs w:val="21"/>
              </w:rPr>
              <w:t>6</w:t>
            </w:r>
            <w:r w:rsidRPr="00D7637E">
              <w:rPr>
                <w:rFonts w:ascii="宋体" w:eastAsia="宋体" w:hAnsi="宋体" w:hint="eastAsia"/>
                <w:color w:val="000000" w:themeColor="text1"/>
                <w:szCs w:val="21"/>
              </w:rPr>
              <w:t>分）</w:t>
            </w:r>
            <w:bookmarkEnd w:id="10"/>
          </w:p>
        </w:tc>
        <w:tc>
          <w:tcPr>
            <w:tcW w:w="851" w:type="dxa"/>
            <w:vAlign w:val="center"/>
          </w:tcPr>
          <w:p w14:paraId="451E0750" w14:textId="20192C08" w:rsidR="009253ED" w:rsidRPr="00D7637E" w:rsidRDefault="009253ED" w:rsidP="009253ED">
            <w:pPr>
              <w:jc w:val="center"/>
              <w:rPr>
                <w:rFonts w:ascii="宋体" w:eastAsia="宋体" w:hAnsi="宋体" w:hint="eastAsia"/>
                <w:color w:val="000000" w:themeColor="text1"/>
                <w:szCs w:val="21"/>
              </w:rPr>
            </w:pPr>
            <w:r w:rsidRPr="00C15AFB">
              <w:rPr>
                <w:rFonts w:ascii="宋体" w:eastAsia="宋体" w:hAnsi="宋体" w:hint="eastAsia"/>
                <w:color w:val="000000" w:themeColor="text1"/>
                <w:szCs w:val="21"/>
              </w:rPr>
              <w:t>主观分</w:t>
            </w:r>
          </w:p>
        </w:tc>
        <w:tc>
          <w:tcPr>
            <w:tcW w:w="5811" w:type="dxa"/>
            <w:vAlign w:val="center"/>
          </w:tcPr>
          <w:p w14:paraId="1EDEA081" w14:textId="77777777" w:rsidR="009253ED" w:rsidRPr="00D4186E" w:rsidRDefault="009253ED" w:rsidP="009253ED">
            <w:pPr>
              <w:rPr>
                <w:rFonts w:ascii="宋体" w:hAnsi="宋体" w:hint="eastAsia"/>
                <w:color w:val="000000" w:themeColor="text1"/>
                <w:szCs w:val="21"/>
              </w:rPr>
            </w:pPr>
            <w:r>
              <w:rPr>
                <w:rFonts w:ascii="宋体" w:hAnsi="宋体" w:hint="eastAsia"/>
                <w:color w:val="000000" w:themeColor="text1"/>
                <w:szCs w:val="21"/>
              </w:rPr>
              <w:t>投标人</w:t>
            </w:r>
            <w:r w:rsidRPr="00D4186E">
              <w:rPr>
                <w:rFonts w:ascii="宋体" w:hAnsi="宋体" w:hint="eastAsia"/>
                <w:color w:val="000000" w:themeColor="text1"/>
                <w:szCs w:val="21"/>
              </w:rPr>
              <w:t>提供工作人员综合情况的材料，以体现人员安排对项目质量的提升情况，</w:t>
            </w:r>
            <w:r>
              <w:rPr>
                <w:rFonts w:ascii="宋体" w:hAnsi="宋体" w:hint="eastAsia"/>
                <w:color w:val="000000" w:themeColor="text1"/>
                <w:szCs w:val="21"/>
              </w:rPr>
              <w:t>评标委员会</w:t>
            </w:r>
            <w:r w:rsidRPr="00D4186E">
              <w:rPr>
                <w:rFonts w:ascii="宋体" w:hAnsi="宋体" w:hint="eastAsia"/>
                <w:color w:val="000000" w:themeColor="text1"/>
                <w:szCs w:val="21"/>
              </w:rPr>
              <w:t>进行评分。</w:t>
            </w:r>
          </w:p>
          <w:p w14:paraId="5DC04530" w14:textId="77777777" w:rsidR="009253ED" w:rsidRPr="00D4186E" w:rsidRDefault="009253ED" w:rsidP="009253ED">
            <w:pPr>
              <w:rPr>
                <w:rFonts w:ascii="宋体" w:hAnsi="宋体" w:hint="eastAsia"/>
                <w:color w:val="000000" w:themeColor="text1"/>
                <w:szCs w:val="21"/>
              </w:rPr>
            </w:pPr>
            <w:r w:rsidRPr="00D4186E">
              <w:rPr>
                <w:rFonts w:ascii="宋体" w:hAnsi="宋体" w:hint="eastAsia"/>
                <w:color w:val="000000" w:themeColor="text1"/>
                <w:szCs w:val="21"/>
              </w:rPr>
              <w:t>（1）岗位职责设置（含工作量分配）的合理性</w:t>
            </w:r>
            <w:r>
              <w:rPr>
                <w:rFonts w:ascii="宋体" w:hAnsi="宋体" w:hint="eastAsia"/>
                <w:color w:val="000000" w:themeColor="text1"/>
                <w:szCs w:val="21"/>
              </w:rPr>
              <w:t>（3分，2分，1分，0分）</w:t>
            </w:r>
          </w:p>
          <w:p w14:paraId="2C0B5457" w14:textId="342B1CFD" w:rsidR="009253ED" w:rsidRPr="00D7637E" w:rsidRDefault="009253ED" w:rsidP="009253ED">
            <w:pPr>
              <w:wordWrap w:val="0"/>
              <w:rPr>
                <w:rFonts w:ascii="宋体" w:eastAsia="宋体" w:hAnsi="宋体" w:cs="宋体" w:hint="eastAsia"/>
                <w:bCs/>
                <w:color w:val="000000" w:themeColor="text1"/>
                <w:kern w:val="0"/>
                <w:szCs w:val="21"/>
              </w:rPr>
            </w:pPr>
            <w:r w:rsidRPr="00D4186E">
              <w:rPr>
                <w:rFonts w:ascii="宋体" w:hAnsi="宋体" w:hint="eastAsia"/>
                <w:color w:val="000000" w:themeColor="text1"/>
                <w:szCs w:val="21"/>
              </w:rPr>
              <w:t>（2）人员层次组合（含工作人员年龄结构）的合理性</w:t>
            </w:r>
            <w:r>
              <w:rPr>
                <w:rFonts w:ascii="宋体" w:hAnsi="宋体" w:hint="eastAsia"/>
                <w:color w:val="000000" w:themeColor="text1"/>
                <w:szCs w:val="21"/>
              </w:rPr>
              <w:t>（3分，2分，1分，0分）</w:t>
            </w:r>
          </w:p>
        </w:tc>
      </w:tr>
      <w:bookmarkEnd w:id="9"/>
      <w:tr w:rsidR="0084700A" w:rsidRPr="006E0DFA" w14:paraId="534D5AF7" w14:textId="77777777">
        <w:trPr>
          <w:trHeight w:val="567"/>
          <w:jc w:val="center"/>
        </w:trPr>
        <w:tc>
          <w:tcPr>
            <w:tcW w:w="1105" w:type="dxa"/>
            <w:vMerge/>
            <w:vAlign w:val="center"/>
          </w:tcPr>
          <w:p w14:paraId="10389798" w14:textId="77777777" w:rsidR="0084700A" w:rsidRPr="006E0DFA" w:rsidRDefault="0084700A">
            <w:pPr>
              <w:jc w:val="center"/>
              <w:rPr>
                <w:rFonts w:ascii="宋体" w:eastAsia="宋体" w:hAnsi="宋体" w:cs="宋体" w:hint="eastAsia"/>
                <w:b/>
                <w:bCs/>
                <w:szCs w:val="21"/>
              </w:rPr>
            </w:pPr>
          </w:p>
        </w:tc>
        <w:tc>
          <w:tcPr>
            <w:tcW w:w="1276" w:type="dxa"/>
            <w:vAlign w:val="center"/>
          </w:tcPr>
          <w:p w14:paraId="661C5731" w14:textId="77777777" w:rsidR="0084700A" w:rsidRPr="006E0DFA" w:rsidRDefault="00000000">
            <w:pPr>
              <w:jc w:val="center"/>
              <w:rPr>
                <w:rFonts w:ascii="宋体" w:eastAsia="宋体" w:hAnsi="宋体" w:cs="宋体" w:hint="eastAsia"/>
                <w:szCs w:val="21"/>
              </w:rPr>
            </w:pPr>
            <w:r w:rsidRPr="006E0DFA">
              <w:rPr>
                <w:rFonts w:ascii="宋体" w:eastAsia="宋体" w:hAnsi="宋体" w:cs="宋体" w:hint="eastAsia"/>
                <w:szCs w:val="21"/>
              </w:rPr>
              <w:t>实施方案</w:t>
            </w:r>
          </w:p>
          <w:p w14:paraId="6849DCBF" w14:textId="056F6DDE" w:rsidR="0084700A" w:rsidRPr="006E0DFA" w:rsidRDefault="00000000">
            <w:pPr>
              <w:jc w:val="center"/>
              <w:rPr>
                <w:rFonts w:ascii="宋体" w:eastAsia="宋体" w:hAnsi="宋体" w:cs="宋体" w:hint="eastAsia"/>
                <w:color w:val="000000" w:themeColor="text1"/>
                <w:szCs w:val="21"/>
              </w:rPr>
            </w:pPr>
            <w:r w:rsidRPr="006E0DFA">
              <w:rPr>
                <w:rFonts w:ascii="宋体" w:eastAsia="宋体" w:hAnsi="宋体" w:cs="宋体" w:hint="eastAsia"/>
                <w:color w:val="000000" w:themeColor="text1"/>
                <w:szCs w:val="21"/>
              </w:rPr>
              <w:t>（</w:t>
            </w:r>
            <w:r w:rsidR="00794849">
              <w:rPr>
                <w:rFonts w:ascii="宋体" w:eastAsia="宋体" w:hAnsi="宋体" w:cs="宋体" w:hint="eastAsia"/>
                <w:color w:val="000000" w:themeColor="text1"/>
                <w:szCs w:val="21"/>
              </w:rPr>
              <w:t>12</w:t>
            </w:r>
            <w:r w:rsidRPr="006E0DFA">
              <w:rPr>
                <w:rFonts w:ascii="宋体" w:eastAsia="宋体" w:hAnsi="宋体" w:cs="宋体" w:hint="eastAsia"/>
                <w:color w:val="000000" w:themeColor="text1"/>
                <w:szCs w:val="21"/>
              </w:rPr>
              <w:t>分）</w:t>
            </w:r>
          </w:p>
        </w:tc>
        <w:tc>
          <w:tcPr>
            <w:tcW w:w="851" w:type="dxa"/>
            <w:vAlign w:val="center"/>
          </w:tcPr>
          <w:p w14:paraId="74A68571" w14:textId="77777777" w:rsidR="0084700A" w:rsidRPr="006E0DFA" w:rsidRDefault="00000000">
            <w:pPr>
              <w:tabs>
                <w:tab w:val="right" w:pos="4601"/>
              </w:tabs>
              <w:jc w:val="center"/>
              <w:rPr>
                <w:rFonts w:ascii="宋体" w:eastAsia="宋体" w:hAnsi="宋体" w:cs="宋体" w:hint="eastAsia"/>
                <w:color w:val="000000" w:themeColor="text1"/>
                <w:szCs w:val="21"/>
              </w:rPr>
            </w:pPr>
            <w:r w:rsidRPr="006E0DFA">
              <w:rPr>
                <w:rFonts w:ascii="宋体" w:eastAsia="宋体" w:hAnsi="宋体" w:cs="宋体" w:hint="eastAsia"/>
                <w:color w:val="000000" w:themeColor="text1"/>
                <w:szCs w:val="21"/>
              </w:rPr>
              <w:t>主观分</w:t>
            </w:r>
          </w:p>
        </w:tc>
        <w:tc>
          <w:tcPr>
            <w:tcW w:w="5811" w:type="dxa"/>
            <w:vAlign w:val="center"/>
          </w:tcPr>
          <w:p w14:paraId="335A3C22" w14:textId="3A5002BF" w:rsidR="0084700A" w:rsidRPr="006E0DFA" w:rsidRDefault="00000000" w:rsidP="0035609D">
            <w:pPr>
              <w:rPr>
                <w:rFonts w:ascii="宋体" w:eastAsia="宋体" w:hAnsi="宋体" w:cs="宋体" w:hint="eastAsia"/>
                <w:szCs w:val="21"/>
              </w:rPr>
            </w:pPr>
            <w:r w:rsidRPr="006E0DFA">
              <w:rPr>
                <w:rFonts w:ascii="宋体" w:eastAsia="宋体" w:hAnsi="宋体" w:cs="宋体" w:hint="eastAsia"/>
                <w:szCs w:val="21"/>
              </w:rPr>
              <w:t>投标人提供详细的实施方案，实施方案可从</w:t>
            </w:r>
            <w:r w:rsidRPr="006E0DFA">
              <w:rPr>
                <w:rFonts w:ascii="宋体" w:eastAsia="宋体" w:hAnsi="宋体" w:cs="宋体" w:hint="eastAsia"/>
                <w:color w:val="000000"/>
                <w:kern w:val="0"/>
                <w:szCs w:val="21"/>
              </w:rPr>
              <w:t>产品供货</w:t>
            </w:r>
            <w:r w:rsidRPr="006E0DFA">
              <w:rPr>
                <w:rFonts w:ascii="宋体" w:eastAsia="宋体" w:hAnsi="宋体" w:cs="宋体" w:hint="eastAsia"/>
                <w:szCs w:val="21"/>
              </w:rPr>
              <w:t>、</w:t>
            </w:r>
            <w:r w:rsidRPr="006E0DFA">
              <w:rPr>
                <w:rFonts w:ascii="宋体" w:eastAsia="宋体" w:hAnsi="宋体" w:cs="Times New Roman" w:hint="eastAsia"/>
                <w:color w:val="000000" w:themeColor="text1"/>
                <w:kern w:val="0"/>
                <w:szCs w:val="21"/>
              </w:rPr>
              <w:t>运输装卸、安装调试</w:t>
            </w:r>
            <w:r w:rsidR="00CD41CC">
              <w:rPr>
                <w:rFonts w:ascii="宋体" w:eastAsia="宋体" w:hAnsi="宋体" w:cs="Times New Roman" w:hint="eastAsia"/>
                <w:color w:val="000000" w:themeColor="text1"/>
                <w:kern w:val="0"/>
                <w:szCs w:val="21"/>
              </w:rPr>
              <w:t>及</w:t>
            </w:r>
            <w:r w:rsidRPr="006E0DFA">
              <w:rPr>
                <w:rFonts w:ascii="宋体" w:eastAsia="宋体" w:hAnsi="宋体" w:cs="宋体" w:hint="eastAsia"/>
                <w:szCs w:val="21"/>
              </w:rPr>
              <w:t>协助验收环节着手，评标委员会进行评分。</w:t>
            </w:r>
          </w:p>
          <w:p w14:paraId="7013AE30" w14:textId="77777777" w:rsidR="005D2F98" w:rsidRPr="005D2F98" w:rsidRDefault="005D2F98" w:rsidP="005D2F98">
            <w:pPr>
              <w:wordWrap w:val="0"/>
              <w:rPr>
                <w:rFonts w:ascii="宋体" w:eastAsia="宋体" w:hAnsi="宋体" w:cs="宋体" w:hint="eastAsia"/>
                <w:color w:val="000000" w:themeColor="text1"/>
                <w:szCs w:val="21"/>
              </w:rPr>
            </w:pPr>
            <w:r w:rsidRPr="005D2F98">
              <w:rPr>
                <w:rFonts w:ascii="宋体" w:eastAsia="宋体" w:hAnsi="宋体" w:cs="宋体" w:hint="eastAsia"/>
                <w:color w:val="000000" w:themeColor="text1"/>
                <w:szCs w:val="21"/>
              </w:rPr>
              <w:t>（1）货物供货阶段（含运输装卸环节）的组织严谨程度（3分，2分，1分，0分）</w:t>
            </w:r>
          </w:p>
          <w:p w14:paraId="3E0E507D" w14:textId="77777777" w:rsidR="005D2F98" w:rsidRPr="005D2F98" w:rsidRDefault="005D2F98" w:rsidP="005D2F98">
            <w:pPr>
              <w:wordWrap w:val="0"/>
              <w:rPr>
                <w:rFonts w:ascii="宋体" w:eastAsia="宋体" w:hAnsi="宋体" w:cs="宋体" w:hint="eastAsia"/>
                <w:color w:val="000000" w:themeColor="text1"/>
                <w:szCs w:val="21"/>
              </w:rPr>
            </w:pPr>
            <w:r w:rsidRPr="005D2F98">
              <w:rPr>
                <w:rFonts w:ascii="宋体" w:eastAsia="宋体" w:hAnsi="宋体" w:cs="宋体" w:hint="eastAsia"/>
                <w:color w:val="000000" w:themeColor="text1"/>
                <w:szCs w:val="21"/>
              </w:rPr>
              <w:t>（2）供货保障能力的优质程度（3分，2分，1分，0分）</w:t>
            </w:r>
          </w:p>
          <w:p w14:paraId="4632985D" w14:textId="77777777" w:rsidR="005D2F98" w:rsidRPr="005D2F98" w:rsidRDefault="005D2F98" w:rsidP="005D2F98">
            <w:pPr>
              <w:wordWrap w:val="0"/>
              <w:rPr>
                <w:rFonts w:ascii="宋体" w:eastAsia="宋体" w:hAnsi="宋体" w:cs="宋体" w:hint="eastAsia"/>
                <w:color w:val="000000" w:themeColor="text1"/>
                <w:szCs w:val="21"/>
              </w:rPr>
            </w:pPr>
            <w:r w:rsidRPr="005D2F98">
              <w:rPr>
                <w:rFonts w:ascii="宋体" w:eastAsia="宋体" w:hAnsi="宋体" w:cs="宋体" w:hint="eastAsia"/>
                <w:color w:val="000000" w:themeColor="text1"/>
                <w:szCs w:val="21"/>
              </w:rPr>
              <w:t>（3）安装调试的专业性（3分，2分，1分，0分）</w:t>
            </w:r>
          </w:p>
          <w:p w14:paraId="4027D619" w14:textId="7FBE1DB1" w:rsidR="004B38F3" w:rsidRPr="00D50F81" w:rsidRDefault="005D2F98" w:rsidP="00D50F81">
            <w:pPr>
              <w:wordWrap w:val="0"/>
              <w:rPr>
                <w:rFonts w:ascii="宋体" w:eastAsia="宋体" w:hAnsi="宋体" w:cs="宋体" w:hint="eastAsia"/>
                <w:color w:val="000000" w:themeColor="text1"/>
                <w:szCs w:val="21"/>
              </w:rPr>
            </w:pPr>
            <w:r w:rsidRPr="005D2F98">
              <w:rPr>
                <w:rFonts w:ascii="宋体" w:eastAsia="宋体" w:hAnsi="宋体" w:cs="宋体" w:hint="eastAsia"/>
                <w:color w:val="000000" w:themeColor="text1"/>
                <w:szCs w:val="21"/>
              </w:rPr>
              <w:t>（4）协助验收阶段的组织严谨程度（3分，2分，1分，0分）</w:t>
            </w:r>
          </w:p>
        </w:tc>
      </w:tr>
      <w:tr w:rsidR="007141DE" w:rsidRPr="006E0DFA" w14:paraId="53FCCDA2" w14:textId="77777777">
        <w:trPr>
          <w:trHeight w:val="567"/>
          <w:jc w:val="center"/>
        </w:trPr>
        <w:tc>
          <w:tcPr>
            <w:tcW w:w="1105" w:type="dxa"/>
            <w:vMerge/>
            <w:vAlign w:val="center"/>
          </w:tcPr>
          <w:p w14:paraId="59A7A66C" w14:textId="77777777" w:rsidR="007141DE" w:rsidRPr="006E0DFA" w:rsidRDefault="007141DE" w:rsidP="007141DE">
            <w:pPr>
              <w:jc w:val="center"/>
              <w:rPr>
                <w:rFonts w:ascii="宋体" w:eastAsia="宋体" w:hAnsi="宋体" w:cs="宋体" w:hint="eastAsia"/>
                <w:b/>
                <w:bCs/>
                <w:szCs w:val="21"/>
              </w:rPr>
            </w:pPr>
          </w:p>
        </w:tc>
        <w:tc>
          <w:tcPr>
            <w:tcW w:w="1276" w:type="dxa"/>
            <w:vAlign w:val="center"/>
          </w:tcPr>
          <w:p w14:paraId="6DFDD520" w14:textId="77777777" w:rsidR="007141DE" w:rsidRPr="005D6138" w:rsidRDefault="007141DE" w:rsidP="007141DE">
            <w:pPr>
              <w:jc w:val="center"/>
              <w:rPr>
                <w:rFonts w:ascii="宋体" w:eastAsia="宋体" w:hAnsi="宋体" w:cs="宋体" w:hint="eastAsia"/>
                <w:color w:val="000000" w:themeColor="text1"/>
                <w:szCs w:val="21"/>
              </w:rPr>
            </w:pPr>
            <w:r w:rsidRPr="005D6138">
              <w:rPr>
                <w:rFonts w:ascii="宋体" w:eastAsia="宋体" w:hAnsi="宋体" w:cs="宋体" w:hint="eastAsia"/>
                <w:color w:val="000000" w:themeColor="text1"/>
                <w:szCs w:val="21"/>
              </w:rPr>
              <w:t>培训方案</w:t>
            </w:r>
          </w:p>
          <w:p w14:paraId="49353929" w14:textId="47FBF229" w:rsidR="007141DE" w:rsidRPr="005D6138" w:rsidRDefault="007141DE" w:rsidP="007141DE">
            <w:pPr>
              <w:jc w:val="center"/>
              <w:rPr>
                <w:rFonts w:ascii="宋体" w:eastAsia="宋体" w:hAnsi="宋体" w:cs="宋体" w:hint="eastAsia"/>
                <w:color w:val="000000" w:themeColor="text1"/>
                <w:szCs w:val="21"/>
              </w:rPr>
            </w:pPr>
            <w:r w:rsidRPr="005D6138">
              <w:rPr>
                <w:rFonts w:ascii="宋体" w:eastAsia="宋体" w:hAnsi="宋体" w:cs="宋体" w:hint="eastAsia"/>
                <w:color w:val="000000" w:themeColor="text1"/>
                <w:szCs w:val="21"/>
              </w:rPr>
              <w:t>（</w:t>
            </w:r>
            <w:r w:rsidR="008B02CC">
              <w:rPr>
                <w:rFonts w:ascii="宋体" w:eastAsia="宋体" w:hAnsi="宋体" w:cs="宋体" w:hint="eastAsia"/>
                <w:color w:val="000000" w:themeColor="text1"/>
                <w:szCs w:val="21"/>
              </w:rPr>
              <w:t>6</w:t>
            </w:r>
            <w:r w:rsidRPr="005D6138">
              <w:rPr>
                <w:rFonts w:ascii="宋体" w:eastAsia="宋体" w:hAnsi="宋体" w:cs="宋体" w:hint="eastAsia"/>
                <w:color w:val="000000" w:themeColor="text1"/>
                <w:szCs w:val="21"/>
              </w:rPr>
              <w:t>分）</w:t>
            </w:r>
          </w:p>
        </w:tc>
        <w:tc>
          <w:tcPr>
            <w:tcW w:w="851" w:type="dxa"/>
            <w:vAlign w:val="center"/>
          </w:tcPr>
          <w:p w14:paraId="19DEA74C" w14:textId="08F4F1AC" w:rsidR="007141DE" w:rsidRPr="005D6138" w:rsidRDefault="007141DE" w:rsidP="007141DE">
            <w:pPr>
              <w:tabs>
                <w:tab w:val="right" w:pos="4601"/>
              </w:tabs>
              <w:jc w:val="center"/>
              <w:rPr>
                <w:rFonts w:ascii="宋体" w:eastAsia="宋体" w:hAnsi="宋体" w:cs="宋体" w:hint="eastAsia"/>
                <w:color w:val="000000" w:themeColor="text1"/>
                <w:szCs w:val="21"/>
              </w:rPr>
            </w:pPr>
            <w:r w:rsidRPr="005D6138">
              <w:rPr>
                <w:rFonts w:ascii="宋体" w:eastAsia="宋体" w:hAnsi="宋体" w:cs="宋体" w:hint="eastAsia"/>
                <w:color w:val="000000" w:themeColor="text1"/>
                <w:szCs w:val="21"/>
              </w:rPr>
              <w:t>主观分</w:t>
            </w:r>
          </w:p>
        </w:tc>
        <w:tc>
          <w:tcPr>
            <w:tcW w:w="5811" w:type="dxa"/>
            <w:vAlign w:val="center"/>
          </w:tcPr>
          <w:p w14:paraId="17852E26" w14:textId="77777777" w:rsidR="0043699F" w:rsidRPr="005D6138" w:rsidRDefault="0043699F" w:rsidP="0043699F">
            <w:pPr>
              <w:rPr>
                <w:rFonts w:ascii="宋体" w:eastAsia="宋体" w:hAnsi="宋体" w:cs="宋体" w:hint="eastAsia"/>
                <w:szCs w:val="21"/>
              </w:rPr>
            </w:pPr>
            <w:r w:rsidRPr="005D6138">
              <w:rPr>
                <w:rFonts w:ascii="宋体" w:eastAsia="宋体" w:hAnsi="宋体" w:cs="宋体" w:hint="eastAsia"/>
                <w:szCs w:val="21"/>
              </w:rPr>
              <w:t>投标人提供针对本项目的培训方案，培训方案可从培训团队安排、培训时间安排、培训内容着手，评标委员会进行评分。</w:t>
            </w:r>
          </w:p>
          <w:p w14:paraId="07FCCD56" w14:textId="21CE59EE" w:rsidR="007661A5" w:rsidRDefault="007661A5" w:rsidP="007661A5">
            <w:pPr>
              <w:tabs>
                <w:tab w:val="right" w:pos="4601"/>
              </w:tabs>
              <w:rPr>
                <w:rFonts w:ascii="宋体" w:eastAsia="宋体" w:hAnsi="宋体" w:cs="宋体" w:hint="eastAsia"/>
                <w:color w:val="000000"/>
                <w:szCs w:val="21"/>
              </w:rPr>
            </w:pPr>
            <w:r>
              <w:rPr>
                <w:rFonts w:ascii="宋体" w:eastAsia="宋体" w:hAnsi="宋体" w:cs="宋体" w:hint="eastAsia"/>
                <w:color w:val="000000"/>
                <w:szCs w:val="21"/>
                <w:lang w:bidi="ar"/>
              </w:rPr>
              <w:t>（1）培训方案的细化全面程度</w:t>
            </w:r>
            <w:r w:rsidR="00984233">
              <w:rPr>
                <w:rFonts w:ascii="宋体" w:eastAsia="宋体" w:hAnsi="宋体" w:cs="宋体" w:hint="eastAsia"/>
                <w:color w:val="000000"/>
                <w:kern w:val="0"/>
                <w:szCs w:val="21"/>
              </w:rPr>
              <w:t>（3分，2分，1分，0分）</w:t>
            </w:r>
          </w:p>
          <w:p w14:paraId="0DC4DA71" w14:textId="0D206580" w:rsidR="007141DE" w:rsidRPr="005D6138" w:rsidRDefault="007661A5" w:rsidP="008B02CC">
            <w:pPr>
              <w:widowControl/>
              <w:jc w:val="left"/>
              <w:rPr>
                <w:rFonts w:ascii="宋体" w:eastAsia="宋体" w:hAnsi="宋体" w:cs="宋体" w:hint="eastAsia"/>
                <w:color w:val="000000" w:themeColor="text1"/>
                <w:szCs w:val="21"/>
              </w:rPr>
            </w:pPr>
            <w:r>
              <w:rPr>
                <w:rFonts w:ascii="宋体" w:eastAsia="宋体" w:hAnsi="宋体" w:cs="宋体" w:hint="eastAsia"/>
                <w:color w:val="000000"/>
                <w:szCs w:val="21"/>
                <w:lang w:bidi="ar"/>
              </w:rPr>
              <w:t>（</w:t>
            </w:r>
            <w:r w:rsidR="008B02CC">
              <w:rPr>
                <w:rFonts w:ascii="宋体" w:eastAsia="宋体" w:hAnsi="宋体" w:cs="宋体" w:hint="eastAsia"/>
                <w:color w:val="000000"/>
                <w:szCs w:val="21"/>
                <w:lang w:bidi="ar"/>
              </w:rPr>
              <w:t>2</w:t>
            </w:r>
            <w:r>
              <w:rPr>
                <w:rFonts w:ascii="宋体" w:eastAsia="宋体" w:hAnsi="宋体" w:cs="宋体" w:hint="eastAsia"/>
                <w:color w:val="000000"/>
                <w:szCs w:val="21"/>
                <w:lang w:bidi="ar"/>
              </w:rPr>
              <w:t>）培训内容与项目实际情况的切合程度</w:t>
            </w:r>
            <w:r w:rsidR="00984233">
              <w:rPr>
                <w:rFonts w:ascii="宋体" w:eastAsia="宋体" w:hAnsi="宋体" w:cs="宋体" w:hint="eastAsia"/>
                <w:color w:val="000000"/>
                <w:kern w:val="0"/>
                <w:szCs w:val="21"/>
              </w:rPr>
              <w:t>（3分，2分，1分，0分）</w:t>
            </w:r>
          </w:p>
        </w:tc>
      </w:tr>
      <w:tr w:rsidR="00AB44D7" w:rsidRPr="006E0DFA" w14:paraId="6A921CFD" w14:textId="77777777">
        <w:trPr>
          <w:trHeight w:val="567"/>
          <w:jc w:val="center"/>
        </w:trPr>
        <w:tc>
          <w:tcPr>
            <w:tcW w:w="1105" w:type="dxa"/>
            <w:vMerge/>
            <w:vAlign w:val="center"/>
          </w:tcPr>
          <w:p w14:paraId="24699C9D" w14:textId="77777777" w:rsidR="00AB44D7" w:rsidRPr="006E0DFA" w:rsidRDefault="00AB44D7" w:rsidP="00AB44D7">
            <w:pPr>
              <w:jc w:val="center"/>
              <w:rPr>
                <w:rFonts w:ascii="宋体" w:eastAsia="宋体" w:hAnsi="宋体" w:cs="宋体" w:hint="eastAsia"/>
                <w:b/>
                <w:bCs/>
                <w:szCs w:val="21"/>
              </w:rPr>
            </w:pPr>
          </w:p>
        </w:tc>
        <w:tc>
          <w:tcPr>
            <w:tcW w:w="1276" w:type="dxa"/>
            <w:vAlign w:val="center"/>
          </w:tcPr>
          <w:p w14:paraId="4FFF0795" w14:textId="043D5FAB" w:rsidR="00AB44D7" w:rsidRPr="00AB44D7" w:rsidRDefault="00AB44D7" w:rsidP="00AB44D7">
            <w:pPr>
              <w:jc w:val="center"/>
              <w:rPr>
                <w:rFonts w:ascii="宋体" w:eastAsia="宋体" w:hAnsi="宋体" w:cs="宋体" w:hint="eastAsia"/>
                <w:color w:val="000000" w:themeColor="text1"/>
                <w:szCs w:val="21"/>
              </w:rPr>
            </w:pPr>
            <w:r w:rsidRPr="00AB44D7">
              <w:rPr>
                <w:rFonts w:ascii="宋体" w:eastAsia="宋体" w:hAnsi="宋体" w:cs="宋体" w:hint="eastAsia"/>
                <w:color w:val="000000" w:themeColor="text1"/>
                <w:szCs w:val="21"/>
              </w:rPr>
              <w:t>售后服务方案（</w:t>
            </w:r>
            <w:r w:rsidR="00E1368F">
              <w:rPr>
                <w:rFonts w:ascii="宋体" w:eastAsia="宋体" w:hAnsi="宋体" w:cs="宋体" w:hint="eastAsia"/>
                <w:color w:val="000000" w:themeColor="text1"/>
                <w:szCs w:val="21"/>
              </w:rPr>
              <w:t>6</w:t>
            </w:r>
            <w:r w:rsidRPr="00AB44D7">
              <w:rPr>
                <w:rFonts w:ascii="宋体" w:eastAsia="宋体" w:hAnsi="宋体" w:cs="宋体" w:hint="eastAsia"/>
                <w:color w:val="000000" w:themeColor="text1"/>
                <w:szCs w:val="21"/>
              </w:rPr>
              <w:t>分）</w:t>
            </w:r>
          </w:p>
        </w:tc>
        <w:tc>
          <w:tcPr>
            <w:tcW w:w="851" w:type="dxa"/>
            <w:vAlign w:val="center"/>
          </w:tcPr>
          <w:p w14:paraId="05D2BBF9" w14:textId="1CF50C8C" w:rsidR="00AB44D7" w:rsidRPr="00AB44D7" w:rsidRDefault="00AB44D7" w:rsidP="00AB44D7">
            <w:pPr>
              <w:jc w:val="center"/>
              <w:rPr>
                <w:rFonts w:ascii="宋体" w:eastAsia="宋体" w:hAnsi="宋体" w:cs="宋体" w:hint="eastAsia"/>
                <w:color w:val="000000" w:themeColor="text1"/>
                <w:szCs w:val="21"/>
              </w:rPr>
            </w:pPr>
            <w:r w:rsidRPr="00AB44D7">
              <w:rPr>
                <w:rFonts w:ascii="宋体" w:eastAsia="宋体" w:hAnsi="宋体" w:cs="宋体" w:hint="eastAsia"/>
                <w:color w:val="000000" w:themeColor="text1"/>
                <w:kern w:val="0"/>
                <w:szCs w:val="21"/>
              </w:rPr>
              <w:t>主观分</w:t>
            </w:r>
          </w:p>
        </w:tc>
        <w:tc>
          <w:tcPr>
            <w:tcW w:w="5811" w:type="dxa"/>
            <w:vAlign w:val="center"/>
          </w:tcPr>
          <w:p w14:paraId="1420FAA0" w14:textId="77777777" w:rsidR="00AB44D7" w:rsidRPr="00AB44D7" w:rsidRDefault="00AB44D7" w:rsidP="00AB44D7">
            <w:pPr>
              <w:tabs>
                <w:tab w:val="right" w:pos="4601"/>
              </w:tabs>
              <w:rPr>
                <w:rFonts w:ascii="宋体" w:eastAsia="宋体" w:hAnsi="宋体" w:cs="宋体" w:hint="eastAsia"/>
                <w:szCs w:val="21"/>
              </w:rPr>
            </w:pPr>
            <w:r w:rsidRPr="00AB44D7">
              <w:rPr>
                <w:rFonts w:ascii="宋体" w:eastAsia="宋体" w:hAnsi="宋体" w:cs="宋体" w:hint="eastAsia"/>
                <w:szCs w:val="21"/>
              </w:rPr>
              <w:t>投标人应提供最省时、最高效的售后服务响应，售后服务方案可从售后响应速度、售后人员配置、质保期后的维修保障着手，评标委员会进行评分。</w:t>
            </w:r>
          </w:p>
          <w:p w14:paraId="503B8F7C" w14:textId="77777777" w:rsidR="00AB44D7" w:rsidRPr="00AB44D7" w:rsidRDefault="00AB44D7" w:rsidP="00AB44D7">
            <w:pPr>
              <w:tabs>
                <w:tab w:val="right" w:pos="4601"/>
              </w:tabs>
              <w:rPr>
                <w:rFonts w:ascii="宋体" w:eastAsia="宋体" w:hAnsi="宋体" w:cs="宋体" w:hint="eastAsia"/>
                <w:szCs w:val="21"/>
              </w:rPr>
            </w:pPr>
            <w:r w:rsidRPr="00AB44D7">
              <w:rPr>
                <w:rFonts w:ascii="宋体" w:eastAsia="宋体" w:hAnsi="宋体" w:cs="宋体" w:hint="eastAsia"/>
                <w:szCs w:val="21"/>
              </w:rPr>
              <w:t>（1）</w:t>
            </w:r>
            <w:r w:rsidRPr="00AB44D7">
              <w:rPr>
                <w:rFonts w:ascii="宋体" w:eastAsia="宋体" w:hAnsi="宋体" w:hint="eastAsia"/>
                <w:color w:val="000000" w:themeColor="text1"/>
                <w:szCs w:val="21"/>
              </w:rPr>
              <w:t>售后服务时效性的提升能力</w:t>
            </w:r>
            <w:r w:rsidRPr="00AB44D7">
              <w:rPr>
                <w:rFonts w:ascii="宋体" w:eastAsia="宋体" w:hAnsi="宋体" w:cs="Times New Roman" w:hint="eastAsia"/>
                <w:color w:val="000000"/>
                <w:szCs w:val="21"/>
                <w:lang w:bidi="ar"/>
              </w:rPr>
              <w:t>（3分，2分，1分，0分）</w:t>
            </w:r>
          </w:p>
          <w:p w14:paraId="1251E385" w14:textId="5801BD2C" w:rsidR="00AB44D7" w:rsidRPr="00AB44D7" w:rsidRDefault="00AB44D7" w:rsidP="00AB44D7">
            <w:pPr>
              <w:wordWrap w:val="0"/>
              <w:rPr>
                <w:rFonts w:ascii="宋体" w:eastAsia="宋体" w:hAnsi="宋体" w:hint="eastAsia"/>
                <w:color w:val="000000" w:themeColor="text1"/>
                <w:szCs w:val="21"/>
              </w:rPr>
            </w:pPr>
            <w:r w:rsidRPr="00AB44D7">
              <w:rPr>
                <w:rFonts w:ascii="宋体" w:eastAsia="宋体" w:hAnsi="宋体" w:cs="宋体" w:hint="eastAsia"/>
                <w:szCs w:val="21"/>
              </w:rPr>
              <w:t>（</w:t>
            </w:r>
            <w:r w:rsidR="008B02CC">
              <w:rPr>
                <w:rFonts w:ascii="宋体" w:eastAsia="宋体" w:hAnsi="宋体" w:cs="宋体" w:hint="eastAsia"/>
                <w:szCs w:val="21"/>
              </w:rPr>
              <w:t>2</w:t>
            </w:r>
            <w:r w:rsidRPr="00AB44D7">
              <w:rPr>
                <w:rFonts w:ascii="宋体" w:eastAsia="宋体" w:hAnsi="宋体" w:cs="宋体" w:hint="eastAsia"/>
                <w:szCs w:val="21"/>
              </w:rPr>
              <w:t>）售后服务方案与项目实际情况的切合程度</w:t>
            </w:r>
            <w:r w:rsidRPr="00AB44D7">
              <w:rPr>
                <w:rFonts w:ascii="宋体" w:eastAsia="宋体" w:hAnsi="宋体" w:cs="Times New Roman" w:hint="eastAsia"/>
                <w:color w:val="000000"/>
                <w:szCs w:val="21"/>
                <w:lang w:bidi="ar"/>
              </w:rPr>
              <w:t>（3分，2分，1分，0分）</w:t>
            </w:r>
          </w:p>
        </w:tc>
      </w:tr>
      <w:tr w:rsidR="0084700A" w:rsidRPr="006E0DFA" w14:paraId="4802758B" w14:textId="77777777">
        <w:trPr>
          <w:trHeight w:val="567"/>
          <w:jc w:val="center"/>
        </w:trPr>
        <w:tc>
          <w:tcPr>
            <w:tcW w:w="1105" w:type="dxa"/>
            <w:vMerge/>
          </w:tcPr>
          <w:p w14:paraId="233EFA5A" w14:textId="77777777" w:rsidR="0084700A" w:rsidRPr="006E0DFA" w:rsidRDefault="0084700A">
            <w:pPr>
              <w:rPr>
                <w:rFonts w:ascii="宋体" w:eastAsia="宋体" w:hAnsi="宋体" w:cs="宋体" w:hint="eastAsia"/>
                <w:b/>
                <w:bCs/>
                <w:szCs w:val="21"/>
              </w:rPr>
            </w:pPr>
            <w:bookmarkStart w:id="11" w:name="_Hlk202883119"/>
          </w:p>
        </w:tc>
        <w:tc>
          <w:tcPr>
            <w:tcW w:w="1276" w:type="dxa"/>
            <w:vAlign w:val="center"/>
          </w:tcPr>
          <w:p w14:paraId="42171727" w14:textId="1CEDD3B0" w:rsidR="0084700A" w:rsidRPr="006E0DFA" w:rsidRDefault="00000000">
            <w:pPr>
              <w:jc w:val="center"/>
              <w:rPr>
                <w:rFonts w:ascii="宋体" w:eastAsia="宋体" w:hAnsi="宋体" w:cs="宋体" w:hint="eastAsia"/>
                <w:color w:val="000000" w:themeColor="text1"/>
                <w:szCs w:val="21"/>
              </w:rPr>
            </w:pPr>
            <w:r w:rsidRPr="006E0DFA">
              <w:rPr>
                <w:rFonts w:ascii="宋体" w:eastAsia="宋体" w:hAnsi="宋体" w:cs="宋体" w:hint="eastAsia"/>
                <w:color w:val="000000" w:themeColor="text1"/>
                <w:szCs w:val="21"/>
              </w:rPr>
              <w:t>政府采购政策分（</w:t>
            </w:r>
            <w:r w:rsidR="003078D2">
              <w:rPr>
                <w:rFonts w:ascii="宋体" w:eastAsia="宋体" w:hAnsi="宋体" w:cs="宋体" w:hint="eastAsia"/>
                <w:color w:val="000000" w:themeColor="text1"/>
                <w:szCs w:val="21"/>
              </w:rPr>
              <w:t>2</w:t>
            </w:r>
            <w:r w:rsidRPr="006E0DFA">
              <w:rPr>
                <w:rFonts w:ascii="宋体" w:eastAsia="宋体" w:hAnsi="宋体" w:cs="宋体" w:hint="eastAsia"/>
                <w:color w:val="000000" w:themeColor="text1"/>
                <w:szCs w:val="21"/>
              </w:rPr>
              <w:t>分）</w:t>
            </w:r>
          </w:p>
        </w:tc>
        <w:tc>
          <w:tcPr>
            <w:tcW w:w="851" w:type="dxa"/>
            <w:vAlign w:val="center"/>
          </w:tcPr>
          <w:p w14:paraId="0ADFFF73" w14:textId="77777777" w:rsidR="0084700A" w:rsidRPr="006E0DFA" w:rsidRDefault="00000000">
            <w:pPr>
              <w:jc w:val="center"/>
              <w:rPr>
                <w:rFonts w:ascii="宋体" w:eastAsia="宋体" w:hAnsi="宋体" w:cs="宋体" w:hint="eastAsia"/>
                <w:color w:val="000000" w:themeColor="text1"/>
                <w:szCs w:val="21"/>
              </w:rPr>
            </w:pPr>
            <w:r w:rsidRPr="006E0DFA">
              <w:rPr>
                <w:rFonts w:ascii="宋体" w:eastAsia="宋体" w:hAnsi="宋体" w:cs="宋体" w:hint="eastAsia"/>
                <w:color w:val="000000" w:themeColor="text1"/>
                <w:szCs w:val="21"/>
              </w:rPr>
              <w:t>客观分</w:t>
            </w:r>
          </w:p>
        </w:tc>
        <w:tc>
          <w:tcPr>
            <w:tcW w:w="5811" w:type="dxa"/>
            <w:vAlign w:val="center"/>
          </w:tcPr>
          <w:p w14:paraId="4E578ECE" w14:textId="7839D1FA" w:rsidR="0084700A" w:rsidRPr="006E0DFA" w:rsidRDefault="00000000" w:rsidP="0035609D">
            <w:pPr>
              <w:rPr>
                <w:rFonts w:ascii="宋体" w:eastAsia="宋体" w:hAnsi="宋体" w:cs="宋体" w:hint="eastAsia"/>
                <w:color w:val="000000" w:themeColor="text1"/>
                <w:szCs w:val="21"/>
              </w:rPr>
            </w:pPr>
            <w:r w:rsidRPr="006E0DFA">
              <w:rPr>
                <w:rFonts w:ascii="宋体" w:eastAsia="宋体" w:hAnsi="宋体" w:cs="宋体" w:hint="eastAsia"/>
                <w:color w:val="000000" w:themeColor="text1"/>
                <w:szCs w:val="21"/>
              </w:rPr>
              <w:t>（1）投标人或联合体牵头人或联合体成员是国家认定的不发达地区企业的得</w:t>
            </w:r>
            <w:r w:rsidR="003078D2">
              <w:rPr>
                <w:rFonts w:ascii="宋体" w:eastAsia="宋体" w:hAnsi="宋体" w:cs="宋体" w:hint="eastAsia"/>
                <w:color w:val="000000" w:themeColor="text1"/>
                <w:szCs w:val="21"/>
              </w:rPr>
              <w:t>1</w:t>
            </w:r>
            <w:r w:rsidRPr="006E0DFA">
              <w:rPr>
                <w:rFonts w:ascii="宋体" w:eastAsia="宋体" w:hAnsi="宋体" w:cs="宋体" w:hint="eastAsia"/>
                <w:color w:val="000000" w:themeColor="text1"/>
                <w:szCs w:val="21"/>
              </w:rPr>
              <w:t>分，本项最高得</w:t>
            </w:r>
            <w:r w:rsidR="003078D2">
              <w:rPr>
                <w:rFonts w:ascii="宋体" w:eastAsia="宋体" w:hAnsi="宋体" w:cs="宋体" w:hint="eastAsia"/>
                <w:color w:val="000000" w:themeColor="text1"/>
                <w:szCs w:val="21"/>
              </w:rPr>
              <w:t>1</w:t>
            </w:r>
            <w:r w:rsidRPr="006E0DFA">
              <w:rPr>
                <w:rFonts w:ascii="宋体" w:eastAsia="宋体" w:hAnsi="宋体" w:cs="宋体" w:hint="eastAsia"/>
                <w:color w:val="000000" w:themeColor="text1"/>
                <w:szCs w:val="21"/>
              </w:rPr>
              <w:t>分。</w:t>
            </w:r>
          </w:p>
          <w:p w14:paraId="100E5F3D" w14:textId="4077B5BD" w:rsidR="0084700A" w:rsidRPr="006E0DFA" w:rsidRDefault="00000000" w:rsidP="0035609D">
            <w:pPr>
              <w:widowControl/>
              <w:rPr>
                <w:rFonts w:ascii="宋体" w:eastAsia="宋体" w:hAnsi="宋体" w:cs="宋体" w:hint="eastAsia"/>
                <w:color w:val="000000" w:themeColor="text1"/>
                <w:szCs w:val="21"/>
              </w:rPr>
            </w:pPr>
            <w:r w:rsidRPr="006E0DFA">
              <w:rPr>
                <w:rFonts w:ascii="宋体" w:eastAsia="宋体" w:hAnsi="宋体" w:cs="宋体" w:hint="eastAsia"/>
                <w:color w:val="000000" w:themeColor="text1"/>
                <w:szCs w:val="21"/>
              </w:rPr>
              <w:t>（2）投标人或联合体牵头人或联合体成员是国家认定的少数民族地区企业的得</w:t>
            </w:r>
            <w:r w:rsidR="003078D2">
              <w:rPr>
                <w:rFonts w:ascii="宋体" w:eastAsia="宋体" w:hAnsi="宋体" w:cs="宋体" w:hint="eastAsia"/>
                <w:color w:val="000000" w:themeColor="text1"/>
                <w:szCs w:val="21"/>
              </w:rPr>
              <w:t>1</w:t>
            </w:r>
            <w:r w:rsidRPr="006E0DFA">
              <w:rPr>
                <w:rFonts w:ascii="宋体" w:eastAsia="宋体" w:hAnsi="宋体" w:cs="宋体" w:hint="eastAsia"/>
                <w:color w:val="000000" w:themeColor="text1"/>
                <w:szCs w:val="21"/>
              </w:rPr>
              <w:t>分，本项最高得</w:t>
            </w:r>
            <w:r w:rsidR="003078D2">
              <w:rPr>
                <w:rFonts w:ascii="宋体" w:eastAsia="宋体" w:hAnsi="宋体" w:cs="宋体" w:hint="eastAsia"/>
                <w:color w:val="000000" w:themeColor="text1"/>
                <w:szCs w:val="21"/>
              </w:rPr>
              <w:t>1</w:t>
            </w:r>
            <w:r w:rsidRPr="006E0DFA">
              <w:rPr>
                <w:rFonts w:ascii="宋体" w:eastAsia="宋体" w:hAnsi="宋体" w:cs="宋体" w:hint="eastAsia"/>
                <w:color w:val="000000" w:themeColor="text1"/>
                <w:szCs w:val="21"/>
              </w:rPr>
              <w:t>分。</w:t>
            </w:r>
          </w:p>
          <w:p w14:paraId="126857F1" w14:textId="1A054182" w:rsidR="0084700A" w:rsidRPr="006E0DFA" w:rsidRDefault="00390EA4" w:rsidP="0035609D">
            <w:pPr>
              <w:rPr>
                <w:rFonts w:ascii="宋体" w:eastAsia="宋体" w:hAnsi="宋体" w:cs="宋体" w:hint="eastAsia"/>
                <w:color w:val="000000" w:themeColor="text1"/>
                <w:szCs w:val="21"/>
              </w:rPr>
            </w:pPr>
            <w:r w:rsidRPr="007669AD">
              <w:rPr>
                <w:rFonts w:ascii="宋体" w:hAnsi="宋体" w:hint="eastAsia"/>
                <w:b/>
                <w:color w:val="000000" w:themeColor="text1"/>
                <w:szCs w:val="21"/>
              </w:rPr>
              <w:t>客观分得分需满足的要求：</w:t>
            </w:r>
            <w:r w:rsidRPr="007669AD">
              <w:rPr>
                <w:rFonts w:ascii="宋体" w:hAnsi="宋体" w:cs="宋体" w:hint="eastAsia"/>
                <w:b/>
                <w:color w:val="000000" w:themeColor="text1"/>
                <w:szCs w:val="21"/>
              </w:rPr>
              <w:t>在商务技术文件中提供证明材料。</w:t>
            </w:r>
          </w:p>
        </w:tc>
      </w:tr>
    </w:tbl>
    <w:bookmarkEnd w:id="11"/>
    <w:p w14:paraId="216429CB" w14:textId="77777777" w:rsidR="0084700A"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评标委员会认为投标人的报价明显低于其他通过符合性审查投标人的报价，有可能影响产品质量或者不能诚信履约的，应当通过电子询标方式要求其在</w:t>
      </w:r>
      <w:r>
        <w:rPr>
          <w:rFonts w:ascii="宋体" w:eastAsia="宋体" w:hAnsi="宋体" w:hint="eastAsia"/>
          <w:b/>
          <w:color w:val="000000" w:themeColor="text1"/>
          <w:szCs w:val="21"/>
          <w:shd w:val="clear" w:color="auto" w:fill="BFBFBF" w:themeFill="background1" w:themeFillShade="BF"/>
        </w:rPr>
        <w:t>合理的时间内（一般30分钟）</w:t>
      </w:r>
      <w:r>
        <w:rPr>
          <w:rFonts w:ascii="宋体" w:eastAsia="宋体" w:hAnsi="宋体" w:hint="eastAsia"/>
          <w:b/>
          <w:color w:val="000000" w:themeColor="text1"/>
          <w:szCs w:val="21"/>
        </w:rPr>
        <w:t>提供书面说明，必要时提交相关证明材料；投标人不能证明其报价合理性的，评标委员会应当将其作为无效投标处理。</w:t>
      </w:r>
    </w:p>
    <w:p w14:paraId="1AA4117D" w14:textId="77777777" w:rsidR="0084700A"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（六）推荐中标候选人</w:t>
      </w:r>
    </w:p>
    <w:p w14:paraId="233F997E"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1.投标文件满足招标文件全部实质性要求，且按照评审因素的量化指标评审得分最高的投标人为第一中标候选人。</w:t>
      </w:r>
    </w:p>
    <w:p w14:paraId="59F02946"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2.评标委员会应当根据综合评分情况，按评审后得分由高到低顺序推荐两名中标候选人。评审得分相同的，按投标报价由低到高的顺序推荐。评审得分且投标报价相同的由采购人采取随机抽取的方式确定。</w:t>
      </w:r>
    </w:p>
    <w:p w14:paraId="6D6C4C9A" w14:textId="77777777" w:rsidR="0084700A" w:rsidRDefault="00000000">
      <w:pPr>
        <w:tabs>
          <w:tab w:val="left" w:pos="2517"/>
        </w:tabs>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（七）评标报告</w:t>
      </w:r>
    </w:p>
    <w:p w14:paraId="6EC3988B"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评标委员会根据全体评标成员签字的原始评标记录和评标结果编写评标报告。评标报告应当包括以下内容：（1）招标公告刊登的媒体名称、开标日期和地点；（2）投标人名单和评标委员会成员名单；（3）评标方法和标准；（4）开标记录和评标情况及说明，包括无效投标人名单及原因；（5）评标结果，确定的中标候选人名单或者经采购人委托直接确定的中标人；（6）其他需要说明的情况，包括评标过程中投标人根据评标委员会要求进行的澄清、说明或者补正，评标委员会成员的更换等。</w:t>
      </w:r>
    </w:p>
    <w:p w14:paraId="60BFFC36"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2.评标委员会成员应当在评标报告上签字，对自己的评审意见承担法律责任。对评标报告有异议的，应当在评标报告上签署不同意见，并说明理由，否则视为同意评标报告。</w:t>
      </w:r>
    </w:p>
    <w:p w14:paraId="403B9D3A" w14:textId="77777777" w:rsidR="0084700A"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（八）评审过程的保密</w:t>
      </w:r>
    </w:p>
    <w:p w14:paraId="4A0B8C57"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1.采购人、采购代理机构应当按照政府采购有关规定组织开展采购活动，并采取必要措施，保证评审在严格保密的情况下进行，评标委员会成员名单在中标结果公告前应当保密。</w:t>
      </w:r>
    </w:p>
    <w:p w14:paraId="3813D061"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2.任何单位和个人不得非法干预、影响评审过程和结果。</w:t>
      </w:r>
    </w:p>
    <w:p w14:paraId="6B2DECDB"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3.所有涉及对投标文件的审查、澄清、评价、比较等情况，评标委员会成员、采购人和采购代理机构的有关人员均不得向投标人或其他无关人员透露。</w:t>
      </w:r>
    </w:p>
    <w:p w14:paraId="5BE482AC"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4.投标人在评审过程中所进行的试图影响采购结果的不公正活动，将导致其响应被拒绝，并承担相应法律责任。</w:t>
      </w:r>
    </w:p>
    <w:p w14:paraId="6875D6BA"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5.评标委员会成员以及与评审工作有关的人员不得泄露评审情况以及评审过程中获悉的国家秘密、商业秘密。</w:t>
      </w:r>
    </w:p>
    <w:p w14:paraId="0BBB7A09" w14:textId="77777777" w:rsidR="0084700A"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（九）例外处理</w:t>
      </w:r>
    </w:p>
    <w:p w14:paraId="3245644B"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公开招标数额标准以上的采购项目，投标截止后投标人不足3家或者通过资格审查或符合性审查的投标人不足3家的，除采购任务取消情形外，按照以下方式处理：</w:t>
      </w:r>
    </w:p>
    <w:p w14:paraId="2B254D7D"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1.招标文件存在不合理条款或者招标程序不符合规定的，采购人、采购代理机构改正后依法重新招标；</w:t>
      </w:r>
    </w:p>
    <w:p w14:paraId="511A8FBF" w14:textId="77777777" w:rsidR="0084700A" w:rsidRDefault="00000000">
      <w:pPr>
        <w:wordWrap w:val="0"/>
        <w:spacing w:line="400" w:lineRule="exact"/>
        <w:ind w:firstLineChars="200" w:firstLine="420"/>
        <w:rPr>
          <w:rFonts w:ascii="宋体" w:eastAsia="宋体" w:hAnsi="宋体" w:cs="Times New Roman" w:hint="eastAsia"/>
          <w:b/>
          <w:color w:val="000000" w:themeColor="text1"/>
          <w:szCs w:val="21"/>
        </w:rPr>
      </w:pPr>
      <w:r>
        <w:rPr>
          <w:rFonts w:ascii="宋体" w:eastAsia="宋体" w:hAnsi="宋体" w:cs="Times New Roman" w:hint="eastAsia"/>
          <w:color w:val="000000" w:themeColor="text1"/>
          <w:szCs w:val="21"/>
        </w:rPr>
        <w:t>2.招标文件没有不合理条款、招标程序符合规定，需要采用其他采购方式采购的，采购人应当依法报财政部门批准。</w:t>
      </w:r>
    </w:p>
    <w:p w14:paraId="03097C57" w14:textId="77777777" w:rsidR="0084700A"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（十）有关中小企业声明、监狱企业、残疾人福利性单位的规定</w:t>
      </w:r>
    </w:p>
    <w:p w14:paraId="1DF3C2F1" w14:textId="77777777" w:rsidR="0084700A" w:rsidRDefault="00000000">
      <w:pPr>
        <w:wordWrap w:val="0"/>
        <w:spacing w:line="400" w:lineRule="exact"/>
        <w:ind w:firstLineChars="200" w:firstLine="422"/>
        <w:rPr>
          <w:rFonts w:ascii="宋体" w:eastAsia="宋体" w:hAnsi="宋体" w:hint="eastAsia"/>
          <w:color w:val="000000" w:themeColor="text1"/>
          <w:szCs w:val="21"/>
        </w:rPr>
      </w:pPr>
      <w:r>
        <w:rPr>
          <w:rFonts w:ascii="宋体" w:eastAsia="宋体" w:hAnsi="宋体" w:cs="Times New Roman" w:hint="eastAsia"/>
          <w:b/>
          <w:color w:val="000000" w:themeColor="text1"/>
          <w:szCs w:val="21"/>
        </w:rPr>
        <w:t>1.中小企业声明</w:t>
      </w:r>
    </w:p>
    <w:p w14:paraId="2B8A46E9"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根据《政府采购促进中小企业发展管理办法》（财库﹝2020﹞46号）的规定，中小企业的标准为：</w:t>
      </w:r>
    </w:p>
    <w:p w14:paraId="72CF1B54"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0E5858AF"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（2）在政府采购活动中，供应商提供的货物、工程或者服务符合下列情形的，享受本办法规定的中小企业扶持政策：</w:t>
      </w:r>
    </w:p>
    <w:p w14:paraId="6E4EEC17"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①在货物采购项目中，货物由中小企业制造，即货物由中小企业生产且使用该中小企业商号或者注册商标；</w:t>
      </w:r>
    </w:p>
    <w:p w14:paraId="64C4293C"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②在工程采购项目中，工程由中小企业承建，即工程施工单位为中小企业；</w:t>
      </w:r>
    </w:p>
    <w:p w14:paraId="546EDECD"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③在服务采购项目中，服务由中小企业承接，即提供服务的人员为中小企业依照《中华人民共和国劳动合同法》订立劳动合同的从业人员。</w:t>
      </w:r>
    </w:p>
    <w:p w14:paraId="3C664FEA"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④在货物采购项目中，供应商提供的货物既有中小企业制造货物，也有大型企业制造货物的，不享受本办法规定的中小企业扶持政策。</w:t>
      </w:r>
    </w:p>
    <w:p w14:paraId="3C149DFF"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⑤以联合体形式参加政府采购活动，联合体各方均为中小企业的，联合体视同中小企业。其中，联合体各方均为小微企业的，联合体视同小微企业。</w:t>
      </w:r>
    </w:p>
    <w:p w14:paraId="7DFE1F3E"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（3）中小企业参加政府采购活动，应当出具《中小企业声明函》，否则不享受相关中小企业扶持政策。供应商不用提供《中小企业声明函》之外的中小企业身份证明文件。</w:t>
      </w:r>
    </w:p>
    <w:p w14:paraId="19018509" w14:textId="77777777" w:rsidR="0084700A" w:rsidRDefault="00000000">
      <w:pPr>
        <w:wordWrap w:val="0"/>
        <w:spacing w:line="400" w:lineRule="exact"/>
        <w:ind w:firstLineChars="200" w:firstLine="422"/>
        <w:rPr>
          <w:rFonts w:ascii="宋体" w:eastAsia="宋体" w:hAnsi="宋体" w:hint="eastAsia"/>
          <w:color w:val="000000" w:themeColor="text1"/>
          <w:szCs w:val="21"/>
        </w:rPr>
      </w:pPr>
      <w:r>
        <w:rPr>
          <w:rFonts w:ascii="宋体" w:eastAsia="宋体" w:hAnsi="宋体" w:cs="Times New Roman" w:hint="eastAsia"/>
          <w:b/>
          <w:color w:val="000000" w:themeColor="text1"/>
          <w:szCs w:val="21"/>
        </w:rPr>
        <w:lastRenderedPageBreak/>
        <w:t>2.监狱企业</w:t>
      </w:r>
    </w:p>
    <w:p w14:paraId="6A597951"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根据《财政部、司法部关于政府采购支持监狱企业发展有关问题的通知》（财库〔2014〕68号）规定，监狱企业应当符合以下条件：</w:t>
      </w:r>
    </w:p>
    <w:p w14:paraId="05900A78"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1EE629B"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（2）监狱企业参加政府采购活动时，视同小型、微型企业，应当提供由省级以上监狱管理局、戒毒管理局（含新疆生产建设兵团）出具的属于监狱企业的证明文件。</w:t>
      </w:r>
    </w:p>
    <w:p w14:paraId="314992F3" w14:textId="77777777" w:rsidR="0084700A"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3.残疾人福利性单位</w:t>
      </w:r>
    </w:p>
    <w:p w14:paraId="6E97486C" w14:textId="77777777" w:rsidR="0084700A"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3CC24767" w14:textId="77777777" w:rsidR="0084700A" w:rsidRDefault="0084700A">
      <w:pPr>
        <w:jc w:val="left"/>
        <w:rPr>
          <w:rFonts w:ascii="宋体" w:eastAsia="宋体" w:hAnsi="宋体" w:hint="eastAsia"/>
          <w:b/>
          <w:color w:val="000000" w:themeColor="text1"/>
          <w:szCs w:val="21"/>
        </w:rPr>
        <w:sectPr w:rsidR="0084700A">
          <w:pgSz w:w="11906" w:h="16838"/>
          <w:pgMar w:top="1418" w:right="1418" w:bottom="1418" w:left="1418" w:header="851" w:footer="992" w:gutter="0"/>
          <w:cols w:space="425"/>
          <w:docGrid w:type="lines" w:linePitch="312"/>
        </w:sectPr>
      </w:pPr>
    </w:p>
    <w:p w14:paraId="043A111D" w14:textId="77777777" w:rsidR="0084700A" w:rsidRDefault="00000000">
      <w:pPr>
        <w:spacing w:line="360" w:lineRule="auto"/>
        <w:jc w:val="center"/>
        <w:rPr>
          <w:rFonts w:ascii="宋体" w:eastAsia="宋体" w:hAnsi="宋体" w:hint="eastAsia"/>
          <w:b/>
          <w:sz w:val="24"/>
          <w:szCs w:val="24"/>
        </w:rPr>
      </w:pPr>
      <w:r>
        <w:rPr>
          <w:rFonts w:ascii="宋体" w:eastAsia="宋体" w:hAnsi="宋体" w:hint="eastAsia"/>
          <w:b/>
          <w:sz w:val="24"/>
          <w:szCs w:val="24"/>
        </w:rPr>
        <w:lastRenderedPageBreak/>
        <w:t>第五章  合同文本</w:t>
      </w:r>
    </w:p>
    <w:p w14:paraId="42AF3F15" w14:textId="77777777" w:rsidR="0084700A" w:rsidRDefault="00000000">
      <w:pPr>
        <w:spacing w:line="400" w:lineRule="exact"/>
        <w:jc w:val="center"/>
        <w:rPr>
          <w:rFonts w:ascii="宋体" w:eastAsia="宋体" w:hAnsi="宋体" w:hint="eastAsia"/>
          <w:b/>
          <w:sz w:val="24"/>
          <w:szCs w:val="24"/>
        </w:rPr>
      </w:pPr>
      <w:r>
        <w:rPr>
          <w:rFonts w:ascii="宋体" w:eastAsia="宋体" w:hAnsi="宋体" w:hint="eastAsia"/>
          <w:b/>
          <w:sz w:val="24"/>
          <w:szCs w:val="24"/>
          <w:u w:val="single"/>
        </w:rPr>
        <w:t>（项目名称）</w:t>
      </w:r>
      <w:r>
        <w:rPr>
          <w:rFonts w:ascii="宋体" w:eastAsia="宋体" w:hAnsi="宋体" w:hint="eastAsia"/>
          <w:b/>
          <w:sz w:val="24"/>
          <w:szCs w:val="24"/>
        </w:rPr>
        <w:t>政府采购合同</w:t>
      </w:r>
    </w:p>
    <w:p w14:paraId="5813CF49" w14:textId="77777777" w:rsidR="0084700A" w:rsidRDefault="00000000">
      <w:pPr>
        <w:wordWrap w:val="0"/>
        <w:spacing w:line="400" w:lineRule="exact"/>
        <w:rPr>
          <w:rFonts w:ascii="宋体" w:eastAsia="宋体" w:hAnsi="宋体" w:hint="eastAsia"/>
          <w:color w:val="000000" w:themeColor="text1"/>
          <w:szCs w:val="21"/>
        </w:rPr>
      </w:pPr>
      <w:r>
        <w:rPr>
          <w:rFonts w:ascii="宋体" w:eastAsia="宋体" w:hAnsi="宋体" w:hint="eastAsia"/>
          <w:color w:val="000000" w:themeColor="text1"/>
          <w:szCs w:val="21"/>
        </w:rPr>
        <w:t>采购人（以下称甲方）：</w:t>
      </w:r>
      <w:r>
        <w:rPr>
          <w:rFonts w:ascii="宋体" w:eastAsia="宋体" w:hAnsi="宋体" w:cs="Times New Roman" w:hint="eastAsia"/>
          <w:szCs w:val="21"/>
          <w:u w:val="single"/>
        </w:rPr>
        <w:t xml:space="preserve">          </w:t>
      </w:r>
    </w:p>
    <w:p w14:paraId="0B040860" w14:textId="77777777" w:rsidR="0084700A" w:rsidRDefault="00000000">
      <w:pPr>
        <w:wordWrap w:val="0"/>
        <w:spacing w:line="400" w:lineRule="exact"/>
        <w:rPr>
          <w:rFonts w:ascii="宋体" w:eastAsia="宋体" w:hAnsi="宋体" w:hint="eastAsia"/>
          <w:color w:val="000000" w:themeColor="text1"/>
          <w:szCs w:val="21"/>
          <w:u w:val="single"/>
        </w:rPr>
      </w:pPr>
      <w:r>
        <w:rPr>
          <w:rFonts w:ascii="宋体" w:eastAsia="宋体" w:hAnsi="宋体" w:hint="eastAsia"/>
          <w:color w:val="000000" w:themeColor="text1"/>
          <w:szCs w:val="21"/>
        </w:rPr>
        <w:t>中标人（以下称乙方）：</w:t>
      </w:r>
      <w:r>
        <w:rPr>
          <w:rFonts w:ascii="宋体" w:eastAsia="宋体" w:hAnsi="宋体" w:hint="eastAsia"/>
          <w:color w:val="000000" w:themeColor="text1"/>
          <w:szCs w:val="21"/>
          <w:u w:val="single"/>
        </w:rPr>
        <w:t xml:space="preserve">          </w:t>
      </w:r>
    </w:p>
    <w:p w14:paraId="34C21115"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为了保护甲、乙双方合法权益，明确双方职责，甲、乙双方根据</w:t>
      </w:r>
      <w:r>
        <w:rPr>
          <w:rFonts w:ascii="宋体" w:eastAsia="宋体" w:hAnsi="宋体" w:cs="Times New Roman" w:hint="eastAsia"/>
          <w:szCs w:val="21"/>
          <w:u w:val="single"/>
        </w:rPr>
        <w:t xml:space="preserve">          （项目编号）</w:t>
      </w:r>
      <w:r>
        <w:rPr>
          <w:rFonts w:ascii="宋体" w:eastAsia="宋体" w:hAnsi="宋体" w:cs="Times New Roman" w:hint="eastAsia"/>
          <w:szCs w:val="21"/>
        </w:rPr>
        <w:t>、</w:t>
      </w:r>
      <w:r>
        <w:rPr>
          <w:rFonts w:ascii="宋体" w:eastAsia="宋体" w:hAnsi="宋体" w:cs="Times New Roman" w:hint="eastAsia"/>
          <w:szCs w:val="21"/>
          <w:u w:val="single"/>
        </w:rPr>
        <w:t xml:space="preserve">         （项目名称）</w:t>
      </w:r>
      <w:r>
        <w:rPr>
          <w:rFonts w:ascii="宋体" w:eastAsia="宋体" w:hAnsi="宋体" w:cs="Times New Roman" w:hint="eastAsia"/>
          <w:szCs w:val="21"/>
        </w:rPr>
        <w:t>公开招标的结果，签署本合同，以资共同遵守。</w:t>
      </w:r>
    </w:p>
    <w:p w14:paraId="1416340A" w14:textId="77777777" w:rsidR="0084700A" w:rsidRDefault="00000000">
      <w:pPr>
        <w:wordWrap w:val="0"/>
        <w:spacing w:line="400" w:lineRule="exact"/>
        <w:rPr>
          <w:rFonts w:ascii="宋体" w:eastAsia="宋体" w:hAnsi="宋体" w:cs="Times New Roman" w:hint="eastAsia"/>
          <w:b/>
          <w:szCs w:val="21"/>
        </w:rPr>
      </w:pPr>
      <w:r>
        <w:rPr>
          <w:rFonts w:ascii="宋体" w:eastAsia="宋体" w:hAnsi="宋体" w:cs="Times New Roman"/>
          <w:b/>
          <w:szCs w:val="21"/>
        </w:rPr>
        <w:t>一、</w:t>
      </w:r>
      <w:r>
        <w:rPr>
          <w:rFonts w:ascii="宋体" w:eastAsia="宋体" w:hAnsi="宋体" w:cs="Times New Roman" w:hint="eastAsia"/>
          <w:b/>
          <w:szCs w:val="21"/>
        </w:rPr>
        <w:t>采购</w:t>
      </w:r>
      <w:r>
        <w:rPr>
          <w:rFonts w:ascii="宋体" w:eastAsia="宋体" w:hAnsi="宋体" w:cs="Times New Roman"/>
          <w:b/>
          <w:szCs w:val="21"/>
        </w:rPr>
        <w:t>内容</w:t>
      </w:r>
      <w:r>
        <w:rPr>
          <w:rFonts w:ascii="宋体" w:eastAsia="宋体" w:hAnsi="宋体" w:cs="Times New Roman" w:hint="eastAsia"/>
          <w:b/>
          <w:szCs w:val="21"/>
        </w:rPr>
        <w:t>及合同金额</w:t>
      </w:r>
    </w:p>
    <w:p w14:paraId="32D71C34"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szCs w:val="21"/>
        </w:rPr>
        <w:t>1.货物内容</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844"/>
        <w:gridCol w:w="850"/>
        <w:gridCol w:w="1277"/>
        <w:gridCol w:w="1278"/>
        <w:gridCol w:w="1562"/>
        <w:gridCol w:w="1562"/>
      </w:tblGrid>
      <w:tr w:rsidR="0084700A" w14:paraId="43635693" w14:textId="77777777">
        <w:trPr>
          <w:trHeight w:val="567"/>
          <w:jc w:val="center"/>
        </w:trPr>
        <w:tc>
          <w:tcPr>
            <w:tcW w:w="713" w:type="dxa"/>
            <w:noWrap/>
            <w:vAlign w:val="center"/>
          </w:tcPr>
          <w:p w14:paraId="0161D60E" w14:textId="77777777" w:rsidR="0084700A"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序号</w:t>
            </w:r>
          </w:p>
        </w:tc>
        <w:tc>
          <w:tcPr>
            <w:tcW w:w="1844" w:type="dxa"/>
            <w:noWrap/>
            <w:vAlign w:val="center"/>
          </w:tcPr>
          <w:p w14:paraId="215D7E6D" w14:textId="77777777" w:rsidR="0084700A"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货物名称</w:t>
            </w:r>
          </w:p>
        </w:tc>
        <w:tc>
          <w:tcPr>
            <w:tcW w:w="850" w:type="dxa"/>
            <w:noWrap/>
            <w:vAlign w:val="center"/>
          </w:tcPr>
          <w:p w14:paraId="1AC7DCF0" w14:textId="77777777" w:rsidR="0084700A"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数量</w:t>
            </w:r>
          </w:p>
        </w:tc>
        <w:tc>
          <w:tcPr>
            <w:tcW w:w="1277" w:type="dxa"/>
            <w:vAlign w:val="center"/>
          </w:tcPr>
          <w:p w14:paraId="0073B128" w14:textId="77777777" w:rsidR="0084700A"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品牌</w:t>
            </w:r>
          </w:p>
        </w:tc>
        <w:tc>
          <w:tcPr>
            <w:tcW w:w="1278" w:type="dxa"/>
            <w:noWrap/>
            <w:vAlign w:val="center"/>
          </w:tcPr>
          <w:p w14:paraId="715FEBB6" w14:textId="77777777" w:rsidR="0084700A"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规格型号</w:t>
            </w:r>
          </w:p>
        </w:tc>
        <w:tc>
          <w:tcPr>
            <w:tcW w:w="1562" w:type="dxa"/>
            <w:noWrap/>
            <w:vAlign w:val="center"/>
          </w:tcPr>
          <w:p w14:paraId="07E292B4" w14:textId="77777777" w:rsidR="0084700A"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综合单价（元）</w:t>
            </w:r>
          </w:p>
        </w:tc>
        <w:tc>
          <w:tcPr>
            <w:tcW w:w="1562" w:type="dxa"/>
            <w:noWrap/>
            <w:vAlign w:val="center"/>
          </w:tcPr>
          <w:p w14:paraId="1A22C81A" w14:textId="77777777" w:rsidR="0084700A"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合价（元）</w:t>
            </w:r>
          </w:p>
        </w:tc>
      </w:tr>
      <w:tr w:rsidR="0084700A" w14:paraId="352EE429" w14:textId="77777777">
        <w:trPr>
          <w:trHeight w:val="284"/>
          <w:jc w:val="center"/>
        </w:trPr>
        <w:tc>
          <w:tcPr>
            <w:tcW w:w="713" w:type="dxa"/>
            <w:shd w:val="clear" w:color="000000" w:fill="FFFFFF"/>
            <w:noWrap/>
            <w:vAlign w:val="center"/>
          </w:tcPr>
          <w:p w14:paraId="54FD2A08" w14:textId="77777777" w:rsidR="0084700A"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1</w:t>
            </w:r>
          </w:p>
        </w:tc>
        <w:tc>
          <w:tcPr>
            <w:tcW w:w="1844" w:type="dxa"/>
            <w:shd w:val="clear" w:color="000000" w:fill="FFFFFF"/>
            <w:noWrap/>
            <w:vAlign w:val="center"/>
          </w:tcPr>
          <w:p w14:paraId="0F424C93" w14:textId="77777777" w:rsidR="0084700A" w:rsidRDefault="0084700A">
            <w:pPr>
              <w:widowControl/>
              <w:jc w:val="center"/>
              <w:rPr>
                <w:rFonts w:ascii="宋体" w:eastAsia="宋体" w:hAnsi="宋体" w:cs="宋体" w:hint="eastAsia"/>
                <w:kern w:val="0"/>
                <w:szCs w:val="21"/>
              </w:rPr>
            </w:pPr>
          </w:p>
        </w:tc>
        <w:tc>
          <w:tcPr>
            <w:tcW w:w="850" w:type="dxa"/>
            <w:shd w:val="clear" w:color="000000" w:fill="FFFFFF"/>
            <w:noWrap/>
            <w:vAlign w:val="center"/>
          </w:tcPr>
          <w:p w14:paraId="7D806ACE" w14:textId="77777777" w:rsidR="0084700A" w:rsidRDefault="0084700A">
            <w:pPr>
              <w:tabs>
                <w:tab w:val="left" w:pos="851"/>
                <w:tab w:val="center" w:pos="5812"/>
                <w:tab w:val="decimal" w:pos="7229"/>
                <w:tab w:val="decimal" w:pos="8789"/>
              </w:tabs>
              <w:ind w:right="-6"/>
              <w:jc w:val="center"/>
              <w:rPr>
                <w:rFonts w:ascii="宋体" w:eastAsia="宋体" w:hAnsi="宋体" w:hint="eastAsia"/>
                <w:szCs w:val="21"/>
              </w:rPr>
            </w:pPr>
          </w:p>
        </w:tc>
        <w:tc>
          <w:tcPr>
            <w:tcW w:w="1277" w:type="dxa"/>
            <w:shd w:val="clear" w:color="000000" w:fill="FFFFFF"/>
            <w:vAlign w:val="center"/>
          </w:tcPr>
          <w:p w14:paraId="428E6502" w14:textId="77777777" w:rsidR="0084700A" w:rsidRDefault="0084700A">
            <w:pPr>
              <w:widowControl/>
              <w:jc w:val="center"/>
              <w:rPr>
                <w:rFonts w:ascii="宋体" w:eastAsia="宋体" w:hAnsi="宋体" w:cs="宋体" w:hint="eastAsia"/>
                <w:kern w:val="0"/>
                <w:szCs w:val="21"/>
              </w:rPr>
            </w:pPr>
          </w:p>
        </w:tc>
        <w:tc>
          <w:tcPr>
            <w:tcW w:w="1278" w:type="dxa"/>
            <w:shd w:val="clear" w:color="000000" w:fill="FFFFFF"/>
            <w:noWrap/>
            <w:vAlign w:val="center"/>
          </w:tcPr>
          <w:p w14:paraId="6BC5E773" w14:textId="77777777" w:rsidR="0084700A" w:rsidRDefault="0084700A">
            <w:pPr>
              <w:widowControl/>
              <w:jc w:val="center"/>
              <w:rPr>
                <w:rFonts w:ascii="宋体" w:eastAsia="宋体" w:hAnsi="宋体" w:cs="宋体" w:hint="eastAsia"/>
                <w:kern w:val="0"/>
                <w:szCs w:val="21"/>
              </w:rPr>
            </w:pPr>
          </w:p>
        </w:tc>
        <w:tc>
          <w:tcPr>
            <w:tcW w:w="1562" w:type="dxa"/>
            <w:shd w:val="clear" w:color="000000" w:fill="FFFFFF"/>
            <w:noWrap/>
            <w:vAlign w:val="center"/>
          </w:tcPr>
          <w:p w14:paraId="224D0BEF" w14:textId="77777777" w:rsidR="0084700A" w:rsidRDefault="0084700A">
            <w:pPr>
              <w:widowControl/>
              <w:jc w:val="center"/>
              <w:rPr>
                <w:rFonts w:ascii="宋体" w:eastAsia="宋体" w:hAnsi="宋体" w:cs="宋体" w:hint="eastAsia"/>
                <w:kern w:val="0"/>
                <w:szCs w:val="21"/>
              </w:rPr>
            </w:pPr>
          </w:p>
        </w:tc>
        <w:tc>
          <w:tcPr>
            <w:tcW w:w="1562" w:type="dxa"/>
            <w:shd w:val="clear" w:color="000000" w:fill="FFFFFF"/>
            <w:noWrap/>
            <w:vAlign w:val="center"/>
          </w:tcPr>
          <w:p w14:paraId="00CF8BB2" w14:textId="77777777" w:rsidR="0084700A" w:rsidRDefault="0084700A">
            <w:pPr>
              <w:widowControl/>
              <w:jc w:val="center"/>
              <w:rPr>
                <w:rFonts w:ascii="宋体" w:eastAsia="宋体" w:hAnsi="宋体" w:cs="宋体" w:hint="eastAsia"/>
                <w:kern w:val="0"/>
                <w:szCs w:val="21"/>
              </w:rPr>
            </w:pPr>
          </w:p>
        </w:tc>
      </w:tr>
      <w:tr w:rsidR="0084700A" w14:paraId="68AA050D" w14:textId="77777777">
        <w:trPr>
          <w:trHeight w:val="284"/>
          <w:jc w:val="center"/>
        </w:trPr>
        <w:tc>
          <w:tcPr>
            <w:tcW w:w="713" w:type="dxa"/>
            <w:shd w:val="clear" w:color="000000" w:fill="FFFFFF"/>
            <w:noWrap/>
            <w:vAlign w:val="center"/>
          </w:tcPr>
          <w:p w14:paraId="62F3D116" w14:textId="77777777" w:rsidR="0084700A" w:rsidRDefault="00000000">
            <w:pPr>
              <w:widowControl/>
              <w:jc w:val="center"/>
              <w:rPr>
                <w:rFonts w:ascii="宋体" w:eastAsia="宋体" w:hAnsi="宋体" w:cs="宋体" w:hint="eastAsia"/>
                <w:kern w:val="0"/>
                <w:szCs w:val="21"/>
              </w:rPr>
            </w:pPr>
            <w:r>
              <w:rPr>
                <w:rFonts w:ascii="宋体" w:eastAsia="宋体" w:hAnsi="宋体" w:cs="宋体" w:hint="eastAsia"/>
                <w:kern w:val="0"/>
                <w:szCs w:val="21"/>
              </w:rPr>
              <w:t>2</w:t>
            </w:r>
          </w:p>
        </w:tc>
        <w:tc>
          <w:tcPr>
            <w:tcW w:w="1844" w:type="dxa"/>
            <w:shd w:val="clear" w:color="000000" w:fill="FFFFFF"/>
            <w:noWrap/>
            <w:vAlign w:val="center"/>
          </w:tcPr>
          <w:p w14:paraId="3EA91651" w14:textId="77777777" w:rsidR="0084700A" w:rsidRDefault="0084700A">
            <w:pPr>
              <w:widowControl/>
              <w:jc w:val="center"/>
              <w:rPr>
                <w:rFonts w:ascii="宋体" w:eastAsia="宋体" w:hAnsi="宋体" w:cs="宋体" w:hint="eastAsia"/>
                <w:kern w:val="0"/>
                <w:szCs w:val="21"/>
              </w:rPr>
            </w:pPr>
          </w:p>
        </w:tc>
        <w:tc>
          <w:tcPr>
            <w:tcW w:w="850" w:type="dxa"/>
            <w:shd w:val="clear" w:color="000000" w:fill="FFFFFF"/>
            <w:noWrap/>
            <w:vAlign w:val="center"/>
          </w:tcPr>
          <w:p w14:paraId="77C9F0FF" w14:textId="77777777" w:rsidR="0084700A" w:rsidRDefault="0084700A">
            <w:pPr>
              <w:tabs>
                <w:tab w:val="left" w:pos="851"/>
                <w:tab w:val="center" w:pos="5812"/>
                <w:tab w:val="decimal" w:pos="7229"/>
                <w:tab w:val="decimal" w:pos="8789"/>
              </w:tabs>
              <w:ind w:right="-6"/>
              <w:jc w:val="center"/>
              <w:rPr>
                <w:rFonts w:ascii="宋体" w:eastAsia="宋体" w:hAnsi="宋体" w:hint="eastAsia"/>
                <w:szCs w:val="21"/>
              </w:rPr>
            </w:pPr>
          </w:p>
        </w:tc>
        <w:tc>
          <w:tcPr>
            <w:tcW w:w="1277" w:type="dxa"/>
            <w:shd w:val="clear" w:color="000000" w:fill="FFFFFF"/>
            <w:vAlign w:val="center"/>
          </w:tcPr>
          <w:p w14:paraId="192F6318" w14:textId="77777777" w:rsidR="0084700A" w:rsidRDefault="0084700A">
            <w:pPr>
              <w:widowControl/>
              <w:jc w:val="center"/>
              <w:rPr>
                <w:rFonts w:ascii="宋体" w:eastAsia="宋体" w:hAnsi="宋体" w:cs="宋体" w:hint="eastAsia"/>
                <w:kern w:val="0"/>
                <w:szCs w:val="21"/>
              </w:rPr>
            </w:pPr>
          </w:p>
        </w:tc>
        <w:tc>
          <w:tcPr>
            <w:tcW w:w="1278" w:type="dxa"/>
            <w:shd w:val="clear" w:color="000000" w:fill="FFFFFF"/>
            <w:noWrap/>
            <w:vAlign w:val="center"/>
          </w:tcPr>
          <w:p w14:paraId="49F95E51" w14:textId="77777777" w:rsidR="0084700A" w:rsidRDefault="0084700A">
            <w:pPr>
              <w:widowControl/>
              <w:jc w:val="center"/>
              <w:rPr>
                <w:rFonts w:ascii="宋体" w:eastAsia="宋体" w:hAnsi="宋体" w:cs="宋体" w:hint="eastAsia"/>
                <w:kern w:val="0"/>
                <w:szCs w:val="21"/>
              </w:rPr>
            </w:pPr>
          </w:p>
        </w:tc>
        <w:tc>
          <w:tcPr>
            <w:tcW w:w="1562" w:type="dxa"/>
            <w:shd w:val="clear" w:color="000000" w:fill="FFFFFF"/>
            <w:noWrap/>
            <w:vAlign w:val="center"/>
          </w:tcPr>
          <w:p w14:paraId="7EA43804" w14:textId="77777777" w:rsidR="0084700A" w:rsidRDefault="0084700A">
            <w:pPr>
              <w:widowControl/>
              <w:jc w:val="center"/>
              <w:rPr>
                <w:rFonts w:ascii="宋体" w:eastAsia="宋体" w:hAnsi="宋体" w:cs="宋体" w:hint="eastAsia"/>
                <w:kern w:val="0"/>
                <w:szCs w:val="21"/>
              </w:rPr>
            </w:pPr>
          </w:p>
        </w:tc>
        <w:tc>
          <w:tcPr>
            <w:tcW w:w="1562" w:type="dxa"/>
            <w:shd w:val="clear" w:color="000000" w:fill="FFFFFF"/>
            <w:noWrap/>
            <w:vAlign w:val="center"/>
          </w:tcPr>
          <w:p w14:paraId="7D05F58C" w14:textId="77777777" w:rsidR="0084700A" w:rsidRDefault="0084700A">
            <w:pPr>
              <w:widowControl/>
              <w:jc w:val="center"/>
              <w:rPr>
                <w:rFonts w:ascii="宋体" w:eastAsia="宋体" w:hAnsi="宋体" w:cs="宋体" w:hint="eastAsia"/>
                <w:kern w:val="0"/>
                <w:szCs w:val="21"/>
              </w:rPr>
            </w:pPr>
          </w:p>
        </w:tc>
      </w:tr>
    </w:tbl>
    <w:p w14:paraId="5D90B40A"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szCs w:val="21"/>
        </w:rPr>
        <w:t>2</w:t>
      </w:r>
      <w:r>
        <w:rPr>
          <w:rFonts w:ascii="宋体" w:eastAsia="宋体" w:hAnsi="宋体" w:hint="eastAsia"/>
          <w:szCs w:val="21"/>
        </w:rPr>
        <w:t>.工作内容及培训要求：</w:t>
      </w:r>
      <w:r>
        <w:rPr>
          <w:rFonts w:ascii="宋体" w:eastAsia="宋体" w:hAnsi="宋体" w:cs="Times New Roman" w:hint="eastAsia"/>
          <w:szCs w:val="21"/>
          <w:u w:val="single"/>
        </w:rPr>
        <w:t xml:space="preserve">          </w:t>
      </w:r>
    </w:p>
    <w:p w14:paraId="1357C831" w14:textId="77777777" w:rsidR="0084700A" w:rsidRDefault="00000000">
      <w:pPr>
        <w:wordWrap w:val="0"/>
        <w:spacing w:line="400" w:lineRule="exact"/>
        <w:ind w:firstLineChars="200" w:firstLine="420"/>
        <w:rPr>
          <w:rFonts w:ascii="宋体" w:eastAsia="宋体" w:hAnsi="宋体" w:hint="eastAsia"/>
          <w:b/>
          <w:szCs w:val="21"/>
        </w:rPr>
      </w:pPr>
      <w:r>
        <w:rPr>
          <w:rFonts w:ascii="宋体" w:eastAsia="宋体" w:hAnsi="宋体"/>
          <w:szCs w:val="21"/>
        </w:rPr>
        <w:t>3</w:t>
      </w:r>
      <w:r>
        <w:rPr>
          <w:rFonts w:ascii="宋体" w:eastAsia="宋体" w:hAnsi="宋体" w:hint="eastAsia"/>
          <w:szCs w:val="21"/>
        </w:rPr>
        <w:t>.合同金额：人民币</w:t>
      </w:r>
      <w:r>
        <w:rPr>
          <w:rFonts w:ascii="宋体" w:eastAsia="宋体" w:hAnsi="宋体" w:cs="Times New Roman"/>
          <w:color w:val="000000" w:themeColor="text1"/>
          <w:szCs w:val="21"/>
        </w:rPr>
        <w:t>（大写）：</w:t>
      </w:r>
      <w:r>
        <w:rPr>
          <w:rFonts w:ascii="宋体" w:eastAsia="宋体" w:hAnsi="宋体" w:cs="Times New Roman" w:hint="eastAsia"/>
          <w:color w:val="000000" w:themeColor="text1"/>
          <w:szCs w:val="21"/>
          <w:u w:val="single"/>
        </w:rPr>
        <w:t xml:space="preserve">          元</w:t>
      </w:r>
      <w:r>
        <w:rPr>
          <w:rFonts w:ascii="宋体" w:eastAsia="宋体" w:hAnsi="宋体" w:cs="Times New Roman"/>
          <w:color w:val="000000" w:themeColor="text1"/>
          <w:szCs w:val="21"/>
          <w:u w:val="single"/>
        </w:rPr>
        <w:t>整</w:t>
      </w: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u w:val="single"/>
        </w:rPr>
        <w:t xml:space="preserve">          元</w:t>
      </w:r>
      <w:r>
        <w:rPr>
          <w:rFonts w:ascii="宋体" w:eastAsia="宋体" w:hAnsi="宋体" w:cs="Times New Roman" w:hint="eastAsia"/>
          <w:color w:val="000000" w:themeColor="text1"/>
          <w:szCs w:val="21"/>
        </w:rPr>
        <w:t>）。</w:t>
      </w:r>
    </w:p>
    <w:p w14:paraId="5F0768C1" w14:textId="77777777" w:rsidR="000F2467" w:rsidRDefault="000F2467" w:rsidP="000F2467">
      <w:pPr>
        <w:wordWrap w:val="0"/>
        <w:spacing w:line="400" w:lineRule="exact"/>
        <w:rPr>
          <w:rFonts w:ascii="宋体" w:eastAsia="宋体" w:hAnsi="宋体" w:hint="eastAsia"/>
          <w:b/>
          <w:szCs w:val="21"/>
        </w:rPr>
      </w:pPr>
      <w:r>
        <w:rPr>
          <w:rFonts w:ascii="宋体" w:eastAsia="宋体" w:hAnsi="宋体" w:hint="eastAsia"/>
          <w:b/>
          <w:szCs w:val="21"/>
        </w:rPr>
        <w:t>二</w:t>
      </w:r>
      <w:r>
        <w:rPr>
          <w:rFonts w:ascii="宋体" w:eastAsia="宋体" w:hAnsi="宋体"/>
          <w:b/>
          <w:szCs w:val="21"/>
        </w:rPr>
        <w:t>、技术资料</w:t>
      </w:r>
      <w:r>
        <w:rPr>
          <w:rFonts w:ascii="宋体" w:eastAsia="宋体" w:hAnsi="宋体" w:hint="eastAsia"/>
          <w:b/>
          <w:szCs w:val="21"/>
        </w:rPr>
        <w:t>及保密</w:t>
      </w:r>
    </w:p>
    <w:p w14:paraId="3A4A9226"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乙方应按</w:t>
      </w:r>
      <w:r>
        <w:rPr>
          <w:rFonts w:ascii="宋体" w:eastAsia="宋体" w:hAnsi="宋体" w:hint="eastAsia"/>
        </w:rPr>
        <w:t>甲方实施本合同的实际需求在甲方</w:t>
      </w:r>
      <w:r>
        <w:rPr>
          <w:rFonts w:ascii="宋体" w:eastAsia="宋体" w:hAnsi="宋体"/>
        </w:rPr>
        <w:t>规定的时间</w:t>
      </w:r>
      <w:r>
        <w:rPr>
          <w:rFonts w:ascii="宋体" w:eastAsia="宋体" w:hAnsi="宋体" w:hint="eastAsia"/>
        </w:rPr>
        <w:t>内</w:t>
      </w:r>
      <w:r>
        <w:rPr>
          <w:rFonts w:ascii="宋体" w:eastAsia="宋体" w:hAnsi="宋体"/>
        </w:rPr>
        <w:t>向甲方提供有关技术资料。</w:t>
      </w:r>
    </w:p>
    <w:p w14:paraId="59D59412"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没有甲方事先书面同意，</w:t>
      </w:r>
      <w:r>
        <w:rPr>
          <w:rFonts w:ascii="宋体" w:eastAsia="宋体" w:hAnsi="宋体" w:hint="eastAsia"/>
          <w:szCs w:val="21"/>
        </w:rPr>
        <w:t>乙方不得将由甲方或代表甲方提供的有关合同或任何合同条文</w:t>
      </w:r>
      <w:r>
        <w:rPr>
          <w:rFonts w:ascii="宋体" w:eastAsia="宋体" w:hAnsi="宋体"/>
          <w:szCs w:val="21"/>
        </w:rPr>
        <w:t>、规格、计划、图纸、样品</w:t>
      </w:r>
      <w:r>
        <w:rPr>
          <w:rFonts w:ascii="宋体" w:eastAsia="宋体" w:hAnsi="宋体" w:hint="eastAsia"/>
          <w:szCs w:val="21"/>
        </w:rPr>
        <w:t>、资料或单位信息等提供给与履行本合同无关的任何其他人。即使向履行本合同有关的人员提供，也应注意保密并限于履行合同的必需范围。</w:t>
      </w:r>
      <w:r>
        <w:rPr>
          <w:rFonts w:ascii="宋体" w:eastAsia="宋体" w:hAnsi="宋体" w:cs="Times New Roman" w:hint="eastAsia"/>
          <w:szCs w:val="21"/>
        </w:rPr>
        <w:t>如有泄露或窃取本款应保密的有关内容的，乙方应承担相应责任。</w:t>
      </w:r>
      <w:r>
        <w:rPr>
          <w:rFonts w:ascii="宋体" w:eastAsia="宋体" w:hAnsi="宋体" w:hint="eastAsia"/>
          <w:szCs w:val="21"/>
        </w:rPr>
        <w:t>（本条款权利不因本合同终止、撤销、无效而消失）</w:t>
      </w:r>
    </w:p>
    <w:p w14:paraId="719E4F54" w14:textId="77777777" w:rsidR="000F2467" w:rsidRDefault="000F2467" w:rsidP="000F2467">
      <w:pPr>
        <w:wordWrap w:val="0"/>
        <w:spacing w:line="400" w:lineRule="exact"/>
        <w:rPr>
          <w:rFonts w:ascii="宋体" w:eastAsia="宋体" w:hAnsi="宋体" w:hint="eastAsia"/>
          <w:b/>
          <w:szCs w:val="21"/>
        </w:rPr>
      </w:pPr>
      <w:r>
        <w:rPr>
          <w:rFonts w:ascii="宋体" w:eastAsia="宋体" w:hAnsi="宋体" w:hint="eastAsia"/>
          <w:b/>
          <w:szCs w:val="21"/>
        </w:rPr>
        <w:t>三</w:t>
      </w:r>
      <w:r>
        <w:rPr>
          <w:rFonts w:ascii="宋体" w:eastAsia="宋体" w:hAnsi="宋体"/>
          <w:b/>
          <w:szCs w:val="21"/>
        </w:rPr>
        <w:t>、知识产权</w:t>
      </w:r>
    </w:p>
    <w:p w14:paraId="61562CB8"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乙方应保证提供的货物</w:t>
      </w:r>
      <w:r>
        <w:rPr>
          <w:rFonts w:ascii="宋体" w:eastAsia="宋体" w:hAnsi="宋体" w:hint="eastAsia"/>
          <w:szCs w:val="21"/>
        </w:rPr>
        <w:t>和配套的服务</w:t>
      </w:r>
      <w:r>
        <w:rPr>
          <w:rFonts w:ascii="宋体" w:eastAsia="宋体" w:hAnsi="宋体"/>
          <w:szCs w:val="21"/>
        </w:rPr>
        <w:t>或其任何一部分均不会侵犯任何第三方的知识产权。</w:t>
      </w:r>
      <w:r>
        <w:rPr>
          <w:rFonts w:ascii="宋体" w:eastAsia="宋体" w:hAnsi="宋体" w:hint="eastAsia"/>
          <w:szCs w:val="21"/>
        </w:rPr>
        <w:t>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41FE7B91" w14:textId="77777777" w:rsidR="000F2467" w:rsidRDefault="000F2467" w:rsidP="000F2467">
      <w:pPr>
        <w:wordWrap w:val="0"/>
        <w:spacing w:line="400" w:lineRule="exact"/>
        <w:rPr>
          <w:rFonts w:ascii="宋体" w:eastAsia="宋体" w:hAnsi="宋体" w:hint="eastAsia"/>
          <w:b/>
          <w:szCs w:val="21"/>
        </w:rPr>
      </w:pPr>
      <w:r>
        <w:rPr>
          <w:rFonts w:ascii="宋体" w:eastAsia="宋体" w:hAnsi="宋体" w:hint="eastAsia"/>
          <w:b/>
          <w:szCs w:val="21"/>
        </w:rPr>
        <w:t>四</w:t>
      </w:r>
      <w:r>
        <w:rPr>
          <w:rFonts w:ascii="宋体" w:eastAsia="宋体" w:hAnsi="宋体"/>
          <w:b/>
          <w:szCs w:val="21"/>
        </w:rPr>
        <w:t>、产权担保</w:t>
      </w:r>
    </w:p>
    <w:p w14:paraId="5AD732A8"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乙方保证所交付的货物的所有权完全属于乙方且无任何抵押、查封等产权瑕疵。</w:t>
      </w:r>
    </w:p>
    <w:p w14:paraId="0CBF2DBA" w14:textId="77777777" w:rsidR="000F2467" w:rsidRDefault="000F2467" w:rsidP="000F2467">
      <w:pPr>
        <w:wordWrap w:val="0"/>
        <w:spacing w:line="400" w:lineRule="exact"/>
        <w:rPr>
          <w:rFonts w:ascii="宋体" w:eastAsia="宋体" w:hAnsi="宋体" w:hint="eastAsia"/>
          <w:b/>
          <w:szCs w:val="21"/>
        </w:rPr>
      </w:pPr>
      <w:r>
        <w:rPr>
          <w:rFonts w:ascii="宋体" w:eastAsia="宋体" w:hAnsi="宋体" w:hint="eastAsia"/>
          <w:b/>
          <w:szCs w:val="21"/>
        </w:rPr>
        <w:t>五、转包或分包</w:t>
      </w:r>
    </w:p>
    <w:p w14:paraId="1D49F21E" w14:textId="77777777" w:rsidR="000F2467" w:rsidRDefault="000F2467" w:rsidP="000F2467">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1.本项目不允许转包，当分包金额占到合同金额的100%时视为转包。</w:t>
      </w:r>
    </w:p>
    <w:p w14:paraId="38DA2F8E" w14:textId="70392768" w:rsidR="000F2467" w:rsidRDefault="000F2467" w:rsidP="000F2467">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2.本项目不限制中型企业向小微企业、小微企业向小微企业合理分包。</w:t>
      </w:r>
    </w:p>
    <w:p w14:paraId="255F3F71" w14:textId="77777777" w:rsidR="000F2467" w:rsidRDefault="000F2467" w:rsidP="000F2467">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3.乙方可以将项目的非主体、非关键性工作合理分包，分包供应商不得再次分包。</w:t>
      </w:r>
    </w:p>
    <w:p w14:paraId="52119842" w14:textId="77777777" w:rsidR="000F2467" w:rsidRDefault="000F2467" w:rsidP="000F2467">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4.乙方可以依法采取合理分包方式履行合同，甲方不得限制乙方的合理分包行为。政府采购合同分包履行的，乙方对采购项目和分包项目向甲方负责，分包供应商对分包项目向甲方负责。</w:t>
      </w:r>
    </w:p>
    <w:p w14:paraId="080AFD63"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cs="Times New Roman"/>
          <w:szCs w:val="21"/>
        </w:rPr>
        <w:t>5.</w:t>
      </w:r>
      <w:r>
        <w:rPr>
          <w:rFonts w:ascii="宋体" w:eastAsia="宋体" w:hAnsi="宋体" w:cs="Times New Roman" w:hint="eastAsia"/>
          <w:szCs w:val="21"/>
        </w:rPr>
        <w:t>乙方未在投标文件中提供“分包意向协议”的，乙方存在私下分包行为的视为乙方违约，甲方可解除本合同。</w:t>
      </w:r>
    </w:p>
    <w:p w14:paraId="28A7778A" w14:textId="77777777" w:rsidR="000F2467" w:rsidRDefault="000F2467" w:rsidP="000F2467">
      <w:pPr>
        <w:wordWrap w:val="0"/>
        <w:spacing w:line="400" w:lineRule="exact"/>
        <w:rPr>
          <w:rFonts w:ascii="宋体" w:eastAsia="宋体" w:hAnsi="宋体" w:hint="eastAsia"/>
          <w:b/>
          <w:szCs w:val="21"/>
        </w:rPr>
      </w:pPr>
      <w:r>
        <w:rPr>
          <w:rFonts w:ascii="宋体" w:eastAsia="宋体" w:hAnsi="宋体" w:hint="eastAsia"/>
          <w:b/>
          <w:szCs w:val="21"/>
        </w:rPr>
        <w:lastRenderedPageBreak/>
        <w:t>六</w:t>
      </w:r>
      <w:r>
        <w:rPr>
          <w:rFonts w:ascii="宋体" w:eastAsia="宋体" w:hAnsi="宋体"/>
          <w:b/>
          <w:szCs w:val="21"/>
        </w:rPr>
        <w:t>、质保期</w:t>
      </w:r>
      <w:r>
        <w:rPr>
          <w:rFonts w:ascii="宋体" w:eastAsia="宋体" w:hAnsi="宋体" w:hint="eastAsia"/>
          <w:b/>
          <w:szCs w:val="21"/>
        </w:rPr>
        <w:t>：</w:t>
      </w:r>
      <w:r>
        <w:rPr>
          <w:rFonts w:ascii="宋体" w:eastAsia="宋体" w:hAnsi="宋体" w:cs="Times New Roman" w:hint="eastAsia"/>
          <w:szCs w:val="21"/>
          <w:u w:val="single"/>
        </w:rPr>
        <w:t xml:space="preserve">          </w:t>
      </w:r>
    </w:p>
    <w:p w14:paraId="3BA1A1EE" w14:textId="77777777" w:rsidR="000F2467" w:rsidRDefault="000F2467" w:rsidP="000F2467">
      <w:pPr>
        <w:wordWrap w:val="0"/>
        <w:spacing w:line="400" w:lineRule="exact"/>
        <w:rPr>
          <w:rFonts w:ascii="宋体" w:eastAsia="宋体" w:hAnsi="宋体" w:hint="eastAsia"/>
          <w:b/>
          <w:szCs w:val="21"/>
        </w:rPr>
      </w:pPr>
      <w:r>
        <w:rPr>
          <w:rFonts w:ascii="宋体" w:eastAsia="宋体" w:hAnsi="宋体" w:hint="eastAsia"/>
          <w:b/>
          <w:szCs w:val="21"/>
        </w:rPr>
        <w:t>七</w:t>
      </w:r>
      <w:r>
        <w:rPr>
          <w:rFonts w:ascii="宋体" w:eastAsia="宋体" w:hAnsi="宋体"/>
          <w:b/>
          <w:szCs w:val="21"/>
        </w:rPr>
        <w:t>、交货期、交货方式及交货地点</w:t>
      </w:r>
    </w:p>
    <w:p w14:paraId="42CDF529"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hint="eastAsia"/>
          <w:szCs w:val="21"/>
        </w:rPr>
        <w:t>1.交</w:t>
      </w:r>
      <w:r>
        <w:rPr>
          <w:rFonts w:ascii="宋体" w:eastAsia="宋体" w:hAnsi="宋体"/>
          <w:szCs w:val="21"/>
        </w:rPr>
        <w:t>货期</w:t>
      </w:r>
      <w:r>
        <w:rPr>
          <w:rFonts w:ascii="宋体" w:eastAsia="宋体" w:hAnsi="宋体" w:hint="eastAsia"/>
          <w:szCs w:val="21"/>
        </w:rPr>
        <w:t>（合同履行期限）</w:t>
      </w:r>
      <w:r>
        <w:rPr>
          <w:rFonts w:ascii="宋体" w:eastAsia="宋体" w:hAnsi="宋体"/>
          <w:szCs w:val="21"/>
        </w:rPr>
        <w:t>：</w:t>
      </w:r>
      <w:r>
        <w:rPr>
          <w:rFonts w:ascii="宋体" w:eastAsia="宋体" w:hAnsi="宋体" w:cs="Times New Roman" w:hint="eastAsia"/>
          <w:szCs w:val="21"/>
          <w:u w:val="single"/>
        </w:rPr>
        <w:t xml:space="preserve">          </w:t>
      </w:r>
    </w:p>
    <w:p w14:paraId="72430D98"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hint="eastAsia"/>
          <w:szCs w:val="21"/>
        </w:rPr>
        <w:t>2.</w:t>
      </w:r>
      <w:r>
        <w:rPr>
          <w:rFonts w:ascii="宋体" w:eastAsia="宋体" w:hAnsi="宋体"/>
          <w:szCs w:val="21"/>
        </w:rPr>
        <w:t>交货方式：</w:t>
      </w:r>
      <w:r>
        <w:rPr>
          <w:rFonts w:ascii="宋体" w:eastAsia="宋体" w:hAnsi="宋体" w:cs="Times New Roman" w:hint="eastAsia"/>
          <w:szCs w:val="21"/>
          <w:u w:val="single"/>
        </w:rPr>
        <w:t>陆运。</w:t>
      </w:r>
    </w:p>
    <w:p w14:paraId="116D690C"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hint="eastAsia"/>
          <w:szCs w:val="21"/>
        </w:rPr>
        <w:t>3.</w:t>
      </w:r>
      <w:r>
        <w:rPr>
          <w:rFonts w:ascii="宋体" w:eastAsia="宋体" w:hAnsi="宋体"/>
          <w:szCs w:val="21"/>
        </w:rPr>
        <w:t>交货地点：</w:t>
      </w:r>
      <w:r>
        <w:rPr>
          <w:rFonts w:ascii="宋体" w:eastAsia="宋体" w:hAnsi="宋体" w:cs="宋体" w:hint="eastAsia"/>
          <w:color w:val="000000"/>
          <w:kern w:val="0"/>
          <w:u w:val="single"/>
        </w:rPr>
        <w:t>甲方指定地点。</w:t>
      </w:r>
    </w:p>
    <w:p w14:paraId="2D63A955" w14:textId="77777777" w:rsidR="000F2467" w:rsidRDefault="000F2467" w:rsidP="000F2467">
      <w:pPr>
        <w:wordWrap w:val="0"/>
        <w:spacing w:line="400" w:lineRule="exact"/>
        <w:rPr>
          <w:rFonts w:ascii="宋体" w:eastAsia="宋体" w:hAnsi="宋体" w:hint="eastAsia"/>
          <w:b/>
          <w:szCs w:val="21"/>
        </w:rPr>
      </w:pPr>
      <w:r>
        <w:rPr>
          <w:rFonts w:ascii="宋体" w:eastAsia="宋体" w:hAnsi="宋体" w:hint="eastAsia"/>
          <w:b/>
          <w:szCs w:val="21"/>
        </w:rPr>
        <w:t>八</w:t>
      </w:r>
      <w:r>
        <w:rPr>
          <w:rFonts w:ascii="宋体" w:eastAsia="宋体" w:hAnsi="宋体"/>
          <w:b/>
          <w:szCs w:val="21"/>
        </w:rPr>
        <w:t>、货款支付</w:t>
      </w:r>
    </w:p>
    <w:p w14:paraId="6363EFA7"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hint="eastAsia"/>
          <w:szCs w:val="21"/>
        </w:rPr>
        <w:t>1.付款方式：</w:t>
      </w:r>
      <w:r>
        <w:rPr>
          <w:rFonts w:ascii="宋体" w:eastAsia="宋体" w:hAnsi="宋体" w:cs="Times New Roman" w:hint="eastAsia"/>
          <w:szCs w:val="21"/>
          <w:u w:val="single"/>
        </w:rPr>
        <w:t xml:space="preserve">          </w:t>
      </w:r>
    </w:p>
    <w:p w14:paraId="0BEDC857"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hint="eastAsia"/>
          <w:szCs w:val="21"/>
        </w:rPr>
        <w:t>2.结算方式：</w:t>
      </w:r>
      <w:r>
        <w:rPr>
          <w:rFonts w:ascii="宋体" w:eastAsia="宋体" w:hAnsi="宋体" w:cs="Times New Roman" w:hint="eastAsia"/>
          <w:szCs w:val="21"/>
          <w:u w:val="single"/>
        </w:rPr>
        <w:t xml:space="preserve">          </w:t>
      </w:r>
    </w:p>
    <w:p w14:paraId="3C2B6FF2" w14:textId="77777777" w:rsidR="000F2467" w:rsidRDefault="000F2467" w:rsidP="000F2467">
      <w:pPr>
        <w:wordWrap w:val="0"/>
        <w:spacing w:line="400" w:lineRule="exact"/>
        <w:rPr>
          <w:rFonts w:ascii="宋体" w:eastAsia="宋体" w:hAnsi="宋体" w:hint="eastAsia"/>
          <w:b/>
          <w:szCs w:val="21"/>
        </w:rPr>
      </w:pPr>
      <w:r>
        <w:rPr>
          <w:rFonts w:ascii="宋体" w:eastAsia="宋体" w:hAnsi="宋体" w:hint="eastAsia"/>
          <w:b/>
          <w:szCs w:val="21"/>
        </w:rPr>
        <w:t>九、预付款保函要求：</w:t>
      </w:r>
      <w:r>
        <w:rPr>
          <w:rFonts w:ascii="宋体" w:eastAsia="宋体" w:hAnsi="宋体" w:cs="Times New Roman" w:hint="eastAsia"/>
          <w:szCs w:val="21"/>
          <w:u w:val="single"/>
        </w:rPr>
        <w:t xml:space="preserve">          </w:t>
      </w:r>
    </w:p>
    <w:p w14:paraId="6972758C" w14:textId="77777777" w:rsidR="000F2467" w:rsidRDefault="000F2467" w:rsidP="000F2467">
      <w:pPr>
        <w:wordWrap w:val="0"/>
        <w:spacing w:line="400" w:lineRule="exact"/>
        <w:rPr>
          <w:rFonts w:ascii="宋体" w:eastAsia="宋体" w:hAnsi="宋体" w:hint="eastAsia"/>
          <w:b/>
          <w:szCs w:val="21"/>
        </w:rPr>
      </w:pPr>
      <w:r>
        <w:rPr>
          <w:rFonts w:ascii="宋体" w:eastAsia="宋体" w:hAnsi="宋体" w:hint="eastAsia"/>
          <w:b/>
          <w:szCs w:val="21"/>
        </w:rPr>
        <w:t>十、税费</w:t>
      </w:r>
    </w:p>
    <w:p w14:paraId="67146582"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hint="eastAsia"/>
          <w:szCs w:val="21"/>
        </w:rPr>
        <w:t>本合同执行中相关的一切税费均由乙方负担。</w:t>
      </w:r>
    </w:p>
    <w:p w14:paraId="14870A6A" w14:textId="77777777" w:rsidR="000F2467" w:rsidRDefault="000F2467" w:rsidP="000F2467">
      <w:pPr>
        <w:wordWrap w:val="0"/>
        <w:spacing w:line="400" w:lineRule="exact"/>
        <w:rPr>
          <w:rFonts w:ascii="宋体" w:eastAsia="宋体" w:hAnsi="宋体" w:hint="eastAsia"/>
          <w:b/>
          <w:szCs w:val="21"/>
        </w:rPr>
      </w:pPr>
      <w:r>
        <w:rPr>
          <w:rFonts w:ascii="宋体" w:eastAsia="宋体" w:hAnsi="宋体"/>
          <w:b/>
          <w:szCs w:val="21"/>
        </w:rPr>
        <w:t>十</w:t>
      </w:r>
      <w:r>
        <w:rPr>
          <w:rFonts w:ascii="宋体" w:eastAsia="宋体" w:hAnsi="宋体" w:hint="eastAsia"/>
          <w:b/>
          <w:szCs w:val="21"/>
        </w:rPr>
        <w:t>一</w:t>
      </w:r>
      <w:r>
        <w:rPr>
          <w:rFonts w:ascii="宋体" w:eastAsia="宋体" w:hAnsi="宋体"/>
          <w:b/>
          <w:szCs w:val="21"/>
        </w:rPr>
        <w:t>、质量保证及售后服务</w:t>
      </w:r>
    </w:p>
    <w:p w14:paraId="1BA74459"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乙方应按</w:t>
      </w:r>
      <w:r>
        <w:rPr>
          <w:rFonts w:ascii="宋体" w:eastAsia="宋体" w:hAnsi="宋体" w:hint="eastAsia"/>
          <w:szCs w:val="21"/>
        </w:rPr>
        <w:t>投标</w:t>
      </w:r>
      <w:r>
        <w:rPr>
          <w:rFonts w:ascii="宋体" w:eastAsia="宋体" w:hAnsi="宋体"/>
          <w:szCs w:val="21"/>
        </w:rPr>
        <w:t>文件</w:t>
      </w:r>
      <w:r>
        <w:rPr>
          <w:rFonts w:ascii="宋体" w:eastAsia="宋体" w:hAnsi="宋体" w:hint="eastAsia"/>
          <w:szCs w:val="21"/>
        </w:rPr>
        <w:t>响应</w:t>
      </w:r>
      <w:r>
        <w:rPr>
          <w:rFonts w:ascii="宋体" w:eastAsia="宋体" w:hAnsi="宋体"/>
          <w:szCs w:val="21"/>
        </w:rPr>
        <w:t>的货物性能、技术要求、质量标准向甲方提供未经使用的全新产品。</w:t>
      </w:r>
    </w:p>
    <w:p w14:paraId="7AF5DAE0"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乙方提供的货物在质</w:t>
      </w:r>
      <w:r>
        <w:rPr>
          <w:rFonts w:ascii="宋体" w:eastAsia="宋体" w:hAnsi="宋体" w:hint="eastAsia"/>
          <w:szCs w:val="21"/>
        </w:rPr>
        <w:t>保</w:t>
      </w:r>
      <w:r>
        <w:rPr>
          <w:rFonts w:ascii="宋体" w:eastAsia="宋体" w:hAnsi="宋体"/>
          <w:szCs w:val="21"/>
        </w:rPr>
        <w:t>期内因货物本身的质量问题发生故障</w:t>
      </w:r>
      <w:r>
        <w:rPr>
          <w:rFonts w:ascii="宋体" w:eastAsia="宋体" w:hAnsi="宋体" w:hint="eastAsia"/>
          <w:szCs w:val="21"/>
        </w:rPr>
        <w:t>或损坏</w:t>
      </w:r>
      <w:r>
        <w:rPr>
          <w:rFonts w:ascii="宋体" w:eastAsia="宋体" w:hAnsi="宋体"/>
          <w:szCs w:val="21"/>
        </w:rPr>
        <w:t>，乙方应负责免费更换。对达不到技术要求者，根据实际情况，经双方协商，可按以下办法处理：</w:t>
      </w:r>
    </w:p>
    <w:p w14:paraId="44DACDB1"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cs="宋体" w:hint="eastAsia"/>
          <w:szCs w:val="21"/>
        </w:rPr>
        <w:t>（1）</w:t>
      </w:r>
      <w:r>
        <w:rPr>
          <w:rFonts w:ascii="宋体" w:eastAsia="宋体" w:hAnsi="宋体"/>
          <w:szCs w:val="21"/>
        </w:rPr>
        <w:t>更换：由乙方承担所发生的全部费用。</w:t>
      </w:r>
    </w:p>
    <w:p w14:paraId="1911E522"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cs="宋体" w:hint="eastAsia"/>
          <w:szCs w:val="21"/>
        </w:rPr>
        <w:t>（2）</w:t>
      </w:r>
      <w:r>
        <w:rPr>
          <w:rFonts w:ascii="宋体" w:eastAsia="宋体" w:hAnsi="宋体"/>
          <w:szCs w:val="21"/>
        </w:rPr>
        <w:t>贬值处理：由甲乙双方合议定价。</w:t>
      </w:r>
    </w:p>
    <w:p w14:paraId="5E8FF70E"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cs="宋体" w:hint="eastAsia"/>
          <w:szCs w:val="21"/>
        </w:rPr>
        <w:t>（3）</w:t>
      </w:r>
      <w:r>
        <w:rPr>
          <w:rFonts w:ascii="宋体" w:eastAsia="宋体" w:hAnsi="宋体"/>
          <w:szCs w:val="21"/>
        </w:rPr>
        <w:t>退货处理：乙方应退还甲方支付的合同款，同时应承担该货物的直接费用（运输、保险、检验、货款利息及银行手续费等）。</w:t>
      </w:r>
    </w:p>
    <w:p w14:paraId="5405CCA5" w14:textId="394B968F"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3</w:t>
      </w:r>
      <w:r>
        <w:rPr>
          <w:rFonts w:ascii="宋体" w:eastAsia="宋体" w:hAnsi="宋体" w:hint="eastAsia"/>
          <w:szCs w:val="21"/>
        </w:rPr>
        <w:t>.</w:t>
      </w:r>
      <w:r>
        <w:rPr>
          <w:rFonts w:ascii="宋体" w:eastAsia="宋体" w:hAnsi="宋体"/>
          <w:szCs w:val="21"/>
        </w:rPr>
        <w:t>如在使用过程中发生质量问题</w:t>
      </w:r>
      <w:r>
        <w:rPr>
          <w:rFonts w:ascii="宋体" w:eastAsia="宋体" w:hAnsi="宋体" w:hint="eastAsia"/>
          <w:szCs w:val="21"/>
        </w:rPr>
        <w:t>，乙方在接到甲方报修通知后</w:t>
      </w:r>
      <w:r>
        <w:rPr>
          <w:rFonts w:ascii="宋体" w:eastAsia="宋体" w:hAnsi="宋体"/>
          <w:szCs w:val="21"/>
          <w:u w:val="single"/>
        </w:rPr>
        <w:t xml:space="preserve">     </w:t>
      </w:r>
      <w:r>
        <w:rPr>
          <w:rFonts w:ascii="宋体" w:eastAsia="宋体" w:hAnsi="宋体" w:hint="eastAsia"/>
          <w:szCs w:val="21"/>
        </w:rPr>
        <w:t>小时内维修完成，上述时间内确有特殊原因不能按时维修完成的，需向甲方说明情况，经甲方同意后可适当延长维修时间，必要时无偿提供备品备件供甲方使用，质保期内免费维修复原、更换</w:t>
      </w:r>
      <w:r w:rsidR="00EC3EFA">
        <w:rPr>
          <w:rFonts w:ascii="宋体" w:eastAsia="宋体" w:hAnsi="宋体" w:hint="eastAsia"/>
          <w:szCs w:val="21"/>
        </w:rPr>
        <w:t>配件</w:t>
      </w:r>
      <w:r>
        <w:rPr>
          <w:rFonts w:ascii="宋体" w:eastAsia="宋体" w:hAnsi="宋体" w:hint="eastAsia"/>
          <w:szCs w:val="21"/>
        </w:rPr>
        <w:t>。</w:t>
      </w:r>
    </w:p>
    <w:p w14:paraId="7D88B9BE"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4</w:t>
      </w:r>
      <w:r>
        <w:rPr>
          <w:rFonts w:ascii="宋体" w:eastAsia="宋体" w:hAnsi="宋体" w:hint="eastAsia"/>
          <w:szCs w:val="21"/>
        </w:rPr>
        <w:t>.</w:t>
      </w:r>
      <w:r>
        <w:rPr>
          <w:rFonts w:ascii="宋体" w:eastAsia="宋体" w:hAnsi="宋体"/>
          <w:szCs w:val="21"/>
        </w:rPr>
        <w:t>在质保期内，乙方应对货物出现的质量及安全问题负责处理解决并承担一切费用。</w:t>
      </w:r>
    </w:p>
    <w:p w14:paraId="014AAC22"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5</w:t>
      </w:r>
      <w:r>
        <w:rPr>
          <w:rFonts w:ascii="宋体" w:eastAsia="宋体" w:hAnsi="宋体" w:hint="eastAsia"/>
          <w:szCs w:val="21"/>
        </w:rPr>
        <w:t>.因人为因素出现的问题不在质保范围内。</w:t>
      </w:r>
    </w:p>
    <w:p w14:paraId="28BA3C71"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hint="eastAsia"/>
          <w:szCs w:val="21"/>
        </w:rPr>
        <w:t>6.其他售后服务要求：</w:t>
      </w:r>
      <w:r>
        <w:rPr>
          <w:rFonts w:ascii="宋体" w:eastAsia="宋体" w:hAnsi="宋体" w:cs="Times New Roman" w:hint="eastAsia"/>
          <w:szCs w:val="21"/>
          <w:u w:val="single"/>
        </w:rPr>
        <w:t xml:space="preserve">          </w:t>
      </w:r>
    </w:p>
    <w:p w14:paraId="0BAD755A" w14:textId="77777777" w:rsidR="000F2467" w:rsidRDefault="000F2467" w:rsidP="000F2467">
      <w:pPr>
        <w:wordWrap w:val="0"/>
        <w:spacing w:line="400" w:lineRule="exact"/>
        <w:rPr>
          <w:rFonts w:ascii="宋体" w:eastAsia="宋体" w:hAnsi="宋体" w:hint="eastAsia"/>
          <w:b/>
          <w:szCs w:val="21"/>
        </w:rPr>
      </w:pPr>
      <w:r>
        <w:rPr>
          <w:rFonts w:ascii="宋体" w:eastAsia="宋体" w:hAnsi="宋体"/>
          <w:b/>
          <w:szCs w:val="21"/>
        </w:rPr>
        <w:t>十</w:t>
      </w:r>
      <w:r>
        <w:rPr>
          <w:rFonts w:ascii="宋体" w:eastAsia="宋体" w:hAnsi="宋体" w:hint="eastAsia"/>
          <w:b/>
          <w:szCs w:val="21"/>
        </w:rPr>
        <w:t>二</w:t>
      </w:r>
      <w:r>
        <w:rPr>
          <w:rFonts w:ascii="宋体" w:eastAsia="宋体" w:hAnsi="宋体"/>
          <w:b/>
          <w:szCs w:val="21"/>
        </w:rPr>
        <w:t>、调试和验收</w:t>
      </w:r>
    </w:p>
    <w:p w14:paraId="187BA273"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甲方对乙方提交的货物依据</w:t>
      </w:r>
      <w:r>
        <w:rPr>
          <w:rFonts w:ascii="宋体" w:eastAsia="宋体" w:hAnsi="宋体" w:hint="eastAsia"/>
          <w:szCs w:val="21"/>
        </w:rPr>
        <w:t>招标</w:t>
      </w:r>
      <w:r>
        <w:rPr>
          <w:rFonts w:ascii="宋体" w:eastAsia="宋体" w:hAnsi="宋体"/>
          <w:szCs w:val="21"/>
        </w:rPr>
        <w:t>文件上的技术规格要求和国家有关质量标准进行现场初步验收，外观、说明书符合</w:t>
      </w:r>
      <w:r>
        <w:rPr>
          <w:rFonts w:ascii="宋体" w:eastAsia="宋体" w:hAnsi="宋体" w:hint="eastAsia"/>
          <w:szCs w:val="21"/>
        </w:rPr>
        <w:t>招标</w:t>
      </w:r>
      <w:r>
        <w:rPr>
          <w:rFonts w:ascii="宋体" w:eastAsia="宋体" w:hAnsi="宋体"/>
          <w:szCs w:val="21"/>
        </w:rPr>
        <w:t>文件技术要求的，给予签收，初步验收不合格的不予签收。</w:t>
      </w:r>
      <w:r>
        <w:rPr>
          <w:rFonts w:ascii="宋体" w:eastAsia="宋体" w:hAnsi="宋体" w:hint="eastAsia"/>
          <w:szCs w:val="21"/>
        </w:rPr>
        <w:t>安装调试完成，甲方需按规定组织最终验收。本项目货物最终验收按照《余姚市政府采购履约验收管理办法》的规定组织验收。</w:t>
      </w:r>
    </w:p>
    <w:p w14:paraId="5A13E011"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乙方交货前应对产品作出全面检查和对验收文件进行整理，并列出清单，作为甲方收货验收和使用的技术条件依据，检验的结果应随货物交甲方。</w:t>
      </w:r>
    </w:p>
    <w:p w14:paraId="4787DCE8"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3</w:t>
      </w:r>
      <w:r>
        <w:rPr>
          <w:rFonts w:ascii="宋体" w:eastAsia="宋体" w:hAnsi="宋体" w:hint="eastAsia"/>
          <w:szCs w:val="21"/>
        </w:rPr>
        <w:t>.</w:t>
      </w:r>
      <w:r>
        <w:rPr>
          <w:rFonts w:ascii="宋体" w:eastAsia="宋体" w:hAnsi="宋体"/>
          <w:szCs w:val="21"/>
        </w:rPr>
        <w:t>甲方对乙方提供的货物在使用前进行调试时，乙方需负责安装并培训甲方的使用操作人员，并协助甲方一起调试，直到符合技术要求，甲方才做最终验收。</w:t>
      </w:r>
    </w:p>
    <w:p w14:paraId="423281A7"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4</w:t>
      </w:r>
      <w:r>
        <w:rPr>
          <w:rFonts w:ascii="宋体" w:eastAsia="宋体" w:hAnsi="宋体" w:hint="eastAsia"/>
          <w:szCs w:val="21"/>
        </w:rPr>
        <w:t>.</w:t>
      </w:r>
      <w:r>
        <w:rPr>
          <w:rFonts w:ascii="宋体" w:eastAsia="宋体" w:hAnsi="宋体"/>
          <w:szCs w:val="21"/>
        </w:rPr>
        <w:t>对技术复杂的货物，甲方</w:t>
      </w:r>
      <w:r>
        <w:rPr>
          <w:rFonts w:ascii="宋体" w:eastAsia="宋体" w:hAnsi="宋体" w:hint="eastAsia"/>
          <w:szCs w:val="21"/>
        </w:rPr>
        <w:t>可</w:t>
      </w:r>
      <w:r>
        <w:rPr>
          <w:rFonts w:ascii="宋体" w:eastAsia="宋体" w:hAnsi="宋体"/>
          <w:szCs w:val="21"/>
        </w:rPr>
        <w:t>请国家认可的专业检测机构参与初步验收及最终验收，并由其出</w:t>
      </w:r>
      <w:r>
        <w:rPr>
          <w:rFonts w:ascii="宋体" w:eastAsia="宋体" w:hAnsi="宋体"/>
          <w:szCs w:val="21"/>
        </w:rPr>
        <w:lastRenderedPageBreak/>
        <w:t>具质量检测报告。</w:t>
      </w:r>
    </w:p>
    <w:p w14:paraId="26A4C78D"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5</w:t>
      </w:r>
      <w:r>
        <w:rPr>
          <w:rFonts w:ascii="宋体" w:eastAsia="宋体" w:hAnsi="宋体" w:hint="eastAsia"/>
          <w:szCs w:val="21"/>
        </w:rPr>
        <w:t>.</w:t>
      </w:r>
      <w:r>
        <w:rPr>
          <w:rFonts w:ascii="宋体" w:eastAsia="宋体" w:hAnsi="宋体"/>
          <w:szCs w:val="21"/>
        </w:rPr>
        <w:t>验收时乙方必须在现场，验收完毕后作出验收结果报告</w:t>
      </w:r>
      <w:r>
        <w:rPr>
          <w:rFonts w:ascii="宋体" w:eastAsia="宋体" w:hAnsi="宋体" w:hint="eastAsia"/>
          <w:szCs w:val="21"/>
        </w:rPr>
        <w:t>，</w:t>
      </w:r>
      <w:r>
        <w:rPr>
          <w:rFonts w:ascii="宋体" w:eastAsia="宋体" w:hAnsi="宋体"/>
          <w:szCs w:val="21"/>
        </w:rPr>
        <w:t>验收费用由乙方负责。</w:t>
      </w:r>
    </w:p>
    <w:p w14:paraId="1A882492"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hint="eastAsia"/>
          <w:szCs w:val="21"/>
        </w:rPr>
        <w:t>6.验收标准：</w:t>
      </w:r>
      <w:r>
        <w:rPr>
          <w:rFonts w:ascii="宋体" w:eastAsia="宋体" w:hAnsi="宋体" w:cs="Times New Roman" w:hint="eastAsia"/>
          <w:szCs w:val="21"/>
          <w:u w:val="single"/>
        </w:rPr>
        <w:t xml:space="preserve">          </w:t>
      </w:r>
    </w:p>
    <w:p w14:paraId="73EFBF4A" w14:textId="77777777" w:rsidR="000F2467" w:rsidRDefault="000F2467" w:rsidP="000F2467">
      <w:pPr>
        <w:wordWrap w:val="0"/>
        <w:spacing w:line="400" w:lineRule="exact"/>
        <w:rPr>
          <w:rFonts w:ascii="宋体" w:eastAsia="宋体" w:hAnsi="宋体" w:hint="eastAsia"/>
          <w:b/>
          <w:szCs w:val="21"/>
        </w:rPr>
      </w:pPr>
      <w:r>
        <w:rPr>
          <w:rFonts w:ascii="宋体" w:eastAsia="宋体" w:hAnsi="宋体"/>
          <w:b/>
          <w:szCs w:val="21"/>
        </w:rPr>
        <w:t>十</w:t>
      </w:r>
      <w:r>
        <w:rPr>
          <w:rFonts w:ascii="宋体" w:eastAsia="宋体" w:hAnsi="宋体" w:hint="eastAsia"/>
          <w:b/>
          <w:szCs w:val="21"/>
        </w:rPr>
        <w:t>三</w:t>
      </w:r>
      <w:r>
        <w:rPr>
          <w:rFonts w:ascii="宋体" w:eastAsia="宋体" w:hAnsi="宋体"/>
          <w:b/>
          <w:szCs w:val="21"/>
        </w:rPr>
        <w:t>、货物包装、发运及运输</w:t>
      </w:r>
    </w:p>
    <w:p w14:paraId="4F8A7A4F" w14:textId="274B6F70"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乙方应在货物发运前对其进行满足运输距离、防潮、防震、防锈和防破损装卸等要求包装，以保证货物安全运达甲方指定地点</w:t>
      </w:r>
      <w:r>
        <w:rPr>
          <w:rFonts w:ascii="宋体" w:eastAsia="宋体" w:hAnsi="宋体" w:hint="eastAsia"/>
          <w:szCs w:val="21"/>
        </w:rPr>
        <w:t>，</w:t>
      </w:r>
      <w:r w:rsidR="00DD14FD">
        <w:rPr>
          <w:rFonts w:hint="eastAsia"/>
          <w:szCs w:val="21"/>
        </w:rPr>
        <w:t>包装需求标准参考《商品包装政府采购需求标准（试行）》、《快递包装政府采购需求标准（试行）》等相关国家标准、行业标准或团体标准的其他绿色采购要求。</w:t>
      </w:r>
    </w:p>
    <w:p w14:paraId="0E830F6E"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使用说明书、质量检验证明书、随配附件和工具以及清单一并附于货物内。</w:t>
      </w:r>
    </w:p>
    <w:p w14:paraId="54F3A38F"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3</w:t>
      </w:r>
      <w:r>
        <w:rPr>
          <w:rFonts w:ascii="宋体" w:eastAsia="宋体" w:hAnsi="宋体" w:hint="eastAsia"/>
          <w:szCs w:val="21"/>
        </w:rPr>
        <w:t>.</w:t>
      </w:r>
      <w:r>
        <w:rPr>
          <w:rFonts w:ascii="宋体" w:eastAsia="宋体" w:hAnsi="宋体"/>
          <w:szCs w:val="21"/>
        </w:rPr>
        <w:t>乙方在货物发运手续办理完毕后24小时内或货到甲方48小时前通知甲方，以准备接货。</w:t>
      </w:r>
    </w:p>
    <w:p w14:paraId="21D6926C"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4</w:t>
      </w:r>
      <w:r>
        <w:rPr>
          <w:rFonts w:ascii="宋体" w:eastAsia="宋体" w:hAnsi="宋体" w:hint="eastAsia"/>
          <w:szCs w:val="21"/>
        </w:rPr>
        <w:t>.</w:t>
      </w:r>
      <w:r>
        <w:rPr>
          <w:rFonts w:ascii="宋体" w:eastAsia="宋体" w:hAnsi="宋体"/>
          <w:szCs w:val="21"/>
        </w:rPr>
        <w:t>货物在交付甲方前发生的风险均由乙方负责。</w:t>
      </w:r>
    </w:p>
    <w:p w14:paraId="3FBBFB2C"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5</w:t>
      </w:r>
      <w:r>
        <w:rPr>
          <w:rFonts w:ascii="宋体" w:eastAsia="宋体" w:hAnsi="宋体" w:hint="eastAsia"/>
          <w:szCs w:val="21"/>
        </w:rPr>
        <w:t>.</w:t>
      </w:r>
      <w:r>
        <w:rPr>
          <w:rFonts w:ascii="宋体" w:eastAsia="宋体" w:hAnsi="宋体"/>
          <w:szCs w:val="21"/>
        </w:rPr>
        <w:t>货物在规定的交付期限内由乙方送达甲方指定的地点视为交付，乙方同时需通知甲方货物已送达。</w:t>
      </w:r>
    </w:p>
    <w:p w14:paraId="299F9AD5" w14:textId="77777777" w:rsidR="000F2467" w:rsidRDefault="000F2467" w:rsidP="000F2467">
      <w:pPr>
        <w:wordWrap w:val="0"/>
        <w:spacing w:line="400" w:lineRule="exact"/>
        <w:rPr>
          <w:rFonts w:ascii="宋体" w:eastAsia="宋体" w:hAnsi="宋体" w:hint="eastAsia"/>
          <w:b/>
          <w:szCs w:val="21"/>
        </w:rPr>
      </w:pPr>
      <w:r>
        <w:rPr>
          <w:rFonts w:ascii="宋体" w:eastAsia="宋体" w:hAnsi="宋体"/>
          <w:b/>
          <w:szCs w:val="21"/>
        </w:rPr>
        <w:t>十</w:t>
      </w:r>
      <w:r>
        <w:rPr>
          <w:rFonts w:ascii="宋体" w:eastAsia="宋体" w:hAnsi="宋体" w:hint="eastAsia"/>
          <w:b/>
          <w:szCs w:val="21"/>
        </w:rPr>
        <w:t>四</w:t>
      </w:r>
      <w:r>
        <w:rPr>
          <w:rFonts w:ascii="宋体" w:eastAsia="宋体" w:hAnsi="宋体"/>
          <w:b/>
          <w:szCs w:val="21"/>
        </w:rPr>
        <w:t>、违约责任</w:t>
      </w:r>
    </w:p>
    <w:p w14:paraId="6B039AAB"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hint="eastAsia"/>
          <w:szCs w:val="21"/>
        </w:rPr>
        <w:t>1.甲方无正当理由拒收货物的，甲方应按拒收货物总值的百分之二向乙方支付违约金。</w:t>
      </w:r>
    </w:p>
    <w:p w14:paraId="0451824B"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hint="eastAsia"/>
          <w:szCs w:val="21"/>
        </w:rPr>
        <w:t>2.</w:t>
      </w:r>
      <w:r>
        <w:rPr>
          <w:rFonts w:ascii="宋体" w:eastAsia="宋体" w:hAnsi="宋体"/>
          <w:szCs w:val="21"/>
        </w:rPr>
        <w:t>甲方无故逾期办理货款支付手续的，甲方应按逾期付款总额每日万分之五向乙方支付违约金。</w:t>
      </w:r>
    </w:p>
    <w:p w14:paraId="46002793" w14:textId="77777777" w:rsidR="000F2467" w:rsidRDefault="000F2467" w:rsidP="000F2467">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3.合同生效后，乙方单方面要求终止本合同或解除本合同的，视为乙方违约。</w:t>
      </w:r>
    </w:p>
    <w:p w14:paraId="0EFB1250"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4</w:t>
      </w:r>
      <w:r>
        <w:rPr>
          <w:rFonts w:ascii="宋体" w:eastAsia="宋体" w:hAnsi="宋体" w:hint="eastAsia"/>
          <w:szCs w:val="21"/>
        </w:rPr>
        <w:t>.</w:t>
      </w:r>
      <w:r>
        <w:rPr>
          <w:rFonts w:ascii="宋体" w:eastAsia="宋体" w:hAnsi="宋体"/>
          <w:szCs w:val="21"/>
        </w:rPr>
        <w:t>乙方逾期交付货物的，乙方应按逾期交货总额每日万分之五向甲方支付违约金，由甲方从待付货款中扣除。逾期超过约定日期</w:t>
      </w:r>
      <w:r>
        <w:rPr>
          <w:rFonts w:ascii="宋体" w:eastAsia="宋体" w:hAnsi="宋体" w:hint="eastAsia"/>
          <w:szCs w:val="21"/>
        </w:rPr>
        <w:t>5日历天</w:t>
      </w:r>
      <w:r>
        <w:rPr>
          <w:rFonts w:ascii="宋体" w:eastAsia="宋体" w:hAnsi="宋体"/>
          <w:szCs w:val="21"/>
        </w:rPr>
        <w:t>不能交货的，甲方可解除本合同。</w:t>
      </w:r>
    </w:p>
    <w:p w14:paraId="50FA4DB8"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5</w:t>
      </w:r>
      <w:r>
        <w:rPr>
          <w:rFonts w:ascii="宋体" w:eastAsia="宋体" w:hAnsi="宋体" w:hint="eastAsia"/>
          <w:szCs w:val="21"/>
        </w:rPr>
        <w:t>.</w:t>
      </w:r>
      <w:r>
        <w:rPr>
          <w:rFonts w:ascii="宋体" w:eastAsia="宋体" w:hAnsi="宋体"/>
          <w:szCs w:val="21"/>
        </w:rPr>
        <w:t>乙方所交的货物品种、型号、规格、技术参数、质量不符合</w:t>
      </w:r>
      <w:r>
        <w:rPr>
          <w:rFonts w:ascii="宋体" w:eastAsia="宋体" w:hAnsi="宋体" w:cs="Times New Roman" w:hint="eastAsia"/>
          <w:szCs w:val="21"/>
        </w:rPr>
        <w:t>本</w:t>
      </w:r>
      <w:r>
        <w:rPr>
          <w:rFonts w:ascii="宋体" w:eastAsia="宋体" w:hAnsi="宋体"/>
          <w:szCs w:val="21"/>
        </w:rPr>
        <w:t>合同规定及</w:t>
      </w:r>
      <w:r>
        <w:rPr>
          <w:rFonts w:ascii="宋体" w:eastAsia="宋体" w:hAnsi="宋体" w:hint="eastAsia"/>
          <w:szCs w:val="21"/>
        </w:rPr>
        <w:t>招标</w:t>
      </w:r>
      <w:r>
        <w:rPr>
          <w:rFonts w:ascii="宋体" w:eastAsia="宋体" w:hAnsi="宋体"/>
          <w:szCs w:val="21"/>
        </w:rPr>
        <w:t>文件规定标准的，甲方有权拒收该货物，乙方愿意更换货物但逾期交货的，按乙方逾期交货处理。乙方拒绝更换货物的，甲方可单方面解除</w:t>
      </w:r>
      <w:r>
        <w:rPr>
          <w:rFonts w:ascii="宋体" w:eastAsia="宋体" w:hAnsi="宋体" w:cs="Times New Roman" w:hint="eastAsia"/>
          <w:szCs w:val="21"/>
        </w:rPr>
        <w:t>本</w:t>
      </w:r>
      <w:r>
        <w:rPr>
          <w:rFonts w:ascii="宋体" w:eastAsia="宋体" w:hAnsi="宋体"/>
          <w:szCs w:val="21"/>
        </w:rPr>
        <w:t>合同。</w:t>
      </w:r>
    </w:p>
    <w:p w14:paraId="4B919E0B" w14:textId="2BAE504A" w:rsidR="00810954" w:rsidRPr="00810954" w:rsidRDefault="00810954" w:rsidP="000F2467">
      <w:pPr>
        <w:wordWrap w:val="0"/>
        <w:spacing w:line="400" w:lineRule="exact"/>
        <w:ind w:firstLineChars="200" w:firstLine="420"/>
        <w:rPr>
          <w:rFonts w:ascii="宋体" w:eastAsia="宋体" w:hAnsi="宋体" w:hint="eastAsia"/>
          <w:szCs w:val="21"/>
        </w:rPr>
      </w:pPr>
      <w:r>
        <w:rPr>
          <w:rFonts w:ascii="宋体" w:eastAsia="宋体" w:hAnsi="宋体" w:cs="宋体"/>
          <w:color w:val="000000" w:themeColor="text1"/>
          <w:szCs w:val="21"/>
        </w:rPr>
        <w:t>6</w:t>
      </w:r>
      <w:r>
        <w:rPr>
          <w:rFonts w:ascii="宋体" w:eastAsia="宋体" w:hAnsi="宋体" w:cs="宋体" w:hint="eastAsia"/>
          <w:color w:val="000000" w:themeColor="text1"/>
          <w:szCs w:val="21"/>
        </w:rPr>
        <w:t>.</w:t>
      </w:r>
      <w:r w:rsidR="00AF4488">
        <w:rPr>
          <w:rFonts w:ascii="宋体" w:eastAsia="宋体" w:hAnsi="宋体" w:hint="eastAsia"/>
          <w:kern w:val="0"/>
          <w:szCs w:val="21"/>
        </w:rPr>
        <w:t>乙方</w:t>
      </w:r>
      <w:r w:rsidR="00BF49FA">
        <w:rPr>
          <w:rFonts w:ascii="宋体" w:eastAsia="宋体" w:hAnsi="宋体" w:hint="eastAsia"/>
          <w:kern w:val="0"/>
          <w:szCs w:val="21"/>
        </w:rPr>
        <w:t>未</w:t>
      </w:r>
      <w:r w:rsidRPr="00810954">
        <w:rPr>
          <w:rFonts w:ascii="宋体" w:eastAsia="宋体" w:hAnsi="宋体" w:hint="eastAsia"/>
          <w:kern w:val="0"/>
          <w:szCs w:val="21"/>
        </w:rPr>
        <w:t>在合同签订后的10日历天内提供加盖</w:t>
      </w:r>
      <w:r w:rsidRPr="00810954">
        <w:rPr>
          <w:rFonts w:ascii="宋体" w:eastAsia="宋体" w:hAnsi="宋体" w:cs="Times New Roman" w:hint="eastAsia"/>
          <w:color w:val="000000" w:themeColor="text1"/>
          <w:szCs w:val="21"/>
        </w:rPr>
        <w:t>货物</w:t>
      </w:r>
      <w:r w:rsidRPr="00810954">
        <w:rPr>
          <w:rFonts w:ascii="宋体" w:eastAsia="宋体" w:hAnsi="宋体" w:hint="eastAsia"/>
          <w:kern w:val="0"/>
          <w:szCs w:val="21"/>
        </w:rPr>
        <w:t>制造商公章的三年原厂售后服务承诺函</w:t>
      </w:r>
      <w:r w:rsidR="001851CC">
        <w:rPr>
          <w:rFonts w:ascii="宋体" w:eastAsia="宋体" w:hAnsi="宋体" w:hint="eastAsia"/>
          <w:kern w:val="0"/>
          <w:szCs w:val="21"/>
        </w:rPr>
        <w:t>的，</w:t>
      </w:r>
      <w:r w:rsidR="001851CC">
        <w:rPr>
          <w:rFonts w:ascii="宋体" w:eastAsia="宋体" w:hAnsi="宋体" w:cs="宋体" w:hint="eastAsia"/>
          <w:color w:val="000000" w:themeColor="text1"/>
          <w:szCs w:val="21"/>
        </w:rPr>
        <w:t>甲方可解除本合同。</w:t>
      </w:r>
    </w:p>
    <w:p w14:paraId="2D8470B3" w14:textId="03197F9C" w:rsidR="000F2467" w:rsidRDefault="002438ED" w:rsidP="000F2467">
      <w:pPr>
        <w:wordWrap w:val="0"/>
        <w:spacing w:line="400" w:lineRule="exact"/>
        <w:ind w:firstLineChars="200" w:firstLine="420"/>
        <w:rPr>
          <w:rFonts w:ascii="宋体" w:eastAsia="宋体" w:hAnsi="宋体" w:hint="eastAsia"/>
          <w:szCs w:val="21"/>
        </w:rPr>
      </w:pPr>
      <w:r>
        <w:rPr>
          <w:rFonts w:ascii="宋体" w:eastAsia="宋体" w:hAnsi="宋体" w:hint="eastAsia"/>
          <w:szCs w:val="21"/>
        </w:rPr>
        <w:t>7</w:t>
      </w:r>
      <w:r w:rsidR="000F2467">
        <w:rPr>
          <w:rFonts w:ascii="宋体" w:eastAsia="宋体" w:hAnsi="宋体" w:hint="eastAsia"/>
          <w:szCs w:val="21"/>
        </w:rPr>
        <w:t>.</w:t>
      </w:r>
      <w:r w:rsidR="000F2467">
        <w:rPr>
          <w:rFonts w:ascii="宋体" w:eastAsia="宋体" w:hAnsi="宋体"/>
          <w:szCs w:val="21"/>
        </w:rPr>
        <w:t>乙方因逾期交货或因其他违约行为导致甲方解除</w:t>
      </w:r>
      <w:r w:rsidR="000F2467">
        <w:rPr>
          <w:rFonts w:ascii="宋体" w:eastAsia="宋体" w:hAnsi="宋体" w:cs="Times New Roman" w:hint="eastAsia"/>
          <w:szCs w:val="21"/>
        </w:rPr>
        <w:t>本</w:t>
      </w:r>
      <w:r w:rsidR="000F2467">
        <w:rPr>
          <w:rFonts w:ascii="宋体" w:eastAsia="宋体" w:hAnsi="宋体"/>
          <w:szCs w:val="21"/>
        </w:rPr>
        <w:t>合同的，乙方应向甲方支付合同</w:t>
      </w:r>
      <w:r w:rsidR="000F2467">
        <w:rPr>
          <w:rFonts w:ascii="宋体" w:eastAsia="宋体" w:hAnsi="宋体" w:hint="eastAsia"/>
          <w:szCs w:val="21"/>
        </w:rPr>
        <w:t>金额百</w:t>
      </w:r>
      <w:r w:rsidR="000F2467">
        <w:rPr>
          <w:rFonts w:ascii="宋体" w:eastAsia="宋体" w:hAnsi="宋体"/>
          <w:szCs w:val="21"/>
        </w:rPr>
        <w:t>分之</w:t>
      </w:r>
      <w:r w:rsidR="000F2467">
        <w:rPr>
          <w:rFonts w:ascii="宋体" w:eastAsia="宋体" w:hAnsi="宋体" w:hint="eastAsia"/>
          <w:szCs w:val="21"/>
        </w:rPr>
        <w:t>二</w:t>
      </w:r>
      <w:r w:rsidR="000F2467">
        <w:rPr>
          <w:rFonts w:ascii="宋体" w:eastAsia="宋体" w:hAnsi="宋体"/>
          <w:szCs w:val="21"/>
        </w:rPr>
        <w:t>的违约金，如造成甲方损失超过违约金的，超出部分由乙方继续承担赔偿责任。</w:t>
      </w:r>
    </w:p>
    <w:p w14:paraId="4CE4493C" w14:textId="5360D053" w:rsidR="000F2467" w:rsidRDefault="002438ED" w:rsidP="000F2467">
      <w:pPr>
        <w:wordWrap w:val="0"/>
        <w:spacing w:line="400" w:lineRule="exact"/>
        <w:ind w:firstLineChars="200" w:firstLine="420"/>
        <w:rPr>
          <w:rFonts w:ascii="宋体" w:eastAsia="宋体" w:hAnsi="宋体" w:hint="eastAsia"/>
          <w:szCs w:val="21"/>
        </w:rPr>
      </w:pPr>
      <w:r>
        <w:rPr>
          <w:rFonts w:ascii="宋体" w:eastAsia="宋体" w:hAnsi="宋体" w:hint="eastAsia"/>
          <w:szCs w:val="21"/>
        </w:rPr>
        <w:t>8</w:t>
      </w:r>
      <w:r w:rsidR="000F2467">
        <w:rPr>
          <w:rFonts w:ascii="宋体" w:eastAsia="宋体" w:hAnsi="宋体" w:hint="eastAsia"/>
          <w:szCs w:val="21"/>
        </w:rPr>
        <w:t>.乙方未履行质保期内应履行的义务的，乙方应向甲方支付合同金额百分之二的违约金。甲方有权委托第三方承担质保期内应由乙方履行的义务，相关维修、更换等费用由乙方承担，且不免除乙方应承担的相关责任。乙方不支付违约金或相关维修、更换等费用的，甲方有权保留法律追溯的权利。</w:t>
      </w:r>
    </w:p>
    <w:p w14:paraId="6CDA6434" w14:textId="77777777" w:rsidR="000F2467" w:rsidRDefault="000F2467" w:rsidP="000F2467">
      <w:pPr>
        <w:wordWrap w:val="0"/>
        <w:spacing w:line="400" w:lineRule="exact"/>
        <w:rPr>
          <w:rFonts w:ascii="宋体" w:eastAsia="宋体" w:hAnsi="宋体" w:hint="eastAsia"/>
          <w:b/>
          <w:szCs w:val="21"/>
        </w:rPr>
      </w:pPr>
      <w:r>
        <w:rPr>
          <w:rFonts w:ascii="宋体" w:eastAsia="宋体" w:hAnsi="宋体"/>
          <w:b/>
          <w:szCs w:val="21"/>
        </w:rPr>
        <w:t>十</w:t>
      </w:r>
      <w:r>
        <w:rPr>
          <w:rFonts w:ascii="宋体" w:eastAsia="宋体" w:hAnsi="宋体" w:hint="eastAsia"/>
          <w:b/>
          <w:szCs w:val="21"/>
        </w:rPr>
        <w:t>五</w:t>
      </w:r>
      <w:r>
        <w:rPr>
          <w:rFonts w:ascii="宋体" w:eastAsia="宋体" w:hAnsi="宋体"/>
          <w:b/>
          <w:szCs w:val="21"/>
        </w:rPr>
        <w:t>、不可抗力事件处理</w:t>
      </w:r>
    </w:p>
    <w:p w14:paraId="1142FDD4"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在合同有效期内，任何一方因不可抗力事件导致不能履行合同，则合同履行期可延长，其延长期与不可抗力影响期相同。</w:t>
      </w:r>
    </w:p>
    <w:p w14:paraId="521066E3"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不可抗力事件发生后，应立即通知对方，并寄送有关权威机构出具的证明。</w:t>
      </w:r>
    </w:p>
    <w:p w14:paraId="5A47E722"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3</w:t>
      </w:r>
      <w:r>
        <w:rPr>
          <w:rFonts w:ascii="宋体" w:eastAsia="宋体" w:hAnsi="宋体" w:hint="eastAsia"/>
          <w:szCs w:val="21"/>
        </w:rPr>
        <w:t>.</w:t>
      </w:r>
      <w:r>
        <w:rPr>
          <w:rFonts w:ascii="宋体" w:eastAsia="宋体" w:hAnsi="宋体"/>
          <w:szCs w:val="21"/>
        </w:rPr>
        <w:t>不可抗力事件延续120天以上，双方应通过友好协商，确定是否继续履行合同。</w:t>
      </w:r>
    </w:p>
    <w:p w14:paraId="137AE6EF" w14:textId="77777777" w:rsidR="000F2467" w:rsidRDefault="000F2467" w:rsidP="000F2467">
      <w:pPr>
        <w:wordWrap w:val="0"/>
        <w:spacing w:line="400" w:lineRule="exact"/>
        <w:rPr>
          <w:rFonts w:ascii="宋体" w:eastAsia="宋体" w:hAnsi="宋体" w:cs="Times New Roman" w:hint="eastAsia"/>
          <w:szCs w:val="21"/>
          <w:u w:val="single"/>
        </w:rPr>
      </w:pPr>
      <w:r>
        <w:rPr>
          <w:rFonts w:ascii="宋体" w:eastAsia="宋体" w:hAnsi="宋体" w:hint="eastAsia"/>
          <w:b/>
          <w:szCs w:val="21"/>
        </w:rPr>
        <w:t>十六、安全要求：</w:t>
      </w:r>
      <w:r>
        <w:rPr>
          <w:rFonts w:ascii="宋体" w:eastAsia="宋体" w:hAnsi="宋体" w:cs="Times New Roman" w:hint="eastAsia"/>
          <w:szCs w:val="21"/>
          <w:u w:val="single"/>
        </w:rPr>
        <w:t xml:space="preserve">          </w:t>
      </w:r>
    </w:p>
    <w:p w14:paraId="6CFA21A8" w14:textId="44F2A37F" w:rsidR="000F2467" w:rsidRDefault="000F2467" w:rsidP="000F2467">
      <w:pPr>
        <w:wordWrap w:val="0"/>
        <w:spacing w:line="400" w:lineRule="exact"/>
        <w:rPr>
          <w:rFonts w:ascii="宋体" w:eastAsia="宋体" w:hAnsi="宋体" w:hint="eastAsia"/>
          <w:b/>
          <w:szCs w:val="21"/>
        </w:rPr>
      </w:pPr>
      <w:r>
        <w:rPr>
          <w:rFonts w:ascii="宋体" w:eastAsia="宋体" w:hAnsi="宋体"/>
          <w:b/>
          <w:szCs w:val="21"/>
        </w:rPr>
        <w:lastRenderedPageBreak/>
        <w:t>十</w:t>
      </w:r>
      <w:r w:rsidR="00427942">
        <w:rPr>
          <w:rFonts w:ascii="宋体" w:eastAsia="宋体" w:hAnsi="宋体" w:hint="eastAsia"/>
          <w:b/>
          <w:szCs w:val="21"/>
        </w:rPr>
        <w:t>七</w:t>
      </w:r>
      <w:r>
        <w:rPr>
          <w:rFonts w:ascii="宋体" w:eastAsia="宋体" w:hAnsi="宋体" w:hint="eastAsia"/>
          <w:b/>
          <w:szCs w:val="21"/>
        </w:rPr>
        <w:t>、特别约定</w:t>
      </w:r>
    </w:p>
    <w:p w14:paraId="52EA2B22"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hint="eastAsia"/>
          <w:szCs w:val="21"/>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7C858FFD"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hint="eastAsia"/>
          <w:szCs w:val="21"/>
        </w:rPr>
        <w:t>2.</w:t>
      </w:r>
      <w:r>
        <w:rPr>
          <w:rFonts w:ascii="宋体" w:eastAsia="宋体" w:hAnsi="宋体" w:cs="Times New Roman" w:hint="eastAsia"/>
          <w:szCs w:val="21"/>
        </w:rPr>
        <w:t>其他约定：</w:t>
      </w:r>
      <w:r>
        <w:rPr>
          <w:rFonts w:ascii="宋体" w:eastAsia="宋体" w:hAnsi="宋体" w:cs="Times New Roman" w:hint="eastAsia"/>
          <w:szCs w:val="21"/>
          <w:u w:val="single"/>
        </w:rPr>
        <w:t xml:space="preserve">          </w:t>
      </w:r>
    </w:p>
    <w:p w14:paraId="2AF1D88B" w14:textId="11E0CDB0" w:rsidR="000F2467" w:rsidRDefault="000F2467" w:rsidP="000F2467">
      <w:pPr>
        <w:wordWrap w:val="0"/>
        <w:spacing w:line="400" w:lineRule="exact"/>
        <w:rPr>
          <w:rFonts w:ascii="宋体" w:eastAsia="宋体" w:hAnsi="宋体" w:hint="eastAsia"/>
          <w:b/>
          <w:szCs w:val="21"/>
        </w:rPr>
      </w:pPr>
      <w:r>
        <w:rPr>
          <w:rFonts w:ascii="宋体" w:eastAsia="宋体" w:hAnsi="宋体" w:hint="eastAsia"/>
          <w:b/>
          <w:szCs w:val="21"/>
        </w:rPr>
        <w:t>十</w:t>
      </w:r>
      <w:r w:rsidR="00427942">
        <w:rPr>
          <w:rFonts w:ascii="宋体" w:eastAsia="宋体" w:hAnsi="宋体" w:hint="eastAsia"/>
          <w:b/>
          <w:szCs w:val="21"/>
        </w:rPr>
        <w:t>八</w:t>
      </w:r>
      <w:r>
        <w:rPr>
          <w:rFonts w:ascii="宋体" w:eastAsia="宋体" w:hAnsi="宋体"/>
          <w:b/>
          <w:szCs w:val="21"/>
        </w:rPr>
        <w:t>、</w:t>
      </w:r>
      <w:r>
        <w:rPr>
          <w:rFonts w:ascii="宋体" w:eastAsia="宋体" w:hAnsi="宋体" w:hint="eastAsia"/>
          <w:b/>
          <w:szCs w:val="21"/>
        </w:rPr>
        <w:t>争议解决办法</w:t>
      </w:r>
    </w:p>
    <w:p w14:paraId="1B0D1B40"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hint="eastAsia"/>
          <w:szCs w:val="21"/>
        </w:rPr>
        <w:t>1.</w:t>
      </w:r>
      <w:r>
        <w:rPr>
          <w:rFonts w:ascii="宋体" w:eastAsia="宋体" w:hAnsi="宋体"/>
          <w:szCs w:val="21"/>
        </w:rPr>
        <w:t>双方在执行合同中所发生的一切争议，应通过协商解决。如协商不成，可向</w:t>
      </w:r>
      <w:r>
        <w:rPr>
          <w:rFonts w:ascii="宋体" w:eastAsia="宋体" w:hAnsi="宋体" w:hint="eastAsia"/>
          <w:szCs w:val="21"/>
        </w:rPr>
        <w:t>甲方所在</w:t>
      </w:r>
      <w:r>
        <w:rPr>
          <w:rFonts w:ascii="宋体" w:eastAsia="宋体" w:hAnsi="宋体"/>
          <w:szCs w:val="21"/>
        </w:rPr>
        <w:t>地法院起诉。</w:t>
      </w:r>
    </w:p>
    <w:p w14:paraId="60DB160D"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hint="eastAsia"/>
          <w:szCs w:val="21"/>
        </w:rPr>
        <w:t>2.对于因违反或终止合同而引起的损失、损害的赔偿，应通过协商解决。如协商不成，可向甲方所在地法院起诉。</w:t>
      </w:r>
    </w:p>
    <w:p w14:paraId="4FE9EC94" w14:textId="38AA13CD" w:rsidR="000F2467" w:rsidRDefault="00427942" w:rsidP="000F2467">
      <w:pPr>
        <w:wordWrap w:val="0"/>
        <w:spacing w:line="400" w:lineRule="exact"/>
        <w:rPr>
          <w:rFonts w:ascii="宋体" w:eastAsia="宋体" w:hAnsi="宋体" w:hint="eastAsia"/>
          <w:b/>
          <w:szCs w:val="21"/>
        </w:rPr>
      </w:pPr>
      <w:r>
        <w:rPr>
          <w:rFonts w:ascii="宋体" w:eastAsia="宋体" w:hAnsi="宋体" w:hint="eastAsia"/>
          <w:b/>
          <w:szCs w:val="21"/>
        </w:rPr>
        <w:t>十九</w:t>
      </w:r>
      <w:r w:rsidR="000F2467">
        <w:rPr>
          <w:rFonts w:ascii="宋体" w:eastAsia="宋体" w:hAnsi="宋体"/>
          <w:b/>
          <w:szCs w:val="21"/>
        </w:rPr>
        <w:t>、合同生效及其它</w:t>
      </w:r>
    </w:p>
    <w:p w14:paraId="5C25CD45"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合同经双方法定代表人或授权代表</w:t>
      </w:r>
      <w:r>
        <w:rPr>
          <w:rFonts w:ascii="宋体" w:eastAsia="宋体" w:hAnsi="宋体" w:hint="eastAsia"/>
          <w:szCs w:val="21"/>
        </w:rPr>
        <w:t>签字或盖章</w:t>
      </w:r>
      <w:r>
        <w:rPr>
          <w:rFonts w:ascii="宋体" w:eastAsia="宋体" w:hAnsi="宋体"/>
          <w:szCs w:val="21"/>
        </w:rPr>
        <w:t>并加盖单位公章后生效。</w:t>
      </w:r>
    </w:p>
    <w:p w14:paraId="3140B24C"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szCs w:val="21"/>
        </w:rPr>
        <w:t>2</w:t>
      </w:r>
      <w:r>
        <w:rPr>
          <w:rFonts w:ascii="宋体" w:eastAsia="宋体" w:hAnsi="宋体" w:hint="eastAsia"/>
          <w:szCs w:val="21"/>
        </w:rPr>
        <w:t>.合同执行中涉及采购资金追加的，须按照《中华人民共和国政府采购法》等规定办理。</w:t>
      </w:r>
    </w:p>
    <w:p w14:paraId="1A04EC79"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hint="eastAsia"/>
          <w:szCs w:val="21"/>
        </w:rPr>
        <w:t>3.中标通知书、招标文件、乙方的投标文件、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中标通知书；（3）采购过程中产生的资料；（4）招标文件和乙方的投标文件；（5）其他合同文件。</w:t>
      </w:r>
    </w:p>
    <w:p w14:paraId="49F08FC9"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hint="eastAsia"/>
          <w:szCs w:val="21"/>
        </w:rPr>
        <w:t>4.</w:t>
      </w:r>
      <w:r>
        <w:rPr>
          <w:rFonts w:ascii="宋体" w:eastAsia="宋体" w:hAnsi="宋体"/>
          <w:szCs w:val="21"/>
        </w:rPr>
        <w:t>本合同未尽事宜，遵照《</w:t>
      </w:r>
      <w:r>
        <w:rPr>
          <w:rFonts w:ascii="宋体" w:eastAsia="宋体" w:hAnsi="宋体" w:hint="eastAsia"/>
          <w:szCs w:val="21"/>
        </w:rPr>
        <w:t>中华人民共和国民法典</w:t>
      </w:r>
      <w:r>
        <w:rPr>
          <w:rFonts w:ascii="宋体" w:eastAsia="宋体" w:hAnsi="宋体"/>
          <w:szCs w:val="21"/>
        </w:rPr>
        <w:t>》有关条文执行</w:t>
      </w:r>
      <w:r>
        <w:rPr>
          <w:rFonts w:ascii="宋体" w:eastAsia="宋体" w:hAnsi="宋体" w:hint="eastAsia"/>
          <w:szCs w:val="21"/>
        </w:rPr>
        <w:t>，但不得与采购活动产生的内容相违背。</w:t>
      </w:r>
    </w:p>
    <w:p w14:paraId="2CC8E3D8" w14:textId="77777777" w:rsidR="000F2467" w:rsidRDefault="000F2467" w:rsidP="000F2467">
      <w:pPr>
        <w:wordWrap w:val="0"/>
        <w:spacing w:line="400" w:lineRule="exact"/>
        <w:ind w:firstLineChars="200" w:firstLine="420"/>
        <w:rPr>
          <w:rFonts w:ascii="宋体" w:eastAsia="宋体" w:hAnsi="宋体" w:hint="eastAsia"/>
          <w:szCs w:val="21"/>
        </w:rPr>
      </w:pPr>
      <w:r>
        <w:rPr>
          <w:rFonts w:ascii="宋体" w:eastAsia="宋体" w:hAnsi="宋体" w:hint="eastAsia"/>
          <w:szCs w:val="21"/>
        </w:rPr>
        <w:t>5.</w:t>
      </w:r>
      <w:r>
        <w:rPr>
          <w:rFonts w:ascii="宋体" w:eastAsia="宋体" w:hAnsi="宋体"/>
          <w:szCs w:val="21"/>
        </w:rPr>
        <w:t>本合同一式</w:t>
      </w:r>
      <w:r>
        <w:rPr>
          <w:rFonts w:ascii="宋体" w:eastAsia="宋体" w:hAnsi="宋体" w:hint="eastAsia"/>
          <w:szCs w:val="21"/>
        </w:rPr>
        <w:t>四</w:t>
      </w:r>
      <w:r>
        <w:rPr>
          <w:rFonts w:ascii="宋体" w:eastAsia="宋体" w:hAnsi="宋体"/>
          <w:szCs w:val="21"/>
        </w:rPr>
        <w:t>份，具有同等法律效力，甲乙双方各执</w:t>
      </w:r>
      <w:r>
        <w:rPr>
          <w:rFonts w:ascii="宋体" w:eastAsia="宋体" w:hAnsi="宋体" w:hint="eastAsia"/>
          <w:szCs w:val="21"/>
        </w:rPr>
        <w:t>两</w:t>
      </w:r>
      <w:r>
        <w:rPr>
          <w:rFonts w:ascii="宋体" w:eastAsia="宋体" w:hAnsi="宋体"/>
          <w:szCs w:val="21"/>
        </w:rPr>
        <w:t>份。</w:t>
      </w:r>
    </w:p>
    <w:p w14:paraId="1E91BC68" w14:textId="77777777" w:rsidR="0084700A" w:rsidRPr="000F2467" w:rsidRDefault="0084700A">
      <w:pPr>
        <w:wordWrap w:val="0"/>
        <w:spacing w:line="400" w:lineRule="exact"/>
        <w:rPr>
          <w:rFonts w:ascii="宋体" w:eastAsia="宋体" w:hAnsi="宋体" w:hint="eastAsia"/>
          <w:szCs w:val="21"/>
        </w:rPr>
      </w:pPr>
    </w:p>
    <w:p w14:paraId="57F598DA" w14:textId="417E649C" w:rsidR="0084700A" w:rsidRDefault="00000000">
      <w:pPr>
        <w:wordWrap w:val="0"/>
        <w:spacing w:line="400" w:lineRule="exact"/>
        <w:rPr>
          <w:rFonts w:ascii="宋体" w:eastAsia="宋体" w:hAnsi="宋体" w:hint="eastAsia"/>
          <w:szCs w:val="21"/>
        </w:rPr>
      </w:pPr>
      <w:r>
        <w:rPr>
          <w:rFonts w:ascii="宋体" w:eastAsia="宋体" w:hAnsi="宋体"/>
          <w:szCs w:val="21"/>
        </w:rPr>
        <w:t>甲方</w:t>
      </w:r>
      <w:r>
        <w:rPr>
          <w:rFonts w:ascii="宋体" w:eastAsia="宋体" w:hAnsi="宋体" w:hint="eastAsia"/>
          <w:szCs w:val="21"/>
        </w:rPr>
        <w:t>（盖章）</w:t>
      </w:r>
      <w:r>
        <w:rPr>
          <w:rFonts w:ascii="宋体" w:eastAsia="宋体" w:hAnsi="宋体"/>
          <w:szCs w:val="21"/>
        </w:rPr>
        <w:t>：</w:t>
      </w:r>
      <w:r>
        <w:rPr>
          <w:rFonts w:ascii="宋体" w:eastAsia="宋体" w:hAnsi="宋体" w:hint="eastAsia"/>
          <w:szCs w:val="21"/>
        </w:rPr>
        <w:t xml:space="preserve">                           </w:t>
      </w:r>
      <w:r>
        <w:rPr>
          <w:rFonts w:ascii="宋体" w:eastAsia="宋体" w:hAnsi="宋体"/>
          <w:szCs w:val="21"/>
        </w:rPr>
        <w:t>乙方</w:t>
      </w:r>
      <w:r>
        <w:rPr>
          <w:rFonts w:ascii="宋体" w:eastAsia="宋体" w:hAnsi="宋体" w:hint="eastAsia"/>
          <w:szCs w:val="21"/>
        </w:rPr>
        <w:t>（盖章）</w:t>
      </w:r>
      <w:r>
        <w:rPr>
          <w:rFonts w:ascii="宋体" w:eastAsia="宋体" w:hAnsi="宋体"/>
          <w:szCs w:val="21"/>
        </w:rPr>
        <w:t>：</w:t>
      </w:r>
    </w:p>
    <w:p w14:paraId="03F5D072" w14:textId="45E01B26" w:rsidR="0084700A" w:rsidRDefault="00000000">
      <w:pPr>
        <w:wordWrap w:val="0"/>
        <w:spacing w:line="400" w:lineRule="exact"/>
        <w:rPr>
          <w:rFonts w:ascii="宋体" w:eastAsia="宋体" w:hAnsi="宋体" w:hint="eastAsia"/>
          <w:szCs w:val="21"/>
        </w:rPr>
      </w:pPr>
      <w:r>
        <w:rPr>
          <w:rFonts w:ascii="宋体" w:eastAsia="宋体" w:hAnsi="宋体" w:hint="eastAsia"/>
          <w:szCs w:val="21"/>
        </w:rPr>
        <w:t>法定代表人或授权代表（签字或盖章）：     法定代表人或授权代表（签字或盖章）：</w:t>
      </w:r>
    </w:p>
    <w:p w14:paraId="084A5273" w14:textId="28E68C6A" w:rsidR="0084700A" w:rsidRDefault="00000000">
      <w:pPr>
        <w:wordWrap w:val="0"/>
        <w:spacing w:line="400" w:lineRule="exact"/>
        <w:rPr>
          <w:rFonts w:ascii="宋体" w:eastAsia="宋体" w:hAnsi="宋体" w:hint="eastAsia"/>
          <w:szCs w:val="21"/>
        </w:rPr>
      </w:pPr>
      <w:r>
        <w:rPr>
          <w:rFonts w:ascii="宋体" w:eastAsia="宋体" w:hAnsi="宋体" w:hint="eastAsia"/>
          <w:szCs w:val="21"/>
        </w:rPr>
        <w:t>联系电话：                              联系电话：</w:t>
      </w:r>
    </w:p>
    <w:p w14:paraId="2649BFA0" w14:textId="2FA58CE2" w:rsidR="0084700A" w:rsidRDefault="00000000">
      <w:pPr>
        <w:wordWrap w:val="0"/>
        <w:spacing w:line="400" w:lineRule="exact"/>
        <w:rPr>
          <w:rFonts w:ascii="宋体" w:eastAsia="宋体" w:hAnsi="宋体" w:hint="eastAsia"/>
          <w:szCs w:val="21"/>
        </w:rPr>
      </w:pPr>
      <w:r>
        <w:rPr>
          <w:rFonts w:ascii="宋体" w:eastAsia="宋体" w:hAnsi="宋体" w:hint="eastAsia"/>
          <w:szCs w:val="21"/>
        </w:rPr>
        <w:t xml:space="preserve">地址：                              </w:t>
      </w:r>
      <w:r>
        <w:rPr>
          <w:rFonts w:ascii="宋体" w:eastAsia="宋体" w:hAnsi="宋体"/>
          <w:szCs w:val="21"/>
        </w:rPr>
        <w:t xml:space="preserve"> </w:t>
      </w:r>
      <w:r>
        <w:rPr>
          <w:rFonts w:ascii="宋体" w:eastAsia="宋体" w:hAnsi="宋体" w:hint="eastAsia"/>
          <w:szCs w:val="21"/>
        </w:rPr>
        <w:t xml:space="preserve">   地址：</w:t>
      </w:r>
    </w:p>
    <w:p w14:paraId="7649194A" w14:textId="77777777" w:rsidR="0084700A" w:rsidRDefault="00000000">
      <w:pPr>
        <w:wordWrap w:val="0"/>
        <w:spacing w:line="400" w:lineRule="exact"/>
        <w:jc w:val="right"/>
        <w:rPr>
          <w:rFonts w:ascii="宋体" w:eastAsia="宋体" w:hAnsi="宋体" w:cs="宋体" w:hint="eastAsia"/>
          <w:szCs w:val="21"/>
        </w:rPr>
      </w:pPr>
      <w:r>
        <w:rPr>
          <w:rFonts w:ascii="宋体" w:eastAsia="宋体" w:hAnsi="宋体" w:hint="eastAsia"/>
          <w:szCs w:val="21"/>
        </w:rPr>
        <w:t>签订日期：     年   月   日</w:t>
      </w:r>
    </w:p>
    <w:p w14:paraId="6D5C269D" w14:textId="77777777" w:rsidR="0084700A" w:rsidRDefault="0084700A">
      <w:pPr>
        <w:spacing w:line="360" w:lineRule="auto"/>
        <w:jc w:val="left"/>
        <w:rPr>
          <w:rFonts w:ascii="宋体" w:eastAsia="宋体" w:hAnsi="宋体" w:hint="eastAsia"/>
          <w:szCs w:val="21"/>
        </w:rPr>
        <w:sectPr w:rsidR="0084700A">
          <w:pgSz w:w="11906" w:h="16838"/>
          <w:pgMar w:top="1418" w:right="1418" w:bottom="1418" w:left="1418" w:header="851" w:footer="992" w:gutter="0"/>
          <w:cols w:space="425"/>
          <w:docGrid w:type="lines" w:linePitch="312"/>
        </w:sectPr>
      </w:pPr>
    </w:p>
    <w:p w14:paraId="03424342" w14:textId="77777777" w:rsidR="0084700A" w:rsidRDefault="00000000">
      <w:pPr>
        <w:spacing w:line="360" w:lineRule="auto"/>
        <w:jc w:val="center"/>
        <w:rPr>
          <w:rFonts w:ascii="宋体" w:eastAsia="宋体" w:hAnsi="宋体" w:cs="Times New Roman" w:hint="eastAsia"/>
          <w:b/>
          <w:sz w:val="24"/>
          <w:szCs w:val="24"/>
        </w:rPr>
      </w:pPr>
      <w:r>
        <w:rPr>
          <w:rFonts w:ascii="宋体" w:eastAsia="宋体" w:hAnsi="宋体" w:cs="Times New Roman" w:hint="eastAsia"/>
          <w:b/>
          <w:sz w:val="24"/>
          <w:szCs w:val="24"/>
        </w:rPr>
        <w:lastRenderedPageBreak/>
        <w:t>第六章  投标文件格式</w:t>
      </w:r>
    </w:p>
    <w:p w14:paraId="201AF5F3"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附件一-1</w:t>
      </w:r>
    </w:p>
    <w:p w14:paraId="455A1CE2" w14:textId="77777777" w:rsidR="0084700A" w:rsidRDefault="00000000">
      <w:pPr>
        <w:wordWrap w:val="0"/>
        <w:spacing w:line="400" w:lineRule="exact"/>
        <w:jc w:val="center"/>
        <w:rPr>
          <w:rFonts w:ascii="宋体" w:eastAsia="宋体" w:hAnsi="宋体" w:hint="eastAsia"/>
          <w:b/>
          <w:sz w:val="24"/>
          <w:szCs w:val="24"/>
        </w:rPr>
      </w:pPr>
      <w:r>
        <w:rPr>
          <w:rFonts w:ascii="宋体" w:eastAsia="宋体" w:hAnsi="宋体"/>
          <w:b/>
          <w:sz w:val="24"/>
          <w:szCs w:val="24"/>
        </w:rPr>
        <w:t>中小企业声明函</w:t>
      </w:r>
    </w:p>
    <w:p w14:paraId="2D12DE06" w14:textId="77777777" w:rsidR="0084700A" w:rsidRDefault="0084700A">
      <w:pPr>
        <w:wordWrap w:val="0"/>
        <w:spacing w:line="400" w:lineRule="exact"/>
        <w:jc w:val="left"/>
        <w:rPr>
          <w:rFonts w:ascii="宋体" w:eastAsia="宋体" w:hAnsi="宋体" w:cs="Times New Roman" w:hint="eastAsia"/>
          <w:szCs w:val="21"/>
        </w:rPr>
      </w:pPr>
    </w:p>
    <w:p w14:paraId="47DC5070" w14:textId="4A8C8AD1"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本公司（联合体）郑重声明，根据《政府采购促进中小</w:t>
      </w:r>
      <w:r>
        <w:rPr>
          <w:rFonts w:ascii="宋体" w:eastAsia="宋体" w:hAnsi="宋体" w:cs="Times New Roman"/>
          <w:szCs w:val="21"/>
        </w:rPr>
        <w:t>企业发展管理办法》（财库﹝2020﹞46号）的规定，本公司</w:t>
      </w:r>
      <w:r>
        <w:rPr>
          <w:rFonts w:ascii="宋体" w:eastAsia="宋体" w:hAnsi="宋体" w:cs="Times New Roman" w:hint="eastAsia"/>
          <w:szCs w:val="21"/>
        </w:rPr>
        <w:t>（联合体）</w:t>
      </w:r>
      <w:r>
        <w:rPr>
          <w:rFonts w:ascii="宋体" w:eastAsia="宋体" w:hAnsi="宋体" w:cs="Times New Roman"/>
          <w:szCs w:val="21"/>
        </w:rPr>
        <w:t>参加</w:t>
      </w:r>
      <w:r>
        <w:rPr>
          <w:rFonts w:ascii="宋体" w:eastAsia="宋体" w:hAnsi="宋体" w:cs="Times New Roman" w:hint="eastAsia"/>
          <w:szCs w:val="21"/>
          <w:u w:val="single"/>
        </w:rPr>
        <w:t xml:space="preserve"> </w:t>
      </w:r>
      <w:r w:rsidR="000C0CC8">
        <w:rPr>
          <w:rFonts w:ascii="宋体" w:eastAsia="宋体" w:hAnsi="宋体" w:hint="eastAsia"/>
          <w:szCs w:val="21"/>
          <w:u w:val="single"/>
        </w:rPr>
        <w:t>余姚市梦麟中学</w:t>
      </w:r>
      <w:r>
        <w:rPr>
          <w:rFonts w:ascii="宋体" w:eastAsia="宋体" w:hAnsi="宋体" w:cs="Times New Roman" w:hint="eastAsia"/>
          <w:szCs w:val="21"/>
          <w:u w:val="single"/>
        </w:rPr>
        <w:t xml:space="preserve"> </w:t>
      </w:r>
      <w:r>
        <w:rPr>
          <w:rFonts w:ascii="宋体" w:eastAsia="宋体" w:hAnsi="宋体" w:cs="Times New Roman"/>
          <w:szCs w:val="21"/>
        </w:rPr>
        <w:t>的</w:t>
      </w:r>
      <w:r>
        <w:rPr>
          <w:rFonts w:ascii="宋体" w:eastAsia="宋体" w:hAnsi="宋体" w:cs="Times New Roman" w:hint="eastAsia"/>
          <w:szCs w:val="21"/>
          <w:u w:val="single"/>
        </w:rPr>
        <w:t xml:space="preserve"> </w:t>
      </w:r>
      <w:r w:rsidR="00692CAE">
        <w:rPr>
          <w:rFonts w:ascii="宋体" w:eastAsia="宋体" w:hAnsi="宋体" w:cs="Times New Roman" w:hint="eastAsia"/>
          <w:szCs w:val="21"/>
          <w:u w:val="single"/>
        </w:rPr>
        <w:t>余姚市梦麟中学物理创新实验室改造项目</w:t>
      </w:r>
      <w:r>
        <w:rPr>
          <w:rFonts w:ascii="宋体" w:eastAsia="宋体" w:hAnsi="宋体" w:cs="Times New Roman" w:hint="eastAsia"/>
          <w:szCs w:val="21"/>
          <w:u w:val="single"/>
        </w:rPr>
        <w:t xml:space="preserve"> </w:t>
      </w:r>
      <w:r>
        <w:rPr>
          <w:rFonts w:ascii="宋体" w:eastAsia="宋体" w:hAnsi="宋体" w:cs="Times New Roman"/>
          <w:szCs w:val="21"/>
        </w:rPr>
        <w:t>采购活动，</w:t>
      </w:r>
      <w:r>
        <w:rPr>
          <w:rFonts w:ascii="宋体" w:eastAsia="宋体" w:hAnsi="宋体" w:cs="Times New Roman" w:hint="eastAsia"/>
          <w:b/>
          <w:bCs/>
          <w:szCs w:val="21"/>
        </w:rPr>
        <w:t>提供的货物全部由符合政策要求的中小企业制造。相关企业（含联合体中的中小企业、签订分包意向协议的中小企业）的具体情况如下：</w:t>
      </w:r>
    </w:p>
    <w:p w14:paraId="6A06C4BB"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u w:val="single"/>
        </w:rPr>
        <w:t xml:space="preserve">          （货物名称）</w:t>
      </w:r>
      <w:r>
        <w:rPr>
          <w:rFonts w:ascii="宋体" w:eastAsia="宋体" w:hAnsi="宋体" w:cs="Times New Roman"/>
          <w:color w:val="000000" w:themeColor="text1"/>
          <w:szCs w:val="21"/>
        </w:rPr>
        <w:t>，属于</w:t>
      </w:r>
      <w:r>
        <w:rPr>
          <w:rFonts w:ascii="宋体" w:eastAsia="宋体" w:hAnsi="宋体" w:cs="Times New Roman" w:hint="eastAsia"/>
          <w:color w:val="000000" w:themeColor="text1"/>
          <w:szCs w:val="21"/>
          <w:u w:val="single"/>
        </w:rPr>
        <w:t xml:space="preserve"> 工业 </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制造商</w:t>
      </w:r>
      <w:r>
        <w:rPr>
          <w:rFonts w:ascii="宋体" w:eastAsia="宋体" w:hAnsi="宋体" w:cs="Times New Roman"/>
          <w:color w:val="000000" w:themeColor="text1"/>
          <w:szCs w:val="21"/>
        </w:rPr>
        <w:t>为</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u w:val="single"/>
        </w:rPr>
        <w:t>（</w:t>
      </w:r>
      <w:r>
        <w:rPr>
          <w:rFonts w:ascii="宋体" w:eastAsia="宋体" w:hAnsi="宋体" w:cs="Times New Roman" w:hint="eastAsia"/>
          <w:color w:val="000000" w:themeColor="text1"/>
          <w:szCs w:val="21"/>
          <w:u w:val="single"/>
        </w:rPr>
        <w:t>制造商</w:t>
      </w:r>
      <w:r>
        <w:rPr>
          <w:rFonts w:ascii="宋体" w:eastAsia="宋体" w:hAnsi="宋体" w:cs="Times New Roman"/>
          <w:color w:val="000000" w:themeColor="text1"/>
          <w:szCs w:val="21"/>
          <w:u w:val="single"/>
        </w:rPr>
        <w:t>名称）</w:t>
      </w:r>
      <w:r>
        <w:rPr>
          <w:rFonts w:ascii="宋体" w:eastAsia="宋体" w:hAnsi="宋体" w:cs="Times New Roman"/>
          <w:color w:val="000000" w:themeColor="text1"/>
          <w:szCs w:val="21"/>
        </w:rPr>
        <w:t>，从业人员</w:t>
      </w:r>
      <w:r>
        <w:rPr>
          <w:rFonts w:ascii="宋体" w:eastAsia="宋体" w:hAnsi="宋体" w:cs="Times New Roman"/>
          <w:color w:val="000000" w:themeColor="text1"/>
          <w:szCs w:val="21"/>
          <w:u w:val="single"/>
        </w:rPr>
        <w:t xml:space="preserve"> </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rPr>
        <w:t>人，营业收入为</w:t>
      </w:r>
      <w:r>
        <w:rPr>
          <w:rFonts w:ascii="宋体" w:eastAsia="宋体" w:hAnsi="宋体" w:cs="Times New Roman"/>
          <w:color w:val="000000" w:themeColor="text1"/>
          <w:szCs w:val="21"/>
          <w:u w:val="single"/>
        </w:rPr>
        <w:t xml:space="preserve"> </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rPr>
        <w:t>万元，资产总额为</w:t>
      </w:r>
      <w:r>
        <w:rPr>
          <w:rFonts w:ascii="宋体" w:eastAsia="宋体" w:hAnsi="宋体" w:cs="Times New Roman"/>
          <w:color w:val="000000" w:themeColor="text1"/>
          <w:szCs w:val="21"/>
          <w:u w:val="single"/>
        </w:rPr>
        <w:t xml:space="preserve"> </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rPr>
        <w:t>万元，属于</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u w:val="single"/>
        </w:rPr>
        <w:t>（中型企业</w:t>
      </w:r>
      <w:r>
        <w:rPr>
          <w:rFonts w:ascii="宋体" w:eastAsia="宋体" w:hAnsi="宋体" w:cs="Times New Roman" w:hint="eastAsia"/>
          <w:color w:val="000000" w:themeColor="text1"/>
          <w:szCs w:val="21"/>
          <w:u w:val="single"/>
        </w:rPr>
        <w:t>或</w:t>
      </w:r>
      <w:r>
        <w:rPr>
          <w:rFonts w:ascii="宋体" w:eastAsia="宋体" w:hAnsi="宋体" w:cs="Times New Roman"/>
          <w:color w:val="000000" w:themeColor="text1"/>
          <w:szCs w:val="21"/>
          <w:u w:val="single"/>
        </w:rPr>
        <w:t>小型企业</w:t>
      </w:r>
      <w:r>
        <w:rPr>
          <w:rFonts w:ascii="宋体" w:eastAsia="宋体" w:hAnsi="宋体" w:cs="Times New Roman" w:hint="eastAsia"/>
          <w:color w:val="000000" w:themeColor="text1"/>
          <w:szCs w:val="21"/>
          <w:u w:val="single"/>
        </w:rPr>
        <w:t>或</w:t>
      </w:r>
      <w:r>
        <w:rPr>
          <w:rFonts w:ascii="宋体" w:eastAsia="宋体" w:hAnsi="宋体" w:cs="Times New Roman"/>
          <w:color w:val="000000" w:themeColor="text1"/>
          <w:szCs w:val="21"/>
          <w:u w:val="single"/>
        </w:rPr>
        <w:t>微型企业）</w:t>
      </w:r>
      <w:r>
        <w:rPr>
          <w:rFonts w:ascii="宋体" w:eastAsia="宋体" w:hAnsi="宋体" w:cs="Times New Roman" w:hint="eastAsia"/>
          <w:color w:val="000000" w:themeColor="text1"/>
          <w:szCs w:val="21"/>
        </w:rPr>
        <w:t>。</w:t>
      </w:r>
    </w:p>
    <w:p w14:paraId="20B6374A" w14:textId="77777777" w:rsidR="0084700A"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u w:val="single"/>
        </w:rPr>
        <w:t xml:space="preserve">          （货物名称）</w:t>
      </w:r>
      <w:r>
        <w:rPr>
          <w:rFonts w:ascii="宋体" w:eastAsia="宋体" w:hAnsi="宋体" w:cs="Times New Roman"/>
          <w:color w:val="000000" w:themeColor="text1"/>
          <w:szCs w:val="21"/>
        </w:rPr>
        <w:t>，属于</w:t>
      </w:r>
      <w:r>
        <w:rPr>
          <w:rFonts w:ascii="宋体" w:eastAsia="宋体" w:hAnsi="宋体" w:cs="Times New Roman" w:hint="eastAsia"/>
          <w:color w:val="000000" w:themeColor="text1"/>
          <w:szCs w:val="21"/>
          <w:u w:val="single"/>
        </w:rPr>
        <w:t xml:space="preserve"> 工业 </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制造商</w:t>
      </w:r>
      <w:r>
        <w:rPr>
          <w:rFonts w:ascii="宋体" w:eastAsia="宋体" w:hAnsi="宋体" w:cs="Times New Roman"/>
          <w:color w:val="000000" w:themeColor="text1"/>
          <w:szCs w:val="21"/>
        </w:rPr>
        <w:t>为</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u w:val="single"/>
        </w:rPr>
        <w:t>（</w:t>
      </w:r>
      <w:r>
        <w:rPr>
          <w:rFonts w:ascii="宋体" w:eastAsia="宋体" w:hAnsi="宋体" w:cs="Times New Roman" w:hint="eastAsia"/>
          <w:color w:val="000000" w:themeColor="text1"/>
          <w:szCs w:val="21"/>
          <w:u w:val="single"/>
        </w:rPr>
        <w:t>制造商</w:t>
      </w:r>
      <w:r>
        <w:rPr>
          <w:rFonts w:ascii="宋体" w:eastAsia="宋体" w:hAnsi="宋体" w:cs="Times New Roman"/>
          <w:color w:val="000000" w:themeColor="text1"/>
          <w:szCs w:val="21"/>
          <w:u w:val="single"/>
        </w:rPr>
        <w:t>名称）</w:t>
      </w:r>
      <w:r>
        <w:rPr>
          <w:rFonts w:ascii="宋体" w:eastAsia="宋体" w:hAnsi="宋体" w:cs="Times New Roman"/>
          <w:color w:val="000000" w:themeColor="text1"/>
          <w:szCs w:val="21"/>
        </w:rPr>
        <w:t>，从业人员</w:t>
      </w:r>
      <w:r>
        <w:rPr>
          <w:rFonts w:ascii="宋体" w:eastAsia="宋体" w:hAnsi="宋体" w:cs="Times New Roman"/>
          <w:color w:val="000000" w:themeColor="text1"/>
          <w:szCs w:val="21"/>
          <w:u w:val="single"/>
        </w:rPr>
        <w:t xml:space="preserve"> </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rPr>
        <w:t>人，营业收入为</w:t>
      </w:r>
      <w:r>
        <w:rPr>
          <w:rFonts w:ascii="宋体" w:eastAsia="宋体" w:hAnsi="宋体" w:cs="Times New Roman"/>
          <w:color w:val="000000" w:themeColor="text1"/>
          <w:szCs w:val="21"/>
          <w:u w:val="single"/>
        </w:rPr>
        <w:t xml:space="preserve"> </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rPr>
        <w:t>万元，资产总额为</w:t>
      </w:r>
      <w:r>
        <w:rPr>
          <w:rFonts w:ascii="宋体" w:eastAsia="宋体" w:hAnsi="宋体" w:cs="Times New Roman"/>
          <w:color w:val="000000" w:themeColor="text1"/>
          <w:szCs w:val="21"/>
          <w:u w:val="single"/>
        </w:rPr>
        <w:t xml:space="preserve"> </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rPr>
        <w:t>万元，属于</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u w:val="single"/>
        </w:rPr>
        <w:t>（中型企业</w:t>
      </w:r>
      <w:r>
        <w:rPr>
          <w:rFonts w:ascii="宋体" w:eastAsia="宋体" w:hAnsi="宋体" w:cs="Times New Roman" w:hint="eastAsia"/>
          <w:color w:val="000000" w:themeColor="text1"/>
          <w:szCs w:val="21"/>
          <w:u w:val="single"/>
        </w:rPr>
        <w:t>或</w:t>
      </w:r>
      <w:r>
        <w:rPr>
          <w:rFonts w:ascii="宋体" w:eastAsia="宋体" w:hAnsi="宋体" w:cs="Times New Roman"/>
          <w:color w:val="000000" w:themeColor="text1"/>
          <w:szCs w:val="21"/>
          <w:u w:val="single"/>
        </w:rPr>
        <w:t>小型企业</w:t>
      </w:r>
      <w:r>
        <w:rPr>
          <w:rFonts w:ascii="宋体" w:eastAsia="宋体" w:hAnsi="宋体" w:cs="Times New Roman" w:hint="eastAsia"/>
          <w:color w:val="000000" w:themeColor="text1"/>
          <w:szCs w:val="21"/>
          <w:u w:val="single"/>
        </w:rPr>
        <w:t>或</w:t>
      </w:r>
      <w:r>
        <w:rPr>
          <w:rFonts w:ascii="宋体" w:eastAsia="宋体" w:hAnsi="宋体" w:cs="Times New Roman"/>
          <w:color w:val="000000" w:themeColor="text1"/>
          <w:szCs w:val="21"/>
          <w:u w:val="single"/>
        </w:rPr>
        <w:t>微型企业）</w:t>
      </w:r>
      <w:r>
        <w:rPr>
          <w:rFonts w:ascii="宋体" w:eastAsia="宋体" w:hAnsi="宋体" w:cs="Times New Roman" w:hint="eastAsia"/>
          <w:color w:val="000000" w:themeColor="text1"/>
          <w:szCs w:val="21"/>
        </w:rPr>
        <w:t>。</w:t>
      </w:r>
    </w:p>
    <w:p w14:paraId="0973E74E" w14:textId="77777777" w:rsidR="0084700A" w:rsidRDefault="00000000">
      <w:pPr>
        <w:wordWrap w:val="0"/>
        <w:spacing w:line="400" w:lineRule="exact"/>
        <w:ind w:firstLineChars="200" w:firstLine="422"/>
        <w:jc w:val="left"/>
        <w:rPr>
          <w:rFonts w:ascii="宋体" w:eastAsia="宋体" w:hAnsi="宋体" w:cs="Times New Roman" w:hint="eastAsia"/>
          <w:szCs w:val="21"/>
        </w:rPr>
      </w:pPr>
      <w:r>
        <w:rPr>
          <w:rFonts w:ascii="宋体" w:eastAsia="宋体" w:hAnsi="宋体" w:cs="Times New Roman" w:hint="eastAsia"/>
          <w:b/>
          <w:szCs w:val="21"/>
        </w:rPr>
        <w:t>……（如有多家制造商的，按同格式增加）</w:t>
      </w:r>
    </w:p>
    <w:p w14:paraId="3E7D5182" w14:textId="77777777" w:rsidR="0084700A"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注：</w:t>
      </w:r>
      <w:r>
        <w:rPr>
          <w:rFonts w:ascii="宋体" w:eastAsia="宋体" w:hAnsi="宋体" w:cs="Times New Roman"/>
          <w:b/>
          <w:szCs w:val="21"/>
        </w:rPr>
        <w:t>从业人员、营业收入、资产总额填报上一年度数据，无上一年度数据的新成立企业可不填报。</w:t>
      </w:r>
    </w:p>
    <w:p w14:paraId="68ACCE94" w14:textId="77777777" w:rsidR="0084700A"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以上企业，不属于大企业的分支机构，不存在控股股东为大企业的情形，也不存在与大企业的负责人为同一人的情形。</w:t>
      </w:r>
    </w:p>
    <w:p w14:paraId="487DE240" w14:textId="77777777" w:rsidR="0084700A" w:rsidRDefault="00000000">
      <w:pPr>
        <w:wordWrap w:val="0"/>
        <w:spacing w:line="400" w:lineRule="exact"/>
        <w:ind w:firstLineChars="200" w:firstLine="422"/>
        <w:rPr>
          <w:rFonts w:ascii="宋体" w:eastAsia="宋体" w:hAnsi="宋体" w:cs="Times New Roman" w:hint="eastAsia"/>
          <w:szCs w:val="21"/>
        </w:rPr>
      </w:pPr>
      <w:r>
        <w:rPr>
          <w:rFonts w:ascii="宋体" w:eastAsia="宋体" w:hAnsi="宋体" w:cs="Times New Roman" w:hint="eastAsia"/>
          <w:b/>
          <w:szCs w:val="21"/>
        </w:rPr>
        <w:t>本企业对上述声明内容的真实性负责。如有虚假，将依法承担相应责任。</w:t>
      </w:r>
    </w:p>
    <w:p w14:paraId="205D8CF7" w14:textId="77777777" w:rsidR="0084700A" w:rsidRDefault="0084700A">
      <w:pPr>
        <w:wordWrap w:val="0"/>
        <w:spacing w:line="400" w:lineRule="exact"/>
        <w:rPr>
          <w:rFonts w:ascii="宋体" w:eastAsia="宋体" w:hAnsi="宋体" w:cs="Times New Roman" w:hint="eastAsia"/>
          <w:szCs w:val="21"/>
        </w:rPr>
      </w:pPr>
    </w:p>
    <w:p w14:paraId="3FF59FCB" w14:textId="77777777" w:rsidR="0084700A" w:rsidRDefault="0084700A">
      <w:pPr>
        <w:wordWrap w:val="0"/>
        <w:spacing w:line="400" w:lineRule="exact"/>
        <w:rPr>
          <w:rFonts w:ascii="宋体" w:eastAsia="宋体" w:hAnsi="宋体" w:cs="Times New Roman" w:hint="eastAsia"/>
          <w:szCs w:val="21"/>
        </w:rPr>
      </w:pPr>
    </w:p>
    <w:p w14:paraId="4D001433" w14:textId="77777777" w:rsidR="0084700A"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投标人或联合体牵头人名称（盖电子公章）：</w:t>
      </w:r>
      <w:r>
        <w:rPr>
          <w:rFonts w:ascii="宋体" w:eastAsia="宋体" w:hAnsi="宋体" w:cs="Times New Roman" w:hint="eastAsia"/>
          <w:szCs w:val="21"/>
          <w:u w:val="single"/>
        </w:rPr>
        <w:t xml:space="preserve">          </w:t>
      </w:r>
    </w:p>
    <w:p w14:paraId="1713C01F" w14:textId="77777777" w:rsidR="0084700A" w:rsidRDefault="00000000">
      <w:pPr>
        <w:wordWrap w:val="0"/>
        <w:spacing w:line="400" w:lineRule="exact"/>
        <w:ind w:firstLineChars="1200" w:firstLine="2520"/>
        <w:rPr>
          <w:rFonts w:ascii="宋体" w:eastAsia="宋体" w:hAnsi="宋体" w:cs="Times New Roman" w:hint="eastAsia"/>
          <w:szCs w:val="21"/>
          <w:u w:val="single"/>
        </w:rPr>
      </w:pPr>
      <w:r>
        <w:rPr>
          <w:rFonts w:ascii="宋体" w:eastAsia="宋体" w:hAnsi="宋体" w:cs="Times New Roman" w:hint="eastAsia"/>
          <w:szCs w:val="21"/>
        </w:rPr>
        <w:t>日</w:t>
      </w:r>
      <w:r>
        <w:rPr>
          <w:rFonts w:ascii="宋体" w:eastAsia="宋体" w:hAnsi="宋体" w:cs="Times New Roman"/>
          <w:szCs w:val="21"/>
        </w:rPr>
        <w:t xml:space="preserve"> </w:t>
      </w:r>
      <w:r>
        <w:rPr>
          <w:rFonts w:ascii="宋体" w:eastAsia="宋体" w:hAnsi="宋体" w:cs="Times New Roman" w:hint="eastAsia"/>
          <w:szCs w:val="21"/>
        </w:rPr>
        <w:t xml:space="preserve"> </w:t>
      </w:r>
      <w:r>
        <w:rPr>
          <w:rFonts w:ascii="宋体" w:eastAsia="宋体" w:hAnsi="宋体" w:cs="Times New Roman"/>
          <w:szCs w:val="21"/>
        </w:rPr>
        <w:t>期：</w:t>
      </w:r>
      <w:r>
        <w:rPr>
          <w:rFonts w:ascii="宋体" w:eastAsia="宋体" w:hAnsi="宋体" w:cs="Times New Roman" w:hint="eastAsia"/>
          <w:szCs w:val="21"/>
          <w:u w:val="single"/>
        </w:rPr>
        <w:t xml:space="preserve">          </w:t>
      </w:r>
    </w:p>
    <w:p w14:paraId="6BBE25B3" w14:textId="77777777" w:rsidR="0084700A" w:rsidRDefault="0084700A">
      <w:pPr>
        <w:spacing w:line="360" w:lineRule="auto"/>
        <w:rPr>
          <w:rFonts w:ascii="宋体" w:eastAsia="宋体" w:hAnsi="宋体" w:hint="eastAsia"/>
          <w:b/>
          <w:sz w:val="24"/>
          <w:szCs w:val="24"/>
        </w:rPr>
        <w:sectPr w:rsidR="0084700A">
          <w:pgSz w:w="11906" w:h="16838"/>
          <w:pgMar w:top="1418" w:right="1418" w:bottom="1418" w:left="1418" w:header="851" w:footer="992" w:gutter="0"/>
          <w:cols w:space="425"/>
          <w:docGrid w:type="lines" w:linePitch="312"/>
        </w:sectPr>
      </w:pPr>
    </w:p>
    <w:p w14:paraId="78B925F5"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填写说明：</w:t>
      </w:r>
    </w:p>
    <w:p w14:paraId="71F2116D"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6E937250"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2.各行业划型标准为：</w:t>
      </w:r>
    </w:p>
    <w:p w14:paraId="299560AC"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（1）农、林、牧、渔业。营业收入</w:t>
      </w:r>
      <w:r>
        <w:rPr>
          <w:rFonts w:ascii="宋体" w:eastAsia="宋体" w:hAnsi="宋体" w:cs="Times New Roman"/>
          <w:szCs w:val="21"/>
        </w:rPr>
        <w:t>20000万元以下的为中小微型企业。其中，营业收入500万元及以上的为中型企业，营业收入50万元及以上的为小型企业，营业收入50万元以下的为微型企业。</w:t>
      </w:r>
    </w:p>
    <w:p w14:paraId="62AA78D4"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（2）工业。从业人员</w:t>
      </w:r>
      <w:r>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0EA4EC2"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（3）建筑业。营业收入</w:t>
      </w:r>
      <w:r>
        <w:rPr>
          <w:rFonts w:ascii="宋体" w:eastAsia="宋体" w:hAnsi="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7DC37F9"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（4）批发业。从业人员</w:t>
      </w:r>
      <w:r>
        <w:rPr>
          <w:rFonts w:ascii="宋体" w:eastAsia="宋体" w:hAnsi="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65C40F2"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（5）零售业。从业人员</w:t>
      </w:r>
      <w:r>
        <w:rPr>
          <w:rFonts w:ascii="宋体" w:eastAsia="宋体" w:hAnsi="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C345690"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（6）交通运输业。从业人员</w:t>
      </w:r>
      <w:r>
        <w:rPr>
          <w:rFonts w:ascii="宋体" w:eastAsia="宋体" w:hAnsi="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EE99333"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（7）仓储业。从业人员</w:t>
      </w:r>
      <w:r>
        <w:rPr>
          <w:rFonts w:ascii="宋体" w:eastAsia="宋体" w:hAnsi="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1C0F0E9"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（8）邮政业。从业人员</w:t>
      </w:r>
      <w:r>
        <w:rPr>
          <w:rFonts w:ascii="宋体" w:eastAsia="宋体" w:hAnsi="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1E6C4FB"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（9）住宿业。从业人员</w:t>
      </w:r>
      <w:r>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1F9CB5"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（10）餐饮业。从业人员</w:t>
      </w:r>
      <w:r>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CBCF8E"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（11）信息传输业。从业人员</w:t>
      </w:r>
      <w:r>
        <w:rPr>
          <w:rFonts w:ascii="宋体" w:eastAsia="宋体" w:hAnsi="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5E6418B"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（12）软件和信息技术服务业。从业人员</w:t>
      </w:r>
      <w:r>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D6D4BDC"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（13）房地产开发经营。营业收入</w:t>
      </w:r>
      <w:r>
        <w:rPr>
          <w:rFonts w:ascii="宋体" w:eastAsia="宋体" w:hAnsi="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5041301"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（14）物业管理。从业人员</w:t>
      </w:r>
      <w:r>
        <w:rPr>
          <w:rFonts w:ascii="宋体" w:eastAsia="宋体" w:hAnsi="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85A16A2"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（15）租赁和商务服务业。从业人员</w:t>
      </w:r>
      <w:r>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32315B2"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（16）其他未列明行业。从业人员</w:t>
      </w:r>
      <w:r>
        <w:rPr>
          <w:rFonts w:ascii="宋体" w:eastAsia="宋体" w:hAnsi="宋体" w:cs="Times New Roman"/>
          <w:szCs w:val="21"/>
        </w:rPr>
        <w:t>300人以下的为中小微型企业。其中，从业人员100人及以上的为中型企业；从业人员10人及以上的为小型企业；从业人员10人以下的为微型企业。</w:t>
      </w:r>
    </w:p>
    <w:p w14:paraId="24044D7E"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3.中型企业标准上限即为大型企业标准的下限。</w:t>
      </w:r>
    </w:p>
    <w:p w14:paraId="541DB01E" w14:textId="77777777" w:rsidR="0084700A" w:rsidRDefault="0084700A">
      <w:pPr>
        <w:spacing w:line="360" w:lineRule="auto"/>
        <w:rPr>
          <w:rFonts w:ascii="宋体" w:eastAsia="宋体" w:hAnsi="宋体" w:hint="eastAsia"/>
          <w:sz w:val="24"/>
          <w:szCs w:val="24"/>
        </w:rPr>
        <w:sectPr w:rsidR="0084700A">
          <w:pgSz w:w="11906" w:h="16838"/>
          <w:pgMar w:top="1418" w:right="1418" w:bottom="1418" w:left="1418" w:header="851" w:footer="992" w:gutter="0"/>
          <w:cols w:space="425"/>
          <w:docGrid w:type="lines" w:linePitch="312"/>
        </w:sectPr>
      </w:pPr>
    </w:p>
    <w:p w14:paraId="11FA4478" w14:textId="77777777" w:rsidR="0084700A" w:rsidRDefault="00000000">
      <w:pPr>
        <w:wordWrap w:val="0"/>
        <w:spacing w:line="400" w:lineRule="exact"/>
        <w:rPr>
          <w:rFonts w:ascii="宋体" w:eastAsia="宋体" w:hAnsi="宋体" w:hint="eastAsia"/>
          <w:szCs w:val="21"/>
        </w:rPr>
      </w:pPr>
      <w:r>
        <w:rPr>
          <w:rFonts w:ascii="宋体" w:eastAsia="宋体" w:hAnsi="宋体" w:hint="eastAsia"/>
          <w:szCs w:val="21"/>
        </w:rPr>
        <w:lastRenderedPageBreak/>
        <w:t>附件一-2</w:t>
      </w:r>
    </w:p>
    <w:p w14:paraId="492173B4" w14:textId="77777777" w:rsidR="0084700A" w:rsidRDefault="00000000">
      <w:pPr>
        <w:wordWrap w:val="0"/>
        <w:spacing w:line="400" w:lineRule="exact"/>
        <w:jc w:val="center"/>
        <w:rPr>
          <w:rFonts w:ascii="宋体" w:eastAsia="宋体" w:hAnsi="宋体" w:hint="eastAsia"/>
          <w:b/>
          <w:sz w:val="24"/>
          <w:szCs w:val="24"/>
        </w:rPr>
      </w:pPr>
      <w:r>
        <w:rPr>
          <w:rFonts w:ascii="宋体" w:eastAsia="宋体" w:hAnsi="宋体" w:hint="eastAsia"/>
          <w:b/>
          <w:sz w:val="24"/>
          <w:szCs w:val="24"/>
        </w:rPr>
        <w:t>残疾人福利性单位声明函</w:t>
      </w:r>
    </w:p>
    <w:p w14:paraId="23609E81" w14:textId="77777777" w:rsidR="0084700A" w:rsidRDefault="0084700A">
      <w:pPr>
        <w:wordWrap w:val="0"/>
        <w:spacing w:line="400" w:lineRule="exact"/>
        <w:rPr>
          <w:rFonts w:ascii="宋体" w:eastAsia="宋体" w:hAnsi="宋体" w:hint="eastAsia"/>
          <w:szCs w:val="21"/>
        </w:rPr>
      </w:pPr>
    </w:p>
    <w:p w14:paraId="4CAD73BC" w14:textId="4699037B"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hint="eastAsia"/>
          <w:szCs w:val="21"/>
          <w:u w:val="single"/>
        </w:rPr>
        <w:t xml:space="preserve"> </w:t>
      </w:r>
      <w:r w:rsidR="000C0CC8">
        <w:rPr>
          <w:rFonts w:ascii="宋体" w:eastAsia="宋体" w:hAnsi="宋体" w:hint="eastAsia"/>
          <w:szCs w:val="21"/>
          <w:u w:val="single"/>
        </w:rPr>
        <w:t>余姚市梦麟中学</w:t>
      </w:r>
      <w:r>
        <w:rPr>
          <w:rFonts w:ascii="宋体" w:eastAsia="宋体" w:hAnsi="宋体" w:hint="eastAsia"/>
          <w:szCs w:val="21"/>
          <w:u w:val="single"/>
        </w:rPr>
        <w:t xml:space="preserve"> </w:t>
      </w:r>
      <w:r>
        <w:rPr>
          <w:rFonts w:ascii="宋体" w:eastAsia="宋体" w:hAnsi="宋体" w:hint="eastAsia"/>
          <w:szCs w:val="21"/>
        </w:rPr>
        <w:t>单位</w:t>
      </w:r>
      <w:r>
        <w:rPr>
          <w:rFonts w:ascii="宋体" w:eastAsia="宋体" w:hAnsi="宋体" w:hint="eastAsia"/>
          <w:szCs w:val="21"/>
          <w:u w:val="single"/>
        </w:rPr>
        <w:t xml:space="preserve"> </w:t>
      </w:r>
      <w:r w:rsidR="00692CAE">
        <w:rPr>
          <w:rFonts w:ascii="宋体" w:eastAsia="宋体" w:hAnsi="宋体" w:hint="eastAsia"/>
          <w:szCs w:val="21"/>
          <w:u w:val="single"/>
        </w:rPr>
        <w:t>余姚市梦麟中学物理创新实验室改造项目</w:t>
      </w:r>
      <w:r>
        <w:rPr>
          <w:rFonts w:ascii="宋体" w:eastAsia="宋体" w:hAnsi="宋体" w:hint="eastAsia"/>
          <w:szCs w:val="21"/>
          <w:u w:val="single"/>
        </w:rPr>
        <w:t xml:space="preserve"> </w:t>
      </w:r>
      <w:r>
        <w:rPr>
          <w:rFonts w:ascii="宋体" w:eastAsia="宋体" w:hAnsi="宋体" w:hint="eastAsia"/>
          <w:szCs w:val="21"/>
        </w:rPr>
        <w:t>项目采购活动提供本单位制造的货物（由本单位承担工程/提供服务），或者提供其他残疾人福利性单位制造的货物（不包括使用非残疾人福利性单位注册商标的货物）。</w:t>
      </w:r>
    </w:p>
    <w:p w14:paraId="353DC7F8"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本单位对上述声明的真实性负责。如有虚假，将依法承担相应责任。</w:t>
      </w:r>
    </w:p>
    <w:p w14:paraId="1E2D3250" w14:textId="77777777" w:rsidR="0084700A" w:rsidRDefault="0084700A">
      <w:pPr>
        <w:wordWrap w:val="0"/>
        <w:spacing w:line="400" w:lineRule="exact"/>
        <w:rPr>
          <w:rFonts w:ascii="宋体" w:eastAsia="宋体" w:hAnsi="宋体" w:hint="eastAsia"/>
          <w:szCs w:val="21"/>
        </w:rPr>
      </w:pPr>
    </w:p>
    <w:p w14:paraId="46EFE9E6" w14:textId="77777777" w:rsidR="0084700A" w:rsidRDefault="0084700A">
      <w:pPr>
        <w:wordWrap w:val="0"/>
        <w:spacing w:line="400" w:lineRule="exact"/>
        <w:rPr>
          <w:rFonts w:ascii="宋体" w:eastAsia="宋体" w:hAnsi="宋体" w:hint="eastAsia"/>
          <w:szCs w:val="21"/>
        </w:rPr>
      </w:pPr>
    </w:p>
    <w:p w14:paraId="7CECF74A" w14:textId="77777777" w:rsidR="0084700A" w:rsidRDefault="00000000">
      <w:pPr>
        <w:wordWrap w:val="0"/>
        <w:spacing w:line="400" w:lineRule="exact"/>
        <w:ind w:firstLineChars="1200" w:firstLine="2520"/>
        <w:rPr>
          <w:rFonts w:ascii="宋体" w:eastAsia="宋体" w:hAnsi="宋体" w:hint="eastAsia"/>
          <w:szCs w:val="21"/>
        </w:rPr>
      </w:pPr>
      <w:r>
        <w:rPr>
          <w:rFonts w:ascii="宋体" w:eastAsia="宋体" w:hAnsi="宋体" w:hint="eastAsia"/>
          <w:szCs w:val="21"/>
        </w:rPr>
        <w:t>投标人或联合体牵头人名称（</w:t>
      </w:r>
      <w:r>
        <w:rPr>
          <w:rFonts w:ascii="宋体" w:eastAsia="宋体" w:hAnsi="宋体"/>
          <w:szCs w:val="21"/>
        </w:rPr>
        <w:t>盖</w:t>
      </w:r>
      <w:r>
        <w:rPr>
          <w:rFonts w:ascii="宋体" w:eastAsia="宋体" w:hAnsi="宋体" w:hint="eastAsia"/>
          <w:szCs w:val="21"/>
        </w:rPr>
        <w:t>电子公</w:t>
      </w:r>
      <w:r>
        <w:rPr>
          <w:rFonts w:ascii="宋体" w:eastAsia="宋体" w:hAnsi="宋体"/>
          <w:szCs w:val="21"/>
        </w:rPr>
        <w:t>章</w:t>
      </w:r>
      <w:r>
        <w:rPr>
          <w:rFonts w:ascii="宋体" w:eastAsia="宋体" w:hAnsi="宋体" w:hint="eastAsia"/>
          <w:szCs w:val="21"/>
        </w:rPr>
        <w:t>）：</w:t>
      </w:r>
      <w:r>
        <w:rPr>
          <w:rFonts w:ascii="宋体" w:eastAsia="宋体" w:hAnsi="宋体" w:hint="eastAsia"/>
          <w:szCs w:val="21"/>
          <w:u w:val="single"/>
        </w:rPr>
        <w:t xml:space="preserve">          </w:t>
      </w:r>
    </w:p>
    <w:p w14:paraId="29D7D0D0" w14:textId="77777777" w:rsidR="0084700A" w:rsidRDefault="00000000">
      <w:pPr>
        <w:wordWrap w:val="0"/>
        <w:spacing w:line="400" w:lineRule="exact"/>
        <w:ind w:firstLineChars="1200" w:firstLine="2520"/>
        <w:rPr>
          <w:rFonts w:ascii="宋体" w:eastAsia="宋体" w:hAnsi="宋体" w:hint="eastAsia"/>
          <w:szCs w:val="21"/>
          <w:u w:val="single"/>
        </w:rPr>
      </w:pPr>
      <w:r>
        <w:rPr>
          <w:rFonts w:ascii="宋体" w:eastAsia="宋体" w:hAnsi="宋体" w:hint="eastAsia"/>
          <w:szCs w:val="21"/>
        </w:rPr>
        <w:t>日  期：</w:t>
      </w:r>
      <w:r>
        <w:rPr>
          <w:rFonts w:ascii="宋体" w:eastAsia="宋体" w:hAnsi="宋体" w:hint="eastAsia"/>
          <w:szCs w:val="21"/>
          <w:u w:val="single"/>
        </w:rPr>
        <w:t xml:space="preserve">          </w:t>
      </w:r>
    </w:p>
    <w:p w14:paraId="57728A03" w14:textId="77777777" w:rsidR="0084700A" w:rsidRDefault="0084700A">
      <w:pPr>
        <w:wordWrap w:val="0"/>
        <w:spacing w:line="400" w:lineRule="exact"/>
        <w:rPr>
          <w:rFonts w:ascii="宋体" w:eastAsia="宋体" w:hAnsi="宋体" w:hint="eastAsia"/>
          <w:szCs w:val="21"/>
          <w:u w:val="single"/>
        </w:rPr>
      </w:pPr>
    </w:p>
    <w:p w14:paraId="602575BF" w14:textId="77777777" w:rsidR="0084700A" w:rsidRDefault="0084700A">
      <w:pPr>
        <w:wordWrap w:val="0"/>
        <w:spacing w:line="400" w:lineRule="exact"/>
        <w:rPr>
          <w:rFonts w:ascii="宋体" w:eastAsia="宋体" w:hAnsi="宋体" w:hint="eastAsia"/>
          <w:szCs w:val="21"/>
          <w:u w:val="single"/>
        </w:rPr>
      </w:pPr>
    </w:p>
    <w:p w14:paraId="1823065E" w14:textId="77777777" w:rsidR="0084700A" w:rsidRDefault="00000000">
      <w:pPr>
        <w:spacing w:line="400" w:lineRule="exact"/>
        <w:rPr>
          <w:rFonts w:ascii="宋体" w:eastAsia="宋体" w:hAnsi="宋体" w:hint="eastAsia"/>
          <w:szCs w:val="21"/>
        </w:rPr>
      </w:pPr>
      <w:r>
        <w:rPr>
          <w:rFonts w:ascii="宋体" w:eastAsia="宋体" w:hAnsi="宋体" w:hint="eastAsia"/>
          <w:szCs w:val="21"/>
        </w:rPr>
        <w:t>填写说明：</w:t>
      </w:r>
    </w:p>
    <w:p w14:paraId="12B7FFCB" w14:textId="77777777" w:rsidR="0084700A" w:rsidRDefault="00000000">
      <w:pPr>
        <w:spacing w:line="400" w:lineRule="exact"/>
        <w:rPr>
          <w:rFonts w:ascii="宋体" w:eastAsia="宋体" w:hAnsi="宋体" w:hint="eastAsia"/>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本声明是残疾人福利性单位的提供，其他单位无需提供。</w:t>
      </w:r>
    </w:p>
    <w:p w14:paraId="37DCD8B3" w14:textId="77777777" w:rsidR="0084700A" w:rsidRDefault="00000000">
      <w:pPr>
        <w:spacing w:line="400" w:lineRule="exact"/>
        <w:rPr>
          <w:rFonts w:ascii="宋体" w:eastAsia="宋体" w:hAnsi="宋体" w:hint="eastAsia"/>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享受政府采购支持政策的残疾人福利性单位应当同时满足以下条件：</w:t>
      </w:r>
    </w:p>
    <w:p w14:paraId="2E722F95" w14:textId="77777777" w:rsidR="0084700A" w:rsidRDefault="00000000">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1）安置的残疾人占本单位在职职工人数的比例不低于25%（含25%），并且安置的残疾人人数不少于10人（含10人）；</w:t>
      </w:r>
    </w:p>
    <w:p w14:paraId="6D9837D3" w14:textId="77777777" w:rsidR="0084700A" w:rsidRDefault="00000000">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2）依法与安置的每位残疾人签订了一年以上（含一年）的劳动合同或服务协议；</w:t>
      </w:r>
    </w:p>
    <w:p w14:paraId="03A28B8C" w14:textId="77777777" w:rsidR="0084700A" w:rsidRDefault="00000000">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3）为安置的每位残疾人按月足额缴纳了基本养老保险、基本医疗保险、失业保险、工伤保险和生育保险等社会保险费；</w:t>
      </w:r>
    </w:p>
    <w:p w14:paraId="0DD030EF" w14:textId="77777777" w:rsidR="0084700A" w:rsidRDefault="00000000">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4）通过银行等金融机构向安置的每位残疾人，按月支付了不低于单位所在区县适用的经省级人民政府批准的月最低工资标准的工资；</w:t>
      </w:r>
    </w:p>
    <w:p w14:paraId="06F207B6" w14:textId="77777777" w:rsidR="0084700A" w:rsidRDefault="00000000">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5）提供本单位制造的货物、承担的工程或者服务（以下简称产品），或者提供其他残疾人福利性单位制造的货物（不包括使用非残疾人福利性单位注册商标的货物）。</w:t>
      </w:r>
    </w:p>
    <w:p w14:paraId="0E1E7E27" w14:textId="77777777" w:rsidR="0084700A" w:rsidRDefault="00000000">
      <w:pPr>
        <w:spacing w:line="400" w:lineRule="exact"/>
        <w:rPr>
          <w:rFonts w:ascii="宋体" w:eastAsia="宋体" w:hAnsi="宋体" w:hint="eastAsia"/>
          <w:szCs w:val="21"/>
        </w:rPr>
      </w:pPr>
      <w:r>
        <w:rPr>
          <w:rFonts w:ascii="宋体" w:eastAsia="宋体" w:hAnsi="宋体" w:hint="eastAsia"/>
          <w:szCs w:val="21"/>
        </w:rPr>
        <w:t>所称残疾人是指法定劳动年龄内，持有《中华人民共和国残疾人证》或者《中华人民共和国残疾军人证（</w:t>
      </w:r>
      <w:r>
        <w:rPr>
          <w:rFonts w:ascii="宋体" w:eastAsia="宋体" w:hAnsi="宋体"/>
          <w:szCs w:val="21"/>
        </w:rPr>
        <w:t>1至8级）》的自然人，包括具有劳动条件和劳动意愿的精神残疾人。在职职工人数是指与残疾人福利性单位建立劳动关系并依法签订劳动合同或者服务协议的雇员人数。</w:t>
      </w:r>
    </w:p>
    <w:p w14:paraId="42DA5803" w14:textId="77777777" w:rsidR="0084700A" w:rsidRDefault="0084700A">
      <w:pPr>
        <w:spacing w:line="400" w:lineRule="exact"/>
        <w:jc w:val="left"/>
        <w:rPr>
          <w:rFonts w:ascii="宋体" w:eastAsia="宋体" w:hAnsi="宋体" w:cs="Times New Roman" w:hint="eastAsia"/>
          <w:color w:val="000000" w:themeColor="text1"/>
          <w:szCs w:val="21"/>
        </w:rPr>
        <w:sectPr w:rsidR="0084700A">
          <w:pgSz w:w="11906" w:h="16838"/>
          <w:pgMar w:top="1418" w:right="1418" w:bottom="1418" w:left="1418" w:header="851" w:footer="992" w:gutter="0"/>
          <w:cols w:space="425"/>
          <w:docGrid w:type="lines" w:linePitch="312"/>
        </w:sectPr>
      </w:pPr>
    </w:p>
    <w:p w14:paraId="4D6F4D9F" w14:textId="77777777" w:rsidR="0084700A" w:rsidRDefault="00000000">
      <w:pPr>
        <w:spacing w:line="400" w:lineRule="exact"/>
        <w:rPr>
          <w:rFonts w:ascii="宋体" w:eastAsia="宋体" w:hAnsi="宋体" w:hint="eastAsia"/>
          <w:szCs w:val="21"/>
        </w:rPr>
      </w:pPr>
      <w:r>
        <w:rPr>
          <w:rFonts w:ascii="宋体" w:eastAsia="宋体" w:hAnsi="宋体" w:hint="eastAsia"/>
          <w:szCs w:val="21"/>
        </w:rPr>
        <w:lastRenderedPageBreak/>
        <w:t>附件二</w:t>
      </w:r>
    </w:p>
    <w:p w14:paraId="4201A122" w14:textId="77777777" w:rsidR="0084700A" w:rsidRDefault="00000000">
      <w:pPr>
        <w:spacing w:line="400" w:lineRule="exact"/>
        <w:jc w:val="center"/>
        <w:rPr>
          <w:rFonts w:ascii="宋体" w:eastAsia="宋体" w:hAnsi="宋体" w:hint="eastAsia"/>
          <w:b/>
          <w:sz w:val="24"/>
          <w:szCs w:val="24"/>
        </w:rPr>
      </w:pPr>
      <w:r>
        <w:rPr>
          <w:rFonts w:ascii="宋体" w:eastAsia="宋体" w:hAnsi="宋体" w:hint="eastAsia"/>
          <w:b/>
          <w:sz w:val="24"/>
          <w:szCs w:val="24"/>
        </w:rPr>
        <w:t>合格投标人的承诺书</w:t>
      </w:r>
    </w:p>
    <w:p w14:paraId="538F5D0F" w14:textId="77777777" w:rsidR="0084700A" w:rsidRDefault="0084700A">
      <w:pPr>
        <w:spacing w:line="400" w:lineRule="exact"/>
        <w:rPr>
          <w:rFonts w:ascii="宋体" w:eastAsia="宋体" w:hAnsi="宋体" w:hint="eastAsia"/>
          <w:szCs w:val="21"/>
          <w:u w:val="single"/>
        </w:rPr>
      </w:pPr>
    </w:p>
    <w:p w14:paraId="3DF1DBC5" w14:textId="3E03D848" w:rsidR="0084700A" w:rsidRDefault="000C0CC8">
      <w:pPr>
        <w:spacing w:line="400" w:lineRule="exact"/>
        <w:rPr>
          <w:rFonts w:ascii="宋体" w:eastAsia="宋体" w:hAnsi="宋体" w:hint="eastAsia"/>
          <w:szCs w:val="21"/>
        </w:rPr>
      </w:pPr>
      <w:r>
        <w:rPr>
          <w:rFonts w:ascii="宋体" w:eastAsia="宋体" w:hAnsi="宋体" w:hint="eastAsia"/>
          <w:szCs w:val="21"/>
          <w:u w:val="single"/>
        </w:rPr>
        <w:t>余姚市梦麟中学</w:t>
      </w:r>
      <w:r w:rsidR="006A2C46">
        <w:rPr>
          <w:rFonts w:ascii="宋体" w:eastAsia="宋体" w:hAnsi="宋体" w:hint="eastAsia"/>
          <w:szCs w:val="21"/>
        </w:rPr>
        <w:t>：</w:t>
      </w:r>
    </w:p>
    <w:p w14:paraId="0288EDCF"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我方根据</w:t>
      </w:r>
      <w:r>
        <w:rPr>
          <w:rFonts w:ascii="宋体" w:eastAsia="宋体" w:hAnsi="宋体" w:hint="eastAsia"/>
          <w:szCs w:val="21"/>
          <w:u w:val="single"/>
        </w:rPr>
        <w:t xml:space="preserve">          （</w:t>
      </w:r>
      <w:r>
        <w:rPr>
          <w:rFonts w:ascii="宋体" w:eastAsia="宋体" w:hAnsi="宋体" w:cs="Times New Roman" w:hint="eastAsia"/>
          <w:szCs w:val="21"/>
          <w:u w:val="single"/>
        </w:rPr>
        <w:t>项目编号</w:t>
      </w:r>
      <w:r>
        <w:rPr>
          <w:rFonts w:ascii="宋体" w:eastAsia="宋体" w:hAnsi="宋体" w:hint="eastAsia"/>
          <w:szCs w:val="21"/>
          <w:u w:val="single"/>
        </w:rPr>
        <w:t>）</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项目名称</w:t>
      </w:r>
      <w:r>
        <w:rPr>
          <w:rFonts w:ascii="宋体" w:eastAsia="宋体" w:hAnsi="宋体" w:hint="eastAsia"/>
          <w:szCs w:val="21"/>
          <w:u w:val="single"/>
        </w:rPr>
        <w:t>）</w:t>
      </w:r>
      <w:r>
        <w:rPr>
          <w:rFonts w:ascii="宋体" w:eastAsia="宋体" w:hAnsi="宋体" w:hint="eastAsia"/>
          <w:szCs w:val="21"/>
        </w:rPr>
        <w:t>的招标文件要求，对投标人资格要求及投标人其他要求已进行自查。</w:t>
      </w:r>
    </w:p>
    <w:p w14:paraId="5A17DE7D" w14:textId="77777777" w:rsidR="0084700A" w:rsidRDefault="00000000">
      <w:pPr>
        <w:wordWrap w:val="0"/>
        <w:spacing w:line="400" w:lineRule="exact"/>
        <w:ind w:firstLineChars="200" w:firstLine="420"/>
        <w:rPr>
          <w:rFonts w:ascii="宋体" w:eastAsia="宋体" w:hAnsi="宋体" w:hint="eastAsia"/>
          <w:szCs w:val="21"/>
          <w:highlight w:val="green"/>
        </w:rPr>
      </w:pPr>
      <w:r>
        <w:rPr>
          <w:rFonts w:ascii="宋体" w:eastAsia="宋体" w:hAnsi="宋体" w:hint="eastAsia"/>
          <w:szCs w:val="21"/>
        </w:rPr>
        <w:t>（一）我方满足《中华人民共和国政府采购法》第二十二条规定；我方未被“信用中国”（</w:t>
      </w:r>
      <w:r>
        <w:rPr>
          <w:rFonts w:ascii="宋体" w:eastAsia="宋体" w:hAnsi="宋体"/>
          <w:szCs w:val="21"/>
        </w:rPr>
        <w:t>www.creditchina.gov.cn）、中国政府采购网（www.ccgp.gov.cn）列入失信被执行人、重大税收违法失信主体、政府采购严重违法失信行为记录名单。</w:t>
      </w:r>
    </w:p>
    <w:p w14:paraId="60BF3568"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（二）我方声明：我方在参加政府采购活动前三年内，在经营活动中没有重大违法记录。</w:t>
      </w:r>
    </w:p>
    <w:p w14:paraId="2270B904"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（三）单位负责人为同一人或者存在直接控股、管理关系的不同供应商，不参加同一合同项下的政府采购活动。</w:t>
      </w:r>
    </w:p>
    <w:p w14:paraId="597686F3"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（四）除单一来源采购项目外，我方不是为本项目提供整体设计、规范编制或者项目管理、监理、检测等服务的供应商。</w:t>
      </w:r>
    </w:p>
    <w:p w14:paraId="3323F078"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特此承诺。</w:t>
      </w:r>
    </w:p>
    <w:p w14:paraId="04CCFD6B" w14:textId="77777777" w:rsidR="0084700A" w:rsidRDefault="0084700A">
      <w:pPr>
        <w:wordWrap w:val="0"/>
        <w:spacing w:line="400" w:lineRule="exact"/>
        <w:rPr>
          <w:rFonts w:ascii="宋体" w:eastAsia="宋体" w:hAnsi="宋体" w:hint="eastAsia"/>
          <w:szCs w:val="21"/>
        </w:rPr>
      </w:pPr>
    </w:p>
    <w:p w14:paraId="4722B2D5" w14:textId="77777777" w:rsidR="0084700A"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投标人或联合体牵头人或联合体成员（盖电子公章）：</w:t>
      </w:r>
      <w:r>
        <w:rPr>
          <w:rFonts w:ascii="宋体" w:eastAsia="宋体" w:hAnsi="宋体" w:hint="eastAsia"/>
          <w:szCs w:val="21"/>
          <w:u w:val="single"/>
        </w:rPr>
        <w:t xml:space="preserve">          </w:t>
      </w:r>
    </w:p>
    <w:p w14:paraId="193381BA" w14:textId="77777777" w:rsidR="0084700A"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68048912" w14:textId="77777777" w:rsidR="0084700A" w:rsidRDefault="00000000">
      <w:pPr>
        <w:wordWrap w:val="0"/>
        <w:spacing w:line="400" w:lineRule="exact"/>
        <w:ind w:firstLineChars="1200" w:firstLine="2520"/>
        <w:rPr>
          <w:rFonts w:ascii="宋体" w:eastAsia="宋体" w:hAnsi="宋体" w:cs="Times New Roman" w:hint="eastAsia"/>
          <w:szCs w:val="21"/>
          <w:u w:val="single"/>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10B62D7" w14:textId="77777777" w:rsidR="0084700A" w:rsidRDefault="0084700A">
      <w:pPr>
        <w:spacing w:line="360" w:lineRule="auto"/>
        <w:rPr>
          <w:rFonts w:ascii="宋体" w:eastAsia="宋体" w:hAnsi="宋体" w:cs="Times New Roman" w:hint="eastAsia"/>
          <w:sz w:val="24"/>
          <w:szCs w:val="24"/>
        </w:rPr>
        <w:sectPr w:rsidR="0084700A">
          <w:pgSz w:w="11906" w:h="16838"/>
          <w:pgMar w:top="1418" w:right="1418" w:bottom="1418" w:left="1418" w:header="851" w:footer="992" w:gutter="0"/>
          <w:cols w:space="425"/>
          <w:docGrid w:type="lines" w:linePitch="312"/>
        </w:sectPr>
      </w:pPr>
    </w:p>
    <w:p w14:paraId="7CDB89C6" w14:textId="77777777" w:rsidR="0084700A" w:rsidRDefault="00000000">
      <w:pPr>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w:t>
      </w:r>
      <w:r>
        <w:rPr>
          <w:rFonts w:ascii="宋体" w:eastAsia="宋体" w:hAnsi="宋体" w:hint="eastAsia"/>
          <w:szCs w:val="21"/>
        </w:rPr>
        <w:t>三</w:t>
      </w:r>
    </w:p>
    <w:p w14:paraId="0D416F90" w14:textId="77777777" w:rsidR="0084700A" w:rsidRDefault="00000000">
      <w:pPr>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投标人基本情况表</w:t>
      </w:r>
    </w:p>
    <w:p w14:paraId="226199E4" w14:textId="77777777" w:rsidR="0084700A" w:rsidRDefault="0084700A">
      <w:pPr>
        <w:spacing w:line="400" w:lineRule="exact"/>
        <w:rPr>
          <w:rFonts w:ascii="宋体" w:eastAsia="宋体" w:hAnsi="宋体" w:cs="Times New Roman" w:hint="eastAsia"/>
          <w:b/>
          <w:szCs w:val="21"/>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208"/>
        <w:gridCol w:w="9"/>
        <w:gridCol w:w="1267"/>
        <w:gridCol w:w="992"/>
        <w:gridCol w:w="175"/>
        <w:gridCol w:w="1243"/>
        <w:gridCol w:w="495"/>
        <w:gridCol w:w="696"/>
        <w:gridCol w:w="1217"/>
      </w:tblGrid>
      <w:tr w:rsidR="0084700A" w14:paraId="27ED4F1D" w14:textId="77777777">
        <w:trPr>
          <w:trHeight w:val="567"/>
          <w:jc w:val="center"/>
        </w:trPr>
        <w:tc>
          <w:tcPr>
            <w:tcW w:w="1771" w:type="dxa"/>
            <w:vAlign w:val="center"/>
          </w:tcPr>
          <w:p w14:paraId="15598A9C"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投标人或联合体牵头人或联合体成员名称</w:t>
            </w:r>
          </w:p>
        </w:tc>
        <w:tc>
          <w:tcPr>
            <w:tcW w:w="7302" w:type="dxa"/>
            <w:gridSpan w:val="9"/>
            <w:vAlign w:val="center"/>
          </w:tcPr>
          <w:p w14:paraId="272740CA" w14:textId="77777777" w:rsidR="0084700A" w:rsidRDefault="0084700A">
            <w:pPr>
              <w:snapToGrid w:val="0"/>
              <w:rPr>
                <w:rFonts w:ascii="宋体" w:eastAsia="宋体" w:hAnsi="宋体" w:cs="Times New Roman" w:hint="eastAsia"/>
                <w:szCs w:val="21"/>
              </w:rPr>
            </w:pPr>
          </w:p>
        </w:tc>
      </w:tr>
      <w:tr w:rsidR="0084700A" w14:paraId="09E9A7D7" w14:textId="77777777">
        <w:trPr>
          <w:trHeight w:val="567"/>
          <w:jc w:val="center"/>
        </w:trPr>
        <w:tc>
          <w:tcPr>
            <w:tcW w:w="1771" w:type="dxa"/>
            <w:vAlign w:val="center"/>
          </w:tcPr>
          <w:p w14:paraId="5600DB2F"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注册地址</w:t>
            </w:r>
          </w:p>
        </w:tc>
        <w:tc>
          <w:tcPr>
            <w:tcW w:w="3651" w:type="dxa"/>
            <w:gridSpan w:val="5"/>
            <w:vAlign w:val="center"/>
          </w:tcPr>
          <w:p w14:paraId="79E57722" w14:textId="77777777" w:rsidR="0084700A" w:rsidRDefault="0084700A">
            <w:pPr>
              <w:snapToGrid w:val="0"/>
              <w:rPr>
                <w:rFonts w:ascii="宋体" w:eastAsia="宋体" w:hAnsi="宋体" w:cs="Times New Roman" w:hint="eastAsia"/>
                <w:szCs w:val="21"/>
              </w:rPr>
            </w:pPr>
          </w:p>
        </w:tc>
        <w:tc>
          <w:tcPr>
            <w:tcW w:w="1243" w:type="dxa"/>
            <w:vAlign w:val="center"/>
          </w:tcPr>
          <w:p w14:paraId="7318441E"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邮政编码</w:t>
            </w:r>
          </w:p>
        </w:tc>
        <w:tc>
          <w:tcPr>
            <w:tcW w:w="2408" w:type="dxa"/>
            <w:gridSpan w:val="3"/>
            <w:vAlign w:val="center"/>
          </w:tcPr>
          <w:p w14:paraId="04FA1AFA" w14:textId="77777777" w:rsidR="0084700A" w:rsidRDefault="0084700A">
            <w:pPr>
              <w:snapToGrid w:val="0"/>
              <w:rPr>
                <w:rFonts w:ascii="宋体" w:eastAsia="宋体" w:hAnsi="宋体" w:cs="Times New Roman" w:hint="eastAsia"/>
                <w:szCs w:val="21"/>
              </w:rPr>
            </w:pPr>
          </w:p>
        </w:tc>
      </w:tr>
      <w:tr w:rsidR="0084700A" w14:paraId="4098A375" w14:textId="77777777">
        <w:trPr>
          <w:trHeight w:val="567"/>
          <w:jc w:val="center"/>
        </w:trPr>
        <w:tc>
          <w:tcPr>
            <w:tcW w:w="1771" w:type="dxa"/>
            <w:vMerge w:val="restart"/>
            <w:vAlign w:val="center"/>
          </w:tcPr>
          <w:p w14:paraId="63D88D5D"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联系方式</w:t>
            </w:r>
          </w:p>
        </w:tc>
        <w:tc>
          <w:tcPr>
            <w:tcW w:w="1208" w:type="dxa"/>
            <w:vAlign w:val="center"/>
          </w:tcPr>
          <w:p w14:paraId="05B413B6"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联系人</w:t>
            </w:r>
          </w:p>
        </w:tc>
        <w:tc>
          <w:tcPr>
            <w:tcW w:w="2443" w:type="dxa"/>
            <w:gridSpan w:val="4"/>
            <w:vAlign w:val="center"/>
          </w:tcPr>
          <w:p w14:paraId="6864E84F" w14:textId="77777777" w:rsidR="0084700A" w:rsidRDefault="0084700A">
            <w:pPr>
              <w:snapToGrid w:val="0"/>
              <w:rPr>
                <w:rFonts w:ascii="宋体" w:eastAsia="宋体" w:hAnsi="宋体" w:cs="Times New Roman" w:hint="eastAsia"/>
                <w:szCs w:val="21"/>
              </w:rPr>
            </w:pPr>
          </w:p>
        </w:tc>
        <w:tc>
          <w:tcPr>
            <w:tcW w:w="1243" w:type="dxa"/>
            <w:vAlign w:val="center"/>
          </w:tcPr>
          <w:p w14:paraId="02310B93"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2408" w:type="dxa"/>
            <w:gridSpan w:val="3"/>
            <w:vAlign w:val="center"/>
          </w:tcPr>
          <w:p w14:paraId="2E95B6F5" w14:textId="77777777" w:rsidR="0084700A" w:rsidRDefault="0084700A">
            <w:pPr>
              <w:snapToGrid w:val="0"/>
              <w:rPr>
                <w:rFonts w:ascii="宋体" w:eastAsia="宋体" w:hAnsi="宋体" w:cs="Times New Roman" w:hint="eastAsia"/>
                <w:szCs w:val="21"/>
              </w:rPr>
            </w:pPr>
          </w:p>
        </w:tc>
      </w:tr>
      <w:tr w:rsidR="0084700A" w14:paraId="2B9A2A08" w14:textId="77777777">
        <w:trPr>
          <w:trHeight w:val="567"/>
          <w:jc w:val="center"/>
        </w:trPr>
        <w:tc>
          <w:tcPr>
            <w:tcW w:w="1771" w:type="dxa"/>
            <w:vMerge/>
            <w:vAlign w:val="center"/>
          </w:tcPr>
          <w:p w14:paraId="3AC390CD" w14:textId="77777777" w:rsidR="0084700A" w:rsidRDefault="0084700A">
            <w:pPr>
              <w:snapToGrid w:val="0"/>
              <w:jc w:val="center"/>
              <w:rPr>
                <w:rFonts w:ascii="宋体" w:eastAsia="宋体" w:hAnsi="宋体" w:cs="Times New Roman" w:hint="eastAsia"/>
                <w:szCs w:val="21"/>
              </w:rPr>
            </w:pPr>
          </w:p>
        </w:tc>
        <w:tc>
          <w:tcPr>
            <w:tcW w:w="1208" w:type="dxa"/>
            <w:vAlign w:val="center"/>
          </w:tcPr>
          <w:p w14:paraId="7B96E561"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传真</w:t>
            </w:r>
          </w:p>
        </w:tc>
        <w:tc>
          <w:tcPr>
            <w:tcW w:w="2443" w:type="dxa"/>
            <w:gridSpan w:val="4"/>
            <w:vAlign w:val="center"/>
          </w:tcPr>
          <w:p w14:paraId="66EAC36E" w14:textId="77777777" w:rsidR="0084700A" w:rsidRDefault="0084700A">
            <w:pPr>
              <w:snapToGrid w:val="0"/>
              <w:rPr>
                <w:rFonts w:ascii="宋体" w:eastAsia="宋体" w:hAnsi="宋体" w:cs="Times New Roman" w:hint="eastAsia"/>
                <w:szCs w:val="21"/>
              </w:rPr>
            </w:pPr>
          </w:p>
        </w:tc>
        <w:tc>
          <w:tcPr>
            <w:tcW w:w="1243" w:type="dxa"/>
            <w:vAlign w:val="center"/>
          </w:tcPr>
          <w:p w14:paraId="57584347"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网址</w:t>
            </w:r>
          </w:p>
        </w:tc>
        <w:tc>
          <w:tcPr>
            <w:tcW w:w="2408" w:type="dxa"/>
            <w:gridSpan w:val="3"/>
            <w:vAlign w:val="center"/>
          </w:tcPr>
          <w:p w14:paraId="7019DF58" w14:textId="77777777" w:rsidR="0084700A" w:rsidRDefault="0084700A">
            <w:pPr>
              <w:snapToGrid w:val="0"/>
              <w:rPr>
                <w:rFonts w:ascii="宋体" w:eastAsia="宋体" w:hAnsi="宋体" w:cs="Times New Roman" w:hint="eastAsia"/>
                <w:szCs w:val="21"/>
              </w:rPr>
            </w:pPr>
          </w:p>
        </w:tc>
      </w:tr>
      <w:tr w:rsidR="0084700A" w14:paraId="4156CC9D" w14:textId="77777777">
        <w:trPr>
          <w:trHeight w:val="567"/>
          <w:jc w:val="center"/>
        </w:trPr>
        <w:tc>
          <w:tcPr>
            <w:tcW w:w="1771" w:type="dxa"/>
            <w:vAlign w:val="center"/>
          </w:tcPr>
          <w:p w14:paraId="544B4082"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组织结构</w:t>
            </w:r>
          </w:p>
        </w:tc>
        <w:tc>
          <w:tcPr>
            <w:tcW w:w="7302" w:type="dxa"/>
            <w:gridSpan w:val="9"/>
            <w:vAlign w:val="center"/>
          </w:tcPr>
          <w:p w14:paraId="65F69FA1" w14:textId="77777777" w:rsidR="0084700A" w:rsidRDefault="0084700A">
            <w:pPr>
              <w:snapToGrid w:val="0"/>
              <w:rPr>
                <w:rFonts w:ascii="宋体" w:eastAsia="宋体" w:hAnsi="宋体" w:cs="Times New Roman" w:hint="eastAsia"/>
                <w:szCs w:val="21"/>
              </w:rPr>
            </w:pPr>
          </w:p>
        </w:tc>
      </w:tr>
      <w:tr w:rsidR="0084700A" w14:paraId="20DE2537" w14:textId="77777777">
        <w:trPr>
          <w:trHeight w:val="567"/>
          <w:jc w:val="center"/>
        </w:trPr>
        <w:tc>
          <w:tcPr>
            <w:tcW w:w="1771" w:type="dxa"/>
            <w:vAlign w:val="center"/>
          </w:tcPr>
          <w:p w14:paraId="39F476CE"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法定代表人</w:t>
            </w:r>
          </w:p>
        </w:tc>
        <w:tc>
          <w:tcPr>
            <w:tcW w:w="1217" w:type="dxa"/>
            <w:gridSpan w:val="2"/>
            <w:vAlign w:val="center"/>
          </w:tcPr>
          <w:p w14:paraId="727E9985"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姓名</w:t>
            </w:r>
          </w:p>
        </w:tc>
        <w:tc>
          <w:tcPr>
            <w:tcW w:w="1267" w:type="dxa"/>
            <w:vAlign w:val="center"/>
          </w:tcPr>
          <w:p w14:paraId="7DD4779A" w14:textId="77777777" w:rsidR="0084700A" w:rsidRDefault="0084700A">
            <w:pPr>
              <w:snapToGrid w:val="0"/>
              <w:rPr>
                <w:rFonts w:ascii="宋体" w:eastAsia="宋体" w:hAnsi="宋体" w:cs="Times New Roman" w:hint="eastAsia"/>
                <w:szCs w:val="21"/>
              </w:rPr>
            </w:pPr>
          </w:p>
        </w:tc>
        <w:tc>
          <w:tcPr>
            <w:tcW w:w="1167" w:type="dxa"/>
            <w:gridSpan w:val="2"/>
            <w:vAlign w:val="center"/>
          </w:tcPr>
          <w:p w14:paraId="5AFD4B8D"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技术职称</w:t>
            </w:r>
          </w:p>
        </w:tc>
        <w:tc>
          <w:tcPr>
            <w:tcW w:w="1243" w:type="dxa"/>
            <w:vAlign w:val="center"/>
          </w:tcPr>
          <w:p w14:paraId="42483CC2" w14:textId="77777777" w:rsidR="0084700A" w:rsidRDefault="0084700A">
            <w:pPr>
              <w:snapToGrid w:val="0"/>
              <w:rPr>
                <w:rFonts w:ascii="宋体" w:eastAsia="宋体" w:hAnsi="宋体" w:cs="Times New Roman" w:hint="eastAsia"/>
                <w:szCs w:val="21"/>
              </w:rPr>
            </w:pPr>
          </w:p>
        </w:tc>
        <w:tc>
          <w:tcPr>
            <w:tcW w:w="1191" w:type="dxa"/>
            <w:gridSpan w:val="2"/>
            <w:vAlign w:val="center"/>
          </w:tcPr>
          <w:p w14:paraId="684FC4D4"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1217" w:type="dxa"/>
            <w:vAlign w:val="center"/>
          </w:tcPr>
          <w:p w14:paraId="573ED780" w14:textId="77777777" w:rsidR="0084700A" w:rsidRDefault="0084700A">
            <w:pPr>
              <w:snapToGrid w:val="0"/>
              <w:rPr>
                <w:rFonts w:ascii="宋体" w:eastAsia="宋体" w:hAnsi="宋体" w:cs="Times New Roman" w:hint="eastAsia"/>
                <w:szCs w:val="21"/>
              </w:rPr>
            </w:pPr>
          </w:p>
        </w:tc>
      </w:tr>
      <w:tr w:rsidR="0084700A" w14:paraId="4182AE75" w14:textId="77777777">
        <w:trPr>
          <w:trHeight w:val="567"/>
          <w:jc w:val="center"/>
        </w:trPr>
        <w:tc>
          <w:tcPr>
            <w:tcW w:w="1771" w:type="dxa"/>
            <w:vAlign w:val="center"/>
          </w:tcPr>
          <w:p w14:paraId="05466F0C"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企业主要负责人</w:t>
            </w:r>
          </w:p>
        </w:tc>
        <w:tc>
          <w:tcPr>
            <w:tcW w:w="1217" w:type="dxa"/>
            <w:gridSpan w:val="2"/>
            <w:vAlign w:val="center"/>
          </w:tcPr>
          <w:p w14:paraId="7A1EDE72"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姓名</w:t>
            </w:r>
          </w:p>
        </w:tc>
        <w:tc>
          <w:tcPr>
            <w:tcW w:w="1267" w:type="dxa"/>
            <w:vAlign w:val="center"/>
          </w:tcPr>
          <w:p w14:paraId="0D48B95F" w14:textId="77777777" w:rsidR="0084700A" w:rsidRDefault="0084700A">
            <w:pPr>
              <w:snapToGrid w:val="0"/>
              <w:rPr>
                <w:rFonts w:ascii="宋体" w:eastAsia="宋体" w:hAnsi="宋体" w:cs="Times New Roman" w:hint="eastAsia"/>
                <w:szCs w:val="21"/>
              </w:rPr>
            </w:pPr>
          </w:p>
        </w:tc>
        <w:tc>
          <w:tcPr>
            <w:tcW w:w="1167" w:type="dxa"/>
            <w:gridSpan w:val="2"/>
            <w:vAlign w:val="center"/>
          </w:tcPr>
          <w:p w14:paraId="39FC3207"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技术职称</w:t>
            </w:r>
          </w:p>
        </w:tc>
        <w:tc>
          <w:tcPr>
            <w:tcW w:w="1243" w:type="dxa"/>
            <w:vAlign w:val="center"/>
          </w:tcPr>
          <w:p w14:paraId="1B17F915" w14:textId="77777777" w:rsidR="0084700A" w:rsidRDefault="0084700A">
            <w:pPr>
              <w:snapToGrid w:val="0"/>
              <w:rPr>
                <w:rFonts w:ascii="宋体" w:eastAsia="宋体" w:hAnsi="宋体" w:cs="Times New Roman" w:hint="eastAsia"/>
                <w:szCs w:val="21"/>
              </w:rPr>
            </w:pPr>
          </w:p>
        </w:tc>
        <w:tc>
          <w:tcPr>
            <w:tcW w:w="1191" w:type="dxa"/>
            <w:gridSpan w:val="2"/>
            <w:vAlign w:val="center"/>
          </w:tcPr>
          <w:p w14:paraId="01BB597F"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1217" w:type="dxa"/>
            <w:vAlign w:val="center"/>
          </w:tcPr>
          <w:p w14:paraId="0B651FD4" w14:textId="77777777" w:rsidR="0084700A" w:rsidRDefault="0084700A">
            <w:pPr>
              <w:snapToGrid w:val="0"/>
              <w:rPr>
                <w:rFonts w:ascii="宋体" w:eastAsia="宋体" w:hAnsi="宋体" w:cs="Times New Roman" w:hint="eastAsia"/>
                <w:szCs w:val="21"/>
              </w:rPr>
            </w:pPr>
          </w:p>
        </w:tc>
      </w:tr>
      <w:tr w:rsidR="0084700A" w14:paraId="2DACECE0" w14:textId="77777777">
        <w:trPr>
          <w:trHeight w:val="567"/>
          <w:jc w:val="center"/>
        </w:trPr>
        <w:tc>
          <w:tcPr>
            <w:tcW w:w="1771" w:type="dxa"/>
            <w:vAlign w:val="center"/>
          </w:tcPr>
          <w:p w14:paraId="4D6B8FF1"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成立时间</w:t>
            </w:r>
          </w:p>
        </w:tc>
        <w:tc>
          <w:tcPr>
            <w:tcW w:w="2484" w:type="dxa"/>
            <w:gridSpan w:val="3"/>
            <w:vAlign w:val="center"/>
          </w:tcPr>
          <w:p w14:paraId="327DEC1D" w14:textId="77777777" w:rsidR="0084700A" w:rsidRDefault="0084700A">
            <w:pPr>
              <w:snapToGrid w:val="0"/>
              <w:rPr>
                <w:rFonts w:ascii="宋体" w:eastAsia="宋体" w:hAnsi="宋体" w:cs="Times New Roman" w:hint="eastAsia"/>
                <w:szCs w:val="21"/>
              </w:rPr>
            </w:pPr>
          </w:p>
        </w:tc>
        <w:tc>
          <w:tcPr>
            <w:tcW w:w="4818" w:type="dxa"/>
            <w:gridSpan w:val="6"/>
            <w:vAlign w:val="center"/>
          </w:tcPr>
          <w:p w14:paraId="23D7ED07" w14:textId="77777777" w:rsidR="0084700A" w:rsidRDefault="00000000">
            <w:pPr>
              <w:snapToGrid w:val="0"/>
              <w:rPr>
                <w:rFonts w:ascii="宋体" w:eastAsia="宋体" w:hAnsi="宋体" w:cs="Times New Roman" w:hint="eastAsia"/>
                <w:szCs w:val="21"/>
              </w:rPr>
            </w:pPr>
            <w:r>
              <w:rPr>
                <w:rFonts w:ascii="宋体" w:eastAsia="宋体" w:hAnsi="宋体" w:cs="Times New Roman" w:hint="eastAsia"/>
                <w:szCs w:val="21"/>
              </w:rPr>
              <w:t>员工总人数：</w:t>
            </w: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84700A" w14:paraId="24629C8F" w14:textId="77777777">
        <w:trPr>
          <w:trHeight w:val="567"/>
          <w:jc w:val="center"/>
        </w:trPr>
        <w:tc>
          <w:tcPr>
            <w:tcW w:w="1771" w:type="dxa"/>
            <w:vAlign w:val="center"/>
          </w:tcPr>
          <w:p w14:paraId="5E082437"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企业资质等级</w:t>
            </w:r>
          </w:p>
        </w:tc>
        <w:tc>
          <w:tcPr>
            <w:tcW w:w="2484" w:type="dxa"/>
            <w:gridSpan w:val="3"/>
            <w:vAlign w:val="center"/>
          </w:tcPr>
          <w:p w14:paraId="79623FD2" w14:textId="77777777" w:rsidR="0084700A" w:rsidRDefault="0084700A">
            <w:pPr>
              <w:snapToGrid w:val="0"/>
              <w:rPr>
                <w:rFonts w:ascii="宋体" w:eastAsia="宋体" w:hAnsi="宋体" w:cs="Times New Roman" w:hint="eastAsia"/>
                <w:szCs w:val="21"/>
              </w:rPr>
            </w:pPr>
          </w:p>
        </w:tc>
        <w:tc>
          <w:tcPr>
            <w:tcW w:w="992" w:type="dxa"/>
            <w:vMerge w:val="restart"/>
            <w:vAlign w:val="center"/>
          </w:tcPr>
          <w:p w14:paraId="4937666E"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其中</w:t>
            </w:r>
          </w:p>
        </w:tc>
        <w:tc>
          <w:tcPr>
            <w:tcW w:w="1913" w:type="dxa"/>
            <w:gridSpan w:val="3"/>
            <w:vAlign w:val="center"/>
          </w:tcPr>
          <w:p w14:paraId="6D616FA3" w14:textId="77777777" w:rsidR="0084700A" w:rsidRDefault="00000000">
            <w:pPr>
              <w:snapToGrid w:val="0"/>
              <w:rPr>
                <w:rFonts w:ascii="宋体" w:eastAsia="宋体" w:hAnsi="宋体" w:cs="Times New Roman" w:hint="eastAsia"/>
                <w:szCs w:val="21"/>
              </w:rPr>
            </w:pPr>
            <w:r>
              <w:rPr>
                <w:rFonts w:ascii="宋体" w:eastAsia="宋体" w:hAnsi="宋体" w:cs="Times New Roman" w:hint="eastAsia"/>
                <w:szCs w:val="21"/>
              </w:rPr>
              <w:t>高级职称人员</w:t>
            </w:r>
          </w:p>
        </w:tc>
        <w:tc>
          <w:tcPr>
            <w:tcW w:w="1913" w:type="dxa"/>
            <w:gridSpan w:val="2"/>
            <w:vAlign w:val="center"/>
          </w:tcPr>
          <w:p w14:paraId="4E04ACB6" w14:textId="77777777" w:rsidR="0084700A" w:rsidRDefault="00000000">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84700A" w14:paraId="7666A49B" w14:textId="77777777">
        <w:trPr>
          <w:trHeight w:val="567"/>
          <w:jc w:val="center"/>
        </w:trPr>
        <w:tc>
          <w:tcPr>
            <w:tcW w:w="1771" w:type="dxa"/>
            <w:vAlign w:val="center"/>
          </w:tcPr>
          <w:p w14:paraId="761CD6A3"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营业执照号</w:t>
            </w:r>
          </w:p>
        </w:tc>
        <w:tc>
          <w:tcPr>
            <w:tcW w:w="2484" w:type="dxa"/>
            <w:gridSpan w:val="3"/>
            <w:vAlign w:val="center"/>
          </w:tcPr>
          <w:p w14:paraId="4B63305D" w14:textId="77777777" w:rsidR="0084700A" w:rsidRDefault="0084700A">
            <w:pPr>
              <w:snapToGrid w:val="0"/>
              <w:rPr>
                <w:rFonts w:ascii="宋体" w:eastAsia="宋体" w:hAnsi="宋体" w:cs="Times New Roman" w:hint="eastAsia"/>
                <w:szCs w:val="21"/>
              </w:rPr>
            </w:pPr>
          </w:p>
        </w:tc>
        <w:tc>
          <w:tcPr>
            <w:tcW w:w="992" w:type="dxa"/>
            <w:vMerge/>
            <w:vAlign w:val="center"/>
          </w:tcPr>
          <w:p w14:paraId="37433115" w14:textId="77777777" w:rsidR="0084700A" w:rsidRDefault="0084700A">
            <w:pPr>
              <w:snapToGrid w:val="0"/>
              <w:rPr>
                <w:rFonts w:ascii="宋体" w:eastAsia="宋体" w:hAnsi="宋体" w:cs="Times New Roman" w:hint="eastAsia"/>
                <w:szCs w:val="21"/>
              </w:rPr>
            </w:pPr>
          </w:p>
        </w:tc>
        <w:tc>
          <w:tcPr>
            <w:tcW w:w="1913" w:type="dxa"/>
            <w:gridSpan w:val="3"/>
            <w:vAlign w:val="center"/>
          </w:tcPr>
          <w:p w14:paraId="27BECF8B" w14:textId="77777777" w:rsidR="0084700A" w:rsidRDefault="00000000">
            <w:pPr>
              <w:snapToGrid w:val="0"/>
              <w:rPr>
                <w:rFonts w:ascii="宋体" w:eastAsia="宋体" w:hAnsi="宋体" w:cs="Times New Roman" w:hint="eastAsia"/>
                <w:szCs w:val="21"/>
              </w:rPr>
            </w:pPr>
            <w:r>
              <w:rPr>
                <w:rFonts w:ascii="宋体" w:eastAsia="宋体" w:hAnsi="宋体" w:cs="Times New Roman" w:hint="eastAsia"/>
                <w:szCs w:val="21"/>
              </w:rPr>
              <w:t>中级职称人员</w:t>
            </w:r>
          </w:p>
        </w:tc>
        <w:tc>
          <w:tcPr>
            <w:tcW w:w="1913" w:type="dxa"/>
            <w:gridSpan w:val="2"/>
            <w:vAlign w:val="center"/>
          </w:tcPr>
          <w:p w14:paraId="5E2CC3F6" w14:textId="77777777" w:rsidR="0084700A" w:rsidRDefault="00000000">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84700A" w14:paraId="74C840F8" w14:textId="77777777">
        <w:trPr>
          <w:trHeight w:val="567"/>
          <w:jc w:val="center"/>
        </w:trPr>
        <w:tc>
          <w:tcPr>
            <w:tcW w:w="1771" w:type="dxa"/>
            <w:vAlign w:val="center"/>
          </w:tcPr>
          <w:p w14:paraId="5AC5D242"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注册资金</w:t>
            </w:r>
          </w:p>
        </w:tc>
        <w:tc>
          <w:tcPr>
            <w:tcW w:w="2484" w:type="dxa"/>
            <w:gridSpan w:val="3"/>
            <w:vAlign w:val="center"/>
          </w:tcPr>
          <w:p w14:paraId="722002DE" w14:textId="77777777" w:rsidR="0084700A" w:rsidRDefault="0084700A">
            <w:pPr>
              <w:snapToGrid w:val="0"/>
              <w:rPr>
                <w:rFonts w:ascii="宋体" w:eastAsia="宋体" w:hAnsi="宋体" w:cs="Times New Roman" w:hint="eastAsia"/>
                <w:szCs w:val="21"/>
              </w:rPr>
            </w:pPr>
          </w:p>
        </w:tc>
        <w:tc>
          <w:tcPr>
            <w:tcW w:w="992" w:type="dxa"/>
            <w:vMerge/>
            <w:vAlign w:val="center"/>
          </w:tcPr>
          <w:p w14:paraId="511AF722" w14:textId="77777777" w:rsidR="0084700A" w:rsidRDefault="0084700A">
            <w:pPr>
              <w:snapToGrid w:val="0"/>
              <w:rPr>
                <w:rFonts w:ascii="宋体" w:eastAsia="宋体" w:hAnsi="宋体" w:cs="Times New Roman" w:hint="eastAsia"/>
                <w:szCs w:val="21"/>
              </w:rPr>
            </w:pPr>
          </w:p>
        </w:tc>
        <w:tc>
          <w:tcPr>
            <w:tcW w:w="1913" w:type="dxa"/>
            <w:gridSpan w:val="3"/>
            <w:vAlign w:val="center"/>
          </w:tcPr>
          <w:p w14:paraId="1287B031" w14:textId="77777777" w:rsidR="0084700A" w:rsidRDefault="00000000">
            <w:pPr>
              <w:snapToGrid w:val="0"/>
              <w:rPr>
                <w:rFonts w:ascii="宋体" w:eastAsia="宋体" w:hAnsi="宋体" w:cs="Times New Roman" w:hint="eastAsia"/>
                <w:szCs w:val="21"/>
              </w:rPr>
            </w:pPr>
            <w:r>
              <w:rPr>
                <w:rFonts w:ascii="宋体" w:eastAsia="宋体" w:hAnsi="宋体" w:cs="Times New Roman" w:hint="eastAsia"/>
                <w:szCs w:val="21"/>
              </w:rPr>
              <w:t>初级职称人员</w:t>
            </w:r>
          </w:p>
        </w:tc>
        <w:tc>
          <w:tcPr>
            <w:tcW w:w="1913" w:type="dxa"/>
            <w:gridSpan w:val="2"/>
            <w:vAlign w:val="center"/>
          </w:tcPr>
          <w:p w14:paraId="7A7EFD4C" w14:textId="77777777" w:rsidR="0084700A" w:rsidRDefault="00000000">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84700A" w14:paraId="52140A94" w14:textId="77777777">
        <w:trPr>
          <w:trHeight w:val="567"/>
          <w:jc w:val="center"/>
        </w:trPr>
        <w:tc>
          <w:tcPr>
            <w:tcW w:w="1771" w:type="dxa"/>
            <w:vAlign w:val="center"/>
          </w:tcPr>
          <w:p w14:paraId="41716DBE"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开户银行</w:t>
            </w:r>
          </w:p>
        </w:tc>
        <w:tc>
          <w:tcPr>
            <w:tcW w:w="2484" w:type="dxa"/>
            <w:gridSpan w:val="3"/>
            <w:vAlign w:val="center"/>
          </w:tcPr>
          <w:p w14:paraId="378BF168" w14:textId="77777777" w:rsidR="0084700A" w:rsidRDefault="0084700A">
            <w:pPr>
              <w:snapToGrid w:val="0"/>
              <w:rPr>
                <w:rFonts w:ascii="宋体" w:eastAsia="宋体" w:hAnsi="宋体" w:cs="Times New Roman" w:hint="eastAsia"/>
                <w:szCs w:val="21"/>
              </w:rPr>
            </w:pPr>
          </w:p>
        </w:tc>
        <w:tc>
          <w:tcPr>
            <w:tcW w:w="992" w:type="dxa"/>
            <w:vMerge/>
            <w:vAlign w:val="center"/>
          </w:tcPr>
          <w:p w14:paraId="0EB90564" w14:textId="77777777" w:rsidR="0084700A" w:rsidRDefault="0084700A">
            <w:pPr>
              <w:snapToGrid w:val="0"/>
              <w:rPr>
                <w:rFonts w:ascii="宋体" w:eastAsia="宋体" w:hAnsi="宋体" w:cs="Times New Roman" w:hint="eastAsia"/>
                <w:szCs w:val="21"/>
              </w:rPr>
            </w:pPr>
          </w:p>
        </w:tc>
        <w:tc>
          <w:tcPr>
            <w:tcW w:w="1913" w:type="dxa"/>
            <w:gridSpan w:val="3"/>
            <w:vAlign w:val="center"/>
          </w:tcPr>
          <w:p w14:paraId="6B10824D" w14:textId="77777777" w:rsidR="0084700A" w:rsidRDefault="00000000">
            <w:pPr>
              <w:snapToGrid w:val="0"/>
              <w:rPr>
                <w:rFonts w:ascii="宋体" w:eastAsia="宋体" w:hAnsi="宋体" w:cs="Times New Roman" w:hint="eastAsia"/>
                <w:szCs w:val="21"/>
              </w:rPr>
            </w:pPr>
            <w:r>
              <w:rPr>
                <w:rFonts w:ascii="宋体" w:eastAsia="宋体" w:hAnsi="宋体" w:cs="Times New Roman" w:hint="eastAsia"/>
                <w:szCs w:val="21"/>
              </w:rPr>
              <w:t>其他</w:t>
            </w:r>
          </w:p>
        </w:tc>
        <w:tc>
          <w:tcPr>
            <w:tcW w:w="1913" w:type="dxa"/>
            <w:gridSpan w:val="2"/>
            <w:vAlign w:val="center"/>
          </w:tcPr>
          <w:p w14:paraId="7363ADEB" w14:textId="77777777" w:rsidR="0084700A" w:rsidRDefault="00000000">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84700A" w14:paraId="0F894D27" w14:textId="77777777">
        <w:trPr>
          <w:trHeight w:val="567"/>
          <w:jc w:val="center"/>
        </w:trPr>
        <w:tc>
          <w:tcPr>
            <w:tcW w:w="1771" w:type="dxa"/>
            <w:vAlign w:val="center"/>
          </w:tcPr>
          <w:p w14:paraId="65E6B37E"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账号</w:t>
            </w:r>
          </w:p>
        </w:tc>
        <w:tc>
          <w:tcPr>
            <w:tcW w:w="2484" w:type="dxa"/>
            <w:gridSpan w:val="3"/>
            <w:vAlign w:val="center"/>
          </w:tcPr>
          <w:p w14:paraId="5E80DFE8" w14:textId="77777777" w:rsidR="0084700A" w:rsidRDefault="0084700A">
            <w:pPr>
              <w:snapToGrid w:val="0"/>
              <w:rPr>
                <w:rFonts w:ascii="宋体" w:eastAsia="宋体" w:hAnsi="宋体" w:cs="Times New Roman" w:hint="eastAsia"/>
                <w:szCs w:val="21"/>
              </w:rPr>
            </w:pPr>
          </w:p>
        </w:tc>
        <w:tc>
          <w:tcPr>
            <w:tcW w:w="992" w:type="dxa"/>
            <w:vMerge/>
            <w:vAlign w:val="center"/>
          </w:tcPr>
          <w:p w14:paraId="111AC025" w14:textId="77777777" w:rsidR="0084700A" w:rsidRDefault="0084700A">
            <w:pPr>
              <w:snapToGrid w:val="0"/>
              <w:rPr>
                <w:rFonts w:ascii="宋体" w:eastAsia="宋体" w:hAnsi="宋体" w:cs="Times New Roman" w:hint="eastAsia"/>
                <w:szCs w:val="21"/>
              </w:rPr>
            </w:pPr>
          </w:p>
        </w:tc>
        <w:tc>
          <w:tcPr>
            <w:tcW w:w="1913" w:type="dxa"/>
            <w:gridSpan w:val="3"/>
            <w:vAlign w:val="center"/>
          </w:tcPr>
          <w:p w14:paraId="4A49FE64" w14:textId="77777777" w:rsidR="0084700A" w:rsidRDefault="0084700A">
            <w:pPr>
              <w:snapToGrid w:val="0"/>
              <w:rPr>
                <w:rFonts w:ascii="宋体" w:eastAsia="宋体" w:hAnsi="宋体" w:cs="Times New Roman" w:hint="eastAsia"/>
                <w:szCs w:val="21"/>
              </w:rPr>
            </w:pPr>
          </w:p>
        </w:tc>
        <w:tc>
          <w:tcPr>
            <w:tcW w:w="1913" w:type="dxa"/>
            <w:gridSpan w:val="2"/>
            <w:vAlign w:val="center"/>
          </w:tcPr>
          <w:p w14:paraId="13B12FF4" w14:textId="77777777" w:rsidR="0084700A" w:rsidRDefault="0084700A">
            <w:pPr>
              <w:snapToGrid w:val="0"/>
              <w:rPr>
                <w:rFonts w:ascii="宋体" w:eastAsia="宋体" w:hAnsi="宋体" w:cs="Times New Roman" w:hint="eastAsia"/>
                <w:szCs w:val="21"/>
              </w:rPr>
            </w:pPr>
          </w:p>
        </w:tc>
      </w:tr>
      <w:tr w:rsidR="0084700A" w14:paraId="6EFFB437" w14:textId="77777777">
        <w:trPr>
          <w:trHeight w:val="567"/>
          <w:jc w:val="center"/>
        </w:trPr>
        <w:tc>
          <w:tcPr>
            <w:tcW w:w="1771" w:type="dxa"/>
            <w:vAlign w:val="center"/>
          </w:tcPr>
          <w:p w14:paraId="21619CC6" w14:textId="77777777" w:rsidR="0084700A"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具备履行合同所必需的设备和专业技术能力的简介</w:t>
            </w:r>
          </w:p>
        </w:tc>
        <w:tc>
          <w:tcPr>
            <w:tcW w:w="7302" w:type="dxa"/>
            <w:gridSpan w:val="9"/>
            <w:vAlign w:val="center"/>
          </w:tcPr>
          <w:p w14:paraId="38C815F9" w14:textId="77777777" w:rsidR="0084700A" w:rsidRDefault="0084700A">
            <w:pPr>
              <w:snapToGrid w:val="0"/>
              <w:rPr>
                <w:rFonts w:ascii="宋体" w:eastAsia="宋体" w:hAnsi="宋体" w:cs="Times New Roman" w:hint="eastAsia"/>
                <w:szCs w:val="21"/>
              </w:rPr>
            </w:pPr>
          </w:p>
        </w:tc>
      </w:tr>
    </w:tbl>
    <w:p w14:paraId="62B19C1D" w14:textId="77777777" w:rsidR="0084700A" w:rsidRDefault="0084700A">
      <w:pPr>
        <w:spacing w:line="400" w:lineRule="exact"/>
        <w:rPr>
          <w:rFonts w:ascii="宋体" w:eastAsia="宋体" w:hAnsi="宋体" w:cs="Times New Roman" w:hint="eastAsia"/>
          <w:szCs w:val="21"/>
        </w:rPr>
      </w:pPr>
    </w:p>
    <w:p w14:paraId="52BEE15F" w14:textId="77777777" w:rsidR="0084700A" w:rsidRDefault="00000000">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投标人或联合体牵头人或联合体成员（盖电子公章）：</w:t>
      </w:r>
      <w:r>
        <w:rPr>
          <w:rFonts w:ascii="宋体" w:eastAsia="宋体" w:hAnsi="宋体" w:hint="eastAsia"/>
          <w:szCs w:val="21"/>
          <w:u w:val="single"/>
        </w:rPr>
        <w:t xml:space="preserve">          </w:t>
      </w:r>
    </w:p>
    <w:p w14:paraId="7FD8D55F" w14:textId="77777777" w:rsidR="0084700A" w:rsidRDefault="00000000">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3C7E91E0" w14:textId="77777777" w:rsidR="0084700A" w:rsidRDefault="0084700A">
      <w:pPr>
        <w:spacing w:line="360" w:lineRule="auto"/>
        <w:jc w:val="left"/>
        <w:rPr>
          <w:rFonts w:ascii="宋体" w:eastAsia="宋体" w:hAnsi="宋体" w:hint="eastAsia"/>
          <w:sz w:val="24"/>
          <w:szCs w:val="24"/>
        </w:rPr>
        <w:sectPr w:rsidR="0084700A">
          <w:pgSz w:w="11906" w:h="16838"/>
          <w:pgMar w:top="1418" w:right="1418" w:bottom="1418" w:left="1418" w:header="851" w:footer="992" w:gutter="0"/>
          <w:cols w:space="425"/>
          <w:docGrid w:type="lines" w:linePitch="312"/>
        </w:sectPr>
      </w:pPr>
    </w:p>
    <w:p w14:paraId="5EAF1BA9" w14:textId="77777777" w:rsidR="0084700A" w:rsidRDefault="00000000">
      <w:pPr>
        <w:wordWrap w:val="0"/>
        <w:spacing w:line="400" w:lineRule="exact"/>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附件四</w:t>
      </w:r>
    </w:p>
    <w:p w14:paraId="7EC501B3" w14:textId="77777777" w:rsidR="0084700A" w:rsidRDefault="00000000">
      <w:pPr>
        <w:wordWrap w:val="0"/>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联合体协议书</w:t>
      </w:r>
    </w:p>
    <w:p w14:paraId="66DF3207" w14:textId="77777777" w:rsidR="0084700A" w:rsidRDefault="00000000">
      <w:pPr>
        <w:wordWrap w:val="0"/>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shd w:val="clear" w:color="auto" w:fill="BFBFBF" w:themeFill="background1" w:themeFillShade="BF"/>
        </w:rPr>
        <w:t>（投标人以联合体方式投标的必须提供联合体协议书，否则作无效标处理）</w:t>
      </w:r>
    </w:p>
    <w:p w14:paraId="1B8F1614" w14:textId="77777777" w:rsidR="0084700A" w:rsidRDefault="0084700A">
      <w:pPr>
        <w:spacing w:line="400" w:lineRule="exact"/>
        <w:rPr>
          <w:rFonts w:ascii="宋体" w:eastAsia="宋体" w:hAnsi="宋体" w:cs="Times New Roman" w:hint="eastAsia"/>
          <w:b/>
          <w:color w:val="000000" w:themeColor="text1"/>
          <w:szCs w:val="21"/>
        </w:rPr>
      </w:pPr>
    </w:p>
    <w:p w14:paraId="5B4EC771"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（所有成员单位名称）</w:t>
      </w:r>
      <w:r>
        <w:rPr>
          <w:rFonts w:ascii="宋体" w:eastAsia="宋体" w:hAnsi="宋体" w:hint="eastAsia"/>
          <w:szCs w:val="21"/>
        </w:rPr>
        <w:t>自愿组成</w:t>
      </w:r>
      <w:r>
        <w:rPr>
          <w:rFonts w:ascii="宋体" w:eastAsia="宋体" w:hAnsi="宋体" w:hint="eastAsia"/>
          <w:szCs w:val="21"/>
          <w:u w:val="single"/>
        </w:rPr>
        <w:t xml:space="preserve">          （联合体名称）</w:t>
      </w:r>
      <w:r>
        <w:rPr>
          <w:rFonts w:ascii="宋体" w:eastAsia="宋体" w:hAnsi="宋体" w:hint="eastAsia"/>
          <w:szCs w:val="21"/>
        </w:rPr>
        <w:t>联合体，共同参加</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的投标。现就联合体投标事宜订立如下协议。</w:t>
      </w:r>
    </w:p>
    <w:p w14:paraId="78463382"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u w:val="single"/>
        </w:rPr>
        <w:t xml:space="preserve">          （某成员单位名称）</w:t>
      </w:r>
      <w:r>
        <w:rPr>
          <w:rFonts w:ascii="宋体" w:eastAsia="宋体" w:hAnsi="宋体" w:hint="eastAsia"/>
          <w:szCs w:val="21"/>
        </w:rPr>
        <w:t>为</w:t>
      </w:r>
      <w:r>
        <w:rPr>
          <w:rFonts w:ascii="宋体" w:eastAsia="宋体" w:hAnsi="宋体" w:hint="eastAsia"/>
          <w:szCs w:val="21"/>
          <w:u w:val="single"/>
        </w:rPr>
        <w:t xml:space="preserve">          （联合体名称）</w:t>
      </w:r>
      <w:r>
        <w:rPr>
          <w:rFonts w:ascii="宋体" w:eastAsia="宋体" w:hAnsi="宋体" w:hint="eastAsia"/>
          <w:szCs w:val="21"/>
        </w:rPr>
        <w:t>牵头人。</w:t>
      </w:r>
    </w:p>
    <w:p w14:paraId="3832ECED"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联合体牵头人合法代表联合体各成员负责本采购项目投标文件编制，参加采购活动，代表联合体提交和接收相关的资料、信息及指示，并处理与之有关的一切事务，负责合同实施阶段的主办、组织和协调工作。</w:t>
      </w:r>
    </w:p>
    <w:p w14:paraId="14B80CC1"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联合体将严格按照招标文件的各项要求，递交投标文件，履行合同，并对外承担连带责任。</w:t>
      </w:r>
    </w:p>
    <w:p w14:paraId="73CDF49E"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联合体各成员单位内部的职责分工如下：</w:t>
      </w:r>
    </w:p>
    <w:p w14:paraId="3F2E4D8E" w14:textId="77777777" w:rsidR="0084700A" w:rsidRDefault="00000000">
      <w:pPr>
        <w:wordWrap w:val="0"/>
        <w:spacing w:line="400" w:lineRule="exact"/>
        <w:ind w:firstLineChars="200" w:firstLine="420"/>
        <w:rPr>
          <w:rFonts w:ascii="宋体" w:eastAsia="宋体" w:hAnsi="宋体" w:hint="eastAsia"/>
          <w:szCs w:val="21"/>
          <w:u w:val="single"/>
        </w:rPr>
      </w:pPr>
      <w:r>
        <w:rPr>
          <w:rFonts w:ascii="宋体" w:eastAsia="宋体" w:hAnsi="宋体" w:hint="eastAsia"/>
          <w:szCs w:val="21"/>
        </w:rPr>
        <w:t>（1）</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（联合体牵头人名称）</w:t>
      </w:r>
      <w:r>
        <w:rPr>
          <w:rFonts w:ascii="宋体" w:eastAsia="宋体" w:hAnsi="宋体" w:hint="eastAsia"/>
          <w:szCs w:val="21"/>
        </w:rPr>
        <w:t>承担的工作和义务为</w:t>
      </w:r>
      <w:r>
        <w:rPr>
          <w:rFonts w:ascii="宋体" w:eastAsia="宋体" w:hAnsi="宋体" w:hint="eastAsia"/>
          <w:szCs w:val="21"/>
          <w:u w:val="single"/>
        </w:rPr>
        <w:t xml:space="preserve">          </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14:paraId="6E6219AC"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（2）</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（联合体成员一名称）</w:t>
      </w:r>
      <w:r>
        <w:rPr>
          <w:rFonts w:ascii="宋体" w:eastAsia="宋体" w:hAnsi="宋体" w:hint="eastAsia"/>
          <w:szCs w:val="21"/>
        </w:rPr>
        <w:t>承担的工作和义务为</w:t>
      </w:r>
      <w:r>
        <w:rPr>
          <w:rFonts w:ascii="宋体" w:eastAsia="宋体" w:hAnsi="宋体" w:hint="eastAsia"/>
          <w:szCs w:val="21"/>
          <w:u w:val="single"/>
        </w:rPr>
        <w:t xml:space="preserve">          </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14:paraId="447FDA90" w14:textId="77777777" w:rsidR="0084700A" w:rsidRDefault="00000000">
      <w:pPr>
        <w:wordWrap w:val="0"/>
        <w:spacing w:line="400" w:lineRule="exact"/>
        <w:ind w:firstLineChars="200" w:firstLine="422"/>
        <w:rPr>
          <w:rFonts w:ascii="宋体" w:eastAsia="宋体" w:hAnsi="宋体" w:hint="eastAsia"/>
          <w:b/>
          <w:bCs/>
          <w:szCs w:val="21"/>
          <w:u w:val="single"/>
        </w:rPr>
      </w:pPr>
      <w:r>
        <w:rPr>
          <w:rFonts w:ascii="宋体" w:eastAsia="宋体" w:hAnsi="宋体" w:cs="Times New Roman" w:hint="eastAsia"/>
          <w:b/>
          <w:bCs/>
          <w:szCs w:val="21"/>
        </w:rPr>
        <w:t>......（如有多个联合体成员的，按同格式增加）</w:t>
      </w:r>
    </w:p>
    <w:p w14:paraId="77F0A28C"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szCs w:val="21"/>
        </w:rPr>
        <w:t>5.</w:t>
      </w:r>
      <w:r>
        <w:rPr>
          <w:rFonts w:ascii="宋体" w:eastAsia="宋体" w:hAnsi="宋体" w:cs="Times New Roman" w:hint="eastAsia"/>
          <w:szCs w:val="21"/>
        </w:rPr>
        <w:t>联合体所有成员单位之间</w:t>
      </w:r>
      <w:r>
        <w:rPr>
          <w:rFonts w:ascii="宋体" w:eastAsia="宋体" w:hAnsi="宋体" w:cs="Times New Roman" w:hint="eastAsia"/>
          <w:szCs w:val="21"/>
          <w:u w:val="single"/>
        </w:rPr>
        <w:t xml:space="preserve">          （存在或不存在）</w:t>
      </w:r>
      <w:r>
        <w:rPr>
          <w:rFonts w:ascii="宋体" w:eastAsia="宋体" w:hAnsi="宋体" w:cs="Times New Roman" w:hint="eastAsia"/>
          <w:szCs w:val="21"/>
        </w:rPr>
        <w:t>直接控股、管理关系的情形。</w:t>
      </w:r>
    </w:p>
    <w:p w14:paraId="6598C5B3"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szCs w:val="21"/>
        </w:rPr>
        <w:t>6.</w:t>
      </w:r>
      <w:r>
        <w:rPr>
          <w:rFonts w:ascii="宋体" w:eastAsia="宋体" w:hAnsi="宋体" w:hint="eastAsia"/>
          <w:szCs w:val="21"/>
        </w:rPr>
        <w:t>本协议书自签署之日起生效，合同履行完毕后自动失效。</w:t>
      </w:r>
    </w:p>
    <w:p w14:paraId="30E55326" w14:textId="77777777" w:rsidR="0084700A" w:rsidRDefault="0084700A">
      <w:pPr>
        <w:wordWrap w:val="0"/>
        <w:spacing w:line="400" w:lineRule="exact"/>
        <w:rPr>
          <w:rFonts w:ascii="宋体" w:eastAsia="宋体" w:hAnsi="宋体" w:cs="Times New Roman" w:hint="eastAsia"/>
          <w:szCs w:val="21"/>
        </w:rPr>
      </w:pPr>
    </w:p>
    <w:p w14:paraId="68B39A97" w14:textId="77777777" w:rsidR="0084700A"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联合体牵头人（盖电子公章）：</w:t>
      </w:r>
      <w:r>
        <w:rPr>
          <w:rFonts w:ascii="宋体" w:eastAsia="宋体" w:hAnsi="宋体" w:hint="eastAsia"/>
          <w:szCs w:val="21"/>
          <w:u w:val="single"/>
        </w:rPr>
        <w:t xml:space="preserve">          </w:t>
      </w:r>
    </w:p>
    <w:p w14:paraId="4D3E7F20" w14:textId="77777777" w:rsidR="0084700A"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719FDA85" w14:textId="77777777" w:rsidR="0084700A" w:rsidRDefault="0084700A">
      <w:pPr>
        <w:wordWrap w:val="0"/>
        <w:spacing w:line="400" w:lineRule="exact"/>
        <w:ind w:firstLineChars="1200" w:firstLine="2520"/>
        <w:rPr>
          <w:rFonts w:ascii="宋体" w:eastAsia="宋体" w:hAnsi="宋体" w:cs="Times New Roman" w:hint="eastAsia"/>
          <w:szCs w:val="21"/>
        </w:rPr>
      </w:pPr>
    </w:p>
    <w:p w14:paraId="1C8F0FBD" w14:textId="77777777" w:rsidR="0084700A"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联合体成员一（盖单位公章）：</w:t>
      </w:r>
      <w:r>
        <w:rPr>
          <w:rFonts w:ascii="宋体" w:eastAsia="宋体" w:hAnsi="宋体" w:hint="eastAsia"/>
          <w:szCs w:val="21"/>
          <w:u w:val="single"/>
        </w:rPr>
        <w:t xml:space="preserve">          </w:t>
      </w:r>
    </w:p>
    <w:p w14:paraId="375B7D08" w14:textId="77777777" w:rsidR="0084700A"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4BD87EA9" w14:textId="77777777" w:rsidR="0084700A" w:rsidRDefault="00000000">
      <w:pPr>
        <w:wordWrap w:val="0"/>
        <w:spacing w:line="400" w:lineRule="exact"/>
        <w:ind w:firstLineChars="1200" w:firstLine="2530"/>
        <w:rPr>
          <w:rFonts w:ascii="宋体" w:eastAsia="宋体" w:hAnsi="宋体" w:cs="Times New Roman" w:hint="eastAsia"/>
          <w:b/>
          <w:bCs/>
          <w:szCs w:val="21"/>
        </w:rPr>
      </w:pPr>
      <w:r>
        <w:rPr>
          <w:rFonts w:ascii="宋体" w:eastAsia="宋体" w:hAnsi="宋体" w:cs="Times New Roman" w:hint="eastAsia"/>
          <w:b/>
          <w:bCs/>
          <w:szCs w:val="21"/>
        </w:rPr>
        <w:t>......（如有多个联合体成员的，按同格式增加）</w:t>
      </w:r>
    </w:p>
    <w:p w14:paraId="4B8002AB" w14:textId="77777777" w:rsidR="0084700A" w:rsidRDefault="0084700A">
      <w:pPr>
        <w:wordWrap w:val="0"/>
        <w:spacing w:line="400" w:lineRule="exact"/>
        <w:ind w:firstLineChars="1200" w:firstLine="2520"/>
        <w:rPr>
          <w:rFonts w:ascii="宋体" w:eastAsia="宋体" w:hAnsi="宋体" w:cs="Times New Roman" w:hint="eastAsia"/>
          <w:szCs w:val="21"/>
        </w:rPr>
      </w:pPr>
    </w:p>
    <w:p w14:paraId="08F33BD5" w14:textId="77777777" w:rsidR="0084700A"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764B0875" w14:textId="77777777" w:rsidR="0084700A" w:rsidRDefault="0084700A">
      <w:pPr>
        <w:spacing w:line="360" w:lineRule="auto"/>
        <w:rPr>
          <w:rFonts w:ascii="宋体" w:eastAsia="宋体" w:hAnsi="宋体" w:cs="Times New Roman" w:hint="eastAsia"/>
          <w:sz w:val="24"/>
          <w:szCs w:val="24"/>
        </w:rPr>
        <w:sectPr w:rsidR="0084700A">
          <w:pgSz w:w="11906" w:h="16838"/>
          <w:pgMar w:top="1418" w:right="1418" w:bottom="1418" w:left="1418" w:header="851" w:footer="992" w:gutter="0"/>
          <w:cols w:space="425"/>
          <w:docGrid w:type="lines" w:linePitch="312"/>
        </w:sectPr>
      </w:pPr>
    </w:p>
    <w:p w14:paraId="3790658B" w14:textId="77777777" w:rsidR="0084700A" w:rsidRDefault="00000000">
      <w:pPr>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附件五</w:t>
      </w:r>
    </w:p>
    <w:p w14:paraId="399454D9" w14:textId="77777777" w:rsidR="0084700A" w:rsidRDefault="00000000">
      <w:pPr>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开标一览表</w:t>
      </w:r>
    </w:p>
    <w:p w14:paraId="0A87CA06" w14:textId="77777777" w:rsidR="0084700A" w:rsidRDefault="0084700A">
      <w:pPr>
        <w:spacing w:line="400" w:lineRule="exact"/>
        <w:rPr>
          <w:rFonts w:ascii="宋体" w:eastAsia="宋体" w:hAnsi="宋体" w:cs="Times New Roman" w:hint="eastAsia"/>
          <w:szCs w:val="21"/>
        </w:rPr>
      </w:pPr>
    </w:p>
    <w:p w14:paraId="165DFCB5" w14:textId="77777777" w:rsidR="0084700A" w:rsidRDefault="00000000">
      <w:pPr>
        <w:spacing w:line="400" w:lineRule="exact"/>
        <w:rPr>
          <w:rFonts w:ascii="宋体" w:eastAsia="宋体" w:hAnsi="宋体" w:cs="Times New Roman" w:hint="eastAsia"/>
          <w:szCs w:val="21"/>
          <w:u w:val="single"/>
        </w:rPr>
      </w:pPr>
      <w:r>
        <w:rPr>
          <w:rFonts w:ascii="宋体" w:eastAsia="宋体" w:hAnsi="宋体" w:cs="Times New Roman" w:hint="eastAsia"/>
          <w:szCs w:val="21"/>
        </w:rPr>
        <w:t>项目编号：</w:t>
      </w:r>
      <w:r>
        <w:rPr>
          <w:rFonts w:ascii="宋体" w:eastAsia="宋体" w:hAnsi="宋体" w:hint="eastAsia"/>
          <w:szCs w:val="21"/>
          <w:u w:val="single"/>
        </w:rPr>
        <w:t xml:space="preserve">          </w:t>
      </w:r>
      <w:r>
        <w:rPr>
          <w:rFonts w:ascii="宋体" w:eastAsia="宋体" w:hAnsi="宋体" w:cs="Times New Roman" w:hint="eastAsia"/>
          <w:szCs w:val="21"/>
          <w:u w:val="single"/>
        </w:rPr>
        <w:t xml:space="preserve">     </w:t>
      </w:r>
    </w:p>
    <w:p w14:paraId="2EB46BE5" w14:textId="77777777" w:rsidR="0084700A" w:rsidRDefault="00000000">
      <w:pPr>
        <w:spacing w:line="400" w:lineRule="exact"/>
        <w:rPr>
          <w:rFonts w:ascii="宋体" w:eastAsia="宋体" w:hAnsi="宋体" w:cs="Times New Roman" w:hint="eastAsia"/>
          <w:szCs w:val="21"/>
          <w:u w:val="single"/>
        </w:rPr>
      </w:pPr>
      <w:r>
        <w:rPr>
          <w:rFonts w:ascii="宋体" w:eastAsia="宋体" w:hAnsi="宋体" w:cs="Times New Roman" w:hint="eastAsia"/>
          <w:szCs w:val="21"/>
        </w:rPr>
        <w:t>项目</w:t>
      </w:r>
      <w:r>
        <w:rPr>
          <w:rFonts w:ascii="宋体" w:eastAsia="宋体" w:hAnsi="宋体" w:hint="eastAsia"/>
          <w:szCs w:val="21"/>
        </w:rPr>
        <w:t>名称</w:t>
      </w:r>
      <w:r>
        <w:rPr>
          <w:rFonts w:ascii="宋体" w:eastAsia="宋体" w:hAnsi="宋体" w:cs="Times New Roman"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 xml:space="preserve">     </w:t>
      </w:r>
    </w:p>
    <w:p w14:paraId="5A9BF640" w14:textId="77777777" w:rsidR="0084700A" w:rsidRDefault="00000000">
      <w:pPr>
        <w:spacing w:line="400" w:lineRule="exact"/>
        <w:jc w:val="right"/>
        <w:rPr>
          <w:rFonts w:ascii="宋体" w:eastAsia="宋体" w:hAnsi="宋体" w:cs="Times New Roman" w:hint="eastAsia"/>
          <w:b/>
          <w:bCs/>
          <w:szCs w:val="21"/>
        </w:rPr>
      </w:pPr>
      <w:r>
        <w:rPr>
          <w:rFonts w:ascii="宋体" w:eastAsia="宋体" w:hAnsi="宋体" w:cs="Times New Roman" w:hint="eastAsia"/>
          <w:b/>
          <w:bCs/>
          <w:szCs w:val="21"/>
        </w:rPr>
        <w:t>价格单位：人民币元</w:t>
      </w: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
        <w:gridCol w:w="3068"/>
        <w:gridCol w:w="992"/>
        <w:gridCol w:w="1488"/>
        <w:gridCol w:w="1489"/>
        <w:gridCol w:w="1286"/>
      </w:tblGrid>
      <w:tr w:rsidR="00A97D7B" w14:paraId="51B3301B" w14:textId="77777777" w:rsidTr="000A27F7">
        <w:trPr>
          <w:trHeight w:val="567"/>
          <w:jc w:val="center"/>
        </w:trPr>
        <w:tc>
          <w:tcPr>
            <w:tcW w:w="773" w:type="dxa"/>
            <w:vAlign w:val="center"/>
          </w:tcPr>
          <w:p w14:paraId="673C0441" w14:textId="77777777" w:rsidR="00A97D7B" w:rsidRDefault="00A97D7B" w:rsidP="000A27F7">
            <w:pPr>
              <w:ind w:leftChars="-20" w:left="-42" w:rightChars="-20" w:right="-42"/>
              <w:jc w:val="center"/>
              <w:rPr>
                <w:rFonts w:ascii="宋体" w:eastAsia="宋体" w:hAnsi="宋体" w:cs="Times New Roman" w:hint="eastAsia"/>
                <w:b/>
                <w:szCs w:val="21"/>
              </w:rPr>
            </w:pPr>
            <w:r>
              <w:rPr>
                <w:rFonts w:ascii="宋体" w:eastAsia="宋体" w:hAnsi="宋体" w:cs="Times New Roman" w:hint="eastAsia"/>
                <w:b/>
                <w:szCs w:val="21"/>
              </w:rPr>
              <w:t>序号</w:t>
            </w:r>
          </w:p>
        </w:tc>
        <w:tc>
          <w:tcPr>
            <w:tcW w:w="3068" w:type="dxa"/>
            <w:tcBorders>
              <w:right w:val="single" w:sz="4" w:space="0" w:color="auto"/>
            </w:tcBorders>
            <w:vAlign w:val="center"/>
          </w:tcPr>
          <w:p w14:paraId="047C2083"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采购内容</w:t>
            </w:r>
          </w:p>
        </w:tc>
        <w:tc>
          <w:tcPr>
            <w:tcW w:w="992" w:type="dxa"/>
            <w:tcBorders>
              <w:right w:val="single" w:sz="4" w:space="0" w:color="auto"/>
            </w:tcBorders>
            <w:vAlign w:val="center"/>
          </w:tcPr>
          <w:p w14:paraId="28F7EE79"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数量</w:t>
            </w:r>
          </w:p>
        </w:tc>
        <w:tc>
          <w:tcPr>
            <w:tcW w:w="1488" w:type="dxa"/>
            <w:tcBorders>
              <w:right w:val="single" w:sz="4" w:space="0" w:color="auto"/>
            </w:tcBorders>
            <w:vAlign w:val="center"/>
          </w:tcPr>
          <w:p w14:paraId="4A846A3A" w14:textId="77777777" w:rsidR="00A97D7B" w:rsidRDefault="00A97D7B" w:rsidP="000A27F7">
            <w:pPr>
              <w:jc w:val="center"/>
              <w:rPr>
                <w:rFonts w:ascii="宋体" w:eastAsia="宋体" w:hAnsi="宋体" w:cs="Times New Roman" w:hint="eastAsia"/>
                <w:b/>
                <w:szCs w:val="21"/>
              </w:rPr>
            </w:pPr>
            <w:r w:rsidRPr="00DE0418">
              <w:rPr>
                <w:rFonts w:ascii="宋体" w:eastAsia="宋体" w:hAnsi="宋体" w:cs="Times New Roman" w:hint="eastAsia"/>
                <w:b/>
                <w:szCs w:val="21"/>
              </w:rPr>
              <w:t>综合单价</w:t>
            </w:r>
          </w:p>
        </w:tc>
        <w:tc>
          <w:tcPr>
            <w:tcW w:w="1489" w:type="dxa"/>
            <w:tcBorders>
              <w:right w:val="single" w:sz="4" w:space="0" w:color="auto"/>
            </w:tcBorders>
            <w:vAlign w:val="center"/>
          </w:tcPr>
          <w:p w14:paraId="54EC1DD8" w14:textId="77777777" w:rsidR="00A97D7B" w:rsidRDefault="00A97D7B" w:rsidP="000A27F7">
            <w:pPr>
              <w:jc w:val="center"/>
              <w:rPr>
                <w:rFonts w:ascii="宋体" w:eastAsia="宋体" w:hAnsi="宋体" w:cs="Times New Roman" w:hint="eastAsia"/>
                <w:b/>
                <w:szCs w:val="21"/>
              </w:rPr>
            </w:pPr>
            <w:r w:rsidRPr="00DE0418">
              <w:rPr>
                <w:rFonts w:ascii="宋体" w:eastAsia="宋体" w:hAnsi="宋体" w:cs="Times New Roman" w:hint="eastAsia"/>
                <w:b/>
                <w:szCs w:val="21"/>
              </w:rPr>
              <w:t>合价</w:t>
            </w:r>
          </w:p>
        </w:tc>
        <w:tc>
          <w:tcPr>
            <w:tcW w:w="1286" w:type="dxa"/>
            <w:tcBorders>
              <w:right w:val="single" w:sz="4" w:space="0" w:color="auto"/>
            </w:tcBorders>
            <w:vAlign w:val="center"/>
          </w:tcPr>
          <w:p w14:paraId="0141BB18"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备注</w:t>
            </w:r>
          </w:p>
        </w:tc>
      </w:tr>
      <w:tr w:rsidR="00A97D7B" w14:paraId="31DAC4C7" w14:textId="77777777" w:rsidTr="000A27F7">
        <w:trPr>
          <w:trHeight w:val="567"/>
          <w:jc w:val="center"/>
        </w:trPr>
        <w:tc>
          <w:tcPr>
            <w:tcW w:w="9096" w:type="dxa"/>
            <w:gridSpan w:val="6"/>
            <w:tcBorders>
              <w:right w:val="single" w:sz="4" w:space="0" w:color="auto"/>
            </w:tcBorders>
            <w:vAlign w:val="center"/>
          </w:tcPr>
          <w:p w14:paraId="624951FA" w14:textId="77777777" w:rsidR="00A97D7B" w:rsidRDefault="00A97D7B" w:rsidP="000A27F7">
            <w:pPr>
              <w:jc w:val="center"/>
              <w:rPr>
                <w:rFonts w:ascii="宋体" w:eastAsia="宋体" w:hAnsi="宋体" w:cs="Times New Roman" w:hint="eastAsia"/>
                <w:b/>
                <w:szCs w:val="21"/>
              </w:rPr>
            </w:pPr>
            <w:r w:rsidRPr="00FE4571">
              <w:rPr>
                <w:rFonts w:ascii="宋体" w:eastAsia="宋体" w:hAnsi="宋体" w:cs="Times New Roman" w:hint="eastAsia"/>
                <w:b/>
                <w:szCs w:val="21"/>
              </w:rPr>
              <w:t>物理综合实验室（第1间）</w:t>
            </w:r>
          </w:p>
        </w:tc>
      </w:tr>
      <w:tr w:rsidR="00A97D7B" w14:paraId="49DCEA81" w14:textId="77777777" w:rsidTr="000A27F7">
        <w:trPr>
          <w:trHeight w:val="567"/>
          <w:jc w:val="center"/>
        </w:trPr>
        <w:tc>
          <w:tcPr>
            <w:tcW w:w="773" w:type="dxa"/>
            <w:vAlign w:val="center"/>
          </w:tcPr>
          <w:p w14:paraId="30BBE1C8"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w:t>
            </w:r>
          </w:p>
        </w:tc>
        <w:tc>
          <w:tcPr>
            <w:tcW w:w="3068" w:type="dxa"/>
            <w:tcBorders>
              <w:right w:val="single" w:sz="4" w:space="0" w:color="auto"/>
            </w:tcBorders>
            <w:vAlign w:val="center"/>
          </w:tcPr>
          <w:p w14:paraId="32D1872E" w14:textId="77777777" w:rsidR="00A97D7B" w:rsidRPr="00216067" w:rsidRDefault="00A97D7B" w:rsidP="000A27F7">
            <w:pPr>
              <w:jc w:val="center"/>
              <w:rPr>
                <w:rFonts w:ascii="宋体" w:eastAsia="宋体" w:hAnsi="宋体" w:cs="Times New Roman" w:hint="eastAsia"/>
                <w:szCs w:val="21"/>
              </w:rPr>
            </w:pPr>
            <w:r w:rsidRPr="00216067">
              <w:rPr>
                <w:rFonts w:ascii="宋体" w:eastAsia="宋体" w:hAnsi="宋体" w:hint="eastAsia"/>
              </w:rPr>
              <w:t>教师实验台</w:t>
            </w:r>
          </w:p>
        </w:tc>
        <w:tc>
          <w:tcPr>
            <w:tcW w:w="992" w:type="dxa"/>
            <w:tcBorders>
              <w:right w:val="single" w:sz="4" w:space="0" w:color="auto"/>
            </w:tcBorders>
            <w:vAlign w:val="center"/>
          </w:tcPr>
          <w:p w14:paraId="2B3BBB2A"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1张</w:t>
            </w:r>
          </w:p>
        </w:tc>
        <w:tc>
          <w:tcPr>
            <w:tcW w:w="1488" w:type="dxa"/>
            <w:tcBorders>
              <w:right w:val="single" w:sz="4" w:space="0" w:color="auto"/>
            </w:tcBorders>
            <w:vAlign w:val="center"/>
          </w:tcPr>
          <w:p w14:paraId="2D8810BA"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57F67A93"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25C92C6D"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31BA0EF7" w14:textId="24B888E6" w:rsidR="00A97D7B" w:rsidRDefault="00671E4E" w:rsidP="000A27F7">
            <w:pPr>
              <w:jc w:val="center"/>
              <w:rPr>
                <w:rFonts w:ascii="宋体" w:eastAsia="宋体" w:hAnsi="宋体" w:cs="Times New Roman" w:hint="eastAsia"/>
                <w:b/>
                <w:szCs w:val="21"/>
              </w:rPr>
            </w:pPr>
            <w:r>
              <w:rPr>
                <w:rFonts w:ascii="宋体" w:eastAsia="宋体" w:hAnsi="宋体" w:cs="Times New Roman" w:hint="eastAsia"/>
                <w:b/>
                <w:szCs w:val="21"/>
              </w:rPr>
              <w:t>8040</w:t>
            </w:r>
            <w:r w:rsidR="00A97D7B">
              <w:rPr>
                <w:rFonts w:ascii="宋体" w:eastAsia="宋体" w:hAnsi="宋体" w:cs="Times New Roman" w:hint="eastAsia"/>
                <w:b/>
                <w:szCs w:val="21"/>
              </w:rPr>
              <w:t>元</w:t>
            </w:r>
          </w:p>
        </w:tc>
      </w:tr>
      <w:tr w:rsidR="00A97D7B" w14:paraId="2DF5261D" w14:textId="77777777" w:rsidTr="000A27F7">
        <w:trPr>
          <w:trHeight w:val="567"/>
          <w:jc w:val="center"/>
        </w:trPr>
        <w:tc>
          <w:tcPr>
            <w:tcW w:w="773" w:type="dxa"/>
            <w:vAlign w:val="center"/>
          </w:tcPr>
          <w:p w14:paraId="3B1D295C"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2</w:t>
            </w:r>
          </w:p>
        </w:tc>
        <w:tc>
          <w:tcPr>
            <w:tcW w:w="3068" w:type="dxa"/>
            <w:tcBorders>
              <w:right w:val="single" w:sz="4" w:space="0" w:color="auto"/>
            </w:tcBorders>
            <w:vAlign w:val="center"/>
          </w:tcPr>
          <w:p w14:paraId="68C887BC" w14:textId="77777777" w:rsidR="00A97D7B" w:rsidRPr="00216067" w:rsidRDefault="00A97D7B" w:rsidP="000A27F7">
            <w:pPr>
              <w:jc w:val="center"/>
              <w:rPr>
                <w:rFonts w:ascii="宋体" w:eastAsia="宋体" w:hAnsi="宋体" w:cs="Times New Roman" w:hint="eastAsia"/>
                <w:szCs w:val="21"/>
              </w:rPr>
            </w:pPr>
            <w:r w:rsidRPr="00216067">
              <w:rPr>
                <w:rFonts w:ascii="宋体" w:eastAsia="宋体" w:hAnsi="宋体" w:hint="eastAsia"/>
              </w:rPr>
              <w:t>教师实验电源</w:t>
            </w:r>
          </w:p>
        </w:tc>
        <w:tc>
          <w:tcPr>
            <w:tcW w:w="992" w:type="dxa"/>
            <w:tcBorders>
              <w:right w:val="single" w:sz="4" w:space="0" w:color="auto"/>
            </w:tcBorders>
            <w:vAlign w:val="center"/>
          </w:tcPr>
          <w:p w14:paraId="700C24EA"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1套</w:t>
            </w:r>
          </w:p>
        </w:tc>
        <w:tc>
          <w:tcPr>
            <w:tcW w:w="1488" w:type="dxa"/>
            <w:tcBorders>
              <w:right w:val="single" w:sz="4" w:space="0" w:color="auto"/>
            </w:tcBorders>
            <w:vAlign w:val="center"/>
          </w:tcPr>
          <w:p w14:paraId="1CF11B3F"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68AF0BA3"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1E5E5E8F"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255E4E78" w14:textId="126D3219" w:rsidR="00A97D7B" w:rsidRDefault="007F5188" w:rsidP="000A27F7">
            <w:pPr>
              <w:jc w:val="center"/>
              <w:rPr>
                <w:rFonts w:ascii="宋体" w:eastAsia="宋体" w:hAnsi="宋体" w:cs="Times New Roman" w:hint="eastAsia"/>
                <w:b/>
                <w:szCs w:val="21"/>
              </w:rPr>
            </w:pPr>
            <w:r>
              <w:rPr>
                <w:rFonts w:ascii="宋体" w:eastAsia="宋体" w:hAnsi="宋体" w:cs="Times New Roman" w:hint="eastAsia"/>
                <w:b/>
                <w:szCs w:val="21"/>
              </w:rPr>
              <w:t>5950</w:t>
            </w:r>
            <w:r w:rsidR="00A97D7B">
              <w:rPr>
                <w:rFonts w:ascii="宋体" w:eastAsia="宋体" w:hAnsi="宋体" w:cs="Times New Roman" w:hint="eastAsia"/>
                <w:b/>
                <w:szCs w:val="21"/>
              </w:rPr>
              <w:t>元</w:t>
            </w:r>
          </w:p>
        </w:tc>
      </w:tr>
      <w:tr w:rsidR="00A97D7B" w14:paraId="7C6D3DC5" w14:textId="77777777" w:rsidTr="000A27F7">
        <w:trPr>
          <w:trHeight w:val="567"/>
          <w:jc w:val="center"/>
        </w:trPr>
        <w:tc>
          <w:tcPr>
            <w:tcW w:w="773" w:type="dxa"/>
            <w:vAlign w:val="center"/>
          </w:tcPr>
          <w:p w14:paraId="30C3FC2E"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3</w:t>
            </w:r>
          </w:p>
        </w:tc>
        <w:tc>
          <w:tcPr>
            <w:tcW w:w="3068" w:type="dxa"/>
            <w:tcBorders>
              <w:right w:val="single" w:sz="4" w:space="0" w:color="auto"/>
            </w:tcBorders>
            <w:vAlign w:val="center"/>
          </w:tcPr>
          <w:p w14:paraId="69AE3BC9" w14:textId="77777777" w:rsidR="00A97D7B" w:rsidRPr="00216067" w:rsidRDefault="00A97D7B" w:rsidP="000A27F7">
            <w:pPr>
              <w:jc w:val="center"/>
              <w:rPr>
                <w:rFonts w:ascii="宋体" w:eastAsia="宋体" w:hAnsi="宋体" w:cs="Times New Roman" w:hint="eastAsia"/>
                <w:szCs w:val="21"/>
              </w:rPr>
            </w:pPr>
            <w:r w:rsidRPr="00216067">
              <w:rPr>
                <w:rFonts w:ascii="宋体" w:eastAsia="宋体" w:hAnsi="宋体" w:hint="eastAsia"/>
              </w:rPr>
              <w:t>学生实验桌</w:t>
            </w:r>
          </w:p>
        </w:tc>
        <w:tc>
          <w:tcPr>
            <w:tcW w:w="992" w:type="dxa"/>
            <w:tcBorders>
              <w:right w:val="single" w:sz="4" w:space="0" w:color="auto"/>
            </w:tcBorders>
            <w:vAlign w:val="center"/>
          </w:tcPr>
          <w:p w14:paraId="5C388E5F"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24张</w:t>
            </w:r>
          </w:p>
        </w:tc>
        <w:tc>
          <w:tcPr>
            <w:tcW w:w="1488" w:type="dxa"/>
            <w:tcBorders>
              <w:right w:val="single" w:sz="4" w:space="0" w:color="auto"/>
            </w:tcBorders>
            <w:vAlign w:val="center"/>
          </w:tcPr>
          <w:p w14:paraId="00BAB220"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15502069"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3DF82B1F"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749B1478" w14:textId="3ED5B979" w:rsidR="00A97D7B" w:rsidRDefault="008C6A79" w:rsidP="000A27F7">
            <w:pPr>
              <w:jc w:val="center"/>
              <w:rPr>
                <w:rFonts w:ascii="宋体" w:eastAsia="宋体" w:hAnsi="宋体" w:cs="Times New Roman" w:hint="eastAsia"/>
                <w:b/>
                <w:szCs w:val="21"/>
              </w:rPr>
            </w:pPr>
            <w:r>
              <w:rPr>
                <w:rFonts w:ascii="宋体" w:eastAsia="宋体" w:hAnsi="宋体" w:cs="Times New Roman" w:hint="eastAsia"/>
                <w:b/>
                <w:szCs w:val="21"/>
              </w:rPr>
              <w:t>54000</w:t>
            </w:r>
            <w:r w:rsidR="00A97D7B">
              <w:rPr>
                <w:rFonts w:ascii="宋体" w:eastAsia="宋体" w:hAnsi="宋体" w:cs="Times New Roman" w:hint="eastAsia"/>
                <w:b/>
                <w:szCs w:val="21"/>
              </w:rPr>
              <w:t>元</w:t>
            </w:r>
          </w:p>
        </w:tc>
      </w:tr>
      <w:tr w:rsidR="00A97D7B" w14:paraId="27C88756" w14:textId="77777777" w:rsidTr="000A27F7">
        <w:trPr>
          <w:trHeight w:val="567"/>
          <w:jc w:val="center"/>
        </w:trPr>
        <w:tc>
          <w:tcPr>
            <w:tcW w:w="773" w:type="dxa"/>
            <w:vAlign w:val="center"/>
          </w:tcPr>
          <w:p w14:paraId="05E7AA47"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4</w:t>
            </w:r>
          </w:p>
        </w:tc>
        <w:tc>
          <w:tcPr>
            <w:tcW w:w="3068" w:type="dxa"/>
            <w:tcBorders>
              <w:right w:val="single" w:sz="4" w:space="0" w:color="auto"/>
            </w:tcBorders>
            <w:vAlign w:val="center"/>
          </w:tcPr>
          <w:p w14:paraId="237C1513" w14:textId="77777777" w:rsidR="00A97D7B" w:rsidRPr="00216067" w:rsidRDefault="00A97D7B" w:rsidP="000A27F7">
            <w:pPr>
              <w:jc w:val="center"/>
              <w:rPr>
                <w:rFonts w:ascii="宋体" w:eastAsia="宋体" w:hAnsi="宋体" w:cs="Times New Roman" w:hint="eastAsia"/>
                <w:szCs w:val="21"/>
              </w:rPr>
            </w:pPr>
            <w:r w:rsidRPr="00216067">
              <w:rPr>
                <w:rFonts w:ascii="宋体" w:eastAsia="宋体" w:hAnsi="宋体" w:hint="eastAsia"/>
              </w:rPr>
              <w:t>走线桶</w:t>
            </w:r>
          </w:p>
        </w:tc>
        <w:tc>
          <w:tcPr>
            <w:tcW w:w="992" w:type="dxa"/>
            <w:tcBorders>
              <w:right w:val="single" w:sz="4" w:space="0" w:color="auto"/>
            </w:tcBorders>
            <w:vAlign w:val="center"/>
          </w:tcPr>
          <w:p w14:paraId="6A4144FA"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24套</w:t>
            </w:r>
          </w:p>
        </w:tc>
        <w:tc>
          <w:tcPr>
            <w:tcW w:w="1488" w:type="dxa"/>
            <w:tcBorders>
              <w:right w:val="single" w:sz="4" w:space="0" w:color="auto"/>
            </w:tcBorders>
            <w:vAlign w:val="center"/>
          </w:tcPr>
          <w:p w14:paraId="65002B2C"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52851698"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56C0965D"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35556320" w14:textId="0A04DAFF" w:rsidR="00A97D7B" w:rsidRDefault="005008D5" w:rsidP="000A27F7">
            <w:pPr>
              <w:jc w:val="center"/>
              <w:rPr>
                <w:rFonts w:ascii="宋体" w:eastAsia="宋体" w:hAnsi="宋体" w:cs="Times New Roman" w:hint="eastAsia"/>
                <w:b/>
                <w:szCs w:val="21"/>
              </w:rPr>
            </w:pPr>
            <w:r>
              <w:rPr>
                <w:rFonts w:ascii="宋体" w:eastAsia="宋体" w:hAnsi="宋体" w:cs="Times New Roman" w:hint="eastAsia"/>
                <w:b/>
                <w:szCs w:val="21"/>
              </w:rPr>
              <w:t>6240</w:t>
            </w:r>
            <w:r w:rsidR="00A97D7B">
              <w:rPr>
                <w:rFonts w:ascii="宋体" w:eastAsia="宋体" w:hAnsi="宋体" w:cs="Times New Roman" w:hint="eastAsia"/>
                <w:b/>
                <w:szCs w:val="21"/>
              </w:rPr>
              <w:t>元</w:t>
            </w:r>
          </w:p>
        </w:tc>
      </w:tr>
      <w:tr w:rsidR="00A97D7B" w14:paraId="2F437047" w14:textId="77777777" w:rsidTr="000A27F7">
        <w:trPr>
          <w:trHeight w:val="567"/>
          <w:jc w:val="center"/>
        </w:trPr>
        <w:tc>
          <w:tcPr>
            <w:tcW w:w="773" w:type="dxa"/>
            <w:vAlign w:val="center"/>
          </w:tcPr>
          <w:p w14:paraId="52FCB75F"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5</w:t>
            </w:r>
          </w:p>
        </w:tc>
        <w:tc>
          <w:tcPr>
            <w:tcW w:w="3068" w:type="dxa"/>
            <w:tcBorders>
              <w:right w:val="single" w:sz="4" w:space="0" w:color="auto"/>
            </w:tcBorders>
            <w:vAlign w:val="center"/>
          </w:tcPr>
          <w:p w14:paraId="44139C24" w14:textId="77777777" w:rsidR="00A97D7B" w:rsidRPr="00216067" w:rsidRDefault="00A97D7B" w:rsidP="000A27F7">
            <w:pPr>
              <w:jc w:val="center"/>
              <w:rPr>
                <w:rFonts w:ascii="宋体" w:eastAsia="宋体" w:hAnsi="宋体" w:cs="Times New Roman" w:hint="eastAsia"/>
                <w:szCs w:val="21"/>
              </w:rPr>
            </w:pPr>
            <w:r w:rsidRPr="00216067">
              <w:rPr>
                <w:rFonts w:ascii="宋体" w:eastAsia="宋体" w:hAnsi="宋体" w:hint="eastAsia"/>
              </w:rPr>
              <w:t>实验电源</w:t>
            </w:r>
          </w:p>
        </w:tc>
        <w:tc>
          <w:tcPr>
            <w:tcW w:w="992" w:type="dxa"/>
            <w:tcBorders>
              <w:right w:val="single" w:sz="4" w:space="0" w:color="auto"/>
            </w:tcBorders>
            <w:vAlign w:val="center"/>
          </w:tcPr>
          <w:p w14:paraId="3F59E8BF"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24套</w:t>
            </w:r>
          </w:p>
        </w:tc>
        <w:tc>
          <w:tcPr>
            <w:tcW w:w="1488" w:type="dxa"/>
            <w:tcBorders>
              <w:right w:val="single" w:sz="4" w:space="0" w:color="auto"/>
            </w:tcBorders>
            <w:vAlign w:val="center"/>
          </w:tcPr>
          <w:p w14:paraId="7742AECA"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54387F8E"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16825450"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20E93FDB" w14:textId="27310D77" w:rsidR="00A97D7B" w:rsidRDefault="00627C2B" w:rsidP="000A27F7">
            <w:pPr>
              <w:jc w:val="center"/>
              <w:rPr>
                <w:rFonts w:ascii="宋体" w:eastAsia="宋体" w:hAnsi="宋体" w:cs="Times New Roman" w:hint="eastAsia"/>
                <w:b/>
                <w:szCs w:val="21"/>
              </w:rPr>
            </w:pPr>
            <w:r>
              <w:rPr>
                <w:rFonts w:ascii="宋体" w:eastAsia="宋体" w:hAnsi="宋体" w:cs="Times New Roman" w:hint="eastAsia"/>
                <w:b/>
                <w:szCs w:val="21"/>
              </w:rPr>
              <w:t>7200</w:t>
            </w:r>
            <w:r w:rsidR="00A97D7B">
              <w:rPr>
                <w:rFonts w:ascii="宋体" w:eastAsia="宋体" w:hAnsi="宋体" w:cs="Times New Roman" w:hint="eastAsia"/>
                <w:b/>
                <w:szCs w:val="21"/>
              </w:rPr>
              <w:t>元</w:t>
            </w:r>
          </w:p>
        </w:tc>
      </w:tr>
      <w:tr w:rsidR="00A97D7B" w14:paraId="71E9A317" w14:textId="77777777" w:rsidTr="000A27F7">
        <w:trPr>
          <w:trHeight w:val="567"/>
          <w:jc w:val="center"/>
        </w:trPr>
        <w:tc>
          <w:tcPr>
            <w:tcW w:w="773" w:type="dxa"/>
            <w:vAlign w:val="center"/>
          </w:tcPr>
          <w:p w14:paraId="493724B7"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6</w:t>
            </w:r>
          </w:p>
        </w:tc>
        <w:tc>
          <w:tcPr>
            <w:tcW w:w="3068" w:type="dxa"/>
            <w:tcBorders>
              <w:right w:val="single" w:sz="4" w:space="0" w:color="auto"/>
            </w:tcBorders>
            <w:vAlign w:val="center"/>
          </w:tcPr>
          <w:p w14:paraId="638860E9" w14:textId="77777777" w:rsidR="00A97D7B" w:rsidRPr="00216067" w:rsidRDefault="00A97D7B" w:rsidP="000A27F7">
            <w:pPr>
              <w:jc w:val="center"/>
              <w:rPr>
                <w:rFonts w:ascii="宋体" w:eastAsia="宋体" w:hAnsi="宋体" w:cs="Times New Roman" w:hint="eastAsia"/>
                <w:szCs w:val="21"/>
              </w:rPr>
            </w:pPr>
            <w:r w:rsidRPr="00216067">
              <w:rPr>
                <w:rFonts w:ascii="宋体" w:eastAsia="宋体" w:hAnsi="宋体" w:hint="eastAsia"/>
              </w:rPr>
              <w:t>学生实验凳</w:t>
            </w:r>
          </w:p>
        </w:tc>
        <w:tc>
          <w:tcPr>
            <w:tcW w:w="992" w:type="dxa"/>
            <w:tcBorders>
              <w:right w:val="single" w:sz="4" w:space="0" w:color="auto"/>
            </w:tcBorders>
            <w:vAlign w:val="center"/>
          </w:tcPr>
          <w:p w14:paraId="01FAC216"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48个</w:t>
            </w:r>
          </w:p>
        </w:tc>
        <w:tc>
          <w:tcPr>
            <w:tcW w:w="1488" w:type="dxa"/>
            <w:tcBorders>
              <w:right w:val="single" w:sz="4" w:space="0" w:color="auto"/>
            </w:tcBorders>
            <w:vAlign w:val="center"/>
          </w:tcPr>
          <w:p w14:paraId="0BF467A3"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3A38A10C"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2987291C"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4140E6F9" w14:textId="2BA35405" w:rsidR="00A97D7B" w:rsidRDefault="00F36438" w:rsidP="000A27F7">
            <w:pPr>
              <w:jc w:val="center"/>
              <w:rPr>
                <w:rFonts w:ascii="宋体" w:eastAsia="宋体" w:hAnsi="宋体" w:cs="Times New Roman" w:hint="eastAsia"/>
                <w:b/>
                <w:szCs w:val="21"/>
              </w:rPr>
            </w:pPr>
            <w:r>
              <w:rPr>
                <w:rFonts w:ascii="宋体" w:eastAsia="宋体" w:hAnsi="宋体" w:cs="Times New Roman" w:hint="eastAsia"/>
                <w:b/>
                <w:szCs w:val="21"/>
              </w:rPr>
              <w:t>7680</w:t>
            </w:r>
            <w:r w:rsidR="00A97D7B">
              <w:rPr>
                <w:rFonts w:ascii="宋体" w:eastAsia="宋体" w:hAnsi="宋体" w:cs="Times New Roman" w:hint="eastAsia"/>
                <w:b/>
                <w:szCs w:val="21"/>
              </w:rPr>
              <w:t>元</w:t>
            </w:r>
          </w:p>
        </w:tc>
      </w:tr>
      <w:tr w:rsidR="00A97D7B" w14:paraId="1BA2D3DF" w14:textId="77777777" w:rsidTr="000A27F7">
        <w:trPr>
          <w:trHeight w:val="567"/>
          <w:jc w:val="center"/>
        </w:trPr>
        <w:tc>
          <w:tcPr>
            <w:tcW w:w="773" w:type="dxa"/>
            <w:vAlign w:val="center"/>
          </w:tcPr>
          <w:p w14:paraId="2B2291E2"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7</w:t>
            </w:r>
          </w:p>
        </w:tc>
        <w:tc>
          <w:tcPr>
            <w:tcW w:w="3068" w:type="dxa"/>
            <w:tcBorders>
              <w:right w:val="single" w:sz="4" w:space="0" w:color="auto"/>
            </w:tcBorders>
            <w:vAlign w:val="center"/>
          </w:tcPr>
          <w:p w14:paraId="68434D90" w14:textId="77777777" w:rsidR="00A97D7B" w:rsidRPr="00216067" w:rsidRDefault="00A97D7B" w:rsidP="000A27F7">
            <w:pPr>
              <w:jc w:val="center"/>
              <w:rPr>
                <w:rFonts w:ascii="宋体" w:eastAsia="宋体" w:hAnsi="宋体" w:cs="Times New Roman" w:hint="eastAsia"/>
                <w:szCs w:val="21"/>
              </w:rPr>
            </w:pPr>
            <w:r w:rsidRPr="00216067">
              <w:rPr>
                <w:rFonts w:ascii="宋体" w:eastAsia="宋体" w:hAnsi="宋体" w:hint="eastAsia"/>
              </w:rPr>
              <w:t>定制文化窗帘</w:t>
            </w:r>
          </w:p>
        </w:tc>
        <w:tc>
          <w:tcPr>
            <w:tcW w:w="992" w:type="dxa"/>
            <w:tcBorders>
              <w:right w:val="single" w:sz="4" w:space="0" w:color="auto"/>
            </w:tcBorders>
            <w:vAlign w:val="center"/>
          </w:tcPr>
          <w:p w14:paraId="79036B92"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18㎡</w:t>
            </w:r>
          </w:p>
        </w:tc>
        <w:tc>
          <w:tcPr>
            <w:tcW w:w="1488" w:type="dxa"/>
            <w:tcBorders>
              <w:right w:val="single" w:sz="4" w:space="0" w:color="auto"/>
            </w:tcBorders>
            <w:vAlign w:val="center"/>
          </w:tcPr>
          <w:p w14:paraId="1342AD36"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7FFBBD1E"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77931331"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60544333" w14:textId="3D27C0D2" w:rsidR="00A97D7B" w:rsidRDefault="00A62490" w:rsidP="000A27F7">
            <w:pPr>
              <w:jc w:val="center"/>
              <w:rPr>
                <w:rFonts w:ascii="宋体" w:eastAsia="宋体" w:hAnsi="宋体" w:cs="Times New Roman" w:hint="eastAsia"/>
                <w:b/>
                <w:szCs w:val="21"/>
              </w:rPr>
            </w:pPr>
            <w:r>
              <w:rPr>
                <w:rFonts w:ascii="宋体" w:eastAsia="宋体" w:hAnsi="宋体" w:cs="Times New Roman" w:hint="eastAsia"/>
                <w:b/>
                <w:szCs w:val="21"/>
              </w:rPr>
              <w:t>3600</w:t>
            </w:r>
            <w:r w:rsidR="00A97D7B">
              <w:rPr>
                <w:rFonts w:ascii="宋体" w:eastAsia="宋体" w:hAnsi="宋体" w:cs="Times New Roman" w:hint="eastAsia"/>
                <w:b/>
                <w:szCs w:val="21"/>
              </w:rPr>
              <w:t>元</w:t>
            </w:r>
          </w:p>
        </w:tc>
      </w:tr>
      <w:tr w:rsidR="00A97D7B" w14:paraId="5BE65095" w14:textId="77777777" w:rsidTr="000A27F7">
        <w:trPr>
          <w:trHeight w:val="567"/>
          <w:jc w:val="center"/>
        </w:trPr>
        <w:tc>
          <w:tcPr>
            <w:tcW w:w="773" w:type="dxa"/>
            <w:vAlign w:val="center"/>
          </w:tcPr>
          <w:p w14:paraId="50A6CB68"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8</w:t>
            </w:r>
          </w:p>
        </w:tc>
        <w:tc>
          <w:tcPr>
            <w:tcW w:w="3068" w:type="dxa"/>
            <w:tcBorders>
              <w:right w:val="single" w:sz="4" w:space="0" w:color="auto"/>
            </w:tcBorders>
            <w:vAlign w:val="center"/>
          </w:tcPr>
          <w:p w14:paraId="29D633DE" w14:textId="77777777" w:rsidR="00A97D7B" w:rsidRPr="00216067" w:rsidRDefault="00A97D7B" w:rsidP="000A27F7">
            <w:pPr>
              <w:jc w:val="center"/>
              <w:rPr>
                <w:rFonts w:ascii="宋体" w:eastAsia="宋体" w:hAnsi="宋体" w:cs="Times New Roman" w:hint="eastAsia"/>
                <w:szCs w:val="21"/>
              </w:rPr>
            </w:pPr>
            <w:r w:rsidRPr="00216067">
              <w:rPr>
                <w:rFonts w:ascii="宋体" w:eastAsia="宋体" w:hAnsi="宋体" w:hint="eastAsia"/>
              </w:rPr>
              <w:t>教室文化标语</w:t>
            </w:r>
          </w:p>
        </w:tc>
        <w:tc>
          <w:tcPr>
            <w:tcW w:w="992" w:type="dxa"/>
            <w:tcBorders>
              <w:right w:val="single" w:sz="4" w:space="0" w:color="auto"/>
            </w:tcBorders>
            <w:vAlign w:val="center"/>
          </w:tcPr>
          <w:p w14:paraId="19909262"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1项</w:t>
            </w:r>
          </w:p>
        </w:tc>
        <w:tc>
          <w:tcPr>
            <w:tcW w:w="1488" w:type="dxa"/>
            <w:tcBorders>
              <w:right w:val="single" w:sz="4" w:space="0" w:color="auto"/>
            </w:tcBorders>
            <w:vAlign w:val="center"/>
          </w:tcPr>
          <w:p w14:paraId="5A4C7F0F" w14:textId="77777777" w:rsidR="00A97D7B" w:rsidRDefault="00A97D7B" w:rsidP="000A27F7">
            <w:pPr>
              <w:jc w:val="center"/>
              <w:rPr>
                <w:rFonts w:ascii="宋体" w:eastAsia="宋体" w:hAnsi="宋体" w:cs="Times New Roman" w:hint="eastAsia"/>
                <w:bCs/>
                <w:szCs w:val="21"/>
              </w:rPr>
            </w:pPr>
            <w:r w:rsidRPr="00FB3960">
              <w:rPr>
                <w:rFonts w:ascii="宋体" w:eastAsia="宋体" w:hAnsi="宋体" w:cs="Times New Roman" w:hint="eastAsia"/>
                <w:b/>
                <w:szCs w:val="21"/>
              </w:rPr>
              <w:t>无需填写</w:t>
            </w:r>
          </w:p>
        </w:tc>
        <w:tc>
          <w:tcPr>
            <w:tcW w:w="1489" w:type="dxa"/>
            <w:tcBorders>
              <w:right w:val="single" w:sz="4" w:space="0" w:color="auto"/>
            </w:tcBorders>
            <w:vAlign w:val="center"/>
          </w:tcPr>
          <w:p w14:paraId="43B34AE6"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504D3B56"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3DEA2DA8"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5000元</w:t>
            </w:r>
          </w:p>
        </w:tc>
      </w:tr>
      <w:tr w:rsidR="00A97D7B" w14:paraId="099D691F" w14:textId="77777777" w:rsidTr="000A27F7">
        <w:trPr>
          <w:trHeight w:val="567"/>
          <w:jc w:val="center"/>
        </w:trPr>
        <w:tc>
          <w:tcPr>
            <w:tcW w:w="773" w:type="dxa"/>
            <w:vAlign w:val="center"/>
          </w:tcPr>
          <w:p w14:paraId="2DAE5A11"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9</w:t>
            </w:r>
          </w:p>
        </w:tc>
        <w:tc>
          <w:tcPr>
            <w:tcW w:w="3068" w:type="dxa"/>
            <w:tcBorders>
              <w:right w:val="single" w:sz="4" w:space="0" w:color="auto"/>
            </w:tcBorders>
            <w:vAlign w:val="center"/>
          </w:tcPr>
          <w:p w14:paraId="14C21445" w14:textId="77777777" w:rsidR="00A97D7B" w:rsidRPr="00216067" w:rsidRDefault="00A97D7B" w:rsidP="000A27F7">
            <w:pPr>
              <w:jc w:val="center"/>
              <w:rPr>
                <w:rFonts w:ascii="宋体" w:eastAsia="宋体" w:hAnsi="宋体" w:cs="Times New Roman" w:hint="eastAsia"/>
                <w:szCs w:val="21"/>
              </w:rPr>
            </w:pPr>
            <w:r w:rsidRPr="00216067">
              <w:rPr>
                <w:rFonts w:ascii="宋体" w:eastAsia="宋体" w:hAnsi="宋体" w:hint="eastAsia"/>
              </w:rPr>
              <w:t>塑胶地板</w:t>
            </w:r>
          </w:p>
        </w:tc>
        <w:tc>
          <w:tcPr>
            <w:tcW w:w="992" w:type="dxa"/>
            <w:tcBorders>
              <w:right w:val="single" w:sz="4" w:space="0" w:color="auto"/>
            </w:tcBorders>
            <w:vAlign w:val="center"/>
          </w:tcPr>
          <w:p w14:paraId="74906997"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90㎡</w:t>
            </w:r>
          </w:p>
        </w:tc>
        <w:tc>
          <w:tcPr>
            <w:tcW w:w="1488" w:type="dxa"/>
            <w:tcBorders>
              <w:right w:val="single" w:sz="4" w:space="0" w:color="auto"/>
            </w:tcBorders>
            <w:vAlign w:val="center"/>
          </w:tcPr>
          <w:p w14:paraId="632FAD7B"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371F299E"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418C5562"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3FB47947" w14:textId="76D90556" w:rsidR="00A97D7B" w:rsidRDefault="00AF7C60" w:rsidP="000A27F7">
            <w:pPr>
              <w:jc w:val="center"/>
              <w:rPr>
                <w:rFonts w:ascii="宋体" w:eastAsia="宋体" w:hAnsi="宋体" w:cs="Times New Roman" w:hint="eastAsia"/>
                <w:b/>
                <w:szCs w:val="21"/>
              </w:rPr>
            </w:pPr>
            <w:r>
              <w:rPr>
                <w:rFonts w:ascii="宋体" w:eastAsia="宋体" w:hAnsi="宋体" w:cs="Times New Roman" w:hint="eastAsia"/>
                <w:b/>
                <w:szCs w:val="21"/>
              </w:rPr>
              <w:t>21600</w:t>
            </w:r>
            <w:r w:rsidR="00A97D7B">
              <w:rPr>
                <w:rFonts w:ascii="宋体" w:eastAsia="宋体" w:hAnsi="宋体" w:cs="Times New Roman" w:hint="eastAsia"/>
                <w:b/>
                <w:szCs w:val="21"/>
              </w:rPr>
              <w:t>元</w:t>
            </w:r>
          </w:p>
        </w:tc>
      </w:tr>
      <w:tr w:rsidR="00A97D7B" w14:paraId="4C69B233" w14:textId="77777777" w:rsidTr="000A27F7">
        <w:trPr>
          <w:trHeight w:val="567"/>
          <w:jc w:val="center"/>
        </w:trPr>
        <w:tc>
          <w:tcPr>
            <w:tcW w:w="773" w:type="dxa"/>
            <w:vAlign w:val="center"/>
          </w:tcPr>
          <w:p w14:paraId="76D672F2"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10</w:t>
            </w:r>
          </w:p>
        </w:tc>
        <w:tc>
          <w:tcPr>
            <w:tcW w:w="3068" w:type="dxa"/>
            <w:tcBorders>
              <w:right w:val="single" w:sz="4" w:space="0" w:color="auto"/>
            </w:tcBorders>
            <w:vAlign w:val="center"/>
          </w:tcPr>
          <w:p w14:paraId="1C049FF5" w14:textId="77777777" w:rsidR="00A97D7B" w:rsidRPr="00216067" w:rsidRDefault="00A97D7B" w:rsidP="000A27F7">
            <w:pPr>
              <w:jc w:val="center"/>
              <w:rPr>
                <w:rFonts w:ascii="宋体" w:eastAsia="宋体" w:hAnsi="宋体" w:cs="Times New Roman" w:hint="eastAsia"/>
                <w:szCs w:val="21"/>
              </w:rPr>
            </w:pPr>
            <w:r w:rsidRPr="00216067">
              <w:rPr>
                <w:rFonts w:ascii="宋体" w:eastAsia="宋体" w:hAnsi="宋体" w:hint="eastAsia"/>
              </w:rPr>
              <w:t>翻新粉刷</w:t>
            </w:r>
          </w:p>
        </w:tc>
        <w:tc>
          <w:tcPr>
            <w:tcW w:w="992" w:type="dxa"/>
            <w:tcBorders>
              <w:right w:val="single" w:sz="4" w:space="0" w:color="auto"/>
            </w:tcBorders>
            <w:vAlign w:val="center"/>
          </w:tcPr>
          <w:p w14:paraId="78793F29"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90㎡</w:t>
            </w:r>
          </w:p>
        </w:tc>
        <w:tc>
          <w:tcPr>
            <w:tcW w:w="1488" w:type="dxa"/>
            <w:tcBorders>
              <w:right w:val="single" w:sz="4" w:space="0" w:color="auto"/>
            </w:tcBorders>
            <w:vAlign w:val="center"/>
          </w:tcPr>
          <w:p w14:paraId="5E78FAD5"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623BAFCB"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26D3E699"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2A424BFB" w14:textId="48A5A8D8" w:rsidR="00A97D7B" w:rsidRDefault="006F35E5" w:rsidP="000A27F7">
            <w:pPr>
              <w:jc w:val="center"/>
              <w:rPr>
                <w:rFonts w:ascii="宋体" w:eastAsia="宋体" w:hAnsi="宋体" w:cs="Times New Roman" w:hint="eastAsia"/>
                <w:b/>
                <w:szCs w:val="21"/>
              </w:rPr>
            </w:pPr>
            <w:r>
              <w:rPr>
                <w:rFonts w:ascii="宋体" w:eastAsia="宋体" w:hAnsi="宋体" w:cs="Times New Roman" w:hint="eastAsia"/>
                <w:b/>
                <w:szCs w:val="21"/>
              </w:rPr>
              <w:t>7200</w:t>
            </w:r>
            <w:r w:rsidR="00A97D7B">
              <w:rPr>
                <w:rFonts w:ascii="宋体" w:eastAsia="宋体" w:hAnsi="宋体" w:cs="Times New Roman" w:hint="eastAsia"/>
                <w:b/>
                <w:szCs w:val="21"/>
              </w:rPr>
              <w:t>元</w:t>
            </w:r>
          </w:p>
        </w:tc>
      </w:tr>
      <w:tr w:rsidR="00A97D7B" w14:paraId="55AF8682" w14:textId="77777777" w:rsidTr="000A27F7">
        <w:trPr>
          <w:trHeight w:val="567"/>
          <w:jc w:val="center"/>
        </w:trPr>
        <w:tc>
          <w:tcPr>
            <w:tcW w:w="773" w:type="dxa"/>
            <w:vAlign w:val="center"/>
          </w:tcPr>
          <w:p w14:paraId="0DE63C73"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11</w:t>
            </w:r>
          </w:p>
        </w:tc>
        <w:tc>
          <w:tcPr>
            <w:tcW w:w="3068" w:type="dxa"/>
            <w:tcBorders>
              <w:right w:val="single" w:sz="4" w:space="0" w:color="auto"/>
            </w:tcBorders>
            <w:vAlign w:val="center"/>
          </w:tcPr>
          <w:p w14:paraId="54A9CD29" w14:textId="77777777" w:rsidR="00A97D7B" w:rsidRPr="00216067" w:rsidRDefault="00A97D7B" w:rsidP="000A27F7">
            <w:pPr>
              <w:jc w:val="center"/>
              <w:rPr>
                <w:rFonts w:ascii="宋体" w:eastAsia="宋体" w:hAnsi="宋体" w:cs="Times New Roman" w:hint="eastAsia"/>
                <w:szCs w:val="21"/>
              </w:rPr>
            </w:pPr>
            <w:r w:rsidRPr="00216067">
              <w:rPr>
                <w:rFonts w:ascii="宋体" w:eastAsia="宋体" w:hAnsi="宋体" w:hint="eastAsia"/>
              </w:rPr>
              <w:t>电气布线（地上部分）</w:t>
            </w:r>
          </w:p>
        </w:tc>
        <w:tc>
          <w:tcPr>
            <w:tcW w:w="992" w:type="dxa"/>
            <w:tcBorders>
              <w:right w:val="single" w:sz="4" w:space="0" w:color="auto"/>
            </w:tcBorders>
            <w:vAlign w:val="center"/>
          </w:tcPr>
          <w:p w14:paraId="11307F61"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1项</w:t>
            </w:r>
          </w:p>
        </w:tc>
        <w:tc>
          <w:tcPr>
            <w:tcW w:w="1488" w:type="dxa"/>
            <w:tcBorders>
              <w:right w:val="single" w:sz="4" w:space="0" w:color="auto"/>
            </w:tcBorders>
            <w:vAlign w:val="center"/>
          </w:tcPr>
          <w:p w14:paraId="0C936BC8" w14:textId="77777777" w:rsidR="00A97D7B" w:rsidRPr="00FB3960" w:rsidRDefault="00A97D7B" w:rsidP="000A27F7">
            <w:pPr>
              <w:jc w:val="center"/>
              <w:rPr>
                <w:rFonts w:ascii="宋体" w:eastAsia="宋体" w:hAnsi="宋体" w:cs="Times New Roman" w:hint="eastAsia"/>
                <w:b/>
                <w:szCs w:val="21"/>
              </w:rPr>
            </w:pPr>
            <w:r w:rsidRPr="00FB3960">
              <w:rPr>
                <w:rFonts w:ascii="宋体" w:eastAsia="宋体" w:hAnsi="宋体" w:cs="Times New Roman" w:hint="eastAsia"/>
                <w:b/>
                <w:szCs w:val="21"/>
              </w:rPr>
              <w:t>无需填写</w:t>
            </w:r>
          </w:p>
        </w:tc>
        <w:tc>
          <w:tcPr>
            <w:tcW w:w="1489" w:type="dxa"/>
            <w:tcBorders>
              <w:right w:val="single" w:sz="4" w:space="0" w:color="auto"/>
            </w:tcBorders>
            <w:vAlign w:val="center"/>
          </w:tcPr>
          <w:p w14:paraId="0E9A8C56"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5A0666F4"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42A882D2" w14:textId="7C93DB31" w:rsidR="00A97D7B" w:rsidRDefault="00052902" w:rsidP="000A27F7">
            <w:pPr>
              <w:jc w:val="center"/>
              <w:rPr>
                <w:rFonts w:ascii="宋体" w:eastAsia="宋体" w:hAnsi="宋体" w:cs="Times New Roman" w:hint="eastAsia"/>
                <w:b/>
                <w:szCs w:val="21"/>
              </w:rPr>
            </w:pPr>
            <w:r>
              <w:rPr>
                <w:rFonts w:ascii="宋体" w:eastAsia="宋体" w:hAnsi="宋体" w:cs="Times New Roman" w:hint="eastAsia"/>
                <w:b/>
                <w:szCs w:val="21"/>
              </w:rPr>
              <w:t>2000</w:t>
            </w:r>
            <w:r w:rsidR="00A97D7B">
              <w:rPr>
                <w:rFonts w:ascii="宋体" w:eastAsia="宋体" w:hAnsi="宋体" w:cs="Times New Roman" w:hint="eastAsia"/>
                <w:b/>
                <w:szCs w:val="21"/>
              </w:rPr>
              <w:t>元</w:t>
            </w:r>
          </w:p>
        </w:tc>
      </w:tr>
      <w:tr w:rsidR="00A97D7B" w14:paraId="1A1BE9FD" w14:textId="77777777" w:rsidTr="000A27F7">
        <w:trPr>
          <w:trHeight w:val="567"/>
          <w:jc w:val="center"/>
        </w:trPr>
        <w:tc>
          <w:tcPr>
            <w:tcW w:w="9096" w:type="dxa"/>
            <w:gridSpan w:val="6"/>
            <w:tcBorders>
              <w:right w:val="single" w:sz="4" w:space="0" w:color="auto"/>
            </w:tcBorders>
            <w:vAlign w:val="center"/>
          </w:tcPr>
          <w:p w14:paraId="49C8095C" w14:textId="77777777" w:rsidR="00A97D7B" w:rsidRDefault="00A97D7B" w:rsidP="000A27F7">
            <w:pPr>
              <w:jc w:val="center"/>
              <w:rPr>
                <w:rFonts w:ascii="宋体" w:eastAsia="宋体" w:hAnsi="宋体" w:cs="Times New Roman" w:hint="eastAsia"/>
                <w:b/>
                <w:szCs w:val="21"/>
              </w:rPr>
            </w:pPr>
            <w:r w:rsidRPr="00870C4F">
              <w:rPr>
                <w:rFonts w:ascii="宋体" w:eastAsia="宋体" w:hAnsi="宋体" w:cs="Times New Roman" w:hint="eastAsia"/>
                <w:b/>
                <w:szCs w:val="21"/>
              </w:rPr>
              <w:t>物理吊装综合实验室（第2间）</w:t>
            </w:r>
          </w:p>
        </w:tc>
      </w:tr>
      <w:tr w:rsidR="00A97D7B" w14:paraId="78D4DB47" w14:textId="77777777" w:rsidTr="000A27F7">
        <w:trPr>
          <w:trHeight w:val="567"/>
          <w:jc w:val="center"/>
        </w:trPr>
        <w:tc>
          <w:tcPr>
            <w:tcW w:w="773" w:type="dxa"/>
            <w:vAlign w:val="center"/>
          </w:tcPr>
          <w:p w14:paraId="3BEC410A"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w:t>
            </w:r>
          </w:p>
        </w:tc>
        <w:tc>
          <w:tcPr>
            <w:tcW w:w="3068" w:type="dxa"/>
            <w:tcBorders>
              <w:right w:val="single" w:sz="4" w:space="0" w:color="auto"/>
            </w:tcBorders>
            <w:vAlign w:val="center"/>
          </w:tcPr>
          <w:p w14:paraId="7187E3F6" w14:textId="77777777" w:rsidR="00A97D7B" w:rsidRPr="002858BD" w:rsidRDefault="00A97D7B" w:rsidP="000A27F7">
            <w:pPr>
              <w:jc w:val="center"/>
              <w:rPr>
                <w:rFonts w:ascii="宋体" w:eastAsia="宋体" w:hAnsi="宋体" w:hint="eastAsia"/>
              </w:rPr>
            </w:pPr>
            <w:r w:rsidRPr="002858BD">
              <w:rPr>
                <w:rFonts w:ascii="宋体" w:eastAsia="宋体" w:hAnsi="宋体" w:hint="eastAsia"/>
              </w:rPr>
              <w:t>教师实验台</w:t>
            </w:r>
          </w:p>
        </w:tc>
        <w:tc>
          <w:tcPr>
            <w:tcW w:w="992" w:type="dxa"/>
            <w:tcBorders>
              <w:right w:val="single" w:sz="4" w:space="0" w:color="auto"/>
            </w:tcBorders>
            <w:vAlign w:val="center"/>
          </w:tcPr>
          <w:p w14:paraId="05415194"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1张</w:t>
            </w:r>
          </w:p>
        </w:tc>
        <w:tc>
          <w:tcPr>
            <w:tcW w:w="1488" w:type="dxa"/>
            <w:tcBorders>
              <w:right w:val="single" w:sz="4" w:space="0" w:color="auto"/>
            </w:tcBorders>
            <w:vAlign w:val="center"/>
          </w:tcPr>
          <w:p w14:paraId="35E33BF6"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698011C0"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7135D43B"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391BC156" w14:textId="5DDD1C38" w:rsidR="00A97D7B" w:rsidRDefault="00D666F5" w:rsidP="000A27F7">
            <w:pPr>
              <w:jc w:val="center"/>
              <w:rPr>
                <w:rFonts w:ascii="宋体" w:eastAsia="宋体" w:hAnsi="宋体" w:cs="Times New Roman" w:hint="eastAsia"/>
                <w:b/>
                <w:szCs w:val="21"/>
              </w:rPr>
            </w:pPr>
            <w:r>
              <w:rPr>
                <w:rFonts w:ascii="宋体" w:eastAsia="宋体" w:hAnsi="宋体" w:cs="Times New Roman" w:hint="eastAsia"/>
                <w:b/>
                <w:szCs w:val="21"/>
              </w:rPr>
              <w:t>8040</w:t>
            </w:r>
            <w:r w:rsidR="00A97D7B">
              <w:rPr>
                <w:rFonts w:ascii="宋体" w:eastAsia="宋体" w:hAnsi="宋体" w:cs="Times New Roman" w:hint="eastAsia"/>
                <w:b/>
                <w:szCs w:val="21"/>
              </w:rPr>
              <w:t>元</w:t>
            </w:r>
          </w:p>
        </w:tc>
      </w:tr>
      <w:tr w:rsidR="00A97D7B" w14:paraId="4DC13ACC" w14:textId="77777777" w:rsidTr="000A27F7">
        <w:trPr>
          <w:trHeight w:val="567"/>
          <w:jc w:val="center"/>
        </w:trPr>
        <w:tc>
          <w:tcPr>
            <w:tcW w:w="773" w:type="dxa"/>
            <w:vAlign w:val="center"/>
          </w:tcPr>
          <w:p w14:paraId="18ED273C"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2</w:t>
            </w:r>
          </w:p>
        </w:tc>
        <w:tc>
          <w:tcPr>
            <w:tcW w:w="3068" w:type="dxa"/>
            <w:tcBorders>
              <w:right w:val="single" w:sz="4" w:space="0" w:color="auto"/>
            </w:tcBorders>
            <w:vAlign w:val="center"/>
          </w:tcPr>
          <w:p w14:paraId="5D06E6C3" w14:textId="77777777" w:rsidR="00A97D7B" w:rsidRPr="002858BD" w:rsidRDefault="00A97D7B" w:rsidP="000A27F7">
            <w:pPr>
              <w:jc w:val="center"/>
              <w:rPr>
                <w:rFonts w:ascii="宋体" w:eastAsia="宋体" w:hAnsi="宋体" w:hint="eastAsia"/>
              </w:rPr>
            </w:pPr>
            <w:r w:rsidRPr="002858BD">
              <w:rPr>
                <w:rFonts w:ascii="宋体" w:eastAsia="宋体" w:hAnsi="宋体" w:hint="eastAsia"/>
              </w:rPr>
              <w:t>教师实验电源</w:t>
            </w:r>
          </w:p>
        </w:tc>
        <w:tc>
          <w:tcPr>
            <w:tcW w:w="992" w:type="dxa"/>
            <w:tcBorders>
              <w:right w:val="single" w:sz="4" w:space="0" w:color="auto"/>
            </w:tcBorders>
            <w:vAlign w:val="center"/>
          </w:tcPr>
          <w:p w14:paraId="6CCFA8FE"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1套</w:t>
            </w:r>
          </w:p>
        </w:tc>
        <w:tc>
          <w:tcPr>
            <w:tcW w:w="1488" w:type="dxa"/>
            <w:tcBorders>
              <w:right w:val="single" w:sz="4" w:space="0" w:color="auto"/>
            </w:tcBorders>
            <w:vAlign w:val="center"/>
          </w:tcPr>
          <w:p w14:paraId="75931686"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26D4156E"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3146F574"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0A432A7A" w14:textId="2D0C858C" w:rsidR="00A97D7B" w:rsidRDefault="00456B4F" w:rsidP="000A27F7">
            <w:pPr>
              <w:jc w:val="center"/>
              <w:rPr>
                <w:rFonts w:ascii="宋体" w:eastAsia="宋体" w:hAnsi="宋体" w:cs="Times New Roman" w:hint="eastAsia"/>
                <w:b/>
                <w:szCs w:val="21"/>
              </w:rPr>
            </w:pPr>
            <w:r>
              <w:rPr>
                <w:rFonts w:ascii="宋体" w:eastAsia="宋体" w:hAnsi="宋体" w:cs="Times New Roman" w:hint="eastAsia"/>
                <w:b/>
                <w:szCs w:val="21"/>
              </w:rPr>
              <w:t>5950</w:t>
            </w:r>
            <w:r w:rsidR="00A97D7B">
              <w:rPr>
                <w:rFonts w:ascii="宋体" w:eastAsia="宋体" w:hAnsi="宋体" w:cs="Times New Roman" w:hint="eastAsia"/>
                <w:b/>
                <w:szCs w:val="21"/>
              </w:rPr>
              <w:t>元</w:t>
            </w:r>
          </w:p>
        </w:tc>
      </w:tr>
      <w:tr w:rsidR="00A97D7B" w14:paraId="421ED9CF" w14:textId="77777777" w:rsidTr="000A27F7">
        <w:trPr>
          <w:trHeight w:val="567"/>
          <w:jc w:val="center"/>
        </w:trPr>
        <w:tc>
          <w:tcPr>
            <w:tcW w:w="773" w:type="dxa"/>
            <w:vAlign w:val="center"/>
          </w:tcPr>
          <w:p w14:paraId="08F991F5"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3</w:t>
            </w:r>
          </w:p>
        </w:tc>
        <w:tc>
          <w:tcPr>
            <w:tcW w:w="3068" w:type="dxa"/>
            <w:tcBorders>
              <w:right w:val="single" w:sz="4" w:space="0" w:color="auto"/>
            </w:tcBorders>
            <w:vAlign w:val="center"/>
          </w:tcPr>
          <w:p w14:paraId="6961226B" w14:textId="77777777" w:rsidR="00A97D7B" w:rsidRPr="002858BD" w:rsidRDefault="00A97D7B" w:rsidP="000A27F7">
            <w:pPr>
              <w:jc w:val="center"/>
              <w:rPr>
                <w:rFonts w:ascii="宋体" w:eastAsia="宋体" w:hAnsi="宋体" w:hint="eastAsia"/>
              </w:rPr>
            </w:pPr>
            <w:r w:rsidRPr="002858BD">
              <w:rPr>
                <w:rFonts w:ascii="宋体" w:eastAsia="宋体" w:hAnsi="宋体" w:hint="eastAsia"/>
              </w:rPr>
              <w:t>学生实验桌</w:t>
            </w:r>
          </w:p>
        </w:tc>
        <w:tc>
          <w:tcPr>
            <w:tcW w:w="992" w:type="dxa"/>
            <w:tcBorders>
              <w:right w:val="single" w:sz="4" w:space="0" w:color="auto"/>
            </w:tcBorders>
            <w:vAlign w:val="center"/>
          </w:tcPr>
          <w:p w14:paraId="4E724879"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24张</w:t>
            </w:r>
          </w:p>
        </w:tc>
        <w:tc>
          <w:tcPr>
            <w:tcW w:w="1488" w:type="dxa"/>
            <w:tcBorders>
              <w:right w:val="single" w:sz="4" w:space="0" w:color="auto"/>
            </w:tcBorders>
            <w:vAlign w:val="center"/>
          </w:tcPr>
          <w:p w14:paraId="11532F7D"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3F51869B"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35A5CAFD"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34692E38" w14:textId="40B6ED97" w:rsidR="00A97D7B" w:rsidRDefault="007A654F" w:rsidP="000A27F7">
            <w:pPr>
              <w:jc w:val="center"/>
              <w:rPr>
                <w:rFonts w:ascii="宋体" w:eastAsia="宋体" w:hAnsi="宋体" w:cs="Times New Roman" w:hint="eastAsia"/>
                <w:b/>
                <w:szCs w:val="21"/>
              </w:rPr>
            </w:pPr>
            <w:r>
              <w:rPr>
                <w:rFonts w:ascii="宋体" w:eastAsia="宋体" w:hAnsi="宋体" w:cs="Times New Roman" w:hint="eastAsia"/>
                <w:b/>
                <w:szCs w:val="21"/>
              </w:rPr>
              <w:t>54000</w:t>
            </w:r>
            <w:r w:rsidR="00A97D7B">
              <w:rPr>
                <w:rFonts w:ascii="宋体" w:eastAsia="宋体" w:hAnsi="宋体" w:cs="Times New Roman" w:hint="eastAsia"/>
                <w:b/>
                <w:szCs w:val="21"/>
              </w:rPr>
              <w:t>元</w:t>
            </w:r>
          </w:p>
        </w:tc>
      </w:tr>
      <w:tr w:rsidR="00A97D7B" w14:paraId="13B1D8EE" w14:textId="77777777" w:rsidTr="000A27F7">
        <w:trPr>
          <w:trHeight w:val="567"/>
          <w:jc w:val="center"/>
        </w:trPr>
        <w:tc>
          <w:tcPr>
            <w:tcW w:w="773" w:type="dxa"/>
            <w:vAlign w:val="center"/>
          </w:tcPr>
          <w:p w14:paraId="3496AE45"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4</w:t>
            </w:r>
          </w:p>
        </w:tc>
        <w:tc>
          <w:tcPr>
            <w:tcW w:w="3068" w:type="dxa"/>
            <w:tcBorders>
              <w:right w:val="single" w:sz="4" w:space="0" w:color="auto"/>
            </w:tcBorders>
            <w:vAlign w:val="center"/>
          </w:tcPr>
          <w:p w14:paraId="13A85F44" w14:textId="77777777" w:rsidR="00A97D7B" w:rsidRPr="002858BD" w:rsidRDefault="00A97D7B" w:rsidP="000A27F7">
            <w:pPr>
              <w:jc w:val="center"/>
              <w:rPr>
                <w:rFonts w:ascii="宋体" w:eastAsia="宋体" w:hAnsi="宋体" w:hint="eastAsia"/>
              </w:rPr>
            </w:pPr>
            <w:r w:rsidRPr="002858BD">
              <w:rPr>
                <w:rFonts w:ascii="宋体" w:eastAsia="宋体" w:hAnsi="宋体" w:hint="eastAsia"/>
              </w:rPr>
              <w:t>学生实验凳</w:t>
            </w:r>
          </w:p>
        </w:tc>
        <w:tc>
          <w:tcPr>
            <w:tcW w:w="992" w:type="dxa"/>
            <w:tcBorders>
              <w:right w:val="single" w:sz="4" w:space="0" w:color="auto"/>
            </w:tcBorders>
            <w:vAlign w:val="center"/>
          </w:tcPr>
          <w:p w14:paraId="3D5B7125"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48个</w:t>
            </w:r>
          </w:p>
        </w:tc>
        <w:tc>
          <w:tcPr>
            <w:tcW w:w="1488" w:type="dxa"/>
            <w:tcBorders>
              <w:right w:val="single" w:sz="4" w:space="0" w:color="auto"/>
            </w:tcBorders>
            <w:vAlign w:val="center"/>
          </w:tcPr>
          <w:p w14:paraId="7810702E"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29AC8973"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5B21DA9D"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3CCCB112" w14:textId="004A41E2" w:rsidR="00A97D7B" w:rsidRDefault="002D6B3F" w:rsidP="000A27F7">
            <w:pPr>
              <w:jc w:val="center"/>
              <w:rPr>
                <w:rFonts w:ascii="宋体" w:eastAsia="宋体" w:hAnsi="宋体" w:cs="Times New Roman" w:hint="eastAsia"/>
                <w:b/>
                <w:szCs w:val="21"/>
              </w:rPr>
            </w:pPr>
            <w:r>
              <w:rPr>
                <w:rFonts w:ascii="宋体" w:eastAsia="宋体" w:hAnsi="宋体" w:cs="Times New Roman" w:hint="eastAsia"/>
                <w:b/>
                <w:szCs w:val="21"/>
              </w:rPr>
              <w:t>7680</w:t>
            </w:r>
            <w:r w:rsidR="00A97D7B">
              <w:rPr>
                <w:rFonts w:ascii="宋体" w:eastAsia="宋体" w:hAnsi="宋体" w:cs="Times New Roman" w:hint="eastAsia"/>
                <w:b/>
                <w:szCs w:val="21"/>
              </w:rPr>
              <w:t>元</w:t>
            </w:r>
          </w:p>
        </w:tc>
      </w:tr>
      <w:tr w:rsidR="00A97D7B" w14:paraId="1FD9EFCB" w14:textId="77777777" w:rsidTr="000A27F7">
        <w:trPr>
          <w:trHeight w:val="567"/>
          <w:jc w:val="center"/>
        </w:trPr>
        <w:tc>
          <w:tcPr>
            <w:tcW w:w="773" w:type="dxa"/>
            <w:vAlign w:val="center"/>
          </w:tcPr>
          <w:p w14:paraId="28DBF0B0"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lastRenderedPageBreak/>
              <w:t>5</w:t>
            </w:r>
          </w:p>
        </w:tc>
        <w:tc>
          <w:tcPr>
            <w:tcW w:w="3068" w:type="dxa"/>
            <w:tcBorders>
              <w:right w:val="single" w:sz="4" w:space="0" w:color="auto"/>
            </w:tcBorders>
            <w:vAlign w:val="center"/>
          </w:tcPr>
          <w:p w14:paraId="18AD5BB1" w14:textId="77777777" w:rsidR="00A97D7B" w:rsidRPr="002858BD" w:rsidRDefault="00A97D7B" w:rsidP="000A27F7">
            <w:pPr>
              <w:jc w:val="center"/>
              <w:rPr>
                <w:rFonts w:ascii="宋体" w:eastAsia="宋体" w:hAnsi="宋体" w:hint="eastAsia"/>
              </w:rPr>
            </w:pPr>
            <w:r w:rsidRPr="002858BD">
              <w:rPr>
                <w:rFonts w:ascii="宋体" w:eastAsia="宋体" w:hAnsi="宋体" w:hint="eastAsia"/>
              </w:rPr>
              <w:t>智能控制平台</w:t>
            </w:r>
          </w:p>
        </w:tc>
        <w:tc>
          <w:tcPr>
            <w:tcW w:w="992" w:type="dxa"/>
            <w:tcBorders>
              <w:right w:val="single" w:sz="4" w:space="0" w:color="auto"/>
            </w:tcBorders>
            <w:vAlign w:val="center"/>
          </w:tcPr>
          <w:p w14:paraId="4DA36147"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1套</w:t>
            </w:r>
          </w:p>
        </w:tc>
        <w:tc>
          <w:tcPr>
            <w:tcW w:w="1488" w:type="dxa"/>
            <w:tcBorders>
              <w:right w:val="single" w:sz="4" w:space="0" w:color="auto"/>
            </w:tcBorders>
            <w:vAlign w:val="center"/>
          </w:tcPr>
          <w:p w14:paraId="0FD7C1AE"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632DDE5D"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71B891CA"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50BDE3D3" w14:textId="4735459B" w:rsidR="00A97D7B" w:rsidRDefault="007A2368" w:rsidP="000A27F7">
            <w:pPr>
              <w:jc w:val="center"/>
              <w:rPr>
                <w:rFonts w:ascii="宋体" w:eastAsia="宋体" w:hAnsi="宋体" w:cs="Times New Roman" w:hint="eastAsia"/>
                <w:b/>
                <w:szCs w:val="21"/>
              </w:rPr>
            </w:pPr>
            <w:r>
              <w:rPr>
                <w:rFonts w:ascii="宋体" w:eastAsia="宋体" w:hAnsi="宋体" w:cs="Times New Roman" w:hint="eastAsia"/>
                <w:b/>
                <w:szCs w:val="21"/>
              </w:rPr>
              <w:t>6000</w:t>
            </w:r>
            <w:r w:rsidR="00A97D7B">
              <w:rPr>
                <w:rFonts w:ascii="宋体" w:eastAsia="宋体" w:hAnsi="宋体" w:cs="Times New Roman" w:hint="eastAsia"/>
                <w:b/>
                <w:szCs w:val="21"/>
              </w:rPr>
              <w:t>元</w:t>
            </w:r>
          </w:p>
        </w:tc>
      </w:tr>
      <w:tr w:rsidR="00A97D7B" w14:paraId="3E6E49DC" w14:textId="77777777" w:rsidTr="000A27F7">
        <w:trPr>
          <w:trHeight w:val="567"/>
          <w:jc w:val="center"/>
        </w:trPr>
        <w:tc>
          <w:tcPr>
            <w:tcW w:w="773" w:type="dxa"/>
            <w:vAlign w:val="center"/>
          </w:tcPr>
          <w:p w14:paraId="06D105EF"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6</w:t>
            </w:r>
          </w:p>
        </w:tc>
        <w:tc>
          <w:tcPr>
            <w:tcW w:w="3068" w:type="dxa"/>
            <w:tcBorders>
              <w:right w:val="single" w:sz="4" w:space="0" w:color="auto"/>
            </w:tcBorders>
            <w:vAlign w:val="center"/>
          </w:tcPr>
          <w:p w14:paraId="1BDD445E" w14:textId="77777777" w:rsidR="00A97D7B" w:rsidRPr="002858BD" w:rsidRDefault="00A97D7B" w:rsidP="000A27F7">
            <w:pPr>
              <w:jc w:val="center"/>
              <w:rPr>
                <w:rFonts w:ascii="宋体" w:eastAsia="宋体" w:hAnsi="宋体" w:hint="eastAsia"/>
              </w:rPr>
            </w:pPr>
            <w:r w:rsidRPr="002858BD">
              <w:rPr>
                <w:rFonts w:ascii="宋体" w:eastAsia="宋体" w:hAnsi="宋体" w:hint="eastAsia"/>
              </w:rPr>
              <w:t>学生分组控制系统</w:t>
            </w:r>
          </w:p>
        </w:tc>
        <w:tc>
          <w:tcPr>
            <w:tcW w:w="992" w:type="dxa"/>
            <w:tcBorders>
              <w:right w:val="single" w:sz="4" w:space="0" w:color="auto"/>
            </w:tcBorders>
            <w:vAlign w:val="center"/>
          </w:tcPr>
          <w:p w14:paraId="129499E0"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1套</w:t>
            </w:r>
          </w:p>
        </w:tc>
        <w:tc>
          <w:tcPr>
            <w:tcW w:w="1488" w:type="dxa"/>
            <w:tcBorders>
              <w:right w:val="single" w:sz="4" w:space="0" w:color="auto"/>
            </w:tcBorders>
            <w:vAlign w:val="center"/>
          </w:tcPr>
          <w:p w14:paraId="69DFE40A"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4D3C4047"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1B7ACC2C"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50F7686F"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4500元</w:t>
            </w:r>
          </w:p>
        </w:tc>
      </w:tr>
      <w:tr w:rsidR="00A97D7B" w14:paraId="1BA21F42" w14:textId="77777777" w:rsidTr="000A27F7">
        <w:trPr>
          <w:trHeight w:val="567"/>
          <w:jc w:val="center"/>
        </w:trPr>
        <w:tc>
          <w:tcPr>
            <w:tcW w:w="773" w:type="dxa"/>
            <w:vAlign w:val="center"/>
          </w:tcPr>
          <w:p w14:paraId="2814471A"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7</w:t>
            </w:r>
          </w:p>
        </w:tc>
        <w:tc>
          <w:tcPr>
            <w:tcW w:w="3068" w:type="dxa"/>
            <w:tcBorders>
              <w:right w:val="single" w:sz="4" w:space="0" w:color="auto"/>
            </w:tcBorders>
            <w:vAlign w:val="center"/>
          </w:tcPr>
          <w:p w14:paraId="2CF8838B" w14:textId="77777777" w:rsidR="00A97D7B" w:rsidRPr="002858BD" w:rsidRDefault="00A97D7B" w:rsidP="000A27F7">
            <w:pPr>
              <w:jc w:val="center"/>
              <w:rPr>
                <w:rFonts w:ascii="宋体" w:eastAsia="宋体" w:hAnsi="宋体" w:hint="eastAsia"/>
              </w:rPr>
            </w:pPr>
            <w:r w:rsidRPr="002858BD">
              <w:rPr>
                <w:rFonts w:ascii="宋体" w:eastAsia="宋体" w:hAnsi="宋体" w:hint="eastAsia"/>
              </w:rPr>
              <w:t>顶部多模块升降电源</w:t>
            </w:r>
          </w:p>
        </w:tc>
        <w:tc>
          <w:tcPr>
            <w:tcW w:w="992" w:type="dxa"/>
            <w:tcBorders>
              <w:right w:val="single" w:sz="4" w:space="0" w:color="auto"/>
            </w:tcBorders>
            <w:vAlign w:val="center"/>
          </w:tcPr>
          <w:p w14:paraId="54DB2FD4"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12套</w:t>
            </w:r>
          </w:p>
        </w:tc>
        <w:tc>
          <w:tcPr>
            <w:tcW w:w="1488" w:type="dxa"/>
            <w:tcBorders>
              <w:right w:val="single" w:sz="4" w:space="0" w:color="auto"/>
            </w:tcBorders>
            <w:vAlign w:val="center"/>
          </w:tcPr>
          <w:p w14:paraId="77C6CB07"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2067C4C7"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47F4DC3C"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17B1D0C0" w14:textId="16FB4890" w:rsidR="00A97D7B" w:rsidRDefault="00E67A87" w:rsidP="000A27F7">
            <w:pPr>
              <w:jc w:val="center"/>
              <w:rPr>
                <w:rFonts w:ascii="宋体" w:eastAsia="宋体" w:hAnsi="宋体" w:cs="Times New Roman" w:hint="eastAsia"/>
                <w:b/>
                <w:szCs w:val="21"/>
              </w:rPr>
            </w:pPr>
            <w:r>
              <w:rPr>
                <w:rFonts w:ascii="宋体" w:eastAsia="宋体" w:hAnsi="宋体" w:cs="Times New Roman" w:hint="eastAsia"/>
                <w:b/>
                <w:szCs w:val="21"/>
              </w:rPr>
              <w:t>57000</w:t>
            </w:r>
            <w:r w:rsidR="00A97D7B">
              <w:rPr>
                <w:rFonts w:ascii="宋体" w:eastAsia="宋体" w:hAnsi="宋体" w:cs="Times New Roman" w:hint="eastAsia"/>
                <w:b/>
                <w:szCs w:val="21"/>
              </w:rPr>
              <w:t>元</w:t>
            </w:r>
          </w:p>
        </w:tc>
      </w:tr>
      <w:tr w:rsidR="00A97D7B" w14:paraId="3C956A77" w14:textId="77777777" w:rsidTr="000A27F7">
        <w:trPr>
          <w:trHeight w:val="567"/>
          <w:jc w:val="center"/>
        </w:trPr>
        <w:tc>
          <w:tcPr>
            <w:tcW w:w="773" w:type="dxa"/>
            <w:vAlign w:val="center"/>
          </w:tcPr>
          <w:p w14:paraId="3595E1B9"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8</w:t>
            </w:r>
          </w:p>
        </w:tc>
        <w:tc>
          <w:tcPr>
            <w:tcW w:w="3068" w:type="dxa"/>
            <w:tcBorders>
              <w:right w:val="single" w:sz="4" w:space="0" w:color="auto"/>
            </w:tcBorders>
            <w:vAlign w:val="center"/>
          </w:tcPr>
          <w:p w14:paraId="52013944" w14:textId="77777777" w:rsidR="00A97D7B" w:rsidRPr="002858BD" w:rsidRDefault="00A97D7B" w:rsidP="000A27F7">
            <w:pPr>
              <w:jc w:val="center"/>
              <w:rPr>
                <w:rFonts w:ascii="宋体" w:eastAsia="宋体" w:hAnsi="宋体" w:hint="eastAsia"/>
              </w:rPr>
            </w:pPr>
            <w:r w:rsidRPr="002858BD">
              <w:rPr>
                <w:rFonts w:ascii="宋体" w:eastAsia="宋体" w:hAnsi="宋体" w:hint="eastAsia"/>
              </w:rPr>
              <w:t>高压模块</w:t>
            </w:r>
          </w:p>
        </w:tc>
        <w:tc>
          <w:tcPr>
            <w:tcW w:w="992" w:type="dxa"/>
            <w:tcBorders>
              <w:right w:val="single" w:sz="4" w:space="0" w:color="auto"/>
            </w:tcBorders>
            <w:vAlign w:val="center"/>
          </w:tcPr>
          <w:p w14:paraId="13FED559"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48套</w:t>
            </w:r>
          </w:p>
        </w:tc>
        <w:tc>
          <w:tcPr>
            <w:tcW w:w="1488" w:type="dxa"/>
            <w:tcBorders>
              <w:right w:val="single" w:sz="4" w:space="0" w:color="auto"/>
            </w:tcBorders>
            <w:vAlign w:val="center"/>
          </w:tcPr>
          <w:p w14:paraId="324B8389"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1601EE32"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631BBC51"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3A146C8F"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3360元</w:t>
            </w:r>
          </w:p>
        </w:tc>
      </w:tr>
      <w:tr w:rsidR="00A97D7B" w14:paraId="59195D89" w14:textId="77777777" w:rsidTr="000A27F7">
        <w:trPr>
          <w:trHeight w:val="567"/>
          <w:jc w:val="center"/>
        </w:trPr>
        <w:tc>
          <w:tcPr>
            <w:tcW w:w="773" w:type="dxa"/>
            <w:vAlign w:val="center"/>
          </w:tcPr>
          <w:p w14:paraId="4B2219C4"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9</w:t>
            </w:r>
          </w:p>
        </w:tc>
        <w:tc>
          <w:tcPr>
            <w:tcW w:w="3068" w:type="dxa"/>
            <w:tcBorders>
              <w:right w:val="single" w:sz="4" w:space="0" w:color="auto"/>
            </w:tcBorders>
            <w:vAlign w:val="center"/>
          </w:tcPr>
          <w:p w14:paraId="7643596E" w14:textId="77777777" w:rsidR="00A97D7B" w:rsidRPr="002858BD" w:rsidRDefault="00A97D7B" w:rsidP="000A27F7">
            <w:pPr>
              <w:jc w:val="center"/>
              <w:rPr>
                <w:rFonts w:ascii="宋体" w:eastAsia="宋体" w:hAnsi="宋体" w:hint="eastAsia"/>
              </w:rPr>
            </w:pPr>
            <w:r w:rsidRPr="002858BD">
              <w:rPr>
                <w:rFonts w:ascii="宋体" w:eastAsia="宋体" w:hAnsi="宋体" w:hint="eastAsia"/>
              </w:rPr>
              <w:t>低压模块</w:t>
            </w:r>
          </w:p>
        </w:tc>
        <w:tc>
          <w:tcPr>
            <w:tcW w:w="992" w:type="dxa"/>
            <w:tcBorders>
              <w:right w:val="single" w:sz="4" w:space="0" w:color="auto"/>
            </w:tcBorders>
            <w:vAlign w:val="center"/>
          </w:tcPr>
          <w:p w14:paraId="10CABA03"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24台</w:t>
            </w:r>
          </w:p>
        </w:tc>
        <w:tc>
          <w:tcPr>
            <w:tcW w:w="1488" w:type="dxa"/>
            <w:tcBorders>
              <w:right w:val="single" w:sz="4" w:space="0" w:color="auto"/>
            </w:tcBorders>
            <w:vAlign w:val="center"/>
          </w:tcPr>
          <w:p w14:paraId="4C4ED20A"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06DCB861"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5C9A268C"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20C5A360"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12960元</w:t>
            </w:r>
          </w:p>
        </w:tc>
      </w:tr>
      <w:tr w:rsidR="00A97D7B" w14:paraId="0573F203" w14:textId="77777777" w:rsidTr="000A27F7">
        <w:trPr>
          <w:trHeight w:val="567"/>
          <w:jc w:val="center"/>
        </w:trPr>
        <w:tc>
          <w:tcPr>
            <w:tcW w:w="773" w:type="dxa"/>
            <w:vAlign w:val="center"/>
          </w:tcPr>
          <w:p w14:paraId="3D262B6F"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10</w:t>
            </w:r>
          </w:p>
        </w:tc>
        <w:tc>
          <w:tcPr>
            <w:tcW w:w="3068" w:type="dxa"/>
            <w:tcBorders>
              <w:right w:val="single" w:sz="4" w:space="0" w:color="auto"/>
            </w:tcBorders>
            <w:vAlign w:val="center"/>
          </w:tcPr>
          <w:p w14:paraId="7C5D12EB" w14:textId="77777777" w:rsidR="00A97D7B" w:rsidRPr="002858BD" w:rsidRDefault="00A97D7B" w:rsidP="000A27F7">
            <w:pPr>
              <w:jc w:val="center"/>
              <w:rPr>
                <w:rFonts w:ascii="宋体" w:eastAsia="宋体" w:hAnsi="宋体" w:hint="eastAsia"/>
              </w:rPr>
            </w:pPr>
            <w:r w:rsidRPr="002858BD">
              <w:rPr>
                <w:rFonts w:ascii="宋体" w:eastAsia="宋体" w:hAnsi="宋体" w:hint="eastAsia"/>
              </w:rPr>
              <w:t>吊装系统安装附件</w:t>
            </w:r>
          </w:p>
        </w:tc>
        <w:tc>
          <w:tcPr>
            <w:tcW w:w="992" w:type="dxa"/>
            <w:tcBorders>
              <w:right w:val="single" w:sz="4" w:space="0" w:color="auto"/>
            </w:tcBorders>
            <w:vAlign w:val="center"/>
          </w:tcPr>
          <w:p w14:paraId="19ABBA28"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1项</w:t>
            </w:r>
          </w:p>
        </w:tc>
        <w:tc>
          <w:tcPr>
            <w:tcW w:w="1488" w:type="dxa"/>
            <w:tcBorders>
              <w:right w:val="single" w:sz="4" w:space="0" w:color="auto"/>
            </w:tcBorders>
            <w:vAlign w:val="center"/>
          </w:tcPr>
          <w:p w14:paraId="6C1162E0" w14:textId="77777777" w:rsidR="00A97D7B" w:rsidRDefault="00A97D7B" w:rsidP="000A27F7">
            <w:pPr>
              <w:jc w:val="center"/>
              <w:rPr>
                <w:rFonts w:ascii="宋体" w:eastAsia="宋体" w:hAnsi="宋体" w:cs="Times New Roman" w:hint="eastAsia"/>
                <w:bCs/>
                <w:szCs w:val="21"/>
              </w:rPr>
            </w:pPr>
            <w:r w:rsidRPr="00FB3960">
              <w:rPr>
                <w:rFonts w:ascii="宋体" w:eastAsia="宋体" w:hAnsi="宋体" w:cs="Times New Roman" w:hint="eastAsia"/>
                <w:b/>
                <w:szCs w:val="21"/>
              </w:rPr>
              <w:t>无需填写</w:t>
            </w:r>
          </w:p>
        </w:tc>
        <w:tc>
          <w:tcPr>
            <w:tcW w:w="1489" w:type="dxa"/>
            <w:tcBorders>
              <w:right w:val="single" w:sz="4" w:space="0" w:color="auto"/>
            </w:tcBorders>
            <w:vAlign w:val="center"/>
          </w:tcPr>
          <w:p w14:paraId="720B1D1D"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2F68D78C"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6421F2FE" w14:textId="20D2DE13" w:rsidR="00A97D7B" w:rsidRDefault="00197B9F" w:rsidP="000A27F7">
            <w:pPr>
              <w:jc w:val="center"/>
              <w:rPr>
                <w:rFonts w:ascii="宋体" w:eastAsia="宋体" w:hAnsi="宋体" w:cs="Times New Roman" w:hint="eastAsia"/>
                <w:b/>
                <w:szCs w:val="21"/>
              </w:rPr>
            </w:pPr>
            <w:r>
              <w:rPr>
                <w:rFonts w:ascii="宋体" w:eastAsia="宋体" w:hAnsi="宋体" w:cs="Times New Roman" w:hint="eastAsia"/>
                <w:b/>
                <w:szCs w:val="21"/>
              </w:rPr>
              <w:t>5500</w:t>
            </w:r>
            <w:r w:rsidR="00A97D7B">
              <w:rPr>
                <w:rFonts w:ascii="宋体" w:eastAsia="宋体" w:hAnsi="宋体" w:cs="Times New Roman" w:hint="eastAsia"/>
                <w:b/>
                <w:szCs w:val="21"/>
              </w:rPr>
              <w:t>元</w:t>
            </w:r>
          </w:p>
        </w:tc>
      </w:tr>
      <w:tr w:rsidR="00A97D7B" w14:paraId="50BACC12" w14:textId="77777777" w:rsidTr="000A27F7">
        <w:trPr>
          <w:trHeight w:val="567"/>
          <w:jc w:val="center"/>
        </w:trPr>
        <w:tc>
          <w:tcPr>
            <w:tcW w:w="773" w:type="dxa"/>
            <w:vAlign w:val="center"/>
          </w:tcPr>
          <w:p w14:paraId="4C181A9B"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11</w:t>
            </w:r>
          </w:p>
        </w:tc>
        <w:tc>
          <w:tcPr>
            <w:tcW w:w="3068" w:type="dxa"/>
            <w:tcBorders>
              <w:right w:val="single" w:sz="4" w:space="0" w:color="auto"/>
            </w:tcBorders>
            <w:vAlign w:val="center"/>
          </w:tcPr>
          <w:p w14:paraId="53C18B04" w14:textId="77777777" w:rsidR="00A97D7B" w:rsidRPr="002858BD" w:rsidRDefault="00A97D7B" w:rsidP="000A27F7">
            <w:pPr>
              <w:jc w:val="center"/>
              <w:rPr>
                <w:rFonts w:ascii="宋体" w:eastAsia="宋体" w:hAnsi="宋体" w:hint="eastAsia"/>
              </w:rPr>
            </w:pPr>
            <w:r w:rsidRPr="002858BD">
              <w:rPr>
                <w:rFonts w:ascii="宋体" w:eastAsia="宋体" w:hAnsi="宋体" w:hint="eastAsia"/>
              </w:rPr>
              <w:t>室内基础电气布线</w:t>
            </w:r>
          </w:p>
        </w:tc>
        <w:tc>
          <w:tcPr>
            <w:tcW w:w="992" w:type="dxa"/>
            <w:tcBorders>
              <w:right w:val="single" w:sz="4" w:space="0" w:color="auto"/>
            </w:tcBorders>
            <w:vAlign w:val="center"/>
          </w:tcPr>
          <w:p w14:paraId="42FF0912"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1项</w:t>
            </w:r>
          </w:p>
        </w:tc>
        <w:tc>
          <w:tcPr>
            <w:tcW w:w="1488" w:type="dxa"/>
            <w:tcBorders>
              <w:right w:val="single" w:sz="4" w:space="0" w:color="auto"/>
            </w:tcBorders>
            <w:vAlign w:val="center"/>
          </w:tcPr>
          <w:p w14:paraId="4D0BD19A" w14:textId="77777777" w:rsidR="00A97D7B" w:rsidRDefault="00A97D7B" w:rsidP="000A27F7">
            <w:pPr>
              <w:jc w:val="center"/>
              <w:rPr>
                <w:rFonts w:ascii="宋体" w:eastAsia="宋体" w:hAnsi="宋体" w:cs="Times New Roman" w:hint="eastAsia"/>
                <w:bCs/>
                <w:szCs w:val="21"/>
              </w:rPr>
            </w:pPr>
            <w:r w:rsidRPr="00FB3960">
              <w:rPr>
                <w:rFonts w:ascii="宋体" w:eastAsia="宋体" w:hAnsi="宋体" w:cs="Times New Roman" w:hint="eastAsia"/>
                <w:b/>
                <w:szCs w:val="21"/>
              </w:rPr>
              <w:t>无需填写</w:t>
            </w:r>
          </w:p>
        </w:tc>
        <w:tc>
          <w:tcPr>
            <w:tcW w:w="1489" w:type="dxa"/>
            <w:tcBorders>
              <w:right w:val="single" w:sz="4" w:space="0" w:color="auto"/>
            </w:tcBorders>
            <w:vAlign w:val="center"/>
          </w:tcPr>
          <w:p w14:paraId="5974E785"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74E2CCB4"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3BD40B1B"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3000元</w:t>
            </w:r>
          </w:p>
        </w:tc>
      </w:tr>
      <w:tr w:rsidR="00A97D7B" w14:paraId="487C8356" w14:textId="77777777" w:rsidTr="000A27F7">
        <w:trPr>
          <w:trHeight w:val="567"/>
          <w:jc w:val="center"/>
        </w:trPr>
        <w:tc>
          <w:tcPr>
            <w:tcW w:w="773" w:type="dxa"/>
            <w:vAlign w:val="center"/>
          </w:tcPr>
          <w:p w14:paraId="2933B066"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12</w:t>
            </w:r>
          </w:p>
        </w:tc>
        <w:tc>
          <w:tcPr>
            <w:tcW w:w="3068" w:type="dxa"/>
            <w:tcBorders>
              <w:right w:val="single" w:sz="4" w:space="0" w:color="auto"/>
            </w:tcBorders>
            <w:vAlign w:val="center"/>
          </w:tcPr>
          <w:p w14:paraId="3F02F513" w14:textId="77777777" w:rsidR="00A97D7B" w:rsidRPr="002858BD" w:rsidRDefault="00A97D7B" w:rsidP="000A27F7">
            <w:pPr>
              <w:jc w:val="center"/>
              <w:rPr>
                <w:rFonts w:ascii="宋体" w:eastAsia="宋体" w:hAnsi="宋体" w:hint="eastAsia"/>
              </w:rPr>
            </w:pPr>
            <w:r w:rsidRPr="002858BD">
              <w:rPr>
                <w:rFonts w:ascii="宋体" w:eastAsia="宋体" w:hAnsi="宋体" w:hint="eastAsia"/>
              </w:rPr>
              <w:t>吊顶四周1圈</w:t>
            </w:r>
          </w:p>
        </w:tc>
        <w:tc>
          <w:tcPr>
            <w:tcW w:w="992" w:type="dxa"/>
            <w:tcBorders>
              <w:right w:val="single" w:sz="4" w:space="0" w:color="auto"/>
            </w:tcBorders>
            <w:vAlign w:val="center"/>
          </w:tcPr>
          <w:p w14:paraId="6F80A055"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23㎡</w:t>
            </w:r>
          </w:p>
        </w:tc>
        <w:tc>
          <w:tcPr>
            <w:tcW w:w="1488" w:type="dxa"/>
            <w:tcBorders>
              <w:right w:val="single" w:sz="4" w:space="0" w:color="auto"/>
            </w:tcBorders>
            <w:vAlign w:val="center"/>
          </w:tcPr>
          <w:p w14:paraId="3493D331"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2619D173"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4784E9AA"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51050423"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6900元</w:t>
            </w:r>
          </w:p>
        </w:tc>
      </w:tr>
      <w:tr w:rsidR="00A97D7B" w14:paraId="0D17B6D1" w14:textId="77777777" w:rsidTr="000A27F7">
        <w:trPr>
          <w:trHeight w:val="567"/>
          <w:jc w:val="center"/>
        </w:trPr>
        <w:tc>
          <w:tcPr>
            <w:tcW w:w="773" w:type="dxa"/>
            <w:vAlign w:val="center"/>
          </w:tcPr>
          <w:p w14:paraId="6BC7652A"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13</w:t>
            </w:r>
          </w:p>
        </w:tc>
        <w:tc>
          <w:tcPr>
            <w:tcW w:w="3068" w:type="dxa"/>
            <w:tcBorders>
              <w:right w:val="single" w:sz="4" w:space="0" w:color="auto"/>
            </w:tcBorders>
            <w:vAlign w:val="center"/>
          </w:tcPr>
          <w:p w14:paraId="5B80DDD0" w14:textId="77777777" w:rsidR="00A97D7B" w:rsidRPr="002858BD" w:rsidRDefault="00A97D7B" w:rsidP="000A27F7">
            <w:pPr>
              <w:jc w:val="center"/>
              <w:rPr>
                <w:rFonts w:ascii="宋体" w:eastAsia="宋体" w:hAnsi="宋体" w:hint="eastAsia"/>
              </w:rPr>
            </w:pPr>
            <w:r w:rsidRPr="002858BD">
              <w:rPr>
                <w:rFonts w:ascii="宋体" w:eastAsia="宋体" w:hAnsi="宋体" w:hint="eastAsia"/>
              </w:rPr>
              <w:t>铝方通吊顶</w:t>
            </w:r>
          </w:p>
        </w:tc>
        <w:tc>
          <w:tcPr>
            <w:tcW w:w="992" w:type="dxa"/>
            <w:tcBorders>
              <w:right w:val="single" w:sz="4" w:space="0" w:color="auto"/>
            </w:tcBorders>
            <w:vAlign w:val="center"/>
          </w:tcPr>
          <w:p w14:paraId="79CA6194"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68㎡</w:t>
            </w:r>
          </w:p>
        </w:tc>
        <w:tc>
          <w:tcPr>
            <w:tcW w:w="1488" w:type="dxa"/>
            <w:tcBorders>
              <w:right w:val="single" w:sz="4" w:space="0" w:color="auto"/>
            </w:tcBorders>
            <w:vAlign w:val="center"/>
          </w:tcPr>
          <w:p w14:paraId="640E75FB"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19D10AE8"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039C2F44"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19CDF409"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20400元</w:t>
            </w:r>
          </w:p>
        </w:tc>
      </w:tr>
      <w:tr w:rsidR="00A97D7B" w14:paraId="6FE389E9" w14:textId="77777777" w:rsidTr="000A27F7">
        <w:trPr>
          <w:trHeight w:val="567"/>
          <w:jc w:val="center"/>
        </w:trPr>
        <w:tc>
          <w:tcPr>
            <w:tcW w:w="773" w:type="dxa"/>
            <w:vAlign w:val="center"/>
          </w:tcPr>
          <w:p w14:paraId="61CD3695"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14</w:t>
            </w:r>
          </w:p>
        </w:tc>
        <w:tc>
          <w:tcPr>
            <w:tcW w:w="3068" w:type="dxa"/>
            <w:tcBorders>
              <w:right w:val="single" w:sz="4" w:space="0" w:color="auto"/>
            </w:tcBorders>
            <w:vAlign w:val="center"/>
          </w:tcPr>
          <w:p w14:paraId="18B3D6FC" w14:textId="77777777" w:rsidR="00A97D7B" w:rsidRPr="002858BD" w:rsidRDefault="00A97D7B" w:rsidP="000A27F7">
            <w:pPr>
              <w:jc w:val="center"/>
              <w:rPr>
                <w:rFonts w:ascii="宋体" w:eastAsia="宋体" w:hAnsi="宋体" w:hint="eastAsia"/>
              </w:rPr>
            </w:pPr>
            <w:r w:rsidRPr="002858BD">
              <w:rPr>
                <w:rFonts w:ascii="宋体" w:eastAsia="宋体" w:hAnsi="宋体" w:hint="eastAsia"/>
              </w:rPr>
              <w:t>方通灯</w:t>
            </w:r>
          </w:p>
        </w:tc>
        <w:tc>
          <w:tcPr>
            <w:tcW w:w="992" w:type="dxa"/>
            <w:tcBorders>
              <w:right w:val="single" w:sz="4" w:space="0" w:color="auto"/>
            </w:tcBorders>
            <w:vAlign w:val="center"/>
          </w:tcPr>
          <w:p w14:paraId="464B47C1"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12盏</w:t>
            </w:r>
          </w:p>
        </w:tc>
        <w:tc>
          <w:tcPr>
            <w:tcW w:w="1488" w:type="dxa"/>
            <w:tcBorders>
              <w:right w:val="single" w:sz="4" w:space="0" w:color="auto"/>
            </w:tcBorders>
            <w:vAlign w:val="center"/>
          </w:tcPr>
          <w:p w14:paraId="510C9885"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6B440540"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2B8A4769"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72E254FE"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4800元</w:t>
            </w:r>
          </w:p>
        </w:tc>
      </w:tr>
      <w:tr w:rsidR="00A97D7B" w14:paraId="5F31EDDC" w14:textId="77777777" w:rsidTr="000A27F7">
        <w:trPr>
          <w:trHeight w:val="567"/>
          <w:jc w:val="center"/>
        </w:trPr>
        <w:tc>
          <w:tcPr>
            <w:tcW w:w="773" w:type="dxa"/>
            <w:vAlign w:val="center"/>
          </w:tcPr>
          <w:p w14:paraId="072E9061"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15</w:t>
            </w:r>
          </w:p>
        </w:tc>
        <w:tc>
          <w:tcPr>
            <w:tcW w:w="3068" w:type="dxa"/>
            <w:tcBorders>
              <w:right w:val="single" w:sz="4" w:space="0" w:color="auto"/>
            </w:tcBorders>
            <w:vAlign w:val="center"/>
          </w:tcPr>
          <w:p w14:paraId="20659FE6" w14:textId="77777777" w:rsidR="00A97D7B" w:rsidRPr="002858BD" w:rsidRDefault="00A97D7B" w:rsidP="000A27F7">
            <w:pPr>
              <w:jc w:val="center"/>
              <w:rPr>
                <w:rFonts w:ascii="宋体" w:eastAsia="宋体" w:hAnsi="宋体" w:hint="eastAsia"/>
              </w:rPr>
            </w:pPr>
            <w:r w:rsidRPr="002858BD">
              <w:rPr>
                <w:rFonts w:ascii="宋体" w:eastAsia="宋体" w:hAnsi="宋体" w:hint="eastAsia"/>
              </w:rPr>
              <w:t>电路改造</w:t>
            </w:r>
          </w:p>
        </w:tc>
        <w:tc>
          <w:tcPr>
            <w:tcW w:w="992" w:type="dxa"/>
            <w:tcBorders>
              <w:right w:val="single" w:sz="4" w:space="0" w:color="auto"/>
            </w:tcBorders>
            <w:vAlign w:val="center"/>
          </w:tcPr>
          <w:p w14:paraId="75B3F90B"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100㎡</w:t>
            </w:r>
          </w:p>
        </w:tc>
        <w:tc>
          <w:tcPr>
            <w:tcW w:w="1488" w:type="dxa"/>
            <w:tcBorders>
              <w:right w:val="single" w:sz="4" w:space="0" w:color="auto"/>
            </w:tcBorders>
            <w:vAlign w:val="center"/>
          </w:tcPr>
          <w:p w14:paraId="14660792"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293D2729"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2A140F6F"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5EA0F05C" w14:textId="1C58ED62" w:rsidR="00A97D7B" w:rsidRDefault="0016735B" w:rsidP="000A27F7">
            <w:pPr>
              <w:jc w:val="center"/>
              <w:rPr>
                <w:rFonts w:ascii="宋体" w:eastAsia="宋体" w:hAnsi="宋体" w:cs="Times New Roman" w:hint="eastAsia"/>
                <w:b/>
                <w:szCs w:val="21"/>
              </w:rPr>
            </w:pPr>
            <w:r>
              <w:rPr>
                <w:rFonts w:ascii="宋体" w:eastAsia="宋体" w:hAnsi="宋体" w:cs="Times New Roman" w:hint="eastAsia"/>
                <w:b/>
                <w:szCs w:val="21"/>
              </w:rPr>
              <w:t>8000</w:t>
            </w:r>
            <w:r w:rsidR="00A97D7B">
              <w:rPr>
                <w:rFonts w:ascii="宋体" w:eastAsia="宋体" w:hAnsi="宋体" w:cs="Times New Roman" w:hint="eastAsia"/>
                <w:b/>
                <w:szCs w:val="21"/>
              </w:rPr>
              <w:t>元</w:t>
            </w:r>
          </w:p>
        </w:tc>
      </w:tr>
      <w:tr w:rsidR="00A97D7B" w14:paraId="35577432" w14:textId="77777777" w:rsidTr="000A27F7">
        <w:trPr>
          <w:trHeight w:val="567"/>
          <w:jc w:val="center"/>
        </w:trPr>
        <w:tc>
          <w:tcPr>
            <w:tcW w:w="773" w:type="dxa"/>
            <w:vAlign w:val="center"/>
          </w:tcPr>
          <w:p w14:paraId="197EF51B"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16</w:t>
            </w:r>
          </w:p>
        </w:tc>
        <w:tc>
          <w:tcPr>
            <w:tcW w:w="3068" w:type="dxa"/>
            <w:tcBorders>
              <w:right w:val="single" w:sz="4" w:space="0" w:color="auto"/>
            </w:tcBorders>
            <w:vAlign w:val="center"/>
          </w:tcPr>
          <w:p w14:paraId="368DBAAA" w14:textId="77777777" w:rsidR="00A97D7B" w:rsidRPr="002858BD" w:rsidRDefault="00A97D7B" w:rsidP="000A27F7">
            <w:pPr>
              <w:jc w:val="center"/>
              <w:rPr>
                <w:rFonts w:ascii="宋体" w:eastAsia="宋体" w:hAnsi="宋体" w:hint="eastAsia"/>
              </w:rPr>
            </w:pPr>
            <w:r w:rsidRPr="002858BD">
              <w:rPr>
                <w:rFonts w:ascii="宋体" w:eastAsia="宋体" w:hAnsi="宋体" w:hint="eastAsia"/>
              </w:rPr>
              <w:t>定制文化窗帘</w:t>
            </w:r>
          </w:p>
        </w:tc>
        <w:tc>
          <w:tcPr>
            <w:tcW w:w="992" w:type="dxa"/>
            <w:tcBorders>
              <w:right w:val="single" w:sz="4" w:space="0" w:color="auto"/>
            </w:tcBorders>
            <w:vAlign w:val="center"/>
          </w:tcPr>
          <w:p w14:paraId="763EEBE3"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18㎡</w:t>
            </w:r>
          </w:p>
        </w:tc>
        <w:tc>
          <w:tcPr>
            <w:tcW w:w="1488" w:type="dxa"/>
            <w:tcBorders>
              <w:right w:val="single" w:sz="4" w:space="0" w:color="auto"/>
            </w:tcBorders>
            <w:vAlign w:val="center"/>
          </w:tcPr>
          <w:p w14:paraId="66EC6563"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15FA85F9"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46F2505D"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5901CE62" w14:textId="1D40A4AB" w:rsidR="00A97D7B" w:rsidRDefault="0082363C" w:rsidP="000A27F7">
            <w:pPr>
              <w:jc w:val="center"/>
              <w:rPr>
                <w:rFonts w:ascii="宋体" w:eastAsia="宋体" w:hAnsi="宋体" w:cs="Times New Roman" w:hint="eastAsia"/>
                <w:b/>
                <w:szCs w:val="21"/>
              </w:rPr>
            </w:pPr>
            <w:r>
              <w:rPr>
                <w:rFonts w:ascii="宋体" w:eastAsia="宋体" w:hAnsi="宋体" w:cs="Times New Roman" w:hint="eastAsia"/>
                <w:b/>
                <w:szCs w:val="21"/>
              </w:rPr>
              <w:t>3600</w:t>
            </w:r>
            <w:r w:rsidR="00A97D7B">
              <w:rPr>
                <w:rFonts w:ascii="宋体" w:eastAsia="宋体" w:hAnsi="宋体" w:cs="Times New Roman" w:hint="eastAsia"/>
                <w:b/>
                <w:szCs w:val="21"/>
              </w:rPr>
              <w:t>元</w:t>
            </w:r>
          </w:p>
        </w:tc>
      </w:tr>
      <w:tr w:rsidR="00A97D7B" w14:paraId="03C025AD" w14:textId="77777777" w:rsidTr="000A27F7">
        <w:trPr>
          <w:trHeight w:val="567"/>
          <w:jc w:val="center"/>
        </w:trPr>
        <w:tc>
          <w:tcPr>
            <w:tcW w:w="773" w:type="dxa"/>
            <w:vAlign w:val="center"/>
          </w:tcPr>
          <w:p w14:paraId="77117FE5"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17</w:t>
            </w:r>
          </w:p>
        </w:tc>
        <w:tc>
          <w:tcPr>
            <w:tcW w:w="3068" w:type="dxa"/>
            <w:tcBorders>
              <w:right w:val="single" w:sz="4" w:space="0" w:color="auto"/>
            </w:tcBorders>
            <w:vAlign w:val="center"/>
          </w:tcPr>
          <w:p w14:paraId="75647D4F" w14:textId="77777777" w:rsidR="00A97D7B" w:rsidRPr="002858BD" w:rsidRDefault="00A97D7B" w:rsidP="000A27F7">
            <w:pPr>
              <w:jc w:val="center"/>
              <w:rPr>
                <w:rFonts w:ascii="宋体" w:eastAsia="宋体" w:hAnsi="宋体" w:hint="eastAsia"/>
              </w:rPr>
            </w:pPr>
            <w:r w:rsidRPr="002858BD">
              <w:rPr>
                <w:rFonts w:ascii="宋体" w:eastAsia="宋体" w:hAnsi="宋体" w:hint="eastAsia"/>
              </w:rPr>
              <w:t>教室文化标语</w:t>
            </w:r>
          </w:p>
        </w:tc>
        <w:tc>
          <w:tcPr>
            <w:tcW w:w="992" w:type="dxa"/>
            <w:tcBorders>
              <w:right w:val="single" w:sz="4" w:space="0" w:color="auto"/>
            </w:tcBorders>
            <w:vAlign w:val="center"/>
          </w:tcPr>
          <w:p w14:paraId="2B282920"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1项</w:t>
            </w:r>
          </w:p>
        </w:tc>
        <w:tc>
          <w:tcPr>
            <w:tcW w:w="1488" w:type="dxa"/>
            <w:tcBorders>
              <w:right w:val="single" w:sz="4" w:space="0" w:color="auto"/>
            </w:tcBorders>
            <w:vAlign w:val="center"/>
          </w:tcPr>
          <w:p w14:paraId="3EBE79FB" w14:textId="77777777" w:rsidR="00A97D7B" w:rsidRDefault="00A97D7B" w:rsidP="000A27F7">
            <w:pPr>
              <w:jc w:val="center"/>
              <w:rPr>
                <w:rFonts w:ascii="宋体" w:eastAsia="宋体" w:hAnsi="宋体" w:cs="Times New Roman" w:hint="eastAsia"/>
                <w:bCs/>
                <w:szCs w:val="21"/>
              </w:rPr>
            </w:pPr>
            <w:r w:rsidRPr="00FB3960">
              <w:rPr>
                <w:rFonts w:ascii="宋体" w:eastAsia="宋体" w:hAnsi="宋体" w:cs="Times New Roman" w:hint="eastAsia"/>
                <w:b/>
                <w:szCs w:val="21"/>
              </w:rPr>
              <w:t>无需填写</w:t>
            </w:r>
          </w:p>
        </w:tc>
        <w:tc>
          <w:tcPr>
            <w:tcW w:w="1489" w:type="dxa"/>
            <w:tcBorders>
              <w:right w:val="single" w:sz="4" w:space="0" w:color="auto"/>
            </w:tcBorders>
            <w:vAlign w:val="center"/>
          </w:tcPr>
          <w:p w14:paraId="2C5A655B"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22EF1F5D"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4A92FB51"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5000元</w:t>
            </w:r>
          </w:p>
        </w:tc>
      </w:tr>
      <w:tr w:rsidR="00A97D7B" w14:paraId="1AED1BE4" w14:textId="77777777" w:rsidTr="000A27F7">
        <w:trPr>
          <w:trHeight w:val="567"/>
          <w:jc w:val="center"/>
        </w:trPr>
        <w:tc>
          <w:tcPr>
            <w:tcW w:w="9096" w:type="dxa"/>
            <w:gridSpan w:val="6"/>
            <w:tcBorders>
              <w:right w:val="single" w:sz="4" w:space="0" w:color="auto"/>
            </w:tcBorders>
            <w:vAlign w:val="center"/>
          </w:tcPr>
          <w:p w14:paraId="7D7209C1" w14:textId="77777777" w:rsidR="00A97D7B" w:rsidRDefault="00A97D7B" w:rsidP="000A27F7">
            <w:pPr>
              <w:jc w:val="center"/>
              <w:rPr>
                <w:rFonts w:ascii="宋体" w:eastAsia="宋体" w:hAnsi="宋体" w:cs="Times New Roman" w:hint="eastAsia"/>
                <w:b/>
                <w:szCs w:val="21"/>
              </w:rPr>
            </w:pPr>
            <w:r w:rsidRPr="00E460E0">
              <w:rPr>
                <w:rFonts w:ascii="宋体" w:eastAsia="宋体" w:hAnsi="宋体" w:cs="Times New Roman" w:hint="eastAsia"/>
                <w:b/>
                <w:szCs w:val="21"/>
              </w:rPr>
              <w:t>教学配套仪器设备</w:t>
            </w:r>
          </w:p>
        </w:tc>
      </w:tr>
      <w:tr w:rsidR="00A97D7B" w14:paraId="06431330" w14:textId="77777777" w:rsidTr="000A27F7">
        <w:trPr>
          <w:trHeight w:val="567"/>
          <w:jc w:val="center"/>
        </w:trPr>
        <w:tc>
          <w:tcPr>
            <w:tcW w:w="773" w:type="dxa"/>
            <w:vAlign w:val="center"/>
          </w:tcPr>
          <w:p w14:paraId="1553A72A"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w:t>
            </w:r>
          </w:p>
        </w:tc>
        <w:tc>
          <w:tcPr>
            <w:tcW w:w="3068" w:type="dxa"/>
            <w:tcBorders>
              <w:right w:val="single" w:sz="4" w:space="0" w:color="auto"/>
            </w:tcBorders>
            <w:vAlign w:val="center"/>
          </w:tcPr>
          <w:p w14:paraId="4540A59D" w14:textId="77777777" w:rsidR="00A97D7B" w:rsidRPr="00A830F1" w:rsidRDefault="00A97D7B" w:rsidP="000A27F7">
            <w:pPr>
              <w:jc w:val="center"/>
              <w:rPr>
                <w:rFonts w:ascii="宋体" w:eastAsia="宋体" w:hAnsi="宋体" w:hint="eastAsia"/>
              </w:rPr>
            </w:pPr>
            <w:r w:rsidRPr="00A830F1">
              <w:rPr>
                <w:rFonts w:ascii="宋体" w:eastAsia="宋体" w:hAnsi="宋体" w:hint="eastAsia"/>
              </w:rPr>
              <w:t>数字式万用表</w:t>
            </w:r>
          </w:p>
        </w:tc>
        <w:tc>
          <w:tcPr>
            <w:tcW w:w="992" w:type="dxa"/>
            <w:tcBorders>
              <w:right w:val="single" w:sz="4" w:space="0" w:color="auto"/>
            </w:tcBorders>
            <w:vAlign w:val="center"/>
          </w:tcPr>
          <w:p w14:paraId="5C1E4A15"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30张</w:t>
            </w:r>
          </w:p>
        </w:tc>
        <w:tc>
          <w:tcPr>
            <w:tcW w:w="1488" w:type="dxa"/>
            <w:tcBorders>
              <w:right w:val="single" w:sz="4" w:space="0" w:color="auto"/>
            </w:tcBorders>
            <w:vAlign w:val="center"/>
          </w:tcPr>
          <w:p w14:paraId="110CDD80"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359A311F"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775B3FE2"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02AEC834"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5100元</w:t>
            </w:r>
          </w:p>
        </w:tc>
      </w:tr>
      <w:tr w:rsidR="00A97D7B" w14:paraId="31C6F53F" w14:textId="77777777" w:rsidTr="000A27F7">
        <w:trPr>
          <w:trHeight w:val="567"/>
          <w:jc w:val="center"/>
        </w:trPr>
        <w:tc>
          <w:tcPr>
            <w:tcW w:w="773" w:type="dxa"/>
            <w:vAlign w:val="center"/>
          </w:tcPr>
          <w:p w14:paraId="5643D6EE"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2</w:t>
            </w:r>
          </w:p>
        </w:tc>
        <w:tc>
          <w:tcPr>
            <w:tcW w:w="3068" w:type="dxa"/>
            <w:tcBorders>
              <w:right w:val="single" w:sz="4" w:space="0" w:color="auto"/>
            </w:tcBorders>
            <w:vAlign w:val="center"/>
          </w:tcPr>
          <w:p w14:paraId="039945AB" w14:textId="77777777" w:rsidR="00A97D7B" w:rsidRPr="00A830F1" w:rsidRDefault="00A97D7B" w:rsidP="000A27F7">
            <w:pPr>
              <w:jc w:val="center"/>
              <w:rPr>
                <w:rFonts w:ascii="宋体" w:eastAsia="宋体" w:hAnsi="宋体" w:hint="eastAsia"/>
              </w:rPr>
            </w:pPr>
            <w:r w:rsidRPr="00A830F1">
              <w:rPr>
                <w:rFonts w:ascii="宋体" w:eastAsia="宋体" w:hAnsi="宋体" w:hint="eastAsia"/>
              </w:rPr>
              <w:t>向心力实验器（硅胶皮带）</w:t>
            </w:r>
          </w:p>
        </w:tc>
        <w:tc>
          <w:tcPr>
            <w:tcW w:w="992" w:type="dxa"/>
            <w:tcBorders>
              <w:right w:val="single" w:sz="4" w:space="0" w:color="auto"/>
            </w:tcBorders>
            <w:vAlign w:val="center"/>
          </w:tcPr>
          <w:p w14:paraId="2A1253D1"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30套</w:t>
            </w:r>
          </w:p>
        </w:tc>
        <w:tc>
          <w:tcPr>
            <w:tcW w:w="1488" w:type="dxa"/>
            <w:tcBorders>
              <w:right w:val="single" w:sz="4" w:space="0" w:color="auto"/>
            </w:tcBorders>
            <w:vAlign w:val="center"/>
          </w:tcPr>
          <w:p w14:paraId="1C26303A"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0014D680"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3A758D2B"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4AB58BF4"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12600元</w:t>
            </w:r>
          </w:p>
        </w:tc>
      </w:tr>
      <w:tr w:rsidR="00A97D7B" w14:paraId="0C1B780C" w14:textId="77777777" w:rsidTr="000A27F7">
        <w:trPr>
          <w:trHeight w:val="567"/>
          <w:jc w:val="center"/>
        </w:trPr>
        <w:tc>
          <w:tcPr>
            <w:tcW w:w="773" w:type="dxa"/>
            <w:vAlign w:val="center"/>
          </w:tcPr>
          <w:p w14:paraId="38BB310D"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3</w:t>
            </w:r>
          </w:p>
        </w:tc>
        <w:tc>
          <w:tcPr>
            <w:tcW w:w="3068" w:type="dxa"/>
            <w:tcBorders>
              <w:right w:val="single" w:sz="4" w:space="0" w:color="auto"/>
            </w:tcBorders>
            <w:vAlign w:val="center"/>
          </w:tcPr>
          <w:p w14:paraId="00559E49" w14:textId="77777777" w:rsidR="00A97D7B" w:rsidRPr="00A830F1" w:rsidRDefault="00A97D7B" w:rsidP="000A27F7">
            <w:pPr>
              <w:jc w:val="center"/>
              <w:rPr>
                <w:rFonts w:ascii="宋体" w:eastAsia="宋体" w:hAnsi="宋体" w:hint="eastAsia"/>
              </w:rPr>
            </w:pPr>
            <w:r w:rsidRPr="00A830F1">
              <w:rPr>
                <w:rFonts w:ascii="宋体" w:eastAsia="宋体" w:hAnsi="宋体" w:hint="eastAsia"/>
              </w:rPr>
              <w:t>新型力学轨道</w:t>
            </w:r>
          </w:p>
        </w:tc>
        <w:tc>
          <w:tcPr>
            <w:tcW w:w="992" w:type="dxa"/>
            <w:tcBorders>
              <w:right w:val="single" w:sz="4" w:space="0" w:color="auto"/>
            </w:tcBorders>
            <w:vAlign w:val="center"/>
          </w:tcPr>
          <w:p w14:paraId="6FA612D6"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30张</w:t>
            </w:r>
          </w:p>
        </w:tc>
        <w:tc>
          <w:tcPr>
            <w:tcW w:w="1488" w:type="dxa"/>
            <w:tcBorders>
              <w:right w:val="single" w:sz="4" w:space="0" w:color="auto"/>
            </w:tcBorders>
            <w:vAlign w:val="center"/>
          </w:tcPr>
          <w:p w14:paraId="512D7E0D"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59498692"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74BC84AC"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7F3AC16D"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3000元</w:t>
            </w:r>
          </w:p>
        </w:tc>
      </w:tr>
      <w:tr w:rsidR="00A97D7B" w14:paraId="64E6721F" w14:textId="77777777" w:rsidTr="000A27F7">
        <w:trPr>
          <w:trHeight w:val="567"/>
          <w:jc w:val="center"/>
        </w:trPr>
        <w:tc>
          <w:tcPr>
            <w:tcW w:w="773" w:type="dxa"/>
            <w:vAlign w:val="center"/>
          </w:tcPr>
          <w:p w14:paraId="14D92B2B"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4</w:t>
            </w:r>
          </w:p>
        </w:tc>
        <w:tc>
          <w:tcPr>
            <w:tcW w:w="3068" w:type="dxa"/>
            <w:tcBorders>
              <w:right w:val="single" w:sz="4" w:space="0" w:color="auto"/>
            </w:tcBorders>
            <w:vAlign w:val="center"/>
          </w:tcPr>
          <w:p w14:paraId="6A59DD0C" w14:textId="77777777" w:rsidR="00A97D7B" w:rsidRPr="00A830F1" w:rsidRDefault="00A97D7B" w:rsidP="000A27F7">
            <w:pPr>
              <w:jc w:val="center"/>
              <w:rPr>
                <w:rFonts w:ascii="宋体" w:eastAsia="宋体" w:hAnsi="宋体" w:hint="eastAsia"/>
              </w:rPr>
            </w:pPr>
            <w:r w:rsidRPr="00A830F1">
              <w:rPr>
                <w:rFonts w:ascii="宋体" w:eastAsia="宋体" w:hAnsi="宋体" w:hint="eastAsia"/>
              </w:rPr>
              <w:t>图像采集及输出设备</w:t>
            </w:r>
          </w:p>
        </w:tc>
        <w:tc>
          <w:tcPr>
            <w:tcW w:w="992" w:type="dxa"/>
            <w:tcBorders>
              <w:right w:val="single" w:sz="4" w:space="0" w:color="auto"/>
            </w:tcBorders>
            <w:vAlign w:val="center"/>
          </w:tcPr>
          <w:p w14:paraId="1481F9B1"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1台</w:t>
            </w:r>
          </w:p>
        </w:tc>
        <w:tc>
          <w:tcPr>
            <w:tcW w:w="1488" w:type="dxa"/>
            <w:tcBorders>
              <w:right w:val="single" w:sz="4" w:space="0" w:color="auto"/>
            </w:tcBorders>
            <w:vAlign w:val="center"/>
          </w:tcPr>
          <w:p w14:paraId="5954B718"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2200EB9D"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185B9BFC"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0D7BE3FF"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18500元</w:t>
            </w:r>
          </w:p>
        </w:tc>
      </w:tr>
      <w:tr w:rsidR="00A97D7B" w14:paraId="0880BEEC" w14:textId="77777777" w:rsidTr="000A27F7">
        <w:trPr>
          <w:trHeight w:val="567"/>
          <w:jc w:val="center"/>
        </w:trPr>
        <w:tc>
          <w:tcPr>
            <w:tcW w:w="773" w:type="dxa"/>
            <w:vAlign w:val="center"/>
          </w:tcPr>
          <w:p w14:paraId="77B4E9D9"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5</w:t>
            </w:r>
          </w:p>
        </w:tc>
        <w:tc>
          <w:tcPr>
            <w:tcW w:w="3068" w:type="dxa"/>
            <w:tcBorders>
              <w:right w:val="single" w:sz="4" w:space="0" w:color="auto"/>
            </w:tcBorders>
            <w:vAlign w:val="center"/>
          </w:tcPr>
          <w:p w14:paraId="727C1AD2" w14:textId="77777777" w:rsidR="00A97D7B" w:rsidRPr="00A830F1" w:rsidRDefault="00A97D7B" w:rsidP="000A27F7">
            <w:pPr>
              <w:jc w:val="center"/>
              <w:rPr>
                <w:rFonts w:ascii="宋体" w:eastAsia="宋体" w:hAnsi="宋体" w:hint="eastAsia"/>
              </w:rPr>
            </w:pPr>
            <w:proofErr w:type="spellStart"/>
            <w:r w:rsidRPr="00A830F1">
              <w:rPr>
                <w:rFonts w:ascii="宋体" w:eastAsia="宋体" w:hAnsi="宋体" w:hint="eastAsia"/>
              </w:rPr>
              <w:t>CFe</w:t>
            </w:r>
            <w:proofErr w:type="spellEnd"/>
            <w:r w:rsidRPr="00A830F1">
              <w:rPr>
                <w:rFonts w:ascii="宋体" w:eastAsia="宋体" w:hAnsi="宋体" w:hint="eastAsia"/>
              </w:rPr>
              <w:t>卡</w:t>
            </w:r>
          </w:p>
        </w:tc>
        <w:tc>
          <w:tcPr>
            <w:tcW w:w="992" w:type="dxa"/>
            <w:tcBorders>
              <w:right w:val="single" w:sz="4" w:space="0" w:color="auto"/>
            </w:tcBorders>
            <w:vAlign w:val="center"/>
          </w:tcPr>
          <w:p w14:paraId="1E1DE732"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1张</w:t>
            </w:r>
          </w:p>
        </w:tc>
        <w:tc>
          <w:tcPr>
            <w:tcW w:w="1488" w:type="dxa"/>
            <w:tcBorders>
              <w:right w:val="single" w:sz="4" w:space="0" w:color="auto"/>
            </w:tcBorders>
            <w:vAlign w:val="center"/>
          </w:tcPr>
          <w:p w14:paraId="7C3B3B35"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075B5C7D"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56F7E12E"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7E867D45" w14:textId="6D417D14" w:rsidR="00A97D7B" w:rsidRDefault="00A52CB0" w:rsidP="000A27F7">
            <w:pPr>
              <w:jc w:val="center"/>
              <w:rPr>
                <w:rFonts w:ascii="宋体" w:eastAsia="宋体" w:hAnsi="宋体" w:cs="Times New Roman" w:hint="eastAsia"/>
                <w:b/>
                <w:szCs w:val="21"/>
              </w:rPr>
            </w:pPr>
            <w:r>
              <w:rPr>
                <w:rFonts w:ascii="宋体" w:eastAsia="宋体" w:hAnsi="宋体" w:cs="Times New Roman" w:hint="eastAsia"/>
                <w:b/>
                <w:szCs w:val="21"/>
              </w:rPr>
              <w:t>1100</w:t>
            </w:r>
            <w:r w:rsidR="00A97D7B">
              <w:rPr>
                <w:rFonts w:ascii="宋体" w:eastAsia="宋体" w:hAnsi="宋体" w:cs="Times New Roman" w:hint="eastAsia"/>
                <w:b/>
                <w:szCs w:val="21"/>
              </w:rPr>
              <w:t>元</w:t>
            </w:r>
          </w:p>
        </w:tc>
      </w:tr>
      <w:tr w:rsidR="00A97D7B" w14:paraId="3760CC87" w14:textId="77777777" w:rsidTr="000A27F7">
        <w:trPr>
          <w:trHeight w:val="567"/>
          <w:jc w:val="center"/>
        </w:trPr>
        <w:tc>
          <w:tcPr>
            <w:tcW w:w="773" w:type="dxa"/>
            <w:vAlign w:val="center"/>
          </w:tcPr>
          <w:p w14:paraId="4E292B24"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6</w:t>
            </w:r>
          </w:p>
        </w:tc>
        <w:tc>
          <w:tcPr>
            <w:tcW w:w="3068" w:type="dxa"/>
            <w:tcBorders>
              <w:right w:val="single" w:sz="4" w:space="0" w:color="auto"/>
            </w:tcBorders>
            <w:vAlign w:val="center"/>
          </w:tcPr>
          <w:p w14:paraId="1C68E1E4" w14:textId="77777777" w:rsidR="00A97D7B" w:rsidRPr="00A830F1" w:rsidRDefault="00A97D7B" w:rsidP="000A27F7">
            <w:pPr>
              <w:jc w:val="center"/>
              <w:rPr>
                <w:rFonts w:ascii="宋体" w:eastAsia="宋体" w:hAnsi="宋体" w:hint="eastAsia"/>
              </w:rPr>
            </w:pPr>
            <w:r w:rsidRPr="00A830F1">
              <w:rPr>
                <w:rFonts w:ascii="宋体" w:eastAsia="宋体" w:hAnsi="宋体" w:hint="eastAsia"/>
              </w:rPr>
              <w:t>物理实验室数据处理与可视化软件</w:t>
            </w:r>
          </w:p>
        </w:tc>
        <w:tc>
          <w:tcPr>
            <w:tcW w:w="992" w:type="dxa"/>
            <w:tcBorders>
              <w:right w:val="single" w:sz="4" w:space="0" w:color="auto"/>
            </w:tcBorders>
            <w:vAlign w:val="center"/>
          </w:tcPr>
          <w:p w14:paraId="7EAEAB2F"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1套</w:t>
            </w:r>
          </w:p>
        </w:tc>
        <w:tc>
          <w:tcPr>
            <w:tcW w:w="1488" w:type="dxa"/>
            <w:tcBorders>
              <w:right w:val="single" w:sz="4" w:space="0" w:color="auto"/>
            </w:tcBorders>
            <w:vAlign w:val="center"/>
          </w:tcPr>
          <w:p w14:paraId="0DEA3598"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6D16C416"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1D6D5EDB"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07DCA98A"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18000元</w:t>
            </w:r>
          </w:p>
        </w:tc>
      </w:tr>
      <w:tr w:rsidR="00A97D7B" w14:paraId="5E623690" w14:textId="77777777" w:rsidTr="000A27F7">
        <w:trPr>
          <w:trHeight w:val="567"/>
          <w:jc w:val="center"/>
        </w:trPr>
        <w:tc>
          <w:tcPr>
            <w:tcW w:w="773" w:type="dxa"/>
            <w:vAlign w:val="center"/>
          </w:tcPr>
          <w:p w14:paraId="17933621"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7</w:t>
            </w:r>
          </w:p>
        </w:tc>
        <w:tc>
          <w:tcPr>
            <w:tcW w:w="3068" w:type="dxa"/>
            <w:tcBorders>
              <w:right w:val="single" w:sz="4" w:space="0" w:color="auto"/>
            </w:tcBorders>
            <w:vAlign w:val="center"/>
          </w:tcPr>
          <w:p w14:paraId="059056B9" w14:textId="77777777" w:rsidR="00A97D7B" w:rsidRPr="00A830F1" w:rsidRDefault="00A97D7B" w:rsidP="000A27F7">
            <w:pPr>
              <w:jc w:val="center"/>
              <w:rPr>
                <w:rFonts w:ascii="宋体" w:eastAsia="宋体" w:hAnsi="宋体" w:hint="eastAsia"/>
              </w:rPr>
            </w:pPr>
            <w:r w:rsidRPr="00A830F1">
              <w:rPr>
                <w:rFonts w:ascii="宋体" w:eastAsia="宋体" w:hAnsi="宋体" w:hint="eastAsia"/>
              </w:rPr>
              <w:t>物理实验数据自动采集系统</w:t>
            </w:r>
          </w:p>
        </w:tc>
        <w:tc>
          <w:tcPr>
            <w:tcW w:w="992" w:type="dxa"/>
            <w:tcBorders>
              <w:right w:val="single" w:sz="4" w:space="0" w:color="auto"/>
            </w:tcBorders>
            <w:vAlign w:val="center"/>
          </w:tcPr>
          <w:p w14:paraId="0D5BBCAB"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1套</w:t>
            </w:r>
          </w:p>
        </w:tc>
        <w:tc>
          <w:tcPr>
            <w:tcW w:w="1488" w:type="dxa"/>
            <w:tcBorders>
              <w:right w:val="single" w:sz="4" w:space="0" w:color="auto"/>
            </w:tcBorders>
            <w:vAlign w:val="center"/>
          </w:tcPr>
          <w:p w14:paraId="1361AE36"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2565090A"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301879AF"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3600F921"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1000元</w:t>
            </w:r>
          </w:p>
        </w:tc>
      </w:tr>
      <w:tr w:rsidR="00A97D7B" w14:paraId="632646D1" w14:textId="77777777" w:rsidTr="000A27F7">
        <w:trPr>
          <w:trHeight w:val="567"/>
          <w:jc w:val="center"/>
        </w:trPr>
        <w:tc>
          <w:tcPr>
            <w:tcW w:w="773" w:type="dxa"/>
            <w:vAlign w:val="center"/>
          </w:tcPr>
          <w:p w14:paraId="78D40867"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t>8</w:t>
            </w:r>
          </w:p>
        </w:tc>
        <w:tc>
          <w:tcPr>
            <w:tcW w:w="3068" w:type="dxa"/>
            <w:tcBorders>
              <w:right w:val="single" w:sz="4" w:space="0" w:color="auto"/>
            </w:tcBorders>
            <w:vAlign w:val="center"/>
          </w:tcPr>
          <w:p w14:paraId="79534C4E" w14:textId="77777777" w:rsidR="00A97D7B" w:rsidRPr="00A830F1" w:rsidRDefault="00A97D7B" w:rsidP="000A27F7">
            <w:pPr>
              <w:jc w:val="center"/>
              <w:rPr>
                <w:rFonts w:ascii="宋体" w:eastAsia="宋体" w:hAnsi="宋体" w:hint="eastAsia"/>
              </w:rPr>
            </w:pPr>
            <w:r w:rsidRPr="00A830F1">
              <w:rPr>
                <w:rFonts w:ascii="宋体" w:eastAsia="宋体" w:hAnsi="宋体" w:hint="eastAsia"/>
              </w:rPr>
              <w:t>智慧黑板</w:t>
            </w:r>
          </w:p>
        </w:tc>
        <w:tc>
          <w:tcPr>
            <w:tcW w:w="992" w:type="dxa"/>
            <w:tcBorders>
              <w:right w:val="single" w:sz="4" w:space="0" w:color="auto"/>
            </w:tcBorders>
            <w:vAlign w:val="center"/>
          </w:tcPr>
          <w:p w14:paraId="0BA333F7" w14:textId="0DFF4F0B" w:rsidR="00A97D7B" w:rsidRDefault="00883F87" w:rsidP="000A27F7">
            <w:pPr>
              <w:jc w:val="center"/>
              <w:rPr>
                <w:rFonts w:ascii="宋体" w:eastAsia="宋体" w:hAnsi="宋体" w:cs="Times New Roman" w:hint="eastAsia"/>
                <w:szCs w:val="21"/>
              </w:rPr>
            </w:pPr>
            <w:r>
              <w:rPr>
                <w:rFonts w:ascii="宋体" w:eastAsia="宋体" w:hAnsi="宋体" w:cs="Times New Roman" w:hint="eastAsia"/>
                <w:szCs w:val="21"/>
              </w:rPr>
              <w:t>15</w:t>
            </w:r>
            <w:r w:rsidR="00A97D7B">
              <w:rPr>
                <w:rFonts w:ascii="宋体" w:eastAsia="宋体" w:hAnsi="宋体" w:cs="Times New Roman" w:hint="eastAsia"/>
                <w:szCs w:val="21"/>
              </w:rPr>
              <w:t>张</w:t>
            </w:r>
          </w:p>
        </w:tc>
        <w:tc>
          <w:tcPr>
            <w:tcW w:w="1488" w:type="dxa"/>
            <w:tcBorders>
              <w:right w:val="single" w:sz="4" w:space="0" w:color="auto"/>
            </w:tcBorders>
            <w:vAlign w:val="center"/>
          </w:tcPr>
          <w:p w14:paraId="0F0D464D" w14:textId="77777777" w:rsidR="00A97D7B" w:rsidRDefault="00A97D7B" w:rsidP="000A27F7">
            <w:pPr>
              <w:jc w:val="center"/>
              <w:rPr>
                <w:rFonts w:ascii="宋体" w:eastAsia="宋体" w:hAnsi="宋体" w:cs="Times New Roman" w:hint="eastAsia"/>
                <w:bCs/>
                <w:szCs w:val="21"/>
              </w:rPr>
            </w:pPr>
          </w:p>
        </w:tc>
        <w:tc>
          <w:tcPr>
            <w:tcW w:w="1489" w:type="dxa"/>
            <w:tcBorders>
              <w:right w:val="single" w:sz="4" w:space="0" w:color="auto"/>
            </w:tcBorders>
            <w:vAlign w:val="center"/>
          </w:tcPr>
          <w:p w14:paraId="0B4EBAF6" w14:textId="77777777" w:rsidR="00A97D7B" w:rsidRDefault="00A97D7B" w:rsidP="000A27F7">
            <w:pPr>
              <w:jc w:val="center"/>
              <w:rPr>
                <w:rFonts w:ascii="宋体" w:eastAsia="宋体" w:hAnsi="宋体" w:cs="Times New Roman" w:hint="eastAsia"/>
                <w:bCs/>
                <w:szCs w:val="21"/>
              </w:rPr>
            </w:pPr>
          </w:p>
        </w:tc>
        <w:tc>
          <w:tcPr>
            <w:tcW w:w="1286" w:type="dxa"/>
            <w:tcBorders>
              <w:right w:val="single" w:sz="4" w:space="0" w:color="auto"/>
            </w:tcBorders>
            <w:vAlign w:val="center"/>
          </w:tcPr>
          <w:p w14:paraId="666731AD"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最高限价</w:t>
            </w:r>
          </w:p>
          <w:p w14:paraId="1FE9B089" w14:textId="3489E1E3" w:rsidR="00A97D7B" w:rsidRDefault="00D74966" w:rsidP="000A27F7">
            <w:pPr>
              <w:jc w:val="center"/>
              <w:rPr>
                <w:rFonts w:ascii="宋体" w:eastAsia="宋体" w:hAnsi="宋体" w:cs="Times New Roman" w:hint="eastAsia"/>
                <w:b/>
                <w:szCs w:val="21"/>
              </w:rPr>
            </w:pPr>
            <w:r>
              <w:rPr>
                <w:rFonts w:ascii="宋体" w:eastAsia="宋体" w:hAnsi="宋体" w:cs="Times New Roman" w:hint="eastAsia"/>
                <w:b/>
                <w:szCs w:val="21"/>
              </w:rPr>
              <w:t>26550</w:t>
            </w:r>
            <w:r w:rsidR="00BB38E9">
              <w:rPr>
                <w:rFonts w:ascii="宋体" w:eastAsia="宋体" w:hAnsi="宋体" w:cs="Times New Roman" w:hint="eastAsia"/>
                <w:b/>
                <w:szCs w:val="21"/>
              </w:rPr>
              <w:t>0</w:t>
            </w:r>
            <w:r w:rsidR="00A97D7B">
              <w:rPr>
                <w:rFonts w:ascii="宋体" w:eastAsia="宋体" w:hAnsi="宋体" w:cs="Times New Roman" w:hint="eastAsia"/>
                <w:b/>
                <w:szCs w:val="21"/>
              </w:rPr>
              <w:t>元</w:t>
            </w:r>
          </w:p>
        </w:tc>
      </w:tr>
      <w:tr w:rsidR="00A97D7B" w14:paraId="6E559672" w14:textId="77777777" w:rsidTr="000A27F7">
        <w:trPr>
          <w:trHeight w:val="567"/>
          <w:jc w:val="center"/>
        </w:trPr>
        <w:tc>
          <w:tcPr>
            <w:tcW w:w="4833" w:type="dxa"/>
            <w:gridSpan w:val="3"/>
            <w:tcBorders>
              <w:right w:val="single" w:sz="4" w:space="0" w:color="auto"/>
            </w:tcBorders>
            <w:vAlign w:val="center"/>
          </w:tcPr>
          <w:p w14:paraId="4E77B1F7" w14:textId="77777777" w:rsidR="00A97D7B" w:rsidRDefault="00A97D7B" w:rsidP="000A27F7">
            <w:pPr>
              <w:jc w:val="center"/>
              <w:rPr>
                <w:rFonts w:ascii="宋体" w:eastAsia="宋体" w:hAnsi="宋体" w:cs="Times New Roman" w:hint="eastAsia"/>
                <w:szCs w:val="21"/>
              </w:rPr>
            </w:pPr>
            <w:r>
              <w:rPr>
                <w:rFonts w:ascii="宋体" w:eastAsia="宋体" w:hAnsi="宋体" w:cs="Times New Roman" w:hint="eastAsia"/>
                <w:szCs w:val="21"/>
              </w:rPr>
              <w:lastRenderedPageBreak/>
              <w:t>合计</w:t>
            </w:r>
          </w:p>
        </w:tc>
        <w:tc>
          <w:tcPr>
            <w:tcW w:w="4263" w:type="dxa"/>
            <w:gridSpan w:val="3"/>
            <w:tcBorders>
              <w:right w:val="single" w:sz="4" w:space="0" w:color="auto"/>
            </w:tcBorders>
            <w:vAlign w:val="center"/>
          </w:tcPr>
          <w:p w14:paraId="60F33C1A" w14:textId="77777777" w:rsidR="00A97D7B" w:rsidRDefault="00A97D7B" w:rsidP="000A27F7">
            <w:pPr>
              <w:jc w:val="center"/>
              <w:rPr>
                <w:rFonts w:ascii="宋体" w:eastAsia="宋体" w:hAnsi="宋体" w:cs="Times New Roman" w:hint="eastAsia"/>
                <w:b/>
                <w:szCs w:val="21"/>
              </w:rPr>
            </w:pPr>
            <w:r>
              <w:rPr>
                <w:rFonts w:ascii="宋体" w:eastAsia="宋体" w:hAnsi="宋体" w:cs="Times New Roman" w:hint="eastAsia"/>
                <w:b/>
                <w:szCs w:val="21"/>
              </w:rPr>
              <w:t>大写：</w:t>
            </w:r>
            <w:r>
              <w:rPr>
                <w:rFonts w:ascii="宋体" w:eastAsia="宋体" w:hAnsi="宋体" w:cs="Times New Roman" w:hint="eastAsia"/>
                <w:b/>
                <w:szCs w:val="21"/>
                <w:u w:val="single"/>
              </w:rPr>
              <w:t xml:space="preserve">          元整</w:t>
            </w:r>
          </w:p>
        </w:tc>
      </w:tr>
    </w:tbl>
    <w:p w14:paraId="55E686C5" w14:textId="54FEC3E2" w:rsidR="0084700A" w:rsidRDefault="00000000">
      <w:pPr>
        <w:spacing w:line="400" w:lineRule="exact"/>
        <w:rPr>
          <w:rFonts w:ascii="宋体" w:eastAsia="宋体" w:hAnsi="宋体" w:cs="Times New Roman" w:hint="eastAsia"/>
          <w:b/>
          <w:szCs w:val="21"/>
        </w:rPr>
      </w:pPr>
      <w:r w:rsidRPr="00D14B36">
        <w:rPr>
          <w:rFonts w:ascii="宋体" w:eastAsia="宋体" w:hAnsi="宋体" w:hint="eastAsia"/>
          <w:b/>
          <w:szCs w:val="21"/>
        </w:rPr>
        <w:t>注：</w:t>
      </w:r>
      <w:r w:rsidR="008C3A73" w:rsidRPr="00D14B36">
        <w:rPr>
          <w:rFonts w:ascii="宋体" w:eastAsia="宋体" w:hAnsi="宋体" w:hint="eastAsia"/>
          <w:b/>
          <w:szCs w:val="21"/>
        </w:rPr>
        <w:t>报价包括原有设备拆除费、新设备采购费、必要的保险费、运输费、装卸费、安装调试费、验收费、培训费、售后服务费、风险费、管理费、利润、税金、采购代理服务费等有关完成本项目的全部费用及参加采购活动所发生</w:t>
      </w:r>
      <w:r w:rsidR="008C3A73" w:rsidRPr="008C3A73">
        <w:rPr>
          <w:rFonts w:ascii="宋体" w:eastAsia="宋体" w:hAnsi="宋体" w:hint="eastAsia"/>
          <w:b/>
          <w:szCs w:val="21"/>
        </w:rPr>
        <w:t>的全部费用</w:t>
      </w:r>
      <w:r w:rsidR="008C3A73">
        <w:rPr>
          <w:rFonts w:ascii="宋体" w:eastAsia="宋体" w:hAnsi="宋体" w:hint="eastAsia"/>
          <w:b/>
          <w:szCs w:val="21"/>
        </w:rPr>
        <w:t>。</w:t>
      </w:r>
    </w:p>
    <w:p w14:paraId="07CD0DC9" w14:textId="77777777" w:rsidR="0084700A" w:rsidRDefault="0084700A">
      <w:pPr>
        <w:spacing w:line="400" w:lineRule="exact"/>
        <w:rPr>
          <w:rFonts w:ascii="宋体" w:eastAsia="宋体" w:hAnsi="宋体" w:cs="Times New Roman" w:hint="eastAsia"/>
          <w:szCs w:val="21"/>
        </w:rPr>
      </w:pPr>
    </w:p>
    <w:p w14:paraId="60967FCE" w14:textId="77777777" w:rsidR="0084700A" w:rsidRDefault="00000000">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08B1ECFD" w14:textId="77777777" w:rsidR="0084700A" w:rsidRDefault="00000000">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2CDD4FA6" w14:textId="77777777" w:rsidR="0084700A" w:rsidRDefault="00000000">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41454D73" w14:textId="77777777" w:rsidR="0084700A" w:rsidRDefault="0084700A">
      <w:pPr>
        <w:spacing w:line="360" w:lineRule="auto"/>
        <w:rPr>
          <w:rFonts w:ascii="宋体" w:eastAsia="宋体" w:hAnsi="宋体" w:cs="Times New Roman" w:hint="eastAsia"/>
          <w:sz w:val="24"/>
          <w:szCs w:val="24"/>
        </w:rPr>
        <w:sectPr w:rsidR="0084700A">
          <w:pgSz w:w="11906" w:h="16838"/>
          <w:pgMar w:top="1418" w:right="1418" w:bottom="1418" w:left="1418" w:header="851" w:footer="992" w:gutter="0"/>
          <w:cols w:space="425"/>
          <w:docGrid w:type="lines" w:linePitch="312"/>
        </w:sectPr>
      </w:pPr>
    </w:p>
    <w:p w14:paraId="1AB90CD2" w14:textId="77777777" w:rsidR="0084700A" w:rsidRDefault="00000000">
      <w:pPr>
        <w:spacing w:line="400" w:lineRule="exact"/>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附件六</w:t>
      </w:r>
    </w:p>
    <w:p w14:paraId="482D982D" w14:textId="77777777" w:rsidR="0084700A"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分包意向协议</w:t>
      </w:r>
    </w:p>
    <w:p w14:paraId="1833BF8E" w14:textId="77777777" w:rsidR="0084700A" w:rsidRDefault="00000000">
      <w:pPr>
        <w:spacing w:line="400" w:lineRule="exact"/>
        <w:jc w:val="center"/>
        <w:rPr>
          <w:rFonts w:ascii="宋体" w:eastAsia="宋体" w:hAnsi="宋体" w:cs="Times New Roman" w:hint="eastAsia"/>
          <w:b/>
          <w:color w:val="000000" w:themeColor="text1"/>
          <w:sz w:val="24"/>
          <w:szCs w:val="24"/>
          <w:shd w:val="clear" w:color="auto" w:fill="BFBFBF" w:themeFill="background1" w:themeFillShade="BF"/>
        </w:rPr>
      </w:pPr>
      <w:r>
        <w:rPr>
          <w:rFonts w:ascii="宋体" w:eastAsia="宋体" w:hAnsi="宋体" w:cs="Times New Roman" w:hint="eastAsia"/>
          <w:b/>
          <w:color w:val="000000" w:themeColor="text1"/>
          <w:sz w:val="24"/>
          <w:szCs w:val="24"/>
          <w:shd w:val="clear" w:color="auto" w:fill="BFBFBF" w:themeFill="background1" w:themeFillShade="BF"/>
        </w:rPr>
        <w:t>（中标后以合理分包方式履行政府采购合同的，提供分包意向协议）</w:t>
      </w:r>
    </w:p>
    <w:p w14:paraId="14486FD3" w14:textId="77777777" w:rsidR="0084700A" w:rsidRDefault="0084700A">
      <w:pPr>
        <w:spacing w:line="400" w:lineRule="exact"/>
        <w:jc w:val="left"/>
        <w:rPr>
          <w:rFonts w:ascii="宋体" w:eastAsia="宋体" w:hAnsi="宋体" w:cs="Times New Roman" w:hint="eastAsia"/>
          <w:b/>
          <w:color w:val="000000" w:themeColor="text1"/>
          <w:szCs w:val="21"/>
          <w:shd w:val="clear" w:color="auto" w:fill="BFBFBF" w:themeFill="background1" w:themeFillShade="BF"/>
        </w:rPr>
      </w:pPr>
    </w:p>
    <w:p w14:paraId="39F69ED6" w14:textId="77777777" w:rsidR="0084700A" w:rsidRDefault="00000000">
      <w:pPr>
        <w:wordWrap w:val="0"/>
        <w:spacing w:line="400" w:lineRule="exact"/>
        <w:rPr>
          <w:rFonts w:ascii="宋体" w:eastAsia="宋体" w:hAnsi="宋体" w:hint="eastAsia"/>
          <w:szCs w:val="21"/>
        </w:rPr>
      </w:pPr>
      <w:r>
        <w:rPr>
          <w:rFonts w:ascii="宋体" w:eastAsia="宋体" w:hAnsi="宋体" w:hint="eastAsia"/>
          <w:szCs w:val="21"/>
        </w:rPr>
        <w:t>投标人：</w:t>
      </w:r>
      <w:r>
        <w:rPr>
          <w:rFonts w:ascii="宋体" w:eastAsia="宋体" w:hAnsi="宋体" w:hint="eastAsia"/>
          <w:szCs w:val="21"/>
          <w:u w:val="single"/>
        </w:rPr>
        <w:t xml:space="preserve"> </w:t>
      </w:r>
      <w:r>
        <w:rPr>
          <w:rFonts w:ascii="宋体" w:eastAsia="宋体" w:hAnsi="宋体"/>
          <w:szCs w:val="21"/>
          <w:u w:val="single"/>
        </w:rPr>
        <w:t xml:space="preserve">         </w:t>
      </w:r>
    </w:p>
    <w:p w14:paraId="45383F86" w14:textId="77777777" w:rsidR="0084700A" w:rsidRDefault="00000000">
      <w:pPr>
        <w:wordWrap w:val="0"/>
        <w:spacing w:line="400" w:lineRule="exact"/>
        <w:rPr>
          <w:rFonts w:ascii="宋体" w:eastAsia="宋体" w:hAnsi="宋体" w:hint="eastAsia"/>
          <w:szCs w:val="21"/>
        </w:rPr>
      </w:pPr>
      <w:r>
        <w:rPr>
          <w:rFonts w:ascii="宋体" w:eastAsia="宋体" w:hAnsi="宋体" w:hint="eastAsia"/>
          <w:szCs w:val="21"/>
        </w:rPr>
        <w:t>分包意向供应商一：</w:t>
      </w:r>
      <w:r>
        <w:rPr>
          <w:rFonts w:ascii="宋体" w:eastAsia="宋体" w:hAnsi="宋体" w:hint="eastAsia"/>
          <w:szCs w:val="21"/>
          <w:u w:val="single"/>
        </w:rPr>
        <w:t xml:space="preserve"> </w:t>
      </w:r>
      <w:r>
        <w:rPr>
          <w:rFonts w:ascii="宋体" w:eastAsia="宋体" w:hAnsi="宋体"/>
          <w:szCs w:val="21"/>
          <w:u w:val="single"/>
        </w:rPr>
        <w:t xml:space="preserve">         </w:t>
      </w:r>
    </w:p>
    <w:p w14:paraId="19E9D1F9" w14:textId="77777777" w:rsidR="0084700A" w:rsidRDefault="00000000">
      <w:pPr>
        <w:wordWrap w:val="0"/>
        <w:spacing w:line="400" w:lineRule="exact"/>
        <w:rPr>
          <w:rFonts w:ascii="宋体" w:eastAsia="宋体" w:hAnsi="宋体" w:hint="eastAsia"/>
          <w:b/>
          <w:bCs/>
          <w:szCs w:val="21"/>
        </w:rPr>
      </w:pPr>
      <w:r>
        <w:rPr>
          <w:rFonts w:ascii="宋体" w:eastAsia="宋体" w:hAnsi="宋体" w:hint="eastAsia"/>
          <w:b/>
          <w:bCs/>
          <w:szCs w:val="21"/>
        </w:rPr>
        <w:t>......（如有多个分包意向供应商的，按同格式增加）</w:t>
      </w:r>
    </w:p>
    <w:p w14:paraId="3A28EC37"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szCs w:val="21"/>
        </w:rPr>
        <w:t>自愿达成分包意向，参加</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的投标。</w:t>
      </w:r>
      <w:r>
        <w:rPr>
          <w:rFonts w:ascii="宋体" w:eastAsia="宋体" w:hAnsi="宋体"/>
          <w:szCs w:val="21"/>
        </w:rPr>
        <w:t>经各方充分协商一致，就项目的投标和合同实施阶段的有关事务协商一致订立意向如下：</w:t>
      </w:r>
    </w:p>
    <w:p w14:paraId="4EFABAA5"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一、分包意向各方关系</w:t>
      </w:r>
    </w:p>
    <w:p w14:paraId="03D71C6B"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为</w:t>
      </w:r>
      <w:r>
        <w:rPr>
          <w:rFonts w:ascii="宋体" w:eastAsia="宋体" w:hAnsi="宋体" w:hint="eastAsia"/>
          <w:szCs w:val="21"/>
        </w:rPr>
        <w:t>投标人</w:t>
      </w:r>
      <w:r>
        <w:rPr>
          <w:rFonts w:ascii="宋体" w:eastAsia="宋体" w:hAnsi="宋体"/>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szCs w:val="21"/>
        </w:rPr>
        <w:t>为分包意向供应商，</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以投标人的身份参加本项目的</w:t>
      </w:r>
      <w:r>
        <w:rPr>
          <w:rFonts w:ascii="宋体" w:eastAsia="宋体" w:hAnsi="宋体" w:hint="eastAsia"/>
          <w:szCs w:val="21"/>
        </w:rPr>
        <w:t>采购活动，如获得中标资格</w:t>
      </w:r>
      <w:r>
        <w:rPr>
          <w:rFonts w:ascii="宋体" w:eastAsia="宋体" w:hAnsi="宋体"/>
          <w:szCs w:val="21"/>
        </w:rPr>
        <w:t>，与采购人签订政府采购合同。承接分包意向的供应商与</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签订分包合同。</w:t>
      </w:r>
      <w:r>
        <w:rPr>
          <w:rFonts w:ascii="宋体" w:eastAsia="宋体" w:hAnsi="宋体" w:hint="eastAsia"/>
          <w:szCs w:val="21"/>
        </w:rPr>
        <w:t>投标人对采购项目和分包项目向采购人负责，分包意向供应商对分包项目向采购人负责，分包意向协议多方承担各自的和连带的法律责任</w:t>
      </w:r>
      <w:r>
        <w:rPr>
          <w:rFonts w:ascii="宋体" w:eastAsia="宋体" w:hAnsi="宋体"/>
          <w:szCs w:val="21"/>
        </w:rPr>
        <w:t>。</w:t>
      </w:r>
    </w:p>
    <w:p w14:paraId="6E69EB7E"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二、分包意向供应商</w:t>
      </w:r>
      <w:r>
        <w:rPr>
          <w:rFonts w:ascii="宋体" w:eastAsia="宋体" w:hAnsi="宋体"/>
          <w:szCs w:val="21"/>
        </w:rPr>
        <w:t>将承担</w:t>
      </w:r>
      <w:r>
        <w:rPr>
          <w:rFonts w:ascii="宋体" w:eastAsia="宋体" w:hAnsi="宋体" w:hint="eastAsia"/>
          <w:szCs w:val="21"/>
        </w:rPr>
        <w:t>合理</w:t>
      </w:r>
      <w:r>
        <w:rPr>
          <w:rFonts w:ascii="宋体" w:eastAsia="宋体" w:hAnsi="宋体"/>
          <w:szCs w:val="21"/>
        </w:rPr>
        <w:t xml:space="preserve">分包部分 </w:t>
      </w:r>
      <w:r>
        <w:rPr>
          <w:rFonts w:ascii="宋体" w:eastAsia="宋体" w:hAnsi="宋体"/>
          <w:szCs w:val="21"/>
          <w:u w:val="single"/>
        </w:rPr>
        <w:t xml:space="preserve">         （具体分包</w:t>
      </w:r>
      <w:r>
        <w:rPr>
          <w:rFonts w:ascii="宋体" w:eastAsia="宋体" w:hAnsi="宋体" w:hint="eastAsia"/>
          <w:szCs w:val="21"/>
          <w:u w:val="single"/>
        </w:rPr>
        <w:t>的工作</w:t>
      </w:r>
      <w:r>
        <w:rPr>
          <w:rFonts w:ascii="宋体" w:eastAsia="宋体" w:hAnsi="宋体"/>
          <w:szCs w:val="21"/>
          <w:u w:val="single"/>
        </w:rPr>
        <w:t>内容）</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hint="eastAsia"/>
          <w:szCs w:val="21"/>
        </w:rPr>
        <w:t>。</w:t>
      </w:r>
    </w:p>
    <w:p w14:paraId="707C2A92"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三、接受分包合同的中小企业与分包企业之间</w:t>
      </w:r>
      <w:r>
        <w:rPr>
          <w:rFonts w:ascii="宋体" w:eastAsia="宋体" w:hAnsi="宋体"/>
          <w:szCs w:val="21"/>
          <w:u w:val="single"/>
        </w:rPr>
        <w:t xml:space="preserve">          </w:t>
      </w:r>
      <w:r>
        <w:rPr>
          <w:rFonts w:ascii="宋体" w:eastAsia="宋体" w:hAnsi="宋体" w:hint="eastAsia"/>
          <w:szCs w:val="21"/>
          <w:u w:val="single"/>
        </w:rPr>
        <w:t>（存在或不存在）</w:t>
      </w:r>
      <w:r>
        <w:rPr>
          <w:rFonts w:ascii="宋体" w:eastAsia="宋体" w:hAnsi="宋体" w:hint="eastAsia"/>
          <w:szCs w:val="21"/>
        </w:rPr>
        <w:t>直接控股、管理关系的情形。</w:t>
      </w:r>
    </w:p>
    <w:p w14:paraId="667A0F29"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四、因违约或过失责任等导致采购人经济损失或被索赔时，投标人无条件优先清偿采购人的一切债务和经济赔偿。</w:t>
      </w:r>
    </w:p>
    <w:p w14:paraId="73A475ED"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五、如获得中标资格，分包意向供应商不得以任何理由提出终止本协议。</w:t>
      </w:r>
    </w:p>
    <w:p w14:paraId="074D03BB" w14:textId="77777777" w:rsidR="0084700A"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六、本协议自签署之日起生效，如获得中标资格，有效期延续至政府采购合同履行完毕之日。</w:t>
      </w:r>
    </w:p>
    <w:p w14:paraId="3094CF83" w14:textId="77777777" w:rsidR="0084700A" w:rsidRDefault="0084700A">
      <w:pPr>
        <w:wordWrap w:val="0"/>
        <w:spacing w:line="400" w:lineRule="exact"/>
        <w:rPr>
          <w:rFonts w:ascii="宋体" w:eastAsia="宋体" w:hAnsi="宋体" w:cs="Times New Roman" w:hint="eastAsia"/>
          <w:szCs w:val="21"/>
        </w:rPr>
      </w:pPr>
    </w:p>
    <w:p w14:paraId="57E99F5E" w14:textId="77777777" w:rsidR="0084700A"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投标人（盖电子公章）：</w:t>
      </w:r>
      <w:r>
        <w:rPr>
          <w:rFonts w:ascii="宋体" w:eastAsia="宋体" w:hAnsi="宋体" w:hint="eastAsia"/>
          <w:szCs w:val="21"/>
          <w:u w:val="single"/>
        </w:rPr>
        <w:t xml:space="preserve">          </w:t>
      </w:r>
    </w:p>
    <w:p w14:paraId="3893BDA1" w14:textId="77777777" w:rsidR="0084700A"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16DE9338" w14:textId="77777777" w:rsidR="0084700A" w:rsidRDefault="0084700A">
      <w:pPr>
        <w:wordWrap w:val="0"/>
        <w:spacing w:line="400" w:lineRule="exact"/>
        <w:rPr>
          <w:rFonts w:ascii="宋体" w:eastAsia="宋体" w:hAnsi="宋体" w:cs="Times New Roman" w:hint="eastAsia"/>
          <w:szCs w:val="21"/>
        </w:rPr>
      </w:pPr>
    </w:p>
    <w:p w14:paraId="73C29AFD" w14:textId="77777777" w:rsidR="0084700A"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分包意向供应商一（盖单位公章）：</w:t>
      </w:r>
      <w:r>
        <w:rPr>
          <w:rFonts w:ascii="宋体" w:eastAsia="宋体" w:hAnsi="宋体" w:hint="eastAsia"/>
          <w:szCs w:val="21"/>
          <w:u w:val="single"/>
        </w:rPr>
        <w:t xml:space="preserve">          </w:t>
      </w:r>
    </w:p>
    <w:p w14:paraId="0BC0DF57" w14:textId="77777777" w:rsidR="0084700A"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0144B0CD" w14:textId="77777777" w:rsidR="0084700A" w:rsidRDefault="00000000">
      <w:pPr>
        <w:wordWrap w:val="0"/>
        <w:spacing w:line="400" w:lineRule="exact"/>
        <w:ind w:firstLineChars="1200" w:firstLine="2530"/>
        <w:rPr>
          <w:rFonts w:ascii="宋体" w:eastAsia="宋体" w:hAnsi="宋体" w:cs="Times New Roman" w:hint="eastAsia"/>
          <w:b/>
          <w:bCs/>
          <w:szCs w:val="21"/>
        </w:rPr>
      </w:pPr>
      <w:r>
        <w:rPr>
          <w:rFonts w:ascii="宋体" w:eastAsia="宋体" w:hAnsi="宋体" w:cs="Times New Roman" w:hint="eastAsia"/>
          <w:b/>
          <w:bCs/>
          <w:szCs w:val="21"/>
        </w:rPr>
        <w:t>......（如有多个分包意向供应商的，按同格式增加）</w:t>
      </w:r>
    </w:p>
    <w:p w14:paraId="433F51AF" w14:textId="77777777" w:rsidR="0084700A" w:rsidRDefault="0084700A">
      <w:pPr>
        <w:wordWrap w:val="0"/>
        <w:spacing w:line="400" w:lineRule="exact"/>
        <w:rPr>
          <w:rFonts w:ascii="宋体" w:eastAsia="宋体" w:hAnsi="宋体" w:cs="Times New Roman" w:hint="eastAsia"/>
          <w:szCs w:val="21"/>
        </w:rPr>
      </w:pPr>
    </w:p>
    <w:p w14:paraId="6F2D7CAA" w14:textId="77777777" w:rsidR="0084700A" w:rsidRDefault="00000000">
      <w:pPr>
        <w:wordWrap w:val="0"/>
        <w:spacing w:line="400" w:lineRule="exact"/>
        <w:ind w:firstLineChars="1200" w:firstLine="2520"/>
        <w:rPr>
          <w:rFonts w:ascii="宋体" w:eastAsia="宋体" w:hAnsi="宋体" w:cs="Times New Roman" w:hint="eastAsia"/>
          <w:b/>
          <w:bCs/>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3F14861C" w14:textId="77777777" w:rsidR="0084700A" w:rsidRDefault="0084700A">
      <w:pPr>
        <w:spacing w:line="360" w:lineRule="auto"/>
        <w:rPr>
          <w:rFonts w:ascii="宋体" w:eastAsia="宋体" w:hAnsi="宋体" w:cs="Times New Roman" w:hint="eastAsia"/>
          <w:sz w:val="24"/>
          <w:szCs w:val="24"/>
        </w:rPr>
        <w:sectPr w:rsidR="0084700A">
          <w:pgSz w:w="11906" w:h="16838"/>
          <w:pgMar w:top="1418" w:right="1418" w:bottom="1418" w:left="1418" w:header="851" w:footer="992" w:gutter="0"/>
          <w:cols w:space="425"/>
          <w:docGrid w:type="lines" w:linePitch="312"/>
        </w:sectPr>
      </w:pPr>
    </w:p>
    <w:p w14:paraId="1169BFDC"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附件七</w:t>
      </w:r>
    </w:p>
    <w:p w14:paraId="20F20CAD" w14:textId="77777777" w:rsidR="0084700A" w:rsidRDefault="00000000">
      <w:pPr>
        <w:wordWrap w:val="0"/>
        <w:spacing w:line="400" w:lineRule="exact"/>
        <w:jc w:val="center"/>
        <w:rPr>
          <w:rFonts w:ascii="宋体" w:eastAsia="宋体" w:hAnsi="宋体" w:cs="Times New Roman" w:hint="eastAsia"/>
          <w:b/>
          <w:sz w:val="24"/>
          <w:szCs w:val="24"/>
        </w:rPr>
      </w:pPr>
      <w:bookmarkStart w:id="12" w:name="_Toc479778867"/>
      <w:bookmarkStart w:id="13" w:name="_Toc479778912"/>
      <w:bookmarkStart w:id="14" w:name="_Toc480903681"/>
      <w:r>
        <w:rPr>
          <w:rFonts w:ascii="宋体" w:eastAsia="宋体" w:hAnsi="宋体" w:cs="Times New Roman" w:hint="eastAsia"/>
          <w:b/>
          <w:sz w:val="24"/>
          <w:szCs w:val="24"/>
        </w:rPr>
        <w:t>投标函</w:t>
      </w:r>
      <w:bookmarkEnd w:id="12"/>
      <w:bookmarkEnd w:id="13"/>
      <w:bookmarkEnd w:id="14"/>
    </w:p>
    <w:p w14:paraId="00DD13B5" w14:textId="77777777" w:rsidR="0084700A" w:rsidRDefault="0084700A">
      <w:pPr>
        <w:wordWrap w:val="0"/>
        <w:spacing w:line="400" w:lineRule="exact"/>
        <w:rPr>
          <w:rFonts w:ascii="宋体" w:eastAsia="宋体" w:hAnsi="宋体" w:hint="eastAsia"/>
          <w:szCs w:val="21"/>
          <w:u w:val="single"/>
        </w:rPr>
      </w:pPr>
    </w:p>
    <w:p w14:paraId="3C49A57A" w14:textId="2363E3BA" w:rsidR="0084700A" w:rsidRDefault="000C0CC8">
      <w:pPr>
        <w:wordWrap w:val="0"/>
        <w:spacing w:line="400" w:lineRule="exact"/>
        <w:rPr>
          <w:rFonts w:ascii="宋体" w:eastAsia="宋体" w:hAnsi="宋体" w:cs="Times New Roman" w:hint="eastAsia"/>
          <w:szCs w:val="21"/>
        </w:rPr>
      </w:pPr>
      <w:r>
        <w:rPr>
          <w:rFonts w:ascii="宋体" w:eastAsia="宋体" w:hAnsi="宋体" w:hint="eastAsia"/>
          <w:szCs w:val="21"/>
          <w:u w:val="single"/>
        </w:rPr>
        <w:t>余姚市梦麟中学</w:t>
      </w:r>
      <w:r w:rsidR="006A2C46">
        <w:rPr>
          <w:rFonts w:ascii="宋体" w:eastAsia="宋体" w:hAnsi="宋体" w:cs="Times New Roman" w:hint="eastAsia"/>
          <w:szCs w:val="21"/>
        </w:rPr>
        <w:t>：</w:t>
      </w:r>
    </w:p>
    <w:p w14:paraId="705DFEED"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我方授权</w:t>
      </w:r>
      <w:r>
        <w:rPr>
          <w:rFonts w:ascii="宋体" w:eastAsia="宋体" w:hAnsi="宋体" w:hint="eastAsia"/>
          <w:szCs w:val="21"/>
          <w:u w:val="single"/>
        </w:rPr>
        <w:t xml:space="preserve">          </w:t>
      </w:r>
      <w:r>
        <w:rPr>
          <w:rFonts w:ascii="宋体" w:eastAsia="宋体" w:hAnsi="宋体" w:cs="Times New Roman" w:hint="eastAsia"/>
          <w:szCs w:val="21"/>
          <w:u w:val="single"/>
        </w:rPr>
        <w:t>（授权代表姓名）</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（职务</w:t>
      </w:r>
      <w:r>
        <w:rPr>
          <w:rFonts w:ascii="宋体" w:eastAsia="宋体" w:hAnsi="宋体" w:hint="eastAsia"/>
          <w:szCs w:val="21"/>
          <w:u w:val="single"/>
        </w:rPr>
        <w:t>名称</w:t>
      </w:r>
      <w:r>
        <w:rPr>
          <w:rFonts w:ascii="宋体" w:eastAsia="宋体" w:hAnsi="宋体" w:cs="Times New Roman" w:hint="eastAsia"/>
          <w:szCs w:val="21"/>
          <w:u w:val="single"/>
        </w:rPr>
        <w:t>）</w:t>
      </w:r>
      <w:r>
        <w:rPr>
          <w:rFonts w:ascii="宋体" w:eastAsia="宋体" w:hAnsi="宋体" w:cs="Times New Roman" w:hint="eastAsia"/>
          <w:szCs w:val="21"/>
        </w:rPr>
        <w:t>为本公司合法代理人，参加贵单位组织的</w:t>
      </w:r>
      <w:r>
        <w:rPr>
          <w:rFonts w:ascii="宋体" w:eastAsia="宋体" w:hAnsi="宋体" w:hint="eastAsia"/>
          <w:szCs w:val="21"/>
          <w:u w:val="single"/>
        </w:rPr>
        <w:t xml:space="preserve">          </w:t>
      </w:r>
      <w:r>
        <w:rPr>
          <w:rFonts w:ascii="宋体" w:eastAsia="宋体" w:hAnsi="宋体" w:cs="Times New Roman" w:hint="eastAsia"/>
          <w:szCs w:val="21"/>
          <w:u w:val="single"/>
        </w:rPr>
        <w:t>（项目编号）</w:t>
      </w:r>
      <w:r>
        <w:rPr>
          <w:rFonts w:ascii="宋体" w:eastAsia="宋体" w:hAnsi="宋体" w:cs="Times New Roman" w:hint="eastAsia"/>
          <w:szCs w:val="21"/>
        </w:rPr>
        <w:t>、</w:t>
      </w:r>
      <w:r>
        <w:rPr>
          <w:rFonts w:ascii="宋体" w:eastAsia="宋体" w:hAnsi="宋体" w:cs="Times New Roman" w:hint="eastAsia"/>
          <w:szCs w:val="21"/>
          <w:u w:val="single"/>
        </w:rPr>
        <w:t xml:space="preserve">          （项目名称）</w:t>
      </w:r>
      <w:r>
        <w:rPr>
          <w:rFonts w:ascii="宋体" w:eastAsia="宋体" w:hAnsi="宋体" w:cs="Times New Roman" w:hint="eastAsia"/>
          <w:szCs w:val="21"/>
        </w:rPr>
        <w:t>采购活动，全权代表本公司处理采购活动中的一切事宜。在此：</w:t>
      </w:r>
    </w:p>
    <w:p w14:paraId="6109CBF2"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1.提供投标人须知规定的全部投标文件：电子投标文件1份。</w:t>
      </w:r>
    </w:p>
    <w:p w14:paraId="4FE1FAE0" w14:textId="77777777" w:rsidR="0084700A" w:rsidRDefault="00000000">
      <w:pPr>
        <w:wordWrap w:val="0"/>
        <w:spacing w:line="400" w:lineRule="exact"/>
        <w:rPr>
          <w:rFonts w:ascii="宋体" w:eastAsia="宋体" w:hAnsi="宋体" w:hint="eastAsia"/>
          <w:color w:val="000000"/>
          <w:szCs w:val="21"/>
        </w:rPr>
      </w:pPr>
      <w:r>
        <w:rPr>
          <w:rFonts w:ascii="宋体" w:eastAsia="宋体" w:hAnsi="宋体" w:hint="eastAsia"/>
          <w:color w:val="000000"/>
          <w:szCs w:val="21"/>
        </w:rPr>
        <w:t>2.我方已详细审查招标文件全部内容，包括修改文件（如有的话）以及全部参考资料和有关附件，已经了解我方对于招标文件、采购过程、中标结果有进行询问、质疑、投诉的权利及相关渠道和要求。</w:t>
      </w:r>
    </w:p>
    <w:p w14:paraId="2B6235CC" w14:textId="77777777" w:rsidR="0084700A" w:rsidRDefault="00000000">
      <w:pPr>
        <w:wordWrap w:val="0"/>
        <w:spacing w:line="400" w:lineRule="exact"/>
        <w:rPr>
          <w:rFonts w:ascii="宋体" w:eastAsia="宋体" w:hAnsi="宋体" w:hint="eastAsia"/>
          <w:color w:val="000000"/>
          <w:szCs w:val="21"/>
        </w:rPr>
      </w:pPr>
      <w:r>
        <w:rPr>
          <w:rFonts w:ascii="宋体" w:eastAsia="宋体" w:hAnsi="宋体" w:hint="eastAsia"/>
          <w:color w:val="000000"/>
          <w:szCs w:val="21"/>
        </w:rPr>
        <w:t>3.保证向贵单位提交的所有投标文件、资料等都是准确的和真实的。如有虚假或隐瞒，我方愿意承担一切后果，并不再寻求任何旨在减轻或免除法律责任的辩解。</w:t>
      </w:r>
    </w:p>
    <w:p w14:paraId="71B6A574" w14:textId="77777777" w:rsidR="0084700A" w:rsidRDefault="00000000">
      <w:pPr>
        <w:wordWrap w:val="0"/>
        <w:spacing w:line="400" w:lineRule="exact"/>
        <w:rPr>
          <w:rFonts w:ascii="宋体" w:eastAsia="宋体" w:hAnsi="宋体" w:hint="eastAsia"/>
          <w:color w:val="000000"/>
          <w:szCs w:val="21"/>
        </w:rPr>
      </w:pPr>
      <w:r>
        <w:rPr>
          <w:rFonts w:ascii="宋体" w:eastAsia="宋体" w:hAnsi="宋体" w:hint="eastAsia"/>
          <w:color w:val="000000"/>
          <w:szCs w:val="21"/>
        </w:rPr>
        <w:t>4.承诺按贵单位要求提供任何与该项目采购有关的数据、情况和技术资料，并保证其真实性、合法性。</w:t>
      </w:r>
    </w:p>
    <w:p w14:paraId="06F644E3" w14:textId="77777777" w:rsidR="0084700A" w:rsidRDefault="00000000">
      <w:pPr>
        <w:wordWrap w:val="0"/>
        <w:spacing w:line="400" w:lineRule="exact"/>
        <w:rPr>
          <w:rFonts w:ascii="宋体" w:eastAsia="宋体" w:hAnsi="宋体" w:hint="eastAsia"/>
          <w:color w:val="000000"/>
          <w:szCs w:val="21"/>
        </w:rPr>
      </w:pPr>
      <w:r>
        <w:rPr>
          <w:rFonts w:ascii="宋体" w:eastAsia="宋体" w:hAnsi="宋体" w:hint="eastAsia"/>
          <w:color w:val="000000"/>
          <w:szCs w:val="21"/>
        </w:rPr>
        <w:t>5.保证遵守招标文件中的有关规定和收费标准，保证在中标后按照招标文件的规定支付采购代理服务费。</w:t>
      </w:r>
    </w:p>
    <w:p w14:paraId="30BD61C0" w14:textId="77777777" w:rsidR="0084700A" w:rsidRDefault="00000000">
      <w:pPr>
        <w:wordWrap w:val="0"/>
        <w:spacing w:line="400" w:lineRule="exact"/>
        <w:rPr>
          <w:rFonts w:ascii="宋体" w:eastAsia="宋体" w:hAnsi="宋体" w:hint="eastAsia"/>
          <w:color w:val="000000"/>
          <w:szCs w:val="21"/>
        </w:rPr>
      </w:pPr>
      <w:r>
        <w:rPr>
          <w:rFonts w:ascii="宋体" w:eastAsia="宋体" w:hAnsi="宋体" w:hint="eastAsia"/>
          <w:color w:val="000000"/>
          <w:szCs w:val="21"/>
        </w:rPr>
        <w:t>6.保证在中标后忠实地执行与贵单位所签署的政府采购合同，并承担合同规定的责任义务。</w:t>
      </w:r>
    </w:p>
    <w:p w14:paraId="6C5BDFCF"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7.本投标文件自提交投标文件的截止之日起</w:t>
      </w:r>
      <w:r>
        <w:rPr>
          <w:rFonts w:ascii="宋体" w:eastAsia="宋体" w:hAnsi="宋体" w:cs="Times New Roman" w:hint="eastAsia"/>
          <w:szCs w:val="21"/>
          <w:u w:val="single"/>
        </w:rPr>
        <w:t xml:space="preserve">  90  </w:t>
      </w:r>
      <w:r>
        <w:rPr>
          <w:rFonts w:ascii="宋体" w:eastAsia="宋体" w:hAnsi="宋体" w:cs="Times New Roman" w:hint="eastAsia"/>
          <w:szCs w:val="21"/>
        </w:rPr>
        <w:t>日历天内有效。</w:t>
      </w:r>
    </w:p>
    <w:p w14:paraId="1BA5F8F8"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8.与本项目有关的一切电子往来通讯请发送至：</w:t>
      </w:r>
    </w:p>
    <w:p w14:paraId="494D03CE"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电子邮箱：</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传  真：</w:t>
      </w:r>
      <w:r>
        <w:rPr>
          <w:rFonts w:ascii="宋体" w:eastAsia="宋体" w:hAnsi="宋体" w:cs="Times New Roman" w:hint="eastAsia"/>
          <w:szCs w:val="21"/>
          <w:u w:val="single"/>
        </w:rPr>
        <w:t xml:space="preserve">          </w:t>
      </w:r>
    </w:p>
    <w:p w14:paraId="2A97DB24"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9.与本项目有关的一切纸质往来通讯请寄至：</w:t>
      </w:r>
    </w:p>
    <w:p w14:paraId="1EBEBDBC"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联系人：</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手机号码：</w:t>
      </w:r>
      <w:r>
        <w:rPr>
          <w:rFonts w:ascii="宋体" w:eastAsia="宋体" w:hAnsi="宋体" w:cs="Times New Roman" w:hint="eastAsia"/>
          <w:szCs w:val="21"/>
          <w:u w:val="single"/>
        </w:rPr>
        <w:t xml:space="preserve">          </w:t>
      </w:r>
    </w:p>
    <w:p w14:paraId="16819DFB"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地  址：</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邮    编：</w:t>
      </w:r>
      <w:r>
        <w:rPr>
          <w:rFonts w:ascii="宋体" w:eastAsia="宋体" w:hAnsi="宋体" w:cs="Times New Roman" w:hint="eastAsia"/>
          <w:szCs w:val="21"/>
          <w:u w:val="single"/>
        </w:rPr>
        <w:t xml:space="preserve">          </w:t>
      </w:r>
    </w:p>
    <w:p w14:paraId="05966102" w14:textId="77777777" w:rsidR="0084700A" w:rsidRDefault="0084700A">
      <w:pPr>
        <w:wordWrap w:val="0"/>
        <w:spacing w:line="400" w:lineRule="exact"/>
        <w:rPr>
          <w:rFonts w:ascii="宋体" w:eastAsia="宋体" w:hAnsi="宋体" w:cs="Times New Roman" w:hint="eastAsia"/>
          <w:szCs w:val="21"/>
        </w:rPr>
      </w:pPr>
    </w:p>
    <w:p w14:paraId="75142D64" w14:textId="77777777" w:rsidR="0084700A"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221E40DA" w14:textId="77777777" w:rsidR="0084700A"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7DAAB7D8" w14:textId="77777777" w:rsidR="0084700A"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95BD2B5" w14:textId="77777777" w:rsidR="0084700A" w:rsidRDefault="0084700A">
      <w:pPr>
        <w:spacing w:line="360" w:lineRule="auto"/>
        <w:rPr>
          <w:rFonts w:ascii="宋体" w:eastAsia="宋体" w:hAnsi="宋体" w:hint="eastAsia"/>
          <w:sz w:val="24"/>
          <w:szCs w:val="24"/>
        </w:rPr>
        <w:sectPr w:rsidR="0084700A">
          <w:pgSz w:w="11906" w:h="16838"/>
          <w:pgMar w:top="1418" w:right="1418" w:bottom="1418" w:left="1418" w:header="851" w:footer="992" w:gutter="0"/>
          <w:cols w:space="425"/>
          <w:docGrid w:type="lines" w:linePitch="312"/>
        </w:sectPr>
      </w:pPr>
    </w:p>
    <w:p w14:paraId="72AF1955"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hint="eastAsia"/>
          <w:szCs w:val="21"/>
        </w:rPr>
        <w:lastRenderedPageBreak/>
        <w:t>附件</w:t>
      </w:r>
      <w:r>
        <w:rPr>
          <w:rFonts w:ascii="宋体" w:eastAsia="宋体" w:hAnsi="宋体" w:cs="Times New Roman" w:hint="eastAsia"/>
          <w:szCs w:val="21"/>
        </w:rPr>
        <w:t>八-1</w:t>
      </w:r>
    </w:p>
    <w:p w14:paraId="426BB8D5" w14:textId="77777777" w:rsidR="0084700A" w:rsidRDefault="00000000">
      <w:pPr>
        <w:wordWrap w:val="0"/>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法定代表人身份证明书</w:t>
      </w:r>
    </w:p>
    <w:p w14:paraId="399E8D09" w14:textId="77777777" w:rsidR="0084700A" w:rsidRDefault="0084700A">
      <w:pPr>
        <w:wordWrap w:val="0"/>
        <w:spacing w:line="400" w:lineRule="exact"/>
        <w:rPr>
          <w:rFonts w:ascii="宋体" w:eastAsia="宋体" w:hAnsi="宋体" w:cs="Times New Roman" w:hint="eastAsia"/>
          <w:szCs w:val="21"/>
        </w:rPr>
      </w:pPr>
    </w:p>
    <w:p w14:paraId="12955AF4"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u w:val="single"/>
        </w:rPr>
        <w:t xml:space="preserve">          （法定代表人姓名）</w:t>
      </w:r>
      <w:r>
        <w:rPr>
          <w:rFonts w:ascii="宋体" w:eastAsia="宋体" w:hAnsi="宋体" w:cs="Times New Roman" w:hint="eastAsia"/>
          <w:szCs w:val="21"/>
        </w:rPr>
        <w:t>同志，在我公司任</w:t>
      </w:r>
      <w:r>
        <w:rPr>
          <w:rFonts w:ascii="宋体" w:eastAsia="宋体" w:hAnsi="宋体" w:cs="Times New Roman" w:hint="eastAsia"/>
          <w:szCs w:val="21"/>
          <w:u w:val="single"/>
        </w:rPr>
        <w:t xml:space="preserve">          （职务名称）</w:t>
      </w:r>
      <w:r>
        <w:rPr>
          <w:rFonts w:ascii="宋体" w:eastAsia="宋体" w:hAnsi="宋体" w:cs="Times New Roman" w:hint="eastAsia"/>
          <w:szCs w:val="21"/>
        </w:rPr>
        <w:t>职务，系我公司法定代表人，特此证明。</w:t>
      </w:r>
    </w:p>
    <w:p w14:paraId="06CEFD77" w14:textId="77777777" w:rsidR="0084700A" w:rsidRDefault="0084700A">
      <w:pPr>
        <w:wordWrap w:val="0"/>
        <w:spacing w:line="400" w:lineRule="exact"/>
        <w:rPr>
          <w:rFonts w:ascii="宋体" w:eastAsia="宋体" w:hAnsi="宋体" w:cs="Times New Roman" w:hint="eastAsia"/>
          <w:szCs w:val="21"/>
        </w:rPr>
      </w:pPr>
    </w:p>
    <w:p w14:paraId="4DDE61E5" w14:textId="77777777" w:rsidR="0084700A" w:rsidRDefault="0084700A">
      <w:pPr>
        <w:wordWrap w:val="0"/>
        <w:spacing w:line="400" w:lineRule="exact"/>
        <w:rPr>
          <w:rFonts w:ascii="宋体" w:eastAsia="宋体" w:hAnsi="宋体" w:cs="Times New Roman" w:hint="eastAsia"/>
          <w:szCs w:val="21"/>
        </w:rPr>
      </w:pPr>
    </w:p>
    <w:p w14:paraId="675E79B6" w14:textId="77777777" w:rsidR="0084700A"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2E702E0F" w14:textId="77777777" w:rsidR="0084700A"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0A3C15B" w14:textId="77777777" w:rsidR="0084700A" w:rsidRDefault="0084700A">
      <w:pPr>
        <w:wordWrap w:val="0"/>
        <w:spacing w:line="400" w:lineRule="exact"/>
        <w:rPr>
          <w:rFonts w:ascii="宋体" w:eastAsia="宋体" w:hAnsi="宋体" w:cs="Times New Roman" w:hint="eastAsia"/>
          <w:szCs w:val="21"/>
        </w:rPr>
      </w:pPr>
    </w:p>
    <w:p w14:paraId="453D739C"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附：法定代表人的</w:t>
      </w:r>
    </w:p>
    <w:p w14:paraId="6189004F"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手机号码：</w:t>
      </w:r>
      <w:r>
        <w:rPr>
          <w:rFonts w:ascii="宋体" w:eastAsia="宋体" w:hAnsi="宋体" w:hint="eastAsia"/>
          <w:szCs w:val="21"/>
          <w:u w:val="single"/>
        </w:rPr>
        <w:t xml:space="preserve">          </w:t>
      </w:r>
      <w:r>
        <w:rPr>
          <w:rFonts w:ascii="宋体" w:eastAsia="宋体" w:hAnsi="宋体" w:hint="eastAsia"/>
          <w:szCs w:val="21"/>
        </w:rPr>
        <w:t>（评审期间请保持手机通讯畅通，以便及时取得联系）</w:t>
      </w:r>
    </w:p>
    <w:p w14:paraId="5FDDD254"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座机号码：</w:t>
      </w:r>
      <w:r>
        <w:rPr>
          <w:rFonts w:ascii="宋体" w:eastAsia="宋体" w:hAnsi="宋体" w:hint="eastAsia"/>
          <w:szCs w:val="21"/>
          <w:u w:val="single"/>
        </w:rPr>
        <w:t xml:space="preserve">          </w:t>
      </w:r>
    </w:p>
    <w:tbl>
      <w:tblPr>
        <w:tblStyle w:val="af8"/>
        <w:tblW w:w="0" w:type="auto"/>
        <w:jc w:val="center"/>
        <w:tblLook w:val="04A0" w:firstRow="1" w:lastRow="0" w:firstColumn="1" w:lastColumn="0" w:noHBand="0" w:noVBand="1"/>
      </w:tblPr>
      <w:tblGrid>
        <w:gridCol w:w="9071"/>
      </w:tblGrid>
      <w:tr w:rsidR="0084700A" w14:paraId="753C97E9" w14:textId="77777777">
        <w:trPr>
          <w:trHeight w:val="2835"/>
          <w:jc w:val="center"/>
        </w:trPr>
        <w:tc>
          <w:tcPr>
            <w:tcW w:w="9071" w:type="dxa"/>
            <w:vAlign w:val="center"/>
          </w:tcPr>
          <w:p w14:paraId="5BDAD57A" w14:textId="77777777" w:rsidR="0084700A" w:rsidRDefault="00000000">
            <w:pPr>
              <w:jc w:val="center"/>
              <w:rPr>
                <w:rFonts w:ascii="宋体" w:eastAsia="宋体" w:hAnsi="宋体" w:cs="Times New Roman" w:hint="eastAsia"/>
                <w:szCs w:val="21"/>
              </w:rPr>
            </w:pPr>
            <w:r>
              <w:rPr>
                <w:rFonts w:ascii="宋体" w:eastAsia="宋体" w:hAnsi="宋体" w:hint="eastAsia"/>
                <w:b/>
                <w:szCs w:val="21"/>
              </w:rPr>
              <w:t>法定代表人的身份证（正反面）复印件</w:t>
            </w:r>
          </w:p>
        </w:tc>
      </w:tr>
    </w:tbl>
    <w:p w14:paraId="309CC9BF" w14:textId="77777777" w:rsidR="0084700A" w:rsidRDefault="0084700A">
      <w:pPr>
        <w:spacing w:line="400" w:lineRule="exact"/>
        <w:rPr>
          <w:rFonts w:ascii="宋体" w:eastAsia="宋体" w:hAnsi="宋体" w:cs="Times New Roman" w:hint="eastAsia"/>
          <w:szCs w:val="21"/>
        </w:rPr>
      </w:pPr>
    </w:p>
    <w:p w14:paraId="09F460DC" w14:textId="77777777" w:rsidR="0084700A" w:rsidRDefault="0084700A">
      <w:pPr>
        <w:spacing w:line="360" w:lineRule="auto"/>
        <w:rPr>
          <w:rFonts w:ascii="宋体" w:eastAsia="宋体" w:hAnsi="宋体" w:cs="Times New Roman" w:hint="eastAsia"/>
          <w:sz w:val="24"/>
          <w:szCs w:val="24"/>
        </w:rPr>
        <w:sectPr w:rsidR="0084700A">
          <w:pgSz w:w="11906" w:h="16838"/>
          <w:pgMar w:top="1418" w:right="1418" w:bottom="1418" w:left="1418" w:header="851" w:footer="992" w:gutter="0"/>
          <w:cols w:space="425"/>
          <w:docGrid w:type="lines" w:linePitch="312"/>
        </w:sectPr>
      </w:pPr>
    </w:p>
    <w:p w14:paraId="7F347B6F"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附件八</w:t>
      </w:r>
      <w:r>
        <w:rPr>
          <w:rFonts w:ascii="宋体" w:eastAsia="宋体" w:hAnsi="宋体" w:cs="Times New Roman"/>
          <w:szCs w:val="21"/>
        </w:rPr>
        <w:t>-2</w:t>
      </w:r>
    </w:p>
    <w:p w14:paraId="1B705547" w14:textId="77777777" w:rsidR="0084700A" w:rsidRDefault="00000000">
      <w:pPr>
        <w:wordWrap w:val="0"/>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法定代表人授权书</w:t>
      </w:r>
    </w:p>
    <w:p w14:paraId="3F843353" w14:textId="77777777" w:rsidR="0084700A" w:rsidRDefault="0084700A">
      <w:pPr>
        <w:wordWrap w:val="0"/>
        <w:spacing w:line="400" w:lineRule="exact"/>
        <w:rPr>
          <w:rFonts w:ascii="宋体" w:eastAsia="宋体" w:hAnsi="宋体" w:cs="Times New Roman" w:hint="eastAsia"/>
          <w:szCs w:val="21"/>
        </w:rPr>
      </w:pPr>
    </w:p>
    <w:p w14:paraId="4DB1C946" w14:textId="77777777" w:rsidR="0084700A" w:rsidRDefault="00000000">
      <w:pPr>
        <w:wordWrap w:val="0"/>
        <w:spacing w:line="400" w:lineRule="exact"/>
        <w:ind w:firstLineChars="200" w:firstLine="420"/>
        <w:rPr>
          <w:rFonts w:ascii="宋体" w:eastAsia="宋体" w:hAnsi="宋体" w:cs="Times New Roman" w:hint="eastAsia"/>
          <w:szCs w:val="21"/>
          <w:u w:val="single"/>
        </w:rPr>
      </w:pPr>
      <w:r>
        <w:rPr>
          <w:rFonts w:ascii="宋体" w:eastAsia="宋体" w:hAnsi="宋体" w:cs="Times New Roman" w:hint="eastAsia"/>
          <w:szCs w:val="21"/>
        </w:rPr>
        <w:t>我</w:t>
      </w:r>
      <w:r>
        <w:rPr>
          <w:rFonts w:ascii="宋体" w:eastAsia="宋体" w:hAnsi="宋体" w:cs="Times New Roman" w:hint="eastAsia"/>
          <w:szCs w:val="21"/>
          <w:u w:val="single"/>
        </w:rPr>
        <w:t xml:space="preserve">          （法定代表人姓名）</w:t>
      </w:r>
      <w:r>
        <w:rPr>
          <w:rFonts w:ascii="宋体" w:eastAsia="宋体" w:hAnsi="宋体" w:cs="Times New Roman" w:hint="eastAsia"/>
          <w:szCs w:val="21"/>
        </w:rPr>
        <w:t>系</w:t>
      </w:r>
      <w:r>
        <w:rPr>
          <w:rFonts w:ascii="宋体" w:eastAsia="宋体" w:hAnsi="宋体" w:cs="Times New Roman" w:hint="eastAsia"/>
          <w:szCs w:val="21"/>
          <w:u w:val="single"/>
        </w:rPr>
        <w:t xml:space="preserve">          （投标人全称）</w:t>
      </w:r>
      <w:r>
        <w:rPr>
          <w:rFonts w:ascii="宋体" w:eastAsia="宋体" w:hAnsi="宋体" w:cs="Times New Roman" w:hint="eastAsia"/>
          <w:szCs w:val="21"/>
        </w:rPr>
        <w:t>的法定代表人，现授权</w:t>
      </w:r>
      <w:r>
        <w:rPr>
          <w:rFonts w:ascii="宋体" w:eastAsia="宋体" w:hAnsi="宋体" w:cs="Times New Roman" w:hint="eastAsia"/>
          <w:szCs w:val="21"/>
          <w:u w:val="single"/>
        </w:rPr>
        <w:t xml:space="preserve">          （授权代表姓名）</w:t>
      </w:r>
      <w:r>
        <w:rPr>
          <w:rFonts w:ascii="宋体" w:eastAsia="宋体" w:hAnsi="宋体" w:cs="Times New Roman" w:hint="eastAsia"/>
          <w:szCs w:val="21"/>
        </w:rPr>
        <w:t>为本公司合法代理人，参加贵单位组织的</w:t>
      </w:r>
      <w:r>
        <w:rPr>
          <w:rFonts w:ascii="宋体" w:eastAsia="宋体" w:hAnsi="宋体" w:cs="Times New Roman" w:hint="eastAsia"/>
          <w:szCs w:val="21"/>
          <w:u w:val="single"/>
        </w:rPr>
        <w:t xml:space="preserve">          （项目编号）</w:t>
      </w:r>
      <w:r>
        <w:rPr>
          <w:rFonts w:ascii="宋体" w:eastAsia="宋体" w:hAnsi="宋体" w:cs="Times New Roman" w:hint="eastAsia"/>
          <w:szCs w:val="21"/>
        </w:rPr>
        <w:t>、</w:t>
      </w:r>
      <w:r>
        <w:rPr>
          <w:rFonts w:ascii="宋体" w:eastAsia="宋体" w:hAnsi="宋体" w:cs="Times New Roman" w:hint="eastAsia"/>
          <w:szCs w:val="21"/>
          <w:u w:val="single"/>
        </w:rPr>
        <w:t xml:space="preserve">          （项目名称）</w:t>
      </w:r>
      <w:r>
        <w:rPr>
          <w:rFonts w:ascii="宋体" w:eastAsia="宋体" w:hAnsi="宋体" w:cs="Times New Roman" w:hint="eastAsia"/>
          <w:szCs w:val="21"/>
        </w:rPr>
        <w:t>采购活动，全权代表本公司处理采购活动中的一切事宜，我方对授权代表的签名事项负全部责任。</w:t>
      </w:r>
    </w:p>
    <w:p w14:paraId="38835F44"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在撤销授权的书面通知以前，本授权书一直有效。授权代表在授权书有效期内签署的所有文件不因授权的撤销而失效。</w:t>
      </w:r>
    </w:p>
    <w:p w14:paraId="22EA8F91" w14:textId="77777777" w:rsidR="0084700A"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授权代表无转委托权，特此委托。</w:t>
      </w:r>
    </w:p>
    <w:p w14:paraId="1B927BAE" w14:textId="77777777" w:rsidR="0084700A" w:rsidRDefault="0084700A">
      <w:pPr>
        <w:wordWrap w:val="0"/>
        <w:spacing w:line="400" w:lineRule="exact"/>
        <w:rPr>
          <w:rFonts w:ascii="宋体" w:eastAsia="宋体" w:hAnsi="宋体" w:cs="Times New Roman" w:hint="eastAsia"/>
          <w:szCs w:val="21"/>
        </w:rPr>
      </w:pPr>
    </w:p>
    <w:p w14:paraId="5D9F790F" w14:textId="77777777" w:rsidR="0084700A" w:rsidRDefault="0084700A">
      <w:pPr>
        <w:wordWrap w:val="0"/>
        <w:spacing w:line="400" w:lineRule="exact"/>
        <w:rPr>
          <w:rFonts w:ascii="宋体" w:eastAsia="宋体" w:hAnsi="宋体" w:cs="Times New Roman" w:hint="eastAsia"/>
          <w:szCs w:val="21"/>
        </w:rPr>
      </w:pPr>
    </w:p>
    <w:p w14:paraId="49F40CCA" w14:textId="77777777" w:rsidR="0084700A"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329B8124" w14:textId="77777777" w:rsidR="0084700A"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12B6212A" w14:textId="77777777" w:rsidR="0084700A"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70230EFD" w14:textId="77777777" w:rsidR="0084700A" w:rsidRDefault="0084700A">
      <w:pPr>
        <w:wordWrap w:val="0"/>
        <w:spacing w:line="400" w:lineRule="exact"/>
        <w:rPr>
          <w:rFonts w:ascii="宋体" w:eastAsia="宋体" w:hAnsi="宋体" w:cs="Times New Roman" w:hint="eastAsia"/>
          <w:szCs w:val="21"/>
        </w:rPr>
      </w:pPr>
    </w:p>
    <w:p w14:paraId="0C02EBBC"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附：授权代表的</w:t>
      </w:r>
    </w:p>
    <w:p w14:paraId="671A4D75"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职    务：</w:t>
      </w:r>
      <w:r>
        <w:rPr>
          <w:rFonts w:ascii="宋体" w:eastAsia="宋体" w:hAnsi="宋体" w:hint="eastAsia"/>
          <w:szCs w:val="21"/>
          <w:u w:val="single"/>
        </w:rPr>
        <w:t xml:space="preserve">          </w:t>
      </w:r>
    </w:p>
    <w:p w14:paraId="771A6A40"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手机号码：</w:t>
      </w:r>
      <w:r>
        <w:rPr>
          <w:rFonts w:ascii="宋体" w:eastAsia="宋体" w:hAnsi="宋体" w:hint="eastAsia"/>
          <w:szCs w:val="21"/>
          <w:u w:val="single"/>
        </w:rPr>
        <w:t xml:space="preserve">          </w:t>
      </w:r>
      <w:r>
        <w:rPr>
          <w:rFonts w:ascii="宋体" w:eastAsia="宋体" w:hAnsi="宋体" w:hint="eastAsia"/>
          <w:szCs w:val="21"/>
        </w:rPr>
        <w:t>（评审期间请保持手机通讯畅通，以便及时取得联系）</w:t>
      </w:r>
    </w:p>
    <w:p w14:paraId="4B6B16E8" w14:textId="77777777" w:rsidR="0084700A"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座机号码：</w:t>
      </w:r>
      <w:r>
        <w:rPr>
          <w:rFonts w:ascii="宋体" w:eastAsia="宋体" w:hAnsi="宋体" w:hint="eastAsia"/>
          <w:szCs w:val="21"/>
          <w:u w:val="single"/>
        </w:rPr>
        <w:t xml:space="preserve">          </w:t>
      </w:r>
    </w:p>
    <w:tbl>
      <w:tblPr>
        <w:tblStyle w:val="af8"/>
        <w:tblW w:w="0" w:type="auto"/>
        <w:jc w:val="center"/>
        <w:tblLook w:val="04A0" w:firstRow="1" w:lastRow="0" w:firstColumn="1" w:lastColumn="0" w:noHBand="0" w:noVBand="1"/>
      </w:tblPr>
      <w:tblGrid>
        <w:gridCol w:w="9075"/>
      </w:tblGrid>
      <w:tr w:rsidR="0084700A" w14:paraId="3AEAFC8A" w14:textId="77777777">
        <w:trPr>
          <w:trHeight w:val="2835"/>
          <w:jc w:val="center"/>
        </w:trPr>
        <w:tc>
          <w:tcPr>
            <w:tcW w:w="9075" w:type="dxa"/>
            <w:vAlign w:val="center"/>
          </w:tcPr>
          <w:p w14:paraId="665A8D48" w14:textId="77777777" w:rsidR="0084700A" w:rsidRDefault="00000000">
            <w:pPr>
              <w:jc w:val="center"/>
              <w:rPr>
                <w:rFonts w:ascii="宋体" w:eastAsia="宋体" w:hAnsi="宋体" w:cs="Times New Roman" w:hint="eastAsia"/>
                <w:szCs w:val="21"/>
              </w:rPr>
            </w:pPr>
            <w:r>
              <w:rPr>
                <w:rFonts w:ascii="宋体" w:eastAsia="宋体" w:hAnsi="宋体" w:cs="Times New Roman" w:hint="eastAsia"/>
                <w:b/>
                <w:szCs w:val="21"/>
              </w:rPr>
              <w:t>授权代表的身份证（正反面）复印件</w:t>
            </w:r>
          </w:p>
        </w:tc>
      </w:tr>
    </w:tbl>
    <w:p w14:paraId="63E71DDC" w14:textId="77777777" w:rsidR="0084700A" w:rsidRDefault="0084700A">
      <w:pPr>
        <w:spacing w:line="400" w:lineRule="exact"/>
        <w:rPr>
          <w:rFonts w:ascii="宋体" w:eastAsia="宋体" w:hAnsi="宋体" w:cs="Times New Roman" w:hint="eastAsia"/>
          <w:sz w:val="24"/>
          <w:szCs w:val="24"/>
        </w:rPr>
      </w:pPr>
    </w:p>
    <w:p w14:paraId="3471780F" w14:textId="77777777" w:rsidR="0084700A" w:rsidRDefault="0084700A">
      <w:pPr>
        <w:spacing w:line="360" w:lineRule="auto"/>
        <w:rPr>
          <w:rFonts w:ascii="宋体" w:eastAsia="宋体" w:hAnsi="宋体" w:cs="Times New Roman" w:hint="eastAsia"/>
          <w:sz w:val="24"/>
          <w:szCs w:val="24"/>
        </w:rPr>
        <w:sectPr w:rsidR="0084700A">
          <w:pgSz w:w="11906" w:h="16838"/>
          <w:pgMar w:top="1418" w:right="1418" w:bottom="1418" w:left="1418" w:header="851" w:footer="992" w:gutter="0"/>
          <w:cols w:space="425"/>
          <w:docGrid w:type="lines" w:linePitch="312"/>
        </w:sectPr>
      </w:pPr>
    </w:p>
    <w:p w14:paraId="0017A9F3" w14:textId="77777777" w:rsidR="0084700A" w:rsidRDefault="00000000">
      <w:pPr>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附件九</w:t>
      </w:r>
    </w:p>
    <w:p w14:paraId="26DF823B" w14:textId="77777777" w:rsidR="0084700A" w:rsidRDefault="00000000">
      <w:pPr>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服务要求、商务要求及合同条款偏离表</w:t>
      </w:r>
    </w:p>
    <w:p w14:paraId="6793D8B1" w14:textId="77777777" w:rsidR="0084700A" w:rsidRDefault="0084700A">
      <w:pPr>
        <w:spacing w:line="400" w:lineRule="exact"/>
        <w:rPr>
          <w:rFonts w:ascii="宋体" w:eastAsia="宋体" w:hAnsi="宋体" w:cs="Times New Roman" w:hint="eastAsia"/>
          <w:szCs w:val="21"/>
        </w:rPr>
      </w:pPr>
    </w:p>
    <w:p w14:paraId="2DECDBD0" w14:textId="77777777" w:rsidR="0084700A" w:rsidRDefault="00000000">
      <w:pPr>
        <w:spacing w:line="400" w:lineRule="exact"/>
        <w:rPr>
          <w:rFonts w:ascii="宋体" w:eastAsia="宋体" w:hAnsi="宋体" w:cs="Times New Roman" w:hint="eastAsia"/>
          <w:szCs w:val="21"/>
          <w:u w:val="single"/>
        </w:rPr>
      </w:pPr>
      <w:r>
        <w:rPr>
          <w:rFonts w:ascii="宋体" w:eastAsia="宋体" w:hAnsi="宋体" w:cs="Times New Roman" w:hint="eastAsia"/>
          <w:szCs w:val="21"/>
        </w:rPr>
        <w:t>项目编号：</w:t>
      </w:r>
      <w:r>
        <w:rPr>
          <w:rFonts w:ascii="宋体" w:eastAsia="宋体" w:hAnsi="宋体" w:cs="Times New Roman" w:hint="eastAsia"/>
          <w:szCs w:val="21"/>
          <w:u w:val="single"/>
        </w:rPr>
        <w:t xml:space="preserve">                    </w:t>
      </w:r>
    </w:p>
    <w:p w14:paraId="72B98869" w14:textId="77777777" w:rsidR="0084700A" w:rsidRDefault="00000000">
      <w:pPr>
        <w:spacing w:line="400" w:lineRule="exact"/>
        <w:rPr>
          <w:rFonts w:ascii="宋体" w:eastAsia="宋体" w:hAnsi="宋体" w:cs="Times New Roman" w:hint="eastAsia"/>
          <w:szCs w:val="21"/>
        </w:rPr>
      </w:pPr>
      <w:r>
        <w:rPr>
          <w:rFonts w:ascii="宋体" w:eastAsia="宋体" w:hAnsi="宋体" w:cs="Times New Roman" w:hint="eastAsia"/>
          <w:szCs w:val="21"/>
        </w:rPr>
        <w:t>项目名称：</w:t>
      </w:r>
      <w:r>
        <w:rPr>
          <w:rFonts w:ascii="宋体" w:eastAsia="宋体" w:hAnsi="宋体" w:cs="Times New Roman" w:hint="eastAsia"/>
          <w:szCs w:val="21"/>
          <w:u w:val="single"/>
        </w:rPr>
        <w:t xml:space="preserve">                    </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3179"/>
        <w:gridCol w:w="3180"/>
        <w:gridCol w:w="1837"/>
      </w:tblGrid>
      <w:tr w:rsidR="0084700A" w14:paraId="7652CC53" w14:textId="77777777">
        <w:trPr>
          <w:trHeight w:val="851"/>
          <w:jc w:val="center"/>
        </w:trPr>
        <w:tc>
          <w:tcPr>
            <w:tcW w:w="868" w:type="dxa"/>
            <w:tcMar>
              <w:left w:w="0" w:type="dxa"/>
              <w:right w:w="0" w:type="dxa"/>
            </w:tcMar>
            <w:vAlign w:val="center"/>
          </w:tcPr>
          <w:p w14:paraId="52B319C8" w14:textId="77777777" w:rsidR="0084700A" w:rsidRDefault="00000000">
            <w:pPr>
              <w:jc w:val="center"/>
              <w:rPr>
                <w:rFonts w:ascii="宋体" w:eastAsia="宋体" w:hAnsi="宋体" w:cs="Times New Roman" w:hint="eastAsia"/>
                <w:szCs w:val="21"/>
              </w:rPr>
            </w:pPr>
            <w:r>
              <w:rPr>
                <w:rFonts w:ascii="宋体" w:eastAsia="宋体" w:hAnsi="宋体" w:cs="Times New Roman"/>
                <w:szCs w:val="21"/>
              </w:rPr>
              <w:t>序号</w:t>
            </w:r>
          </w:p>
        </w:tc>
        <w:tc>
          <w:tcPr>
            <w:tcW w:w="3179" w:type="dxa"/>
            <w:tcMar>
              <w:left w:w="0" w:type="dxa"/>
              <w:right w:w="0" w:type="dxa"/>
            </w:tcMar>
            <w:vAlign w:val="center"/>
          </w:tcPr>
          <w:p w14:paraId="3BF0EE64" w14:textId="77777777" w:rsidR="0084700A" w:rsidRDefault="00000000">
            <w:pPr>
              <w:jc w:val="center"/>
              <w:rPr>
                <w:rFonts w:ascii="宋体" w:eastAsia="宋体" w:hAnsi="宋体" w:cs="Times New Roman" w:hint="eastAsia"/>
                <w:szCs w:val="21"/>
              </w:rPr>
            </w:pPr>
            <w:r>
              <w:rPr>
                <w:rFonts w:ascii="宋体" w:eastAsia="宋体" w:hAnsi="宋体" w:cs="宋体" w:hint="eastAsia"/>
                <w:szCs w:val="21"/>
              </w:rPr>
              <w:t>招标文件</w:t>
            </w:r>
            <w:r>
              <w:rPr>
                <w:rFonts w:ascii="宋体" w:eastAsia="宋体" w:hAnsi="宋体" w:cs="Times New Roman" w:hint="eastAsia"/>
                <w:szCs w:val="21"/>
              </w:rPr>
              <w:t>要求</w:t>
            </w:r>
          </w:p>
        </w:tc>
        <w:tc>
          <w:tcPr>
            <w:tcW w:w="3180" w:type="dxa"/>
            <w:vAlign w:val="center"/>
          </w:tcPr>
          <w:p w14:paraId="24F638EA" w14:textId="77777777" w:rsidR="0084700A" w:rsidRDefault="00000000">
            <w:pPr>
              <w:jc w:val="center"/>
              <w:rPr>
                <w:rFonts w:ascii="宋体" w:eastAsia="宋体" w:hAnsi="宋体" w:cs="Times New Roman" w:hint="eastAsia"/>
                <w:szCs w:val="21"/>
              </w:rPr>
            </w:pPr>
            <w:r>
              <w:rPr>
                <w:rFonts w:ascii="宋体" w:eastAsia="宋体" w:hAnsi="宋体" w:cs="宋体" w:hint="eastAsia"/>
                <w:szCs w:val="21"/>
              </w:rPr>
              <w:t>投标文件</w:t>
            </w:r>
            <w:r>
              <w:rPr>
                <w:rFonts w:ascii="宋体" w:eastAsia="宋体" w:hAnsi="宋体" w:cs="Times New Roman" w:hint="eastAsia"/>
                <w:szCs w:val="21"/>
              </w:rPr>
              <w:t>响应</w:t>
            </w:r>
          </w:p>
        </w:tc>
        <w:tc>
          <w:tcPr>
            <w:tcW w:w="1837" w:type="dxa"/>
            <w:tcMar>
              <w:left w:w="0" w:type="dxa"/>
              <w:right w:w="0" w:type="dxa"/>
            </w:tcMar>
            <w:vAlign w:val="center"/>
          </w:tcPr>
          <w:p w14:paraId="14F22088" w14:textId="77777777" w:rsidR="0084700A" w:rsidRDefault="00000000">
            <w:pPr>
              <w:jc w:val="center"/>
              <w:rPr>
                <w:rFonts w:ascii="宋体" w:eastAsia="宋体" w:hAnsi="宋体" w:cs="Times New Roman" w:hint="eastAsia"/>
                <w:szCs w:val="21"/>
              </w:rPr>
            </w:pPr>
            <w:r>
              <w:rPr>
                <w:rFonts w:ascii="宋体" w:eastAsia="宋体" w:hAnsi="宋体" w:cs="Times New Roman" w:hint="eastAsia"/>
                <w:szCs w:val="21"/>
              </w:rPr>
              <w:t>注明正偏离</w:t>
            </w:r>
          </w:p>
          <w:p w14:paraId="27D6CBBD" w14:textId="77777777" w:rsidR="0084700A" w:rsidRDefault="00000000">
            <w:pPr>
              <w:jc w:val="center"/>
              <w:rPr>
                <w:rFonts w:ascii="宋体" w:eastAsia="宋体" w:hAnsi="宋体" w:cs="Times New Roman" w:hint="eastAsia"/>
                <w:szCs w:val="21"/>
              </w:rPr>
            </w:pPr>
            <w:r>
              <w:rPr>
                <w:rFonts w:ascii="宋体" w:eastAsia="宋体" w:hAnsi="宋体" w:cs="Times New Roman" w:hint="eastAsia"/>
                <w:szCs w:val="21"/>
              </w:rPr>
              <w:t>或负偏离</w:t>
            </w:r>
          </w:p>
        </w:tc>
      </w:tr>
      <w:tr w:rsidR="0084700A" w14:paraId="3E83A193" w14:textId="77777777">
        <w:trPr>
          <w:trHeight w:val="680"/>
          <w:jc w:val="center"/>
        </w:trPr>
        <w:tc>
          <w:tcPr>
            <w:tcW w:w="868" w:type="dxa"/>
            <w:tcMar>
              <w:left w:w="0" w:type="dxa"/>
              <w:right w:w="0" w:type="dxa"/>
            </w:tcMar>
            <w:vAlign w:val="center"/>
          </w:tcPr>
          <w:p w14:paraId="617594F8" w14:textId="77777777" w:rsidR="0084700A" w:rsidRDefault="0084700A">
            <w:pPr>
              <w:jc w:val="center"/>
              <w:rPr>
                <w:rFonts w:ascii="宋体" w:eastAsia="宋体" w:hAnsi="宋体" w:cs="Times New Roman" w:hint="eastAsia"/>
                <w:szCs w:val="21"/>
              </w:rPr>
            </w:pPr>
          </w:p>
        </w:tc>
        <w:tc>
          <w:tcPr>
            <w:tcW w:w="3179" w:type="dxa"/>
            <w:tcMar>
              <w:left w:w="0" w:type="dxa"/>
              <w:right w:w="0" w:type="dxa"/>
            </w:tcMar>
            <w:vAlign w:val="center"/>
          </w:tcPr>
          <w:p w14:paraId="76E0E201" w14:textId="77777777" w:rsidR="0084700A" w:rsidRDefault="0084700A">
            <w:pPr>
              <w:jc w:val="center"/>
              <w:rPr>
                <w:rFonts w:ascii="宋体" w:eastAsia="宋体" w:hAnsi="宋体" w:cs="Times New Roman" w:hint="eastAsia"/>
                <w:szCs w:val="21"/>
              </w:rPr>
            </w:pPr>
          </w:p>
        </w:tc>
        <w:tc>
          <w:tcPr>
            <w:tcW w:w="3180" w:type="dxa"/>
            <w:tcMar>
              <w:left w:w="0" w:type="dxa"/>
              <w:right w:w="0" w:type="dxa"/>
            </w:tcMar>
            <w:vAlign w:val="center"/>
          </w:tcPr>
          <w:p w14:paraId="2C4B407E" w14:textId="77777777" w:rsidR="0084700A" w:rsidRDefault="0084700A">
            <w:pPr>
              <w:jc w:val="center"/>
              <w:rPr>
                <w:rFonts w:ascii="宋体" w:eastAsia="宋体" w:hAnsi="宋体" w:cs="Times New Roman" w:hint="eastAsia"/>
                <w:szCs w:val="21"/>
              </w:rPr>
            </w:pPr>
          </w:p>
        </w:tc>
        <w:tc>
          <w:tcPr>
            <w:tcW w:w="1837" w:type="dxa"/>
            <w:tcMar>
              <w:left w:w="0" w:type="dxa"/>
              <w:right w:w="0" w:type="dxa"/>
            </w:tcMar>
            <w:vAlign w:val="center"/>
          </w:tcPr>
          <w:p w14:paraId="5DF5ECA0" w14:textId="77777777" w:rsidR="0084700A" w:rsidRDefault="0084700A">
            <w:pPr>
              <w:jc w:val="center"/>
              <w:rPr>
                <w:rFonts w:ascii="宋体" w:eastAsia="宋体" w:hAnsi="宋体" w:cs="Times New Roman" w:hint="eastAsia"/>
                <w:szCs w:val="21"/>
              </w:rPr>
            </w:pPr>
          </w:p>
        </w:tc>
      </w:tr>
      <w:tr w:rsidR="0084700A" w14:paraId="61A30BAF" w14:textId="77777777">
        <w:trPr>
          <w:trHeight w:val="680"/>
          <w:jc w:val="center"/>
        </w:trPr>
        <w:tc>
          <w:tcPr>
            <w:tcW w:w="868" w:type="dxa"/>
            <w:tcMar>
              <w:left w:w="0" w:type="dxa"/>
              <w:right w:w="0" w:type="dxa"/>
            </w:tcMar>
            <w:vAlign w:val="center"/>
          </w:tcPr>
          <w:p w14:paraId="5ADA4A02" w14:textId="77777777" w:rsidR="0084700A" w:rsidRDefault="0084700A">
            <w:pPr>
              <w:jc w:val="center"/>
              <w:rPr>
                <w:rFonts w:ascii="宋体" w:eastAsia="宋体" w:hAnsi="宋体" w:cs="Times New Roman" w:hint="eastAsia"/>
                <w:szCs w:val="21"/>
              </w:rPr>
            </w:pPr>
          </w:p>
        </w:tc>
        <w:tc>
          <w:tcPr>
            <w:tcW w:w="3179" w:type="dxa"/>
            <w:tcMar>
              <w:left w:w="0" w:type="dxa"/>
              <w:right w:w="0" w:type="dxa"/>
            </w:tcMar>
            <w:vAlign w:val="center"/>
          </w:tcPr>
          <w:p w14:paraId="0356251E" w14:textId="77777777" w:rsidR="0084700A" w:rsidRDefault="0084700A">
            <w:pPr>
              <w:jc w:val="center"/>
              <w:rPr>
                <w:rFonts w:ascii="宋体" w:eastAsia="宋体" w:hAnsi="宋体" w:cs="Times New Roman" w:hint="eastAsia"/>
                <w:szCs w:val="21"/>
              </w:rPr>
            </w:pPr>
          </w:p>
        </w:tc>
        <w:tc>
          <w:tcPr>
            <w:tcW w:w="3180" w:type="dxa"/>
            <w:tcMar>
              <w:left w:w="0" w:type="dxa"/>
              <w:right w:w="0" w:type="dxa"/>
            </w:tcMar>
            <w:vAlign w:val="center"/>
          </w:tcPr>
          <w:p w14:paraId="1ADAA314" w14:textId="77777777" w:rsidR="0084700A" w:rsidRDefault="0084700A">
            <w:pPr>
              <w:jc w:val="center"/>
              <w:rPr>
                <w:rFonts w:ascii="宋体" w:eastAsia="宋体" w:hAnsi="宋体" w:cs="Times New Roman" w:hint="eastAsia"/>
                <w:szCs w:val="21"/>
              </w:rPr>
            </w:pPr>
          </w:p>
        </w:tc>
        <w:tc>
          <w:tcPr>
            <w:tcW w:w="1837" w:type="dxa"/>
            <w:tcMar>
              <w:left w:w="0" w:type="dxa"/>
              <w:right w:w="0" w:type="dxa"/>
            </w:tcMar>
            <w:vAlign w:val="center"/>
          </w:tcPr>
          <w:p w14:paraId="50AEEC10" w14:textId="77777777" w:rsidR="0084700A" w:rsidRDefault="0084700A">
            <w:pPr>
              <w:jc w:val="center"/>
              <w:rPr>
                <w:rFonts w:ascii="宋体" w:eastAsia="宋体" w:hAnsi="宋体" w:cs="Times New Roman" w:hint="eastAsia"/>
                <w:szCs w:val="21"/>
              </w:rPr>
            </w:pPr>
          </w:p>
        </w:tc>
      </w:tr>
      <w:tr w:rsidR="0084700A" w14:paraId="6A0B8096" w14:textId="77777777">
        <w:trPr>
          <w:trHeight w:val="680"/>
          <w:jc w:val="center"/>
        </w:trPr>
        <w:tc>
          <w:tcPr>
            <w:tcW w:w="868" w:type="dxa"/>
            <w:tcMar>
              <w:left w:w="0" w:type="dxa"/>
              <w:right w:w="0" w:type="dxa"/>
            </w:tcMar>
            <w:vAlign w:val="center"/>
          </w:tcPr>
          <w:p w14:paraId="47042BAA" w14:textId="77777777" w:rsidR="0084700A" w:rsidRDefault="0084700A">
            <w:pPr>
              <w:jc w:val="center"/>
              <w:rPr>
                <w:rFonts w:ascii="宋体" w:eastAsia="宋体" w:hAnsi="宋体" w:cs="Times New Roman" w:hint="eastAsia"/>
                <w:szCs w:val="21"/>
              </w:rPr>
            </w:pPr>
          </w:p>
        </w:tc>
        <w:tc>
          <w:tcPr>
            <w:tcW w:w="3179" w:type="dxa"/>
            <w:tcMar>
              <w:left w:w="0" w:type="dxa"/>
              <w:right w:w="0" w:type="dxa"/>
            </w:tcMar>
            <w:vAlign w:val="center"/>
          </w:tcPr>
          <w:p w14:paraId="060BF29A" w14:textId="77777777" w:rsidR="0084700A" w:rsidRDefault="0084700A">
            <w:pPr>
              <w:jc w:val="center"/>
              <w:rPr>
                <w:rFonts w:ascii="宋体" w:eastAsia="宋体" w:hAnsi="宋体" w:cs="Times New Roman" w:hint="eastAsia"/>
                <w:szCs w:val="21"/>
              </w:rPr>
            </w:pPr>
          </w:p>
        </w:tc>
        <w:tc>
          <w:tcPr>
            <w:tcW w:w="3180" w:type="dxa"/>
            <w:tcMar>
              <w:left w:w="0" w:type="dxa"/>
              <w:right w:w="0" w:type="dxa"/>
            </w:tcMar>
            <w:vAlign w:val="center"/>
          </w:tcPr>
          <w:p w14:paraId="1366A942" w14:textId="77777777" w:rsidR="0084700A" w:rsidRDefault="0084700A">
            <w:pPr>
              <w:jc w:val="center"/>
              <w:rPr>
                <w:rFonts w:ascii="宋体" w:eastAsia="宋体" w:hAnsi="宋体" w:cs="Times New Roman" w:hint="eastAsia"/>
                <w:szCs w:val="21"/>
              </w:rPr>
            </w:pPr>
          </w:p>
        </w:tc>
        <w:tc>
          <w:tcPr>
            <w:tcW w:w="1837" w:type="dxa"/>
            <w:tcMar>
              <w:left w:w="0" w:type="dxa"/>
              <w:right w:w="0" w:type="dxa"/>
            </w:tcMar>
            <w:vAlign w:val="center"/>
          </w:tcPr>
          <w:p w14:paraId="6477FC00" w14:textId="77777777" w:rsidR="0084700A" w:rsidRDefault="0084700A">
            <w:pPr>
              <w:jc w:val="center"/>
              <w:rPr>
                <w:rFonts w:ascii="宋体" w:eastAsia="宋体" w:hAnsi="宋体" w:cs="Times New Roman" w:hint="eastAsia"/>
                <w:szCs w:val="21"/>
              </w:rPr>
            </w:pPr>
          </w:p>
        </w:tc>
      </w:tr>
      <w:tr w:rsidR="0084700A" w14:paraId="2E734E98" w14:textId="77777777">
        <w:trPr>
          <w:trHeight w:val="680"/>
          <w:jc w:val="center"/>
        </w:trPr>
        <w:tc>
          <w:tcPr>
            <w:tcW w:w="868" w:type="dxa"/>
            <w:tcMar>
              <w:left w:w="0" w:type="dxa"/>
              <w:right w:w="0" w:type="dxa"/>
            </w:tcMar>
            <w:vAlign w:val="center"/>
          </w:tcPr>
          <w:p w14:paraId="5650EC9B" w14:textId="77777777" w:rsidR="0084700A" w:rsidRDefault="0084700A">
            <w:pPr>
              <w:jc w:val="center"/>
              <w:rPr>
                <w:rFonts w:ascii="宋体" w:eastAsia="宋体" w:hAnsi="宋体" w:cs="Times New Roman" w:hint="eastAsia"/>
                <w:szCs w:val="21"/>
              </w:rPr>
            </w:pPr>
          </w:p>
        </w:tc>
        <w:tc>
          <w:tcPr>
            <w:tcW w:w="3179" w:type="dxa"/>
            <w:tcMar>
              <w:left w:w="0" w:type="dxa"/>
              <w:right w:w="0" w:type="dxa"/>
            </w:tcMar>
            <w:vAlign w:val="center"/>
          </w:tcPr>
          <w:p w14:paraId="7991E8A5" w14:textId="77777777" w:rsidR="0084700A" w:rsidRDefault="0084700A">
            <w:pPr>
              <w:jc w:val="center"/>
              <w:rPr>
                <w:rFonts w:ascii="宋体" w:eastAsia="宋体" w:hAnsi="宋体" w:cs="Times New Roman" w:hint="eastAsia"/>
                <w:szCs w:val="21"/>
              </w:rPr>
            </w:pPr>
          </w:p>
        </w:tc>
        <w:tc>
          <w:tcPr>
            <w:tcW w:w="3180" w:type="dxa"/>
            <w:tcMar>
              <w:left w:w="0" w:type="dxa"/>
              <w:right w:w="0" w:type="dxa"/>
            </w:tcMar>
            <w:vAlign w:val="center"/>
          </w:tcPr>
          <w:p w14:paraId="6D97092F" w14:textId="77777777" w:rsidR="0084700A" w:rsidRDefault="0084700A">
            <w:pPr>
              <w:jc w:val="center"/>
              <w:rPr>
                <w:rFonts w:ascii="宋体" w:eastAsia="宋体" w:hAnsi="宋体" w:cs="Times New Roman" w:hint="eastAsia"/>
                <w:szCs w:val="21"/>
              </w:rPr>
            </w:pPr>
          </w:p>
        </w:tc>
        <w:tc>
          <w:tcPr>
            <w:tcW w:w="1837" w:type="dxa"/>
            <w:tcMar>
              <w:left w:w="0" w:type="dxa"/>
              <w:right w:w="0" w:type="dxa"/>
            </w:tcMar>
            <w:vAlign w:val="center"/>
          </w:tcPr>
          <w:p w14:paraId="56484B08" w14:textId="77777777" w:rsidR="0084700A" w:rsidRDefault="0084700A">
            <w:pPr>
              <w:jc w:val="center"/>
              <w:rPr>
                <w:rFonts w:ascii="宋体" w:eastAsia="宋体" w:hAnsi="宋体" w:cs="Times New Roman" w:hint="eastAsia"/>
                <w:szCs w:val="21"/>
              </w:rPr>
            </w:pPr>
          </w:p>
        </w:tc>
      </w:tr>
      <w:tr w:rsidR="0084700A" w14:paraId="43B94746" w14:textId="77777777">
        <w:trPr>
          <w:trHeight w:val="680"/>
          <w:jc w:val="center"/>
        </w:trPr>
        <w:tc>
          <w:tcPr>
            <w:tcW w:w="868" w:type="dxa"/>
            <w:tcMar>
              <w:left w:w="0" w:type="dxa"/>
              <w:right w:w="0" w:type="dxa"/>
            </w:tcMar>
            <w:vAlign w:val="center"/>
          </w:tcPr>
          <w:p w14:paraId="189AEB26" w14:textId="77777777" w:rsidR="0084700A" w:rsidRDefault="0084700A">
            <w:pPr>
              <w:jc w:val="center"/>
              <w:rPr>
                <w:rFonts w:ascii="宋体" w:eastAsia="宋体" w:hAnsi="宋体" w:cs="Times New Roman" w:hint="eastAsia"/>
                <w:szCs w:val="21"/>
              </w:rPr>
            </w:pPr>
          </w:p>
        </w:tc>
        <w:tc>
          <w:tcPr>
            <w:tcW w:w="3179" w:type="dxa"/>
            <w:tcMar>
              <w:left w:w="0" w:type="dxa"/>
              <w:right w:w="0" w:type="dxa"/>
            </w:tcMar>
            <w:vAlign w:val="center"/>
          </w:tcPr>
          <w:p w14:paraId="0A3BC0B0" w14:textId="77777777" w:rsidR="0084700A" w:rsidRDefault="0084700A">
            <w:pPr>
              <w:jc w:val="center"/>
              <w:rPr>
                <w:rFonts w:ascii="宋体" w:eastAsia="宋体" w:hAnsi="宋体" w:cs="Times New Roman" w:hint="eastAsia"/>
                <w:szCs w:val="21"/>
              </w:rPr>
            </w:pPr>
          </w:p>
        </w:tc>
        <w:tc>
          <w:tcPr>
            <w:tcW w:w="3180" w:type="dxa"/>
            <w:tcMar>
              <w:left w:w="0" w:type="dxa"/>
              <w:right w:w="0" w:type="dxa"/>
            </w:tcMar>
            <w:vAlign w:val="center"/>
          </w:tcPr>
          <w:p w14:paraId="315BD609" w14:textId="77777777" w:rsidR="0084700A" w:rsidRDefault="0084700A">
            <w:pPr>
              <w:jc w:val="center"/>
              <w:rPr>
                <w:rFonts w:ascii="宋体" w:eastAsia="宋体" w:hAnsi="宋体" w:cs="Times New Roman" w:hint="eastAsia"/>
                <w:szCs w:val="21"/>
              </w:rPr>
            </w:pPr>
          </w:p>
        </w:tc>
        <w:tc>
          <w:tcPr>
            <w:tcW w:w="1837" w:type="dxa"/>
            <w:tcMar>
              <w:left w:w="0" w:type="dxa"/>
              <w:right w:w="0" w:type="dxa"/>
            </w:tcMar>
            <w:vAlign w:val="center"/>
          </w:tcPr>
          <w:p w14:paraId="2B2EF6A8" w14:textId="77777777" w:rsidR="0084700A" w:rsidRDefault="0084700A">
            <w:pPr>
              <w:jc w:val="center"/>
              <w:rPr>
                <w:rFonts w:ascii="宋体" w:eastAsia="宋体" w:hAnsi="宋体" w:cs="Times New Roman" w:hint="eastAsia"/>
                <w:szCs w:val="21"/>
              </w:rPr>
            </w:pPr>
          </w:p>
        </w:tc>
      </w:tr>
    </w:tbl>
    <w:p w14:paraId="35F023C5" w14:textId="77777777" w:rsidR="0084700A" w:rsidRDefault="00000000">
      <w:pPr>
        <w:spacing w:line="400" w:lineRule="exact"/>
        <w:rPr>
          <w:rFonts w:ascii="宋体" w:eastAsia="宋体" w:hAnsi="宋体" w:cs="Times New Roman" w:hint="eastAsia"/>
          <w:szCs w:val="21"/>
        </w:rPr>
      </w:pPr>
      <w:r>
        <w:rPr>
          <w:rFonts w:ascii="宋体" w:eastAsia="宋体" w:hAnsi="宋体" w:cs="Times New Roman"/>
          <w:szCs w:val="21"/>
        </w:rPr>
        <w:t>注：</w:t>
      </w:r>
      <w:r>
        <w:rPr>
          <w:rFonts w:ascii="宋体" w:eastAsia="宋体" w:hAnsi="宋体" w:cs="Times New Roman" w:hint="eastAsia"/>
          <w:szCs w:val="21"/>
        </w:rPr>
        <w:t>1.如投标文件对本招标文件中的服务要求、商务要求及合同条款有偏离的，在本表中列明，并注明正偏离或负偏离。</w:t>
      </w:r>
    </w:p>
    <w:p w14:paraId="58990027" w14:textId="77777777" w:rsidR="0084700A" w:rsidRDefault="00000000">
      <w:pPr>
        <w:spacing w:line="400" w:lineRule="exact"/>
        <w:rPr>
          <w:rFonts w:ascii="宋体" w:eastAsia="宋体" w:hAnsi="宋体" w:cs="Times New Roman" w:hint="eastAsia"/>
          <w:szCs w:val="21"/>
        </w:rPr>
      </w:pPr>
      <w:r>
        <w:rPr>
          <w:rFonts w:ascii="宋体" w:eastAsia="宋体" w:hAnsi="宋体" w:cs="Times New Roman" w:hint="eastAsia"/>
          <w:szCs w:val="21"/>
        </w:rPr>
        <w:t>2.如投标人未在本表中列出偏离说明，即使其在投标文件的其他部分与招标文件要求有所不同或回避不答，亦均视为完全符合招标文件中所要求的最低标准并写入合同。若投标人在合同签订前后，以上述事项为借口而不进行合同签订手续或不履行合同，则视作其放弃中标资格。</w:t>
      </w:r>
    </w:p>
    <w:p w14:paraId="00A7ABDE" w14:textId="77777777" w:rsidR="0084700A" w:rsidRDefault="00000000">
      <w:pPr>
        <w:spacing w:line="400" w:lineRule="exact"/>
        <w:rPr>
          <w:rFonts w:ascii="宋体" w:eastAsia="宋体" w:hAnsi="宋体" w:cs="Times New Roman" w:hint="eastAsia"/>
          <w:b/>
          <w:szCs w:val="21"/>
        </w:rPr>
      </w:pPr>
      <w:r>
        <w:rPr>
          <w:rFonts w:ascii="宋体" w:eastAsia="宋体" w:hAnsi="宋体" w:cs="Times New Roman" w:hint="eastAsia"/>
          <w:b/>
          <w:szCs w:val="21"/>
        </w:rPr>
        <w:t>3.未在本表中填写的，视为完全响应招标文件中的服务要求、商务要求及合同条款。</w:t>
      </w:r>
    </w:p>
    <w:p w14:paraId="3B791301" w14:textId="77777777" w:rsidR="0084700A" w:rsidRDefault="00000000">
      <w:pPr>
        <w:spacing w:line="400" w:lineRule="exact"/>
        <w:rPr>
          <w:rFonts w:ascii="宋体" w:eastAsia="宋体" w:hAnsi="宋体" w:cs="Times New Roman" w:hint="eastAsia"/>
          <w:b/>
          <w:szCs w:val="21"/>
          <w:shd w:val="clear" w:color="auto" w:fill="BFBFBF" w:themeFill="background1" w:themeFillShade="BF"/>
        </w:rPr>
      </w:pPr>
      <w:r>
        <w:rPr>
          <w:rFonts w:ascii="宋体" w:eastAsia="宋体" w:hAnsi="宋体" w:cs="Times New Roman" w:hint="eastAsia"/>
          <w:b/>
          <w:szCs w:val="21"/>
          <w:shd w:val="clear" w:color="auto" w:fill="BFBFBF" w:themeFill="background1" w:themeFillShade="BF"/>
        </w:rPr>
        <w:t>4.本表中如有负偏离的视为没有实质性响应招标文件要求，作无效标处理。</w:t>
      </w:r>
    </w:p>
    <w:p w14:paraId="2EDADF6A" w14:textId="77777777" w:rsidR="0084700A" w:rsidRDefault="0084700A">
      <w:pPr>
        <w:spacing w:line="400" w:lineRule="exact"/>
        <w:rPr>
          <w:rFonts w:ascii="宋体" w:eastAsia="宋体" w:hAnsi="宋体" w:cs="Times New Roman" w:hint="eastAsia"/>
          <w:szCs w:val="21"/>
        </w:rPr>
      </w:pPr>
    </w:p>
    <w:p w14:paraId="1DB9A07B" w14:textId="77777777" w:rsidR="0084700A" w:rsidRDefault="00000000">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754E4048" w14:textId="77777777" w:rsidR="0084700A" w:rsidRDefault="00000000">
      <w:pPr>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560513CC" w14:textId="77777777" w:rsidR="0084700A" w:rsidRDefault="00000000">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BD56CE0" w14:textId="77777777" w:rsidR="0084700A" w:rsidRDefault="0084700A">
      <w:pPr>
        <w:spacing w:line="360" w:lineRule="auto"/>
        <w:rPr>
          <w:rFonts w:ascii="宋体" w:eastAsia="宋体" w:hAnsi="宋体" w:cs="Times New Roman" w:hint="eastAsia"/>
          <w:sz w:val="24"/>
          <w:szCs w:val="24"/>
        </w:rPr>
        <w:sectPr w:rsidR="0084700A">
          <w:pgSz w:w="11906" w:h="16838"/>
          <w:pgMar w:top="1418" w:right="1418" w:bottom="1418" w:left="1418" w:header="851" w:footer="992" w:gutter="0"/>
          <w:cols w:space="425"/>
          <w:docGrid w:type="lines" w:linePitch="312"/>
        </w:sectPr>
      </w:pPr>
    </w:p>
    <w:p w14:paraId="65BE9933" w14:textId="77777777" w:rsidR="0084700A" w:rsidRDefault="00000000">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附件十</w:t>
      </w:r>
    </w:p>
    <w:p w14:paraId="5C0832D6" w14:textId="77777777" w:rsidR="0084700A"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品牌、规格型号一览表</w:t>
      </w:r>
    </w:p>
    <w:p w14:paraId="41931881" w14:textId="77777777" w:rsidR="0084700A" w:rsidRDefault="0084700A">
      <w:pPr>
        <w:wordWrap w:val="0"/>
        <w:spacing w:line="400" w:lineRule="exact"/>
        <w:rPr>
          <w:rFonts w:ascii="宋体" w:eastAsia="宋体" w:hAnsi="宋体" w:cs="Times New Roman" w:hint="eastAsia"/>
          <w:b/>
          <w:color w:val="000000" w:themeColor="text1"/>
          <w:szCs w:val="21"/>
        </w:rPr>
      </w:pPr>
    </w:p>
    <w:p w14:paraId="431FE1C2" w14:textId="77777777" w:rsidR="0084700A" w:rsidRDefault="00000000">
      <w:pPr>
        <w:wordWrap w:val="0"/>
        <w:spacing w:line="400" w:lineRule="exact"/>
        <w:rPr>
          <w:rFonts w:ascii="宋体" w:eastAsia="宋体" w:hAnsi="宋体" w:hint="eastAsia"/>
          <w:szCs w:val="21"/>
        </w:rPr>
      </w:pPr>
      <w:r>
        <w:rPr>
          <w:rFonts w:ascii="宋体" w:eastAsia="宋体" w:hAnsi="宋体" w:hint="eastAsia"/>
          <w:szCs w:val="21"/>
        </w:rPr>
        <w:t>项目编号：</w:t>
      </w:r>
      <w:r>
        <w:rPr>
          <w:rFonts w:ascii="宋体" w:eastAsia="宋体" w:hAnsi="宋体" w:hint="eastAsia"/>
          <w:szCs w:val="21"/>
          <w:u w:val="single"/>
        </w:rPr>
        <w:t xml:space="preserve">                    </w:t>
      </w:r>
    </w:p>
    <w:p w14:paraId="3924A199" w14:textId="77777777" w:rsidR="0084700A" w:rsidRDefault="00000000">
      <w:pPr>
        <w:wordWrap w:val="0"/>
        <w:spacing w:line="400" w:lineRule="exact"/>
        <w:rPr>
          <w:rFonts w:ascii="宋体" w:eastAsia="宋体" w:hAnsi="宋体" w:hint="eastAsia"/>
          <w:szCs w:val="21"/>
          <w:u w:val="single"/>
        </w:rPr>
      </w:pPr>
      <w:r>
        <w:rPr>
          <w:rFonts w:ascii="宋体" w:eastAsia="宋体" w:hAnsi="宋体" w:hint="eastAsia"/>
          <w:szCs w:val="21"/>
        </w:rPr>
        <w:t>项目名称：</w:t>
      </w:r>
      <w:r>
        <w:rPr>
          <w:rFonts w:ascii="宋体" w:eastAsia="宋体" w:hAnsi="宋体" w:hint="eastAsia"/>
          <w:szCs w:val="21"/>
          <w:u w:val="single"/>
        </w:rPr>
        <w:t xml:space="preserve">                    </w:t>
      </w:r>
    </w:p>
    <w:tbl>
      <w:tblPr>
        <w:tblW w:w="4876" w:type="pct"/>
        <w:jc w:val="center"/>
        <w:tblLook w:val="04A0" w:firstRow="1" w:lastRow="0" w:firstColumn="1" w:lastColumn="0" w:noHBand="0" w:noVBand="1"/>
      </w:tblPr>
      <w:tblGrid>
        <w:gridCol w:w="705"/>
        <w:gridCol w:w="3097"/>
        <w:gridCol w:w="2628"/>
        <w:gridCol w:w="2627"/>
      </w:tblGrid>
      <w:tr w:rsidR="001B0C10" w14:paraId="358D45A1" w14:textId="239E7DF3" w:rsidTr="0043334B">
        <w:trPr>
          <w:trHeight w:val="567"/>
          <w:jc w:val="center"/>
        </w:trPr>
        <w:tc>
          <w:tcPr>
            <w:tcW w:w="389" w:type="pct"/>
            <w:tcBorders>
              <w:top w:val="single" w:sz="4" w:space="0" w:color="000000"/>
              <w:left w:val="single" w:sz="4" w:space="0" w:color="000000"/>
              <w:bottom w:val="single" w:sz="4" w:space="0" w:color="000000"/>
              <w:right w:val="single" w:sz="4" w:space="0" w:color="auto"/>
            </w:tcBorders>
            <w:vAlign w:val="center"/>
          </w:tcPr>
          <w:p w14:paraId="4D58476B" w14:textId="77777777" w:rsidR="001B0C10" w:rsidRDefault="001B0C10">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序号</w:t>
            </w:r>
          </w:p>
        </w:tc>
        <w:tc>
          <w:tcPr>
            <w:tcW w:w="1710" w:type="pct"/>
            <w:tcBorders>
              <w:top w:val="single" w:sz="4" w:space="0" w:color="000000"/>
              <w:left w:val="single" w:sz="4" w:space="0" w:color="auto"/>
              <w:bottom w:val="single" w:sz="4" w:space="0" w:color="000000"/>
              <w:right w:val="single" w:sz="4" w:space="0" w:color="auto"/>
            </w:tcBorders>
            <w:vAlign w:val="center"/>
          </w:tcPr>
          <w:p w14:paraId="4EB8AFBC" w14:textId="77777777" w:rsidR="001B0C10" w:rsidRDefault="001B0C10">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货物名称</w:t>
            </w:r>
          </w:p>
        </w:tc>
        <w:tc>
          <w:tcPr>
            <w:tcW w:w="1451" w:type="pct"/>
            <w:tcBorders>
              <w:top w:val="single" w:sz="4" w:space="0" w:color="000000"/>
              <w:left w:val="single" w:sz="4" w:space="0" w:color="auto"/>
              <w:bottom w:val="single" w:sz="4" w:space="0" w:color="000000"/>
              <w:right w:val="single" w:sz="4" w:space="0" w:color="auto"/>
            </w:tcBorders>
            <w:vAlign w:val="center"/>
          </w:tcPr>
          <w:p w14:paraId="1E3A8D4D" w14:textId="77777777" w:rsidR="001B0C10" w:rsidRDefault="001B0C10">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品牌</w:t>
            </w:r>
          </w:p>
        </w:tc>
        <w:tc>
          <w:tcPr>
            <w:tcW w:w="1450" w:type="pct"/>
            <w:tcBorders>
              <w:top w:val="single" w:sz="4" w:space="0" w:color="000000"/>
              <w:left w:val="single" w:sz="4" w:space="0" w:color="auto"/>
              <w:bottom w:val="single" w:sz="4" w:space="0" w:color="000000"/>
              <w:right w:val="single" w:sz="4" w:space="0" w:color="000000"/>
            </w:tcBorders>
            <w:vAlign w:val="center"/>
          </w:tcPr>
          <w:p w14:paraId="12528808" w14:textId="5DDE2DC2" w:rsidR="001B0C10" w:rsidRDefault="001B0C10" w:rsidP="00250544">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规格型号</w:t>
            </w:r>
          </w:p>
        </w:tc>
      </w:tr>
      <w:tr w:rsidR="00384F8E" w14:paraId="17D6E46C" w14:textId="77777777" w:rsidTr="00384F8E">
        <w:trPr>
          <w:trHeight w:val="567"/>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23192CC2" w14:textId="0DED662D" w:rsidR="00384F8E" w:rsidRDefault="00384F8E" w:rsidP="00250544">
            <w:pPr>
              <w:widowControl/>
              <w:jc w:val="center"/>
              <w:textAlignment w:val="center"/>
              <w:rPr>
                <w:rFonts w:ascii="宋体" w:eastAsia="宋体" w:hAnsi="宋体" w:cs="宋体" w:hint="eastAsia"/>
                <w:b/>
                <w:bCs/>
                <w:color w:val="000000"/>
                <w:kern w:val="0"/>
                <w:szCs w:val="21"/>
                <w:lang w:bidi="ar"/>
              </w:rPr>
            </w:pPr>
            <w:r w:rsidRPr="00FA7278">
              <w:rPr>
                <w:rFonts w:ascii="宋体" w:eastAsia="宋体" w:hAnsi="宋体" w:cs="Times New Roman" w:hint="eastAsia"/>
                <w:b/>
                <w:szCs w:val="21"/>
              </w:rPr>
              <w:t>物理综合实验室（第1间）</w:t>
            </w:r>
          </w:p>
        </w:tc>
      </w:tr>
      <w:tr w:rsidR="00090631" w14:paraId="42D3D06D" w14:textId="3C75CE88" w:rsidTr="00090631">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07B51140" w14:textId="77777777" w:rsidR="00090631" w:rsidRDefault="00090631" w:rsidP="00090631">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w:t>
            </w:r>
          </w:p>
        </w:tc>
        <w:tc>
          <w:tcPr>
            <w:tcW w:w="1710" w:type="pct"/>
            <w:tcBorders>
              <w:top w:val="single" w:sz="4" w:space="0" w:color="000000"/>
              <w:left w:val="single" w:sz="4" w:space="0" w:color="000000"/>
              <w:bottom w:val="single" w:sz="4" w:space="0" w:color="000000"/>
              <w:right w:val="single" w:sz="4" w:space="0" w:color="000000"/>
            </w:tcBorders>
            <w:vAlign w:val="center"/>
          </w:tcPr>
          <w:p w14:paraId="48637CF8" w14:textId="770EC0CB" w:rsidR="00090631" w:rsidRDefault="00090631" w:rsidP="00090631">
            <w:pPr>
              <w:widowControl/>
              <w:jc w:val="center"/>
              <w:textAlignment w:val="center"/>
              <w:rPr>
                <w:rFonts w:ascii="宋体" w:eastAsia="宋体" w:hAnsi="宋体" w:cs="宋体" w:hint="eastAsia"/>
                <w:color w:val="000000"/>
                <w:szCs w:val="21"/>
              </w:rPr>
            </w:pPr>
            <w:r w:rsidRPr="00437BEF">
              <w:rPr>
                <w:rFonts w:hint="eastAsia"/>
              </w:rPr>
              <w:t>教师实验台</w:t>
            </w:r>
          </w:p>
        </w:tc>
        <w:tc>
          <w:tcPr>
            <w:tcW w:w="1451" w:type="pct"/>
            <w:tcBorders>
              <w:top w:val="single" w:sz="4" w:space="0" w:color="000000"/>
              <w:left w:val="single" w:sz="4" w:space="0" w:color="000000"/>
              <w:bottom w:val="single" w:sz="4" w:space="0" w:color="000000"/>
              <w:right w:val="single" w:sz="4" w:space="0" w:color="000000"/>
            </w:tcBorders>
            <w:vAlign w:val="center"/>
          </w:tcPr>
          <w:p w14:paraId="2BBE2331" w14:textId="77777777" w:rsidR="00090631" w:rsidRDefault="00090631" w:rsidP="00090631">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0E80FF57" w14:textId="77777777" w:rsidR="00090631" w:rsidRDefault="00090631" w:rsidP="00090631">
            <w:pPr>
              <w:jc w:val="center"/>
              <w:rPr>
                <w:rFonts w:ascii="宋体" w:eastAsia="宋体" w:hAnsi="宋体" w:cs="宋体" w:hint="eastAsia"/>
                <w:color w:val="000000"/>
                <w:szCs w:val="21"/>
              </w:rPr>
            </w:pPr>
          </w:p>
        </w:tc>
      </w:tr>
      <w:tr w:rsidR="00090631" w14:paraId="0CEE9C8F" w14:textId="77777777" w:rsidTr="00090631">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6A7DFB91" w14:textId="38F8C928" w:rsidR="00090631" w:rsidRDefault="00090631" w:rsidP="00090631">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w:t>
            </w:r>
          </w:p>
        </w:tc>
        <w:tc>
          <w:tcPr>
            <w:tcW w:w="1710" w:type="pct"/>
            <w:tcBorders>
              <w:top w:val="single" w:sz="4" w:space="0" w:color="000000"/>
              <w:left w:val="single" w:sz="4" w:space="0" w:color="000000"/>
              <w:bottom w:val="single" w:sz="4" w:space="0" w:color="000000"/>
              <w:right w:val="single" w:sz="4" w:space="0" w:color="000000"/>
            </w:tcBorders>
            <w:vAlign w:val="center"/>
          </w:tcPr>
          <w:p w14:paraId="7E28E6CD" w14:textId="06E3A0FF" w:rsidR="00090631" w:rsidRPr="00806AE8" w:rsidRDefault="00090631" w:rsidP="00090631">
            <w:pPr>
              <w:widowControl/>
              <w:jc w:val="center"/>
              <w:textAlignment w:val="center"/>
              <w:rPr>
                <w:rFonts w:ascii="宋体" w:hAnsi="宋体" w:hint="eastAsia"/>
                <w:szCs w:val="21"/>
              </w:rPr>
            </w:pPr>
            <w:r w:rsidRPr="00437BEF">
              <w:rPr>
                <w:rFonts w:hint="eastAsia"/>
              </w:rPr>
              <w:t>教师实验电源</w:t>
            </w:r>
          </w:p>
        </w:tc>
        <w:tc>
          <w:tcPr>
            <w:tcW w:w="1451" w:type="pct"/>
            <w:tcBorders>
              <w:top w:val="single" w:sz="4" w:space="0" w:color="000000"/>
              <w:left w:val="single" w:sz="4" w:space="0" w:color="000000"/>
              <w:bottom w:val="single" w:sz="4" w:space="0" w:color="000000"/>
              <w:right w:val="single" w:sz="4" w:space="0" w:color="000000"/>
            </w:tcBorders>
            <w:vAlign w:val="center"/>
          </w:tcPr>
          <w:p w14:paraId="022B53B7" w14:textId="77777777" w:rsidR="00090631" w:rsidRDefault="00090631" w:rsidP="00090631">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53375617" w14:textId="77777777" w:rsidR="00090631" w:rsidRDefault="00090631" w:rsidP="00090631">
            <w:pPr>
              <w:jc w:val="center"/>
              <w:rPr>
                <w:rFonts w:ascii="宋体" w:eastAsia="宋体" w:hAnsi="宋体" w:cs="宋体" w:hint="eastAsia"/>
                <w:color w:val="000000"/>
                <w:szCs w:val="21"/>
              </w:rPr>
            </w:pPr>
          </w:p>
        </w:tc>
      </w:tr>
      <w:tr w:rsidR="00090631" w14:paraId="50B875F8" w14:textId="77777777" w:rsidTr="00090631">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274AD791" w14:textId="3B49C7A4" w:rsidR="00090631" w:rsidRDefault="00090631" w:rsidP="00090631">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3</w:t>
            </w:r>
          </w:p>
        </w:tc>
        <w:tc>
          <w:tcPr>
            <w:tcW w:w="1710" w:type="pct"/>
            <w:tcBorders>
              <w:top w:val="single" w:sz="4" w:space="0" w:color="000000"/>
              <w:left w:val="single" w:sz="4" w:space="0" w:color="000000"/>
              <w:bottom w:val="single" w:sz="4" w:space="0" w:color="000000"/>
              <w:right w:val="single" w:sz="4" w:space="0" w:color="000000"/>
            </w:tcBorders>
            <w:vAlign w:val="center"/>
          </w:tcPr>
          <w:p w14:paraId="7D3CA28C" w14:textId="6024F7B7" w:rsidR="00090631" w:rsidRPr="00806AE8" w:rsidRDefault="00090631" w:rsidP="00090631">
            <w:pPr>
              <w:widowControl/>
              <w:jc w:val="center"/>
              <w:textAlignment w:val="center"/>
              <w:rPr>
                <w:rFonts w:ascii="宋体" w:hAnsi="宋体" w:hint="eastAsia"/>
                <w:szCs w:val="21"/>
              </w:rPr>
            </w:pPr>
            <w:r w:rsidRPr="00437BEF">
              <w:rPr>
                <w:rFonts w:hint="eastAsia"/>
              </w:rPr>
              <w:t>学生实验桌</w:t>
            </w:r>
          </w:p>
        </w:tc>
        <w:tc>
          <w:tcPr>
            <w:tcW w:w="1451" w:type="pct"/>
            <w:tcBorders>
              <w:top w:val="single" w:sz="4" w:space="0" w:color="000000"/>
              <w:left w:val="single" w:sz="4" w:space="0" w:color="000000"/>
              <w:bottom w:val="single" w:sz="4" w:space="0" w:color="000000"/>
              <w:right w:val="single" w:sz="4" w:space="0" w:color="000000"/>
            </w:tcBorders>
            <w:vAlign w:val="center"/>
          </w:tcPr>
          <w:p w14:paraId="1A34E300" w14:textId="77777777" w:rsidR="00090631" w:rsidRDefault="00090631" w:rsidP="00090631">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79F54080" w14:textId="77777777" w:rsidR="00090631" w:rsidRDefault="00090631" w:rsidP="00090631">
            <w:pPr>
              <w:jc w:val="center"/>
              <w:rPr>
                <w:rFonts w:ascii="宋体" w:eastAsia="宋体" w:hAnsi="宋体" w:cs="宋体" w:hint="eastAsia"/>
                <w:color w:val="000000"/>
                <w:szCs w:val="21"/>
              </w:rPr>
            </w:pPr>
          </w:p>
        </w:tc>
      </w:tr>
      <w:tr w:rsidR="00090631" w14:paraId="229D1968" w14:textId="77777777" w:rsidTr="00090631">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39E4BC44" w14:textId="7FE468D1" w:rsidR="00090631" w:rsidRDefault="00090631" w:rsidP="00090631">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4</w:t>
            </w:r>
          </w:p>
        </w:tc>
        <w:tc>
          <w:tcPr>
            <w:tcW w:w="1710" w:type="pct"/>
            <w:tcBorders>
              <w:top w:val="single" w:sz="4" w:space="0" w:color="000000"/>
              <w:left w:val="single" w:sz="4" w:space="0" w:color="000000"/>
              <w:bottom w:val="single" w:sz="4" w:space="0" w:color="000000"/>
              <w:right w:val="single" w:sz="4" w:space="0" w:color="000000"/>
            </w:tcBorders>
            <w:vAlign w:val="center"/>
          </w:tcPr>
          <w:p w14:paraId="171746A9" w14:textId="06A73420" w:rsidR="00090631" w:rsidRPr="000D69CA" w:rsidRDefault="00090631" w:rsidP="00090631">
            <w:pPr>
              <w:widowControl/>
              <w:jc w:val="center"/>
              <w:textAlignment w:val="center"/>
            </w:pPr>
            <w:r w:rsidRPr="00437BEF">
              <w:rPr>
                <w:rFonts w:hint="eastAsia"/>
              </w:rPr>
              <w:t>走线桶</w:t>
            </w:r>
          </w:p>
        </w:tc>
        <w:tc>
          <w:tcPr>
            <w:tcW w:w="1451" w:type="pct"/>
            <w:tcBorders>
              <w:top w:val="single" w:sz="4" w:space="0" w:color="000000"/>
              <w:left w:val="single" w:sz="4" w:space="0" w:color="000000"/>
              <w:bottom w:val="single" w:sz="4" w:space="0" w:color="000000"/>
              <w:right w:val="single" w:sz="4" w:space="0" w:color="000000"/>
            </w:tcBorders>
            <w:vAlign w:val="center"/>
          </w:tcPr>
          <w:p w14:paraId="72FE7F95" w14:textId="77777777" w:rsidR="00090631" w:rsidRDefault="00090631" w:rsidP="00090631">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28716E31" w14:textId="77777777" w:rsidR="00090631" w:rsidRDefault="00090631" w:rsidP="00090631">
            <w:pPr>
              <w:jc w:val="center"/>
              <w:rPr>
                <w:rFonts w:ascii="宋体" w:eastAsia="宋体" w:hAnsi="宋体" w:cs="宋体" w:hint="eastAsia"/>
                <w:color w:val="000000"/>
                <w:szCs w:val="21"/>
              </w:rPr>
            </w:pPr>
          </w:p>
        </w:tc>
      </w:tr>
      <w:tr w:rsidR="00090631" w14:paraId="5BD70977" w14:textId="77777777" w:rsidTr="00090631">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13C61500" w14:textId="6BBB3C8B" w:rsidR="00090631" w:rsidRDefault="00090631" w:rsidP="00090631">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5</w:t>
            </w:r>
          </w:p>
        </w:tc>
        <w:tc>
          <w:tcPr>
            <w:tcW w:w="1710" w:type="pct"/>
            <w:tcBorders>
              <w:top w:val="single" w:sz="4" w:space="0" w:color="000000"/>
              <w:left w:val="single" w:sz="4" w:space="0" w:color="000000"/>
              <w:bottom w:val="single" w:sz="4" w:space="0" w:color="000000"/>
              <w:right w:val="single" w:sz="4" w:space="0" w:color="000000"/>
            </w:tcBorders>
            <w:vAlign w:val="center"/>
          </w:tcPr>
          <w:p w14:paraId="31205154" w14:textId="57875B88" w:rsidR="00090631" w:rsidRDefault="00090631" w:rsidP="00090631">
            <w:pPr>
              <w:widowControl/>
              <w:jc w:val="center"/>
              <w:textAlignment w:val="center"/>
            </w:pPr>
            <w:r w:rsidRPr="00437BEF">
              <w:rPr>
                <w:rFonts w:hint="eastAsia"/>
              </w:rPr>
              <w:t>实验电源</w:t>
            </w:r>
          </w:p>
        </w:tc>
        <w:tc>
          <w:tcPr>
            <w:tcW w:w="1451" w:type="pct"/>
            <w:tcBorders>
              <w:top w:val="single" w:sz="4" w:space="0" w:color="000000"/>
              <w:left w:val="single" w:sz="4" w:space="0" w:color="000000"/>
              <w:bottom w:val="single" w:sz="4" w:space="0" w:color="000000"/>
              <w:right w:val="single" w:sz="4" w:space="0" w:color="000000"/>
            </w:tcBorders>
            <w:vAlign w:val="center"/>
          </w:tcPr>
          <w:p w14:paraId="3FDCE36D" w14:textId="77777777" w:rsidR="00090631" w:rsidRDefault="00090631" w:rsidP="00090631">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180D9342" w14:textId="77777777" w:rsidR="00090631" w:rsidRDefault="00090631" w:rsidP="00090631">
            <w:pPr>
              <w:jc w:val="center"/>
              <w:rPr>
                <w:rFonts w:ascii="宋体" w:eastAsia="宋体" w:hAnsi="宋体" w:cs="宋体" w:hint="eastAsia"/>
                <w:color w:val="000000"/>
                <w:szCs w:val="21"/>
              </w:rPr>
            </w:pPr>
          </w:p>
        </w:tc>
      </w:tr>
      <w:tr w:rsidR="00090631" w14:paraId="5707F0E2" w14:textId="77777777" w:rsidTr="00090631">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1CB9780E" w14:textId="090E92D7" w:rsidR="00090631" w:rsidRDefault="00090631" w:rsidP="00090631">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6</w:t>
            </w:r>
          </w:p>
        </w:tc>
        <w:tc>
          <w:tcPr>
            <w:tcW w:w="1710" w:type="pct"/>
            <w:tcBorders>
              <w:top w:val="single" w:sz="4" w:space="0" w:color="000000"/>
              <w:left w:val="single" w:sz="4" w:space="0" w:color="000000"/>
              <w:bottom w:val="single" w:sz="4" w:space="0" w:color="000000"/>
              <w:right w:val="single" w:sz="4" w:space="0" w:color="000000"/>
            </w:tcBorders>
            <w:vAlign w:val="center"/>
          </w:tcPr>
          <w:p w14:paraId="123F8190" w14:textId="7ECF5B2D" w:rsidR="00090631" w:rsidRDefault="00090631" w:rsidP="00090631">
            <w:pPr>
              <w:widowControl/>
              <w:jc w:val="center"/>
              <w:textAlignment w:val="center"/>
            </w:pPr>
            <w:r w:rsidRPr="00437BEF">
              <w:rPr>
                <w:rFonts w:hint="eastAsia"/>
              </w:rPr>
              <w:t>学生实验凳</w:t>
            </w:r>
          </w:p>
        </w:tc>
        <w:tc>
          <w:tcPr>
            <w:tcW w:w="1451" w:type="pct"/>
            <w:tcBorders>
              <w:top w:val="single" w:sz="4" w:space="0" w:color="000000"/>
              <w:left w:val="single" w:sz="4" w:space="0" w:color="000000"/>
              <w:bottom w:val="single" w:sz="4" w:space="0" w:color="000000"/>
              <w:right w:val="single" w:sz="4" w:space="0" w:color="000000"/>
            </w:tcBorders>
            <w:vAlign w:val="center"/>
          </w:tcPr>
          <w:p w14:paraId="295A27F0" w14:textId="77777777" w:rsidR="00090631" w:rsidRDefault="00090631" w:rsidP="00090631">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02BAE5A1" w14:textId="77777777" w:rsidR="00090631" w:rsidRDefault="00090631" w:rsidP="00090631">
            <w:pPr>
              <w:jc w:val="center"/>
              <w:rPr>
                <w:rFonts w:ascii="宋体" w:eastAsia="宋体" w:hAnsi="宋体" w:cs="宋体" w:hint="eastAsia"/>
                <w:color w:val="000000"/>
                <w:szCs w:val="21"/>
              </w:rPr>
            </w:pPr>
          </w:p>
        </w:tc>
      </w:tr>
      <w:tr w:rsidR="00090631" w14:paraId="41BC3147" w14:textId="77777777" w:rsidTr="00090631">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39CDAD5A" w14:textId="0F23FCC7" w:rsidR="00090631" w:rsidRDefault="00090631" w:rsidP="00090631">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7</w:t>
            </w:r>
          </w:p>
        </w:tc>
        <w:tc>
          <w:tcPr>
            <w:tcW w:w="1710" w:type="pct"/>
            <w:tcBorders>
              <w:top w:val="single" w:sz="4" w:space="0" w:color="000000"/>
              <w:left w:val="single" w:sz="4" w:space="0" w:color="000000"/>
              <w:bottom w:val="single" w:sz="4" w:space="0" w:color="000000"/>
              <w:right w:val="single" w:sz="4" w:space="0" w:color="000000"/>
            </w:tcBorders>
            <w:vAlign w:val="center"/>
          </w:tcPr>
          <w:p w14:paraId="22802F89" w14:textId="73E9C754" w:rsidR="00090631" w:rsidRDefault="00090631" w:rsidP="00090631">
            <w:pPr>
              <w:widowControl/>
              <w:jc w:val="center"/>
              <w:textAlignment w:val="center"/>
            </w:pPr>
            <w:r w:rsidRPr="00437BEF">
              <w:rPr>
                <w:rFonts w:hint="eastAsia"/>
              </w:rPr>
              <w:t>定制文化窗帘</w:t>
            </w:r>
          </w:p>
        </w:tc>
        <w:tc>
          <w:tcPr>
            <w:tcW w:w="1451" w:type="pct"/>
            <w:tcBorders>
              <w:top w:val="single" w:sz="4" w:space="0" w:color="000000"/>
              <w:left w:val="single" w:sz="4" w:space="0" w:color="000000"/>
              <w:bottom w:val="single" w:sz="4" w:space="0" w:color="000000"/>
              <w:right w:val="single" w:sz="4" w:space="0" w:color="000000"/>
            </w:tcBorders>
            <w:vAlign w:val="center"/>
          </w:tcPr>
          <w:p w14:paraId="2AAC6C71" w14:textId="77777777" w:rsidR="00090631" w:rsidRDefault="00090631" w:rsidP="00090631">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33C90471" w14:textId="77777777" w:rsidR="00090631" w:rsidRDefault="00090631" w:rsidP="00090631">
            <w:pPr>
              <w:jc w:val="center"/>
              <w:rPr>
                <w:rFonts w:ascii="宋体" w:eastAsia="宋体" w:hAnsi="宋体" w:cs="宋体" w:hint="eastAsia"/>
                <w:color w:val="000000"/>
                <w:szCs w:val="21"/>
              </w:rPr>
            </w:pPr>
          </w:p>
        </w:tc>
      </w:tr>
      <w:tr w:rsidR="00090631" w14:paraId="2776F772" w14:textId="77777777" w:rsidTr="00090631">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568C4DCC" w14:textId="72A51A62" w:rsidR="00090631" w:rsidRDefault="00090631" w:rsidP="00090631">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8</w:t>
            </w:r>
          </w:p>
        </w:tc>
        <w:tc>
          <w:tcPr>
            <w:tcW w:w="1710" w:type="pct"/>
            <w:tcBorders>
              <w:top w:val="single" w:sz="4" w:space="0" w:color="000000"/>
              <w:left w:val="single" w:sz="4" w:space="0" w:color="000000"/>
              <w:bottom w:val="single" w:sz="4" w:space="0" w:color="000000"/>
              <w:right w:val="single" w:sz="4" w:space="0" w:color="000000"/>
            </w:tcBorders>
            <w:vAlign w:val="center"/>
          </w:tcPr>
          <w:p w14:paraId="5F9180AC" w14:textId="6A90D6A0" w:rsidR="00090631" w:rsidRDefault="00090631" w:rsidP="00090631">
            <w:pPr>
              <w:widowControl/>
              <w:jc w:val="center"/>
              <w:textAlignment w:val="center"/>
            </w:pPr>
            <w:r w:rsidRPr="00437BEF">
              <w:rPr>
                <w:rFonts w:hint="eastAsia"/>
              </w:rPr>
              <w:t>教室文化标语</w:t>
            </w:r>
          </w:p>
        </w:tc>
        <w:tc>
          <w:tcPr>
            <w:tcW w:w="1451" w:type="pct"/>
            <w:tcBorders>
              <w:top w:val="single" w:sz="4" w:space="0" w:color="000000"/>
              <w:left w:val="single" w:sz="4" w:space="0" w:color="000000"/>
              <w:bottom w:val="single" w:sz="4" w:space="0" w:color="000000"/>
              <w:right w:val="single" w:sz="4" w:space="0" w:color="000000"/>
            </w:tcBorders>
            <w:vAlign w:val="center"/>
          </w:tcPr>
          <w:p w14:paraId="6C022019" w14:textId="77777777" w:rsidR="00090631" w:rsidRDefault="00090631" w:rsidP="00090631">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28964237" w14:textId="77777777" w:rsidR="00090631" w:rsidRDefault="00090631" w:rsidP="00090631">
            <w:pPr>
              <w:jc w:val="center"/>
              <w:rPr>
                <w:rFonts w:ascii="宋体" w:eastAsia="宋体" w:hAnsi="宋体" w:cs="宋体" w:hint="eastAsia"/>
                <w:color w:val="000000"/>
                <w:szCs w:val="21"/>
              </w:rPr>
            </w:pPr>
          </w:p>
        </w:tc>
      </w:tr>
      <w:tr w:rsidR="00090631" w14:paraId="349C4012" w14:textId="77777777" w:rsidTr="00090631">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32ED1982" w14:textId="42F2155E" w:rsidR="00090631" w:rsidRDefault="00090631" w:rsidP="00090631">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9</w:t>
            </w:r>
          </w:p>
        </w:tc>
        <w:tc>
          <w:tcPr>
            <w:tcW w:w="1710" w:type="pct"/>
            <w:tcBorders>
              <w:top w:val="single" w:sz="4" w:space="0" w:color="000000"/>
              <w:left w:val="single" w:sz="4" w:space="0" w:color="000000"/>
              <w:bottom w:val="single" w:sz="4" w:space="0" w:color="000000"/>
              <w:right w:val="single" w:sz="4" w:space="0" w:color="000000"/>
            </w:tcBorders>
            <w:vAlign w:val="center"/>
          </w:tcPr>
          <w:p w14:paraId="4CF85622" w14:textId="5186B4BB" w:rsidR="00090631" w:rsidRDefault="00090631" w:rsidP="00090631">
            <w:pPr>
              <w:widowControl/>
              <w:jc w:val="center"/>
              <w:textAlignment w:val="center"/>
            </w:pPr>
            <w:r w:rsidRPr="00437BEF">
              <w:rPr>
                <w:rFonts w:hint="eastAsia"/>
              </w:rPr>
              <w:t>塑胶地板</w:t>
            </w:r>
          </w:p>
        </w:tc>
        <w:tc>
          <w:tcPr>
            <w:tcW w:w="1451" w:type="pct"/>
            <w:tcBorders>
              <w:top w:val="single" w:sz="4" w:space="0" w:color="000000"/>
              <w:left w:val="single" w:sz="4" w:space="0" w:color="000000"/>
              <w:bottom w:val="single" w:sz="4" w:space="0" w:color="000000"/>
              <w:right w:val="single" w:sz="4" w:space="0" w:color="000000"/>
            </w:tcBorders>
            <w:vAlign w:val="center"/>
          </w:tcPr>
          <w:p w14:paraId="6E0D423F" w14:textId="77777777" w:rsidR="00090631" w:rsidRDefault="00090631" w:rsidP="00090631">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0DB35A4F" w14:textId="77777777" w:rsidR="00090631" w:rsidRDefault="00090631" w:rsidP="00090631">
            <w:pPr>
              <w:jc w:val="center"/>
              <w:rPr>
                <w:rFonts w:ascii="宋体" w:eastAsia="宋体" w:hAnsi="宋体" w:cs="宋体" w:hint="eastAsia"/>
                <w:color w:val="000000"/>
                <w:szCs w:val="21"/>
              </w:rPr>
            </w:pPr>
          </w:p>
        </w:tc>
      </w:tr>
      <w:tr w:rsidR="00090631" w14:paraId="260F43CA" w14:textId="77777777" w:rsidTr="00090631">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57A34E41" w14:textId="65F263A2" w:rsidR="00090631" w:rsidRDefault="00090631" w:rsidP="00090631">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10</w:t>
            </w:r>
          </w:p>
        </w:tc>
        <w:tc>
          <w:tcPr>
            <w:tcW w:w="1710" w:type="pct"/>
            <w:tcBorders>
              <w:top w:val="single" w:sz="4" w:space="0" w:color="000000"/>
              <w:left w:val="single" w:sz="4" w:space="0" w:color="000000"/>
              <w:bottom w:val="single" w:sz="4" w:space="0" w:color="000000"/>
              <w:right w:val="single" w:sz="4" w:space="0" w:color="000000"/>
            </w:tcBorders>
            <w:vAlign w:val="center"/>
          </w:tcPr>
          <w:p w14:paraId="2EFE0103" w14:textId="37D04665" w:rsidR="00090631" w:rsidRDefault="00090631" w:rsidP="00090631">
            <w:pPr>
              <w:widowControl/>
              <w:jc w:val="center"/>
              <w:textAlignment w:val="center"/>
            </w:pPr>
            <w:r w:rsidRPr="00437BEF">
              <w:rPr>
                <w:rFonts w:hint="eastAsia"/>
              </w:rPr>
              <w:t>翻新粉刷</w:t>
            </w:r>
          </w:p>
        </w:tc>
        <w:tc>
          <w:tcPr>
            <w:tcW w:w="1451" w:type="pct"/>
            <w:tcBorders>
              <w:top w:val="single" w:sz="4" w:space="0" w:color="000000"/>
              <w:left w:val="single" w:sz="4" w:space="0" w:color="000000"/>
              <w:bottom w:val="single" w:sz="4" w:space="0" w:color="000000"/>
              <w:right w:val="single" w:sz="4" w:space="0" w:color="000000"/>
            </w:tcBorders>
            <w:vAlign w:val="center"/>
          </w:tcPr>
          <w:p w14:paraId="61798B0F" w14:textId="77777777" w:rsidR="00090631" w:rsidRDefault="00090631" w:rsidP="00090631">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0ED8966B" w14:textId="77777777" w:rsidR="00090631" w:rsidRDefault="00090631" w:rsidP="00090631">
            <w:pPr>
              <w:jc w:val="center"/>
              <w:rPr>
                <w:rFonts w:ascii="宋体" w:eastAsia="宋体" w:hAnsi="宋体" w:cs="宋体" w:hint="eastAsia"/>
                <w:color w:val="000000"/>
                <w:szCs w:val="21"/>
              </w:rPr>
            </w:pPr>
          </w:p>
        </w:tc>
      </w:tr>
      <w:tr w:rsidR="00090631" w14:paraId="768A1D72" w14:textId="77777777" w:rsidTr="00090631">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573C3451" w14:textId="5B5C72D3" w:rsidR="00090631" w:rsidRDefault="00090631" w:rsidP="00090631">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11</w:t>
            </w:r>
          </w:p>
        </w:tc>
        <w:tc>
          <w:tcPr>
            <w:tcW w:w="1710" w:type="pct"/>
            <w:tcBorders>
              <w:top w:val="single" w:sz="4" w:space="0" w:color="000000"/>
              <w:left w:val="single" w:sz="4" w:space="0" w:color="000000"/>
              <w:bottom w:val="single" w:sz="4" w:space="0" w:color="000000"/>
              <w:right w:val="single" w:sz="4" w:space="0" w:color="000000"/>
            </w:tcBorders>
            <w:vAlign w:val="center"/>
          </w:tcPr>
          <w:p w14:paraId="3BAFD9B3" w14:textId="4C297013" w:rsidR="00090631" w:rsidRDefault="00090631" w:rsidP="00090631">
            <w:pPr>
              <w:widowControl/>
              <w:jc w:val="center"/>
              <w:textAlignment w:val="center"/>
            </w:pPr>
            <w:r w:rsidRPr="00437BEF">
              <w:rPr>
                <w:rFonts w:hint="eastAsia"/>
              </w:rPr>
              <w:t>电气布线（地上部分）</w:t>
            </w:r>
          </w:p>
        </w:tc>
        <w:tc>
          <w:tcPr>
            <w:tcW w:w="1451" w:type="pct"/>
            <w:tcBorders>
              <w:top w:val="single" w:sz="4" w:space="0" w:color="000000"/>
              <w:left w:val="single" w:sz="4" w:space="0" w:color="000000"/>
              <w:bottom w:val="single" w:sz="4" w:space="0" w:color="000000"/>
              <w:right w:val="single" w:sz="4" w:space="0" w:color="000000"/>
            </w:tcBorders>
            <w:vAlign w:val="center"/>
          </w:tcPr>
          <w:p w14:paraId="643F6C6F" w14:textId="77777777" w:rsidR="00090631" w:rsidRDefault="00090631" w:rsidP="00090631">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702FD84E" w14:textId="77777777" w:rsidR="00090631" w:rsidRDefault="00090631" w:rsidP="00090631">
            <w:pPr>
              <w:jc w:val="center"/>
              <w:rPr>
                <w:rFonts w:ascii="宋体" w:eastAsia="宋体" w:hAnsi="宋体" w:cs="宋体" w:hint="eastAsia"/>
                <w:color w:val="000000"/>
                <w:szCs w:val="21"/>
              </w:rPr>
            </w:pPr>
          </w:p>
        </w:tc>
      </w:tr>
      <w:tr w:rsidR="00DB1ABE" w14:paraId="57941D05" w14:textId="77777777" w:rsidTr="00DB1ABE">
        <w:trPr>
          <w:trHeight w:val="567"/>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3B200CB4" w14:textId="6462E6DE" w:rsidR="00DB1ABE" w:rsidRDefault="006A4564" w:rsidP="00090631">
            <w:pPr>
              <w:jc w:val="center"/>
              <w:rPr>
                <w:rFonts w:ascii="宋体" w:eastAsia="宋体" w:hAnsi="宋体" w:cs="宋体" w:hint="eastAsia"/>
                <w:color w:val="000000"/>
                <w:szCs w:val="21"/>
              </w:rPr>
            </w:pPr>
            <w:r w:rsidRPr="00870C4F">
              <w:rPr>
                <w:rFonts w:ascii="宋体" w:eastAsia="宋体" w:hAnsi="宋体" w:cs="Times New Roman" w:hint="eastAsia"/>
                <w:b/>
                <w:szCs w:val="21"/>
              </w:rPr>
              <w:t>物理吊装综合实验室（第2间）</w:t>
            </w:r>
          </w:p>
        </w:tc>
      </w:tr>
      <w:tr w:rsidR="006A4564" w14:paraId="19E4431D"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2043805D" w14:textId="3956525C" w:rsidR="006A4564" w:rsidRDefault="006A4564" w:rsidP="006A4564">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w:t>
            </w:r>
          </w:p>
        </w:tc>
        <w:tc>
          <w:tcPr>
            <w:tcW w:w="1710" w:type="pct"/>
            <w:tcBorders>
              <w:top w:val="single" w:sz="4" w:space="0" w:color="000000"/>
              <w:left w:val="single" w:sz="4" w:space="0" w:color="000000"/>
              <w:bottom w:val="single" w:sz="4" w:space="0" w:color="000000"/>
              <w:right w:val="single" w:sz="4" w:space="0" w:color="000000"/>
            </w:tcBorders>
            <w:vAlign w:val="center"/>
          </w:tcPr>
          <w:p w14:paraId="58A02F79" w14:textId="7EEA74A4" w:rsidR="006A4564" w:rsidRPr="003D7EF6" w:rsidRDefault="006A4564" w:rsidP="006A4564">
            <w:pPr>
              <w:widowControl/>
              <w:jc w:val="center"/>
              <w:textAlignment w:val="center"/>
              <w:rPr>
                <w:rFonts w:ascii="宋体" w:eastAsia="宋体" w:hAnsi="宋体" w:hint="eastAsia"/>
              </w:rPr>
            </w:pPr>
            <w:r w:rsidRPr="003D7EF6">
              <w:rPr>
                <w:rFonts w:ascii="宋体" w:eastAsia="宋体" w:hAnsi="宋体" w:hint="eastAsia"/>
              </w:rPr>
              <w:t>教师实验台</w:t>
            </w:r>
          </w:p>
        </w:tc>
        <w:tc>
          <w:tcPr>
            <w:tcW w:w="1451" w:type="pct"/>
            <w:tcBorders>
              <w:top w:val="single" w:sz="4" w:space="0" w:color="000000"/>
              <w:left w:val="single" w:sz="4" w:space="0" w:color="000000"/>
              <w:bottom w:val="single" w:sz="4" w:space="0" w:color="000000"/>
              <w:right w:val="single" w:sz="4" w:space="0" w:color="000000"/>
            </w:tcBorders>
            <w:vAlign w:val="center"/>
          </w:tcPr>
          <w:p w14:paraId="144A2970" w14:textId="77777777" w:rsidR="006A4564" w:rsidRDefault="006A4564" w:rsidP="006A4564">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7C245BD7" w14:textId="77777777" w:rsidR="006A4564" w:rsidRDefault="006A4564" w:rsidP="006A4564">
            <w:pPr>
              <w:jc w:val="center"/>
              <w:rPr>
                <w:rFonts w:ascii="宋体" w:eastAsia="宋体" w:hAnsi="宋体" w:cs="宋体" w:hint="eastAsia"/>
                <w:color w:val="000000"/>
                <w:szCs w:val="21"/>
              </w:rPr>
            </w:pPr>
          </w:p>
        </w:tc>
      </w:tr>
      <w:tr w:rsidR="006A4564" w14:paraId="39F2F964"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6581FEF0" w14:textId="3FA275E1" w:rsidR="006A4564" w:rsidRDefault="006A4564" w:rsidP="006A4564">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w:t>
            </w:r>
          </w:p>
        </w:tc>
        <w:tc>
          <w:tcPr>
            <w:tcW w:w="1710" w:type="pct"/>
            <w:tcBorders>
              <w:top w:val="single" w:sz="4" w:space="0" w:color="000000"/>
              <w:left w:val="single" w:sz="4" w:space="0" w:color="000000"/>
              <w:bottom w:val="single" w:sz="4" w:space="0" w:color="000000"/>
              <w:right w:val="single" w:sz="4" w:space="0" w:color="000000"/>
            </w:tcBorders>
            <w:vAlign w:val="center"/>
          </w:tcPr>
          <w:p w14:paraId="471E1DEB" w14:textId="0389B05E" w:rsidR="006A4564" w:rsidRPr="003D7EF6" w:rsidRDefault="006A4564" w:rsidP="006A4564">
            <w:pPr>
              <w:widowControl/>
              <w:jc w:val="center"/>
              <w:textAlignment w:val="center"/>
              <w:rPr>
                <w:rFonts w:ascii="宋体" w:eastAsia="宋体" w:hAnsi="宋体" w:hint="eastAsia"/>
              </w:rPr>
            </w:pPr>
            <w:r w:rsidRPr="003D7EF6">
              <w:rPr>
                <w:rFonts w:ascii="宋体" w:eastAsia="宋体" w:hAnsi="宋体" w:hint="eastAsia"/>
              </w:rPr>
              <w:t>教师实验电源</w:t>
            </w:r>
          </w:p>
        </w:tc>
        <w:tc>
          <w:tcPr>
            <w:tcW w:w="1451" w:type="pct"/>
            <w:tcBorders>
              <w:top w:val="single" w:sz="4" w:space="0" w:color="000000"/>
              <w:left w:val="single" w:sz="4" w:space="0" w:color="000000"/>
              <w:bottom w:val="single" w:sz="4" w:space="0" w:color="000000"/>
              <w:right w:val="single" w:sz="4" w:space="0" w:color="000000"/>
            </w:tcBorders>
            <w:vAlign w:val="center"/>
          </w:tcPr>
          <w:p w14:paraId="696EAD51" w14:textId="77777777" w:rsidR="006A4564" w:rsidRDefault="006A4564" w:rsidP="006A4564">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55FBDA4F" w14:textId="77777777" w:rsidR="006A4564" w:rsidRDefault="006A4564" w:rsidP="006A4564">
            <w:pPr>
              <w:jc w:val="center"/>
              <w:rPr>
                <w:rFonts w:ascii="宋体" w:eastAsia="宋体" w:hAnsi="宋体" w:cs="宋体" w:hint="eastAsia"/>
                <w:color w:val="000000"/>
                <w:szCs w:val="21"/>
              </w:rPr>
            </w:pPr>
          </w:p>
        </w:tc>
      </w:tr>
      <w:tr w:rsidR="006A4564" w14:paraId="114D8DCB"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6A323204" w14:textId="56910623" w:rsidR="006A4564" w:rsidRDefault="006A4564" w:rsidP="006A4564">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3</w:t>
            </w:r>
          </w:p>
        </w:tc>
        <w:tc>
          <w:tcPr>
            <w:tcW w:w="1710" w:type="pct"/>
            <w:tcBorders>
              <w:top w:val="single" w:sz="4" w:space="0" w:color="000000"/>
              <w:left w:val="single" w:sz="4" w:space="0" w:color="000000"/>
              <w:bottom w:val="single" w:sz="4" w:space="0" w:color="000000"/>
              <w:right w:val="single" w:sz="4" w:space="0" w:color="000000"/>
            </w:tcBorders>
            <w:vAlign w:val="center"/>
          </w:tcPr>
          <w:p w14:paraId="22B5A610" w14:textId="543FB221" w:rsidR="006A4564" w:rsidRPr="003D7EF6" w:rsidRDefault="006A4564" w:rsidP="006A4564">
            <w:pPr>
              <w:widowControl/>
              <w:jc w:val="center"/>
              <w:textAlignment w:val="center"/>
              <w:rPr>
                <w:rFonts w:ascii="宋体" w:eastAsia="宋体" w:hAnsi="宋体" w:hint="eastAsia"/>
              </w:rPr>
            </w:pPr>
            <w:r w:rsidRPr="003D7EF6">
              <w:rPr>
                <w:rFonts w:ascii="宋体" w:eastAsia="宋体" w:hAnsi="宋体" w:hint="eastAsia"/>
              </w:rPr>
              <w:t>学生实验桌</w:t>
            </w:r>
          </w:p>
        </w:tc>
        <w:tc>
          <w:tcPr>
            <w:tcW w:w="1451" w:type="pct"/>
            <w:tcBorders>
              <w:top w:val="single" w:sz="4" w:space="0" w:color="000000"/>
              <w:left w:val="single" w:sz="4" w:space="0" w:color="000000"/>
              <w:bottom w:val="single" w:sz="4" w:space="0" w:color="000000"/>
              <w:right w:val="single" w:sz="4" w:space="0" w:color="000000"/>
            </w:tcBorders>
            <w:vAlign w:val="center"/>
          </w:tcPr>
          <w:p w14:paraId="2DB068CA" w14:textId="77777777" w:rsidR="006A4564" w:rsidRDefault="006A4564" w:rsidP="006A4564">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63B0D0F7" w14:textId="77777777" w:rsidR="006A4564" w:rsidRDefault="006A4564" w:rsidP="006A4564">
            <w:pPr>
              <w:jc w:val="center"/>
              <w:rPr>
                <w:rFonts w:ascii="宋体" w:eastAsia="宋体" w:hAnsi="宋体" w:cs="宋体" w:hint="eastAsia"/>
                <w:color w:val="000000"/>
                <w:szCs w:val="21"/>
              </w:rPr>
            </w:pPr>
          </w:p>
        </w:tc>
      </w:tr>
      <w:tr w:rsidR="006A4564" w14:paraId="2E0D6539"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6E6634EA" w14:textId="14A55EE9" w:rsidR="006A4564" w:rsidRDefault="006A4564" w:rsidP="006A4564">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4</w:t>
            </w:r>
          </w:p>
        </w:tc>
        <w:tc>
          <w:tcPr>
            <w:tcW w:w="1710" w:type="pct"/>
            <w:tcBorders>
              <w:top w:val="single" w:sz="4" w:space="0" w:color="000000"/>
              <w:left w:val="single" w:sz="4" w:space="0" w:color="000000"/>
              <w:bottom w:val="single" w:sz="4" w:space="0" w:color="000000"/>
              <w:right w:val="single" w:sz="4" w:space="0" w:color="000000"/>
            </w:tcBorders>
            <w:vAlign w:val="center"/>
          </w:tcPr>
          <w:p w14:paraId="6208F74E" w14:textId="2AA18DBB" w:rsidR="006A4564" w:rsidRPr="003D7EF6" w:rsidRDefault="006A4564" w:rsidP="006A4564">
            <w:pPr>
              <w:widowControl/>
              <w:jc w:val="center"/>
              <w:textAlignment w:val="center"/>
              <w:rPr>
                <w:rFonts w:ascii="宋体" w:eastAsia="宋体" w:hAnsi="宋体" w:hint="eastAsia"/>
              </w:rPr>
            </w:pPr>
            <w:r w:rsidRPr="003D7EF6">
              <w:rPr>
                <w:rFonts w:ascii="宋体" w:eastAsia="宋体" w:hAnsi="宋体" w:hint="eastAsia"/>
              </w:rPr>
              <w:t>学生实验凳</w:t>
            </w:r>
          </w:p>
        </w:tc>
        <w:tc>
          <w:tcPr>
            <w:tcW w:w="1451" w:type="pct"/>
            <w:tcBorders>
              <w:top w:val="single" w:sz="4" w:space="0" w:color="000000"/>
              <w:left w:val="single" w:sz="4" w:space="0" w:color="000000"/>
              <w:bottom w:val="single" w:sz="4" w:space="0" w:color="000000"/>
              <w:right w:val="single" w:sz="4" w:space="0" w:color="000000"/>
            </w:tcBorders>
            <w:vAlign w:val="center"/>
          </w:tcPr>
          <w:p w14:paraId="0D0466BF" w14:textId="77777777" w:rsidR="006A4564" w:rsidRDefault="006A4564" w:rsidP="006A4564">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7CE66714" w14:textId="77777777" w:rsidR="006A4564" w:rsidRDefault="006A4564" w:rsidP="006A4564">
            <w:pPr>
              <w:jc w:val="center"/>
              <w:rPr>
                <w:rFonts w:ascii="宋体" w:eastAsia="宋体" w:hAnsi="宋体" w:cs="宋体" w:hint="eastAsia"/>
                <w:color w:val="000000"/>
                <w:szCs w:val="21"/>
              </w:rPr>
            </w:pPr>
          </w:p>
        </w:tc>
      </w:tr>
      <w:tr w:rsidR="006A4564" w14:paraId="3E4DA06F"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67B7E897" w14:textId="2736BD3B" w:rsidR="006A4564" w:rsidRDefault="006A4564" w:rsidP="006A4564">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5</w:t>
            </w:r>
          </w:p>
        </w:tc>
        <w:tc>
          <w:tcPr>
            <w:tcW w:w="1710" w:type="pct"/>
            <w:tcBorders>
              <w:top w:val="single" w:sz="4" w:space="0" w:color="000000"/>
              <w:left w:val="single" w:sz="4" w:space="0" w:color="000000"/>
              <w:bottom w:val="single" w:sz="4" w:space="0" w:color="000000"/>
              <w:right w:val="single" w:sz="4" w:space="0" w:color="000000"/>
            </w:tcBorders>
            <w:vAlign w:val="center"/>
          </w:tcPr>
          <w:p w14:paraId="1562D727" w14:textId="12C70E70" w:rsidR="006A4564" w:rsidRPr="003D7EF6" w:rsidRDefault="006A4564" w:rsidP="006A4564">
            <w:pPr>
              <w:widowControl/>
              <w:jc w:val="center"/>
              <w:textAlignment w:val="center"/>
              <w:rPr>
                <w:rFonts w:ascii="宋体" w:eastAsia="宋体" w:hAnsi="宋体" w:hint="eastAsia"/>
              </w:rPr>
            </w:pPr>
            <w:r w:rsidRPr="003D7EF6">
              <w:rPr>
                <w:rFonts w:ascii="宋体" w:eastAsia="宋体" w:hAnsi="宋体" w:hint="eastAsia"/>
              </w:rPr>
              <w:t>智能控制平台</w:t>
            </w:r>
          </w:p>
        </w:tc>
        <w:tc>
          <w:tcPr>
            <w:tcW w:w="1451" w:type="pct"/>
            <w:tcBorders>
              <w:top w:val="single" w:sz="4" w:space="0" w:color="000000"/>
              <w:left w:val="single" w:sz="4" w:space="0" w:color="000000"/>
              <w:bottom w:val="single" w:sz="4" w:space="0" w:color="000000"/>
              <w:right w:val="single" w:sz="4" w:space="0" w:color="000000"/>
            </w:tcBorders>
            <w:vAlign w:val="center"/>
          </w:tcPr>
          <w:p w14:paraId="0BE4B509" w14:textId="77777777" w:rsidR="006A4564" w:rsidRDefault="006A4564" w:rsidP="006A4564">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6001C0C8" w14:textId="77777777" w:rsidR="006A4564" w:rsidRDefault="006A4564" w:rsidP="006A4564">
            <w:pPr>
              <w:jc w:val="center"/>
              <w:rPr>
                <w:rFonts w:ascii="宋体" w:eastAsia="宋体" w:hAnsi="宋体" w:cs="宋体" w:hint="eastAsia"/>
                <w:color w:val="000000"/>
                <w:szCs w:val="21"/>
              </w:rPr>
            </w:pPr>
          </w:p>
        </w:tc>
      </w:tr>
      <w:tr w:rsidR="006A4564" w14:paraId="05AA9CFF"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43E1E8D3" w14:textId="7A0636D4" w:rsidR="006A4564" w:rsidRDefault="006A4564" w:rsidP="006A4564">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6</w:t>
            </w:r>
          </w:p>
        </w:tc>
        <w:tc>
          <w:tcPr>
            <w:tcW w:w="1710" w:type="pct"/>
            <w:tcBorders>
              <w:top w:val="single" w:sz="4" w:space="0" w:color="000000"/>
              <w:left w:val="single" w:sz="4" w:space="0" w:color="000000"/>
              <w:bottom w:val="single" w:sz="4" w:space="0" w:color="000000"/>
              <w:right w:val="single" w:sz="4" w:space="0" w:color="000000"/>
            </w:tcBorders>
            <w:vAlign w:val="center"/>
          </w:tcPr>
          <w:p w14:paraId="4CADAE5C" w14:textId="79818772" w:rsidR="006A4564" w:rsidRPr="003D7EF6" w:rsidRDefault="006A4564" w:rsidP="006A4564">
            <w:pPr>
              <w:widowControl/>
              <w:jc w:val="center"/>
              <w:textAlignment w:val="center"/>
              <w:rPr>
                <w:rFonts w:ascii="宋体" w:eastAsia="宋体" w:hAnsi="宋体" w:hint="eastAsia"/>
              </w:rPr>
            </w:pPr>
            <w:r w:rsidRPr="003D7EF6">
              <w:rPr>
                <w:rFonts w:ascii="宋体" w:eastAsia="宋体" w:hAnsi="宋体" w:hint="eastAsia"/>
              </w:rPr>
              <w:t>学生分组控制系统</w:t>
            </w:r>
          </w:p>
        </w:tc>
        <w:tc>
          <w:tcPr>
            <w:tcW w:w="1451" w:type="pct"/>
            <w:tcBorders>
              <w:top w:val="single" w:sz="4" w:space="0" w:color="000000"/>
              <w:left w:val="single" w:sz="4" w:space="0" w:color="000000"/>
              <w:bottom w:val="single" w:sz="4" w:space="0" w:color="000000"/>
              <w:right w:val="single" w:sz="4" w:space="0" w:color="000000"/>
            </w:tcBorders>
            <w:vAlign w:val="center"/>
          </w:tcPr>
          <w:p w14:paraId="3E06D2BE" w14:textId="77777777" w:rsidR="006A4564" w:rsidRDefault="006A4564" w:rsidP="006A4564">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26CF9C44" w14:textId="77777777" w:rsidR="006A4564" w:rsidRDefault="006A4564" w:rsidP="006A4564">
            <w:pPr>
              <w:jc w:val="center"/>
              <w:rPr>
                <w:rFonts w:ascii="宋体" w:eastAsia="宋体" w:hAnsi="宋体" w:cs="宋体" w:hint="eastAsia"/>
                <w:color w:val="000000"/>
                <w:szCs w:val="21"/>
              </w:rPr>
            </w:pPr>
          </w:p>
        </w:tc>
      </w:tr>
      <w:tr w:rsidR="006A4564" w14:paraId="44AB27C3"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2A6A80A8" w14:textId="5B725E45" w:rsidR="006A4564" w:rsidRDefault="006A4564" w:rsidP="006A4564">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lastRenderedPageBreak/>
              <w:t>7</w:t>
            </w:r>
          </w:p>
        </w:tc>
        <w:tc>
          <w:tcPr>
            <w:tcW w:w="1710" w:type="pct"/>
            <w:tcBorders>
              <w:top w:val="single" w:sz="4" w:space="0" w:color="000000"/>
              <w:left w:val="single" w:sz="4" w:space="0" w:color="000000"/>
              <w:bottom w:val="single" w:sz="4" w:space="0" w:color="000000"/>
              <w:right w:val="single" w:sz="4" w:space="0" w:color="000000"/>
            </w:tcBorders>
            <w:vAlign w:val="center"/>
          </w:tcPr>
          <w:p w14:paraId="52D681A0" w14:textId="7936196C" w:rsidR="006A4564" w:rsidRPr="003D7EF6" w:rsidRDefault="006A4564" w:rsidP="006A4564">
            <w:pPr>
              <w:widowControl/>
              <w:jc w:val="center"/>
              <w:textAlignment w:val="center"/>
              <w:rPr>
                <w:rFonts w:ascii="宋体" w:eastAsia="宋体" w:hAnsi="宋体" w:hint="eastAsia"/>
              </w:rPr>
            </w:pPr>
            <w:r w:rsidRPr="003D7EF6">
              <w:rPr>
                <w:rFonts w:ascii="宋体" w:eastAsia="宋体" w:hAnsi="宋体" w:hint="eastAsia"/>
              </w:rPr>
              <w:t>顶部多模块升降电源</w:t>
            </w:r>
          </w:p>
        </w:tc>
        <w:tc>
          <w:tcPr>
            <w:tcW w:w="1451" w:type="pct"/>
            <w:tcBorders>
              <w:top w:val="single" w:sz="4" w:space="0" w:color="000000"/>
              <w:left w:val="single" w:sz="4" w:space="0" w:color="000000"/>
              <w:bottom w:val="single" w:sz="4" w:space="0" w:color="000000"/>
              <w:right w:val="single" w:sz="4" w:space="0" w:color="000000"/>
            </w:tcBorders>
            <w:vAlign w:val="center"/>
          </w:tcPr>
          <w:p w14:paraId="0A37B3BD" w14:textId="77777777" w:rsidR="006A4564" w:rsidRDefault="006A4564" w:rsidP="006A4564">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15F7209F" w14:textId="77777777" w:rsidR="006A4564" w:rsidRDefault="006A4564" w:rsidP="006A4564">
            <w:pPr>
              <w:jc w:val="center"/>
              <w:rPr>
                <w:rFonts w:ascii="宋体" w:eastAsia="宋体" w:hAnsi="宋体" w:cs="宋体" w:hint="eastAsia"/>
                <w:color w:val="000000"/>
                <w:szCs w:val="21"/>
              </w:rPr>
            </w:pPr>
          </w:p>
        </w:tc>
      </w:tr>
      <w:tr w:rsidR="006A4564" w14:paraId="1FF2B21A"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07C4F13A" w14:textId="4D9775A0" w:rsidR="006A4564" w:rsidRDefault="006A4564" w:rsidP="006A4564">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8</w:t>
            </w:r>
          </w:p>
        </w:tc>
        <w:tc>
          <w:tcPr>
            <w:tcW w:w="1710" w:type="pct"/>
            <w:tcBorders>
              <w:top w:val="single" w:sz="4" w:space="0" w:color="000000"/>
              <w:left w:val="single" w:sz="4" w:space="0" w:color="000000"/>
              <w:bottom w:val="single" w:sz="4" w:space="0" w:color="000000"/>
              <w:right w:val="single" w:sz="4" w:space="0" w:color="000000"/>
            </w:tcBorders>
            <w:vAlign w:val="center"/>
          </w:tcPr>
          <w:p w14:paraId="2966EB2E" w14:textId="2B7A2B90" w:rsidR="006A4564" w:rsidRPr="003D7EF6" w:rsidRDefault="006A4564" w:rsidP="006A4564">
            <w:pPr>
              <w:widowControl/>
              <w:jc w:val="center"/>
              <w:textAlignment w:val="center"/>
              <w:rPr>
                <w:rFonts w:ascii="宋体" w:eastAsia="宋体" w:hAnsi="宋体" w:hint="eastAsia"/>
              </w:rPr>
            </w:pPr>
            <w:r w:rsidRPr="003D7EF6">
              <w:rPr>
                <w:rFonts w:ascii="宋体" w:eastAsia="宋体" w:hAnsi="宋体" w:hint="eastAsia"/>
              </w:rPr>
              <w:t>高压模块</w:t>
            </w:r>
          </w:p>
        </w:tc>
        <w:tc>
          <w:tcPr>
            <w:tcW w:w="1451" w:type="pct"/>
            <w:tcBorders>
              <w:top w:val="single" w:sz="4" w:space="0" w:color="000000"/>
              <w:left w:val="single" w:sz="4" w:space="0" w:color="000000"/>
              <w:bottom w:val="single" w:sz="4" w:space="0" w:color="000000"/>
              <w:right w:val="single" w:sz="4" w:space="0" w:color="000000"/>
            </w:tcBorders>
            <w:vAlign w:val="center"/>
          </w:tcPr>
          <w:p w14:paraId="6C590486" w14:textId="77777777" w:rsidR="006A4564" w:rsidRDefault="006A4564" w:rsidP="006A4564">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2E0F6717" w14:textId="77777777" w:rsidR="006A4564" w:rsidRDefault="006A4564" w:rsidP="006A4564">
            <w:pPr>
              <w:jc w:val="center"/>
              <w:rPr>
                <w:rFonts w:ascii="宋体" w:eastAsia="宋体" w:hAnsi="宋体" w:cs="宋体" w:hint="eastAsia"/>
                <w:color w:val="000000"/>
                <w:szCs w:val="21"/>
              </w:rPr>
            </w:pPr>
          </w:p>
        </w:tc>
      </w:tr>
      <w:tr w:rsidR="006A4564" w14:paraId="7A8D69B8"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7E77638E" w14:textId="46885EEE" w:rsidR="006A4564" w:rsidRDefault="006A4564" w:rsidP="006A4564">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9</w:t>
            </w:r>
          </w:p>
        </w:tc>
        <w:tc>
          <w:tcPr>
            <w:tcW w:w="1710" w:type="pct"/>
            <w:tcBorders>
              <w:top w:val="single" w:sz="4" w:space="0" w:color="000000"/>
              <w:left w:val="single" w:sz="4" w:space="0" w:color="000000"/>
              <w:bottom w:val="single" w:sz="4" w:space="0" w:color="000000"/>
              <w:right w:val="single" w:sz="4" w:space="0" w:color="000000"/>
            </w:tcBorders>
            <w:vAlign w:val="center"/>
          </w:tcPr>
          <w:p w14:paraId="453330DA" w14:textId="08E5F960" w:rsidR="006A4564" w:rsidRPr="003D7EF6" w:rsidRDefault="006A4564" w:rsidP="006A4564">
            <w:pPr>
              <w:widowControl/>
              <w:jc w:val="center"/>
              <w:textAlignment w:val="center"/>
              <w:rPr>
                <w:rFonts w:ascii="宋体" w:eastAsia="宋体" w:hAnsi="宋体" w:hint="eastAsia"/>
              </w:rPr>
            </w:pPr>
            <w:r w:rsidRPr="003D7EF6">
              <w:rPr>
                <w:rFonts w:ascii="宋体" w:eastAsia="宋体" w:hAnsi="宋体" w:hint="eastAsia"/>
              </w:rPr>
              <w:t>低压模块</w:t>
            </w:r>
          </w:p>
        </w:tc>
        <w:tc>
          <w:tcPr>
            <w:tcW w:w="1451" w:type="pct"/>
            <w:tcBorders>
              <w:top w:val="single" w:sz="4" w:space="0" w:color="000000"/>
              <w:left w:val="single" w:sz="4" w:space="0" w:color="000000"/>
              <w:bottom w:val="single" w:sz="4" w:space="0" w:color="000000"/>
              <w:right w:val="single" w:sz="4" w:space="0" w:color="000000"/>
            </w:tcBorders>
            <w:vAlign w:val="center"/>
          </w:tcPr>
          <w:p w14:paraId="57E5F52F" w14:textId="77777777" w:rsidR="006A4564" w:rsidRDefault="006A4564" w:rsidP="006A4564">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2BFBEBAF" w14:textId="77777777" w:rsidR="006A4564" w:rsidRDefault="006A4564" w:rsidP="006A4564">
            <w:pPr>
              <w:jc w:val="center"/>
              <w:rPr>
                <w:rFonts w:ascii="宋体" w:eastAsia="宋体" w:hAnsi="宋体" w:cs="宋体" w:hint="eastAsia"/>
                <w:color w:val="000000"/>
                <w:szCs w:val="21"/>
              </w:rPr>
            </w:pPr>
          </w:p>
        </w:tc>
      </w:tr>
      <w:tr w:rsidR="006A4564" w14:paraId="17B526C4"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2C371C74" w14:textId="5F77A144" w:rsidR="006A4564" w:rsidRDefault="006A4564" w:rsidP="006A4564">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10</w:t>
            </w:r>
          </w:p>
        </w:tc>
        <w:tc>
          <w:tcPr>
            <w:tcW w:w="1710" w:type="pct"/>
            <w:tcBorders>
              <w:top w:val="single" w:sz="4" w:space="0" w:color="000000"/>
              <w:left w:val="single" w:sz="4" w:space="0" w:color="000000"/>
              <w:bottom w:val="single" w:sz="4" w:space="0" w:color="000000"/>
              <w:right w:val="single" w:sz="4" w:space="0" w:color="000000"/>
            </w:tcBorders>
            <w:vAlign w:val="center"/>
          </w:tcPr>
          <w:p w14:paraId="594B4E94" w14:textId="799C84FB" w:rsidR="006A4564" w:rsidRPr="003D7EF6" w:rsidRDefault="006A4564" w:rsidP="006A4564">
            <w:pPr>
              <w:widowControl/>
              <w:jc w:val="center"/>
              <w:textAlignment w:val="center"/>
              <w:rPr>
                <w:rFonts w:ascii="宋体" w:eastAsia="宋体" w:hAnsi="宋体" w:hint="eastAsia"/>
              </w:rPr>
            </w:pPr>
            <w:r w:rsidRPr="003D7EF6">
              <w:rPr>
                <w:rFonts w:ascii="宋体" w:eastAsia="宋体" w:hAnsi="宋体" w:hint="eastAsia"/>
              </w:rPr>
              <w:t>吊装系统安装附件</w:t>
            </w:r>
          </w:p>
        </w:tc>
        <w:tc>
          <w:tcPr>
            <w:tcW w:w="1451" w:type="pct"/>
            <w:tcBorders>
              <w:top w:val="single" w:sz="4" w:space="0" w:color="000000"/>
              <w:left w:val="single" w:sz="4" w:space="0" w:color="000000"/>
              <w:bottom w:val="single" w:sz="4" w:space="0" w:color="000000"/>
              <w:right w:val="single" w:sz="4" w:space="0" w:color="000000"/>
            </w:tcBorders>
            <w:vAlign w:val="center"/>
          </w:tcPr>
          <w:p w14:paraId="391265B3" w14:textId="77777777" w:rsidR="006A4564" w:rsidRDefault="006A4564" w:rsidP="006A4564">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11D44704" w14:textId="77777777" w:rsidR="006A4564" w:rsidRDefault="006A4564" w:rsidP="006A4564">
            <w:pPr>
              <w:jc w:val="center"/>
              <w:rPr>
                <w:rFonts w:ascii="宋体" w:eastAsia="宋体" w:hAnsi="宋体" w:cs="宋体" w:hint="eastAsia"/>
                <w:color w:val="000000"/>
                <w:szCs w:val="21"/>
              </w:rPr>
            </w:pPr>
          </w:p>
        </w:tc>
      </w:tr>
      <w:tr w:rsidR="006A4564" w14:paraId="1D87669E"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736944DD" w14:textId="43C6B12B" w:rsidR="006A4564" w:rsidRDefault="006A4564" w:rsidP="006A4564">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11</w:t>
            </w:r>
          </w:p>
        </w:tc>
        <w:tc>
          <w:tcPr>
            <w:tcW w:w="1710" w:type="pct"/>
            <w:tcBorders>
              <w:top w:val="single" w:sz="4" w:space="0" w:color="000000"/>
              <w:left w:val="single" w:sz="4" w:space="0" w:color="000000"/>
              <w:bottom w:val="single" w:sz="4" w:space="0" w:color="000000"/>
              <w:right w:val="single" w:sz="4" w:space="0" w:color="000000"/>
            </w:tcBorders>
            <w:vAlign w:val="center"/>
          </w:tcPr>
          <w:p w14:paraId="2883B99D" w14:textId="04A6785D" w:rsidR="006A4564" w:rsidRPr="003D7EF6" w:rsidRDefault="006A4564" w:rsidP="006A4564">
            <w:pPr>
              <w:widowControl/>
              <w:jc w:val="center"/>
              <w:textAlignment w:val="center"/>
              <w:rPr>
                <w:rFonts w:ascii="宋体" w:eastAsia="宋体" w:hAnsi="宋体" w:hint="eastAsia"/>
              </w:rPr>
            </w:pPr>
            <w:r w:rsidRPr="003D7EF6">
              <w:rPr>
                <w:rFonts w:ascii="宋体" w:eastAsia="宋体" w:hAnsi="宋体" w:hint="eastAsia"/>
              </w:rPr>
              <w:t>室内基础电气布线</w:t>
            </w:r>
          </w:p>
        </w:tc>
        <w:tc>
          <w:tcPr>
            <w:tcW w:w="1451" w:type="pct"/>
            <w:tcBorders>
              <w:top w:val="single" w:sz="4" w:space="0" w:color="000000"/>
              <w:left w:val="single" w:sz="4" w:space="0" w:color="000000"/>
              <w:bottom w:val="single" w:sz="4" w:space="0" w:color="000000"/>
              <w:right w:val="single" w:sz="4" w:space="0" w:color="000000"/>
            </w:tcBorders>
            <w:vAlign w:val="center"/>
          </w:tcPr>
          <w:p w14:paraId="60748217" w14:textId="77777777" w:rsidR="006A4564" w:rsidRDefault="006A4564" w:rsidP="006A4564">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70AFA630" w14:textId="77777777" w:rsidR="006A4564" w:rsidRDefault="006A4564" w:rsidP="006A4564">
            <w:pPr>
              <w:jc w:val="center"/>
              <w:rPr>
                <w:rFonts w:ascii="宋体" w:eastAsia="宋体" w:hAnsi="宋体" w:cs="宋体" w:hint="eastAsia"/>
                <w:color w:val="000000"/>
                <w:szCs w:val="21"/>
              </w:rPr>
            </w:pPr>
          </w:p>
        </w:tc>
      </w:tr>
      <w:tr w:rsidR="006A4564" w14:paraId="2C5EB6F3"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2655EBDA" w14:textId="44DF7951" w:rsidR="006A4564" w:rsidRDefault="006A4564" w:rsidP="006A4564">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12</w:t>
            </w:r>
          </w:p>
        </w:tc>
        <w:tc>
          <w:tcPr>
            <w:tcW w:w="1710" w:type="pct"/>
            <w:tcBorders>
              <w:top w:val="single" w:sz="4" w:space="0" w:color="000000"/>
              <w:left w:val="single" w:sz="4" w:space="0" w:color="000000"/>
              <w:bottom w:val="single" w:sz="4" w:space="0" w:color="000000"/>
              <w:right w:val="single" w:sz="4" w:space="0" w:color="000000"/>
            </w:tcBorders>
            <w:vAlign w:val="center"/>
          </w:tcPr>
          <w:p w14:paraId="4945DDD1" w14:textId="01643FE9" w:rsidR="006A4564" w:rsidRPr="003D7EF6" w:rsidRDefault="006A4564" w:rsidP="006A4564">
            <w:pPr>
              <w:widowControl/>
              <w:jc w:val="center"/>
              <w:textAlignment w:val="center"/>
              <w:rPr>
                <w:rFonts w:ascii="宋体" w:eastAsia="宋体" w:hAnsi="宋体" w:hint="eastAsia"/>
              </w:rPr>
            </w:pPr>
            <w:r w:rsidRPr="003D7EF6">
              <w:rPr>
                <w:rFonts w:ascii="宋体" w:eastAsia="宋体" w:hAnsi="宋体" w:hint="eastAsia"/>
              </w:rPr>
              <w:t>吊顶四周1圈</w:t>
            </w:r>
          </w:p>
        </w:tc>
        <w:tc>
          <w:tcPr>
            <w:tcW w:w="1451" w:type="pct"/>
            <w:tcBorders>
              <w:top w:val="single" w:sz="4" w:space="0" w:color="000000"/>
              <w:left w:val="single" w:sz="4" w:space="0" w:color="000000"/>
              <w:bottom w:val="single" w:sz="4" w:space="0" w:color="000000"/>
              <w:right w:val="single" w:sz="4" w:space="0" w:color="000000"/>
            </w:tcBorders>
            <w:vAlign w:val="center"/>
          </w:tcPr>
          <w:p w14:paraId="185B69AE" w14:textId="77777777" w:rsidR="006A4564" w:rsidRDefault="006A4564" w:rsidP="006A4564">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05F1E805" w14:textId="77777777" w:rsidR="006A4564" w:rsidRDefault="006A4564" w:rsidP="006A4564">
            <w:pPr>
              <w:jc w:val="center"/>
              <w:rPr>
                <w:rFonts w:ascii="宋体" w:eastAsia="宋体" w:hAnsi="宋体" w:cs="宋体" w:hint="eastAsia"/>
                <w:color w:val="000000"/>
                <w:szCs w:val="21"/>
              </w:rPr>
            </w:pPr>
          </w:p>
        </w:tc>
      </w:tr>
      <w:tr w:rsidR="006A4564" w14:paraId="3A1F6D4E"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5ADC57BD" w14:textId="7D6784AF" w:rsidR="006A4564" w:rsidRDefault="006A4564" w:rsidP="006A4564">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13</w:t>
            </w:r>
          </w:p>
        </w:tc>
        <w:tc>
          <w:tcPr>
            <w:tcW w:w="1710" w:type="pct"/>
            <w:tcBorders>
              <w:top w:val="single" w:sz="4" w:space="0" w:color="000000"/>
              <w:left w:val="single" w:sz="4" w:space="0" w:color="000000"/>
              <w:bottom w:val="single" w:sz="4" w:space="0" w:color="000000"/>
              <w:right w:val="single" w:sz="4" w:space="0" w:color="000000"/>
            </w:tcBorders>
            <w:vAlign w:val="center"/>
          </w:tcPr>
          <w:p w14:paraId="521ED7D5" w14:textId="7DF482FD" w:rsidR="006A4564" w:rsidRPr="003D7EF6" w:rsidRDefault="006A4564" w:rsidP="006A4564">
            <w:pPr>
              <w:widowControl/>
              <w:jc w:val="center"/>
              <w:textAlignment w:val="center"/>
              <w:rPr>
                <w:rFonts w:ascii="宋体" w:eastAsia="宋体" w:hAnsi="宋体" w:hint="eastAsia"/>
              </w:rPr>
            </w:pPr>
            <w:r w:rsidRPr="003D7EF6">
              <w:rPr>
                <w:rFonts w:ascii="宋体" w:eastAsia="宋体" w:hAnsi="宋体" w:hint="eastAsia"/>
              </w:rPr>
              <w:t>铝方通吊顶</w:t>
            </w:r>
          </w:p>
        </w:tc>
        <w:tc>
          <w:tcPr>
            <w:tcW w:w="1451" w:type="pct"/>
            <w:tcBorders>
              <w:top w:val="single" w:sz="4" w:space="0" w:color="000000"/>
              <w:left w:val="single" w:sz="4" w:space="0" w:color="000000"/>
              <w:bottom w:val="single" w:sz="4" w:space="0" w:color="000000"/>
              <w:right w:val="single" w:sz="4" w:space="0" w:color="000000"/>
            </w:tcBorders>
            <w:vAlign w:val="center"/>
          </w:tcPr>
          <w:p w14:paraId="044AEEFC" w14:textId="77777777" w:rsidR="006A4564" w:rsidRDefault="006A4564" w:rsidP="006A4564">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49BEDC8A" w14:textId="77777777" w:rsidR="006A4564" w:rsidRDefault="006A4564" w:rsidP="006A4564">
            <w:pPr>
              <w:jc w:val="center"/>
              <w:rPr>
                <w:rFonts w:ascii="宋体" w:eastAsia="宋体" w:hAnsi="宋体" w:cs="宋体" w:hint="eastAsia"/>
                <w:color w:val="000000"/>
                <w:szCs w:val="21"/>
              </w:rPr>
            </w:pPr>
          </w:p>
        </w:tc>
      </w:tr>
      <w:tr w:rsidR="006A4564" w14:paraId="0B334A44"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5FE3BEC6" w14:textId="2AA930E2" w:rsidR="006A4564" w:rsidRDefault="006A4564" w:rsidP="006A4564">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14</w:t>
            </w:r>
          </w:p>
        </w:tc>
        <w:tc>
          <w:tcPr>
            <w:tcW w:w="1710" w:type="pct"/>
            <w:tcBorders>
              <w:top w:val="single" w:sz="4" w:space="0" w:color="000000"/>
              <w:left w:val="single" w:sz="4" w:space="0" w:color="000000"/>
              <w:bottom w:val="single" w:sz="4" w:space="0" w:color="000000"/>
              <w:right w:val="single" w:sz="4" w:space="0" w:color="000000"/>
            </w:tcBorders>
            <w:vAlign w:val="center"/>
          </w:tcPr>
          <w:p w14:paraId="3F1AA1DF" w14:textId="285230B4" w:rsidR="006A4564" w:rsidRPr="003D7EF6" w:rsidRDefault="006A4564" w:rsidP="006A4564">
            <w:pPr>
              <w:widowControl/>
              <w:jc w:val="center"/>
              <w:textAlignment w:val="center"/>
              <w:rPr>
                <w:rFonts w:ascii="宋体" w:eastAsia="宋体" w:hAnsi="宋体" w:hint="eastAsia"/>
              </w:rPr>
            </w:pPr>
            <w:r w:rsidRPr="003D7EF6">
              <w:rPr>
                <w:rFonts w:ascii="宋体" w:eastAsia="宋体" w:hAnsi="宋体" w:hint="eastAsia"/>
              </w:rPr>
              <w:t>方通灯</w:t>
            </w:r>
          </w:p>
        </w:tc>
        <w:tc>
          <w:tcPr>
            <w:tcW w:w="1451" w:type="pct"/>
            <w:tcBorders>
              <w:top w:val="single" w:sz="4" w:space="0" w:color="000000"/>
              <w:left w:val="single" w:sz="4" w:space="0" w:color="000000"/>
              <w:bottom w:val="single" w:sz="4" w:space="0" w:color="000000"/>
              <w:right w:val="single" w:sz="4" w:space="0" w:color="000000"/>
            </w:tcBorders>
            <w:vAlign w:val="center"/>
          </w:tcPr>
          <w:p w14:paraId="7BC0D015" w14:textId="77777777" w:rsidR="006A4564" w:rsidRDefault="006A4564" w:rsidP="006A4564">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2EFBC14C" w14:textId="77777777" w:rsidR="006A4564" w:rsidRDefault="006A4564" w:rsidP="006A4564">
            <w:pPr>
              <w:jc w:val="center"/>
              <w:rPr>
                <w:rFonts w:ascii="宋体" w:eastAsia="宋体" w:hAnsi="宋体" w:cs="宋体" w:hint="eastAsia"/>
                <w:color w:val="000000"/>
                <w:szCs w:val="21"/>
              </w:rPr>
            </w:pPr>
          </w:p>
        </w:tc>
      </w:tr>
      <w:tr w:rsidR="006A4564" w14:paraId="6A5BDC12"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2FDA18D7" w14:textId="22047571" w:rsidR="006A4564" w:rsidRDefault="006A4564" w:rsidP="006A4564">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15</w:t>
            </w:r>
          </w:p>
        </w:tc>
        <w:tc>
          <w:tcPr>
            <w:tcW w:w="1710" w:type="pct"/>
            <w:tcBorders>
              <w:top w:val="single" w:sz="4" w:space="0" w:color="000000"/>
              <w:left w:val="single" w:sz="4" w:space="0" w:color="000000"/>
              <w:bottom w:val="single" w:sz="4" w:space="0" w:color="000000"/>
              <w:right w:val="single" w:sz="4" w:space="0" w:color="000000"/>
            </w:tcBorders>
            <w:vAlign w:val="center"/>
          </w:tcPr>
          <w:p w14:paraId="5CF7BDA8" w14:textId="74233417" w:rsidR="006A4564" w:rsidRPr="003D7EF6" w:rsidRDefault="006A4564" w:rsidP="006A4564">
            <w:pPr>
              <w:widowControl/>
              <w:jc w:val="center"/>
              <w:textAlignment w:val="center"/>
              <w:rPr>
                <w:rFonts w:ascii="宋体" w:eastAsia="宋体" w:hAnsi="宋体" w:hint="eastAsia"/>
              </w:rPr>
            </w:pPr>
            <w:r w:rsidRPr="003D7EF6">
              <w:rPr>
                <w:rFonts w:ascii="宋体" w:eastAsia="宋体" w:hAnsi="宋体" w:hint="eastAsia"/>
              </w:rPr>
              <w:t>电路改造</w:t>
            </w:r>
          </w:p>
        </w:tc>
        <w:tc>
          <w:tcPr>
            <w:tcW w:w="1451" w:type="pct"/>
            <w:tcBorders>
              <w:top w:val="single" w:sz="4" w:space="0" w:color="000000"/>
              <w:left w:val="single" w:sz="4" w:space="0" w:color="000000"/>
              <w:bottom w:val="single" w:sz="4" w:space="0" w:color="000000"/>
              <w:right w:val="single" w:sz="4" w:space="0" w:color="000000"/>
            </w:tcBorders>
            <w:vAlign w:val="center"/>
          </w:tcPr>
          <w:p w14:paraId="2733AFCC" w14:textId="77777777" w:rsidR="006A4564" w:rsidRDefault="006A4564" w:rsidP="006A4564">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04EBEFD1" w14:textId="77777777" w:rsidR="006A4564" w:rsidRDefault="006A4564" w:rsidP="006A4564">
            <w:pPr>
              <w:jc w:val="center"/>
              <w:rPr>
                <w:rFonts w:ascii="宋体" w:eastAsia="宋体" w:hAnsi="宋体" w:cs="宋体" w:hint="eastAsia"/>
                <w:color w:val="000000"/>
                <w:szCs w:val="21"/>
              </w:rPr>
            </w:pPr>
          </w:p>
        </w:tc>
      </w:tr>
      <w:tr w:rsidR="006A4564" w14:paraId="2FB71818"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2BAC2D89" w14:textId="25E5E2D0" w:rsidR="006A4564" w:rsidRDefault="006A4564" w:rsidP="006A4564">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16</w:t>
            </w:r>
          </w:p>
        </w:tc>
        <w:tc>
          <w:tcPr>
            <w:tcW w:w="1710" w:type="pct"/>
            <w:tcBorders>
              <w:top w:val="single" w:sz="4" w:space="0" w:color="000000"/>
              <w:left w:val="single" w:sz="4" w:space="0" w:color="000000"/>
              <w:bottom w:val="single" w:sz="4" w:space="0" w:color="000000"/>
              <w:right w:val="single" w:sz="4" w:space="0" w:color="000000"/>
            </w:tcBorders>
            <w:vAlign w:val="center"/>
          </w:tcPr>
          <w:p w14:paraId="075BABA0" w14:textId="05925A3C" w:rsidR="006A4564" w:rsidRPr="003D7EF6" w:rsidRDefault="006A4564" w:rsidP="006A4564">
            <w:pPr>
              <w:widowControl/>
              <w:jc w:val="center"/>
              <w:textAlignment w:val="center"/>
              <w:rPr>
                <w:rFonts w:ascii="宋体" w:eastAsia="宋体" w:hAnsi="宋体" w:hint="eastAsia"/>
              </w:rPr>
            </w:pPr>
            <w:r w:rsidRPr="003D7EF6">
              <w:rPr>
                <w:rFonts w:ascii="宋体" w:eastAsia="宋体" w:hAnsi="宋体" w:hint="eastAsia"/>
              </w:rPr>
              <w:t>定制文化窗帘</w:t>
            </w:r>
          </w:p>
        </w:tc>
        <w:tc>
          <w:tcPr>
            <w:tcW w:w="1451" w:type="pct"/>
            <w:tcBorders>
              <w:top w:val="single" w:sz="4" w:space="0" w:color="000000"/>
              <w:left w:val="single" w:sz="4" w:space="0" w:color="000000"/>
              <w:bottom w:val="single" w:sz="4" w:space="0" w:color="000000"/>
              <w:right w:val="single" w:sz="4" w:space="0" w:color="000000"/>
            </w:tcBorders>
            <w:vAlign w:val="center"/>
          </w:tcPr>
          <w:p w14:paraId="62D3DE35" w14:textId="77777777" w:rsidR="006A4564" w:rsidRDefault="006A4564" w:rsidP="006A4564">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75008339" w14:textId="77777777" w:rsidR="006A4564" w:rsidRDefault="006A4564" w:rsidP="006A4564">
            <w:pPr>
              <w:jc w:val="center"/>
              <w:rPr>
                <w:rFonts w:ascii="宋体" w:eastAsia="宋体" w:hAnsi="宋体" w:cs="宋体" w:hint="eastAsia"/>
                <w:color w:val="000000"/>
                <w:szCs w:val="21"/>
              </w:rPr>
            </w:pPr>
          </w:p>
        </w:tc>
      </w:tr>
      <w:tr w:rsidR="006A4564" w14:paraId="13296D24"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2BA48533" w14:textId="15CC96A9" w:rsidR="006A4564" w:rsidRDefault="006A4564" w:rsidP="006A4564">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17</w:t>
            </w:r>
          </w:p>
        </w:tc>
        <w:tc>
          <w:tcPr>
            <w:tcW w:w="1710" w:type="pct"/>
            <w:tcBorders>
              <w:top w:val="single" w:sz="4" w:space="0" w:color="000000"/>
              <w:left w:val="single" w:sz="4" w:space="0" w:color="000000"/>
              <w:bottom w:val="single" w:sz="4" w:space="0" w:color="000000"/>
              <w:right w:val="single" w:sz="4" w:space="0" w:color="000000"/>
            </w:tcBorders>
            <w:vAlign w:val="center"/>
          </w:tcPr>
          <w:p w14:paraId="6196AD92" w14:textId="5A9C5748" w:rsidR="006A4564" w:rsidRPr="003D7EF6" w:rsidRDefault="006A4564" w:rsidP="006A4564">
            <w:pPr>
              <w:widowControl/>
              <w:jc w:val="center"/>
              <w:textAlignment w:val="center"/>
              <w:rPr>
                <w:rFonts w:ascii="宋体" w:eastAsia="宋体" w:hAnsi="宋体" w:hint="eastAsia"/>
              </w:rPr>
            </w:pPr>
            <w:r w:rsidRPr="003D7EF6">
              <w:rPr>
                <w:rFonts w:ascii="宋体" w:eastAsia="宋体" w:hAnsi="宋体" w:hint="eastAsia"/>
              </w:rPr>
              <w:t>教室文化标语</w:t>
            </w:r>
          </w:p>
        </w:tc>
        <w:tc>
          <w:tcPr>
            <w:tcW w:w="1451" w:type="pct"/>
            <w:tcBorders>
              <w:top w:val="single" w:sz="4" w:space="0" w:color="000000"/>
              <w:left w:val="single" w:sz="4" w:space="0" w:color="000000"/>
              <w:bottom w:val="single" w:sz="4" w:space="0" w:color="000000"/>
              <w:right w:val="single" w:sz="4" w:space="0" w:color="000000"/>
            </w:tcBorders>
            <w:vAlign w:val="center"/>
          </w:tcPr>
          <w:p w14:paraId="6C8DB525" w14:textId="77777777" w:rsidR="006A4564" w:rsidRDefault="006A4564" w:rsidP="006A4564">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136B36FE" w14:textId="77777777" w:rsidR="006A4564" w:rsidRDefault="006A4564" w:rsidP="006A4564">
            <w:pPr>
              <w:jc w:val="center"/>
              <w:rPr>
                <w:rFonts w:ascii="宋体" w:eastAsia="宋体" w:hAnsi="宋体" w:cs="宋体" w:hint="eastAsia"/>
                <w:color w:val="000000"/>
                <w:szCs w:val="21"/>
              </w:rPr>
            </w:pPr>
          </w:p>
        </w:tc>
      </w:tr>
      <w:tr w:rsidR="00E32BDE" w14:paraId="30337650" w14:textId="77777777" w:rsidTr="00E32BDE">
        <w:trPr>
          <w:trHeight w:val="567"/>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77B9DBD5" w14:textId="2F6AA5C7" w:rsidR="00E32BDE" w:rsidRDefault="00E32BDE" w:rsidP="006A4564">
            <w:pPr>
              <w:jc w:val="center"/>
              <w:rPr>
                <w:rFonts w:ascii="宋体" w:eastAsia="宋体" w:hAnsi="宋体" w:cs="宋体" w:hint="eastAsia"/>
                <w:color w:val="000000"/>
                <w:szCs w:val="21"/>
              </w:rPr>
            </w:pPr>
            <w:r w:rsidRPr="00E460E0">
              <w:rPr>
                <w:rFonts w:ascii="宋体" w:eastAsia="宋体" w:hAnsi="宋体" w:cs="Times New Roman" w:hint="eastAsia"/>
                <w:b/>
                <w:szCs w:val="21"/>
              </w:rPr>
              <w:t>教学配套仪器设备</w:t>
            </w:r>
          </w:p>
        </w:tc>
      </w:tr>
      <w:tr w:rsidR="00FB7265" w14:paraId="569B72C6"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5FCCB467" w14:textId="4C122FB3" w:rsidR="00FB7265" w:rsidRDefault="00FB7265" w:rsidP="00FB7265">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w:t>
            </w:r>
          </w:p>
        </w:tc>
        <w:tc>
          <w:tcPr>
            <w:tcW w:w="1710" w:type="pct"/>
            <w:tcBorders>
              <w:top w:val="single" w:sz="4" w:space="0" w:color="000000"/>
              <w:left w:val="single" w:sz="4" w:space="0" w:color="000000"/>
              <w:bottom w:val="single" w:sz="4" w:space="0" w:color="000000"/>
              <w:right w:val="single" w:sz="4" w:space="0" w:color="000000"/>
            </w:tcBorders>
            <w:vAlign w:val="center"/>
          </w:tcPr>
          <w:p w14:paraId="4B31B4F9" w14:textId="40CB3D5D" w:rsidR="00FB7265" w:rsidRPr="003D7EF6" w:rsidRDefault="00FB7265" w:rsidP="00FB7265">
            <w:pPr>
              <w:widowControl/>
              <w:jc w:val="center"/>
              <w:textAlignment w:val="center"/>
              <w:rPr>
                <w:rFonts w:ascii="宋体" w:eastAsia="宋体" w:hAnsi="宋体" w:hint="eastAsia"/>
              </w:rPr>
            </w:pPr>
            <w:r w:rsidRPr="00B90D5C">
              <w:rPr>
                <w:rFonts w:ascii="宋体" w:eastAsia="宋体" w:hAnsi="宋体" w:cs="宋体" w:hint="eastAsia"/>
                <w:color w:val="000000"/>
                <w:kern w:val="0"/>
                <w:szCs w:val="21"/>
                <w:lang w:bidi="ar"/>
              </w:rPr>
              <w:t>数字式万用表</w:t>
            </w:r>
          </w:p>
        </w:tc>
        <w:tc>
          <w:tcPr>
            <w:tcW w:w="1451" w:type="pct"/>
            <w:tcBorders>
              <w:top w:val="single" w:sz="4" w:space="0" w:color="000000"/>
              <w:left w:val="single" w:sz="4" w:space="0" w:color="000000"/>
              <w:bottom w:val="single" w:sz="4" w:space="0" w:color="000000"/>
              <w:right w:val="single" w:sz="4" w:space="0" w:color="000000"/>
            </w:tcBorders>
            <w:vAlign w:val="center"/>
          </w:tcPr>
          <w:p w14:paraId="4CF8A154" w14:textId="77777777" w:rsidR="00FB7265" w:rsidRDefault="00FB7265" w:rsidP="00FB7265">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7951EA6E" w14:textId="77777777" w:rsidR="00FB7265" w:rsidRDefault="00FB7265" w:rsidP="00FB7265">
            <w:pPr>
              <w:jc w:val="center"/>
              <w:rPr>
                <w:rFonts w:ascii="宋体" w:eastAsia="宋体" w:hAnsi="宋体" w:cs="宋体" w:hint="eastAsia"/>
                <w:color w:val="000000"/>
                <w:szCs w:val="21"/>
              </w:rPr>
            </w:pPr>
          </w:p>
        </w:tc>
      </w:tr>
      <w:tr w:rsidR="00FB7265" w14:paraId="5C26803B"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17F65145" w14:textId="70BCBED1" w:rsidR="00FB7265" w:rsidRDefault="00FB7265" w:rsidP="00FB7265">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w:t>
            </w:r>
          </w:p>
        </w:tc>
        <w:tc>
          <w:tcPr>
            <w:tcW w:w="1710" w:type="pct"/>
            <w:tcBorders>
              <w:top w:val="single" w:sz="4" w:space="0" w:color="000000"/>
              <w:left w:val="single" w:sz="4" w:space="0" w:color="000000"/>
              <w:bottom w:val="single" w:sz="4" w:space="0" w:color="000000"/>
              <w:right w:val="single" w:sz="4" w:space="0" w:color="000000"/>
            </w:tcBorders>
            <w:vAlign w:val="center"/>
          </w:tcPr>
          <w:p w14:paraId="5F9891B1" w14:textId="4FFDF8EB" w:rsidR="00FB7265" w:rsidRPr="003D7EF6" w:rsidRDefault="00FB7265" w:rsidP="00FB7265">
            <w:pPr>
              <w:widowControl/>
              <w:jc w:val="center"/>
              <w:textAlignment w:val="center"/>
              <w:rPr>
                <w:rFonts w:ascii="宋体" w:eastAsia="宋体" w:hAnsi="宋体" w:hint="eastAsia"/>
              </w:rPr>
            </w:pPr>
            <w:r w:rsidRPr="00514407">
              <w:rPr>
                <w:rFonts w:ascii="宋体" w:eastAsia="宋体" w:hAnsi="宋体" w:cs="Times New Roman" w:hint="eastAsia"/>
                <w:bCs/>
                <w:color w:val="000000"/>
                <w:kern w:val="0"/>
                <w:szCs w:val="21"/>
                <w:lang w:bidi="ar"/>
              </w:rPr>
              <w:t>向心力实验器（硅胶皮带）</w:t>
            </w:r>
          </w:p>
        </w:tc>
        <w:tc>
          <w:tcPr>
            <w:tcW w:w="1451" w:type="pct"/>
            <w:tcBorders>
              <w:top w:val="single" w:sz="4" w:space="0" w:color="000000"/>
              <w:left w:val="single" w:sz="4" w:space="0" w:color="000000"/>
              <w:bottom w:val="single" w:sz="4" w:space="0" w:color="000000"/>
              <w:right w:val="single" w:sz="4" w:space="0" w:color="000000"/>
            </w:tcBorders>
            <w:vAlign w:val="center"/>
          </w:tcPr>
          <w:p w14:paraId="7B1A1408" w14:textId="77777777" w:rsidR="00FB7265" w:rsidRDefault="00FB7265" w:rsidP="00FB7265">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327F63DA" w14:textId="77777777" w:rsidR="00FB7265" w:rsidRDefault="00FB7265" w:rsidP="00FB7265">
            <w:pPr>
              <w:jc w:val="center"/>
              <w:rPr>
                <w:rFonts w:ascii="宋体" w:eastAsia="宋体" w:hAnsi="宋体" w:cs="宋体" w:hint="eastAsia"/>
                <w:color w:val="000000"/>
                <w:szCs w:val="21"/>
              </w:rPr>
            </w:pPr>
          </w:p>
        </w:tc>
      </w:tr>
      <w:tr w:rsidR="00FB7265" w14:paraId="1160771D"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5C1F8293" w14:textId="13F13B22" w:rsidR="00FB7265" w:rsidRDefault="00FB7265" w:rsidP="00FB7265">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3</w:t>
            </w:r>
          </w:p>
        </w:tc>
        <w:tc>
          <w:tcPr>
            <w:tcW w:w="1710" w:type="pct"/>
            <w:tcBorders>
              <w:top w:val="single" w:sz="4" w:space="0" w:color="000000"/>
              <w:left w:val="single" w:sz="4" w:space="0" w:color="000000"/>
              <w:bottom w:val="single" w:sz="4" w:space="0" w:color="000000"/>
              <w:right w:val="single" w:sz="4" w:space="0" w:color="000000"/>
            </w:tcBorders>
            <w:vAlign w:val="center"/>
          </w:tcPr>
          <w:p w14:paraId="3FE12E33" w14:textId="5D432AEF" w:rsidR="00FB7265" w:rsidRPr="003D7EF6" w:rsidRDefault="00FB7265" w:rsidP="00FB7265">
            <w:pPr>
              <w:widowControl/>
              <w:jc w:val="center"/>
              <w:textAlignment w:val="center"/>
              <w:rPr>
                <w:rFonts w:ascii="宋体" w:eastAsia="宋体" w:hAnsi="宋体" w:hint="eastAsia"/>
              </w:rPr>
            </w:pPr>
            <w:r w:rsidRPr="00B15A7E">
              <w:rPr>
                <w:rFonts w:ascii="宋体" w:eastAsia="宋体" w:hAnsi="宋体" w:cs="Times New Roman" w:hint="eastAsia"/>
                <w:bCs/>
                <w:color w:val="000000"/>
                <w:kern w:val="0"/>
                <w:szCs w:val="21"/>
                <w:lang w:bidi="ar"/>
              </w:rPr>
              <w:t>新型力学轨道</w:t>
            </w:r>
          </w:p>
        </w:tc>
        <w:tc>
          <w:tcPr>
            <w:tcW w:w="1451" w:type="pct"/>
            <w:tcBorders>
              <w:top w:val="single" w:sz="4" w:space="0" w:color="000000"/>
              <w:left w:val="single" w:sz="4" w:space="0" w:color="000000"/>
              <w:bottom w:val="single" w:sz="4" w:space="0" w:color="000000"/>
              <w:right w:val="single" w:sz="4" w:space="0" w:color="000000"/>
            </w:tcBorders>
            <w:vAlign w:val="center"/>
          </w:tcPr>
          <w:p w14:paraId="3CB62A7A" w14:textId="77777777" w:rsidR="00FB7265" w:rsidRDefault="00FB7265" w:rsidP="00FB7265">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33885CE4" w14:textId="77777777" w:rsidR="00FB7265" w:rsidRDefault="00FB7265" w:rsidP="00FB7265">
            <w:pPr>
              <w:jc w:val="center"/>
              <w:rPr>
                <w:rFonts w:ascii="宋体" w:eastAsia="宋体" w:hAnsi="宋体" w:cs="宋体" w:hint="eastAsia"/>
                <w:color w:val="000000"/>
                <w:szCs w:val="21"/>
              </w:rPr>
            </w:pPr>
          </w:p>
        </w:tc>
      </w:tr>
      <w:tr w:rsidR="00FB7265" w14:paraId="0C380962"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19AF0E4A" w14:textId="2A4CF4D7" w:rsidR="00FB7265" w:rsidRDefault="00FB7265" w:rsidP="00FB7265">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4</w:t>
            </w:r>
          </w:p>
        </w:tc>
        <w:tc>
          <w:tcPr>
            <w:tcW w:w="1710" w:type="pct"/>
            <w:tcBorders>
              <w:top w:val="single" w:sz="4" w:space="0" w:color="000000"/>
              <w:left w:val="single" w:sz="4" w:space="0" w:color="000000"/>
              <w:bottom w:val="single" w:sz="4" w:space="0" w:color="000000"/>
              <w:right w:val="single" w:sz="4" w:space="0" w:color="000000"/>
            </w:tcBorders>
            <w:vAlign w:val="center"/>
          </w:tcPr>
          <w:p w14:paraId="6BC3FC87" w14:textId="74D2EB50" w:rsidR="00FB7265" w:rsidRPr="003D7EF6" w:rsidRDefault="00FB7265" w:rsidP="00FB7265">
            <w:pPr>
              <w:widowControl/>
              <w:jc w:val="center"/>
              <w:textAlignment w:val="center"/>
              <w:rPr>
                <w:rFonts w:ascii="宋体" w:eastAsia="宋体" w:hAnsi="宋体" w:hint="eastAsia"/>
              </w:rPr>
            </w:pPr>
            <w:r>
              <w:rPr>
                <w:rFonts w:ascii="宋体" w:eastAsia="宋体" w:hAnsi="宋体" w:cs="Times New Roman" w:hint="eastAsia"/>
                <w:bCs/>
                <w:color w:val="000000"/>
                <w:kern w:val="0"/>
                <w:szCs w:val="21"/>
                <w:lang w:bidi="ar"/>
              </w:rPr>
              <w:t>图像采集及输出设备</w:t>
            </w:r>
          </w:p>
        </w:tc>
        <w:tc>
          <w:tcPr>
            <w:tcW w:w="1451" w:type="pct"/>
            <w:tcBorders>
              <w:top w:val="single" w:sz="4" w:space="0" w:color="000000"/>
              <w:left w:val="single" w:sz="4" w:space="0" w:color="000000"/>
              <w:bottom w:val="single" w:sz="4" w:space="0" w:color="000000"/>
              <w:right w:val="single" w:sz="4" w:space="0" w:color="000000"/>
            </w:tcBorders>
            <w:vAlign w:val="center"/>
          </w:tcPr>
          <w:p w14:paraId="58BBCA77" w14:textId="77777777" w:rsidR="00FB7265" w:rsidRDefault="00FB7265" w:rsidP="00FB7265">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37532826" w14:textId="77777777" w:rsidR="00FB7265" w:rsidRDefault="00FB7265" w:rsidP="00FB7265">
            <w:pPr>
              <w:jc w:val="center"/>
              <w:rPr>
                <w:rFonts w:ascii="宋体" w:eastAsia="宋体" w:hAnsi="宋体" w:cs="宋体" w:hint="eastAsia"/>
                <w:color w:val="000000"/>
                <w:szCs w:val="21"/>
              </w:rPr>
            </w:pPr>
          </w:p>
        </w:tc>
      </w:tr>
      <w:tr w:rsidR="00FB7265" w14:paraId="03706EE7"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21733848" w14:textId="3AC5F7B2" w:rsidR="00FB7265" w:rsidRDefault="00FB7265" w:rsidP="00FB7265">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5</w:t>
            </w:r>
          </w:p>
        </w:tc>
        <w:tc>
          <w:tcPr>
            <w:tcW w:w="1710" w:type="pct"/>
            <w:tcBorders>
              <w:top w:val="single" w:sz="4" w:space="0" w:color="000000"/>
              <w:left w:val="single" w:sz="4" w:space="0" w:color="000000"/>
              <w:bottom w:val="single" w:sz="4" w:space="0" w:color="000000"/>
              <w:right w:val="single" w:sz="4" w:space="0" w:color="000000"/>
            </w:tcBorders>
            <w:vAlign w:val="center"/>
          </w:tcPr>
          <w:p w14:paraId="5C42E417" w14:textId="5A9A49C2" w:rsidR="00FB7265" w:rsidRPr="003D7EF6" w:rsidRDefault="00FB7265" w:rsidP="00FB7265">
            <w:pPr>
              <w:widowControl/>
              <w:jc w:val="center"/>
              <w:textAlignment w:val="center"/>
              <w:rPr>
                <w:rFonts w:ascii="宋体" w:eastAsia="宋体" w:hAnsi="宋体" w:hint="eastAsia"/>
              </w:rPr>
            </w:pPr>
            <w:proofErr w:type="spellStart"/>
            <w:r w:rsidRPr="006B22B6">
              <w:rPr>
                <w:rFonts w:ascii="宋体" w:eastAsia="宋体" w:hAnsi="宋体" w:cs="Times New Roman" w:hint="eastAsia"/>
                <w:bCs/>
                <w:color w:val="000000"/>
                <w:kern w:val="0"/>
                <w:szCs w:val="21"/>
                <w:lang w:bidi="ar"/>
              </w:rPr>
              <w:t>CFe</w:t>
            </w:r>
            <w:proofErr w:type="spellEnd"/>
            <w:r w:rsidRPr="006B22B6">
              <w:rPr>
                <w:rFonts w:ascii="宋体" w:eastAsia="宋体" w:hAnsi="宋体" w:cs="Times New Roman" w:hint="eastAsia"/>
                <w:bCs/>
                <w:color w:val="000000"/>
                <w:kern w:val="0"/>
                <w:szCs w:val="21"/>
                <w:lang w:bidi="ar"/>
              </w:rPr>
              <w:t>卡</w:t>
            </w:r>
          </w:p>
        </w:tc>
        <w:tc>
          <w:tcPr>
            <w:tcW w:w="1451" w:type="pct"/>
            <w:tcBorders>
              <w:top w:val="single" w:sz="4" w:space="0" w:color="000000"/>
              <w:left w:val="single" w:sz="4" w:space="0" w:color="000000"/>
              <w:bottom w:val="single" w:sz="4" w:space="0" w:color="000000"/>
              <w:right w:val="single" w:sz="4" w:space="0" w:color="000000"/>
            </w:tcBorders>
            <w:vAlign w:val="center"/>
          </w:tcPr>
          <w:p w14:paraId="0D354091" w14:textId="77777777" w:rsidR="00FB7265" w:rsidRDefault="00FB7265" w:rsidP="00FB7265">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4EFAB7F7" w14:textId="77777777" w:rsidR="00FB7265" w:rsidRDefault="00FB7265" w:rsidP="00FB7265">
            <w:pPr>
              <w:jc w:val="center"/>
              <w:rPr>
                <w:rFonts w:ascii="宋体" w:eastAsia="宋体" w:hAnsi="宋体" w:cs="宋体" w:hint="eastAsia"/>
                <w:color w:val="000000"/>
                <w:szCs w:val="21"/>
              </w:rPr>
            </w:pPr>
          </w:p>
        </w:tc>
      </w:tr>
      <w:tr w:rsidR="00FB7265" w14:paraId="347B9D4A"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2017BD22" w14:textId="57BC2DDF" w:rsidR="00FB7265" w:rsidRDefault="00FB7265" w:rsidP="00FB7265">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6</w:t>
            </w:r>
          </w:p>
        </w:tc>
        <w:tc>
          <w:tcPr>
            <w:tcW w:w="1710" w:type="pct"/>
            <w:tcBorders>
              <w:top w:val="single" w:sz="4" w:space="0" w:color="000000"/>
              <w:left w:val="single" w:sz="4" w:space="0" w:color="000000"/>
              <w:bottom w:val="single" w:sz="4" w:space="0" w:color="000000"/>
              <w:right w:val="single" w:sz="4" w:space="0" w:color="000000"/>
            </w:tcBorders>
            <w:vAlign w:val="center"/>
          </w:tcPr>
          <w:p w14:paraId="49BF7E45" w14:textId="6C0C6E51" w:rsidR="00FB7265" w:rsidRPr="003D7EF6" w:rsidRDefault="00FB7265" w:rsidP="00FB7265">
            <w:pPr>
              <w:widowControl/>
              <w:jc w:val="center"/>
              <w:textAlignment w:val="center"/>
              <w:rPr>
                <w:rFonts w:ascii="宋体" w:eastAsia="宋体" w:hAnsi="宋体" w:hint="eastAsia"/>
              </w:rPr>
            </w:pPr>
            <w:r w:rsidRPr="000E0C4B">
              <w:rPr>
                <w:rFonts w:ascii="宋体" w:eastAsia="宋体" w:hAnsi="宋体" w:cs="Times New Roman" w:hint="eastAsia"/>
                <w:bCs/>
                <w:color w:val="000000"/>
                <w:kern w:val="0"/>
                <w:szCs w:val="21"/>
                <w:lang w:bidi="ar"/>
              </w:rPr>
              <w:t>物理实验室数据处理与可视化软件</w:t>
            </w:r>
          </w:p>
        </w:tc>
        <w:tc>
          <w:tcPr>
            <w:tcW w:w="1451" w:type="pct"/>
            <w:tcBorders>
              <w:top w:val="single" w:sz="4" w:space="0" w:color="000000"/>
              <w:left w:val="single" w:sz="4" w:space="0" w:color="000000"/>
              <w:bottom w:val="single" w:sz="4" w:space="0" w:color="000000"/>
              <w:right w:val="single" w:sz="4" w:space="0" w:color="000000"/>
            </w:tcBorders>
            <w:vAlign w:val="center"/>
          </w:tcPr>
          <w:p w14:paraId="525BEA64" w14:textId="77777777" w:rsidR="00FB7265" w:rsidRDefault="00FB7265" w:rsidP="00FB7265">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2B3BE98D" w14:textId="77777777" w:rsidR="00FB7265" w:rsidRDefault="00FB7265" w:rsidP="00FB7265">
            <w:pPr>
              <w:jc w:val="center"/>
              <w:rPr>
                <w:rFonts w:ascii="宋体" w:eastAsia="宋体" w:hAnsi="宋体" w:cs="宋体" w:hint="eastAsia"/>
                <w:color w:val="000000"/>
                <w:szCs w:val="21"/>
              </w:rPr>
            </w:pPr>
          </w:p>
        </w:tc>
      </w:tr>
      <w:tr w:rsidR="00FB7265" w14:paraId="37F133CC"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28DEF48B" w14:textId="6938A56B" w:rsidR="00FB7265" w:rsidRDefault="00FB7265" w:rsidP="00FB7265">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7</w:t>
            </w:r>
          </w:p>
        </w:tc>
        <w:tc>
          <w:tcPr>
            <w:tcW w:w="1710" w:type="pct"/>
            <w:tcBorders>
              <w:top w:val="single" w:sz="4" w:space="0" w:color="000000"/>
              <w:left w:val="single" w:sz="4" w:space="0" w:color="000000"/>
              <w:bottom w:val="single" w:sz="4" w:space="0" w:color="000000"/>
              <w:right w:val="single" w:sz="4" w:space="0" w:color="000000"/>
            </w:tcBorders>
            <w:vAlign w:val="center"/>
          </w:tcPr>
          <w:p w14:paraId="0C58453A" w14:textId="33F10746" w:rsidR="00FB7265" w:rsidRPr="003D7EF6" w:rsidRDefault="00FB7265" w:rsidP="00FB7265">
            <w:pPr>
              <w:widowControl/>
              <w:jc w:val="center"/>
              <w:textAlignment w:val="center"/>
              <w:rPr>
                <w:rFonts w:ascii="宋体" w:eastAsia="宋体" w:hAnsi="宋体" w:hint="eastAsia"/>
              </w:rPr>
            </w:pPr>
            <w:r w:rsidRPr="00727BEA">
              <w:rPr>
                <w:rFonts w:ascii="宋体" w:eastAsia="宋体" w:hAnsi="宋体" w:cs="Times New Roman" w:hint="eastAsia"/>
                <w:bCs/>
                <w:color w:val="000000"/>
                <w:kern w:val="0"/>
                <w:szCs w:val="21"/>
                <w:lang w:bidi="ar"/>
              </w:rPr>
              <w:t>物理实验数据自动采集系统</w:t>
            </w:r>
          </w:p>
        </w:tc>
        <w:tc>
          <w:tcPr>
            <w:tcW w:w="1451" w:type="pct"/>
            <w:tcBorders>
              <w:top w:val="single" w:sz="4" w:space="0" w:color="000000"/>
              <w:left w:val="single" w:sz="4" w:space="0" w:color="000000"/>
              <w:bottom w:val="single" w:sz="4" w:space="0" w:color="000000"/>
              <w:right w:val="single" w:sz="4" w:space="0" w:color="000000"/>
            </w:tcBorders>
            <w:vAlign w:val="center"/>
          </w:tcPr>
          <w:p w14:paraId="3164758C" w14:textId="77777777" w:rsidR="00FB7265" w:rsidRDefault="00FB7265" w:rsidP="00FB7265">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75FE4D87" w14:textId="77777777" w:rsidR="00FB7265" w:rsidRDefault="00FB7265" w:rsidP="00FB7265">
            <w:pPr>
              <w:jc w:val="center"/>
              <w:rPr>
                <w:rFonts w:ascii="宋体" w:eastAsia="宋体" w:hAnsi="宋体" w:cs="宋体" w:hint="eastAsia"/>
                <w:color w:val="000000"/>
                <w:szCs w:val="21"/>
              </w:rPr>
            </w:pPr>
          </w:p>
        </w:tc>
      </w:tr>
      <w:tr w:rsidR="00FB7265" w14:paraId="2E3C2527" w14:textId="77777777" w:rsidTr="006A4564">
        <w:trPr>
          <w:trHeight w:val="567"/>
          <w:jc w:val="center"/>
        </w:trPr>
        <w:tc>
          <w:tcPr>
            <w:tcW w:w="389" w:type="pct"/>
            <w:tcBorders>
              <w:top w:val="single" w:sz="4" w:space="0" w:color="000000"/>
              <w:left w:val="single" w:sz="4" w:space="0" w:color="000000"/>
              <w:bottom w:val="single" w:sz="4" w:space="0" w:color="000000"/>
              <w:right w:val="single" w:sz="4" w:space="0" w:color="000000"/>
            </w:tcBorders>
            <w:vAlign w:val="center"/>
          </w:tcPr>
          <w:p w14:paraId="76825F79" w14:textId="3D2ED8CE" w:rsidR="00FB7265" w:rsidRDefault="00FB7265" w:rsidP="00FB7265">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8</w:t>
            </w:r>
          </w:p>
        </w:tc>
        <w:tc>
          <w:tcPr>
            <w:tcW w:w="1710" w:type="pct"/>
            <w:tcBorders>
              <w:top w:val="single" w:sz="4" w:space="0" w:color="000000"/>
              <w:left w:val="single" w:sz="4" w:space="0" w:color="000000"/>
              <w:bottom w:val="single" w:sz="4" w:space="0" w:color="000000"/>
              <w:right w:val="single" w:sz="4" w:space="0" w:color="000000"/>
            </w:tcBorders>
            <w:vAlign w:val="center"/>
          </w:tcPr>
          <w:p w14:paraId="02959BDF" w14:textId="40B0C6FF" w:rsidR="00FB7265" w:rsidRPr="003D7EF6" w:rsidRDefault="00FB7265" w:rsidP="00FB7265">
            <w:pPr>
              <w:widowControl/>
              <w:jc w:val="center"/>
              <w:textAlignment w:val="center"/>
              <w:rPr>
                <w:rFonts w:ascii="宋体" w:eastAsia="宋体" w:hAnsi="宋体" w:hint="eastAsia"/>
              </w:rPr>
            </w:pPr>
            <w:r w:rsidRPr="00971757">
              <w:rPr>
                <w:rFonts w:ascii="宋体" w:eastAsia="宋体" w:hAnsi="宋体" w:cs="Times New Roman" w:hint="eastAsia"/>
                <w:bCs/>
                <w:color w:val="000000"/>
                <w:kern w:val="0"/>
                <w:szCs w:val="21"/>
                <w:lang w:bidi="ar"/>
              </w:rPr>
              <w:t>智慧黑板</w:t>
            </w:r>
          </w:p>
        </w:tc>
        <w:tc>
          <w:tcPr>
            <w:tcW w:w="1451" w:type="pct"/>
            <w:tcBorders>
              <w:top w:val="single" w:sz="4" w:space="0" w:color="000000"/>
              <w:left w:val="single" w:sz="4" w:space="0" w:color="000000"/>
              <w:bottom w:val="single" w:sz="4" w:space="0" w:color="000000"/>
              <w:right w:val="single" w:sz="4" w:space="0" w:color="000000"/>
            </w:tcBorders>
            <w:vAlign w:val="center"/>
          </w:tcPr>
          <w:p w14:paraId="408977AE" w14:textId="77777777" w:rsidR="00FB7265" w:rsidRDefault="00FB7265" w:rsidP="00FB7265">
            <w:pPr>
              <w:jc w:val="center"/>
              <w:rPr>
                <w:rFonts w:ascii="宋体" w:eastAsia="宋体" w:hAnsi="宋体" w:cs="宋体" w:hint="eastAsia"/>
                <w:color w:val="000000"/>
                <w:szCs w:val="21"/>
              </w:rPr>
            </w:pPr>
          </w:p>
        </w:tc>
        <w:tc>
          <w:tcPr>
            <w:tcW w:w="1450" w:type="pct"/>
            <w:tcBorders>
              <w:top w:val="single" w:sz="4" w:space="0" w:color="000000"/>
              <w:left w:val="single" w:sz="4" w:space="0" w:color="000000"/>
              <w:bottom w:val="single" w:sz="4" w:space="0" w:color="000000"/>
              <w:right w:val="single" w:sz="4" w:space="0" w:color="000000"/>
            </w:tcBorders>
            <w:noWrap/>
            <w:vAlign w:val="center"/>
          </w:tcPr>
          <w:p w14:paraId="74C1147E" w14:textId="77777777" w:rsidR="00FB7265" w:rsidRDefault="00FB7265" w:rsidP="00FB7265">
            <w:pPr>
              <w:jc w:val="center"/>
              <w:rPr>
                <w:rFonts w:ascii="宋体" w:eastAsia="宋体" w:hAnsi="宋体" w:cs="宋体" w:hint="eastAsia"/>
                <w:color w:val="000000"/>
                <w:szCs w:val="21"/>
              </w:rPr>
            </w:pPr>
          </w:p>
        </w:tc>
      </w:tr>
    </w:tbl>
    <w:p w14:paraId="52EFC761" w14:textId="77777777" w:rsidR="0084700A" w:rsidRDefault="00000000">
      <w:pPr>
        <w:spacing w:line="400" w:lineRule="exact"/>
        <w:rPr>
          <w:rFonts w:ascii="宋体" w:eastAsia="宋体" w:hAnsi="宋体" w:hint="eastAsia"/>
          <w:b/>
          <w:bCs/>
          <w:szCs w:val="21"/>
          <w:shd w:val="clear" w:color="auto" w:fill="BFBFBF" w:themeFill="background1" w:themeFillShade="BF"/>
        </w:rPr>
      </w:pPr>
      <w:r>
        <w:rPr>
          <w:rFonts w:ascii="宋体" w:eastAsia="宋体" w:hAnsi="宋体" w:hint="eastAsia"/>
          <w:b/>
          <w:bCs/>
          <w:szCs w:val="21"/>
          <w:shd w:val="clear" w:color="auto" w:fill="BFBFBF" w:themeFill="background1" w:themeFillShade="BF"/>
        </w:rPr>
        <w:t>注：品牌、规格型号必须填写，有空缺的作无效标处理。</w:t>
      </w:r>
    </w:p>
    <w:p w14:paraId="53C0AFA6" w14:textId="77777777" w:rsidR="0084700A" w:rsidRDefault="0084700A">
      <w:pPr>
        <w:spacing w:line="400" w:lineRule="exact"/>
        <w:rPr>
          <w:rFonts w:ascii="宋体" w:eastAsia="宋体" w:hAnsi="宋体" w:cs="宋体" w:hint="eastAsia"/>
          <w:kern w:val="0"/>
          <w:szCs w:val="21"/>
          <w:lang w:bidi="ar"/>
        </w:rPr>
      </w:pPr>
    </w:p>
    <w:p w14:paraId="221F6439" w14:textId="77777777" w:rsidR="0084700A" w:rsidRDefault="00000000">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2954AE48" w14:textId="77777777" w:rsidR="0084700A" w:rsidRDefault="00000000">
      <w:pPr>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30AED640" w14:textId="77777777" w:rsidR="0084700A" w:rsidRDefault="00000000">
      <w:pPr>
        <w:spacing w:line="400" w:lineRule="exact"/>
        <w:ind w:firstLineChars="1200" w:firstLine="2520"/>
        <w:rPr>
          <w:rFonts w:ascii="宋体" w:eastAsia="宋体" w:hAnsi="宋体"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3E5E23C6" w14:textId="77777777" w:rsidR="0084700A" w:rsidRDefault="0084700A">
      <w:pPr>
        <w:wordWrap w:val="0"/>
        <w:spacing w:line="400" w:lineRule="exact"/>
        <w:rPr>
          <w:rFonts w:ascii="宋体" w:eastAsia="宋体" w:hAnsi="宋体" w:cs="Times New Roman" w:hint="eastAsia"/>
          <w:color w:val="000000" w:themeColor="text1"/>
          <w:szCs w:val="21"/>
        </w:rPr>
        <w:sectPr w:rsidR="0084700A">
          <w:pgSz w:w="11907" w:h="16840"/>
          <w:pgMar w:top="1418" w:right="1418" w:bottom="1418" w:left="1418" w:header="851" w:footer="992" w:gutter="0"/>
          <w:cols w:space="720"/>
          <w:docGrid w:linePitch="312"/>
        </w:sectPr>
      </w:pPr>
    </w:p>
    <w:p w14:paraId="3C8F4A8E" w14:textId="77777777" w:rsidR="0084700A" w:rsidRDefault="00000000">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附件十一</w:t>
      </w:r>
    </w:p>
    <w:p w14:paraId="602C0B71" w14:textId="77777777" w:rsidR="0084700A"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技术参数偏离表</w:t>
      </w:r>
    </w:p>
    <w:p w14:paraId="14BFD06F" w14:textId="77777777" w:rsidR="0084700A" w:rsidRDefault="0084700A">
      <w:pPr>
        <w:wordWrap w:val="0"/>
        <w:spacing w:line="400" w:lineRule="exact"/>
        <w:rPr>
          <w:rFonts w:ascii="宋体" w:eastAsia="宋体" w:hAnsi="宋体" w:cs="Times New Roman" w:hint="eastAsia"/>
          <w:b/>
          <w:color w:val="000000" w:themeColor="text1"/>
          <w:szCs w:val="21"/>
        </w:rPr>
      </w:pPr>
    </w:p>
    <w:p w14:paraId="1DABF8C2" w14:textId="77777777" w:rsidR="0084700A" w:rsidRDefault="00000000">
      <w:pPr>
        <w:wordWrap w:val="0"/>
        <w:spacing w:line="400" w:lineRule="exact"/>
        <w:rPr>
          <w:rFonts w:ascii="宋体" w:eastAsia="宋体" w:hAnsi="宋体" w:hint="eastAsia"/>
          <w:szCs w:val="21"/>
        </w:rPr>
      </w:pPr>
      <w:r>
        <w:rPr>
          <w:rFonts w:ascii="宋体" w:eastAsia="宋体" w:hAnsi="宋体" w:hint="eastAsia"/>
          <w:szCs w:val="21"/>
        </w:rPr>
        <w:t>项目编号：</w:t>
      </w:r>
      <w:r>
        <w:rPr>
          <w:rFonts w:ascii="宋体" w:eastAsia="宋体" w:hAnsi="宋体" w:hint="eastAsia"/>
          <w:szCs w:val="21"/>
          <w:u w:val="single"/>
        </w:rPr>
        <w:t xml:space="preserve">                    </w:t>
      </w:r>
    </w:p>
    <w:p w14:paraId="6972FA6C" w14:textId="77777777" w:rsidR="0084700A" w:rsidRDefault="00000000">
      <w:pPr>
        <w:wordWrap w:val="0"/>
        <w:spacing w:line="400" w:lineRule="exact"/>
        <w:rPr>
          <w:rFonts w:ascii="宋体" w:eastAsia="宋体" w:hAnsi="宋体" w:hint="eastAsia"/>
          <w:szCs w:val="21"/>
          <w:u w:val="single"/>
        </w:rPr>
      </w:pPr>
      <w:r>
        <w:rPr>
          <w:rFonts w:ascii="宋体" w:eastAsia="宋体" w:hAnsi="宋体" w:hint="eastAsia"/>
          <w:szCs w:val="21"/>
        </w:rPr>
        <w:t>项目名称：</w:t>
      </w:r>
      <w:r>
        <w:rPr>
          <w:rFonts w:ascii="宋体" w:eastAsia="宋体" w:hAnsi="宋体" w:hint="eastAsia"/>
          <w:szCs w:val="21"/>
          <w:u w:val="single"/>
        </w:rPr>
        <w:t xml:space="preserve">                    </w:t>
      </w:r>
    </w:p>
    <w:tbl>
      <w:tblPr>
        <w:tblStyle w:val="af8"/>
        <w:tblW w:w="0" w:type="auto"/>
        <w:jc w:val="center"/>
        <w:tblLook w:val="04A0" w:firstRow="1" w:lastRow="0" w:firstColumn="1" w:lastColumn="0" w:noHBand="0" w:noVBand="1"/>
      </w:tblPr>
      <w:tblGrid>
        <w:gridCol w:w="855"/>
        <w:gridCol w:w="1701"/>
        <w:gridCol w:w="2268"/>
        <w:gridCol w:w="2268"/>
        <w:gridCol w:w="1986"/>
      </w:tblGrid>
      <w:tr w:rsidR="0084700A" w14:paraId="3084E9DD" w14:textId="77777777">
        <w:trPr>
          <w:trHeight w:val="567"/>
          <w:jc w:val="center"/>
        </w:trPr>
        <w:tc>
          <w:tcPr>
            <w:tcW w:w="855" w:type="dxa"/>
            <w:vMerge w:val="restart"/>
            <w:vAlign w:val="center"/>
          </w:tcPr>
          <w:p w14:paraId="7AFDFA2A" w14:textId="77777777" w:rsidR="0084700A" w:rsidRDefault="00000000">
            <w:pPr>
              <w:jc w:val="center"/>
              <w:rPr>
                <w:rFonts w:ascii="宋体" w:eastAsia="宋体" w:hAnsi="宋体" w:hint="eastAsia"/>
                <w:szCs w:val="21"/>
              </w:rPr>
            </w:pPr>
            <w:r>
              <w:rPr>
                <w:rFonts w:ascii="宋体" w:eastAsia="宋体" w:hAnsi="宋体" w:hint="eastAsia"/>
                <w:szCs w:val="21"/>
              </w:rPr>
              <w:t>序号</w:t>
            </w:r>
          </w:p>
        </w:tc>
        <w:tc>
          <w:tcPr>
            <w:tcW w:w="1701" w:type="dxa"/>
            <w:vMerge w:val="restart"/>
            <w:tcBorders>
              <w:right w:val="single" w:sz="4" w:space="0" w:color="auto"/>
            </w:tcBorders>
            <w:vAlign w:val="center"/>
          </w:tcPr>
          <w:p w14:paraId="7C7323E7" w14:textId="77777777" w:rsidR="0084700A" w:rsidRDefault="00000000">
            <w:pPr>
              <w:jc w:val="center"/>
              <w:rPr>
                <w:rFonts w:ascii="宋体" w:eastAsia="宋体" w:hAnsi="宋体" w:hint="eastAsia"/>
                <w:szCs w:val="21"/>
              </w:rPr>
            </w:pPr>
            <w:r>
              <w:rPr>
                <w:rFonts w:ascii="宋体" w:eastAsia="宋体" w:hAnsi="宋体" w:hint="eastAsia"/>
                <w:szCs w:val="21"/>
              </w:rPr>
              <w:t>货物名称</w:t>
            </w:r>
          </w:p>
        </w:tc>
        <w:tc>
          <w:tcPr>
            <w:tcW w:w="4536" w:type="dxa"/>
            <w:gridSpan w:val="2"/>
            <w:tcBorders>
              <w:left w:val="single" w:sz="4" w:space="0" w:color="auto"/>
            </w:tcBorders>
            <w:vAlign w:val="center"/>
          </w:tcPr>
          <w:p w14:paraId="68353E7D" w14:textId="77777777" w:rsidR="0084700A" w:rsidRDefault="00000000">
            <w:pPr>
              <w:jc w:val="center"/>
              <w:rPr>
                <w:rFonts w:ascii="宋体" w:eastAsia="宋体" w:hAnsi="宋体" w:hint="eastAsia"/>
                <w:szCs w:val="21"/>
              </w:rPr>
            </w:pPr>
            <w:r>
              <w:rPr>
                <w:rFonts w:ascii="宋体" w:eastAsia="宋体" w:hAnsi="宋体" w:hint="eastAsia"/>
                <w:szCs w:val="21"/>
              </w:rPr>
              <w:t>描述与招标文件技术参数的详细偏离</w:t>
            </w:r>
          </w:p>
        </w:tc>
        <w:tc>
          <w:tcPr>
            <w:tcW w:w="1986" w:type="dxa"/>
            <w:vMerge w:val="restart"/>
            <w:vAlign w:val="center"/>
          </w:tcPr>
          <w:p w14:paraId="5DAB3F10" w14:textId="77777777" w:rsidR="0084700A" w:rsidRDefault="00000000">
            <w:pPr>
              <w:jc w:val="center"/>
              <w:rPr>
                <w:rFonts w:ascii="宋体" w:eastAsia="宋体" w:hAnsi="宋体" w:hint="eastAsia"/>
                <w:szCs w:val="21"/>
              </w:rPr>
            </w:pPr>
            <w:r>
              <w:rPr>
                <w:rFonts w:ascii="宋体" w:eastAsia="宋体" w:hAnsi="宋体" w:hint="eastAsia"/>
                <w:szCs w:val="21"/>
              </w:rPr>
              <w:t>注明“正偏离”</w:t>
            </w:r>
          </w:p>
          <w:p w14:paraId="0D9F3A1C" w14:textId="77777777" w:rsidR="0084700A" w:rsidRDefault="00000000">
            <w:pPr>
              <w:jc w:val="center"/>
              <w:rPr>
                <w:rFonts w:ascii="宋体" w:eastAsia="宋体" w:hAnsi="宋体" w:hint="eastAsia"/>
                <w:szCs w:val="21"/>
              </w:rPr>
            </w:pPr>
            <w:r>
              <w:rPr>
                <w:rFonts w:ascii="宋体" w:eastAsia="宋体" w:hAnsi="宋体" w:hint="eastAsia"/>
                <w:szCs w:val="21"/>
              </w:rPr>
              <w:t>或“负偏离”</w:t>
            </w:r>
          </w:p>
        </w:tc>
      </w:tr>
      <w:tr w:rsidR="0084700A" w14:paraId="1AF5AC02" w14:textId="77777777">
        <w:trPr>
          <w:trHeight w:val="567"/>
          <w:jc w:val="center"/>
        </w:trPr>
        <w:tc>
          <w:tcPr>
            <w:tcW w:w="855" w:type="dxa"/>
            <w:vMerge/>
            <w:vAlign w:val="center"/>
          </w:tcPr>
          <w:p w14:paraId="760C84C5" w14:textId="77777777" w:rsidR="0084700A" w:rsidRDefault="0084700A">
            <w:pPr>
              <w:jc w:val="center"/>
              <w:rPr>
                <w:rFonts w:ascii="宋体" w:eastAsia="宋体" w:hAnsi="宋体" w:hint="eastAsia"/>
                <w:szCs w:val="21"/>
              </w:rPr>
            </w:pPr>
          </w:p>
        </w:tc>
        <w:tc>
          <w:tcPr>
            <w:tcW w:w="1701" w:type="dxa"/>
            <w:vMerge/>
            <w:tcBorders>
              <w:right w:val="single" w:sz="4" w:space="0" w:color="auto"/>
            </w:tcBorders>
            <w:vAlign w:val="center"/>
          </w:tcPr>
          <w:p w14:paraId="594E7054" w14:textId="77777777" w:rsidR="0084700A" w:rsidRDefault="0084700A">
            <w:pPr>
              <w:jc w:val="center"/>
              <w:rPr>
                <w:rFonts w:ascii="宋体" w:eastAsia="宋体" w:hAnsi="宋体" w:hint="eastAsia"/>
                <w:szCs w:val="21"/>
              </w:rPr>
            </w:pPr>
          </w:p>
        </w:tc>
        <w:tc>
          <w:tcPr>
            <w:tcW w:w="2268" w:type="dxa"/>
            <w:tcBorders>
              <w:left w:val="single" w:sz="4" w:space="0" w:color="auto"/>
            </w:tcBorders>
            <w:vAlign w:val="center"/>
          </w:tcPr>
          <w:p w14:paraId="31381C9C" w14:textId="77777777" w:rsidR="0084700A" w:rsidRDefault="00000000">
            <w:pPr>
              <w:jc w:val="center"/>
              <w:rPr>
                <w:rFonts w:ascii="宋体" w:eastAsia="宋体" w:hAnsi="宋体" w:hint="eastAsia"/>
                <w:szCs w:val="21"/>
              </w:rPr>
            </w:pPr>
            <w:r>
              <w:rPr>
                <w:rFonts w:ascii="宋体" w:eastAsia="宋体" w:hAnsi="宋体" w:hint="eastAsia"/>
                <w:szCs w:val="21"/>
              </w:rPr>
              <w:t>招标文件</w:t>
            </w:r>
          </w:p>
          <w:p w14:paraId="50AE5B32" w14:textId="77777777" w:rsidR="0084700A" w:rsidRDefault="00000000">
            <w:pPr>
              <w:jc w:val="center"/>
              <w:rPr>
                <w:rFonts w:ascii="宋体" w:eastAsia="宋体" w:hAnsi="宋体" w:hint="eastAsia"/>
                <w:szCs w:val="21"/>
              </w:rPr>
            </w:pPr>
            <w:r>
              <w:rPr>
                <w:rFonts w:ascii="宋体" w:eastAsia="宋体" w:hAnsi="宋体" w:hint="eastAsia"/>
                <w:szCs w:val="21"/>
              </w:rPr>
              <w:t>要求的技术参数</w:t>
            </w:r>
          </w:p>
        </w:tc>
        <w:tc>
          <w:tcPr>
            <w:tcW w:w="2268" w:type="dxa"/>
            <w:vAlign w:val="center"/>
          </w:tcPr>
          <w:p w14:paraId="4BED74CA" w14:textId="77777777" w:rsidR="0084700A" w:rsidRDefault="00000000">
            <w:pPr>
              <w:jc w:val="center"/>
              <w:rPr>
                <w:rFonts w:ascii="宋体" w:eastAsia="宋体" w:hAnsi="宋体" w:hint="eastAsia"/>
                <w:szCs w:val="21"/>
              </w:rPr>
            </w:pPr>
            <w:r>
              <w:rPr>
                <w:rFonts w:ascii="宋体" w:eastAsia="宋体" w:hAnsi="宋体" w:hint="eastAsia"/>
                <w:szCs w:val="21"/>
              </w:rPr>
              <w:t>投标文件</w:t>
            </w:r>
          </w:p>
          <w:p w14:paraId="6FA64B3D" w14:textId="77777777" w:rsidR="0084700A" w:rsidRDefault="00000000">
            <w:pPr>
              <w:jc w:val="center"/>
              <w:rPr>
                <w:rFonts w:ascii="宋体" w:eastAsia="宋体" w:hAnsi="宋体" w:hint="eastAsia"/>
                <w:szCs w:val="21"/>
              </w:rPr>
            </w:pPr>
            <w:r>
              <w:rPr>
                <w:rFonts w:ascii="宋体" w:eastAsia="宋体" w:hAnsi="宋体" w:hint="eastAsia"/>
                <w:szCs w:val="21"/>
              </w:rPr>
              <w:t>响应的技术参数</w:t>
            </w:r>
          </w:p>
        </w:tc>
        <w:tc>
          <w:tcPr>
            <w:tcW w:w="1986" w:type="dxa"/>
            <w:vMerge/>
            <w:vAlign w:val="center"/>
          </w:tcPr>
          <w:p w14:paraId="59A1458A" w14:textId="77777777" w:rsidR="0084700A" w:rsidRDefault="0084700A">
            <w:pPr>
              <w:jc w:val="center"/>
              <w:rPr>
                <w:rFonts w:ascii="宋体" w:eastAsia="宋体" w:hAnsi="宋体" w:hint="eastAsia"/>
                <w:szCs w:val="21"/>
              </w:rPr>
            </w:pPr>
          </w:p>
        </w:tc>
      </w:tr>
      <w:tr w:rsidR="0084700A" w14:paraId="5E0CEFCB" w14:textId="77777777">
        <w:trPr>
          <w:trHeight w:val="567"/>
          <w:jc w:val="center"/>
        </w:trPr>
        <w:tc>
          <w:tcPr>
            <w:tcW w:w="855" w:type="dxa"/>
            <w:vAlign w:val="center"/>
          </w:tcPr>
          <w:p w14:paraId="5DD47947" w14:textId="77777777" w:rsidR="0084700A" w:rsidRDefault="0084700A">
            <w:pPr>
              <w:jc w:val="center"/>
              <w:rPr>
                <w:rFonts w:ascii="宋体" w:eastAsia="宋体" w:hAnsi="宋体" w:hint="eastAsia"/>
                <w:szCs w:val="21"/>
              </w:rPr>
            </w:pPr>
          </w:p>
        </w:tc>
        <w:tc>
          <w:tcPr>
            <w:tcW w:w="1701" w:type="dxa"/>
            <w:tcBorders>
              <w:right w:val="single" w:sz="4" w:space="0" w:color="auto"/>
            </w:tcBorders>
            <w:vAlign w:val="center"/>
          </w:tcPr>
          <w:p w14:paraId="3B3D8D9B" w14:textId="77777777" w:rsidR="0084700A" w:rsidRDefault="0084700A">
            <w:pPr>
              <w:jc w:val="center"/>
              <w:rPr>
                <w:rFonts w:ascii="宋体" w:eastAsia="宋体" w:hAnsi="宋体" w:hint="eastAsia"/>
                <w:szCs w:val="21"/>
              </w:rPr>
            </w:pPr>
          </w:p>
        </w:tc>
        <w:tc>
          <w:tcPr>
            <w:tcW w:w="2268" w:type="dxa"/>
            <w:tcBorders>
              <w:left w:val="single" w:sz="4" w:space="0" w:color="auto"/>
            </w:tcBorders>
            <w:vAlign w:val="center"/>
          </w:tcPr>
          <w:p w14:paraId="436E53F7" w14:textId="77777777" w:rsidR="0084700A" w:rsidRDefault="0084700A">
            <w:pPr>
              <w:jc w:val="center"/>
              <w:rPr>
                <w:rFonts w:ascii="宋体" w:eastAsia="宋体" w:hAnsi="宋体" w:hint="eastAsia"/>
                <w:szCs w:val="21"/>
              </w:rPr>
            </w:pPr>
          </w:p>
        </w:tc>
        <w:tc>
          <w:tcPr>
            <w:tcW w:w="2268" w:type="dxa"/>
            <w:vAlign w:val="center"/>
          </w:tcPr>
          <w:p w14:paraId="7A9810B4" w14:textId="77777777" w:rsidR="0084700A" w:rsidRDefault="0084700A">
            <w:pPr>
              <w:jc w:val="center"/>
              <w:rPr>
                <w:rFonts w:ascii="宋体" w:eastAsia="宋体" w:hAnsi="宋体" w:hint="eastAsia"/>
                <w:szCs w:val="21"/>
              </w:rPr>
            </w:pPr>
          </w:p>
        </w:tc>
        <w:tc>
          <w:tcPr>
            <w:tcW w:w="1986" w:type="dxa"/>
            <w:vAlign w:val="center"/>
          </w:tcPr>
          <w:p w14:paraId="36C5D1C3" w14:textId="77777777" w:rsidR="0084700A" w:rsidRDefault="0084700A">
            <w:pPr>
              <w:jc w:val="center"/>
              <w:rPr>
                <w:rFonts w:ascii="宋体" w:eastAsia="宋体" w:hAnsi="宋体" w:hint="eastAsia"/>
                <w:szCs w:val="21"/>
              </w:rPr>
            </w:pPr>
          </w:p>
        </w:tc>
      </w:tr>
      <w:tr w:rsidR="0084700A" w14:paraId="7B0F1F5C" w14:textId="77777777">
        <w:trPr>
          <w:trHeight w:val="567"/>
          <w:jc w:val="center"/>
        </w:trPr>
        <w:tc>
          <w:tcPr>
            <w:tcW w:w="855" w:type="dxa"/>
            <w:vAlign w:val="center"/>
          </w:tcPr>
          <w:p w14:paraId="3158234D" w14:textId="77777777" w:rsidR="0084700A" w:rsidRDefault="0084700A">
            <w:pPr>
              <w:jc w:val="center"/>
              <w:rPr>
                <w:rFonts w:ascii="宋体" w:eastAsia="宋体" w:hAnsi="宋体" w:hint="eastAsia"/>
                <w:szCs w:val="21"/>
              </w:rPr>
            </w:pPr>
          </w:p>
        </w:tc>
        <w:tc>
          <w:tcPr>
            <w:tcW w:w="1701" w:type="dxa"/>
            <w:tcBorders>
              <w:right w:val="single" w:sz="4" w:space="0" w:color="auto"/>
            </w:tcBorders>
            <w:vAlign w:val="center"/>
          </w:tcPr>
          <w:p w14:paraId="1D4F11AC" w14:textId="77777777" w:rsidR="0084700A" w:rsidRDefault="0084700A">
            <w:pPr>
              <w:jc w:val="center"/>
              <w:rPr>
                <w:rFonts w:ascii="宋体" w:eastAsia="宋体" w:hAnsi="宋体" w:hint="eastAsia"/>
                <w:szCs w:val="21"/>
              </w:rPr>
            </w:pPr>
          </w:p>
        </w:tc>
        <w:tc>
          <w:tcPr>
            <w:tcW w:w="2268" w:type="dxa"/>
            <w:tcBorders>
              <w:left w:val="single" w:sz="4" w:space="0" w:color="auto"/>
            </w:tcBorders>
            <w:vAlign w:val="center"/>
          </w:tcPr>
          <w:p w14:paraId="7D65BF02" w14:textId="77777777" w:rsidR="0084700A" w:rsidRDefault="0084700A">
            <w:pPr>
              <w:jc w:val="center"/>
              <w:rPr>
                <w:rFonts w:ascii="宋体" w:eastAsia="宋体" w:hAnsi="宋体" w:hint="eastAsia"/>
                <w:szCs w:val="21"/>
              </w:rPr>
            </w:pPr>
          </w:p>
        </w:tc>
        <w:tc>
          <w:tcPr>
            <w:tcW w:w="2268" w:type="dxa"/>
            <w:vAlign w:val="center"/>
          </w:tcPr>
          <w:p w14:paraId="435DB387" w14:textId="77777777" w:rsidR="0084700A" w:rsidRDefault="0084700A">
            <w:pPr>
              <w:jc w:val="center"/>
              <w:rPr>
                <w:rFonts w:ascii="宋体" w:eastAsia="宋体" w:hAnsi="宋体" w:hint="eastAsia"/>
                <w:szCs w:val="21"/>
              </w:rPr>
            </w:pPr>
          </w:p>
        </w:tc>
        <w:tc>
          <w:tcPr>
            <w:tcW w:w="1986" w:type="dxa"/>
            <w:vAlign w:val="center"/>
          </w:tcPr>
          <w:p w14:paraId="7CBD08FF" w14:textId="77777777" w:rsidR="0084700A" w:rsidRDefault="0084700A">
            <w:pPr>
              <w:jc w:val="center"/>
              <w:rPr>
                <w:rFonts w:ascii="宋体" w:eastAsia="宋体" w:hAnsi="宋体" w:hint="eastAsia"/>
                <w:szCs w:val="21"/>
              </w:rPr>
            </w:pPr>
          </w:p>
        </w:tc>
      </w:tr>
      <w:tr w:rsidR="0084700A" w14:paraId="480D64F8" w14:textId="77777777">
        <w:trPr>
          <w:trHeight w:val="567"/>
          <w:jc w:val="center"/>
        </w:trPr>
        <w:tc>
          <w:tcPr>
            <w:tcW w:w="855" w:type="dxa"/>
            <w:vAlign w:val="center"/>
          </w:tcPr>
          <w:p w14:paraId="0E330F06" w14:textId="77777777" w:rsidR="0084700A" w:rsidRDefault="0084700A">
            <w:pPr>
              <w:jc w:val="center"/>
              <w:rPr>
                <w:rFonts w:ascii="宋体" w:eastAsia="宋体" w:hAnsi="宋体" w:hint="eastAsia"/>
                <w:szCs w:val="21"/>
              </w:rPr>
            </w:pPr>
          </w:p>
        </w:tc>
        <w:tc>
          <w:tcPr>
            <w:tcW w:w="1701" w:type="dxa"/>
            <w:tcBorders>
              <w:right w:val="single" w:sz="4" w:space="0" w:color="auto"/>
            </w:tcBorders>
            <w:vAlign w:val="center"/>
          </w:tcPr>
          <w:p w14:paraId="57D423BB" w14:textId="77777777" w:rsidR="0084700A" w:rsidRDefault="0084700A">
            <w:pPr>
              <w:jc w:val="center"/>
              <w:rPr>
                <w:rFonts w:ascii="宋体" w:eastAsia="宋体" w:hAnsi="宋体" w:hint="eastAsia"/>
                <w:szCs w:val="21"/>
              </w:rPr>
            </w:pPr>
          </w:p>
        </w:tc>
        <w:tc>
          <w:tcPr>
            <w:tcW w:w="2268" w:type="dxa"/>
            <w:tcBorders>
              <w:left w:val="single" w:sz="4" w:space="0" w:color="auto"/>
            </w:tcBorders>
            <w:vAlign w:val="center"/>
          </w:tcPr>
          <w:p w14:paraId="006BB2E0" w14:textId="77777777" w:rsidR="0084700A" w:rsidRDefault="0084700A">
            <w:pPr>
              <w:jc w:val="center"/>
              <w:rPr>
                <w:rFonts w:ascii="宋体" w:eastAsia="宋体" w:hAnsi="宋体" w:hint="eastAsia"/>
                <w:szCs w:val="21"/>
              </w:rPr>
            </w:pPr>
          </w:p>
        </w:tc>
        <w:tc>
          <w:tcPr>
            <w:tcW w:w="2268" w:type="dxa"/>
            <w:vAlign w:val="center"/>
          </w:tcPr>
          <w:p w14:paraId="3EB9EB1B" w14:textId="77777777" w:rsidR="0084700A" w:rsidRDefault="0084700A">
            <w:pPr>
              <w:jc w:val="center"/>
              <w:rPr>
                <w:rFonts w:ascii="宋体" w:eastAsia="宋体" w:hAnsi="宋体" w:hint="eastAsia"/>
                <w:szCs w:val="21"/>
              </w:rPr>
            </w:pPr>
          </w:p>
        </w:tc>
        <w:tc>
          <w:tcPr>
            <w:tcW w:w="1986" w:type="dxa"/>
            <w:vAlign w:val="center"/>
          </w:tcPr>
          <w:p w14:paraId="7D7D3955" w14:textId="77777777" w:rsidR="0084700A" w:rsidRDefault="0084700A">
            <w:pPr>
              <w:jc w:val="center"/>
              <w:rPr>
                <w:rFonts w:ascii="宋体" w:eastAsia="宋体" w:hAnsi="宋体" w:hint="eastAsia"/>
                <w:szCs w:val="21"/>
              </w:rPr>
            </w:pPr>
          </w:p>
        </w:tc>
      </w:tr>
      <w:tr w:rsidR="0084700A" w14:paraId="6DD46228" w14:textId="77777777">
        <w:trPr>
          <w:trHeight w:val="567"/>
          <w:jc w:val="center"/>
        </w:trPr>
        <w:tc>
          <w:tcPr>
            <w:tcW w:w="855" w:type="dxa"/>
            <w:vAlign w:val="center"/>
          </w:tcPr>
          <w:p w14:paraId="44E757EF" w14:textId="77777777" w:rsidR="0084700A" w:rsidRDefault="0084700A">
            <w:pPr>
              <w:jc w:val="center"/>
              <w:rPr>
                <w:rFonts w:ascii="宋体" w:eastAsia="宋体" w:hAnsi="宋体" w:hint="eastAsia"/>
                <w:szCs w:val="21"/>
              </w:rPr>
            </w:pPr>
          </w:p>
        </w:tc>
        <w:tc>
          <w:tcPr>
            <w:tcW w:w="1701" w:type="dxa"/>
            <w:tcBorders>
              <w:right w:val="single" w:sz="4" w:space="0" w:color="auto"/>
            </w:tcBorders>
            <w:vAlign w:val="center"/>
          </w:tcPr>
          <w:p w14:paraId="7A253D7E" w14:textId="77777777" w:rsidR="0084700A" w:rsidRDefault="0084700A">
            <w:pPr>
              <w:jc w:val="center"/>
              <w:rPr>
                <w:rFonts w:ascii="宋体" w:eastAsia="宋体" w:hAnsi="宋体" w:hint="eastAsia"/>
                <w:szCs w:val="21"/>
              </w:rPr>
            </w:pPr>
          </w:p>
        </w:tc>
        <w:tc>
          <w:tcPr>
            <w:tcW w:w="2268" w:type="dxa"/>
            <w:tcBorders>
              <w:left w:val="single" w:sz="4" w:space="0" w:color="auto"/>
            </w:tcBorders>
            <w:vAlign w:val="center"/>
          </w:tcPr>
          <w:p w14:paraId="01B50A88" w14:textId="77777777" w:rsidR="0084700A" w:rsidRDefault="0084700A">
            <w:pPr>
              <w:jc w:val="center"/>
              <w:rPr>
                <w:rFonts w:ascii="宋体" w:eastAsia="宋体" w:hAnsi="宋体" w:hint="eastAsia"/>
                <w:szCs w:val="21"/>
              </w:rPr>
            </w:pPr>
          </w:p>
        </w:tc>
        <w:tc>
          <w:tcPr>
            <w:tcW w:w="2268" w:type="dxa"/>
            <w:vAlign w:val="center"/>
          </w:tcPr>
          <w:p w14:paraId="1961AB59" w14:textId="77777777" w:rsidR="0084700A" w:rsidRDefault="0084700A">
            <w:pPr>
              <w:jc w:val="center"/>
              <w:rPr>
                <w:rFonts w:ascii="宋体" w:eastAsia="宋体" w:hAnsi="宋体" w:hint="eastAsia"/>
                <w:szCs w:val="21"/>
              </w:rPr>
            </w:pPr>
          </w:p>
        </w:tc>
        <w:tc>
          <w:tcPr>
            <w:tcW w:w="1986" w:type="dxa"/>
            <w:vAlign w:val="center"/>
          </w:tcPr>
          <w:p w14:paraId="52F721B1" w14:textId="77777777" w:rsidR="0084700A" w:rsidRDefault="0084700A">
            <w:pPr>
              <w:jc w:val="center"/>
              <w:rPr>
                <w:rFonts w:ascii="宋体" w:eastAsia="宋体" w:hAnsi="宋体" w:hint="eastAsia"/>
                <w:szCs w:val="21"/>
              </w:rPr>
            </w:pPr>
          </w:p>
        </w:tc>
      </w:tr>
      <w:tr w:rsidR="0084700A" w14:paraId="420082A1" w14:textId="77777777">
        <w:trPr>
          <w:trHeight w:val="567"/>
          <w:jc w:val="center"/>
        </w:trPr>
        <w:tc>
          <w:tcPr>
            <w:tcW w:w="855" w:type="dxa"/>
            <w:vAlign w:val="center"/>
          </w:tcPr>
          <w:p w14:paraId="07C69717" w14:textId="77777777" w:rsidR="0084700A" w:rsidRDefault="0084700A">
            <w:pPr>
              <w:jc w:val="center"/>
              <w:rPr>
                <w:rFonts w:ascii="宋体" w:eastAsia="宋体" w:hAnsi="宋体" w:hint="eastAsia"/>
                <w:szCs w:val="21"/>
              </w:rPr>
            </w:pPr>
          </w:p>
        </w:tc>
        <w:tc>
          <w:tcPr>
            <w:tcW w:w="1701" w:type="dxa"/>
            <w:tcBorders>
              <w:right w:val="single" w:sz="4" w:space="0" w:color="auto"/>
            </w:tcBorders>
            <w:vAlign w:val="center"/>
          </w:tcPr>
          <w:p w14:paraId="689EF8E3" w14:textId="77777777" w:rsidR="0084700A" w:rsidRDefault="0084700A">
            <w:pPr>
              <w:jc w:val="center"/>
              <w:rPr>
                <w:rFonts w:ascii="宋体" w:eastAsia="宋体" w:hAnsi="宋体" w:hint="eastAsia"/>
                <w:szCs w:val="21"/>
              </w:rPr>
            </w:pPr>
          </w:p>
        </w:tc>
        <w:tc>
          <w:tcPr>
            <w:tcW w:w="2268" w:type="dxa"/>
            <w:tcBorders>
              <w:left w:val="single" w:sz="4" w:space="0" w:color="auto"/>
            </w:tcBorders>
            <w:vAlign w:val="center"/>
          </w:tcPr>
          <w:p w14:paraId="35BF0AC3" w14:textId="77777777" w:rsidR="0084700A" w:rsidRDefault="0084700A">
            <w:pPr>
              <w:jc w:val="center"/>
              <w:rPr>
                <w:rFonts w:ascii="宋体" w:eastAsia="宋体" w:hAnsi="宋体" w:hint="eastAsia"/>
                <w:szCs w:val="21"/>
              </w:rPr>
            </w:pPr>
          </w:p>
        </w:tc>
        <w:tc>
          <w:tcPr>
            <w:tcW w:w="2268" w:type="dxa"/>
            <w:vAlign w:val="center"/>
          </w:tcPr>
          <w:p w14:paraId="7D0C9CB3" w14:textId="77777777" w:rsidR="0084700A" w:rsidRDefault="0084700A">
            <w:pPr>
              <w:jc w:val="center"/>
              <w:rPr>
                <w:rFonts w:ascii="宋体" w:eastAsia="宋体" w:hAnsi="宋体" w:hint="eastAsia"/>
                <w:szCs w:val="21"/>
              </w:rPr>
            </w:pPr>
          </w:p>
        </w:tc>
        <w:tc>
          <w:tcPr>
            <w:tcW w:w="1986" w:type="dxa"/>
            <w:vAlign w:val="center"/>
          </w:tcPr>
          <w:p w14:paraId="67E47244" w14:textId="77777777" w:rsidR="0084700A" w:rsidRDefault="0084700A">
            <w:pPr>
              <w:jc w:val="center"/>
              <w:rPr>
                <w:rFonts w:ascii="宋体" w:eastAsia="宋体" w:hAnsi="宋体" w:hint="eastAsia"/>
                <w:szCs w:val="21"/>
              </w:rPr>
            </w:pPr>
          </w:p>
        </w:tc>
      </w:tr>
    </w:tbl>
    <w:p w14:paraId="28A031DB" w14:textId="77777777" w:rsidR="0084700A" w:rsidRDefault="00000000">
      <w:pPr>
        <w:wordWrap w:val="0"/>
        <w:spacing w:line="400" w:lineRule="exact"/>
        <w:rPr>
          <w:rFonts w:ascii="宋体" w:eastAsia="宋体" w:hAnsi="宋体" w:hint="eastAsia"/>
          <w:szCs w:val="21"/>
        </w:rPr>
      </w:pPr>
      <w:r>
        <w:rPr>
          <w:rFonts w:ascii="宋体" w:eastAsia="宋体" w:hAnsi="宋体" w:hint="eastAsia"/>
          <w:szCs w:val="21"/>
        </w:rPr>
        <w:t>注：1</w:t>
      </w:r>
      <w:r>
        <w:rPr>
          <w:rFonts w:ascii="宋体" w:eastAsia="宋体" w:hAnsi="宋体" w:cs="Times New Roman" w:hint="eastAsia"/>
          <w:szCs w:val="21"/>
        </w:rPr>
        <w:t>.</w:t>
      </w:r>
      <w:r>
        <w:rPr>
          <w:rFonts w:ascii="宋体" w:eastAsia="宋体" w:hAnsi="宋体" w:hint="eastAsia"/>
          <w:szCs w:val="21"/>
        </w:rPr>
        <w:t>如投标文件对招标文件中的技术参数有偏离的，在本表中列明，并注明正偏离或负偏离。</w:t>
      </w:r>
    </w:p>
    <w:p w14:paraId="24A57075" w14:textId="77777777" w:rsidR="0084700A" w:rsidRDefault="00000000">
      <w:pPr>
        <w:wordWrap w:val="0"/>
        <w:spacing w:line="400" w:lineRule="exact"/>
        <w:rPr>
          <w:rFonts w:ascii="宋体" w:eastAsia="宋体" w:hAnsi="宋体" w:hint="eastAsia"/>
          <w:szCs w:val="21"/>
        </w:rPr>
      </w:pPr>
      <w:r>
        <w:rPr>
          <w:rFonts w:ascii="宋体" w:eastAsia="宋体" w:hAnsi="宋体" w:hint="eastAsia"/>
          <w:szCs w:val="21"/>
        </w:rPr>
        <w:t>2</w:t>
      </w:r>
      <w:r>
        <w:rPr>
          <w:rFonts w:ascii="宋体" w:eastAsia="宋体" w:hAnsi="宋体" w:cs="Times New Roman" w:hint="eastAsia"/>
          <w:szCs w:val="21"/>
        </w:rPr>
        <w:t>.</w:t>
      </w:r>
      <w:r>
        <w:rPr>
          <w:rFonts w:ascii="宋体" w:eastAsia="宋体" w:hAnsi="宋体" w:hint="eastAsia"/>
          <w:szCs w:val="21"/>
        </w:rPr>
        <w:t>如投标人未在本表中列出偏离说明，即使其在投标文件的其他部分与招标文件要求有负偏离或回避不答，亦均视为完全响应招标文件中的技术参数并写入合同。若投标人在合同签订前后，以上述事项为借口而不进行合同签订手续或低于本表响应的技术参数提供货物，则视作其放弃中标资格。</w:t>
      </w:r>
    </w:p>
    <w:p w14:paraId="79D8006F" w14:textId="77777777" w:rsidR="0084700A" w:rsidRDefault="00000000">
      <w:pPr>
        <w:wordWrap w:val="0"/>
        <w:spacing w:line="400" w:lineRule="exact"/>
        <w:rPr>
          <w:rFonts w:ascii="宋体" w:eastAsia="宋体" w:hAnsi="宋体" w:hint="eastAsia"/>
          <w:b/>
          <w:szCs w:val="21"/>
        </w:rPr>
      </w:pPr>
      <w:r>
        <w:rPr>
          <w:rFonts w:ascii="宋体" w:eastAsia="宋体" w:hAnsi="宋体" w:hint="eastAsia"/>
          <w:b/>
          <w:szCs w:val="21"/>
        </w:rPr>
        <w:t>3.未在本表中填写的，视为完全响应招标文件中的技术参数。</w:t>
      </w:r>
    </w:p>
    <w:p w14:paraId="6E958A8C" w14:textId="77777777" w:rsidR="0084700A" w:rsidRDefault="0084700A">
      <w:pPr>
        <w:wordWrap w:val="0"/>
        <w:spacing w:line="400" w:lineRule="exact"/>
        <w:rPr>
          <w:rFonts w:ascii="宋体" w:eastAsia="宋体" w:hAnsi="宋体" w:cs="Times New Roman" w:hint="eastAsia"/>
          <w:szCs w:val="21"/>
        </w:rPr>
      </w:pPr>
    </w:p>
    <w:p w14:paraId="79F1102C" w14:textId="77777777" w:rsidR="0084700A"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300656CE" w14:textId="77777777" w:rsidR="0084700A"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5D1E91A3" w14:textId="42507893" w:rsidR="0084700A" w:rsidRPr="00FC05B4" w:rsidRDefault="00000000" w:rsidP="00B74812">
      <w:pPr>
        <w:wordWrap w:val="0"/>
        <w:spacing w:line="400" w:lineRule="exact"/>
        <w:ind w:firstLineChars="1200" w:firstLine="2520"/>
        <w:rPr>
          <w:rFonts w:ascii="宋体" w:eastAsia="宋体" w:hAnsi="宋体" w:hint="eastAsia"/>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sectPr w:rsidR="0084700A" w:rsidRPr="00FC05B4" w:rsidSect="00CD36AC">
      <w:pgSz w:w="11907" w:h="16840"/>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E24C4" w14:textId="77777777" w:rsidR="00754C74" w:rsidRDefault="00754C74">
      <w:r>
        <w:separator/>
      </w:r>
    </w:p>
  </w:endnote>
  <w:endnote w:type="continuationSeparator" w:id="0">
    <w:p w14:paraId="6B6F9615" w14:textId="77777777" w:rsidR="00754C74" w:rsidRDefault="0075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使用中文字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47513"/>
    </w:sdtPr>
    <w:sdtEndPr>
      <w:rPr>
        <w:rFonts w:ascii="宋体" w:eastAsia="宋体" w:hAnsi="宋体"/>
      </w:rPr>
    </w:sdtEndPr>
    <w:sdtContent>
      <w:p w14:paraId="158DED79" w14:textId="77777777" w:rsidR="0084700A" w:rsidRDefault="00000000">
        <w:pPr>
          <w:pStyle w:val="af1"/>
          <w:jc w:val="center"/>
          <w:rPr>
            <w:rFonts w:ascii="宋体" w:eastAsia="宋体" w:hAnsi="宋体" w:hint="eastAsia"/>
          </w:rPr>
        </w:pP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lang w:val="zh-CN"/>
          </w:rPr>
          <w:t>30</w:t>
        </w:r>
        <w:r>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37C6D" w14:textId="77777777" w:rsidR="00754C74" w:rsidRDefault="00754C74">
      <w:r>
        <w:separator/>
      </w:r>
    </w:p>
  </w:footnote>
  <w:footnote w:type="continuationSeparator" w:id="0">
    <w:p w14:paraId="6AA6F393" w14:textId="77777777" w:rsidR="00754C74" w:rsidRDefault="00754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8DE599"/>
    <w:multiLevelType w:val="singleLevel"/>
    <w:tmpl w:val="978DE599"/>
    <w:lvl w:ilvl="0">
      <w:start w:val="4"/>
      <w:numFmt w:val="decimal"/>
      <w:suff w:val="nothing"/>
      <w:lvlText w:val="%1、"/>
      <w:lvlJc w:val="left"/>
    </w:lvl>
  </w:abstractNum>
  <w:abstractNum w:abstractNumId="1" w15:restartNumberingAfterBreak="0">
    <w:nsid w:val="0A9D48BB"/>
    <w:multiLevelType w:val="hybridMultilevel"/>
    <w:tmpl w:val="68E45E66"/>
    <w:lvl w:ilvl="0" w:tplc="CE76156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EB559D6"/>
    <w:multiLevelType w:val="hybridMultilevel"/>
    <w:tmpl w:val="E354B390"/>
    <w:lvl w:ilvl="0" w:tplc="3C88BCFE">
      <w:start w:val="1"/>
      <w:numFmt w:val="decimal"/>
      <w:pStyle w:val="a"/>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2C31943"/>
    <w:multiLevelType w:val="hybridMultilevel"/>
    <w:tmpl w:val="295E4330"/>
    <w:lvl w:ilvl="0" w:tplc="881046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73C0FE5"/>
    <w:multiLevelType w:val="hybridMultilevel"/>
    <w:tmpl w:val="657E12BA"/>
    <w:lvl w:ilvl="0" w:tplc="72A20B9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7CF46171"/>
    <w:multiLevelType w:val="hybridMultilevel"/>
    <w:tmpl w:val="BF36FCA4"/>
    <w:lvl w:ilvl="0" w:tplc="546E7DB4">
      <w:start w:val="1"/>
      <w:numFmt w:val="decimal"/>
      <w:lvlText w:val="（%1）"/>
      <w:lvlJc w:val="left"/>
      <w:pPr>
        <w:ind w:left="720" w:hanging="720"/>
      </w:pPr>
      <w:rPr>
        <w:rFonts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10900676">
    <w:abstractNumId w:val="0"/>
  </w:num>
  <w:num w:numId="2" w16cid:durableId="221795212">
    <w:abstractNumId w:val="2"/>
  </w:num>
  <w:num w:numId="3" w16cid:durableId="1780954613">
    <w:abstractNumId w:val="3"/>
  </w:num>
  <w:num w:numId="4" w16cid:durableId="130683423">
    <w:abstractNumId w:val="1"/>
  </w:num>
  <w:num w:numId="5" w16cid:durableId="1364943409">
    <w:abstractNumId w:val="4"/>
  </w:num>
  <w:num w:numId="6" w16cid:durableId="601109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E4MzE4Y2ZlOTNhNDM1MjI5N2FhNzlkNWYwOTdiMGYifQ=="/>
  </w:docVars>
  <w:rsids>
    <w:rsidRoot w:val="002C2772"/>
    <w:rsid w:val="00000198"/>
    <w:rsid w:val="000002F8"/>
    <w:rsid w:val="000005F8"/>
    <w:rsid w:val="000006B0"/>
    <w:rsid w:val="00000BD3"/>
    <w:rsid w:val="00000EDC"/>
    <w:rsid w:val="000010BA"/>
    <w:rsid w:val="0000117C"/>
    <w:rsid w:val="000011D3"/>
    <w:rsid w:val="00001351"/>
    <w:rsid w:val="0000149D"/>
    <w:rsid w:val="00001749"/>
    <w:rsid w:val="0000174C"/>
    <w:rsid w:val="00001D12"/>
    <w:rsid w:val="00001D5C"/>
    <w:rsid w:val="00001F06"/>
    <w:rsid w:val="000020A7"/>
    <w:rsid w:val="000021B3"/>
    <w:rsid w:val="00002352"/>
    <w:rsid w:val="00002459"/>
    <w:rsid w:val="000024B3"/>
    <w:rsid w:val="00002647"/>
    <w:rsid w:val="00002829"/>
    <w:rsid w:val="0000295D"/>
    <w:rsid w:val="00002AB7"/>
    <w:rsid w:val="00002D8F"/>
    <w:rsid w:val="00002ED0"/>
    <w:rsid w:val="00002F81"/>
    <w:rsid w:val="00002FDF"/>
    <w:rsid w:val="0000301E"/>
    <w:rsid w:val="00003056"/>
    <w:rsid w:val="00003208"/>
    <w:rsid w:val="0000320B"/>
    <w:rsid w:val="000032C3"/>
    <w:rsid w:val="00003437"/>
    <w:rsid w:val="000036BA"/>
    <w:rsid w:val="0000380A"/>
    <w:rsid w:val="00003818"/>
    <w:rsid w:val="000038DA"/>
    <w:rsid w:val="000038E5"/>
    <w:rsid w:val="0000422D"/>
    <w:rsid w:val="00004686"/>
    <w:rsid w:val="00004887"/>
    <w:rsid w:val="00004E57"/>
    <w:rsid w:val="00004EA7"/>
    <w:rsid w:val="00004EDD"/>
    <w:rsid w:val="00005149"/>
    <w:rsid w:val="000053A0"/>
    <w:rsid w:val="000053A9"/>
    <w:rsid w:val="000057C7"/>
    <w:rsid w:val="00005F6E"/>
    <w:rsid w:val="0000600D"/>
    <w:rsid w:val="00006019"/>
    <w:rsid w:val="00006752"/>
    <w:rsid w:val="00006BE9"/>
    <w:rsid w:val="00006FC4"/>
    <w:rsid w:val="000070FA"/>
    <w:rsid w:val="0000718D"/>
    <w:rsid w:val="00007329"/>
    <w:rsid w:val="000075B1"/>
    <w:rsid w:val="000075E2"/>
    <w:rsid w:val="00007659"/>
    <w:rsid w:val="00007870"/>
    <w:rsid w:val="00007B36"/>
    <w:rsid w:val="00007B5F"/>
    <w:rsid w:val="00007B8F"/>
    <w:rsid w:val="00007BC9"/>
    <w:rsid w:val="00007CF7"/>
    <w:rsid w:val="00007E4C"/>
    <w:rsid w:val="00007F2B"/>
    <w:rsid w:val="0001004C"/>
    <w:rsid w:val="000100FD"/>
    <w:rsid w:val="0001042F"/>
    <w:rsid w:val="00010439"/>
    <w:rsid w:val="000104E8"/>
    <w:rsid w:val="00010813"/>
    <w:rsid w:val="00010C69"/>
    <w:rsid w:val="00010D2C"/>
    <w:rsid w:val="00010D48"/>
    <w:rsid w:val="00010FDF"/>
    <w:rsid w:val="00011131"/>
    <w:rsid w:val="00011224"/>
    <w:rsid w:val="000112A9"/>
    <w:rsid w:val="0001144B"/>
    <w:rsid w:val="0001168B"/>
    <w:rsid w:val="000117CD"/>
    <w:rsid w:val="0001181E"/>
    <w:rsid w:val="0001182D"/>
    <w:rsid w:val="0001183F"/>
    <w:rsid w:val="000118F1"/>
    <w:rsid w:val="0001199F"/>
    <w:rsid w:val="00011A6A"/>
    <w:rsid w:val="00011B64"/>
    <w:rsid w:val="00011BF7"/>
    <w:rsid w:val="00011CE2"/>
    <w:rsid w:val="00011D72"/>
    <w:rsid w:val="00011E24"/>
    <w:rsid w:val="00012093"/>
    <w:rsid w:val="000121C3"/>
    <w:rsid w:val="000122F8"/>
    <w:rsid w:val="00012321"/>
    <w:rsid w:val="000124DC"/>
    <w:rsid w:val="00012743"/>
    <w:rsid w:val="0001276C"/>
    <w:rsid w:val="00012785"/>
    <w:rsid w:val="00012C1A"/>
    <w:rsid w:val="00012E4B"/>
    <w:rsid w:val="00012E75"/>
    <w:rsid w:val="000130C2"/>
    <w:rsid w:val="00013125"/>
    <w:rsid w:val="00013271"/>
    <w:rsid w:val="000134CE"/>
    <w:rsid w:val="00013560"/>
    <w:rsid w:val="0001366B"/>
    <w:rsid w:val="00013AE9"/>
    <w:rsid w:val="00013AEB"/>
    <w:rsid w:val="00013BD0"/>
    <w:rsid w:val="00013EE6"/>
    <w:rsid w:val="000141B0"/>
    <w:rsid w:val="000142CF"/>
    <w:rsid w:val="00014366"/>
    <w:rsid w:val="00014549"/>
    <w:rsid w:val="00014716"/>
    <w:rsid w:val="000147BE"/>
    <w:rsid w:val="0001482F"/>
    <w:rsid w:val="00014995"/>
    <w:rsid w:val="00014A22"/>
    <w:rsid w:val="00014C87"/>
    <w:rsid w:val="00014CCF"/>
    <w:rsid w:val="00014E9B"/>
    <w:rsid w:val="00014F43"/>
    <w:rsid w:val="00015029"/>
    <w:rsid w:val="00015509"/>
    <w:rsid w:val="00015626"/>
    <w:rsid w:val="00015D0D"/>
    <w:rsid w:val="00015DB2"/>
    <w:rsid w:val="00015E96"/>
    <w:rsid w:val="00015F6C"/>
    <w:rsid w:val="000164BF"/>
    <w:rsid w:val="000164DD"/>
    <w:rsid w:val="00016655"/>
    <w:rsid w:val="00016666"/>
    <w:rsid w:val="0001674D"/>
    <w:rsid w:val="00016A90"/>
    <w:rsid w:val="00016B34"/>
    <w:rsid w:val="00016DAC"/>
    <w:rsid w:val="00016EEA"/>
    <w:rsid w:val="000171AE"/>
    <w:rsid w:val="000171E5"/>
    <w:rsid w:val="00017205"/>
    <w:rsid w:val="00017C52"/>
    <w:rsid w:val="00017D42"/>
    <w:rsid w:val="00017EE4"/>
    <w:rsid w:val="00020150"/>
    <w:rsid w:val="0002017F"/>
    <w:rsid w:val="000202BF"/>
    <w:rsid w:val="00020328"/>
    <w:rsid w:val="0002062E"/>
    <w:rsid w:val="0002064C"/>
    <w:rsid w:val="000206E9"/>
    <w:rsid w:val="0002072F"/>
    <w:rsid w:val="00020AC9"/>
    <w:rsid w:val="00020B03"/>
    <w:rsid w:val="00020B5F"/>
    <w:rsid w:val="00020D73"/>
    <w:rsid w:val="00020DD3"/>
    <w:rsid w:val="000210A8"/>
    <w:rsid w:val="000210CB"/>
    <w:rsid w:val="000210F7"/>
    <w:rsid w:val="0002123D"/>
    <w:rsid w:val="00021287"/>
    <w:rsid w:val="000212DC"/>
    <w:rsid w:val="00021630"/>
    <w:rsid w:val="000216A2"/>
    <w:rsid w:val="00021A7E"/>
    <w:rsid w:val="00021ADB"/>
    <w:rsid w:val="00021BA7"/>
    <w:rsid w:val="00021F00"/>
    <w:rsid w:val="00021FE9"/>
    <w:rsid w:val="00022113"/>
    <w:rsid w:val="0002227A"/>
    <w:rsid w:val="0002243B"/>
    <w:rsid w:val="0002248A"/>
    <w:rsid w:val="000225B3"/>
    <w:rsid w:val="00022BB4"/>
    <w:rsid w:val="00022C6C"/>
    <w:rsid w:val="00022C86"/>
    <w:rsid w:val="00022F87"/>
    <w:rsid w:val="00023090"/>
    <w:rsid w:val="000230C1"/>
    <w:rsid w:val="00023168"/>
    <w:rsid w:val="000231DB"/>
    <w:rsid w:val="00023267"/>
    <w:rsid w:val="0002333D"/>
    <w:rsid w:val="000233A5"/>
    <w:rsid w:val="0002359E"/>
    <w:rsid w:val="000235A2"/>
    <w:rsid w:val="00023617"/>
    <w:rsid w:val="00023A00"/>
    <w:rsid w:val="00023BC9"/>
    <w:rsid w:val="00023C2F"/>
    <w:rsid w:val="00023C91"/>
    <w:rsid w:val="00024194"/>
    <w:rsid w:val="00024239"/>
    <w:rsid w:val="000242C3"/>
    <w:rsid w:val="0002461B"/>
    <w:rsid w:val="000247C2"/>
    <w:rsid w:val="00024804"/>
    <w:rsid w:val="000249B7"/>
    <w:rsid w:val="00024A8A"/>
    <w:rsid w:val="00024DF4"/>
    <w:rsid w:val="00024ED1"/>
    <w:rsid w:val="000254F8"/>
    <w:rsid w:val="000256B3"/>
    <w:rsid w:val="000258C5"/>
    <w:rsid w:val="00025972"/>
    <w:rsid w:val="00025A3B"/>
    <w:rsid w:val="00025B67"/>
    <w:rsid w:val="00025D58"/>
    <w:rsid w:val="00025DEB"/>
    <w:rsid w:val="000261A4"/>
    <w:rsid w:val="00026326"/>
    <w:rsid w:val="00026667"/>
    <w:rsid w:val="00026684"/>
    <w:rsid w:val="00026830"/>
    <w:rsid w:val="00026A2F"/>
    <w:rsid w:val="00026B06"/>
    <w:rsid w:val="00026D1C"/>
    <w:rsid w:val="00026D4A"/>
    <w:rsid w:val="00026FE2"/>
    <w:rsid w:val="0002726D"/>
    <w:rsid w:val="00027270"/>
    <w:rsid w:val="000272EE"/>
    <w:rsid w:val="00027321"/>
    <w:rsid w:val="000276DC"/>
    <w:rsid w:val="00027799"/>
    <w:rsid w:val="000278CD"/>
    <w:rsid w:val="00027997"/>
    <w:rsid w:val="000279EC"/>
    <w:rsid w:val="00027A66"/>
    <w:rsid w:val="00027B09"/>
    <w:rsid w:val="00027B50"/>
    <w:rsid w:val="00027C72"/>
    <w:rsid w:val="000301FA"/>
    <w:rsid w:val="00030438"/>
    <w:rsid w:val="000305BD"/>
    <w:rsid w:val="00030679"/>
    <w:rsid w:val="000307BA"/>
    <w:rsid w:val="0003082B"/>
    <w:rsid w:val="00030A88"/>
    <w:rsid w:val="00030CB2"/>
    <w:rsid w:val="00030D84"/>
    <w:rsid w:val="00031000"/>
    <w:rsid w:val="0003109A"/>
    <w:rsid w:val="00031270"/>
    <w:rsid w:val="000312BB"/>
    <w:rsid w:val="000313ED"/>
    <w:rsid w:val="000313F4"/>
    <w:rsid w:val="00031924"/>
    <w:rsid w:val="00031A9C"/>
    <w:rsid w:val="00031CFE"/>
    <w:rsid w:val="00031DBF"/>
    <w:rsid w:val="00032000"/>
    <w:rsid w:val="000320FA"/>
    <w:rsid w:val="000322FC"/>
    <w:rsid w:val="00032347"/>
    <w:rsid w:val="0003243F"/>
    <w:rsid w:val="00032648"/>
    <w:rsid w:val="00032752"/>
    <w:rsid w:val="000328AF"/>
    <w:rsid w:val="00032B08"/>
    <w:rsid w:val="00032C4C"/>
    <w:rsid w:val="00032D12"/>
    <w:rsid w:val="00032DAA"/>
    <w:rsid w:val="00032E1F"/>
    <w:rsid w:val="0003322B"/>
    <w:rsid w:val="00033257"/>
    <w:rsid w:val="0003325D"/>
    <w:rsid w:val="00033399"/>
    <w:rsid w:val="000333EA"/>
    <w:rsid w:val="00033415"/>
    <w:rsid w:val="0003358F"/>
    <w:rsid w:val="00033C72"/>
    <w:rsid w:val="00033F8A"/>
    <w:rsid w:val="00033F8E"/>
    <w:rsid w:val="00034186"/>
    <w:rsid w:val="00034236"/>
    <w:rsid w:val="00034463"/>
    <w:rsid w:val="000344FD"/>
    <w:rsid w:val="0003476D"/>
    <w:rsid w:val="0003478C"/>
    <w:rsid w:val="00034E3B"/>
    <w:rsid w:val="00034EDA"/>
    <w:rsid w:val="00034FE4"/>
    <w:rsid w:val="0003510B"/>
    <w:rsid w:val="00035437"/>
    <w:rsid w:val="000354B2"/>
    <w:rsid w:val="000354D1"/>
    <w:rsid w:val="00035603"/>
    <w:rsid w:val="00035695"/>
    <w:rsid w:val="0003574F"/>
    <w:rsid w:val="0003588C"/>
    <w:rsid w:val="0003593F"/>
    <w:rsid w:val="00035A54"/>
    <w:rsid w:val="00035B29"/>
    <w:rsid w:val="00035B5E"/>
    <w:rsid w:val="00035D78"/>
    <w:rsid w:val="00035DDD"/>
    <w:rsid w:val="0003609E"/>
    <w:rsid w:val="000360BA"/>
    <w:rsid w:val="000360CE"/>
    <w:rsid w:val="000360F5"/>
    <w:rsid w:val="000363A6"/>
    <w:rsid w:val="00036587"/>
    <w:rsid w:val="00036740"/>
    <w:rsid w:val="00036B29"/>
    <w:rsid w:val="00036BE7"/>
    <w:rsid w:val="00036F1E"/>
    <w:rsid w:val="00036F7B"/>
    <w:rsid w:val="00037091"/>
    <w:rsid w:val="000370DA"/>
    <w:rsid w:val="000370F9"/>
    <w:rsid w:val="00037411"/>
    <w:rsid w:val="000374FC"/>
    <w:rsid w:val="00037B83"/>
    <w:rsid w:val="00037BC3"/>
    <w:rsid w:val="00037E7C"/>
    <w:rsid w:val="00037ED0"/>
    <w:rsid w:val="00037EE1"/>
    <w:rsid w:val="00037F5B"/>
    <w:rsid w:val="00040230"/>
    <w:rsid w:val="000402F3"/>
    <w:rsid w:val="00040526"/>
    <w:rsid w:val="0004063B"/>
    <w:rsid w:val="00040682"/>
    <w:rsid w:val="000406E6"/>
    <w:rsid w:val="00040A1B"/>
    <w:rsid w:val="00040AE5"/>
    <w:rsid w:val="00040CA7"/>
    <w:rsid w:val="00040D85"/>
    <w:rsid w:val="00040DA6"/>
    <w:rsid w:val="00040FC0"/>
    <w:rsid w:val="000410CD"/>
    <w:rsid w:val="00041192"/>
    <w:rsid w:val="0004126F"/>
    <w:rsid w:val="000412CE"/>
    <w:rsid w:val="00041391"/>
    <w:rsid w:val="000413CC"/>
    <w:rsid w:val="000413F3"/>
    <w:rsid w:val="000415DA"/>
    <w:rsid w:val="000417AB"/>
    <w:rsid w:val="00041987"/>
    <w:rsid w:val="00041A3D"/>
    <w:rsid w:val="00041AC9"/>
    <w:rsid w:val="00041CC6"/>
    <w:rsid w:val="00041CF9"/>
    <w:rsid w:val="00041D07"/>
    <w:rsid w:val="00041DB1"/>
    <w:rsid w:val="00041FC6"/>
    <w:rsid w:val="00042212"/>
    <w:rsid w:val="000422E1"/>
    <w:rsid w:val="00042312"/>
    <w:rsid w:val="0004257E"/>
    <w:rsid w:val="0004289E"/>
    <w:rsid w:val="00042969"/>
    <w:rsid w:val="0004299D"/>
    <w:rsid w:val="00042A79"/>
    <w:rsid w:val="00042B70"/>
    <w:rsid w:val="000437E2"/>
    <w:rsid w:val="00043977"/>
    <w:rsid w:val="00043D64"/>
    <w:rsid w:val="00043DF8"/>
    <w:rsid w:val="00043E45"/>
    <w:rsid w:val="0004407E"/>
    <w:rsid w:val="0004412B"/>
    <w:rsid w:val="00044347"/>
    <w:rsid w:val="000443B8"/>
    <w:rsid w:val="000444A6"/>
    <w:rsid w:val="000444A7"/>
    <w:rsid w:val="0004491B"/>
    <w:rsid w:val="00044A5E"/>
    <w:rsid w:val="00044BFE"/>
    <w:rsid w:val="00044CD9"/>
    <w:rsid w:val="00044F59"/>
    <w:rsid w:val="000451F4"/>
    <w:rsid w:val="000454D8"/>
    <w:rsid w:val="000456B5"/>
    <w:rsid w:val="00045896"/>
    <w:rsid w:val="0004595C"/>
    <w:rsid w:val="00045CB3"/>
    <w:rsid w:val="00045D04"/>
    <w:rsid w:val="00045D88"/>
    <w:rsid w:val="00046351"/>
    <w:rsid w:val="0004641A"/>
    <w:rsid w:val="000464B3"/>
    <w:rsid w:val="000466D7"/>
    <w:rsid w:val="00046733"/>
    <w:rsid w:val="00046AAC"/>
    <w:rsid w:val="00046BE6"/>
    <w:rsid w:val="00046C3F"/>
    <w:rsid w:val="00046D51"/>
    <w:rsid w:val="00046F04"/>
    <w:rsid w:val="00047050"/>
    <w:rsid w:val="00047677"/>
    <w:rsid w:val="0004769D"/>
    <w:rsid w:val="0004774A"/>
    <w:rsid w:val="000478CC"/>
    <w:rsid w:val="0004794E"/>
    <w:rsid w:val="000479F4"/>
    <w:rsid w:val="00047B6E"/>
    <w:rsid w:val="00047C53"/>
    <w:rsid w:val="00047C89"/>
    <w:rsid w:val="00047ED6"/>
    <w:rsid w:val="00050115"/>
    <w:rsid w:val="000502CA"/>
    <w:rsid w:val="0005031E"/>
    <w:rsid w:val="0005032E"/>
    <w:rsid w:val="00050399"/>
    <w:rsid w:val="000503FD"/>
    <w:rsid w:val="000504A8"/>
    <w:rsid w:val="00050556"/>
    <w:rsid w:val="00050721"/>
    <w:rsid w:val="00050A4E"/>
    <w:rsid w:val="00050A55"/>
    <w:rsid w:val="00050EFA"/>
    <w:rsid w:val="000512C7"/>
    <w:rsid w:val="000516A0"/>
    <w:rsid w:val="00051839"/>
    <w:rsid w:val="00051878"/>
    <w:rsid w:val="000518CF"/>
    <w:rsid w:val="000519CA"/>
    <w:rsid w:val="00051A86"/>
    <w:rsid w:val="00051C97"/>
    <w:rsid w:val="00051DB2"/>
    <w:rsid w:val="00051EE7"/>
    <w:rsid w:val="00052123"/>
    <w:rsid w:val="0005217C"/>
    <w:rsid w:val="000523F3"/>
    <w:rsid w:val="000524B0"/>
    <w:rsid w:val="00052902"/>
    <w:rsid w:val="00052967"/>
    <w:rsid w:val="00052974"/>
    <w:rsid w:val="00052A8F"/>
    <w:rsid w:val="00052E46"/>
    <w:rsid w:val="00052FBC"/>
    <w:rsid w:val="00053117"/>
    <w:rsid w:val="000532D3"/>
    <w:rsid w:val="0005345F"/>
    <w:rsid w:val="000539E2"/>
    <w:rsid w:val="00053AAC"/>
    <w:rsid w:val="00053D10"/>
    <w:rsid w:val="00053DDF"/>
    <w:rsid w:val="00054076"/>
    <w:rsid w:val="00054327"/>
    <w:rsid w:val="0005471A"/>
    <w:rsid w:val="00054C3A"/>
    <w:rsid w:val="00054C56"/>
    <w:rsid w:val="00054CDE"/>
    <w:rsid w:val="00054D86"/>
    <w:rsid w:val="00054DC7"/>
    <w:rsid w:val="00054F95"/>
    <w:rsid w:val="000559A6"/>
    <w:rsid w:val="00055C09"/>
    <w:rsid w:val="00055D1E"/>
    <w:rsid w:val="00055F8B"/>
    <w:rsid w:val="00055F9E"/>
    <w:rsid w:val="00056068"/>
    <w:rsid w:val="0005690D"/>
    <w:rsid w:val="00056CBB"/>
    <w:rsid w:val="00056CC6"/>
    <w:rsid w:val="00056DC2"/>
    <w:rsid w:val="00056FBB"/>
    <w:rsid w:val="0005702D"/>
    <w:rsid w:val="000571E0"/>
    <w:rsid w:val="00057318"/>
    <w:rsid w:val="000574D1"/>
    <w:rsid w:val="0005750D"/>
    <w:rsid w:val="00057632"/>
    <w:rsid w:val="000576C4"/>
    <w:rsid w:val="000578B2"/>
    <w:rsid w:val="0005791D"/>
    <w:rsid w:val="00057928"/>
    <w:rsid w:val="00057970"/>
    <w:rsid w:val="00057981"/>
    <w:rsid w:val="00057AE0"/>
    <w:rsid w:val="00057BC1"/>
    <w:rsid w:val="00057D5D"/>
    <w:rsid w:val="00057D9E"/>
    <w:rsid w:val="000602F0"/>
    <w:rsid w:val="000604ED"/>
    <w:rsid w:val="00060532"/>
    <w:rsid w:val="00060683"/>
    <w:rsid w:val="0006075B"/>
    <w:rsid w:val="0006095A"/>
    <w:rsid w:val="00060995"/>
    <w:rsid w:val="000609A1"/>
    <w:rsid w:val="00060C03"/>
    <w:rsid w:val="00060DAF"/>
    <w:rsid w:val="00060DFF"/>
    <w:rsid w:val="00060E26"/>
    <w:rsid w:val="00060E4E"/>
    <w:rsid w:val="00060FA0"/>
    <w:rsid w:val="0006109B"/>
    <w:rsid w:val="000610A1"/>
    <w:rsid w:val="000614C0"/>
    <w:rsid w:val="000616AF"/>
    <w:rsid w:val="000619B6"/>
    <w:rsid w:val="00061A43"/>
    <w:rsid w:val="00061D12"/>
    <w:rsid w:val="00061D3C"/>
    <w:rsid w:val="0006230E"/>
    <w:rsid w:val="0006237D"/>
    <w:rsid w:val="0006248F"/>
    <w:rsid w:val="000625C9"/>
    <w:rsid w:val="000625D6"/>
    <w:rsid w:val="0006288B"/>
    <w:rsid w:val="00062CB1"/>
    <w:rsid w:val="00063004"/>
    <w:rsid w:val="00063058"/>
    <w:rsid w:val="000630BC"/>
    <w:rsid w:val="0006329A"/>
    <w:rsid w:val="000632CC"/>
    <w:rsid w:val="00063525"/>
    <w:rsid w:val="00063664"/>
    <w:rsid w:val="00063771"/>
    <w:rsid w:val="000637FC"/>
    <w:rsid w:val="00063A46"/>
    <w:rsid w:val="00063A7E"/>
    <w:rsid w:val="00063A98"/>
    <w:rsid w:val="00063B86"/>
    <w:rsid w:val="00063FFE"/>
    <w:rsid w:val="0006402F"/>
    <w:rsid w:val="000641D1"/>
    <w:rsid w:val="0006435E"/>
    <w:rsid w:val="00064609"/>
    <w:rsid w:val="000648A4"/>
    <w:rsid w:val="00064AEB"/>
    <w:rsid w:val="00064AF2"/>
    <w:rsid w:val="00064BBB"/>
    <w:rsid w:val="00064DF6"/>
    <w:rsid w:val="00064E0E"/>
    <w:rsid w:val="000650D0"/>
    <w:rsid w:val="000651FC"/>
    <w:rsid w:val="00065313"/>
    <w:rsid w:val="0006531B"/>
    <w:rsid w:val="00065423"/>
    <w:rsid w:val="00065565"/>
    <w:rsid w:val="00065748"/>
    <w:rsid w:val="000658C8"/>
    <w:rsid w:val="00065AB1"/>
    <w:rsid w:val="00065BD5"/>
    <w:rsid w:val="00065C45"/>
    <w:rsid w:val="00065D66"/>
    <w:rsid w:val="00065DDF"/>
    <w:rsid w:val="00065EA1"/>
    <w:rsid w:val="00065F00"/>
    <w:rsid w:val="0006620A"/>
    <w:rsid w:val="000662CB"/>
    <w:rsid w:val="000664A1"/>
    <w:rsid w:val="000664EA"/>
    <w:rsid w:val="000667FE"/>
    <w:rsid w:val="00066A60"/>
    <w:rsid w:val="00066C18"/>
    <w:rsid w:val="00066EE5"/>
    <w:rsid w:val="00067035"/>
    <w:rsid w:val="00067146"/>
    <w:rsid w:val="0006714E"/>
    <w:rsid w:val="00067191"/>
    <w:rsid w:val="000671E9"/>
    <w:rsid w:val="00067251"/>
    <w:rsid w:val="0006763F"/>
    <w:rsid w:val="0006779E"/>
    <w:rsid w:val="00067804"/>
    <w:rsid w:val="00067897"/>
    <w:rsid w:val="000678F8"/>
    <w:rsid w:val="00067C15"/>
    <w:rsid w:val="00067D6F"/>
    <w:rsid w:val="00067DF9"/>
    <w:rsid w:val="000700F2"/>
    <w:rsid w:val="00070118"/>
    <w:rsid w:val="00070350"/>
    <w:rsid w:val="00070567"/>
    <w:rsid w:val="000708E0"/>
    <w:rsid w:val="00070B78"/>
    <w:rsid w:val="00070C7E"/>
    <w:rsid w:val="00070D2D"/>
    <w:rsid w:val="00070D5D"/>
    <w:rsid w:val="0007101B"/>
    <w:rsid w:val="000712A5"/>
    <w:rsid w:val="000712C1"/>
    <w:rsid w:val="000715C6"/>
    <w:rsid w:val="000715D0"/>
    <w:rsid w:val="00071651"/>
    <w:rsid w:val="00071B5A"/>
    <w:rsid w:val="00071D6A"/>
    <w:rsid w:val="00071DFD"/>
    <w:rsid w:val="000723AE"/>
    <w:rsid w:val="00072507"/>
    <w:rsid w:val="0007288C"/>
    <w:rsid w:val="00072C0D"/>
    <w:rsid w:val="00072C34"/>
    <w:rsid w:val="00072E59"/>
    <w:rsid w:val="00072E9A"/>
    <w:rsid w:val="00072F2C"/>
    <w:rsid w:val="00072F2F"/>
    <w:rsid w:val="000731F1"/>
    <w:rsid w:val="0007326E"/>
    <w:rsid w:val="000734B0"/>
    <w:rsid w:val="0007353E"/>
    <w:rsid w:val="000737B4"/>
    <w:rsid w:val="0007380D"/>
    <w:rsid w:val="00073825"/>
    <w:rsid w:val="00073833"/>
    <w:rsid w:val="0007387B"/>
    <w:rsid w:val="00073888"/>
    <w:rsid w:val="000738BB"/>
    <w:rsid w:val="00073935"/>
    <w:rsid w:val="00073ACF"/>
    <w:rsid w:val="00073C8C"/>
    <w:rsid w:val="00073F47"/>
    <w:rsid w:val="0007410F"/>
    <w:rsid w:val="000744C9"/>
    <w:rsid w:val="0007450F"/>
    <w:rsid w:val="000745FE"/>
    <w:rsid w:val="00074730"/>
    <w:rsid w:val="000748AC"/>
    <w:rsid w:val="00074924"/>
    <w:rsid w:val="00074990"/>
    <w:rsid w:val="00074B3D"/>
    <w:rsid w:val="00074C64"/>
    <w:rsid w:val="00074C84"/>
    <w:rsid w:val="00074CA5"/>
    <w:rsid w:val="00074CAA"/>
    <w:rsid w:val="00074DD3"/>
    <w:rsid w:val="0007507E"/>
    <w:rsid w:val="00075628"/>
    <w:rsid w:val="000758E2"/>
    <w:rsid w:val="00075A51"/>
    <w:rsid w:val="00075BE2"/>
    <w:rsid w:val="00075CB4"/>
    <w:rsid w:val="00075D70"/>
    <w:rsid w:val="00075E9C"/>
    <w:rsid w:val="00075F56"/>
    <w:rsid w:val="0007603D"/>
    <w:rsid w:val="00076151"/>
    <w:rsid w:val="000762C0"/>
    <w:rsid w:val="0007645E"/>
    <w:rsid w:val="000764A2"/>
    <w:rsid w:val="00076571"/>
    <w:rsid w:val="00076572"/>
    <w:rsid w:val="000765A7"/>
    <w:rsid w:val="0007665A"/>
    <w:rsid w:val="00076777"/>
    <w:rsid w:val="000767C7"/>
    <w:rsid w:val="00076FBB"/>
    <w:rsid w:val="00077148"/>
    <w:rsid w:val="0007725B"/>
    <w:rsid w:val="000772E0"/>
    <w:rsid w:val="000773DE"/>
    <w:rsid w:val="00077427"/>
    <w:rsid w:val="000774A9"/>
    <w:rsid w:val="000776FD"/>
    <w:rsid w:val="000777F4"/>
    <w:rsid w:val="0007782A"/>
    <w:rsid w:val="00077AF8"/>
    <w:rsid w:val="00077C33"/>
    <w:rsid w:val="00077C6A"/>
    <w:rsid w:val="00077CD2"/>
    <w:rsid w:val="00077D20"/>
    <w:rsid w:val="00077D9E"/>
    <w:rsid w:val="00077E15"/>
    <w:rsid w:val="00077FD0"/>
    <w:rsid w:val="000802E4"/>
    <w:rsid w:val="0008041F"/>
    <w:rsid w:val="00080705"/>
    <w:rsid w:val="00080879"/>
    <w:rsid w:val="00080912"/>
    <w:rsid w:val="00080AD8"/>
    <w:rsid w:val="00080B67"/>
    <w:rsid w:val="00080C76"/>
    <w:rsid w:val="00080D23"/>
    <w:rsid w:val="00080E70"/>
    <w:rsid w:val="00080E7F"/>
    <w:rsid w:val="00080F7B"/>
    <w:rsid w:val="000810D8"/>
    <w:rsid w:val="00081166"/>
    <w:rsid w:val="000812E1"/>
    <w:rsid w:val="00081303"/>
    <w:rsid w:val="000814EA"/>
    <w:rsid w:val="00081506"/>
    <w:rsid w:val="00081515"/>
    <w:rsid w:val="000815A6"/>
    <w:rsid w:val="000815C1"/>
    <w:rsid w:val="000818D1"/>
    <w:rsid w:val="000819A7"/>
    <w:rsid w:val="000819EE"/>
    <w:rsid w:val="00081A20"/>
    <w:rsid w:val="00081ADC"/>
    <w:rsid w:val="00081CD5"/>
    <w:rsid w:val="00081FB4"/>
    <w:rsid w:val="0008207F"/>
    <w:rsid w:val="000821F3"/>
    <w:rsid w:val="00082214"/>
    <w:rsid w:val="0008248F"/>
    <w:rsid w:val="00082726"/>
    <w:rsid w:val="00082934"/>
    <w:rsid w:val="0008294A"/>
    <w:rsid w:val="00082D8D"/>
    <w:rsid w:val="00082EB1"/>
    <w:rsid w:val="00083154"/>
    <w:rsid w:val="000832F7"/>
    <w:rsid w:val="00083433"/>
    <w:rsid w:val="0008343A"/>
    <w:rsid w:val="0008385C"/>
    <w:rsid w:val="000839F0"/>
    <w:rsid w:val="00083B1A"/>
    <w:rsid w:val="000840F6"/>
    <w:rsid w:val="000842A0"/>
    <w:rsid w:val="00084325"/>
    <w:rsid w:val="000844B3"/>
    <w:rsid w:val="000844D3"/>
    <w:rsid w:val="0008479F"/>
    <w:rsid w:val="000849A7"/>
    <w:rsid w:val="00084BA0"/>
    <w:rsid w:val="00084CB7"/>
    <w:rsid w:val="00084D16"/>
    <w:rsid w:val="00084D65"/>
    <w:rsid w:val="00084DFB"/>
    <w:rsid w:val="000851C8"/>
    <w:rsid w:val="00085521"/>
    <w:rsid w:val="00085555"/>
    <w:rsid w:val="000856E9"/>
    <w:rsid w:val="00085885"/>
    <w:rsid w:val="00085988"/>
    <w:rsid w:val="0008605D"/>
    <w:rsid w:val="000865A0"/>
    <w:rsid w:val="000867BC"/>
    <w:rsid w:val="000868C1"/>
    <w:rsid w:val="00086945"/>
    <w:rsid w:val="00086B8F"/>
    <w:rsid w:val="00086E6F"/>
    <w:rsid w:val="00086FE1"/>
    <w:rsid w:val="0008718C"/>
    <w:rsid w:val="000871E4"/>
    <w:rsid w:val="00087264"/>
    <w:rsid w:val="000873EB"/>
    <w:rsid w:val="000873F6"/>
    <w:rsid w:val="00087460"/>
    <w:rsid w:val="000874AE"/>
    <w:rsid w:val="000874B1"/>
    <w:rsid w:val="00087591"/>
    <w:rsid w:val="000879C5"/>
    <w:rsid w:val="000879C6"/>
    <w:rsid w:val="00087F55"/>
    <w:rsid w:val="00090051"/>
    <w:rsid w:val="000900BC"/>
    <w:rsid w:val="0009033C"/>
    <w:rsid w:val="000903B4"/>
    <w:rsid w:val="000904C7"/>
    <w:rsid w:val="00090598"/>
    <w:rsid w:val="000905B7"/>
    <w:rsid w:val="00090631"/>
    <w:rsid w:val="00090663"/>
    <w:rsid w:val="000906BC"/>
    <w:rsid w:val="0009087E"/>
    <w:rsid w:val="00090A14"/>
    <w:rsid w:val="00090C6B"/>
    <w:rsid w:val="00090C7D"/>
    <w:rsid w:val="00090E5C"/>
    <w:rsid w:val="0009102C"/>
    <w:rsid w:val="000910E6"/>
    <w:rsid w:val="00091105"/>
    <w:rsid w:val="0009148A"/>
    <w:rsid w:val="00091521"/>
    <w:rsid w:val="00091529"/>
    <w:rsid w:val="00091721"/>
    <w:rsid w:val="000917C9"/>
    <w:rsid w:val="0009187A"/>
    <w:rsid w:val="00091880"/>
    <w:rsid w:val="000918A5"/>
    <w:rsid w:val="0009197D"/>
    <w:rsid w:val="00091A8A"/>
    <w:rsid w:val="00091BA4"/>
    <w:rsid w:val="00091FFD"/>
    <w:rsid w:val="0009227C"/>
    <w:rsid w:val="000922AD"/>
    <w:rsid w:val="000922F7"/>
    <w:rsid w:val="00092352"/>
    <w:rsid w:val="000927F2"/>
    <w:rsid w:val="000928CE"/>
    <w:rsid w:val="00092907"/>
    <w:rsid w:val="00092B59"/>
    <w:rsid w:val="00092B5A"/>
    <w:rsid w:val="00092BE2"/>
    <w:rsid w:val="00092D97"/>
    <w:rsid w:val="00092E1E"/>
    <w:rsid w:val="00092E98"/>
    <w:rsid w:val="000931BB"/>
    <w:rsid w:val="00093403"/>
    <w:rsid w:val="0009348A"/>
    <w:rsid w:val="000938C2"/>
    <w:rsid w:val="00093B74"/>
    <w:rsid w:val="00093C78"/>
    <w:rsid w:val="00093CA7"/>
    <w:rsid w:val="00093DA7"/>
    <w:rsid w:val="0009408C"/>
    <w:rsid w:val="000940A7"/>
    <w:rsid w:val="000943C1"/>
    <w:rsid w:val="00094584"/>
    <w:rsid w:val="00094651"/>
    <w:rsid w:val="000946AF"/>
    <w:rsid w:val="000947D1"/>
    <w:rsid w:val="00094899"/>
    <w:rsid w:val="00094A01"/>
    <w:rsid w:val="00094A7A"/>
    <w:rsid w:val="00094B68"/>
    <w:rsid w:val="00094CDF"/>
    <w:rsid w:val="00094D7D"/>
    <w:rsid w:val="00094DC4"/>
    <w:rsid w:val="00094E11"/>
    <w:rsid w:val="00094E2E"/>
    <w:rsid w:val="00095030"/>
    <w:rsid w:val="000950A3"/>
    <w:rsid w:val="00095164"/>
    <w:rsid w:val="000952A4"/>
    <w:rsid w:val="0009534F"/>
    <w:rsid w:val="0009536C"/>
    <w:rsid w:val="000954A7"/>
    <w:rsid w:val="000957E5"/>
    <w:rsid w:val="0009598F"/>
    <w:rsid w:val="00095B34"/>
    <w:rsid w:val="00095C7B"/>
    <w:rsid w:val="00095D31"/>
    <w:rsid w:val="00095F2E"/>
    <w:rsid w:val="00096069"/>
    <w:rsid w:val="00096191"/>
    <w:rsid w:val="000961EE"/>
    <w:rsid w:val="000963AA"/>
    <w:rsid w:val="000965E1"/>
    <w:rsid w:val="00096B34"/>
    <w:rsid w:val="00096CC4"/>
    <w:rsid w:val="00096D0F"/>
    <w:rsid w:val="00096D5B"/>
    <w:rsid w:val="00096F37"/>
    <w:rsid w:val="00097015"/>
    <w:rsid w:val="00097373"/>
    <w:rsid w:val="00097378"/>
    <w:rsid w:val="000973CA"/>
    <w:rsid w:val="0009780F"/>
    <w:rsid w:val="00097A6C"/>
    <w:rsid w:val="00097C07"/>
    <w:rsid w:val="00097D00"/>
    <w:rsid w:val="00097DC7"/>
    <w:rsid w:val="00097E76"/>
    <w:rsid w:val="000A0030"/>
    <w:rsid w:val="000A0064"/>
    <w:rsid w:val="000A00F6"/>
    <w:rsid w:val="000A0212"/>
    <w:rsid w:val="000A03BE"/>
    <w:rsid w:val="000A0400"/>
    <w:rsid w:val="000A04DE"/>
    <w:rsid w:val="000A05C3"/>
    <w:rsid w:val="000A05FC"/>
    <w:rsid w:val="000A0666"/>
    <w:rsid w:val="000A06A0"/>
    <w:rsid w:val="000A0733"/>
    <w:rsid w:val="000A0BFE"/>
    <w:rsid w:val="000A0CA8"/>
    <w:rsid w:val="000A0CE3"/>
    <w:rsid w:val="000A1102"/>
    <w:rsid w:val="000A13EE"/>
    <w:rsid w:val="000A1663"/>
    <w:rsid w:val="000A16B0"/>
    <w:rsid w:val="000A1790"/>
    <w:rsid w:val="000A1A86"/>
    <w:rsid w:val="000A1C4D"/>
    <w:rsid w:val="000A1C98"/>
    <w:rsid w:val="000A1CBD"/>
    <w:rsid w:val="000A1D64"/>
    <w:rsid w:val="000A20EB"/>
    <w:rsid w:val="000A222A"/>
    <w:rsid w:val="000A2278"/>
    <w:rsid w:val="000A2343"/>
    <w:rsid w:val="000A238E"/>
    <w:rsid w:val="000A24BA"/>
    <w:rsid w:val="000A25BB"/>
    <w:rsid w:val="000A2901"/>
    <w:rsid w:val="000A2BCD"/>
    <w:rsid w:val="000A2D1D"/>
    <w:rsid w:val="000A2E9B"/>
    <w:rsid w:val="000A2F7E"/>
    <w:rsid w:val="000A351F"/>
    <w:rsid w:val="000A3662"/>
    <w:rsid w:val="000A377C"/>
    <w:rsid w:val="000A38D6"/>
    <w:rsid w:val="000A3A72"/>
    <w:rsid w:val="000A3A89"/>
    <w:rsid w:val="000A3B57"/>
    <w:rsid w:val="000A3B5F"/>
    <w:rsid w:val="000A3E81"/>
    <w:rsid w:val="000A3F5C"/>
    <w:rsid w:val="000A45B2"/>
    <w:rsid w:val="000A464A"/>
    <w:rsid w:val="000A4706"/>
    <w:rsid w:val="000A471E"/>
    <w:rsid w:val="000A4B13"/>
    <w:rsid w:val="000A4D90"/>
    <w:rsid w:val="000A4EE7"/>
    <w:rsid w:val="000A5132"/>
    <w:rsid w:val="000A51A5"/>
    <w:rsid w:val="000A52F2"/>
    <w:rsid w:val="000A5411"/>
    <w:rsid w:val="000A577E"/>
    <w:rsid w:val="000A59D3"/>
    <w:rsid w:val="000A5BD4"/>
    <w:rsid w:val="000A5C44"/>
    <w:rsid w:val="000A5CAF"/>
    <w:rsid w:val="000A607D"/>
    <w:rsid w:val="000A6155"/>
    <w:rsid w:val="000A664A"/>
    <w:rsid w:val="000A67EC"/>
    <w:rsid w:val="000A6897"/>
    <w:rsid w:val="000A69B7"/>
    <w:rsid w:val="000A6BAA"/>
    <w:rsid w:val="000A6BB7"/>
    <w:rsid w:val="000A6DBA"/>
    <w:rsid w:val="000A6EAC"/>
    <w:rsid w:val="000A6F35"/>
    <w:rsid w:val="000A7135"/>
    <w:rsid w:val="000A7498"/>
    <w:rsid w:val="000A7532"/>
    <w:rsid w:val="000A753E"/>
    <w:rsid w:val="000A7894"/>
    <w:rsid w:val="000A793E"/>
    <w:rsid w:val="000A7956"/>
    <w:rsid w:val="000A7BFE"/>
    <w:rsid w:val="000A7CB6"/>
    <w:rsid w:val="000B0199"/>
    <w:rsid w:val="000B0563"/>
    <w:rsid w:val="000B0640"/>
    <w:rsid w:val="000B0845"/>
    <w:rsid w:val="000B0AC3"/>
    <w:rsid w:val="000B0B81"/>
    <w:rsid w:val="000B0C8B"/>
    <w:rsid w:val="000B0D97"/>
    <w:rsid w:val="000B0EA4"/>
    <w:rsid w:val="000B1050"/>
    <w:rsid w:val="000B12F4"/>
    <w:rsid w:val="000B1305"/>
    <w:rsid w:val="000B13F3"/>
    <w:rsid w:val="000B157B"/>
    <w:rsid w:val="000B158C"/>
    <w:rsid w:val="000B2094"/>
    <w:rsid w:val="000B2186"/>
    <w:rsid w:val="000B2300"/>
    <w:rsid w:val="000B23A6"/>
    <w:rsid w:val="000B23B5"/>
    <w:rsid w:val="000B23BE"/>
    <w:rsid w:val="000B2500"/>
    <w:rsid w:val="000B2983"/>
    <w:rsid w:val="000B29A1"/>
    <w:rsid w:val="000B2EF6"/>
    <w:rsid w:val="000B2F61"/>
    <w:rsid w:val="000B38EC"/>
    <w:rsid w:val="000B3CBA"/>
    <w:rsid w:val="000B3FE9"/>
    <w:rsid w:val="000B412F"/>
    <w:rsid w:val="000B430E"/>
    <w:rsid w:val="000B44CC"/>
    <w:rsid w:val="000B49FA"/>
    <w:rsid w:val="000B4A3A"/>
    <w:rsid w:val="000B4A7B"/>
    <w:rsid w:val="000B4D58"/>
    <w:rsid w:val="000B4E11"/>
    <w:rsid w:val="000B502B"/>
    <w:rsid w:val="000B5223"/>
    <w:rsid w:val="000B5980"/>
    <w:rsid w:val="000B59F5"/>
    <w:rsid w:val="000B5AE7"/>
    <w:rsid w:val="000B5B93"/>
    <w:rsid w:val="000B5D36"/>
    <w:rsid w:val="000B615A"/>
    <w:rsid w:val="000B64D3"/>
    <w:rsid w:val="000B6601"/>
    <w:rsid w:val="000B6636"/>
    <w:rsid w:val="000B66B4"/>
    <w:rsid w:val="000B6767"/>
    <w:rsid w:val="000B682E"/>
    <w:rsid w:val="000B691C"/>
    <w:rsid w:val="000B6A2A"/>
    <w:rsid w:val="000B6C7E"/>
    <w:rsid w:val="000B6D9E"/>
    <w:rsid w:val="000B6F13"/>
    <w:rsid w:val="000B6F49"/>
    <w:rsid w:val="000B6FAE"/>
    <w:rsid w:val="000B7576"/>
    <w:rsid w:val="000B7790"/>
    <w:rsid w:val="000B7821"/>
    <w:rsid w:val="000B794A"/>
    <w:rsid w:val="000B794C"/>
    <w:rsid w:val="000B7987"/>
    <w:rsid w:val="000B79F7"/>
    <w:rsid w:val="000B7A47"/>
    <w:rsid w:val="000B7B1D"/>
    <w:rsid w:val="000B7B4F"/>
    <w:rsid w:val="000B7D63"/>
    <w:rsid w:val="000B7E44"/>
    <w:rsid w:val="000C0029"/>
    <w:rsid w:val="000C0058"/>
    <w:rsid w:val="000C00BE"/>
    <w:rsid w:val="000C02BA"/>
    <w:rsid w:val="000C0348"/>
    <w:rsid w:val="000C0591"/>
    <w:rsid w:val="000C05A7"/>
    <w:rsid w:val="000C05CA"/>
    <w:rsid w:val="000C06B2"/>
    <w:rsid w:val="000C0801"/>
    <w:rsid w:val="000C0ABA"/>
    <w:rsid w:val="000C0BFF"/>
    <w:rsid w:val="000C0C87"/>
    <w:rsid w:val="000C0CA4"/>
    <w:rsid w:val="000C0CC8"/>
    <w:rsid w:val="000C0D4D"/>
    <w:rsid w:val="000C0DDF"/>
    <w:rsid w:val="000C0E1A"/>
    <w:rsid w:val="000C106F"/>
    <w:rsid w:val="000C138F"/>
    <w:rsid w:val="000C1396"/>
    <w:rsid w:val="000C14EC"/>
    <w:rsid w:val="000C1662"/>
    <w:rsid w:val="000C16EB"/>
    <w:rsid w:val="000C1867"/>
    <w:rsid w:val="000C18A4"/>
    <w:rsid w:val="000C1C07"/>
    <w:rsid w:val="000C1C1E"/>
    <w:rsid w:val="000C1C2A"/>
    <w:rsid w:val="000C1CAF"/>
    <w:rsid w:val="000C1E10"/>
    <w:rsid w:val="000C1E5A"/>
    <w:rsid w:val="000C225C"/>
    <w:rsid w:val="000C23BA"/>
    <w:rsid w:val="000C24FA"/>
    <w:rsid w:val="000C25B0"/>
    <w:rsid w:val="000C27CF"/>
    <w:rsid w:val="000C2815"/>
    <w:rsid w:val="000C2CD1"/>
    <w:rsid w:val="000C2EBD"/>
    <w:rsid w:val="000C31C4"/>
    <w:rsid w:val="000C340E"/>
    <w:rsid w:val="000C34C9"/>
    <w:rsid w:val="000C36DD"/>
    <w:rsid w:val="000C384D"/>
    <w:rsid w:val="000C3C17"/>
    <w:rsid w:val="000C3C5F"/>
    <w:rsid w:val="000C4047"/>
    <w:rsid w:val="000C425F"/>
    <w:rsid w:val="000C42B4"/>
    <w:rsid w:val="000C457A"/>
    <w:rsid w:val="000C45F6"/>
    <w:rsid w:val="000C4711"/>
    <w:rsid w:val="000C477C"/>
    <w:rsid w:val="000C47E4"/>
    <w:rsid w:val="000C4846"/>
    <w:rsid w:val="000C495C"/>
    <w:rsid w:val="000C4D92"/>
    <w:rsid w:val="000C4DB1"/>
    <w:rsid w:val="000C4E80"/>
    <w:rsid w:val="000C4F78"/>
    <w:rsid w:val="000C4FA2"/>
    <w:rsid w:val="000C524C"/>
    <w:rsid w:val="000C5584"/>
    <w:rsid w:val="000C57B9"/>
    <w:rsid w:val="000C5B83"/>
    <w:rsid w:val="000C5DE8"/>
    <w:rsid w:val="000C5E45"/>
    <w:rsid w:val="000C5E55"/>
    <w:rsid w:val="000C61D5"/>
    <w:rsid w:val="000C6266"/>
    <w:rsid w:val="000C647C"/>
    <w:rsid w:val="000C6620"/>
    <w:rsid w:val="000C6A31"/>
    <w:rsid w:val="000C6B9A"/>
    <w:rsid w:val="000C6BF8"/>
    <w:rsid w:val="000C6DC1"/>
    <w:rsid w:val="000C6F6B"/>
    <w:rsid w:val="000C708E"/>
    <w:rsid w:val="000C71E9"/>
    <w:rsid w:val="000C72B4"/>
    <w:rsid w:val="000C736D"/>
    <w:rsid w:val="000C74C9"/>
    <w:rsid w:val="000C752D"/>
    <w:rsid w:val="000C75E8"/>
    <w:rsid w:val="000C769E"/>
    <w:rsid w:val="000C76BD"/>
    <w:rsid w:val="000C7782"/>
    <w:rsid w:val="000C7B7A"/>
    <w:rsid w:val="000C7CEB"/>
    <w:rsid w:val="000C7D95"/>
    <w:rsid w:val="000C7F2B"/>
    <w:rsid w:val="000C7F58"/>
    <w:rsid w:val="000C7FC9"/>
    <w:rsid w:val="000C7FE5"/>
    <w:rsid w:val="000D00A2"/>
    <w:rsid w:val="000D010E"/>
    <w:rsid w:val="000D03C2"/>
    <w:rsid w:val="000D05F8"/>
    <w:rsid w:val="000D0972"/>
    <w:rsid w:val="000D0BEE"/>
    <w:rsid w:val="000D0D65"/>
    <w:rsid w:val="000D0E2A"/>
    <w:rsid w:val="000D0E41"/>
    <w:rsid w:val="000D0F22"/>
    <w:rsid w:val="000D11CE"/>
    <w:rsid w:val="000D11D9"/>
    <w:rsid w:val="000D125B"/>
    <w:rsid w:val="000D1297"/>
    <w:rsid w:val="000D154E"/>
    <w:rsid w:val="000D1624"/>
    <w:rsid w:val="000D16C6"/>
    <w:rsid w:val="000D187E"/>
    <w:rsid w:val="000D2297"/>
    <w:rsid w:val="000D2316"/>
    <w:rsid w:val="000D2469"/>
    <w:rsid w:val="000D26F1"/>
    <w:rsid w:val="000D2717"/>
    <w:rsid w:val="000D2768"/>
    <w:rsid w:val="000D2822"/>
    <w:rsid w:val="000D2855"/>
    <w:rsid w:val="000D29B8"/>
    <w:rsid w:val="000D2B4D"/>
    <w:rsid w:val="000D2CCE"/>
    <w:rsid w:val="000D2FC4"/>
    <w:rsid w:val="000D3054"/>
    <w:rsid w:val="000D307F"/>
    <w:rsid w:val="000D316F"/>
    <w:rsid w:val="000D31C6"/>
    <w:rsid w:val="000D33BE"/>
    <w:rsid w:val="000D33C0"/>
    <w:rsid w:val="000D34BA"/>
    <w:rsid w:val="000D36CC"/>
    <w:rsid w:val="000D395E"/>
    <w:rsid w:val="000D3B62"/>
    <w:rsid w:val="000D3BA2"/>
    <w:rsid w:val="000D3BDD"/>
    <w:rsid w:val="000D3C52"/>
    <w:rsid w:val="000D3F88"/>
    <w:rsid w:val="000D402A"/>
    <w:rsid w:val="000D40C9"/>
    <w:rsid w:val="000D4105"/>
    <w:rsid w:val="000D4123"/>
    <w:rsid w:val="000D425F"/>
    <w:rsid w:val="000D42F9"/>
    <w:rsid w:val="000D434D"/>
    <w:rsid w:val="000D4350"/>
    <w:rsid w:val="000D4481"/>
    <w:rsid w:val="000D4563"/>
    <w:rsid w:val="000D46AC"/>
    <w:rsid w:val="000D47E0"/>
    <w:rsid w:val="000D490E"/>
    <w:rsid w:val="000D4A12"/>
    <w:rsid w:val="000D4A53"/>
    <w:rsid w:val="000D4C47"/>
    <w:rsid w:val="000D4DB5"/>
    <w:rsid w:val="000D4E73"/>
    <w:rsid w:val="000D4E77"/>
    <w:rsid w:val="000D4FAC"/>
    <w:rsid w:val="000D50AF"/>
    <w:rsid w:val="000D5132"/>
    <w:rsid w:val="000D5318"/>
    <w:rsid w:val="000D538F"/>
    <w:rsid w:val="000D58F7"/>
    <w:rsid w:val="000D5904"/>
    <w:rsid w:val="000D5A1E"/>
    <w:rsid w:val="000D5C8B"/>
    <w:rsid w:val="000D5D0D"/>
    <w:rsid w:val="000D5E53"/>
    <w:rsid w:val="000D6085"/>
    <w:rsid w:val="000D6201"/>
    <w:rsid w:val="000D623B"/>
    <w:rsid w:val="000D62C7"/>
    <w:rsid w:val="000D64A9"/>
    <w:rsid w:val="000D6513"/>
    <w:rsid w:val="000D6634"/>
    <w:rsid w:val="000D6820"/>
    <w:rsid w:val="000D6921"/>
    <w:rsid w:val="000D694A"/>
    <w:rsid w:val="000D6A1C"/>
    <w:rsid w:val="000D6AEF"/>
    <w:rsid w:val="000D6BB1"/>
    <w:rsid w:val="000D6CEB"/>
    <w:rsid w:val="000D6E09"/>
    <w:rsid w:val="000D6F94"/>
    <w:rsid w:val="000D7172"/>
    <w:rsid w:val="000D7329"/>
    <w:rsid w:val="000D745E"/>
    <w:rsid w:val="000D7632"/>
    <w:rsid w:val="000D78B8"/>
    <w:rsid w:val="000D7A0B"/>
    <w:rsid w:val="000D7B01"/>
    <w:rsid w:val="000D7B77"/>
    <w:rsid w:val="000D7C66"/>
    <w:rsid w:val="000D7CEC"/>
    <w:rsid w:val="000D7E8D"/>
    <w:rsid w:val="000D7E99"/>
    <w:rsid w:val="000D7FB1"/>
    <w:rsid w:val="000E0400"/>
    <w:rsid w:val="000E0803"/>
    <w:rsid w:val="000E085D"/>
    <w:rsid w:val="000E0886"/>
    <w:rsid w:val="000E0C4B"/>
    <w:rsid w:val="000E106A"/>
    <w:rsid w:val="000E1379"/>
    <w:rsid w:val="000E13A7"/>
    <w:rsid w:val="000E14B2"/>
    <w:rsid w:val="000E1753"/>
    <w:rsid w:val="000E1BB6"/>
    <w:rsid w:val="000E1CF2"/>
    <w:rsid w:val="000E1E24"/>
    <w:rsid w:val="000E1F16"/>
    <w:rsid w:val="000E1F74"/>
    <w:rsid w:val="000E2106"/>
    <w:rsid w:val="000E22AE"/>
    <w:rsid w:val="000E22DA"/>
    <w:rsid w:val="000E23FC"/>
    <w:rsid w:val="000E2544"/>
    <w:rsid w:val="000E2639"/>
    <w:rsid w:val="000E26BC"/>
    <w:rsid w:val="000E29ED"/>
    <w:rsid w:val="000E29FC"/>
    <w:rsid w:val="000E2A8F"/>
    <w:rsid w:val="000E2B29"/>
    <w:rsid w:val="000E2D90"/>
    <w:rsid w:val="000E2FA3"/>
    <w:rsid w:val="000E2FD8"/>
    <w:rsid w:val="000E308E"/>
    <w:rsid w:val="000E31D9"/>
    <w:rsid w:val="000E31F4"/>
    <w:rsid w:val="000E35CA"/>
    <w:rsid w:val="000E35EB"/>
    <w:rsid w:val="000E3620"/>
    <w:rsid w:val="000E37BD"/>
    <w:rsid w:val="000E39BE"/>
    <w:rsid w:val="000E3E38"/>
    <w:rsid w:val="000E3E64"/>
    <w:rsid w:val="000E41DC"/>
    <w:rsid w:val="000E440F"/>
    <w:rsid w:val="000E4675"/>
    <w:rsid w:val="000E46CB"/>
    <w:rsid w:val="000E47D2"/>
    <w:rsid w:val="000E4829"/>
    <w:rsid w:val="000E48B0"/>
    <w:rsid w:val="000E4B6E"/>
    <w:rsid w:val="000E4C34"/>
    <w:rsid w:val="000E4CE5"/>
    <w:rsid w:val="000E4F60"/>
    <w:rsid w:val="000E50AA"/>
    <w:rsid w:val="000E50D5"/>
    <w:rsid w:val="000E520F"/>
    <w:rsid w:val="000E529B"/>
    <w:rsid w:val="000E563F"/>
    <w:rsid w:val="000E58C1"/>
    <w:rsid w:val="000E5A41"/>
    <w:rsid w:val="000E5B43"/>
    <w:rsid w:val="000E5B76"/>
    <w:rsid w:val="000E5BB7"/>
    <w:rsid w:val="000E5EF9"/>
    <w:rsid w:val="000E601A"/>
    <w:rsid w:val="000E607E"/>
    <w:rsid w:val="000E6485"/>
    <w:rsid w:val="000E68D8"/>
    <w:rsid w:val="000E6D40"/>
    <w:rsid w:val="000E6E09"/>
    <w:rsid w:val="000E71D0"/>
    <w:rsid w:val="000E73FC"/>
    <w:rsid w:val="000E7427"/>
    <w:rsid w:val="000E76A3"/>
    <w:rsid w:val="000E7775"/>
    <w:rsid w:val="000E7A39"/>
    <w:rsid w:val="000E7C20"/>
    <w:rsid w:val="000E7DB8"/>
    <w:rsid w:val="000E7E19"/>
    <w:rsid w:val="000E7E43"/>
    <w:rsid w:val="000F00A5"/>
    <w:rsid w:val="000F0262"/>
    <w:rsid w:val="000F0551"/>
    <w:rsid w:val="000F0668"/>
    <w:rsid w:val="000F07D0"/>
    <w:rsid w:val="000F0AC6"/>
    <w:rsid w:val="000F0C3B"/>
    <w:rsid w:val="000F0D47"/>
    <w:rsid w:val="000F0D90"/>
    <w:rsid w:val="000F1205"/>
    <w:rsid w:val="000F120F"/>
    <w:rsid w:val="000F127E"/>
    <w:rsid w:val="000F1620"/>
    <w:rsid w:val="000F16A6"/>
    <w:rsid w:val="000F16D0"/>
    <w:rsid w:val="000F16DC"/>
    <w:rsid w:val="000F1A1B"/>
    <w:rsid w:val="000F1B0B"/>
    <w:rsid w:val="000F1B3A"/>
    <w:rsid w:val="000F1C33"/>
    <w:rsid w:val="000F1C5C"/>
    <w:rsid w:val="000F1D33"/>
    <w:rsid w:val="000F1DE2"/>
    <w:rsid w:val="000F1FDD"/>
    <w:rsid w:val="000F206A"/>
    <w:rsid w:val="000F2467"/>
    <w:rsid w:val="000F26C7"/>
    <w:rsid w:val="000F26D6"/>
    <w:rsid w:val="000F28FA"/>
    <w:rsid w:val="000F2AA1"/>
    <w:rsid w:val="000F2ADB"/>
    <w:rsid w:val="000F2D73"/>
    <w:rsid w:val="000F2E8D"/>
    <w:rsid w:val="000F318A"/>
    <w:rsid w:val="000F332F"/>
    <w:rsid w:val="000F39D7"/>
    <w:rsid w:val="000F3B19"/>
    <w:rsid w:val="000F3DDB"/>
    <w:rsid w:val="000F3F16"/>
    <w:rsid w:val="000F4162"/>
    <w:rsid w:val="000F4390"/>
    <w:rsid w:val="000F4426"/>
    <w:rsid w:val="000F4505"/>
    <w:rsid w:val="000F4736"/>
    <w:rsid w:val="000F4DC2"/>
    <w:rsid w:val="000F4F72"/>
    <w:rsid w:val="000F5156"/>
    <w:rsid w:val="000F51B6"/>
    <w:rsid w:val="000F54D4"/>
    <w:rsid w:val="000F56B8"/>
    <w:rsid w:val="000F5809"/>
    <w:rsid w:val="000F5A63"/>
    <w:rsid w:val="000F5A79"/>
    <w:rsid w:val="000F5BE4"/>
    <w:rsid w:val="000F5CCA"/>
    <w:rsid w:val="000F5EFB"/>
    <w:rsid w:val="000F5FE3"/>
    <w:rsid w:val="000F60DF"/>
    <w:rsid w:val="000F61D9"/>
    <w:rsid w:val="000F61EA"/>
    <w:rsid w:val="000F6348"/>
    <w:rsid w:val="000F6350"/>
    <w:rsid w:val="000F6691"/>
    <w:rsid w:val="000F674C"/>
    <w:rsid w:val="000F6877"/>
    <w:rsid w:val="000F69AE"/>
    <w:rsid w:val="000F6A39"/>
    <w:rsid w:val="000F6BE6"/>
    <w:rsid w:val="000F6D43"/>
    <w:rsid w:val="000F6E9F"/>
    <w:rsid w:val="000F7024"/>
    <w:rsid w:val="000F76B0"/>
    <w:rsid w:val="000F7746"/>
    <w:rsid w:val="000F7A13"/>
    <w:rsid w:val="000F7C16"/>
    <w:rsid w:val="000F7C9B"/>
    <w:rsid w:val="00100092"/>
    <w:rsid w:val="0010010E"/>
    <w:rsid w:val="0010034F"/>
    <w:rsid w:val="0010039A"/>
    <w:rsid w:val="0010041F"/>
    <w:rsid w:val="001008C3"/>
    <w:rsid w:val="00100B51"/>
    <w:rsid w:val="00100D10"/>
    <w:rsid w:val="00100F4B"/>
    <w:rsid w:val="0010119C"/>
    <w:rsid w:val="00101601"/>
    <w:rsid w:val="00101658"/>
    <w:rsid w:val="00101670"/>
    <w:rsid w:val="00101899"/>
    <w:rsid w:val="001018B2"/>
    <w:rsid w:val="00101A22"/>
    <w:rsid w:val="00101AE9"/>
    <w:rsid w:val="00101B5F"/>
    <w:rsid w:val="00101BC7"/>
    <w:rsid w:val="00101DC2"/>
    <w:rsid w:val="00101DD8"/>
    <w:rsid w:val="00101FFD"/>
    <w:rsid w:val="001020EC"/>
    <w:rsid w:val="00102311"/>
    <w:rsid w:val="001025C1"/>
    <w:rsid w:val="001026FE"/>
    <w:rsid w:val="0010273B"/>
    <w:rsid w:val="0010288D"/>
    <w:rsid w:val="00102931"/>
    <w:rsid w:val="00102B15"/>
    <w:rsid w:val="00102B1B"/>
    <w:rsid w:val="00102EF9"/>
    <w:rsid w:val="001032F5"/>
    <w:rsid w:val="001034E5"/>
    <w:rsid w:val="00103679"/>
    <w:rsid w:val="001036C8"/>
    <w:rsid w:val="0010370E"/>
    <w:rsid w:val="0010387C"/>
    <w:rsid w:val="00103AE7"/>
    <w:rsid w:val="00103B1D"/>
    <w:rsid w:val="00103EC0"/>
    <w:rsid w:val="00103ED6"/>
    <w:rsid w:val="0010401E"/>
    <w:rsid w:val="00104164"/>
    <w:rsid w:val="00104204"/>
    <w:rsid w:val="00104391"/>
    <w:rsid w:val="001044EA"/>
    <w:rsid w:val="00104511"/>
    <w:rsid w:val="00104523"/>
    <w:rsid w:val="0010470D"/>
    <w:rsid w:val="00104993"/>
    <w:rsid w:val="00104ABD"/>
    <w:rsid w:val="00104B71"/>
    <w:rsid w:val="00104B95"/>
    <w:rsid w:val="00104DDE"/>
    <w:rsid w:val="00104E85"/>
    <w:rsid w:val="00105240"/>
    <w:rsid w:val="00105384"/>
    <w:rsid w:val="0010550E"/>
    <w:rsid w:val="0010575C"/>
    <w:rsid w:val="00105804"/>
    <w:rsid w:val="001059E2"/>
    <w:rsid w:val="00105B2E"/>
    <w:rsid w:val="00105BA9"/>
    <w:rsid w:val="00105D10"/>
    <w:rsid w:val="00105DF3"/>
    <w:rsid w:val="00105E24"/>
    <w:rsid w:val="00105E73"/>
    <w:rsid w:val="00105E7B"/>
    <w:rsid w:val="00105FCC"/>
    <w:rsid w:val="00105FEA"/>
    <w:rsid w:val="001060DC"/>
    <w:rsid w:val="00106108"/>
    <w:rsid w:val="00106162"/>
    <w:rsid w:val="00106257"/>
    <w:rsid w:val="00106301"/>
    <w:rsid w:val="00106376"/>
    <w:rsid w:val="001064FD"/>
    <w:rsid w:val="00106849"/>
    <w:rsid w:val="0010688C"/>
    <w:rsid w:val="00106C69"/>
    <w:rsid w:val="00106C91"/>
    <w:rsid w:val="00106D87"/>
    <w:rsid w:val="00106E67"/>
    <w:rsid w:val="00106F88"/>
    <w:rsid w:val="0010705D"/>
    <w:rsid w:val="001070DC"/>
    <w:rsid w:val="001070F8"/>
    <w:rsid w:val="001071E8"/>
    <w:rsid w:val="00107284"/>
    <w:rsid w:val="001072B4"/>
    <w:rsid w:val="00107375"/>
    <w:rsid w:val="001073E4"/>
    <w:rsid w:val="001074A1"/>
    <w:rsid w:val="0010752A"/>
    <w:rsid w:val="001075CD"/>
    <w:rsid w:val="00107693"/>
    <w:rsid w:val="00107B4E"/>
    <w:rsid w:val="00107C2B"/>
    <w:rsid w:val="00107E04"/>
    <w:rsid w:val="00107FA1"/>
    <w:rsid w:val="00110006"/>
    <w:rsid w:val="001100EC"/>
    <w:rsid w:val="00110178"/>
    <w:rsid w:val="00110244"/>
    <w:rsid w:val="001104E7"/>
    <w:rsid w:val="00110A3A"/>
    <w:rsid w:val="00110A44"/>
    <w:rsid w:val="00110AE4"/>
    <w:rsid w:val="00110D7F"/>
    <w:rsid w:val="00110FC4"/>
    <w:rsid w:val="001110DB"/>
    <w:rsid w:val="001112EB"/>
    <w:rsid w:val="001113D2"/>
    <w:rsid w:val="0011152C"/>
    <w:rsid w:val="001116AA"/>
    <w:rsid w:val="00111778"/>
    <w:rsid w:val="001118BC"/>
    <w:rsid w:val="00111AE1"/>
    <w:rsid w:val="00111B9C"/>
    <w:rsid w:val="00111F48"/>
    <w:rsid w:val="0011209B"/>
    <w:rsid w:val="001121A5"/>
    <w:rsid w:val="00112261"/>
    <w:rsid w:val="00112263"/>
    <w:rsid w:val="0011231E"/>
    <w:rsid w:val="0011237B"/>
    <w:rsid w:val="001123FA"/>
    <w:rsid w:val="0011241E"/>
    <w:rsid w:val="00112424"/>
    <w:rsid w:val="00112547"/>
    <w:rsid w:val="00112706"/>
    <w:rsid w:val="0011275B"/>
    <w:rsid w:val="0011278D"/>
    <w:rsid w:val="001127B1"/>
    <w:rsid w:val="0011280B"/>
    <w:rsid w:val="00112972"/>
    <w:rsid w:val="00112A05"/>
    <w:rsid w:val="00112A13"/>
    <w:rsid w:val="00112A2C"/>
    <w:rsid w:val="00112BA5"/>
    <w:rsid w:val="00112D10"/>
    <w:rsid w:val="00112D26"/>
    <w:rsid w:val="00112EE0"/>
    <w:rsid w:val="00113126"/>
    <w:rsid w:val="0011323A"/>
    <w:rsid w:val="00113333"/>
    <w:rsid w:val="001133E0"/>
    <w:rsid w:val="001134F2"/>
    <w:rsid w:val="00113570"/>
    <w:rsid w:val="0011361D"/>
    <w:rsid w:val="0011364A"/>
    <w:rsid w:val="00113A61"/>
    <w:rsid w:val="00113A73"/>
    <w:rsid w:val="00113A9D"/>
    <w:rsid w:val="00113EBB"/>
    <w:rsid w:val="0011403C"/>
    <w:rsid w:val="00114355"/>
    <w:rsid w:val="001146EF"/>
    <w:rsid w:val="00114737"/>
    <w:rsid w:val="0011487A"/>
    <w:rsid w:val="001148E3"/>
    <w:rsid w:val="00114993"/>
    <w:rsid w:val="00114A1C"/>
    <w:rsid w:val="00114C6A"/>
    <w:rsid w:val="00114CD3"/>
    <w:rsid w:val="00114CFE"/>
    <w:rsid w:val="00114D92"/>
    <w:rsid w:val="00114EB2"/>
    <w:rsid w:val="00115076"/>
    <w:rsid w:val="001150E1"/>
    <w:rsid w:val="001152AC"/>
    <w:rsid w:val="00115421"/>
    <w:rsid w:val="001154EA"/>
    <w:rsid w:val="00115727"/>
    <w:rsid w:val="001158D7"/>
    <w:rsid w:val="00115978"/>
    <w:rsid w:val="001159E4"/>
    <w:rsid w:val="00115CAC"/>
    <w:rsid w:val="00115D42"/>
    <w:rsid w:val="001165D4"/>
    <w:rsid w:val="00116775"/>
    <w:rsid w:val="00116C2A"/>
    <w:rsid w:val="00116CAF"/>
    <w:rsid w:val="00116EFE"/>
    <w:rsid w:val="00116FC3"/>
    <w:rsid w:val="00117113"/>
    <w:rsid w:val="0011713B"/>
    <w:rsid w:val="00117465"/>
    <w:rsid w:val="001179D1"/>
    <w:rsid w:val="00117CAA"/>
    <w:rsid w:val="00117CE5"/>
    <w:rsid w:val="00117D00"/>
    <w:rsid w:val="00117D55"/>
    <w:rsid w:val="00117D86"/>
    <w:rsid w:val="00117E38"/>
    <w:rsid w:val="00117EB8"/>
    <w:rsid w:val="00120237"/>
    <w:rsid w:val="0012025A"/>
    <w:rsid w:val="00120354"/>
    <w:rsid w:val="0012097C"/>
    <w:rsid w:val="00120986"/>
    <w:rsid w:val="00120A0B"/>
    <w:rsid w:val="00120B00"/>
    <w:rsid w:val="00120C78"/>
    <w:rsid w:val="00120D20"/>
    <w:rsid w:val="00120E06"/>
    <w:rsid w:val="00121260"/>
    <w:rsid w:val="001212FD"/>
    <w:rsid w:val="00121411"/>
    <w:rsid w:val="00121420"/>
    <w:rsid w:val="00121496"/>
    <w:rsid w:val="001216AE"/>
    <w:rsid w:val="0012192B"/>
    <w:rsid w:val="00121A0F"/>
    <w:rsid w:val="00121A23"/>
    <w:rsid w:val="00121AAF"/>
    <w:rsid w:val="00121BE4"/>
    <w:rsid w:val="00121F18"/>
    <w:rsid w:val="0012222D"/>
    <w:rsid w:val="00122254"/>
    <w:rsid w:val="001222CA"/>
    <w:rsid w:val="001223EF"/>
    <w:rsid w:val="00122775"/>
    <w:rsid w:val="00122899"/>
    <w:rsid w:val="001228B5"/>
    <w:rsid w:val="001228E2"/>
    <w:rsid w:val="001228F8"/>
    <w:rsid w:val="0012297D"/>
    <w:rsid w:val="001229F0"/>
    <w:rsid w:val="00122A2B"/>
    <w:rsid w:val="00122A2D"/>
    <w:rsid w:val="00122B68"/>
    <w:rsid w:val="00122BB7"/>
    <w:rsid w:val="00122D0C"/>
    <w:rsid w:val="0012320B"/>
    <w:rsid w:val="0012325B"/>
    <w:rsid w:val="001232A4"/>
    <w:rsid w:val="001233C0"/>
    <w:rsid w:val="0012368E"/>
    <w:rsid w:val="00123976"/>
    <w:rsid w:val="001239CE"/>
    <w:rsid w:val="00123DA3"/>
    <w:rsid w:val="00123FE0"/>
    <w:rsid w:val="00124089"/>
    <w:rsid w:val="001243B9"/>
    <w:rsid w:val="0012450F"/>
    <w:rsid w:val="00124572"/>
    <w:rsid w:val="001246E4"/>
    <w:rsid w:val="0012484A"/>
    <w:rsid w:val="0012486C"/>
    <w:rsid w:val="00124B15"/>
    <w:rsid w:val="001251B6"/>
    <w:rsid w:val="00125384"/>
    <w:rsid w:val="001254EA"/>
    <w:rsid w:val="001255E9"/>
    <w:rsid w:val="00125602"/>
    <w:rsid w:val="001256D6"/>
    <w:rsid w:val="001257CD"/>
    <w:rsid w:val="00125E63"/>
    <w:rsid w:val="001261E9"/>
    <w:rsid w:val="00126373"/>
    <w:rsid w:val="001264F8"/>
    <w:rsid w:val="0012664F"/>
    <w:rsid w:val="001267A6"/>
    <w:rsid w:val="00126899"/>
    <w:rsid w:val="001268B6"/>
    <w:rsid w:val="001268E6"/>
    <w:rsid w:val="00126909"/>
    <w:rsid w:val="00126947"/>
    <w:rsid w:val="00126C5F"/>
    <w:rsid w:val="00126D56"/>
    <w:rsid w:val="00127023"/>
    <w:rsid w:val="0012705B"/>
    <w:rsid w:val="001272F5"/>
    <w:rsid w:val="00127476"/>
    <w:rsid w:val="00127C20"/>
    <w:rsid w:val="00127D04"/>
    <w:rsid w:val="00127E21"/>
    <w:rsid w:val="00127FC2"/>
    <w:rsid w:val="0013000C"/>
    <w:rsid w:val="00130021"/>
    <w:rsid w:val="00130344"/>
    <w:rsid w:val="0013068E"/>
    <w:rsid w:val="00130937"/>
    <w:rsid w:val="001309A9"/>
    <w:rsid w:val="00130A78"/>
    <w:rsid w:val="00130DEB"/>
    <w:rsid w:val="00130F44"/>
    <w:rsid w:val="0013112A"/>
    <w:rsid w:val="0013142E"/>
    <w:rsid w:val="00131509"/>
    <w:rsid w:val="001315B0"/>
    <w:rsid w:val="001315E7"/>
    <w:rsid w:val="00131CD0"/>
    <w:rsid w:val="00131F7D"/>
    <w:rsid w:val="00132090"/>
    <w:rsid w:val="001320F7"/>
    <w:rsid w:val="0013227F"/>
    <w:rsid w:val="001323E1"/>
    <w:rsid w:val="00132403"/>
    <w:rsid w:val="001325EE"/>
    <w:rsid w:val="001326B3"/>
    <w:rsid w:val="0013275D"/>
    <w:rsid w:val="00132980"/>
    <w:rsid w:val="00132BB6"/>
    <w:rsid w:val="00132C74"/>
    <w:rsid w:val="00132D56"/>
    <w:rsid w:val="0013302E"/>
    <w:rsid w:val="00133209"/>
    <w:rsid w:val="0013358E"/>
    <w:rsid w:val="00133913"/>
    <w:rsid w:val="0013394F"/>
    <w:rsid w:val="00133952"/>
    <w:rsid w:val="00133B2C"/>
    <w:rsid w:val="00133E3F"/>
    <w:rsid w:val="00133E5A"/>
    <w:rsid w:val="00134135"/>
    <w:rsid w:val="00134592"/>
    <w:rsid w:val="001345A2"/>
    <w:rsid w:val="00134621"/>
    <w:rsid w:val="001348FC"/>
    <w:rsid w:val="00134A49"/>
    <w:rsid w:val="001352FE"/>
    <w:rsid w:val="0013554E"/>
    <w:rsid w:val="00135625"/>
    <w:rsid w:val="001357C8"/>
    <w:rsid w:val="00135933"/>
    <w:rsid w:val="00135983"/>
    <w:rsid w:val="001359D9"/>
    <w:rsid w:val="00135A11"/>
    <w:rsid w:val="00135C01"/>
    <w:rsid w:val="00135C02"/>
    <w:rsid w:val="00135C0E"/>
    <w:rsid w:val="00135DFC"/>
    <w:rsid w:val="00135E0F"/>
    <w:rsid w:val="00135F00"/>
    <w:rsid w:val="00135F45"/>
    <w:rsid w:val="001360FB"/>
    <w:rsid w:val="00136288"/>
    <w:rsid w:val="001362CC"/>
    <w:rsid w:val="001363E3"/>
    <w:rsid w:val="0013644F"/>
    <w:rsid w:val="00136706"/>
    <w:rsid w:val="00136B36"/>
    <w:rsid w:val="00136BEA"/>
    <w:rsid w:val="00136C4A"/>
    <w:rsid w:val="00136D69"/>
    <w:rsid w:val="00136DD1"/>
    <w:rsid w:val="00136E17"/>
    <w:rsid w:val="00136F36"/>
    <w:rsid w:val="00136F82"/>
    <w:rsid w:val="001371A2"/>
    <w:rsid w:val="001371A9"/>
    <w:rsid w:val="001372E5"/>
    <w:rsid w:val="001372E8"/>
    <w:rsid w:val="0013743A"/>
    <w:rsid w:val="00137502"/>
    <w:rsid w:val="00137606"/>
    <w:rsid w:val="00137743"/>
    <w:rsid w:val="0013784E"/>
    <w:rsid w:val="00137900"/>
    <w:rsid w:val="0013799E"/>
    <w:rsid w:val="00137E5C"/>
    <w:rsid w:val="00137F99"/>
    <w:rsid w:val="0014004A"/>
    <w:rsid w:val="001400F5"/>
    <w:rsid w:val="00140373"/>
    <w:rsid w:val="001403F8"/>
    <w:rsid w:val="001405AB"/>
    <w:rsid w:val="001405EC"/>
    <w:rsid w:val="00140700"/>
    <w:rsid w:val="00140798"/>
    <w:rsid w:val="00140968"/>
    <w:rsid w:val="0014141B"/>
    <w:rsid w:val="0014178B"/>
    <w:rsid w:val="00141858"/>
    <w:rsid w:val="00141881"/>
    <w:rsid w:val="00141A76"/>
    <w:rsid w:val="00141A84"/>
    <w:rsid w:val="00141AA7"/>
    <w:rsid w:val="00141B7E"/>
    <w:rsid w:val="00141E02"/>
    <w:rsid w:val="00141E57"/>
    <w:rsid w:val="00141EA6"/>
    <w:rsid w:val="00141F7E"/>
    <w:rsid w:val="001421B2"/>
    <w:rsid w:val="001421DA"/>
    <w:rsid w:val="00142322"/>
    <w:rsid w:val="0014236E"/>
    <w:rsid w:val="0014238E"/>
    <w:rsid w:val="00142556"/>
    <w:rsid w:val="0014270D"/>
    <w:rsid w:val="0014272F"/>
    <w:rsid w:val="0014278F"/>
    <w:rsid w:val="00142878"/>
    <w:rsid w:val="00142CEB"/>
    <w:rsid w:val="00142EF0"/>
    <w:rsid w:val="001430D9"/>
    <w:rsid w:val="001430E3"/>
    <w:rsid w:val="001437A8"/>
    <w:rsid w:val="00143800"/>
    <w:rsid w:val="001439F8"/>
    <w:rsid w:val="00143BD6"/>
    <w:rsid w:val="00143D02"/>
    <w:rsid w:val="00143EA4"/>
    <w:rsid w:val="00143F9C"/>
    <w:rsid w:val="00143FEA"/>
    <w:rsid w:val="0014426A"/>
    <w:rsid w:val="00144310"/>
    <w:rsid w:val="00144377"/>
    <w:rsid w:val="00144398"/>
    <w:rsid w:val="00144509"/>
    <w:rsid w:val="00144756"/>
    <w:rsid w:val="00144D1F"/>
    <w:rsid w:val="00144D81"/>
    <w:rsid w:val="00144FC2"/>
    <w:rsid w:val="00145042"/>
    <w:rsid w:val="0014508D"/>
    <w:rsid w:val="0014517C"/>
    <w:rsid w:val="001451F0"/>
    <w:rsid w:val="0014525B"/>
    <w:rsid w:val="0014529A"/>
    <w:rsid w:val="00145335"/>
    <w:rsid w:val="0014594A"/>
    <w:rsid w:val="0014598B"/>
    <w:rsid w:val="0014598C"/>
    <w:rsid w:val="00145A1C"/>
    <w:rsid w:val="00145A87"/>
    <w:rsid w:val="00145AE0"/>
    <w:rsid w:val="00145BA1"/>
    <w:rsid w:val="00145BE5"/>
    <w:rsid w:val="00145CD3"/>
    <w:rsid w:val="001460DA"/>
    <w:rsid w:val="001460E5"/>
    <w:rsid w:val="001462DC"/>
    <w:rsid w:val="00146462"/>
    <w:rsid w:val="00146604"/>
    <w:rsid w:val="00146647"/>
    <w:rsid w:val="001468D8"/>
    <w:rsid w:val="00147228"/>
    <w:rsid w:val="00147423"/>
    <w:rsid w:val="0014751C"/>
    <w:rsid w:val="0014757E"/>
    <w:rsid w:val="001477C5"/>
    <w:rsid w:val="001477FA"/>
    <w:rsid w:val="00147B84"/>
    <w:rsid w:val="00147BBF"/>
    <w:rsid w:val="00147C3D"/>
    <w:rsid w:val="00147D0A"/>
    <w:rsid w:val="00147D13"/>
    <w:rsid w:val="00147DC6"/>
    <w:rsid w:val="00147EBE"/>
    <w:rsid w:val="00150583"/>
    <w:rsid w:val="001506D6"/>
    <w:rsid w:val="001508AF"/>
    <w:rsid w:val="00150CAA"/>
    <w:rsid w:val="00150FE9"/>
    <w:rsid w:val="00151066"/>
    <w:rsid w:val="0015107C"/>
    <w:rsid w:val="00151365"/>
    <w:rsid w:val="00151504"/>
    <w:rsid w:val="001515B1"/>
    <w:rsid w:val="00151616"/>
    <w:rsid w:val="00151910"/>
    <w:rsid w:val="00151C61"/>
    <w:rsid w:val="00151CEC"/>
    <w:rsid w:val="00151DDC"/>
    <w:rsid w:val="00151E50"/>
    <w:rsid w:val="00151E74"/>
    <w:rsid w:val="00152107"/>
    <w:rsid w:val="00152468"/>
    <w:rsid w:val="0015262C"/>
    <w:rsid w:val="0015279F"/>
    <w:rsid w:val="00152895"/>
    <w:rsid w:val="001528ED"/>
    <w:rsid w:val="00152A3F"/>
    <w:rsid w:val="00152A40"/>
    <w:rsid w:val="00152B9C"/>
    <w:rsid w:val="00152EB9"/>
    <w:rsid w:val="00152FB2"/>
    <w:rsid w:val="001531BD"/>
    <w:rsid w:val="001531D3"/>
    <w:rsid w:val="00153314"/>
    <w:rsid w:val="0015331E"/>
    <w:rsid w:val="00153361"/>
    <w:rsid w:val="001533CD"/>
    <w:rsid w:val="001534D7"/>
    <w:rsid w:val="0015353A"/>
    <w:rsid w:val="0015353D"/>
    <w:rsid w:val="001535F2"/>
    <w:rsid w:val="00153632"/>
    <w:rsid w:val="00153B36"/>
    <w:rsid w:val="00153C98"/>
    <w:rsid w:val="00153D35"/>
    <w:rsid w:val="00153D81"/>
    <w:rsid w:val="00153F56"/>
    <w:rsid w:val="00153F98"/>
    <w:rsid w:val="001542D7"/>
    <w:rsid w:val="00154647"/>
    <w:rsid w:val="0015465F"/>
    <w:rsid w:val="00154A31"/>
    <w:rsid w:val="00154E01"/>
    <w:rsid w:val="00154FD7"/>
    <w:rsid w:val="0015512C"/>
    <w:rsid w:val="00155138"/>
    <w:rsid w:val="00155180"/>
    <w:rsid w:val="001551BF"/>
    <w:rsid w:val="0015541A"/>
    <w:rsid w:val="00155427"/>
    <w:rsid w:val="0015564E"/>
    <w:rsid w:val="001556AC"/>
    <w:rsid w:val="00155836"/>
    <w:rsid w:val="0015583E"/>
    <w:rsid w:val="00155AC9"/>
    <w:rsid w:val="00155B29"/>
    <w:rsid w:val="00155E25"/>
    <w:rsid w:val="00155EB8"/>
    <w:rsid w:val="00155EF0"/>
    <w:rsid w:val="00155F9A"/>
    <w:rsid w:val="0015607D"/>
    <w:rsid w:val="001561AE"/>
    <w:rsid w:val="001561E6"/>
    <w:rsid w:val="0015623E"/>
    <w:rsid w:val="00156337"/>
    <w:rsid w:val="00156538"/>
    <w:rsid w:val="001565A7"/>
    <w:rsid w:val="00156679"/>
    <w:rsid w:val="001567A2"/>
    <w:rsid w:val="00156811"/>
    <w:rsid w:val="00156881"/>
    <w:rsid w:val="0015695E"/>
    <w:rsid w:val="001569A0"/>
    <w:rsid w:val="001569F0"/>
    <w:rsid w:val="00156C83"/>
    <w:rsid w:val="00156DDA"/>
    <w:rsid w:val="00156E63"/>
    <w:rsid w:val="00156FB5"/>
    <w:rsid w:val="00156FEC"/>
    <w:rsid w:val="00156FFE"/>
    <w:rsid w:val="00157144"/>
    <w:rsid w:val="001572AD"/>
    <w:rsid w:val="0015732E"/>
    <w:rsid w:val="00157362"/>
    <w:rsid w:val="001573A2"/>
    <w:rsid w:val="00157460"/>
    <w:rsid w:val="00157780"/>
    <w:rsid w:val="00157B6B"/>
    <w:rsid w:val="00160150"/>
    <w:rsid w:val="0016029F"/>
    <w:rsid w:val="001603B9"/>
    <w:rsid w:val="00160560"/>
    <w:rsid w:val="00160B9A"/>
    <w:rsid w:val="00160BDA"/>
    <w:rsid w:val="00160CC6"/>
    <w:rsid w:val="00161214"/>
    <w:rsid w:val="001612C0"/>
    <w:rsid w:val="0016136A"/>
    <w:rsid w:val="001613A8"/>
    <w:rsid w:val="001614EB"/>
    <w:rsid w:val="001616FC"/>
    <w:rsid w:val="00161B2E"/>
    <w:rsid w:val="00161D98"/>
    <w:rsid w:val="00161FE9"/>
    <w:rsid w:val="0016208B"/>
    <w:rsid w:val="00162190"/>
    <w:rsid w:val="001622E7"/>
    <w:rsid w:val="001623A1"/>
    <w:rsid w:val="00162431"/>
    <w:rsid w:val="001625CA"/>
    <w:rsid w:val="0016295D"/>
    <w:rsid w:val="00162A1F"/>
    <w:rsid w:val="00162BC3"/>
    <w:rsid w:val="00162BE6"/>
    <w:rsid w:val="00162D2D"/>
    <w:rsid w:val="00162D3C"/>
    <w:rsid w:val="00162F4C"/>
    <w:rsid w:val="001630C7"/>
    <w:rsid w:val="0016320D"/>
    <w:rsid w:val="001632B7"/>
    <w:rsid w:val="0016342E"/>
    <w:rsid w:val="0016369B"/>
    <w:rsid w:val="0016381F"/>
    <w:rsid w:val="00163FA2"/>
    <w:rsid w:val="00164187"/>
    <w:rsid w:val="00164380"/>
    <w:rsid w:val="00164569"/>
    <w:rsid w:val="00164BD1"/>
    <w:rsid w:val="00164ED4"/>
    <w:rsid w:val="00164F63"/>
    <w:rsid w:val="00165040"/>
    <w:rsid w:val="00165155"/>
    <w:rsid w:val="0016524A"/>
    <w:rsid w:val="001653A6"/>
    <w:rsid w:val="001653F8"/>
    <w:rsid w:val="00165429"/>
    <w:rsid w:val="00165506"/>
    <w:rsid w:val="0016558B"/>
    <w:rsid w:val="001655BF"/>
    <w:rsid w:val="00165743"/>
    <w:rsid w:val="00165858"/>
    <w:rsid w:val="0016586C"/>
    <w:rsid w:val="00165975"/>
    <w:rsid w:val="001659FB"/>
    <w:rsid w:val="00165D85"/>
    <w:rsid w:val="00165EB3"/>
    <w:rsid w:val="00165F66"/>
    <w:rsid w:val="00165F8D"/>
    <w:rsid w:val="00166090"/>
    <w:rsid w:val="001660E1"/>
    <w:rsid w:val="001662F4"/>
    <w:rsid w:val="00166772"/>
    <w:rsid w:val="00166806"/>
    <w:rsid w:val="0016683C"/>
    <w:rsid w:val="00166C0C"/>
    <w:rsid w:val="00166D2D"/>
    <w:rsid w:val="00166EE0"/>
    <w:rsid w:val="00167033"/>
    <w:rsid w:val="0016726D"/>
    <w:rsid w:val="0016728E"/>
    <w:rsid w:val="0016735B"/>
    <w:rsid w:val="00167512"/>
    <w:rsid w:val="00167666"/>
    <w:rsid w:val="001677A3"/>
    <w:rsid w:val="001677AE"/>
    <w:rsid w:val="001678F8"/>
    <w:rsid w:val="001679CA"/>
    <w:rsid w:val="001679E4"/>
    <w:rsid w:val="00167A73"/>
    <w:rsid w:val="001702DD"/>
    <w:rsid w:val="0017048A"/>
    <w:rsid w:val="001704A2"/>
    <w:rsid w:val="001704BD"/>
    <w:rsid w:val="001705CB"/>
    <w:rsid w:val="00170907"/>
    <w:rsid w:val="0017093B"/>
    <w:rsid w:val="00170958"/>
    <w:rsid w:val="0017095F"/>
    <w:rsid w:val="00170B34"/>
    <w:rsid w:val="00170BA2"/>
    <w:rsid w:val="00170D0A"/>
    <w:rsid w:val="00170D69"/>
    <w:rsid w:val="0017139C"/>
    <w:rsid w:val="00171446"/>
    <w:rsid w:val="001716D8"/>
    <w:rsid w:val="00171943"/>
    <w:rsid w:val="00171963"/>
    <w:rsid w:val="00171A46"/>
    <w:rsid w:val="00171DA5"/>
    <w:rsid w:val="00171DEC"/>
    <w:rsid w:val="00171F41"/>
    <w:rsid w:val="00172327"/>
    <w:rsid w:val="00172331"/>
    <w:rsid w:val="0017245C"/>
    <w:rsid w:val="001725F5"/>
    <w:rsid w:val="001727E2"/>
    <w:rsid w:val="00172957"/>
    <w:rsid w:val="0017297E"/>
    <w:rsid w:val="001729B3"/>
    <w:rsid w:val="00172A91"/>
    <w:rsid w:val="00172C63"/>
    <w:rsid w:val="00172F2D"/>
    <w:rsid w:val="0017307A"/>
    <w:rsid w:val="0017317F"/>
    <w:rsid w:val="001732CF"/>
    <w:rsid w:val="00173320"/>
    <w:rsid w:val="001734FF"/>
    <w:rsid w:val="001735A1"/>
    <w:rsid w:val="00173BA7"/>
    <w:rsid w:val="00173CD8"/>
    <w:rsid w:val="00173DED"/>
    <w:rsid w:val="00173F00"/>
    <w:rsid w:val="00173F20"/>
    <w:rsid w:val="00173F6C"/>
    <w:rsid w:val="001740F1"/>
    <w:rsid w:val="0017415B"/>
    <w:rsid w:val="00174211"/>
    <w:rsid w:val="001742C7"/>
    <w:rsid w:val="001743B6"/>
    <w:rsid w:val="00174521"/>
    <w:rsid w:val="0017460C"/>
    <w:rsid w:val="00174789"/>
    <w:rsid w:val="0017479D"/>
    <w:rsid w:val="00174949"/>
    <w:rsid w:val="00174AA2"/>
    <w:rsid w:val="00174CF2"/>
    <w:rsid w:val="00174F00"/>
    <w:rsid w:val="00175359"/>
    <w:rsid w:val="00175416"/>
    <w:rsid w:val="00175435"/>
    <w:rsid w:val="0017558D"/>
    <w:rsid w:val="00175646"/>
    <w:rsid w:val="00175675"/>
    <w:rsid w:val="00175AD6"/>
    <w:rsid w:val="00175C0B"/>
    <w:rsid w:val="00175C53"/>
    <w:rsid w:val="00175D18"/>
    <w:rsid w:val="00175EF0"/>
    <w:rsid w:val="00175F45"/>
    <w:rsid w:val="001761B2"/>
    <w:rsid w:val="001762A5"/>
    <w:rsid w:val="0017644A"/>
    <w:rsid w:val="0017671F"/>
    <w:rsid w:val="001768D8"/>
    <w:rsid w:val="00176A1D"/>
    <w:rsid w:val="0017703F"/>
    <w:rsid w:val="00177055"/>
    <w:rsid w:val="0017722B"/>
    <w:rsid w:val="001776DA"/>
    <w:rsid w:val="0017798C"/>
    <w:rsid w:val="00177AAF"/>
    <w:rsid w:val="00177DCB"/>
    <w:rsid w:val="00177EFB"/>
    <w:rsid w:val="0018003B"/>
    <w:rsid w:val="001801AA"/>
    <w:rsid w:val="001802EB"/>
    <w:rsid w:val="0018059D"/>
    <w:rsid w:val="001806B6"/>
    <w:rsid w:val="001806E4"/>
    <w:rsid w:val="00180A52"/>
    <w:rsid w:val="00180C9B"/>
    <w:rsid w:val="00180D59"/>
    <w:rsid w:val="0018130D"/>
    <w:rsid w:val="00181841"/>
    <w:rsid w:val="00181D00"/>
    <w:rsid w:val="001821DD"/>
    <w:rsid w:val="0018257C"/>
    <w:rsid w:val="0018274C"/>
    <w:rsid w:val="0018289C"/>
    <w:rsid w:val="00182900"/>
    <w:rsid w:val="00182A52"/>
    <w:rsid w:val="00182B18"/>
    <w:rsid w:val="00182F26"/>
    <w:rsid w:val="00182F7A"/>
    <w:rsid w:val="0018341C"/>
    <w:rsid w:val="0018351C"/>
    <w:rsid w:val="00183565"/>
    <w:rsid w:val="001835E2"/>
    <w:rsid w:val="00183641"/>
    <w:rsid w:val="0018369B"/>
    <w:rsid w:val="0018394C"/>
    <w:rsid w:val="00183D00"/>
    <w:rsid w:val="00183F12"/>
    <w:rsid w:val="0018497A"/>
    <w:rsid w:val="00184A8B"/>
    <w:rsid w:val="00184E90"/>
    <w:rsid w:val="00185064"/>
    <w:rsid w:val="00185093"/>
    <w:rsid w:val="0018516A"/>
    <w:rsid w:val="001851CC"/>
    <w:rsid w:val="00185224"/>
    <w:rsid w:val="0018522F"/>
    <w:rsid w:val="001854F9"/>
    <w:rsid w:val="00185577"/>
    <w:rsid w:val="00185821"/>
    <w:rsid w:val="001859E3"/>
    <w:rsid w:val="00185B17"/>
    <w:rsid w:val="00185D0B"/>
    <w:rsid w:val="00186047"/>
    <w:rsid w:val="00186134"/>
    <w:rsid w:val="001862F5"/>
    <w:rsid w:val="001868FC"/>
    <w:rsid w:val="00186ACB"/>
    <w:rsid w:val="00186B34"/>
    <w:rsid w:val="00186D78"/>
    <w:rsid w:val="00186F0C"/>
    <w:rsid w:val="00186FF7"/>
    <w:rsid w:val="001870D4"/>
    <w:rsid w:val="00187411"/>
    <w:rsid w:val="0018759D"/>
    <w:rsid w:val="00187605"/>
    <w:rsid w:val="0018785B"/>
    <w:rsid w:val="001878FF"/>
    <w:rsid w:val="00187EC4"/>
    <w:rsid w:val="00187F6C"/>
    <w:rsid w:val="00190042"/>
    <w:rsid w:val="001900EF"/>
    <w:rsid w:val="00190199"/>
    <w:rsid w:val="00190270"/>
    <w:rsid w:val="00190531"/>
    <w:rsid w:val="00190765"/>
    <w:rsid w:val="001908AA"/>
    <w:rsid w:val="001909EF"/>
    <w:rsid w:val="00190AD9"/>
    <w:rsid w:val="00190DBB"/>
    <w:rsid w:val="00190E59"/>
    <w:rsid w:val="001911B1"/>
    <w:rsid w:val="001912BD"/>
    <w:rsid w:val="00191CFC"/>
    <w:rsid w:val="00191DFA"/>
    <w:rsid w:val="00191FB8"/>
    <w:rsid w:val="0019203C"/>
    <w:rsid w:val="001920A5"/>
    <w:rsid w:val="001922D2"/>
    <w:rsid w:val="00192355"/>
    <w:rsid w:val="001924CD"/>
    <w:rsid w:val="00192699"/>
    <w:rsid w:val="00192791"/>
    <w:rsid w:val="0019285A"/>
    <w:rsid w:val="00192876"/>
    <w:rsid w:val="001928CD"/>
    <w:rsid w:val="00192B9B"/>
    <w:rsid w:val="00192CC5"/>
    <w:rsid w:val="00192D10"/>
    <w:rsid w:val="00192E25"/>
    <w:rsid w:val="00192E9F"/>
    <w:rsid w:val="00192EAF"/>
    <w:rsid w:val="00192EC6"/>
    <w:rsid w:val="00193322"/>
    <w:rsid w:val="00193324"/>
    <w:rsid w:val="00193362"/>
    <w:rsid w:val="00193674"/>
    <w:rsid w:val="00193770"/>
    <w:rsid w:val="00193BAB"/>
    <w:rsid w:val="00193BE8"/>
    <w:rsid w:val="00193C98"/>
    <w:rsid w:val="001940D9"/>
    <w:rsid w:val="0019417F"/>
    <w:rsid w:val="00194613"/>
    <w:rsid w:val="00194623"/>
    <w:rsid w:val="00194900"/>
    <w:rsid w:val="00194D6D"/>
    <w:rsid w:val="00194DBD"/>
    <w:rsid w:val="00194E30"/>
    <w:rsid w:val="00195457"/>
    <w:rsid w:val="00195616"/>
    <w:rsid w:val="00195683"/>
    <w:rsid w:val="001958BA"/>
    <w:rsid w:val="001959E6"/>
    <w:rsid w:val="00195E47"/>
    <w:rsid w:val="00195F88"/>
    <w:rsid w:val="0019602E"/>
    <w:rsid w:val="00196042"/>
    <w:rsid w:val="0019606B"/>
    <w:rsid w:val="001962B1"/>
    <w:rsid w:val="00196306"/>
    <w:rsid w:val="00196720"/>
    <w:rsid w:val="001968CD"/>
    <w:rsid w:val="001969B5"/>
    <w:rsid w:val="00196D02"/>
    <w:rsid w:val="00197070"/>
    <w:rsid w:val="00197164"/>
    <w:rsid w:val="00197331"/>
    <w:rsid w:val="00197623"/>
    <w:rsid w:val="001976DA"/>
    <w:rsid w:val="001977F5"/>
    <w:rsid w:val="00197B62"/>
    <w:rsid w:val="00197B9F"/>
    <w:rsid w:val="00197D84"/>
    <w:rsid w:val="00197DB5"/>
    <w:rsid w:val="00197DBE"/>
    <w:rsid w:val="00197E54"/>
    <w:rsid w:val="00197F09"/>
    <w:rsid w:val="001A00F3"/>
    <w:rsid w:val="001A015B"/>
    <w:rsid w:val="001A0284"/>
    <w:rsid w:val="001A02A5"/>
    <w:rsid w:val="001A04C4"/>
    <w:rsid w:val="001A06B0"/>
    <w:rsid w:val="001A0AB2"/>
    <w:rsid w:val="001A0B89"/>
    <w:rsid w:val="001A0D93"/>
    <w:rsid w:val="001A0F18"/>
    <w:rsid w:val="001A1183"/>
    <w:rsid w:val="001A123F"/>
    <w:rsid w:val="001A126B"/>
    <w:rsid w:val="001A12CE"/>
    <w:rsid w:val="001A1424"/>
    <w:rsid w:val="001A15CD"/>
    <w:rsid w:val="001A16B5"/>
    <w:rsid w:val="001A1949"/>
    <w:rsid w:val="001A19D1"/>
    <w:rsid w:val="001A1A3C"/>
    <w:rsid w:val="001A1E8E"/>
    <w:rsid w:val="001A1F19"/>
    <w:rsid w:val="001A211A"/>
    <w:rsid w:val="001A2324"/>
    <w:rsid w:val="001A2399"/>
    <w:rsid w:val="001A247C"/>
    <w:rsid w:val="001A24B2"/>
    <w:rsid w:val="001A25AE"/>
    <w:rsid w:val="001A291A"/>
    <w:rsid w:val="001A2C15"/>
    <w:rsid w:val="001A2ECF"/>
    <w:rsid w:val="001A2F2A"/>
    <w:rsid w:val="001A31DC"/>
    <w:rsid w:val="001A320B"/>
    <w:rsid w:val="001A35C7"/>
    <w:rsid w:val="001A35EC"/>
    <w:rsid w:val="001A3632"/>
    <w:rsid w:val="001A364D"/>
    <w:rsid w:val="001A3777"/>
    <w:rsid w:val="001A3D98"/>
    <w:rsid w:val="001A3DE8"/>
    <w:rsid w:val="001A3F7E"/>
    <w:rsid w:val="001A3FDC"/>
    <w:rsid w:val="001A45FF"/>
    <w:rsid w:val="001A469B"/>
    <w:rsid w:val="001A47C7"/>
    <w:rsid w:val="001A487B"/>
    <w:rsid w:val="001A4BED"/>
    <w:rsid w:val="001A4DEB"/>
    <w:rsid w:val="001A50BA"/>
    <w:rsid w:val="001A5225"/>
    <w:rsid w:val="001A52BB"/>
    <w:rsid w:val="001A553C"/>
    <w:rsid w:val="001A55A4"/>
    <w:rsid w:val="001A55F1"/>
    <w:rsid w:val="001A57DF"/>
    <w:rsid w:val="001A58CD"/>
    <w:rsid w:val="001A5BB9"/>
    <w:rsid w:val="001A5C04"/>
    <w:rsid w:val="001A5C5C"/>
    <w:rsid w:val="001A5D60"/>
    <w:rsid w:val="001A6089"/>
    <w:rsid w:val="001A6150"/>
    <w:rsid w:val="001A6248"/>
    <w:rsid w:val="001A628E"/>
    <w:rsid w:val="001A6422"/>
    <w:rsid w:val="001A642C"/>
    <w:rsid w:val="001A654C"/>
    <w:rsid w:val="001A67C6"/>
    <w:rsid w:val="001A67D5"/>
    <w:rsid w:val="001A684D"/>
    <w:rsid w:val="001A6890"/>
    <w:rsid w:val="001A6B4D"/>
    <w:rsid w:val="001A6D26"/>
    <w:rsid w:val="001A6D5E"/>
    <w:rsid w:val="001A6DF2"/>
    <w:rsid w:val="001A6EEA"/>
    <w:rsid w:val="001A72A2"/>
    <w:rsid w:val="001A77A3"/>
    <w:rsid w:val="001A78A4"/>
    <w:rsid w:val="001A7B97"/>
    <w:rsid w:val="001A7D8E"/>
    <w:rsid w:val="001A7F94"/>
    <w:rsid w:val="001B0116"/>
    <w:rsid w:val="001B02C6"/>
    <w:rsid w:val="001B05D2"/>
    <w:rsid w:val="001B077F"/>
    <w:rsid w:val="001B07A3"/>
    <w:rsid w:val="001B07B9"/>
    <w:rsid w:val="001B0B12"/>
    <w:rsid w:val="001B0B24"/>
    <w:rsid w:val="001B0C10"/>
    <w:rsid w:val="001B0D46"/>
    <w:rsid w:val="001B0DE1"/>
    <w:rsid w:val="001B13BA"/>
    <w:rsid w:val="001B13CA"/>
    <w:rsid w:val="001B1757"/>
    <w:rsid w:val="001B17CA"/>
    <w:rsid w:val="001B1A13"/>
    <w:rsid w:val="001B1AE0"/>
    <w:rsid w:val="001B1BE5"/>
    <w:rsid w:val="001B1C98"/>
    <w:rsid w:val="001B2016"/>
    <w:rsid w:val="001B205C"/>
    <w:rsid w:val="001B208E"/>
    <w:rsid w:val="001B21A2"/>
    <w:rsid w:val="001B21B2"/>
    <w:rsid w:val="001B230E"/>
    <w:rsid w:val="001B2400"/>
    <w:rsid w:val="001B241F"/>
    <w:rsid w:val="001B29BA"/>
    <w:rsid w:val="001B29FD"/>
    <w:rsid w:val="001B2C36"/>
    <w:rsid w:val="001B2D35"/>
    <w:rsid w:val="001B2DC2"/>
    <w:rsid w:val="001B2F35"/>
    <w:rsid w:val="001B3171"/>
    <w:rsid w:val="001B326C"/>
    <w:rsid w:val="001B3282"/>
    <w:rsid w:val="001B3302"/>
    <w:rsid w:val="001B339D"/>
    <w:rsid w:val="001B33FE"/>
    <w:rsid w:val="001B3530"/>
    <w:rsid w:val="001B3547"/>
    <w:rsid w:val="001B356A"/>
    <w:rsid w:val="001B3851"/>
    <w:rsid w:val="001B3A71"/>
    <w:rsid w:val="001B3C09"/>
    <w:rsid w:val="001B3D9E"/>
    <w:rsid w:val="001B3F99"/>
    <w:rsid w:val="001B4119"/>
    <w:rsid w:val="001B41B5"/>
    <w:rsid w:val="001B41EA"/>
    <w:rsid w:val="001B42D7"/>
    <w:rsid w:val="001B44B2"/>
    <w:rsid w:val="001B44ED"/>
    <w:rsid w:val="001B460E"/>
    <w:rsid w:val="001B46C8"/>
    <w:rsid w:val="001B4756"/>
    <w:rsid w:val="001B48F5"/>
    <w:rsid w:val="001B49DB"/>
    <w:rsid w:val="001B4D49"/>
    <w:rsid w:val="001B4EDE"/>
    <w:rsid w:val="001B5114"/>
    <w:rsid w:val="001B5BA3"/>
    <w:rsid w:val="001B5D67"/>
    <w:rsid w:val="001B5EEB"/>
    <w:rsid w:val="001B5F44"/>
    <w:rsid w:val="001B618C"/>
    <w:rsid w:val="001B6269"/>
    <w:rsid w:val="001B66F2"/>
    <w:rsid w:val="001B6843"/>
    <w:rsid w:val="001B685A"/>
    <w:rsid w:val="001B6941"/>
    <w:rsid w:val="001B6AE8"/>
    <w:rsid w:val="001B6B0B"/>
    <w:rsid w:val="001B6C05"/>
    <w:rsid w:val="001B6D63"/>
    <w:rsid w:val="001B6DAA"/>
    <w:rsid w:val="001B6DC5"/>
    <w:rsid w:val="001B6E5F"/>
    <w:rsid w:val="001B6FC4"/>
    <w:rsid w:val="001B7016"/>
    <w:rsid w:val="001B71DD"/>
    <w:rsid w:val="001B7479"/>
    <w:rsid w:val="001B748D"/>
    <w:rsid w:val="001B75DD"/>
    <w:rsid w:val="001B75EE"/>
    <w:rsid w:val="001B76E6"/>
    <w:rsid w:val="001B793A"/>
    <w:rsid w:val="001B7AB9"/>
    <w:rsid w:val="001B7D18"/>
    <w:rsid w:val="001B7D9A"/>
    <w:rsid w:val="001B7E75"/>
    <w:rsid w:val="001C03E1"/>
    <w:rsid w:val="001C0504"/>
    <w:rsid w:val="001C059C"/>
    <w:rsid w:val="001C0780"/>
    <w:rsid w:val="001C089E"/>
    <w:rsid w:val="001C096C"/>
    <w:rsid w:val="001C0B29"/>
    <w:rsid w:val="001C0BA6"/>
    <w:rsid w:val="001C0BC5"/>
    <w:rsid w:val="001C0C9A"/>
    <w:rsid w:val="001C10AD"/>
    <w:rsid w:val="001C1136"/>
    <w:rsid w:val="001C1672"/>
    <w:rsid w:val="001C16F1"/>
    <w:rsid w:val="001C18FB"/>
    <w:rsid w:val="001C1C74"/>
    <w:rsid w:val="001C1D5D"/>
    <w:rsid w:val="001C1DC9"/>
    <w:rsid w:val="001C1F88"/>
    <w:rsid w:val="001C2302"/>
    <w:rsid w:val="001C23AB"/>
    <w:rsid w:val="001C23FA"/>
    <w:rsid w:val="001C247D"/>
    <w:rsid w:val="001C28EA"/>
    <w:rsid w:val="001C299F"/>
    <w:rsid w:val="001C2A1A"/>
    <w:rsid w:val="001C2A5C"/>
    <w:rsid w:val="001C2B66"/>
    <w:rsid w:val="001C2C08"/>
    <w:rsid w:val="001C2D3A"/>
    <w:rsid w:val="001C2E62"/>
    <w:rsid w:val="001C2EAB"/>
    <w:rsid w:val="001C2F72"/>
    <w:rsid w:val="001C320E"/>
    <w:rsid w:val="001C356C"/>
    <w:rsid w:val="001C395D"/>
    <w:rsid w:val="001C3A36"/>
    <w:rsid w:val="001C3B28"/>
    <w:rsid w:val="001C3C89"/>
    <w:rsid w:val="001C3D43"/>
    <w:rsid w:val="001C3D97"/>
    <w:rsid w:val="001C419D"/>
    <w:rsid w:val="001C41A2"/>
    <w:rsid w:val="001C41D1"/>
    <w:rsid w:val="001C4350"/>
    <w:rsid w:val="001C4375"/>
    <w:rsid w:val="001C43C1"/>
    <w:rsid w:val="001C4452"/>
    <w:rsid w:val="001C4492"/>
    <w:rsid w:val="001C4556"/>
    <w:rsid w:val="001C47EC"/>
    <w:rsid w:val="001C4A4F"/>
    <w:rsid w:val="001C4ED7"/>
    <w:rsid w:val="001C57CA"/>
    <w:rsid w:val="001C58A3"/>
    <w:rsid w:val="001C58F9"/>
    <w:rsid w:val="001C5942"/>
    <w:rsid w:val="001C59E1"/>
    <w:rsid w:val="001C59E6"/>
    <w:rsid w:val="001C5CC4"/>
    <w:rsid w:val="001C5CD9"/>
    <w:rsid w:val="001C5DDF"/>
    <w:rsid w:val="001C6038"/>
    <w:rsid w:val="001C62B8"/>
    <w:rsid w:val="001C6402"/>
    <w:rsid w:val="001C6615"/>
    <w:rsid w:val="001C689D"/>
    <w:rsid w:val="001C6B66"/>
    <w:rsid w:val="001C6C42"/>
    <w:rsid w:val="001C6E5A"/>
    <w:rsid w:val="001C7113"/>
    <w:rsid w:val="001C711F"/>
    <w:rsid w:val="001C74DB"/>
    <w:rsid w:val="001C75E6"/>
    <w:rsid w:val="001C77C5"/>
    <w:rsid w:val="001C788C"/>
    <w:rsid w:val="001C7901"/>
    <w:rsid w:val="001C7CB0"/>
    <w:rsid w:val="001C7D6D"/>
    <w:rsid w:val="001D02F7"/>
    <w:rsid w:val="001D03EC"/>
    <w:rsid w:val="001D0452"/>
    <w:rsid w:val="001D0820"/>
    <w:rsid w:val="001D0ACA"/>
    <w:rsid w:val="001D0F1A"/>
    <w:rsid w:val="001D12B1"/>
    <w:rsid w:val="001D13A3"/>
    <w:rsid w:val="001D1445"/>
    <w:rsid w:val="001D151A"/>
    <w:rsid w:val="001D1831"/>
    <w:rsid w:val="001D1A2E"/>
    <w:rsid w:val="001D1B13"/>
    <w:rsid w:val="001D233C"/>
    <w:rsid w:val="001D23C2"/>
    <w:rsid w:val="001D23D1"/>
    <w:rsid w:val="001D2A6C"/>
    <w:rsid w:val="001D2A93"/>
    <w:rsid w:val="001D2CEC"/>
    <w:rsid w:val="001D2D06"/>
    <w:rsid w:val="001D2D35"/>
    <w:rsid w:val="001D2D38"/>
    <w:rsid w:val="001D2D4C"/>
    <w:rsid w:val="001D2D8E"/>
    <w:rsid w:val="001D2DC4"/>
    <w:rsid w:val="001D2FED"/>
    <w:rsid w:val="001D30AA"/>
    <w:rsid w:val="001D314C"/>
    <w:rsid w:val="001D3423"/>
    <w:rsid w:val="001D380E"/>
    <w:rsid w:val="001D382E"/>
    <w:rsid w:val="001D391A"/>
    <w:rsid w:val="001D3ABB"/>
    <w:rsid w:val="001D3B45"/>
    <w:rsid w:val="001D3B9C"/>
    <w:rsid w:val="001D3F31"/>
    <w:rsid w:val="001D3F6D"/>
    <w:rsid w:val="001D4214"/>
    <w:rsid w:val="001D43A1"/>
    <w:rsid w:val="001D45B3"/>
    <w:rsid w:val="001D49FD"/>
    <w:rsid w:val="001D4A70"/>
    <w:rsid w:val="001D4AA2"/>
    <w:rsid w:val="001D4ADF"/>
    <w:rsid w:val="001D4B22"/>
    <w:rsid w:val="001D4FD5"/>
    <w:rsid w:val="001D50C0"/>
    <w:rsid w:val="001D51A3"/>
    <w:rsid w:val="001D5233"/>
    <w:rsid w:val="001D5294"/>
    <w:rsid w:val="001D540A"/>
    <w:rsid w:val="001D5529"/>
    <w:rsid w:val="001D5846"/>
    <w:rsid w:val="001D58B3"/>
    <w:rsid w:val="001D5A1B"/>
    <w:rsid w:val="001D5AA9"/>
    <w:rsid w:val="001D5AE8"/>
    <w:rsid w:val="001D5B69"/>
    <w:rsid w:val="001D5C6B"/>
    <w:rsid w:val="001D6019"/>
    <w:rsid w:val="001D6118"/>
    <w:rsid w:val="001D6307"/>
    <w:rsid w:val="001D633D"/>
    <w:rsid w:val="001D658D"/>
    <w:rsid w:val="001D67D3"/>
    <w:rsid w:val="001D69FB"/>
    <w:rsid w:val="001D6A1E"/>
    <w:rsid w:val="001D6A89"/>
    <w:rsid w:val="001D6B4B"/>
    <w:rsid w:val="001D6B70"/>
    <w:rsid w:val="001D6D1E"/>
    <w:rsid w:val="001D6DC3"/>
    <w:rsid w:val="001D6EA5"/>
    <w:rsid w:val="001D6F07"/>
    <w:rsid w:val="001D6F17"/>
    <w:rsid w:val="001D7086"/>
    <w:rsid w:val="001D725B"/>
    <w:rsid w:val="001D7285"/>
    <w:rsid w:val="001D728B"/>
    <w:rsid w:val="001D73AA"/>
    <w:rsid w:val="001D74C7"/>
    <w:rsid w:val="001D7576"/>
    <w:rsid w:val="001D7579"/>
    <w:rsid w:val="001D7708"/>
    <w:rsid w:val="001D7805"/>
    <w:rsid w:val="001D7C84"/>
    <w:rsid w:val="001D7DE1"/>
    <w:rsid w:val="001D7FF0"/>
    <w:rsid w:val="001E006D"/>
    <w:rsid w:val="001E0111"/>
    <w:rsid w:val="001E0239"/>
    <w:rsid w:val="001E034C"/>
    <w:rsid w:val="001E03DF"/>
    <w:rsid w:val="001E0DAF"/>
    <w:rsid w:val="001E0DF9"/>
    <w:rsid w:val="001E0FE4"/>
    <w:rsid w:val="001E1152"/>
    <w:rsid w:val="001E1498"/>
    <w:rsid w:val="001E1600"/>
    <w:rsid w:val="001E1784"/>
    <w:rsid w:val="001E189A"/>
    <w:rsid w:val="001E19F5"/>
    <w:rsid w:val="001E1AF6"/>
    <w:rsid w:val="001E1B7B"/>
    <w:rsid w:val="001E1BF3"/>
    <w:rsid w:val="001E1CCB"/>
    <w:rsid w:val="001E200D"/>
    <w:rsid w:val="001E2145"/>
    <w:rsid w:val="001E2230"/>
    <w:rsid w:val="001E248D"/>
    <w:rsid w:val="001E264C"/>
    <w:rsid w:val="001E26B0"/>
    <w:rsid w:val="001E29B3"/>
    <w:rsid w:val="001E2A12"/>
    <w:rsid w:val="001E2B6A"/>
    <w:rsid w:val="001E2BA3"/>
    <w:rsid w:val="001E2D09"/>
    <w:rsid w:val="001E2D83"/>
    <w:rsid w:val="001E2F69"/>
    <w:rsid w:val="001E2F95"/>
    <w:rsid w:val="001E2FF2"/>
    <w:rsid w:val="001E30C3"/>
    <w:rsid w:val="001E3229"/>
    <w:rsid w:val="001E3248"/>
    <w:rsid w:val="001E343E"/>
    <w:rsid w:val="001E3474"/>
    <w:rsid w:val="001E347F"/>
    <w:rsid w:val="001E34D8"/>
    <w:rsid w:val="001E3958"/>
    <w:rsid w:val="001E3ACA"/>
    <w:rsid w:val="001E3EC5"/>
    <w:rsid w:val="001E3FA2"/>
    <w:rsid w:val="001E4241"/>
    <w:rsid w:val="001E431F"/>
    <w:rsid w:val="001E44F6"/>
    <w:rsid w:val="001E46B1"/>
    <w:rsid w:val="001E4A14"/>
    <w:rsid w:val="001E4EC3"/>
    <w:rsid w:val="001E50DA"/>
    <w:rsid w:val="001E5164"/>
    <w:rsid w:val="001E51CF"/>
    <w:rsid w:val="001E5356"/>
    <w:rsid w:val="001E54BB"/>
    <w:rsid w:val="001E54EB"/>
    <w:rsid w:val="001E5905"/>
    <w:rsid w:val="001E591F"/>
    <w:rsid w:val="001E5A42"/>
    <w:rsid w:val="001E5BD5"/>
    <w:rsid w:val="001E5D23"/>
    <w:rsid w:val="001E5D39"/>
    <w:rsid w:val="001E5D53"/>
    <w:rsid w:val="001E5E79"/>
    <w:rsid w:val="001E5E7B"/>
    <w:rsid w:val="001E5EA1"/>
    <w:rsid w:val="001E5ED2"/>
    <w:rsid w:val="001E5FA6"/>
    <w:rsid w:val="001E65FD"/>
    <w:rsid w:val="001E6642"/>
    <w:rsid w:val="001E6752"/>
    <w:rsid w:val="001E67A9"/>
    <w:rsid w:val="001E6920"/>
    <w:rsid w:val="001E6B47"/>
    <w:rsid w:val="001E6B61"/>
    <w:rsid w:val="001E6DF8"/>
    <w:rsid w:val="001E6E8E"/>
    <w:rsid w:val="001E7026"/>
    <w:rsid w:val="001E7084"/>
    <w:rsid w:val="001E70BE"/>
    <w:rsid w:val="001E72F5"/>
    <w:rsid w:val="001E730B"/>
    <w:rsid w:val="001E7AB1"/>
    <w:rsid w:val="001E7BA9"/>
    <w:rsid w:val="001E7C98"/>
    <w:rsid w:val="001E7E24"/>
    <w:rsid w:val="001F00D8"/>
    <w:rsid w:val="001F00E1"/>
    <w:rsid w:val="001F0163"/>
    <w:rsid w:val="001F01D7"/>
    <w:rsid w:val="001F02AD"/>
    <w:rsid w:val="001F04EE"/>
    <w:rsid w:val="001F0568"/>
    <w:rsid w:val="001F0760"/>
    <w:rsid w:val="001F07A8"/>
    <w:rsid w:val="001F0833"/>
    <w:rsid w:val="001F0E3A"/>
    <w:rsid w:val="001F0E75"/>
    <w:rsid w:val="001F11AB"/>
    <w:rsid w:val="001F11D7"/>
    <w:rsid w:val="001F124B"/>
    <w:rsid w:val="001F1355"/>
    <w:rsid w:val="001F13AB"/>
    <w:rsid w:val="001F1443"/>
    <w:rsid w:val="001F17AE"/>
    <w:rsid w:val="001F1827"/>
    <w:rsid w:val="001F1959"/>
    <w:rsid w:val="001F1992"/>
    <w:rsid w:val="001F19D8"/>
    <w:rsid w:val="001F1AD5"/>
    <w:rsid w:val="001F1CE0"/>
    <w:rsid w:val="001F1E0A"/>
    <w:rsid w:val="001F1EF3"/>
    <w:rsid w:val="001F20B5"/>
    <w:rsid w:val="001F2150"/>
    <w:rsid w:val="001F2190"/>
    <w:rsid w:val="001F21F9"/>
    <w:rsid w:val="001F231D"/>
    <w:rsid w:val="001F2397"/>
    <w:rsid w:val="001F24C4"/>
    <w:rsid w:val="001F24E6"/>
    <w:rsid w:val="001F2914"/>
    <w:rsid w:val="001F297A"/>
    <w:rsid w:val="001F2A3B"/>
    <w:rsid w:val="001F2B41"/>
    <w:rsid w:val="001F2BA9"/>
    <w:rsid w:val="001F2CE8"/>
    <w:rsid w:val="001F2F44"/>
    <w:rsid w:val="001F3037"/>
    <w:rsid w:val="001F3097"/>
    <w:rsid w:val="001F3A65"/>
    <w:rsid w:val="001F3DA3"/>
    <w:rsid w:val="001F3E29"/>
    <w:rsid w:val="001F41BD"/>
    <w:rsid w:val="001F426E"/>
    <w:rsid w:val="001F4346"/>
    <w:rsid w:val="001F4576"/>
    <w:rsid w:val="001F4755"/>
    <w:rsid w:val="001F47EE"/>
    <w:rsid w:val="001F4858"/>
    <w:rsid w:val="001F4AA2"/>
    <w:rsid w:val="001F4C3B"/>
    <w:rsid w:val="001F4DB2"/>
    <w:rsid w:val="001F4DB3"/>
    <w:rsid w:val="001F4E96"/>
    <w:rsid w:val="001F4EEF"/>
    <w:rsid w:val="001F5051"/>
    <w:rsid w:val="001F522F"/>
    <w:rsid w:val="001F52D1"/>
    <w:rsid w:val="001F53BF"/>
    <w:rsid w:val="001F56B5"/>
    <w:rsid w:val="001F575F"/>
    <w:rsid w:val="001F5764"/>
    <w:rsid w:val="001F58B9"/>
    <w:rsid w:val="001F5B87"/>
    <w:rsid w:val="001F5BE9"/>
    <w:rsid w:val="001F5C1C"/>
    <w:rsid w:val="001F5D2F"/>
    <w:rsid w:val="001F5E13"/>
    <w:rsid w:val="001F6107"/>
    <w:rsid w:val="001F6528"/>
    <w:rsid w:val="001F69BB"/>
    <w:rsid w:val="001F69F7"/>
    <w:rsid w:val="001F6ACD"/>
    <w:rsid w:val="001F6F35"/>
    <w:rsid w:val="001F6FBA"/>
    <w:rsid w:val="001F6FEE"/>
    <w:rsid w:val="001F711E"/>
    <w:rsid w:val="001F7268"/>
    <w:rsid w:val="001F7513"/>
    <w:rsid w:val="001F76C6"/>
    <w:rsid w:val="001F77FD"/>
    <w:rsid w:val="001F7979"/>
    <w:rsid w:val="001F79F0"/>
    <w:rsid w:val="001F7BB2"/>
    <w:rsid w:val="001F7C4A"/>
    <w:rsid w:val="00200014"/>
    <w:rsid w:val="002001D4"/>
    <w:rsid w:val="002001DB"/>
    <w:rsid w:val="0020023F"/>
    <w:rsid w:val="002002A6"/>
    <w:rsid w:val="002002E2"/>
    <w:rsid w:val="00200326"/>
    <w:rsid w:val="0020039A"/>
    <w:rsid w:val="002004E9"/>
    <w:rsid w:val="00200525"/>
    <w:rsid w:val="00200702"/>
    <w:rsid w:val="00200757"/>
    <w:rsid w:val="00200956"/>
    <w:rsid w:val="00200A6C"/>
    <w:rsid w:val="00200C3B"/>
    <w:rsid w:val="00200D9B"/>
    <w:rsid w:val="00200DA8"/>
    <w:rsid w:val="00200EDD"/>
    <w:rsid w:val="00200F36"/>
    <w:rsid w:val="00200F8E"/>
    <w:rsid w:val="0020109E"/>
    <w:rsid w:val="002011F1"/>
    <w:rsid w:val="002012C5"/>
    <w:rsid w:val="002012F3"/>
    <w:rsid w:val="002013B3"/>
    <w:rsid w:val="0020145B"/>
    <w:rsid w:val="002016B2"/>
    <w:rsid w:val="00201732"/>
    <w:rsid w:val="00201A30"/>
    <w:rsid w:val="00201C0F"/>
    <w:rsid w:val="00201C44"/>
    <w:rsid w:val="00201DE0"/>
    <w:rsid w:val="00201DEB"/>
    <w:rsid w:val="00201FC6"/>
    <w:rsid w:val="0020217C"/>
    <w:rsid w:val="00202432"/>
    <w:rsid w:val="002025EF"/>
    <w:rsid w:val="0020276D"/>
    <w:rsid w:val="0020278E"/>
    <w:rsid w:val="00202951"/>
    <w:rsid w:val="0020299E"/>
    <w:rsid w:val="00202B39"/>
    <w:rsid w:val="00202C10"/>
    <w:rsid w:val="00202C47"/>
    <w:rsid w:val="00202EF4"/>
    <w:rsid w:val="00202F09"/>
    <w:rsid w:val="0020300E"/>
    <w:rsid w:val="002031AB"/>
    <w:rsid w:val="00203262"/>
    <w:rsid w:val="002033C2"/>
    <w:rsid w:val="002033DE"/>
    <w:rsid w:val="002034B0"/>
    <w:rsid w:val="002034D0"/>
    <w:rsid w:val="002035EE"/>
    <w:rsid w:val="00203739"/>
    <w:rsid w:val="0020374E"/>
    <w:rsid w:val="002037C0"/>
    <w:rsid w:val="002038C0"/>
    <w:rsid w:val="002038F5"/>
    <w:rsid w:val="00203AEB"/>
    <w:rsid w:val="00203D12"/>
    <w:rsid w:val="00203DBD"/>
    <w:rsid w:val="00203FCD"/>
    <w:rsid w:val="0020411E"/>
    <w:rsid w:val="00204245"/>
    <w:rsid w:val="00204275"/>
    <w:rsid w:val="002045F7"/>
    <w:rsid w:val="00204645"/>
    <w:rsid w:val="0020480A"/>
    <w:rsid w:val="0020484F"/>
    <w:rsid w:val="00204A7F"/>
    <w:rsid w:val="00204C5C"/>
    <w:rsid w:val="00204D5B"/>
    <w:rsid w:val="00204EF9"/>
    <w:rsid w:val="00204FF5"/>
    <w:rsid w:val="00204FF9"/>
    <w:rsid w:val="00205000"/>
    <w:rsid w:val="00205039"/>
    <w:rsid w:val="00205399"/>
    <w:rsid w:val="00205551"/>
    <w:rsid w:val="0020568C"/>
    <w:rsid w:val="002057B2"/>
    <w:rsid w:val="00205835"/>
    <w:rsid w:val="0020589F"/>
    <w:rsid w:val="0020598A"/>
    <w:rsid w:val="00205BEA"/>
    <w:rsid w:val="00205BF4"/>
    <w:rsid w:val="00205C45"/>
    <w:rsid w:val="00205C4A"/>
    <w:rsid w:val="00205CE0"/>
    <w:rsid w:val="00205D0A"/>
    <w:rsid w:val="00205DE7"/>
    <w:rsid w:val="00205E02"/>
    <w:rsid w:val="00205ED2"/>
    <w:rsid w:val="00205F13"/>
    <w:rsid w:val="00205F2D"/>
    <w:rsid w:val="0020615B"/>
    <w:rsid w:val="00206199"/>
    <w:rsid w:val="002062E8"/>
    <w:rsid w:val="00206467"/>
    <w:rsid w:val="0020668F"/>
    <w:rsid w:val="002066C6"/>
    <w:rsid w:val="0020671D"/>
    <w:rsid w:val="002067BE"/>
    <w:rsid w:val="00206895"/>
    <w:rsid w:val="00206998"/>
    <w:rsid w:val="00206DFD"/>
    <w:rsid w:val="00206F52"/>
    <w:rsid w:val="00207005"/>
    <w:rsid w:val="00207132"/>
    <w:rsid w:val="00207165"/>
    <w:rsid w:val="00207184"/>
    <w:rsid w:val="002072C5"/>
    <w:rsid w:val="0020732B"/>
    <w:rsid w:val="00207440"/>
    <w:rsid w:val="00207580"/>
    <w:rsid w:val="00207678"/>
    <w:rsid w:val="002078F5"/>
    <w:rsid w:val="00207AE6"/>
    <w:rsid w:val="00207BDE"/>
    <w:rsid w:val="00207BE7"/>
    <w:rsid w:val="00207E21"/>
    <w:rsid w:val="00207E2B"/>
    <w:rsid w:val="0021010A"/>
    <w:rsid w:val="0021027A"/>
    <w:rsid w:val="002102A2"/>
    <w:rsid w:val="00210303"/>
    <w:rsid w:val="00210463"/>
    <w:rsid w:val="002104E3"/>
    <w:rsid w:val="00210540"/>
    <w:rsid w:val="002105CA"/>
    <w:rsid w:val="002105EE"/>
    <w:rsid w:val="00210B06"/>
    <w:rsid w:val="00210BFF"/>
    <w:rsid w:val="00210DBD"/>
    <w:rsid w:val="00210DEA"/>
    <w:rsid w:val="00210EC0"/>
    <w:rsid w:val="00210FA3"/>
    <w:rsid w:val="002117FF"/>
    <w:rsid w:val="00211871"/>
    <w:rsid w:val="00211FB8"/>
    <w:rsid w:val="00211FE4"/>
    <w:rsid w:val="002123FD"/>
    <w:rsid w:val="0021250D"/>
    <w:rsid w:val="00212599"/>
    <w:rsid w:val="002126B6"/>
    <w:rsid w:val="002129D5"/>
    <w:rsid w:val="00212A90"/>
    <w:rsid w:val="00212E7A"/>
    <w:rsid w:val="00212EB6"/>
    <w:rsid w:val="00212EC4"/>
    <w:rsid w:val="00212F52"/>
    <w:rsid w:val="0021300C"/>
    <w:rsid w:val="00213181"/>
    <w:rsid w:val="0021334E"/>
    <w:rsid w:val="00213489"/>
    <w:rsid w:val="002134D7"/>
    <w:rsid w:val="002134E0"/>
    <w:rsid w:val="00213AC7"/>
    <w:rsid w:val="00213D8F"/>
    <w:rsid w:val="00213E68"/>
    <w:rsid w:val="00213FAE"/>
    <w:rsid w:val="00214133"/>
    <w:rsid w:val="0021414E"/>
    <w:rsid w:val="0021417B"/>
    <w:rsid w:val="002141A7"/>
    <w:rsid w:val="00214284"/>
    <w:rsid w:val="00214598"/>
    <w:rsid w:val="00214837"/>
    <w:rsid w:val="00214A0B"/>
    <w:rsid w:val="00214A22"/>
    <w:rsid w:val="00214B05"/>
    <w:rsid w:val="00214B43"/>
    <w:rsid w:val="00214C1B"/>
    <w:rsid w:val="00214E3E"/>
    <w:rsid w:val="00215209"/>
    <w:rsid w:val="0021520C"/>
    <w:rsid w:val="0021538A"/>
    <w:rsid w:val="00215396"/>
    <w:rsid w:val="0021543C"/>
    <w:rsid w:val="00215555"/>
    <w:rsid w:val="0021567D"/>
    <w:rsid w:val="0021587E"/>
    <w:rsid w:val="00215B21"/>
    <w:rsid w:val="00215C91"/>
    <w:rsid w:val="00215FB7"/>
    <w:rsid w:val="00216009"/>
    <w:rsid w:val="0021616C"/>
    <w:rsid w:val="002161BC"/>
    <w:rsid w:val="002162E5"/>
    <w:rsid w:val="0021643A"/>
    <w:rsid w:val="002165A5"/>
    <w:rsid w:val="00216766"/>
    <w:rsid w:val="00216A75"/>
    <w:rsid w:val="00216B2D"/>
    <w:rsid w:val="00216BA6"/>
    <w:rsid w:val="00216D6A"/>
    <w:rsid w:val="00216FE8"/>
    <w:rsid w:val="0021707F"/>
    <w:rsid w:val="002170A0"/>
    <w:rsid w:val="002171C4"/>
    <w:rsid w:val="00217AE6"/>
    <w:rsid w:val="00217B3C"/>
    <w:rsid w:val="00217B5A"/>
    <w:rsid w:val="00217C14"/>
    <w:rsid w:val="00217C94"/>
    <w:rsid w:val="00217EA5"/>
    <w:rsid w:val="00220015"/>
    <w:rsid w:val="00220055"/>
    <w:rsid w:val="0022007E"/>
    <w:rsid w:val="00220083"/>
    <w:rsid w:val="00220146"/>
    <w:rsid w:val="002203BF"/>
    <w:rsid w:val="002204F6"/>
    <w:rsid w:val="002205EF"/>
    <w:rsid w:val="0022069F"/>
    <w:rsid w:val="00220717"/>
    <w:rsid w:val="0022085D"/>
    <w:rsid w:val="00220BA3"/>
    <w:rsid w:val="00220C05"/>
    <w:rsid w:val="00220D86"/>
    <w:rsid w:val="00220E22"/>
    <w:rsid w:val="00221312"/>
    <w:rsid w:val="002216C7"/>
    <w:rsid w:val="00221721"/>
    <w:rsid w:val="00221B7A"/>
    <w:rsid w:val="00221D6F"/>
    <w:rsid w:val="002220AB"/>
    <w:rsid w:val="002221B8"/>
    <w:rsid w:val="002221DD"/>
    <w:rsid w:val="002224C9"/>
    <w:rsid w:val="002224D6"/>
    <w:rsid w:val="00222590"/>
    <w:rsid w:val="002227B1"/>
    <w:rsid w:val="002227B8"/>
    <w:rsid w:val="00222BE2"/>
    <w:rsid w:val="00222D4E"/>
    <w:rsid w:val="00222D9B"/>
    <w:rsid w:val="00223062"/>
    <w:rsid w:val="002231A8"/>
    <w:rsid w:val="0022328D"/>
    <w:rsid w:val="00223323"/>
    <w:rsid w:val="00223752"/>
    <w:rsid w:val="002238D0"/>
    <w:rsid w:val="00223964"/>
    <w:rsid w:val="00223A94"/>
    <w:rsid w:val="00223AE1"/>
    <w:rsid w:val="00223BB2"/>
    <w:rsid w:val="00224098"/>
    <w:rsid w:val="0022415B"/>
    <w:rsid w:val="00224248"/>
    <w:rsid w:val="0022429D"/>
    <w:rsid w:val="002242C8"/>
    <w:rsid w:val="002244D9"/>
    <w:rsid w:val="002244DB"/>
    <w:rsid w:val="0022456F"/>
    <w:rsid w:val="0022459E"/>
    <w:rsid w:val="002245C6"/>
    <w:rsid w:val="00224A0C"/>
    <w:rsid w:val="00224D09"/>
    <w:rsid w:val="00224F1C"/>
    <w:rsid w:val="0022529C"/>
    <w:rsid w:val="002253D7"/>
    <w:rsid w:val="002253FD"/>
    <w:rsid w:val="00225785"/>
    <w:rsid w:val="00225BF4"/>
    <w:rsid w:val="00225CAD"/>
    <w:rsid w:val="00225E00"/>
    <w:rsid w:val="00225E06"/>
    <w:rsid w:val="00225EE4"/>
    <w:rsid w:val="00226115"/>
    <w:rsid w:val="00226173"/>
    <w:rsid w:val="002261E0"/>
    <w:rsid w:val="0022622B"/>
    <w:rsid w:val="002262AC"/>
    <w:rsid w:val="00226353"/>
    <w:rsid w:val="00226502"/>
    <w:rsid w:val="00226589"/>
    <w:rsid w:val="002265CE"/>
    <w:rsid w:val="00226797"/>
    <w:rsid w:val="002267F7"/>
    <w:rsid w:val="0022688D"/>
    <w:rsid w:val="00226894"/>
    <w:rsid w:val="002269BC"/>
    <w:rsid w:val="00226B53"/>
    <w:rsid w:val="00226C77"/>
    <w:rsid w:val="00226CF9"/>
    <w:rsid w:val="00226D7A"/>
    <w:rsid w:val="002271A8"/>
    <w:rsid w:val="00227228"/>
    <w:rsid w:val="0022723B"/>
    <w:rsid w:val="002277CF"/>
    <w:rsid w:val="00227855"/>
    <w:rsid w:val="00227AA6"/>
    <w:rsid w:val="00227E95"/>
    <w:rsid w:val="00227EA5"/>
    <w:rsid w:val="0023024A"/>
    <w:rsid w:val="00230306"/>
    <w:rsid w:val="00230A69"/>
    <w:rsid w:val="00230C8D"/>
    <w:rsid w:val="00230DE1"/>
    <w:rsid w:val="00230E12"/>
    <w:rsid w:val="00230EA8"/>
    <w:rsid w:val="0023109B"/>
    <w:rsid w:val="00231128"/>
    <w:rsid w:val="0023112C"/>
    <w:rsid w:val="002311F3"/>
    <w:rsid w:val="0023152F"/>
    <w:rsid w:val="0023161B"/>
    <w:rsid w:val="002316DD"/>
    <w:rsid w:val="00231784"/>
    <w:rsid w:val="00231DB7"/>
    <w:rsid w:val="00231EC4"/>
    <w:rsid w:val="0023212A"/>
    <w:rsid w:val="002321BF"/>
    <w:rsid w:val="002322E1"/>
    <w:rsid w:val="00232326"/>
    <w:rsid w:val="002324DA"/>
    <w:rsid w:val="002324EC"/>
    <w:rsid w:val="00232742"/>
    <w:rsid w:val="00232C15"/>
    <w:rsid w:val="00232DEE"/>
    <w:rsid w:val="00233020"/>
    <w:rsid w:val="00233059"/>
    <w:rsid w:val="002333D5"/>
    <w:rsid w:val="002333F1"/>
    <w:rsid w:val="002334D8"/>
    <w:rsid w:val="00233734"/>
    <w:rsid w:val="00233842"/>
    <w:rsid w:val="00233948"/>
    <w:rsid w:val="00233A15"/>
    <w:rsid w:val="00233D07"/>
    <w:rsid w:val="00233EA6"/>
    <w:rsid w:val="00233F58"/>
    <w:rsid w:val="002340E5"/>
    <w:rsid w:val="0023436C"/>
    <w:rsid w:val="002344A6"/>
    <w:rsid w:val="002345FB"/>
    <w:rsid w:val="00234909"/>
    <w:rsid w:val="0023497B"/>
    <w:rsid w:val="002349F8"/>
    <w:rsid w:val="00234C94"/>
    <w:rsid w:val="00234CA3"/>
    <w:rsid w:val="00235244"/>
    <w:rsid w:val="00235252"/>
    <w:rsid w:val="0023532B"/>
    <w:rsid w:val="002353C1"/>
    <w:rsid w:val="00235458"/>
    <w:rsid w:val="002356A3"/>
    <w:rsid w:val="002358EC"/>
    <w:rsid w:val="00235CE5"/>
    <w:rsid w:val="00235F29"/>
    <w:rsid w:val="00235F44"/>
    <w:rsid w:val="00236407"/>
    <w:rsid w:val="00236457"/>
    <w:rsid w:val="002364C7"/>
    <w:rsid w:val="0023662C"/>
    <w:rsid w:val="002366D9"/>
    <w:rsid w:val="00236C27"/>
    <w:rsid w:val="0023706D"/>
    <w:rsid w:val="0023762E"/>
    <w:rsid w:val="002377C4"/>
    <w:rsid w:val="002378DC"/>
    <w:rsid w:val="00237A1F"/>
    <w:rsid w:val="00237C26"/>
    <w:rsid w:val="00237C8A"/>
    <w:rsid w:val="00237D1B"/>
    <w:rsid w:val="002400D7"/>
    <w:rsid w:val="002402A4"/>
    <w:rsid w:val="00240374"/>
    <w:rsid w:val="00240674"/>
    <w:rsid w:val="002407B3"/>
    <w:rsid w:val="002407C1"/>
    <w:rsid w:val="00240842"/>
    <w:rsid w:val="002409EA"/>
    <w:rsid w:val="00240F14"/>
    <w:rsid w:val="00241088"/>
    <w:rsid w:val="002410DC"/>
    <w:rsid w:val="00241752"/>
    <w:rsid w:val="00241755"/>
    <w:rsid w:val="00241982"/>
    <w:rsid w:val="00241A52"/>
    <w:rsid w:val="00241C2F"/>
    <w:rsid w:val="00241FA1"/>
    <w:rsid w:val="00242266"/>
    <w:rsid w:val="0024236F"/>
    <w:rsid w:val="0024239D"/>
    <w:rsid w:val="002425E1"/>
    <w:rsid w:val="0024271D"/>
    <w:rsid w:val="0024276C"/>
    <w:rsid w:val="00242809"/>
    <w:rsid w:val="00242A0F"/>
    <w:rsid w:val="00242A52"/>
    <w:rsid w:val="00242CCB"/>
    <w:rsid w:val="0024312A"/>
    <w:rsid w:val="00243137"/>
    <w:rsid w:val="00243162"/>
    <w:rsid w:val="002432C7"/>
    <w:rsid w:val="0024336D"/>
    <w:rsid w:val="002433A7"/>
    <w:rsid w:val="002437DE"/>
    <w:rsid w:val="002438ED"/>
    <w:rsid w:val="00243A24"/>
    <w:rsid w:val="00243CD0"/>
    <w:rsid w:val="00243F96"/>
    <w:rsid w:val="00243FA4"/>
    <w:rsid w:val="00243FAD"/>
    <w:rsid w:val="0024409C"/>
    <w:rsid w:val="002442C7"/>
    <w:rsid w:val="00244593"/>
    <w:rsid w:val="00244BAA"/>
    <w:rsid w:val="00244F51"/>
    <w:rsid w:val="00245010"/>
    <w:rsid w:val="002450BD"/>
    <w:rsid w:val="002454F0"/>
    <w:rsid w:val="002457D0"/>
    <w:rsid w:val="00245DD1"/>
    <w:rsid w:val="00245E96"/>
    <w:rsid w:val="00245E98"/>
    <w:rsid w:val="0024605D"/>
    <w:rsid w:val="00246147"/>
    <w:rsid w:val="002461C8"/>
    <w:rsid w:val="00246252"/>
    <w:rsid w:val="0024651A"/>
    <w:rsid w:val="00246546"/>
    <w:rsid w:val="002467D3"/>
    <w:rsid w:val="00246883"/>
    <w:rsid w:val="00246A32"/>
    <w:rsid w:val="00246A7A"/>
    <w:rsid w:val="00246C62"/>
    <w:rsid w:val="00246D32"/>
    <w:rsid w:val="00246DD3"/>
    <w:rsid w:val="00247298"/>
    <w:rsid w:val="002472A5"/>
    <w:rsid w:val="0024730C"/>
    <w:rsid w:val="00247776"/>
    <w:rsid w:val="002477C4"/>
    <w:rsid w:val="00247AAA"/>
    <w:rsid w:val="00247AE0"/>
    <w:rsid w:val="00247B56"/>
    <w:rsid w:val="00247CE6"/>
    <w:rsid w:val="00247D2C"/>
    <w:rsid w:val="00247D3F"/>
    <w:rsid w:val="00247DB8"/>
    <w:rsid w:val="00247E8F"/>
    <w:rsid w:val="00247F38"/>
    <w:rsid w:val="002500B7"/>
    <w:rsid w:val="00250188"/>
    <w:rsid w:val="00250225"/>
    <w:rsid w:val="00250242"/>
    <w:rsid w:val="00250539"/>
    <w:rsid w:val="00250544"/>
    <w:rsid w:val="00250608"/>
    <w:rsid w:val="00250965"/>
    <w:rsid w:val="00250D9A"/>
    <w:rsid w:val="00250E69"/>
    <w:rsid w:val="00251027"/>
    <w:rsid w:val="00251133"/>
    <w:rsid w:val="00251140"/>
    <w:rsid w:val="002511C3"/>
    <w:rsid w:val="002511D9"/>
    <w:rsid w:val="00251403"/>
    <w:rsid w:val="0025143F"/>
    <w:rsid w:val="0025147B"/>
    <w:rsid w:val="0025156D"/>
    <w:rsid w:val="00251703"/>
    <w:rsid w:val="00251736"/>
    <w:rsid w:val="0025173D"/>
    <w:rsid w:val="00251818"/>
    <w:rsid w:val="0025196B"/>
    <w:rsid w:val="00251D32"/>
    <w:rsid w:val="00251E0F"/>
    <w:rsid w:val="00251E2C"/>
    <w:rsid w:val="00251F50"/>
    <w:rsid w:val="00251FE0"/>
    <w:rsid w:val="00251FF1"/>
    <w:rsid w:val="00252069"/>
    <w:rsid w:val="00252214"/>
    <w:rsid w:val="0025233F"/>
    <w:rsid w:val="002523B8"/>
    <w:rsid w:val="002523B9"/>
    <w:rsid w:val="0025247B"/>
    <w:rsid w:val="002525E8"/>
    <w:rsid w:val="002526B7"/>
    <w:rsid w:val="00252964"/>
    <w:rsid w:val="002529CB"/>
    <w:rsid w:val="00252DB3"/>
    <w:rsid w:val="0025313F"/>
    <w:rsid w:val="00253265"/>
    <w:rsid w:val="0025336D"/>
    <w:rsid w:val="002533CE"/>
    <w:rsid w:val="00253440"/>
    <w:rsid w:val="0025374D"/>
    <w:rsid w:val="00253789"/>
    <w:rsid w:val="002537FB"/>
    <w:rsid w:val="0025397B"/>
    <w:rsid w:val="002539F4"/>
    <w:rsid w:val="00253C41"/>
    <w:rsid w:val="00253C85"/>
    <w:rsid w:val="00253CC3"/>
    <w:rsid w:val="00253CED"/>
    <w:rsid w:val="00253D0C"/>
    <w:rsid w:val="00253D54"/>
    <w:rsid w:val="00253D99"/>
    <w:rsid w:val="002540B3"/>
    <w:rsid w:val="002543D3"/>
    <w:rsid w:val="002544BB"/>
    <w:rsid w:val="00254507"/>
    <w:rsid w:val="00254514"/>
    <w:rsid w:val="00254965"/>
    <w:rsid w:val="00254C21"/>
    <w:rsid w:val="00254DFF"/>
    <w:rsid w:val="00255113"/>
    <w:rsid w:val="002552DA"/>
    <w:rsid w:val="00255384"/>
    <w:rsid w:val="002554E6"/>
    <w:rsid w:val="002557A2"/>
    <w:rsid w:val="002558B5"/>
    <w:rsid w:val="00255BD7"/>
    <w:rsid w:val="00255BEC"/>
    <w:rsid w:val="00255CCF"/>
    <w:rsid w:val="00255D1D"/>
    <w:rsid w:val="00255FFE"/>
    <w:rsid w:val="00256443"/>
    <w:rsid w:val="00256803"/>
    <w:rsid w:val="00256907"/>
    <w:rsid w:val="0025696C"/>
    <w:rsid w:val="00256B06"/>
    <w:rsid w:val="00256D98"/>
    <w:rsid w:val="00256DDA"/>
    <w:rsid w:val="00256E4F"/>
    <w:rsid w:val="00257017"/>
    <w:rsid w:val="00257048"/>
    <w:rsid w:val="00257255"/>
    <w:rsid w:val="0025731F"/>
    <w:rsid w:val="00257374"/>
    <w:rsid w:val="002574F7"/>
    <w:rsid w:val="00257548"/>
    <w:rsid w:val="00257AC6"/>
    <w:rsid w:val="00257C4B"/>
    <w:rsid w:val="00257CB2"/>
    <w:rsid w:val="00257ED1"/>
    <w:rsid w:val="00257EE8"/>
    <w:rsid w:val="00257FC9"/>
    <w:rsid w:val="00260024"/>
    <w:rsid w:val="002600B2"/>
    <w:rsid w:val="00260192"/>
    <w:rsid w:val="002602AE"/>
    <w:rsid w:val="002602C3"/>
    <w:rsid w:val="00260573"/>
    <w:rsid w:val="00260652"/>
    <w:rsid w:val="002607A2"/>
    <w:rsid w:val="00260A1D"/>
    <w:rsid w:val="00260AC2"/>
    <w:rsid w:val="00260BD1"/>
    <w:rsid w:val="00260C97"/>
    <w:rsid w:val="00260D3B"/>
    <w:rsid w:val="00260D67"/>
    <w:rsid w:val="00260DA0"/>
    <w:rsid w:val="00260DD0"/>
    <w:rsid w:val="00260DF3"/>
    <w:rsid w:val="0026128C"/>
    <w:rsid w:val="002613C3"/>
    <w:rsid w:val="0026143F"/>
    <w:rsid w:val="002615A6"/>
    <w:rsid w:val="0026160A"/>
    <w:rsid w:val="002617A9"/>
    <w:rsid w:val="00261864"/>
    <w:rsid w:val="0026195C"/>
    <w:rsid w:val="002619B0"/>
    <w:rsid w:val="00261B06"/>
    <w:rsid w:val="00261B0A"/>
    <w:rsid w:val="00261BD6"/>
    <w:rsid w:val="00261C0A"/>
    <w:rsid w:val="002621F3"/>
    <w:rsid w:val="00262254"/>
    <w:rsid w:val="0026235D"/>
    <w:rsid w:val="002629EC"/>
    <w:rsid w:val="00262A49"/>
    <w:rsid w:val="00262ABE"/>
    <w:rsid w:val="00262BD2"/>
    <w:rsid w:val="00262C33"/>
    <w:rsid w:val="00262CF5"/>
    <w:rsid w:val="00263082"/>
    <w:rsid w:val="00263169"/>
    <w:rsid w:val="002632A0"/>
    <w:rsid w:val="00263400"/>
    <w:rsid w:val="002634FA"/>
    <w:rsid w:val="002635E0"/>
    <w:rsid w:val="0026378C"/>
    <w:rsid w:val="002637E3"/>
    <w:rsid w:val="002639C3"/>
    <w:rsid w:val="002639D5"/>
    <w:rsid w:val="00263C6D"/>
    <w:rsid w:val="00263E51"/>
    <w:rsid w:val="00263F1E"/>
    <w:rsid w:val="002640AB"/>
    <w:rsid w:val="00264118"/>
    <w:rsid w:val="002641A1"/>
    <w:rsid w:val="002646A4"/>
    <w:rsid w:val="0026485E"/>
    <w:rsid w:val="002648FC"/>
    <w:rsid w:val="00264C9A"/>
    <w:rsid w:val="00264DA5"/>
    <w:rsid w:val="002650FC"/>
    <w:rsid w:val="00265354"/>
    <w:rsid w:val="00265613"/>
    <w:rsid w:val="0026572C"/>
    <w:rsid w:val="002658DB"/>
    <w:rsid w:val="00265A08"/>
    <w:rsid w:val="00265B14"/>
    <w:rsid w:val="00265BC2"/>
    <w:rsid w:val="00265D42"/>
    <w:rsid w:val="00265E6B"/>
    <w:rsid w:val="002664FF"/>
    <w:rsid w:val="002665B8"/>
    <w:rsid w:val="00266759"/>
    <w:rsid w:val="002668F0"/>
    <w:rsid w:val="00266CE5"/>
    <w:rsid w:val="00266E79"/>
    <w:rsid w:val="00266EF4"/>
    <w:rsid w:val="00266EFC"/>
    <w:rsid w:val="00266F2A"/>
    <w:rsid w:val="00266F95"/>
    <w:rsid w:val="0026714F"/>
    <w:rsid w:val="002671E5"/>
    <w:rsid w:val="002672E6"/>
    <w:rsid w:val="0026746F"/>
    <w:rsid w:val="00267502"/>
    <w:rsid w:val="00267964"/>
    <w:rsid w:val="00267A5D"/>
    <w:rsid w:val="00267A9D"/>
    <w:rsid w:val="00267D4F"/>
    <w:rsid w:val="00267DD4"/>
    <w:rsid w:val="00267E8E"/>
    <w:rsid w:val="0027023B"/>
    <w:rsid w:val="002705A8"/>
    <w:rsid w:val="00270650"/>
    <w:rsid w:val="00270895"/>
    <w:rsid w:val="002708AE"/>
    <w:rsid w:val="00270960"/>
    <w:rsid w:val="00270B11"/>
    <w:rsid w:val="00270D44"/>
    <w:rsid w:val="00270EE0"/>
    <w:rsid w:val="00271192"/>
    <w:rsid w:val="00271196"/>
    <w:rsid w:val="00271886"/>
    <w:rsid w:val="00271AD8"/>
    <w:rsid w:val="00271BEF"/>
    <w:rsid w:val="00271C87"/>
    <w:rsid w:val="00271D7B"/>
    <w:rsid w:val="00271FDD"/>
    <w:rsid w:val="00271FFD"/>
    <w:rsid w:val="00272078"/>
    <w:rsid w:val="00272187"/>
    <w:rsid w:val="002722AF"/>
    <w:rsid w:val="0027238E"/>
    <w:rsid w:val="00272394"/>
    <w:rsid w:val="0027263C"/>
    <w:rsid w:val="00272A8C"/>
    <w:rsid w:val="00272AA4"/>
    <w:rsid w:val="00272BAA"/>
    <w:rsid w:val="00272EBB"/>
    <w:rsid w:val="0027310F"/>
    <w:rsid w:val="002733CF"/>
    <w:rsid w:val="0027340B"/>
    <w:rsid w:val="0027358B"/>
    <w:rsid w:val="0027365A"/>
    <w:rsid w:val="0027368B"/>
    <w:rsid w:val="0027379D"/>
    <w:rsid w:val="00273A4D"/>
    <w:rsid w:val="00273AA1"/>
    <w:rsid w:val="00273AC5"/>
    <w:rsid w:val="00273BF7"/>
    <w:rsid w:val="00273D33"/>
    <w:rsid w:val="00273DAD"/>
    <w:rsid w:val="00273E6E"/>
    <w:rsid w:val="00274036"/>
    <w:rsid w:val="002741BD"/>
    <w:rsid w:val="002742E9"/>
    <w:rsid w:val="0027467F"/>
    <w:rsid w:val="00274842"/>
    <w:rsid w:val="0027488E"/>
    <w:rsid w:val="0027489E"/>
    <w:rsid w:val="00274B76"/>
    <w:rsid w:val="00274C29"/>
    <w:rsid w:val="00274C46"/>
    <w:rsid w:val="00274CE7"/>
    <w:rsid w:val="00274D57"/>
    <w:rsid w:val="00274DFE"/>
    <w:rsid w:val="00274F8E"/>
    <w:rsid w:val="0027536E"/>
    <w:rsid w:val="002758C8"/>
    <w:rsid w:val="002759BB"/>
    <w:rsid w:val="002759CD"/>
    <w:rsid w:val="00275BD8"/>
    <w:rsid w:val="00275C82"/>
    <w:rsid w:val="00275C85"/>
    <w:rsid w:val="0027610D"/>
    <w:rsid w:val="00276221"/>
    <w:rsid w:val="0027636E"/>
    <w:rsid w:val="00276439"/>
    <w:rsid w:val="002764D4"/>
    <w:rsid w:val="00276B63"/>
    <w:rsid w:val="00276B69"/>
    <w:rsid w:val="00276CA9"/>
    <w:rsid w:val="00276CCB"/>
    <w:rsid w:val="00276DEB"/>
    <w:rsid w:val="002770E3"/>
    <w:rsid w:val="002771CC"/>
    <w:rsid w:val="002773E7"/>
    <w:rsid w:val="002774E0"/>
    <w:rsid w:val="0027767C"/>
    <w:rsid w:val="00277C50"/>
    <w:rsid w:val="00277CAD"/>
    <w:rsid w:val="00277F42"/>
    <w:rsid w:val="002802E4"/>
    <w:rsid w:val="0028071F"/>
    <w:rsid w:val="002808D0"/>
    <w:rsid w:val="00280926"/>
    <w:rsid w:val="00280A05"/>
    <w:rsid w:val="00280D12"/>
    <w:rsid w:val="00280EF0"/>
    <w:rsid w:val="00280FAB"/>
    <w:rsid w:val="002813F3"/>
    <w:rsid w:val="002815E7"/>
    <w:rsid w:val="002817E0"/>
    <w:rsid w:val="00281867"/>
    <w:rsid w:val="00281920"/>
    <w:rsid w:val="00281A4D"/>
    <w:rsid w:val="00281B22"/>
    <w:rsid w:val="00281D5D"/>
    <w:rsid w:val="00281E8F"/>
    <w:rsid w:val="00282228"/>
    <w:rsid w:val="0028222A"/>
    <w:rsid w:val="0028261D"/>
    <w:rsid w:val="0028275D"/>
    <w:rsid w:val="002827A7"/>
    <w:rsid w:val="002827F7"/>
    <w:rsid w:val="00282913"/>
    <w:rsid w:val="002829FF"/>
    <w:rsid w:val="00282A30"/>
    <w:rsid w:val="00282B27"/>
    <w:rsid w:val="00282C66"/>
    <w:rsid w:val="00282ED5"/>
    <w:rsid w:val="00282F61"/>
    <w:rsid w:val="00282F91"/>
    <w:rsid w:val="00282FF1"/>
    <w:rsid w:val="002835ED"/>
    <w:rsid w:val="0028383E"/>
    <w:rsid w:val="00283A71"/>
    <w:rsid w:val="00283BFC"/>
    <w:rsid w:val="00283EA6"/>
    <w:rsid w:val="00283F8A"/>
    <w:rsid w:val="0028427E"/>
    <w:rsid w:val="00284900"/>
    <w:rsid w:val="0028491B"/>
    <w:rsid w:val="00284D42"/>
    <w:rsid w:val="0028507F"/>
    <w:rsid w:val="00285264"/>
    <w:rsid w:val="002852AE"/>
    <w:rsid w:val="00285496"/>
    <w:rsid w:val="00285622"/>
    <w:rsid w:val="00285681"/>
    <w:rsid w:val="0028581E"/>
    <w:rsid w:val="00285827"/>
    <w:rsid w:val="00285C26"/>
    <w:rsid w:val="00285E2A"/>
    <w:rsid w:val="00285F42"/>
    <w:rsid w:val="00285F6D"/>
    <w:rsid w:val="00286844"/>
    <w:rsid w:val="002868F9"/>
    <w:rsid w:val="00286911"/>
    <w:rsid w:val="00286AA2"/>
    <w:rsid w:val="00286AFA"/>
    <w:rsid w:val="00286CB8"/>
    <w:rsid w:val="00286CFA"/>
    <w:rsid w:val="00286DBE"/>
    <w:rsid w:val="00286DE0"/>
    <w:rsid w:val="00286E6B"/>
    <w:rsid w:val="002874CF"/>
    <w:rsid w:val="0028750C"/>
    <w:rsid w:val="002875D6"/>
    <w:rsid w:val="00287653"/>
    <w:rsid w:val="00287770"/>
    <w:rsid w:val="0028799A"/>
    <w:rsid w:val="00287A4A"/>
    <w:rsid w:val="00287AE6"/>
    <w:rsid w:val="00287E0D"/>
    <w:rsid w:val="002902BC"/>
    <w:rsid w:val="0029038C"/>
    <w:rsid w:val="002906AD"/>
    <w:rsid w:val="0029070D"/>
    <w:rsid w:val="002907F5"/>
    <w:rsid w:val="00290873"/>
    <w:rsid w:val="00290A30"/>
    <w:rsid w:val="00290AFF"/>
    <w:rsid w:val="00290B81"/>
    <w:rsid w:val="00290CCC"/>
    <w:rsid w:val="00290CDB"/>
    <w:rsid w:val="00291026"/>
    <w:rsid w:val="002910A8"/>
    <w:rsid w:val="0029129D"/>
    <w:rsid w:val="002912D9"/>
    <w:rsid w:val="00291325"/>
    <w:rsid w:val="002916AA"/>
    <w:rsid w:val="00291B2F"/>
    <w:rsid w:val="00291E48"/>
    <w:rsid w:val="00291F6E"/>
    <w:rsid w:val="00292084"/>
    <w:rsid w:val="00292158"/>
    <w:rsid w:val="00292221"/>
    <w:rsid w:val="0029232E"/>
    <w:rsid w:val="0029264A"/>
    <w:rsid w:val="00292798"/>
    <w:rsid w:val="002927C4"/>
    <w:rsid w:val="00292801"/>
    <w:rsid w:val="00292816"/>
    <w:rsid w:val="00292958"/>
    <w:rsid w:val="00292BA0"/>
    <w:rsid w:val="00292BEE"/>
    <w:rsid w:val="00292C47"/>
    <w:rsid w:val="00292CAB"/>
    <w:rsid w:val="00292CD8"/>
    <w:rsid w:val="00292CF5"/>
    <w:rsid w:val="00292E05"/>
    <w:rsid w:val="00292E43"/>
    <w:rsid w:val="00292EA5"/>
    <w:rsid w:val="002931A4"/>
    <w:rsid w:val="002931EB"/>
    <w:rsid w:val="0029321A"/>
    <w:rsid w:val="00293246"/>
    <w:rsid w:val="002932C1"/>
    <w:rsid w:val="002937E9"/>
    <w:rsid w:val="0029380F"/>
    <w:rsid w:val="00293932"/>
    <w:rsid w:val="00293C0F"/>
    <w:rsid w:val="00293D0A"/>
    <w:rsid w:val="00293DBD"/>
    <w:rsid w:val="0029417B"/>
    <w:rsid w:val="002942A1"/>
    <w:rsid w:val="00294306"/>
    <w:rsid w:val="00294562"/>
    <w:rsid w:val="0029457A"/>
    <w:rsid w:val="00294679"/>
    <w:rsid w:val="00294762"/>
    <w:rsid w:val="00294CB9"/>
    <w:rsid w:val="00294D2D"/>
    <w:rsid w:val="00294FFB"/>
    <w:rsid w:val="0029511F"/>
    <w:rsid w:val="00295411"/>
    <w:rsid w:val="0029592B"/>
    <w:rsid w:val="00295955"/>
    <w:rsid w:val="002959AE"/>
    <w:rsid w:val="002959CB"/>
    <w:rsid w:val="00296028"/>
    <w:rsid w:val="0029665B"/>
    <w:rsid w:val="0029678A"/>
    <w:rsid w:val="002967E8"/>
    <w:rsid w:val="00296902"/>
    <w:rsid w:val="00296A2C"/>
    <w:rsid w:val="00296A6B"/>
    <w:rsid w:val="00296C66"/>
    <w:rsid w:val="00296FD0"/>
    <w:rsid w:val="0029701B"/>
    <w:rsid w:val="002970A6"/>
    <w:rsid w:val="00297139"/>
    <w:rsid w:val="0029746B"/>
    <w:rsid w:val="002974FE"/>
    <w:rsid w:val="002978CE"/>
    <w:rsid w:val="00297A09"/>
    <w:rsid w:val="00297A31"/>
    <w:rsid w:val="00297A56"/>
    <w:rsid w:val="00297A75"/>
    <w:rsid w:val="00297BF9"/>
    <w:rsid w:val="00297CDC"/>
    <w:rsid w:val="002A0103"/>
    <w:rsid w:val="002A01DB"/>
    <w:rsid w:val="002A0393"/>
    <w:rsid w:val="002A0474"/>
    <w:rsid w:val="002A05ED"/>
    <w:rsid w:val="002A0864"/>
    <w:rsid w:val="002A08A6"/>
    <w:rsid w:val="002A0C59"/>
    <w:rsid w:val="002A0E09"/>
    <w:rsid w:val="002A0E2B"/>
    <w:rsid w:val="002A11E7"/>
    <w:rsid w:val="002A11F1"/>
    <w:rsid w:val="002A14B6"/>
    <w:rsid w:val="002A1509"/>
    <w:rsid w:val="002A1546"/>
    <w:rsid w:val="002A18AC"/>
    <w:rsid w:val="002A18AD"/>
    <w:rsid w:val="002A1AD7"/>
    <w:rsid w:val="002A1C93"/>
    <w:rsid w:val="002A1D5E"/>
    <w:rsid w:val="002A1F04"/>
    <w:rsid w:val="002A1F9D"/>
    <w:rsid w:val="002A20C9"/>
    <w:rsid w:val="002A24E3"/>
    <w:rsid w:val="002A266F"/>
    <w:rsid w:val="002A26AD"/>
    <w:rsid w:val="002A2BBB"/>
    <w:rsid w:val="002A2C25"/>
    <w:rsid w:val="002A2F38"/>
    <w:rsid w:val="002A2F43"/>
    <w:rsid w:val="002A3156"/>
    <w:rsid w:val="002A3990"/>
    <w:rsid w:val="002A3CE7"/>
    <w:rsid w:val="002A3E11"/>
    <w:rsid w:val="002A3E7A"/>
    <w:rsid w:val="002A3F79"/>
    <w:rsid w:val="002A3F83"/>
    <w:rsid w:val="002A3FEE"/>
    <w:rsid w:val="002A41DF"/>
    <w:rsid w:val="002A4250"/>
    <w:rsid w:val="002A455A"/>
    <w:rsid w:val="002A45F4"/>
    <w:rsid w:val="002A4651"/>
    <w:rsid w:val="002A46B5"/>
    <w:rsid w:val="002A4736"/>
    <w:rsid w:val="002A47B2"/>
    <w:rsid w:val="002A4939"/>
    <w:rsid w:val="002A4D36"/>
    <w:rsid w:val="002A4DBB"/>
    <w:rsid w:val="002A4E2B"/>
    <w:rsid w:val="002A5010"/>
    <w:rsid w:val="002A5155"/>
    <w:rsid w:val="002A51D5"/>
    <w:rsid w:val="002A5218"/>
    <w:rsid w:val="002A52F7"/>
    <w:rsid w:val="002A547A"/>
    <w:rsid w:val="002A577D"/>
    <w:rsid w:val="002A5968"/>
    <w:rsid w:val="002A5B70"/>
    <w:rsid w:val="002A6026"/>
    <w:rsid w:val="002A6589"/>
    <w:rsid w:val="002A6866"/>
    <w:rsid w:val="002A6878"/>
    <w:rsid w:val="002A69F4"/>
    <w:rsid w:val="002A6B92"/>
    <w:rsid w:val="002A6CB7"/>
    <w:rsid w:val="002A6CC3"/>
    <w:rsid w:val="002A6E77"/>
    <w:rsid w:val="002A6ED1"/>
    <w:rsid w:val="002A6F7A"/>
    <w:rsid w:val="002A70DE"/>
    <w:rsid w:val="002A767F"/>
    <w:rsid w:val="002A7685"/>
    <w:rsid w:val="002A76F8"/>
    <w:rsid w:val="002A7C2E"/>
    <w:rsid w:val="002A7CFB"/>
    <w:rsid w:val="002A7DBA"/>
    <w:rsid w:val="002A7DF5"/>
    <w:rsid w:val="002A7E59"/>
    <w:rsid w:val="002A7EE1"/>
    <w:rsid w:val="002B033A"/>
    <w:rsid w:val="002B0455"/>
    <w:rsid w:val="002B0559"/>
    <w:rsid w:val="002B058D"/>
    <w:rsid w:val="002B06E2"/>
    <w:rsid w:val="002B0879"/>
    <w:rsid w:val="002B0886"/>
    <w:rsid w:val="002B0973"/>
    <w:rsid w:val="002B0A90"/>
    <w:rsid w:val="002B0BBD"/>
    <w:rsid w:val="002B0DB8"/>
    <w:rsid w:val="002B0E12"/>
    <w:rsid w:val="002B0E4D"/>
    <w:rsid w:val="002B0FF7"/>
    <w:rsid w:val="002B150A"/>
    <w:rsid w:val="002B16C1"/>
    <w:rsid w:val="002B1723"/>
    <w:rsid w:val="002B1AB8"/>
    <w:rsid w:val="002B1ACE"/>
    <w:rsid w:val="002B1D7F"/>
    <w:rsid w:val="002B1F13"/>
    <w:rsid w:val="002B231F"/>
    <w:rsid w:val="002B2419"/>
    <w:rsid w:val="002B24BE"/>
    <w:rsid w:val="002B2685"/>
    <w:rsid w:val="002B27A6"/>
    <w:rsid w:val="002B2911"/>
    <w:rsid w:val="002B2916"/>
    <w:rsid w:val="002B2948"/>
    <w:rsid w:val="002B2A0E"/>
    <w:rsid w:val="002B2A25"/>
    <w:rsid w:val="002B2BA8"/>
    <w:rsid w:val="002B2C98"/>
    <w:rsid w:val="002B2CF1"/>
    <w:rsid w:val="002B2D44"/>
    <w:rsid w:val="002B30D4"/>
    <w:rsid w:val="002B3287"/>
    <w:rsid w:val="002B32C5"/>
    <w:rsid w:val="002B3315"/>
    <w:rsid w:val="002B3319"/>
    <w:rsid w:val="002B3455"/>
    <w:rsid w:val="002B35F0"/>
    <w:rsid w:val="002B389B"/>
    <w:rsid w:val="002B38EF"/>
    <w:rsid w:val="002B3A76"/>
    <w:rsid w:val="002B3C34"/>
    <w:rsid w:val="002B3C96"/>
    <w:rsid w:val="002B3E7A"/>
    <w:rsid w:val="002B4027"/>
    <w:rsid w:val="002B41C9"/>
    <w:rsid w:val="002B4355"/>
    <w:rsid w:val="002B443D"/>
    <w:rsid w:val="002B4486"/>
    <w:rsid w:val="002B456C"/>
    <w:rsid w:val="002B47AC"/>
    <w:rsid w:val="002B47BF"/>
    <w:rsid w:val="002B4AC7"/>
    <w:rsid w:val="002B4B26"/>
    <w:rsid w:val="002B4B5B"/>
    <w:rsid w:val="002B50C9"/>
    <w:rsid w:val="002B512A"/>
    <w:rsid w:val="002B5302"/>
    <w:rsid w:val="002B5347"/>
    <w:rsid w:val="002B540E"/>
    <w:rsid w:val="002B5767"/>
    <w:rsid w:val="002B57E6"/>
    <w:rsid w:val="002B5843"/>
    <w:rsid w:val="002B596C"/>
    <w:rsid w:val="002B597E"/>
    <w:rsid w:val="002B5B37"/>
    <w:rsid w:val="002B5B84"/>
    <w:rsid w:val="002B5C20"/>
    <w:rsid w:val="002B5CEA"/>
    <w:rsid w:val="002B5DC2"/>
    <w:rsid w:val="002B6271"/>
    <w:rsid w:val="002B62C3"/>
    <w:rsid w:val="002B641A"/>
    <w:rsid w:val="002B6563"/>
    <w:rsid w:val="002B67B1"/>
    <w:rsid w:val="002B6878"/>
    <w:rsid w:val="002B6B61"/>
    <w:rsid w:val="002B6B95"/>
    <w:rsid w:val="002B6D19"/>
    <w:rsid w:val="002B6D1B"/>
    <w:rsid w:val="002B6DA5"/>
    <w:rsid w:val="002B6EF3"/>
    <w:rsid w:val="002B70F3"/>
    <w:rsid w:val="002B7124"/>
    <w:rsid w:val="002B71D6"/>
    <w:rsid w:val="002B7271"/>
    <w:rsid w:val="002B72D3"/>
    <w:rsid w:val="002B7326"/>
    <w:rsid w:val="002B7330"/>
    <w:rsid w:val="002B751E"/>
    <w:rsid w:val="002B7610"/>
    <w:rsid w:val="002B7639"/>
    <w:rsid w:val="002B76AE"/>
    <w:rsid w:val="002B7709"/>
    <w:rsid w:val="002B7BC5"/>
    <w:rsid w:val="002B7CD6"/>
    <w:rsid w:val="002C0035"/>
    <w:rsid w:val="002C0078"/>
    <w:rsid w:val="002C0267"/>
    <w:rsid w:val="002C026E"/>
    <w:rsid w:val="002C05C4"/>
    <w:rsid w:val="002C05FD"/>
    <w:rsid w:val="002C0833"/>
    <w:rsid w:val="002C08CC"/>
    <w:rsid w:val="002C0CB3"/>
    <w:rsid w:val="002C0CE4"/>
    <w:rsid w:val="002C0E29"/>
    <w:rsid w:val="002C0E3C"/>
    <w:rsid w:val="002C0F71"/>
    <w:rsid w:val="002C0FC5"/>
    <w:rsid w:val="002C1211"/>
    <w:rsid w:val="002C1355"/>
    <w:rsid w:val="002C1795"/>
    <w:rsid w:val="002C1872"/>
    <w:rsid w:val="002C1A72"/>
    <w:rsid w:val="002C1AB4"/>
    <w:rsid w:val="002C1B2C"/>
    <w:rsid w:val="002C1B5F"/>
    <w:rsid w:val="002C1BDE"/>
    <w:rsid w:val="002C1E0D"/>
    <w:rsid w:val="002C2094"/>
    <w:rsid w:val="002C2284"/>
    <w:rsid w:val="002C247F"/>
    <w:rsid w:val="002C25DA"/>
    <w:rsid w:val="002C2772"/>
    <w:rsid w:val="002C29BB"/>
    <w:rsid w:val="002C2B2C"/>
    <w:rsid w:val="002C2B47"/>
    <w:rsid w:val="002C2CEE"/>
    <w:rsid w:val="002C2E8F"/>
    <w:rsid w:val="002C2EC1"/>
    <w:rsid w:val="002C305B"/>
    <w:rsid w:val="002C3152"/>
    <w:rsid w:val="002C32C6"/>
    <w:rsid w:val="002C3479"/>
    <w:rsid w:val="002C34F0"/>
    <w:rsid w:val="002C38EE"/>
    <w:rsid w:val="002C3925"/>
    <w:rsid w:val="002C3AB7"/>
    <w:rsid w:val="002C3B5C"/>
    <w:rsid w:val="002C3C2A"/>
    <w:rsid w:val="002C40D4"/>
    <w:rsid w:val="002C40EB"/>
    <w:rsid w:val="002C4112"/>
    <w:rsid w:val="002C42C2"/>
    <w:rsid w:val="002C46B4"/>
    <w:rsid w:val="002C48BB"/>
    <w:rsid w:val="002C4B2D"/>
    <w:rsid w:val="002C4C62"/>
    <w:rsid w:val="002C581F"/>
    <w:rsid w:val="002C5AC2"/>
    <w:rsid w:val="002C5BC0"/>
    <w:rsid w:val="002C5C69"/>
    <w:rsid w:val="002C5E60"/>
    <w:rsid w:val="002C5E70"/>
    <w:rsid w:val="002C5F1E"/>
    <w:rsid w:val="002C60F2"/>
    <w:rsid w:val="002C6216"/>
    <w:rsid w:val="002C6306"/>
    <w:rsid w:val="002C6543"/>
    <w:rsid w:val="002C6584"/>
    <w:rsid w:val="002C658B"/>
    <w:rsid w:val="002C65E0"/>
    <w:rsid w:val="002C68FE"/>
    <w:rsid w:val="002C694C"/>
    <w:rsid w:val="002C6A97"/>
    <w:rsid w:val="002C6AE8"/>
    <w:rsid w:val="002C6F84"/>
    <w:rsid w:val="002C6FD7"/>
    <w:rsid w:val="002C7019"/>
    <w:rsid w:val="002C7093"/>
    <w:rsid w:val="002C70E9"/>
    <w:rsid w:val="002C719F"/>
    <w:rsid w:val="002C768D"/>
    <w:rsid w:val="002C7B19"/>
    <w:rsid w:val="002C7B1B"/>
    <w:rsid w:val="002C7C36"/>
    <w:rsid w:val="002C7CA2"/>
    <w:rsid w:val="002D005A"/>
    <w:rsid w:val="002D0069"/>
    <w:rsid w:val="002D0133"/>
    <w:rsid w:val="002D029E"/>
    <w:rsid w:val="002D0400"/>
    <w:rsid w:val="002D040C"/>
    <w:rsid w:val="002D041E"/>
    <w:rsid w:val="002D05BF"/>
    <w:rsid w:val="002D0A2E"/>
    <w:rsid w:val="002D0A81"/>
    <w:rsid w:val="002D0DDD"/>
    <w:rsid w:val="002D105C"/>
    <w:rsid w:val="002D137A"/>
    <w:rsid w:val="002D137C"/>
    <w:rsid w:val="002D1437"/>
    <w:rsid w:val="002D1479"/>
    <w:rsid w:val="002D1587"/>
    <w:rsid w:val="002D1709"/>
    <w:rsid w:val="002D172F"/>
    <w:rsid w:val="002D174C"/>
    <w:rsid w:val="002D1814"/>
    <w:rsid w:val="002D186F"/>
    <w:rsid w:val="002D18B5"/>
    <w:rsid w:val="002D2081"/>
    <w:rsid w:val="002D24E7"/>
    <w:rsid w:val="002D2578"/>
    <w:rsid w:val="002D270D"/>
    <w:rsid w:val="002D2A45"/>
    <w:rsid w:val="002D2B1E"/>
    <w:rsid w:val="002D2D09"/>
    <w:rsid w:val="002D2E28"/>
    <w:rsid w:val="002D2E2E"/>
    <w:rsid w:val="002D2F8B"/>
    <w:rsid w:val="002D2FAC"/>
    <w:rsid w:val="002D2FB2"/>
    <w:rsid w:val="002D3215"/>
    <w:rsid w:val="002D324E"/>
    <w:rsid w:val="002D3400"/>
    <w:rsid w:val="002D34AC"/>
    <w:rsid w:val="002D3542"/>
    <w:rsid w:val="002D379E"/>
    <w:rsid w:val="002D37B0"/>
    <w:rsid w:val="002D397C"/>
    <w:rsid w:val="002D399C"/>
    <w:rsid w:val="002D3A20"/>
    <w:rsid w:val="002D3C57"/>
    <w:rsid w:val="002D3D8C"/>
    <w:rsid w:val="002D3FB5"/>
    <w:rsid w:val="002D4350"/>
    <w:rsid w:val="002D4425"/>
    <w:rsid w:val="002D45EC"/>
    <w:rsid w:val="002D470C"/>
    <w:rsid w:val="002D4816"/>
    <w:rsid w:val="002D4A7E"/>
    <w:rsid w:val="002D50E7"/>
    <w:rsid w:val="002D512E"/>
    <w:rsid w:val="002D538E"/>
    <w:rsid w:val="002D5471"/>
    <w:rsid w:val="002D555A"/>
    <w:rsid w:val="002D5953"/>
    <w:rsid w:val="002D59B1"/>
    <w:rsid w:val="002D5A9A"/>
    <w:rsid w:val="002D5D1E"/>
    <w:rsid w:val="002D5DF5"/>
    <w:rsid w:val="002D5FD8"/>
    <w:rsid w:val="002D6370"/>
    <w:rsid w:val="002D63AB"/>
    <w:rsid w:val="002D68CB"/>
    <w:rsid w:val="002D6960"/>
    <w:rsid w:val="002D6A87"/>
    <w:rsid w:val="002D6B3F"/>
    <w:rsid w:val="002D6C77"/>
    <w:rsid w:val="002D6D59"/>
    <w:rsid w:val="002D6DC7"/>
    <w:rsid w:val="002D6EA3"/>
    <w:rsid w:val="002D71FF"/>
    <w:rsid w:val="002D727B"/>
    <w:rsid w:val="002D733F"/>
    <w:rsid w:val="002D73C6"/>
    <w:rsid w:val="002D740C"/>
    <w:rsid w:val="002D7541"/>
    <w:rsid w:val="002D7871"/>
    <w:rsid w:val="002D7885"/>
    <w:rsid w:val="002D7B69"/>
    <w:rsid w:val="002D7B9D"/>
    <w:rsid w:val="002D7C7F"/>
    <w:rsid w:val="002D7D8E"/>
    <w:rsid w:val="002D7F18"/>
    <w:rsid w:val="002D7FE7"/>
    <w:rsid w:val="002E0142"/>
    <w:rsid w:val="002E02BC"/>
    <w:rsid w:val="002E032C"/>
    <w:rsid w:val="002E08BA"/>
    <w:rsid w:val="002E08F1"/>
    <w:rsid w:val="002E0993"/>
    <w:rsid w:val="002E0B5F"/>
    <w:rsid w:val="002E0D47"/>
    <w:rsid w:val="002E1230"/>
    <w:rsid w:val="002E124F"/>
    <w:rsid w:val="002E14CB"/>
    <w:rsid w:val="002E1547"/>
    <w:rsid w:val="002E15A6"/>
    <w:rsid w:val="002E15D3"/>
    <w:rsid w:val="002E1661"/>
    <w:rsid w:val="002E16CA"/>
    <w:rsid w:val="002E16D3"/>
    <w:rsid w:val="002E18CB"/>
    <w:rsid w:val="002E18F7"/>
    <w:rsid w:val="002E1AEC"/>
    <w:rsid w:val="002E1B2F"/>
    <w:rsid w:val="002E1B63"/>
    <w:rsid w:val="002E1ED5"/>
    <w:rsid w:val="002E202B"/>
    <w:rsid w:val="002E2083"/>
    <w:rsid w:val="002E211E"/>
    <w:rsid w:val="002E2133"/>
    <w:rsid w:val="002E2317"/>
    <w:rsid w:val="002E23D8"/>
    <w:rsid w:val="002E2434"/>
    <w:rsid w:val="002E2581"/>
    <w:rsid w:val="002E290A"/>
    <w:rsid w:val="002E29EF"/>
    <w:rsid w:val="002E2A58"/>
    <w:rsid w:val="002E2E1F"/>
    <w:rsid w:val="002E342F"/>
    <w:rsid w:val="002E3516"/>
    <w:rsid w:val="002E3606"/>
    <w:rsid w:val="002E3B78"/>
    <w:rsid w:val="002E3CFF"/>
    <w:rsid w:val="002E3D47"/>
    <w:rsid w:val="002E3F9B"/>
    <w:rsid w:val="002E4138"/>
    <w:rsid w:val="002E42D2"/>
    <w:rsid w:val="002E435D"/>
    <w:rsid w:val="002E43B9"/>
    <w:rsid w:val="002E44B4"/>
    <w:rsid w:val="002E45FD"/>
    <w:rsid w:val="002E4884"/>
    <w:rsid w:val="002E4940"/>
    <w:rsid w:val="002E4A69"/>
    <w:rsid w:val="002E4A96"/>
    <w:rsid w:val="002E4BB6"/>
    <w:rsid w:val="002E4BF5"/>
    <w:rsid w:val="002E4C49"/>
    <w:rsid w:val="002E4E6D"/>
    <w:rsid w:val="002E4EB3"/>
    <w:rsid w:val="002E4EFD"/>
    <w:rsid w:val="002E4FBA"/>
    <w:rsid w:val="002E503F"/>
    <w:rsid w:val="002E5040"/>
    <w:rsid w:val="002E50B3"/>
    <w:rsid w:val="002E5117"/>
    <w:rsid w:val="002E5140"/>
    <w:rsid w:val="002E522E"/>
    <w:rsid w:val="002E544A"/>
    <w:rsid w:val="002E55F1"/>
    <w:rsid w:val="002E565E"/>
    <w:rsid w:val="002E59BC"/>
    <w:rsid w:val="002E5A65"/>
    <w:rsid w:val="002E5A6E"/>
    <w:rsid w:val="002E5BA4"/>
    <w:rsid w:val="002E5C84"/>
    <w:rsid w:val="002E5D02"/>
    <w:rsid w:val="002E5FE8"/>
    <w:rsid w:val="002E63FA"/>
    <w:rsid w:val="002E677E"/>
    <w:rsid w:val="002E677F"/>
    <w:rsid w:val="002E68BA"/>
    <w:rsid w:val="002E68D0"/>
    <w:rsid w:val="002E6962"/>
    <w:rsid w:val="002E6BFA"/>
    <w:rsid w:val="002E70B0"/>
    <w:rsid w:val="002E7288"/>
    <w:rsid w:val="002E74E1"/>
    <w:rsid w:val="002E755B"/>
    <w:rsid w:val="002E756D"/>
    <w:rsid w:val="002E75AB"/>
    <w:rsid w:val="002E79A3"/>
    <w:rsid w:val="002E79EC"/>
    <w:rsid w:val="002E79EE"/>
    <w:rsid w:val="002E7B2B"/>
    <w:rsid w:val="002E7D75"/>
    <w:rsid w:val="002E7DA7"/>
    <w:rsid w:val="002E7EB9"/>
    <w:rsid w:val="002E7F02"/>
    <w:rsid w:val="002F007D"/>
    <w:rsid w:val="002F0654"/>
    <w:rsid w:val="002F0931"/>
    <w:rsid w:val="002F0BE4"/>
    <w:rsid w:val="002F0D1C"/>
    <w:rsid w:val="002F0D8E"/>
    <w:rsid w:val="002F0DED"/>
    <w:rsid w:val="002F0EA1"/>
    <w:rsid w:val="002F0FC6"/>
    <w:rsid w:val="002F1070"/>
    <w:rsid w:val="002F1094"/>
    <w:rsid w:val="002F10A3"/>
    <w:rsid w:val="002F10E5"/>
    <w:rsid w:val="002F135D"/>
    <w:rsid w:val="002F137E"/>
    <w:rsid w:val="002F159F"/>
    <w:rsid w:val="002F18BD"/>
    <w:rsid w:val="002F1A43"/>
    <w:rsid w:val="002F1BB4"/>
    <w:rsid w:val="002F1BD6"/>
    <w:rsid w:val="002F1F18"/>
    <w:rsid w:val="002F1F45"/>
    <w:rsid w:val="002F219E"/>
    <w:rsid w:val="002F21C1"/>
    <w:rsid w:val="002F2617"/>
    <w:rsid w:val="002F2674"/>
    <w:rsid w:val="002F27D2"/>
    <w:rsid w:val="002F289A"/>
    <w:rsid w:val="002F2985"/>
    <w:rsid w:val="002F2A2F"/>
    <w:rsid w:val="002F2E5B"/>
    <w:rsid w:val="002F2FF2"/>
    <w:rsid w:val="002F301D"/>
    <w:rsid w:val="002F3031"/>
    <w:rsid w:val="002F3122"/>
    <w:rsid w:val="002F32D3"/>
    <w:rsid w:val="002F37D3"/>
    <w:rsid w:val="002F3870"/>
    <w:rsid w:val="002F3DF7"/>
    <w:rsid w:val="002F3EC7"/>
    <w:rsid w:val="002F4659"/>
    <w:rsid w:val="002F469F"/>
    <w:rsid w:val="002F47A3"/>
    <w:rsid w:val="002F48E0"/>
    <w:rsid w:val="002F49D6"/>
    <w:rsid w:val="002F4A83"/>
    <w:rsid w:val="002F4AE0"/>
    <w:rsid w:val="002F4B10"/>
    <w:rsid w:val="002F4B67"/>
    <w:rsid w:val="002F4B6F"/>
    <w:rsid w:val="002F4BAA"/>
    <w:rsid w:val="002F4C27"/>
    <w:rsid w:val="002F4E80"/>
    <w:rsid w:val="002F5227"/>
    <w:rsid w:val="002F565D"/>
    <w:rsid w:val="002F58CB"/>
    <w:rsid w:val="002F5BF0"/>
    <w:rsid w:val="002F5C48"/>
    <w:rsid w:val="002F5D32"/>
    <w:rsid w:val="002F5D55"/>
    <w:rsid w:val="002F5DDB"/>
    <w:rsid w:val="002F5DE3"/>
    <w:rsid w:val="002F6276"/>
    <w:rsid w:val="002F630D"/>
    <w:rsid w:val="002F6316"/>
    <w:rsid w:val="002F63B8"/>
    <w:rsid w:val="002F653C"/>
    <w:rsid w:val="002F68CC"/>
    <w:rsid w:val="002F6A3D"/>
    <w:rsid w:val="002F6E02"/>
    <w:rsid w:val="002F71A5"/>
    <w:rsid w:val="002F7622"/>
    <w:rsid w:val="002F76A0"/>
    <w:rsid w:val="002F798E"/>
    <w:rsid w:val="002F7C09"/>
    <w:rsid w:val="002F7C2C"/>
    <w:rsid w:val="002F7D32"/>
    <w:rsid w:val="003000BA"/>
    <w:rsid w:val="0030011F"/>
    <w:rsid w:val="0030027D"/>
    <w:rsid w:val="0030038F"/>
    <w:rsid w:val="00300474"/>
    <w:rsid w:val="00300760"/>
    <w:rsid w:val="00300822"/>
    <w:rsid w:val="00300B75"/>
    <w:rsid w:val="00300E0A"/>
    <w:rsid w:val="00300E6C"/>
    <w:rsid w:val="00300FBD"/>
    <w:rsid w:val="0030102B"/>
    <w:rsid w:val="00301126"/>
    <w:rsid w:val="003012DA"/>
    <w:rsid w:val="003013CE"/>
    <w:rsid w:val="003013D8"/>
    <w:rsid w:val="003014AB"/>
    <w:rsid w:val="00301683"/>
    <w:rsid w:val="0030168D"/>
    <w:rsid w:val="003019DA"/>
    <w:rsid w:val="00301AA7"/>
    <w:rsid w:val="00301B16"/>
    <w:rsid w:val="00301C50"/>
    <w:rsid w:val="00301D93"/>
    <w:rsid w:val="00301EE6"/>
    <w:rsid w:val="003023BA"/>
    <w:rsid w:val="0030264B"/>
    <w:rsid w:val="003027F1"/>
    <w:rsid w:val="00302ACC"/>
    <w:rsid w:val="00302D9A"/>
    <w:rsid w:val="00302E93"/>
    <w:rsid w:val="00302FFE"/>
    <w:rsid w:val="0030325D"/>
    <w:rsid w:val="00303341"/>
    <w:rsid w:val="003035BF"/>
    <w:rsid w:val="0030364B"/>
    <w:rsid w:val="00303838"/>
    <w:rsid w:val="00303CA5"/>
    <w:rsid w:val="00303D0A"/>
    <w:rsid w:val="0030401E"/>
    <w:rsid w:val="003040BB"/>
    <w:rsid w:val="003040D8"/>
    <w:rsid w:val="003041B9"/>
    <w:rsid w:val="003041BE"/>
    <w:rsid w:val="003042DD"/>
    <w:rsid w:val="00304335"/>
    <w:rsid w:val="003044D8"/>
    <w:rsid w:val="003046EA"/>
    <w:rsid w:val="0030477A"/>
    <w:rsid w:val="003049E3"/>
    <w:rsid w:val="00304B56"/>
    <w:rsid w:val="00304CAF"/>
    <w:rsid w:val="00304CB2"/>
    <w:rsid w:val="00304F0B"/>
    <w:rsid w:val="00304FD1"/>
    <w:rsid w:val="003050CF"/>
    <w:rsid w:val="00305200"/>
    <w:rsid w:val="003055E0"/>
    <w:rsid w:val="00305751"/>
    <w:rsid w:val="00305880"/>
    <w:rsid w:val="003059A5"/>
    <w:rsid w:val="00305C66"/>
    <w:rsid w:val="00305C7B"/>
    <w:rsid w:val="00305E76"/>
    <w:rsid w:val="003061F9"/>
    <w:rsid w:val="00306662"/>
    <w:rsid w:val="00306839"/>
    <w:rsid w:val="0030686C"/>
    <w:rsid w:val="003068BF"/>
    <w:rsid w:val="003069BD"/>
    <w:rsid w:val="00306AA2"/>
    <w:rsid w:val="00306D89"/>
    <w:rsid w:val="00307465"/>
    <w:rsid w:val="00307601"/>
    <w:rsid w:val="0030764F"/>
    <w:rsid w:val="0030787A"/>
    <w:rsid w:val="003078D2"/>
    <w:rsid w:val="00307A4B"/>
    <w:rsid w:val="00307CA3"/>
    <w:rsid w:val="00307CF5"/>
    <w:rsid w:val="00307DAD"/>
    <w:rsid w:val="0031007F"/>
    <w:rsid w:val="003100D6"/>
    <w:rsid w:val="003102ED"/>
    <w:rsid w:val="00310681"/>
    <w:rsid w:val="00310807"/>
    <w:rsid w:val="00310889"/>
    <w:rsid w:val="00310AC5"/>
    <w:rsid w:val="00310B7B"/>
    <w:rsid w:val="00310CDD"/>
    <w:rsid w:val="00310D2C"/>
    <w:rsid w:val="00310E9E"/>
    <w:rsid w:val="003110D3"/>
    <w:rsid w:val="003111DE"/>
    <w:rsid w:val="00311439"/>
    <w:rsid w:val="003118BB"/>
    <w:rsid w:val="00311942"/>
    <w:rsid w:val="00311AEE"/>
    <w:rsid w:val="00311CCA"/>
    <w:rsid w:val="00311FAD"/>
    <w:rsid w:val="00312087"/>
    <w:rsid w:val="00312188"/>
    <w:rsid w:val="00312377"/>
    <w:rsid w:val="00312393"/>
    <w:rsid w:val="0031272E"/>
    <w:rsid w:val="00312BFE"/>
    <w:rsid w:val="00312E1E"/>
    <w:rsid w:val="00312EC0"/>
    <w:rsid w:val="00313023"/>
    <w:rsid w:val="003131E6"/>
    <w:rsid w:val="0031323C"/>
    <w:rsid w:val="0031350A"/>
    <w:rsid w:val="003139CE"/>
    <w:rsid w:val="00313BC9"/>
    <w:rsid w:val="00313C2E"/>
    <w:rsid w:val="00313C5A"/>
    <w:rsid w:val="00313D82"/>
    <w:rsid w:val="00313F5C"/>
    <w:rsid w:val="003141F1"/>
    <w:rsid w:val="00314227"/>
    <w:rsid w:val="00314335"/>
    <w:rsid w:val="00314506"/>
    <w:rsid w:val="00314575"/>
    <w:rsid w:val="00314607"/>
    <w:rsid w:val="0031477E"/>
    <w:rsid w:val="00314891"/>
    <w:rsid w:val="003148BF"/>
    <w:rsid w:val="00314A0F"/>
    <w:rsid w:val="00314A2F"/>
    <w:rsid w:val="00314C27"/>
    <w:rsid w:val="00314CB2"/>
    <w:rsid w:val="00314E89"/>
    <w:rsid w:val="00314FA4"/>
    <w:rsid w:val="00315091"/>
    <w:rsid w:val="0031512E"/>
    <w:rsid w:val="0031548A"/>
    <w:rsid w:val="003154E1"/>
    <w:rsid w:val="0031569F"/>
    <w:rsid w:val="00315826"/>
    <w:rsid w:val="00315B79"/>
    <w:rsid w:val="00315D0D"/>
    <w:rsid w:val="00315DD2"/>
    <w:rsid w:val="00315DDF"/>
    <w:rsid w:val="00315EDC"/>
    <w:rsid w:val="00315FA0"/>
    <w:rsid w:val="003163C3"/>
    <w:rsid w:val="003164A0"/>
    <w:rsid w:val="00316767"/>
    <w:rsid w:val="003167B3"/>
    <w:rsid w:val="003169E3"/>
    <w:rsid w:val="00316A3D"/>
    <w:rsid w:val="00316A60"/>
    <w:rsid w:val="00316AE5"/>
    <w:rsid w:val="00316B2E"/>
    <w:rsid w:val="00316BC7"/>
    <w:rsid w:val="00316F73"/>
    <w:rsid w:val="00316F8D"/>
    <w:rsid w:val="003171F6"/>
    <w:rsid w:val="00317387"/>
    <w:rsid w:val="00317463"/>
    <w:rsid w:val="00317701"/>
    <w:rsid w:val="003177E9"/>
    <w:rsid w:val="00317921"/>
    <w:rsid w:val="003179E3"/>
    <w:rsid w:val="00317C59"/>
    <w:rsid w:val="00317D11"/>
    <w:rsid w:val="00317F44"/>
    <w:rsid w:val="00320000"/>
    <w:rsid w:val="00320178"/>
    <w:rsid w:val="00320862"/>
    <w:rsid w:val="00320945"/>
    <w:rsid w:val="003209F4"/>
    <w:rsid w:val="00320D4A"/>
    <w:rsid w:val="00320DDD"/>
    <w:rsid w:val="00320E98"/>
    <w:rsid w:val="00320ECF"/>
    <w:rsid w:val="00321121"/>
    <w:rsid w:val="0032127C"/>
    <w:rsid w:val="003213D0"/>
    <w:rsid w:val="00321604"/>
    <w:rsid w:val="0032197B"/>
    <w:rsid w:val="00321A9C"/>
    <w:rsid w:val="00321D10"/>
    <w:rsid w:val="00321D99"/>
    <w:rsid w:val="00321E7C"/>
    <w:rsid w:val="00322270"/>
    <w:rsid w:val="00322515"/>
    <w:rsid w:val="00322639"/>
    <w:rsid w:val="00322643"/>
    <w:rsid w:val="00322A9F"/>
    <w:rsid w:val="00322B07"/>
    <w:rsid w:val="00322FF9"/>
    <w:rsid w:val="00323002"/>
    <w:rsid w:val="00323056"/>
    <w:rsid w:val="003231CE"/>
    <w:rsid w:val="003231DC"/>
    <w:rsid w:val="00323466"/>
    <w:rsid w:val="00323608"/>
    <w:rsid w:val="00323649"/>
    <w:rsid w:val="0032371F"/>
    <w:rsid w:val="003237F8"/>
    <w:rsid w:val="0032382A"/>
    <w:rsid w:val="00323B9C"/>
    <w:rsid w:val="00323D9A"/>
    <w:rsid w:val="00323E19"/>
    <w:rsid w:val="00323F85"/>
    <w:rsid w:val="0032406A"/>
    <w:rsid w:val="0032427B"/>
    <w:rsid w:val="003243E6"/>
    <w:rsid w:val="0032440D"/>
    <w:rsid w:val="003244B0"/>
    <w:rsid w:val="003244E8"/>
    <w:rsid w:val="003245AC"/>
    <w:rsid w:val="003245C9"/>
    <w:rsid w:val="003245F6"/>
    <w:rsid w:val="00324627"/>
    <w:rsid w:val="00324764"/>
    <w:rsid w:val="003247EE"/>
    <w:rsid w:val="003248C3"/>
    <w:rsid w:val="00324955"/>
    <w:rsid w:val="0032495A"/>
    <w:rsid w:val="00324AF2"/>
    <w:rsid w:val="00324B9A"/>
    <w:rsid w:val="00324BFB"/>
    <w:rsid w:val="00324E30"/>
    <w:rsid w:val="00324EEF"/>
    <w:rsid w:val="00324F51"/>
    <w:rsid w:val="003250E1"/>
    <w:rsid w:val="003253A5"/>
    <w:rsid w:val="00325533"/>
    <w:rsid w:val="00325594"/>
    <w:rsid w:val="003256F4"/>
    <w:rsid w:val="00325842"/>
    <w:rsid w:val="00325863"/>
    <w:rsid w:val="00325A27"/>
    <w:rsid w:val="00325AA1"/>
    <w:rsid w:val="00325B15"/>
    <w:rsid w:val="00325D49"/>
    <w:rsid w:val="00325D9A"/>
    <w:rsid w:val="003261DE"/>
    <w:rsid w:val="003263D4"/>
    <w:rsid w:val="003266CA"/>
    <w:rsid w:val="00326708"/>
    <w:rsid w:val="0032670C"/>
    <w:rsid w:val="00326987"/>
    <w:rsid w:val="00326A5B"/>
    <w:rsid w:val="00326AE1"/>
    <w:rsid w:val="00326C0F"/>
    <w:rsid w:val="00326DEE"/>
    <w:rsid w:val="00327406"/>
    <w:rsid w:val="0032765B"/>
    <w:rsid w:val="003278F3"/>
    <w:rsid w:val="003279F7"/>
    <w:rsid w:val="00327B97"/>
    <w:rsid w:val="00327BA1"/>
    <w:rsid w:val="00327CB4"/>
    <w:rsid w:val="00327D40"/>
    <w:rsid w:val="00327E52"/>
    <w:rsid w:val="00327EEF"/>
    <w:rsid w:val="00327F1E"/>
    <w:rsid w:val="00327F6C"/>
    <w:rsid w:val="00327F75"/>
    <w:rsid w:val="003301BE"/>
    <w:rsid w:val="003305B7"/>
    <w:rsid w:val="003307C1"/>
    <w:rsid w:val="00330970"/>
    <w:rsid w:val="00330A2E"/>
    <w:rsid w:val="00330B17"/>
    <w:rsid w:val="00330F8C"/>
    <w:rsid w:val="00330FAA"/>
    <w:rsid w:val="003312A1"/>
    <w:rsid w:val="0033187B"/>
    <w:rsid w:val="003318F0"/>
    <w:rsid w:val="00331989"/>
    <w:rsid w:val="00331B12"/>
    <w:rsid w:val="00331E48"/>
    <w:rsid w:val="00331F0F"/>
    <w:rsid w:val="00332125"/>
    <w:rsid w:val="0033222F"/>
    <w:rsid w:val="0033229C"/>
    <w:rsid w:val="003323D9"/>
    <w:rsid w:val="00332763"/>
    <w:rsid w:val="00332B42"/>
    <w:rsid w:val="00332BAC"/>
    <w:rsid w:val="00332D70"/>
    <w:rsid w:val="00332DA5"/>
    <w:rsid w:val="00332E38"/>
    <w:rsid w:val="00332F92"/>
    <w:rsid w:val="00333120"/>
    <w:rsid w:val="0033312A"/>
    <w:rsid w:val="0033314F"/>
    <w:rsid w:val="00333152"/>
    <w:rsid w:val="003331E3"/>
    <w:rsid w:val="003333C1"/>
    <w:rsid w:val="003333EC"/>
    <w:rsid w:val="0033349D"/>
    <w:rsid w:val="003335A8"/>
    <w:rsid w:val="003335D7"/>
    <w:rsid w:val="0033390D"/>
    <w:rsid w:val="00333BD8"/>
    <w:rsid w:val="00333DBF"/>
    <w:rsid w:val="00333E12"/>
    <w:rsid w:val="00333EA0"/>
    <w:rsid w:val="00333EBE"/>
    <w:rsid w:val="00334086"/>
    <w:rsid w:val="00334166"/>
    <w:rsid w:val="0033417F"/>
    <w:rsid w:val="003343EC"/>
    <w:rsid w:val="00334883"/>
    <w:rsid w:val="00334CC0"/>
    <w:rsid w:val="00334DBA"/>
    <w:rsid w:val="00334F35"/>
    <w:rsid w:val="0033523E"/>
    <w:rsid w:val="00335307"/>
    <w:rsid w:val="00335318"/>
    <w:rsid w:val="00335380"/>
    <w:rsid w:val="003353FA"/>
    <w:rsid w:val="00335499"/>
    <w:rsid w:val="0033552F"/>
    <w:rsid w:val="003359AB"/>
    <w:rsid w:val="00335B12"/>
    <w:rsid w:val="00335BD7"/>
    <w:rsid w:val="00335EDD"/>
    <w:rsid w:val="00335F5B"/>
    <w:rsid w:val="00335F7C"/>
    <w:rsid w:val="00336133"/>
    <w:rsid w:val="00336312"/>
    <w:rsid w:val="003363F4"/>
    <w:rsid w:val="0033640F"/>
    <w:rsid w:val="003364C0"/>
    <w:rsid w:val="00336517"/>
    <w:rsid w:val="003365B0"/>
    <w:rsid w:val="003366EB"/>
    <w:rsid w:val="00336937"/>
    <w:rsid w:val="00336A2C"/>
    <w:rsid w:val="00336A7C"/>
    <w:rsid w:val="00336B1B"/>
    <w:rsid w:val="00336D9A"/>
    <w:rsid w:val="00336E2C"/>
    <w:rsid w:val="00336F11"/>
    <w:rsid w:val="003370DB"/>
    <w:rsid w:val="00337183"/>
    <w:rsid w:val="003372F5"/>
    <w:rsid w:val="003372F8"/>
    <w:rsid w:val="003373CC"/>
    <w:rsid w:val="003374CD"/>
    <w:rsid w:val="0033751B"/>
    <w:rsid w:val="00337592"/>
    <w:rsid w:val="00337867"/>
    <w:rsid w:val="003378A7"/>
    <w:rsid w:val="003378C0"/>
    <w:rsid w:val="00337C6A"/>
    <w:rsid w:val="00337D35"/>
    <w:rsid w:val="00337F7F"/>
    <w:rsid w:val="00337FC1"/>
    <w:rsid w:val="0034001C"/>
    <w:rsid w:val="00340045"/>
    <w:rsid w:val="00340102"/>
    <w:rsid w:val="00340250"/>
    <w:rsid w:val="003402FA"/>
    <w:rsid w:val="00340304"/>
    <w:rsid w:val="0034055A"/>
    <w:rsid w:val="00340606"/>
    <w:rsid w:val="00340661"/>
    <w:rsid w:val="0034066D"/>
    <w:rsid w:val="0034075B"/>
    <w:rsid w:val="0034077A"/>
    <w:rsid w:val="003407DE"/>
    <w:rsid w:val="0034081F"/>
    <w:rsid w:val="0034087C"/>
    <w:rsid w:val="00340EEC"/>
    <w:rsid w:val="00340FAE"/>
    <w:rsid w:val="003410E8"/>
    <w:rsid w:val="0034112D"/>
    <w:rsid w:val="0034133A"/>
    <w:rsid w:val="003413F5"/>
    <w:rsid w:val="003414A6"/>
    <w:rsid w:val="00341531"/>
    <w:rsid w:val="003415D5"/>
    <w:rsid w:val="003415F5"/>
    <w:rsid w:val="0034163F"/>
    <w:rsid w:val="003419C9"/>
    <w:rsid w:val="00341B3F"/>
    <w:rsid w:val="00341C68"/>
    <w:rsid w:val="0034207B"/>
    <w:rsid w:val="0034240C"/>
    <w:rsid w:val="00342627"/>
    <w:rsid w:val="00342672"/>
    <w:rsid w:val="003427BE"/>
    <w:rsid w:val="00342979"/>
    <w:rsid w:val="00342AA6"/>
    <w:rsid w:val="00342EA1"/>
    <w:rsid w:val="003432F3"/>
    <w:rsid w:val="00343445"/>
    <w:rsid w:val="00343515"/>
    <w:rsid w:val="0034357A"/>
    <w:rsid w:val="003435B3"/>
    <w:rsid w:val="0034381D"/>
    <w:rsid w:val="00343BC1"/>
    <w:rsid w:val="00343DB5"/>
    <w:rsid w:val="00343FF6"/>
    <w:rsid w:val="0034401D"/>
    <w:rsid w:val="00344265"/>
    <w:rsid w:val="003442A1"/>
    <w:rsid w:val="0034431A"/>
    <w:rsid w:val="003445CC"/>
    <w:rsid w:val="00344910"/>
    <w:rsid w:val="003449B9"/>
    <w:rsid w:val="00344A74"/>
    <w:rsid w:val="00344B6C"/>
    <w:rsid w:val="00344D11"/>
    <w:rsid w:val="00344DA6"/>
    <w:rsid w:val="00344FA3"/>
    <w:rsid w:val="0034504C"/>
    <w:rsid w:val="0034511D"/>
    <w:rsid w:val="003452FC"/>
    <w:rsid w:val="00345311"/>
    <w:rsid w:val="00345345"/>
    <w:rsid w:val="00345491"/>
    <w:rsid w:val="003454AB"/>
    <w:rsid w:val="00345697"/>
    <w:rsid w:val="00345825"/>
    <w:rsid w:val="00345B21"/>
    <w:rsid w:val="00345B8B"/>
    <w:rsid w:val="00345BCC"/>
    <w:rsid w:val="00345BD9"/>
    <w:rsid w:val="00345DCD"/>
    <w:rsid w:val="003461A9"/>
    <w:rsid w:val="003461E7"/>
    <w:rsid w:val="003463D7"/>
    <w:rsid w:val="003466DF"/>
    <w:rsid w:val="003469FF"/>
    <w:rsid w:val="00346AE8"/>
    <w:rsid w:val="00346E91"/>
    <w:rsid w:val="00346FF9"/>
    <w:rsid w:val="003471F3"/>
    <w:rsid w:val="0034759D"/>
    <w:rsid w:val="00347B3E"/>
    <w:rsid w:val="00347C3C"/>
    <w:rsid w:val="00347CD9"/>
    <w:rsid w:val="0035004E"/>
    <w:rsid w:val="00350063"/>
    <w:rsid w:val="00350086"/>
    <w:rsid w:val="00350197"/>
    <w:rsid w:val="003502CF"/>
    <w:rsid w:val="00350509"/>
    <w:rsid w:val="003505F2"/>
    <w:rsid w:val="003506AD"/>
    <w:rsid w:val="0035085D"/>
    <w:rsid w:val="00350C8A"/>
    <w:rsid w:val="00350CF5"/>
    <w:rsid w:val="00350F94"/>
    <w:rsid w:val="00351194"/>
    <w:rsid w:val="003512F7"/>
    <w:rsid w:val="0035138A"/>
    <w:rsid w:val="0035141C"/>
    <w:rsid w:val="0035148D"/>
    <w:rsid w:val="003519FE"/>
    <w:rsid w:val="00351A94"/>
    <w:rsid w:val="00351E88"/>
    <w:rsid w:val="00351F47"/>
    <w:rsid w:val="0035214D"/>
    <w:rsid w:val="0035244B"/>
    <w:rsid w:val="0035265B"/>
    <w:rsid w:val="0035278B"/>
    <w:rsid w:val="0035288F"/>
    <w:rsid w:val="00352989"/>
    <w:rsid w:val="00352D52"/>
    <w:rsid w:val="00352D75"/>
    <w:rsid w:val="00352EE8"/>
    <w:rsid w:val="003531F9"/>
    <w:rsid w:val="00353422"/>
    <w:rsid w:val="00353766"/>
    <w:rsid w:val="003537B2"/>
    <w:rsid w:val="00353821"/>
    <w:rsid w:val="00353995"/>
    <w:rsid w:val="00353AE1"/>
    <w:rsid w:val="00353D7C"/>
    <w:rsid w:val="00353E04"/>
    <w:rsid w:val="00353FC7"/>
    <w:rsid w:val="00354007"/>
    <w:rsid w:val="0035418A"/>
    <w:rsid w:val="003541A9"/>
    <w:rsid w:val="00354310"/>
    <w:rsid w:val="00354570"/>
    <w:rsid w:val="00354795"/>
    <w:rsid w:val="003547C1"/>
    <w:rsid w:val="00354899"/>
    <w:rsid w:val="00354A1B"/>
    <w:rsid w:val="00354C86"/>
    <w:rsid w:val="00354CA7"/>
    <w:rsid w:val="00355116"/>
    <w:rsid w:val="003551A0"/>
    <w:rsid w:val="003552BA"/>
    <w:rsid w:val="0035536F"/>
    <w:rsid w:val="003553D0"/>
    <w:rsid w:val="0035562F"/>
    <w:rsid w:val="00355707"/>
    <w:rsid w:val="00355852"/>
    <w:rsid w:val="003558C1"/>
    <w:rsid w:val="0035591D"/>
    <w:rsid w:val="00355A04"/>
    <w:rsid w:val="00355E10"/>
    <w:rsid w:val="0035603C"/>
    <w:rsid w:val="0035606A"/>
    <w:rsid w:val="0035609D"/>
    <w:rsid w:val="0035621C"/>
    <w:rsid w:val="003562A0"/>
    <w:rsid w:val="003562E9"/>
    <w:rsid w:val="00356343"/>
    <w:rsid w:val="00356495"/>
    <w:rsid w:val="003565E7"/>
    <w:rsid w:val="00356675"/>
    <w:rsid w:val="003566AC"/>
    <w:rsid w:val="0035672E"/>
    <w:rsid w:val="00356884"/>
    <w:rsid w:val="003568AB"/>
    <w:rsid w:val="0035698B"/>
    <w:rsid w:val="00356A22"/>
    <w:rsid w:val="00356B22"/>
    <w:rsid w:val="00356DF9"/>
    <w:rsid w:val="00357120"/>
    <w:rsid w:val="00357403"/>
    <w:rsid w:val="0035753C"/>
    <w:rsid w:val="00357989"/>
    <w:rsid w:val="00357B0A"/>
    <w:rsid w:val="00357D10"/>
    <w:rsid w:val="0036002A"/>
    <w:rsid w:val="00360044"/>
    <w:rsid w:val="003600D7"/>
    <w:rsid w:val="003601D8"/>
    <w:rsid w:val="00360452"/>
    <w:rsid w:val="003604D8"/>
    <w:rsid w:val="003605CB"/>
    <w:rsid w:val="0036079C"/>
    <w:rsid w:val="00360A04"/>
    <w:rsid w:val="00360FF5"/>
    <w:rsid w:val="00361052"/>
    <w:rsid w:val="00361184"/>
    <w:rsid w:val="003611C0"/>
    <w:rsid w:val="00361265"/>
    <w:rsid w:val="003612CC"/>
    <w:rsid w:val="00361438"/>
    <w:rsid w:val="00361531"/>
    <w:rsid w:val="003615E9"/>
    <w:rsid w:val="003617F2"/>
    <w:rsid w:val="00361A32"/>
    <w:rsid w:val="00361AC9"/>
    <w:rsid w:val="00361BE3"/>
    <w:rsid w:val="00361DE0"/>
    <w:rsid w:val="00361EA6"/>
    <w:rsid w:val="003620D7"/>
    <w:rsid w:val="003621F2"/>
    <w:rsid w:val="003624C5"/>
    <w:rsid w:val="0036253A"/>
    <w:rsid w:val="00362592"/>
    <w:rsid w:val="003625A4"/>
    <w:rsid w:val="003626BA"/>
    <w:rsid w:val="003627C2"/>
    <w:rsid w:val="003628AC"/>
    <w:rsid w:val="00362B49"/>
    <w:rsid w:val="00362D38"/>
    <w:rsid w:val="00362DA4"/>
    <w:rsid w:val="00362E27"/>
    <w:rsid w:val="00362FF5"/>
    <w:rsid w:val="003632D6"/>
    <w:rsid w:val="00363385"/>
    <w:rsid w:val="0036359E"/>
    <w:rsid w:val="00363786"/>
    <w:rsid w:val="00363796"/>
    <w:rsid w:val="00363CF8"/>
    <w:rsid w:val="0036415D"/>
    <w:rsid w:val="003641FB"/>
    <w:rsid w:val="00364220"/>
    <w:rsid w:val="00364375"/>
    <w:rsid w:val="003643A8"/>
    <w:rsid w:val="0036458E"/>
    <w:rsid w:val="003647F9"/>
    <w:rsid w:val="00364D04"/>
    <w:rsid w:val="00364FA1"/>
    <w:rsid w:val="003651FF"/>
    <w:rsid w:val="003652F4"/>
    <w:rsid w:val="00365506"/>
    <w:rsid w:val="0036563C"/>
    <w:rsid w:val="003658CD"/>
    <w:rsid w:val="00365A11"/>
    <w:rsid w:val="00365AD2"/>
    <w:rsid w:val="00365B30"/>
    <w:rsid w:val="00365BBB"/>
    <w:rsid w:val="00365BE4"/>
    <w:rsid w:val="00365C4A"/>
    <w:rsid w:val="00365D2E"/>
    <w:rsid w:val="00365E76"/>
    <w:rsid w:val="00366084"/>
    <w:rsid w:val="00366288"/>
    <w:rsid w:val="003662BF"/>
    <w:rsid w:val="003662F3"/>
    <w:rsid w:val="003663BC"/>
    <w:rsid w:val="00366690"/>
    <w:rsid w:val="0036679E"/>
    <w:rsid w:val="00366838"/>
    <w:rsid w:val="00366936"/>
    <w:rsid w:val="00366C0A"/>
    <w:rsid w:val="00366C87"/>
    <w:rsid w:val="00366EA5"/>
    <w:rsid w:val="00366F33"/>
    <w:rsid w:val="003670FD"/>
    <w:rsid w:val="00367189"/>
    <w:rsid w:val="00367308"/>
    <w:rsid w:val="00367469"/>
    <w:rsid w:val="0036770D"/>
    <w:rsid w:val="00367882"/>
    <w:rsid w:val="003679E3"/>
    <w:rsid w:val="00367C12"/>
    <w:rsid w:val="00367D6D"/>
    <w:rsid w:val="00370122"/>
    <w:rsid w:val="003701F7"/>
    <w:rsid w:val="003706EA"/>
    <w:rsid w:val="0037082B"/>
    <w:rsid w:val="00370835"/>
    <w:rsid w:val="00370877"/>
    <w:rsid w:val="00370A9A"/>
    <w:rsid w:val="00370AE1"/>
    <w:rsid w:val="00370DB7"/>
    <w:rsid w:val="00370E5C"/>
    <w:rsid w:val="00370F56"/>
    <w:rsid w:val="00371074"/>
    <w:rsid w:val="0037115E"/>
    <w:rsid w:val="00371196"/>
    <w:rsid w:val="003711FC"/>
    <w:rsid w:val="003713B9"/>
    <w:rsid w:val="0037155C"/>
    <w:rsid w:val="003715A0"/>
    <w:rsid w:val="00371669"/>
    <w:rsid w:val="00371697"/>
    <w:rsid w:val="003717FE"/>
    <w:rsid w:val="00371984"/>
    <w:rsid w:val="00371A55"/>
    <w:rsid w:val="00371A76"/>
    <w:rsid w:val="00371F4F"/>
    <w:rsid w:val="0037202E"/>
    <w:rsid w:val="0037228B"/>
    <w:rsid w:val="00372347"/>
    <w:rsid w:val="0037235D"/>
    <w:rsid w:val="00372410"/>
    <w:rsid w:val="0037258D"/>
    <w:rsid w:val="003726E1"/>
    <w:rsid w:val="003726ED"/>
    <w:rsid w:val="00372713"/>
    <w:rsid w:val="00372B82"/>
    <w:rsid w:val="00373070"/>
    <w:rsid w:val="00373267"/>
    <w:rsid w:val="0037330F"/>
    <w:rsid w:val="003733E1"/>
    <w:rsid w:val="003735B1"/>
    <w:rsid w:val="0037363F"/>
    <w:rsid w:val="00373748"/>
    <w:rsid w:val="00373941"/>
    <w:rsid w:val="00373BB2"/>
    <w:rsid w:val="00373DC2"/>
    <w:rsid w:val="00373E99"/>
    <w:rsid w:val="00374213"/>
    <w:rsid w:val="003742E4"/>
    <w:rsid w:val="00374BFE"/>
    <w:rsid w:val="00374C86"/>
    <w:rsid w:val="00375031"/>
    <w:rsid w:val="00375408"/>
    <w:rsid w:val="00375454"/>
    <w:rsid w:val="003755BB"/>
    <w:rsid w:val="00375684"/>
    <w:rsid w:val="0037568E"/>
    <w:rsid w:val="003756CD"/>
    <w:rsid w:val="00375A4D"/>
    <w:rsid w:val="00375AB6"/>
    <w:rsid w:val="00375D3D"/>
    <w:rsid w:val="00375DCB"/>
    <w:rsid w:val="00375ECD"/>
    <w:rsid w:val="00375F1D"/>
    <w:rsid w:val="0037641E"/>
    <w:rsid w:val="003765D1"/>
    <w:rsid w:val="003766B9"/>
    <w:rsid w:val="0037699E"/>
    <w:rsid w:val="00376B57"/>
    <w:rsid w:val="00376D46"/>
    <w:rsid w:val="00376D6D"/>
    <w:rsid w:val="003770F4"/>
    <w:rsid w:val="00377250"/>
    <w:rsid w:val="0037726C"/>
    <w:rsid w:val="00377293"/>
    <w:rsid w:val="0037732A"/>
    <w:rsid w:val="00377639"/>
    <w:rsid w:val="0037767E"/>
    <w:rsid w:val="00377877"/>
    <w:rsid w:val="00377886"/>
    <w:rsid w:val="003779A0"/>
    <w:rsid w:val="00377A51"/>
    <w:rsid w:val="00377ACB"/>
    <w:rsid w:val="00377C42"/>
    <w:rsid w:val="00380155"/>
    <w:rsid w:val="003801E3"/>
    <w:rsid w:val="003801E4"/>
    <w:rsid w:val="003803FA"/>
    <w:rsid w:val="00380619"/>
    <w:rsid w:val="00380620"/>
    <w:rsid w:val="0038072B"/>
    <w:rsid w:val="00380783"/>
    <w:rsid w:val="00380904"/>
    <w:rsid w:val="00380BB8"/>
    <w:rsid w:val="00380CD9"/>
    <w:rsid w:val="00380D8B"/>
    <w:rsid w:val="00380DED"/>
    <w:rsid w:val="00380E38"/>
    <w:rsid w:val="003810BE"/>
    <w:rsid w:val="003810DD"/>
    <w:rsid w:val="003813D2"/>
    <w:rsid w:val="003815A1"/>
    <w:rsid w:val="003815D2"/>
    <w:rsid w:val="003816D1"/>
    <w:rsid w:val="003816F7"/>
    <w:rsid w:val="003817AD"/>
    <w:rsid w:val="00381846"/>
    <w:rsid w:val="00381B32"/>
    <w:rsid w:val="00381C32"/>
    <w:rsid w:val="00381CC9"/>
    <w:rsid w:val="00382344"/>
    <w:rsid w:val="0038234F"/>
    <w:rsid w:val="00382382"/>
    <w:rsid w:val="003824AE"/>
    <w:rsid w:val="00382691"/>
    <w:rsid w:val="00382745"/>
    <w:rsid w:val="0038279A"/>
    <w:rsid w:val="00382866"/>
    <w:rsid w:val="00382872"/>
    <w:rsid w:val="0038289B"/>
    <w:rsid w:val="00382C4E"/>
    <w:rsid w:val="00382CD9"/>
    <w:rsid w:val="00382DA5"/>
    <w:rsid w:val="00382EB2"/>
    <w:rsid w:val="00382F80"/>
    <w:rsid w:val="0038310B"/>
    <w:rsid w:val="0038320C"/>
    <w:rsid w:val="003832C9"/>
    <w:rsid w:val="003833A2"/>
    <w:rsid w:val="003834A8"/>
    <w:rsid w:val="00383536"/>
    <w:rsid w:val="00383824"/>
    <w:rsid w:val="00383894"/>
    <w:rsid w:val="00383A4C"/>
    <w:rsid w:val="00383BA5"/>
    <w:rsid w:val="00383CAF"/>
    <w:rsid w:val="00383F34"/>
    <w:rsid w:val="00383FFA"/>
    <w:rsid w:val="00384204"/>
    <w:rsid w:val="00384258"/>
    <w:rsid w:val="003842E9"/>
    <w:rsid w:val="003842FB"/>
    <w:rsid w:val="003842FE"/>
    <w:rsid w:val="00384353"/>
    <w:rsid w:val="00384460"/>
    <w:rsid w:val="00384643"/>
    <w:rsid w:val="00384731"/>
    <w:rsid w:val="00384854"/>
    <w:rsid w:val="00384905"/>
    <w:rsid w:val="003849AD"/>
    <w:rsid w:val="00384ED3"/>
    <w:rsid w:val="00384F8E"/>
    <w:rsid w:val="00384FE7"/>
    <w:rsid w:val="0038503A"/>
    <w:rsid w:val="00385295"/>
    <w:rsid w:val="0038539B"/>
    <w:rsid w:val="00385455"/>
    <w:rsid w:val="0038545D"/>
    <w:rsid w:val="003858ED"/>
    <w:rsid w:val="003859CB"/>
    <w:rsid w:val="00385A77"/>
    <w:rsid w:val="00385D54"/>
    <w:rsid w:val="00385DD1"/>
    <w:rsid w:val="00385F8E"/>
    <w:rsid w:val="00386189"/>
    <w:rsid w:val="00386272"/>
    <w:rsid w:val="0038628E"/>
    <w:rsid w:val="00386E1A"/>
    <w:rsid w:val="00386E8B"/>
    <w:rsid w:val="003870EA"/>
    <w:rsid w:val="0038736F"/>
    <w:rsid w:val="00387383"/>
    <w:rsid w:val="00387527"/>
    <w:rsid w:val="0038753F"/>
    <w:rsid w:val="00387694"/>
    <w:rsid w:val="003876B8"/>
    <w:rsid w:val="003877EB"/>
    <w:rsid w:val="00387859"/>
    <w:rsid w:val="00387A00"/>
    <w:rsid w:val="00387AB3"/>
    <w:rsid w:val="00387C70"/>
    <w:rsid w:val="00387DF9"/>
    <w:rsid w:val="00387E0E"/>
    <w:rsid w:val="00387E2F"/>
    <w:rsid w:val="00387E8A"/>
    <w:rsid w:val="00390086"/>
    <w:rsid w:val="00390217"/>
    <w:rsid w:val="0039032A"/>
    <w:rsid w:val="00390348"/>
    <w:rsid w:val="003903B4"/>
    <w:rsid w:val="003904B1"/>
    <w:rsid w:val="0039068D"/>
    <w:rsid w:val="00390810"/>
    <w:rsid w:val="003908D4"/>
    <w:rsid w:val="00390930"/>
    <w:rsid w:val="00390AC3"/>
    <w:rsid w:val="00390BF9"/>
    <w:rsid w:val="00390CF1"/>
    <w:rsid w:val="00390EA4"/>
    <w:rsid w:val="00390F7B"/>
    <w:rsid w:val="00391454"/>
    <w:rsid w:val="00391704"/>
    <w:rsid w:val="003919F8"/>
    <w:rsid w:val="003919FE"/>
    <w:rsid w:val="00391A87"/>
    <w:rsid w:val="00391C50"/>
    <w:rsid w:val="00391EA7"/>
    <w:rsid w:val="00391EFE"/>
    <w:rsid w:val="00391F91"/>
    <w:rsid w:val="00392478"/>
    <w:rsid w:val="0039282A"/>
    <w:rsid w:val="00392B0D"/>
    <w:rsid w:val="00392B5B"/>
    <w:rsid w:val="00393080"/>
    <w:rsid w:val="00393101"/>
    <w:rsid w:val="0039317C"/>
    <w:rsid w:val="003932C0"/>
    <w:rsid w:val="003932F6"/>
    <w:rsid w:val="00393335"/>
    <w:rsid w:val="003937D8"/>
    <w:rsid w:val="0039384F"/>
    <w:rsid w:val="00393916"/>
    <w:rsid w:val="00393BDF"/>
    <w:rsid w:val="00394213"/>
    <w:rsid w:val="00394493"/>
    <w:rsid w:val="0039450C"/>
    <w:rsid w:val="00394C13"/>
    <w:rsid w:val="00394C84"/>
    <w:rsid w:val="00395068"/>
    <w:rsid w:val="003951EC"/>
    <w:rsid w:val="003953B0"/>
    <w:rsid w:val="00395835"/>
    <w:rsid w:val="003958C0"/>
    <w:rsid w:val="00395AFC"/>
    <w:rsid w:val="00395BBD"/>
    <w:rsid w:val="00395DC2"/>
    <w:rsid w:val="00395E76"/>
    <w:rsid w:val="00395F32"/>
    <w:rsid w:val="003960EF"/>
    <w:rsid w:val="00396178"/>
    <w:rsid w:val="003961AA"/>
    <w:rsid w:val="003963D1"/>
    <w:rsid w:val="00396463"/>
    <w:rsid w:val="003965D8"/>
    <w:rsid w:val="003966A5"/>
    <w:rsid w:val="0039680C"/>
    <w:rsid w:val="0039692F"/>
    <w:rsid w:val="00396D9E"/>
    <w:rsid w:val="00396F17"/>
    <w:rsid w:val="00396F62"/>
    <w:rsid w:val="00396F7D"/>
    <w:rsid w:val="0039725C"/>
    <w:rsid w:val="003974A1"/>
    <w:rsid w:val="003975D1"/>
    <w:rsid w:val="00397718"/>
    <w:rsid w:val="003977AF"/>
    <w:rsid w:val="00397C6D"/>
    <w:rsid w:val="00397D84"/>
    <w:rsid w:val="00397DD8"/>
    <w:rsid w:val="00397E50"/>
    <w:rsid w:val="003A0000"/>
    <w:rsid w:val="003A02F7"/>
    <w:rsid w:val="003A0403"/>
    <w:rsid w:val="003A06D3"/>
    <w:rsid w:val="003A0860"/>
    <w:rsid w:val="003A092F"/>
    <w:rsid w:val="003A0A43"/>
    <w:rsid w:val="003A0A76"/>
    <w:rsid w:val="003A0B7F"/>
    <w:rsid w:val="003A0BFF"/>
    <w:rsid w:val="003A0CE9"/>
    <w:rsid w:val="003A0D0D"/>
    <w:rsid w:val="003A0F0F"/>
    <w:rsid w:val="003A10AD"/>
    <w:rsid w:val="003A1784"/>
    <w:rsid w:val="003A1A83"/>
    <w:rsid w:val="003A1B85"/>
    <w:rsid w:val="003A1D68"/>
    <w:rsid w:val="003A2241"/>
    <w:rsid w:val="003A2494"/>
    <w:rsid w:val="003A258E"/>
    <w:rsid w:val="003A280A"/>
    <w:rsid w:val="003A2859"/>
    <w:rsid w:val="003A294D"/>
    <w:rsid w:val="003A2A03"/>
    <w:rsid w:val="003A2A24"/>
    <w:rsid w:val="003A2B19"/>
    <w:rsid w:val="003A2B9B"/>
    <w:rsid w:val="003A2DA1"/>
    <w:rsid w:val="003A2DE6"/>
    <w:rsid w:val="003A30EE"/>
    <w:rsid w:val="003A3192"/>
    <w:rsid w:val="003A32B8"/>
    <w:rsid w:val="003A34C2"/>
    <w:rsid w:val="003A3571"/>
    <w:rsid w:val="003A35AB"/>
    <w:rsid w:val="003A37DA"/>
    <w:rsid w:val="003A3A64"/>
    <w:rsid w:val="003A4122"/>
    <w:rsid w:val="003A450A"/>
    <w:rsid w:val="003A459C"/>
    <w:rsid w:val="003A46F8"/>
    <w:rsid w:val="003A47AA"/>
    <w:rsid w:val="003A4A2F"/>
    <w:rsid w:val="003A4B87"/>
    <w:rsid w:val="003A4BAD"/>
    <w:rsid w:val="003A4D45"/>
    <w:rsid w:val="003A4D8E"/>
    <w:rsid w:val="003A4D9C"/>
    <w:rsid w:val="003A4DEC"/>
    <w:rsid w:val="003A516F"/>
    <w:rsid w:val="003A5178"/>
    <w:rsid w:val="003A53AA"/>
    <w:rsid w:val="003A5437"/>
    <w:rsid w:val="003A551D"/>
    <w:rsid w:val="003A56C1"/>
    <w:rsid w:val="003A57B3"/>
    <w:rsid w:val="003A5921"/>
    <w:rsid w:val="003A59C2"/>
    <w:rsid w:val="003A59DD"/>
    <w:rsid w:val="003A5A94"/>
    <w:rsid w:val="003A5AE4"/>
    <w:rsid w:val="003A5C01"/>
    <w:rsid w:val="003A5C7A"/>
    <w:rsid w:val="003A5CB8"/>
    <w:rsid w:val="003A5CD7"/>
    <w:rsid w:val="003A5E2C"/>
    <w:rsid w:val="003A5F44"/>
    <w:rsid w:val="003A5F7F"/>
    <w:rsid w:val="003A612E"/>
    <w:rsid w:val="003A63C2"/>
    <w:rsid w:val="003A6520"/>
    <w:rsid w:val="003A6559"/>
    <w:rsid w:val="003A689F"/>
    <w:rsid w:val="003A690C"/>
    <w:rsid w:val="003A691A"/>
    <w:rsid w:val="003A6B20"/>
    <w:rsid w:val="003A6BEC"/>
    <w:rsid w:val="003A6C0D"/>
    <w:rsid w:val="003A6D2A"/>
    <w:rsid w:val="003A6E03"/>
    <w:rsid w:val="003A6F93"/>
    <w:rsid w:val="003A75C6"/>
    <w:rsid w:val="003A7719"/>
    <w:rsid w:val="003A775A"/>
    <w:rsid w:val="003A7873"/>
    <w:rsid w:val="003A7957"/>
    <w:rsid w:val="003A7AFB"/>
    <w:rsid w:val="003A7EE9"/>
    <w:rsid w:val="003A7EF6"/>
    <w:rsid w:val="003B01DF"/>
    <w:rsid w:val="003B0312"/>
    <w:rsid w:val="003B0408"/>
    <w:rsid w:val="003B0490"/>
    <w:rsid w:val="003B04AE"/>
    <w:rsid w:val="003B04E1"/>
    <w:rsid w:val="003B086B"/>
    <w:rsid w:val="003B09C3"/>
    <w:rsid w:val="003B0D34"/>
    <w:rsid w:val="003B0D37"/>
    <w:rsid w:val="003B0FC7"/>
    <w:rsid w:val="003B1123"/>
    <w:rsid w:val="003B127A"/>
    <w:rsid w:val="003B127E"/>
    <w:rsid w:val="003B12F7"/>
    <w:rsid w:val="003B1308"/>
    <w:rsid w:val="003B1385"/>
    <w:rsid w:val="003B1444"/>
    <w:rsid w:val="003B14EC"/>
    <w:rsid w:val="003B1591"/>
    <w:rsid w:val="003B162B"/>
    <w:rsid w:val="003B1741"/>
    <w:rsid w:val="003B1AA0"/>
    <w:rsid w:val="003B1B13"/>
    <w:rsid w:val="003B1BD0"/>
    <w:rsid w:val="003B1DD3"/>
    <w:rsid w:val="003B1E2D"/>
    <w:rsid w:val="003B2149"/>
    <w:rsid w:val="003B21C3"/>
    <w:rsid w:val="003B22BE"/>
    <w:rsid w:val="003B234D"/>
    <w:rsid w:val="003B243C"/>
    <w:rsid w:val="003B24BA"/>
    <w:rsid w:val="003B2735"/>
    <w:rsid w:val="003B2894"/>
    <w:rsid w:val="003B2B33"/>
    <w:rsid w:val="003B2BAE"/>
    <w:rsid w:val="003B2C86"/>
    <w:rsid w:val="003B2D50"/>
    <w:rsid w:val="003B3115"/>
    <w:rsid w:val="003B326F"/>
    <w:rsid w:val="003B329F"/>
    <w:rsid w:val="003B3342"/>
    <w:rsid w:val="003B383E"/>
    <w:rsid w:val="003B3957"/>
    <w:rsid w:val="003B3AA3"/>
    <w:rsid w:val="003B3ABF"/>
    <w:rsid w:val="003B3B21"/>
    <w:rsid w:val="003B3DF5"/>
    <w:rsid w:val="003B3E47"/>
    <w:rsid w:val="003B3EC0"/>
    <w:rsid w:val="003B3EFE"/>
    <w:rsid w:val="003B405E"/>
    <w:rsid w:val="003B4749"/>
    <w:rsid w:val="003B48E3"/>
    <w:rsid w:val="003B493E"/>
    <w:rsid w:val="003B4A4E"/>
    <w:rsid w:val="003B4A71"/>
    <w:rsid w:val="003B4C16"/>
    <w:rsid w:val="003B4E14"/>
    <w:rsid w:val="003B4E18"/>
    <w:rsid w:val="003B4EA0"/>
    <w:rsid w:val="003B5164"/>
    <w:rsid w:val="003B5167"/>
    <w:rsid w:val="003B521A"/>
    <w:rsid w:val="003B521D"/>
    <w:rsid w:val="003B5245"/>
    <w:rsid w:val="003B5371"/>
    <w:rsid w:val="003B542A"/>
    <w:rsid w:val="003B557A"/>
    <w:rsid w:val="003B58D3"/>
    <w:rsid w:val="003B60E2"/>
    <w:rsid w:val="003B612E"/>
    <w:rsid w:val="003B65F5"/>
    <w:rsid w:val="003B667D"/>
    <w:rsid w:val="003B6698"/>
    <w:rsid w:val="003B67D1"/>
    <w:rsid w:val="003B6905"/>
    <w:rsid w:val="003B690E"/>
    <w:rsid w:val="003B6DB9"/>
    <w:rsid w:val="003B6DC4"/>
    <w:rsid w:val="003B7157"/>
    <w:rsid w:val="003B7262"/>
    <w:rsid w:val="003B73B9"/>
    <w:rsid w:val="003B7875"/>
    <w:rsid w:val="003B78E1"/>
    <w:rsid w:val="003B799B"/>
    <w:rsid w:val="003B7A8F"/>
    <w:rsid w:val="003B7A91"/>
    <w:rsid w:val="003B7AF2"/>
    <w:rsid w:val="003B7B77"/>
    <w:rsid w:val="003B7BA8"/>
    <w:rsid w:val="003B7BCC"/>
    <w:rsid w:val="003B7C77"/>
    <w:rsid w:val="003B7CD6"/>
    <w:rsid w:val="003B7DE9"/>
    <w:rsid w:val="003B7E0E"/>
    <w:rsid w:val="003B7EB7"/>
    <w:rsid w:val="003C00E2"/>
    <w:rsid w:val="003C055D"/>
    <w:rsid w:val="003C0601"/>
    <w:rsid w:val="003C065F"/>
    <w:rsid w:val="003C0817"/>
    <w:rsid w:val="003C0990"/>
    <w:rsid w:val="003C0A8C"/>
    <w:rsid w:val="003C0BB9"/>
    <w:rsid w:val="003C0C3C"/>
    <w:rsid w:val="003C0DAB"/>
    <w:rsid w:val="003C0FAD"/>
    <w:rsid w:val="003C109A"/>
    <w:rsid w:val="003C10D8"/>
    <w:rsid w:val="003C1100"/>
    <w:rsid w:val="003C1226"/>
    <w:rsid w:val="003C1367"/>
    <w:rsid w:val="003C17D0"/>
    <w:rsid w:val="003C17F6"/>
    <w:rsid w:val="003C19D2"/>
    <w:rsid w:val="003C19F0"/>
    <w:rsid w:val="003C1D9F"/>
    <w:rsid w:val="003C207D"/>
    <w:rsid w:val="003C20C3"/>
    <w:rsid w:val="003C24D4"/>
    <w:rsid w:val="003C2766"/>
    <w:rsid w:val="003C2980"/>
    <w:rsid w:val="003C2D71"/>
    <w:rsid w:val="003C2F60"/>
    <w:rsid w:val="003C3078"/>
    <w:rsid w:val="003C30E1"/>
    <w:rsid w:val="003C32C4"/>
    <w:rsid w:val="003C33D6"/>
    <w:rsid w:val="003C351E"/>
    <w:rsid w:val="003C380C"/>
    <w:rsid w:val="003C3B25"/>
    <w:rsid w:val="003C3BA3"/>
    <w:rsid w:val="003C3D10"/>
    <w:rsid w:val="003C3D52"/>
    <w:rsid w:val="003C3FEC"/>
    <w:rsid w:val="003C42CC"/>
    <w:rsid w:val="003C431A"/>
    <w:rsid w:val="003C4341"/>
    <w:rsid w:val="003C4440"/>
    <w:rsid w:val="003C4535"/>
    <w:rsid w:val="003C4695"/>
    <w:rsid w:val="003C4702"/>
    <w:rsid w:val="003C4740"/>
    <w:rsid w:val="003C47AE"/>
    <w:rsid w:val="003C4831"/>
    <w:rsid w:val="003C4A4E"/>
    <w:rsid w:val="003C4CD9"/>
    <w:rsid w:val="003C4EFA"/>
    <w:rsid w:val="003C5144"/>
    <w:rsid w:val="003C5189"/>
    <w:rsid w:val="003C5330"/>
    <w:rsid w:val="003C550D"/>
    <w:rsid w:val="003C59BD"/>
    <w:rsid w:val="003C6098"/>
    <w:rsid w:val="003C610D"/>
    <w:rsid w:val="003C6534"/>
    <w:rsid w:val="003C6928"/>
    <w:rsid w:val="003C6AD5"/>
    <w:rsid w:val="003C6B2D"/>
    <w:rsid w:val="003C6DF5"/>
    <w:rsid w:val="003C716F"/>
    <w:rsid w:val="003C7389"/>
    <w:rsid w:val="003C73C3"/>
    <w:rsid w:val="003C7462"/>
    <w:rsid w:val="003C7549"/>
    <w:rsid w:val="003C7574"/>
    <w:rsid w:val="003C7843"/>
    <w:rsid w:val="003C79B7"/>
    <w:rsid w:val="003C7D00"/>
    <w:rsid w:val="003C7E7A"/>
    <w:rsid w:val="003C7FA6"/>
    <w:rsid w:val="003D0020"/>
    <w:rsid w:val="003D06AE"/>
    <w:rsid w:val="003D08C4"/>
    <w:rsid w:val="003D08F6"/>
    <w:rsid w:val="003D0FA9"/>
    <w:rsid w:val="003D1010"/>
    <w:rsid w:val="003D10DA"/>
    <w:rsid w:val="003D1104"/>
    <w:rsid w:val="003D131A"/>
    <w:rsid w:val="003D1337"/>
    <w:rsid w:val="003D1343"/>
    <w:rsid w:val="003D1533"/>
    <w:rsid w:val="003D15C7"/>
    <w:rsid w:val="003D1747"/>
    <w:rsid w:val="003D17BB"/>
    <w:rsid w:val="003D17E1"/>
    <w:rsid w:val="003D1800"/>
    <w:rsid w:val="003D182D"/>
    <w:rsid w:val="003D1ACB"/>
    <w:rsid w:val="003D1BEF"/>
    <w:rsid w:val="003D1E72"/>
    <w:rsid w:val="003D1EA1"/>
    <w:rsid w:val="003D1ED7"/>
    <w:rsid w:val="003D1FFE"/>
    <w:rsid w:val="003D2591"/>
    <w:rsid w:val="003D25B6"/>
    <w:rsid w:val="003D2643"/>
    <w:rsid w:val="003D30F9"/>
    <w:rsid w:val="003D30FC"/>
    <w:rsid w:val="003D339A"/>
    <w:rsid w:val="003D33B4"/>
    <w:rsid w:val="003D3473"/>
    <w:rsid w:val="003D35EF"/>
    <w:rsid w:val="003D3908"/>
    <w:rsid w:val="003D3AF9"/>
    <w:rsid w:val="003D3D45"/>
    <w:rsid w:val="003D3DB1"/>
    <w:rsid w:val="003D3DED"/>
    <w:rsid w:val="003D3E06"/>
    <w:rsid w:val="003D40E1"/>
    <w:rsid w:val="003D40F9"/>
    <w:rsid w:val="003D41B0"/>
    <w:rsid w:val="003D4223"/>
    <w:rsid w:val="003D4330"/>
    <w:rsid w:val="003D46FE"/>
    <w:rsid w:val="003D48FC"/>
    <w:rsid w:val="003D4AFD"/>
    <w:rsid w:val="003D4C29"/>
    <w:rsid w:val="003D5154"/>
    <w:rsid w:val="003D52B2"/>
    <w:rsid w:val="003D539D"/>
    <w:rsid w:val="003D54C5"/>
    <w:rsid w:val="003D562F"/>
    <w:rsid w:val="003D5714"/>
    <w:rsid w:val="003D57C8"/>
    <w:rsid w:val="003D5B0F"/>
    <w:rsid w:val="003D5BCA"/>
    <w:rsid w:val="003D6389"/>
    <w:rsid w:val="003D645C"/>
    <w:rsid w:val="003D68D9"/>
    <w:rsid w:val="003D6908"/>
    <w:rsid w:val="003D6966"/>
    <w:rsid w:val="003D6C61"/>
    <w:rsid w:val="003D6E48"/>
    <w:rsid w:val="003D6FC5"/>
    <w:rsid w:val="003D7019"/>
    <w:rsid w:val="003D7441"/>
    <w:rsid w:val="003D748F"/>
    <w:rsid w:val="003D7492"/>
    <w:rsid w:val="003D775F"/>
    <w:rsid w:val="003D7A2C"/>
    <w:rsid w:val="003D7A65"/>
    <w:rsid w:val="003D7B3B"/>
    <w:rsid w:val="003D7BAE"/>
    <w:rsid w:val="003D7E57"/>
    <w:rsid w:val="003D7EF6"/>
    <w:rsid w:val="003D7FE6"/>
    <w:rsid w:val="003E003E"/>
    <w:rsid w:val="003E0057"/>
    <w:rsid w:val="003E0076"/>
    <w:rsid w:val="003E0087"/>
    <w:rsid w:val="003E009B"/>
    <w:rsid w:val="003E0278"/>
    <w:rsid w:val="003E0570"/>
    <w:rsid w:val="003E0704"/>
    <w:rsid w:val="003E0BB4"/>
    <w:rsid w:val="003E0DB5"/>
    <w:rsid w:val="003E0E08"/>
    <w:rsid w:val="003E0F6E"/>
    <w:rsid w:val="003E0FA0"/>
    <w:rsid w:val="003E1046"/>
    <w:rsid w:val="003E12AD"/>
    <w:rsid w:val="003E155B"/>
    <w:rsid w:val="003E1675"/>
    <w:rsid w:val="003E18DC"/>
    <w:rsid w:val="003E1945"/>
    <w:rsid w:val="003E1A57"/>
    <w:rsid w:val="003E1AAB"/>
    <w:rsid w:val="003E1B6B"/>
    <w:rsid w:val="003E1BA1"/>
    <w:rsid w:val="003E1C5F"/>
    <w:rsid w:val="003E1D09"/>
    <w:rsid w:val="003E1DC7"/>
    <w:rsid w:val="003E205D"/>
    <w:rsid w:val="003E2271"/>
    <w:rsid w:val="003E236E"/>
    <w:rsid w:val="003E2537"/>
    <w:rsid w:val="003E2571"/>
    <w:rsid w:val="003E279B"/>
    <w:rsid w:val="003E27EB"/>
    <w:rsid w:val="003E2ADB"/>
    <w:rsid w:val="003E2C52"/>
    <w:rsid w:val="003E2DC0"/>
    <w:rsid w:val="003E2F87"/>
    <w:rsid w:val="003E316F"/>
    <w:rsid w:val="003E317A"/>
    <w:rsid w:val="003E32B3"/>
    <w:rsid w:val="003E361F"/>
    <w:rsid w:val="003E3627"/>
    <w:rsid w:val="003E3693"/>
    <w:rsid w:val="003E37DC"/>
    <w:rsid w:val="003E396B"/>
    <w:rsid w:val="003E39BA"/>
    <w:rsid w:val="003E3BF0"/>
    <w:rsid w:val="003E3C8D"/>
    <w:rsid w:val="003E3DBD"/>
    <w:rsid w:val="003E3F0E"/>
    <w:rsid w:val="003E3F33"/>
    <w:rsid w:val="003E40C7"/>
    <w:rsid w:val="003E4255"/>
    <w:rsid w:val="003E42D8"/>
    <w:rsid w:val="003E4513"/>
    <w:rsid w:val="003E46C2"/>
    <w:rsid w:val="003E47C7"/>
    <w:rsid w:val="003E4A67"/>
    <w:rsid w:val="003E4AF8"/>
    <w:rsid w:val="003E4CB6"/>
    <w:rsid w:val="003E4CD0"/>
    <w:rsid w:val="003E4D69"/>
    <w:rsid w:val="003E4FA5"/>
    <w:rsid w:val="003E503C"/>
    <w:rsid w:val="003E53BB"/>
    <w:rsid w:val="003E5516"/>
    <w:rsid w:val="003E5604"/>
    <w:rsid w:val="003E576D"/>
    <w:rsid w:val="003E57A7"/>
    <w:rsid w:val="003E5959"/>
    <w:rsid w:val="003E59DC"/>
    <w:rsid w:val="003E5A19"/>
    <w:rsid w:val="003E5AC2"/>
    <w:rsid w:val="003E5E0B"/>
    <w:rsid w:val="003E604B"/>
    <w:rsid w:val="003E6264"/>
    <w:rsid w:val="003E6294"/>
    <w:rsid w:val="003E6398"/>
    <w:rsid w:val="003E64F4"/>
    <w:rsid w:val="003E65C4"/>
    <w:rsid w:val="003E6647"/>
    <w:rsid w:val="003E672D"/>
    <w:rsid w:val="003E688B"/>
    <w:rsid w:val="003E68A2"/>
    <w:rsid w:val="003E6CC0"/>
    <w:rsid w:val="003E6F8F"/>
    <w:rsid w:val="003E7072"/>
    <w:rsid w:val="003E72F2"/>
    <w:rsid w:val="003E734B"/>
    <w:rsid w:val="003E73C7"/>
    <w:rsid w:val="003E7580"/>
    <w:rsid w:val="003E7712"/>
    <w:rsid w:val="003E78B7"/>
    <w:rsid w:val="003E7926"/>
    <w:rsid w:val="003E798C"/>
    <w:rsid w:val="003E7B46"/>
    <w:rsid w:val="003E7C91"/>
    <w:rsid w:val="003F024F"/>
    <w:rsid w:val="003F03D4"/>
    <w:rsid w:val="003F041E"/>
    <w:rsid w:val="003F04D7"/>
    <w:rsid w:val="003F0910"/>
    <w:rsid w:val="003F0B0A"/>
    <w:rsid w:val="003F0BD6"/>
    <w:rsid w:val="003F0C1B"/>
    <w:rsid w:val="003F0D59"/>
    <w:rsid w:val="003F0E49"/>
    <w:rsid w:val="003F0F9E"/>
    <w:rsid w:val="003F1041"/>
    <w:rsid w:val="003F111D"/>
    <w:rsid w:val="003F1238"/>
    <w:rsid w:val="003F15D1"/>
    <w:rsid w:val="003F16DF"/>
    <w:rsid w:val="003F1945"/>
    <w:rsid w:val="003F1DFC"/>
    <w:rsid w:val="003F1F1C"/>
    <w:rsid w:val="003F22C6"/>
    <w:rsid w:val="003F22C9"/>
    <w:rsid w:val="003F233E"/>
    <w:rsid w:val="003F23E3"/>
    <w:rsid w:val="003F2439"/>
    <w:rsid w:val="003F24A1"/>
    <w:rsid w:val="003F253C"/>
    <w:rsid w:val="003F25BF"/>
    <w:rsid w:val="003F2634"/>
    <w:rsid w:val="003F287F"/>
    <w:rsid w:val="003F2B93"/>
    <w:rsid w:val="003F2C96"/>
    <w:rsid w:val="003F2D57"/>
    <w:rsid w:val="003F2E4E"/>
    <w:rsid w:val="003F2F35"/>
    <w:rsid w:val="003F3274"/>
    <w:rsid w:val="003F3306"/>
    <w:rsid w:val="003F340F"/>
    <w:rsid w:val="003F35A2"/>
    <w:rsid w:val="003F35E1"/>
    <w:rsid w:val="003F36AD"/>
    <w:rsid w:val="003F371F"/>
    <w:rsid w:val="003F37D0"/>
    <w:rsid w:val="003F3CE4"/>
    <w:rsid w:val="003F3DF1"/>
    <w:rsid w:val="003F3ECB"/>
    <w:rsid w:val="003F3F78"/>
    <w:rsid w:val="003F4127"/>
    <w:rsid w:val="003F41CE"/>
    <w:rsid w:val="003F45EC"/>
    <w:rsid w:val="003F46AE"/>
    <w:rsid w:val="003F4855"/>
    <w:rsid w:val="003F4967"/>
    <w:rsid w:val="003F496A"/>
    <w:rsid w:val="003F4974"/>
    <w:rsid w:val="003F4A32"/>
    <w:rsid w:val="003F4C60"/>
    <w:rsid w:val="003F51A6"/>
    <w:rsid w:val="003F52A3"/>
    <w:rsid w:val="003F5307"/>
    <w:rsid w:val="003F534E"/>
    <w:rsid w:val="003F57EF"/>
    <w:rsid w:val="003F59AE"/>
    <w:rsid w:val="003F5A0E"/>
    <w:rsid w:val="003F5AF7"/>
    <w:rsid w:val="003F5B3D"/>
    <w:rsid w:val="003F5D27"/>
    <w:rsid w:val="003F639F"/>
    <w:rsid w:val="003F64C3"/>
    <w:rsid w:val="003F695F"/>
    <w:rsid w:val="003F6BBB"/>
    <w:rsid w:val="003F6CA4"/>
    <w:rsid w:val="003F6DA8"/>
    <w:rsid w:val="003F6DC3"/>
    <w:rsid w:val="003F6F5F"/>
    <w:rsid w:val="003F71DA"/>
    <w:rsid w:val="003F72F8"/>
    <w:rsid w:val="003F7466"/>
    <w:rsid w:val="003F7700"/>
    <w:rsid w:val="003F77AA"/>
    <w:rsid w:val="003F7A87"/>
    <w:rsid w:val="003F7D78"/>
    <w:rsid w:val="003F7F0C"/>
    <w:rsid w:val="003F7FCE"/>
    <w:rsid w:val="00400216"/>
    <w:rsid w:val="00400262"/>
    <w:rsid w:val="00400291"/>
    <w:rsid w:val="0040043D"/>
    <w:rsid w:val="00400479"/>
    <w:rsid w:val="00400529"/>
    <w:rsid w:val="0040054E"/>
    <w:rsid w:val="0040066E"/>
    <w:rsid w:val="00400826"/>
    <w:rsid w:val="00400AA0"/>
    <w:rsid w:val="00400C9D"/>
    <w:rsid w:val="00400DA6"/>
    <w:rsid w:val="00400F87"/>
    <w:rsid w:val="00400FE3"/>
    <w:rsid w:val="0040129A"/>
    <w:rsid w:val="00401448"/>
    <w:rsid w:val="004014AF"/>
    <w:rsid w:val="0040155D"/>
    <w:rsid w:val="00401609"/>
    <w:rsid w:val="004017E0"/>
    <w:rsid w:val="0040187C"/>
    <w:rsid w:val="0040187E"/>
    <w:rsid w:val="00401AE6"/>
    <w:rsid w:val="00401B0B"/>
    <w:rsid w:val="00401B2D"/>
    <w:rsid w:val="00401BC0"/>
    <w:rsid w:val="00401C0A"/>
    <w:rsid w:val="00401D07"/>
    <w:rsid w:val="00401E26"/>
    <w:rsid w:val="0040201F"/>
    <w:rsid w:val="00402020"/>
    <w:rsid w:val="004020FC"/>
    <w:rsid w:val="0040224A"/>
    <w:rsid w:val="00402360"/>
    <w:rsid w:val="00402465"/>
    <w:rsid w:val="00402BB1"/>
    <w:rsid w:val="00402F3A"/>
    <w:rsid w:val="00403030"/>
    <w:rsid w:val="004030AC"/>
    <w:rsid w:val="00403178"/>
    <w:rsid w:val="00403586"/>
    <w:rsid w:val="004037BC"/>
    <w:rsid w:val="0040380A"/>
    <w:rsid w:val="00403938"/>
    <w:rsid w:val="00403ABD"/>
    <w:rsid w:val="00403DFF"/>
    <w:rsid w:val="00403F35"/>
    <w:rsid w:val="00403FDA"/>
    <w:rsid w:val="00404090"/>
    <w:rsid w:val="00404246"/>
    <w:rsid w:val="004044C3"/>
    <w:rsid w:val="004044F6"/>
    <w:rsid w:val="00404600"/>
    <w:rsid w:val="004046A7"/>
    <w:rsid w:val="004046F9"/>
    <w:rsid w:val="00404858"/>
    <w:rsid w:val="00404A92"/>
    <w:rsid w:val="00404C4E"/>
    <w:rsid w:val="00404F40"/>
    <w:rsid w:val="00404F54"/>
    <w:rsid w:val="00405017"/>
    <w:rsid w:val="0040535E"/>
    <w:rsid w:val="00405409"/>
    <w:rsid w:val="004054CA"/>
    <w:rsid w:val="0040577B"/>
    <w:rsid w:val="004057F4"/>
    <w:rsid w:val="00405817"/>
    <w:rsid w:val="0040590A"/>
    <w:rsid w:val="00405AD4"/>
    <w:rsid w:val="00405B8C"/>
    <w:rsid w:val="00405BBB"/>
    <w:rsid w:val="00405FA0"/>
    <w:rsid w:val="004060F3"/>
    <w:rsid w:val="0040621B"/>
    <w:rsid w:val="00406288"/>
    <w:rsid w:val="00406297"/>
    <w:rsid w:val="004064F3"/>
    <w:rsid w:val="00406627"/>
    <w:rsid w:val="004066C5"/>
    <w:rsid w:val="004068F4"/>
    <w:rsid w:val="0040696E"/>
    <w:rsid w:val="004069B2"/>
    <w:rsid w:val="00406A56"/>
    <w:rsid w:val="00406C40"/>
    <w:rsid w:val="00406C65"/>
    <w:rsid w:val="00406EE4"/>
    <w:rsid w:val="00407089"/>
    <w:rsid w:val="004075F3"/>
    <w:rsid w:val="004075F7"/>
    <w:rsid w:val="00407A61"/>
    <w:rsid w:val="00407AA8"/>
    <w:rsid w:val="004100DF"/>
    <w:rsid w:val="0041029D"/>
    <w:rsid w:val="0041031C"/>
    <w:rsid w:val="0041033E"/>
    <w:rsid w:val="004103DD"/>
    <w:rsid w:val="00410526"/>
    <w:rsid w:val="004105AC"/>
    <w:rsid w:val="004106D3"/>
    <w:rsid w:val="00410820"/>
    <w:rsid w:val="00410994"/>
    <w:rsid w:val="00410A57"/>
    <w:rsid w:val="00410AFA"/>
    <w:rsid w:val="00410BC3"/>
    <w:rsid w:val="00410CD8"/>
    <w:rsid w:val="00410D35"/>
    <w:rsid w:val="00410DE4"/>
    <w:rsid w:val="00410DE8"/>
    <w:rsid w:val="00410F58"/>
    <w:rsid w:val="00411511"/>
    <w:rsid w:val="00411535"/>
    <w:rsid w:val="0041158B"/>
    <w:rsid w:val="004116B2"/>
    <w:rsid w:val="00411A97"/>
    <w:rsid w:val="00411C81"/>
    <w:rsid w:val="00412164"/>
    <w:rsid w:val="0041256A"/>
    <w:rsid w:val="004126FA"/>
    <w:rsid w:val="00412AE2"/>
    <w:rsid w:val="00412C4D"/>
    <w:rsid w:val="00412FD4"/>
    <w:rsid w:val="0041326F"/>
    <w:rsid w:val="0041327A"/>
    <w:rsid w:val="004133AB"/>
    <w:rsid w:val="0041341D"/>
    <w:rsid w:val="004136E6"/>
    <w:rsid w:val="00413967"/>
    <w:rsid w:val="004139B7"/>
    <w:rsid w:val="00413AE2"/>
    <w:rsid w:val="00413CCC"/>
    <w:rsid w:val="00413E0D"/>
    <w:rsid w:val="00413E98"/>
    <w:rsid w:val="0041402B"/>
    <w:rsid w:val="0041402F"/>
    <w:rsid w:val="004142E4"/>
    <w:rsid w:val="00414310"/>
    <w:rsid w:val="00414315"/>
    <w:rsid w:val="0041438D"/>
    <w:rsid w:val="004144ED"/>
    <w:rsid w:val="0041460F"/>
    <w:rsid w:val="00414648"/>
    <w:rsid w:val="0041466D"/>
    <w:rsid w:val="0041468A"/>
    <w:rsid w:val="00414796"/>
    <w:rsid w:val="00414C40"/>
    <w:rsid w:val="00414D34"/>
    <w:rsid w:val="00414D6F"/>
    <w:rsid w:val="00414FCC"/>
    <w:rsid w:val="004154B8"/>
    <w:rsid w:val="004154C7"/>
    <w:rsid w:val="004159BF"/>
    <w:rsid w:val="00415A72"/>
    <w:rsid w:val="00415A96"/>
    <w:rsid w:val="00416069"/>
    <w:rsid w:val="0041616E"/>
    <w:rsid w:val="004161B0"/>
    <w:rsid w:val="004161D1"/>
    <w:rsid w:val="004162C6"/>
    <w:rsid w:val="00416725"/>
    <w:rsid w:val="0041684B"/>
    <w:rsid w:val="004168F6"/>
    <w:rsid w:val="0041693C"/>
    <w:rsid w:val="00416A04"/>
    <w:rsid w:val="00416DBD"/>
    <w:rsid w:val="00416F28"/>
    <w:rsid w:val="00416FD3"/>
    <w:rsid w:val="0041726B"/>
    <w:rsid w:val="00417270"/>
    <w:rsid w:val="004172D5"/>
    <w:rsid w:val="00417504"/>
    <w:rsid w:val="00417581"/>
    <w:rsid w:val="00417626"/>
    <w:rsid w:val="00417AF3"/>
    <w:rsid w:val="00417B26"/>
    <w:rsid w:val="00417E8C"/>
    <w:rsid w:val="00417EF1"/>
    <w:rsid w:val="00417FB0"/>
    <w:rsid w:val="004200AF"/>
    <w:rsid w:val="004202DE"/>
    <w:rsid w:val="004203A5"/>
    <w:rsid w:val="00420588"/>
    <w:rsid w:val="00420D15"/>
    <w:rsid w:val="00420E55"/>
    <w:rsid w:val="00420FF4"/>
    <w:rsid w:val="0042112C"/>
    <w:rsid w:val="00421347"/>
    <w:rsid w:val="0042140A"/>
    <w:rsid w:val="00421446"/>
    <w:rsid w:val="00421484"/>
    <w:rsid w:val="00421778"/>
    <w:rsid w:val="00421910"/>
    <w:rsid w:val="00421A48"/>
    <w:rsid w:val="00421BBE"/>
    <w:rsid w:val="0042205A"/>
    <w:rsid w:val="00422091"/>
    <w:rsid w:val="0042233D"/>
    <w:rsid w:val="00422998"/>
    <w:rsid w:val="004229E8"/>
    <w:rsid w:val="00422B31"/>
    <w:rsid w:val="00422BC1"/>
    <w:rsid w:val="00422D2D"/>
    <w:rsid w:val="00422E74"/>
    <w:rsid w:val="00422EFF"/>
    <w:rsid w:val="0042300B"/>
    <w:rsid w:val="004230D5"/>
    <w:rsid w:val="00423255"/>
    <w:rsid w:val="00423319"/>
    <w:rsid w:val="004233BD"/>
    <w:rsid w:val="00423416"/>
    <w:rsid w:val="0042342D"/>
    <w:rsid w:val="00423481"/>
    <w:rsid w:val="00423514"/>
    <w:rsid w:val="0042359D"/>
    <w:rsid w:val="004235B3"/>
    <w:rsid w:val="004235D5"/>
    <w:rsid w:val="0042387C"/>
    <w:rsid w:val="00423967"/>
    <w:rsid w:val="00423B1A"/>
    <w:rsid w:val="00423E02"/>
    <w:rsid w:val="00423E8A"/>
    <w:rsid w:val="004240D0"/>
    <w:rsid w:val="004242D4"/>
    <w:rsid w:val="00424582"/>
    <w:rsid w:val="0042459E"/>
    <w:rsid w:val="00424650"/>
    <w:rsid w:val="00424A28"/>
    <w:rsid w:val="00424B44"/>
    <w:rsid w:val="00424BC9"/>
    <w:rsid w:val="00425039"/>
    <w:rsid w:val="00425384"/>
    <w:rsid w:val="004253FE"/>
    <w:rsid w:val="00425562"/>
    <w:rsid w:val="004256AB"/>
    <w:rsid w:val="00425945"/>
    <w:rsid w:val="004259C5"/>
    <w:rsid w:val="004259FD"/>
    <w:rsid w:val="00425AD7"/>
    <w:rsid w:val="00425BB8"/>
    <w:rsid w:val="00425C44"/>
    <w:rsid w:val="00425D98"/>
    <w:rsid w:val="00425F8C"/>
    <w:rsid w:val="00425FB1"/>
    <w:rsid w:val="00426077"/>
    <w:rsid w:val="0042608D"/>
    <w:rsid w:val="00426219"/>
    <w:rsid w:val="0042625A"/>
    <w:rsid w:val="0042632A"/>
    <w:rsid w:val="00426475"/>
    <w:rsid w:val="004264E9"/>
    <w:rsid w:val="004266E6"/>
    <w:rsid w:val="004269D1"/>
    <w:rsid w:val="00426C61"/>
    <w:rsid w:val="00426CAE"/>
    <w:rsid w:val="00426D44"/>
    <w:rsid w:val="0042723E"/>
    <w:rsid w:val="004277D0"/>
    <w:rsid w:val="00427942"/>
    <w:rsid w:val="004279F2"/>
    <w:rsid w:val="00427A89"/>
    <w:rsid w:val="00427C7F"/>
    <w:rsid w:val="00427D15"/>
    <w:rsid w:val="00427D61"/>
    <w:rsid w:val="00427F9A"/>
    <w:rsid w:val="00430008"/>
    <w:rsid w:val="00430014"/>
    <w:rsid w:val="00430103"/>
    <w:rsid w:val="00430264"/>
    <w:rsid w:val="0043035B"/>
    <w:rsid w:val="004303CE"/>
    <w:rsid w:val="0043066C"/>
    <w:rsid w:val="0043079D"/>
    <w:rsid w:val="004307AB"/>
    <w:rsid w:val="00430813"/>
    <w:rsid w:val="0043081B"/>
    <w:rsid w:val="00430841"/>
    <w:rsid w:val="00430BF4"/>
    <w:rsid w:val="00431118"/>
    <w:rsid w:val="00431302"/>
    <w:rsid w:val="0043148C"/>
    <w:rsid w:val="00431777"/>
    <w:rsid w:val="00431DB1"/>
    <w:rsid w:val="00432110"/>
    <w:rsid w:val="004323B4"/>
    <w:rsid w:val="00432411"/>
    <w:rsid w:val="00432565"/>
    <w:rsid w:val="004326EF"/>
    <w:rsid w:val="004327BC"/>
    <w:rsid w:val="0043281B"/>
    <w:rsid w:val="0043283E"/>
    <w:rsid w:val="00432B08"/>
    <w:rsid w:val="00432BD5"/>
    <w:rsid w:val="00432CC8"/>
    <w:rsid w:val="00432E25"/>
    <w:rsid w:val="00432F87"/>
    <w:rsid w:val="00433105"/>
    <w:rsid w:val="0043334B"/>
    <w:rsid w:val="004333A0"/>
    <w:rsid w:val="004334BB"/>
    <w:rsid w:val="00433562"/>
    <w:rsid w:val="0043397D"/>
    <w:rsid w:val="00433986"/>
    <w:rsid w:val="00433D8E"/>
    <w:rsid w:val="00433F93"/>
    <w:rsid w:val="00434070"/>
    <w:rsid w:val="00434187"/>
    <w:rsid w:val="00434253"/>
    <w:rsid w:val="004342A9"/>
    <w:rsid w:val="004343A5"/>
    <w:rsid w:val="00434476"/>
    <w:rsid w:val="0043452D"/>
    <w:rsid w:val="00434665"/>
    <w:rsid w:val="004346FB"/>
    <w:rsid w:val="00434870"/>
    <w:rsid w:val="0043494B"/>
    <w:rsid w:val="00434FBA"/>
    <w:rsid w:val="00435632"/>
    <w:rsid w:val="00435A31"/>
    <w:rsid w:val="00435F37"/>
    <w:rsid w:val="00435FE6"/>
    <w:rsid w:val="00436027"/>
    <w:rsid w:val="004360F1"/>
    <w:rsid w:val="004361EC"/>
    <w:rsid w:val="00436225"/>
    <w:rsid w:val="0043632E"/>
    <w:rsid w:val="004366A0"/>
    <w:rsid w:val="004368F5"/>
    <w:rsid w:val="0043696A"/>
    <w:rsid w:val="0043698B"/>
    <w:rsid w:val="0043699F"/>
    <w:rsid w:val="00436C3F"/>
    <w:rsid w:val="00436E21"/>
    <w:rsid w:val="00436EFC"/>
    <w:rsid w:val="004370B7"/>
    <w:rsid w:val="00437164"/>
    <w:rsid w:val="004372F2"/>
    <w:rsid w:val="004374AD"/>
    <w:rsid w:val="004374E3"/>
    <w:rsid w:val="00437704"/>
    <w:rsid w:val="004378CC"/>
    <w:rsid w:val="00437A35"/>
    <w:rsid w:val="00437B1A"/>
    <w:rsid w:val="00437B54"/>
    <w:rsid w:val="00437EF9"/>
    <w:rsid w:val="00437F8A"/>
    <w:rsid w:val="0044020B"/>
    <w:rsid w:val="00440526"/>
    <w:rsid w:val="0044097C"/>
    <w:rsid w:val="00440D11"/>
    <w:rsid w:val="00440E86"/>
    <w:rsid w:val="00440EB8"/>
    <w:rsid w:val="00440FC4"/>
    <w:rsid w:val="00441102"/>
    <w:rsid w:val="00441232"/>
    <w:rsid w:val="00441355"/>
    <w:rsid w:val="00441B74"/>
    <w:rsid w:val="00441CDE"/>
    <w:rsid w:val="00441D90"/>
    <w:rsid w:val="004420E6"/>
    <w:rsid w:val="004421EA"/>
    <w:rsid w:val="004424F8"/>
    <w:rsid w:val="004426CD"/>
    <w:rsid w:val="00442811"/>
    <w:rsid w:val="0044283D"/>
    <w:rsid w:val="00442903"/>
    <w:rsid w:val="0044297E"/>
    <w:rsid w:val="004429DF"/>
    <w:rsid w:val="00442AFC"/>
    <w:rsid w:val="00442E72"/>
    <w:rsid w:val="00442F15"/>
    <w:rsid w:val="00442F31"/>
    <w:rsid w:val="004430DC"/>
    <w:rsid w:val="0044310E"/>
    <w:rsid w:val="00443382"/>
    <w:rsid w:val="0044379F"/>
    <w:rsid w:val="004437E6"/>
    <w:rsid w:val="00443842"/>
    <w:rsid w:val="004439CC"/>
    <w:rsid w:val="00443AD5"/>
    <w:rsid w:val="00443B58"/>
    <w:rsid w:val="00443D2C"/>
    <w:rsid w:val="00443D32"/>
    <w:rsid w:val="00444060"/>
    <w:rsid w:val="0044412D"/>
    <w:rsid w:val="00444259"/>
    <w:rsid w:val="00444348"/>
    <w:rsid w:val="0044434A"/>
    <w:rsid w:val="004444D4"/>
    <w:rsid w:val="004447C8"/>
    <w:rsid w:val="00444863"/>
    <w:rsid w:val="0044492B"/>
    <w:rsid w:val="0044497D"/>
    <w:rsid w:val="00444A43"/>
    <w:rsid w:val="00444AD7"/>
    <w:rsid w:val="00444D7D"/>
    <w:rsid w:val="0044514E"/>
    <w:rsid w:val="004452B0"/>
    <w:rsid w:val="004453CF"/>
    <w:rsid w:val="0044546C"/>
    <w:rsid w:val="0044573D"/>
    <w:rsid w:val="0044576E"/>
    <w:rsid w:val="004459B0"/>
    <w:rsid w:val="00445BE2"/>
    <w:rsid w:val="00445DB8"/>
    <w:rsid w:val="00445F16"/>
    <w:rsid w:val="00445FDD"/>
    <w:rsid w:val="00446306"/>
    <w:rsid w:val="004465BC"/>
    <w:rsid w:val="00446679"/>
    <w:rsid w:val="004466A5"/>
    <w:rsid w:val="004469CA"/>
    <w:rsid w:val="004469E5"/>
    <w:rsid w:val="004469FF"/>
    <w:rsid w:val="00446A14"/>
    <w:rsid w:val="00446A42"/>
    <w:rsid w:val="00446AE6"/>
    <w:rsid w:val="00446C18"/>
    <w:rsid w:val="00446DDA"/>
    <w:rsid w:val="00447041"/>
    <w:rsid w:val="00447171"/>
    <w:rsid w:val="0044717B"/>
    <w:rsid w:val="00447349"/>
    <w:rsid w:val="0044741A"/>
    <w:rsid w:val="0044747D"/>
    <w:rsid w:val="00447901"/>
    <w:rsid w:val="004479EE"/>
    <w:rsid w:val="00447A6F"/>
    <w:rsid w:val="00447B4F"/>
    <w:rsid w:val="00447C10"/>
    <w:rsid w:val="00447C76"/>
    <w:rsid w:val="00447D44"/>
    <w:rsid w:val="00447D4B"/>
    <w:rsid w:val="00447F11"/>
    <w:rsid w:val="00447F18"/>
    <w:rsid w:val="00447FA2"/>
    <w:rsid w:val="004501AE"/>
    <w:rsid w:val="004501CB"/>
    <w:rsid w:val="0045031E"/>
    <w:rsid w:val="004503CF"/>
    <w:rsid w:val="004504DA"/>
    <w:rsid w:val="004507A6"/>
    <w:rsid w:val="00450A27"/>
    <w:rsid w:val="00450D60"/>
    <w:rsid w:val="00450F2B"/>
    <w:rsid w:val="00451051"/>
    <w:rsid w:val="0045117E"/>
    <w:rsid w:val="004517AD"/>
    <w:rsid w:val="004518F0"/>
    <w:rsid w:val="004519DE"/>
    <w:rsid w:val="00451FF8"/>
    <w:rsid w:val="00452094"/>
    <w:rsid w:val="0045214E"/>
    <w:rsid w:val="004524D9"/>
    <w:rsid w:val="00452734"/>
    <w:rsid w:val="00452A02"/>
    <w:rsid w:val="00452BEA"/>
    <w:rsid w:val="00452CAD"/>
    <w:rsid w:val="00452D19"/>
    <w:rsid w:val="00452D1F"/>
    <w:rsid w:val="00452DD0"/>
    <w:rsid w:val="00452EC0"/>
    <w:rsid w:val="00452EE3"/>
    <w:rsid w:val="00453064"/>
    <w:rsid w:val="004532D9"/>
    <w:rsid w:val="0045347B"/>
    <w:rsid w:val="0045355C"/>
    <w:rsid w:val="004535F3"/>
    <w:rsid w:val="00453874"/>
    <w:rsid w:val="0045389A"/>
    <w:rsid w:val="00453CE2"/>
    <w:rsid w:val="00453E3D"/>
    <w:rsid w:val="00453F46"/>
    <w:rsid w:val="0045443F"/>
    <w:rsid w:val="004544D2"/>
    <w:rsid w:val="00454593"/>
    <w:rsid w:val="004548BC"/>
    <w:rsid w:val="00454AFD"/>
    <w:rsid w:val="00454BA4"/>
    <w:rsid w:val="00454EFB"/>
    <w:rsid w:val="00455116"/>
    <w:rsid w:val="004551CF"/>
    <w:rsid w:val="004555AE"/>
    <w:rsid w:val="00455673"/>
    <w:rsid w:val="004557F1"/>
    <w:rsid w:val="00455CA5"/>
    <w:rsid w:val="00455DB9"/>
    <w:rsid w:val="00455E2B"/>
    <w:rsid w:val="00456059"/>
    <w:rsid w:val="004560BA"/>
    <w:rsid w:val="00456138"/>
    <w:rsid w:val="004561E7"/>
    <w:rsid w:val="0045634C"/>
    <w:rsid w:val="0045637C"/>
    <w:rsid w:val="00456455"/>
    <w:rsid w:val="004564C2"/>
    <w:rsid w:val="00456660"/>
    <w:rsid w:val="00456794"/>
    <w:rsid w:val="00456966"/>
    <w:rsid w:val="00456B4F"/>
    <w:rsid w:val="00456C7F"/>
    <w:rsid w:val="00456FE6"/>
    <w:rsid w:val="004570A7"/>
    <w:rsid w:val="00457416"/>
    <w:rsid w:val="00457525"/>
    <w:rsid w:val="004579E9"/>
    <w:rsid w:val="00457BDF"/>
    <w:rsid w:val="00457C7E"/>
    <w:rsid w:val="00457E1D"/>
    <w:rsid w:val="00457EE6"/>
    <w:rsid w:val="0046014D"/>
    <w:rsid w:val="004602B8"/>
    <w:rsid w:val="004604E4"/>
    <w:rsid w:val="004607A4"/>
    <w:rsid w:val="0046086A"/>
    <w:rsid w:val="00460A5F"/>
    <w:rsid w:val="00460ADF"/>
    <w:rsid w:val="00460C6D"/>
    <w:rsid w:val="00460CCF"/>
    <w:rsid w:val="00460E25"/>
    <w:rsid w:val="00460E8A"/>
    <w:rsid w:val="00461046"/>
    <w:rsid w:val="0046112B"/>
    <w:rsid w:val="004611F4"/>
    <w:rsid w:val="0046128D"/>
    <w:rsid w:val="00461369"/>
    <w:rsid w:val="00461606"/>
    <w:rsid w:val="00461A83"/>
    <w:rsid w:val="00461AFE"/>
    <w:rsid w:val="00461EAC"/>
    <w:rsid w:val="00461F2B"/>
    <w:rsid w:val="00461F49"/>
    <w:rsid w:val="0046230B"/>
    <w:rsid w:val="004625CA"/>
    <w:rsid w:val="004625FF"/>
    <w:rsid w:val="0046260E"/>
    <w:rsid w:val="004626E7"/>
    <w:rsid w:val="00462B81"/>
    <w:rsid w:val="00462D19"/>
    <w:rsid w:val="004630C9"/>
    <w:rsid w:val="00463159"/>
    <w:rsid w:val="004631BE"/>
    <w:rsid w:val="00463257"/>
    <w:rsid w:val="004633CB"/>
    <w:rsid w:val="00463409"/>
    <w:rsid w:val="0046351A"/>
    <w:rsid w:val="0046371A"/>
    <w:rsid w:val="00463733"/>
    <w:rsid w:val="00463842"/>
    <w:rsid w:val="00463AE9"/>
    <w:rsid w:val="00463DD6"/>
    <w:rsid w:val="0046402D"/>
    <w:rsid w:val="00464152"/>
    <w:rsid w:val="00464359"/>
    <w:rsid w:val="004644F3"/>
    <w:rsid w:val="0046459B"/>
    <w:rsid w:val="00464629"/>
    <w:rsid w:val="0046463D"/>
    <w:rsid w:val="00464783"/>
    <w:rsid w:val="00464799"/>
    <w:rsid w:val="00464C81"/>
    <w:rsid w:val="00464D19"/>
    <w:rsid w:val="00464EA1"/>
    <w:rsid w:val="00464FAC"/>
    <w:rsid w:val="00465236"/>
    <w:rsid w:val="00465380"/>
    <w:rsid w:val="004653F7"/>
    <w:rsid w:val="0046550B"/>
    <w:rsid w:val="004655C9"/>
    <w:rsid w:val="004655F7"/>
    <w:rsid w:val="004656A3"/>
    <w:rsid w:val="00465984"/>
    <w:rsid w:val="00465985"/>
    <w:rsid w:val="00465B12"/>
    <w:rsid w:val="00465C51"/>
    <w:rsid w:val="00465C84"/>
    <w:rsid w:val="00465C9F"/>
    <w:rsid w:val="00465F3C"/>
    <w:rsid w:val="00466232"/>
    <w:rsid w:val="00466330"/>
    <w:rsid w:val="004664AA"/>
    <w:rsid w:val="00466570"/>
    <w:rsid w:val="00466633"/>
    <w:rsid w:val="00466775"/>
    <w:rsid w:val="00466799"/>
    <w:rsid w:val="004668A1"/>
    <w:rsid w:val="004668CB"/>
    <w:rsid w:val="0046694A"/>
    <w:rsid w:val="00466A3B"/>
    <w:rsid w:val="00466E7E"/>
    <w:rsid w:val="00466EC6"/>
    <w:rsid w:val="004671AE"/>
    <w:rsid w:val="004671BA"/>
    <w:rsid w:val="004671D8"/>
    <w:rsid w:val="0046752E"/>
    <w:rsid w:val="00467680"/>
    <w:rsid w:val="004676DA"/>
    <w:rsid w:val="00467AFD"/>
    <w:rsid w:val="00467BF0"/>
    <w:rsid w:val="00467E6F"/>
    <w:rsid w:val="004701D2"/>
    <w:rsid w:val="004704C8"/>
    <w:rsid w:val="004705D1"/>
    <w:rsid w:val="0047063C"/>
    <w:rsid w:val="004708AB"/>
    <w:rsid w:val="004708B9"/>
    <w:rsid w:val="0047090A"/>
    <w:rsid w:val="004709FC"/>
    <w:rsid w:val="00470C44"/>
    <w:rsid w:val="00470C93"/>
    <w:rsid w:val="004717D2"/>
    <w:rsid w:val="00471971"/>
    <w:rsid w:val="00471CB7"/>
    <w:rsid w:val="00472238"/>
    <w:rsid w:val="0047239C"/>
    <w:rsid w:val="00472568"/>
    <w:rsid w:val="004727B4"/>
    <w:rsid w:val="00472AA3"/>
    <w:rsid w:val="00472AFC"/>
    <w:rsid w:val="00472B2A"/>
    <w:rsid w:val="00472EE4"/>
    <w:rsid w:val="00472EE6"/>
    <w:rsid w:val="00472F68"/>
    <w:rsid w:val="00473132"/>
    <w:rsid w:val="00473234"/>
    <w:rsid w:val="0047347B"/>
    <w:rsid w:val="00473662"/>
    <w:rsid w:val="004737D1"/>
    <w:rsid w:val="00473D97"/>
    <w:rsid w:val="00473F1D"/>
    <w:rsid w:val="00473F43"/>
    <w:rsid w:val="00474613"/>
    <w:rsid w:val="00474713"/>
    <w:rsid w:val="00474727"/>
    <w:rsid w:val="0047474F"/>
    <w:rsid w:val="004748CB"/>
    <w:rsid w:val="00474902"/>
    <w:rsid w:val="0047494D"/>
    <w:rsid w:val="00474A59"/>
    <w:rsid w:val="00474B40"/>
    <w:rsid w:val="00474C19"/>
    <w:rsid w:val="00475062"/>
    <w:rsid w:val="0047526B"/>
    <w:rsid w:val="00475392"/>
    <w:rsid w:val="004754DE"/>
    <w:rsid w:val="004754F3"/>
    <w:rsid w:val="004754FE"/>
    <w:rsid w:val="00475620"/>
    <w:rsid w:val="004756C3"/>
    <w:rsid w:val="004757F3"/>
    <w:rsid w:val="00475861"/>
    <w:rsid w:val="00475ABE"/>
    <w:rsid w:val="00476255"/>
    <w:rsid w:val="0047657D"/>
    <w:rsid w:val="0047689F"/>
    <w:rsid w:val="00476AFD"/>
    <w:rsid w:val="00476C73"/>
    <w:rsid w:val="00476DCC"/>
    <w:rsid w:val="00477010"/>
    <w:rsid w:val="004771F0"/>
    <w:rsid w:val="004772F9"/>
    <w:rsid w:val="0047732E"/>
    <w:rsid w:val="004773F8"/>
    <w:rsid w:val="00477486"/>
    <w:rsid w:val="00477619"/>
    <w:rsid w:val="0047762B"/>
    <w:rsid w:val="00477805"/>
    <w:rsid w:val="00477818"/>
    <w:rsid w:val="0047787E"/>
    <w:rsid w:val="004779FD"/>
    <w:rsid w:val="00477A4A"/>
    <w:rsid w:val="00477B3B"/>
    <w:rsid w:val="00477C74"/>
    <w:rsid w:val="00477DC7"/>
    <w:rsid w:val="00477E87"/>
    <w:rsid w:val="0048025E"/>
    <w:rsid w:val="0048028F"/>
    <w:rsid w:val="004803A0"/>
    <w:rsid w:val="00480766"/>
    <w:rsid w:val="00480C1F"/>
    <w:rsid w:val="00480C84"/>
    <w:rsid w:val="00480D6D"/>
    <w:rsid w:val="00480DDD"/>
    <w:rsid w:val="00480DF9"/>
    <w:rsid w:val="00481173"/>
    <w:rsid w:val="00481353"/>
    <w:rsid w:val="00481F08"/>
    <w:rsid w:val="00481F6F"/>
    <w:rsid w:val="004820C2"/>
    <w:rsid w:val="0048213B"/>
    <w:rsid w:val="004822E4"/>
    <w:rsid w:val="00482323"/>
    <w:rsid w:val="004826A3"/>
    <w:rsid w:val="004827CA"/>
    <w:rsid w:val="004827E0"/>
    <w:rsid w:val="00482BFD"/>
    <w:rsid w:val="00482DBE"/>
    <w:rsid w:val="00483211"/>
    <w:rsid w:val="004833C4"/>
    <w:rsid w:val="004833F7"/>
    <w:rsid w:val="0048367E"/>
    <w:rsid w:val="004837B2"/>
    <w:rsid w:val="004838B3"/>
    <w:rsid w:val="004839F9"/>
    <w:rsid w:val="00483B09"/>
    <w:rsid w:val="00483B51"/>
    <w:rsid w:val="00483B86"/>
    <w:rsid w:val="00483C50"/>
    <w:rsid w:val="00483C5C"/>
    <w:rsid w:val="00483D30"/>
    <w:rsid w:val="00483D58"/>
    <w:rsid w:val="00483E4E"/>
    <w:rsid w:val="00483F01"/>
    <w:rsid w:val="00484005"/>
    <w:rsid w:val="004840CA"/>
    <w:rsid w:val="004841FD"/>
    <w:rsid w:val="00484205"/>
    <w:rsid w:val="00484265"/>
    <w:rsid w:val="004843E7"/>
    <w:rsid w:val="00484562"/>
    <w:rsid w:val="004845C3"/>
    <w:rsid w:val="0048475C"/>
    <w:rsid w:val="0048496D"/>
    <w:rsid w:val="00484B27"/>
    <w:rsid w:val="00484E46"/>
    <w:rsid w:val="0048518D"/>
    <w:rsid w:val="004851CC"/>
    <w:rsid w:val="004851E8"/>
    <w:rsid w:val="0048536D"/>
    <w:rsid w:val="004853DE"/>
    <w:rsid w:val="004854A9"/>
    <w:rsid w:val="00485527"/>
    <w:rsid w:val="004855D2"/>
    <w:rsid w:val="004858BB"/>
    <w:rsid w:val="004858CC"/>
    <w:rsid w:val="004859A1"/>
    <w:rsid w:val="004859F7"/>
    <w:rsid w:val="00485A89"/>
    <w:rsid w:val="00485B82"/>
    <w:rsid w:val="00485C18"/>
    <w:rsid w:val="00485DBE"/>
    <w:rsid w:val="00485EBA"/>
    <w:rsid w:val="00485EC6"/>
    <w:rsid w:val="00486094"/>
    <w:rsid w:val="0048628C"/>
    <w:rsid w:val="00486490"/>
    <w:rsid w:val="00486623"/>
    <w:rsid w:val="004868CC"/>
    <w:rsid w:val="004868E3"/>
    <w:rsid w:val="00486AE4"/>
    <w:rsid w:val="00486E2D"/>
    <w:rsid w:val="00486EEB"/>
    <w:rsid w:val="00486FBA"/>
    <w:rsid w:val="004871BA"/>
    <w:rsid w:val="004873E3"/>
    <w:rsid w:val="0048757A"/>
    <w:rsid w:val="00487589"/>
    <w:rsid w:val="0048771C"/>
    <w:rsid w:val="0048775D"/>
    <w:rsid w:val="00487BAC"/>
    <w:rsid w:val="00487BFE"/>
    <w:rsid w:val="00487C51"/>
    <w:rsid w:val="00490043"/>
    <w:rsid w:val="0049045C"/>
    <w:rsid w:val="00490668"/>
    <w:rsid w:val="004906A1"/>
    <w:rsid w:val="00490947"/>
    <w:rsid w:val="00490CAB"/>
    <w:rsid w:val="00490D76"/>
    <w:rsid w:val="00490EF7"/>
    <w:rsid w:val="00491045"/>
    <w:rsid w:val="00491305"/>
    <w:rsid w:val="00491307"/>
    <w:rsid w:val="004913E4"/>
    <w:rsid w:val="004913FF"/>
    <w:rsid w:val="004914FB"/>
    <w:rsid w:val="00491A3E"/>
    <w:rsid w:val="00491B4E"/>
    <w:rsid w:val="00491C3E"/>
    <w:rsid w:val="00491CD4"/>
    <w:rsid w:val="00491D63"/>
    <w:rsid w:val="00491E4A"/>
    <w:rsid w:val="00491FFF"/>
    <w:rsid w:val="0049201A"/>
    <w:rsid w:val="0049212F"/>
    <w:rsid w:val="00492138"/>
    <w:rsid w:val="004921AD"/>
    <w:rsid w:val="0049238B"/>
    <w:rsid w:val="004927C4"/>
    <w:rsid w:val="00492963"/>
    <w:rsid w:val="004929C7"/>
    <w:rsid w:val="00492BD2"/>
    <w:rsid w:val="00492C93"/>
    <w:rsid w:val="00492E16"/>
    <w:rsid w:val="00492EB3"/>
    <w:rsid w:val="00493092"/>
    <w:rsid w:val="00493468"/>
    <w:rsid w:val="004935AF"/>
    <w:rsid w:val="00493627"/>
    <w:rsid w:val="00493664"/>
    <w:rsid w:val="00493707"/>
    <w:rsid w:val="00493833"/>
    <w:rsid w:val="00493A30"/>
    <w:rsid w:val="00493A3D"/>
    <w:rsid w:val="00493A6F"/>
    <w:rsid w:val="00493A8C"/>
    <w:rsid w:val="00493AD0"/>
    <w:rsid w:val="00493B18"/>
    <w:rsid w:val="00493C62"/>
    <w:rsid w:val="00493CED"/>
    <w:rsid w:val="00493CF3"/>
    <w:rsid w:val="00493D95"/>
    <w:rsid w:val="00493F94"/>
    <w:rsid w:val="00493F96"/>
    <w:rsid w:val="0049416B"/>
    <w:rsid w:val="00494477"/>
    <w:rsid w:val="004946F8"/>
    <w:rsid w:val="00494793"/>
    <w:rsid w:val="00494831"/>
    <w:rsid w:val="004948B0"/>
    <w:rsid w:val="00494919"/>
    <w:rsid w:val="00495077"/>
    <w:rsid w:val="00495083"/>
    <w:rsid w:val="004951EF"/>
    <w:rsid w:val="00495290"/>
    <w:rsid w:val="00495305"/>
    <w:rsid w:val="00495848"/>
    <w:rsid w:val="004959AF"/>
    <w:rsid w:val="00495C9D"/>
    <w:rsid w:val="00495CBE"/>
    <w:rsid w:val="00495E2D"/>
    <w:rsid w:val="00495F03"/>
    <w:rsid w:val="00495F12"/>
    <w:rsid w:val="004961A4"/>
    <w:rsid w:val="0049628F"/>
    <w:rsid w:val="0049642D"/>
    <w:rsid w:val="0049645D"/>
    <w:rsid w:val="004968C0"/>
    <w:rsid w:val="00496C1E"/>
    <w:rsid w:val="00496D7E"/>
    <w:rsid w:val="00497050"/>
    <w:rsid w:val="004972C6"/>
    <w:rsid w:val="00497307"/>
    <w:rsid w:val="00497340"/>
    <w:rsid w:val="00497371"/>
    <w:rsid w:val="00497464"/>
    <w:rsid w:val="00497600"/>
    <w:rsid w:val="004977FD"/>
    <w:rsid w:val="004978D9"/>
    <w:rsid w:val="00497BB1"/>
    <w:rsid w:val="00497C1B"/>
    <w:rsid w:val="00497CE4"/>
    <w:rsid w:val="00497D39"/>
    <w:rsid w:val="00497EC2"/>
    <w:rsid w:val="00497FB3"/>
    <w:rsid w:val="004A0174"/>
    <w:rsid w:val="004A02A5"/>
    <w:rsid w:val="004A03B6"/>
    <w:rsid w:val="004A04E8"/>
    <w:rsid w:val="004A05EA"/>
    <w:rsid w:val="004A0635"/>
    <w:rsid w:val="004A0747"/>
    <w:rsid w:val="004A07C7"/>
    <w:rsid w:val="004A07DB"/>
    <w:rsid w:val="004A081A"/>
    <w:rsid w:val="004A08A4"/>
    <w:rsid w:val="004A0973"/>
    <w:rsid w:val="004A0AAB"/>
    <w:rsid w:val="004A0D17"/>
    <w:rsid w:val="004A0EF5"/>
    <w:rsid w:val="004A0F20"/>
    <w:rsid w:val="004A13F3"/>
    <w:rsid w:val="004A154D"/>
    <w:rsid w:val="004A15D0"/>
    <w:rsid w:val="004A1671"/>
    <w:rsid w:val="004A1A93"/>
    <w:rsid w:val="004A1BC3"/>
    <w:rsid w:val="004A1BE6"/>
    <w:rsid w:val="004A1CB1"/>
    <w:rsid w:val="004A1D61"/>
    <w:rsid w:val="004A1D99"/>
    <w:rsid w:val="004A1ECF"/>
    <w:rsid w:val="004A1EEB"/>
    <w:rsid w:val="004A20D3"/>
    <w:rsid w:val="004A215F"/>
    <w:rsid w:val="004A21C4"/>
    <w:rsid w:val="004A22CA"/>
    <w:rsid w:val="004A23CB"/>
    <w:rsid w:val="004A295D"/>
    <w:rsid w:val="004A2A8D"/>
    <w:rsid w:val="004A2DB1"/>
    <w:rsid w:val="004A2EE6"/>
    <w:rsid w:val="004A2F9B"/>
    <w:rsid w:val="004A2FA2"/>
    <w:rsid w:val="004A3022"/>
    <w:rsid w:val="004A3035"/>
    <w:rsid w:val="004A31B8"/>
    <w:rsid w:val="004A31DB"/>
    <w:rsid w:val="004A333D"/>
    <w:rsid w:val="004A35D6"/>
    <w:rsid w:val="004A3965"/>
    <w:rsid w:val="004A3C14"/>
    <w:rsid w:val="004A3C2E"/>
    <w:rsid w:val="004A3CD9"/>
    <w:rsid w:val="004A3E5A"/>
    <w:rsid w:val="004A4063"/>
    <w:rsid w:val="004A44AC"/>
    <w:rsid w:val="004A4682"/>
    <w:rsid w:val="004A469E"/>
    <w:rsid w:val="004A474F"/>
    <w:rsid w:val="004A4751"/>
    <w:rsid w:val="004A4AB4"/>
    <w:rsid w:val="004A4B6F"/>
    <w:rsid w:val="004A4D28"/>
    <w:rsid w:val="004A4F27"/>
    <w:rsid w:val="004A4F94"/>
    <w:rsid w:val="004A5007"/>
    <w:rsid w:val="004A50DA"/>
    <w:rsid w:val="004A535A"/>
    <w:rsid w:val="004A5797"/>
    <w:rsid w:val="004A587B"/>
    <w:rsid w:val="004A5BD7"/>
    <w:rsid w:val="004A5D3A"/>
    <w:rsid w:val="004A5D51"/>
    <w:rsid w:val="004A5EAD"/>
    <w:rsid w:val="004A5F52"/>
    <w:rsid w:val="004A5FB8"/>
    <w:rsid w:val="004A61C8"/>
    <w:rsid w:val="004A61F9"/>
    <w:rsid w:val="004A622C"/>
    <w:rsid w:val="004A62F6"/>
    <w:rsid w:val="004A6338"/>
    <w:rsid w:val="004A6441"/>
    <w:rsid w:val="004A66BF"/>
    <w:rsid w:val="004A688F"/>
    <w:rsid w:val="004A6A76"/>
    <w:rsid w:val="004A6C15"/>
    <w:rsid w:val="004A6C21"/>
    <w:rsid w:val="004A6DB3"/>
    <w:rsid w:val="004A7017"/>
    <w:rsid w:val="004A706A"/>
    <w:rsid w:val="004A70CD"/>
    <w:rsid w:val="004A728E"/>
    <w:rsid w:val="004A7518"/>
    <w:rsid w:val="004A7633"/>
    <w:rsid w:val="004A776C"/>
    <w:rsid w:val="004A7840"/>
    <w:rsid w:val="004A7921"/>
    <w:rsid w:val="004A792F"/>
    <w:rsid w:val="004A79C9"/>
    <w:rsid w:val="004A7AC4"/>
    <w:rsid w:val="004A7C28"/>
    <w:rsid w:val="004A7D96"/>
    <w:rsid w:val="004A7E09"/>
    <w:rsid w:val="004A7E2C"/>
    <w:rsid w:val="004A7F26"/>
    <w:rsid w:val="004A7F35"/>
    <w:rsid w:val="004A7FFB"/>
    <w:rsid w:val="004B0034"/>
    <w:rsid w:val="004B00A2"/>
    <w:rsid w:val="004B00A7"/>
    <w:rsid w:val="004B0539"/>
    <w:rsid w:val="004B053B"/>
    <w:rsid w:val="004B088B"/>
    <w:rsid w:val="004B08B0"/>
    <w:rsid w:val="004B0A8F"/>
    <w:rsid w:val="004B0AA7"/>
    <w:rsid w:val="004B0AD1"/>
    <w:rsid w:val="004B0CAE"/>
    <w:rsid w:val="004B0DAF"/>
    <w:rsid w:val="004B0EB3"/>
    <w:rsid w:val="004B1143"/>
    <w:rsid w:val="004B11D9"/>
    <w:rsid w:val="004B1260"/>
    <w:rsid w:val="004B12ED"/>
    <w:rsid w:val="004B1625"/>
    <w:rsid w:val="004B16E6"/>
    <w:rsid w:val="004B1A18"/>
    <w:rsid w:val="004B1DA5"/>
    <w:rsid w:val="004B1FD2"/>
    <w:rsid w:val="004B211A"/>
    <w:rsid w:val="004B22B0"/>
    <w:rsid w:val="004B23DF"/>
    <w:rsid w:val="004B23F8"/>
    <w:rsid w:val="004B2950"/>
    <w:rsid w:val="004B2A03"/>
    <w:rsid w:val="004B2AFB"/>
    <w:rsid w:val="004B2B66"/>
    <w:rsid w:val="004B2BDF"/>
    <w:rsid w:val="004B2CC2"/>
    <w:rsid w:val="004B2CF1"/>
    <w:rsid w:val="004B3124"/>
    <w:rsid w:val="004B385A"/>
    <w:rsid w:val="004B38F3"/>
    <w:rsid w:val="004B3A5F"/>
    <w:rsid w:val="004B3B7A"/>
    <w:rsid w:val="004B3C65"/>
    <w:rsid w:val="004B3D11"/>
    <w:rsid w:val="004B3E75"/>
    <w:rsid w:val="004B3E9B"/>
    <w:rsid w:val="004B3EAC"/>
    <w:rsid w:val="004B3F02"/>
    <w:rsid w:val="004B3F47"/>
    <w:rsid w:val="004B40E1"/>
    <w:rsid w:val="004B41F4"/>
    <w:rsid w:val="004B42EF"/>
    <w:rsid w:val="004B4572"/>
    <w:rsid w:val="004B458B"/>
    <w:rsid w:val="004B46AB"/>
    <w:rsid w:val="004B46B4"/>
    <w:rsid w:val="004B48A7"/>
    <w:rsid w:val="004B4973"/>
    <w:rsid w:val="004B49DA"/>
    <w:rsid w:val="004B4B39"/>
    <w:rsid w:val="004B4B3F"/>
    <w:rsid w:val="004B4CA1"/>
    <w:rsid w:val="004B4CE6"/>
    <w:rsid w:val="004B4CFC"/>
    <w:rsid w:val="004B4E79"/>
    <w:rsid w:val="004B4EAD"/>
    <w:rsid w:val="004B4F18"/>
    <w:rsid w:val="004B50C8"/>
    <w:rsid w:val="004B554C"/>
    <w:rsid w:val="004B5649"/>
    <w:rsid w:val="004B62EB"/>
    <w:rsid w:val="004B656A"/>
    <w:rsid w:val="004B689E"/>
    <w:rsid w:val="004B6A79"/>
    <w:rsid w:val="004B6A8B"/>
    <w:rsid w:val="004B6AB3"/>
    <w:rsid w:val="004B6CD6"/>
    <w:rsid w:val="004B723F"/>
    <w:rsid w:val="004B7291"/>
    <w:rsid w:val="004B72BA"/>
    <w:rsid w:val="004B73A5"/>
    <w:rsid w:val="004B73D5"/>
    <w:rsid w:val="004B75C6"/>
    <w:rsid w:val="004B763F"/>
    <w:rsid w:val="004B782D"/>
    <w:rsid w:val="004B7BCD"/>
    <w:rsid w:val="004B7C7C"/>
    <w:rsid w:val="004B7CFE"/>
    <w:rsid w:val="004C0093"/>
    <w:rsid w:val="004C01EC"/>
    <w:rsid w:val="004C020B"/>
    <w:rsid w:val="004C0425"/>
    <w:rsid w:val="004C0462"/>
    <w:rsid w:val="004C0478"/>
    <w:rsid w:val="004C05A7"/>
    <w:rsid w:val="004C0BC1"/>
    <w:rsid w:val="004C0CF3"/>
    <w:rsid w:val="004C12D5"/>
    <w:rsid w:val="004C1352"/>
    <w:rsid w:val="004C1487"/>
    <w:rsid w:val="004C14A8"/>
    <w:rsid w:val="004C1532"/>
    <w:rsid w:val="004C156D"/>
    <w:rsid w:val="004C1582"/>
    <w:rsid w:val="004C166A"/>
    <w:rsid w:val="004C182F"/>
    <w:rsid w:val="004C185B"/>
    <w:rsid w:val="004C1B35"/>
    <w:rsid w:val="004C1B54"/>
    <w:rsid w:val="004C1ED8"/>
    <w:rsid w:val="004C1F81"/>
    <w:rsid w:val="004C205B"/>
    <w:rsid w:val="004C207C"/>
    <w:rsid w:val="004C20C6"/>
    <w:rsid w:val="004C2196"/>
    <w:rsid w:val="004C2253"/>
    <w:rsid w:val="004C22BD"/>
    <w:rsid w:val="004C2500"/>
    <w:rsid w:val="004C25F9"/>
    <w:rsid w:val="004C2683"/>
    <w:rsid w:val="004C26AC"/>
    <w:rsid w:val="004C2704"/>
    <w:rsid w:val="004C27AC"/>
    <w:rsid w:val="004C28DB"/>
    <w:rsid w:val="004C2D5E"/>
    <w:rsid w:val="004C2E5A"/>
    <w:rsid w:val="004C2E94"/>
    <w:rsid w:val="004C2EE4"/>
    <w:rsid w:val="004C2F54"/>
    <w:rsid w:val="004C3226"/>
    <w:rsid w:val="004C3289"/>
    <w:rsid w:val="004C3569"/>
    <w:rsid w:val="004C3590"/>
    <w:rsid w:val="004C3760"/>
    <w:rsid w:val="004C3C2F"/>
    <w:rsid w:val="004C3CF2"/>
    <w:rsid w:val="004C3D2E"/>
    <w:rsid w:val="004C3D46"/>
    <w:rsid w:val="004C3DFA"/>
    <w:rsid w:val="004C3FAD"/>
    <w:rsid w:val="004C417A"/>
    <w:rsid w:val="004C43D6"/>
    <w:rsid w:val="004C4857"/>
    <w:rsid w:val="004C4B7F"/>
    <w:rsid w:val="004C4CF8"/>
    <w:rsid w:val="004C4E81"/>
    <w:rsid w:val="004C4FEB"/>
    <w:rsid w:val="004C507A"/>
    <w:rsid w:val="004C50D7"/>
    <w:rsid w:val="004C5240"/>
    <w:rsid w:val="004C5354"/>
    <w:rsid w:val="004C5540"/>
    <w:rsid w:val="004C5625"/>
    <w:rsid w:val="004C5877"/>
    <w:rsid w:val="004C58EF"/>
    <w:rsid w:val="004C5A53"/>
    <w:rsid w:val="004C5B1E"/>
    <w:rsid w:val="004C5B46"/>
    <w:rsid w:val="004C5BED"/>
    <w:rsid w:val="004C5CD7"/>
    <w:rsid w:val="004C5D63"/>
    <w:rsid w:val="004C5F53"/>
    <w:rsid w:val="004C5FA1"/>
    <w:rsid w:val="004C6111"/>
    <w:rsid w:val="004C6142"/>
    <w:rsid w:val="004C61EA"/>
    <w:rsid w:val="004C6554"/>
    <w:rsid w:val="004C66F2"/>
    <w:rsid w:val="004C69AC"/>
    <w:rsid w:val="004C6A59"/>
    <w:rsid w:val="004C6C37"/>
    <w:rsid w:val="004C6E0F"/>
    <w:rsid w:val="004C6E44"/>
    <w:rsid w:val="004C6E4C"/>
    <w:rsid w:val="004C70A6"/>
    <w:rsid w:val="004C70CB"/>
    <w:rsid w:val="004C7254"/>
    <w:rsid w:val="004C7343"/>
    <w:rsid w:val="004C734D"/>
    <w:rsid w:val="004C7738"/>
    <w:rsid w:val="004C77A4"/>
    <w:rsid w:val="004C7BEF"/>
    <w:rsid w:val="004C7D00"/>
    <w:rsid w:val="004C7E28"/>
    <w:rsid w:val="004C7E82"/>
    <w:rsid w:val="004C7F2D"/>
    <w:rsid w:val="004D0238"/>
    <w:rsid w:val="004D025E"/>
    <w:rsid w:val="004D03DD"/>
    <w:rsid w:val="004D0452"/>
    <w:rsid w:val="004D06CF"/>
    <w:rsid w:val="004D06FC"/>
    <w:rsid w:val="004D07E2"/>
    <w:rsid w:val="004D08AF"/>
    <w:rsid w:val="004D091F"/>
    <w:rsid w:val="004D099E"/>
    <w:rsid w:val="004D0B43"/>
    <w:rsid w:val="004D0ECF"/>
    <w:rsid w:val="004D0F01"/>
    <w:rsid w:val="004D108B"/>
    <w:rsid w:val="004D11A1"/>
    <w:rsid w:val="004D1202"/>
    <w:rsid w:val="004D122F"/>
    <w:rsid w:val="004D1250"/>
    <w:rsid w:val="004D1354"/>
    <w:rsid w:val="004D187A"/>
    <w:rsid w:val="004D18A7"/>
    <w:rsid w:val="004D1A0D"/>
    <w:rsid w:val="004D1C20"/>
    <w:rsid w:val="004D1E0E"/>
    <w:rsid w:val="004D1EA9"/>
    <w:rsid w:val="004D1F7E"/>
    <w:rsid w:val="004D1F8A"/>
    <w:rsid w:val="004D2034"/>
    <w:rsid w:val="004D204E"/>
    <w:rsid w:val="004D211C"/>
    <w:rsid w:val="004D23FB"/>
    <w:rsid w:val="004D2487"/>
    <w:rsid w:val="004D24A4"/>
    <w:rsid w:val="004D264E"/>
    <w:rsid w:val="004D26EB"/>
    <w:rsid w:val="004D2839"/>
    <w:rsid w:val="004D2880"/>
    <w:rsid w:val="004D29DB"/>
    <w:rsid w:val="004D2D3E"/>
    <w:rsid w:val="004D2DBB"/>
    <w:rsid w:val="004D2F8A"/>
    <w:rsid w:val="004D315F"/>
    <w:rsid w:val="004D316A"/>
    <w:rsid w:val="004D31E2"/>
    <w:rsid w:val="004D3990"/>
    <w:rsid w:val="004D3A10"/>
    <w:rsid w:val="004D3AAB"/>
    <w:rsid w:val="004D3B1E"/>
    <w:rsid w:val="004D3CAA"/>
    <w:rsid w:val="004D3CF9"/>
    <w:rsid w:val="004D3F4A"/>
    <w:rsid w:val="004D3FC8"/>
    <w:rsid w:val="004D40FB"/>
    <w:rsid w:val="004D423F"/>
    <w:rsid w:val="004D4346"/>
    <w:rsid w:val="004D456A"/>
    <w:rsid w:val="004D472A"/>
    <w:rsid w:val="004D47F9"/>
    <w:rsid w:val="004D4863"/>
    <w:rsid w:val="004D49F7"/>
    <w:rsid w:val="004D4AD6"/>
    <w:rsid w:val="004D4B5A"/>
    <w:rsid w:val="004D4E4D"/>
    <w:rsid w:val="004D4F98"/>
    <w:rsid w:val="004D4FF7"/>
    <w:rsid w:val="004D5086"/>
    <w:rsid w:val="004D52D0"/>
    <w:rsid w:val="004D5533"/>
    <w:rsid w:val="004D5661"/>
    <w:rsid w:val="004D5734"/>
    <w:rsid w:val="004D585E"/>
    <w:rsid w:val="004D58A8"/>
    <w:rsid w:val="004D5A63"/>
    <w:rsid w:val="004D5D47"/>
    <w:rsid w:val="004D5D9A"/>
    <w:rsid w:val="004D6030"/>
    <w:rsid w:val="004D611D"/>
    <w:rsid w:val="004D616F"/>
    <w:rsid w:val="004D61FD"/>
    <w:rsid w:val="004D6330"/>
    <w:rsid w:val="004D6544"/>
    <w:rsid w:val="004D66C5"/>
    <w:rsid w:val="004D6989"/>
    <w:rsid w:val="004D69D8"/>
    <w:rsid w:val="004D6A62"/>
    <w:rsid w:val="004D6AC8"/>
    <w:rsid w:val="004D6C8C"/>
    <w:rsid w:val="004D6C92"/>
    <w:rsid w:val="004D6CCC"/>
    <w:rsid w:val="004D6E04"/>
    <w:rsid w:val="004D6E99"/>
    <w:rsid w:val="004D718A"/>
    <w:rsid w:val="004D7497"/>
    <w:rsid w:val="004D7553"/>
    <w:rsid w:val="004D75A2"/>
    <w:rsid w:val="004D7740"/>
    <w:rsid w:val="004D7760"/>
    <w:rsid w:val="004D78FC"/>
    <w:rsid w:val="004D7922"/>
    <w:rsid w:val="004D793F"/>
    <w:rsid w:val="004D7DE6"/>
    <w:rsid w:val="004D7E69"/>
    <w:rsid w:val="004E002D"/>
    <w:rsid w:val="004E01F8"/>
    <w:rsid w:val="004E03B0"/>
    <w:rsid w:val="004E0681"/>
    <w:rsid w:val="004E06E5"/>
    <w:rsid w:val="004E07A7"/>
    <w:rsid w:val="004E0851"/>
    <w:rsid w:val="004E0B59"/>
    <w:rsid w:val="004E0BD9"/>
    <w:rsid w:val="004E1290"/>
    <w:rsid w:val="004E1369"/>
    <w:rsid w:val="004E1482"/>
    <w:rsid w:val="004E1532"/>
    <w:rsid w:val="004E1606"/>
    <w:rsid w:val="004E1616"/>
    <w:rsid w:val="004E16A7"/>
    <w:rsid w:val="004E16C8"/>
    <w:rsid w:val="004E1734"/>
    <w:rsid w:val="004E1777"/>
    <w:rsid w:val="004E196F"/>
    <w:rsid w:val="004E1E3B"/>
    <w:rsid w:val="004E1EB4"/>
    <w:rsid w:val="004E23D7"/>
    <w:rsid w:val="004E24A5"/>
    <w:rsid w:val="004E25FE"/>
    <w:rsid w:val="004E27C4"/>
    <w:rsid w:val="004E281F"/>
    <w:rsid w:val="004E294B"/>
    <w:rsid w:val="004E2CC6"/>
    <w:rsid w:val="004E2F1D"/>
    <w:rsid w:val="004E2FED"/>
    <w:rsid w:val="004E30D1"/>
    <w:rsid w:val="004E3255"/>
    <w:rsid w:val="004E33EA"/>
    <w:rsid w:val="004E3492"/>
    <w:rsid w:val="004E354F"/>
    <w:rsid w:val="004E35B6"/>
    <w:rsid w:val="004E3A18"/>
    <w:rsid w:val="004E3EDB"/>
    <w:rsid w:val="004E42D2"/>
    <w:rsid w:val="004E46AA"/>
    <w:rsid w:val="004E4A0A"/>
    <w:rsid w:val="004E4A4B"/>
    <w:rsid w:val="004E4BFA"/>
    <w:rsid w:val="004E4DBD"/>
    <w:rsid w:val="004E4E07"/>
    <w:rsid w:val="004E4E57"/>
    <w:rsid w:val="004E5199"/>
    <w:rsid w:val="004E5310"/>
    <w:rsid w:val="004E5394"/>
    <w:rsid w:val="004E5415"/>
    <w:rsid w:val="004E554F"/>
    <w:rsid w:val="004E5AD2"/>
    <w:rsid w:val="004E5AD3"/>
    <w:rsid w:val="004E5B89"/>
    <w:rsid w:val="004E5B8B"/>
    <w:rsid w:val="004E5B8C"/>
    <w:rsid w:val="004E5CEF"/>
    <w:rsid w:val="004E5E93"/>
    <w:rsid w:val="004E5EBA"/>
    <w:rsid w:val="004E61B2"/>
    <w:rsid w:val="004E620D"/>
    <w:rsid w:val="004E62C2"/>
    <w:rsid w:val="004E6347"/>
    <w:rsid w:val="004E6425"/>
    <w:rsid w:val="004E669B"/>
    <w:rsid w:val="004E67E6"/>
    <w:rsid w:val="004E6877"/>
    <w:rsid w:val="004E6B03"/>
    <w:rsid w:val="004E6BC0"/>
    <w:rsid w:val="004E6C10"/>
    <w:rsid w:val="004E6C38"/>
    <w:rsid w:val="004E6D29"/>
    <w:rsid w:val="004E6D42"/>
    <w:rsid w:val="004E6E53"/>
    <w:rsid w:val="004E7164"/>
    <w:rsid w:val="004E7174"/>
    <w:rsid w:val="004E71AB"/>
    <w:rsid w:val="004E7201"/>
    <w:rsid w:val="004E728A"/>
    <w:rsid w:val="004E728D"/>
    <w:rsid w:val="004E729A"/>
    <w:rsid w:val="004E74F9"/>
    <w:rsid w:val="004E788C"/>
    <w:rsid w:val="004E7AB2"/>
    <w:rsid w:val="004E7B86"/>
    <w:rsid w:val="004E7C93"/>
    <w:rsid w:val="004E7DDF"/>
    <w:rsid w:val="004E7ED9"/>
    <w:rsid w:val="004F00B0"/>
    <w:rsid w:val="004F03A8"/>
    <w:rsid w:val="004F049B"/>
    <w:rsid w:val="004F04F0"/>
    <w:rsid w:val="004F0633"/>
    <w:rsid w:val="004F067D"/>
    <w:rsid w:val="004F069C"/>
    <w:rsid w:val="004F084A"/>
    <w:rsid w:val="004F0B32"/>
    <w:rsid w:val="004F0B35"/>
    <w:rsid w:val="004F0B39"/>
    <w:rsid w:val="004F0BA9"/>
    <w:rsid w:val="004F0D59"/>
    <w:rsid w:val="004F0D7D"/>
    <w:rsid w:val="004F0E98"/>
    <w:rsid w:val="004F0EF5"/>
    <w:rsid w:val="004F0F83"/>
    <w:rsid w:val="004F111B"/>
    <w:rsid w:val="004F11A8"/>
    <w:rsid w:val="004F11B5"/>
    <w:rsid w:val="004F12A5"/>
    <w:rsid w:val="004F12D6"/>
    <w:rsid w:val="004F1433"/>
    <w:rsid w:val="004F159D"/>
    <w:rsid w:val="004F15F1"/>
    <w:rsid w:val="004F1B17"/>
    <w:rsid w:val="004F1DA5"/>
    <w:rsid w:val="004F2010"/>
    <w:rsid w:val="004F22CF"/>
    <w:rsid w:val="004F2340"/>
    <w:rsid w:val="004F23AD"/>
    <w:rsid w:val="004F252D"/>
    <w:rsid w:val="004F2747"/>
    <w:rsid w:val="004F278B"/>
    <w:rsid w:val="004F2AB7"/>
    <w:rsid w:val="004F2C37"/>
    <w:rsid w:val="004F2C39"/>
    <w:rsid w:val="004F2E68"/>
    <w:rsid w:val="004F2EB8"/>
    <w:rsid w:val="004F2F55"/>
    <w:rsid w:val="004F305B"/>
    <w:rsid w:val="004F3205"/>
    <w:rsid w:val="004F3234"/>
    <w:rsid w:val="004F32A3"/>
    <w:rsid w:val="004F33F1"/>
    <w:rsid w:val="004F3425"/>
    <w:rsid w:val="004F368B"/>
    <w:rsid w:val="004F3763"/>
    <w:rsid w:val="004F3798"/>
    <w:rsid w:val="004F38B5"/>
    <w:rsid w:val="004F3CB4"/>
    <w:rsid w:val="004F3D1A"/>
    <w:rsid w:val="004F4166"/>
    <w:rsid w:val="004F42AE"/>
    <w:rsid w:val="004F42B3"/>
    <w:rsid w:val="004F445A"/>
    <w:rsid w:val="004F4476"/>
    <w:rsid w:val="004F4625"/>
    <w:rsid w:val="004F46A5"/>
    <w:rsid w:val="004F47A0"/>
    <w:rsid w:val="004F47A7"/>
    <w:rsid w:val="004F4A1E"/>
    <w:rsid w:val="004F4CC0"/>
    <w:rsid w:val="004F4D80"/>
    <w:rsid w:val="004F4E4E"/>
    <w:rsid w:val="004F4F7D"/>
    <w:rsid w:val="004F532F"/>
    <w:rsid w:val="004F537E"/>
    <w:rsid w:val="004F55C9"/>
    <w:rsid w:val="004F56D5"/>
    <w:rsid w:val="004F5836"/>
    <w:rsid w:val="004F5AD3"/>
    <w:rsid w:val="004F5B21"/>
    <w:rsid w:val="004F5CA9"/>
    <w:rsid w:val="004F5DCF"/>
    <w:rsid w:val="004F5EB0"/>
    <w:rsid w:val="004F62DB"/>
    <w:rsid w:val="004F676A"/>
    <w:rsid w:val="004F6863"/>
    <w:rsid w:val="004F6953"/>
    <w:rsid w:val="004F6B4D"/>
    <w:rsid w:val="004F6CD6"/>
    <w:rsid w:val="004F6DB1"/>
    <w:rsid w:val="004F6DF1"/>
    <w:rsid w:val="004F7256"/>
    <w:rsid w:val="004F729B"/>
    <w:rsid w:val="004F735A"/>
    <w:rsid w:val="004F7395"/>
    <w:rsid w:val="004F7519"/>
    <w:rsid w:val="004F76B3"/>
    <w:rsid w:val="004F774E"/>
    <w:rsid w:val="004F78DF"/>
    <w:rsid w:val="004F7A8A"/>
    <w:rsid w:val="004F7D7D"/>
    <w:rsid w:val="00500026"/>
    <w:rsid w:val="00500474"/>
    <w:rsid w:val="0050072D"/>
    <w:rsid w:val="00500799"/>
    <w:rsid w:val="005007F2"/>
    <w:rsid w:val="005008D5"/>
    <w:rsid w:val="0050093E"/>
    <w:rsid w:val="00500ABB"/>
    <w:rsid w:val="00500AF6"/>
    <w:rsid w:val="00500D37"/>
    <w:rsid w:val="00500DA6"/>
    <w:rsid w:val="00501182"/>
    <w:rsid w:val="0050125C"/>
    <w:rsid w:val="00501435"/>
    <w:rsid w:val="0050154F"/>
    <w:rsid w:val="00501576"/>
    <w:rsid w:val="00501918"/>
    <w:rsid w:val="00501957"/>
    <w:rsid w:val="00501C27"/>
    <w:rsid w:val="00501C74"/>
    <w:rsid w:val="00501DD0"/>
    <w:rsid w:val="00502005"/>
    <w:rsid w:val="005022C7"/>
    <w:rsid w:val="00502552"/>
    <w:rsid w:val="005025DD"/>
    <w:rsid w:val="005025F9"/>
    <w:rsid w:val="00502640"/>
    <w:rsid w:val="0050269B"/>
    <w:rsid w:val="0050289A"/>
    <w:rsid w:val="005028FF"/>
    <w:rsid w:val="00502C2C"/>
    <w:rsid w:val="00502F80"/>
    <w:rsid w:val="005030CA"/>
    <w:rsid w:val="00503118"/>
    <w:rsid w:val="005031E9"/>
    <w:rsid w:val="0050323D"/>
    <w:rsid w:val="0050344A"/>
    <w:rsid w:val="005034B0"/>
    <w:rsid w:val="005035B8"/>
    <w:rsid w:val="005036C6"/>
    <w:rsid w:val="00503D5A"/>
    <w:rsid w:val="00503F8E"/>
    <w:rsid w:val="00503FAB"/>
    <w:rsid w:val="0050436B"/>
    <w:rsid w:val="005043B6"/>
    <w:rsid w:val="00504469"/>
    <w:rsid w:val="00504B21"/>
    <w:rsid w:val="00504B31"/>
    <w:rsid w:val="00504BA8"/>
    <w:rsid w:val="00504BE8"/>
    <w:rsid w:val="00505474"/>
    <w:rsid w:val="00505904"/>
    <w:rsid w:val="00505918"/>
    <w:rsid w:val="00505F51"/>
    <w:rsid w:val="005063C4"/>
    <w:rsid w:val="00506769"/>
    <w:rsid w:val="005067E6"/>
    <w:rsid w:val="0050689E"/>
    <w:rsid w:val="0050691F"/>
    <w:rsid w:val="00506A3E"/>
    <w:rsid w:val="00506B23"/>
    <w:rsid w:val="00506C24"/>
    <w:rsid w:val="00506CCF"/>
    <w:rsid w:val="00506E63"/>
    <w:rsid w:val="00507001"/>
    <w:rsid w:val="0050702F"/>
    <w:rsid w:val="005070C7"/>
    <w:rsid w:val="0050719E"/>
    <w:rsid w:val="00507215"/>
    <w:rsid w:val="00507696"/>
    <w:rsid w:val="00507E52"/>
    <w:rsid w:val="00507ED7"/>
    <w:rsid w:val="00507EF1"/>
    <w:rsid w:val="00507FC6"/>
    <w:rsid w:val="00510195"/>
    <w:rsid w:val="00510276"/>
    <w:rsid w:val="00510412"/>
    <w:rsid w:val="005104D1"/>
    <w:rsid w:val="00510991"/>
    <w:rsid w:val="0051099C"/>
    <w:rsid w:val="00510D46"/>
    <w:rsid w:val="00510F07"/>
    <w:rsid w:val="00511047"/>
    <w:rsid w:val="005111D6"/>
    <w:rsid w:val="005113B9"/>
    <w:rsid w:val="005113DB"/>
    <w:rsid w:val="00511401"/>
    <w:rsid w:val="005115C5"/>
    <w:rsid w:val="0051160D"/>
    <w:rsid w:val="00511937"/>
    <w:rsid w:val="00511AD7"/>
    <w:rsid w:val="00511CA5"/>
    <w:rsid w:val="00511CAA"/>
    <w:rsid w:val="00511DD8"/>
    <w:rsid w:val="00511F8C"/>
    <w:rsid w:val="005121B6"/>
    <w:rsid w:val="00512305"/>
    <w:rsid w:val="0051243B"/>
    <w:rsid w:val="0051255A"/>
    <w:rsid w:val="005128AF"/>
    <w:rsid w:val="00512913"/>
    <w:rsid w:val="0051295A"/>
    <w:rsid w:val="005129B4"/>
    <w:rsid w:val="00512A2E"/>
    <w:rsid w:val="00512B0A"/>
    <w:rsid w:val="00512D0D"/>
    <w:rsid w:val="00512F6F"/>
    <w:rsid w:val="0051314D"/>
    <w:rsid w:val="005131EB"/>
    <w:rsid w:val="005133EF"/>
    <w:rsid w:val="005134D4"/>
    <w:rsid w:val="005135DD"/>
    <w:rsid w:val="005135E8"/>
    <w:rsid w:val="00513707"/>
    <w:rsid w:val="00513923"/>
    <w:rsid w:val="00513BE7"/>
    <w:rsid w:val="00513C59"/>
    <w:rsid w:val="00513D22"/>
    <w:rsid w:val="00513E08"/>
    <w:rsid w:val="00514089"/>
    <w:rsid w:val="0051417F"/>
    <w:rsid w:val="005141A0"/>
    <w:rsid w:val="005141F6"/>
    <w:rsid w:val="00514407"/>
    <w:rsid w:val="00514A7C"/>
    <w:rsid w:val="00514A96"/>
    <w:rsid w:val="00514B8B"/>
    <w:rsid w:val="00514C19"/>
    <w:rsid w:val="00514C5A"/>
    <w:rsid w:val="00514CE6"/>
    <w:rsid w:val="005152A8"/>
    <w:rsid w:val="005153E9"/>
    <w:rsid w:val="0051546F"/>
    <w:rsid w:val="005157B2"/>
    <w:rsid w:val="00515B25"/>
    <w:rsid w:val="00515B3E"/>
    <w:rsid w:val="00515BE3"/>
    <w:rsid w:val="00515D02"/>
    <w:rsid w:val="005161AB"/>
    <w:rsid w:val="00516318"/>
    <w:rsid w:val="00516429"/>
    <w:rsid w:val="00516895"/>
    <w:rsid w:val="0051693D"/>
    <w:rsid w:val="0051699D"/>
    <w:rsid w:val="00516ADA"/>
    <w:rsid w:val="00516AFA"/>
    <w:rsid w:val="00516BD3"/>
    <w:rsid w:val="00516C69"/>
    <w:rsid w:val="00516C98"/>
    <w:rsid w:val="00516CD2"/>
    <w:rsid w:val="00516F46"/>
    <w:rsid w:val="005173F7"/>
    <w:rsid w:val="00517488"/>
    <w:rsid w:val="00517490"/>
    <w:rsid w:val="005177F8"/>
    <w:rsid w:val="00517C49"/>
    <w:rsid w:val="00520487"/>
    <w:rsid w:val="00520542"/>
    <w:rsid w:val="00520A94"/>
    <w:rsid w:val="00520CB8"/>
    <w:rsid w:val="00520E23"/>
    <w:rsid w:val="00521017"/>
    <w:rsid w:val="0052102B"/>
    <w:rsid w:val="00521086"/>
    <w:rsid w:val="005210B2"/>
    <w:rsid w:val="005210B3"/>
    <w:rsid w:val="00521152"/>
    <w:rsid w:val="0052121E"/>
    <w:rsid w:val="005214CD"/>
    <w:rsid w:val="00521630"/>
    <w:rsid w:val="0052165E"/>
    <w:rsid w:val="00521661"/>
    <w:rsid w:val="005216CA"/>
    <w:rsid w:val="00521707"/>
    <w:rsid w:val="00521926"/>
    <w:rsid w:val="00521B51"/>
    <w:rsid w:val="00521B72"/>
    <w:rsid w:val="00521E78"/>
    <w:rsid w:val="0052224E"/>
    <w:rsid w:val="0052243E"/>
    <w:rsid w:val="00522553"/>
    <w:rsid w:val="005225FE"/>
    <w:rsid w:val="00522B8D"/>
    <w:rsid w:val="00522D6D"/>
    <w:rsid w:val="00522DB3"/>
    <w:rsid w:val="00523137"/>
    <w:rsid w:val="005232A9"/>
    <w:rsid w:val="00523450"/>
    <w:rsid w:val="005234A9"/>
    <w:rsid w:val="005234E1"/>
    <w:rsid w:val="005236D4"/>
    <w:rsid w:val="00523A68"/>
    <w:rsid w:val="00523B65"/>
    <w:rsid w:val="00523C82"/>
    <w:rsid w:val="00524166"/>
    <w:rsid w:val="00524255"/>
    <w:rsid w:val="00524310"/>
    <w:rsid w:val="005244C3"/>
    <w:rsid w:val="00524678"/>
    <w:rsid w:val="005248E4"/>
    <w:rsid w:val="00524B36"/>
    <w:rsid w:val="00524E5C"/>
    <w:rsid w:val="00524FE9"/>
    <w:rsid w:val="005252BC"/>
    <w:rsid w:val="00525483"/>
    <w:rsid w:val="005255EB"/>
    <w:rsid w:val="0052575F"/>
    <w:rsid w:val="00525799"/>
    <w:rsid w:val="00525828"/>
    <w:rsid w:val="00525877"/>
    <w:rsid w:val="005258E2"/>
    <w:rsid w:val="00525CEC"/>
    <w:rsid w:val="00525FCB"/>
    <w:rsid w:val="00525FD0"/>
    <w:rsid w:val="005260E5"/>
    <w:rsid w:val="00526119"/>
    <w:rsid w:val="0052658C"/>
    <w:rsid w:val="005265EC"/>
    <w:rsid w:val="005266BD"/>
    <w:rsid w:val="005268CC"/>
    <w:rsid w:val="00526903"/>
    <w:rsid w:val="005269B6"/>
    <w:rsid w:val="005269D2"/>
    <w:rsid w:val="00526D78"/>
    <w:rsid w:val="00526D7F"/>
    <w:rsid w:val="005270CD"/>
    <w:rsid w:val="00527101"/>
    <w:rsid w:val="00527119"/>
    <w:rsid w:val="005272F4"/>
    <w:rsid w:val="0052748D"/>
    <w:rsid w:val="005274B3"/>
    <w:rsid w:val="00527676"/>
    <w:rsid w:val="00527898"/>
    <w:rsid w:val="00527A23"/>
    <w:rsid w:val="00527B3C"/>
    <w:rsid w:val="00527C80"/>
    <w:rsid w:val="00527D8A"/>
    <w:rsid w:val="00527E7F"/>
    <w:rsid w:val="00527FBA"/>
    <w:rsid w:val="0053008E"/>
    <w:rsid w:val="00530090"/>
    <w:rsid w:val="00530105"/>
    <w:rsid w:val="00530135"/>
    <w:rsid w:val="00530166"/>
    <w:rsid w:val="00530234"/>
    <w:rsid w:val="0053027B"/>
    <w:rsid w:val="005302E1"/>
    <w:rsid w:val="005303C8"/>
    <w:rsid w:val="00530636"/>
    <w:rsid w:val="005308DE"/>
    <w:rsid w:val="00530B31"/>
    <w:rsid w:val="00530E33"/>
    <w:rsid w:val="00531040"/>
    <w:rsid w:val="0053125F"/>
    <w:rsid w:val="005315E5"/>
    <w:rsid w:val="00531889"/>
    <w:rsid w:val="00531C04"/>
    <w:rsid w:val="00531D6F"/>
    <w:rsid w:val="00532109"/>
    <w:rsid w:val="005321D8"/>
    <w:rsid w:val="00532393"/>
    <w:rsid w:val="0053248C"/>
    <w:rsid w:val="005324D6"/>
    <w:rsid w:val="005325CE"/>
    <w:rsid w:val="005328A9"/>
    <w:rsid w:val="00532979"/>
    <w:rsid w:val="00532A43"/>
    <w:rsid w:val="00532AED"/>
    <w:rsid w:val="00532B4E"/>
    <w:rsid w:val="00532CFC"/>
    <w:rsid w:val="00533033"/>
    <w:rsid w:val="00533080"/>
    <w:rsid w:val="0053345C"/>
    <w:rsid w:val="00533725"/>
    <w:rsid w:val="00533807"/>
    <w:rsid w:val="00533B8F"/>
    <w:rsid w:val="00533E2D"/>
    <w:rsid w:val="00533E77"/>
    <w:rsid w:val="00533E8B"/>
    <w:rsid w:val="00533F47"/>
    <w:rsid w:val="005342FF"/>
    <w:rsid w:val="00534405"/>
    <w:rsid w:val="005345C0"/>
    <w:rsid w:val="005345D4"/>
    <w:rsid w:val="00534604"/>
    <w:rsid w:val="005347BD"/>
    <w:rsid w:val="005347F2"/>
    <w:rsid w:val="0053480C"/>
    <w:rsid w:val="005349D2"/>
    <w:rsid w:val="00534A3F"/>
    <w:rsid w:val="00534A8C"/>
    <w:rsid w:val="00534B37"/>
    <w:rsid w:val="00534BCE"/>
    <w:rsid w:val="00534EBE"/>
    <w:rsid w:val="00534EE2"/>
    <w:rsid w:val="00535012"/>
    <w:rsid w:val="00535047"/>
    <w:rsid w:val="0053521B"/>
    <w:rsid w:val="0053548A"/>
    <w:rsid w:val="005354AE"/>
    <w:rsid w:val="0053561C"/>
    <w:rsid w:val="005356FE"/>
    <w:rsid w:val="00535737"/>
    <w:rsid w:val="00535825"/>
    <w:rsid w:val="00535861"/>
    <w:rsid w:val="005358C3"/>
    <w:rsid w:val="00535BF3"/>
    <w:rsid w:val="00535CAD"/>
    <w:rsid w:val="00535F05"/>
    <w:rsid w:val="00535F24"/>
    <w:rsid w:val="005361B8"/>
    <w:rsid w:val="0053629C"/>
    <w:rsid w:val="00536328"/>
    <w:rsid w:val="0053645A"/>
    <w:rsid w:val="00536538"/>
    <w:rsid w:val="005366BA"/>
    <w:rsid w:val="005366C2"/>
    <w:rsid w:val="00536A1D"/>
    <w:rsid w:val="00536AE0"/>
    <w:rsid w:val="00536C93"/>
    <w:rsid w:val="00536CE5"/>
    <w:rsid w:val="00536E8A"/>
    <w:rsid w:val="00536F88"/>
    <w:rsid w:val="00537105"/>
    <w:rsid w:val="005373D3"/>
    <w:rsid w:val="005374F8"/>
    <w:rsid w:val="00537614"/>
    <w:rsid w:val="00537634"/>
    <w:rsid w:val="0053767B"/>
    <w:rsid w:val="005379AA"/>
    <w:rsid w:val="00537B9C"/>
    <w:rsid w:val="00537C2E"/>
    <w:rsid w:val="00537D49"/>
    <w:rsid w:val="00537F6F"/>
    <w:rsid w:val="00540106"/>
    <w:rsid w:val="0054012D"/>
    <w:rsid w:val="0054023E"/>
    <w:rsid w:val="00540306"/>
    <w:rsid w:val="00540517"/>
    <w:rsid w:val="00540560"/>
    <w:rsid w:val="00540661"/>
    <w:rsid w:val="00540A12"/>
    <w:rsid w:val="00540C0F"/>
    <w:rsid w:val="00540CF6"/>
    <w:rsid w:val="00540E97"/>
    <w:rsid w:val="00540EB6"/>
    <w:rsid w:val="005410ED"/>
    <w:rsid w:val="00541318"/>
    <w:rsid w:val="00541518"/>
    <w:rsid w:val="0054166C"/>
    <w:rsid w:val="0054169A"/>
    <w:rsid w:val="005416BE"/>
    <w:rsid w:val="005416EF"/>
    <w:rsid w:val="0054188A"/>
    <w:rsid w:val="005419C6"/>
    <w:rsid w:val="00541BEC"/>
    <w:rsid w:val="00541DF4"/>
    <w:rsid w:val="00542325"/>
    <w:rsid w:val="00542370"/>
    <w:rsid w:val="00542468"/>
    <w:rsid w:val="005424E5"/>
    <w:rsid w:val="005425AA"/>
    <w:rsid w:val="005425BA"/>
    <w:rsid w:val="005428D0"/>
    <w:rsid w:val="005429AB"/>
    <w:rsid w:val="005429CC"/>
    <w:rsid w:val="00542F4E"/>
    <w:rsid w:val="005430E6"/>
    <w:rsid w:val="0054315E"/>
    <w:rsid w:val="00543518"/>
    <w:rsid w:val="0054376E"/>
    <w:rsid w:val="005438CA"/>
    <w:rsid w:val="005439E3"/>
    <w:rsid w:val="005439F1"/>
    <w:rsid w:val="00543A3F"/>
    <w:rsid w:val="00543CA9"/>
    <w:rsid w:val="00543D60"/>
    <w:rsid w:val="00543D82"/>
    <w:rsid w:val="00543D96"/>
    <w:rsid w:val="00543DAA"/>
    <w:rsid w:val="00543DCB"/>
    <w:rsid w:val="00543E8C"/>
    <w:rsid w:val="00543F51"/>
    <w:rsid w:val="005442E2"/>
    <w:rsid w:val="0054457D"/>
    <w:rsid w:val="00544643"/>
    <w:rsid w:val="0054477E"/>
    <w:rsid w:val="00544B4C"/>
    <w:rsid w:val="00544C5A"/>
    <w:rsid w:val="00544E71"/>
    <w:rsid w:val="00544EE5"/>
    <w:rsid w:val="00544FE1"/>
    <w:rsid w:val="00545071"/>
    <w:rsid w:val="00545B01"/>
    <w:rsid w:val="00545C8E"/>
    <w:rsid w:val="00545E1E"/>
    <w:rsid w:val="00545F3A"/>
    <w:rsid w:val="00545F51"/>
    <w:rsid w:val="00546142"/>
    <w:rsid w:val="00546238"/>
    <w:rsid w:val="0054637E"/>
    <w:rsid w:val="0054638D"/>
    <w:rsid w:val="005463A0"/>
    <w:rsid w:val="005465C3"/>
    <w:rsid w:val="0054697E"/>
    <w:rsid w:val="00546BD1"/>
    <w:rsid w:val="00546DAC"/>
    <w:rsid w:val="00546E31"/>
    <w:rsid w:val="00546E7B"/>
    <w:rsid w:val="0054703B"/>
    <w:rsid w:val="00547313"/>
    <w:rsid w:val="005476B5"/>
    <w:rsid w:val="005476F4"/>
    <w:rsid w:val="0054787E"/>
    <w:rsid w:val="005478C2"/>
    <w:rsid w:val="00547E63"/>
    <w:rsid w:val="00547FD2"/>
    <w:rsid w:val="00550340"/>
    <w:rsid w:val="0055039F"/>
    <w:rsid w:val="00550411"/>
    <w:rsid w:val="00550565"/>
    <w:rsid w:val="00550585"/>
    <w:rsid w:val="005505D1"/>
    <w:rsid w:val="0055087E"/>
    <w:rsid w:val="005508C8"/>
    <w:rsid w:val="00550C24"/>
    <w:rsid w:val="00550C6D"/>
    <w:rsid w:val="00550E1E"/>
    <w:rsid w:val="005513FC"/>
    <w:rsid w:val="00551474"/>
    <w:rsid w:val="005515D0"/>
    <w:rsid w:val="005516D0"/>
    <w:rsid w:val="005516E4"/>
    <w:rsid w:val="005517ED"/>
    <w:rsid w:val="005519C6"/>
    <w:rsid w:val="00551AB5"/>
    <w:rsid w:val="00551DAF"/>
    <w:rsid w:val="00551DBF"/>
    <w:rsid w:val="00551F2C"/>
    <w:rsid w:val="00552027"/>
    <w:rsid w:val="005522BF"/>
    <w:rsid w:val="00552399"/>
    <w:rsid w:val="005527AA"/>
    <w:rsid w:val="0055284F"/>
    <w:rsid w:val="005528E7"/>
    <w:rsid w:val="005528E9"/>
    <w:rsid w:val="0055296E"/>
    <w:rsid w:val="00552980"/>
    <w:rsid w:val="00552A2D"/>
    <w:rsid w:val="00552B84"/>
    <w:rsid w:val="00552E81"/>
    <w:rsid w:val="00552ED8"/>
    <w:rsid w:val="00552FB3"/>
    <w:rsid w:val="00553223"/>
    <w:rsid w:val="00553250"/>
    <w:rsid w:val="00553423"/>
    <w:rsid w:val="00553510"/>
    <w:rsid w:val="005535DA"/>
    <w:rsid w:val="00553614"/>
    <w:rsid w:val="005537D3"/>
    <w:rsid w:val="00553881"/>
    <w:rsid w:val="005538BB"/>
    <w:rsid w:val="005538D5"/>
    <w:rsid w:val="005539C1"/>
    <w:rsid w:val="005539F8"/>
    <w:rsid w:val="00553BC5"/>
    <w:rsid w:val="00553E26"/>
    <w:rsid w:val="00553E27"/>
    <w:rsid w:val="00553E42"/>
    <w:rsid w:val="00553E87"/>
    <w:rsid w:val="00553E9E"/>
    <w:rsid w:val="00554053"/>
    <w:rsid w:val="00554329"/>
    <w:rsid w:val="00554381"/>
    <w:rsid w:val="0055446A"/>
    <w:rsid w:val="00554722"/>
    <w:rsid w:val="00554A41"/>
    <w:rsid w:val="00554A4D"/>
    <w:rsid w:val="00554C24"/>
    <w:rsid w:val="00554C4E"/>
    <w:rsid w:val="00554CB5"/>
    <w:rsid w:val="00554E89"/>
    <w:rsid w:val="00554F11"/>
    <w:rsid w:val="00554F20"/>
    <w:rsid w:val="00555470"/>
    <w:rsid w:val="005554EB"/>
    <w:rsid w:val="00555521"/>
    <w:rsid w:val="00555609"/>
    <w:rsid w:val="0055567F"/>
    <w:rsid w:val="0055569F"/>
    <w:rsid w:val="005559EE"/>
    <w:rsid w:val="00555A00"/>
    <w:rsid w:val="00555A15"/>
    <w:rsid w:val="00555B0F"/>
    <w:rsid w:val="00555D1D"/>
    <w:rsid w:val="0055604C"/>
    <w:rsid w:val="0055608C"/>
    <w:rsid w:val="005562F8"/>
    <w:rsid w:val="0055633C"/>
    <w:rsid w:val="005563BB"/>
    <w:rsid w:val="00556426"/>
    <w:rsid w:val="00556665"/>
    <w:rsid w:val="005567BD"/>
    <w:rsid w:val="005567F8"/>
    <w:rsid w:val="0055683A"/>
    <w:rsid w:val="005568C3"/>
    <w:rsid w:val="005569D9"/>
    <w:rsid w:val="005569FE"/>
    <w:rsid w:val="00556D64"/>
    <w:rsid w:val="005572DB"/>
    <w:rsid w:val="0055740E"/>
    <w:rsid w:val="005574A4"/>
    <w:rsid w:val="005575BA"/>
    <w:rsid w:val="0055767A"/>
    <w:rsid w:val="005577A3"/>
    <w:rsid w:val="00557BD4"/>
    <w:rsid w:val="00557CC9"/>
    <w:rsid w:val="00557CEF"/>
    <w:rsid w:val="00557E83"/>
    <w:rsid w:val="00557F6C"/>
    <w:rsid w:val="005601B0"/>
    <w:rsid w:val="005603CE"/>
    <w:rsid w:val="005603E6"/>
    <w:rsid w:val="00560543"/>
    <w:rsid w:val="00560678"/>
    <w:rsid w:val="0056087F"/>
    <w:rsid w:val="005608CE"/>
    <w:rsid w:val="00560B0C"/>
    <w:rsid w:val="00560C00"/>
    <w:rsid w:val="00560FF8"/>
    <w:rsid w:val="0056192B"/>
    <w:rsid w:val="005619A5"/>
    <w:rsid w:val="005619C2"/>
    <w:rsid w:val="00561A85"/>
    <w:rsid w:val="00561B4E"/>
    <w:rsid w:val="00561BAC"/>
    <w:rsid w:val="00561CFC"/>
    <w:rsid w:val="00561E52"/>
    <w:rsid w:val="00561E5A"/>
    <w:rsid w:val="0056206A"/>
    <w:rsid w:val="00562266"/>
    <w:rsid w:val="00562298"/>
    <w:rsid w:val="0056243B"/>
    <w:rsid w:val="005629B7"/>
    <w:rsid w:val="00562E32"/>
    <w:rsid w:val="00562E3D"/>
    <w:rsid w:val="00562E91"/>
    <w:rsid w:val="00562EAB"/>
    <w:rsid w:val="00562F2A"/>
    <w:rsid w:val="00563025"/>
    <w:rsid w:val="00563098"/>
    <w:rsid w:val="005630B4"/>
    <w:rsid w:val="005633CF"/>
    <w:rsid w:val="00563492"/>
    <w:rsid w:val="005635A6"/>
    <w:rsid w:val="005637FF"/>
    <w:rsid w:val="00563808"/>
    <w:rsid w:val="005638AA"/>
    <w:rsid w:val="0056393B"/>
    <w:rsid w:val="00563AE7"/>
    <w:rsid w:val="00563D85"/>
    <w:rsid w:val="005640A7"/>
    <w:rsid w:val="00564280"/>
    <w:rsid w:val="005643AC"/>
    <w:rsid w:val="00564495"/>
    <w:rsid w:val="005644E5"/>
    <w:rsid w:val="00564643"/>
    <w:rsid w:val="00564722"/>
    <w:rsid w:val="00564754"/>
    <w:rsid w:val="00564949"/>
    <w:rsid w:val="00564A67"/>
    <w:rsid w:val="00564E73"/>
    <w:rsid w:val="00564EE0"/>
    <w:rsid w:val="00564F36"/>
    <w:rsid w:val="00564F8A"/>
    <w:rsid w:val="00564FDE"/>
    <w:rsid w:val="00565078"/>
    <w:rsid w:val="005651D3"/>
    <w:rsid w:val="00565283"/>
    <w:rsid w:val="00565586"/>
    <w:rsid w:val="005655E8"/>
    <w:rsid w:val="005656D2"/>
    <w:rsid w:val="00565766"/>
    <w:rsid w:val="00565B39"/>
    <w:rsid w:val="00565BD6"/>
    <w:rsid w:val="00565DD7"/>
    <w:rsid w:val="005661B0"/>
    <w:rsid w:val="0056628E"/>
    <w:rsid w:val="0056647B"/>
    <w:rsid w:val="005664BB"/>
    <w:rsid w:val="00566548"/>
    <w:rsid w:val="00566726"/>
    <w:rsid w:val="005669F8"/>
    <w:rsid w:val="00566A68"/>
    <w:rsid w:val="00566B8E"/>
    <w:rsid w:val="00566C61"/>
    <w:rsid w:val="00566C8A"/>
    <w:rsid w:val="00566D9E"/>
    <w:rsid w:val="00566FBF"/>
    <w:rsid w:val="005673B2"/>
    <w:rsid w:val="00567780"/>
    <w:rsid w:val="005679A4"/>
    <w:rsid w:val="00567B5F"/>
    <w:rsid w:val="00567B9C"/>
    <w:rsid w:val="00567F60"/>
    <w:rsid w:val="00570137"/>
    <w:rsid w:val="0057023F"/>
    <w:rsid w:val="005703F8"/>
    <w:rsid w:val="0057082B"/>
    <w:rsid w:val="00570900"/>
    <w:rsid w:val="00570902"/>
    <w:rsid w:val="00570A85"/>
    <w:rsid w:val="00570BB0"/>
    <w:rsid w:val="00570CC8"/>
    <w:rsid w:val="00570D51"/>
    <w:rsid w:val="00570F6D"/>
    <w:rsid w:val="005710EE"/>
    <w:rsid w:val="00571384"/>
    <w:rsid w:val="005713B2"/>
    <w:rsid w:val="00571414"/>
    <w:rsid w:val="00571440"/>
    <w:rsid w:val="005714E7"/>
    <w:rsid w:val="00571527"/>
    <w:rsid w:val="005715D2"/>
    <w:rsid w:val="005717ED"/>
    <w:rsid w:val="00571A6A"/>
    <w:rsid w:val="00571C6E"/>
    <w:rsid w:val="00571DCB"/>
    <w:rsid w:val="00571F43"/>
    <w:rsid w:val="00572155"/>
    <w:rsid w:val="005722C6"/>
    <w:rsid w:val="00572320"/>
    <w:rsid w:val="00572489"/>
    <w:rsid w:val="00572519"/>
    <w:rsid w:val="005725BF"/>
    <w:rsid w:val="005725C5"/>
    <w:rsid w:val="0057266C"/>
    <w:rsid w:val="0057282F"/>
    <w:rsid w:val="00572945"/>
    <w:rsid w:val="00572B01"/>
    <w:rsid w:val="00572B26"/>
    <w:rsid w:val="00572BD9"/>
    <w:rsid w:val="0057310F"/>
    <w:rsid w:val="005732F6"/>
    <w:rsid w:val="00573322"/>
    <w:rsid w:val="00573333"/>
    <w:rsid w:val="00573571"/>
    <w:rsid w:val="005737A6"/>
    <w:rsid w:val="00573913"/>
    <w:rsid w:val="00573923"/>
    <w:rsid w:val="00573ADE"/>
    <w:rsid w:val="00573FE8"/>
    <w:rsid w:val="00573FFE"/>
    <w:rsid w:val="00574195"/>
    <w:rsid w:val="0057423D"/>
    <w:rsid w:val="005744EF"/>
    <w:rsid w:val="005746AE"/>
    <w:rsid w:val="005747F6"/>
    <w:rsid w:val="00574A25"/>
    <w:rsid w:val="00574A47"/>
    <w:rsid w:val="00574BC7"/>
    <w:rsid w:val="00574C23"/>
    <w:rsid w:val="00574DBF"/>
    <w:rsid w:val="00574EC6"/>
    <w:rsid w:val="005751EF"/>
    <w:rsid w:val="005752DA"/>
    <w:rsid w:val="005753A0"/>
    <w:rsid w:val="0057556F"/>
    <w:rsid w:val="005755F4"/>
    <w:rsid w:val="0057568A"/>
    <w:rsid w:val="005759C3"/>
    <w:rsid w:val="00575A70"/>
    <w:rsid w:val="00575C4E"/>
    <w:rsid w:val="00575CD6"/>
    <w:rsid w:val="00575FD7"/>
    <w:rsid w:val="005760F1"/>
    <w:rsid w:val="00576184"/>
    <w:rsid w:val="00576211"/>
    <w:rsid w:val="00576292"/>
    <w:rsid w:val="0057631E"/>
    <w:rsid w:val="00576401"/>
    <w:rsid w:val="005764D6"/>
    <w:rsid w:val="0057655D"/>
    <w:rsid w:val="005767C5"/>
    <w:rsid w:val="005768EB"/>
    <w:rsid w:val="00576927"/>
    <w:rsid w:val="0057698A"/>
    <w:rsid w:val="00576AFC"/>
    <w:rsid w:val="00576E75"/>
    <w:rsid w:val="00576F12"/>
    <w:rsid w:val="00576FDB"/>
    <w:rsid w:val="00577354"/>
    <w:rsid w:val="00577455"/>
    <w:rsid w:val="005776B5"/>
    <w:rsid w:val="005779CA"/>
    <w:rsid w:val="005779F9"/>
    <w:rsid w:val="00577DB3"/>
    <w:rsid w:val="00577DC4"/>
    <w:rsid w:val="00577DC5"/>
    <w:rsid w:val="00580114"/>
    <w:rsid w:val="005801CE"/>
    <w:rsid w:val="00580209"/>
    <w:rsid w:val="005803AE"/>
    <w:rsid w:val="00580647"/>
    <w:rsid w:val="005807CB"/>
    <w:rsid w:val="005808B1"/>
    <w:rsid w:val="00580A18"/>
    <w:rsid w:val="00580B88"/>
    <w:rsid w:val="00580B8C"/>
    <w:rsid w:val="00580D2E"/>
    <w:rsid w:val="00580E78"/>
    <w:rsid w:val="00580E85"/>
    <w:rsid w:val="00580FA6"/>
    <w:rsid w:val="00580FB5"/>
    <w:rsid w:val="00581153"/>
    <w:rsid w:val="00581497"/>
    <w:rsid w:val="00581525"/>
    <w:rsid w:val="00581625"/>
    <w:rsid w:val="0058162A"/>
    <w:rsid w:val="0058167E"/>
    <w:rsid w:val="00581ADA"/>
    <w:rsid w:val="00581D41"/>
    <w:rsid w:val="00581EEE"/>
    <w:rsid w:val="0058221E"/>
    <w:rsid w:val="00582223"/>
    <w:rsid w:val="005823DC"/>
    <w:rsid w:val="0058274A"/>
    <w:rsid w:val="00582971"/>
    <w:rsid w:val="00582BCE"/>
    <w:rsid w:val="00582C59"/>
    <w:rsid w:val="00582E5F"/>
    <w:rsid w:val="00582E9D"/>
    <w:rsid w:val="00582F2F"/>
    <w:rsid w:val="00582F4F"/>
    <w:rsid w:val="005831A3"/>
    <w:rsid w:val="005832AF"/>
    <w:rsid w:val="0058345C"/>
    <w:rsid w:val="005834EF"/>
    <w:rsid w:val="005835A1"/>
    <w:rsid w:val="00583845"/>
    <w:rsid w:val="005838DB"/>
    <w:rsid w:val="00583CED"/>
    <w:rsid w:val="00583D75"/>
    <w:rsid w:val="00583DD0"/>
    <w:rsid w:val="00583F87"/>
    <w:rsid w:val="00583FB9"/>
    <w:rsid w:val="00583FC2"/>
    <w:rsid w:val="00583FCB"/>
    <w:rsid w:val="0058411D"/>
    <w:rsid w:val="005842B1"/>
    <w:rsid w:val="0058433A"/>
    <w:rsid w:val="00584371"/>
    <w:rsid w:val="00584398"/>
    <w:rsid w:val="005843BD"/>
    <w:rsid w:val="005844F5"/>
    <w:rsid w:val="00584590"/>
    <w:rsid w:val="0058480A"/>
    <w:rsid w:val="0058481A"/>
    <w:rsid w:val="00584AFB"/>
    <w:rsid w:val="00584EAA"/>
    <w:rsid w:val="00584EF3"/>
    <w:rsid w:val="00584F87"/>
    <w:rsid w:val="00584FA7"/>
    <w:rsid w:val="0058503E"/>
    <w:rsid w:val="0058533F"/>
    <w:rsid w:val="00585706"/>
    <w:rsid w:val="0058576F"/>
    <w:rsid w:val="005858D2"/>
    <w:rsid w:val="00585AC6"/>
    <w:rsid w:val="00585BC0"/>
    <w:rsid w:val="00585E3D"/>
    <w:rsid w:val="00585E58"/>
    <w:rsid w:val="00585F4E"/>
    <w:rsid w:val="00585FB2"/>
    <w:rsid w:val="00585FD4"/>
    <w:rsid w:val="00585FF6"/>
    <w:rsid w:val="005860AB"/>
    <w:rsid w:val="005862EC"/>
    <w:rsid w:val="0058643C"/>
    <w:rsid w:val="0058665E"/>
    <w:rsid w:val="00586742"/>
    <w:rsid w:val="00586B51"/>
    <w:rsid w:val="00586E37"/>
    <w:rsid w:val="00586E9E"/>
    <w:rsid w:val="00586F31"/>
    <w:rsid w:val="00587062"/>
    <w:rsid w:val="005870DD"/>
    <w:rsid w:val="00587257"/>
    <w:rsid w:val="0058732B"/>
    <w:rsid w:val="00587381"/>
    <w:rsid w:val="005875E8"/>
    <w:rsid w:val="00587622"/>
    <w:rsid w:val="005879C7"/>
    <w:rsid w:val="00587B55"/>
    <w:rsid w:val="00587B98"/>
    <w:rsid w:val="00587CAA"/>
    <w:rsid w:val="00587D83"/>
    <w:rsid w:val="00587E2A"/>
    <w:rsid w:val="00590182"/>
    <w:rsid w:val="00590192"/>
    <w:rsid w:val="005901A3"/>
    <w:rsid w:val="005902AE"/>
    <w:rsid w:val="0059030D"/>
    <w:rsid w:val="005908BF"/>
    <w:rsid w:val="00590AAE"/>
    <w:rsid w:val="00590BEE"/>
    <w:rsid w:val="00590CE0"/>
    <w:rsid w:val="00590E21"/>
    <w:rsid w:val="00590EB7"/>
    <w:rsid w:val="00590F3A"/>
    <w:rsid w:val="00590FB7"/>
    <w:rsid w:val="0059121A"/>
    <w:rsid w:val="005912C1"/>
    <w:rsid w:val="005913D6"/>
    <w:rsid w:val="00591454"/>
    <w:rsid w:val="00591535"/>
    <w:rsid w:val="005915C7"/>
    <w:rsid w:val="0059177B"/>
    <w:rsid w:val="0059182D"/>
    <w:rsid w:val="00591885"/>
    <w:rsid w:val="00591898"/>
    <w:rsid w:val="005918D0"/>
    <w:rsid w:val="00591913"/>
    <w:rsid w:val="00591AE0"/>
    <w:rsid w:val="00591BAC"/>
    <w:rsid w:val="00591C4F"/>
    <w:rsid w:val="00591D4C"/>
    <w:rsid w:val="00591EC4"/>
    <w:rsid w:val="0059204B"/>
    <w:rsid w:val="005920CA"/>
    <w:rsid w:val="005920FC"/>
    <w:rsid w:val="0059211C"/>
    <w:rsid w:val="005922C5"/>
    <w:rsid w:val="005923DE"/>
    <w:rsid w:val="005923E2"/>
    <w:rsid w:val="0059246F"/>
    <w:rsid w:val="00592617"/>
    <w:rsid w:val="00592A38"/>
    <w:rsid w:val="00592A5F"/>
    <w:rsid w:val="00592C1C"/>
    <w:rsid w:val="00592C69"/>
    <w:rsid w:val="00592CCC"/>
    <w:rsid w:val="00592DA6"/>
    <w:rsid w:val="0059313B"/>
    <w:rsid w:val="0059315F"/>
    <w:rsid w:val="0059324A"/>
    <w:rsid w:val="0059345F"/>
    <w:rsid w:val="005934D3"/>
    <w:rsid w:val="005936C8"/>
    <w:rsid w:val="00593739"/>
    <w:rsid w:val="00593C81"/>
    <w:rsid w:val="00593E39"/>
    <w:rsid w:val="00593F04"/>
    <w:rsid w:val="00593F9C"/>
    <w:rsid w:val="00593FA9"/>
    <w:rsid w:val="00594035"/>
    <w:rsid w:val="00594058"/>
    <w:rsid w:val="005940C9"/>
    <w:rsid w:val="0059414A"/>
    <w:rsid w:val="005941A1"/>
    <w:rsid w:val="00594459"/>
    <w:rsid w:val="005944DB"/>
    <w:rsid w:val="0059455F"/>
    <w:rsid w:val="0059464F"/>
    <w:rsid w:val="00594BA7"/>
    <w:rsid w:val="00594E6F"/>
    <w:rsid w:val="00594F08"/>
    <w:rsid w:val="00595254"/>
    <w:rsid w:val="00595330"/>
    <w:rsid w:val="00595483"/>
    <w:rsid w:val="005954D2"/>
    <w:rsid w:val="0059551D"/>
    <w:rsid w:val="005956E0"/>
    <w:rsid w:val="00595806"/>
    <w:rsid w:val="00595A75"/>
    <w:rsid w:val="00595B5B"/>
    <w:rsid w:val="00595C3D"/>
    <w:rsid w:val="00595C8A"/>
    <w:rsid w:val="00595ED6"/>
    <w:rsid w:val="00595F6D"/>
    <w:rsid w:val="00595F81"/>
    <w:rsid w:val="005960EF"/>
    <w:rsid w:val="00596388"/>
    <w:rsid w:val="005964F8"/>
    <w:rsid w:val="00596915"/>
    <w:rsid w:val="00596B5E"/>
    <w:rsid w:val="00596CAE"/>
    <w:rsid w:val="00596CFC"/>
    <w:rsid w:val="00596F00"/>
    <w:rsid w:val="00596F11"/>
    <w:rsid w:val="00596FB1"/>
    <w:rsid w:val="00597151"/>
    <w:rsid w:val="00597292"/>
    <w:rsid w:val="00597334"/>
    <w:rsid w:val="005974AB"/>
    <w:rsid w:val="005974E2"/>
    <w:rsid w:val="0059754D"/>
    <w:rsid w:val="0059772D"/>
    <w:rsid w:val="00597A14"/>
    <w:rsid w:val="00597A99"/>
    <w:rsid w:val="00597BD6"/>
    <w:rsid w:val="00597C21"/>
    <w:rsid w:val="00597C3A"/>
    <w:rsid w:val="00597D44"/>
    <w:rsid w:val="00597D8C"/>
    <w:rsid w:val="00597DC9"/>
    <w:rsid w:val="00597DD4"/>
    <w:rsid w:val="00597EEF"/>
    <w:rsid w:val="005A0042"/>
    <w:rsid w:val="005A0063"/>
    <w:rsid w:val="005A0079"/>
    <w:rsid w:val="005A0135"/>
    <w:rsid w:val="005A0158"/>
    <w:rsid w:val="005A01B8"/>
    <w:rsid w:val="005A06D3"/>
    <w:rsid w:val="005A07BB"/>
    <w:rsid w:val="005A08DB"/>
    <w:rsid w:val="005A0C61"/>
    <w:rsid w:val="005A0DE1"/>
    <w:rsid w:val="005A1052"/>
    <w:rsid w:val="005A11CB"/>
    <w:rsid w:val="005A16CB"/>
    <w:rsid w:val="005A1737"/>
    <w:rsid w:val="005A18E5"/>
    <w:rsid w:val="005A1A65"/>
    <w:rsid w:val="005A1B7E"/>
    <w:rsid w:val="005A1EF1"/>
    <w:rsid w:val="005A2022"/>
    <w:rsid w:val="005A2039"/>
    <w:rsid w:val="005A209D"/>
    <w:rsid w:val="005A2133"/>
    <w:rsid w:val="005A230D"/>
    <w:rsid w:val="005A25A9"/>
    <w:rsid w:val="005A2709"/>
    <w:rsid w:val="005A29D8"/>
    <w:rsid w:val="005A2A13"/>
    <w:rsid w:val="005A2AB6"/>
    <w:rsid w:val="005A2B15"/>
    <w:rsid w:val="005A2CDD"/>
    <w:rsid w:val="005A2E29"/>
    <w:rsid w:val="005A2E92"/>
    <w:rsid w:val="005A2F15"/>
    <w:rsid w:val="005A2F31"/>
    <w:rsid w:val="005A2FAA"/>
    <w:rsid w:val="005A3102"/>
    <w:rsid w:val="005A3507"/>
    <w:rsid w:val="005A35FF"/>
    <w:rsid w:val="005A36EA"/>
    <w:rsid w:val="005A37BB"/>
    <w:rsid w:val="005A3895"/>
    <w:rsid w:val="005A3B35"/>
    <w:rsid w:val="005A3F9D"/>
    <w:rsid w:val="005A4124"/>
    <w:rsid w:val="005A4230"/>
    <w:rsid w:val="005A42E7"/>
    <w:rsid w:val="005A43D0"/>
    <w:rsid w:val="005A4AA6"/>
    <w:rsid w:val="005A4AA9"/>
    <w:rsid w:val="005A4B00"/>
    <w:rsid w:val="005A4B83"/>
    <w:rsid w:val="005A4CEA"/>
    <w:rsid w:val="005A4D12"/>
    <w:rsid w:val="005A4E90"/>
    <w:rsid w:val="005A5211"/>
    <w:rsid w:val="005A5241"/>
    <w:rsid w:val="005A52A9"/>
    <w:rsid w:val="005A549F"/>
    <w:rsid w:val="005A5567"/>
    <w:rsid w:val="005A55BE"/>
    <w:rsid w:val="005A55F1"/>
    <w:rsid w:val="005A5610"/>
    <w:rsid w:val="005A56BF"/>
    <w:rsid w:val="005A5752"/>
    <w:rsid w:val="005A57A4"/>
    <w:rsid w:val="005A59C8"/>
    <w:rsid w:val="005A5A9D"/>
    <w:rsid w:val="005A5B1B"/>
    <w:rsid w:val="005A5CBD"/>
    <w:rsid w:val="005A5CFB"/>
    <w:rsid w:val="005A5ECC"/>
    <w:rsid w:val="005A5F82"/>
    <w:rsid w:val="005A60B5"/>
    <w:rsid w:val="005A60D5"/>
    <w:rsid w:val="005A6118"/>
    <w:rsid w:val="005A6174"/>
    <w:rsid w:val="005A61A6"/>
    <w:rsid w:val="005A6299"/>
    <w:rsid w:val="005A666C"/>
    <w:rsid w:val="005A66DE"/>
    <w:rsid w:val="005A69B4"/>
    <w:rsid w:val="005A6A3A"/>
    <w:rsid w:val="005A6BE9"/>
    <w:rsid w:val="005A6C90"/>
    <w:rsid w:val="005A6CAB"/>
    <w:rsid w:val="005A6CD9"/>
    <w:rsid w:val="005A6CE0"/>
    <w:rsid w:val="005A6D8F"/>
    <w:rsid w:val="005A6EA2"/>
    <w:rsid w:val="005A70B3"/>
    <w:rsid w:val="005A71ED"/>
    <w:rsid w:val="005A753D"/>
    <w:rsid w:val="005A7709"/>
    <w:rsid w:val="005A7AF2"/>
    <w:rsid w:val="005A7BBE"/>
    <w:rsid w:val="005A7D8B"/>
    <w:rsid w:val="005A7EFB"/>
    <w:rsid w:val="005A7F89"/>
    <w:rsid w:val="005A7FBB"/>
    <w:rsid w:val="005B000E"/>
    <w:rsid w:val="005B0134"/>
    <w:rsid w:val="005B0414"/>
    <w:rsid w:val="005B05EF"/>
    <w:rsid w:val="005B064A"/>
    <w:rsid w:val="005B0661"/>
    <w:rsid w:val="005B07C8"/>
    <w:rsid w:val="005B0838"/>
    <w:rsid w:val="005B0B70"/>
    <w:rsid w:val="005B0BA3"/>
    <w:rsid w:val="005B0D8B"/>
    <w:rsid w:val="005B0DF6"/>
    <w:rsid w:val="005B169E"/>
    <w:rsid w:val="005B16EC"/>
    <w:rsid w:val="005B1709"/>
    <w:rsid w:val="005B1A80"/>
    <w:rsid w:val="005B1AF9"/>
    <w:rsid w:val="005B1B59"/>
    <w:rsid w:val="005B1D33"/>
    <w:rsid w:val="005B1E59"/>
    <w:rsid w:val="005B1FB2"/>
    <w:rsid w:val="005B1FD2"/>
    <w:rsid w:val="005B2144"/>
    <w:rsid w:val="005B21CF"/>
    <w:rsid w:val="005B227D"/>
    <w:rsid w:val="005B2306"/>
    <w:rsid w:val="005B24A3"/>
    <w:rsid w:val="005B2562"/>
    <w:rsid w:val="005B2600"/>
    <w:rsid w:val="005B27DB"/>
    <w:rsid w:val="005B2828"/>
    <w:rsid w:val="005B283B"/>
    <w:rsid w:val="005B2887"/>
    <w:rsid w:val="005B28FC"/>
    <w:rsid w:val="005B29E5"/>
    <w:rsid w:val="005B2B8B"/>
    <w:rsid w:val="005B2D75"/>
    <w:rsid w:val="005B2E25"/>
    <w:rsid w:val="005B2F2C"/>
    <w:rsid w:val="005B3114"/>
    <w:rsid w:val="005B3170"/>
    <w:rsid w:val="005B32B1"/>
    <w:rsid w:val="005B3305"/>
    <w:rsid w:val="005B3345"/>
    <w:rsid w:val="005B34D7"/>
    <w:rsid w:val="005B3542"/>
    <w:rsid w:val="005B3592"/>
    <w:rsid w:val="005B379C"/>
    <w:rsid w:val="005B3894"/>
    <w:rsid w:val="005B3AE3"/>
    <w:rsid w:val="005B3E3D"/>
    <w:rsid w:val="005B3EA4"/>
    <w:rsid w:val="005B3FB5"/>
    <w:rsid w:val="005B4285"/>
    <w:rsid w:val="005B45E1"/>
    <w:rsid w:val="005B473D"/>
    <w:rsid w:val="005B47E2"/>
    <w:rsid w:val="005B4C44"/>
    <w:rsid w:val="005B4DE2"/>
    <w:rsid w:val="005B4E57"/>
    <w:rsid w:val="005B4EB3"/>
    <w:rsid w:val="005B4F0F"/>
    <w:rsid w:val="005B5004"/>
    <w:rsid w:val="005B5334"/>
    <w:rsid w:val="005B542E"/>
    <w:rsid w:val="005B56EE"/>
    <w:rsid w:val="005B571B"/>
    <w:rsid w:val="005B5A77"/>
    <w:rsid w:val="005B5B75"/>
    <w:rsid w:val="005B5E79"/>
    <w:rsid w:val="005B5F74"/>
    <w:rsid w:val="005B62AA"/>
    <w:rsid w:val="005B63B8"/>
    <w:rsid w:val="005B6409"/>
    <w:rsid w:val="005B6441"/>
    <w:rsid w:val="005B66E2"/>
    <w:rsid w:val="005B670A"/>
    <w:rsid w:val="005B6B3C"/>
    <w:rsid w:val="005B6BB8"/>
    <w:rsid w:val="005B6C94"/>
    <w:rsid w:val="005B6D4C"/>
    <w:rsid w:val="005B6F11"/>
    <w:rsid w:val="005B6FB3"/>
    <w:rsid w:val="005B700E"/>
    <w:rsid w:val="005B702E"/>
    <w:rsid w:val="005B704B"/>
    <w:rsid w:val="005B71FE"/>
    <w:rsid w:val="005B73C1"/>
    <w:rsid w:val="005B75C8"/>
    <w:rsid w:val="005B75EF"/>
    <w:rsid w:val="005B78BE"/>
    <w:rsid w:val="005B78C4"/>
    <w:rsid w:val="005B7A72"/>
    <w:rsid w:val="005B7AA7"/>
    <w:rsid w:val="005B7ABD"/>
    <w:rsid w:val="005B7C2F"/>
    <w:rsid w:val="005B7FF0"/>
    <w:rsid w:val="005C02FF"/>
    <w:rsid w:val="005C0395"/>
    <w:rsid w:val="005C0472"/>
    <w:rsid w:val="005C04BA"/>
    <w:rsid w:val="005C04C7"/>
    <w:rsid w:val="005C0592"/>
    <w:rsid w:val="005C07E7"/>
    <w:rsid w:val="005C0922"/>
    <w:rsid w:val="005C0982"/>
    <w:rsid w:val="005C09BD"/>
    <w:rsid w:val="005C0B2C"/>
    <w:rsid w:val="005C0DD8"/>
    <w:rsid w:val="005C0E4F"/>
    <w:rsid w:val="005C1117"/>
    <w:rsid w:val="005C13FA"/>
    <w:rsid w:val="005C19FE"/>
    <w:rsid w:val="005C1B9C"/>
    <w:rsid w:val="005C1C2A"/>
    <w:rsid w:val="005C1F39"/>
    <w:rsid w:val="005C2129"/>
    <w:rsid w:val="005C2151"/>
    <w:rsid w:val="005C217E"/>
    <w:rsid w:val="005C2244"/>
    <w:rsid w:val="005C22AC"/>
    <w:rsid w:val="005C24B6"/>
    <w:rsid w:val="005C266C"/>
    <w:rsid w:val="005C27D7"/>
    <w:rsid w:val="005C2998"/>
    <w:rsid w:val="005C2ACA"/>
    <w:rsid w:val="005C2E76"/>
    <w:rsid w:val="005C313C"/>
    <w:rsid w:val="005C3229"/>
    <w:rsid w:val="005C334A"/>
    <w:rsid w:val="005C3356"/>
    <w:rsid w:val="005C36BD"/>
    <w:rsid w:val="005C39FB"/>
    <w:rsid w:val="005C3CFD"/>
    <w:rsid w:val="005C3D47"/>
    <w:rsid w:val="005C3D9B"/>
    <w:rsid w:val="005C3ECD"/>
    <w:rsid w:val="005C3FDE"/>
    <w:rsid w:val="005C40B3"/>
    <w:rsid w:val="005C4385"/>
    <w:rsid w:val="005C4564"/>
    <w:rsid w:val="005C4594"/>
    <w:rsid w:val="005C46D9"/>
    <w:rsid w:val="005C47CA"/>
    <w:rsid w:val="005C49CB"/>
    <w:rsid w:val="005C49F7"/>
    <w:rsid w:val="005C4ACA"/>
    <w:rsid w:val="005C4CC1"/>
    <w:rsid w:val="005C4D03"/>
    <w:rsid w:val="005C4D8E"/>
    <w:rsid w:val="005C4DB9"/>
    <w:rsid w:val="005C4E7E"/>
    <w:rsid w:val="005C4E90"/>
    <w:rsid w:val="005C5381"/>
    <w:rsid w:val="005C53D5"/>
    <w:rsid w:val="005C55FA"/>
    <w:rsid w:val="005C55FF"/>
    <w:rsid w:val="005C57AD"/>
    <w:rsid w:val="005C58C6"/>
    <w:rsid w:val="005C5BB8"/>
    <w:rsid w:val="005C5CF8"/>
    <w:rsid w:val="005C5DED"/>
    <w:rsid w:val="005C5F6B"/>
    <w:rsid w:val="005C5FEA"/>
    <w:rsid w:val="005C634A"/>
    <w:rsid w:val="005C6700"/>
    <w:rsid w:val="005C676F"/>
    <w:rsid w:val="005C6900"/>
    <w:rsid w:val="005C6929"/>
    <w:rsid w:val="005C6B91"/>
    <w:rsid w:val="005C6D23"/>
    <w:rsid w:val="005C6E6F"/>
    <w:rsid w:val="005C6E77"/>
    <w:rsid w:val="005C6E8E"/>
    <w:rsid w:val="005C7411"/>
    <w:rsid w:val="005C745C"/>
    <w:rsid w:val="005C769C"/>
    <w:rsid w:val="005C788B"/>
    <w:rsid w:val="005C7937"/>
    <w:rsid w:val="005C7C19"/>
    <w:rsid w:val="005C7D81"/>
    <w:rsid w:val="005C7E3E"/>
    <w:rsid w:val="005C7F24"/>
    <w:rsid w:val="005D051D"/>
    <w:rsid w:val="005D06F1"/>
    <w:rsid w:val="005D07A9"/>
    <w:rsid w:val="005D07AA"/>
    <w:rsid w:val="005D0A10"/>
    <w:rsid w:val="005D0BA0"/>
    <w:rsid w:val="005D0C0A"/>
    <w:rsid w:val="005D0E2F"/>
    <w:rsid w:val="005D0E3D"/>
    <w:rsid w:val="005D1003"/>
    <w:rsid w:val="005D11B5"/>
    <w:rsid w:val="005D141D"/>
    <w:rsid w:val="005D1463"/>
    <w:rsid w:val="005D1715"/>
    <w:rsid w:val="005D1CC6"/>
    <w:rsid w:val="005D1CD3"/>
    <w:rsid w:val="005D1E25"/>
    <w:rsid w:val="005D1FB9"/>
    <w:rsid w:val="005D21AE"/>
    <w:rsid w:val="005D240C"/>
    <w:rsid w:val="005D2459"/>
    <w:rsid w:val="005D25AA"/>
    <w:rsid w:val="005D2603"/>
    <w:rsid w:val="005D29E2"/>
    <w:rsid w:val="005D2A25"/>
    <w:rsid w:val="005D2AAF"/>
    <w:rsid w:val="005D2C36"/>
    <w:rsid w:val="005D2D49"/>
    <w:rsid w:val="005D2D5C"/>
    <w:rsid w:val="005D2F98"/>
    <w:rsid w:val="005D3068"/>
    <w:rsid w:val="005D3129"/>
    <w:rsid w:val="005D3294"/>
    <w:rsid w:val="005D336C"/>
    <w:rsid w:val="005D3456"/>
    <w:rsid w:val="005D35D4"/>
    <w:rsid w:val="005D362C"/>
    <w:rsid w:val="005D363D"/>
    <w:rsid w:val="005D38FF"/>
    <w:rsid w:val="005D392C"/>
    <w:rsid w:val="005D3ECD"/>
    <w:rsid w:val="005D4307"/>
    <w:rsid w:val="005D467C"/>
    <w:rsid w:val="005D47F8"/>
    <w:rsid w:val="005D488A"/>
    <w:rsid w:val="005D4CA2"/>
    <w:rsid w:val="005D4F86"/>
    <w:rsid w:val="005D5128"/>
    <w:rsid w:val="005D5158"/>
    <w:rsid w:val="005D57C4"/>
    <w:rsid w:val="005D5888"/>
    <w:rsid w:val="005D5A31"/>
    <w:rsid w:val="005D5D5F"/>
    <w:rsid w:val="005D5E35"/>
    <w:rsid w:val="005D60BC"/>
    <w:rsid w:val="005D6138"/>
    <w:rsid w:val="005D6223"/>
    <w:rsid w:val="005D62EB"/>
    <w:rsid w:val="005D64DF"/>
    <w:rsid w:val="005D6660"/>
    <w:rsid w:val="005D6693"/>
    <w:rsid w:val="005D6744"/>
    <w:rsid w:val="005D67ED"/>
    <w:rsid w:val="005D6817"/>
    <w:rsid w:val="005D6A58"/>
    <w:rsid w:val="005D6A6B"/>
    <w:rsid w:val="005D6DC0"/>
    <w:rsid w:val="005D6ED2"/>
    <w:rsid w:val="005D700B"/>
    <w:rsid w:val="005D716D"/>
    <w:rsid w:val="005D71D3"/>
    <w:rsid w:val="005D7312"/>
    <w:rsid w:val="005D7362"/>
    <w:rsid w:val="005D7525"/>
    <w:rsid w:val="005D7A52"/>
    <w:rsid w:val="005D7AB4"/>
    <w:rsid w:val="005D7B21"/>
    <w:rsid w:val="005D7E3C"/>
    <w:rsid w:val="005D7EF8"/>
    <w:rsid w:val="005E00AD"/>
    <w:rsid w:val="005E014C"/>
    <w:rsid w:val="005E046B"/>
    <w:rsid w:val="005E04C3"/>
    <w:rsid w:val="005E060C"/>
    <w:rsid w:val="005E06B1"/>
    <w:rsid w:val="005E0778"/>
    <w:rsid w:val="005E09CF"/>
    <w:rsid w:val="005E0BB6"/>
    <w:rsid w:val="005E0E68"/>
    <w:rsid w:val="005E0E94"/>
    <w:rsid w:val="005E0F2B"/>
    <w:rsid w:val="005E1071"/>
    <w:rsid w:val="005E1095"/>
    <w:rsid w:val="005E1643"/>
    <w:rsid w:val="005E16C8"/>
    <w:rsid w:val="005E1816"/>
    <w:rsid w:val="005E1955"/>
    <w:rsid w:val="005E197B"/>
    <w:rsid w:val="005E19A6"/>
    <w:rsid w:val="005E1BEA"/>
    <w:rsid w:val="005E1DA9"/>
    <w:rsid w:val="005E2005"/>
    <w:rsid w:val="005E2041"/>
    <w:rsid w:val="005E2369"/>
    <w:rsid w:val="005E23CE"/>
    <w:rsid w:val="005E2922"/>
    <w:rsid w:val="005E29F4"/>
    <w:rsid w:val="005E2A87"/>
    <w:rsid w:val="005E2A9E"/>
    <w:rsid w:val="005E2C21"/>
    <w:rsid w:val="005E2CF1"/>
    <w:rsid w:val="005E2D43"/>
    <w:rsid w:val="005E2DF4"/>
    <w:rsid w:val="005E2E1D"/>
    <w:rsid w:val="005E2FED"/>
    <w:rsid w:val="005E3016"/>
    <w:rsid w:val="005E3314"/>
    <w:rsid w:val="005E3449"/>
    <w:rsid w:val="005E36DE"/>
    <w:rsid w:val="005E37B9"/>
    <w:rsid w:val="005E3895"/>
    <w:rsid w:val="005E38AB"/>
    <w:rsid w:val="005E3D73"/>
    <w:rsid w:val="005E3E0F"/>
    <w:rsid w:val="005E3E70"/>
    <w:rsid w:val="005E4116"/>
    <w:rsid w:val="005E44FA"/>
    <w:rsid w:val="005E4755"/>
    <w:rsid w:val="005E4987"/>
    <w:rsid w:val="005E4B3D"/>
    <w:rsid w:val="005E4BE9"/>
    <w:rsid w:val="005E4BF7"/>
    <w:rsid w:val="005E4D15"/>
    <w:rsid w:val="005E4F87"/>
    <w:rsid w:val="005E50A8"/>
    <w:rsid w:val="005E50B4"/>
    <w:rsid w:val="005E5196"/>
    <w:rsid w:val="005E5331"/>
    <w:rsid w:val="005E53D0"/>
    <w:rsid w:val="005E54EE"/>
    <w:rsid w:val="005E55F1"/>
    <w:rsid w:val="005E563D"/>
    <w:rsid w:val="005E56B2"/>
    <w:rsid w:val="005E584B"/>
    <w:rsid w:val="005E5BB4"/>
    <w:rsid w:val="005E5BFF"/>
    <w:rsid w:val="005E5DC8"/>
    <w:rsid w:val="005E6098"/>
    <w:rsid w:val="005E6385"/>
    <w:rsid w:val="005E6415"/>
    <w:rsid w:val="005E64CC"/>
    <w:rsid w:val="005E64CF"/>
    <w:rsid w:val="005E65A7"/>
    <w:rsid w:val="005E668A"/>
    <w:rsid w:val="005E67B3"/>
    <w:rsid w:val="005E68B4"/>
    <w:rsid w:val="005E6994"/>
    <w:rsid w:val="005E6D1A"/>
    <w:rsid w:val="005E6D52"/>
    <w:rsid w:val="005E6D9B"/>
    <w:rsid w:val="005E6E15"/>
    <w:rsid w:val="005E6E68"/>
    <w:rsid w:val="005E6FE8"/>
    <w:rsid w:val="005E700A"/>
    <w:rsid w:val="005E71D0"/>
    <w:rsid w:val="005E72F0"/>
    <w:rsid w:val="005E768E"/>
    <w:rsid w:val="005E7730"/>
    <w:rsid w:val="005E7774"/>
    <w:rsid w:val="005E782B"/>
    <w:rsid w:val="005E7C0E"/>
    <w:rsid w:val="005E7EE8"/>
    <w:rsid w:val="005E7F4A"/>
    <w:rsid w:val="005F0005"/>
    <w:rsid w:val="005F0016"/>
    <w:rsid w:val="005F013D"/>
    <w:rsid w:val="005F025B"/>
    <w:rsid w:val="005F0349"/>
    <w:rsid w:val="005F055A"/>
    <w:rsid w:val="005F064A"/>
    <w:rsid w:val="005F06FD"/>
    <w:rsid w:val="005F0900"/>
    <w:rsid w:val="005F095F"/>
    <w:rsid w:val="005F0A26"/>
    <w:rsid w:val="005F0AE1"/>
    <w:rsid w:val="005F0B50"/>
    <w:rsid w:val="005F0B60"/>
    <w:rsid w:val="005F0DF6"/>
    <w:rsid w:val="005F110D"/>
    <w:rsid w:val="005F1404"/>
    <w:rsid w:val="005F144D"/>
    <w:rsid w:val="005F14E9"/>
    <w:rsid w:val="005F173E"/>
    <w:rsid w:val="005F1764"/>
    <w:rsid w:val="005F18CB"/>
    <w:rsid w:val="005F1D93"/>
    <w:rsid w:val="005F1D98"/>
    <w:rsid w:val="005F1E84"/>
    <w:rsid w:val="005F1EEA"/>
    <w:rsid w:val="005F1F2F"/>
    <w:rsid w:val="005F2295"/>
    <w:rsid w:val="005F241C"/>
    <w:rsid w:val="005F2715"/>
    <w:rsid w:val="005F2AF2"/>
    <w:rsid w:val="005F2B79"/>
    <w:rsid w:val="005F2D9F"/>
    <w:rsid w:val="005F2E03"/>
    <w:rsid w:val="005F2EB2"/>
    <w:rsid w:val="005F2FFE"/>
    <w:rsid w:val="005F348B"/>
    <w:rsid w:val="005F3607"/>
    <w:rsid w:val="005F372E"/>
    <w:rsid w:val="005F38C7"/>
    <w:rsid w:val="005F397C"/>
    <w:rsid w:val="005F3988"/>
    <w:rsid w:val="005F3998"/>
    <w:rsid w:val="005F3A73"/>
    <w:rsid w:val="005F3C87"/>
    <w:rsid w:val="005F3DFB"/>
    <w:rsid w:val="005F43AA"/>
    <w:rsid w:val="005F45E3"/>
    <w:rsid w:val="005F480C"/>
    <w:rsid w:val="005F49CD"/>
    <w:rsid w:val="005F4B40"/>
    <w:rsid w:val="005F4C83"/>
    <w:rsid w:val="005F4DCF"/>
    <w:rsid w:val="005F5013"/>
    <w:rsid w:val="005F5181"/>
    <w:rsid w:val="005F52EB"/>
    <w:rsid w:val="005F53A0"/>
    <w:rsid w:val="005F540B"/>
    <w:rsid w:val="005F54A5"/>
    <w:rsid w:val="005F5673"/>
    <w:rsid w:val="005F56B7"/>
    <w:rsid w:val="005F5A57"/>
    <w:rsid w:val="005F5DAE"/>
    <w:rsid w:val="005F5DF0"/>
    <w:rsid w:val="005F5FAA"/>
    <w:rsid w:val="005F619B"/>
    <w:rsid w:val="005F642C"/>
    <w:rsid w:val="005F6559"/>
    <w:rsid w:val="005F659C"/>
    <w:rsid w:val="005F699B"/>
    <w:rsid w:val="005F69AB"/>
    <w:rsid w:val="005F6A73"/>
    <w:rsid w:val="005F70BA"/>
    <w:rsid w:val="005F710D"/>
    <w:rsid w:val="005F7124"/>
    <w:rsid w:val="005F71B6"/>
    <w:rsid w:val="005F71EA"/>
    <w:rsid w:val="005F73AE"/>
    <w:rsid w:val="005F777D"/>
    <w:rsid w:val="005F7C76"/>
    <w:rsid w:val="005F7CC6"/>
    <w:rsid w:val="005F7D2B"/>
    <w:rsid w:val="005F7E83"/>
    <w:rsid w:val="005F7EAF"/>
    <w:rsid w:val="00600012"/>
    <w:rsid w:val="006001DE"/>
    <w:rsid w:val="00600270"/>
    <w:rsid w:val="006004BF"/>
    <w:rsid w:val="006005FD"/>
    <w:rsid w:val="00600689"/>
    <w:rsid w:val="00600700"/>
    <w:rsid w:val="00600792"/>
    <w:rsid w:val="006008F5"/>
    <w:rsid w:val="00600943"/>
    <w:rsid w:val="00600A04"/>
    <w:rsid w:val="00600A10"/>
    <w:rsid w:val="00600C3A"/>
    <w:rsid w:val="00600C69"/>
    <w:rsid w:val="00600DA0"/>
    <w:rsid w:val="00600E3E"/>
    <w:rsid w:val="00600E88"/>
    <w:rsid w:val="00600F89"/>
    <w:rsid w:val="00600FF2"/>
    <w:rsid w:val="006012C6"/>
    <w:rsid w:val="0060155F"/>
    <w:rsid w:val="00601755"/>
    <w:rsid w:val="0060178F"/>
    <w:rsid w:val="00601AC7"/>
    <w:rsid w:val="00601FF9"/>
    <w:rsid w:val="006020A3"/>
    <w:rsid w:val="00602146"/>
    <w:rsid w:val="00602206"/>
    <w:rsid w:val="006022A2"/>
    <w:rsid w:val="006027A5"/>
    <w:rsid w:val="00602F43"/>
    <w:rsid w:val="00602FBD"/>
    <w:rsid w:val="00603045"/>
    <w:rsid w:val="0060327F"/>
    <w:rsid w:val="00603291"/>
    <w:rsid w:val="0060339A"/>
    <w:rsid w:val="00603411"/>
    <w:rsid w:val="00603533"/>
    <w:rsid w:val="00603583"/>
    <w:rsid w:val="006035A5"/>
    <w:rsid w:val="00603D68"/>
    <w:rsid w:val="00603DA7"/>
    <w:rsid w:val="00603DB9"/>
    <w:rsid w:val="0060414F"/>
    <w:rsid w:val="00604246"/>
    <w:rsid w:val="00604350"/>
    <w:rsid w:val="0060439A"/>
    <w:rsid w:val="00604440"/>
    <w:rsid w:val="00604501"/>
    <w:rsid w:val="00604565"/>
    <w:rsid w:val="006046E1"/>
    <w:rsid w:val="0060486A"/>
    <w:rsid w:val="0060488F"/>
    <w:rsid w:val="0060493F"/>
    <w:rsid w:val="00604949"/>
    <w:rsid w:val="00604A0C"/>
    <w:rsid w:val="00604BC9"/>
    <w:rsid w:val="00605139"/>
    <w:rsid w:val="006052A5"/>
    <w:rsid w:val="006052E8"/>
    <w:rsid w:val="006052FE"/>
    <w:rsid w:val="00605355"/>
    <w:rsid w:val="0060546B"/>
    <w:rsid w:val="00605492"/>
    <w:rsid w:val="00605600"/>
    <w:rsid w:val="006058D9"/>
    <w:rsid w:val="00605A9E"/>
    <w:rsid w:val="00605B84"/>
    <w:rsid w:val="00605EC4"/>
    <w:rsid w:val="00605F48"/>
    <w:rsid w:val="00605FEF"/>
    <w:rsid w:val="00606129"/>
    <w:rsid w:val="0060617C"/>
    <w:rsid w:val="0060621F"/>
    <w:rsid w:val="00606629"/>
    <w:rsid w:val="0060672D"/>
    <w:rsid w:val="00606911"/>
    <w:rsid w:val="00606B09"/>
    <w:rsid w:val="00606C00"/>
    <w:rsid w:val="00606D3C"/>
    <w:rsid w:val="00606EAE"/>
    <w:rsid w:val="00606EC1"/>
    <w:rsid w:val="00606F8C"/>
    <w:rsid w:val="0060718C"/>
    <w:rsid w:val="0060735A"/>
    <w:rsid w:val="0060739F"/>
    <w:rsid w:val="006079F3"/>
    <w:rsid w:val="00607CBD"/>
    <w:rsid w:val="00607DEB"/>
    <w:rsid w:val="00607E09"/>
    <w:rsid w:val="00607F31"/>
    <w:rsid w:val="00607F57"/>
    <w:rsid w:val="006101F3"/>
    <w:rsid w:val="0061023B"/>
    <w:rsid w:val="00610275"/>
    <w:rsid w:val="0061038F"/>
    <w:rsid w:val="006104B6"/>
    <w:rsid w:val="006106EB"/>
    <w:rsid w:val="00610781"/>
    <w:rsid w:val="006108D9"/>
    <w:rsid w:val="0061099A"/>
    <w:rsid w:val="00610D39"/>
    <w:rsid w:val="00610F65"/>
    <w:rsid w:val="00611131"/>
    <w:rsid w:val="0061138C"/>
    <w:rsid w:val="0061154E"/>
    <w:rsid w:val="006118EC"/>
    <w:rsid w:val="0061195C"/>
    <w:rsid w:val="00611C8E"/>
    <w:rsid w:val="00611EE0"/>
    <w:rsid w:val="0061250B"/>
    <w:rsid w:val="0061280D"/>
    <w:rsid w:val="0061283D"/>
    <w:rsid w:val="006128D6"/>
    <w:rsid w:val="00612A28"/>
    <w:rsid w:val="0061307C"/>
    <w:rsid w:val="006130A1"/>
    <w:rsid w:val="0061323D"/>
    <w:rsid w:val="0061342C"/>
    <w:rsid w:val="006137AB"/>
    <w:rsid w:val="006138CF"/>
    <w:rsid w:val="006139B1"/>
    <w:rsid w:val="00613A18"/>
    <w:rsid w:val="00613ACA"/>
    <w:rsid w:val="00613BB8"/>
    <w:rsid w:val="00613C0F"/>
    <w:rsid w:val="00613CB2"/>
    <w:rsid w:val="00613E51"/>
    <w:rsid w:val="00613E53"/>
    <w:rsid w:val="00613E77"/>
    <w:rsid w:val="00614026"/>
    <w:rsid w:val="00614330"/>
    <w:rsid w:val="00614422"/>
    <w:rsid w:val="006145A9"/>
    <w:rsid w:val="00614633"/>
    <w:rsid w:val="006146DE"/>
    <w:rsid w:val="00614980"/>
    <w:rsid w:val="0061499E"/>
    <w:rsid w:val="00614D2A"/>
    <w:rsid w:val="00614F2A"/>
    <w:rsid w:val="006152B0"/>
    <w:rsid w:val="006152DE"/>
    <w:rsid w:val="00615456"/>
    <w:rsid w:val="00615579"/>
    <w:rsid w:val="006158B3"/>
    <w:rsid w:val="00615AB2"/>
    <w:rsid w:val="00615B52"/>
    <w:rsid w:val="00615DC6"/>
    <w:rsid w:val="00615EAE"/>
    <w:rsid w:val="00615FC2"/>
    <w:rsid w:val="006160E4"/>
    <w:rsid w:val="00616292"/>
    <w:rsid w:val="00616400"/>
    <w:rsid w:val="0061640D"/>
    <w:rsid w:val="00616744"/>
    <w:rsid w:val="00616A48"/>
    <w:rsid w:val="00616BF8"/>
    <w:rsid w:val="00616D04"/>
    <w:rsid w:val="00616D20"/>
    <w:rsid w:val="00616DD2"/>
    <w:rsid w:val="00616E2D"/>
    <w:rsid w:val="00616E79"/>
    <w:rsid w:val="00617150"/>
    <w:rsid w:val="00617242"/>
    <w:rsid w:val="0061744A"/>
    <w:rsid w:val="006175B5"/>
    <w:rsid w:val="00617685"/>
    <w:rsid w:val="00617BD0"/>
    <w:rsid w:val="00617D2A"/>
    <w:rsid w:val="00617E3A"/>
    <w:rsid w:val="0062006F"/>
    <w:rsid w:val="00620470"/>
    <w:rsid w:val="00620693"/>
    <w:rsid w:val="00620AB6"/>
    <w:rsid w:val="00620B71"/>
    <w:rsid w:val="00620BAC"/>
    <w:rsid w:val="00620C89"/>
    <w:rsid w:val="00620CD6"/>
    <w:rsid w:val="00620EBB"/>
    <w:rsid w:val="00620F19"/>
    <w:rsid w:val="006210B2"/>
    <w:rsid w:val="00621170"/>
    <w:rsid w:val="006212E8"/>
    <w:rsid w:val="006216A7"/>
    <w:rsid w:val="006217A3"/>
    <w:rsid w:val="00621A2C"/>
    <w:rsid w:val="00621A45"/>
    <w:rsid w:val="00621E58"/>
    <w:rsid w:val="00622308"/>
    <w:rsid w:val="00622649"/>
    <w:rsid w:val="006227C7"/>
    <w:rsid w:val="00622800"/>
    <w:rsid w:val="00622BD2"/>
    <w:rsid w:val="00622EDD"/>
    <w:rsid w:val="00622F60"/>
    <w:rsid w:val="00623109"/>
    <w:rsid w:val="0062314B"/>
    <w:rsid w:val="00623373"/>
    <w:rsid w:val="00623379"/>
    <w:rsid w:val="006235C0"/>
    <w:rsid w:val="006236C8"/>
    <w:rsid w:val="006237AD"/>
    <w:rsid w:val="006237EE"/>
    <w:rsid w:val="006238AA"/>
    <w:rsid w:val="00623CF1"/>
    <w:rsid w:val="00623E68"/>
    <w:rsid w:val="0062412A"/>
    <w:rsid w:val="006241BA"/>
    <w:rsid w:val="00624204"/>
    <w:rsid w:val="00624219"/>
    <w:rsid w:val="006242E8"/>
    <w:rsid w:val="00624304"/>
    <w:rsid w:val="00624374"/>
    <w:rsid w:val="006243C3"/>
    <w:rsid w:val="006246D6"/>
    <w:rsid w:val="006247DF"/>
    <w:rsid w:val="006247F8"/>
    <w:rsid w:val="0062491D"/>
    <w:rsid w:val="00624949"/>
    <w:rsid w:val="00624B28"/>
    <w:rsid w:val="00624C05"/>
    <w:rsid w:val="00624CD5"/>
    <w:rsid w:val="00624D87"/>
    <w:rsid w:val="00625086"/>
    <w:rsid w:val="0062514C"/>
    <w:rsid w:val="00625248"/>
    <w:rsid w:val="0062527C"/>
    <w:rsid w:val="006252F5"/>
    <w:rsid w:val="0062530E"/>
    <w:rsid w:val="006255DF"/>
    <w:rsid w:val="006256A7"/>
    <w:rsid w:val="00625894"/>
    <w:rsid w:val="00625CC2"/>
    <w:rsid w:val="00625DBA"/>
    <w:rsid w:val="00625EC5"/>
    <w:rsid w:val="006260E6"/>
    <w:rsid w:val="006266DC"/>
    <w:rsid w:val="00626753"/>
    <w:rsid w:val="00626B71"/>
    <w:rsid w:val="00626B84"/>
    <w:rsid w:val="00626BAB"/>
    <w:rsid w:val="00626BC2"/>
    <w:rsid w:val="00626D0A"/>
    <w:rsid w:val="00626E62"/>
    <w:rsid w:val="0062715F"/>
    <w:rsid w:val="00627296"/>
    <w:rsid w:val="00627314"/>
    <w:rsid w:val="00627389"/>
    <w:rsid w:val="00627463"/>
    <w:rsid w:val="00627665"/>
    <w:rsid w:val="00627C2B"/>
    <w:rsid w:val="00627EC4"/>
    <w:rsid w:val="006300EC"/>
    <w:rsid w:val="006301DC"/>
    <w:rsid w:val="006305EE"/>
    <w:rsid w:val="006307BA"/>
    <w:rsid w:val="0063096C"/>
    <w:rsid w:val="00630B96"/>
    <w:rsid w:val="00630CF8"/>
    <w:rsid w:val="00630D3F"/>
    <w:rsid w:val="00630ED2"/>
    <w:rsid w:val="006310EE"/>
    <w:rsid w:val="00631122"/>
    <w:rsid w:val="00631271"/>
    <w:rsid w:val="006312FD"/>
    <w:rsid w:val="00631344"/>
    <w:rsid w:val="006316B3"/>
    <w:rsid w:val="006316BC"/>
    <w:rsid w:val="006318C7"/>
    <w:rsid w:val="00631A0E"/>
    <w:rsid w:val="00631BBC"/>
    <w:rsid w:val="00631E9F"/>
    <w:rsid w:val="00631F91"/>
    <w:rsid w:val="00632087"/>
    <w:rsid w:val="00632310"/>
    <w:rsid w:val="0063249B"/>
    <w:rsid w:val="00632627"/>
    <w:rsid w:val="00632630"/>
    <w:rsid w:val="006326F2"/>
    <w:rsid w:val="0063286D"/>
    <w:rsid w:val="00632A2D"/>
    <w:rsid w:val="00632A51"/>
    <w:rsid w:val="00632A74"/>
    <w:rsid w:val="00632BFA"/>
    <w:rsid w:val="00632E97"/>
    <w:rsid w:val="00632F19"/>
    <w:rsid w:val="006330D6"/>
    <w:rsid w:val="006331EB"/>
    <w:rsid w:val="0063344A"/>
    <w:rsid w:val="00633582"/>
    <w:rsid w:val="00633795"/>
    <w:rsid w:val="006337B0"/>
    <w:rsid w:val="006337C4"/>
    <w:rsid w:val="00633940"/>
    <w:rsid w:val="00633A75"/>
    <w:rsid w:val="00633B10"/>
    <w:rsid w:val="00633BDB"/>
    <w:rsid w:val="00633DF1"/>
    <w:rsid w:val="00633EC2"/>
    <w:rsid w:val="00633F6F"/>
    <w:rsid w:val="00634027"/>
    <w:rsid w:val="00634144"/>
    <w:rsid w:val="0063415C"/>
    <w:rsid w:val="00634463"/>
    <w:rsid w:val="006344B1"/>
    <w:rsid w:val="006344EA"/>
    <w:rsid w:val="0063450F"/>
    <w:rsid w:val="0063470B"/>
    <w:rsid w:val="00634739"/>
    <w:rsid w:val="00634859"/>
    <w:rsid w:val="00634905"/>
    <w:rsid w:val="00634D27"/>
    <w:rsid w:val="00634F71"/>
    <w:rsid w:val="00635051"/>
    <w:rsid w:val="00635162"/>
    <w:rsid w:val="006351A5"/>
    <w:rsid w:val="006355F7"/>
    <w:rsid w:val="0063569A"/>
    <w:rsid w:val="0063588D"/>
    <w:rsid w:val="006358E2"/>
    <w:rsid w:val="00635B75"/>
    <w:rsid w:val="00635BB8"/>
    <w:rsid w:val="00635DA3"/>
    <w:rsid w:val="0063613A"/>
    <w:rsid w:val="0063623C"/>
    <w:rsid w:val="0063626B"/>
    <w:rsid w:val="00636306"/>
    <w:rsid w:val="00636411"/>
    <w:rsid w:val="006365F9"/>
    <w:rsid w:val="006366B3"/>
    <w:rsid w:val="00636957"/>
    <w:rsid w:val="00636AA4"/>
    <w:rsid w:val="00636D49"/>
    <w:rsid w:val="00636D7B"/>
    <w:rsid w:val="00636FA6"/>
    <w:rsid w:val="00637000"/>
    <w:rsid w:val="00637340"/>
    <w:rsid w:val="006373C0"/>
    <w:rsid w:val="006375E6"/>
    <w:rsid w:val="0063761B"/>
    <w:rsid w:val="00637657"/>
    <w:rsid w:val="00637658"/>
    <w:rsid w:val="00637684"/>
    <w:rsid w:val="00637814"/>
    <w:rsid w:val="00637A17"/>
    <w:rsid w:val="00637C2C"/>
    <w:rsid w:val="00637CA6"/>
    <w:rsid w:val="00637E68"/>
    <w:rsid w:val="00640015"/>
    <w:rsid w:val="00640227"/>
    <w:rsid w:val="00640308"/>
    <w:rsid w:val="00640726"/>
    <w:rsid w:val="006407AC"/>
    <w:rsid w:val="006407FE"/>
    <w:rsid w:val="00640AA5"/>
    <w:rsid w:val="00640C48"/>
    <w:rsid w:val="00640CBA"/>
    <w:rsid w:val="00640EA6"/>
    <w:rsid w:val="00641050"/>
    <w:rsid w:val="006410D8"/>
    <w:rsid w:val="00641288"/>
    <w:rsid w:val="006412B0"/>
    <w:rsid w:val="00641350"/>
    <w:rsid w:val="0064159D"/>
    <w:rsid w:val="00641735"/>
    <w:rsid w:val="00641945"/>
    <w:rsid w:val="00641B31"/>
    <w:rsid w:val="00641FFD"/>
    <w:rsid w:val="00642030"/>
    <w:rsid w:val="00642139"/>
    <w:rsid w:val="0064278E"/>
    <w:rsid w:val="0064293E"/>
    <w:rsid w:val="006429CF"/>
    <w:rsid w:val="006429E8"/>
    <w:rsid w:val="00642D6F"/>
    <w:rsid w:val="00642DBA"/>
    <w:rsid w:val="00642E10"/>
    <w:rsid w:val="00642F23"/>
    <w:rsid w:val="00643048"/>
    <w:rsid w:val="0064307E"/>
    <w:rsid w:val="006431A3"/>
    <w:rsid w:val="00643448"/>
    <w:rsid w:val="00643465"/>
    <w:rsid w:val="006434E6"/>
    <w:rsid w:val="006436D6"/>
    <w:rsid w:val="00643707"/>
    <w:rsid w:val="00643A52"/>
    <w:rsid w:val="00643B90"/>
    <w:rsid w:val="00643BA1"/>
    <w:rsid w:val="00643DE3"/>
    <w:rsid w:val="00643EDC"/>
    <w:rsid w:val="006440EB"/>
    <w:rsid w:val="006440EF"/>
    <w:rsid w:val="0064447D"/>
    <w:rsid w:val="00644569"/>
    <w:rsid w:val="00644842"/>
    <w:rsid w:val="006448BB"/>
    <w:rsid w:val="00644B47"/>
    <w:rsid w:val="00645236"/>
    <w:rsid w:val="00645498"/>
    <w:rsid w:val="006454FD"/>
    <w:rsid w:val="00645716"/>
    <w:rsid w:val="00645A9B"/>
    <w:rsid w:val="00645ACB"/>
    <w:rsid w:val="00645F06"/>
    <w:rsid w:val="00645F7B"/>
    <w:rsid w:val="0064605A"/>
    <w:rsid w:val="006460C7"/>
    <w:rsid w:val="00646333"/>
    <w:rsid w:val="00646578"/>
    <w:rsid w:val="006465D9"/>
    <w:rsid w:val="006465DE"/>
    <w:rsid w:val="006465DF"/>
    <w:rsid w:val="006465EB"/>
    <w:rsid w:val="006468D3"/>
    <w:rsid w:val="00646C42"/>
    <w:rsid w:val="00646E26"/>
    <w:rsid w:val="00646ED5"/>
    <w:rsid w:val="00647090"/>
    <w:rsid w:val="006470B2"/>
    <w:rsid w:val="006470E0"/>
    <w:rsid w:val="006471F8"/>
    <w:rsid w:val="006474AC"/>
    <w:rsid w:val="006477C8"/>
    <w:rsid w:val="00647816"/>
    <w:rsid w:val="006478CF"/>
    <w:rsid w:val="00647B3C"/>
    <w:rsid w:val="00647BA0"/>
    <w:rsid w:val="00647CB6"/>
    <w:rsid w:val="00647D94"/>
    <w:rsid w:val="00647DEB"/>
    <w:rsid w:val="00647F38"/>
    <w:rsid w:val="00647FFD"/>
    <w:rsid w:val="00650255"/>
    <w:rsid w:val="00650260"/>
    <w:rsid w:val="00650339"/>
    <w:rsid w:val="00650390"/>
    <w:rsid w:val="0065075F"/>
    <w:rsid w:val="00650889"/>
    <w:rsid w:val="00650B26"/>
    <w:rsid w:val="00650B51"/>
    <w:rsid w:val="00650D1A"/>
    <w:rsid w:val="00650DCE"/>
    <w:rsid w:val="00650FA0"/>
    <w:rsid w:val="00650FC7"/>
    <w:rsid w:val="006510F8"/>
    <w:rsid w:val="006511E5"/>
    <w:rsid w:val="00651375"/>
    <w:rsid w:val="006513FD"/>
    <w:rsid w:val="00651421"/>
    <w:rsid w:val="0065147E"/>
    <w:rsid w:val="006514AF"/>
    <w:rsid w:val="0065169D"/>
    <w:rsid w:val="00651C0A"/>
    <w:rsid w:val="00651D64"/>
    <w:rsid w:val="00651FA0"/>
    <w:rsid w:val="00652279"/>
    <w:rsid w:val="006522DF"/>
    <w:rsid w:val="006524AF"/>
    <w:rsid w:val="006525D3"/>
    <w:rsid w:val="00652609"/>
    <w:rsid w:val="006526D0"/>
    <w:rsid w:val="0065276B"/>
    <w:rsid w:val="0065299C"/>
    <w:rsid w:val="00652A06"/>
    <w:rsid w:val="00652C36"/>
    <w:rsid w:val="00652CC3"/>
    <w:rsid w:val="00652D00"/>
    <w:rsid w:val="00652EEA"/>
    <w:rsid w:val="00653003"/>
    <w:rsid w:val="00653134"/>
    <w:rsid w:val="0065361A"/>
    <w:rsid w:val="006536F8"/>
    <w:rsid w:val="00653788"/>
    <w:rsid w:val="00653819"/>
    <w:rsid w:val="0065399A"/>
    <w:rsid w:val="00653A78"/>
    <w:rsid w:val="00653C93"/>
    <w:rsid w:val="00653D10"/>
    <w:rsid w:val="00653EA0"/>
    <w:rsid w:val="00653F7C"/>
    <w:rsid w:val="006541F7"/>
    <w:rsid w:val="00654290"/>
    <w:rsid w:val="00654663"/>
    <w:rsid w:val="006547A2"/>
    <w:rsid w:val="00654862"/>
    <w:rsid w:val="00654A2B"/>
    <w:rsid w:val="00654BF9"/>
    <w:rsid w:val="00654DF2"/>
    <w:rsid w:val="00654F14"/>
    <w:rsid w:val="00655121"/>
    <w:rsid w:val="00655227"/>
    <w:rsid w:val="00655292"/>
    <w:rsid w:val="00655356"/>
    <w:rsid w:val="0065544E"/>
    <w:rsid w:val="00655E4D"/>
    <w:rsid w:val="00655F0F"/>
    <w:rsid w:val="00656144"/>
    <w:rsid w:val="006563AF"/>
    <w:rsid w:val="0065650F"/>
    <w:rsid w:val="006566E1"/>
    <w:rsid w:val="006567A6"/>
    <w:rsid w:val="0065681B"/>
    <w:rsid w:val="0065682D"/>
    <w:rsid w:val="00656864"/>
    <w:rsid w:val="00656AD5"/>
    <w:rsid w:val="00656E6C"/>
    <w:rsid w:val="006570A1"/>
    <w:rsid w:val="0065716F"/>
    <w:rsid w:val="00657241"/>
    <w:rsid w:val="006575E5"/>
    <w:rsid w:val="0065793E"/>
    <w:rsid w:val="00657989"/>
    <w:rsid w:val="00657992"/>
    <w:rsid w:val="00657B14"/>
    <w:rsid w:val="00657CC3"/>
    <w:rsid w:val="00657D09"/>
    <w:rsid w:val="0066017C"/>
    <w:rsid w:val="006602E3"/>
    <w:rsid w:val="00660686"/>
    <w:rsid w:val="00660721"/>
    <w:rsid w:val="00660741"/>
    <w:rsid w:val="006607BD"/>
    <w:rsid w:val="006607C4"/>
    <w:rsid w:val="006609C8"/>
    <w:rsid w:val="006609EB"/>
    <w:rsid w:val="00660A45"/>
    <w:rsid w:val="00660A51"/>
    <w:rsid w:val="00660B33"/>
    <w:rsid w:val="00660D35"/>
    <w:rsid w:val="00660DC0"/>
    <w:rsid w:val="00660F85"/>
    <w:rsid w:val="0066101B"/>
    <w:rsid w:val="00661067"/>
    <w:rsid w:val="00661152"/>
    <w:rsid w:val="006613AC"/>
    <w:rsid w:val="006614E4"/>
    <w:rsid w:val="0066187F"/>
    <w:rsid w:val="006618BD"/>
    <w:rsid w:val="00661973"/>
    <w:rsid w:val="006619A6"/>
    <w:rsid w:val="00661D45"/>
    <w:rsid w:val="00661DB8"/>
    <w:rsid w:val="00661F3B"/>
    <w:rsid w:val="00661FBF"/>
    <w:rsid w:val="00662177"/>
    <w:rsid w:val="006622A9"/>
    <w:rsid w:val="0066242A"/>
    <w:rsid w:val="00662503"/>
    <w:rsid w:val="006625B2"/>
    <w:rsid w:val="006625C4"/>
    <w:rsid w:val="006626D4"/>
    <w:rsid w:val="00662757"/>
    <w:rsid w:val="00662B33"/>
    <w:rsid w:val="00662B92"/>
    <w:rsid w:val="00662DC3"/>
    <w:rsid w:val="00662E41"/>
    <w:rsid w:val="00662FCD"/>
    <w:rsid w:val="00662FD9"/>
    <w:rsid w:val="006635A4"/>
    <w:rsid w:val="00663A11"/>
    <w:rsid w:val="00663A3D"/>
    <w:rsid w:val="00663B0B"/>
    <w:rsid w:val="00663B82"/>
    <w:rsid w:val="00663BCE"/>
    <w:rsid w:val="00663E7E"/>
    <w:rsid w:val="00663ECE"/>
    <w:rsid w:val="006640BC"/>
    <w:rsid w:val="00664604"/>
    <w:rsid w:val="00664638"/>
    <w:rsid w:val="00664858"/>
    <w:rsid w:val="00664A16"/>
    <w:rsid w:val="00664AC6"/>
    <w:rsid w:val="00664AE6"/>
    <w:rsid w:val="0066513B"/>
    <w:rsid w:val="006651A7"/>
    <w:rsid w:val="00665409"/>
    <w:rsid w:val="0066543F"/>
    <w:rsid w:val="00665560"/>
    <w:rsid w:val="006657DD"/>
    <w:rsid w:val="00665806"/>
    <w:rsid w:val="00665924"/>
    <w:rsid w:val="00665980"/>
    <w:rsid w:val="00665A4D"/>
    <w:rsid w:val="00665D85"/>
    <w:rsid w:val="0066608D"/>
    <w:rsid w:val="006661DC"/>
    <w:rsid w:val="00666200"/>
    <w:rsid w:val="006662D7"/>
    <w:rsid w:val="00666489"/>
    <w:rsid w:val="00666521"/>
    <w:rsid w:val="00666638"/>
    <w:rsid w:val="00666793"/>
    <w:rsid w:val="006669DC"/>
    <w:rsid w:val="00666BB9"/>
    <w:rsid w:val="00666BF3"/>
    <w:rsid w:val="00666CEA"/>
    <w:rsid w:val="00666CF9"/>
    <w:rsid w:val="00666D37"/>
    <w:rsid w:val="00666DB4"/>
    <w:rsid w:val="00666E9F"/>
    <w:rsid w:val="00667070"/>
    <w:rsid w:val="006671C9"/>
    <w:rsid w:val="00667620"/>
    <w:rsid w:val="0066780C"/>
    <w:rsid w:val="006678DC"/>
    <w:rsid w:val="00667B8F"/>
    <w:rsid w:val="00667C45"/>
    <w:rsid w:val="00667C4C"/>
    <w:rsid w:val="00667C5C"/>
    <w:rsid w:val="00667C8E"/>
    <w:rsid w:val="00667D8C"/>
    <w:rsid w:val="0067006D"/>
    <w:rsid w:val="006700A6"/>
    <w:rsid w:val="0067045D"/>
    <w:rsid w:val="00670478"/>
    <w:rsid w:val="006706F2"/>
    <w:rsid w:val="006707E2"/>
    <w:rsid w:val="0067081C"/>
    <w:rsid w:val="00670AA7"/>
    <w:rsid w:val="00670B7A"/>
    <w:rsid w:val="00670C3E"/>
    <w:rsid w:val="00670C45"/>
    <w:rsid w:val="00670CF1"/>
    <w:rsid w:val="00670D7F"/>
    <w:rsid w:val="00670EB5"/>
    <w:rsid w:val="00670F16"/>
    <w:rsid w:val="006710A0"/>
    <w:rsid w:val="0067131A"/>
    <w:rsid w:val="0067136D"/>
    <w:rsid w:val="0067165D"/>
    <w:rsid w:val="00671825"/>
    <w:rsid w:val="0067195A"/>
    <w:rsid w:val="00671C65"/>
    <w:rsid w:val="00671CBD"/>
    <w:rsid w:val="00671E0A"/>
    <w:rsid w:val="00671E16"/>
    <w:rsid w:val="00671E4E"/>
    <w:rsid w:val="00671E7D"/>
    <w:rsid w:val="00672075"/>
    <w:rsid w:val="00672130"/>
    <w:rsid w:val="0067224A"/>
    <w:rsid w:val="006727EB"/>
    <w:rsid w:val="00672AE2"/>
    <w:rsid w:val="00672BF5"/>
    <w:rsid w:val="00672E2B"/>
    <w:rsid w:val="00672E3B"/>
    <w:rsid w:val="00672EC1"/>
    <w:rsid w:val="0067302B"/>
    <w:rsid w:val="006730EF"/>
    <w:rsid w:val="00673148"/>
    <w:rsid w:val="0067327A"/>
    <w:rsid w:val="00673386"/>
    <w:rsid w:val="00673574"/>
    <w:rsid w:val="006735F0"/>
    <w:rsid w:val="00673CA9"/>
    <w:rsid w:val="00673D2B"/>
    <w:rsid w:val="00673DD7"/>
    <w:rsid w:val="006740DA"/>
    <w:rsid w:val="00674423"/>
    <w:rsid w:val="0067444B"/>
    <w:rsid w:val="00674567"/>
    <w:rsid w:val="006748E0"/>
    <w:rsid w:val="006748E3"/>
    <w:rsid w:val="00674C1A"/>
    <w:rsid w:val="00674D7B"/>
    <w:rsid w:val="00674E58"/>
    <w:rsid w:val="00674EED"/>
    <w:rsid w:val="00675041"/>
    <w:rsid w:val="006751CD"/>
    <w:rsid w:val="006751DE"/>
    <w:rsid w:val="0067530D"/>
    <w:rsid w:val="006753AE"/>
    <w:rsid w:val="006753F5"/>
    <w:rsid w:val="006755C5"/>
    <w:rsid w:val="006758BB"/>
    <w:rsid w:val="006758CF"/>
    <w:rsid w:val="00675938"/>
    <w:rsid w:val="00675A10"/>
    <w:rsid w:val="00675E1A"/>
    <w:rsid w:val="00675EBE"/>
    <w:rsid w:val="00676254"/>
    <w:rsid w:val="006762B8"/>
    <w:rsid w:val="006762EB"/>
    <w:rsid w:val="00676489"/>
    <w:rsid w:val="00676670"/>
    <w:rsid w:val="006766A7"/>
    <w:rsid w:val="00676869"/>
    <w:rsid w:val="006768A0"/>
    <w:rsid w:val="00676963"/>
    <w:rsid w:val="00676A9E"/>
    <w:rsid w:val="00676AD6"/>
    <w:rsid w:val="006770BA"/>
    <w:rsid w:val="00677149"/>
    <w:rsid w:val="00677208"/>
    <w:rsid w:val="00677263"/>
    <w:rsid w:val="00677380"/>
    <w:rsid w:val="0067738F"/>
    <w:rsid w:val="0067756C"/>
    <w:rsid w:val="006775D4"/>
    <w:rsid w:val="006776B6"/>
    <w:rsid w:val="006777C3"/>
    <w:rsid w:val="00677817"/>
    <w:rsid w:val="00677909"/>
    <w:rsid w:val="00677B01"/>
    <w:rsid w:val="00677B88"/>
    <w:rsid w:val="00677EFF"/>
    <w:rsid w:val="00677F3F"/>
    <w:rsid w:val="00677FE4"/>
    <w:rsid w:val="00680036"/>
    <w:rsid w:val="006800B8"/>
    <w:rsid w:val="006800D1"/>
    <w:rsid w:val="00680362"/>
    <w:rsid w:val="006806E6"/>
    <w:rsid w:val="00680866"/>
    <w:rsid w:val="006808E1"/>
    <w:rsid w:val="006808E3"/>
    <w:rsid w:val="00680971"/>
    <w:rsid w:val="006809C1"/>
    <w:rsid w:val="00680C35"/>
    <w:rsid w:val="00680CAE"/>
    <w:rsid w:val="00680F8F"/>
    <w:rsid w:val="006810BA"/>
    <w:rsid w:val="00681387"/>
    <w:rsid w:val="00681436"/>
    <w:rsid w:val="0068144A"/>
    <w:rsid w:val="00681687"/>
    <w:rsid w:val="00681695"/>
    <w:rsid w:val="006816C2"/>
    <w:rsid w:val="006816D7"/>
    <w:rsid w:val="006818EB"/>
    <w:rsid w:val="00681B06"/>
    <w:rsid w:val="00681D38"/>
    <w:rsid w:val="00681DB8"/>
    <w:rsid w:val="00681EC3"/>
    <w:rsid w:val="00681F92"/>
    <w:rsid w:val="00682561"/>
    <w:rsid w:val="00682619"/>
    <w:rsid w:val="00682691"/>
    <w:rsid w:val="006826E5"/>
    <w:rsid w:val="006826EA"/>
    <w:rsid w:val="00682A61"/>
    <w:rsid w:val="00683136"/>
    <w:rsid w:val="00683246"/>
    <w:rsid w:val="006833CC"/>
    <w:rsid w:val="00683459"/>
    <w:rsid w:val="006835F4"/>
    <w:rsid w:val="00683A42"/>
    <w:rsid w:val="00683B01"/>
    <w:rsid w:val="00683C55"/>
    <w:rsid w:val="006843C2"/>
    <w:rsid w:val="006844B2"/>
    <w:rsid w:val="006845DD"/>
    <w:rsid w:val="00684946"/>
    <w:rsid w:val="00684B75"/>
    <w:rsid w:val="00684D24"/>
    <w:rsid w:val="00684F35"/>
    <w:rsid w:val="006850EC"/>
    <w:rsid w:val="0068535C"/>
    <w:rsid w:val="006853A4"/>
    <w:rsid w:val="0068567D"/>
    <w:rsid w:val="0068584C"/>
    <w:rsid w:val="006859F3"/>
    <w:rsid w:val="00685A43"/>
    <w:rsid w:val="00685AB4"/>
    <w:rsid w:val="00685B40"/>
    <w:rsid w:val="00685BFA"/>
    <w:rsid w:val="00685D66"/>
    <w:rsid w:val="00685DED"/>
    <w:rsid w:val="00685FAB"/>
    <w:rsid w:val="00686015"/>
    <w:rsid w:val="00686022"/>
    <w:rsid w:val="006860DB"/>
    <w:rsid w:val="00686103"/>
    <w:rsid w:val="00686219"/>
    <w:rsid w:val="00686271"/>
    <w:rsid w:val="006862E5"/>
    <w:rsid w:val="006864EA"/>
    <w:rsid w:val="00686637"/>
    <w:rsid w:val="00686831"/>
    <w:rsid w:val="00686A8E"/>
    <w:rsid w:val="00686DB0"/>
    <w:rsid w:val="00687094"/>
    <w:rsid w:val="0068717A"/>
    <w:rsid w:val="00687214"/>
    <w:rsid w:val="00687327"/>
    <w:rsid w:val="00687588"/>
    <w:rsid w:val="0068770E"/>
    <w:rsid w:val="00687736"/>
    <w:rsid w:val="00687738"/>
    <w:rsid w:val="006879A3"/>
    <w:rsid w:val="00687B3E"/>
    <w:rsid w:val="00687BEA"/>
    <w:rsid w:val="00690162"/>
    <w:rsid w:val="006901CA"/>
    <w:rsid w:val="0069020E"/>
    <w:rsid w:val="00690611"/>
    <w:rsid w:val="00690838"/>
    <w:rsid w:val="006908BC"/>
    <w:rsid w:val="006909ED"/>
    <w:rsid w:val="00690A9A"/>
    <w:rsid w:val="00690A9B"/>
    <w:rsid w:val="00690B25"/>
    <w:rsid w:val="00690B9D"/>
    <w:rsid w:val="0069101E"/>
    <w:rsid w:val="00691093"/>
    <w:rsid w:val="0069146B"/>
    <w:rsid w:val="006915AC"/>
    <w:rsid w:val="0069169A"/>
    <w:rsid w:val="00691813"/>
    <w:rsid w:val="0069183A"/>
    <w:rsid w:val="00691A6E"/>
    <w:rsid w:val="00691A83"/>
    <w:rsid w:val="00691CAA"/>
    <w:rsid w:val="00691DCB"/>
    <w:rsid w:val="00692066"/>
    <w:rsid w:val="00692118"/>
    <w:rsid w:val="006924CE"/>
    <w:rsid w:val="00692650"/>
    <w:rsid w:val="006926CD"/>
    <w:rsid w:val="0069277A"/>
    <w:rsid w:val="0069277C"/>
    <w:rsid w:val="006927CC"/>
    <w:rsid w:val="00692A38"/>
    <w:rsid w:val="00692BBF"/>
    <w:rsid w:val="00692CAE"/>
    <w:rsid w:val="00692D26"/>
    <w:rsid w:val="00692E1A"/>
    <w:rsid w:val="00692E59"/>
    <w:rsid w:val="00692F20"/>
    <w:rsid w:val="00692F91"/>
    <w:rsid w:val="00692FBD"/>
    <w:rsid w:val="006932E8"/>
    <w:rsid w:val="00693480"/>
    <w:rsid w:val="006934CD"/>
    <w:rsid w:val="00693559"/>
    <w:rsid w:val="006936C6"/>
    <w:rsid w:val="00693A04"/>
    <w:rsid w:val="00693B38"/>
    <w:rsid w:val="00693CEE"/>
    <w:rsid w:val="00693D74"/>
    <w:rsid w:val="00693DCD"/>
    <w:rsid w:val="00693E5A"/>
    <w:rsid w:val="00693EED"/>
    <w:rsid w:val="00693F3B"/>
    <w:rsid w:val="00693FDD"/>
    <w:rsid w:val="00694010"/>
    <w:rsid w:val="00694150"/>
    <w:rsid w:val="00694257"/>
    <w:rsid w:val="006943DC"/>
    <w:rsid w:val="00694427"/>
    <w:rsid w:val="00694572"/>
    <w:rsid w:val="00694848"/>
    <w:rsid w:val="0069487B"/>
    <w:rsid w:val="006948CE"/>
    <w:rsid w:val="0069492B"/>
    <w:rsid w:val="00694A20"/>
    <w:rsid w:val="00694A25"/>
    <w:rsid w:val="00694B34"/>
    <w:rsid w:val="00694C66"/>
    <w:rsid w:val="00694C68"/>
    <w:rsid w:val="00694DF9"/>
    <w:rsid w:val="00694F97"/>
    <w:rsid w:val="0069510A"/>
    <w:rsid w:val="0069524F"/>
    <w:rsid w:val="00695617"/>
    <w:rsid w:val="00695742"/>
    <w:rsid w:val="006959F1"/>
    <w:rsid w:val="00695B89"/>
    <w:rsid w:val="00695C77"/>
    <w:rsid w:val="00695E29"/>
    <w:rsid w:val="00695E38"/>
    <w:rsid w:val="00695FE5"/>
    <w:rsid w:val="00696036"/>
    <w:rsid w:val="006961CC"/>
    <w:rsid w:val="006962F6"/>
    <w:rsid w:val="00696304"/>
    <w:rsid w:val="00696404"/>
    <w:rsid w:val="0069646E"/>
    <w:rsid w:val="00696627"/>
    <w:rsid w:val="00696825"/>
    <w:rsid w:val="0069695C"/>
    <w:rsid w:val="00696AAF"/>
    <w:rsid w:val="00696C4D"/>
    <w:rsid w:val="00696CAD"/>
    <w:rsid w:val="00696D13"/>
    <w:rsid w:val="00696D28"/>
    <w:rsid w:val="00696F14"/>
    <w:rsid w:val="006972E8"/>
    <w:rsid w:val="00697543"/>
    <w:rsid w:val="0069762F"/>
    <w:rsid w:val="006976BC"/>
    <w:rsid w:val="006976C9"/>
    <w:rsid w:val="00697703"/>
    <w:rsid w:val="00697766"/>
    <w:rsid w:val="0069782B"/>
    <w:rsid w:val="00697843"/>
    <w:rsid w:val="00697B23"/>
    <w:rsid w:val="00697CD3"/>
    <w:rsid w:val="00697E9F"/>
    <w:rsid w:val="00697FA6"/>
    <w:rsid w:val="00697FF9"/>
    <w:rsid w:val="006A0202"/>
    <w:rsid w:val="006A03B8"/>
    <w:rsid w:val="006A0499"/>
    <w:rsid w:val="006A04A4"/>
    <w:rsid w:val="006A05C4"/>
    <w:rsid w:val="006A073D"/>
    <w:rsid w:val="006A07B8"/>
    <w:rsid w:val="006A0B88"/>
    <w:rsid w:val="006A0BF0"/>
    <w:rsid w:val="006A0E0F"/>
    <w:rsid w:val="006A1410"/>
    <w:rsid w:val="006A14CF"/>
    <w:rsid w:val="006A16E0"/>
    <w:rsid w:val="006A1722"/>
    <w:rsid w:val="006A1A5D"/>
    <w:rsid w:val="006A1A9B"/>
    <w:rsid w:val="006A1AAE"/>
    <w:rsid w:val="006A1C4F"/>
    <w:rsid w:val="006A2276"/>
    <w:rsid w:val="006A2396"/>
    <w:rsid w:val="006A246A"/>
    <w:rsid w:val="006A2651"/>
    <w:rsid w:val="006A26B4"/>
    <w:rsid w:val="006A285B"/>
    <w:rsid w:val="006A2894"/>
    <w:rsid w:val="006A28DA"/>
    <w:rsid w:val="006A2915"/>
    <w:rsid w:val="006A2C46"/>
    <w:rsid w:val="006A2D0B"/>
    <w:rsid w:val="006A2EB4"/>
    <w:rsid w:val="006A3464"/>
    <w:rsid w:val="006A3678"/>
    <w:rsid w:val="006A38CC"/>
    <w:rsid w:val="006A38EC"/>
    <w:rsid w:val="006A39A4"/>
    <w:rsid w:val="006A39BC"/>
    <w:rsid w:val="006A39F9"/>
    <w:rsid w:val="006A3B91"/>
    <w:rsid w:val="006A3BC6"/>
    <w:rsid w:val="006A3D17"/>
    <w:rsid w:val="006A3F3B"/>
    <w:rsid w:val="006A40A0"/>
    <w:rsid w:val="006A4155"/>
    <w:rsid w:val="006A41BB"/>
    <w:rsid w:val="006A42E3"/>
    <w:rsid w:val="006A43CA"/>
    <w:rsid w:val="006A4564"/>
    <w:rsid w:val="006A4685"/>
    <w:rsid w:val="006A49CE"/>
    <w:rsid w:val="006A4CB5"/>
    <w:rsid w:val="006A4CF8"/>
    <w:rsid w:val="006A52C9"/>
    <w:rsid w:val="006A5328"/>
    <w:rsid w:val="006A53ED"/>
    <w:rsid w:val="006A5414"/>
    <w:rsid w:val="006A5419"/>
    <w:rsid w:val="006A5451"/>
    <w:rsid w:val="006A5488"/>
    <w:rsid w:val="006A56B3"/>
    <w:rsid w:val="006A5837"/>
    <w:rsid w:val="006A5EC8"/>
    <w:rsid w:val="006A5F60"/>
    <w:rsid w:val="006A5F7C"/>
    <w:rsid w:val="006A5FAF"/>
    <w:rsid w:val="006A6037"/>
    <w:rsid w:val="006A62FE"/>
    <w:rsid w:val="006A6331"/>
    <w:rsid w:val="006A6375"/>
    <w:rsid w:val="006A6475"/>
    <w:rsid w:val="006A69F1"/>
    <w:rsid w:val="006A6D57"/>
    <w:rsid w:val="006A6F89"/>
    <w:rsid w:val="006A70B7"/>
    <w:rsid w:val="006A74E5"/>
    <w:rsid w:val="006A7529"/>
    <w:rsid w:val="006A758B"/>
    <w:rsid w:val="006A75BD"/>
    <w:rsid w:val="006A761C"/>
    <w:rsid w:val="006A76F4"/>
    <w:rsid w:val="006A78C1"/>
    <w:rsid w:val="006A79F9"/>
    <w:rsid w:val="006A7B81"/>
    <w:rsid w:val="006A7C38"/>
    <w:rsid w:val="006B00C7"/>
    <w:rsid w:val="006B01E0"/>
    <w:rsid w:val="006B024A"/>
    <w:rsid w:val="006B0489"/>
    <w:rsid w:val="006B04EC"/>
    <w:rsid w:val="006B061C"/>
    <w:rsid w:val="006B08BD"/>
    <w:rsid w:val="006B08E0"/>
    <w:rsid w:val="006B098F"/>
    <w:rsid w:val="006B0A5D"/>
    <w:rsid w:val="006B0CDD"/>
    <w:rsid w:val="006B0DD3"/>
    <w:rsid w:val="006B10A9"/>
    <w:rsid w:val="006B130A"/>
    <w:rsid w:val="006B1424"/>
    <w:rsid w:val="006B1744"/>
    <w:rsid w:val="006B176B"/>
    <w:rsid w:val="006B17C2"/>
    <w:rsid w:val="006B1976"/>
    <w:rsid w:val="006B1CB1"/>
    <w:rsid w:val="006B1E68"/>
    <w:rsid w:val="006B206F"/>
    <w:rsid w:val="006B22B6"/>
    <w:rsid w:val="006B235A"/>
    <w:rsid w:val="006B245F"/>
    <w:rsid w:val="006B24DA"/>
    <w:rsid w:val="006B24DD"/>
    <w:rsid w:val="006B27BC"/>
    <w:rsid w:val="006B288E"/>
    <w:rsid w:val="006B2A62"/>
    <w:rsid w:val="006B2AA3"/>
    <w:rsid w:val="006B2B7D"/>
    <w:rsid w:val="006B2BDC"/>
    <w:rsid w:val="006B2D10"/>
    <w:rsid w:val="006B3038"/>
    <w:rsid w:val="006B3066"/>
    <w:rsid w:val="006B3161"/>
    <w:rsid w:val="006B3172"/>
    <w:rsid w:val="006B34A5"/>
    <w:rsid w:val="006B372E"/>
    <w:rsid w:val="006B38E9"/>
    <w:rsid w:val="006B3A84"/>
    <w:rsid w:val="006B3E2D"/>
    <w:rsid w:val="006B3EDF"/>
    <w:rsid w:val="006B3F57"/>
    <w:rsid w:val="006B4379"/>
    <w:rsid w:val="006B43E1"/>
    <w:rsid w:val="006B45DD"/>
    <w:rsid w:val="006B46AC"/>
    <w:rsid w:val="006B46AE"/>
    <w:rsid w:val="006B4850"/>
    <w:rsid w:val="006B48B6"/>
    <w:rsid w:val="006B49B7"/>
    <w:rsid w:val="006B4BBF"/>
    <w:rsid w:val="006B50A3"/>
    <w:rsid w:val="006B53BF"/>
    <w:rsid w:val="006B5481"/>
    <w:rsid w:val="006B589F"/>
    <w:rsid w:val="006B59E6"/>
    <w:rsid w:val="006B5ADE"/>
    <w:rsid w:val="006B5BD5"/>
    <w:rsid w:val="006B5C22"/>
    <w:rsid w:val="006B5D1D"/>
    <w:rsid w:val="006B5DC7"/>
    <w:rsid w:val="006B5DDD"/>
    <w:rsid w:val="006B6034"/>
    <w:rsid w:val="006B60DF"/>
    <w:rsid w:val="006B62F6"/>
    <w:rsid w:val="006B649A"/>
    <w:rsid w:val="006B64C0"/>
    <w:rsid w:val="006B65AF"/>
    <w:rsid w:val="006B6635"/>
    <w:rsid w:val="006B66EF"/>
    <w:rsid w:val="006B69AF"/>
    <w:rsid w:val="006B6B46"/>
    <w:rsid w:val="006B6B6E"/>
    <w:rsid w:val="006B6BF8"/>
    <w:rsid w:val="006B6CF9"/>
    <w:rsid w:val="006B6D60"/>
    <w:rsid w:val="006B6F93"/>
    <w:rsid w:val="006B6FD3"/>
    <w:rsid w:val="006B71FA"/>
    <w:rsid w:val="006B735C"/>
    <w:rsid w:val="006B73E4"/>
    <w:rsid w:val="006B74F8"/>
    <w:rsid w:val="006B7C0A"/>
    <w:rsid w:val="006B7CF1"/>
    <w:rsid w:val="006B7E55"/>
    <w:rsid w:val="006B7E84"/>
    <w:rsid w:val="006B7EA8"/>
    <w:rsid w:val="006B7ED3"/>
    <w:rsid w:val="006B7F0D"/>
    <w:rsid w:val="006C00E5"/>
    <w:rsid w:val="006C045B"/>
    <w:rsid w:val="006C04D2"/>
    <w:rsid w:val="006C08DA"/>
    <w:rsid w:val="006C0911"/>
    <w:rsid w:val="006C0DB9"/>
    <w:rsid w:val="006C0E0E"/>
    <w:rsid w:val="006C0F02"/>
    <w:rsid w:val="006C10BE"/>
    <w:rsid w:val="006C1310"/>
    <w:rsid w:val="006C146A"/>
    <w:rsid w:val="006C19EF"/>
    <w:rsid w:val="006C1A2D"/>
    <w:rsid w:val="006C1A43"/>
    <w:rsid w:val="006C1B87"/>
    <w:rsid w:val="006C1CB2"/>
    <w:rsid w:val="006C1F41"/>
    <w:rsid w:val="006C2172"/>
    <w:rsid w:val="006C2343"/>
    <w:rsid w:val="006C23CB"/>
    <w:rsid w:val="006C27BC"/>
    <w:rsid w:val="006C2913"/>
    <w:rsid w:val="006C2B79"/>
    <w:rsid w:val="006C2C45"/>
    <w:rsid w:val="006C2CAB"/>
    <w:rsid w:val="006C2D02"/>
    <w:rsid w:val="006C2EF7"/>
    <w:rsid w:val="006C3132"/>
    <w:rsid w:val="006C348A"/>
    <w:rsid w:val="006C369D"/>
    <w:rsid w:val="006C36C1"/>
    <w:rsid w:val="006C36EA"/>
    <w:rsid w:val="006C38DD"/>
    <w:rsid w:val="006C3D11"/>
    <w:rsid w:val="006C3D15"/>
    <w:rsid w:val="006C3DD3"/>
    <w:rsid w:val="006C3FD1"/>
    <w:rsid w:val="006C4291"/>
    <w:rsid w:val="006C45D6"/>
    <w:rsid w:val="006C465B"/>
    <w:rsid w:val="006C4886"/>
    <w:rsid w:val="006C48D0"/>
    <w:rsid w:val="006C4AE2"/>
    <w:rsid w:val="006C4B94"/>
    <w:rsid w:val="006C4ECB"/>
    <w:rsid w:val="006C4F0A"/>
    <w:rsid w:val="006C4F7A"/>
    <w:rsid w:val="006C548D"/>
    <w:rsid w:val="006C5641"/>
    <w:rsid w:val="006C593D"/>
    <w:rsid w:val="006C597C"/>
    <w:rsid w:val="006C59FB"/>
    <w:rsid w:val="006C5A33"/>
    <w:rsid w:val="006C5BAF"/>
    <w:rsid w:val="006C5E82"/>
    <w:rsid w:val="006C5F86"/>
    <w:rsid w:val="006C6067"/>
    <w:rsid w:val="006C6115"/>
    <w:rsid w:val="006C621D"/>
    <w:rsid w:val="006C62D5"/>
    <w:rsid w:val="006C64C7"/>
    <w:rsid w:val="006C6585"/>
    <w:rsid w:val="006C67DE"/>
    <w:rsid w:val="006C683F"/>
    <w:rsid w:val="006C694F"/>
    <w:rsid w:val="006C6CD0"/>
    <w:rsid w:val="006C6DBC"/>
    <w:rsid w:val="006C7001"/>
    <w:rsid w:val="006C73E5"/>
    <w:rsid w:val="006C7567"/>
    <w:rsid w:val="006C757A"/>
    <w:rsid w:val="006C7589"/>
    <w:rsid w:val="006C7998"/>
    <w:rsid w:val="006C7E44"/>
    <w:rsid w:val="006D007E"/>
    <w:rsid w:val="006D00C1"/>
    <w:rsid w:val="006D00D5"/>
    <w:rsid w:val="006D00F4"/>
    <w:rsid w:val="006D034D"/>
    <w:rsid w:val="006D05C2"/>
    <w:rsid w:val="006D05E4"/>
    <w:rsid w:val="006D06B0"/>
    <w:rsid w:val="006D0C48"/>
    <w:rsid w:val="006D0D39"/>
    <w:rsid w:val="006D0F38"/>
    <w:rsid w:val="006D1125"/>
    <w:rsid w:val="006D120C"/>
    <w:rsid w:val="006D131B"/>
    <w:rsid w:val="006D13E8"/>
    <w:rsid w:val="006D154D"/>
    <w:rsid w:val="006D1556"/>
    <w:rsid w:val="006D15DF"/>
    <w:rsid w:val="006D165B"/>
    <w:rsid w:val="006D168B"/>
    <w:rsid w:val="006D1835"/>
    <w:rsid w:val="006D18C0"/>
    <w:rsid w:val="006D19C0"/>
    <w:rsid w:val="006D1B65"/>
    <w:rsid w:val="006D1BD4"/>
    <w:rsid w:val="006D1CBE"/>
    <w:rsid w:val="006D1D11"/>
    <w:rsid w:val="006D1F22"/>
    <w:rsid w:val="006D1F56"/>
    <w:rsid w:val="006D1F61"/>
    <w:rsid w:val="006D2424"/>
    <w:rsid w:val="006D24E0"/>
    <w:rsid w:val="006D258D"/>
    <w:rsid w:val="006D26B1"/>
    <w:rsid w:val="006D26EE"/>
    <w:rsid w:val="006D278D"/>
    <w:rsid w:val="006D2BF3"/>
    <w:rsid w:val="006D2C66"/>
    <w:rsid w:val="006D2FC5"/>
    <w:rsid w:val="006D3211"/>
    <w:rsid w:val="006D325E"/>
    <w:rsid w:val="006D32A4"/>
    <w:rsid w:val="006D3A8C"/>
    <w:rsid w:val="006D4033"/>
    <w:rsid w:val="006D4139"/>
    <w:rsid w:val="006D4150"/>
    <w:rsid w:val="006D41A6"/>
    <w:rsid w:val="006D41C7"/>
    <w:rsid w:val="006D4549"/>
    <w:rsid w:val="006D4553"/>
    <w:rsid w:val="006D457C"/>
    <w:rsid w:val="006D477B"/>
    <w:rsid w:val="006D47F0"/>
    <w:rsid w:val="006D48A3"/>
    <w:rsid w:val="006D490C"/>
    <w:rsid w:val="006D4925"/>
    <w:rsid w:val="006D492E"/>
    <w:rsid w:val="006D4A76"/>
    <w:rsid w:val="006D4B8E"/>
    <w:rsid w:val="006D4BA6"/>
    <w:rsid w:val="006D4D30"/>
    <w:rsid w:val="006D4F10"/>
    <w:rsid w:val="006D527E"/>
    <w:rsid w:val="006D5315"/>
    <w:rsid w:val="006D551C"/>
    <w:rsid w:val="006D5631"/>
    <w:rsid w:val="006D590D"/>
    <w:rsid w:val="006D5B26"/>
    <w:rsid w:val="006D5BCA"/>
    <w:rsid w:val="006D5CA2"/>
    <w:rsid w:val="006D5CB2"/>
    <w:rsid w:val="006D5D1B"/>
    <w:rsid w:val="006D63E4"/>
    <w:rsid w:val="006D6573"/>
    <w:rsid w:val="006D674B"/>
    <w:rsid w:val="006D6786"/>
    <w:rsid w:val="006D69D3"/>
    <w:rsid w:val="006D6B71"/>
    <w:rsid w:val="006D6BE5"/>
    <w:rsid w:val="006D6C00"/>
    <w:rsid w:val="006D6D24"/>
    <w:rsid w:val="006D6E85"/>
    <w:rsid w:val="006D6F0B"/>
    <w:rsid w:val="006D7024"/>
    <w:rsid w:val="006D738D"/>
    <w:rsid w:val="006D74C3"/>
    <w:rsid w:val="006D75F7"/>
    <w:rsid w:val="006D7787"/>
    <w:rsid w:val="006D78BB"/>
    <w:rsid w:val="006D79A9"/>
    <w:rsid w:val="006D7A06"/>
    <w:rsid w:val="006D7C84"/>
    <w:rsid w:val="006D7CB8"/>
    <w:rsid w:val="006D7D8C"/>
    <w:rsid w:val="006D7DF9"/>
    <w:rsid w:val="006D7EA4"/>
    <w:rsid w:val="006E002C"/>
    <w:rsid w:val="006E022C"/>
    <w:rsid w:val="006E0453"/>
    <w:rsid w:val="006E056E"/>
    <w:rsid w:val="006E0600"/>
    <w:rsid w:val="006E0669"/>
    <w:rsid w:val="006E07DF"/>
    <w:rsid w:val="006E0A18"/>
    <w:rsid w:val="006E0C11"/>
    <w:rsid w:val="006E0C40"/>
    <w:rsid w:val="006E0C81"/>
    <w:rsid w:val="006E0D28"/>
    <w:rsid w:val="006E0DFA"/>
    <w:rsid w:val="006E0EA8"/>
    <w:rsid w:val="006E1004"/>
    <w:rsid w:val="006E1406"/>
    <w:rsid w:val="006E15D7"/>
    <w:rsid w:val="006E1800"/>
    <w:rsid w:val="006E187C"/>
    <w:rsid w:val="006E1A0E"/>
    <w:rsid w:val="006E1AE5"/>
    <w:rsid w:val="006E1C6B"/>
    <w:rsid w:val="006E1F0D"/>
    <w:rsid w:val="006E1F42"/>
    <w:rsid w:val="006E1FDD"/>
    <w:rsid w:val="006E20DA"/>
    <w:rsid w:val="006E239B"/>
    <w:rsid w:val="006E2481"/>
    <w:rsid w:val="006E266D"/>
    <w:rsid w:val="006E2903"/>
    <w:rsid w:val="006E298D"/>
    <w:rsid w:val="006E2A84"/>
    <w:rsid w:val="006E2AEC"/>
    <w:rsid w:val="006E2BB2"/>
    <w:rsid w:val="006E2BDC"/>
    <w:rsid w:val="006E2D7E"/>
    <w:rsid w:val="006E2E03"/>
    <w:rsid w:val="006E2F18"/>
    <w:rsid w:val="006E3004"/>
    <w:rsid w:val="006E3126"/>
    <w:rsid w:val="006E314F"/>
    <w:rsid w:val="006E332B"/>
    <w:rsid w:val="006E33DE"/>
    <w:rsid w:val="006E35DC"/>
    <w:rsid w:val="006E37D7"/>
    <w:rsid w:val="006E398D"/>
    <w:rsid w:val="006E3CDC"/>
    <w:rsid w:val="006E3E09"/>
    <w:rsid w:val="006E3E4C"/>
    <w:rsid w:val="006E3ED8"/>
    <w:rsid w:val="006E4497"/>
    <w:rsid w:val="006E45EC"/>
    <w:rsid w:val="006E4850"/>
    <w:rsid w:val="006E48E8"/>
    <w:rsid w:val="006E4AA4"/>
    <w:rsid w:val="006E4EF9"/>
    <w:rsid w:val="006E4F7E"/>
    <w:rsid w:val="006E4FB7"/>
    <w:rsid w:val="006E504E"/>
    <w:rsid w:val="006E5062"/>
    <w:rsid w:val="006E5073"/>
    <w:rsid w:val="006E538F"/>
    <w:rsid w:val="006E5463"/>
    <w:rsid w:val="006E54C3"/>
    <w:rsid w:val="006E54E9"/>
    <w:rsid w:val="006E5517"/>
    <w:rsid w:val="006E563F"/>
    <w:rsid w:val="006E5646"/>
    <w:rsid w:val="006E58E5"/>
    <w:rsid w:val="006E5FC3"/>
    <w:rsid w:val="006E61CF"/>
    <w:rsid w:val="006E637F"/>
    <w:rsid w:val="006E63C3"/>
    <w:rsid w:val="006E68B7"/>
    <w:rsid w:val="006E694C"/>
    <w:rsid w:val="006E698E"/>
    <w:rsid w:val="006E6AEC"/>
    <w:rsid w:val="006E6E6F"/>
    <w:rsid w:val="006E709C"/>
    <w:rsid w:val="006E70DA"/>
    <w:rsid w:val="006E7180"/>
    <w:rsid w:val="006E71B9"/>
    <w:rsid w:val="006E73AE"/>
    <w:rsid w:val="006E746B"/>
    <w:rsid w:val="006E74B5"/>
    <w:rsid w:val="006E75E8"/>
    <w:rsid w:val="006E777C"/>
    <w:rsid w:val="006E7942"/>
    <w:rsid w:val="006E799A"/>
    <w:rsid w:val="006E79BB"/>
    <w:rsid w:val="006E79D9"/>
    <w:rsid w:val="006E79ED"/>
    <w:rsid w:val="006E7C57"/>
    <w:rsid w:val="006E7DF1"/>
    <w:rsid w:val="006E7EAF"/>
    <w:rsid w:val="006E7F23"/>
    <w:rsid w:val="006F0078"/>
    <w:rsid w:val="006F00C6"/>
    <w:rsid w:val="006F0189"/>
    <w:rsid w:val="006F02AE"/>
    <w:rsid w:val="006F05B0"/>
    <w:rsid w:val="006F07D1"/>
    <w:rsid w:val="006F07DE"/>
    <w:rsid w:val="006F0828"/>
    <w:rsid w:val="006F088F"/>
    <w:rsid w:val="006F0BAB"/>
    <w:rsid w:val="006F1208"/>
    <w:rsid w:val="006F1209"/>
    <w:rsid w:val="006F15CD"/>
    <w:rsid w:val="006F173C"/>
    <w:rsid w:val="006F17AB"/>
    <w:rsid w:val="006F187D"/>
    <w:rsid w:val="006F1980"/>
    <w:rsid w:val="006F1C2E"/>
    <w:rsid w:val="006F1EF3"/>
    <w:rsid w:val="006F1F43"/>
    <w:rsid w:val="006F20C5"/>
    <w:rsid w:val="006F21CE"/>
    <w:rsid w:val="006F2334"/>
    <w:rsid w:val="006F2379"/>
    <w:rsid w:val="006F250A"/>
    <w:rsid w:val="006F2519"/>
    <w:rsid w:val="006F2836"/>
    <w:rsid w:val="006F2858"/>
    <w:rsid w:val="006F29CF"/>
    <w:rsid w:val="006F2BD2"/>
    <w:rsid w:val="006F2D0B"/>
    <w:rsid w:val="006F303C"/>
    <w:rsid w:val="006F30B7"/>
    <w:rsid w:val="006F3269"/>
    <w:rsid w:val="006F34CB"/>
    <w:rsid w:val="006F35E5"/>
    <w:rsid w:val="006F388F"/>
    <w:rsid w:val="006F38C9"/>
    <w:rsid w:val="006F3B4C"/>
    <w:rsid w:val="006F3D8A"/>
    <w:rsid w:val="006F3F9A"/>
    <w:rsid w:val="006F4025"/>
    <w:rsid w:val="006F41E7"/>
    <w:rsid w:val="006F423C"/>
    <w:rsid w:val="006F432A"/>
    <w:rsid w:val="006F43E9"/>
    <w:rsid w:val="006F4419"/>
    <w:rsid w:val="006F44E8"/>
    <w:rsid w:val="006F473E"/>
    <w:rsid w:val="006F479E"/>
    <w:rsid w:val="006F487D"/>
    <w:rsid w:val="006F4B92"/>
    <w:rsid w:val="006F50D0"/>
    <w:rsid w:val="006F55D9"/>
    <w:rsid w:val="006F5675"/>
    <w:rsid w:val="006F56D5"/>
    <w:rsid w:val="006F5A43"/>
    <w:rsid w:val="006F5AEA"/>
    <w:rsid w:val="006F5BC3"/>
    <w:rsid w:val="006F5D0F"/>
    <w:rsid w:val="006F5E83"/>
    <w:rsid w:val="006F5FBE"/>
    <w:rsid w:val="006F60BA"/>
    <w:rsid w:val="006F6287"/>
    <w:rsid w:val="006F630C"/>
    <w:rsid w:val="006F6345"/>
    <w:rsid w:val="006F654A"/>
    <w:rsid w:val="006F6568"/>
    <w:rsid w:val="006F6978"/>
    <w:rsid w:val="006F6A79"/>
    <w:rsid w:val="006F6AD3"/>
    <w:rsid w:val="006F6C9C"/>
    <w:rsid w:val="006F6FBC"/>
    <w:rsid w:val="006F7412"/>
    <w:rsid w:val="006F7446"/>
    <w:rsid w:val="006F764E"/>
    <w:rsid w:val="006F7756"/>
    <w:rsid w:val="006F7ADA"/>
    <w:rsid w:val="006F7BED"/>
    <w:rsid w:val="006F7DA5"/>
    <w:rsid w:val="006F7EE0"/>
    <w:rsid w:val="006F7FBA"/>
    <w:rsid w:val="007001AF"/>
    <w:rsid w:val="00700562"/>
    <w:rsid w:val="00700792"/>
    <w:rsid w:val="007009C5"/>
    <w:rsid w:val="00700A5B"/>
    <w:rsid w:val="00700BCC"/>
    <w:rsid w:val="00700BD8"/>
    <w:rsid w:val="00700DAF"/>
    <w:rsid w:val="00700F2C"/>
    <w:rsid w:val="00701077"/>
    <w:rsid w:val="007010BC"/>
    <w:rsid w:val="007010F3"/>
    <w:rsid w:val="007011FC"/>
    <w:rsid w:val="007012F2"/>
    <w:rsid w:val="0070145C"/>
    <w:rsid w:val="007014DF"/>
    <w:rsid w:val="00701678"/>
    <w:rsid w:val="00701ACA"/>
    <w:rsid w:val="00701B5A"/>
    <w:rsid w:val="00701BAE"/>
    <w:rsid w:val="00701CCB"/>
    <w:rsid w:val="00701E99"/>
    <w:rsid w:val="00701EB6"/>
    <w:rsid w:val="00701F6E"/>
    <w:rsid w:val="00701F8F"/>
    <w:rsid w:val="00701FAB"/>
    <w:rsid w:val="00701FE0"/>
    <w:rsid w:val="007022B0"/>
    <w:rsid w:val="007022E0"/>
    <w:rsid w:val="00702301"/>
    <w:rsid w:val="007023F4"/>
    <w:rsid w:val="007025A4"/>
    <w:rsid w:val="00702722"/>
    <w:rsid w:val="00702B83"/>
    <w:rsid w:val="00702CF1"/>
    <w:rsid w:val="00702EDF"/>
    <w:rsid w:val="0070309F"/>
    <w:rsid w:val="00703304"/>
    <w:rsid w:val="0070359B"/>
    <w:rsid w:val="007036EE"/>
    <w:rsid w:val="0070370C"/>
    <w:rsid w:val="00703784"/>
    <w:rsid w:val="00703CCB"/>
    <w:rsid w:val="00703CFD"/>
    <w:rsid w:val="00703D5A"/>
    <w:rsid w:val="00703D9F"/>
    <w:rsid w:val="00704673"/>
    <w:rsid w:val="007048A3"/>
    <w:rsid w:val="00704A49"/>
    <w:rsid w:val="00704AA2"/>
    <w:rsid w:val="00704AD8"/>
    <w:rsid w:val="00704EC1"/>
    <w:rsid w:val="00704ED1"/>
    <w:rsid w:val="00704F8B"/>
    <w:rsid w:val="00705028"/>
    <w:rsid w:val="007050E6"/>
    <w:rsid w:val="00705A6E"/>
    <w:rsid w:val="00705BFD"/>
    <w:rsid w:val="00705E29"/>
    <w:rsid w:val="007060EB"/>
    <w:rsid w:val="0070610B"/>
    <w:rsid w:val="007064F2"/>
    <w:rsid w:val="00706586"/>
    <w:rsid w:val="00706610"/>
    <w:rsid w:val="00706775"/>
    <w:rsid w:val="007069E1"/>
    <w:rsid w:val="00706D39"/>
    <w:rsid w:val="00706DA1"/>
    <w:rsid w:val="00707188"/>
    <w:rsid w:val="00707367"/>
    <w:rsid w:val="0070765F"/>
    <w:rsid w:val="007077A7"/>
    <w:rsid w:val="007078AB"/>
    <w:rsid w:val="0070794C"/>
    <w:rsid w:val="00707A6C"/>
    <w:rsid w:val="00707AF6"/>
    <w:rsid w:val="00707B41"/>
    <w:rsid w:val="00707F0C"/>
    <w:rsid w:val="00710158"/>
    <w:rsid w:val="007104CA"/>
    <w:rsid w:val="00710586"/>
    <w:rsid w:val="00710821"/>
    <w:rsid w:val="00710BEC"/>
    <w:rsid w:val="00710C19"/>
    <w:rsid w:val="00710E27"/>
    <w:rsid w:val="00710F28"/>
    <w:rsid w:val="00711044"/>
    <w:rsid w:val="0071113D"/>
    <w:rsid w:val="00711143"/>
    <w:rsid w:val="00711250"/>
    <w:rsid w:val="0071158C"/>
    <w:rsid w:val="00711656"/>
    <w:rsid w:val="0071198A"/>
    <w:rsid w:val="00711DDA"/>
    <w:rsid w:val="00711EF3"/>
    <w:rsid w:val="00711F34"/>
    <w:rsid w:val="0071206D"/>
    <w:rsid w:val="0071223D"/>
    <w:rsid w:val="007123CB"/>
    <w:rsid w:val="00712890"/>
    <w:rsid w:val="00712976"/>
    <w:rsid w:val="00712A13"/>
    <w:rsid w:val="00712A9A"/>
    <w:rsid w:val="00712AB8"/>
    <w:rsid w:val="00712B17"/>
    <w:rsid w:val="00712C3B"/>
    <w:rsid w:val="00712D04"/>
    <w:rsid w:val="00712E09"/>
    <w:rsid w:val="00712E27"/>
    <w:rsid w:val="00712E65"/>
    <w:rsid w:val="00712FD0"/>
    <w:rsid w:val="0071334A"/>
    <w:rsid w:val="007133A3"/>
    <w:rsid w:val="007133FD"/>
    <w:rsid w:val="007137DA"/>
    <w:rsid w:val="00713BDF"/>
    <w:rsid w:val="00713FC4"/>
    <w:rsid w:val="0071401D"/>
    <w:rsid w:val="00714190"/>
    <w:rsid w:val="007141DE"/>
    <w:rsid w:val="0071441B"/>
    <w:rsid w:val="007144A2"/>
    <w:rsid w:val="007144E3"/>
    <w:rsid w:val="00714557"/>
    <w:rsid w:val="007145BD"/>
    <w:rsid w:val="007145E1"/>
    <w:rsid w:val="007148A6"/>
    <w:rsid w:val="007149D9"/>
    <w:rsid w:val="00714C87"/>
    <w:rsid w:val="00714E33"/>
    <w:rsid w:val="00714F4E"/>
    <w:rsid w:val="00715474"/>
    <w:rsid w:val="0071551D"/>
    <w:rsid w:val="0071565F"/>
    <w:rsid w:val="00715773"/>
    <w:rsid w:val="00715902"/>
    <w:rsid w:val="00715A76"/>
    <w:rsid w:val="00715AF8"/>
    <w:rsid w:val="00715C0E"/>
    <w:rsid w:val="00715D81"/>
    <w:rsid w:val="00715F07"/>
    <w:rsid w:val="0071639A"/>
    <w:rsid w:val="00716577"/>
    <w:rsid w:val="007165FE"/>
    <w:rsid w:val="00716655"/>
    <w:rsid w:val="00716804"/>
    <w:rsid w:val="007168D4"/>
    <w:rsid w:val="00716AFB"/>
    <w:rsid w:val="00716EEE"/>
    <w:rsid w:val="00716EF1"/>
    <w:rsid w:val="0071704F"/>
    <w:rsid w:val="0071717A"/>
    <w:rsid w:val="007172FE"/>
    <w:rsid w:val="0071739B"/>
    <w:rsid w:val="0071746C"/>
    <w:rsid w:val="00717659"/>
    <w:rsid w:val="00717685"/>
    <w:rsid w:val="007179C7"/>
    <w:rsid w:val="007179CA"/>
    <w:rsid w:val="00717A2F"/>
    <w:rsid w:val="00720048"/>
    <w:rsid w:val="00720270"/>
    <w:rsid w:val="007202EF"/>
    <w:rsid w:val="00720552"/>
    <w:rsid w:val="007207F1"/>
    <w:rsid w:val="007209D9"/>
    <w:rsid w:val="00720B6D"/>
    <w:rsid w:val="00720D6A"/>
    <w:rsid w:val="00720F89"/>
    <w:rsid w:val="0072105B"/>
    <w:rsid w:val="00721253"/>
    <w:rsid w:val="007212A3"/>
    <w:rsid w:val="00721673"/>
    <w:rsid w:val="00721944"/>
    <w:rsid w:val="00721A1B"/>
    <w:rsid w:val="00721A57"/>
    <w:rsid w:val="00721AE0"/>
    <w:rsid w:val="00721B66"/>
    <w:rsid w:val="00721ECD"/>
    <w:rsid w:val="00722187"/>
    <w:rsid w:val="0072224E"/>
    <w:rsid w:val="007224C7"/>
    <w:rsid w:val="00722526"/>
    <w:rsid w:val="007225BC"/>
    <w:rsid w:val="0072276F"/>
    <w:rsid w:val="007228A0"/>
    <w:rsid w:val="00722B5E"/>
    <w:rsid w:val="0072300C"/>
    <w:rsid w:val="007230B6"/>
    <w:rsid w:val="0072314E"/>
    <w:rsid w:val="00723406"/>
    <w:rsid w:val="00723559"/>
    <w:rsid w:val="007239DD"/>
    <w:rsid w:val="00723A71"/>
    <w:rsid w:val="00723BF3"/>
    <w:rsid w:val="00723E0D"/>
    <w:rsid w:val="00723EC0"/>
    <w:rsid w:val="00724465"/>
    <w:rsid w:val="007247BE"/>
    <w:rsid w:val="00724A14"/>
    <w:rsid w:val="00724B33"/>
    <w:rsid w:val="00724F17"/>
    <w:rsid w:val="00725062"/>
    <w:rsid w:val="007251D5"/>
    <w:rsid w:val="007252B2"/>
    <w:rsid w:val="00725459"/>
    <w:rsid w:val="007254B3"/>
    <w:rsid w:val="007254FE"/>
    <w:rsid w:val="0072563B"/>
    <w:rsid w:val="0072565C"/>
    <w:rsid w:val="007257BF"/>
    <w:rsid w:val="0072591A"/>
    <w:rsid w:val="007259A8"/>
    <w:rsid w:val="007259B8"/>
    <w:rsid w:val="00725B19"/>
    <w:rsid w:val="00725F5F"/>
    <w:rsid w:val="007260CD"/>
    <w:rsid w:val="00726269"/>
    <w:rsid w:val="00726474"/>
    <w:rsid w:val="007266CC"/>
    <w:rsid w:val="007266D1"/>
    <w:rsid w:val="007267DE"/>
    <w:rsid w:val="00726AED"/>
    <w:rsid w:val="00726CDE"/>
    <w:rsid w:val="007275C5"/>
    <w:rsid w:val="007276B7"/>
    <w:rsid w:val="007276E3"/>
    <w:rsid w:val="007277D1"/>
    <w:rsid w:val="00727B32"/>
    <w:rsid w:val="00727BEA"/>
    <w:rsid w:val="00730200"/>
    <w:rsid w:val="00730202"/>
    <w:rsid w:val="007303A9"/>
    <w:rsid w:val="00730649"/>
    <w:rsid w:val="0073070B"/>
    <w:rsid w:val="007307C6"/>
    <w:rsid w:val="00730880"/>
    <w:rsid w:val="00730C63"/>
    <w:rsid w:val="00730CBD"/>
    <w:rsid w:val="00730EB8"/>
    <w:rsid w:val="007310C0"/>
    <w:rsid w:val="00731131"/>
    <w:rsid w:val="007311DA"/>
    <w:rsid w:val="0073129B"/>
    <w:rsid w:val="007312F9"/>
    <w:rsid w:val="007313A3"/>
    <w:rsid w:val="0073153B"/>
    <w:rsid w:val="00731955"/>
    <w:rsid w:val="00731CFB"/>
    <w:rsid w:val="00732158"/>
    <w:rsid w:val="007321AE"/>
    <w:rsid w:val="00732290"/>
    <w:rsid w:val="0073239B"/>
    <w:rsid w:val="007324C3"/>
    <w:rsid w:val="007325A9"/>
    <w:rsid w:val="00732734"/>
    <w:rsid w:val="00732758"/>
    <w:rsid w:val="007329D2"/>
    <w:rsid w:val="00732A28"/>
    <w:rsid w:val="00732BA3"/>
    <w:rsid w:val="00732F22"/>
    <w:rsid w:val="00732F77"/>
    <w:rsid w:val="00733006"/>
    <w:rsid w:val="00733060"/>
    <w:rsid w:val="00733115"/>
    <w:rsid w:val="00733143"/>
    <w:rsid w:val="007331FF"/>
    <w:rsid w:val="00733275"/>
    <w:rsid w:val="007339B7"/>
    <w:rsid w:val="00733AD8"/>
    <w:rsid w:val="00733E8C"/>
    <w:rsid w:val="00733FDF"/>
    <w:rsid w:val="00734142"/>
    <w:rsid w:val="007343C2"/>
    <w:rsid w:val="007343D0"/>
    <w:rsid w:val="007343DD"/>
    <w:rsid w:val="00734459"/>
    <w:rsid w:val="00734789"/>
    <w:rsid w:val="00734891"/>
    <w:rsid w:val="00734906"/>
    <w:rsid w:val="00734B93"/>
    <w:rsid w:val="00734C91"/>
    <w:rsid w:val="00734E08"/>
    <w:rsid w:val="00734E56"/>
    <w:rsid w:val="00734F41"/>
    <w:rsid w:val="00735290"/>
    <w:rsid w:val="00735353"/>
    <w:rsid w:val="00735D43"/>
    <w:rsid w:val="00735E36"/>
    <w:rsid w:val="00735F55"/>
    <w:rsid w:val="00736008"/>
    <w:rsid w:val="007365A8"/>
    <w:rsid w:val="00736733"/>
    <w:rsid w:val="00736F82"/>
    <w:rsid w:val="0073704D"/>
    <w:rsid w:val="007370F3"/>
    <w:rsid w:val="0073712E"/>
    <w:rsid w:val="00737283"/>
    <w:rsid w:val="00737297"/>
    <w:rsid w:val="007373C6"/>
    <w:rsid w:val="007373E2"/>
    <w:rsid w:val="007376E8"/>
    <w:rsid w:val="007376FE"/>
    <w:rsid w:val="00737C97"/>
    <w:rsid w:val="00737EBC"/>
    <w:rsid w:val="00737F39"/>
    <w:rsid w:val="00740230"/>
    <w:rsid w:val="00740330"/>
    <w:rsid w:val="007405E4"/>
    <w:rsid w:val="007406FA"/>
    <w:rsid w:val="007407E3"/>
    <w:rsid w:val="00740818"/>
    <w:rsid w:val="007408DA"/>
    <w:rsid w:val="00740A28"/>
    <w:rsid w:val="00740A68"/>
    <w:rsid w:val="00740B88"/>
    <w:rsid w:val="00740CC8"/>
    <w:rsid w:val="00740E8A"/>
    <w:rsid w:val="00740EAB"/>
    <w:rsid w:val="0074109E"/>
    <w:rsid w:val="007410F2"/>
    <w:rsid w:val="00741158"/>
    <w:rsid w:val="0074119C"/>
    <w:rsid w:val="00741347"/>
    <w:rsid w:val="00741893"/>
    <w:rsid w:val="00741992"/>
    <w:rsid w:val="00741C3C"/>
    <w:rsid w:val="00741FA2"/>
    <w:rsid w:val="0074204F"/>
    <w:rsid w:val="007421F5"/>
    <w:rsid w:val="00742290"/>
    <w:rsid w:val="0074241C"/>
    <w:rsid w:val="0074256F"/>
    <w:rsid w:val="007425B4"/>
    <w:rsid w:val="007427E9"/>
    <w:rsid w:val="00742A9C"/>
    <w:rsid w:val="00742C0E"/>
    <w:rsid w:val="00742CE8"/>
    <w:rsid w:val="00742DD8"/>
    <w:rsid w:val="00742F06"/>
    <w:rsid w:val="0074322B"/>
    <w:rsid w:val="007432A4"/>
    <w:rsid w:val="007432D3"/>
    <w:rsid w:val="00743416"/>
    <w:rsid w:val="00743460"/>
    <w:rsid w:val="0074348D"/>
    <w:rsid w:val="007434B0"/>
    <w:rsid w:val="007435D4"/>
    <w:rsid w:val="007436AC"/>
    <w:rsid w:val="0074372C"/>
    <w:rsid w:val="00743789"/>
    <w:rsid w:val="007437F1"/>
    <w:rsid w:val="00743A24"/>
    <w:rsid w:val="00743CC4"/>
    <w:rsid w:val="00743D85"/>
    <w:rsid w:val="007440D8"/>
    <w:rsid w:val="0074424B"/>
    <w:rsid w:val="0074441E"/>
    <w:rsid w:val="00744678"/>
    <w:rsid w:val="00744709"/>
    <w:rsid w:val="00744C57"/>
    <w:rsid w:val="00744CE2"/>
    <w:rsid w:val="00744CE5"/>
    <w:rsid w:val="00744D7B"/>
    <w:rsid w:val="00744E81"/>
    <w:rsid w:val="00745075"/>
    <w:rsid w:val="007450B2"/>
    <w:rsid w:val="00745101"/>
    <w:rsid w:val="00745138"/>
    <w:rsid w:val="00745234"/>
    <w:rsid w:val="00745377"/>
    <w:rsid w:val="007455DD"/>
    <w:rsid w:val="0074566E"/>
    <w:rsid w:val="0074576E"/>
    <w:rsid w:val="00745960"/>
    <w:rsid w:val="00745ADD"/>
    <w:rsid w:val="00745BEA"/>
    <w:rsid w:val="00745CA4"/>
    <w:rsid w:val="00745E35"/>
    <w:rsid w:val="00745F38"/>
    <w:rsid w:val="00745F78"/>
    <w:rsid w:val="0074614B"/>
    <w:rsid w:val="007462B7"/>
    <w:rsid w:val="007463A6"/>
    <w:rsid w:val="00746407"/>
    <w:rsid w:val="0074640C"/>
    <w:rsid w:val="007466D1"/>
    <w:rsid w:val="00746BC9"/>
    <w:rsid w:val="00746BE3"/>
    <w:rsid w:val="00746FBA"/>
    <w:rsid w:val="007471CE"/>
    <w:rsid w:val="00747329"/>
    <w:rsid w:val="0074742E"/>
    <w:rsid w:val="00747665"/>
    <w:rsid w:val="00747767"/>
    <w:rsid w:val="007477A8"/>
    <w:rsid w:val="00747C84"/>
    <w:rsid w:val="00747F4D"/>
    <w:rsid w:val="007500C6"/>
    <w:rsid w:val="00750173"/>
    <w:rsid w:val="007501F9"/>
    <w:rsid w:val="00750496"/>
    <w:rsid w:val="00750718"/>
    <w:rsid w:val="007507A0"/>
    <w:rsid w:val="00750A93"/>
    <w:rsid w:val="00750B28"/>
    <w:rsid w:val="00750B9D"/>
    <w:rsid w:val="00750D4F"/>
    <w:rsid w:val="00750E28"/>
    <w:rsid w:val="00750EF0"/>
    <w:rsid w:val="007512FA"/>
    <w:rsid w:val="0075148E"/>
    <w:rsid w:val="0075165B"/>
    <w:rsid w:val="00751704"/>
    <w:rsid w:val="0075173F"/>
    <w:rsid w:val="0075180F"/>
    <w:rsid w:val="00751812"/>
    <w:rsid w:val="00751957"/>
    <w:rsid w:val="00751968"/>
    <w:rsid w:val="00751FE7"/>
    <w:rsid w:val="00751FF0"/>
    <w:rsid w:val="0075216D"/>
    <w:rsid w:val="00752694"/>
    <w:rsid w:val="00752697"/>
    <w:rsid w:val="007526EF"/>
    <w:rsid w:val="00752A6F"/>
    <w:rsid w:val="00752AD4"/>
    <w:rsid w:val="00752B44"/>
    <w:rsid w:val="00752BDE"/>
    <w:rsid w:val="00752C1D"/>
    <w:rsid w:val="00752C3E"/>
    <w:rsid w:val="00752F97"/>
    <w:rsid w:val="0075316F"/>
    <w:rsid w:val="007536A8"/>
    <w:rsid w:val="007539BC"/>
    <w:rsid w:val="007539F9"/>
    <w:rsid w:val="00753A67"/>
    <w:rsid w:val="00753A9E"/>
    <w:rsid w:val="00753BB3"/>
    <w:rsid w:val="00753BFC"/>
    <w:rsid w:val="00753D19"/>
    <w:rsid w:val="00753E32"/>
    <w:rsid w:val="00753F20"/>
    <w:rsid w:val="00753F3D"/>
    <w:rsid w:val="00754009"/>
    <w:rsid w:val="0075427E"/>
    <w:rsid w:val="007546A2"/>
    <w:rsid w:val="00754718"/>
    <w:rsid w:val="00754968"/>
    <w:rsid w:val="00754982"/>
    <w:rsid w:val="00754B3D"/>
    <w:rsid w:val="00754C74"/>
    <w:rsid w:val="00754DEC"/>
    <w:rsid w:val="00754E83"/>
    <w:rsid w:val="00754EEF"/>
    <w:rsid w:val="00754F7A"/>
    <w:rsid w:val="00754FAA"/>
    <w:rsid w:val="007551DC"/>
    <w:rsid w:val="0075527B"/>
    <w:rsid w:val="00755518"/>
    <w:rsid w:val="00755590"/>
    <w:rsid w:val="00755602"/>
    <w:rsid w:val="007557DF"/>
    <w:rsid w:val="0075586F"/>
    <w:rsid w:val="00755CD9"/>
    <w:rsid w:val="00755E60"/>
    <w:rsid w:val="0075611C"/>
    <w:rsid w:val="00756136"/>
    <w:rsid w:val="00756156"/>
    <w:rsid w:val="00756174"/>
    <w:rsid w:val="0075659F"/>
    <w:rsid w:val="0075665D"/>
    <w:rsid w:val="007569AA"/>
    <w:rsid w:val="00756AF7"/>
    <w:rsid w:val="0075721C"/>
    <w:rsid w:val="0075737B"/>
    <w:rsid w:val="007578A0"/>
    <w:rsid w:val="007579A4"/>
    <w:rsid w:val="00757C5C"/>
    <w:rsid w:val="00757E38"/>
    <w:rsid w:val="0076013C"/>
    <w:rsid w:val="0076033F"/>
    <w:rsid w:val="00760448"/>
    <w:rsid w:val="00760597"/>
    <w:rsid w:val="00760691"/>
    <w:rsid w:val="007608CF"/>
    <w:rsid w:val="00760979"/>
    <w:rsid w:val="00760AF4"/>
    <w:rsid w:val="00760C25"/>
    <w:rsid w:val="00761424"/>
    <w:rsid w:val="007614AF"/>
    <w:rsid w:val="007614FE"/>
    <w:rsid w:val="007615AF"/>
    <w:rsid w:val="00761D6F"/>
    <w:rsid w:val="00761E1E"/>
    <w:rsid w:val="00761E6D"/>
    <w:rsid w:val="00761F5B"/>
    <w:rsid w:val="00761FA5"/>
    <w:rsid w:val="0076205E"/>
    <w:rsid w:val="00762061"/>
    <w:rsid w:val="0076206C"/>
    <w:rsid w:val="0076208A"/>
    <w:rsid w:val="007620BE"/>
    <w:rsid w:val="007620CC"/>
    <w:rsid w:val="0076226E"/>
    <w:rsid w:val="007622BE"/>
    <w:rsid w:val="00762380"/>
    <w:rsid w:val="007623A2"/>
    <w:rsid w:val="007625CE"/>
    <w:rsid w:val="007626FC"/>
    <w:rsid w:val="00762CEF"/>
    <w:rsid w:val="00762EA5"/>
    <w:rsid w:val="00763118"/>
    <w:rsid w:val="0076332E"/>
    <w:rsid w:val="00763349"/>
    <w:rsid w:val="00763404"/>
    <w:rsid w:val="00763530"/>
    <w:rsid w:val="00763E75"/>
    <w:rsid w:val="00763FA5"/>
    <w:rsid w:val="00764134"/>
    <w:rsid w:val="00764168"/>
    <w:rsid w:val="007642C5"/>
    <w:rsid w:val="00764549"/>
    <w:rsid w:val="0076463F"/>
    <w:rsid w:val="00764841"/>
    <w:rsid w:val="0076497F"/>
    <w:rsid w:val="00764A9B"/>
    <w:rsid w:val="00764AF6"/>
    <w:rsid w:val="00764D97"/>
    <w:rsid w:val="00764F13"/>
    <w:rsid w:val="007650AB"/>
    <w:rsid w:val="00765144"/>
    <w:rsid w:val="00765288"/>
    <w:rsid w:val="00765304"/>
    <w:rsid w:val="0076546A"/>
    <w:rsid w:val="007656E1"/>
    <w:rsid w:val="007657B7"/>
    <w:rsid w:val="007657C5"/>
    <w:rsid w:val="007657F6"/>
    <w:rsid w:val="00765810"/>
    <w:rsid w:val="00765C7D"/>
    <w:rsid w:val="00765EF7"/>
    <w:rsid w:val="00765F37"/>
    <w:rsid w:val="007661A5"/>
    <w:rsid w:val="007663B3"/>
    <w:rsid w:val="0076647E"/>
    <w:rsid w:val="007665CC"/>
    <w:rsid w:val="007665EA"/>
    <w:rsid w:val="007666AE"/>
    <w:rsid w:val="007668CD"/>
    <w:rsid w:val="007668E9"/>
    <w:rsid w:val="00766B34"/>
    <w:rsid w:val="00766CE9"/>
    <w:rsid w:val="00766E06"/>
    <w:rsid w:val="00766EA9"/>
    <w:rsid w:val="00766FA4"/>
    <w:rsid w:val="00767441"/>
    <w:rsid w:val="00767876"/>
    <w:rsid w:val="007679BA"/>
    <w:rsid w:val="00767A27"/>
    <w:rsid w:val="00767C60"/>
    <w:rsid w:val="00767F89"/>
    <w:rsid w:val="0077005C"/>
    <w:rsid w:val="007700BF"/>
    <w:rsid w:val="0077021F"/>
    <w:rsid w:val="00770264"/>
    <w:rsid w:val="00770554"/>
    <w:rsid w:val="00770568"/>
    <w:rsid w:val="007705AE"/>
    <w:rsid w:val="007705DA"/>
    <w:rsid w:val="007706DC"/>
    <w:rsid w:val="007709F5"/>
    <w:rsid w:val="00770BD7"/>
    <w:rsid w:val="00770C52"/>
    <w:rsid w:val="00770C56"/>
    <w:rsid w:val="00770FA9"/>
    <w:rsid w:val="0077135A"/>
    <w:rsid w:val="0077164F"/>
    <w:rsid w:val="0077169A"/>
    <w:rsid w:val="00771A28"/>
    <w:rsid w:val="00771B79"/>
    <w:rsid w:val="00771D9E"/>
    <w:rsid w:val="00771E19"/>
    <w:rsid w:val="00771F72"/>
    <w:rsid w:val="00771FA9"/>
    <w:rsid w:val="007721B4"/>
    <w:rsid w:val="00772208"/>
    <w:rsid w:val="0077233A"/>
    <w:rsid w:val="00772366"/>
    <w:rsid w:val="007724AA"/>
    <w:rsid w:val="00772670"/>
    <w:rsid w:val="007727E9"/>
    <w:rsid w:val="00772846"/>
    <w:rsid w:val="00772942"/>
    <w:rsid w:val="00772C34"/>
    <w:rsid w:val="00772D0D"/>
    <w:rsid w:val="00772D14"/>
    <w:rsid w:val="00773093"/>
    <w:rsid w:val="00773152"/>
    <w:rsid w:val="0077319F"/>
    <w:rsid w:val="00773395"/>
    <w:rsid w:val="00773694"/>
    <w:rsid w:val="007736A9"/>
    <w:rsid w:val="007736B8"/>
    <w:rsid w:val="00773B81"/>
    <w:rsid w:val="00773CA0"/>
    <w:rsid w:val="00773E23"/>
    <w:rsid w:val="007740A0"/>
    <w:rsid w:val="00774486"/>
    <w:rsid w:val="00774674"/>
    <w:rsid w:val="007746D7"/>
    <w:rsid w:val="007748B4"/>
    <w:rsid w:val="007748D3"/>
    <w:rsid w:val="00774B52"/>
    <w:rsid w:val="00774B91"/>
    <w:rsid w:val="00774BD1"/>
    <w:rsid w:val="00774CE4"/>
    <w:rsid w:val="00774E3B"/>
    <w:rsid w:val="00774F0C"/>
    <w:rsid w:val="007752E3"/>
    <w:rsid w:val="007753A3"/>
    <w:rsid w:val="007753E8"/>
    <w:rsid w:val="007754B8"/>
    <w:rsid w:val="00775588"/>
    <w:rsid w:val="00775650"/>
    <w:rsid w:val="0077566A"/>
    <w:rsid w:val="007756C4"/>
    <w:rsid w:val="007759C8"/>
    <w:rsid w:val="00775C06"/>
    <w:rsid w:val="00775C2F"/>
    <w:rsid w:val="00775CC2"/>
    <w:rsid w:val="00775D70"/>
    <w:rsid w:val="00775EDF"/>
    <w:rsid w:val="00775F13"/>
    <w:rsid w:val="00775F1A"/>
    <w:rsid w:val="00776068"/>
    <w:rsid w:val="00776481"/>
    <w:rsid w:val="007765BB"/>
    <w:rsid w:val="00776658"/>
    <w:rsid w:val="007766DF"/>
    <w:rsid w:val="00776770"/>
    <w:rsid w:val="00776894"/>
    <w:rsid w:val="007768CF"/>
    <w:rsid w:val="007768FE"/>
    <w:rsid w:val="00776A42"/>
    <w:rsid w:val="00776AEA"/>
    <w:rsid w:val="00776B9C"/>
    <w:rsid w:val="00776C02"/>
    <w:rsid w:val="00776CE8"/>
    <w:rsid w:val="00776EE4"/>
    <w:rsid w:val="00776F76"/>
    <w:rsid w:val="00776FE9"/>
    <w:rsid w:val="00777336"/>
    <w:rsid w:val="007774AE"/>
    <w:rsid w:val="00777781"/>
    <w:rsid w:val="00777814"/>
    <w:rsid w:val="00777A5C"/>
    <w:rsid w:val="00777F13"/>
    <w:rsid w:val="0078005F"/>
    <w:rsid w:val="0078008C"/>
    <w:rsid w:val="007800BA"/>
    <w:rsid w:val="0078025E"/>
    <w:rsid w:val="00780327"/>
    <w:rsid w:val="007803A3"/>
    <w:rsid w:val="00780404"/>
    <w:rsid w:val="00780472"/>
    <w:rsid w:val="00780755"/>
    <w:rsid w:val="00780A01"/>
    <w:rsid w:val="00780B40"/>
    <w:rsid w:val="00781380"/>
    <w:rsid w:val="007815F4"/>
    <w:rsid w:val="007816F9"/>
    <w:rsid w:val="007817C0"/>
    <w:rsid w:val="00781937"/>
    <w:rsid w:val="00781D44"/>
    <w:rsid w:val="00781E7B"/>
    <w:rsid w:val="00781F13"/>
    <w:rsid w:val="00781FDC"/>
    <w:rsid w:val="00782376"/>
    <w:rsid w:val="007824FB"/>
    <w:rsid w:val="00782702"/>
    <w:rsid w:val="007827E8"/>
    <w:rsid w:val="00782A5C"/>
    <w:rsid w:val="00782AF7"/>
    <w:rsid w:val="00782B7D"/>
    <w:rsid w:val="00782E4D"/>
    <w:rsid w:val="00782E8D"/>
    <w:rsid w:val="00782EDA"/>
    <w:rsid w:val="00782F1F"/>
    <w:rsid w:val="00782FC7"/>
    <w:rsid w:val="00783008"/>
    <w:rsid w:val="00783156"/>
    <w:rsid w:val="007831C7"/>
    <w:rsid w:val="0078322F"/>
    <w:rsid w:val="0078331B"/>
    <w:rsid w:val="0078344C"/>
    <w:rsid w:val="00783930"/>
    <w:rsid w:val="00783CA6"/>
    <w:rsid w:val="00784089"/>
    <w:rsid w:val="007840C1"/>
    <w:rsid w:val="007842DC"/>
    <w:rsid w:val="007844A9"/>
    <w:rsid w:val="00784521"/>
    <w:rsid w:val="00784736"/>
    <w:rsid w:val="00784A24"/>
    <w:rsid w:val="00784A46"/>
    <w:rsid w:val="00784B17"/>
    <w:rsid w:val="00784B2B"/>
    <w:rsid w:val="00784C0C"/>
    <w:rsid w:val="00784DA1"/>
    <w:rsid w:val="00784FA7"/>
    <w:rsid w:val="007850F9"/>
    <w:rsid w:val="00785B5C"/>
    <w:rsid w:val="00785D50"/>
    <w:rsid w:val="00785DDA"/>
    <w:rsid w:val="00785E9A"/>
    <w:rsid w:val="00785F67"/>
    <w:rsid w:val="007860E6"/>
    <w:rsid w:val="0078635E"/>
    <w:rsid w:val="00786644"/>
    <w:rsid w:val="00786717"/>
    <w:rsid w:val="007867A7"/>
    <w:rsid w:val="0078697D"/>
    <w:rsid w:val="007869E8"/>
    <w:rsid w:val="00786C30"/>
    <w:rsid w:val="007870FD"/>
    <w:rsid w:val="007871B7"/>
    <w:rsid w:val="00787267"/>
    <w:rsid w:val="0078761C"/>
    <w:rsid w:val="00787627"/>
    <w:rsid w:val="007879AA"/>
    <w:rsid w:val="007879BC"/>
    <w:rsid w:val="00787AEC"/>
    <w:rsid w:val="00787DDC"/>
    <w:rsid w:val="00787EC7"/>
    <w:rsid w:val="00787FC8"/>
    <w:rsid w:val="00790074"/>
    <w:rsid w:val="0079029E"/>
    <w:rsid w:val="0079042D"/>
    <w:rsid w:val="00790532"/>
    <w:rsid w:val="00790802"/>
    <w:rsid w:val="007908DB"/>
    <w:rsid w:val="007909D1"/>
    <w:rsid w:val="00790C38"/>
    <w:rsid w:val="00790CD3"/>
    <w:rsid w:val="00790DDE"/>
    <w:rsid w:val="00790DE9"/>
    <w:rsid w:val="007911C2"/>
    <w:rsid w:val="00791250"/>
    <w:rsid w:val="0079134F"/>
    <w:rsid w:val="0079145A"/>
    <w:rsid w:val="00791ABF"/>
    <w:rsid w:val="00791AE5"/>
    <w:rsid w:val="00791B0E"/>
    <w:rsid w:val="00791C32"/>
    <w:rsid w:val="00791CF7"/>
    <w:rsid w:val="00791E3B"/>
    <w:rsid w:val="00791EEF"/>
    <w:rsid w:val="0079210D"/>
    <w:rsid w:val="00792119"/>
    <w:rsid w:val="0079217D"/>
    <w:rsid w:val="00792254"/>
    <w:rsid w:val="0079236F"/>
    <w:rsid w:val="00792395"/>
    <w:rsid w:val="0079276A"/>
    <w:rsid w:val="007928FC"/>
    <w:rsid w:val="00792907"/>
    <w:rsid w:val="00792C01"/>
    <w:rsid w:val="00792C6E"/>
    <w:rsid w:val="00793040"/>
    <w:rsid w:val="007931F2"/>
    <w:rsid w:val="0079322D"/>
    <w:rsid w:val="00793232"/>
    <w:rsid w:val="007934AA"/>
    <w:rsid w:val="0079358F"/>
    <w:rsid w:val="007936A7"/>
    <w:rsid w:val="007938A2"/>
    <w:rsid w:val="007938E4"/>
    <w:rsid w:val="00793945"/>
    <w:rsid w:val="00793A5C"/>
    <w:rsid w:val="00793CCC"/>
    <w:rsid w:val="00793D4E"/>
    <w:rsid w:val="00793EB1"/>
    <w:rsid w:val="00793F43"/>
    <w:rsid w:val="0079409F"/>
    <w:rsid w:val="007941D7"/>
    <w:rsid w:val="00794228"/>
    <w:rsid w:val="00794240"/>
    <w:rsid w:val="00794329"/>
    <w:rsid w:val="00794348"/>
    <w:rsid w:val="007943E8"/>
    <w:rsid w:val="007944BE"/>
    <w:rsid w:val="007944C5"/>
    <w:rsid w:val="00794528"/>
    <w:rsid w:val="00794589"/>
    <w:rsid w:val="007946BD"/>
    <w:rsid w:val="00794849"/>
    <w:rsid w:val="00794905"/>
    <w:rsid w:val="00794BBD"/>
    <w:rsid w:val="007952E1"/>
    <w:rsid w:val="00795350"/>
    <w:rsid w:val="0079541C"/>
    <w:rsid w:val="0079557A"/>
    <w:rsid w:val="00795676"/>
    <w:rsid w:val="0079589F"/>
    <w:rsid w:val="00795963"/>
    <w:rsid w:val="00795B8A"/>
    <w:rsid w:val="00795C9B"/>
    <w:rsid w:val="00795E23"/>
    <w:rsid w:val="00795E5F"/>
    <w:rsid w:val="00795EFB"/>
    <w:rsid w:val="007961D0"/>
    <w:rsid w:val="00796210"/>
    <w:rsid w:val="00796249"/>
    <w:rsid w:val="0079624C"/>
    <w:rsid w:val="00796486"/>
    <w:rsid w:val="00796873"/>
    <w:rsid w:val="0079689F"/>
    <w:rsid w:val="007968F4"/>
    <w:rsid w:val="00796931"/>
    <w:rsid w:val="00796A51"/>
    <w:rsid w:val="00796DAE"/>
    <w:rsid w:val="00796E14"/>
    <w:rsid w:val="00796E75"/>
    <w:rsid w:val="00796ED9"/>
    <w:rsid w:val="00796FA2"/>
    <w:rsid w:val="0079704C"/>
    <w:rsid w:val="00797415"/>
    <w:rsid w:val="0079778A"/>
    <w:rsid w:val="007977C8"/>
    <w:rsid w:val="00797953"/>
    <w:rsid w:val="00797C29"/>
    <w:rsid w:val="00797C4A"/>
    <w:rsid w:val="00797D08"/>
    <w:rsid w:val="00797F1C"/>
    <w:rsid w:val="00797FA0"/>
    <w:rsid w:val="00797FFD"/>
    <w:rsid w:val="007A019F"/>
    <w:rsid w:val="007A06CF"/>
    <w:rsid w:val="007A0800"/>
    <w:rsid w:val="007A0820"/>
    <w:rsid w:val="007A0A14"/>
    <w:rsid w:val="007A0A4D"/>
    <w:rsid w:val="007A1023"/>
    <w:rsid w:val="007A1098"/>
    <w:rsid w:val="007A1177"/>
    <w:rsid w:val="007A1581"/>
    <w:rsid w:val="007A1A5D"/>
    <w:rsid w:val="007A1BD1"/>
    <w:rsid w:val="007A1E91"/>
    <w:rsid w:val="007A1EF8"/>
    <w:rsid w:val="007A1F2A"/>
    <w:rsid w:val="007A22DF"/>
    <w:rsid w:val="007A2368"/>
    <w:rsid w:val="007A23DA"/>
    <w:rsid w:val="007A240E"/>
    <w:rsid w:val="007A245D"/>
    <w:rsid w:val="007A2574"/>
    <w:rsid w:val="007A257E"/>
    <w:rsid w:val="007A25A9"/>
    <w:rsid w:val="007A2762"/>
    <w:rsid w:val="007A2B71"/>
    <w:rsid w:val="007A2C49"/>
    <w:rsid w:val="007A2E9D"/>
    <w:rsid w:val="007A2F7C"/>
    <w:rsid w:val="007A2F93"/>
    <w:rsid w:val="007A2FAC"/>
    <w:rsid w:val="007A327C"/>
    <w:rsid w:val="007A32A1"/>
    <w:rsid w:val="007A36A4"/>
    <w:rsid w:val="007A3757"/>
    <w:rsid w:val="007A3881"/>
    <w:rsid w:val="007A3ABD"/>
    <w:rsid w:val="007A3ADB"/>
    <w:rsid w:val="007A4114"/>
    <w:rsid w:val="007A41B6"/>
    <w:rsid w:val="007A426F"/>
    <w:rsid w:val="007A44D0"/>
    <w:rsid w:val="007A45A5"/>
    <w:rsid w:val="007A46E2"/>
    <w:rsid w:val="007A4BF2"/>
    <w:rsid w:val="007A4E6A"/>
    <w:rsid w:val="007A5195"/>
    <w:rsid w:val="007A55E3"/>
    <w:rsid w:val="007A585D"/>
    <w:rsid w:val="007A586C"/>
    <w:rsid w:val="007A58FA"/>
    <w:rsid w:val="007A5A8F"/>
    <w:rsid w:val="007A5D6F"/>
    <w:rsid w:val="007A5ED2"/>
    <w:rsid w:val="007A613A"/>
    <w:rsid w:val="007A6172"/>
    <w:rsid w:val="007A620A"/>
    <w:rsid w:val="007A62A4"/>
    <w:rsid w:val="007A6339"/>
    <w:rsid w:val="007A6385"/>
    <w:rsid w:val="007A64C4"/>
    <w:rsid w:val="007A654F"/>
    <w:rsid w:val="007A680C"/>
    <w:rsid w:val="007A6904"/>
    <w:rsid w:val="007A6929"/>
    <w:rsid w:val="007A698E"/>
    <w:rsid w:val="007A6AD6"/>
    <w:rsid w:val="007A6AEB"/>
    <w:rsid w:val="007A6D0D"/>
    <w:rsid w:val="007A6D43"/>
    <w:rsid w:val="007A6E88"/>
    <w:rsid w:val="007A6EF6"/>
    <w:rsid w:val="007A7142"/>
    <w:rsid w:val="007A72AC"/>
    <w:rsid w:val="007A72D7"/>
    <w:rsid w:val="007A76F7"/>
    <w:rsid w:val="007A77E8"/>
    <w:rsid w:val="007A7850"/>
    <w:rsid w:val="007A7A47"/>
    <w:rsid w:val="007A7AC7"/>
    <w:rsid w:val="007A7B0A"/>
    <w:rsid w:val="007A7CD4"/>
    <w:rsid w:val="007A7E7E"/>
    <w:rsid w:val="007B00FA"/>
    <w:rsid w:val="007B0233"/>
    <w:rsid w:val="007B0283"/>
    <w:rsid w:val="007B0370"/>
    <w:rsid w:val="007B0508"/>
    <w:rsid w:val="007B05DD"/>
    <w:rsid w:val="007B0856"/>
    <w:rsid w:val="007B08BB"/>
    <w:rsid w:val="007B0FEA"/>
    <w:rsid w:val="007B108C"/>
    <w:rsid w:val="007B10B5"/>
    <w:rsid w:val="007B1101"/>
    <w:rsid w:val="007B12F7"/>
    <w:rsid w:val="007B1348"/>
    <w:rsid w:val="007B13D1"/>
    <w:rsid w:val="007B1444"/>
    <w:rsid w:val="007B15AE"/>
    <w:rsid w:val="007B15D3"/>
    <w:rsid w:val="007B181B"/>
    <w:rsid w:val="007B181D"/>
    <w:rsid w:val="007B189A"/>
    <w:rsid w:val="007B1B64"/>
    <w:rsid w:val="007B1B76"/>
    <w:rsid w:val="007B1F4B"/>
    <w:rsid w:val="007B1F7A"/>
    <w:rsid w:val="007B2060"/>
    <w:rsid w:val="007B26BA"/>
    <w:rsid w:val="007B26FD"/>
    <w:rsid w:val="007B28C4"/>
    <w:rsid w:val="007B2B4F"/>
    <w:rsid w:val="007B2BD1"/>
    <w:rsid w:val="007B2FAF"/>
    <w:rsid w:val="007B3066"/>
    <w:rsid w:val="007B3104"/>
    <w:rsid w:val="007B3407"/>
    <w:rsid w:val="007B35C7"/>
    <w:rsid w:val="007B3601"/>
    <w:rsid w:val="007B36E0"/>
    <w:rsid w:val="007B3765"/>
    <w:rsid w:val="007B37BB"/>
    <w:rsid w:val="007B38E1"/>
    <w:rsid w:val="007B3942"/>
    <w:rsid w:val="007B398C"/>
    <w:rsid w:val="007B3A94"/>
    <w:rsid w:val="007B3BC2"/>
    <w:rsid w:val="007B3CBB"/>
    <w:rsid w:val="007B3CCD"/>
    <w:rsid w:val="007B3D72"/>
    <w:rsid w:val="007B3DC5"/>
    <w:rsid w:val="007B3EEC"/>
    <w:rsid w:val="007B3F33"/>
    <w:rsid w:val="007B4140"/>
    <w:rsid w:val="007B4161"/>
    <w:rsid w:val="007B44B6"/>
    <w:rsid w:val="007B45FF"/>
    <w:rsid w:val="007B47E1"/>
    <w:rsid w:val="007B4CD2"/>
    <w:rsid w:val="007B4E5B"/>
    <w:rsid w:val="007B50F9"/>
    <w:rsid w:val="007B549B"/>
    <w:rsid w:val="007B5587"/>
    <w:rsid w:val="007B5598"/>
    <w:rsid w:val="007B5873"/>
    <w:rsid w:val="007B58B3"/>
    <w:rsid w:val="007B5920"/>
    <w:rsid w:val="007B59DA"/>
    <w:rsid w:val="007B5BB5"/>
    <w:rsid w:val="007B5BCE"/>
    <w:rsid w:val="007B5D0E"/>
    <w:rsid w:val="007B5DD5"/>
    <w:rsid w:val="007B5E79"/>
    <w:rsid w:val="007B5F43"/>
    <w:rsid w:val="007B60AF"/>
    <w:rsid w:val="007B6135"/>
    <w:rsid w:val="007B6299"/>
    <w:rsid w:val="007B6310"/>
    <w:rsid w:val="007B6641"/>
    <w:rsid w:val="007B6896"/>
    <w:rsid w:val="007B68CA"/>
    <w:rsid w:val="007B6941"/>
    <w:rsid w:val="007B69F6"/>
    <w:rsid w:val="007B6A75"/>
    <w:rsid w:val="007B6AD5"/>
    <w:rsid w:val="007B7055"/>
    <w:rsid w:val="007B7265"/>
    <w:rsid w:val="007B7734"/>
    <w:rsid w:val="007B78E1"/>
    <w:rsid w:val="007B7EB8"/>
    <w:rsid w:val="007B7FBA"/>
    <w:rsid w:val="007B7FCD"/>
    <w:rsid w:val="007B7FDA"/>
    <w:rsid w:val="007C01B0"/>
    <w:rsid w:val="007C054D"/>
    <w:rsid w:val="007C0868"/>
    <w:rsid w:val="007C08FE"/>
    <w:rsid w:val="007C09F3"/>
    <w:rsid w:val="007C0B7E"/>
    <w:rsid w:val="007C0BFD"/>
    <w:rsid w:val="007C0C7C"/>
    <w:rsid w:val="007C0D39"/>
    <w:rsid w:val="007C1093"/>
    <w:rsid w:val="007C124A"/>
    <w:rsid w:val="007C12C3"/>
    <w:rsid w:val="007C1321"/>
    <w:rsid w:val="007C13D3"/>
    <w:rsid w:val="007C15F0"/>
    <w:rsid w:val="007C16DB"/>
    <w:rsid w:val="007C16E2"/>
    <w:rsid w:val="007C1A1C"/>
    <w:rsid w:val="007C1C52"/>
    <w:rsid w:val="007C1CAF"/>
    <w:rsid w:val="007C1CD8"/>
    <w:rsid w:val="007C1EA1"/>
    <w:rsid w:val="007C1F1F"/>
    <w:rsid w:val="007C1F92"/>
    <w:rsid w:val="007C20BB"/>
    <w:rsid w:val="007C2164"/>
    <w:rsid w:val="007C21D0"/>
    <w:rsid w:val="007C2350"/>
    <w:rsid w:val="007C23A3"/>
    <w:rsid w:val="007C2439"/>
    <w:rsid w:val="007C2569"/>
    <w:rsid w:val="007C26E2"/>
    <w:rsid w:val="007C2791"/>
    <w:rsid w:val="007C2A95"/>
    <w:rsid w:val="007C2AAC"/>
    <w:rsid w:val="007C2D62"/>
    <w:rsid w:val="007C2F09"/>
    <w:rsid w:val="007C2FA0"/>
    <w:rsid w:val="007C3038"/>
    <w:rsid w:val="007C339C"/>
    <w:rsid w:val="007C3488"/>
    <w:rsid w:val="007C3693"/>
    <w:rsid w:val="007C394E"/>
    <w:rsid w:val="007C3D0C"/>
    <w:rsid w:val="007C3D45"/>
    <w:rsid w:val="007C40C8"/>
    <w:rsid w:val="007C4280"/>
    <w:rsid w:val="007C4522"/>
    <w:rsid w:val="007C4610"/>
    <w:rsid w:val="007C469E"/>
    <w:rsid w:val="007C4727"/>
    <w:rsid w:val="007C474A"/>
    <w:rsid w:val="007C47C3"/>
    <w:rsid w:val="007C4839"/>
    <w:rsid w:val="007C494A"/>
    <w:rsid w:val="007C49AA"/>
    <w:rsid w:val="007C49AC"/>
    <w:rsid w:val="007C4C00"/>
    <w:rsid w:val="007C4D76"/>
    <w:rsid w:val="007C4E1A"/>
    <w:rsid w:val="007C4E39"/>
    <w:rsid w:val="007C4E55"/>
    <w:rsid w:val="007C4EF5"/>
    <w:rsid w:val="007C4F5A"/>
    <w:rsid w:val="007C50D3"/>
    <w:rsid w:val="007C5874"/>
    <w:rsid w:val="007C5CBB"/>
    <w:rsid w:val="007C5DDB"/>
    <w:rsid w:val="007C601A"/>
    <w:rsid w:val="007C6267"/>
    <w:rsid w:val="007C65F2"/>
    <w:rsid w:val="007C663A"/>
    <w:rsid w:val="007C666B"/>
    <w:rsid w:val="007C680E"/>
    <w:rsid w:val="007C6855"/>
    <w:rsid w:val="007C685F"/>
    <w:rsid w:val="007C69C6"/>
    <w:rsid w:val="007C6A0D"/>
    <w:rsid w:val="007C6B49"/>
    <w:rsid w:val="007C6C52"/>
    <w:rsid w:val="007C6C55"/>
    <w:rsid w:val="007C6EDD"/>
    <w:rsid w:val="007C6F28"/>
    <w:rsid w:val="007C7044"/>
    <w:rsid w:val="007C709F"/>
    <w:rsid w:val="007C722C"/>
    <w:rsid w:val="007C726D"/>
    <w:rsid w:val="007C7286"/>
    <w:rsid w:val="007C72D0"/>
    <w:rsid w:val="007C7398"/>
    <w:rsid w:val="007C73A2"/>
    <w:rsid w:val="007C740B"/>
    <w:rsid w:val="007C77D0"/>
    <w:rsid w:val="007C78A9"/>
    <w:rsid w:val="007C7ACF"/>
    <w:rsid w:val="007C7B6C"/>
    <w:rsid w:val="007C7BD6"/>
    <w:rsid w:val="007C7C6B"/>
    <w:rsid w:val="007C7DFA"/>
    <w:rsid w:val="007C7E1D"/>
    <w:rsid w:val="007D0254"/>
    <w:rsid w:val="007D02F2"/>
    <w:rsid w:val="007D0383"/>
    <w:rsid w:val="007D04F6"/>
    <w:rsid w:val="007D078C"/>
    <w:rsid w:val="007D0864"/>
    <w:rsid w:val="007D0886"/>
    <w:rsid w:val="007D08D8"/>
    <w:rsid w:val="007D09FF"/>
    <w:rsid w:val="007D0A88"/>
    <w:rsid w:val="007D0E71"/>
    <w:rsid w:val="007D0FBD"/>
    <w:rsid w:val="007D1510"/>
    <w:rsid w:val="007D1558"/>
    <w:rsid w:val="007D15F7"/>
    <w:rsid w:val="007D1659"/>
    <w:rsid w:val="007D1726"/>
    <w:rsid w:val="007D1845"/>
    <w:rsid w:val="007D193D"/>
    <w:rsid w:val="007D1B93"/>
    <w:rsid w:val="007D1C4D"/>
    <w:rsid w:val="007D1C9B"/>
    <w:rsid w:val="007D1CAA"/>
    <w:rsid w:val="007D2173"/>
    <w:rsid w:val="007D2278"/>
    <w:rsid w:val="007D22E8"/>
    <w:rsid w:val="007D2358"/>
    <w:rsid w:val="007D2642"/>
    <w:rsid w:val="007D2769"/>
    <w:rsid w:val="007D2906"/>
    <w:rsid w:val="007D2921"/>
    <w:rsid w:val="007D2C34"/>
    <w:rsid w:val="007D2DF3"/>
    <w:rsid w:val="007D2F33"/>
    <w:rsid w:val="007D2FE5"/>
    <w:rsid w:val="007D304B"/>
    <w:rsid w:val="007D34D1"/>
    <w:rsid w:val="007D3701"/>
    <w:rsid w:val="007D372B"/>
    <w:rsid w:val="007D3BAB"/>
    <w:rsid w:val="007D3C70"/>
    <w:rsid w:val="007D3CCB"/>
    <w:rsid w:val="007D3DCC"/>
    <w:rsid w:val="007D3E2C"/>
    <w:rsid w:val="007D3F4B"/>
    <w:rsid w:val="007D41BE"/>
    <w:rsid w:val="007D41C0"/>
    <w:rsid w:val="007D4388"/>
    <w:rsid w:val="007D4524"/>
    <w:rsid w:val="007D466A"/>
    <w:rsid w:val="007D4745"/>
    <w:rsid w:val="007D4857"/>
    <w:rsid w:val="007D4934"/>
    <w:rsid w:val="007D4AB1"/>
    <w:rsid w:val="007D4BA3"/>
    <w:rsid w:val="007D4D03"/>
    <w:rsid w:val="007D4D99"/>
    <w:rsid w:val="007D4E14"/>
    <w:rsid w:val="007D506B"/>
    <w:rsid w:val="007D50A1"/>
    <w:rsid w:val="007D5109"/>
    <w:rsid w:val="007D545B"/>
    <w:rsid w:val="007D5480"/>
    <w:rsid w:val="007D5984"/>
    <w:rsid w:val="007D5B31"/>
    <w:rsid w:val="007D5C62"/>
    <w:rsid w:val="007D5E5F"/>
    <w:rsid w:val="007D61A0"/>
    <w:rsid w:val="007D6232"/>
    <w:rsid w:val="007D62A2"/>
    <w:rsid w:val="007D661F"/>
    <w:rsid w:val="007D6635"/>
    <w:rsid w:val="007D6702"/>
    <w:rsid w:val="007D67A8"/>
    <w:rsid w:val="007D6A8B"/>
    <w:rsid w:val="007D6B72"/>
    <w:rsid w:val="007D7002"/>
    <w:rsid w:val="007D70F2"/>
    <w:rsid w:val="007D7313"/>
    <w:rsid w:val="007D746B"/>
    <w:rsid w:val="007D7987"/>
    <w:rsid w:val="007D7DD6"/>
    <w:rsid w:val="007D7DF3"/>
    <w:rsid w:val="007D7E2E"/>
    <w:rsid w:val="007E01D1"/>
    <w:rsid w:val="007E021C"/>
    <w:rsid w:val="007E0268"/>
    <w:rsid w:val="007E02F8"/>
    <w:rsid w:val="007E04BA"/>
    <w:rsid w:val="007E0547"/>
    <w:rsid w:val="007E0551"/>
    <w:rsid w:val="007E0784"/>
    <w:rsid w:val="007E07F4"/>
    <w:rsid w:val="007E09F8"/>
    <w:rsid w:val="007E0AE3"/>
    <w:rsid w:val="007E0C13"/>
    <w:rsid w:val="007E0E4B"/>
    <w:rsid w:val="007E14ED"/>
    <w:rsid w:val="007E162E"/>
    <w:rsid w:val="007E1736"/>
    <w:rsid w:val="007E1741"/>
    <w:rsid w:val="007E1944"/>
    <w:rsid w:val="007E1963"/>
    <w:rsid w:val="007E1A71"/>
    <w:rsid w:val="007E1B8B"/>
    <w:rsid w:val="007E1BA3"/>
    <w:rsid w:val="007E1EDA"/>
    <w:rsid w:val="007E2C0D"/>
    <w:rsid w:val="007E2C93"/>
    <w:rsid w:val="007E2D55"/>
    <w:rsid w:val="007E2F2A"/>
    <w:rsid w:val="007E2FD0"/>
    <w:rsid w:val="007E3093"/>
    <w:rsid w:val="007E3397"/>
    <w:rsid w:val="007E3499"/>
    <w:rsid w:val="007E3557"/>
    <w:rsid w:val="007E3601"/>
    <w:rsid w:val="007E36E4"/>
    <w:rsid w:val="007E3749"/>
    <w:rsid w:val="007E3868"/>
    <w:rsid w:val="007E3A52"/>
    <w:rsid w:val="007E3AF5"/>
    <w:rsid w:val="007E3E33"/>
    <w:rsid w:val="007E4183"/>
    <w:rsid w:val="007E44AC"/>
    <w:rsid w:val="007E44FD"/>
    <w:rsid w:val="007E46EC"/>
    <w:rsid w:val="007E472B"/>
    <w:rsid w:val="007E474C"/>
    <w:rsid w:val="007E4875"/>
    <w:rsid w:val="007E4A4A"/>
    <w:rsid w:val="007E4C61"/>
    <w:rsid w:val="007E4CD5"/>
    <w:rsid w:val="007E4CD7"/>
    <w:rsid w:val="007E4DC1"/>
    <w:rsid w:val="007E4EB6"/>
    <w:rsid w:val="007E4EE3"/>
    <w:rsid w:val="007E4FA5"/>
    <w:rsid w:val="007E50DE"/>
    <w:rsid w:val="007E51E1"/>
    <w:rsid w:val="007E5245"/>
    <w:rsid w:val="007E5440"/>
    <w:rsid w:val="007E544B"/>
    <w:rsid w:val="007E574D"/>
    <w:rsid w:val="007E5828"/>
    <w:rsid w:val="007E5848"/>
    <w:rsid w:val="007E5953"/>
    <w:rsid w:val="007E59C0"/>
    <w:rsid w:val="007E5A90"/>
    <w:rsid w:val="007E5C67"/>
    <w:rsid w:val="007E5C86"/>
    <w:rsid w:val="007E5DFF"/>
    <w:rsid w:val="007E6327"/>
    <w:rsid w:val="007E6328"/>
    <w:rsid w:val="007E64F4"/>
    <w:rsid w:val="007E657C"/>
    <w:rsid w:val="007E6668"/>
    <w:rsid w:val="007E67CC"/>
    <w:rsid w:val="007E6834"/>
    <w:rsid w:val="007E6AEA"/>
    <w:rsid w:val="007E6B34"/>
    <w:rsid w:val="007E6D3E"/>
    <w:rsid w:val="007E725F"/>
    <w:rsid w:val="007E744F"/>
    <w:rsid w:val="007E751B"/>
    <w:rsid w:val="007E75E1"/>
    <w:rsid w:val="007E772A"/>
    <w:rsid w:val="007E79A5"/>
    <w:rsid w:val="007E7C44"/>
    <w:rsid w:val="007E7DD9"/>
    <w:rsid w:val="007E7E3A"/>
    <w:rsid w:val="007E7EAD"/>
    <w:rsid w:val="007F0380"/>
    <w:rsid w:val="007F03B0"/>
    <w:rsid w:val="007F0536"/>
    <w:rsid w:val="007F06C8"/>
    <w:rsid w:val="007F07CB"/>
    <w:rsid w:val="007F085E"/>
    <w:rsid w:val="007F08A4"/>
    <w:rsid w:val="007F0CEE"/>
    <w:rsid w:val="007F1292"/>
    <w:rsid w:val="007F14C8"/>
    <w:rsid w:val="007F168B"/>
    <w:rsid w:val="007F1693"/>
    <w:rsid w:val="007F1800"/>
    <w:rsid w:val="007F189F"/>
    <w:rsid w:val="007F199F"/>
    <w:rsid w:val="007F1A43"/>
    <w:rsid w:val="007F1AEF"/>
    <w:rsid w:val="007F1B65"/>
    <w:rsid w:val="007F1E6D"/>
    <w:rsid w:val="007F20EC"/>
    <w:rsid w:val="007F2174"/>
    <w:rsid w:val="007F217C"/>
    <w:rsid w:val="007F24D9"/>
    <w:rsid w:val="007F264F"/>
    <w:rsid w:val="007F266C"/>
    <w:rsid w:val="007F2671"/>
    <w:rsid w:val="007F26B3"/>
    <w:rsid w:val="007F2879"/>
    <w:rsid w:val="007F289B"/>
    <w:rsid w:val="007F28F4"/>
    <w:rsid w:val="007F2943"/>
    <w:rsid w:val="007F2ABB"/>
    <w:rsid w:val="007F2FF5"/>
    <w:rsid w:val="007F3049"/>
    <w:rsid w:val="007F3382"/>
    <w:rsid w:val="007F33D9"/>
    <w:rsid w:val="007F375A"/>
    <w:rsid w:val="007F3778"/>
    <w:rsid w:val="007F37F7"/>
    <w:rsid w:val="007F3E0F"/>
    <w:rsid w:val="007F3E10"/>
    <w:rsid w:val="007F4195"/>
    <w:rsid w:val="007F42F7"/>
    <w:rsid w:val="007F46B2"/>
    <w:rsid w:val="007F4993"/>
    <w:rsid w:val="007F49C5"/>
    <w:rsid w:val="007F49CE"/>
    <w:rsid w:val="007F4B13"/>
    <w:rsid w:val="007F4D0B"/>
    <w:rsid w:val="007F4D11"/>
    <w:rsid w:val="007F4F0F"/>
    <w:rsid w:val="007F4F19"/>
    <w:rsid w:val="007F4FB9"/>
    <w:rsid w:val="007F5040"/>
    <w:rsid w:val="007F5079"/>
    <w:rsid w:val="007F5093"/>
    <w:rsid w:val="007F5188"/>
    <w:rsid w:val="007F5398"/>
    <w:rsid w:val="007F5599"/>
    <w:rsid w:val="007F55F6"/>
    <w:rsid w:val="007F5662"/>
    <w:rsid w:val="007F5707"/>
    <w:rsid w:val="007F5A7F"/>
    <w:rsid w:val="007F5AA3"/>
    <w:rsid w:val="007F5C24"/>
    <w:rsid w:val="007F5CC0"/>
    <w:rsid w:val="007F5D20"/>
    <w:rsid w:val="007F5D9E"/>
    <w:rsid w:val="007F5E91"/>
    <w:rsid w:val="007F5FF9"/>
    <w:rsid w:val="007F601F"/>
    <w:rsid w:val="007F687F"/>
    <w:rsid w:val="007F6970"/>
    <w:rsid w:val="007F6A95"/>
    <w:rsid w:val="007F6B70"/>
    <w:rsid w:val="007F6E96"/>
    <w:rsid w:val="007F704D"/>
    <w:rsid w:val="007F71A1"/>
    <w:rsid w:val="007F71C7"/>
    <w:rsid w:val="007F7791"/>
    <w:rsid w:val="007F77DB"/>
    <w:rsid w:val="007F782E"/>
    <w:rsid w:val="007F7AB6"/>
    <w:rsid w:val="007F7C4B"/>
    <w:rsid w:val="007F7DD2"/>
    <w:rsid w:val="007F7E7A"/>
    <w:rsid w:val="007F7ED4"/>
    <w:rsid w:val="007F7FF3"/>
    <w:rsid w:val="00800348"/>
    <w:rsid w:val="008003F3"/>
    <w:rsid w:val="00800639"/>
    <w:rsid w:val="0080065A"/>
    <w:rsid w:val="00800877"/>
    <w:rsid w:val="00800BEE"/>
    <w:rsid w:val="00800F16"/>
    <w:rsid w:val="0080110C"/>
    <w:rsid w:val="00801342"/>
    <w:rsid w:val="008013A5"/>
    <w:rsid w:val="008013E9"/>
    <w:rsid w:val="0080154F"/>
    <w:rsid w:val="008015DF"/>
    <w:rsid w:val="00801750"/>
    <w:rsid w:val="00801851"/>
    <w:rsid w:val="00801C37"/>
    <w:rsid w:val="00801C88"/>
    <w:rsid w:val="00801CBE"/>
    <w:rsid w:val="00802014"/>
    <w:rsid w:val="00802181"/>
    <w:rsid w:val="00802222"/>
    <w:rsid w:val="008023C6"/>
    <w:rsid w:val="00802469"/>
    <w:rsid w:val="008026F7"/>
    <w:rsid w:val="00802826"/>
    <w:rsid w:val="00802CD1"/>
    <w:rsid w:val="00802CE4"/>
    <w:rsid w:val="00802DCC"/>
    <w:rsid w:val="008030DC"/>
    <w:rsid w:val="0080362A"/>
    <w:rsid w:val="008036BA"/>
    <w:rsid w:val="0080371A"/>
    <w:rsid w:val="008037CC"/>
    <w:rsid w:val="00803967"/>
    <w:rsid w:val="00803A18"/>
    <w:rsid w:val="00803E1A"/>
    <w:rsid w:val="00803F39"/>
    <w:rsid w:val="00803F47"/>
    <w:rsid w:val="00803F9A"/>
    <w:rsid w:val="00804056"/>
    <w:rsid w:val="0080410D"/>
    <w:rsid w:val="008042F3"/>
    <w:rsid w:val="00804340"/>
    <w:rsid w:val="00804465"/>
    <w:rsid w:val="00804522"/>
    <w:rsid w:val="00804572"/>
    <w:rsid w:val="00804702"/>
    <w:rsid w:val="00804ACC"/>
    <w:rsid w:val="00804AFF"/>
    <w:rsid w:val="00804E32"/>
    <w:rsid w:val="00804FC9"/>
    <w:rsid w:val="008051E6"/>
    <w:rsid w:val="00805232"/>
    <w:rsid w:val="008053CA"/>
    <w:rsid w:val="008055E4"/>
    <w:rsid w:val="0080580E"/>
    <w:rsid w:val="00805B43"/>
    <w:rsid w:val="00805C14"/>
    <w:rsid w:val="00805E2E"/>
    <w:rsid w:val="00805EDD"/>
    <w:rsid w:val="00805F32"/>
    <w:rsid w:val="00806370"/>
    <w:rsid w:val="008063A5"/>
    <w:rsid w:val="00806478"/>
    <w:rsid w:val="0080648B"/>
    <w:rsid w:val="00806550"/>
    <w:rsid w:val="008067BD"/>
    <w:rsid w:val="0080689C"/>
    <w:rsid w:val="00806AE8"/>
    <w:rsid w:val="00806C0F"/>
    <w:rsid w:val="00806CE7"/>
    <w:rsid w:val="00806D15"/>
    <w:rsid w:val="00806EDA"/>
    <w:rsid w:val="00806EE1"/>
    <w:rsid w:val="00806EF6"/>
    <w:rsid w:val="00806EF7"/>
    <w:rsid w:val="00806FFD"/>
    <w:rsid w:val="0080700A"/>
    <w:rsid w:val="00807089"/>
    <w:rsid w:val="0080718F"/>
    <w:rsid w:val="00807215"/>
    <w:rsid w:val="0080729D"/>
    <w:rsid w:val="008072E8"/>
    <w:rsid w:val="0080738B"/>
    <w:rsid w:val="0080757A"/>
    <w:rsid w:val="008075ED"/>
    <w:rsid w:val="00807649"/>
    <w:rsid w:val="00807653"/>
    <w:rsid w:val="00807782"/>
    <w:rsid w:val="008077E9"/>
    <w:rsid w:val="008078C0"/>
    <w:rsid w:val="00807A7E"/>
    <w:rsid w:val="00807BEE"/>
    <w:rsid w:val="00807C61"/>
    <w:rsid w:val="00807C98"/>
    <w:rsid w:val="00807CF0"/>
    <w:rsid w:val="00807CF2"/>
    <w:rsid w:val="00807DF3"/>
    <w:rsid w:val="00807E91"/>
    <w:rsid w:val="00807EB6"/>
    <w:rsid w:val="00807EEE"/>
    <w:rsid w:val="00807F34"/>
    <w:rsid w:val="00810045"/>
    <w:rsid w:val="008101A7"/>
    <w:rsid w:val="0081058D"/>
    <w:rsid w:val="008105D4"/>
    <w:rsid w:val="008105DD"/>
    <w:rsid w:val="008106DE"/>
    <w:rsid w:val="00810891"/>
    <w:rsid w:val="00810943"/>
    <w:rsid w:val="00810954"/>
    <w:rsid w:val="00810961"/>
    <w:rsid w:val="008109B9"/>
    <w:rsid w:val="00810AE7"/>
    <w:rsid w:val="00810C54"/>
    <w:rsid w:val="00811565"/>
    <w:rsid w:val="00811588"/>
    <w:rsid w:val="008119D5"/>
    <w:rsid w:val="00811B38"/>
    <w:rsid w:val="00811C80"/>
    <w:rsid w:val="00811E3B"/>
    <w:rsid w:val="00811E5E"/>
    <w:rsid w:val="00811FB8"/>
    <w:rsid w:val="00812008"/>
    <w:rsid w:val="00812343"/>
    <w:rsid w:val="008125F0"/>
    <w:rsid w:val="008126E9"/>
    <w:rsid w:val="008126EF"/>
    <w:rsid w:val="008128C0"/>
    <w:rsid w:val="00812AEA"/>
    <w:rsid w:val="00812EC7"/>
    <w:rsid w:val="00813413"/>
    <w:rsid w:val="0081354A"/>
    <w:rsid w:val="008136BA"/>
    <w:rsid w:val="0081374A"/>
    <w:rsid w:val="00813921"/>
    <w:rsid w:val="00813BBB"/>
    <w:rsid w:val="00813ED0"/>
    <w:rsid w:val="00813F5A"/>
    <w:rsid w:val="00813F65"/>
    <w:rsid w:val="00813FC2"/>
    <w:rsid w:val="008141A1"/>
    <w:rsid w:val="008141F3"/>
    <w:rsid w:val="00814299"/>
    <w:rsid w:val="00814339"/>
    <w:rsid w:val="008144F7"/>
    <w:rsid w:val="008146AE"/>
    <w:rsid w:val="0081486A"/>
    <w:rsid w:val="008148D1"/>
    <w:rsid w:val="00814B30"/>
    <w:rsid w:val="00814E05"/>
    <w:rsid w:val="0081555E"/>
    <w:rsid w:val="008155D5"/>
    <w:rsid w:val="00815638"/>
    <w:rsid w:val="0081565D"/>
    <w:rsid w:val="008157B7"/>
    <w:rsid w:val="008157CB"/>
    <w:rsid w:val="008157D8"/>
    <w:rsid w:val="00815828"/>
    <w:rsid w:val="00815898"/>
    <w:rsid w:val="008158B3"/>
    <w:rsid w:val="00815931"/>
    <w:rsid w:val="00815955"/>
    <w:rsid w:val="00815A4B"/>
    <w:rsid w:val="00815C93"/>
    <w:rsid w:val="00815D7A"/>
    <w:rsid w:val="00815FC8"/>
    <w:rsid w:val="00816008"/>
    <w:rsid w:val="00816066"/>
    <w:rsid w:val="008160E8"/>
    <w:rsid w:val="008166C9"/>
    <w:rsid w:val="008169C4"/>
    <w:rsid w:val="00816F2B"/>
    <w:rsid w:val="00817014"/>
    <w:rsid w:val="008172DC"/>
    <w:rsid w:val="0081735C"/>
    <w:rsid w:val="008173B8"/>
    <w:rsid w:val="00817626"/>
    <w:rsid w:val="00817A6D"/>
    <w:rsid w:val="00817D9F"/>
    <w:rsid w:val="00817F0A"/>
    <w:rsid w:val="00817F1E"/>
    <w:rsid w:val="00817F36"/>
    <w:rsid w:val="0082016B"/>
    <w:rsid w:val="00820177"/>
    <w:rsid w:val="008203FB"/>
    <w:rsid w:val="008204C2"/>
    <w:rsid w:val="00820563"/>
    <w:rsid w:val="00820B22"/>
    <w:rsid w:val="00820C18"/>
    <w:rsid w:val="00820D66"/>
    <w:rsid w:val="008210A7"/>
    <w:rsid w:val="008211D9"/>
    <w:rsid w:val="008212BB"/>
    <w:rsid w:val="00821315"/>
    <w:rsid w:val="008213D1"/>
    <w:rsid w:val="00821524"/>
    <w:rsid w:val="008215D3"/>
    <w:rsid w:val="008218D0"/>
    <w:rsid w:val="00821F83"/>
    <w:rsid w:val="00821FCD"/>
    <w:rsid w:val="00822181"/>
    <w:rsid w:val="008222F8"/>
    <w:rsid w:val="00822312"/>
    <w:rsid w:val="00822414"/>
    <w:rsid w:val="008224AA"/>
    <w:rsid w:val="00822636"/>
    <w:rsid w:val="0082272C"/>
    <w:rsid w:val="00822797"/>
    <w:rsid w:val="00822919"/>
    <w:rsid w:val="00822933"/>
    <w:rsid w:val="008229EB"/>
    <w:rsid w:val="00822C36"/>
    <w:rsid w:val="00822D1D"/>
    <w:rsid w:val="00822F9A"/>
    <w:rsid w:val="008230AB"/>
    <w:rsid w:val="008231E5"/>
    <w:rsid w:val="00823288"/>
    <w:rsid w:val="008232FF"/>
    <w:rsid w:val="00823533"/>
    <w:rsid w:val="0082363C"/>
    <w:rsid w:val="00823649"/>
    <w:rsid w:val="00823A26"/>
    <w:rsid w:val="00823B74"/>
    <w:rsid w:val="00823BCD"/>
    <w:rsid w:val="00823C20"/>
    <w:rsid w:val="00823C8F"/>
    <w:rsid w:val="00823E8D"/>
    <w:rsid w:val="00823EAA"/>
    <w:rsid w:val="00823EDA"/>
    <w:rsid w:val="008242E4"/>
    <w:rsid w:val="00824563"/>
    <w:rsid w:val="00824707"/>
    <w:rsid w:val="008247DD"/>
    <w:rsid w:val="00824804"/>
    <w:rsid w:val="00824815"/>
    <w:rsid w:val="008249AA"/>
    <w:rsid w:val="008249CE"/>
    <w:rsid w:val="00824A9C"/>
    <w:rsid w:val="00824AC0"/>
    <w:rsid w:val="00824C01"/>
    <w:rsid w:val="00824C4F"/>
    <w:rsid w:val="00824D8F"/>
    <w:rsid w:val="00824EF8"/>
    <w:rsid w:val="00825190"/>
    <w:rsid w:val="008252CF"/>
    <w:rsid w:val="008252F7"/>
    <w:rsid w:val="00825390"/>
    <w:rsid w:val="00825410"/>
    <w:rsid w:val="008254CB"/>
    <w:rsid w:val="008255FE"/>
    <w:rsid w:val="00825A8E"/>
    <w:rsid w:val="00825A9A"/>
    <w:rsid w:val="00825EC0"/>
    <w:rsid w:val="00825FD9"/>
    <w:rsid w:val="008260A1"/>
    <w:rsid w:val="008260D2"/>
    <w:rsid w:val="00826147"/>
    <w:rsid w:val="0082619D"/>
    <w:rsid w:val="008262B8"/>
    <w:rsid w:val="008265DD"/>
    <w:rsid w:val="00826662"/>
    <w:rsid w:val="008266C3"/>
    <w:rsid w:val="00826708"/>
    <w:rsid w:val="00826910"/>
    <w:rsid w:val="00826B14"/>
    <w:rsid w:val="00826C85"/>
    <w:rsid w:val="00826CFE"/>
    <w:rsid w:val="00826E06"/>
    <w:rsid w:val="00826E6D"/>
    <w:rsid w:val="00826EF9"/>
    <w:rsid w:val="00827251"/>
    <w:rsid w:val="008274F3"/>
    <w:rsid w:val="008277AB"/>
    <w:rsid w:val="0082797C"/>
    <w:rsid w:val="00827CA6"/>
    <w:rsid w:val="00827E36"/>
    <w:rsid w:val="00827F29"/>
    <w:rsid w:val="00827FF6"/>
    <w:rsid w:val="0083005F"/>
    <w:rsid w:val="00830203"/>
    <w:rsid w:val="00830233"/>
    <w:rsid w:val="008304C0"/>
    <w:rsid w:val="0083057F"/>
    <w:rsid w:val="008306F8"/>
    <w:rsid w:val="0083081B"/>
    <w:rsid w:val="00830B18"/>
    <w:rsid w:val="00830B48"/>
    <w:rsid w:val="00830D4F"/>
    <w:rsid w:val="0083101E"/>
    <w:rsid w:val="00831250"/>
    <w:rsid w:val="00831490"/>
    <w:rsid w:val="00831999"/>
    <w:rsid w:val="00831A07"/>
    <w:rsid w:val="00831CA5"/>
    <w:rsid w:val="00831DD8"/>
    <w:rsid w:val="00831E69"/>
    <w:rsid w:val="00831F86"/>
    <w:rsid w:val="0083214D"/>
    <w:rsid w:val="00832236"/>
    <w:rsid w:val="0083224A"/>
    <w:rsid w:val="0083237C"/>
    <w:rsid w:val="008324C3"/>
    <w:rsid w:val="00832AC6"/>
    <w:rsid w:val="00832B28"/>
    <w:rsid w:val="00832F21"/>
    <w:rsid w:val="00833178"/>
    <w:rsid w:val="0083339F"/>
    <w:rsid w:val="008335F9"/>
    <w:rsid w:val="00833605"/>
    <w:rsid w:val="0083364B"/>
    <w:rsid w:val="008336D7"/>
    <w:rsid w:val="0083379D"/>
    <w:rsid w:val="008338C0"/>
    <w:rsid w:val="008339E3"/>
    <w:rsid w:val="00833A83"/>
    <w:rsid w:val="00834023"/>
    <w:rsid w:val="0083402C"/>
    <w:rsid w:val="008341ED"/>
    <w:rsid w:val="00834418"/>
    <w:rsid w:val="008345DA"/>
    <w:rsid w:val="00834CB0"/>
    <w:rsid w:val="00834CEB"/>
    <w:rsid w:val="00834EBA"/>
    <w:rsid w:val="00834F5B"/>
    <w:rsid w:val="00835187"/>
    <w:rsid w:val="0083540A"/>
    <w:rsid w:val="008354B7"/>
    <w:rsid w:val="00835599"/>
    <w:rsid w:val="008357C4"/>
    <w:rsid w:val="008357EA"/>
    <w:rsid w:val="008358AB"/>
    <w:rsid w:val="00835DD2"/>
    <w:rsid w:val="00835E8B"/>
    <w:rsid w:val="00836158"/>
    <w:rsid w:val="008362B2"/>
    <w:rsid w:val="00836387"/>
    <w:rsid w:val="00836405"/>
    <w:rsid w:val="008364CD"/>
    <w:rsid w:val="0083651B"/>
    <w:rsid w:val="008365B6"/>
    <w:rsid w:val="008365DB"/>
    <w:rsid w:val="008366F8"/>
    <w:rsid w:val="00836968"/>
    <w:rsid w:val="00836A58"/>
    <w:rsid w:val="00836C2A"/>
    <w:rsid w:val="00836C5E"/>
    <w:rsid w:val="00836CD8"/>
    <w:rsid w:val="00836D1D"/>
    <w:rsid w:val="0083722E"/>
    <w:rsid w:val="00837898"/>
    <w:rsid w:val="008378B1"/>
    <w:rsid w:val="00837BD9"/>
    <w:rsid w:val="00837DA7"/>
    <w:rsid w:val="00837F5B"/>
    <w:rsid w:val="00840162"/>
    <w:rsid w:val="0084024B"/>
    <w:rsid w:val="0084046D"/>
    <w:rsid w:val="0084072A"/>
    <w:rsid w:val="00840782"/>
    <w:rsid w:val="008408E5"/>
    <w:rsid w:val="008409DD"/>
    <w:rsid w:val="00840B82"/>
    <w:rsid w:val="00840DE1"/>
    <w:rsid w:val="008410C5"/>
    <w:rsid w:val="0084112D"/>
    <w:rsid w:val="008411A4"/>
    <w:rsid w:val="00841254"/>
    <w:rsid w:val="00841712"/>
    <w:rsid w:val="00841987"/>
    <w:rsid w:val="00841BD8"/>
    <w:rsid w:val="00841C49"/>
    <w:rsid w:val="00841E1C"/>
    <w:rsid w:val="00841E5B"/>
    <w:rsid w:val="00841EB5"/>
    <w:rsid w:val="008420DE"/>
    <w:rsid w:val="00842540"/>
    <w:rsid w:val="00842838"/>
    <w:rsid w:val="0084285A"/>
    <w:rsid w:val="008429D2"/>
    <w:rsid w:val="00842A23"/>
    <w:rsid w:val="00842B51"/>
    <w:rsid w:val="00842C7F"/>
    <w:rsid w:val="00842D35"/>
    <w:rsid w:val="00842EF9"/>
    <w:rsid w:val="00842F0C"/>
    <w:rsid w:val="008431BA"/>
    <w:rsid w:val="0084350F"/>
    <w:rsid w:val="008435F0"/>
    <w:rsid w:val="00843746"/>
    <w:rsid w:val="00843B8B"/>
    <w:rsid w:val="00843CE1"/>
    <w:rsid w:val="00843DF5"/>
    <w:rsid w:val="0084415B"/>
    <w:rsid w:val="008443C1"/>
    <w:rsid w:val="0084444A"/>
    <w:rsid w:val="0084448D"/>
    <w:rsid w:val="0084457C"/>
    <w:rsid w:val="00844790"/>
    <w:rsid w:val="0084488E"/>
    <w:rsid w:val="008449B3"/>
    <w:rsid w:val="008449B5"/>
    <w:rsid w:val="00844C55"/>
    <w:rsid w:val="00844DC3"/>
    <w:rsid w:val="00844E58"/>
    <w:rsid w:val="00844F7D"/>
    <w:rsid w:val="008451D8"/>
    <w:rsid w:val="00845387"/>
    <w:rsid w:val="00845423"/>
    <w:rsid w:val="00845BAE"/>
    <w:rsid w:val="0084601B"/>
    <w:rsid w:val="0084634C"/>
    <w:rsid w:val="00846473"/>
    <w:rsid w:val="0084652B"/>
    <w:rsid w:val="00846730"/>
    <w:rsid w:val="00846890"/>
    <w:rsid w:val="00846AE3"/>
    <w:rsid w:val="00846B27"/>
    <w:rsid w:val="00846B9D"/>
    <w:rsid w:val="00846ED2"/>
    <w:rsid w:val="00846EFC"/>
    <w:rsid w:val="00846FF6"/>
    <w:rsid w:val="0084700A"/>
    <w:rsid w:val="008472D3"/>
    <w:rsid w:val="008474E8"/>
    <w:rsid w:val="008475CC"/>
    <w:rsid w:val="0084761B"/>
    <w:rsid w:val="00847636"/>
    <w:rsid w:val="008476FD"/>
    <w:rsid w:val="00847742"/>
    <w:rsid w:val="00847790"/>
    <w:rsid w:val="00847BD2"/>
    <w:rsid w:val="00847D9C"/>
    <w:rsid w:val="00847ECD"/>
    <w:rsid w:val="00847F56"/>
    <w:rsid w:val="00850092"/>
    <w:rsid w:val="0085049F"/>
    <w:rsid w:val="008504EA"/>
    <w:rsid w:val="008505C0"/>
    <w:rsid w:val="008506A6"/>
    <w:rsid w:val="008506AA"/>
    <w:rsid w:val="00850821"/>
    <w:rsid w:val="00850827"/>
    <w:rsid w:val="008508A1"/>
    <w:rsid w:val="00850C3B"/>
    <w:rsid w:val="00850CB1"/>
    <w:rsid w:val="00850E15"/>
    <w:rsid w:val="00850F29"/>
    <w:rsid w:val="00850F70"/>
    <w:rsid w:val="0085107F"/>
    <w:rsid w:val="008514F3"/>
    <w:rsid w:val="00851583"/>
    <w:rsid w:val="008517BD"/>
    <w:rsid w:val="00851A4F"/>
    <w:rsid w:val="00851AA2"/>
    <w:rsid w:val="00851B53"/>
    <w:rsid w:val="00851BC3"/>
    <w:rsid w:val="00851BDF"/>
    <w:rsid w:val="00851BEA"/>
    <w:rsid w:val="00851CE1"/>
    <w:rsid w:val="00851FB9"/>
    <w:rsid w:val="008521EF"/>
    <w:rsid w:val="008522D4"/>
    <w:rsid w:val="008522EE"/>
    <w:rsid w:val="008523D9"/>
    <w:rsid w:val="00852552"/>
    <w:rsid w:val="00852560"/>
    <w:rsid w:val="00852679"/>
    <w:rsid w:val="0085271B"/>
    <w:rsid w:val="008527FC"/>
    <w:rsid w:val="00852870"/>
    <w:rsid w:val="00852BEC"/>
    <w:rsid w:val="00852D48"/>
    <w:rsid w:val="00853030"/>
    <w:rsid w:val="00853043"/>
    <w:rsid w:val="0085310D"/>
    <w:rsid w:val="008533BF"/>
    <w:rsid w:val="00853A9D"/>
    <w:rsid w:val="00853C08"/>
    <w:rsid w:val="00853C74"/>
    <w:rsid w:val="00853CC3"/>
    <w:rsid w:val="00853CEE"/>
    <w:rsid w:val="00853FE6"/>
    <w:rsid w:val="008542D9"/>
    <w:rsid w:val="00854383"/>
    <w:rsid w:val="008544B0"/>
    <w:rsid w:val="008544F5"/>
    <w:rsid w:val="0085460F"/>
    <w:rsid w:val="0085471B"/>
    <w:rsid w:val="008547FF"/>
    <w:rsid w:val="00854B84"/>
    <w:rsid w:val="00854C9C"/>
    <w:rsid w:val="0085506A"/>
    <w:rsid w:val="00855279"/>
    <w:rsid w:val="008557DA"/>
    <w:rsid w:val="00855899"/>
    <w:rsid w:val="0085598A"/>
    <w:rsid w:val="00855CA1"/>
    <w:rsid w:val="00855EE7"/>
    <w:rsid w:val="00856031"/>
    <w:rsid w:val="00856275"/>
    <w:rsid w:val="00856309"/>
    <w:rsid w:val="008563CD"/>
    <w:rsid w:val="00856447"/>
    <w:rsid w:val="00856714"/>
    <w:rsid w:val="00856795"/>
    <w:rsid w:val="008569D7"/>
    <w:rsid w:val="00856A37"/>
    <w:rsid w:val="00856A82"/>
    <w:rsid w:val="00856B82"/>
    <w:rsid w:val="00856CDF"/>
    <w:rsid w:val="00856E35"/>
    <w:rsid w:val="00856E54"/>
    <w:rsid w:val="00856F0A"/>
    <w:rsid w:val="0085701C"/>
    <w:rsid w:val="008570E3"/>
    <w:rsid w:val="00857345"/>
    <w:rsid w:val="008573AA"/>
    <w:rsid w:val="008573F1"/>
    <w:rsid w:val="008576BA"/>
    <w:rsid w:val="00857741"/>
    <w:rsid w:val="008579BE"/>
    <w:rsid w:val="00857A88"/>
    <w:rsid w:val="00857D68"/>
    <w:rsid w:val="00857E41"/>
    <w:rsid w:val="00857ED4"/>
    <w:rsid w:val="008604FA"/>
    <w:rsid w:val="00860BD3"/>
    <w:rsid w:val="00860CE4"/>
    <w:rsid w:val="00860E81"/>
    <w:rsid w:val="00860EDB"/>
    <w:rsid w:val="00861168"/>
    <w:rsid w:val="00861676"/>
    <w:rsid w:val="008616EF"/>
    <w:rsid w:val="008617C9"/>
    <w:rsid w:val="00861BB1"/>
    <w:rsid w:val="00861C38"/>
    <w:rsid w:val="00861D5D"/>
    <w:rsid w:val="00861ED7"/>
    <w:rsid w:val="00861F2C"/>
    <w:rsid w:val="00862088"/>
    <w:rsid w:val="00862187"/>
    <w:rsid w:val="0086226A"/>
    <w:rsid w:val="008622B5"/>
    <w:rsid w:val="008622C2"/>
    <w:rsid w:val="008626A3"/>
    <w:rsid w:val="00862832"/>
    <w:rsid w:val="00862866"/>
    <w:rsid w:val="00862AFA"/>
    <w:rsid w:val="00862CCA"/>
    <w:rsid w:val="00862DCF"/>
    <w:rsid w:val="00862E6C"/>
    <w:rsid w:val="00862EBF"/>
    <w:rsid w:val="00862EE0"/>
    <w:rsid w:val="00862FF8"/>
    <w:rsid w:val="008634A6"/>
    <w:rsid w:val="00863700"/>
    <w:rsid w:val="0086382E"/>
    <w:rsid w:val="0086390A"/>
    <w:rsid w:val="00863AB1"/>
    <w:rsid w:val="00863BAE"/>
    <w:rsid w:val="00863C22"/>
    <w:rsid w:val="00863CD5"/>
    <w:rsid w:val="00863EA9"/>
    <w:rsid w:val="00863FFE"/>
    <w:rsid w:val="0086419E"/>
    <w:rsid w:val="0086420A"/>
    <w:rsid w:val="008645C2"/>
    <w:rsid w:val="00864882"/>
    <w:rsid w:val="008649B6"/>
    <w:rsid w:val="008649EC"/>
    <w:rsid w:val="00864E17"/>
    <w:rsid w:val="00864E39"/>
    <w:rsid w:val="0086513D"/>
    <w:rsid w:val="0086532D"/>
    <w:rsid w:val="00865464"/>
    <w:rsid w:val="008655EA"/>
    <w:rsid w:val="008657D7"/>
    <w:rsid w:val="00865870"/>
    <w:rsid w:val="00865D80"/>
    <w:rsid w:val="00865F5B"/>
    <w:rsid w:val="00865FEA"/>
    <w:rsid w:val="0086617F"/>
    <w:rsid w:val="00866301"/>
    <w:rsid w:val="00866A95"/>
    <w:rsid w:val="00866B05"/>
    <w:rsid w:val="00866B89"/>
    <w:rsid w:val="00866C29"/>
    <w:rsid w:val="008670F2"/>
    <w:rsid w:val="00867155"/>
    <w:rsid w:val="0086745F"/>
    <w:rsid w:val="008674FE"/>
    <w:rsid w:val="008676A4"/>
    <w:rsid w:val="00867714"/>
    <w:rsid w:val="00867792"/>
    <w:rsid w:val="008677CB"/>
    <w:rsid w:val="00867800"/>
    <w:rsid w:val="00867948"/>
    <w:rsid w:val="00867A75"/>
    <w:rsid w:val="00867B5D"/>
    <w:rsid w:val="00867DA2"/>
    <w:rsid w:val="00867DA4"/>
    <w:rsid w:val="00867DCE"/>
    <w:rsid w:val="008701B3"/>
    <w:rsid w:val="008701E7"/>
    <w:rsid w:val="00870362"/>
    <w:rsid w:val="0087036B"/>
    <w:rsid w:val="00870374"/>
    <w:rsid w:val="00870509"/>
    <w:rsid w:val="008706C7"/>
    <w:rsid w:val="00870934"/>
    <w:rsid w:val="00870963"/>
    <w:rsid w:val="008709C7"/>
    <w:rsid w:val="00870B3B"/>
    <w:rsid w:val="00870C4F"/>
    <w:rsid w:val="00870D78"/>
    <w:rsid w:val="00871136"/>
    <w:rsid w:val="0087115E"/>
    <w:rsid w:val="00871166"/>
    <w:rsid w:val="00871209"/>
    <w:rsid w:val="00871217"/>
    <w:rsid w:val="00871398"/>
    <w:rsid w:val="0087147C"/>
    <w:rsid w:val="008715BE"/>
    <w:rsid w:val="008716CC"/>
    <w:rsid w:val="00871776"/>
    <w:rsid w:val="008717A8"/>
    <w:rsid w:val="00871A5F"/>
    <w:rsid w:val="00871DC4"/>
    <w:rsid w:val="00871EEC"/>
    <w:rsid w:val="00871F09"/>
    <w:rsid w:val="00871FE8"/>
    <w:rsid w:val="008722A4"/>
    <w:rsid w:val="00872364"/>
    <w:rsid w:val="00872461"/>
    <w:rsid w:val="0087260D"/>
    <w:rsid w:val="00872633"/>
    <w:rsid w:val="008726B2"/>
    <w:rsid w:val="008727D8"/>
    <w:rsid w:val="008727E6"/>
    <w:rsid w:val="0087284C"/>
    <w:rsid w:val="008728E2"/>
    <w:rsid w:val="00872C56"/>
    <w:rsid w:val="00873071"/>
    <w:rsid w:val="008730C2"/>
    <w:rsid w:val="00873200"/>
    <w:rsid w:val="00873204"/>
    <w:rsid w:val="0087320C"/>
    <w:rsid w:val="0087338E"/>
    <w:rsid w:val="00873481"/>
    <w:rsid w:val="008734DB"/>
    <w:rsid w:val="008734FE"/>
    <w:rsid w:val="0087364F"/>
    <w:rsid w:val="008739A0"/>
    <w:rsid w:val="00873B14"/>
    <w:rsid w:val="00873D3F"/>
    <w:rsid w:val="00873E19"/>
    <w:rsid w:val="00873F46"/>
    <w:rsid w:val="008740DD"/>
    <w:rsid w:val="0087417B"/>
    <w:rsid w:val="0087437F"/>
    <w:rsid w:val="008747AA"/>
    <w:rsid w:val="0087483E"/>
    <w:rsid w:val="008748A4"/>
    <w:rsid w:val="00874A07"/>
    <w:rsid w:val="00874A7A"/>
    <w:rsid w:val="00874BFB"/>
    <w:rsid w:val="00874CA3"/>
    <w:rsid w:val="00874D0E"/>
    <w:rsid w:val="00874D4E"/>
    <w:rsid w:val="00874FC4"/>
    <w:rsid w:val="00875123"/>
    <w:rsid w:val="0087524B"/>
    <w:rsid w:val="008752B5"/>
    <w:rsid w:val="008752B6"/>
    <w:rsid w:val="00875307"/>
    <w:rsid w:val="00875387"/>
    <w:rsid w:val="0087538C"/>
    <w:rsid w:val="008753A2"/>
    <w:rsid w:val="008754F6"/>
    <w:rsid w:val="008755E0"/>
    <w:rsid w:val="008755FC"/>
    <w:rsid w:val="00875600"/>
    <w:rsid w:val="008757BF"/>
    <w:rsid w:val="00875851"/>
    <w:rsid w:val="00875A7F"/>
    <w:rsid w:val="00875AA3"/>
    <w:rsid w:val="00875B37"/>
    <w:rsid w:val="00875BF1"/>
    <w:rsid w:val="00875C8B"/>
    <w:rsid w:val="00875EFA"/>
    <w:rsid w:val="00875F0C"/>
    <w:rsid w:val="00875F3F"/>
    <w:rsid w:val="008760E5"/>
    <w:rsid w:val="008760FD"/>
    <w:rsid w:val="00876171"/>
    <w:rsid w:val="008761C4"/>
    <w:rsid w:val="0087629C"/>
    <w:rsid w:val="008763AD"/>
    <w:rsid w:val="00876990"/>
    <w:rsid w:val="00876EE8"/>
    <w:rsid w:val="00876F1B"/>
    <w:rsid w:val="00876FEF"/>
    <w:rsid w:val="008771AB"/>
    <w:rsid w:val="008772FD"/>
    <w:rsid w:val="00877372"/>
    <w:rsid w:val="008773EB"/>
    <w:rsid w:val="008774A1"/>
    <w:rsid w:val="00877682"/>
    <w:rsid w:val="0087770E"/>
    <w:rsid w:val="008777ED"/>
    <w:rsid w:val="00877A16"/>
    <w:rsid w:val="00877B03"/>
    <w:rsid w:val="00877B64"/>
    <w:rsid w:val="00877D0B"/>
    <w:rsid w:val="00877E11"/>
    <w:rsid w:val="00877E15"/>
    <w:rsid w:val="00877FD2"/>
    <w:rsid w:val="00877FF8"/>
    <w:rsid w:val="008803E7"/>
    <w:rsid w:val="00880457"/>
    <w:rsid w:val="00880494"/>
    <w:rsid w:val="008804F2"/>
    <w:rsid w:val="008804F5"/>
    <w:rsid w:val="008806C6"/>
    <w:rsid w:val="00880A12"/>
    <w:rsid w:val="00880D4D"/>
    <w:rsid w:val="00880DB5"/>
    <w:rsid w:val="00880E1C"/>
    <w:rsid w:val="00881043"/>
    <w:rsid w:val="008811E3"/>
    <w:rsid w:val="00881321"/>
    <w:rsid w:val="008814D1"/>
    <w:rsid w:val="008819B6"/>
    <w:rsid w:val="008819C7"/>
    <w:rsid w:val="00881A71"/>
    <w:rsid w:val="00881ABC"/>
    <w:rsid w:val="00881BE3"/>
    <w:rsid w:val="00881C03"/>
    <w:rsid w:val="00881D14"/>
    <w:rsid w:val="008820CE"/>
    <w:rsid w:val="00882469"/>
    <w:rsid w:val="00882542"/>
    <w:rsid w:val="00882A85"/>
    <w:rsid w:val="00882AC2"/>
    <w:rsid w:val="00882ADF"/>
    <w:rsid w:val="00882BCD"/>
    <w:rsid w:val="00882C0D"/>
    <w:rsid w:val="00882D7A"/>
    <w:rsid w:val="00882FF2"/>
    <w:rsid w:val="0088307A"/>
    <w:rsid w:val="008830F2"/>
    <w:rsid w:val="00883389"/>
    <w:rsid w:val="008833E2"/>
    <w:rsid w:val="008834ED"/>
    <w:rsid w:val="00883740"/>
    <w:rsid w:val="008838D6"/>
    <w:rsid w:val="00883916"/>
    <w:rsid w:val="00883A89"/>
    <w:rsid w:val="00883CBB"/>
    <w:rsid w:val="00883CC3"/>
    <w:rsid w:val="00883D6F"/>
    <w:rsid w:val="00883DB4"/>
    <w:rsid w:val="00883ED8"/>
    <w:rsid w:val="00883F87"/>
    <w:rsid w:val="0088416D"/>
    <w:rsid w:val="008843B2"/>
    <w:rsid w:val="008843EB"/>
    <w:rsid w:val="0088471C"/>
    <w:rsid w:val="008848AF"/>
    <w:rsid w:val="008848D1"/>
    <w:rsid w:val="00884AD2"/>
    <w:rsid w:val="00884FDD"/>
    <w:rsid w:val="00885219"/>
    <w:rsid w:val="00885239"/>
    <w:rsid w:val="008852DA"/>
    <w:rsid w:val="00885321"/>
    <w:rsid w:val="0088539A"/>
    <w:rsid w:val="0088549C"/>
    <w:rsid w:val="008854B1"/>
    <w:rsid w:val="00885628"/>
    <w:rsid w:val="0088566D"/>
    <w:rsid w:val="00885A0E"/>
    <w:rsid w:val="00885B7F"/>
    <w:rsid w:val="00885CDE"/>
    <w:rsid w:val="00885F19"/>
    <w:rsid w:val="00886046"/>
    <w:rsid w:val="008860F5"/>
    <w:rsid w:val="00886615"/>
    <w:rsid w:val="00886620"/>
    <w:rsid w:val="00886703"/>
    <w:rsid w:val="00886A0F"/>
    <w:rsid w:val="00886AA3"/>
    <w:rsid w:val="00886DB4"/>
    <w:rsid w:val="00886F83"/>
    <w:rsid w:val="00886FB7"/>
    <w:rsid w:val="00887214"/>
    <w:rsid w:val="00887412"/>
    <w:rsid w:val="00887617"/>
    <w:rsid w:val="008877EB"/>
    <w:rsid w:val="008878FB"/>
    <w:rsid w:val="008879FF"/>
    <w:rsid w:val="00887DEF"/>
    <w:rsid w:val="00887F6E"/>
    <w:rsid w:val="00887FBB"/>
    <w:rsid w:val="008900BB"/>
    <w:rsid w:val="00890119"/>
    <w:rsid w:val="008904D4"/>
    <w:rsid w:val="00890657"/>
    <w:rsid w:val="00890699"/>
    <w:rsid w:val="008908C2"/>
    <w:rsid w:val="008908D9"/>
    <w:rsid w:val="00890B03"/>
    <w:rsid w:val="00890C7F"/>
    <w:rsid w:val="00890C97"/>
    <w:rsid w:val="00891564"/>
    <w:rsid w:val="00891700"/>
    <w:rsid w:val="00891815"/>
    <w:rsid w:val="008918B8"/>
    <w:rsid w:val="00891C9B"/>
    <w:rsid w:val="00891E07"/>
    <w:rsid w:val="00891E98"/>
    <w:rsid w:val="00892129"/>
    <w:rsid w:val="00892281"/>
    <w:rsid w:val="00892350"/>
    <w:rsid w:val="008926A2"/>
    <w:rsid w:val="00892760"/>
    <w:rsid w:val="0089287A"/>
    <w:rsid w:val="00892992"/>
    <w:rsid w:val="008929C9"/>
    <w:rsid w:val="00892A65"/>
    <w:rsid w:val="00892AA9"/>
    <w:rsid w:val="00892ACD"/>
    <w:rsid w:val="00892E32"/>
    <w:rsid w:val="00892E5B"/>
    <w:rsid w:val="00892F41"/>
    <w:rsid w:val="0089308A"/>
    <w:rsid w:val="0089313A"/>
    <w:rsid w:val="00893175"/>
    <w:rsid w:val="0089344E"/>
    <w:rsid w:val="008936EF"/>
    <w:rsid w:val="008938A9"/>
    <w:rsid w:val="008938F0"/>
    <w:rsid w:val="00893E6F"/>
    <w:rsid w:val="00893E76"/>
    <w:rsid w:val="00893E8F"/>
    <w:rsid w:val="008941F8"/>
    <w:rsid w:val="00894625"/>
    <w:rsid w:val="00894A82"/>
    <w:rsid w:val="00894D85"/>
    <w:rsid w:val="00894EF1"/>
    <w:rsid w:val="00894FBF"/>
    <w:rsid w:val="008951DB"/>
    <w:rsid w:val="00895350"/>
    <w:rsid w:val="0089538B"/>
    <w:rsid w:val="0089538E"/>
    <w:rsid w:val="008955CB"/>
    <w:rsid w:val="00895687"/>
    <w:rsid w:val="008959F8"/>
    <w:rsid w:val="00895ADB"/>
    <w:rsid w:val="00895B8F"/>
    <w:rsid w:val="00895BD6"/>
    <w:rsid w:val="00895C54"/>
    <w:rsid w:val="00895F94"/>
    <w:rsid w:val="00895FAE"/>
    <w:rsid w:val="008962E3"/>
    <w:rsid w:val="0089637C"/>
    <w:rsid w:val="00896471"/>
    <w:rsid w:val="00896664"/>
    <w:rsid w:val="00896991"/>
    <w:rsid w:val="00896D14"/>
    <w:rsid w:val="00896FAE"/>
    <w:rsid w:val="0089714F"/>
    <w:rsid w:val="00897598"/>
    <w:rsid w:val="008975AB"/>
    <w:rsid w:val="00897BED"/>
    <w:rsid w:val="00897D76"/>
    <w:rsid w:val="00897E99"/>
    <w:rsid w:val="00897ECD"/>
    <w:rsid w:val="008A0247"/>
    <w:rsid w:val="008A0430"/>
    <w:rsid w:val="008A053D"/>
    <w:rsid w:val="008A06E5"/>
    <w:rsid w:val="008A09F8"/>
    <w:rsid w:val="008A0A81"/>
    <w:rsid w:val="008A0AB3"/>
    <w:rsid w:val="008A0ADA"/>
    <w:rsid w:val="008A0E89"/>
    <w:rsid w:val="008A0E99"/>
    <w:rsid w:val="008A1093"/>
    <w:rsid w:val="008A1095"/>
    <w:rsid w:val="008A1127"/>
    <w:rsid w:val="008A112E"/>
    <w:rsid w:val="008A1353"/>
    <w:rsid w:val="008A1546"/>
    <w:rsid w:val="008A16C8"/>
    <w:rsid w:val="008A171D"/>
    <w:rsid w:val="008A19B8"/>
    <w:rsid w:val="008A1AD7"/>
    <w:rsid w:val="008A1BFF"/>
    <w:rsid w:val="008A1C2B"/>
    <w:rsid w:val="008A1C43"/>
    <w:rsid w:val="008A1D2F"/>
    <w:rsid w:val="008A1D89"/>
    <w:rsid w:val="008A238F"/>
    <w:rsid w:val="008A2810"/>
    <w:rsid w:val="008A2AA3"/>
    <w:rsid w:val="008A2EC7"/>
    <w:rsid w:val="008A2EDC"/>
    <w:rsid w:val="008A3128"/>
    <w:rsid w:val="008A3445"/>
    <w:rsid w:val="008A347E"/>
    <w:rsid w:val="008A34F0"/>
    <w:rsid w:val="008A3855"/>
    <w:rsid w:val="008A39E6"/>
    <w:rsid w:val="008A3AA5"/>
    <w:rsid w:val="008A3AA7"/>
    <w:rsid w:val="008A3AB5"/>
    <w:rsid w:val="008A3AC7"/>
    <w:rsid w:val="008A3C04"/>
    <w:rsid w:val="008A3C9B"/>
    <w:rsid w:val="008A3D09"/>
    <w:rsid w:val="008A3D8C"/>
    <w:rsid w:val="008A41DA"/>
    <w:rsid w:val="008A4269"/>
    <w:rsid w:val="008A47F2"/>
    <w:rsid w:val="008A4805"/>
    <w:rsid w:val="008A494C"/>
    <w:rsid w:val="008A4B54"/>
    <w:rsid w:val="008A4E7A"/>
    <w:rsid w:val="008A4F33"/>
    <w:rsid w:val="008A5078"/>
    <w:rsid w:val="008A527B"/>
    <w:rsid w:val="008A529D"/>
    <w:rsid w:val="008A5300"/>
    <w:rsid w:val="008A53F4"/>
    <w:rsid w:val="008A54C7"/>
    <w:rsid w:val="008A594E"/>
    <w:rsid w:val="008A5A05"/>
    <w:rsid w:val="008A5A81"/>
    <w:rsid w:val="008A653C"/>
    <w:rsid w:val="008A65C3"/>
    <w:rsid w:val="008A65D5"/>
    <w:rsid w:val="008A66F2"/>
    <w:rsid w:val="008A66F6"/>
    <w:rsid w:val="008A68DF"/>
    <w:rsid w:val="008A69AE"/>
    <w:rsid w:val="008A69D3"/>
    <w:rsid w:val="008A6E9E"/>
    <w:rsid w:val="008A6EF4"/>
    <w:rsid w:val="008A6EF8"/>
    <w:rsid w:val="008A6F15"/>
    <w:rsid w:val="008A7043"/>
    <w:rsid w:val="008A731A"/>
    <w:rsid w:val="008A770B"/>
    <w:rsid w:val="008A7722"/>
    <w:rsid w:val="008A779B"/>
    <w:rsid w:val="008A7897"/>
    <w:rsid w:val="008A78B1"/>
    <w:rsid w:val="008A7AA3"/>
    <w:rsid w:val="008B0008"/>
    <w:rsid w:val="008B00F6"/>
    <w:rsid w:val="008B0184"/>
    <w:rsid w:val="008B02CC"/>
    <w:rsid w:val="008B036E"/>
    <w:rsid w:val="008B0549"/>
    <w:rsid w:val="008B0747"/>
    <w:rsid w:val="008B076D"/>
    <w:rsid w:val="008B0AC0"/>
    <w:rsid w:val="008B0B4E"/>
    <w:rsid w:val="008B0D7B"/>
    <w:rsid w:val="008B0DC8"/>
    <w:rsid w:val="008B0E52"/>
    <w:rsid w:val="008B0EC9"/>
    <w:rsid w:val="008B0EF0"/>
    <w:rsid w:val="008B1013"/>
    <w:rsid w:val="008B1107"/>
    <w:rsid w:val="008B15A2"/>
    <w:rsid w:val="008B16A2"/>
    <w:rsid w:val="008B16BC"/>
    <w:rsid w:val="008B196D"/>
    <w:rsid w:val="008B1A27"/>
    <w:rsid w:val="008B1BDC"/>
    <w:rsid w:val="008B1CD1"/>
    <w:rsid w:val="008B1CF8"/>
    <w:rsid w:val="008B1DDE"/>
    <w:rsid w:val="008B1DFA"/>
    <w:rsid w:val="008B1EC9"/>
    <w:rsid w:val="008B1F18"/>
    <w:rsid w:val="008B1F47"/>
    <w:rsid w:val="008B2048"/>
    <w:rsid w:val="008B22B7"/>
    <w:rsid w:val="008B22DF"/>
    <w:rsid w:val="008B22E6"/>
    <w:rsid w:val="008B2364"/>
    <w:rsid w:val="008B253C"/>
    <w:rsid w:val="008B264A"/>
    <w:rsid w:val="008B2D3A"/>
    <w:rsid w:val="008B2DAF"/>
    <w:rsid w:val="008B2E9C"/>
    <w:rsid w:val="008B2EF7"/>
    <w:rsid w:val="008B31C0"/>
    <w:rsid w:val="008B33B5"/>
    <w:rsid w:val="008B36B0"/>
    <w:rsid w:val="008B3A68"/>
    <w:rsid w:val="008B3C12"/>
    <w:rsid w:val="008B3F02"/>
    <w:rsid w:val="008B41BC"/>
    <w:rsid w:val="008B4293"/>
    <w:rsid w:val="008B4334"/>
    <w:rsid w:val="008B439E"/>
    <w:rsid w:val="008B44AF"/>
    <w:rsid w:val="008B45D7"/>
    <w:rsid w:val="008B4602"/>
    <w:rsid w:val="008B48F3"/>
    <w:rsid w:val="008B4F87"/>
    <w:rsid w:val="008B5398"/>
    <w:rsid w:val="008B5427"/>
    <w:rsid w:val="008B5453"/>
    <w:rsid w:val="008B571E"/>
    <w:rsid w:val="008B579E"/>
    <w:rsid w:val="008B5960"/>
    <w:rsid w:val="008B5A03"/>
    <w:rsid w:val="008B5AF4"/>
    <w:rsid w:val="008B5BBE"/>
    <w:rsid w:val="008B5CA0"/>
    <w:rsid w:val="008B60DE"/>
    <w:rsid w:val="008B615A"/>
    <w:rsid w:val="008B6473"/>
    <w:rsid w:val="008B65D7"/>
    <w:rsid w:val="008B6AE9"/>
    <w:rsid w:val="008B6D90"/>
    <w:rsid w:val="008B6E6F"/>
    <w:rsid w:val="008B71B7"/>
    <w:rsid w:val="008B7237"/>
    <w:rsid w:val="008B7318"/>
    <w:rsid w:val="008B74D8"/>
    <w:rsid w:val="008B75FD"/>
    <w:rsid w:val="008B76EA"/>
    <w:rsid w:val="008B773C"/>
    <w:rsid w:val="008B7744"/>
    <w:rsid w:val="008B784B"/>
    <w:rsid w:val="008B789E"/>
    <w:rsid w:val="008B7969"/>
    <w:rsid w:val="008B7BE0"/>
    <w:rsid w:val="008B7E0B"/>
    <w:rsid w:val="008B7F28"/>
    <w:rsid w:val="008B7FF4"/>
    <w:rsid w:val="008C0124"/>
    <w:rsid w:val="008C0138"/>
    <w:rsid w:val="008C0186"/>
    <w:rsid w:val="008C0242"/>
    <w:rsid w:val="008C038F"/>
    <w:rsid w:val="008C05A2"/>
    <w:rsid w:val="008C05B4"/>
    <w:rsid w:val="008C087B"/>
    <w:rsid w:val="008C08E4"/>
    <w:rsid w:val="008C0978"/>
    <w:rsid w:val="008C09D2"/>
    <w:rsid w:val="008C0A39"/>
    <w:rsid w:val="008C0ADD"/>
    <w:rsid w:val="008C0C17"/>
    <w:rsid w:val="008C0C40"/>
    <w:rsid w:val="008C0E63"/>
    <w:rsid w:val="008C0F22"/>
    <w:rsid w:val="008C1091"/>
    <w:rsid w:val="008C1092"/>
    <w:rsid w:val="008C1183"/>
    <w:rsid w:val="008C1345"/>
    <w:rsid w:val="008C1648"/>
    <w:rsid w:val="008C1681"/>
    <w:rsid w:val="008C16B1"/>
    <w:rsid w:val="008C176F"/>
    <w:rsid w:val="008C1952"/>
    <w:rsid w:val="008C1C36"/>
    <w:rsid w:val="008C1CA5"/>
    <w:rsid w:val="008C1CB2"/>
    <w:rsid w:val="008C202B"/>
    <w:rsid w:val="008C2041"/>
    <w:rsid w:val="008C2191"/>
    <w:rsid w:val="008C2363"/>
    <w:rsid w:val="008C244A"/>
    <w:rsid w:val="008C2565"/>
    <w:rsid w:val="008C287A"/>
    <w:rsid w:val="008C2BBD"/>
    <w:rsid w:val="008C2BDE"/>
    <w:rsid w:val="008C2BF2"/>
    <w:rsid w:val="008C2C73"/>
    <w:rsid w:val="008C2E60"/>
    <w:rsid w:val="008C2E8E"/>
    <w:rsid w:val="008C32E1"/>
    <w:rsid w:val="008C3315"/>
    <w:rsid w:val="008C37CA"/>
    <w:rsid w:val="008C394E"/>
    <w:rsid w:val="008C395F"/>
    <w:rsid w:val="008C3A73"/>
    <w:rsid w:val="008C3BB0"/>
    <w:rsid w:val="008C3BD4"/>
    <w:rsid w:val="008C3BFE"/>
    <w:rsid w:val="008C3F90"/>
    <w:rsid w:val="008C41B3"/>
    <w:rsid w:val="008C4317"/>
    <w:rsid w:val="008C45EA"/>
    <w:rsid w:val="008C4656"/>
    <w:rsid w:val="008C47F4"/>
    <w:rsid w:val="008C4927"/>
    <w:rsid w:val="008C4A0F"/>
    <w:rsid w:val="008C4A7A"/>
    <w:rsid w:val="008C4A95"/>
    <w:rsid w:val="008C4B20"/>
    <w:rsid w:val="008C4BC3"/>
    <w:rsid w:val="008C4E7D"/>
    <w:rsid w:val="008C54BC"/>
    <w:rsid w:val="008C5888"/>
    <w:rsid w:val="008C595F"/>
    <w:rsid w:val="008C5A81"/>
    <w:rsid w:val="008C5B19"/>
    <w:rsid w:val="008C5C61"/>
    <w:rsid w:val="008C5C70"/>
    <w:rsid w:val="008C5FAB"/>
    <w:rsid w:val="008C6130"/>
    <w:rsid w:val="008C6250"/>
    <w:rsid w:val="008C628D"/>
    <w:rsid w:val="008C6290"/>
    <w:rsid w:val="008C63BE"/>
    <w:rsid w:val="008C6426"/>
    <w:rsid w:val="008C6449"/>
    <w:rsid w:val="008C64AA"/>
    <w:rsid w:val="008C6A38"/>
    <w:rsid w:val="008C6A79"/>
    <w:rsid w:val="008C6B28"/>
    <w:rsid w:val="008C704D"/>
    <w:rsid w:val="008C7085"/>
    <w:rsid w:val="008C72F1"/>
    <w:rsid w:val="008C7325"/>
    <w:rsid w:val="008C74FB"/>
    <w:rsid w:val="008C7559"/>
    <w:rsid w:val="008C78F6"/>
    <w:rsid w:val="008C7AAA"/>
    <w:rsid w:val="008C7B27"/>
    <w:rsid w:val="008C7C6B"/>
    <w:rsid w:val="008C7DEB"/>
    <w:rsid w:val="008C7E20"/>
    <w:rsid w:val="008C7FC7"/>
    <w:rsid w:val="008D0152"/>
    <w:rsid w:val="008D017A"/>
    <w:rsid w:val="008D01C3"/>
    <w:rsid w:val="008D020B"/>
    <w:rsid w:val="008D0295"/>
    <w:rsid w:val="008D03C7"/>
    <w:rsid w:val="008D08A0"/>
    <w:rsid w:val="008D09A3"/>
    <w:rsid w:val="008D0B49"/>
    <w:rsid w:val="008D0C0A"/>
    <w:rsid w:val="008D0D27"/>
    <w:rsid w:val="008D0D7C"/>
    <w:rsid w:val="008D15F6"/>
    <w:rsid w:val="008D169C"/>
    <w:rsid w:val="008D16A7"/>
    <w:rsid w:val="008D17DC"/>
    <w:rsid w:val="008D1978"/>
    <w:rsid w:val="008D19CE"/>
    <w:rsid w:val="008D19E7"/>
    <w:rsid w:val="008D1DFF"/>
    <w:rsid w:val="008D1E70"/>
    <w:rsid w:val="008D1F03"/>
    <w:rsid w:val="008D1F6C"/>
    <w:rsid w:val="008D1F8F"/>
    <w:rsid w:val="008D1FF9"/>
    <w:rsid w:val="008D21EE"/>
    <w:rsid w:val="008D2358"/>
    <w:rsid w:val="008D23DA"/>
    <w:rsid w:val="008D24C3"/>
    <w:rsid w:val="008D25E6"/>
    <w:rsid w:val="008D25F1"/>
    <w:rsid w:val="008D2697"/>
    <w:rsid w:val="008D2732"/>
    <w:rsid w:val="008D284D"/>
    <w:rsid w:val="008D2966"/>
    <w:rsid w:val="008D2A36"/>
    <w:rsid w:val="008D2AE7"/>
    <w:rsid w:val="008D2B70"/>
    <w:rsid w:val="008D2D43"/>
    <w:rsid w:val="008D2E3D"/>
    <w:rsid w:val="008D2E74"/>
    <w:rsid w:val="008D2EA9"/>
    <w:rsid w:val="008D310B"/>
    <w:rsid w:val="008D3164"/>
    <w:rsid w:val="008D3299"/>
    <w:rsid w:val="008D34E8"/>
    <w:rsid w:val="008D35A8"/>
    <w:rsid w:val="008D35BE"/>
    <w:rsid w:val="008D35C8"/>
    <w:rsid w:val="008D3781"/>
    <w:rsid w:val="008D393A"/>
    <w:rsid w:val="008D3A2C"/>
    <w:rsid w:val="008D3B92"/>
    <w:rsid w:val="008D3C87"/>
    <w:rsid w:val="008D3E04"/>
    <w:rsid w:val="008D3F46"/>
    <w:rsid w:val="008D40EB"/>
    <w:rsid w:val="008D429E"/>
    <w:rsid w:val="008D4480"/>
    <w:rsid w:val="008D44C4"/>
    <w:rsid w:val="008D4686"/>
    <w:rsid w:val="008D46C0"/>
    <w:rsid w:val="008D4773"/>
    <w:rsid w:val="008D492E"/>
    <w:rsid w:val="008D49D4"/>
    <w:rsid w:val="008D4A07"/>
    <w:rsid w:val="008D4BF4"/>
    <w:rsid w:val="008D4C65"/>
    <w:rsid w:val="008D4C6D"/>
    <w:rsid w:val="008D4D3B"/>
    <w:rsid w:val="008D4E6E"/>
    <w:rsid w:val="008D50A8"/>
    <w:rsid w:val="008D51CE"/>
    <w:rsid w:val="008D5391"/>
    <w:rsid w:val="008D53DE"/>
    <w:rsid w:val="008D556D"/>
    <w:rsid w:val="008D55A7"/>
    <w:rsid w:val="008D56D6"/>
    <w:rsid w:val="008D5765"/>
    <w:rsid w:val="008D585F"/>
    <w:rsid w:val="008D59A1"/>
    <w:rsid w:val="008D5B42"/>
    <w:rsid w:val="008D5C23"/>
    <w:rsid w:val="008D5C3F"/>
    <w:rsid w:val="008D5CCB"/>
    <w:rsid w:val="008D5CE3"/>
    <w:rsid w:val="008D5CFD"/>
    <w:rsid w:val="008D5E11"/>
    <w:rsid w:val="008D5EA9"/>
    <w:rsid w:val="008D5F49"/>
    <w:rsid w:val="008D6062"/>
    <w:rsid w:val="008D6169"/>
    <w:rsid w:val="008D64A4"/>
    <w:rsid w:val="008D650F"/>
    <w:rsid w:val="008D6601"/>
    <w:rsid w:val="008D6AB9"/>
    <w:rsid w:val="008D6E46"/>
    <w:rsid w:val="008D6EB2"/>
    <w:rsid w:val="008D706B"/>
    <w:rsid w:val="008D7130"/>
    <w:rsid w:val="008D73BF"/>
    <w:rsid w:val="008D7447"/>
    <w:rsid w:val="008D74D9"/>
    <w:rsid w:val="008D77DE"/>
    <w:rsid w:val="008D789F"/>
    <w:rsid w:val="008D7D94"/>
    <w:rsid w:val="008D7DD1"/>
    <w:rsid w:val="008D7E0B"/>
    <w:rsid w:val="008D7FD7"/>
    <w:rsid w:val="008E01C9"/>
    <w:rsid w:val="008E01FB"/>
    <w:rsid w:val="008E05A1"/>
    <w:rsid w:val="008E08C5"/>
    <w:rsid w:val="008E092B"/>
    <w:rsid w:val="008E0BF9"/>
    <w:rsid w:val="008E0CA3"/>
    <w:rsid w:val="008E0FFA"/>
    <w:rsid w:val="008E124B"/>
    <w:rsid w:val="008E143D"/>
    <w:rsid w:val="008E1594"/>
    <w:rsid w:val="008E1662"/>
    <w:rsid w:val="008E1685"/>
    <w:rsid w:val="008E16A2"/>
    <w:rsid w:val="008E16D7"/>
    <w:rsid w:val="008E176A"/>
    <w:rsid w:val="008E17B2"/>
    <w:rsid w:val="008E19A7"/>
    <w:rsid w:val="008E19B0"/>
    <w:rsid w:val="008E19C4"/>
    <w:rsid w:val="008E1A4E"/>
    <w:rsid w:val="008E1D46"/>
    <w:rsid w:val="008E1D6F"/>
    <w:rsid w:val="008E1E33"/>
    <w:rsid w:val="008E1E43"/>
    <w:rsid w:val="008E2079"/>
    <w:rsid w:val="008E2098"/>
    <w:rsid w:val="008E20D1"/>
    <w:rsid w:val="008E2193"/>
    <w:rsid w:val="008E2327"/>
    <w:rsid w:val="008E23D0"/>
    <w:rsid w:val="008E23E4"/>
    <w:rsid w:val="008E2508"/>
    <w:rsid w:val="008E276E"/>
    <w:rsid w:val="008E27EE"/>
    <w:rsid w:val="008E280E"/>
    <w:rsid w:val="008E28CD"/>
    <w:rsid w:val="008E2971"/>
    <w:rsid w:val="008E2C9B"/>
    <w:rsid w:val="008E2F9B"/>
    <w:rsid w:val="008E30D2"/>
    <w:rsid w:val="008E361F"/>
    <w:rsid w:val="008E3860"/>
    <w:rsid w:val="008E391E"/>
    <w:rsid w:val="008E3926"/>
    <w:rsid w:val="008E3B47"/>
    <w:rsid w:val="008E3C35"/>
    <w:rsid w:val="008E40EA"/>
    <w:rsid w:val="008E4145"/>
    <w:rsid w:val="008E4258"/>
    <w:rsid w:val="008E4512"/>
    <w:rsid w:val="008E4591"/>
    <w:rsid w:val="008E46BC"/>
    <w:rsid w:val="008E47CD"/>
    <w:rsid w:val="008E4822"/>
    <w:rsid w:val="008E49FF"/>
    <w:rsid w:val="008E4A3B"/>
    <w:rsid w:val="008E4D0A"/>
    <w:rsid w:val="008E4DD7"/>
    <w:rsid w:val="008E4E0E"/>
    <w:rsid w:val="008E4E84"/>
    <w:rsid w:val="008E4FE4"/>
    <w:rsid w:val="008E5246"/>
    <w:rsid w:val="008E534B"/>
    <w:rsid w:val="008E5395"/>
    <w:rsid w:val="008E57B5"/>
    <w:rsid w:val="008E5C1B"/>
    <w:rsid w:val="008E5CA6"/>
    <w:rsid w:val="008E5E63"/>
    <w:rsid w:val="008E5F6D"/>
    <w:rsid w:val="008E60E8"/>
    <w:rsid w:val="008E6161"/>
    <w:rsid w:val="008E620B"/>
    <w:rsid w:val="008E628A"/>
    <w:rsid w:val="008E63B7"/>
    <w:rsid w:val="008E64D0"/>
    <w:rsid w:val="008E6619"/>
    <w:rsid w:val="008E68FF"/>
    <w:rsid w:val="008E693D"/>
    <w:rsid w:val="008E69AF"/>
    <w:rsid w:val="008E6AAC"/>
    <w:rsid w:val="008E6B15"/>
    <w:rsid w:val="008E6D25"/>
    <w:rsid w:val="008E6DE5"/>
    <w:rsid w:val="008E6EA4"/>
    <w:rsid w:val="008E6F41"/>
    <w:rsid w:val="008E7230"/>
    <w:rsid w:val="008E7307"/>
    <w:rsid w:val="008E78CE"/>
    <w:rsid w:val="008E78DF"/>
    <w:rsid w:val="008E796C"/>
    <w:rsid w:val="008E7A35"/>
    <w:rsid w:val="008E7AEB"/>
    <w:rsid w:val="008E7C8A"/>
    <w:rsid w:val="008E7DA2"/>
    <w:rsid w:val="008F0363"/>
    <w:rsid w:val="008F0747"/>
    <w:rsid w:val="008F074F"/>
    <w:rsid w:val="008F0769"/>
    <w:rsid w:val="008F0A8B"/>
    <w:rsid w:val="008F0DE0"/>
    <w:rsid w:val="008F0FD7"/>
    <w:rsid w:val="008F102C"/>
    <w:rsid w:val="008F1053"/>
    <w:rsid w:val="008F1204"/>
    <w:rsid w:val="008F129B"/>
    <w:rsid w:val="008F1380"/>
    <w:rsid w:val="008F140D"/>
    <w:rsid w:val="008F1611"/>
    <w:rsid w:val="008F162E"/>
    <w:rsid w:val="008F179C"/>
    <w:rsid w:val="008F1812"/>
    <w:rsid w:val="008F1B4A"/>
    <w:rsid w:val="008F1B7E"/>
    <w:rsid w:val="008F1BC4"/>
    <w:rsid w:val="008F1D3C"/>
    <w:rsid w:val="008F1D73"/>
    <w:rsid w:val="008F1F35"/>
    <w:rsid w:val="008F1FB5"/>
    <w:rsid w:val="008F20FC"/>
    <w:rsid w:val="008F241D"/>
    <w:rsid w:val="008F24BA"/>
    <w:rsid w:val="008F26C1"/>
    <w:rsid w:val="008F2CCE"/>
    <w:rsid w:val="008F2E99"/>
    <w:rsid w:val="008F32FC"/>
    <w:rsid w:val="008F353B"/>
    <w:rsid w:val="008F35BF"/>
    <w:rsid w:val="008F3754"/>
    <w:rsid w:val="008F381B"/>
    <w:rsid w:val="008F3C43"/>
    <w:rsid w:val="008F3C5D"/>
    <w:rsid w:val="008F3DD0"/>
    <w:rsid w:val="008F3E62"/>
    <w:rsid w:val="008F3F91"/>
    <w:rsid w:val="008F4128"/>
    <w:rsid w:val="008F43B9"/>
    <w:rsid w:val="008F442D"/>
    <w:rsid w:val="008F453E"/>
    <w:rsid w:val="008F45FE"/>
    <w:rsid w:val="008F4B06"/>
    <w:rsid w:val="008F4BA8"/>
    <w:rsid w:val="008F4BD0"/>
    <w:rsid w:val="008F4CDC"/>
    <w:rsid w:val="008F4CFE"/>
    <w:rsid w:val="008F4E18"/>
    <w:rsid w:val="008F509B"/>
    <w:rsid w:val="008F5114"/>
    <w:rsid w:val="008F5142"/>
    <w:rsid w:val="008F5144"/>
    <w:rsid w:val="008F5283"/>
    <w:rsid w:val="008F5360"/>
    <w:rsid w:val="008F5482"/>
    <w:rsid w:val="008F569D"/>
    <w:rsid w:val="008F59FC"/>
    <w:rsid w:val="008F5A23"/>
    <w:rsid w:val="008F5A45"/>
    <w:rsid w:val="008F5A75"/>
    <w:rsid w:val="008F5BC5"/>
    <w:rsid w:val="008F5C37"/>
    <w:rsid w:val="008F5F69"/>
    <w:rsid w:val="008F5F9D"/>
    <w:rsid w:val="008F64A3"/>
    <w:rsid w:val="008F6533"/>
    <w:rsid w:val="008F67A6"/>
    <w:rsid w:val="008F6B3B"/>
    <w:rsid w:val="008F6E27"/>
    <w:rsid w:val="008F6FD6"/>
    <w:rsid w:val="008F716E"/>
    <w:rsid w:val="008F72C0"/>
    <w:rsid w:val="008F7302"/>
    <w:rsid w:val="008F7537"/>
    <w:rsid w:val="008F762D"/>
    <w:rsid w:val="008F769D"/>
    <w:rsid w:val="008F7FDC"/>
    <w:rsid w:val="009001C4"/>
    <w:rsid w:val="009003BD"/>
    <w:rsid w:val="00900412"/>
    <w:rsid w:val="009009EE"/>
    <w:rsid w:val="00900E77"/>
    <w:rsid w:val="009010F6"/>
    <w:rsid w:val="00901143"/>
    <w:rsid w:val="00901210"/>
    <w:rsid w:val="00901562"/>
    <w:rsid w:val="00901696"/>
    <w:rsid w:val="009016DC"/>
    <w:rsid w:val="00901734"/>
    <w:rsid w:val="00901757"/>
    <w:rsid w:val="00901767"/>
    <w:rsid w:val="00901D64"/>
    <w:rsid w:val="00901D96"/>
    <w:rsid w:val="00901DA1"/>
    <w:rsid w:val="00901DB3"/>
    <w:rsid w:val="00901E19"/>
    <w:rsid w:val="00901FA5"/>
    <w:rsid w:val="0090200A"/>
    <w:rsid w:val="009021B3"/>
    <w:rsid w:val="009021F2"/>
    <w:rsid w:val="0090226A"/>
    <w:rsid w:val="009023D1"/>
    <w:rsid w:val="009023DB"/>
    <w:rsid w:val="0090244F"/>
    <w:rsid w:val="009024E7"/>
    <w:rsid w:val="00902565"/>
    <w:rsid w:val="0090267E"/>
    <w:rsid w:val="009026DA"/>
    <w:rsid w:val="009027F7"/>
    <w:rsid w:val="0090282A"/>
    <w:rsid w:val="00902BD4"/>
    <w:rsid w:val="00902F50"/>
    <w:rsid w:val="00903021"/>
    <w:rsid w:val="009030C2"/>
    <w:rsid w:val="00903417"/>
    <w:rsid w:val="009034C1"/>
    <w:rsid w:val="009034DD"/>
    <w:rsid w:val="00903671"/>
    <w:rsid w:val="009036F0"/>
    <w:rsid w:val="00903735"/>
    <w:rsid w:val="00903CEE"/>
    <w:rsid w:val="00903DCB"/>
    <w:rsid w:val="00903DD9"/>
    <w:rsid w:val="00903ECB"/>
    <w:rsid w:val="00903ED8"/>
    <w:rsid w:val="00904059"/>
    <w:rsid w:val="009042EA"/>
    <w:rsid w:val="0090484C"/>
    <w:rsid w:val="00904CEC"/>
    <w:rsid w:val="00904DD1"/>
    <w:rsid w:val="00904F6A"/>
    <w:rsid w:val="00904FC8"/>
    <w:rsid w:val="009050CE"/>
    <w:rsid w:val="0090554B"/>
    <w:rsid w:val="009056AD"/>
    <w:rsid w:val="0090570B"/>
    <w:rsid w:val="009057DE"/>
    <w:rsid w:val="00905935"/>
    <w:rsid w:val="00905AE0"/>
    <w:rsid w:val="00905C08"/>
    <w:rsid w:val="00905C16"/>
    <w:rsid w:val="00905C6A"/>
    <w:rsid w:val="00905DCA"/>
    <w:rsid w:val="00905ECF"/>
    <w:rsid w:val="00905FCB"/>
    <w:rsid w:val="00906377"/>
    <w:rsid w:val="00906435"/>
    <w:rsid w:val="009064B5"/>
    <w:rsid w:val="009064C9"/>
    <w:rsid w:val="009068EE"/>
    <w:rsid w:val="00906AE3"/>
    <w:rsid w:val="00906C22"/>
    <w:rsid w:val="00906DED"/>
    <w:rsid w:val="00906F62"/>
    <w:rsid w:val="00906F99"/>
    <w:rsid w:val="009070C6"/>
    <w:rsid w:val="009070E3"/>
    <w:rsid w:val="00907108"/>
    <w:rsid w:val="0090712F"/>
    <w:rsid w:val="00907152"/>
    <w:rsid w:val="00907189"/>
    <w:rsid w:val="009071DC"/>
    <w:rsid w:val="0090723B"/>
    <w:rsid w:val="00907484"/>
    <w:rsid w:val="0090760D"/>
    <w:rsid w:val="00907A5B"/>
    <w:rsid w:val="00907A9A"/>
    <w:rsid w:val="00907B87"/>
    <w:rsid w:val="00907B93"/>
    <w:rsid w:val="00907C56"/>
    <w:rsid w:val="00907CEC"/>
    <w:rsid w:val="00907D5A"/>
    <w:rsid w:val="00907DAE"/>
    <w:rsid w:val="00907F6B"/>
    <w:rsid w:val="00910085"/>
    <w:rsid w:val="00910293"/>
    <w:rsid w:val="00910347"/>
    <w:rsid w:val="0091056A"/>
    <w:rsid w:val="009105C3"/>
    <w:rsid w:val="0091069D"/>
    <w:rsid w:val="009106A6"/>
    <w:rsid w:val="0091081C"/>
    <w:rsid w:val="0091089A"/>
    <w:rsid w:val="00910AE9"/>
    <w:rsid w:val="00910C93"/>
    <w:rsid w:val="00910CAA"/>
    <w:rsid w:val="00910FC1"/>
    <w:rsid w:val="00911198"/>
    <w:rsid w:val="009111A4"/>
    <w:rsid w:val="009112DA"/>
    <w:rsid w:val="0091137A"/>
    <w:rsid w:val="009113CE"/>
    <w:rsid w:val="00911455"/>
    <w:rsid w:val="009114A8"/>
    <w:rsid w:val="00911714"/>
    <w:rsid w:val="00911D35"/>
    <w:rsid w:val="00911D80"/>
    <w:rsid w:val="00911D83"/>
    <w:rsid w:val="00911EEF"/>
    <w:rsid w:val="009122B7"/>
    <w:rsid w:val="00912612"/>
    <w:rsid w:val="009126C0"/>
    <w:rsid w:val="009128A2"/>
    <w:rsid w:val="009129BE"/>
    <w:rsid w:val="00912A16"/>
    <w:rsid w:val="00912D7B"/>
    <w:rsid w:val="009132CC"/>
    <w:rsid w:val="009132D6"/>
    <w:rsid w:val="00913644"/>
    <w:rsid w:val="00913784"/>
    <w:rsid w:val="00913800"/>
    <w:rsid w:val="00913820"/>
    <w:rsid w:val="009138B7"/>
    <w:rsid w:val="00913904"/>
    <w:rsid w:val="00913A79"/>
    <w:rsid w:val="00913CE6"/>
    <w:rsid w:val="00914033"/>
    <w:rsid w:val="009142F8"/>
    <w:rsid w:val="00914316"/>
    <w:rsid w:val="00914370"/>
    <w:rsid w:val="00914399"/>
    <w:rsid w:val="00914405"/>
    <w:rsid w:val="00914465"/>
    <w:rsid w:val="00914741"/>
    <w:rsid w:val="00914CF1"/>
    <w:rsid w:val="00914EB1"/>
    <w:rsid w:val="0091500C"/>
    <w:rsid w:val="0091535F"/>
    <w:rsid w:val="0091547F"/>
    <w:rsid w:val="009154C3"/>
    <w:rsid w:val="009155C3"/>
    <w:rsid w:val="009155E0"/>
    <w:rsid w:val="009156A1"/>
    <w:rsid w:val="009158CB"/>
    <w:rsid w:val="0091598B"/>
    <w:rsid w:val="009159F4"/>
    <w:rsid w:val="00915ACC"/>
    <w:rsid w:val="00915C12"/>
    <w:rsid w:val="00915C27"/>
    <w:rsid w:val="00915EE2"/>
    <w:rsid w:val="00916137"/>
    <w:rsid w:val="00916248"/>
    <w:rsid w:val="00916410"/>
    <w:rsid w:val="00916413"/>
    <w:rsid w:val="009165AD"/>
    <w:rsid w:val="009167B0"/>
    <w:rsid w:val="00916989"/>
    <w:rsid w:val="00916BC2"/>
    <w:rsid w:val="00916FD0"/>
    <w:rsid w:val="00917028"/>
    <w:rsid w:val="0091712F"/>
    <w:rsid w:val="00917167"/>
    <w:rsid w:val="009171B1"/>
    <w:rsid w:val="009171B3"/>
    <w:rsid w:val="00917282"/>
    <w:rsid w:val="0091732D"/>
    <w:rsid w:val="00917463"/>
    <w:rsid w:val="009175BC"/>
    <w:rsid w:val="009175BF"/>
    <w:rsid w:val="009176B3"/>
    <w:rsid w:val="0091774A"/>
    <w:rsid w:val="00917945"/>
    <w:rsid w:val="00917980"/>
    <w:rsid w:val="00917B34"/>
    <w:rsid w:val="00917B9B"/>
    <w:rsid w:val="00917D74"/>
    <w:rsid w:val="00920290"/>
    <w:rsid w:val="0092033C"/>
    <w:rsid w:val="009204A0"/>
    <w:rsid w:val="00920846"/>
    <w:rsid w:val="00920BDC"/>
    <w:rsid w:val="00920FAB"/>
    <w:rsid w:val="009210AE"/>
    <w:rsid w:val="0092177D"/>
    <w:rsid w:val="009217B7"/>
    <w:rsid w:val="00921872"/>
    <w:rsid w:val="00921B2A"/>
    <w:rsid w:val="00921D26"/>
    <w:rsid w:val="00921D3F"/>
    <w:rsid w:val="009220C3"/>
    <w:rsid w:val="00922267"/>
    <w:rsid w:val="00922353"/>
    <w:rsid w:val="009225AA"/>
    <w:rsid w:val="009226AE"/>
    <w:rsid w:val="009227F9"/>
    <w:rsid w:val="0092296F"/>
    <w:rsid w:val="00922A41"/>
    <w:rsid w:val="00922B96"/>
    <w:rsid w:val="00922C1C"/>
    <w:rsid w:val="00922CB3"/>
    <w:rsid w:val="00922E89"/>
    <w:rsid w:val="009230A3"/>
    <w:rsid w:val="0092314A"/>
    <w:rsid w:val="00923168"/>
    <w:rsid w:val="009232F4"/>
    <w:rsid w:val="009234FC"/>
    <w:rsid w:val="00923A45"/>
    <w:rsid w:val="00923E32"/>
    <w:rsid w:val="009241AD"/>
    <w:rsid w:val="009242DB"/>
    <w:rsid w:val="009242DE"/>
    <w:rsid w:val="00924305"/>
    <w:rsid w:val="009245AA"/>
    <w:rsid w:val="00924899"/>
    <w:rsid w:val="00924BEA"/>
    <w:rsid w:val="00924CEE"/>
    <w:rsid w:val="00924FB3"/>
    <w:rsid w:val="00925037"/>
    <w:rsid w:val="009250C7"/>
    <w:rsid w:val="009253ED"/>
    <w:rsid w:val="0092541F"/>
    <w:rsid w:val="009256F3"/>
    <w:rsid w:val="0092576C"/>
    <w:rsid w:val="00925B96"/>
    <w:rsid w:val="00925C9C"/>
    <w:rsid w:val="00925F1D"/>
    <w:rsid w:val="00925F24"/>
    <w:rsid w:val="00925F3A"/>
    <w:rsid w:val="00925FD1"/>
    <w:rsid w:val="009260B2"/>
    <w:rsid w:val="00926105"/>
    <w:rsid w:val="00926136"/>
    <w:rsid w:val="009261A0"/>
    <w:rsid w:val="00926246"/>
    <w:rsid w:val="0092656E"/>
    <w:rsid w:val="00926757"/>
    <w:rsid w:val="00926A1A"/>
    <w:rsid w:val="00926BBA"/>
    <w:rsid w:val="00926CA7"/>
    <w:rsid w:val="00926D7B"/>
    <w:rsid w:val="00926D97"/>
    <w:rsid w:val="00927199"/>
    <w:rsid w:val="009271AF"/>
    <w:rsid w:val="0092741D"/>
    <w:rsid w:val="00927432"/>
    <w:rsid w:val="0092750A"/>
    <w:rsid w:val="0092769B"/>
    <w:rsid w:val="009277F6"/>
    <w:rsid w:val="00927806"/>
    <w:rsid w:val="00927902"/>
    <w:rsid w:val="00927A9D"/>
    <w:rsid w:val="00927BE8"/>
    <w:rsid w:val="00927D92"/>
    <w:rsid w:val="00927E1A"/>
    <w:rsid w:val="0093004F"/>
    <w:rsid w:val="009300D5"/>
    <w:rsid w:val="0093020C"/>
    <w:rsid w:val="00930381"/>
    <w:rsid w:val="009306DD"/>
    <w:rsid w:val="00930739"/>
    <w:rsid w:val="00930DC7"/>
    <w:rsid w:val="00930DCE"/>
    <w:rsid w:val="00930E2F"/>
    <w:rsid w:val="00930F46"/>
    <w:rsid w:val="00931254"/>
    <w:rsid w:val="009313CD"/>
    <w:rsid w:val="009316BF"/>
    <w:rsid w:val="0093191C"/>
    <w:rsid w:val="00931D2A"/>
    <w:rsid w:val="00931E32"/>
    <w:rsid w:val="0093205E"/>
    <w:rsid w:val="00932079"/>
    <w:rsid w:val="00932171"/>
    <w:rsid w:val="00932177"/>
    <w:rsid w:val="00932383"/>
    <w:rsid w:val="00932429"/>
    <w:rsid w:val="00932627"/>
    <w:rsid w:val="009327D1"/>
    <w:rsid w:val="009332CC"/>
    <w:rsid w:val="009332E4"/>
    <w:rsid w:val="00933467"/>
    <w:rsid w:val="009336DB"/>
    <w:rsid w:val="0093394F"/>
    <w:rsid w:val="00933960"/>
    <w:rsid w:val="009339B6"/>
    <w:rsid w:val="009339B8"/>
    <w:rsid w:val="00933C02"/>
    <w:rsid w:val="00933DF1"/>
    <w:rsid w:val="009340B1"/>
    <w:rsid w:val="009340E1"/>
    <w:rsid w:val="0093443A"/>
    <w:rsid w:val="00934807"/>
    <w:rsid w:val="009348AD"/>
    <w:rsid w:val="00934C24"/>
    <w:rsid w:val="00934D38"/>
    <w:rsid w:val="00934DBF"/>
    <w:rsid w:val="00934E3C"/>
    <w:rsid w:val="00934EE2"/>
    <w:rsid w:val="00935191"/>
    <w:rsid w:val="0093532A"/>
    <w:rsid w:val="009356B6"/>
    <w:rsid w:val="00935766"/>
    <w:rsid w:val="009357D6"/>
    <w:rsid w:val="00935E3C"/>
    <w:rsid w:val="00935FAE"/>
    <w:rsid w:val="0093614A"/>
    <w:rsid w:val="00936182"/>
    <w:rsid w:val="009363FB"/>
    <w:rsid w:val="009364CF"/>
    <w:rsid w:val="0093666D"/>
    <w:rsid w:val="00936688"/>
    <w:rsid w:val="009366CC"/>
    <w:rsid w:val="00936B0C"/>
    <w:rsid w:val="00936C9D"/>
    <w:rsid w:val="00936F15"/>
    <w:rsid w:val="00937001"/>
    <w:rsid w:val="009372C7"/>
    <w:rsid w:val="00937488"/>
    <w:rsid w:val="00937722"/>
    <w:rsid w:val="0093778A"/>
    <w:rsid w:val="00937CD8"/>
    <w:rsid w:val="00937F4D"/>
    <w:rsid w:val="00937F67"/>
    <w:rsid w:val="00940463"/>
    <w:rsid w:val="00940654"/>
    <w:rsid w:val="0094066C"/>
    <w:rsid w:val="0094083A"/>
    <w:rsid w:val="00940C94"/>
    <w:rsid w:val="00940CDC"/>
    <w:rsid w:val="00940DD0"/>
    <w:rsid w:val="00940E2F"/>
    <w:rsid w:val="00941099"/>
    <w:rsid w:val="00941157"/>
    <w:rsid w:val="009413D4"/>
    <w:rsid w:val="00941815"/>
    <w:rsid w:val="0094194F"/>
    <w:rsid w:val="009419B3"/>
    <w:rsid w:val="00941E46"/>
    <w:rsid w:val="00941FC4"/>
    <w:rsid w:val="00941FD6"/>
    <w:rsid w:val="00942078"/>
    <w:rsid w:val="00942255"/>
    <w:rsid w:val="00942496"/>
    <w:rsid w:val="009425B9"/>
    <w:rsid w:val="009426CB"/>
    <w:rsid w:val="009427A9"/>
    <w:rsid w:val="00942A35"/>
    <w:rsid w:val="00942CE3"/>
    <w:rsid w:val="00942DD8"/>
    <w:rsid w:val="00942ED9"/>
    <w:rsid w:val="009430FA"/>
    <w:rsid w:val="00943266"/>
    <w:rsid w:val="0094335E"/>
    <w:rsid w:val="0094358F"/>
    <w:rsid w:val="00943C72"/>
    <w:rsid w:val="00943D79"/>
    <w:rsid w:val="00943D8D"/>
    <w:rsid w:val="00943E0A"/>
    <w:rsid w:val="00943E15"/>
    <w:rsid w:val="00943ED2"/>
    <w:rsid w:val="009440FE"/>
    <w:rsid w:val="00944106"/>
    <w:rsid w:val="0094450B"/>
    <w:rsid w:val="00944515"/>
    <w:rsid w:val="00944882"/>
    <w:rsid w:val="009450C3"/>
    <w:rsid w:val="00945167"/>
    <w:rsid w:val="0094549C"/>
    <w:rsid w:val="00945516"/>
    <w:rsid w:val="009458B4"/>
    <w:rsid w:val="009459A5"/>
    <w:rsid w:val="00945DB4"/>
    <w:rsid w:val="00945E0C"/>
    <w:rsid w:val="00945F93"/>
    <w:rsid w:val="00945FAD"/>
    <w:rsid w:val="0094615A"/>
    <w:rsid w:val="009463A9"/>
    <w:rsid w:val="00946435"/>
    <w:rsid w:val="0094653C"/>
    <w:rsid w:val="009465DE"/>
    <w:rsid w:val="00946679"/>
    <w:rsid w:val="009466C6"/>
    <w:rsid w:val="00946813"/>
    <w:rsid w:val="009468BD"/>
    <w:rsid w:val="009468F5"/>
    <w:rsid w:val="00946917"/>
    <w:rsid w:val="00946945"/>
    <w:rsid w:val="00946B05"/>
    <w:rsid w:val="00946B2E"/>
    <w:rsid w:val="00946D3C"/>
    <w:rsid w:val="00946D5B"/>
    <w:rsid w:val="00946D7E"/>
    <w:rsid w:val="00946D8E"/>
    <w:rsid w:val="00946F74"/>
    <w:rsid w:val="009470F9"/>
    <w:rsid w:val="009472A8"/>
    <w:rsid w:val="009474DA"/>
    <w:rsid w:val="00947757"/>
    <w:rsid w:val="00947768"/>
    <w:rsid w:val="00947A38"/>
    <w:rsid w:val="00947AAA"/>
    <w:rsid w:val="00947DAA"/>
    <w:rsid w:val="00947DF6"/>
    <w:rsid w:val="00947F4C"/>
    <w:rsid w:val="009501F7"/>
    <w:rsid w:val="00950251"/>
    <w:rsid w:val="009506EC"/>
    <w:rsid w:val="009507CE"/>
    <w:rsid w:val="0095094D"/>
    <w:rsid w:val="00950BE2"/>
    <w:rsid w:val="00950CAF"/>
    <w:rsid w:val="00950F39"/>
    <w:rsid w:val="009510ED"/>
    <w:rsid w:val="009511FD"/>
    <w:rsid w:val="0095134E"/>
    <w:rsid w:val="00951385"/>
    <w:rsid w:val="009515B8"/>
    <w:rsid w:val="009515CD"/>
    <w:rsid w:val="00951D1F"/>
    <w:rsid w:val="00951D55"/>
    <w:rsid w:val="00951EE1"/>
    <w:rsid w:val="00951FF7"/>
    <w:rsid w:val="00952068"/>
    <w:rsid w:val="009520ED"/>
    <w:rsid w:val="009521C5"/>
    <w:rsid w:val="009523F9"/>
    <w:rsid w:val="0095253B"/>
    <w:rsid w:val="0095259E"/>
    <w:rsid w:val="0095285E"/>
    <w:rsid w:val="00952890"/>
    <w:rsid w:val="0095290E"/>
    <w:rsid w:val="00952A4D"/>
    <w:rsid w:val="00952D9B"/>
    <w:rsid w:val="00952F87"/>
    <w:rsid w:val="00953065"/>
    <w:rsid w:val="009536BC"/>
    <w:rsid w:val="00953724"/>
    <w:rsid w:val="009538CB"/>
    <w:rsid w:val="0095398C"/>
    <w:rsid w:val="00953BCC"/>
    <w:rsid w:val="00953C5F"/>
    <w:rsid w:val="00953F7A"/>
    <w:rsid w:val="00953FBE"/>
    <w:rsid w:val="00954165"/>
    <w:rsid w:val="00954489"/>
    <w:rsid w:val="00954546"/>
    <w:rsid w:val="009546AE"/>
    <w:rsid w:val="00954A93"/>
    <w:rsid w:val="00954C02"/>
    <w:rsid w:val="00954DED"/>
    <w:rsid w:val="00954E43"/>
    <w:rsid w:val="00954F78"/>
    <w:rsid w:val="00955012"/>
    <w:rsid w:val="009550AF"/>
    <w:rsid w:val="009552FA"/>
    <w:rsid w:val="00955329"/>
    <w:rsid w:val="0095548A"/>
    <w:rsid w:val="009556DE"/>
    <w:rsid w:val="009561B7"/>
    <w:rsid w:val="009561BA"/>
    <w:rsid w:val="00956461"/>
    <w:rsid w:val="00956508"/>
    <w:rsid w:val="009566DA"/>
    <w:rsid w:val="009569B0"/>
    <w:rsid w:val="00956CE1"/>
    <w:rsid w:val="00956D00"/>
    <w:rsid w:val="00956E0F"/>
    <w:rsid w:val="00956F32"/>
    <w:rsid w:val="00957243"/>
    <w:rsid w:val="009572F4"/>
    <w:rsid w:val="009575D8"/>
    <w:rsid w:val="00957B10"/>
    <w:rsid w:val="00957CC6"/>
    <w:rsid w:val="00957D0A"/>
    <w:rsid w:val="00957E06"/>
    <w:rsid w:val="00957FE0"/>
    <w:rsid w:val="00960020"/>
    <w:rsid w:val="009600EF"/>
    <w:rsid w:val="00960370"/>
    <w:rsid w:val="009609C2"/>
    <w:rsid w:val="00960AAA"/>
    <w:rsid w:val="00960CC8"/>
    <w:rsid w:val="00960E24"/>
    <w:rsid w:val="00960E52"/>
    <w:rsid w:val="00960FC8"/>
    <w:rsid w:val="00960FD7"/>
    <w:rsid w:val="0096122B"/>
    <w:rsid w:val="009612A9"/>
    <w:rsid w:val="0096138C"/>
    <w:rsid w:val="00961394"/>
    <w:rsid w:val="009615E6"/>
    <w:rsid w:val="0096174F"/>
    <w:rsid w:val="00961A75"/>
    <w:rsid w:val="00961B7D"/>
    <w:rsid w:val="00961E4C"/>
    <w:rsid w:val="00961F6A"/>
    <w:rsid w:val="009622E0"/>
    <w:rsid w:val="0096255E"/>
    <w:rsid w:val="00962789"/>
    <w:rsid w:val="00962A2F"/>
    <w:rsid w:val="00962BDE"/>
    <w:rsid w:val="00962D07"/>
    <w:rsid w:val="00962D59"/>
    <w:rsid w:val="00962F5C"/>
    <w:rsid w:val="009631CE"/>
    <w:rsid w:val="00963547"/>
    <w:rsid w:val="009635F8"/>
    <w:rsid w:val="00963665"/>
    <w:rsid w:val="00963AF1"/>
    <w:rsid w:val="00963D9F"/>
    <w:rsid w:val="00963DB1"/>
    <w:rsid w:val="00963E20"/>
    <w:rsid w:val="00963FBB"/>
    <w:rsid w:val="00964012"/>
    <w:rsid w:val="00964096"/>
    <w:rsid w:val="0096428C"/>
    <w:rsid w:val="0096467A"/>
    <w:rsid w:val="009646B6"/>
    <w:rsid w:val="009646D7"/>
    <w:rsid w:val="0096483D"/>
    <w:rsid w:val="009648D8"/>
    <w:rsid w:val="00964BE6"/>
    <w:rsid w:val="00964C48"/>
    <w:rsid w:val="00964D2D"/>
    <w:rsid w:val="00964DF3"/>
    <w:rsid w:val="00965009"/>
    <w:rsid w:val="0096502C"/>
    <w:rsid w:val="00965205"/>
    <w:rsid w:val="009654B1"/>
    <w:rsid w:val="009655B4"/>
    <w:rsid w:val="009655D5"/>
    <w:rsid w:val="00965996"/>
    <w:rsid w:val="00965AE0"/>
    <w:rsid w:val="00965CDF"/>
    <w:rsid w:val="00966092"/>
    <w:rsid w:val="009660B4"/>
    <w:rsid w:val="00966560"/>
    <w:rsid w:val="009666C7"/>
    <w:rsid w:val="00966B00"/>
    <w:rsid w:val="00966BA2"/>
    <w:rsid w:val="00966BA3"/>
    <w:rsid w:val="00966D30"/>
    <w:rsid w:val="00966DEF"/>
    <w:rsid w:val="00967114"/>
    <w:rsid w:val="00967175"/>
    <w:rsid w:val="009672CF"/>
    <w:rsid w:val="00967472"/>
    <w:rsid w:val="009674B9"/>
    <w:rsid w:val="0096754E"/>
    <w:rsid w:val="00967677"/>
    <w:rsid w:val="009677A9"/>
    <w:rsid w:val="009677EF"/>
    <w:rsid w:val="009678F6"/>
    <w:rsid w:val="00967921"/>
    <w:rsid w:val="009679D9"/>
    <w:rsid w:val="00967A84"/>
    <w:rsid w:val="00967B9E"/>
    <w:rsid w:val="00967C2D"/>
    <w:rsid w:val="00967C60"/>
    <w:rsid w:val="00967C88"/>
    <w:rsid w:val="00967E85"/>
    <w:rsid w:val="00970189"/>
    <w:rsid w:val="0097039E"/>
    <w:rsid w:val="0097061B"/>
    <w:rsid w:val="00970922"/>
    <w:rsid w:val="009709FC"/>
    <w:rsid w:val="00970A0F"/>
    <w:rsid w:val="00970AF2"/>
    <w:rsid w:val="00970B0F"/>
    <w:rsid w:val="00970BA3"/>
    <w:rsid w:val="00970E2B"/>
    <w:rsid w:val="00970ED0"/>
    <w:rsid w:val="00970FE7"/>
    <w:rsid w:val="00971046"/>
    <w:rsid w:val="00971167"/>
    <w:rsid w:val="00971201"/>
    <w:rsid w:val="00971757"/>
    <w:rsid w:val="0097180C"/>
    <w:rsid w:val="00971866"/>
    <w:rsid w:val="009719F5"/>
    <w:rsid w:val="00971A3C"/>
    <w:rsid w:val="00971AA8"/>
    <w:rsid w:val="00971ABB"/>
    <w:rsid w:val="00971BB7"/>
    <w:rsid w:val="00971C47"/>
    <w:rsid w:val="00971F26"/>
    <w:rsid w:val="00971FC5"/>
    <w:rsid w:val="00971FF7"/>
    <w:rsid w:val="00972087"/>
    <w:rsid w:val="009721E4"/>
    <w:rsid w:val="00972388"/>
    <w:rsid w:val="0097250F"/>
    <w:rsid w:val="00972700"/>
    <w:rsid w:val="00972864"/>
    <w:rsid w:val="00972A2D"/>
    <w:rsid w:val="00972B66"/>
    <w:rsid w:val="00972B9B"/>
    <w:rsid w:val="00972BA0"/>
    <w:rsid w:val="00972CA7"/>
    <w:rsid w:val="00972F23"/>
    <w:rsid w:val="00973601"/>
    <w:rsid w:val="009737AA"/>
    <w:rsid w:val="00973839"/>
    <w:rsid w:val="00973933"/>
    <w:rsid w:val="00973BF8"/>
    <w:rsid w:val="00973C13"/>
    <w:rsid w:val="00973CCB"/>
    <w:rsid w:val="00973DDC"/>
    <w:rsid w:val="00973EEE"/>
    <w:rsid w:val="00973F1E"/>
    <w:rsid w:val="00973FAA"/>
    <w:rsid w:val="0097414D"/>
    <w:rsid w:val="00974172"/>
    <w:rsid w:val="009743DA"/>
    <w:rsid w:val="00974486"/>
    <w:rsid w:val="009744DA"/>
    <w:rsid w:val="00974673"/>
    <w:rsid w:val="00974752"/>
    <w:rsid w:val="00974855"/>
    <w:rsid w:val="0097497C"/>
    <w:rsid w:val="00974B58"/>
    <w:rsid w:val="00974C7C"/>
    <w:rsid w:val="00974E47"/>
    <w:rsid w:val="00974FAD"/>
    <w:rsid w:val="00975109"/>
    <w:rsid w:val="0097540C"/>
    <w:rsid w:val="009754D9"/>
    <w:rsid w:val="00975554"/>
    <w:rsid w:val="009756EC"/>
    <w:rsid w:val="009757FC"/>
    <w:rsid w:val="00975C27"/>
    <w:rsid w:val="00975CB2"/>
    <w:rsid w:val="00975DCF"/>
    <w:rsid w:val="0097607E"/>
    <w:rsid w:val="00976476"/>
    <w:rsid w:val="009764C8"/>
    <w:rsid w:val="0097664D"/>
    <w:rsid w:val="0097688D"/>
    <w:rsid w:val="00976917"/>
    <w:rsid w:val="00976926"/>
    <w:rsid w:val="00976A0B"/>
    <w:rsid w:val="00976B20"/>
    <w:rsid w:val="00976B59"/>
    <w:rsid w:val="00976BF0"/>
    <w:rsid w:val="00976CDB"/>
    <w:rsid w:val="00976E28"/>
    <w:rsid w:val="00976EE1"/>
    <w:rsid w:val="0097755A"/>
    <w:rsid w:val="00977B1F"/>
    <w:rsid w:val="00977C15"/>
    <w:rsid w:val="00977CA0"/>
    <w:rsid w:val="00977D15"/>
    <w:rsid w:val="00977E21"/>
    <w:rsid w:val="00977E44"/>
    <w:rsid w:val="009800D4"/>
    <w:rsid w:val="0098028E"/>
    <w:rsid w:val="00980434"/>
    <w:rsid w:val="00980601"/>
    <w:rsid w:val="0098068E"/>
    <w:rsid w:val="00980734"/>
    <w:rsid w:val="0098078B"/>
    <w:rsid w:val="009809FA"/>
    <w:rsid w:val="00980BD1"/>
    <w:rsid w:val="00980D9D"/>
    <w:rsid w:val="00980DED"/>
    <w:rsid w:val="0098107E"/>
    <w:rsid w:val="0098185C"/>
    <w:rsid w:val="0098192F"/>
    <w:rsid w:val="00981B2F"/>
    <w:rsid w:val="00981FC3"/>
    <w:rsid w:val="00982173"/>
    <w:rsid w:val="009825E1"/>
    <w:rsid w:val="00982867"/>
    <w:rsid w:val="009829B3"/>
    <w:rsid w:val="00982A06"/>
    <w:rsid w:val="00982CAB"/>
    <w:rsid w:val="00982D02"/>
    <w:rsid w:val="00983017"/>
    <w:rsid w:val="0098304A"/>
    <w:rsid w:val="009830A4"/>
    <w:rsid w:val="009830CA"/>
    <w:rsid w:val="0098323F"/>
    <w:rsid w:val="009834BF"/>
    <w:rsid w:val="00983592"/>
    <w:rsid w:val="009835B1"/>
    <w:rsid w:val="009837EC"/>
    <w:rsid w:val="00983807"/>
    <w:rsid w:val="0098382B"/>
    <w:rsid w:val="00983C4B"/>
    <w:rsid w:val="00983D51"/>
    <w:rsid w:val="00983E20"/>
    <w:rsid w:val="00984233"/>
    <w:rsid w:val="00984308"/>
    <w:rsid w:val="00984318"/>
    <w:rsid w:val="009843D7"/>
    <w:rsid w:val="00984452"/>
    <w:rsid w:val="0098451D"/>
    <w:rsid w:val="00984560"/>
    <w:rsid w:val="00984842"/>
    <w:rsid w:val="00984C21"/>
    <w:rsid w:val="009850EE"/>
    <w:rsid w:val="009851EB"/>
    <w:rsid w:val="009853E2"/>
    <w:rsid w:val="0098542D"/>
    <w:rsid w:val="009856FB"/>
    <w:rsid w:val="00985774"/>
    <w:rsid w:val="00985BDB"/>
    <w:rsid w:val="00985D0A"/>
    <w:rsid w:val="00985F4D"/>
    <w:rsid w:val="00986263"/>
    <w:rsid w:val="00986671"/>
    <w:rsid w:val="00986741"/>
    <w:rsid w:val="009867B1"/>
    <w:rsid w:val="00986859"/>
    <w:rsid w:val="00986A6B"/>
    <w:rsid w:val="00986B37"/>
    <w:rsid w:val="00986D2B"/>
    <w:rsid w:val="00986EDB"/>
    <w:rsid w:val="00986F30"/>
    <w:rsid w:val="00987011"/>
    <w:rsid w:val="0098725A"/>
    <w:rsid w:val="009872A6"/>
    <w:rsid w:val="00987499"/>
    <w:rsid w:val="009875DE"/>
    <w:rsid w:val="0098771C"/>
    <w:rsid w:val="009877B6"/>
    <w:rsid w:val="00987860"/>
    <w:rsid w:val="00987C7A"/>
    <w:rsid w:val="00987D02"/>
    <w:rsid w:val="00987D40"/>
    <w:rsid w:val="00987F62"/>
    <w:rsid w:val="009901F3"/>
    <w:rsid w:val="009902A7"/>
    <w:rsid w:val="009908A1"/>
    <w:rsid w:val="009909E2"/>
    <w:rsid w:val="00990AC7"/>
    <w:rsid w:val="00990D0C"/>
    <w:rsid w:val="00990EF8"/>
    <w:rsid w:val="00991297"/>
    <w:rsid w:val="0099131A"/>
    <w:rsid w:val="009915A3"/>
    <w:rsid w:val="009915FC"/>
    <w:rsid w:val="0099189B"/>
    <w:rsid w:val="009919BA"/>
    <w:rsid w:val="009919C0"/>
    <w:rsid w:val="00991A10"/>
    <w:rsid w:val="00991A49"/>
    <w:rsid w:val="00991BAE"/>
    <w:rsid w:val="00991BC8"/>
    <w:rsid w:val="00991F6C"/>
    <w:rsid w:val="00992226"/>
    <w:rsid w:val="00992395"/>
    <w:rsid w:val="00992495"/>
    <w:rsid w:val="00992640"/>
    <w:rsid w:val="009927AE"/>
    <w:rsid w:val="00992A71"/>
    <w:rsid w:val="00992B22"/>
    <w:rsid w:val="0099305F"/>
    <w:rsid w:val="009932E1"/>
    <w:rsid w:val="009933D3"/>
    <w:rsid w:val="009933F4"/>
    <w:rsid w:val="0099348D"/>
    <w:rsid w:val="009935F2"/>
    <w:rsid w:val="00993611"/>
    <w:rsid w:val="00993962"/>
    <w:rsid w:val="00993A31"/>
    <w:rsid w:val="00993B30"/>
    <w:rsid w:val="00993D40"/>
    <w:rsid w:val="00994031"/>
    <w:rsid w:val="00994355"/>
    <w:rsid w:val="00994595"/>
    <w:rsid w:val="009945FF"/>
    <w:rsid w:val="00994A1F"/>
    <w:rsid w:val="00994E4F"/>
    <w:rsid w:val="00994F0F"/>
    <w:rsid w:val="00994FD7"/>
    <w:rsid w:val="0099516E"/>
    <w:rsid w:val="0099587C"/>
    <w:rsid w:val="00995999"/>
    <w:rsid w:val="00995A0F"/>
    <w:rsid w:val="00995B84"/>
    <w:rsid w:val="00995C93"/>
    <w:rsid w:val="00995EF7"/>
    <w:rsid w:val="00995F10"/>
    <w:rsid w:val="00995F57"/>
    <w:rsid w:val="00995FBE"/>
    <w:rsid w:val="009960B0"/>
    <w:rsid w:val="00996127"/>
    <w:rsid w:val="00996163"/>
    <w:rsid w:val="009963B3"/>
    <w:rsid w:val="00996737"/>
    <w:rsid w:val="00996AB9"/>
    <w:rsid w:val="00996B5B"/>
    <w:rsid w:val="00996B9D"/>
    <w:rsid w:val="00996BAC"/>
    <w:rsid w:val="00996F5E"/>
    <w:rsid w:val="00996FE4"/>
    <w:rsid w:val="009970B1"/>
    <w:rsid w:val="009971A6"/>
    <w:rsid w:val="00997399"/>
    <w:rsid w:val="009973C0"/>
    <w:rsid w:val="009975A4"/>
    <w:rsid w:val="009976EB"/>
    <w:rsid w:val="009976F7"/>
    <w:rsid w:val="00997813"/>
    <w:rsid w:val="0099788F"/>
    <w:rsid w:val="0099793D"/>
    <w:rsid w:val="00997A50"/>
    <w:rsid w:val="00997EA0"/>
    <w:rsid w:val="00997EA9"/>
    <w:rsid w:val="00997EB2"/>
    <w:rsid w:val="00997ED5"/>
    <w:rsid w:val="009A00F7"/>
    <w:rsid w:val="009A02BB"/>
    <w:rsid w:val="009A03C5"/>
    <w:rsid w:val="009A04D3"/>
    <w:rsid w:val="009A052E"/>
    <w:rsid w:val="009A0657"/>
    <w:rsid w:val="009A066A"/>
    <w:rsid w:val="009A066F"/>
    <w:rsid w:val="009A07B1"/>
    <w:rsid w:val="009A0813"/>
    <w:rsid w:val="009A09A8"/>
    <w:rsid w:val="009A0A12"/>
    <w:rsid w:val="009A0B97"/>
    <w:rsid w:val="009A0BF2"/>
    <w:rsid w:val="009A0D2D"/>
    <w:rsid w:val="009A0EC3"/>
    <w:rsid w:val="009A1205"/>
    <w:rsid w:val="009A1370"/>
    <w:rsid w:val="009A1391"/>
    <w:rsid w:val="009A14C8"/>
    <w:rsid w:val="009A1846"/>
    <w:rsid w:val="009A1965"/>
    <w:rsid w:val="009A19D2"/>
    <w:rsid w:val="009A1C53"/>
    <w:rsid w:val="009A1D66"/>
    <w:rsid w:val="009A1EE4"/>
    <w:rsid w:val="009A1F0E"/>
    <w:rsid w:val="009A2298"/>
    <w:rsid w:val="009A22BC"/>
    <w:rsid w:val="009A22E2"/>
    <w:rsid w:val="009A2488"/>
    <w:rsid w:val="009A2550"/>
    <w:rsid w:val="009A2556"/>
    <w:rsid w:val="009A2717"/>
    <w:rsid w:val="009A2735"/>
    <w:rsid w:val="009A28D4"/>
    <w:rsid w:val="009A2DAF"/>
    <w:rsid w:val="009A2E04"/>
    <w:rsid w:val="009A2EF4"/>
    <w:rsid w:val="009A2FCB"/>
    <w:rsid w:val="009A2FEA"/>
    <w:rsid w:val="009A3598"/>
    <w:rsid w:val="009A35A6"/>
    <w:rsid w:val="009A38A4"/>
    <w:rsid w:val="009A3A82"/>
    <w:rsid w:val="009A3D4D"/>
    <w:rsid w:val="009A3FDD"/>
    <w:rsid w:val="009A4200"/>
    <w:rsid w:val="009A43C9"/>
    <w:rsid w:val="009A447A"/>
    <w:rsid w:val="009A447D"/>
    <w:rsid w:val="009A4543"/>
    <w:rsid w:val="009A46E2"/>
    <w:rsid w:val="009A4746"/>
    <w:rsid w:val="009A489C"/>
    <w:rsid w:val="009A4DAE"/>
    <w:rsid w:val="009A4EFF"/>
    <w:rsid w:val="009A4F86"/>
    <w:rsid w:val="009A52B5"/>
    <w:rsid w:val="009A5477"/>
    <w:rsid w:val="009A57C1"/>
    <w:rsid w:val="009A58AA"/>
    <w:rsid w:val="009A58F2"/>
    <w:rsid w:val="009A5B31"/>
    <w:rsid w:val="009A5C55"/>
    <w:rsid w:val="009A6189"/>
    <w:rsid w:val="009A62CC"/>
    <w:rsid w:val="009A6345"/>
    <w:rsid w:val="009A635B"/>
    <w:rsid w:val="009A645F"/>
    <w:rsid w:val="009A68A6"/>
    <w:rsid w:val="009A6A4F"/>
    <w:rsid w:val="009A6CEC"/>
    <w:rsid w:val="009A6DD4"/>
    <w:rsid w:val="009A6F31"/>
    <w:rsid w:val="009A7103"/>
    <w:rsid w:val="009A717B"/>
    <w:rsid w:val="009A718A"/>
    <w:rsid w:val="009A73BC"/>
    <w:rsid w:val="009A741C"/>
    <w:rsid w:val="009A78E6"/>
    <w:rsid w:val="009B0026"/>
    <w:rsid w:val="009B0416"/>
    <w:rsid w:val="009B0593"/>
    <w:rsid w:val="009B065E"/>
    <w:rsid w:val="009B07DD"/>
    <w:rsid w:val="009B0910"/>
    <w:rsid w:val="009B0B81"/>
    <w:rsid w:val="009B0E62"/>
    <w:rsid w:val="009B0E78"/>
    <w:rsid w:val="009B0ED8"/>
    <w:rsid w:val="009B109B"/>
    <w:rsid w:val="009B1261"/>
    <w:rsid w:val="009B15CD"/>
    <w:rsid w:val="009B1787"/>
    <w:rsid w:val="009B17D1"/>
    <w:rsid w:val="009B191E"/>
    <w:rsid w:val="009B1A5D"/>
    <w:rsid w:val="009B1A61"/>
    <w:rsid w:val="009B1C53"/>
    <w:rsid w:val="009B1D63"/>
    <w:rsid w:val="009B1E74"/>
    <w:rsid w:val="009B1E81"/>
    <w:rsid w:val="009B1E85"/>
    <w:rsid w:val="009B201D"/>
    <w:rsid w:val="009B2148"/>
    <w:rsid w:val="009B24A2"/>
    <w:rsid w:val="009B264F"/>
    <w:rsid w:val="009B277B"/>
    <w:rsid w:val="009B277C"/>
    <w:rsid w:val="009B2A2F"/>
    <w:rsid w:val="009B2B76"/>
    <w:rsid w:val="009B2ED8"/>
    <w:rsid w:val="009B2F3D"/>
    <w:rsid w:val="009B3041"/>
    <w:rsid w:val="009B3213"/>
    <w:rsid w:val="009B335A"/>
    <w:rsid w:val="009B35BB"/>
    <w:rsid w:val="009B360A"/>
    <w:rsid w:val="009B360D"/>
    <w:rsid w:val="009B37F4"/>
    <w:rsid w:val="009B3A1E"/>
    <w:rsid w:val="009B3B88"/>
    <w:rsid w:val="009B40A5"/>
    <w:rsid w:val="009B420E"/>
    <w:rsid w:val="009B4253"/>
    <w:rsid w:val="009B4339"/>
    <w:rsid w:val="009B44CF"/>
    <w:rsid w:val="009B4545"/>
    <w:rsid w:val="009B461C"/>
    <w:rsid w:val="009B4646"/>
    <w:rsid w:val="009B4707"/>
    <w:rsid w:val="009B4733"/>
    <w:rsid w:val="009B4885"/>
    <w:rsid w:val="009B4931"/>
    <w:rsid w:val="009B4A1B"/>
    <w:rsid w:val="009B4AFE"/>
    <w:rsid w:val="009B4B62"/>
    <w:rsid w:val="009B4BCF"/>
    <w:rsid w:val="009B4F28"/>
    <w:rsid w:val="009B54EE"/>
    <w:rsid w:val="009B5658"/>
    <w:rsid w:val="009B567A"/>
    <w:rsid w:val="009B57F4"/>
    <w:rsid w:val="009B585A"/>
    <w:rsid w:val="009B5886"/>
    <w:rsid w:val="009B58C0"/>
    <w:rsid w:val="009B5983"/>
    <w:rsid w:val="009B59EA"/>
    <w:rsid w:val="009B5A1C"/>
    <w:rsid w:val="009B5D48"/>
    <w:rsid w:val="009B5F1D"/>
    <w:rsid w:val="009B60BF"/>
    <w:rsid w:val="009B622F"/>
    <w:rsid w:val="009B63F4"/>
    <w:rsid w:val="009B6535"/>
    <w:rsid w:val="009B653E"/>
    <w:rsid w:val="009B6877"/>
    <w:rsid w:val="009B68E8"/>
    <w:rsid w:val="009B6A03"/>
    <w:rsid w:val="009B6E59"/>
    <w:rsid w:val="009B6E9B"/>
    <w:rsid w:val="009B6FE2"/>
    <w:rsid w:val="009B7041"/>
    <w:rsid w:val="009B7119"/>
    <w:rsid w:val="009B720D"/>
    <w:rsid w:val="009B7214"/>
    <w:rsid w:val="009B73F3"/>
    <w:rsid w:val="009B76C2"/>
    <w:rsid w:val="009B77EB"/>
    <w:rsid w:val="009B77F1"/>
    <w:rsid w:val="009B78D5"/>
    <w:rsid w:val="009B78F5"/>
    <w:rsid w:val="009B7918"/>
    <w:rsid w:val="009B7A86"/>
    <w:rsid w:val="009B7BBF"/>
    <w:rsid w:val="009B7C13"/>
    <w:rsid w:val="009B7C68"/>
    <w:rsid w:val="009B7D13"/>
    <w:rsid w:val="009B7E76"/>
    <w:rsid w:val="009B7E7B"/>
    <w:rsid w:val="009B7EE6"/>
    <w:rsid w:val="009B7F76"/>
    <w:rsid w:val="009B7FF7"/>
    <w:rsid w:val="009C00FC"/>
    <w:rsid w:val="009C0307"/>
    <w:rsid w:val="009C0387"/>
    <w:rsid w:val="009C04B6"/>
    <w:rsid w:val="009C04FA"/>
    <w:rsid w:val="009C05BE"/>
    <w:rsid w:val="009C0A6A"/>
    <w:rsid w:val="009C0E62"/>
    <w:rsid w:val="009C0EA3"/>
    <w:rsid w:val="009C0EED"/>
    <w:rsid w:val="009C11CE"/>
    <w:rsid w:val="009C124D"/>
    <w:rsid w:val="009C1327"/>
    <w:rsid w:val="009C15F6"/>
    <w:rsid w:val="009C186B"/>
    <w:rsid w:val="009C18E0"/>
    <w:rsid w:val="009C19F4"/>
    <w:rsid w:val="009C1BB2"/>
    <w:rsid w:val="009C1E0B"/>
    <w:rsid w:val="009C2016"/>
    <w:rsid w:val="009C219D"/>
    <w:rsid w:val="009C2212"/>
    <w:rsid w:val="009C22A3"/>
    <w:rsid w:val="009C24A6"/>
    <w:rsid w:val="009C2539"/>
    <w:rsid w:val="009C2A01"/>
    <w:rsid w:val="009C2B86"/>
    <w:rsid w:val="009C2B9F"/>
    <w:rsid w:val="009C2C90"/>
    <w:rsid w:val="009C2E44"/>
    <w:rsid w:val="009C30CF"/>
    <w:rsid w:val="009C316D"/>
    <w:rsid w:val="009C34EA"/>
    <w:rsid w:val="009C38C1"/>
    <w:rsid w:val="009C38F3"/>
    <w:rsid w:val="009C3966"/>
    <w:rsid w:val="009C3F81"/>
    <w:rsid w:val="009C4167"/>
    <w:rsid w:val="009C422C"/>
    <w:rsid w:val="009C4271"/>
    <w:rsid w:val="009C4442"/>
    <w:rsid w:val="009C494D"/>
    <w:rsid w:val="009C4965"/>
    <w:rsid w:val="009C4E0E"/>
    <w:rsid w:val="009C5162"/>
    <w:rsid w:val="009C530E"/>
    <w:rsid w:val="009C53FD"/>
    <w:rsid w:val="009C540C"/>
    <w:rsid w:val="009C5933"/>
    <w:rsid w:val="009C5959"/>
    <w:rsid w:val="009C5A51"/>
    <w:rsid w:val="009C5AC2"/>
    <w:rsid w:val="009C5B4A"/>
    <w:rsid w:val="009C5B64"/>
    <w:rsid w:val="009C5CFC"/>
    <w:rsid w:val="009C5D2C"/>
    <w:rsid w:val="009C5D60"/>
    <w:rsid w:val="009C5DD4"/>
    <w:rsid w:val="009C63E6"/>
    <w:rsid w:val="009C6406"/>
    <w:rsid w:val="009C669D"/>
    <w:rsid w:val="009C66D0"/>
    <w:rsid w:val="009C69DC"/>
    <w:rsid w:val="009C6AD7"/>
    <w:rsid w:val="009C6B7C"/>
    <w:rsid w:val="009C6D06"/>
    <w:rsid w:val="009C6D52"/>
    <w:rsid w:val="009C6EA9"/>
    <w:rsid w:val="009C6EDC"/>
    <w:rsid w:val="009C6F62"/>
    <w:rsid w:val="009C70BA"/>
    <w:rsid w:val="009C71CC"/>
    <w:rsid w:val="009C720A"/>
    <w:rsid w:val="009C746E"/>
    <w:rsid w:val="009C756C"/>
    <w:rsid w:val="009C75EC"/>
    <w:rsid w:val="009C78B1"/>
    <w:rsid w:val="009C7C27"/>
    <w:rsid w:val="009C7FBD"/>
    <w:rsid w:val="009D0029"/>
    <w:rsid w:val="009D003E"/>
    <w:rsid w:val="009D0057"/>
    <w:rsid w:val="009D007A"/>
    <w:rsid w:val="009D0103"/>
    <w:rsid w:val="009D04CB"/>
    <w:rsid w:val="009D0660"/>
    <w:rsid w:val="009D06A3"/>
    <w:rsid w:val="009D06FD"/>
    <w:rsid w:val="009D0780"/>
    <w:rsid w:val="009D0794"/>
    <w:rsid w:val="009D0D6E"/>
    <w:rsid w:val="009D1171"/>
    <w:rsid w:val="009D138E"/>
    <w:rsid w:val="009D175D"/>
    <w:rsid w:val="009D1A5C"/>
    <w:rsid w:val="009D1AEA"/>
    <w:rsid w:val="009D1B10"/>
    <w:rsid w:val="009D1B7D"/>
    <w:rsid w:val="009D1CAE"/>
    <w:rsid w:val="009D1E11"/>
    <w:rsid w:val="009D2100"/>
    <w:rsid w:val="009D2213"/>
    <w:rsid w:val="009D22FE"/>
    <w:rsid w:val="009D231F"/>
    <w:rsid w:val="009D23F0"/>
    <w:rsid w:val="009D2447"/>
    <w:rsid w:val="009D24D0"/>
    <w:rsid w:val="009D2702"/>
    <w:rsid w:val="009D2747"/>
    <w:rsid w:val="009D2853"/>
    <w:rsid w:val="009D28AE"/>
    <w:rsid w:val="009D2B8C"/>
    <w:rsid w:val="009D2B9D"/>
    <w:rsid w:val="009D2C9C"/>
    <w:rsid w:val="009D2DDD"/>
    <w:rsid w:val="009D2E7A"/>
    <w:rsid w:val="009D3090"/>
    <w:rsid w:val="009D320E"/>
    <w:rsid w:val="009D3394"/>
    <w:rsid w:val="009D34D0"/>
    <w:rsid w:val="009D3681"/>
    <w:rsid w:val="009D36EB"/>
    <w:rsid w:val="009D375B"/>
    <w:rsid w:val="009D3812"/>
    <w:rsid w:val="009D39D2"/>
    <w:rsid w:val="009D3B45"/>
    <w:rsid w:val="009D3D09"/>
    <w:rsid w:val="009D3DC2"/>
    <w:rsid w:val="009D4098"/>
    <w:rsid w:val="009D4297"/>
    <w:rsid w:val="009D44FB"/>
    <w:rsid w:val="009D4601"/>
    <w:rsid w:val="009D4673"/>
    <w:rsid w:val="009D46B9"/>
    <w:rsid w:val="009D4AFE"/>
    <w:rsid w:val="009D4C8B"/>
    <w:rsid w:val="009D4DF0"/>
    <w:rsid w:val="009D50BD"/>
    <w:rsid w:val="009D5138"/>
    <w:rsid w:val="009D55E3"/>
    <w:rsid w:val="009D594A"/>
    <w:rsid w:val="009D5CBD"/>
    <w:rsid w:val="009D5DE6"/>
    <w:rsid w:val="009D6043"/>
    <w:rsid w:val="009D60BD"/>
    <w:rsid w:val="009D6115"/>
    <w:rsid w:val="009D61BD"/>
    <w:rsid w:val="009D6329"/>
    <w:rsid w:val="009D651D"/>
    <w:rsid w:val="009D6524"/>
    <w:rsid w:val="009D6593"/>
    <w:rsid w:val="009D6839"/>
    <w:rsid w:val="009D6A87"/>
    <w:rsid w:val="009D6B28"/>
    <w:rsid w:val="009D6CB1"/>
    <w:rsid w:val="009D6EDD"/>
    <w:rsid w:val="009D70FD"/>
    <w:rsid w:val="009D7222"/>
    <w:rsid w:val="009D7370"/>
    <w:rsid w:val="009D770E"/>
    <w:rsid w:val="009D7781"/>
    <w:rsid w:val="009D77F7"/>
    <w:rsid w:val="009D78B4"/>
    <w:rsid w:val="009D7BB6"/>
    <w:rsid w:val="009D7DA2"/>
    <w:rsid w:val="009D7E8B"/>
    <w:rsid w:val="009E025D"/>
    <w:rsid w:val="009E03C2"/>
    <w:rsid w:val="009E0643"/>
    <w:rsid w:val="009E0C80"/>
    <w:rsid w:val="009E0CE6"/>
    <w:rsid w:val="009E0DA3"/>
    <w:rsid w:val="009E0E4B"/>
    <w:rsid w:val="009E0F17"/>
    <w:rsid w:val="009E1252"/>
    <w:rsid w:val="009E1346"/>
    <w:rsid w:val="009E1488"/>
    <w:rsid w:val="009E14A4"/>
    <w:rsid w:val="009E16B1"/>
    <w:rsid w:val="009E178D"/>
    <w:rsid w:val="009E1880"/>
    <w:rsid w:val="009E1A0A"/>
    <w:rsid w:val="009E1A92"/>
    <w:rsid w:val="009E1ABB"/>
    <w:rsid w:val="009E1DC0"/>
    <w:rsid w:val="009E1F4C"/>
    <w:rsid w:val="009E2261"/>
    <w:rsid w:val="009E22DF"/>
    <w:rsid w:val="009E251C"/>
    <w:rsid w:val="009E26A5"/>
    <w:rsid w:val="009E270F"/>
    <w:rsid w:val="009E2E3E"/>
    <w:rsid w:val="009E2F96"/>
    <w:rsid w:val="009E2FE5"/>
    <w:rsid w:val="009E3171"/>
    <w:rsid w:val="009E3303"/>
    <w:rsid w:val="009E3327"/>
    <w:rsid w:val="009E345E"/>
    <w:rsid w:val="009E3632"/>
    <w:rsid w:val="009E3638"/>
    <w:rsid w:val="009E3708"/>
    <w:rsid w:val="009E3851"/>
    <w:rsid w:val="009E38C9"/>
    <w:rsid w:val="009E39B6"/>
    <w:rsid w:val="009E3CB0"/>
    <w:rsid w:val="009E3D51"/>
    <w:rsid w:val="009E3D92"/>
    <w:rsid w:val="009E3DDD"/>
    <w:rsid w:val="009E3E1D"/>
    <w:rsid w:val="009E3E2A"/>
    <w:rsid w:val="009E3E8D"/>
    <w:rsid w:val="009E4019"/>
    <w:rsid w:val="009E410E"/>
    <w:rsid w:val="009E450D"/>
    <w:rsid w:val="009E456B"/>
    <w:rsid w:val="009E47AE"/>
    <w:rsid w:val="009E48B9"/>
    <w:rsid w:val="009E4A7A"/>
    <w:rsid w:val="009E4AA3"/>
    <w:rsid w:val="009E4AE9"/>
    <w:rsid w:val="009E4B56"/>
    <w:rsid w:val="009E4BB9"/>
    <w:rsid w:val="009E4C4A"/>
    <w:rsid w:val="009E4F1D"/>
    <w:rsid w:val="009E4F89"/>
    <w:rsid w:val="009E53DB"/>
    <w:rsid w:val="009E544B"/>
    <w:rsid w:val="009E5558"/>
    <w:rsid w:val="009E55C7"/>
    <w:rsid w:val="009E5A17"/>
    <w:rsid w:val="009E5A8A"/>
    <w:rsid w:val="009E5AD8"/>
    <w:rsid w:val="009E5DCE"/>
    <w:rsid w:val="009E5EE4"/>
    <w:rsid w:val="009E6066"/>
    <w:rsid w:val="009E6441"/>
    <w:rsid w:val="009E6512"/>
    <w:rsid w:val="009E657C"/>
    <w:rsid w:val="009E68F5"/>
    <w:rsid w:val="009E6A81"/>
    <w:rsid w:val="009E6B0B"/>
    <w:rsid w:val="009E6BFB"/>
    <w:rsid w:val="009E6C07"/>
    <w:rsid w:val="009E6C6F"/>
    <w:rsid w:val="009E6FB8"/>
    <w:rsid w:val="009E70B6"/>
    <w:rsid w:val="009E748C"/>
    <w:rsid w:val="009E74C4"/>
    <w:rsid w:val="009E79F2"/>
    <w:rsid w:val="009E7A6E"/>
    <w:rsid w:val="009E7BD9"/>
    <w:rsid w:val="009E7C14"/>
    <w:rsid w:val="009E7D2B"/>
    <w:rsid w:val="009E7F7F"/>
    <w:rsid w:val="009F01A9"/>
    <w:rsid w:val="009F0307"/>
    <w:rsid w:val="009F0425"/>
    <w:rsid w:val="009F08A1"/>
    <w:rsid w:val="009F092B"/>
    <w:rsid w:val="009F0B43"/>
    <w:rsid w:val="009F0BC3"/>
    <w:rsid w:val="009F0BF1"/>
    <w:rsid w:val="009F0C5E"/>
    <w:rsid w:val="009F0CE6"/>
    <w:rsid w:val="009F0E41"/>
    <w:rsid w:val="009F0F29"/>
    <w:rsid w:val="009F0FAE"/>
    <w:rsid w:val="009F0FE4"/>
    <w:rsid w:val="009F127A"/>
    <w:rsid w:val="009F12DE"/>
    <w:rsid w:val="009F12E1"/>
    <w:rsid w:val="009F143D"/>
    <w:rsid w:val="009F15A2"/>
    <w:rsid w:val="009F15A8"/>
    <w:rsid w:val="009F1693"/>
    <w:rsid w:val="009F1704"/>
    <w:rsid w:val="009F18B7"/>
    <w:rsid w:val="009F1A0A"/>
    <w:rsid w:val="009F1D86"/>
    <w:rsid w:val="009F1DFF"/>
    <w:rsid w:val="009F1E71"/>
    <w:rsid w:val="009F1F31"/>
    <w:rsid w:val="009F1FEE"/>
    <w:rsid w:val="009F25C8"/>
    <w:rsid w:val="009F27DC"/>
    <w:rsid w:val="009F2852"/>
    <w:rsid w:val="009F2879"/>
    <w:rsid w:val="009F289E"/>
    <w:rsid w:val="009F29A2"/>
    <w:rsid w:val="009F2D0C"/>
    <w:rsid w:val="009F2DB5"/>
    <w:rsid w:val="009F2DFA"/>
    <w:rsid w:val="009F2DFF"/>
    <w:rsid w:val="009F2F78"/>
    <w:rsid w:val="009F3116"/>
    <w:rsid w:val="009F315B"/>
    <w:rsid w:val="009F32A2"/>
    <w:rsid w:val="009F3495"/>
    <w:rsid w:val="009F36A7"/>
    <w:rsid w:val="009F374D"/>
    <w:rsid w:val="009F384F"/>
    <w:rsid w:val="009F38A9"/>
    <w:rsid w:val="009F3952"/>
    <w:rsid w:val="009F3A39"/>
    <w:rsid w:val="009F3C9B"/>
    <w:rsid w:val="009F3E57"/>
    <w:rsid w:val="009F4598"/>
    <w:rsid w:val="009F4692"/>
    <w:rsid w:val="009F479B"/>
    <w:rsid w:val="009F47D1"/>
    <w:rsid w:val="009F4BAD"/>
    <w:rsid w:val="009F4BC7"/>
    <w:rsid w:val="009F4FB4"/>
    <w:rsid w:val="009F5196"/>
    <w:rsid w:val="009F5271"/>
    <w:rsid w:val="009F53BC"/>
    <w:rsid w:val="009F5562"/>
    <w:rsid w:val="009F564C"/>
    <w:rsid w:val="009F5764"/>
    <w:rsid w:val="009F5840"/>
    <w:rsid w:val="009F5882"/>
    <w:rsid w:val="009F5AED"/>
    <w:rsid w:val="009F5B4B"/>
    <w:rsid w:val="009F5B53"/>
    <w:rsid w:val="009F5E47"/>
    <w:rsid w:val="009F5F4A"/>
    <w:rsid w:val="009F6014"/>
    <w:rsid w:val="009F60EC"/>
    <w:rsid w:val="009F61DE"/>
    <w:rsid w:val="009F637A"/>
    <w:rsid w:val="009F640C"/>
    <w:rsid w:val="009F668C"/>
    <w:rsid w:val="009F6765"/>
    <w:rsid w:val="009F6877"/>
    <w:rsid w:val="009F68CE"/>
    <w:rsid w:val="009F6A87"/>
    <w:rsid w:val="009F6B90"/>
    <w:rsid w:val="009F6C9E"/>
    <w:rsid w:val="009F6F46"/>
    <w:rsid w:val="009F728E"/>
    <w:rsid w:val="009F72EB"/>
    <w:rsid w:val="009F7665"/>
    <w:rsid w:val="009F775D"/>
    <w:rsid w:val="009F7921"/>
    <w:rsid w:val="009F796B"/>
    <w:rsid w:val="009F797B"/>
    <w:rsid w:val="009F7ABE"/>
    <w:rsid w:val="00A00184"/>
    <w:rsid w:val="00A00293"/>
    <w:rsid w:val="00A00475"/>
    <w:rsid w:val="00A004A9"/>
    <w:rsid w:val="00A0053A"/>
    <w:rsid w:val="00A006CD"/>
    <w:rsid w:val="00A008AA"/>
    <w:rsid w:val="00A008AC"/>
    <w:rsid w:val="00A00986"/>
    <w:rsid w:val="00A00A3F"/>
    <w:rsid w:val="00A00E00"/>
    <w:rsid w:val="00A00E9D"/>
    <w:rsid w:val="00A00F82"/>
    <w:rsid w:val="00A01054"/>
    <w:rsid w:val="00A01317"/>
    <w:rsid w:val="00A01C2C"/>
    <w:rsid w:val="00A01C30"/>
    <w:rsid w:val="00A01C3F"/>
    <w:rsid w:val="00A01CC1"/>
    <w:rsid w:val="00A01F71"/>
    <w:rsid w:val="00A021AD"/>
    <w:rsid w:val="00A02407"/>
    <w:rsid w:val="00A026B3"/>
    <w:rsid w:val="00A0273B"/>
    <w:rsid w:val="00A027B4"/>
    <w:rsid w:val="00A0292C"/>
    <w:rsid w:val="00A02C47"/>
    <w:rsid w:val="00A02C76"/>
    <w:rsid w:val="00A02E56"/>
    <w:rsid w:val="00A02EAC"/>
    <w:rsid w:val="00A0303E"/>
    <w:rsid w:val="00A030BA"/>
    <w:rsid w:val="00A0337A"/>
    <w:rsid w:val="00A03499"/>
    <w:rsid w:val="00A039B8"/>
    <w:rsid w:val="00A039D0"/>
    <w:rsid w:val="00A039F1"/>
    <w:rsid w:val="00A03AF9"/>
    <w:rsid w:val="00A03C48"/>
    <w:rsid w:val="00A03C4D"/>
    <w:rsid w:val="00A03DDC"/>
    <w:rsid w:val="00A0400F"/>
    <w:rsid w:val="00A0415F"/>
    <w:rsid w:val="00A041E1"/>
    <w:rsid w:val="00A0441B"/>
    <w:rsid w:val="00A045B6"/>
    <w:rsid w:val="00A0468B"/>
    <w:rsid w:val="00A048BB"/>
    <w:rsid w:val="00A04933"/>
    <w:rsid w:val="00A049AD"/>
    <w:rsid w:val="00A04AD6"/>
    <w:rsid w:val="00A04D5F"/>
    <w:rsid w:val="00A04DF4"/>
    <w:rsid w:val="00A04E48"/>
    <w:rsid w:val="00A04F65"/>
    <w:rsid w:val="00A053D1"/>
    <w:rsid w:val="00A054BD"/>
    <w:rsid w:val="00A058E7"/>
    <w:rsid w:val="00A05B19"/>
    <w:rsid w:val="00A05BA8"/>
    <w:rsid w:val="00A05CC6"/>
    <w:rsid w:val="00A06076"/>
    <w:rsid w:val="00A0610C"/>
    <w:rsid w:val="00A061ED"/>
    <w:rsid w:val="00A06234"/>
    <w:rsid w:val="00A063B5"/>
    <w:rsid w:val="00A063B6"/>
    <w:rsid w:val="00A066B5"/>
    <w:rsid w:val="00A069FE"/>
    <w:rsid w:val="00A06BCC"/>
    <w:rsid w:val="00A06BF2"/>
    <w:rsid w:val="00A06C05"/>
    <w:rsid w:val="00A06D44"/>
    <w:rsid w:val="00A06D70"/>
    <w:rsid w:val="00A06FCB"/>
    <w:rsid w:val="00A06FF8"/>
    <w:rsid w:val="00A0714F"/>
    <w:rsid w:val="00A07444"/>
    <w:rsid w:val="00A07C6F"/>
    <w:rsid w:val="00A07C8A"/>
    <w:rsid w:val="00A07D54"/>
    <w:rsid w:val="00A07FE2"/>
    <w:rsid w:val="00A1004D"/>
    <w:rsid w:val="00A100F0"/>
    <w:rsid w:val="00A10152"/>
    <w:rsid w:val="00A10274"/>
    <w:rsid w:val="00A102B1"/>
    <w:rsid w:val="00A1039F"/>
    <w:rsid w:val="00A103FC"/>
    <w:rsid w:val="00A10484"/>
    <w:rsid w:val="00A104AA"/>
    <w:rsid w:val="00A1066C"/>
    <w:rsid w:val="00A10842"/>
    <w:rsid w:val="00A10CCF"/>
    <w:rsid w:val="00A10CE7"/>
    <w:rsid w:val="00A10E88"/>
    <w:rsid w:val="00A113A4"/>
    <w:rsid w:val="00A113D6"/>
    <w:rsid w:val="00A118DB"/>
    <w:rsid w:val="00A11BBC"/>
    <w:rsid w:val="00A11C10"/>
    <w:rsid w:val="00A11FDC"/>
    <w:rsid w:val="00A120D4"/>
    <w:rsid w:val="00A1238B"/>
    <w:rsid w:val="00A124E8"/>
    <w:rsid w:val="00A12771"/>
    <w:rsid w:val="00A127C6"/>
    <w:rsid w:val="00A127DE"/>
    <w:rsid w:val="00A12882"/>
    <w:rsid w:val="00A12B9F"/>
    <w:rsid w:val="00A12C4F"/>
    <w:rsid w:val="00A12D14"/>
    <w:rsid w:val="00A12D9A"/>
    <w:rsid w:val="00A12EA3"/>
    <w:rsid w:val="00A12EC7"/>
    <w:rsid w:val="00A12EF5"/>
    <w:rsid w:val="00A12F63"/>
    <w:rsid w:val="00A12FF0"/>
    <w:rsid w:val="00A132E3"/>
    <w:rsid w:val="00A135C6"/>
    <w:rsid w:val="00A137FF"/>
    <w:rsid w:val="00A13A93"/>
    <w:rsid w:val="00A13CAA"/>
    <w:rsid w:val="00A13E65"/>
    <w:rsid w:val="00A13F82"/>
    <w:rsid w:val="00A13FEA"/>
    <w:rsid w:val="00A13FFD"/>
    <w:rsid w:val="00A1416E"/>
    <w:rsid w:val="00A141B3"/>
    <w:rsid w:val="00A14374"/>
    <w:rsid w:val="00A143BA"/>
    <w:rsid w:val="00A143EB"/>
    <w:rsid w:val="00A14490"/>
    <w:rsid w:val="00A145A4"/>
    <w:rsid w:val="00A146AD"/>
    <w:rsid w:val="00A148B7"/>
    <w:rsid w:val="00A14C9F"/>
    <w:rsid w:val="00A14D0B"/>
    <w:rsid w:val="00A1503C"/>
    <w:rsid w:val="00A15240"/>
    <w:rsid w:val="00A1525E"/>
    <w:rsid w:val="00A15304"/>
    <w:rsid w:val="00A1553C"/>
    <w:rsid w:val="00A15701"/>
    <w:rsid w:val="00A15743"/>
    <w:rsid w:val="00A1574A"/>
    <w:rsid w:val="00A158D7"/>
    <w:rsid w:val="00A1596A"/>
    <w:rsid w:val="00A15D90"/>
    <w:rsid w:val="00A15F68"/>
    <w:rsid w:val="00A16012"/>
    <w:rsid w:val="00A1609E"/>
    <w:rsid w:val="00A1615C"/>
    <w:rsid w:val="00A162D2"/>
    <w:rsid w:val="00A167DE"/>
    <w:rsid w:val="00A168B2"/>
    <w:rsid w:val="00A16BC1"/>
    <w:rsid w:val="00A16D82"/>
    <w:rsid w:val="00A17005"/>
    <w:rsid w:val="00A172A3"/>
    <w:rsid w:val="00A17379"/>
    <w:rsid w:val="00A174FD"/>
    <w:rsid w:val="00A17530"/>
    <w:rsid w:val="00A17824"/>
    <w:rsid w:val="00A17951"/>
    <w:rsid w:val="00A17985"/>
    <w:rsid w:val="00A17C7E"/>
    <w:rsid w:val="00A17E15"/>
    <w:rsid w:val="00A17F07"/>
    <w:rsid w:val="00A17F5A"/>
    <w:rsid w:val="00A201D8"/>
    <w:rsid w:val="00A20210"/>
    <w:rsid w:val="00A202A0"/>
    <w:rsid w:val="00A20500"/>
    <w:rsid w:val="00A2062B"/>
    <w:rsid w:val="00A206A7"/>
    <w:rsid w:val="00A2071F"/>
    <w:rsid w:val="00A20793"/>
    <w:rsid w:val="00A20853"/>
    <w:rsid w:val="00A2087B"/>
    <w:rsid w:val="00A20949"/>
    <w:rsid w:val="00A209AD"/>
    <w:rsid w:val="00A20B5C"/>
    <w:rsid w:val="00A20C60"/>
    <w:rsid w:val="00A20F90"/>
    <w:rsid w:val="00A20FE6"/>
    <w:rsid w:val="00A211E5"/>
    <w:rsid w:val="00A213C8"/>
    <w:rsid w:val="00A213E8"/>
    <w:rsid w:val="00A21448"/>
    <w:rsid w:val="00A21731"/>
    <w:rsid w:val="00A21955"/>
    <w:rsid w:val="00A21BC5"/>
    <w:rsid w:val="00A21EA9"/>
    <w:rsid w:val="00A21F23"/>
    <w:rsid w:val="00A21F6A"/>
    <w:rsid w:val="00A21F6E"/>
    <w:rsid w:val="00A21FFC"/>
    <w:rsid w:val="00A22181"/>
    <w:rsid w:val="00A22202"/>
    <w:rsid w:val="00A22456"/>
    <w:rsid w:val="00A224AC"/>
    <w:rsid w:val="00A22664"/>
    <w:rsid w:val="00A227CE"/>
    <w:rsid w:val="00A22B44"/>
    <w:rsid w:val="00A22C0E"/>
    <w:rsid w:val="00A22C11"/>
    <w:rsid w:val="00A22DFE"/>
    <w:rsid w:val="00A22E95"/>
    <w:rsid w:val="00A22F65"/>
    <w:rsid w:val="00A233DE"/>
    <w:rsid w:val="00A234EE"/>
    <w:rsid w:val="00A235E5"/>
    <w:rsid w:val="00A2371E"/>
    <w:rsid w:val="00A237FD"/>
    <w:rsid w:val="00A23A46"/>
    <w:rsid w:val="00A23B47"/>
    <w:rsid w:val="00A23C4C"/>
    <w:rsid w:val="00A23D4C"/>
    <w:rsid w:val="00A23DD9"/>
    <w:rsid w:val="00A23EBC"/>
    <w:rsid w:val="00A23FE9"/>
    <w:rsid w:val="00A24312"/>
    <w:rsid w:val="00A2437A"/>
    <w:rsid w:val="00A24620"/>
    <w:rsid w:val="00A2465D"/>
    <w:rsid w:val="00A2492E"/>
    <w:rsid w:val="00A24A41"/>
    <w:rsid w:val="00A24AAB"/>
    <w:rsid w:val="00A24C1E"/>
    <w:rsid w:val="00A24E20"/>
    <w:rsid w:val="00A24F21"/>
    <w:rsid w:val="00A24F7B"/>
    <w:rsid w:val="00A2506A"/>
    <w:rsid w:val="00A252C6"/>
    <w:rsid w:val="00A253C3"/>
    <w:rsid w:val="00A2546E"/>
    <w:rsid w:val="00A2548A"/>
    <w:rsid w:val="00A254BD"/>
    <w:rsid w:val="00A25509"/>
    <w:rsid w:val="00A2564A"/>
    <w:rsid w:val="00A2565D"/>
    <w:rsid w:val="00A2566D"/>
    <w:rsid w:val="00A256B8"/>
    <w:rsid w:val="00A258DD"/>
    <w:rsid w:val="00A259C7"/>
    <w:rsid w:val="00A259E5"/>
    <w:rsid w:val="00A25AE5"/>
    <w:rsid w:val="00A25EF4"/>
    <w:rsid w:val="00A25F90"/>
    <w:rsid w:val="00A2600D"/>
    <w:rsid w:val="00A2616C"/>
    <w:rsid w:val="00A262D1"/>
    <w:rsid w:val="00A26481"/>
    <w:rsid w:val="00A265CA"/>
    <w:rsid w:val="00A26628"/>
    <w:rsid w:val="00A26664"/>
    <w:rsid w:val="00A26666"/>
    <w:rsid w:val="00A26773"/>
    <w:rsid w:val="00A26873"/>
    <w:rsid w:val="00A268EE"/>
    <w:rsid w:val="00A26B96"/>
    <w:rsid w:val="00A26C83"/>
    <w:rsid w:val="00A26D4C"/>
    <w:rsid w:val="00A26EBF"/>
    <w:rsid w:val="00A26F42"/>
    <w:rsid w:val="00A2732D"/>
    <w:rsid w:val="00A27716"/>
    <w:rsid w:val="00A278F8"/>
    <w:rsid w:val="00A27AEE"/>
    <w:rsid w:val="00A27DD0"/>
    <w:rsid w:val="00A27FBA"/>
    <w:rsid w:val="00A300BF"/>
    <w:rsid w:val="00A30182"/>
    <w:rsid w:val="00A3019A"/>
    <w:rsid w:val="00A301AA"/>
    <w:rsid w:val="00A302E9"/>
    <w:rsid w:val="00A303CE"/>
    <w:rsid w:val="00A3074B"/>
    <w:rsid w:val="00A3086C"/>
    <w:rsid w:val="00A309BB"/>
    <w:rsid w:val="00A30A3E"/>
    <w:rsid w:val="00A30AE3"/>
    <w:rsid w:val="00A30C42"/>
    <w:rsid w:val="00A30D22"/>
    <w:rsid w:val="00A30EAB"/>
    <w:rsid w:val="00A30EB5"/>
    <w:rsid w:val="00A31161"/>
    <w:rsid w:val="00A31207"/>
    <w:rsid w:val="00A31253"/>
    <w:rsid w:val="00A3129C"/>
    <w:rsid w:val="00A3129D"/>
    <w:rsid w:val="00A315FD"/>
    <w:rsid w:val="00A31656"/>
    <w:rsid w:val="00A316EB"/>
    <w:rsid w:val="00A31B78"/>
    <w:rsid w:val="00A31C4F"/>
    <w:rsid w:val="00A31CC4"/>
    <w:rsid w:val="00A31D97"/>
    <w:rsid w:val="00A31E29"/>
    <w:rsid w:val="00A31EDE"/>
    <w:rsid w:val="00A31F70"/>
    <w:rsid w:val="00A31FF7"/>
    <w:rsid w:val="00A320D6"/>
    <w:rsid w:val="00A321B5"/>
    <w:rsid w:val="00A321FF"/>
    <w:rsid w:val="00A3246D"/>
    <w:rsid w:val="00A32617"/>
    <w:rsid w:val="00A32F25"/>
    <w:rsid w:val="00A333C4"/>
    <w:rsid w:val="00A3353E"/>
    <w:rsid w:val="00A3374C"/>
    <w:rsid w:val="00A33936"/>
    <w:rsid w:val="00A33C5F"/>
    <w:rsid w:val="00A33DCD"/>
    <w:rsid w:val="00A33F7D"/>
    <w:rsid w:val="00A3401E"/>
    <w:rsid w:val="00A3402F"/>
    <w:rsid w:val="00A340E9"/>
    <w:rsid w:val="00A341FB"/>
    <w:rsid w:val="00A34222"/>
    <w:rsid w:val="00A34229"/>
    <w:rsid w:val="00A34231"/>
    <w:rsid w:val="00A34253"/>
    <w:rsid w:val="00A3472D"/>
    <w:rsid w:val="00A3478D"/>
    <w:rsid w:val="00A34D44"/>
    <w:rsid w:val="00A34FD1"/>
    <w:rsid w:val="00A350DB"/>
    <w:rsid w:val="00A3526A"/>
    <w:rsid w:val="00A356A7"/>
    <w:rsid w:val="00A3576C"/>
    <w:rsid w:val="00A35955"/>
    <w:rsid w:val="00A359B1"/>
    <w:rsid w:val="00A35AA5"/>
    <w:rsid w:val="00A35E32"/>
    <w:rsid w:val="00A35EBC"/>
    <w:rsid w:val="00A35EF4"/>
    <w:rsid w:val="00A35F6D"/>
    <w:rsid w:val="00A36087"/>
    <w:rsid w:val="00A362DC"/>
    <w:rsid w:val="00A3645C"/>
    <w:rsid w:val="00A364C9"/>
    <w:rsid w:val="00A36A17"/>
    <w:rsid w:val="00A36B28"/>
    <w:rsid w:val="00A36B6A"/>
    <w:rsid w:val="00A36D66"/>
    <w:rsid w:val="00A36DF2"/>
    <w:rsid w:val="00A36E5B"/>
    <w:rsid w:val="00A36F76"/>
    <w:rsid w:val="00A36FD6"/>
    <w:rsid w:val="00A370C2"/>
    <w:rsid w:val="00A379BE"/>
    <w:rsid w:val="00A37C0D"/>
    <w:rsid w:val="00A37D6F"/>
    <w:rsid w:val="00A40142"/>
    <w:rsid w:val="00A40160"/>
    <w:rsid w:val="00A401D6"/>
    <w:rsid w:val="00A4021D"/>
    <w:rsid w:val="00A40220"/>
    <w:rsid w:val="00A4038B"/>
    <w:rsid w:val="00A40589"/>
    <w:rsid w:val="00A40865"/>
    <w:rsid w:val="00A40BC8"/>
    <w:rsid w:val="00A40C2A"/>
    <w:rsid w:val="00A40C7C"/>
    <w:rsid w:val="00A40E23"/>
    <w:rsid w:val="00A40F0A"/>
    <w:rsid w:val="00A410D8"/>
    <w:rsid w:val="00A4118B"/>
    <w:rsid w:val="00A41277"/>
    <w:rsid w:val="00A41400"/>
    <w:rsid w:val="00A41704"/>
    <w:rsid w:val="00A418DE"/>
    <w:rsid w:val="00A41DAE"/>
    <w:rsid w:val="00A41E50"/>
    <w:rsid w:val="00A42173"/>
    <w:rsid w:val="00A42306"/>
    <w:rsid w:val="00A4260A"/>
    <w:rsid w:val="00A426AA"/>
    <w:rsid w:val="00A428D1"/>
    <w:rsid w:val="00A42A8E"/>
    <w:rsid w:val="00A42AA1"/>
    <w:rsid w:val="00A42AA6"/>
    <w:rsid w:val="00A42AEA"/>
    <w:rsid w:val="00A42C04"/>
    <w:rsid w:val="00A42D22"/>
    <w:rsid w:val="00A42E73"/>
    <w:rsid w:val="00A42F5F"/>
    <w:rsid w:val="00A432A7"/>
    <w:rsid w:val="00A43585"/>
    <w:rsid w:val="00A43639"/>
    <w:rsid w:val="00A43747"/>
    <w:rsid w:val="00A43989"/>
    <w:rsid w:val="00A43C17"/>
    <w:rsid w:val="00A43C6D"/>
    <w:rsid w:val="00A43C73"/>
    <w:rsid w:val="00A43DF4"/>
    <w:rsid w:val="00A43E35"/>
    <w:rsid w:val="00A43F92"/>
    <w:rsid w:val="00A4403C"/>
    <w:rsid w:val="00A440AA"/>
    <w:rsid w:val="00A442F3"/>
    <w:rsid w:val="00A4439F"/>
    <w:rsid w:val="00A44ACF"/>
    <w:rsid w:val="00A44AE8"/>
    <w:rsid w:val="00A44E92"/>
    <w:rsid w:val="00A451CD"/>
    <w:rsid w:val="00A4536E"/>
    <w:rsid w:val="00A453B9"/>
    <w:rsid w:val="00A454AF"/>
    <w:rsid w:val="00A454DB"/>
    <w:rsid w:val="00A45582"/>
    <w:rsid w:val="00A45604"/>
    <w:rsid w:val="00A4580B"/>
    <w:rsid w:val="00A4589B"/>
    <w:rsid w:val="00A4593A"/>
    <w:rsid w:val="00A45956"/>
    <w:rsid w:val="00A45A1B"/>
    <w:rsid w:val="00A45A95"/>
    <w:rsid w:val="00A45B3D"/>
    <w:rsid w:val="00A460E4"/>
    <w:rsid w:val="00A46114"/>
    <w:rsid w:val="00A4616B"/>
    <w:rsid w:val="00A461CE"/>
    <w:rsid w:val="00A46371"/>
    <w:rsid w:val="00A46417"/>
    <w:rsid w:val="00A4662E"/>
    <w:rsid w:val="00A46901"/>
    <w:rsid w:val="00A469B4"/>
    <w:rsid w:val="00A46A5E"/>
    <w:rsid w:val="00A46AAA"/>
    <w:rsid w:val="00A46B4F"/>
    <w:rsid w:val="00A46BF7"/>
    <w:rsid w:val="00A46C6A"/>
    <w:rsid w:val="00A46DC0"/>
    <w:rsid w:val="00A46E31"/>
    <w:rsid w:val="00A46F62"/>
    <w:rsid w:val="00A47065"/>
    <w:rsid w:val="00A470F3"/>
    <w:rsid w:val="00A47155"/>
    <w:rsid w:val="00A4738B"/>
    <w:rsid w:val="00A473C7"/>
    <w:rsid w:val="00A47414"/>
    <w:rsid w:val="00A4741E"/>
    <w:rsid w:val="00A475E0"/>
    <w:rsid w:val="00A47730"/>
    <w:rsid w:val="00A478EF"/>
    <w:rsid w:val="00A47A4B"/>
    <w:rsid w:val="00A47AD2"/>
    <w:rsid w:val="00A47B02"/>
    <w:rsid w:val="00A47C99"/>
    <w:rsid w:val="00A47DF1"/>
    <w:rsid w:val="00A50097"/>
    <w:rsid w:val="00A502CE"/>
    <w:rsid w:val="00A5064D"/>
    <w:rsid w:val="00A508CE"/>
    <w:rsid w:val="00A508E4"/>
    <w:rsid w:val="00A50955"/>
    <w:rsid w:val="00A50990"/>
    <w:rsid w:val="00A50A78"/>
    <w:rsid w:val="00A50BCC"/>
    <w:rsid w:val="00A50C14"/>
    <w:rsid w:val="00A50C81"/>
    <w:rsid w:val="00A50CD1"/>
    <w:rsid w:val="00A50F6E"/>
    <w:rsid w:val="00A510C6"/>
    <w:rsid w:val="00A5124A"/>
    <w:rsid w:val="00A514C8"/>
    <w:rsid w:val="00A51AFD"/>
    <w:rsid w:val="00A51B35"/>
    <w:rsid w:val="00A51CDB"/>
    <w:rsid w:val="00A51D66"/>
    <w:rsid w:val="00A51D79"/>
    <w:rsid w:val="00A52052"/>
    <w:rsid w:val="00A521B1"/>
    <w:rsid w:val="00A5234F"/>
    <w:rsid w:val="00A525B0"/>
    <w:rsid w:val="00A526C5"/>
    <w:rsid w:val="00A52730"/>
    <w:rsid w:val="00A5281A"/>
    <w:rsid w:val="00A52847"/>
    <w:rsid w:val="00A52A55"/>
    <w:rsid w:val="00A52B83"/>
    <w:rsid w:val="00A52B96"/>
    <w:rsid w:val="00A52CB0"/>
    <w:rsid w:val="00A52DEE"/>
    <w:rsid w:val="00A531F0"/>
    <w:rsid w:val="00A53533"/>
    <w:rsid w:val="00A535F5"/>
    <w:rsid w:val="00A5396E"/>
    <w:rsid w:val="00A53970"/>
    <w:rsid w:val="00A53AE4"/>
    <w:rsid w:val="00A53BBD"/>
    <w:rsid w:val="00A53C39"/>
    <w:rsid w:val="00A53DC9"/>
    <w:rsid w:val="00A540E6"/>
    <w:rsid w:val="00A54244"/>
    <w:rsid w:val="00A543DE"/>
    <w:rsid w:val="00A54490"/>
    <w:rsid w:val="00A547FD"/>
    <w:rsid w:val="00A5487E"/>
    <w:rsid w:val="00A5498A"/>
    <w:rsid w:val="00A54AE7"/>
    <w:rsid w:val="00A54B23"/>
    <w:rsid w:val="00A54B2C"/>
    <w:rsid w:val="00A54C29"/>
    <w:rsid w:val="00A54DD8"/>
    <w:rsid w:val="00A54DD9"/>
    <w:rsid w:val="00A54E01"/>
    <w:rsid w:val="00A54E46"/>
    <w:rsid w:val="00A54EBE"/>
    <w:rsid w:val="00A54ECE"/>
    <w:rsid w:val="00A550DD"/>
    <w:rsid w:val="00A5530C"/>
    <w:rsid w:val="00A55488"/>
    <w:rsid w:val="00A5553F"/>
    <w:rsid w:val="00A5562A"/>
    <w:rsid w:val="00A556AC"/>
    <w:rsid w:val="00A55741"/>
    <w:rsid w:val="00A557DF"/>
    <w:rsid w:val="00A558DB"/>
    <w:rsid w:val="00A55BD1"/>
    <w:rsid w:val="00A55E36"/>
    <w:rsid w:val="00A55F90"/>
    <w:rsid w:val="00A55FE2"/>
    <w:rsid w:val="00A560E4"/>
    <w:rsid w:val="00A562F5"/>
    <w:rsid w:val="00A5637D"/>
    <w:rsid w:val="00A56416"/>
    <w:rsid w:val="00A5655E"/>
    <w:rsid w:val="00A565D6"/>
    <w:rsid w:val="00A56795"/>
    <w:rsid w:val="00A56953"/>
    <w:rsid w:val="00A56984"/>
    <w:rsid w:val="00A56986"/>
    <w:rsid w:val="00A5698F"/>
    <w:rsid w:val="00A56B11"/>
    <w:rsid w:val="00A56BA2"/>
    <w:rsid w:val="00A57067"/>
    <w:rsid w:val="00A5706A"/>
    <w:rsid w:val="00A575F7"/>
    <w:rsid w:val="00A57653"/>
    <w:rsid w:val="00A57695"/>
    <w:rsid w:val="00A577FC"/>
    <w:rsid w:val="00A5791A"/>
    <w:rsid w:val="00A57961"/>
    <w:rsid w:val="00A5796B"/>
    <w:rsid w:val="00A57AFC"/>
    <w:rsid w:val="00A57DE7"/>
    <w:rsid w:val="00A57DF7"/>
    <w:rsid w:val="00A60212"/>
    <w:rsid w:val="00A6021B"/>
    <w:rsid w:val="00A6021E"/>
    <w:rsid w:val="00A6029C"/>
    <w:rsid w:val="00A603FF"/>
    <w:rsid w:val="00A6049F"/>
    <w:rsid w:val="00A6070F"/>
    <w:rsid w:val="00A6072E"/>
    <w:rsid w:val="00A60767"/>
    <w:rsid w:val="00A607FA"/>
    <w:rsid w:val="00A60947"/>
    <w:rsid w:val="00A60B3D"/>
    <w:rsid w:val="00A60C29"/>
    <w:rsid w:val="00A6111A"/>
    <w:rsid w:val="00A6135F"/>
    <w:rsid w:val="00A6141F"/>
    <w:rsid w:val="00A61C30"/>
    <w:rsid w:val="00A61CB3"/>
    <w:rsid w:val="00A61E5B"/>
    <w:rsid w:val="00A62189"/>
    <w:rsid w:val="00A623B2"/>
    <w:rsid w:val="00A62490"/>
    <w:rsid w:val="00A624F1"/>
    <w:rsid w:val="00A62526"/>
    <w:rsid w:val="00A62615"/>
    <w:rsid w:val="00A626CB"/>
    <w:rsid w:val="00A62880"/>
    <w:rsid w:val="00A628FB"/>
    <w:rsid w:val="00A62A2A"/>
    <w:rsid w:val="00A62A83"/>
    <w:rsid w:val="00A62CCB"/>
    <w:rsid w:val="00A62F7D"/>
    <w:rsid w:val="00A630CB"/>
    <w:rsid w:val="00A633A6"/>
    <w:rsid w:val="00A634BA"/>
    <w:rsid w:val="00A639C5"/>
    <w:rsid w:val="00A63A24"/>
    <w:rsid w:val="00A63B96"/>
    <w:rsid w:val="00A63C9F"/>
    <w:rsid w:val="00A6447E"/>
    <w:rsid w:val="00A646C4"/>
    <w:rsid w:val="00A649DC"/>
    <w:rsid w:val="00A64A07"/>
    <w:rsid w:val="00A64AC2"/>
    <w:rsid w:val="00A64ADB"/>
    <w:rsid w:val="00A64B19"/>
    <w:rsid w:val="00A64B32"/>
    <w:rsid w:val="00A64B42"/>
    <w:rsid w:val="00A64C12"/>
    <w:rsid w:val="00A64CB6"/>
    <w:rsid w:val="00A64F96"/>
    <w:rsid w:val="00A65075"/>
    <w:rsid w:val="00A6522D"/>
    <w:rsid w:val="00A6551D"/>
    <w:rsid w:val="00A65656"/>
    <w:rsid w:val="00A6585F"/>
    <w:rsid w:val="00A6586A"/>
    <w:rsid w:val="00A659F2"/>
    <w:rsid w:val="00A65ABC"/>
    <w:rsid w:val="00A65B91"/>
    <w:rsid w:val="00A65C5A"/>
    <w:rsid w:val="00A65CF8"/>
    <w:rsid w:val="00A65DD9"/>
    <w:rsid w:val="00A66076"/>
    <w:rsid w:val="00A660A0"/>
    <w:rsid w:val="00A661FF"/>
    <w:rsid w:val="00A663B9"/>
    <w:rsid w:val="00A6642C"/>
    <w:rsid w:val="00A664CE"/>
    <w:rsid w:val="00A66615"/>
    <w:rsid w:val="00A666DF"/>
    <w:rsid w:val="00A6689E"/>
    <w:rsid w:val="00A668CB"/>
    <w:rsid w:val="00A668EC"/>
    <w:rsid w:val="00A66AA2"/>
    <w:rsid w:val="00A66B7B"/>
    <w:rsid w:val="00A6710F"/>
    <w:rsid w:val="00A6746F"/>
    <w:rsid w:val="00A674E7"/>
    <w:rsid w:val="00A67612"/>
    <w:rsid w:val="00A6766E"/>
    <w:rsid w:val="00A67993"/>
    <w:rsid w:val="00A67A9F"/>
    <w:rsid w:val="00A67B8D"/>
    <w:rsid w:val="00A67FE5"/>
    <w:rsid w:val="00A7017B"/>
    <w:rsid w:val="00A701E1"/>
    <w:rsid w:val="00A702AD"/>
    <w:rsid w:val="00A70352"/>
    <w:rsid w:val="00A706A8"/>
    <w:rsid w:val="00A707E8"/>
    <w:rsid w:val="00A70817"/>
    <w:rsid w:val="00A709EF"/>
    <w:rsid w:val="00A70D09"/>
    <w:rsid w:val="00A70DE3"/>
    <w:rsid w:val="00A70DF6"/>
    <w:rsid w:val="00A70EB8"/>
    <w:rsid w:val="00A7105F"/>
    <w:rsid w:val="00A71138"/>
    <w:rsid w:val="00A713B8"/>
    <w:rsid w:val="00A7147C"/>
    <w:rsid w:val="00A7170E"/>
    <w:rsid w:val="00A71913"/>
    <w:rsid w:val="00A71A81"/>
    <w:rsid w:val="00A71B5C"/>
    <w:rsid w:val="00A71D91"/>
    <w:rsid w:val="00A71FA1"/>
    <w:rsid w:val="00A7269B"/>
    <w:rsid w:val="00A72715"/>
    <w:rsid w:val="00A7279D"/>
    <w:rsid w:val="00A727E1"/>
    <w:rsid w:val="00A72986"/>
    <w:rsid w:val="00A72D07"/>
    <w:rsid w:val="00A72E91"/>
    <w:rsid w:val="00A72E9E"/>
    <w:rsid w:val="00A72FB2"/>
    <w:rsid w:val="00A73127"/>
    <w:rsid w:val="00A731CA"/>
    <w:rsid w:val="00A731FF"/>
    <w:rsid w:val="00A7334F"/>
    <w:rsid w:val="00A7371B"/>
    <w:rsid w:val="00A73750"/>
    <w:rsid w:val="00A73753"/>
    <w:rsid w:val="00A73764"/>
    <w:rsid w:val="00A737DC"/>
    <w:rsid w:val="00A73A3E"/>
    <w:rsid w:val="00A73A8D"/>
    <w:rsid w:val="00A74219"/>
    <w:rsid w:val="00A7439F"/>
    <w:rsid w:val="00A74519"/>
    <w:rsid w:val="00A74707"/>
    <w:rsid w:val="00A74717"/>
    <w:rsid w:val="00A74872"/>
    <w:rsid w:val="00A748F3"/>
    <w:rsid w:val="00A7496D"/>
    <w:rsid w:val="00A7499B"/>
    <w:rsid w:val="00A749DC"/>
    <w:rsid w:val="00A74A6D"/>
    <w:rsid w:val="00A74B83"/>
    <w:rsid w:val="00A7511E"/>
    <w:rsid w:val="00A752AB"/>
    <w:rsid w:val="00A752D3"/>
    <w:rsid w:val="00A753D3"/>
    <w:rsid w:val="00A7558C"/>
    <w:rsid w:val="00A75654"/>
    <w:rsid w:val="00A75709"/>
    <w:rsid w:val="00A758A4"/>
    <w:rsid w:val="00A75903"/>
    <w:rsid w:val="00A75CA3"/>
    <w:rsid w:val="00A75D85"/>
    <w:rsid w:val="00A75E40"/>
    <w:rsid w:val="00A7603E"/>
    <w:rsid w:val="00A7617D"/>
    <w:rsid w:val="00A76193"/>
    <w:rsid w:val="00A761D2"/>
    <w:rsid w:val="00A7628C"/>
    <w:rsid w:val="00A7644C"/>
    <w:rsid w:val="00A76831"/>
    <w:rsid w:val="00A7690D"/>
    <w:rsid w:val="00A7698B"/>
    <w:rsid w:val="00A769F3"/>
    <w:rsid w:val="00A76AC4"/>
    <w:rsid w:val="00A76BD9"/>
    <w:rsid w:val="00A76CAD"/>
    <w:rsid w:val="00A76D4D"/>
    <w:rsid w:val="00A76F0E"/>
    <w:rsid w:val="00A76F57"/>
    <w:rsid w:val="00A77138"/>
    <w:rsid w:val="00A771A9"/>
    <w:rsid w:val="00A773C1"/>
    <w:rsid w:val="00A77589"/>
    <w:rsid w:val="00A7776B"/>
    <w:rsid w:val="00A77785"/>
    <w:rsid w:val="00A77885"/>
    <w:rsid w:val="00A77991"/>
    <w:rsid w:val="00A77A31"/>
    <w:rsid w:val="00A77A63"/>
    <w:rsid w:val="00A77A6A"/>
    <w:rsid w:val="00A77B2F"/>
    <w:rsid w:val="00A77B45"/>
    <w:rsid w:val="00A77BF9"/>
    <w:rsid w:val="00A77EAA"/>
    <w:rsid w:val="00A800AC"/>
    <w:rsid w:val="00A800DC"/>
    <w:rsid w:val="00A80107"/>
    <w:rsid w:val="00A80205"/>
    <w:rsid w:val="00A803F7"/>
    <w:rsid w:val="00A8043C"/>
    <w:rsid w:val="00A8052E"/>
    <w:rsid w:val="00A8057C"/>
    <w:rsid w:val="00A808AD"/>
    <w:rsid w:val="00A80C71"/>
    <w:rsid w:val="00A80D94"/>
    <w:rsid w:val="00A80E89"/>
    <w:rsid w:val="00A80EF7"/>
    <w:rsid w:val="00A80F5B"/>
    <w:rsid w:val="00A8101B"/>
    <w:rsid w:val="00A811AD"/>
    <w:rsid w:val="00A81303"/>
    <w:rsid w:val="00A8156B"/>
    <w:rsid w:val="00A815AF"/>
    <w:rsid w:val="00A8174A"/>
    <w:rsid w:val="00A817F4"/>
    <w:rsid w:val="00A818B9"/>
    <w:rsid w:val="00A819D6"/>
    <w:rsid w:val="00A81B6C"/>
    <w:rsid w:val="00A81CB3"/>
    <w:rsid w:val="00A81CD7"/>
    <w:rsid w:val="00A81D20"/>
    <w:rsid w:val="00A81F7A"/>
    <w:rsid w:val="00A822B3"/>
    <w:rsid w:val="00A824A3"/>
    <w:rsid w:val="00A826F4"/>
    <w:rsid w:val="00A8274B"/>
    <w:rsid w:val="00A8292C"/>
    <w:rsid w:val="00A82B81"/>
    <w:rsid w:val="00A82EE1"/>
    <w:rsid w:val="00A83226"/>
    <w:rsid w:val="00A832EB"/>
    <w:rsid w:val="00A83332"/>
    <w:rsid w:val="00A83483"/>
    <w:rsid w:val="00A83557"/>
    <w:rsid w:val="00A8360C"/>
    <w:rsid w:val="00A83721"/>
    <w:rsid w:val="00A837C0"/>
    <w:rsid w:val="00A83924"/>
    <w:rsid w:val="00A839BB"/>
    <w:rsid w:val="00A83A49"/>
    <w:rsid w:val="00A83B90"/>
    <w:rsid w:val="00A83D30"/>
    <w:rsid w:val="00A8405D"/>
    <w:rsid w:val="00A840C1"/>
    <w:rsid w:val="00A84315"/>
    <w:rsid w:val="00A8432A"/>
    <w:rsid w:val="00A843E1"/>
    <w:rsid w:val="00A847CE"/>
    <w:rsid w:val="00A84A7B"/>
    <w:rsid w:val="00A84C55"/>
    <w:rsid w:val="00A84CC9"/>
    <w:rsid w:val="00A84CE1"/>
    <w:rsid w:val="00A84EBA"/>
    <w:rsid w:val="00A84FB9"/>
    <w:rsid w:val="00A85194"/>
    <w:rsid w:val="00A853C0"/>
    <w:rsid w:val="00A857A7"/>
    <w:rsid w:val="00A857DF"/>
    <w:rsid w:val="00A85955"/>
    <w:rsid w:val="00A85A26"/>
    <w:rsid w:val="00A85AB4"/>
    <w:rsid w:val="00A85B7C"/>
    <w:rsid w:val="00A85CA3"/>
    <w:rsid w:val="00A85D9C"/>
    <w:rsid w:val="00A86002"/>
    <w:rsid w:val="00A861E3"/>
    <w:rsid w:val="00A865B8"/>
    <w:rsid w:val="00A86668"/>
    <w:rsid w:val="00A86A04"/>
    <w:rsid w:val="00A86E89"/>
    <w:rsid w:val="00A86FBE"/>
    <w:rsid w:val="00A87207"/>
    <w:rsid w:val="00A8728B"/>
    <w:rsid w:val="00A872F1"/>
    <w:rsid w:val="00A875AD"/>
    <w:rsid w:val="00A876B1"/>
    <w:rsid w:val="00A87A7A"/>
    <w:rsid w:val="00A87AB2"/>
    <w:rsid w:val="00A87B21"/>
    <w:rsid w:val="00A87B9D"/>
    <w:rsid w:val="00A87EC0"/>
    <w:rsid w:val="00A87F57"/>
    <w:rsid w:val="00A90134"/>
    <w:rsid w:val="00A90198"/>
    <w:rsid w:val="00A90331"/>
    <w:rsid w:val="00A903FE"/>
    <w:rsid w:val="00A90717"/>
    <w:rsid w:val="00A907AE"/>
    <w:rsid w:val="00A907BE"/>
    <w:rsid w:val="00A90880"/>
    <w:rsid w:val="00A908E1"/>
    <w:rsid w:val="00A9090D"/>
    <w:rsid w:val="00A90B0C"/>
    <w:rsid w:val="00A90C52"/>
    <w:rsid w:val="00A90C53"/>
    <w:rsid w:val="00A90CE2"/>
    <w:rsid w:val="00A90D93"/>
    <w:rsid w:val="00A90E55"/>
    <w:rsid w:val="00A911E2"/>
    <w:rsid w:val="00A91399"/>
    <w:rsid w:val="00A91486"/>
    <w:rsid w:val="00A91535"/>
    <w:rsid w:val="00A915F3"/>
    <w:rsid w:val="00A91749"/>
    <w:rsid w:val="00A91967"/>
    <w:rsid w:val="00A919DB"/>
    <w:rsid w:val="00A919EB"/>
    <w:rsid w:val="00A91AE4"/>
    <w:rsid w:val="00A91B00"/>
    <w:rsid w:val="00A91C80"/>
    <w:rsid w:val="00A91D94"/>
    <w:rsid w:val="00A91F49"/>
    <w:rsid w:val="00A922A7"/>
    <w:rsid w:val="00A92334"/>
    <w:rsid w:val="00A923C1"/>
    <w:rsid w:val="00A924A6"/>
    <w:rsid w:val="00A928C9"/>
    <w:rsid w:val="00A92A43"/>
    <w:rsid w:val="00A92AB8"/>
    <w:rsid w:val="00A92B51"/>
    <w:rsid w:val="00A92E7C"/>
    <w:rsid w:val="00A92F74"/>
    <w:rsid w:val="00A930ED"/>
    <w:rsid w:val="00A931C0"/>
    <w:rsid w:val="00A93213"/>
    <w:rsid w:val="00A93615"/>
    <w:rsid w:val="00A936BC"/>
    <w:rsid w:val="00A9391C"/>
    <w:rsid w:val="00A93B1E"/>
    <w:rsid w:val="00A93CBB"/>
    <w:rsid w:val="00A93DA4"/>
    <w:rsid w:val="00A9406F"/>
    <w:rsid w:val="00A94076"/>
    <w:rsid w:val="00A94255"/>
    <w:rsid w:val="00A94853"/>
    <w:rsid w:val="00A94AB9"/>
    <w:rsid w:val="00A94B5B"/>
    <w:rsid w:val="00A94F27"/>
    <w:rsid w:val="00A9507C"/>
    <w:rsid w:val="00A951AD"/>
    <w:rsid w:val="00A952DF"/>
    <w:rsid w:val="00A957C8"/>
    <w:rsid w:val="00A957D5"/>
    <w:rsid w:val="00A95C46"/>
    <w:rsid w:val="00A95E19"/>
    <w:rsid w:val="00A95ECA"/>
    <w:rsid w:val="00A95F39"/>
    <w:rsid w:val="00A9603D"/>
    <w:rsid w:val="00A963FB"/>
    <w:rsid w:val="00A9659B"/>
    <w:rsid w:val="00A966F5"/>
    <w:rsid w:val="00A96833"/>
    <w:rsid w:val="00A968D0"/>
    <w:rsid w:val="00A968D7"/>
    <w:rsid w:val="00A96ADB"/>
    <w:rsid w:val="00A96BEF"/>
    <w:rsid w:val="00A96C6A"/>
    <w:rsid w:val="00A96E7A"/>
    <w:rsid w:val="00A97117"/>
    <w:rsid w:val="00A973C4"/>
    <w:rsid w:val="00A974B3"/>
    <w:rsid w:val="00A9755F"/>
    <w:rsid w:val="00A9766D"/>
    <w:rsid w:val="00A9783C"/>
    <w:rsid w:val="00A97C15"/>
    <w:rsid w:val="00A97D7B"/>
    <w:rsid w:val="00AA0203"/>
    <w:rsid w:val="00AA038D"/>
    <w:rsid w:val="00AA0395"/>
    <w:rsid w:val="00AA03F3"/>
    <w:rsid w:val="00AA057A"/>
    <w:rsid w:val="00AA063B"/>
    <w:rsid w:val="00AA06C5"/>
    <w:rsid w:val="00AA079D"/>
    <w:rsid w:val="00AA0A12"/>
    <w:rsid w:val="00AA0B93"/>
    <w:rsid w:val="00AA0E69"/>
    <w:rsid w:val="00AA0EF6"/>
    <w:rsid w:val="00AA1003"/>
    <w:rsid w:val="00AA1117"/>
    <w:rsid w:val="00AA168F"/>
    <w:rsid w:val="00AA16E4"/>
    <w:rsid w:val="00AA1716"/>
    <w:rsid w:val="00AA17D5"/>
    <w:rsid w:val="00AA17F7"/>
    <w:rsid w:val="00AA19C5"/>
    <w:rsid w:val="00AA19EC"/>
    <w:rsid w:val="00AA1E44"/>
    <w:rsid w:val="00AA1E57"/>
    <w:rsid w:val="00AA2194"/>
    <w:rsid w:val="00AA21D3"/>
    <w:rsid w:val="00AA22ED"/>
    <w:rsid w:val="00AA23B8"/>
    <w:rsid w:val="00AA2485"/>
    <w:rsid w:val="00AA282C"/>
    <w:rsid w:val="00AA290E"/>
    <w:rsid w:val="00AA2935"/>
    <w:rsid w:val="00AA2AC7"/>
    <w:rsid w:val="00AA2B6E"/>
    <w:rsid w:val="00AA2C90"/>
    <w:rsid w:val="00AA3057"/>
    <w:rsid w:val="00AA36B8"/>
    <w:rsid w:val="00AA36F2"/>
    <w:rsid w:val="00AA3A2F"/>
    <w:rsid w:val="00AA3B90"/>
    <w:rsid w:val="00AA3D16"/>
    <w:rsid w:val="00AA3DB5"/>
    <w:rsid w:val="00AA4010"/>
    <w:rsid w:val="00AA42AA"/>
    <w:rsid w:val="00AA42AB"/>
    <w:rsid w:val="00AA437D"/>
    <w:rsid w:val="00AA48CC"/>
    <w:rsid w:val="00AA4ABD"/>
    <w:rsid w:val="00AA5271"/>
    <w:rsid w:val="00AA5395"/>
    <w:rsid w:val="00AA539C"/>
    <w:rsid w:val="00AA56AE"/>
    <w:rsid w:val="00AA5885"/>
    <w:rsid w:val="00AA5A09"/>
    <w:rsid w:val="00AA5A5F"/>
    <w:rsid w:val="00AA60CD"/>
    <w:rsid w:val="00AA61E3"/>
    <w:rsid w:val="00AA6379"/>
    <w:rsid w:val="00AA6706"/>
    <w:rsid w:val="00AA6872"/>
    <w:rsid w:val="00AA6A8D"/>
    <w:rsid w:val="00AA6A9D"/>
    <w:rsid w:val="00AA6AF0"/>
    <w:rsid w:val="00AA6D54"/>
    <w:rsid w:val="00AA70A0"/>
    <w:rsid w:val="00AA72CF"/>
    <w:rsid w:val="00AA732F"/>
    <w:rsid w:val="00AA766A"/>
    <w:rsid w:val="00AA7745"/>
    <w:rsid w:val="00AA78EB"/>
    <w:rsid w:val="00AA7BC0"/>
    <w:rsid w:val="00AA7CA8"/>
    <w:rsid w:val="00AA7CD0"/>
    <w:rsid w:val="00AA7D8C"/>
    <w:rsid w:val="00AA7E06"/>
    <w:rsid w:val="00AA7FDD"/>
    <w:rsid w:val="00AB01D0"/>
    <w:rsid w:val="00AB063B"/>
    <w:rsid w:val="00AB06CE"/>
    <w:rsid w:val="00AB0988"/>
    <w:rsid w:val="00AB0E7E"/>
    <w:rsid w:val="00AB0FBC"/>
    <w:rsid w:val="00AB0FFE"/>
    <w:rsid w:val="00AB1175"/>
    <w:rsid w:val="00AB137F"/>
    <w:rsid w:val="00AB13B6"/>
    <w:rsid w:val="00AB14C4"/>
    <w:rsid w:val="00AB14DF"/>
    <w:rsid w:val="00AB1601"/>
    <w:rsid w:val="00AB1BDA"/>
    <w:rsid w:val="00AB1FA4"/>
    <w:rsid w:val="00AB2314"/>
    <w:rsid w:val="00AB25F5"/>
    <w:rsid w:val="00AB2648"/>
    <w:rsid w:val="00AB267A"/>
    <w:rsid w:val="00AB2691"/>
    <w:rsid w:val="00AB2975"/>
    <w:rsid w:val="00AB2B07"/>
    <w:rsid w:val="00AB2C35"/>
    <w:rsid w:val="00AB2C86"/>
    <w:rsid w:val="00AB2D7F"/>
    <w:rsid w:val="00AB2D99"/>
    <w:rsid w:val="00AB2E80"/>
    <w:rsid w:val="00AB3262"/>
    <w:rsid w:val="00AB3481"/>
    <w:rsid w:val="00AB35A0"/>
    <w:rsid w:val="00AB3680"/>
    <w:rsid w:val="00AB36A1"/>
    <w:rsid w:val="00AB36CB"/>
    <w:rsid w:val="00AB37C5"/>
    <w:rsid w:val="00AB38D5"/>
    <w:rsid w:val="00AB39A1"/>
    <w:rsid w:val="00AB3B3B"/>
    <w:rsid w:val="00AB3C37"/>
    <w:rsid w:val="00AB3CE3"/>
    <w:rsid w:val="00AB3D08"/>
    <w:rsid w:val="00AB3D72"/>
    <w:rsid w:val="00AB3F56"/>
    <w:rsid w:val="00AB4117"/>
    <w:rsid w:val="00AB44D7"/>
    <w:rsid w:val="00AB4611"/>
    <w:rsid w:val="00AB4652"/>
    <w:rsid w:val="00AB472D"/>
    <w:rsid w:val="00AB4904"/>
    <w:rsid w:val="00AB49A2"/>
    <w:rsid w:val="00AB4AEF"/>
    <w:rsid w:val="00AB4C4B"/>
    <w:rsid w:val="00AB4F76"/>
    <w:rsid w:val="00AB4FB0"/>
    <w:rsid w:val="00AB515E"/>
    <w:rsid w:val="00AB5172"/>
    <w:rsid w:val="00AB5477"/>
    <w:rsid w:val="00AB5656"/>
    <w:rsid w:val="00AB576E"/>
    <w:rsid w:val="00AB58DB"/>
    <w:rsid w:val="00AB5972"/>
    <w:rsid w:val="00AB5D1F"/>
    <w:rsid w:val="00AB5F05"/>
    <w:rsid w:val="00AB5F4A"/>
    <w:rsid w:val="00AB5F9B"/>
    <w:rsid w:val="00AB5FE0"/>
    <w:rsid w:val="00AB6030"/>
    <w:rsid w:val="00AB62C5"/>
    <w:rsid w:val="00AB6342"/>
    <w:rsid w:val="00AB651E"/>
    <w:rsid w:val="00AB6660"/>
    <w:rsid w:val="00AB6681"/>
    <w:rsid w:val="00AB66AF"/>
    <w:rsid w:val="00AB67DF"/>
    <w:rsid w:val="00AB6A28"/>
    <w:rsid w:val="00AB6A58"/>
    <w:rsid w:val="00AB6B2F"/>
    <w:rsid w:val="00AB6B92"/>
    <w:rsid w:val="00AB6BD1"/>
    <w:rsid w:val="00AB6D3F"/>
    <w:rsid w:val="00AB6DAA"/>
    <w:rsid w:val="00AB6DBB"/>
    <w:rsid w:val="00AB6F26"/>
    <w:rsid w:val="00AB6FB2"/>
    <w:rsid w:val="00AB700C"/>
    <w:rsid w:val="00AB703C"/>
    <w:rsid w:val="00AB70DC"/>
    <w:rsid w:val="00AB70EE"/>
    <w:rsid w:val="00AB71EE"/>
    <w:rsid w:val="00AB7558"/>
    <w:rsid w:val="00AB75ED"/>
    <w:rsid w:val="00AB76A7"/>
    <w:rsid w:val="00AB76C9"/>
    <w:rsid w:val="00AB784F"/>
    <w:rsid w:val="00AB7DE1"/>
    <w:rsid w:val="00AB7DF0"/>
    <w:rsid w:val="00AB7F13"/>
    <w:rsid w:val="00AC0020"/>
    <w:rsid w:val="00AC0268"/>
    <w:rsid w:val="00AC0750"/>
    <w:rsid w:val="00AC07A1"/>
    <w:rsid w:val="00AC0AAC"/>
    <w:rsid w:val="00AC0AF8"/>
    <w:rsid w:val="00AC0B73"/>
    <w:rsid w:val="00AC0BFE"/>
    <w:rsid w:val="00AC0C6A"/>
    <w:rsid w:val="00AC0E7D"/>
    <w:rsid w:val="00AC101E"/>
    <w:rsid w:val="00AC1195"/>
    <w:rsid w:val="00AC12C6"/>
    <w:rsid w:val="00AC1513"/>
    <w:rsid w:val="00AC1BFB"/>
    <w:rsid w:val="00AC1D93"/>
    <w:rsid w:val="00AC2309"/>
    <w:rsid w:val="00AC24B4"/>
    <w:rsid w:val="00AC24CE"/>
    <w:rsid w:val="00AC2AAE"/>
    <w:rsid w:val="00AC2AB2"/>
    <w:rsid w:val="00AC2AF8"/>
    <w:rsid w:val="00AC2B65"/>
    <w:rsid w:val="00AC2BD9"/>
    <w:rsid w:val="00AC2CF3"/>
    <w:rsid w:val="00AC2E27"/>
    <w:rsid w:val="00AC2F42"/>
    <w:rsid w:val="00AC3048"/>
    <w:rsid w:val="00AC3228"/>
    <w:rsid w:val="00AC323F"/>
    <w:rsid w:val="00AC354F"/>
    <w:rsid w:val="00AC36BD"/>
    <w:rsid w:val="00AC37DE"/>
    <w:rsid w:val="00AC39EA"/>
    <w:rsid w:val="00AC39FF"/>
    <w:rsid w:val="00AC3A2D"/>
    <w:rsid w:val="00AC3F00"/>
    <w:rsid w:val="00AC44EA"/>
    <w:rsid w:val="00AC4594"/>
    <w:rsid w:val="00AC4ADC"/>
    <w:rsid w:val="00AC4B7A"/>
    <w:rsid w:val="00AC4B84"/>
    <w:rsid w:val="00AC4B95"/>
    <w:rsid w:val="00AC4CD8"/>
    <w:rsid w:val="00AC4E35"/>
    <w:rsid w:val="00AC4EAF"/>
    <w:rsid w:val="00AC5168"/>
    <w:rsid w:val="00AC52FE"/>
    <w:rsid w:val="00AC54CD"/>
    <w:rsid w:val="00AC5867"/>
    <w:rsid w:val="00AC5964"/>
    <w:rsid w:val="00AC5BBD"/>
    <w:rsid w:val="00AC5DBA"/>
    <w:rsid w:val="00AC5EB5"/>
    <w:rsid w:val="00AC5FD5"/>
    <w:rsid w:val="00AC61C6"/>
    <w:rsid w:val="00AC6336"/>
    <w:rsid w:val="00AC645F"/>
    <w:rsid w:val="00AC64FE"/>
    <w:rsid w:val="00AC6582"/>
    <w:rsid w:val="00AC687E"/>
    <w:rsid w:val="00AC6886"/>
    <w:rsid w:val="00AC6B4A"/>
    <w:rsid w:val="00AC6CB5"/>
    <w:rsid w:val="00AC6D94"/>
    <w:rsid w:val="00AC6EB5"/>
    <w:rsid w:val="00AC6EDD"/>
    <w:rsid w:val="00AC70A3"/>
    <w:rsid w:val="00AC70EA"/>
    <w:rsid w:val="00AC7244"/>
    <w:rsid w:val="00AC7428"/>
    <w:rsid w:val="00AC7675"/>
    <w:rsid w:val="00AC77CE"/>
    <w:rsid w:val="00AC7972"/>
    <w:rsid w:val="00AC7A60"/>
    <w:rsid w:val="00AC7B18"/>
    <w:rsid w:val="00AC7C2F"/>
    <w:rsid w:val="00AC7CD3"/>
    <w:rsid w:val="00AD0085"/>
    <w:rsid w:val="00AD0225"/>
    <w:rsid w:val="00AD02B6"/>
    <w:rsid w:val="00AD0564"/>
    <w:rsid w:val="00AD0759"/>
    <w:rsid w:val="00AD07EB"/>
    <w:rsid w:val="00AD0EA9"/>
    <w:rsid w:val="00AD0F32"/>
    <w:rsid w:val="00AD12FC"/>
    <w:rsid w:val="00AD144A"/>
    <w:rsid w:val="00AD148E"/>
    <w:rsid w:val="00AD1683"/>
    <w:rsid w:val="00AD16EE"/>
    <w:rsid w:val="00AD1827"/>
    <w:rsid w:val="00AD1858"/>
    <w:rsid w:val="00AD1D67"/>
    <w:rsid w:val="00AD1F24"/>
    <w:rsid w:val="00AD1F9F"/>
    <w:rsid w:val="00AD260C"/>
    <w:rsid w:val="00AD26B8"/>
    <w:rsid w:val="00AD276E"/>
    <w:rsid w:val="00AD2A91"/>
    <w:rsid w:val="00AD2DBF"/>
    <w:rsid w:val="00AD2E8D"/>
    <w:rsid w:val="00AD2EC9"/>
    <w:rsid w:val="00AD2F1F"/>
    <w:rsid w:val="00AD300F"/>
    <w:rsid w:val="00AD3091"/>
    <w:rsid w:val="00AD34F3"/>
    <w:rsid w:val="00AD36CA"/>
    <w:rsid w:val="00AD38DE"/>
    <w:rsid w:val="00AD38FA"/>
    <w:rsid w:val="00AD3A0D"/>
    <w:rsid w:val="00AD3A86"/>
    <w:rsid w:val="00AD3CE7"/>
    <w:rsid w:val="00AD3E22"/>
    <w:rsid w:val="00AD3E3B"/>
    <w:rsid w:val="00AD3F44"/>
    <w:rsid w:val="00AD3F8C"/>
    <w:rsid w:val="00AD3F9F"/>
    <w:rsid w:val="00AD3FD1"/>
    <w:rsid w:val="00AD4114"/>
    <w:rsid w:val="00AD41DE"/>
    <w:rsid w:val="00AD437D"/>
    <w:rsid w:val="00AD44CE"/>
    <w:rsid w:val="00AD4605"/>
    <w:rsid w:val="00AD47BE"/>
    <w:rsid w:val="00AD47C2"/>
    <w:rsid w:val="00AD4D85"/>
    <w:rsid w:val="00AD5019"/>
    <w:rsid w:val="00AD53A9"/>
    <w:rsid w:val="00AD5416"/>
    <w:rsid w:val="00AD5710"/>
    <w:rsid w:val="00AD5A89"/>
    <w:rsid w:val="00AD5B68"/>
    <w:rsid w:val="00AD5BA2"/>
    <w:rsid w:val="00AD5C71"/>
    <w:rsid w:val="00AD5CC3"/>
    <w:rsid w:val="00AD600F"/>
    <w:rsid w:val="00AD6042"/>
    <w:rsid w:val="00AD61E8"/>
    <w:rsid w:val="00AD6425"/>
    <w:rsid w:val="00AD6814"/>
    <w:rsid w:val="00AD697C"/>
    <w:rsid w:val="00AD6D1C"/>
    <w:rsid w:val="00AD6D8D"/>
    <w:rsid w:val="00AD70B0"/>
    <w:rsid w:val="00AD7176"/>
    <w:rsid w:val="00AD71FB"/>
    <w:rsid w:val="00AD7445"/>
    <w:rsid w:val="00AD757A"/>
    <w:rsid w:val="00AD795D"/>
    <w:rsid w:val="00AD7979"/>
    <w:rsid w:val="00AD7ABB"/>
    <w:rsid w:val="00AD7B14"/>
    <w:rsid w:val="00AD7DAB"/>
    <w:rsid w:val="00AD7FAE"/>
    <w:rsid w:val="00AE013D"/>
    <w:rsid w:val="00AE01B6"/>
    <w:rsid w:val="00AE054C"/>
    <w:rsid w:val="00AE076F"/>
    <w:rsid w:val="00AE0D54"/>
    <w:rsid w:val="00AE0E2E"/>
    <w:rsid w:val="00AE12B4"/>
    <w:rsid w:val="00AE13F9"/>
    <w:rsid w:val="00AE1512"/>
    <w:rsid w:val="00AE1628"/>
    <w:rsid w:val="00AE1646"/>
    <w:rsid w:val="00AE16EC"/>
    <w:rsid w:val="00AE173B"/>
    <w:rsid w:val="00AE193E"/>
    <w:rsid w:val="00AE198B"/>
    <w:rsid w:val="00AE1A51"/>
    <w:rsid w:val="00AE1B47"/>
    <w:rsid w:val="00AE1D8A"/>
    <w:rsid w:val="00AE208D"/>
    <w:rsid w:val="00AE20E5"/>
    <w:rsid w:val="00AE20F2"/>
    <w:rsid w:val="00AE21ED"/>
    <w:rsid w:val="00AE22FA"/>
    <w:rsid w:val="00AE23F1"/>
    <w:rsid w:val="00AE255C"/>
    <w:rsid w:val="00AE2868"/>
    <w:rsid w:val="00AE2C33"/>
    <w:rsid w:val="00AE2CD3"/>
    <w:rsid w:val="00AE2D67"/>
    <w:rsid w:val="00AE2E14"/>
    <w:rsid w:val="00AE30FF"/>
    <w:rsid w:val="00AE31CE"/>
    <w:rsid w:val="00AE3784"/>
    <w:rsid w:val="00AE3867"/>
    <w:rsid w:val="00AE387D"/>
    <w:rsid w:val="00AE398F"/>
    <w:rsid w:val="00AE3D1E"/>
    <w:rsid w:val="00AE3E1A"/>
    <w:rsid w:val="00AE3E64"/>
    <w:rsid w:val="00AE4118"/>
    <w:rsid w:val="00AE43C2"/>
    <w:rsid w:val="00AE4448"/>
    <w:rsid w:val="00AE448C"/>
    <w:rsid w:val="00AE45C4"/>
    <w:rsid w:val="00AE4859"/>
    <w:rsid w:val="00AE48B2"/>
    <w:rsid w:val="00AE48C2"/>
    <w:rsid w:val="00AE498A"/>
    <w:rsid w:val="00AE4A7A"/>
    <w:rsid w:val="00AE4BC5"/>
    <w:rsid w:val="00AE4C07"/>
    <w:rsid w:val="00AE4C76"/>
    <w:rsid w:val="00AE4DD4"/>
    <w:rsid w:val="00AE4E40"/>
    <w:rsid w:val="00AE528B"/>
    <w:rsid w:val="00AE52C3"/>
    <w:rsid w:val="00AE5319"/>
    <w:rsid w:val="00AE5370"/>
    <w:rsid w:val="00AE54BE"/>
    <w:rsid w:val="00AE5566"/>
    <w:rsid w:val="00AE5D2A"/>
    <w:rsid w:val="00AE5E14"/>
    <w:rsid w:val="00AE5E30"/>
    <w:rsid w:val="00AE60FF"/>
    <w:rsid w:val="00AE6203"/>
    <w:rsid w:val="00AE627F"/>
    <w:rsid w:val="00AE62FA"/>
    <w:rsid w:val="00AE64A3"/>
    <w:rsid w:val="00AE66B1"/>
    <w:rsid w:val="00AE675E"/>
    <w:rsid w:val="00AE690C"/>
    <w:rsid w:val="00AE6E66"/>
    <w:rsid w:val="00AE6E6B"/>
    <w:rsid w:val="00AE6EAD"/>
    <w:rsid w:val="00AE6EC6"/>
    <w:rsid w:val="00AE706A"/>
    <w:rsid w:val="00AE726C"/>
    <w:rsid w:val="00AE7CAE"/>
    <w:rsid w:val="00AE7EDD"/>
    <w:rsid w:val="00AF0189"/>
    <w:rsid w:val="00AF0222"/>
    <w:rsid w:val="00AF0381"/>
    <w:rsid w:val="00AF04B8"/>
    <w:rsid w:val="00AF04D3"/>
    <w:rsid w:val="00AF0762"/>
    <w:rsid w:val="00AF09D4"/>
    <w:rsid w:val="00AF0B74"/>
    <w:rsid w:val="00AF0B95"/>
    <w:rsid w:val="00AF0F25"/>
    <w:rsid w:val="00AF1236"/>
    <w:rsid w:val="00AF12A2"/>
    <w:rsid w:val="00AF1731"/>
    <w:rsid w:val="00AF1759"/>
    <w:rsid w:val="00AF18B7"/>
    <w:rsid w:val="00AF19AB"/>
    <w:rsid w:val="00AF1B0D"/>
    <w:rsid w:val="00AF1B4B"/>
    <w:rsid w:val="00AF1CE4"/>
    <w:rsid w:val="00AF1DB8"/>
    <w:rsid w:val="00AF1E95"/>
    <w:rsid w:val="00AF209B"/>
    <w:rsid w:val="00AF20A8"/>
    <w:rsid w:val="00AF216D"/>
    <w:rsid w:val="00AF22DD"/>
    <w:rsid w:val="00AF24E6"/>
    <w:rsid w:val="00AF272E"/>
    <w:rsid w:val="00AF278F"/>
    <w:rsid w:val="00AF29A6"/>
    <w:rsid w:val="00AF2B2A"/>
    <w:rsid w:val="00AF2CAE"/>
    <w:rsid w:val="00AF2CBC"/>
    <w:rsid w:val="00AF2D84"/>
    <w:rsid w:val="00AF2F08"/>
    <w:rsid w:val="00AF3074"/>
    <w:rsid w:val="00AF3361"/>
    <w:rsid w:val="00AF3377"/>
    <w:rsid w:val="00AF33E0"/>
    <w:rsid w:val="00AF3605"/>
    <w:rsid w:val="00AF3762"/>
    <w:rsid w:val="00AF3A3E"/>
    <w:rsid w:val="00AF3A63"/>
    <w:rsid w:val="00AF3AD0"/>
    <w:rsid w:val="00AF3B3C"/>
    <w:rsid w:val="00AF3B53"/>
    <w:rsid w:val="00AF3E56"/>
    <w:rsid w:val="00AF3F26"/>
    <w:rsid w:val="00AF41D7"/>
    <w:rsid w:val="00AF4232"/>
    <w:rsid w:val="00AF441A"/>
    <w:rsid w:val="00AF4488"/>
    <w:rsid w:val="00AF49FB"/>
    <w:rsid w:val="00AF4CD9"/>
    <w:rsid w:val="00AF4E63"/>
    <w:rsid w:val="00AF50E4"/>
    <w:rsid w:val="00AF5264"/>
    <w:rsid w:val="00AF52DB"/>
    <w:rsid w:val="00AF5351"/>
    <w:rsid w:val="00AF53F1"/>
    <w:rsid w:val="00AF5402"/>
    <w:rsid w:val="00AF56D7"/>
    <w:rsid w:val="00AF56FE"/>
    <w:rsid w:val="00AF5933"/>
    <w:rsid w:val="00AF5BF5"/>
    <w:rsid w:val="00AF5F0C"/>
    <w:rsid w:val="00AF5FAA"/>
    <w:rsid w:val="00AF6116"/>
    <w:rsid w:val="00AF6131"/>
    <w:rsid w:val="00AF61B0"/>
    <w:rsid w:val="00AF64B6"/>
    <w:rsid w:val="00AF664A"/>
    <w:rsid w:val="00AF6A1C"/>
    <w:rsid w:val="00AF6A65"/>
    <w:rsid w:val="00AF6ACE"/>
    <w:rsid w:val="00AF6E2E"/>
    <w:rsid w:val="00AF6F59"/>
    <w:rsid w:val="00AF74DC"/>
    <w:rsid w:val="00AF7603"/>
    <w:rsid w:val="00AF76E3"/>
    <w:rsid w:val="00AF7897"/>
    <w:rsid w:val="00AF7B31"/>
    <w:rsid w:val="00AF7B54"/>
    <w:rsid w:val="00AF7B6E"/>
    <w:rsid w:val="00AF7C47"/>
    <w:rsid w:val="00AF7C60"/>
    <w:rsid w:val="00B000DC"/>
    <w:rsid w:val="00B000EC"/>
    <w:rsid w:val="00B00218"/>
    <w:rsid w:val="00B00304"/>
    <w:rsid w:val="00B003C7"/>
    <w:rsid w:val="00B0046C"/>
    <w:rsid w:val="00B00480"/>
    <w:rsid w:val="00B006ED"/>
    <w:rsid w:val="00B007CF"/>
    <w:rsid w:val="00B007D5"/>
    <w:rsid w:val="00B008F9"/>
    <w:rsid w:val="00B00936"/>
    <w:rsid w:val="00B0098E"/>
    <w:rsid w:val="00B009EA"/>
    <w:rsid w:val="00B00BED"/>
    <w:rsid w:val="00B00C23"/>
    <w:rsid w:val="00B00C42"/>
    <w:rsid w:val="00B00C6F"/>
    <w:rsid w:val="00B00DD7"/>
    <w:rsid w:val="00B00EC1"/>
    <w:rsid w:val="00B0104D"/>
    <w:rsid w:val="00B0124E"/>
    <w:rsid w:val="00B01391"/>
    <w:rsid w:val="00B01430"/>
    <w:rsid w:val="00B016FB"/>
    <w:rsid w:val="00B01D84"/>
    <w:rsid w:val="00B01EA1"/>
    <w:rsid w:val="00B01F3C"/>
    <w:rsid w:val="00B020A5"/>
    <w:rsid w:val="00B021ED"/>
    <w:rsid w:val="00B0247C"/>
    <w:rsid w:val="00B024A3"/>
    <w:rsid w:val="00B0253E"/>
    <w:rsid w:val="00B0299D"/>
    <w:rsid w:val="00B02A05"/>
    <w:rsid w:val="00B02A39"/>
    <w:rsid w:val="00B02BC6"/>
    <w:rsid w:val="00B02BE1"/>
    <w:rsid w:val="00B02C2D"/>
    <w:rsid w:val="00B02F31"/>
    <w:rsid w:val="00B02FB2"/>
    <w:rsid w:val="00B03000"/>
    <w:rsid w:val="00B03098"/>
    <w:rsid w:val="00B03295"/>
    <w:rsid w:val="00B03620"/>
    <w:rsid w:val="00B0371D"/>
    <w:rsid w:val="00B037C5"/>
    <w:rsid w:val="00B03B1C"/>
    <w:rsid w:val="00B03C17"/>
    <w:rsid w:val="00B03CC5"/>
    <w:rsid w:val="00B03E17"/>
    <w:rsid w:val="00B04403"/>
    <w:rsid w:val="00B044EB"/>
    <w:rsid w:val="00B049DD"/>
    <w:rsid w:val="00B04F93"/>
    <w:rsid w:val="00B0515B"/>
    <w:rsid w:val="00B05188"/>
    <w:rsid w:val="00B0521B"/>
    <w:rsid w:val="00B053BA"/>
    <w:rsid w:val="00B053C8"/>
    <w:rsid w:val="00B05487"/>
    <w:rsid w:val="00B054CE"/>
    <w:rsid w:val="00B05522"/>
    <w:rsid w:val="00B0561C"/>
    <w:rsid w:val="00B0561E"/>
    <w:rsid w:val="00B05728"/>
    <w:rsid w:val="00B05866"/>
    <w:rsid w:val="00B05926"/>
    <w:rsid w:val="00B0596D"/>
    <w:rsid w:val="00B05A6F"/>
    <w:rsid w:val="00B05F11"/>
    <w:rsid w:val="00B06057"/>
    <w:rsid w:val="00B060A9"/>
    <w:rsid w:val="00B061DD"/>
    <w:rsid w:val="00B06285"/>
    <w:rsid w:val="00B06409"/>
    <w:rsid w:val="00B064E5"/>
    <w:rsid w:val="00B065D7"/>
    <w:rsid w:val="00B06699"/>
    <w:rsid w:val="00B067CC"/>
    <w:rsid w:val="00B067EC"/>
    <w:rsid w:val="00B06C2F"/>
    <w:rsid w:val="00B06D28"/>
    <w:rsid w:val="00B06D80"/>
    <w:rsid w:val="00B06FE7"/>
    <w:rsid w:val="00B0703F"/>
    <w:rsid w:val="00B07155"/>
    <w:rsid w:val="00B07316"/>
    <w:rsid w:val="00B07435"/>
    <w:rsid w:val="00B07456"/>
    <w:rsid w:val="00B07627"/>
    <w:rsid w:val="00B0766C"/>
    <w:rsid w:val="00B07673"/>
    <w:rsid w:val="00B07773"/>
    <w:rsid w:val="00B07A6A"/>
    <w:rsid w:val="00B07C3D"/>
    <w:rsid w:val="00B07DAD"/>
    <w:rsid w:val="00B1018A"/>
    <w:rsid w:val="00B1019B"/>
    <w:rsid w:val="00B101B1"/>
    <w:rsid w:val="00B10202"/>
    <w:rsid w:val="00B10607"/>
    <w:rsid w:val="00B10654"/>
    <w:rsid w:val="00B106EC"/>
    <w:rsid w:val="00B10733"/>
    <w:rsid w:val="00B10739"/>
    <w:rsid w:val="00B10745"/>
    <w:rsid w:val="00B107BD"/>
    <w:rsid w:val="00B10971"/>
    <w:rsid w:val="00B10DBB"/>
    <w:rsid w:val="00B10DC9"/>
    <w:rsid w:val="00B10FF2"/>
    <w:rsid w:val="00B1108D"/>
    <w:rsid w:val="00B11184"/>
    <w:rsid w:val="00B111ED"/>
    <w:rsid w:val="00B1126F"/>
    <w:rsid w:val="00B11341"/>
    <w:rsid w:val="00B11389"/>
    <w:rsid w:val="00B115D2"/>
    <w:rsid w:val="00B11684"/>
    <w:rsid w:val="00B1169B"/>
    <w:rsid w:val="00B1171F"/>
    <w:rsid w:val="00B117E2"/>
    <w:rsid w:val="00B119C1"/>
    <w:rsid w:val="00B12184"/>
    <w:rsid w:val="00B1228C"/>
    <w:rsid w:val="00B12391"/>
    <w:rsid w:val="00B123BC"/>
    <w:rsid w:val="00B12504"/>
    <w:rsid w:val="00B12681"/>
    <w:rsid w:val="00B12689"/>
    <w:rsid w:val="00B126C8"/>
    <w:rsid w:val="00B1275B"/>
    <w:rsid w:val="00B128B0"/>
    <w:rsid w:val="00B12953"/>
    <w:rsid w:val="00B12B25"/>
    <w:rsid w:val="00B12DA7"/>
    <w:rsid w:val="00B12EC1"/>
    <w:rsid w:val="00B12F8D"/>
    <w:rsid w:val="00B130B2"/>
    <w:rsid w:val="00B130D4"/>
    <w:rsid w:val="00B130D6"/>
    <w:rsid w:val="00B13211"/>
    <w:rsid w:val="00B13269"/>
    <w:rsid w:val="00B132F4"/>
    <w:rsid w:val="00B13750"/>
    <w:rsid w:val="00B1386B"/>
    <w:rsid w:val="00B13997"/>
    <w:rsid w:val="00B13BD8"/>
    <w:rsid w:val="00B13C72"/>
    <w:rsid w:val="00B13DF6"/>
    <w:rsid w:val="00B13FE5"/>
    <w:rsid w:val="00B1411B"/>
    <w:rsid w:val="00B1426F"/>
    <w:rsid w:val="00B14439"/>
    <w:rsid w:val="00B145ED"/>
    <w:rsid w:val="00B14799"/>
    <w:rsid w:val="00B14B87"/>
    <w:rsid w:val="00B14D01"/>
    <w:rsid w:val="00B14D93"/>
    <w:rsid w:val="00B14E0B"/>
    <w:rsid w:val="00B14F53"/>
    <w:rsid w:val="00B14F5E"/>
    <w:rsid w:val="00B1542B"/>
    <w:rsid w:val="00B15457"/>
    <w:rsid w:val="00B1549D"/>
    <w:rsid w:val="00B1575B"/>
    <w:rsid w:val="00B15933"/>
    <w:rsid w:val="00B159F8"/>
    <w:rsid w:val="00B15A7E"/>
    <w:rsid w:val="00B15D95"/>
    <w:rsid w:val="00B15E83"/>
    <w:rsid w:val="00B15F50"/>
    <w:rsid w:val="00B16065"/>
    <w:rsid w:val="00B16537"/>
    <w:rsid w:val="00B165F8"/>
    <w:rsid w:val="00B16655"/>
    <w:rsid w:val="00B16A1D"/>
    <w:rsid w:val="00B16B30"/>
    <w:rsid w:val="00B16B6A"/>
    <w:rsid w:val="00B16BE6"/>
    <w:rsid w:val="00B16C0C"/>
    <w:rsid w:val="00B16C88"/>
    <w:rsid w:val="00B16CAF"/>
    <w:rsid w:val="00B16D99"/>
    <w:rsid w:val="00B171FF"/>
    <w:rsid w:val="00B17290"/>
    <w:rsid w:val="00B1744A"/>
    <w:rsid w:val="00B17519"/>
    <w:rsid w:val="00B17650"/>
    <w:rsid w:val="00B17655"/>
    <w:rsid w:val="00B176A0"/>
    <w:rsid w:val="00B176B6"/>
    <w:rsid w:val="00B177E9"/>
    <w:rsid w:val="00B1799D"/>
    <w:rsid w:val="00B179EC"/>
    <w:rsid w:val="00B17C97"/>
    <w:rsid w:val="00B17FBB"/>
    <w:rsid w:val="00B2006C"/>
    <w:rsid w:val="00B20075"/>
    <w:rsid w:val="00B20271"/>
    <w:rsid w:val="00B20282"/>
    <w:rsid w:val="00B203F5"/>
    <w:rsid w:val="00B20538"/>
    <w:rsid w:val="00B20839"/>
    <w:rsid w:val="00B20995"/>
    <w:rsid w:val="00B20AAC"/>
    <w:rsid w:val="00B20D90"/>
    <w:rsid w:val="00B20EA1"/>
    <w:rsid w:val="00B20EB9"/>
    <w:rsid w:val="00B20ED0"/>
    <w:rsid w:val="00B21339"/>
    <w:rsid w:val="00B2164F"/>
    <w:rsid w:val="00B21834"/>
    <w:rsid w:val="00B21A3E"/>
    <w:rsid w:val="00B21A41"/>
    <w:rsid w:val="00B21A96"/>
    <w:rsid w:val="00B21B8E"/>
    <w:rsid w:val="00B21C0C"/>
    <w:rsid w:val="00B21FC1"/>
    <w:rsid w:val="00B22139"/>
    <w:rsid w:val="00B2247E"/>
    <w:rsid w:val="00B224CE"/>
    <w:rsid w:val="00B225B2"/>
    <w:rsid w:val="00B22A2F"/>
    <w:rsid w:val="00B22AF2"/>
    <w:rsid w:val="00B22BB1"/>
    <w:rsid w:val="00B22C2D"/>
    <w:rsid w:val="00B22C33"/>
    <w:rsid w:val="00B22CE4"/>
    <w:rsid w:val="00B22F0D"/>
    <w:rsid w:val="00B23213"/>
    <w:rsid w:val="00B23650"/>
    <w:rsid w:val="00B239CD"/>
    <w:rsid w:val="00B23A0A"/>
    <w:rsid w:val="00B23B66"/>
    <w:rsid w:val="00B23CE6"/>
    <w:rsid w:val="00B23CF1"/>
    <w:rsid w:val="00B23DB7"/>
    <w:rsid w:val="00B23ECA"/>
    <w:rsid w:val="00B24393"/>
    <w:rsid w:val="00B2453B"/>
    <w:rsid w:val="00B246AE"/>
    <w:rsid w:val="00B24711"/>
    <w:rsid w:val="00B2473A"/>
    <w:rsid w:val="00B2474C"/>
    <w:rsid w:val="00B247F7"/>
    <w:rsid w:val="00B24876"/>
    <w:rsid w:val="00B24878"/>
    <w:rsid w:val="00B24B09"/>
    <w:rsid w:val="00B24B52"/>
    <w:rsid w:val="00B24B99"/>
    <w:rsid w:val="00B24C8F"/>
    <w:rsid w:val="00B24CC0"/>
    <w:rsid w:val="00B24F49"/>
    <w:rsid w:val="00B24F81"/>
    <w:rsid w:val="00B24FD6"/>
    <w:rsid w:val="00B2509C"/>
    <w:rsid w:val="00B2509D"/>
    <w:rsid w:val="00B252C9"/>
    <w:rsid w:val="00B25520"/>
    <w:rsid w:val="00B2570F"/>
    <w:rsid w:val="00B257E8"/>
    <w:rsid w:val="00B259F6"/>
    <w:rsid w:val="00B25A19"/>
    <w:rsid w:val="00B25A65"/>
    <w:rsid w:val="00B25CF7"/>
    <w:rsid w:val="00B25D5D"/>
    <w:rsid w:val="00B25D5F"/>
    <w:rsid w:val="00B25E52"/>
    <w:rsid w:val="00B25F99"/>
    <w:rsid w:val="00B25FD5"/>
    <w:rsid w:val="00B2619E"/>
    <w:rsid w:val="00B261D3"/>
    <w:rsid w:val="00B26619"/>
    <w:rsid w:val="00B267BC"/>
    <w:rsid w:val="00B267EF"/>
    <w:rsid w:val="00B26921"/>
    <w:rsid w:val="00B26BD3"/>
    <w:rsid w:val="00B26C1C"/>
    <w:rsid w:val="00B26D97"/>
    <w:rsid w:val="00B26D99"/>
    <w:rsid w:val="00B27324"/>
    <w:rsid w:val="00B273EB"/>
    <w:rsid w:val="00B2748B"/>
    <w:rsid w:val="00B275AC"/>
    <w:rsid w:val="00B27A08"/>
    <w:rsid w:val="00B27A39"/>
    <w:rsid w:val="00B27D34"/>
    <w:rsid w:val="00B27E27"/>
    <w:rsid w:val="00B27FEE"/>
    <w:rsid w:val="00B30025"/>
    <w:rsid w:val="00B300D5"/>
    <w:rsid w:val="00B30164"/>
    <w:rsid w:val="00B30188"/>
    <w:rsid w:val="00B3023D"/>
    <w:rsid w:val="00B3071A"/>
    <w:rsid w:val="00B30878"/>
    <w:rsid w:val="00B309B3"/>
    <w:rsid w:val="00B30AC2"/>
    <w:rsid w:val="00B30C2A"/>
    <w:rsid w:val="00B30FF4"/>
    <w:rsid w:val="00B31340"/>
    <w:rsid w:val="00B31375"/>
    <w:rsid w:val="00B3175C"/>
    <w:rsid w:val="00B31769"/>
    <w:rsid w:val="00B317F5"/>
    <w:rsid w:val="00B31A31"/>
    <w:rsid w:val="00B31C15"/>
    <w:rsid w:val="00B31DC9"/>
    <w:rsid w:val="00B31DD9"/>
    <w:rsid w:val="00B31F14"/>
    <w:rsid w:val="00B31F3C"/>
    <w:rsid w:val="00B32229"/>
    <w:rsid w:val="00B3229B"/>
    <w:rsid w:val="00B323B0"/>
    <w:rsid w:val="00B32459"/>
    <w:rsid w:val="00B32508"/>
    <w:rsid w:val="00B32734"/>
    <w:rsid w:val="00B327D7"/>
    <w:rsid w:val="00B32A9F"/>
    <w:rsid w:val="00B32DD6"/>
    <w:rsid w:val="00B32E67"/>
    <w:rsid w:val="00B32E88"/>
    <w:rsid w:val="00B32EFE"/>
    <w:rsid w:val="00B331E4"/>
    <w:rsid w:val="00B335EB"/>
    <w:rsid w:val="00B33C06"/>
    <w:rsid w:val="00B33C36"/>
    <w:rsid w:val="00B33D64"/>
    <w:rsid w:val="00B34174"/>
    <w:rsid w:val="00B34247"/>
    <w:rsid w:val="00B34378"/>
    <w:rsid w:val="00B343AF"/>
    <w:rsid w:val="00B34497"/>
    <w:rsid w:val="00B344CB"/>
    <w:rsid w:val="00B34584"/>
    <w:rsid w:val="00B34718"/>
    <w:rsid w:val="00B34775"/>
    <w:rsid w:val="00B347E1"/>
    <w:rsid w:val="00B348B9"/>
    <w:rsid w:val="00B348F6"/>
    <w:rsid w:val="00B34904"/>
    <w:rsid w:val="00B34A58"/>
    <w:rsid w:val="00B34B90"/>
    <w:rsid w:val="00B34BB8"/>
    <w:rsid w:val="00B34C5E"/>
    <w:rsid w:val="00B34C6A"/>
    <w:rsid w:val="00B34DCD"/>
    <w:rsid w:val="00B3527F"/>
    <w:rsid w:val="00B355F8"/>
    <w:rsid w:val="00B35754"/>
    <w:rsid w:val="00B35838"/>
    <w:rsid w:val="00B358B0"/>
    <w:rsid w:val="00B359FB"/>
    <w:rsid w:val="00B35A55"/>
    <w:rsid w:val="00B35C09"/>
    <w:rsid w:val="00B35D40"/>
    <w:rsid w:val="00B35E4A"/>
    <w:rsid w:val="00B36154"/>
    <w:rsid w:val="00B3667F"/>
    <w:rsid w:val="00B366D0"/>
    <w:rsid w:val="00B367F3"/>
    <w:rsid w:val="00B368EF"/>
    <w:rsid w:val="00B36946"/>
    <w:rsid w:val="00B369BC"/>
    <w:rsid w:val="00B36BC8"/>
    <w:rsid w:val="00B36ED7"/>
    <w:rsid w:val="00B36F25"/>
    <w:rsid w:val="00B36FC1"/>
    <w:rsid w:val="00B3706B"/>
    <w:rsid w:val="00B37335"/>
    <w:rsid w:val="00B3746B"/>
    <w:rsid w:val="00B37485"/>
    <w:rsid w:val="00B37526"/>
    <w:rsid w:val="00B3760B"/>
    <w:rsid w:val="00B37618"/>
    <w:rsid w:val="00B37658"/>
    <w:rsid w:val="00B37E0B"/>
    <w:rsid w:val="00B40663"/>
    <w:rsid w:val="00B40681"/>
    <w:rsid w:val="00B406DE"/>
    <w:rsid w:val="00B40ADC"/>
    <w:rsid w:val="00B40BDD"/>
    <w:rsid w:val="00B40D8F"/>
    <w:rsid w:val="00B40DB8"/>
    <w:rsid w:val="00B410FC"/>
    <w:rsid w:val="00B412D5"/>
    <w:rsid w:val="00B41343"/>
    <w:rsid w:val="00B4144B"/>
    <w:rsid w:val="00B415AA"/>
    <w:rsid w:val="00B415D6"/>
    <w:rsid w:val="00B415F5"/>
    <w:rsid w:val="00B416D3"/>
    <w:rsid w:val="00B4194D"/>
    <w:rsid w:val="00B41A50"/>
    <w:rsid w:val="00B41C29"/>
    <w:rsid w:val="00B41CC5"/>
    <w:rsid w:val="00B41D14"/>
    <w:rsid w:val="00B4205B"/>
    <w:rsid w:val="00B42133"/>
    <w:rsid w:val="00B421EF"/>
    <w:rsid w:val="00B4227B"/>
    <w:rsid w:val="00B42280"/>
    <w:rsid w:val="00B422C5"/>
    <w:rsid w:val="00B422ED"/>
    <w:rsid w:val="00B42400"/>
    <w:rsid w:val="00B4269C"/>
    <w:rsid w:val="00B42702"/>
    <w:rsid w:val="00B42710"/>
    <w:rsid w:val="00B42BEF"/>
    <w:rsid w:val="00B42DC0"/>
    <w:rsid w:val="00B42EB4"/>
    <w:rsid w:val="00B43251"/>
    <w:rsid w:val="00B4365C"/>
    <w:rsid w:val="00B437AE"/>
    <w:rsid w:val="00B43840"/>
    <w:rsid w:val="00B4387D"/>
    <w:rsid w:val="00B43B64"/>
    <w:rsid w:val="00B43CDE"/>
    <w:rsid w:val="00B43D6C"/>
    <w:rsid w:val="00B44004"/>
    <w:rsid w:val="00B44442"/>
    <w:rsid w:val="00B445BA"/>
    <w:rsid w:val="00B4485C"/>
    <w:rsid w:val="00B44A1F"/>
    <w:rsid w:val="00B44DF3"/>
    <w:rsid w:val="00B44EDE"/>
    <w:rsid w:val="00B44F30"/>
    <w:rsid w:val="00B44FDA"/>
    <w:rsid w:val="00B45015"/>
    <w:rsid w:val="00B452BD"/>
    <w:rsid w:val="00B45309"/>
    <w:rsid w:val="00B4534E"/>
    <w:rsid w:val="00B454DB"/>
    <w:rsid w:val="00B45697"/>
    <w:rsid w:val="00B4581D"/>
    <w:rsid w:val="00B4595B"/>
    <w:rsid w:val="00B45C70"/>
    <w:rsid w:val="00B460C2"/>
    <w:rsid w:val="00B461EE"/>
    <w:rsid w:val="00B4629C"/>
    <w:rsid w:val="00B4632B"/>
    <w:rsid w:val="00B46475"/>
    <w:rsid w:val="00B464D2"/>
    <w:rsid w:val="00B46523"/>
    <w:rsid w:val="00B46779"/>
    <w:rsid w:val="00B46954"/>
    <w:rsid w:val="00B4699B"/>
    <w:rsid w:val="00B46AD7"/>
    <w:rsid w:val="00B46C0E"/>
    <w:rsid w:val="00B47275"/>
    <w:rsid w:val="00B472C4"/>
    <w:rsid w:val="00B476C5"/>
    <w:rsid w:val="00B478F9"/>
    <w:rsid w:val="00B503AC"/>
    <w:rsid w:val="00B5041D"/>
    <w:rsid w:val="00B50497"/>
    <w:rsid w:val="00B506AD"/>
    <w:rsid w:val="00B50CC4"/>
    <w:rsid w:val="00B51182"/>
    <w:rsid w:val="00B511D8"/>
    <w:rsid w:val="00B51420"/>
    <w:rsid w:val="00B51664"/>
    <w:rsid w:val="00B516A8"/>
    <w:rsid w:val="00B51775"/>
    <w:rsid w:val="00B51959"/>
    <w:rsid w:val="00B51B20"/>
    <w:rsid w:val="00B51C3B"/>
    <w:rsid w:val="00B520AD"/>
    <w:rsid w:val="00B520BE"/>
    <w:rsid w:val="00B526A1"/>
    <w:rsid w:val="00B5275D"/>
    <w:rsid w:val="00B52822"/>
    <w:rsid w:val="00B52A9A"/>
    <w:rsid w:val="00B52ABE"/>
    <w:rsid w:val="00B52B25"/>
    <w:rsid w:val="00B52BC8"/>
    <w:rsid w:val="00B52C55"/>
    <w:rsid w:val="00B52CB2"/>
    <w:rsid w:val="00B52D26"/>
    <w:rsid w:val="00B52E23"/>
    <w:rsid w:val="00B52F8C"/>
    <w:rsid w:val="00B5303A"/>
    <w:rsid w:val="00B53068"/>
    <w:rsid w:val="00B53264"/>
    <w:rsid w:val="00B5338D"/>
    <w:rsid w:val="00B533BB"/>
    <w:rsid w:val="00B5341B"/>
    <w:rsid w:val="00B535F7"/>
    <w:rsid w:val="00B537BB"/>
    <w:rsid w:val="00B538AD"/>
    <w:rsid w:val="00B538C2"/>
    <w:rsid w:val="00B53A21"/>
    <w:rsid w:val="00B53BD5"/>
    <w:rsid w:val="00B53CB5"/>
    <w:rsid w:val="00B53D8E"/>
    <w:rsid w:val="00B53DF5"/>
    <w:rsid w:val="00B53E2F"/>
    <w:rsid w:val="00B53EB4"/>
    <w:rsid w:val="00B540E4"/>
    <w:rsid w:val="00B54187"/>
    <w:rsid w:val="00B54446"/>
    <w:rsid w:val="00B54642"/>
    <w:rsid w:val="00B54824"/>
    <w:rsid w:val="00B5497C"/>
    <w:rsid w:val="00B54A5F"/>
    <w:rsid w:val="00B54AC7"/>
    <w:rsid w:val="00B54B57"/>
    <w:rsid w:val="00B54C8D"/>
    <w:rsid w:val="00B54F63"/>
    <w:rsid w:val="00B55502"/>
    <w:rsid w:val="00B557AB"/>
    <w:rsid w:val="00B559C2"/>
    <w:rsid w:val="00B55AB0"/>
    <w:rsid w:val="00B55B9E"/>
    <w:rsid w:val="00B55BB0"/>
    <w:rsid w:val="00B55DD0"/>
    <w:rsid w:val="00B5615E"/>
    <w:rsid w:val="00B562AA"/>
    <w:rsid w:val="00B5642F"/>
    <w:rsid w:val="00B564B6"/>
    <w:rsid w:val="00B56584"/>
    <w:rsid w:val="00B56910"/>
    <w:rsid w:val="00B56CF1"/>
    <w:rsid w:val="00B56D9A"/>
    <w:rsid w:val="00B56FAB"/>
    <w:rsid w:val="00B57237"/>
    <w:rsid w:val="00B57514"/>
    <w:rsid w:val="00B575EB"/>
    <w:rsid w:val="00B57C9A"/>
    <w:rsid w:val="00B57FD0"/>
    <w:rsid w:val="00B601AB"/>
    <w:rsid w:val="00B602A5"/>
    <w:rsid w:val="00B60457"/>
    <w:rsid w:val="00B605B3"/>
    <w:rsid w:val="00B6089C"/>
    <w:rsid w:val="00B60CBF"/>
    <w:rsid w:val="00B60CC6"/>
    <w:rsid w:val="00B60E7D"/>
    <w:rsid w:val="00B610E1"/>
    <w:rsid w:val="00B611AA"/>
    <w:rsid w:val="00B6121D"/>
    <w:rsid w:val="00B61450"/>
    <w:rsid w:val="00B6168F"/>
    <w:rsid w:val="00B61B67"/>
    <w:rsid w:val="00B61BAD"/>
    <w:rsid w:val="00B61CE4"/>
    <w:rsid w:val="00B61E41"/>
    <w:rsid w:val="00B61ED1"/>
    <w:rsid w:val="00B621A9"/>
    <w:rsid w:val="00B62228"/>
    <w:rsid w:val="00B6228A"/>
    <w:rsid w:val="00B623C9"/>
    <w:rsid w:val="00B624A5"/>
    <w:rsid w:val="00B6265C"/>
    <w:rsid w:val="00B62853"/>
    <w:rsid w:val="00B62972"/>
    <w:rsid w:val="00B629F3"/>
    <w:rsid w:val="00B62BBB"/>
    <w:rsid w:val="00B62D34"/>
    <w:rsid w:val="00B62D8B"/>
    <w:rsid w:val="00B6309F"/>
    <w:rsid w:val="00B630F8"/>
    <w:rsid w:val="00B63284"/>
    <w:rsid w:val="00B63292"/>
    <w:rsid w:val="00B6369E"/>
    <w:rsid w:val="00B639B8"/>
    <w:rsid w:val="00B63A8F"/>
    <w:rsid w:val="00B63C43"/>
    <w:rsid w:val="00B63F24"/>
    <w:rsid w:val="00B64254"/>
    <w:rsid w:val="00B64560"/>
    <w:rsid w:val="00B64ADB"/>
    <w:rsid w:val="00B64CF3"/>
    <w:rsid w:val="00B64D61"/>
    <w:rsid w:val="00B64EA6"/>
    <w:rsid w:val="00B64ECB"/>
    <w:rsid w:val="00B64EDC"/>
    <w:rsid w:val="00B64FA2"/>
    <w:rsid w:val="00B65192"/>
    <w:rsid w:val="00B6533C"/>
    <w:rsid w:val="00B65390"/>
    <w:rsid w:val="00B655D0"/>
    <w:rsid w:val="00B655D8"/>
    <w:rsid w:val="00B65615"/>
    <w:rsid w:val="00B656F1"/>
    <w:rsid w:val="00B657BE"/>
    <w:rsid w:val="00B659AE"/>
    <w:rsid w:val="00B65A54"/>
    <w:rsid w:val="00B66060"/>
    <w:rsid w:val="00B668C5"/>
    <w:rsid w:val="00B66946"/>
    <w:rsid w:val="00B669BC"/>
    <w:rsid w:val="00B669C8"/>
    <w:rsid w:val="00B66D5C"/>
    <w:rsid w:val="00B66F9A"/>
    <w:rsid w:val="00B6713C"/>
    <w:rsid w:val="00B671EA"/>
    <w:rsid w:val="00B67324"/>
    <w:rsid w:val="00B67400"/>
    <w:rsid w:val="00B674CB"/>
    <w:rsid w:val="00B67646"/>
    <w:rsid w:val="00B677F2"/>
    <w:rsid w:val="00B67AB7"/>
    <w:rsid w:val="00B67B0D"/>
    <w:rsid w:val="00B67B80"/>
    <w:rsid w:val="00B67E9F"/>
    <w:rsid w:val="00B7025B"/>
    <w:rsid w:val="00B702B1"/>
    <w:rsid w:val="00B70369"/>
    <w:rsid w:val="00B70636"/>
    <w:rsid w:val="00B707F1"/>
    <w:rsid w:val="00B70894"/>
    <w:rsid w:val="00B709BA"/>
    <w:rsid w:val="00B70AFB"/>
    <w:rsid w:val="00B70B45"/>
    <w:rsid w:val="00B70BE4"/>
    <w:rsid w:val="00B70D09"/>
    <w:rsid w:val="00B70DF8"/>
    <w:rsid w:val="00B7115C"/>
    <w:rsid w:val="00B711AC"/>
    <w:rsid w:val="00B714DA"/>
    <w:rsid w:val="00B717B3"/>
    <w:rsid w:val="00B719F8"/>
    <w:rsid w:val="00B71C2E"/>
    <w:rsid w:val="00B71D09"/>
    <w:rsid w:val="00B71E9D"/>
    <w:rsid w:val="00B720B3"/>
    <w:rsid w:val="00B7220F"/>
    <w:rsid w:val="00B723B1"/>
    <w:rsid w:val="00B72495"/>
    <w:rsid w:val="00B7256A"/>
    <w:rsid w:val="00B725C0"/>
    <w:rsid w:val="00B725DF"/>
    <w:rsid w:val="00B726BE"/>
    <w:rsid w:val="00B726E7"/>
    <w:rsid w:val="00B7274B"/>
    <w:rsid w:val="00B72773"/>
    <w:rsid w:val="00B72791"/>
    <w:rsid w:val="00B727E9"/>
    <w:rsid w:val="00B72935"/>
    <w:rsid w:val="00B72ACD"/>
    <w:rsid w:val="00B72C73"/>
    <w:rsid w:val="00B72DFD"/>
    <w:rsid w:val="00B72E1C"/>
    <w:rsid w:val="00B72F25"/>
    <w:rsid w:val="00B73087"/>
    <w:rsid w:val="00B7321A"/>
    <w:rsid w:val="00B73616"/>
    <w:rsid w:val="00B73654"/>
    <w:rsid w:val="00B73769"/>
    <w:rsid w:val="00B73996"/>
    <w:rsid w:val="00B73B6A"/>
    <w:rsid w:val="00B73B96"/>
    <w:rsid w:val="00B73DFC"/>
    <w:rsid w:val="00B73ED5"/>
    <w:rsid w:val="00B73F54"/>
    <w:rsid w:val="00B74054"/>
    <w:rsid w:val="00B74071"/>
    <w:rsid w:val="00B74267"/>
    <w:rsid w:val="00B7433F"/>
    <w:rsid w:val="00B74348"/>
    <w:rsid w:val="00B747CD"/>
    <w:rsid w:val="00B74812"/>
    <w:rsid w:val="00B748A4"/>
    <w:rsid w:val="00B74977"/>
    <w:rsid w:val="00B74BB8"/>
    <w:rsid w:val="00B74D21"/>
    <w:rsid w:val="00B74FC9"/>
    <w:rsid w:val="00B74FFB"/>
    <w:rsid w:val="00B75169"/>
    <w:rsid w:val="00B751A9"/>
    <w:rsid w:val="00B75231"/>
    <w:rsid w:val="00B75232"/>
    <w:rsid w:val="00B752AB"/>
    <w:rsid w:val="00B75464"/>
    <w:rsid w:val="00B75509"/>
    <w:rsid w:val="00B756A7"/>
    <w:rsid w:val="00B758A6"/>
    <w:rsid w:val="00B75AF5"/>
    <w:rsid w:val="00B75B0A"/>
    <w:rsid w:val="00B75B8C"/>
    <w:rsid w:val="00B75C19"/>
    <w:rsid w:val="00B75DD7"/>
    <w:rsid w:val="00B75E19"/>
    <w:rsid w:val="00B75F13"/>
    <w:rsid w:val="00B75F4F"/>
    <w:rsid w:val="00B75FD4"/>
    <w:rsid w:val="00B75FD9"/>
    <w:rsid w:val="00B76032"/>
    <w:rsid w:val="00B760A2"/>
    <w:rsid w:val="00B7627B"/>
    <w:rsid w:val="00B763D3"/>
    <w:rsid w:val="00B76662"/>
    <w:rsid w:val="00B767BB"/>
    <w:rsid w:val="00B7686F"/>
    <w:rsid w:val="00B768C7"/>
    <w:rsid w:val="00B76A0B"/>
    <w:rsid w:val="00B76D2B"/>
    <w:rsid w:val="00B76E22"/>
    <w:rsid w:val="00B76E8A"/>
    <w:rsid w:val="00B7720D"/>
    <w:rsid w:val="00B772CA"/>
    <w:rsid w:val="00B772F7"/>
    <w:rsid w:val="00B77488"/>
    <w:rsid w:val="00B775AC"/>
    <w:rsid w:val="00B7767E"/>
    <w:rsid w:val="00B7794C"/>
    <w:rsid w:val="00B779B8"/>
    <w:rsid w:val="00B77BA4"/>
    <w:rsid w:val="00B77DA5"/>
    <w:rsid w:val="00B77E00"/>
    <w:rsid w:val="00B77F12"/>
    <w:rsid w:val="00B77F81"/>
    <w:rsid w:val="00B80254"/>
    <w:rsid w:val="00B802E7"/>
    <w:rsid w:val="00B80855"/>
    <w:rsid w:val="00B80C63"/>
    <w:rsid w:val="00B80D0D"/>
    <w:rsid w:val="00B80D74"/>
    <w:rsid w:val="00B80E2F"/>
    <w:rsid w:val="00B80E93"/>
    <w:rsid w:val="00B80F00"/>
    <w:rsid w:val="00B80F9D"/>
    <w:rsid w:val="00B812B6"/>
    <w:rsid w:val="00B8157E"/>
    <w:rsid w:val="00B8162F"/>
    <w:rsid w:val="00B816F4"/>
    <w:rsid w:val="00B817DE"/>
    <w:rsid w:val="00B81943"/>
    <w:rsid w:val="00B81997"/>
    <w:rsid w:val="00B81B75"/>
    <w:rsid w:val="00B81B7A"/>
    <w:rsid w:val="00B81CEF"/>
    <w:rsid w:val="00B81CF4"/>
    <w:rsid w:val="00B81E07"/>
    <w:rsid w:val="00B822F8"/>
    <w:rsid w:val="00B8235F"/>
    <w:rsid w:val="00B823D5"/>
    <w:rsid w:val="00B8262B"/>
    <w:rsid w:val="00B827AE"/>
    <w:rsid w:val="00B8281D"/>
    <w:rsid w:val="00B82872"/>
    <w:rsid w:val="00B82A85"/>
    <w:rsid w:val="00B82D60"/>
    <w:rsid w:val="00B82EAB"/>
    <w:rsid w:val="00B82F22"/>
    <w:rsid w:val="00B82F47"/>
    <w:rsid w:val="00B82FC5"/>
    <w:rsid w:val="00B83441"/>
    <w:rsid w:val="00B83530"/>
    <w:rsid w:val="00B83559"/>
    <w:rsid w:val="00B83566"/>
    <w:rsid w:val="00B8377E"/>
    <w:rsid w:val="00B83827"/>
    <w:rsid w:val="00B83BD4"/>
    <w:rsid w:val="00B83C8E"/>
    <w:rsid w:val="00B83CF4"/>
    <w:rsid w:val="00B83FA8"/>
    <w:rsid w:val="00B83FE5"/>
    <w:rsid w:val="00B84603"/>
    <w:rsid w:val="00B84925"/>
    <w:rsid w:val="00B849F9"/>
    <w:rsid w:val="00B84B75"/>
    <w:rsid w:val="00B84DD9"/>
    <w:rsid w:val="00B8512F"/>
    <w:rsid w:val="00B8532B"/>
    <w:rsid w:val="00B853CC"/>
    <w:rsid w:val="00B853EA"/>
    <w:rsid w:val="00B85559"/>
    <w:rsid w:val="00B856CC"/>
    <w:rsid w:val="00B856EA"/>
    <w:rsid w:val="00B8575B"/>
    <w:rsid w:val="00B8589E"/>
    <w:rsid w:val="00B858AA"/>
    <w:rsid w:val="00B85903"/>
    <w:rsid w:val="00B85938"/>
    <w:rsid w:val="00B85A7A"/>
    <w:rsid w:val="00B85A8D"/>
    <w:rsid w:val="00B85D5F"/>
    <w:rsid w:val="00B85D81"/>
    <w:rsid w:val="00B85F1C"/>
    <w:rsid w:val="00B85FA0"/>
    <w:rsid w:val="00B8601C"/>
    <w:rsid w:val="00B86259"/>
    <w:rsid w:val="00B8635D"/>
    <w:rsid w:val="00B863A1"/>
    <w:rsid w:val="00B86424"/>
    <w:rsid w:val="00B86458"/>
    <w:rsid w:val="00B865D6"/>
    <w:rsid w:val="00B8660C"/>
    <w:rsid w:val="00B8660E"/>
    <w:rsid w:val="00B866E5"/>
    <w:rsid w:val="00B86832"/>
    <w:rsid w:val="00B868A7"/>
    <w:rsid w:val="00B8691C"/>
    <w:rsid w:val="00B86ADE"/>
    <w:rsid w:val="00B86BFE"/>
    <w:rsid w:val="00B86D50"/>
    <w:rsid w:val="00B86DAC"/>
    <w:rsid w:val="00B86E37"/>
    <w:rsid w:val="00B86FD8"/>
    <w:rsid w:val="00B8709F"/>
    <w:rsid w:val="00B871A6"/>
    <w:rsid w:val="00B87375"/>
    <w:rsid w:val="00B875B5"/>
    <w:rsid w:val="00B8783E"/>
    <w:rsid w:val="00B87882"/>
    <w:rsid w:val="00B87A58"/>
    <w:rsid w:val="00B87C47"/>
    <w:rsid w:val="00B87D52"/>
    <w:rsid w:val="00B87F98"/>
    <w:rsid w:val="00B87FAB"/>
    <w:rsid w:val="00B901F2"/>
    <w:rsid w:val="00B901F6"/>
    <w:rsid w:val="00B902FD"/>
    <w:rsid w:val="00B905D2"/>
    <w:rsid w:val="00B90617"/>
    <w:rsid w:val="00B90916"/>
    <w:rsid w:val="00B909C4"/>
    <w:rsid w:val="00B90C7D"/>
    <w:rsid w:val="00B90D5C"/>
    <w:rsid w:val="00B90E35"/>
    <w:rsid w:val="00B90EBD"/>
    <w:rsid w:val="00B90FB9"/>
    <w:rsid w:val="00B91055"/>
    <w:rsid w:val="00B91450"/>
    <w:rsid w:val="00B914FB"/>
    <w:rsid w:val="00B91552"/>
    <w:rsid w:val="00B9157C"/>
    <w:rsid w:val="00B91581"/>
    <w:rsid w:val="00B91584"/>
    <w:rsid w:val="00B915C3"/>
    <w:rsid w:val="00B915D2"/>
    <w:rsid w:val="00B916AD"/>
    <w:rsid w:val="00B91B8C"/>
    <w:rsid w:val="00B91C33"/>
    <w:rsid w:val="00B91CA3"/>
    <w:rsid w:val="00B91CDF"/>
    <w:rsid w:val="00B91D0B"/>
    <w:rsid w:val="00B91DF5"/>
    <w:rsid w:val="00B91EEE"/>
    <w:rsid w:val="00B91F6F"/>
    <w:rsid w:val="00B91FBE"/>
    <w:rsid w:val="00B923BD"/>
    <w:rsid w:val="00B926C8"/>
    <w:rsid w:val="00B92813"/>
    <w:rsid w:val="00B92901"/>
    <w:rsid w:val="00B92ABC"/>
    <w:rsid w:val="00B93148"/>
    <w:rsid w:val="00B9326B"/>
    <w:rsid w:val="00B932A7"/>
    <w:rsid w:val="00B93971"/>
    <w:rsid w:val="00B93D92"/>
    <w:rsid w:val="00B93F2F"/>
    <w:rsid w:val="00B93FEE"/>
    <w:rsid w:val="00B94032"/>
    <w:rsid w:val="00B94310"/>
    <w:rsid w:val="00B94440"/>
    <w:rsid w:val="00B944F8"/>
    <w:rsid w:val="00B945CA"/>
    <w:rsid w:val="00B94AB2"/>
    <w:rsid w:val="00B94B6F"/>
    <w:rsid w:val="00B94BC6"/>
    <w:rsid w:val="00B94C54"/>
    <w:rsid w:val="00B94CCF"/>
    <w:rsid w:val="00B94D50"/>
    <w:rsid w:val="00B950B2"/>
    <w:rsid w:val="00B955A1"/>
    <w:rsid w:val="00B955E4"/>
    <w:rsid w:val="00B9572A"/>
    <w:rsid w:val="00B95780"/>
    <w:rsid w:val="00B95991"/>
    <w:rsid w:val="00B95D2F"/>
    <w:rsid w:val="00B95E39"/>
    <w:rsid w:val="00B95EDF"/>
    <w:rsid w:val="00B95FA8"/>
    <w:rsid w:val="00B96552"/>
    <w:rsid w:val="00B96599"/>
    <w:rsid w:val="00B966F7"/>
    <w:rsid w:val="00B967A9"/>
    <w:rsid w:val="00B967AB"/>
    <w:rsid w:val="00B968CD"/>
    <w:rsid w:val="00B9696E"/>
    <w:rsid w:val="00B96978"/>
    <w:rsid w:val="00B9697A"/>
    <w:rsid w:val="00B96A3C"/>
    <w:rsid w:val="00B96B7F"/>
    <w:rsid w:val="00B96CEC"/>
    <w:rsid w:val="00B96E3A"/>
    <w:rsid w:val="00B97142"/>
    <w:rsid w:val="00B9726C"/>
    <w:rsid w:val="00B97371"/>
    <w:rsid w:val="00B974F9"/>
    <w:rsid w:val="00B97549"/>
    <w:rsid w:val="00B97560"/>
    <w:rsid w:val="00B9773C"/>
    <w:rsid w:val="00B977DB"/>
    <w:rsid w:val="00B97968"/>
    <w:rsid w:val="00B97C88"/>
    <w:rsid w:val="00BA0057"/>
    <w:rsid w:val="00BA01E6"/>
    <w:rsid w:val="00BA05D2"/>
    <w:rsid w:val="00BA06AD"/>
    <w:rsid w:val="00BA0964"/>
    <w:rsid w:val="00BA0B19"/>
    <w:rsid w:val="00BA0C4F"/>
    <w:rsid w:val="00BA0D16"/>
    <w:rsid w:val="00BA11CA"/>
    <w:rsid w:val="00BA1498"/>
    <w:rsid w:val="00BA14BF"/>
    <w:rsid w:val="00BA1519"/>
    <w:rsid w:val="00BA1748"/>
    <w:rsid w:val="00BA181F"/>
    <w:rsid w:val="00BA19CD"/>
    <w:rsid w:val="00BA19D6"/>
    <w:rsid w:val="00BA1BB6"/>
    <w:rsid w:val="00BA1BEE"/>
    <w:rsid w:val="00BA1C57"/>
    <w:rsid w:val="00BA1CB7"/>
    <w:rsid w:val="00BA1DD6"/>
    <w:rsid w:val="00BA1F84"/>
    <w:rsid w:val="00BA22CC"/>
    <w:rsid w:val="00BA2303"/>
    <w:rsid w:val="00BA251B"/>
    <w:rsid w:val="00BA2555"/>
    <w:rsid w:val="00BA265F"/>
    <w:rsid w:val="00BA2AC8"/>
    <w:rsid w:val="00BA2C10"/>
    <w:rsid w:val="00BA2DC2"/>
    <w:rsid w:val="00BA2ECF"/>
    <w:rsid w:val="00BA331C"/>
    <w:rsid w:val="00BA341E"/>
    <w:rsid w:val="00BA3474"/>
    <w:rsid w:val="00BA3574"/>
    <w:rsid w:val="00BA35FA"/>
    <w:rsid w:val="00BA3693"/>
    <w:rsid w:val="00BA3697"/>
    <w:rsid w:val="00BA369B"/>
    <w:rsid w:val="00BA3A40"/>
    <w:rsid w:val="00BA3FD0"/>
    <w:rsid w:val="00BA3FE0"/>
    <w:rsid w:val="00BA4392"/>
    <w:rsid w:val="00BA4541"/>
    <w:rsid w:val="00BA45D9"/>
    <w:rsid w:val="00BA45E7"/>
    <w:rsid w:val="00BA48B6"/>
    <w:rsid w:val="00BA4B05"/>
    <w:rsid w:val="00BA4C20"/>
    <w:rsid w:val="00BA4CD9"/>
    <w:rsid w:val="00BA4DBD"/>
    <w:rsid w:val="00BA4E24"/>
    <w:rsid w:val="00BA4E26"/>
    <w:rsid w:val="00BA4EF2"/>
    <w:rsid w:val="00BA4F8C"/>
    <w:rsid w:val="00BA5293"/>
    <w:rsid w:val="00BA52B4"/>
    <w:rsid w:val="00BA59AC"/>
    <w:rsid w:val="00BA59FD"/>
    <w:rsid w:val="00BA5A28"/>
    <w:rsid w:val="00BA5BC3"/>
    <w:rsid w:val="00BA5E13"/>
    <w:rsid w:val="00BA5E20"/>
    <w:rsid w:val="00BA5E3B"/>
    <w:rsid w:val="00BA5E6C"/>
    <w:rsid w:val="00BA5EFA"/>
    <w:rsid w:val="00BA5FFC"/>
    <w:rsid w:val="00BA6160"/>
    <w:rsid w:val="00BA617F"/>
    <w:rsid w:val="00BA61E5"/>
    <w:rsid w:val="00BA625A"/>
    <w:rsid w:val="00BA62C5"/>
    <w:rsid w:val="00BA6373"/>
    <w:rsid w:val="00BA6490"/>
    <w:rsid w:val="00BA64C1"/>
    <w:rsid w:val="00BA6506"/>
    <w:rsid w:val="00BA66C2"/>
    <w:rsid w:val="00BA675C"/>
    <w:rsid w:val="00BA6901"/>
    <w:rsid w:val="00BA6911"/>
    <w:rsid w:val="00BA6B0D"/>
    <w:rsid w:val="00BA6B39"/>
    <w:rsid w:val="00BA6C91"/>
    <w:rsid w:val="00BA6D58"/>
    <w:rsid w:val="00BA704E"/>
    <w:rsid w:val="00BA71FF"/>
    <w:rsid w:val="00BA72C3"/>
    <w:rsid w:val="00BA7377"/>
    <w:rsid w:val="00BA75E0"/>
    <w:rsid w:val="00BA7650"/>
    <w:rsid w:val="00BA7808"/>
    <w:rsid w:val="00BA78E9"/>
    <w:rsid w:val="00BA7A99"/>
    <w:rsid w:val="00BA7C44"/>
    <w:rsid w:val="00BB0192"/>
    <w:rsid w:val="00BB0214"/>
    <w:rsid w:val="00BB02FA"/>
    <w:rsid w:val="00BB037D"/>
    <w:rsid w:val="00BB03F7"/>
    <w:rsid w:val="00BB0559"/>
    <w:rsid w:val="00BB06C5"/>
    <w:rsid w:val="00BB06E0"/>
    <w:rsid w:val="00BB0894"/>
    <w:rsid w:val="00BB0AD3"/>
    <w:rsid w:val="00BB0AFC"/>
    <w:rsid w:val="00BB0B87"/>
    <w:rsid w:val="00BB0C8F"/>
    <w:rsid w:val="00BB1156"/>
    <w:rsid w:val="00BB11EB"/>
    <w:rsid w:val="00BB1409"/>
    <w:rsid w:val="00BB158D"/>
    <w:rsid w:val="00BB18BE"/>
    <w:rsid w:val="00BB190F"/>
    <w:rsid w:val="00BB1B1D"/>
    <w:rsid w:val="00BB1BD8"/>
    <w:rsid w:val="00BB1C44"/>
    <w:rsid w:val="00BB224D"/>
    <w:rsid w:val="00BB249F"/>
    <w:rsid w:val="00BB2595"/>
    <w:rsid w:val="00BB2811"/>
    <w:rsid w:val="00BB29AF"/>
    <w:rsid w:val="00BB2B21"/>
    <w:rsid w:val="00BB2B67"/>
    <w:rsid w:val="00BB2CB2"/>
    <w:rsid w:val="00BB2DE2"/>
    <w:rsid w:val="00BB30E2"/>
    <w:rsid w:val="00BB37E6"/>
    <w:rsid w:val="00BB38E9"/>
    <w:rsid w:val="00BB3A41"/>
    <w:rsid w:val="00BB3A7E"/>
    <w:rsid w:val="00BB3B46"/>
    <w:rsid w:val="00BB3BD0"/>
    <w:rsid w:val="00BB3C1C"/>
    <w:rsid w:val="00BB3C27"/>
    <w:rsid w:val="00BB3DC3"/>
    <w:rsid w:val="00BB3DEB"/>
    <w:rsid w:val="00BB4014"/>
    <w:rsid w:val="00BB4036"/>
    <w:rsid w:val="00BB416D"/>
    <w:rsid w:val="00BB4454"/>
    <w:rsid w:val="00BB4587"/>
    <w:rsid w:val="00BB470C"/>
    <w:rsid w:val="00BB4776"/>
    <w:rsid w:val="00BB47A2"/>
    <w:rsid w:val="00BB48B1"/>
    <w:rsid w:val="00BB49AC"/>
    <w:rsid w:val="00BB4A6F"/>
    <w:rsid w:val="00BB4AE3"/>
    <w:rsid w:val="00BB4B96"/>
    <w:rsid w:val="00BB4D6A"/>
    <w:rsid w:val="00BB5030"/>
    <w:rsid w:val="00BB50DD"/>
    <w:rsid w:val="00BB5472"/>
    <w:rsid w:val="00BB57D2"/>
    <w:rsid w:val="00BB594D"/>
    <w:rsid w:val="00BB5B27"/>
    <w:rsid w:val="00BB5B46"/>
    <w:rsid w:val="00BB6033"/>
    <w:rsid w:val="00BB617B"/>
    <w:rsid w:val="00BB6312"/>
    <w:rsid w:val="00BB6464"/>
    <w:rsid w:val="00BB65CD"/>
    <w:rsid w:val="00BB6A03"/>
    <w:rsid w:val="00BB6AB8"/>
    <w:rsid w:val="00BB6C3E"/>
    <w:rsid w:val="00BB6DF3"/>
    <w:rsid w:val="00BB6E06"/>
    <w:rsid w:val="00BB710D"/>
    <w:rsid w:val="00BB714F"/>
    <w:rsid w:val="00BB72A7"/>
    <w:rsid w:val="00BB761A"/>
    <w:rsid w:val="00BB7B32"/>
    <w:rsid w:val="00BB7CAB"/>
    <w:rsid w:val="00BB7E6E"/>
    <w:rsid w:val="00BC0085"/>
    <w:rsid w:val="00BC0094"/>
    <w:rsid w:val="00BC05D9"/>
    <w:rsid w:val="00BC0A3D"/>
    <w:rsid w:val="00BC0A53"/>
    <w:rsid w:val="00BC0B00"/>
    <w:rsid w:val="00BC0C8B"/>
    <w:rsid w:val="00BC0ECF"/>
    <w:rsid w:val="00BC11E0"/>
    <w:rsid w:val="00BC1595"/>
    <w:rsid w:val="00BC173D"/>
    <w:rsid w:val="00BC1AE5"/>
    <w:rsid w:val="00BC1B09"/>
    <w:rsid w:val="00BC1E40"/>
    <w:rsid w:val="00BC218E"/>
    <w:rsid w:val="00BC2414"/>
    <w:rsid w:val="00BC245A"/>
    <w:rsid w:val="00BC25D6"/>
    <w:rsid w:val="00BC263E"/>
    <w:rsid w:val="00BC264F"/>
    <w:rsid w:val="00BC296B"/>
    <w:rsid w:val="00BC2BD3"/>
    <w:rsid w:val="00BC2E36"/>
    <w:rsid w:val="00BC2E3F"/>
    <w:rsid w:val="00BC2ECD"/>
    <w:rsid w:val="00BC2F6F"/>
    <w:rsid w:val="00BC318A"/>
    <w:rsid w:val="00BC31EA"/>
    <w:rsid w:val="00BC3319"/>
    <w:rsid w:val="00BC33E5"/>
    <w:rsid w:val="00BC3553"/>
    <w:rsid w:val="00BC3630"/>
    <w:rsid w:val="00BC365F"/>
    <w:rsid w:val="00BC368E"/>
    <w:rsid w:val="00BC3916"/>
    <w:rsid w:val="00BC3A1A"/>
    <w:rsid w:val="00BC3E4B"/>
    <w:rsid w:val="00BC3FCF"/>
    <w:rsid w:val="00BC4026"/>
    <w:rsid w:val="00BC4060"/>
    <w:rsid w:val="00BC4198"/>
    <w:rsid w:val="00BC4221"/>
    <w:rsid w:val="00BC4294"/>
    <w:rsid w:val="00BC430B"/>
    <w:rsid w:val="00BC4533"/>
    <w:rsid w:val="00BC4548"/>
    <w:rsid w:val="00BC4569"/>
    <w:rsid w:val="00BC470E"/>
    <w:rsid w:val="00BC485A"/>
    <w:rsid w:val="00BC4C2E"/>
    <w:rsid w:val="00BC4C66"/>
    <w:rsid w:val="00BC4D41"/>
    <w:rsid w:val="00BC4DF2"/>
    <w:rsid w:val="00BC4E4D"/>
    <w:rsid w:val="00BC4E98"/>
    <w:rsid w:val="00BC4F9B"/>
    <w:rsid w:val="00BC4FD8"/>
    <w:rsid w:val="00BC53DE"/>
    <w:rsid w:val="00BC53F7"/>
    <w:rsid w:val="00BC53F8"/>
    <w:rsid w:val="00BC549C"/>
    <w:rsid w:val="00BC5508"/>
    <w:rsid w:val="00BC553A"/>
    <w:rsid w:val="00BC560C"/>
    <w:rsid w:val="00BC57A1"/>
    <w:rsid w:val="00BC5883"/>
    <w:rsid w:val="00BC5A37"/>
    <w:rsid w:val="00BC5AF0"/>
    <w:rsid w:val="00BC5B61"/>
    <w:rsid w:val="00BC5CAF"/>
    <w:rsid w:val="00BC5D10"/>
    <w:rsid w:val="00BC5D75"/>
    <w:rsid w:val="00BC5DE5"/>
    <w:rsid w:val="00BC6111"/>
    <w:rsid w:val="00BC6395"/>
    <w:rsid w:val="00BC639A"/>
    <w:rsid w:val="00BC66A0"/>
    <w:rsid w:val="00BC66B5"/>
    <w:rsid w:val="00BC6820"/>
    <w:rsid w:val="00BC707E"/>
    <w:rsid w:val="00BC73D6"/>
    <w:rsid w:val="00BC7463"/>
    <w:rsid w:val="00BC77F9"/>
    <w:rsid w:val="00BC7AE5"/>
    <w:rsid w:val="00BC7DA5"/>
    <w:rsid w:val="00BC7DF7"/>
    <w:rsid w:val="00BD006B"/>
    <w:rsid w:val="00BD0117"/>
    <w:rsid w:val="00BD0152"/>
    <w:rsid w:val="00BD02E9"/>
    <w:rsid w:val="00BD0475"/>
    <w:rsid w:val="00BD082F"/>
    <w:rsid w:val="00BD0918"/>
    <w:rsid w:val="00BD0A35"/>
    <w:rsid w:val="00BD0A53"/>
    <w:rsid w:val="00BD0A68"/>
    <w:rsid w:val="00BD0B51"/>
    <w:rsid w:val="00BD0B7A"/>
    <w:rsid w:val="00BD0DE1"/>
    <w:rsid w:val="00BD0EA9"/>
    <w:rsid w:val="00BD0F2D"/>
    <w:rsid w:val="00BD0F3F"/>
    <w:rsid w:val="00BD1005"/>
    <w:rsid w:val="00BD1248"/>
    <w:rsid w:val="00BD13FB"/>
    <w:rsid w:val="00BD21BD"/>
    <w:rsid w:val="00BD2437"/>
    <w:rsid w:val="00BD24C0"/>
    <w:rsid w:val="00BD2A2E"/>
    <w:rsid w:val="00BD2B41"/>
    <w:rsid w:val="00BD2E22"/>
    <w:rsid w:val="00BD2E8C"/>
    <w:rsid w:val="00BD30E9"/>
    <w:rsid w:val="00BD30EA"/>
    <w:rsid w:val="00BD3382"/>
    <w:rsid w:val="00BD35A2"/>
    <w:rsid w:val="00BD35D3"/>
    <w:rsid w:val="00BD3708"/>
    <w:rsid w:val="00BD38D6"/>
    <w:rsid w:val="00BD396F"/>
    <w:rsid w:val="00BD3B99"/>
    <w:rsid w:val="00BD3D1A"/>
    <w:rsid w:val="00BD411F"/>
    <w:rsid w:val="00BD474E"/>
    <w:rsid w:val="00BD4826"/>
    <w:rsid w:val="00BD4959"/>
    <w:rsid w:val="00BD4A28"/>
    <w:rsid w:val="00BD4AE4"/>
    <w:rsid w:val="00BD4E6A"/>
    <w:rsid w:val="00BD50E3"/>
    <w:rsid w:val="00BD50E4"/>
    <w:rsid w:val="00BD51E8"/>
    <w:rsid w:val="00BD523B"/>
    <w:rsid w:val="00BD539D"/>
    <w:rsid w:val="00BD547F"/>
    <w:rsid w:val="00BD5598"/>
    <w:rsid w:val="00BD5626"/>
    <w:rsid w:val="00BD5629"/>
    <w:rsid w:val="00BD5A53"/>
    <w:rsid w:val="00BD615B"/>
    <w:rsid w:val="00BD6410"/>
    <w:rsid w:val="00BD671E"/>
    <w:rsid w:val="00BD6736"/>
    <w:rsid w:val="00BD6770"/>
    <w:rsid w:val="00BD6899"/>
    <w:rsid w:val="00BD6B2B"/>
    <w:rsid w:val="00BD6BBE"/>
    <w:rsid w:val="00BD6BD8"/>
    <w:rsid w:val="00BD6D19"/>
    <w:rsid w:val="00BD6D78"/>
    <w:rsid w:val="00BD7007"/>
    <w:rsid w:val="00BD70DF"/>
    <w:rsid w:val="00BD71AC"/>
    <w:rsid w:val="00BD7220"/>
    <w:rsid w:val="00BD7246"/>
    <w:rsid w:val="00BD744F"/>
    <w:rsid w:val="00BD78A9"/>
    <w:rsid w:val="00BD78E4"/>
    <w:rsid w:val="00BD7A2F"/>
    <w:rsid w:val="00BD7C18"/>
    <w:rsid w:val="00BD7F49"/>
    <w:rsid w:val="00BE010D"/>
    <w:rsid w:val="00BE068E"/>
    <w:rsid w:val="00BE070E"/>
    <w:rsid w:val="00BE088C"/>
    <w:rsid w:val="00BE0930"/>
    <w:rsid w:val="00BE0EAC"/>
    <w:rsid w:val="00BE1041"/>
    <w:rsid w:val="00BE10CF"/>
    <w:rsid w:val="00BE1255"/>
    <w:rsid w:val="00BE1262"/>
    <w:rsid w:val="00BE1308"/>
    <w:rsid w:val="00BE13F5"/>
    <w:rsid w:val="00BE1443"/>
    <w:rsid w:val="00BE1644"/>
    <w:rsid w:val="00BE1A01"/>
    <w:rsid w:val="00BE1A43"/>
    <w:rsid w:val="00BE1AB8"/>
    <w:rsid w:val="00BE1CDF"/>
    <w:rsid w:val="00BE1D13"/>
    <w:rsid w:val="00BE1FC3"/>
    <w:rsid w:val="00BE211E"/>
    <w:rsid w:val="00BE2327"/>
    <w:rsid w:val="00BE239D"/>
    <w:rsid w:val="00BE23D9"/>
    <w:rsid w:val="00BE2466"/>
    <w:rsid w:val="00BE265A"/>
    <w:rsid w:val="00BE2792"/>
    <w:rsid w:val="00BE28A9"/>
    <w:rsid w:val="00BE29D4"/>
    <w:rsid w:val="00BE2A07"/>
    <w:rsid w:val="00BE2CCC"/>
    <w:rsid w:val="00BE2E49"/>
    <w:rsid w:val="00BE2F0E"/>
    <w:rsid w:val="00BE2FD8"/>
    <w:rsid w:val="00BE315D"/>
    <w:rsid w:val="00BE3163"/>
    <w:rsid w:val="00BE3247"/>
    <w:rsid w:val="00BE3389"/>
    <w:rsid w:val="00BE33C5"/>
    <w:rsid w:val="00BE3441"/>
    <w:rsid w:val="00BE3618"/>
    <w:rsid w:val="00BE374A"/>
    <w:rsid w:val="00BE3755"/>
    <w:rsid w:val="00BE38EB"/>
    <w:rsid w:val="00BE3AC6"/>
    <w:rsid w:val="00BE3D6B"/>
    <w:rsid w:val="00BE40B9"/>
    <w:rsid w:val="00BE414D"/>
    <w:rsid w:val="00BE4162"/>
    <w:rsid w:val="00BE46EE"/>
    <w:rsid w:val="00BE47C4"/>
    <w:rsid w:val="00BE47DD"/>
    <w:rsid w:val="00BE4812"/>
    <w:rsid w:val="00BE482F"/>
    <w:rsid w:val="00BE4977"/>
    <w:rsid w:val="00BE4A0E"/>
    <w:rsid w:val="00BE4B31"/>
    <w:rsid w:val="00BE4DA1"/>
    <w:rsid w:val="00BE4E4C"/>
    <w:rsid w:val="00BE4F2C"/>
    <w:rsid w:val="00BE4FB9"/>
    <w:rsid w:val="00BE50C1"/>
    <w:rsid w:val="00BE5183"/>
    <w:rsid w:val="00BE545B"/>
    <w:rsid w:val="00BE5514"/>
    <w:rsid w:val="00BE55A2"/>
    <w:rsid w:val="00BE55DF"/>
    <w:rsid w:val="00BE5A63"/>
    <w:rsid w:val="00BE5B33"/>
    <w:rsid w:val="00BE5C2C"/>
    <w:rsid w:val="00BE5D6D"/>
    <w:rsid w:val="00BE5D86"/>
    <w:rsid w:val="00BE5E69"/>
    <w:rsid w:val="00BE5EDB"/>
    <w:rsid w:val="00BE5F4E"/>
    <w:rsid w:val="00BE5F61"/>
    <w:rsid w:val="00BE5F84"/>
    <w:rsid w:val="00BE62C4"/>
    <w:rsid w:val="00BE62EE"/>
    <w:rsid w:val="00BE6412"/>
    <w:rsid w:val="00BE6566"/>
    <w:rsid w:val="00BE66C1"/>
    <w:rsid w:val="00BE6895"/>
    <w:rsid w:val="00BE68E2"/>
    <w:rsid w:val="00BE69D9"/>
    <w:rsid w:val="00BE6A23"/>
    <w:rsid w:val="00BE6CF1"/>
    <w:rsid w:val="00BE6E39"/>
    <w:rsid w:val="00BE6F34"/>
    <w:rsid w:val="00BE6F7D"/>
    <w:rsid w:val="00BE7107"/>
    <w:rsid w:val="00BE7246"/>
    <w:rsid w:val="00BE747E"/>
    <w:rsid w:val="00BE755E"/>
    <w:rsid w:val="00BE7754"/>
    <w:rsid w:val="00BE79BF"/>
    <w:rsid w:val="00BE7B17"/>
    <w:rsid w:val="00BE7C0A"/>
    <w:rsid w:val="00BE7E6B"/>
    <w:rsid w:val="00BE7F20"/>
    <w:rsid w:val="00BF01B4"/>
    <w:rsid w:val="00BF064B"/>
    <w:rsid w:val="00BF0744"/>
    <w:rsid w:val="00BF09EE"/>
    <w:rsid w:val="00BF0A7C"/>
    <w:rsid w:val="00BF0A93"/>
    <w:rsid w:val="00BF0AEB"/>
    <w:rsid w:val="00BF0C14"/>
    <w:rsid w:val="00BF0CAD"/>
    <w:rsid w:val="00BF0CDC"/>
    <w:rsid w:val="00BF0D75"/>
    <w:rsid w:val="00BF0E50"/>
    <w:rsid w:val="00BF1156"/>
    <w:rsid w:val="00BF11A0"/>
    <w:rsid w:val="00BF11C5"/>
    <w:rsid w:val="00BF135C"/>
    <w:rsid w:val="00BF14BD"/>
    <w:rsid w:val="00BF1777"/>
    <w:rsid w:val="00BF1966"/>
    <w:rsid w:val="00BF19F7"/>
    <w:rsid w:val="00BF1B55"/>
    <w:rsid w:val="00BF1E77"/>
    <w:rsid w:val="00BF1FA0"/>
    <w:rsid w:val="00BF2161"/>
    <w:rsid w:val="00BF25FF"/>
    <w:rsid w:val="00BF2601"/>
    <w:rsid w:val="00BF284F"/>
    <w:rsid w:val="00BF2871"/>
    <w:rsid w:val="00BF28A3"/>
    <w:rsid w:val="00BF28E6"/>
    <w:rsid w:val="00BF2946"/>
    <w:rsid w:val="00BF2CA1"/>
    <w:rsid w:val="00BF2D8C"/>
    <w:rsid w:val="00BF302C"/>
    <w:rsid w:val="00BF3172"/>
    <w:rsid w:val="00BF323B"/>
    <w:rsid w:val="00BF32FB"/>
    <w:rsid w:val="00BF3488"/>
    <w:rsid w:val="00BF34C5"/>
    <w:rsid w:val="00BF3565"/>
    <w:rsid w:val="00BF3612"/>
    <w:rsid w:val="00BF36CB"/>
    <w:rsid w:val="00BF381E"/>
    <w:rsid w:val="00BF38B9"/>
    <w:rsid w:val="00BF3901"/>
    <w:rsid w:val="00BF39F2"/>
    <w:rsid w:val="00BF3A29"/>
    <w:rsid w:val="00BF3BAD"/>
    <w:rsid w:val="00BF3CF5"/>
    <w:rsid w:val="00BF3D09"/>
    <w:rsid w:val="00BF3D56"/>
    <w:rsid w:val="00BF3E26"/>
    <w:rsid w:val="00BF3F77"/>
    <w:rsid w:val="00BF4129"/>
    <w:rsid w:val="00BF4145"/>
    <w:rsid w:val="00BF48FC"/>
    <w:rsid w:val="00BF49FA"/>
    <w:rsid w:val="00BF4A1B"/>
    <w:rsid w:val="00BF4CAF"/>
    <w:rsid w:val="00BF4E26"/>
    <w:rsid w:val="00BF4F52"/>
    <w:rsid w:val="00BF51EF"/>
    <w:rsid w:val="00BF54B9"/>
    <w:rsid w:val="00BF55B8"/>
    <w:rsid w:val="00BF57C0"/>
    <w:rsid w:val="00BF5A0D"/>
    <w:rsid w:val="00BF5BFA"/>
    <w:rsid w:val="00BF5C42"/>
    <w:rsid w:val="00BF5CE1"/>
    <w:rsid w:val="00BF5F12"/>
    <w:rsid w:val="00BF6041"/>
    <w:rsid w:val="00BF607F"/>
    <w:rsid w:val="00BF6504"/>
    <w:rsid w:val="00BF6862"/>
    <w:rsid w:val="00BF68CB"/>
    <w:rsid w:val="00BF6A8B"/>
    <w:rsid w:val="00BF6AC6"/>
    <w:rsid w:val="00BF6C0B"/>
    <w:rsid w:val="00BF6C81"/>
    <w:rsid w:val="00BF6C8E"/>
    <w:rsid w:val="00BF6D44"/>
    <w:rsid w:val="00BF6E14"/>
    <w:rsid w:val="00BF6EA0"/>
    <w:rsid w:val="00BF6F73"/>
    <w:rsid w:val="00BF7231"/>
    <w:rsid w:val="00BF762F"/>
    <w:rsid w:val="00BF77B6"/>
    <w:rsid w:val="00BF77CA"/>
    <w:rsid w:val="00BF784F"/>
    <w:rsid w:val="00BF7A88"/>
    <w:rsid w:val="00BF7C04"/>
    <w:rsid w:val="00BF7DA5"/>
    <w:rsid w:val="00BF7F70"/>
    <w:rsid w:val="00C0034F"/>
    <w:rsid w:val="00C00353"/>
    <w:rsid w:val="00C0036F"/>
    <w:rsid w:val="00C0039E"/>
    <w:rsid w:val="00C00462"/>
    <w:rsid w:val="00C004E6"/>
    <w:rsid w:val="00C004EA"/>
    <w:rsid w:val="00C00543"/>
    <w:rsid w:val="00C00577"/>
    <w:rsid w:val="00C007D0"/>
    <w:rsid w:val="00C007FE"/>
    <w:rsid w:val="00C00982"/>
    <w:rsid w:val="00C00B8D"/>
    <w:rsid w:val="00C00BC7"/>
    <w:rsid w:val="00C00EC4"/>
    <w:rsid w:val="00C00ED0"/>
    <w:rsid w:val="00C00F4D"/>
    <w:rsid w:val="00C01362"/>
    <w:rsid w:val="00C0139B"/>
    <w:rsid w:val="00C013FC"/>
    <w:rsid w:val="00C01491"/>
    <w:rsid w:val="00C01658"/>
    <w:rsid w:val="00C0167B"/>
    <w:rsid w:val="00C016D6"/>
    <w:rsid w:val="00C01703"/>
    <w:rsid w:val="00C01860"/>
    <w:rsid w:val="00C01888"/>
    <w:rsid w:val="00C018A4"/>
    <w:rsid w:val="00C018E2"/>
    <w:rsid w:val="00C019D3"/>
    <w:rsid w:val="00C01B53"/>
    <w:rsid w:val="00C01B54"/>
    <w:rsid w:val="00C01CBD"/>
    <w:rsid w:val="00C01F7D"/>
    <w:rsid w:val="00C01FD3"/>
    <w:rsid w:val="00C02470"/>
    <w:rsid w:val="00C026D0"/>
    <w:rsid w:val="00C02704"/>
    <w:rsid w:val="00C0289C"/>
    <w:rsid w:val="00C02F38"/>
    <w:rsid w:val="00C03074"/>
    <w:rsid w:val="00C035F9"/>
    <w:rsid w:val="00C03768"/>
    <w:rsid w:val="00C03942"/>
    <w:rsid w:val="00C03987"/>
    <w:rsid w:val="00C03B70"/>
    <w:rsid w:val="00C04234"/>
    <w:rsid w:val="00C042C0"/>
    <w:rsid w:val="00C042CF"/>
    <w:rsid w:val="00C04343"/>
    <w:rsid w:val="00C0467F"/>
    <w:rsid w:val="00C04897"/>
    <w:rsid w:val="00C04A21"/>
    <w:rsid w:val="00C04AAB"/>
    <w:rsid w:val="00C04AD0"/>
    <w:rsid w:val="00C04FC3"/>
    <w:rsid w:val="00C04FDD"/>
    <w:rsid w:val="00C05047"/>
    <w:rsid w:val="00C05297"/>
    <w:rsid w:val="00C05722"/>
    <w:rsid w:val="00C05749"/>
    <w:rsid w:val="00C05A26"/>
    <w:rsid w:val="00C064CB"/>
    <w:rsid w:val="00C064F3"/>
    <w:rsid w:val="00C0652A"/>
    <w:rsid w:val="00C065DC"/>
    <w:rsid w:val="00C0669F"/>
    <w:rsid w:val="00C0677E"/>
    <w:rsid w:val="00C0679A"/>
    <w:rsid w:val="00C068F8"/>
    <w:rsid w:val="00C068FE"/>
    <w:rsid w:val="00C06D8B"/>
    <w:rsid w:val="00C06F04"/>
    <w:rsid w:val="00C072B7"/>
    <w:rsid w:val="00C073C9"/>
    <w:rsid w:val="00C075C3"/>
    <w:rsid w:val="00C0795C"/>
    <w:rsid w:val="00C07B59"/>
    <w:rsid w:val="00C07BE8"/>
    <w:rsid w:val="00C07D84"/>
    <w:rsid w:val="00C07DE4"/>
    <w:rsid w:val="00C07F05"/>
    <w:rsid w:val="00C07F72"/>
    <w:rsid w:val="00C07FF2"/>
    <w:rsid w:val="00C1000E"/>
    <w:rsid w:val="00C10552"/>
    <w:rsid w:val="00C106E8"/>
    <w:rsid w:val="00C1070C"/>
    <w:rsid w:val="00C10879"/>
    <w:rsid w:val="00C10955"/>
    <w:rsid w:val="00C1099F"/>
    <w:rsid w:val="00C10BF5"/>
    <w:rsid w:val="00C10CBA"/>
    <w:rsid w:val="00C10EE5"/>
    <w:rsid w:val="00C1110F"/>
    <w:rsid w:val="00C11177"/>
    <w:rsid w:val="00C112E1"/>
    <w:rsid w:val="00C1130C"/>
    <w:rsid w:val="00C11328"/>
    <w:rsid w:val="00C11697"/>
    <w:rsid w:val="00C11707"/>
    <w:rsid w:val="00C11756"/>
    <w:rsid w:val="00C117F2"/>
    <w:rsid w:val="00C1181C"/>
    <w:rsid w:val="00C119D5"/>
    <w:rsid w:val="00C11CD9"/>
    <w:rsid w:val="00C11DDD"/>
    <w:rsid w:val="00C11E5E"/>
    <w:rsid w:val="00C11F12"/>
    <w:rsid w:val="00C11F9C"/>
    <w:rsid w:val="00C11F9D"/>
    <w:rsid w:val="00C12012"/>
    <w:rsid w:val="00C12155"/>
    <w:rsid w:val="00C125DB"/>
    <w:rsid w:val="00C12876"/>
    <w:rsid w:val="00C12E21"/>
    <w:rsid w:val="00C12FBF"/>
    <w:rsid w:val="00C13178"/>
    <w:rsid w:val="00C13305"/>
    <w:rsid w:val="00C13395"/>
    <w:rsid w:val="00C133F7"/>
    <w:rsid w:val="00C13455"/>
    <w:rsid w:val="00C134BF"/>
    <w:rsid w:val="00C135D2"/>
    <w:rsid w:val="00C1374E"/>
    <w:rsid w:val="00C1377C"/>
    <w:rsid w:val="00C138BC"/>
    <w:rsid w:val="00C13A0B"/>
    <w:rsid w:val="00C13AB4"/>
    <w:rsid w:val="00C13F4B"/>
    <w:rsid w:val="00C13F6E"/>
    <w:rsid w:val="00C13FC6"/>
    <w:rsid w:val="00C14372"/>
    <w:rsid w:val="00C1447B"/>
    <w:rsid w:val="00C145FE"/>
    <w:rsid w:val="00C14712"/>
    <w:rsid w:val="00C14A27"/>
    <w:rsid w:val="00C14DFD"/>
    <w:rsid w:val="00C14E78"/>
    <w:rsid w:val="00C1511B"/>
    <w:rsid w:val="00C152BA"/>
    <w:rsid w:val="00C152C0"/>
    <w:rsid w:val="00C15419"/>
    <w:rsid w:val="00C1574C"/>
    <w:rsid w:val="00C157DB"/>
    <w:rsid w:val="00C1583B"/>
    <w:rsid w:val="00C15A38"/>
    <w:rsid w:val="00C15ACE"/>
    <w:rsid w:val="00C15B42"/>
    <w:rsid w:val="00C15E20"/>
    <w:rsid w:val="00C15E32"/>
    <w:rsid w:val="00C15E33"/>
    <w:rsid w:val="00C160AD"/>
    <w:rsid w:val="00C16367"/>
    <w:rsid w:val="00C163B7"/>
    <w:rsid w:val="00C164A2"/>
    <w:rsid w:val="00C16790"/>
    <w:rsid w:val="00C16B38"/>
    <w:rsid w:val="00C16C52"/>
    <w:rsid w:val="00C16E09"/>
    <w:rsid w:val="00C16F3A"/>
    <w:rsid w:val="00C1716C"/>
    <w:rsid w:val="00C175AC"/>
    <w:rsid w:val="00C17635"/>
    <w:rsid w:val="00C17829"/>
    <w:rsid w:val="00C178B3"/>
    <w:rsid w:val="00C17B46"/>
    <w:rsid w:val="00C17B60"/>
    <w:rsid w:val="00C17C76"/>
    <w:rsid w:val="00C2000C"/>
    <w:rsid w:val="00C204F0"/>
    <w:rsid w:val="00C20ABA"/>
    <w:rsid w:val="00C20C46"/>
    <w:rsid w:val="00C20E5E"/>
    <w:rsid w:val="00C20EE0"/>
    <w:rsid w:val="00C21176"/>
    <w:rsid w:val="00C21193"/>
    <w:rsid w:val="00C21258"/>
    <w:rsid w:val="00C213B1"/>
    <w:rsid w:val="00C215FD"/>
    <w:rsid w:val="00C21823"/>
    <w:rsid w:val="00C218FB"/>
    <w:rsid w:val="00C2199A"/>
    <w:rsid w:val="00C21A07"/>
    <w:rsid w:val="00C21CEC"/>
    <w:rsid w:val="00C21D3A"/>
    <w:rsid w:val="00C21DDC"/>
    <w:rsid w:val="00C21F8C"/>
    <w:rsid w:val="00C21FC0"/>
    <w:rsid w:val="00C22076"/>
    <w:rsid w:val="00C22077"/>
    <w:rsid w:val="00C221FA"/>
    <w:rsid w:val="00C2227E"/>
    <w:rsid w:val="00C22370"/>
    <w:rsid w:val="00C224E1"/>
    <w:rsid w:val="00C22552"/>
    <w:rsid w:val="00C22648"/>
    <w:rsid w:val="00C226E7"/>
    <w:rsid w:val="00C227B1"/>
    <w:rsid w:val="00C227E1"/>
    <w:rsid w:val="00C2281B"/>
    <w:rsid w:val="00C2285F"/>
    <w:rsid w:val="00C22946"/>
    <w:rsid w:val="00C22B21"/>
    <w:rsid w:val="00C22B97"/>
    <w:rsid w:val="00C23561"/>
    <w:rsid w:val="00C239A2"/>
    <w:rsid w:val="00C23A17"/>
    <w:rsid w:val="00C23B7A"/>
    <w:rsid w:val="00C23DFA"/>
    <w:rsid w:val="00C23E57"/>
    <w:rsid w:val="00C241DA"/>
    <w:rsid w:val="00C242ED"/>
    <w:rsid w:val="00C24424"/>
    <w:rsid w:val="00C24753"/>
    <w:rsid w:val="00C247A9"/>
    <w:rsid w:val="00C24D0B"/>
    <w:rsid w:val="00C252AC"/>
    <w:rsid w:val="00C25447"/>
    <w:rsid w:val="00C254B6"/>
    <w:rsid w:val="00C25533"/>
    <w:rsid w:val="00C255D2"/>
    <w:rsid w:val="00C25C0B"/>
    <w:rsid w:val="00C25C10"/>
    <w:rsid w:val="00C25D4C"/>
    <w:rsid w:val="00C25F3A"/>
    <w:rsid w:val="00C26016"/>
    <w:rsid w:val="00C26021"/>
    <w:rsid w:val="00C260DA"/>
    <w:rsid w:val="00C26129"/>
    <w:rsid w:val="00C26244"/>
    <w:rsid w:val="00C262FA"/>
    <w:rsid w:val="00C26557"/>
    <w:rsid w:val="00C26A32"/>
    <w:rsid w:val="00C26DF1"/>
    <w:rsid w:val="00C26E27"/>
    <w:rsid w:val="00C26E30"/>
    <w:rsid w:val="00C26E62"/>
    <w:rsid w:val="00C26F44"/>
    <w:rsid w:val="00C271C6"/>
    <w:rsid w:val="00C27244"/>
    <w:rsid w:val="00C2732C"/>
    <w:rsid w:val="00C273AB"/>
    <w:rsid w:val="00C275F2"/>
    <w:rsid w:val="00C277A1"/>
    <w:rsid w:val="00C27A95"/>
    <w:rsid w:val="00C27AFD"/>
    <w:rsid w:val="00C27C33"/>
    <w:rsid w:val="00C27FA2"/>
    <w:rsid w:val="00C3015F"/>
    <w:rsid w:val="00C302C4"/>
    <w:rsid w:val="00C30322"/>
    <w:rsid w:val="00C3089E"/>
    <w:rsid w:val="00C3090D"/>
    <w:rsid w:val="00C30A65"/>
    <w:rsid w:val="00C30C8F"/>
    <w:rsid w:val="00C30CA3"/>
    <w:rsid w:val="00C30CD7"/>
    <w:rsid w:val="00C30DA0"/>
    <w:rsid w:val="00C30FAA"/>
    <w:rsid w:val="00C31078"/>
    <w:rsid w:val="00C31A20"/>
    <w:rsid w:val="00C31B1D"/>
    <w:rsid w:val="00C31BDF"/>
    <w:rsid w:val="00C31D78"/>
    <w:rsid w:val="00C31DA5"/>
    <w:rsid w:val="00C31DF0"/>
    <w:rsid w:val="00C31E16"/>
    <w:rsid w:val="00C32023"/>
    <w:rsid w:val="00C320F9"/>
    <w:rsid w:val="00C322CB"/>
    <w:rsid w:val="00C3247D"/>
    <w:rsid w:val="00C3260C"/>
    <w:rsid w:val="00C32789"/>
    <w:rsid w:val="00C327A8"/>
    <w:rsid w:val="00C32C5E"/>
    <w:rsid w:val="00C32D38"/>
    <w:rsid w:val="00C33226"/>
    <w:rsid w:val="00C33276"/>
    <w:rsid w:val="00C33305"/>
    <w:rsid w:val="00C334D4"/>
    <w:rsid w:val="00C3356E"/>
    <w:rsid w:val="00C33787"/>
    <w:rsid w:val="00C337BE"/>
    <w:rsid w:val="00C339B1"/>
    <w:rsid w:val="00C33AD3"/>
    <w:rsid w:val="00C33C47"/>
    <w:rsid w:val="00C33E09"/>
    <w:rsid w:val="00C340EA"/>
    <w:rsid w:val="00C34184"/>
    <w:rsid w:val="00C34236"/>
    <w:rsid w:val="00C34250"/>
    <w:rsid w:val="00C342EA"/>
    <w:rsid w:val="00C343C3"/>
    <w:rsid w:val="00C34595"/>
    <w:rsid w:val="00C345AA"/>
    <w:rsid w:val="00C34614"/>
    <w:rsid w:val="00C346B5"/>
    <w:rsid w:val="00C34806"/>
    <w:rsid w:val="00C34A62"/>
    <w:rsid w:val="00C34B0C"/>
    <w:rsid w:val="00C34B4F"/>
    <w:rsid w:val="00C34B63"/>
    <w:rsid w:val="00C34C01"/>
    <w:rsid w:val="00C34CF3"/>
    <w:rsid w:val="00C34D66"/>
    <w:rsid w:val="00C35288"/>
    <w:rsid w:val="00C35336"/>
    <w:rsid w:val="00C3534F"/>
    <w:rsid w:val="00C353D5"/>
    <w:rsid w:val="00C353E8"/>
    <w:rsid w:val="00C3549D"/>
    <w:rsid w:val="00C35524"/>
    <w:rsid w:val="00C3558E"/>
    <w:rsid w:val="00C355B6"/>
    <w:rsid w:val="00C35787"/>
    <w:rsid w:val="00C35A84"/>
    <w:rsid w:val="00C35B1A"/>
    <w:rsid w:val="00C35B92"/>
    <w:rsid w:val="00C35C98"/>
    <w:rsid w:val="00C35D2C"/>
    <w:rsid w:val="00C35ED8"/>
    <w:rsid w:val="00C35F8F"/>
    <w:rsid w:val="00C3626B"/>
    <w:rsid w:val="00C363BE"/>
    <w:rsid w:val="00C3641E"/>
    <w:rsid w:val="00C3658E"/>
    <w:rsid w:val="00C36DFC"/>
    <w:rsid w:val="00C36E8C"/>
    <w:rsid w:val="00C36F45"/>
    <w:rsid w:val="00C36FF7"/>
    <w:rsid w:val="00C37052"/>
    <w:rsid w:val="00C3715B"/>
    <w:rsid w:val="00C37381"/>
    <w:rsid w:val="00C376E6"/>
    <w:rsid w:val="00C3783A"/>
    <w:rsid w:val="00C37864"/>
    <w:rsid w:val="00C37879"/>
    <w:rsid w:val="00C37B4A"/>
    <w:rsid w:val="00C37BC4"/>
    <w:rsid w:val="00C37E28"/>
    <w:rsid w:val="00C400D4"/>
    <w:rsid w:val="00C400F3"/>
    <w:rsid w:val="00C401FB"/>
    <w:rsid w:val="00C402F2"/>
    <w:rsid w:val="00C40397"/>
    <w:rsid w:val="00C404DF"/>
    <w:rsid w:val="00C40861"/>
    <w:rsid w:val="00C409BC"/>
    <w:rsid w:val="00C40DF0"/>
    <w:rsid w:val="00C41343"/>
    <w:rsid w:val="00C4177D"/>
    <w:rsid w:val="00C417CD"/>
    <w:rsid w:val="00C4181E"/>
    <w:rsid w:val="00C41B3B"/>
    <w:rsid w:val="00C41B96"/>
    <w:rsid w:val="00C41D87"/>
    <w:rsid w:val="00C41F98"/>
    <w:rsid w:val="00C41FAF"/>
    <w:rsid w:val="00C4222D"/>
    <w:rsid w:val="00C42314"/>
    <w:rsid w:val="00C4267F"/>
    <w:rsid w:val="00C429DD"/>
    <w:rsid w:val="00C42A14"/>
    <w:rsid w:val="00C42B0B"/>
    <w:rsid w:val="00C42B0C"/>
    <w:rsid w:val="00C42BD1"/>
    <w:rsid w:val="00C42BFE"/>
    <w:rsid w:val="00C42DD0"/>
    <w:rsid w:val="00C42DF8"/>
    <w:rsid w:val="00C42EC9"/>
    <w:rsid w:val="00C42F72"/>
    <w:rsid w:val="00C4309C"/>
    <w:rsid w:val="00C43127"/>
    <w:rsid w:val="00C43338"/>
    <w:rsid w:val="00C435EC"/>
    <w:rsid w:val="00C4369F"/>
    <w:rsid w:val="00C436CA"/>
    <w:rsid w:val="00C437F1"/>
    <w:rsid w:val="00C43885"/>
    <w:rsid w:val="00C438D0"/>
    <w:rsid w:val="00C4395A"/>
    <w:rsid w:val="00C439D0"/>
    <w:rsid w:val="00C43B34"/>
    <w:rsid w:val="00C43C2C"/>
    <w:rsid w:val="00C43C55"/>
    <w:rsid w:val="00C43D9E"/>
    <w:rsid w:val="00C43EAA"/>
    <w:rsid w:val="00C43EFE"/>
    <w:rsid w:val="00C440AD"/>
    <w:rsid w:val="00C440B9"/>
    <w:rsid w:val="00C441CB"/>
    <w:rsid w:val="00C44354"/>
    <w:rsid w:val="00C44592"/>
    <w:rsid w:val="00C445D3"/>
    <w:rsid w:val="00C44A3A"/>
    <w:rsid w:val="00C44C63"/>
    <w:rsid w:val="00C44DC5"/>
    <w:rsid w:val="00C44FDC"/>
    <w:rsid w:val="00C451BF"/>
    <w:rsid w:val="00C451F1"/>
    <w:rsid w:val="00C452F1"/>
    <w:rsid w:val="00C45350"/>
    <w:rsid w:val="00C4538D"/>
    <w:rsid w:val="00C45535"/>
    <w:rsid w:val="00C45A31"/>
    <w:rsid w:val="00C45C02"/>
    <w:rsid w:val="00C45C98"/>
    <w:rsid w:val="00C45E3C"/>
    <w:rsid w:val="00C46140"/>
    <w:rsid w:val="00C4615E"/>
    <w:rsid w:val="00C46406"/>
    <w:rsid w:val="00C46820"/>
    <w:rsid w:val="00C46A57"/>
    <w:rsid w:val="00C46BC1"/>
    <w:rsid w:val="00C46C8C"/>
    <w:rsid w:val="00C46E79"/>
    <w:rsid w:val="00C46E91"/>
    <w:rsid w:val="00C46FB7"/>
    <w:rsid w:val="00C470C0"/>
    <w:rsid w:val="00C471E7"/>
    <w:rsid w:val="00C4740E"/>
    <w:rsid w:val="00C47544"/>
    <w:rsid w:val="00C47627"/>
    <w:rsid w:val="00C478AB"/>
    <w:rsid w:val="00C47932"/>
    <w:rsid w:val="00C47963"/>
    <w:rsid w:val="00C47CA2"/>
    <w:rsid w:val="00C506EC"/>
    <w:rsid w:val="00C5077B"/>
    <w:rsid w:val="00C508A9"/>
    <w:rsid w:val="00C50915"/>
    <w:rsid w:val="00C50A7C"/>
    <w:rsid w:val="00C50CBD"/>
    <w:rsid w:val="00C50CCB"/>
    <w:rsid w:val="00C50CF4"/>
    <w:rsid w:val="00C50E64"/>
    <w:rsid w:val="00C50EA1"/>
    <w:rsid w:val="00C51274"/>
    <w:rsid w:val="00C516F0"/>
    <w:rsid w:val="00C5186E"/>
    <w:rsid w:val="00C518BC"/>
    <w:rsid w:val="00C51906"/>
    <w:rsid w:val="00C51973"/>
    <w:rsid w:val="00C51B14"/>
    <w:rsid w:val="00C51BE0"/>
    <w:rsid w:val="00C51D44"/>
    <w:rsid w:val="00C51E31"/>
    <w:rsid w:val="00C51F60"/>
    <w:rsid w:val="00C51FE0"/>
    <w:rsid w:val="00C52027"/>
    <w:rsid w:val="00C5214A"/>
    <w:rsid w:val="00C5228B"/>
    <w:rsid w:val="00C52379"/>
    <w:rsid w:val="00C52910"/>
    <w:rsid w:val="00C52AB2"/>
    <w:rsid w:val="00C52BCA"/>
    <w:rsid w:val="00C52BD9"/>
    <w:rsid w:val="00C52C3C"/>
    <w:rsid w:val="00C52DD1"/>
    <w:rsid w:val="00C52F23"/>
    <w:rsid w:val="00C530B9"/>
    <w:rsid w:val="00C531F2"/>
    <w:rsid w:val="00C53316"/>
    <w:rsid w:val="00C5331B"/>
    <w:rsid w:val="00C533CE"/>
    <w:rsid w:val="00C53448"/>
    <w:rsid w:val="00C5352C"/>
    <w:rsid w:val="00C536D9"/>
    <w:rsid w:val="00C538E2"/>
    <w:rsid w:val="00C53994"/>
    <w:rsid w:val="00C539DC"/>
    <w:rsid w:val="00C53A02"/>
    <w:rsid w:val="00C53B5C"/>
    <w:rsid w:val="00C53C3D"/>
    <w:rsid w:val="00C53C68"/>
    <w:rsid w:val="00C53E5D"/>
    <w:rsid w:val="00C53E8D"/>
    <w:rsid w:val="00C53FB1"/>
    <w:rsid w:val="00C53FC2"/>
    <w:rsid w:val="00C54339"/>
    <w:rsid w:val="00C543AB"/>
    <w:rsid w:val="00C543B0"/>
    <w:rsid w:val="00C54403"/>
    <w:rsid w:val="00C5449F"/>
    <w:rsid w:val="00C545A1"/>
    <w:rsid w:val="00C54687"/>
    <w:rsid w:val="00C54862"/>
    <w:rsid w:val="00C54A23"/>
    <w:rsid w:val="00C54BBA"/>
    <w:rsid w:val="00C54C0D"/>
    <w:rsid w:val="00C54C72"/>
    <w:rsid w:val="00C54E4A"/>
    <w:rsid w:val="00C54ED7"/>
    <w:rsid w:val="00C55592"/>
    <w:rsid w:val="00C5581E"/>
    <w:rsid w:val="00C55EC1"/>
    <w:rsid w:val="00C55FC5"/>
    <w:rsid w:val="00C560AF"/>
    <w:rsid w:val="00C560E1"/>
    <w:rsid w:val="00C56283"/>
    <w:rsid w:val="00C5633D"/>
    <w:rsid w:val="00C568AC"/>
    <w:rsid w:val="00C569FB"/>
    <w:rsid w:val="00C56A31"/>
    <w:rsid w:val="00C56C8D"/>
    <w:rsid w:val="00C56EE5"/>
    <w:rsid w:val="00C56F7E"/>
    <w:rsid w:val="00C571DA"/>
    <w:rsid w:val="00C57595"/>
    <w:rsid w:val="00C575BA"/>
    <w:rsid w:val="00C57735"/>
    <w:rsid w:val="00C57781"/>
    <w:rsid w:val="00C57C4E"/>
    <w:rsid w:val="00C60187"/>
    <w:rsid w:val="00C601E8"/>
    <w:rsid w:val="00C60212"/>
    <w:rsid w:val="00C60377"/>
    <w:rsid w:val="00C60458"/>
    <w:rsid w:val="00C6077D"/>
    <w:rsid w:val="00C6080D"/>
    <w:rsid w:val="00C6096C"/>
    <w:rsid w:val="00C60B7B"/>
    <w:rsid w:val="00C60D94"/>
    <w:rsid w:val="00C60E09"/>
    <w:rsid w:val="00C60E50"/>
    <w:rsid w:val="00C610AD"/>
    <w:rsid w:val="00C61304"/>
    <w:rsid w:val="00C61512"/>
    <w:rsid w:val="00C616A4"/>
    <w:rsid w:val="00C61A12"/>
    <w:rsid w:val="00C61BE3"/>
    <w:rsid w:val="00C61C81"/>
    <w:rsid w:val="00C61D95"/>
    <w:rsid w:val="00C62146"/>
    <w:rsid w:val="00C622A3"/>
    <w:rsid w:val="00C62417"/>
    <w:rsid w:val="00C626FB"/>
    <w:rsid w:val="00C629AF"/>
    <w:rsid w:val="00C62AD0"/>
    <w:rsid w:val="00C62B73"/>
    <w:rsid w:val="00C62C11"/>
    <w:rsid w:val="00C62D28"/>
    <w:rsid w:val="00C62EA1"/>
    <w:rsid w:val="00C62F19"/>
    <w:rsid w:val="00C63144"/>
    <w:rsid w:val="00C63218"/>
    <w:rsid w:val="00C63402"/>
    <w:rsid w:val="00C6355C"/>
    <w:rsid w:val="00C635B9"/>
    <w:rsid w:val="00C63663"/>
    <w:rsid w:val="00C638B8"/>
    <w:rsid w:val="00C63D7C"/>
    <w:rsid w:val="00C63E35"/>
    <w:rsid w:val="00C63E9C"/>
    <w:rsid w:val="00C63F75"/>
    <w:rsid w:val="00C644E7"/>
    <w:rsid w:val="00C6450A"/>
    <w:rsid w:val="00C6452F"/>
    <w:rsid w:val="00C64712"/>
    <w:rsid w:val="00C647C1"/>
    <w:rsid w:val="00C64858"/>
    <w:rsid w:val="00C648B2"/>
    <w:rsid w:val="00C64A0F"/>
    <w:rsid w:val="00C64AD0"/>
    <w:rsid w:val="00C64B77"/>
    <w:rsid w:val="00C64B95"/>
    <w:rsid w:val="00C64BD7"/>
    <w:rsid w:val="00C64D13"/>
    <w:rsid w:val="00C64F27"/>
    <w:rsid w:val="00C64FFA"/>
    <w:rsid w:val="00C653E9"/>
    <w:rsid w:val="00C654B8"/>
    <w:rsid w:val="00C656B9"/>
    <w:rsid w:val="00C656F4"/>
    <w:rsid w:val="00C658D3"/>
    <w:rsid w:val="00C65B7D"/>
    <w:rsid w:val="00C65DD7"/>
    <w:rsid w:val="00C65DEB"/>
    <w:rsid w:val="00C65DF2"/>
    <w:rsid w:val="00C65FD1"/>
    <w:rsid w:val="00C66355"/>
    <w:rsid w:val="00C666F8"/>
    <w:rsid w:val="00C66BA5"/>
    <w:rsid w:val="00C66BE0"/>
    <w:rsid w:val="00C66BED"/>
    <w:rsid w:val="00C66C1D"/>
    <w:rsid w:val="00C66C92"/>
    <w:rsid w:val="00C66CFB"/>
    <w:rsid w:val="00C66E59"/>
    <w:rsid w:val="00C670EE"/>
    <w:rsid w:val="00C67296"/>
    <w:rsid w:val="00C67413"/>
    <w:rsid w:val="00C6763C"/>
    <w:rsid w:val="00C679CF"/>
    <w:rsid w:val="00C67AE5"/>
    <w:rsid w:val="00C67B6A"/>
    <w:rsid w:val="00C67E2B"/>
    <w:rsid w:val="00C704D6"/>
    <w:rsid w:val="00C70511"/>
    <w:rsid w:val="00C706B8"/>
    <w:rsid w:val="00C70772"/>
    <w:rsid w:val="00C7077D"/>
    <w:rsid w:val="00C70917"/>
    <w:rsid w:val="00C70940"/>
    <w:rsid w:val="00C7098D"/>
    <w:rsid w:val="00C70A31"/>
    <w:rsid w:val="00C710DC"/>
    <w:rsid w:val="00C71166"/>
    <w:rsid w:val="00C7126A"/>
    <w:rsid w:val="00C712B3"/>
    <w:rsid w:val="00C714D7"/>
    <w:rsid w:val="00C716BE"/>
    <w:rsid w:val="00C71720"/>
    <w:rsid w:val="00C71808"/>
    <w:rsid w:val="00C71AA1"/>
    <w:rsid w:val="00C71EDA"/>
    <w:rsid w:val="00C720B6"/>
    <w:rsid w:val="00C72480"/>
    <w:rsid w:val="00C724A9"/>
    <w:rsid w:val="00C727BF"/>
    <w:rsid w:val="00C7293E"/>
    <w:rsid w:val="00C72EBA"/>
    <w:rsid w:val="00C73274"/>
    <w:rsid w:val="00C73471"/>
    <w:rsid w:val="00C73C2B"/>
    <w:rsid w:val="00C7406D"/>
    <w:rsid w:val="00C740B3"/>
    <w:rsid w:val="00C7414D"/>
    <w:rsid w:val="00C7416D"/>
    <w:rsid w:val="00C74197"/>
    <w:rsid w:val="00C742CA"/>
    <w:rsid w:val="00C743CF"/>
    <w:rsid w:val="00C74576"/>
    <w:rsid w:val="00C74603"/>
    <w:rsid w:val="00C74637"/>
    <w:rsid w:val="00C74653"/>
    <w:rsid w:val="00C748D8"/>
    <w:rsid w:val="00C74AB3"/>
    <w:rsid w:val="00C74D65"/>
    <w:rsid w:val="00C74E65"/>
    <w:rsid w:val="00C74FD3"/>
    <w:rsid w:val="00C7503B"/>
    <w:rsid w:val="00C75057"/>
    <w:rsid w:val="00C751C6"/>
    <w:rsid w:val="00C75361"/>
    <w:rsid w:val="00C75436"/>
    <w:rsid w:val="00C755A6"/>
    <w:rsid w:val="00C7572C"/>
    <w:rsid w:val="00C7595E"/>
    <w:rsid w:val="00C75A95"/>
    <w:rsid w:val="00C75B15"/>
    <w:rsid w:val="00C75B55"/>
    <w:rsid w:val="00C76041"/>
    <w:rsid w:val="00C7616A"/>
    <w:rsid w:val="00C76886"/>
    <w:rsid w:val="00C7691D"/>
    <w:rsid w:val="00C76930"/>
    <w:rsid w:val="00C7695C"/>
    <w:rsid w:val="00C76B6A"/>
    <w:rsid w:val="00C77001"/>
    <w:rsid w:val="00C77380"/>
    <w:rsid w:val="00C7751F"/>
    <w:rsid w:val="00C777F1"/>
    <w:rsid w:val="00C7791C"/>
    <w:rsid w:val="00C77977"/>
    <w:rsid w:val="00C77A52"/>
    <w:rsid w:val="00C77D63"/>
    <w:rsid w:val="00C77EBF"/>
    <w:rsid w:val="00C80303"/>
    <w:rsid w:val="00C80438"/>
    <w:rsid w:val="00C8078B"/>
    <w:rsid w:val="00C808AF"/>
    <w:rsid w:val="00C80970"/>
    <w:rsid w:val="00C80AA5"/>
    <w:rsid w:val="00C80AC8"/>
    <w:rsid w:val="00C80CE8"/>
    <w:rsid w:val="00C80D72"/>
    <w:rsid w:val="00C81046"/>
    <w:rsid w:val="00C8120D"/>
    <w:rsid w:val="00C812D0"/>
    <w:rsid w:val="00C81427"/>
    <w:rsid w:val="00C814C4"/>
    <w:rsid w:val="00C814C7"/>
    <w:rsid w:val="00C816A7"/>
    <w:rsid w:val="00C81876"/>
    <w:rsid w:val="00C818C8"/>
    <w:rsid w:val="00C819A9"/>
    <w:rsid w:val="00C81B77"/>
    <w:rsid w:val="00C81BC5"/>
    <w:rsid w:val="00C81CBE"/>
    <w:rsid w:val="00C81DFC"/>
    <w:rsid w:val="00C81E7A"/>
    <w:rsid w:val="00C82051"/>
    <w:rsid w:val="00C82134"/>
    <w:rsid w:val="00C82206"/>
    <w:rsid w:val="00C8235B"/>
    <w:rsid w:val="00C8255B"/>
    <w:rsid w:val="00C825D9"/>
    <w:rsid w:val="00C827E7"/>
    <w:rsid w:val="00C82995"/>
    <w:rsid w:val="00C82C09"/>
    <w:rsid w:val="00C82D26"/>
    <w:rsid w:val="00C82FCE"/>
    <w:rsid w:val="00C8312F"/>
    <w:rsid w:val="00C83176"/>
    <w:rsid w:val="00C831A2"/>
    <w:rsid w:val="00C8339A"/>
    <w:rsid w:val="00C8362A"/>
    <w:rsid w:val="00C83729"/>
    <w:rsid w:val="00C83738"/>
    <w:rsid w:val="00C83B2C"/>
    <w:rsid w:val="00C83CC2"/>
    <w:rsid w:val="00C83CC6"/>
    <w:rsid w:val="00C83D23"/>
    <w:rsid w:val="00C83FED"/>
    <w:rsid w:val="00C8440B"/>
    <w:rsid w:val="00C844EB"/>
    <w:rsid w:val="00C847CD"/>
    <w:rsid w:val="00C84938"/>
    <w:rsid w:val="00C84AD5"/>
    <w:rsid w:val="00C84B86"/>
    <w:rsid w:val="00C84BA4"/>
    <w:rsid w:val="00C84BBC"/>
    <w:rsid w:val="00C84C8B"/>
    <w:rsid w:val="00C85446"/>
    <w:rsid w:val="00C8548B"/>
    <w:rsid w:val="00C85BFA"/>
    <w:rsid w:val="00C85EE8"/>
    <w:rsid w:val="00C85FB5"/>
    <w:rsid w:val="00C86027"/>
    <w:rsid w:val="00C860E2"/>
    <w:rsid w:val="00C861E1"/>
    <w:rsid w:val="00C861EC"/>
    <w:rsid w:val="00C865D2"/>
    <w:rsid w:val="00C866A1"/>
    <w:rsid w:val="00C8673E"/>
    <w:rsid w:val="00C86947"/>
    <w:rsid w:val="00C869B5"/>
    <w:rsid w:val="00C86B38"/>
    <w:rsid w:val="00C86BC6"/>
    <w:rsid w:val="00C86C02"/>
    <w:rsid w:val="00C87118"/>
    <w:rsid w:val="00C8712B"/>
    <w:rsid w:val="00C8736D"/>
    <w:rsid w:val="00C873FE"/>
    <w:rsid w:val="00C874B2"/>
    <w:rsid w:val="00C874C2"/>
    <w:rsid w:val="00C87566"/>
    <w:rsid w:val="00C87A00"/>
    <w:rsid w:val="00C87C25"/>
    <w:rsid w:val="00C87DDD"/>
    <w:rsid w:val="00C87EB9"/>
    <w:rsid w:val="00C87F09"/>
    <w:rsid w:val="00C87F40"/>
    <w:rsid w:val="00C900E3"/>
    <w:rsid w:val="00C901D0"/>
    <w:rsid w:val="00C901E1"/>
    <w:rsid w:val="00C903DB"/>
    <w:rsid w:val="00C904BB"/>
    <w:rsid w:val="00C904E9"/>
    <w:rsid w:val="00C90B61"/>
    <w:rsid w:val="00C90D06"/>
    <w:rsid w:val="00C90E85"/>
    <w:rsid w:val="00C90EEC"/>
    <w:rsid w:val="00C91318"/>
    <w:rsid w:val="00C91328"/>
    <w:rsid w:val="00C91360"/>
    <w:rsid w:val="00C91387"/>
    <w:rsid w:val="00C914F8"/>
    <w:rsid w:val="00C91603"/>
    <w:rsid w:val="00C9182B"/>
    <w:rsid w:val="00C91996"/>
    <w:rsid w:val="00C91A63"/>
    <w:rsid w:val="00C91C65"/>
    <w:rsid w:val="00C92017"/>
    <w:rsid w:val="00C921D3"/>
    <w:rsid w:val="00C92330"/>
    <w:rsid w:val="00C9244D"/>
    <w:rsid w:val="00C92537"/>
    <w:rsid w:val="00C9254F"/>
    <w:rsid w:val="00C926A9"/>
    <w:rsid w:val="00C926D2"/>
    <w:rsid w:val="00C92846"/>
    <w:rsid w:val="00C92864"/>
    <w:rsid w:val="00C929CA"/>
    <w:rsid w:val="00C92A53"/>
    <w:rsid w:val="00C92DFA"/>
    <w:rsid w:val="00C92E96"/>
    <w:rsid w:val="00C92F2C"/>
    <w:rsid w:val="00C93020"/>
    <w:rsid w:val="00C93094"/>
    <w:rsid w:val="00C931D1"/>
    <w:rsid w:val="00C93202"/>
    <w:rsid w:val="00C93293"/>
    <w:rsid w:val="00C93392"/>
    <w:rsid w:val="00C93408"/>
    <w:rsid w:val="00C9350E"/>
    <w:rsid w:val="00C9360C"/>
    <w:rsid w:val="00C93770"/>
    <w:rsid w:val="00C93843"/>
    <w:rsid w:val="00C93855"/>
    <w:rsid w:val="00C938BA"/>
    <w:rsid w:val="00C9393A"/>
    <w:rsid w:val="00C939B8"/>
    <w:rsid w:val="00C93F4E"/>
    <w:rsid w:val="00C93FF5"/>
    <w:rsid w:val="00C94084"/>
    <w:rsid w:val="00C9408B"/>
    <w:rsid w:val="00C946CC"/>
    <w:rsid w:val="00C947B3"/>
    <w:rsid w:val="00C948EF"/>
    <w:rsid w:val="00C94B2F"/>
    <w:rsid w:val="00C94D35"/>
    <w:rsid w:val="00C94F3D"/>
    <w:rsid w:val="00C94F71"/>
    <w:rsid w:val="00C94F7C"/>
    <w:rsid w:val="00C95365"/>
    <w:rsid w:val="00C95471"/>
    <w:rsid w:val="00C956A9"/>
    <w:rsid w:val="00C95743"/>
    <w:rsid w:val="00C9578A"/>
    <w:rsid w:val="00C957A1"/>
    <w:rsid w:val="00C958CB"/>
    <w:rsid w:val="00C959C1"/>
    <w:rsid w:val="00C95B0C"/>
    <w:rsid w:val="00C95B9D"/>
    <w:rsid w:val="00C95BD4"/>
    <w:rsid w:val="00C95C82"/>
    <w:rsid w:val="00C95C8F"/>
    <w:rsid w:val="00C95E53"/>
    <w:rsid w:val="00C95E6F"/>
    <w:rsid w:val="00C95F09"/>
    <w:rsid w:val="00C95F4B"/>
    <w:rsid w:val="00C96153"/>
    <w:rsid w:val="00C962EF"/>
    <w:rsid w:val="00C96527"/>
    <w:rsid w:val="00C96599"/>
    <w:rsid w:val="00C9662E"/>
    <w:rsid w:val="00C9668C"/>
    <w:rsid w:val="00C9673B"/>
    <w:rsid w:val="00C96A91"/>
    <w:rsid w:val="00C96E2E"/>
    <w:rsid w:val="00C97037"/>
    <w:rsid w:val="00C9708E"/>
    <w:rsid w:val="00C972C1"/>
    <w:rsid w:val="00C97402"/>
    <w:rsid w:val="00C97446"/>
    <w:rsid w:val="00C974FF"/>
    <w:rsid w:val="00C976EE"/>
    <w:rsid w:val="00C9778F"/>
    <w:rsid w:val="00C9790D"/>
    <w:rsid w:val="00C97A22"/>
    <w:rsid w:val="00C97BE5"/>
    <w:rsid w:val="00C97C33"/>
    <w:rsid w:val="00C97CFE"/>
    <w:rsid w:val="00CA005C"/>
    <w:rsid w:val="00CA00CB"/>
    <w:rsid w:val="00CA021A"/>
    <w:rsid w:val="00CA0288"/>
    <w:rsid w:val="00CA04F3"/>
    <w:rsid w:val="00CA05B9"/>
    <w:rsid w:val="00CA0681"/>
    <w:rsid w:val="00CA0701"/>
    <w:rsid w:val="00CA0724"/>
    <w:rsid w:val="00CA088D"/>
    <w:rsid w:val="00CA0943"/>
    <w:rsid w:val="00CA09BD"/>
    <w:rsid w:val="00CA0BDF"/>
    <w:rsid w:val="00CA0C52"/>
    <w:rsid w:val="00CA0C8A"/>
    <w:rsid w:val="00CA0D4A"/>
    <w:rsid w:val="00CA0DC7"/>
    <w:rsid w:val="00CA0F60"/>
    <w:rsid w:val="00CA11AA"/>
    <w:rsid w:val="00CA11F3"/>
    <w:rsid w:val="00CA12BA"/>
    <w:rsid w:val="00CA16D2"/>
    <w:rsid w:val="00CA16E7"/>
    <w:rsid w:val="00CA18DF"/>
    <w:rsid w:val="00CA192C"/>
    <w:rsid w:val="00CA195E"/>
    <w:rsid w:val="00CA1965"/>
    <w:rsid w:val="00CA1A91"/>
    <w:rsid w:val="00CA1E73"/>
    <w:rsid w:val="00CA1FDF"/>
    <w:rsid w:val="00CA24E4"/>
    <w:rsid w:val="00CA27EB"/>
    <w:rsid w:val="00CA2817"/>
    <w:rsid w:val="00CA2964"/>
    <w:rsid w:val="00CA299B"/>
    <w:rsid w:val="00CA2A5E"/>
    <w:rsid w:val="00CA2ABC"/>
    <w:rsid w:val="00CA2B01"/>
    <w:rsid w:val="00CA2D26"/>
    <w:rsid w:val="00CA3166"/>
    <w:rsid w:val="00CA31BD"/>
    <w:rsid w:val="00CA31D4"/>
    <w:rsid w:val="00CA31FB"/>
    <w:rsid w:val="00CA330F"/>
    <w:rsid w:val="00CA3347"/>
    <w:rsid w:val="00CA3653"/>
    <w:rsid w:val="00CA3769"/>
    <w:rsid w:val="00CA38C2"/>
    <w:rsid w:val="00CA3B56"/>
    <w:rsid w:val="00CA3B5A"/>
    <w:rsid w:val="00CA3E25"/>
    <w:rsid w:val="00CA4006"/>
    <w:rsid w:val="00CA4041"/>
    <w:rsid w:val="00CA4067"/>
    <w:rsid w:val="00CA449E"/>
    <w:rsid w:val="00CA483E"/>
    <w:rsid w:val="00CA4B43"/>
    <w:rsid w:val="00CA4BE3"/>
    <w:rsid w:val="00CA4C20"/>
    <w:rsid w:val="00CA4C45"/>
    <w:rsid w:val="00CA4C87"/>
    <w:rsid w:val="00CA4D4D"/>
    <w:rsid w:val="00CA4F41"/>
    <w:rsid w:val="00CA4FFD"/>
    <w:rsid w:val="00CA5461"/>
    <w:rsid w:val="00CA551A"/>
    <w:rsid w:val="00CA558C"/>
    <w:rsid w:val="00CA5631"/>
    <w:rsid w:val="00CA5B12"/>
    <w:rsid w:val="00CA5B57"/>
    <w:rsid w:val="00CA5BBC"/>
    <w:rsid w:val="00CA5BD2"/>
    <w:rsid w:val="00CA5CCA"/>
    <w:rsid w:val="00CA5CDB"/>
    <w:rsid w:val="00CA5E2A"/>
    <w:rsid w:val="00CA60DB"/>
    <w:rsid w:val="00CA62C4"/>
    <w:rsid w:val="00CA64D6"/>
    <w:rsid w:val="00CA657A"/>
    <w:rsid w:val="00CA6924"/>
    <w:rsid w:val="00CA6947"/>
    <w:rsid w:val="00CA6C47"/>
    <w:rsid w:val="00CA6E9F"/>
    <w:rsid w:val="00CA7105"/>
    <w:rsid w:val="00CA729C"/>
    <w:rsid w:val="00CA7383"/>
    <w:rsid w:val="00CA742A"/>
    <w:rsid w:val="00CA757D"/>
    <w:rsid w:val="00CA75AB"/>
    <w:rsid w:val="00CA7895"/>
    <w:rsid w:val="00CA7BA0"/>
    <w:rsid w:val="00CA7C27"/>
    <w:rsid w:val="00CA7DFF"/>
    <w:rsid w:val="00CA7E17"/>
    <w:rsid w:val="00CA7EC3"/>
    <w:rsid w:val="00CB0256"/>
    <w:rsid w:val="00CB0613"/>
    <w:rsid w:val="00CB06CE"/>
    <w:rsid w:val="00CB092D"/>
    <w:rsid w:val="00CB0A52"/>
    <w:rsid w:val="00CB0A83"/>
    <w:rsid w:val="00CB0B31"/>
    <w:rsid w:val="00CB0E3C"/>
    <w:rsid w:val="00CB0ECA"/>
    <w:rsid w:val="00CB0FCB"/>
    <w:rsid w:val="00CB1041"/>
    <w:rsid w:val="00CB1046"/>
    <w:rsid w:val="00CB1109"/>
    <w:rsid w:val="00CB11D4"/>
    <w:rsid w:val="00CB1929"/>
    <w:rsid w:val="00CB1977"/>
    <w:rsid w:val="00CB19AC"/>
    <w:rsid w:val="00CB1C06"/>
    <w:rsid w:val="00CB1FF0"/>
    <w:rsid w:val="00CB2167"/>
    <w:rsid w:val="00CB2298"/>
    <w:rsid w:val="00CB22BD"/>
    <w:rsid w:val="00CB2383"/>
    <w:rsid w:val="00CB24E5"/>
    <w:rsid w:val="00CB262A"/>
    <w:rsid w:val="00CB27BC"/>
    <w:rsid w:val="00CB28EC"/>
    <w:rsid w:val="00CB2963"/>
    <w:rsid w:val="00CB315F"/>
    <w:rsid w:val="00CB32A8"/>
    <w:rsid w:val="00CB3334"/>
    <w:rsid w:val="00CB336A"/>
    <w:rsid w:val="00CB3420"/>
    <w:rsid w:val="00CB36AA"/>
    <w:rsid w:val="00CB3CA5"/>
    <w:rsid w:val="00CB3EC2"/>
    <w:rsid w:val="00CB3F97"/>
    <w:rsid w:val="00CB3FE6"/>
    <w:rsid w:val="00CB403F"/>
    <w:rsid w:val="00CB4133"/>
    <w:rsid w:val="00CB4162"/>
    <w:rsid w:val="00CB4173"/>
    <w:rsid w:val="00CB44EB"/>
    <w:rsid w:val="00CB4623"/>
    <w:rsid w:val="00CB46FE"/>
    <w:rsid w:val="00CB485C"/>
    <w:rsid w:val="00CB49F1"/>
    <w:rsid w:val="00CB4BE2"/>
    <w:rsid w:val="00CB4C2E"/>
    <w:rsid w:val="00CB4C9C"/>
    <w:rsid w:val="00CB4DF2"/>
    <w:rsid w:val="00CB4ED6"/>
    <w:rsid w:val="00CB4FDC"/>
    <w:rsid w:val="00CB50A5"/>
    <w:rsid w:val="00CB538B"/>
    <w:rsid w:val="00CB53FF"/>
    <w:rsid w:val="00CB5408"/>
    <w:rsid w:val="00CB55C2"/>
    <w:rsid w:val="00CB5A34"/>
    <w:rsid w:val="00CB5AB7"/>
    <w:rsid w:val="00CB5E1F"/>
    <w:rsid w:val="00CB5F3B"/>
    <w:rsid w:val="00CB60F7"/>
    <w:rsid w:val="00CB61B6"/>
    <w:rsid w:val="00CB64B3"/>
    <w:rsid w:val="00CB6694"/>
    <w:rsid w:val="00CB67A0"/>
    <w:rsid w:val="00CB69E3"/>
    <w:rsid w:val="00CB6A2E"/>
    <w:rsid w:val="00CB6A49"/>
    <w:rsid w:val="00CB6C1F"/>
    <w:rsid w:val="00CB6D53"/>
    <w:rsid w:val="00CB7037"/>
    <w:rsid w:val="00CB70BD"/>
    <w:rsid w:val="00CB7111"/>
    <w:rsid w:val="00CB72E1"/>
    <w:rsid w:val="00CB7346"/>
    <w:rsid w:val="00CB74BD"/>
    <w:rsid w:val="00CB77E0"/>
    <w:rsid w:val="00CB7885"/>
    <w:rsid w:val="00CB78ED"/>
    <w:rsid w:val="00CB7920"/>
    <w:rsid w:val="00CB7A74"/>
    <w:rsid w:val="00CB7B62"/>
    <w:rsid w:val="00CB7E83"/>
    <w:rsid w:val="00CB7ED3"/>
    <w:rsid w:val="00CB7FE0"/>
    <w:rsid w:val="00CC01AC"/>
    <w:rsid w:val="00CC01D6"/>
    <w:rsid w:val="00CC04AC"/>
    <w:rsid w:val="00CC070F"/>
    <w:rsid w:val="00CC0CD3"/>
    <w:rsid w:val="00CC0E97"/>
    <w:rsid w:val="00CC0F54"/>
    <w:rsid w:val="00CC0FE3"/>
    <w:rsid w:val="00CC106C"/>
    <w:rsid w:val="00CC11D3"/>
    <w:rsid w:val="00CC162F"/>
    <w:rsid w:val="00CC18AD"/>
    <w:rsid w:val="00CC1929"/>
    <w:rsid w:val="00CC1AC3"/>
    <w:rsid w:val="00CC1F6F"/>
    <w:rsid w:val="00CC1F75"/>
    <w:rsid w:val="00CC201D"/>
    <w:rsid w:val="00CC20A8"/>
    <w:rsid w:val="00CC2144"/>
    <w:rsid w:val="00CC21AD"/>
    <w:rsid w:val="00CC2429"/>
    <w:rsid w:val="00CC25EE"/>
    <w:rsid w:val="00CC2AC0"/>
    <w:rsid w:val="00CC2E9E"/>
    <w:rsid w:val="00CC2F25"/>
    <w:rsid w:val="00CC325F"/>
    <w:rsid w:val="00CC32B1"/>
    <w:rsid w:val="00CC343E"/>
    <w:rsid w:val="00CC34E0"/>
    <w:rsid w:val="00CC3521"/>
    <w:rsid w:val="00CC364F"/>
    <w:rsid w:val="00CC367C"/>
    <w:rsid w:val="00CC3755"/>
    <w:rsid w:val="00CC3806"/>
    <w:rsid w:val="00CC38AD"/>
    <w:rsid w:val="00CC38C2"/>
    <w:rsid w:val="00CC38F4"/>
    <w:rsid w:val="00CC3977"/>
    <w:rsid w:val="00CC39D3"/>
    <w:rsid w:val="00CC3CC4"/>
    <w:rsid w:val="00CC3DA4"/>
    <w:rsid w:val="00CC4253"/>
    <w:rsid w:val="00CC440A"/>
    <w:rsid w:val="00CC4458"/>
    <w:rsid w:val="00CC4951"/>
    <w:rsid w:val="00CC49E3"/>
    <w:rsid w:val="00CC4BB4"/>
    <w:rsid w:val="00CC4C01"/>
    <w:rsid w:val="00CC4D51"/>
    <w:rsid w:val="00CC510D"/>
    <w:rsid w:val="00CC5421"/>
    <w:rsid w:val="00CC550B"/>
    <w:rsid w:val="00CC5551"/>
    <w:rsid w:val="00CC5790"/>
    <w:rsid w:val="00CC5985"/>
    <w:rsid w:val="00CC5A22"/>
    <w:rsid w:val="00CC5A8D"/>
    <w:rsid w:val="00CC5BC7"/>
    <w:rsid w:val="00CC5BFD"/>
    <w:rsid w:val="00CC5D47"/>
    <w:rsid w:val="00CC5D6C"/>
    <w:rsid w:val="00CC5F40"/>
    <w:rsid w:val="00CC5FDB"/>
    <w:rsid w:val="00CC6318"/>
    <w:rsid w:val="00CC640C"/>
    <w:rsid w:val="00CC641F"/>
    <w:rsid w:val="00CC6431"/>
    <w:rsid w:val="00CC658D"/>
    <w:rsid w:val="00CC65BC"/>
    <w:rsid w:val="00CC67F5"/>
    <w:rsid w:val="00CC6B05"/>
    <w:rsid w:val="00CC6EB1"/>
    <w:rsid w:val="00CC6FAF"/>
    <w:rsid w:val="00CC703F"/>
    <w:rsid w:val="00CC71FA"/>
    <w:rsid w:val="00CC732C"/>
    <w:rsid w:val="00CC740B"/>
    <w:rsid w:val="00CC754D"/>
    <w:rsid w:val="00CC75A4"/>
    <w:rsid w:val="00CC76B0"/>
    <w:rsid w:val="00CC7717"/>
    <w:rsid w:val="00CC7775"/>
    <w:rsid w:val="00CC779F"/>
    <w:rsid w:val="00CC780B"/>
    <w:rsid w:val="00CC79AD"/>
    <w:rsid w:val="00CC7C37"/>
    <w:rsid w:val="00CC7D54"/>
    <w:rsid w:val="00CC7EE2"/>
    <w:rsid w:val="00CC7F98"/>
    <w:rsid w:val="00CD00BA"/>
    <w:rsid w:val="00CD00BD"/>
    <w:rsid w:val="00CD0310"/>
    <w:rsid w:val="00CD03F5"/>
    <w:rsid w:val="00CD04F2"/>
    <w:rsid w:val="00CD06E9"/>
    <w:rsid w:val="00CD0711"/>
    <w:rsid w:val="00CD0918"/>
    <w:rsid w:val="00CD09A3"/>
    <w:rsid w:val="00CD0D0C"/>
    <w:rsid w:val="00CD0D34"/>
    <w:rsid w:val="00CD1391"/>
    <w:rsid w:val="00CD1510"/>
    <w:rsid w:val="00CD1965"/>
    <w:rsid w:val="00CD1BD9"/>
    <w:rsid w:val="00CD2159"/>
    <w:rsid w:val="00CD2165"/>
    <w:rsid w:val="00CD248B"/>
    <w:rsid w:val="00CD264F"/>
    <w:rsid w:val="00CD293B"/>
    <w:rsid w:val="00CD29A6"/>
    <w:rsid w:val="00CD2FBC"/>
    <w:rsid w:val="00CD303A"/>
    <w:rsid w:val="00CD31B9"/>
    <w:rsid w:val="00CD33BD"/>
    <w:rsid w:val="00CD3482"/>
    <w:rsid w:val="00CD36AC"/>
    <w:rsid w:val="00CD375B"/>
    <w:rsid w:val="00CD390C"/>
    <w:rsid w:val="00CD3AF7"/>
    <w:rsid w:val="00CD3B2B"/>
    <w:rsid w:val="00CD3C56"/>
    <w:rsid w:val="00CD3CC7"/>
    <w:rsid w:val="00CD3E11"/>
    <w:rsid w:val="00CD3FF1"/>
    <w:rsid w:val="00CD41CC"/>
    <w:rsid w:val="00CD44B4"/>
    <w:rsid w:val="00CD44F9"/>
    <w:rsid w:val="00CD455F"/>
    <w:rsid w:val="00CD4580"/>
    <w:rsid w:val="00CD4584"/>
    <w:rsid w:val="00CD45C1"/>
    <w:rsid w:val="00CD4ACC"/>
    <w:rsid w:val="00CD4B67"/>
    <w:rsid w:val="00CD4B6A"/>
    <w:rsid w:val="00CD4D86"/>
    <w:rsid w:val="00CD50E9"/>
    <w:rsid w:val="00CD5683"/>
    <w:rsid w:val="00CD5B78"/>
    <w:rsid w:val="00CD5B8C"/>
    <w:rsid w:val="00CD5C17"/>
    <w:rsid w:val="00CD5F10"/>
    <w:rsid w:val="00CD62A8"/>
    <w:rsid w:val="00CD6443"/>
    <w:rsid w:val="00CD6455"/>
    <w:rsid w:val="00CD664A"/>
    <w:rsid w:val="00CD6752"/>
    <w:rsid w:val="00CD6801"/>
    <w:rsid w:val="00CD6A20"/>
    <w:rsid w:val="00CD6A4D"/>
    <w:rsid w:val="00CD6AC0"/>
    <w:rsid w:val="00CD6C63"/>
    <w:rsid w:val="00CD6D20"/>
    <w:rsid w:val="00CD6E1D"/>
    <w:rsid w:val="00CD6F23"/>
    <w:rsid w:val="00CD70AF"/>
    <w:rsid w:val="00CD7417"/>
    <w:rsid w:val="00CD78D4"/>
    <w:rsid w:val="00CD7A41"/>
    <w:rsid w:val="00CD7BEE"/>
    <w:rsid w:val="00CD7CA3"/>
    <w:rsid w:val="00CD7D54"/>
    <w:rsid w:val="00CD7E4F"/>
    <w:rsid w:val="00CD7EA3"/>
    <w:rsid w:val="00CE0033"/>
    <w:rsid w:val="00CE01CA"/>
    <w:rsid w:val="00CE0239"/>
    <w:rsid w:val="00CE037C"/>
    <w:rsid w:val="00CE04AE"/>
    <w:rsid w:val="00CE05E6"/>
    <w:rsid w:val="00CE073B"/>
    <w:rsid w:val="00CE0953"/>
    <w:rsid w:val="00CE095B"/>
    <w:rsid w:val="00CE0C49"/>
    <w:rsid w:val="00CE0D0F"/>
    <w:rsid w:val="00CE0D10"/>
    <w:rsid w:val="00CE0E54"/>
    <w:rsid w:val="00CE0E81"/>
    <w:rsid w:val="00CE0F09"/>
    <w:rsid w:val="00CE127C"/>
    <w:rsid w:val="00CE160F"/>
    <w:rsid w:val="00CE1769"/>
    <w:rsid w:val="00CE1857"/>
    <w:rsid w:val="00CE196D"/>
    <w:rsid w:val="00CE1A07"/>
    <w:rsid w:val="00CE1C4C"/>
    <w:rsid w:val="00CE1C5A"/>
    <w:rsid w:val="00CE1CBB"/>
    <w:rsid w:val="00CE1CC4"/>
    <w:rsid w:val="00CE1EEC"/>
    <w:rsid w:val="00CE201A"/>
    <w:rsid w:val="00CE2334"/>
    <w:rsid w:val="00CE2384"/>
    <w:rsid w:val="00CE23BB"/>
    <w:rsid w:val="00CE26F3"/>
    <w:rsid w:val="00CE28B7"/>
    <w:rsid w:val="00CE2CFB"/>
    <w:rsid w:val="00CE2D32"/>
    <w:rsid w:val="00CE2E00"/>
    <w:rsid w:val="00CE2E1C"/>
    <w:rsid w:val="00CE32A8"/>
    <w:rsid w:val="00CE3335"/>
    <w:rsid w:val="00CE3639"/>
    <w:rsid w:val="00CE365B"/>
    <w:rsid w:val="00CE36F1"/>
    <w:rsid w:val="00CE3AFD"/>
    <w:rsid w:val="00CE3F95"/>
    <w:rsid w:val="00CE4025"/>
    <w:rsid w:val="00CE4421"/>
    <w:rsid w:val="00CE4440"/>
    <w:rsid w:val="00CE4634"/>
    <w:rsid w:val="00CE4786"/>
    <w:rsid w:val="00CE49C4"/>
    <w:rsid w:val="00CE4CC4"/>
    <w:rsid w:val="00CE4E77"/>
    <w:rsid w:val="00CE4F1C"/>
    <w:rsid w:val="00CE504F"/>
    <w:rsid w:val="00CE51B2"/>
    <w:rsid w:val="00CE53F8"/>
    <w:rsid w:val="00CE548A"/>
    <w:rsid w:val="00CE5D4C"/>
    <w:rsid w:val="00CE5E63"/>
    <w:rsid w:val="00CE6017"/>
    <w:rsid w:val="00CE6023"/>
    <w:rsid w:val="00CE631B"/>
    <w:rsid w:val="00CE65D7"/>
    <w:rsid w:val="00CE65F2"/>
    <w:rsid w:val="00CE66AC"/>
    <w:rsid w:val="00CE683A"/>
    <w:rsid w:val="00CE6C59"/>
    <w:rsid w:val="00CE6CBF"/>
    <w:rsid w:val="00CE6D9A"/>
    <w:rsid w:val="00CE6E6B"/>
    <w:rsid w:val="00CE6EF8"/>
    <w:rsid w:val="00CE702B"/>
    <w:rsid w:val="00CE72FA"/>
    <w:rsid w:val="00CE73B9"/>
    <w:rsid w:val="00CE73C0"/>
    <w:rsid w:val="00CE761D"/>
    <w:rsid w:val="00CE79E3"/>
    <w:rsid w:val="00CE7A97"/>
    <w:rsid w:val="00CE7ED1"/>
    <w:rsid w:val="00CF07AC"/>
    <w:rsid w:val="00CF08CF"/>
    <w:rsid w:val="00CF0B64"/>
    <w:rsid w:val="00CF0CBF"/>
    <w:rsid w:val="00CF1115"/>
    <w:rsid w:val="00CF114D"/>
    <w:rsid w:val="00CF12FD"/>
    <w:rsid w:val="00CF1458"/>
    <w:rsid w:val="00CF14F3"/>
    <w:rsid w:val="00CF1515"/>
    <w:rsid w:val="00CF1545"/>
    <w:rsid w:val="00CF1655"/>
    <w:rsid w:val="00CF1747"/>
    <w:rsid w:val="00CF189A"/>
    <w:rsid w:val="00CF18FB"/>
    <w:rsid w:val="00CF19CF"/>
    <w:rsid w:val="00CF1FE0"/>
    <w:rsid w:val="00CF238B"/>
    <w:rsid w:val="00CF2429"/>
    <w:rsid w:val="00CF2473"/>
    <w:rsid w:val="00CF258F"/>
    <w:rsid w:val="00CF25D3"/>
    <w:rsid w:val="00CF2643"/>
    <w:rsid w:val="00CF270E"/>
    <w:rsid w:val="00CF275C"/>
    <w:rsid w:val="00CF27B4"/>
    <w:rsid w:val="00CF28F3"/>
    <w:rsid w:val="00CF2948"/>
    <w:rsid w:val="00CF29EB"/>
    <w:rsid w:val="00CF29ED"/>
    <w:rsid w:val="00CF2A23"/>
    <w:rsid w:val="00CF2BBA"/>
    <w:rsid w:val="00CF2F4F"/>
    <w:rsid w:val="00CF3087"/>
    <w:rsid w:val="00CF3119"/>
    <w:rsid w:val="00CF311F"/>
    <w:rsid w:val="00CF324F"/>
    <w:rsid w:val="00CF3287"/>
    <w:rsid w:val="00CF3291"/>
    <w:rsid w:val="00CF335A"/>
    <w:rsid w:val="00CF3364"/>
    <w:rsid w:val="00CF342D"/>
    <w:rsid w:val="00CF3479"/>
    <w:rsid w:val="00CF3628"/>
    <w:rsid w:val="00CF38B9"/>
    <w:rsid w:val="00CF3935"/>
    <w:rsid w:val="00CF3C08"/>
    <w:rsid w:val="00CF3DBB"/>
    <w:rsid w:val="00CF41D7"/>
    <w:rsid w:val="00CF4434"/>
    <w:rsid w:val="00CF452F"/>
    <w:rsid w:val="00CF478A"/>
    <w:rsid w:val="00CF485E"/>
    <w:rsid w:val="00CF4927"/>
    <w:rsid w:val="00CF49C6"/>
    <w:rsid w:val="00CF4B74"/>
    <w:rsid w:val="00CF4BCE"/>
    <w:rsid w:val="00CF4C1C"/>
    <w:rsid w:val="00CF4D58"/>
    <w:rsid w:val="00CF4DF2"/>
    <w:rsid w:val="00CF4E32"/>
    <w:rsid w:val="00CF4EB5"/>
    <w:rsid w:val="00CF5143"/>
    <w:rsid w:val="00CF5204"/>
    <w:rsid w:val="00CF52D7"/>
    <w:rsid w:val="00CF5448"/>
    <w:rsid w:val="00CF54C5"/>
    <w:rsid w:val="00CF5500"/>
    <w:rsid w:val="00CF5637"/>
    <w:rsid w:val="00CF57EA"/>
    <w:rsid w:val="00CF580F"/>
    <w:rsid w:val="00CF5908"/>
    <w:rsid w:val="00CF5919"/>
    <w:rsid w:val="00CF5AF2"/>
    <w:rsid w:val="00CF5B0D"/>
    <w:rsid w:val="00CF5E2B"/>
    <w:rsid w:val="00CF6649"/>
    <w:rsid w:val="00CF6696"/>
    <w:rsid w:val="00CF66C5"/>
    <w:rsid w:val="00CF6776"/>
    <w:rsid w:val="00CF6838"/>
    <w:rsid w:val="00CF68BA"/>
    <w:rsid w:val="00CF7116"/>
    <w:rsid w:val="00CF72C5"/>
    <w:rsid w:val="00CF7636"/>
    <w:rsid w:val="00CF79A5"/>
    <w:rsid w:val="00CF79A7"/>
    <w:rsid w:val="00CF79CD"/>
    <w:rsid w:val="00CF7F04"/>
    <w:rsid w:val="00CF7FCE"/>
    <w:rsid w:val="00D0017A"/>
    <w:rsid w:val="00D00255"/>
    <w:rsid w:val="00D00260"/>
    <w:rsid w:val="00D00334"/>
    <w:rsid w:val="00D00372"/>
    <w:rsid w:val="00D0038D"/>
    <w:rsid w:val="00D0038F"/>
    <w:rsid w:val="00D00A38"/>
    <w:rsid w:val="00D00BF6"/>
    <w:rsid w:val="00D00D56"/>
    <w:rsid w:val="00D00DE3"/>
    <w:rsid w:val="00D010F7"/>
    <w:rsid w:val="00D0136F"/>
    <w:rsid w:val="00D0139F"/>
    <w:rsid w:val="00D0142B"/>
    <w:rsid w:val="00D01BA7"/>
    <w:rsid w:val="00D01CC3"/>
    <w:rsid w:val="00D02083"/>
    <w:rsid w:val="00D0220D"/>
    <w:rsid w:val="00D022E8"/>
    <w:rsid w:val="00D023AC"/>
    <w:rsid w:val="00D02753"/>
    <w:rsid w:val="00D027CE"/>
    <w:rsid w:val="00D02AA7"/>
    <w:rsid w:val="00D02B31"/>
    <w:rsid w:val="00D02C7F"/>
    <w:rsid w:val="00D02D5F"/>
    <w:rsid w:val="00D02DC1"/>
    <w:rsid w:val="00D02E79"/>
    <w:rsid w:val="00D02E89"/>
    <w:rsid w:val="00D0318E"/>
    <w:rsid w:val="00D03298"/>
    <w:rsid w:val="00D032F9"/>
    <w:rsid w:val="00D0339A"/>
    <w:rsid w:val="00D033C7"/>
    <w:rsid w:val="00D0351E"/>
    <w:rsid w:val="00D0369B"/>
    <w:rsid w:val="00D03805"/>
    <w:rsid w:val="00D0394B"/>
    <w:rsid w:val="00D03B7C"/>
    <w:rsid w:val="00D03BAF"/>
    <w:rsid w:val="00D03BEB"/>
    <w:rsid w:val="00D03CF1"/>
    <w:rsid w:val="00D03EA3"/>
    <w:rsid w:val="00D03EDE"/>
    <w:rsid w:val="00D042A0"/>
    <w:rsid w:val="00D042E2"/>
    <w:rsid w:val="00D04528"/>
    <w:rsid w:val="00D0473F"/>
    <w:rsid w:val="00D04A06"/>
    <w:rsid w:val="00D04B9F"/>
    <w:rsid w:val="00D04D75"/>
    <w:rsid w:val="00D04DF9"/>
    <w:rsid w:val="00D05067"/>
    <w:rsid w:val="00D0516E"/>
    <w:rsid w:val="00D05227"/>
    <w:rsid w:val="00D05351"/>
    <w:rsid w:val="00D05446"/>
    <w:rsid w:val="00D0559E"/>
    <w:rsid w:val="00D05725"/>
    <w:rsid w:val="00D057B0"/>
    <w:rsid w:val="00D057B3"/>
    <w:rsid w:val="00D057D9"/>
    <w:rsid w:val="00D0586A"/>
    <w:rsid w:val="00D05D96"/>
    <w:rsid w:val="00D05F74"/>
    <w:rsid w:val="00D05F96"/>
    <w:rsid w:val="00D06554"/>
    <w:rsid w:val="00D06743"/>
    <w:rsid w:val="00D06A28"/>
    <w:rsid w:val="00D06A8D"/>
    <w:rsid w:val="00D06B66"/>
    <w:rsid w:val="00D070B2"/>
    <w:rsid w:val="00D070C5"/>
    <w:rsid w:val="00D072A8"/>
    <w:rsid w:val="00D072BB"/>
    <w:rsid w:val="00D072C9"/>
    <w:rsid w:val="00D07419"/>
    <w:rsid w:val="00D076CA"/>
    <w:rsid w:val="00D07941"/>
    <w:rsid w:val="00D07984"/>
    <w:rsid w:val="00D07AB0"/>
    <w:rsid w:val="00D07B02"/>
    <w:rsid w:val="00D07B78"/>
    <w:rsid w:val="00D07BBC"/>
    <w:rsid w:val="00D07BFF"/>
    <w:rsid w:val="00D07CFA"/>
    <w:rsid w:val="00D07E69"/>
    <w:rsid w:val="00D07F09"/>
    <w:rsid w:val="00D102BA"/>
    <w:rsid w:val="00D102BC"/>
    <w:rsid w:val="00D104E4"/>
    <w:rsid w:val="00D105A5"/>
    <w:rsid w:val="00D10803"/>
    <w:rsid w:val="00D10929"/>
    <w:rsid w:val="00D1092D"/>
    <w:rsid w:val="00D10A33"/>
    <w:rsid w:val="00D10BFC"/>
    <w:rsid w:val="00D10D44"/>
    <w:rsid w:val="00D10F1E"/>
    <w:rsid w:val="00D10FAF"/>
    <w:rsid w:val="00D113C4"/>
    <w:rsid w:val="00D11405"/>
    <w:rsid w:val="00D114F6"/>
    <w:rsid w:val="00D11700"/>
    <w:rsid w:val="00D117F1"/>
    <w:rsid w:val="00D11AEB"/>
    <w:rsid w:val="00D11B5F"/>
    <w:rsid w:val="00D11C77"/>
    <w:rsid w:val="00D11CEC"/>
    <w:rsid w:val="00D11D63"/>
    <w:rsid w:val="00D11F75"/>
    <w:rsid w:val="00D12107"/>
    <w:rsid w:val="00D12128"/>
    <w:rsid w:val="00D121C2"/>
    <w:rsid w:val="00D1224C"/>
    <w:rsid w:val="00D12481"/>
    <w:rsid w:val="00D124D4"/>
    <w:rsid w:val="00D12623"/>
    <w:rsid w:val="00D12867"/>
    <w:rsid w:val="00D12C79"/>
    <w:rsid w:val="00D12FFC"/>
    <w:rsid w:val="00D13024"/>
    <w:rsid w:val="00D13261"/>
    <w:rsid w:val="00D134DD"/>
    <w:rsid w:val="00D1363C"/>
    <w:rsid w:val="00D13684"/>
    <w:rsid w:val="00D136D4"/>
    <w:rsid w:val="00D137AD"/>
    <w:rsid w:val="00D13874"/>
    <w:rsid w:val="00D138F6"/>
    <w:rsid w:val="00D139A3"/>
    <w:rsid w:val="00D139C1"/>
    <w:rsid w:val="00D13CCF"/>
    <w:rsid w:val="00D13DE3"/>
    <w:rsid w:val="00D141DC"/>
    <w:rsid w:val="00D14200"/>
    <w:rsid w:val="00D1492D"/>
    <w:rsid w:val="00D14B36"/>
    <w:rsid w:val="00D14B72"/>
    <w:rsid w:val="00D14C9A"/>
    <w:rsid w:val="00D1509E"/>
    <w:rsid w:val="00D151EA"/>
    <w:rsid w:val="00D1524B"/>
    <w:rsid w:val="00D152EC"/>
    <w:rsid w:val="00D15300"/>
    <w:rsid w:val="00D15423"/>
    <w:rsid w:val="00D1543E"/>
    <w:rsid w:val="00D15511"/>
    <w:rsid w:val="00D15795"/>
    <w:rsid w:val="00D15AEF"/>
    <w:rsid w:val="00D15B08"/>
    <w:rsid w:val="00D15B4D"/>
    <w:rsid w:val="00D15E4B"/>
    <w:rsid w:val="00D15E4E"/>
    <w:rsid w:val="00D15E5D"/>
    <w:rsid w:val="00D15E5E"/>
    <w:rsid w:val="00D15EFE"/>
    <w:rsid w:val="00D161BE"/>
    <w:rsid w:val="00D1655B"/>
    <w:rsid w:val="00D1655D"/>
    <w:rsid w:val="00D16605"/>
    <w:rsid w:val="00D1688F"/>
    <w:rsid w:val="00D16A00"/>
    <w:rsid w:val="00D16D06"/>
    <w:rsid w:val="00D16E4E"/>
    <w:rsid w:val="00D17024"/>
    <w:rsid w:val="00D17A3E"/>
    <w:rsid w:val="00D17C91"/>
    <w:rsid w:val="00D20147"/>
    <w:rsid w:val="00D202DD"/>
    <w:rsid w:val="00D20305"/>
    <w:rsid w:val="00D2067F"/>
    <w:rsid w:val="00D20745"/>
    <w:rsid w:val="00D2075F"/>
    <w:rsid w:val="00D20769"/>
    <w:rsid w:val="00D2078E"/>
    <w:rsid w:val="00D2090A"/>
    <w:rsid w:val="00D20969"/>
    <w:rsid w:val="00D209FE"/>
    <w:rsid w:val="00D20A46"/>
    <w:rsid w:val="00D20B14"/>
    <w:rsid w:val="00D211C2"/>
    <w:rsid w:val="00D21503"/>
    <w:rsid w:val="00D21557"/>
    <w:rsid w:val="00D215BA"/>
    <w:rsid w:val="00D21617"/>
    <w:rsid w:val="00D216AB"/>
    <w:rsid w:val="00D2176E"/>
    <w:rsid w:val="00D21780"/>
    <w:rsid w:val="00D2178B"/>
    <w:rsid w:val="00D21C3D"/>
    <w:rsid w:val="00D21D79"/>
    <w:rsid w:val="00D21F2C"/>
    <w:rsid w:val="00D2230B"/>
    <w:rsid w:val="00D22485"/>
    <w:rsid w:val="00D224B8"/>
    <w:rsid w:val="00D22695"/>
    <w:rsid w:val="00D22989"/>
    <w:rsid w:val="00D22C38"/>
    <w:rsid w:val="00D22CE1"/>
    <w:rsid w:val="00D22D21"/>
    <w:rsid w:val="00D22FE9"/>
    <w:rsid w:val="00D231F5"/>
    <w:rsid w:val="00D23271"/>
    <w:rsid w:val="00D232E0"/>
    <w:rsid w:val="00D23544"/>
    <w:rsid w:val="00D236D0"/>
    <w:rsid w:val="00D239EC"/>
    <w:rsid w:val="00D23A2E"/>
    <w:rsid w:val="00D23A38"/>
    <w:rsid w:val="00D23A98"/>
    <w:rsid w:val="00D23B1A"/>
    <w:rsid w:val="00D23E6D"/>
    <w:rsid w:val="00D23F72"/>
    <w:rsid w:val="00D23F73"/>
    <w:rsid w:val="00D241D6"/>
    <w:rsid w:val="00D241FE"/>
    <w:rsid w:val="00D24230"/>
    <w:rsid w:val="00D2441A"/>
    <w:rsid w:val="00D24477"/>
    <w:rsid w:val="00D246AC"/>
    <w:rsid w:val="00D249D4"/>
    <w:rsid w:val="00D24C0A"/>
    <w:rsid w:val="00D24D44"/>
    <w:rsid w:val="00D24EC1"/>
    <w:rsid w:val="00D25002"/>
    <w:rsid w:val="00D2519E"/>
    <w:rsid w:val="00D251A8"/>
    <w:rsid w:val="00D251B0"/>
    <w:rsid w:val="00D252E5"/>
    <w:rsid w:val="00D254FC"/>
    <w:rsid w:val="00D255D2"/>
    <w:rsid w:val="00D25844"/>
    <w:rsid w:val="00D2598F"/>
    <w:rsid w:val="00D25A52"/>
    <w:rsid w:val="00D25AC4"/>
    <w:rsid w:val="00D25C40"/>
    <w:rsid w:val="00D25D05"/>
    <w:rsid w:val="00D25D1A"/>
    <w:rsid w:val="00D25D84"/>
    <w:rsid w:val="00D25DDC"/>
    <w:rsid w:val="00D25E78"/>
    <w:rsid w:val="00D2607A"/>
    <w:rsid w:val="00D26110"/>
    <w:rsid w:val="00D2612D"/>
    <w:rsid w:val="00D26258"/>
    <w:rsid w:val="00D2649A"/>
    <w:rsid w:val="00D2671C"/>
    <w:rsid w:val="00D2691B"/>
    <w:rsid w:val="00D26AFB"/>
    <w:rsid w:val="00D26C56"/>
    <w:rsid w:val="00D26C5C"/>
    <w:rsid w:val="00D26CAC"/>
    <w:rsid w:val="00D26EC6"/>
    <w:rsid w:val="00D26F4A"/>
    <w:rsid w:val="00D26F98"/>
    <w:rsid w:val="00D2709F"/>
    <w:rsid w:val="00D271B9"/>
    <w:rsid w:val="00D27202"/>
    <w:rsid w:val="00D27246"/>
    <w:rsid w:val="00D272E4"/>
    <w:rsid w:val="00D2730E"/>
    <w:rsid w:val="00D273AC"/>
    <w:rsid w:val="00D274C5"/>
    <w:rsid w:val="00D278ED"/>
    <w:rsid w:val="00D27981"/>
    <w:rsid w:val="00D27AAA"/>
    <w:rsid w:val="00D27D46"/>
    <w:rsid w:val="00D27E10"/>
    <w:rsid w:val="00D30013"/>
    <w:rsid w:val="00D30054"/>
    <w:rsid w:val="00D300C9"/>
    <w:rsid w:val="00D3037B"/>
    <w:rsid w:val="00D30473"/>
    <w:rsid w:val="00D3074E"/>
    <w:rsid w:val="00D3079B"/>
    <w:rsid w:val="00D307C6"/>
    <w:rsid w:val="00D30973"/>
    <w:rsid w:val="00D30AEB"/>
    <w:rsid w:val="00D30C16"/>
    <w:rsid w:val="00D30CE4"/>
    <w:rsid w:val="00D30F9B"/>
    <w:rsid w:val="00D30FA4"/>
    <w:rsid w:val="00D310C3"/>
    <w:rsid w:val="00D31249"/>
    <w:rsid w:val="00D312FC"/>
    <w:rsid w:val="00D314D4"/>
    <w:rsid w:val="00D314D9"/>
    <w:rsid w:val="00D3187D"/>
    <w:rsid w:val="00D3199C"/>
    <w:rsid w:val="00D31BFB"/>
    <w:rsid w:val="00D31C97"/>
    <w:rsid w:val="00D31ED7"/>
    <w:rsid w:val="00D31F2F"/>
    <w:rsid w:val="00D321FF"/>
    <w:rsid w:val="00D3227C"/>
    <w:rsid w:val="00D3228F"/>
    <w:rsid w:val="00D32336"/>
    <w:rsid w:val="00D32375"/>
    <w:rsid w:val="00D325CA"/>
    <w:rsid w:val="00D328FF"/>
    <w:rsid w:val="00D3293F"/>
    <w:rsid w:val="00D329CB"/>
    <w:rsid w:val="00D32A56"/>
    <w:rsid w:val="00D32BCD"/>
    <w:rsid w:val="00D32BEA"/>
    <w:rsid w:val="00D32C6F"/>
    <w:rsid w:val="00D32D0F"/>
    <w:rsid w:val="00D32E3F"/>
    <w:rsid w:val="00D33257"/>
    <w:rsid w:val="00D3326E"/>
    <w:rsid w:val="00D33366"/>
    <w:rsid w:val="00D33F4C"/>
    <w:rsid w:val="00D34210"/>
    <w:rsid w:val="00D342B9"/>
    <w:rsid w:val="00D34315"/>
    <w:rsid w:val="00D34320"/>
    <w:rsid w:val="00D34409"/>
    <w:rsid w:val="00D34461"/>
    <w:rsid w:val="00D347F6"/>
    <w:rsid w:val="00D3487F"/>
    <w:rsid w:val="00D348FB"/>
    <w:rsid w:val="00D34946"/>
    <w:rsid w:val="00D34EAE"/>
    <w:rsid w:val="00D34EE8"/>
    <w:rsid w:val="00D34EFD"/>
    <w:rsid w:val="00D34F23"/>
    <w:rsid w:val="00D353B7"/>
    <w:rsid w:val="00D353BC"/>
    <w:rsid w:val="00D356B6"/>
    <w:rsid w:val="00D3584B"/>
    <w:rsid w:val="00D35995"/>
    <w:rsid w:val="00D35B7A"/>
    <w:rsid w:val="00D35BCB"/>
    <w:rsid w:val="00D35D2A"/>
    <w:rsid w:val="00D35D54"/>
    <w:rsid w:val="00D35ED9"/>
    <w:rsid w:val="00D3614C"/>
    <w:rsid w:val="00D36199"/>
    <w:rsid w:val="00D362F7"/>
    <w:rsid w:val="00D36300"/>
    <w:rsid w:val="00D3641E"/>
    <w:rsid w:val="00D3664B"/>
    <w:rsid w:val="00D36773"/>
    <w:rsid w:val="00D3691D"/>
    <w:rsid w:val="00D36A48"/>
    <w:rsid w:val="00D36A63"/>
    <w:rsid w:val="00D36B3F"/>
    <w:rsid w:val="00D36B78"/>
    <w:rsid w:val="00D36C57"/>
    <w:rsid w:val="00D36CA1"/>
    <w:rsid w:val="00D36E29"/>
    <w:rsid w:val="00D36F8D"/>
    <w:rsid w:val="00D371AE"/>
    <w:rsid w:val="00D37411"/>
    <w:rsid w:val="00D3743C"/>
    <w:rsid w:val="00D37500"/>
    <w:rsid w:val="00D3754A"/>
    <w:rsid w:val="00D37B17"/>
    <w:rsid w:val="00D37B3B"/>
    <w:rsid w:val="00D37DA5"/>
    <w:rsid w:val="00D37F73"/>
    <w:rsid w:val="00D40070"/>
    <w:rsid w:val="00D400EB"/>
    <w:rsid w:val="00D4014F"/>
    <w:rsid w:val="00D40461"/>
    <w:rsid w:val="00D404D3"/>
    <w:rsid w:val="00D406CF"/>
    <w:rsid w:val="00D40AA6"/>
    <w:rsid w:val="00D40ACD"/>
    <w:rsid w:val="00D40B05"/>
    <w:rsid w:val="00D40BCA"/>
    <w:rsid w:val="00D41163"/>
    <w:rsid w:val="00D412F7"/>
    <w:rsid w:val="00D41343"/>
    <w:rsid w:val="00D414CB"/>
    <w:rsid w:val="00D41505"/>
    <w:rsid w:val="00D41902"/>
    <w:rsid w:val="00D4192A"/>
    <w:rsid w:val="00D41934"/>
    <w:rsid w:val="00D41D97"/>
    <w:rsid w:val="00D42241"/>
    <w:rsid w:val="00D42342"/>
    <w:rsid w:val="00D4280C"/>
    <w:rsid w:val="00D429C3"/>
    <w:rsid w:val="00D43063"/>
    <w:rsid w:val="00D430EA"/>
    <w:rsid w:val="00D4315F"/>
    <w:rsid w:val="00D43216"/>
    <w:rsid w:val="00D4337E"/>
    <w:rsid w:val="00D433C0"/>
    <w:rsid w:val="00D43C4F"/>
    <w:rsid w:val="00D43CB6"/>
    <w:rsid w:val="00D43FD1"/>
    <w:rsid w:val="00D440E5"/>
    <w:rsid w:val="00D4410B"/>
    <w:rsid w:val="00D44239"/>
    <w:rsid w:val="00D44265"/>
    <w:rsid w:val="00D4431F"/>
    <w:rsid w:val="00D44554"/>
    <w:rsid w:val="00D44A94"/>
    <w:rsid w:val="00D44BB7"/>
    <w:rsid w:val="00D44F8E"/>
    <w:rsid w:val="00D45007"/>
    <w:rsid w:val="00D45053"/>
    <w:rsid w:val="00D4510D"/>
    <w:rsid w:val="00D4530B"/>
    <w:rsid w:val="00D453A4"/>
    <w:rsid w:val="00D453D2"/>
    <w:rsid w:val="00D45733"/>
    <w:rsid w:val="00D45828"/>
    <w:rsid w:val="00D45A20"/>
    <w:rsid w:val="00D45A55"/>
    <w:rsid w:val="00D45C50"/>
    <w:rsid w:val="00D45F09"/>
    <w:rsid w:val="00D4603B"/>
    <w:rsid w:val="00D4622A"/>
    <w:rsid w:val="00D4638A"/>
    <w:rsid w:val="00D46426"/>
    <w:rsid w:val="00D46518"/>
    <w:rsid w:val="00D4664D"/>
    <w:rsid w:val="00D46C8F"/>
    <w:rsid w:val="00D46D86"/>
    <w:rsid w:val="00D46DB6"/>
    <w:rsid w:val="00D46EE4"/>
    <w:rsid w:val="00D4722A"/>
    <w:rsid w:val="00D47433"/>
    <w:rsid w:val="00D47490"/>
    <w:rsid w:val="00D476B6"/>
    <w:rsid w:val="00D47791"/>
    <w:rsid w:val="00D479EC"/>
    <w:rsid w:val="00D47A39"/>
    <w:rsid w:val="00D47ADD"/>
    <w:rsid w:val="00D50051"/>
    <w:rsid w:val="00D50228"/>
    <w:rsid w:val="00D503CA"/>
    <w:rsid w:val="00D5041E"/>
    <w:rsid w:val="00D5048E"/>
    <w:rsid w:val="00D504C8"/>
    <w:rsid w:val="00D504EB"/>
    <w:rsid w:val="00D50729"/>
    <w:rsid w:val="00D50743"/>
    <w:rsid w:val="00D50978"/>
    <w:rsid w:val="00D50992"/>
    <w:rsid w:val="00D509D0"/>
    <w:rsid w:val="00D50B90"/>
    <w:rsid w:val="00D50C4D"/>
    <w:rsid w:val="00D50F81"/>
    <w:rsid w:val="00D513E2"/>
    <w:rsid w:val="00D5151F"/>
    <w:rsid w:val="00D5195D"/>
    <w:rsid w:val="00D519A3"/>
    <w:rsid w:val="00D51C6A"/>
    <w:rsid w:val="00D51D23"/>
    <w:rsid w:val="00D51DA7"/>
    <w:rsid w:val="00D51E82"/>
    <w:rsid w:val="00D51F7C"/>
    <w:rsid w:val="00D5215F"/>
    <w:rsid w:val="00D521E8"/>
    <w:rsid w:val="00D525E2"/>
    <w:rsid w:val="00D52822"/>
    <w:rsid w:val="00D52B1B"/>
    <w:rsid w:val="00D52B29"/>
    <w:rsid w:val="00D52CDB"/>
    <w:rsid w:val="00D52D63"/>
    <w:rsid w:val="00D5304C"/>
    <w:rsid w:val="00D532D7"/>
    <w:rsid w:val="00D5332C"/>
    <w:rsid w:val="00D53A1F"/>
    <w:rsid w:val="00D53E2B"/>
    <w:rsid w:val="00D53EFA"/>
    <w:rsid w:val="00D54223"/>
    <w:rsid w:val="00D5432D"/>
    <w:rsid w:val="00D54570"/>
    <w:rsid w:val="00D547B5"/>
    <w:rsid w:val="00D54963"/>
    <w:rsid w:val="00D54990"/>
    <w:rsid w:val="00D54CCB"/>
    <w:rsid w:val="00D54D8D"/>
    <w:rsid w:val="00D54F26"/>
    <w:rsid w:val="00D54F68"/>
    <w:rsid w:val="00D55084"/>
    <w:rsid w:val="00D5513A"/>
    <w:rsid w:val="00D551D1"/>
    <w:rsid w:val="00D5520C"/>
    <w:rsid w:val="00D557B1"/>
    <w:rsid w:val="00D55992"/>
    <w:rsid w:val="00D55B86"/>
    <w:rsid w:val="00D55C1E"/>
    <w:rsid w:val="00D55C5C"/>
    <w:rsid w:val="00D55D58"/>
    <w:rsid w:val="00D55F6D"/>
    <w:rsid w:val="00D560BA"/>
    <w:rsid w:val="00D565C3"/>
    <w:rsid w:val="00D566EA"/>
    <w:rsid w:val="00D5672C"/>
    <w:rsid w:val="00D56953"/>
    <w:rsid w:val="00D56992"/>
    <w:rsid w:val="00D569C8"/>
    <w:rsid w:val="00D56A01"/>
    <w:rsid w:val="00D56A66"/>
    <w:rsid w:val="00D56ACF"/>
    <w:rsid w:val="00D56C0E"/>
    <w:rsid w:val="00D56C31"/>
    <w:rsid w:val="00D56D47"/>
    <w:rsid w:val="00D56F5D"/>
    <w:rsid w:val="00D56FF4"/>
    <w:rsid w:val="00D5716A"/>
    <w:rsid w:val="00D57216"/>
    <w:rsid w:val="00D573D9"/>
    <w:rsid w:val="00D5759E"/>
    <w:rsid w:val="00D575B1"/>
    <w:rsid w:val="00D5795B"/>
    <w:rsid w:val="00D57A37"/>
    <w:rsid w:val="00D57AB7"/>
    <w:rsid w:val="00D57B54"/>
    <w:rsid w:val="00D57D7D"/>
    <w:rsid w:val="00D57D88"/>
    <w:rsid w:val="00D57DB6"/>
    <w:rsid w:val="00D57E0B"/>
    <w:rsid w:val="00D60135"/>
    <w:rsid w:val="00D601A3"/>
    <w:rsid w:val="00D601D3"/>
    <w:rsid w:val="00D60505"/>
    <w:rsid w:val="00D606DD"/>
    <w:rsid w:val="00D60814"/>
    <w:rsid w:val="00D60941"/>
    <w:rsid w:val="00D609EA"/>
    <w:rsid w:val="00D60DFD"/>
    <w:rsid w:val="00D611F6"/>
    <w:rsid w:val="00D6123F"/>
    <w:rsid w:val="00D616C4"/>
    <w:rsid w:val="00D61960"/>
    <w:rsid w:val="00D61994"/>
    <w:rsid w:val="00D61A8C"/>
    <w:rsid w:val="00D61CBD"/>
    <w:rsid w:val="00D61DF1"/>
    <w:rsid w:val="00D6201E"/>
    <w:rsid w:val="00D620AC"/>
    <w:rsid w:val="00D623D3"/>
    <w:rsid w:val="00D623DB"/>
    <w:rsid w:val="00D626D3"/>
    <w:rsid w:val="00D62A60"/>
    <w:rsid w:val="00D62B4B"/>
    <w:rsid w:val="00D62EE5"/>
    <w:rsid w:val="00D630D7"/>
    <w:rsid w:val="00D6335D"/>
    <w:rsid w:val="00D634EF"/>
    <w:rsid w:val="00D6358E"/>
    <w:rsid w:val="00D6361F"/>
    <w:rsid w:val="00D636ED"/>
    <w:rsid w:val="00D6370F"/>
    <w:rsid w:val="00D63956"/>
    <w:rsid w:val="00D63ECA"/>
    <w:rsid w:val="00D6404C"/>
    <w:rsid w:val="00D640CC"/>
    <w:rsid w:val="00D643DF"/>
    <w:rsid w:val="00D64747"/>
    <w:rsid w:val="00D64C42"/>
    <w:rsid w:val="00D64C63"/>
    <w:rsid w:val="00D64D70"/>
    <w:rsid w:val="00D64EAF"/>
    <w:rsid w:val="00D64FE5"/>
    <w:rsid w:val="00D650A2"/>
    <w:rsid w:val="00D65133"/>
    <w:rsid w:val="00D6519F"/>
    <w:rsid w:val="00D653EA"/>
    <w:rsid w:val="00D6551B"/>
    <w:rsid w:val="00D6559D"/>
    <w:rsid w:val="00D65BAE"/>
    <w:rsid w:val="00D65C83"/>
    <w:rsid w:val="00D65D4B"/>
    <w:rsid w:val="00D66271"/>
    <w:rsid w:val="00D66374"/>
    <w:rsid w:val="00D663E3"/>
    <w:rsid w:val="00D66418"/>
    <w:rsid w:val="00D66428"/>
    <w:rsid w:val="00D6659F"/>
    <w:rsid w:val="00D665A9"/>
    <w:rsid w:val="00D665AB"/>
    <w:rsid w:val="00D665C3"/>
    <w:rsid w:val="00D6664A"/>
    <w:rsid w:val="00D666F5"/>
    <w:rsid w:val="00D66741"/>
    <w:rsid w:val="00D6680F"/>
    <w:rsid w:val="00D6689D"/>
    <w:rsid w:val="00D66B0A"/>
    <w:rsid w:val="00D66BAE"/>
    <w:rsid w:val="00D66CEF"/>
    <w:rsid w:val="00D66F25"/>
    <w:rsid w:val="00D66FE5"/>
    <w:rsid w:val="00D67176"/>
    <w:rsid w:val="00D671F4"/>
    <w:rsid w:val="00D672F9"/>
    <w:rsid w:val="00D673A8"/>
    <w:rsid w:val="00D6745D"/>
    <w:rsid w:val="00D674C7"/>
    <w:rsid w:val="00D676D7"/>
    <w:rsid w:val="00D677D7"/>
    <w:rsid w:val="00D6798D"/>
    <w:rsid w:val="00D67A5E"/>
    <w:rsid w:val="00D7012B"/>
    <w:rsid w:val="00D705A3"/>
    <w:rsid w:val="00D706A1"/>
    <w:rsid w:val="00D70B2F"/>
    <w:rsid w:val="00D70E36"/>
    <w:rsid w:val="00D70EAD"/>
    <w:rsid w:val="00D70EE0"/>
    <w:rsid w:val="00D70F97"/>
    <w:rsid w:val="00D70F9C"/>
    <w:rsid w:val="00D70FC1"/>
    <w:rsid w:val="00D70FD0"/>
    <w:rsid w:val="00D7115A"/>
    <w:rsid w:val="00D71173"/>
    <w:rsid w:val="00D71314"/>
    <w:rsid w:val="00D7142C"/>
    <w:rsid w:val="00D71442"/>
    <w:rsid w:val="00D716FD"/>
    <w:rsid w:val="00D7190E"/>
    <w:rsid w:val="00D71B6E"/>
    <w:rsid w:val="00D71DA9"/>
    <w:rsid w:val="00D71F13"/>
    <w:rsid w:val="00D72054"/>
    <w:rsid w:val="00D720E2"/>
    <w:rsid w:val="00D72152"/>
    <w:rsid w:val="00D722DA"/>
    <w:rsid w:val="00D723A1"/>
    <w:rsid w:val="00D72401"/>
    <w:rsid w:val="00D7250D"/>
    <w:rsid w:val="00D729EE"/>
    <w:rsid w:val="00D72A8E"/>
    <w:rsid w:val="00D72B3C"/>
    <w:rsid w:val="00D72BDE"/>
    <w:rsid w:val="00D73257"/>
    <w:rsid w:val="00D73336"/>
    <w:rsid w:val="00D73499"/>
    <w:rsid w:val="00D735E7"/>
    <w:rsid w:val="00D73641"/>
    <w:rsid w:val="00D738A3"/>
    <w:rsid w:val="00D73B62"/>
    <w:rsid w:val="00D73C3F"/>
    <w:rsid w:val="00D73CEC"/>
    <w:rsid w:val="00D73F0E"/>
    <w:rsid w:val="00D73F6D"/>
    <w:rsid w:val="00D74110"/>
    <w:rsid w:val="00D7412D"/>
    <w:rsid w:val="00D742FA"/>
    <w:rsid w:val="00D743C2"/>
    <w:rsid w:val="00D74465"/>
    <w:rsid w:val="00D745D4"/>
    <w:rsid w:val="00D7469B"/>
    <w:rsid w:val="00D747D6"/>
    <w:rsid w:val="00D747DA"/>
    <w:rsid w:val="00D74966"/>
    <w:rsid w:val="00D74975"/>
    <w:rsid w:val="00D74B1B"/>
    <w:rsid w:val="00D74B97"/>
    <w:rsid w:val="00D74D71"/>
    <w:rsid w:val="00D74FCC"/>
    <w:rsid w:val="00D74FCD"/>
    <w:rsid w:val="00D75003"/>
    <w:rsid w:val="00D751A6"/>
    <w:rsid w:val="00D75202"/>
    <w:rsid w:val="00D7542F"/>
    <w:rsid w:val="00D754A3"/>
    <w:rsid w:val="00D754F1"/>
    <w:rsid w:val="00D75543"/>
    <w:rsid w:val="00D7558F"/>
    <w:rsid w:val="00D756D0"/>
    <w:rsid w:val="00D758E2"/>
    <w:rsid w:val="00D75C85"/>
    <w:rsid w:val="00D75CEF"/>
    <w:rsid w:val="00D75EA5"/>
    <w:rsid w:val="00D75F7C"/>
    <w:rsid w:val="00D7623E"/>
    <w:rsid w:val="00D762EC"/>
    <w:rsid w:val="00D7637E"/>
    <w:rsid w:val="00D764BE"/>
    <w:rsid w:val="00D76504"/>
    <w:rsid w:val="00D76751"/>
    <w:rsid w:val="00D769F0"/>
    <w:rsid w:val="00D76E27"/>
    <w:rsid w:val="00D76F51"/>
    <w:rsid w:val="00D77078"/>
    <w:rsid w:val="00D776D4"/>
    <w:rsid w:val="00D777F2"/>
    <w:rsid w:val="00D77840"/>
    <w:rsid w:val="00D7793C"/>
    <w:rsid w:val="00D779FE"/>
    <w:rsid w:val="00D77C30"/>
    <w:rsid w:val="00D77CCF"/>
    <w:rsid w:val="00D77F39"/>
    <w:rsid w:val="00D77F6A"/>
    <w:rsid w:val="00D80006"/>
    <w:rsid w:val="00D80023"/>
    <w:rsid w:val="00D8004A"/>
    <w:rsid w:val="00D80390"/>
    <w:rsid w:val="00D804B6"/>
    <w:rsid w:val="00D8075F"/>
    <w:rsid w:val="00D8083E"/>
    <w:rsid w:val="00D80933"/>
    <w:rsid w:val="00D809DE"/>
    <w:rsid w:val="00D80B6C"/>
    <w:rsid w:val="00D80B78"/>
    <w:rsid w:val="00D80B9F"/>
    <w:rsid w:val="00D80BC6"/>
    <w:rsid w:val="00D80CCA"/>
    <w:rsid w:val="00D80CD6"/>
    <w:rsid w:val="00D80D9E"/>
    <w:rsid w:val="00D80E7F"/>
    <w:rsid w:val="00D80F83"/>
    <w:rsid w:val="00D80F95"/>
    <w:rsid w:val="00D80FA1"/>
    <w:rsid w:val="00D81198"/>
    <w:rsid w:val="00D811FE"/>
    <w:rsid w:val="00D81280"/>
    <w:rsid w:val="00D81390"/>
    <w:rsid w:val="00D815B4"/>
    <w:rsid w:val="00D8164A"/>
    <w:rsid w:val="00D8182F"/>
    <w:rsid w:val="00D81A12"/>
    <w:rsid w:val="00D81AE5"/>
    <w:rsid w:val="00D81B0A"/>
    <w:rsid w:val="00D81B47"/>
    <w:rsid w:val="00D81B77"/>
    <w:rsid w:val="00D81BB1"/>
    <w:rsid w:val="00D8220B"/>
    <w:rsid w:val="00D8228B"/>
    <w:rsid w:val="00D8240F"/>
    <w:rsid w:val="00D82429"/>
    <w:rsid w:val="00D82433"/>
    <w:rsid w:val="00D825E3"/>
    <w:rsid w:val="00D8266C"/>
    <w:rsid w:val="00D826DB"/>
    <w:rsid w:val="00D827D2"/>
    <w:rsid w:val="00D829B1"/>
    <w:rsid w:val="00D82A48"/>
    <w:rsid w:val="00D82D8D"/>
    <w:rsid w:val="00D82D98"/>
    <w:rsid w:val="00D82E63"/>
    <w:rsid w:val="00D82FF2"/>
    <w:rsid w:val="00D83050"/>
    <w:rsid w:val="00D83071"/>
    <w:rsid w:val="00D83074"/>
    <w:rsid w:val="00D830C6"/>
    <w:rsid w:val="00D833D8"/>
    <w:rsid w:val="00D83660"/>
    <w:rsid w:val="00D836BA"/>
    <w:rsid w:val="00D838EB"/>
    <w:rsid w:val="00D83BD5"/>
    <w:rsid w:val="00D83BF5"/>
    <w:rsid w:val="00D83EC2"/>
    <w:rsid w:val="00D83F8E"/>
    <w:rsid w:val="00D8401D"/>
    <w:rsid w:val="00D84057"/>
    <w:rsid w:val="00D8406C"/>
    <w:rsid w:val="00D84182"/>
    <w:rsid w:val="00D84230"/>
    <w:rsid w:val="00D84474"/>
    <w:rsid w:val="00D8456C"/>
    <w:rsid w:val="00D84990"/>
    <w:rsid w:val="00D84A87"/>
    <w:rsid w:val="00D84B2A"/>
    <w:rsid w:val="00D851E8"/>
    <w:rsid w:val="00D852A4"/>
    <w:rsid w:val="00D85300"/>
    <w:rsid w:val="00D854EE"/>
    <w:rsid w:val="00D8563E"/>
    <w:rsid w:val="00D856BA"/>
    <w:rsid w:val="00D857B2"/>
    <w:rsid w:val="00D8584E"/>
    <w:rsid w:val="00D858D0"/>
    <w:rsid w:val="00D859CA"/>
    <w:rsid w:val="00D85E1B"/>
    <w:rsid w:val="00D86205"/>
    <w:rsid w:val="00D86407"/>
    <w:rsid w:val="00D864A7"/>
    <w:rsid w:val="00D86733"/>
    <w:rsid w:val="00D867D0"/>
    <w:rsid w:val="00D868BF"/>
    <w:rsid w:val="00D86BDC"/>
    <w:rsid w:val="00D870FE"/>
    <w:rsid w:val="00D87162"/>
    <w:rsid w:val="00D8756B"/>
    <w:rsid w:val="00D87713"/>
    <w:rsid w:val="00D877AE"/>
    <w:rsid w:val="00D87886"/>
    <w:rsid w:val="00D879C7"/>
    <w:rsid w:val="00D87BE3"/>
    <w:rsid w:val="00D87D2B"/>
    <w:rsid w:val="00D87F25"/>
    <w:rsid w:val="00D903CA"/>
    <w:rsid w:val="00D90424"/>
    <w:rsid w:val="00D90526"/>
    <w:rsid w:val="00D90562"/>
    <w:rsid w:val="00D90656"/>
    <w:rsid w:val="00D9075D"/>
    <w:rsid w:val="00D907A2"/>
    <w:rsid w:val="00D90828"/>
    <w:rsid w:val="00D908E9"/>
    <w:rsid w:val="00D90C51"/>
    <w:rsid w:val="00D90CE3"/>
    <w:rsid w:val="00D90FC9"/>
    <w:rsid w:val="00D91199"/>
    <w:rsid w:val="00D912F6"/>
    <w:rsid w:val="00D91513"/>
    <w:rsid w:val="00D91737"/>
    <w:rsid w:val="00D918BD"/>
    <w:rsid w:val="00D9190C"/>
    <w:rsid w:val="00D91C82"/>
    <w:rsid w:val="00D91D03"/>
    <w:rsid w:val="00D91E00"/>
    <w:rsid w:val="00D91FBE"/>
    <w:rsid w:val="00D92117"/>
    <w:rsid w:val="00D92294"/>
    <w:rsid w:val="00D92369"/>
    <w:rsid w:val="00D929A8"/>
    <w:rsid w:val="00D92C23"/>
    <w:rsid w:val="00D92CE2"/>
    <w:rsid w:val="00D92EDF"/>
    <w:rsid w:val="00D92FB9"/>
    <w:rsid w:val="00D9310A"/>
    <w:rsid w:val="00D93462"/>
    <w:rsid w:val="00D934B8"/>
    <w:rsid w:val="00D93645"/>
    <w:rsid w:val="00D9393A"/>
    <w:rsid w:val="00D9395F"/>
    <w:rsid w:val="00D93B75"/>
    <w:rsid w:val="00D93CA6"/>
    <w:rsid w:val="00D93F4F"/>
    <w:rsid w:val="00D9420B"/>
    <w:rsid w:val="00D9457F"/>
    <w:rsid w:val="00D945F3"/>
    <w:rsid w:val="00D9473A"/>
    <w:rsid w:val="00D94863"/>
    <w:rsid w:val="00D94870"/>
    <w:rsid w:val="00D948A0"/>
    <w:rsid w:val="00D949CF"/>
    <w:rsid w:val="00D94A7E"/>
    <w:rsid w:val="00D94A8D"/>
    <w:rsid w:val="00D94D33"/>
    <w:rsid w:val="00D94F0E"/>
    <w:rsid w:val="00D94F15"/>
    <w:rsid w:val="00D9510A"/>
    <w:rsid w:val="00D951DB"/>
    <w:rsid w:val="00D9553B"/>
    <w:rsid w:val="00D95648"/>
    <w:rsid w:val="00D95685"/>
    <w:rsid w:val="00D95974"/>
    <w:rsid w:val="00D959D3"/>
    <w:rsid w:val="00D95B10"/>
    <w:rsid w:val="00D95D24"/>
    <w:rsid w:val="00D963AB"/>
    <w:rsid w:val="00D963B1"/>
    <w:rsid w:val="00D963CA"/>
    <w:rsid w:val="00D96490"/>
    <w:rsid w:val="00D965CE"/>
    <w:rsid w:val="00D967A3"/>
    <w:rsid w:val="00D9694F"/>
    <w:rsid w:val="00D96A3F"/>
    <w:rsid w:val="00D96AAB"/>
    <w:rsid w:val="00D96B8B"/>
    <w:rsid w:val="00D96D94"/>
    <w:rsid w:val="00D96DF4"/>
    <w:rsid w:val="00D96FA4"/>
    <w:rsid w:val="00D9717F"/>
    <w:rsid w:val="00D971C5"/>
    <w:rsid w:val="00D974AB"/>
    <w:rsid w:val="00D97509"/>
    <w:rsid w:val="00D976F8"/>
    <w:rsid w:val="00D979FA"/>
    <w:rsid w:val="00D97ADB"/>
    <w:rsid w:val="00D97AFC"/>
    <w:rsid w:val="00D97D1E"/>
    <w:rsid w:val="00D97F62"/>
    <w:rsid w:val="00D97F9A"/>
    <w:rsid w:val="00DA0182"/>
    <w:rsid w:val="00DA01AA"/>
    <w:rsid w:val="00DA02F3"/>
    <w:rsid w:val="00DA03F4"/>
    <w:rsid w:val="00DA0434"/>
    <w:rsid w:val="00DA0575"/>
    <w:rsid w:val="00DA05CD"/>
    <w:rsid w:val="00DA0647"/>
    <w:rsid w:val="00DA06E4"/>
    <w:rsid w:val="00DA0912"/>
    <w:rsid w:val="00DA0932"/>
    <w:rsid w:val="00DA0A95"/>
    <w:rsid w:val="00DA0E3F"/>
    <w:rsid w:val="00DA0EBC"/>
    <w:rsid w:val="00DA0F69"/>
    <w:rsid w:val="00DA10C1"/>
    <w:rsid w:val="00DA10E1"/>
    <w:rsid w:val="00DA1282"/>
    <w:rsid w:val="00DA13B3"/>
    <w:rsid w:val="00DA1477"/>
    <w:rsid w:val="00DA1582"/>
    <w:rsid w:val="00DA187C"/>
    <w:rsid w:val="00DA1CAD"/>
    <w:rsid w:val="00DA1D20"/>
    <w:rsid w:val="00DA1EE0"/>
    <w:rsid w:val="00DA1FAA"/>
    <w:rsid w:val="00DA20AA"/>
    <w:rsid w:val="00DA23FC"/>
    <w:rsid w:val="00DA252F"/>
    <w:rsid w:val="00DA25CD"/>
    <w:rsid w:val="00DA28C1"/>
    <w:rsid w:val="00DA28D1"/>
    <w:rsid w:val="00DA2A31"/>
    <w:rsid w:val="00DA2A42"/>
    <w:rsid w:val="00DA2AA4"/>
    <w:rsid w:val="00DA2B1F"/>
    <w:rsid w:val="00DA2B92"/>
    <w:rsid w:val="00DA2D41"/>
    <w:rsid w:val="00DA301C"/>
    <w:rsid w:val="00DA3291"/>
    <w:rsid w:val="00DA3384"/>
    <w:rsid w:val="00DA346C"/>
    <w:rsid w:val="00DA3543"/>
    <w:rsid w:val="00DA3594"/>
    <w:rsid w:val="00DA35B4"/>
    <w:rsid w:val="00DA3649"/>
    <w:rsid w:val="00DA36C9"/>
    <w:rsid w:val="00DA37CD"/>
    <w:rsid w:val="00DA3D08"/>
    <w:rsid w:val="00DA3DBF"/>
    <w:rsid w:val="00DA42B9"/>
    <w:rsid w:val="00DA459F"/>
    <w:rsid w:val="00DA4738"/>
    <w:rsid w:val="00DA4AEB"/>
    <w:rsid w:val="00DA4B04"/>
    <w:rsid w:val="00DA4DA3"/>
    <w:rsid w:val="00DA4F07"/>
    <w:rsid w:val="00DA5001"/>
    <w:rsid w:val="00DA510A"/>
    <w:rsid w:val="00DA5167"/>
    <w:rsid w:val="00DA52A4"/>
    <w:rsid w:val="00DA5416"/>
    <w:rsid w:val="00DA54C4"/>
    <w:rsid w:val="00DA554C"/>
    <w:rsid w:val="00DA58EC"/>
    <w:rsid w:val="00DA58ED"/>
    <w:rsid w:val="00DA5DF3"/>
    <w:rsid w:val="00DA5E55"/>
    <w:rsid w:val="00DA5E8F"/>
    <w:rsid w:val="00DA5F49"/>
    <w:rsid w:val="00DA63B7"/>
    <w:rsid w:val="00DA63F6"/>
    <w:rsid w:val="00DA678F"/>
    <w:rsid w:val="00DA67A0"/>
    <w:rsid w:val="00DA6887"/>
    <w:rsid w:val="00DA6945"/>
    <w:rsid w:val="00DA6999"/>
    <w:rsid w:val="00DA6B2E"/>
    <w:rsid w:val="00DA6B6F"/>
    <w:rsid w:val="00DA6CAE"/>
    <w:rsid w:val="00DA71EF"/>
    <w:rsid w:val="00DA723C"/>
    <w:rsid w:val="00DA7297"/>
    <w:rsid w:val="00DA7329"/>
    <w:rsid w:val="00DA7398"/>
    <w:rsid w:val="00DA7424"/>
    <w:rsid w:val="00DA7478"/>
    <w:rsid w:val="00DA74A8"/>
    <w:rsid w:val="00DA7DC8"/>
    <w:rsid w:val="00DA7ECC"/>
    <w:rsid w:val="00DB0664"/>
    <w:rsid w:val="00DB06AB"/>
    <w:rsid w:val="00DB0938"/>
    <w:rsid w:val="00DB0C8D"/>
    <w:rsid w:val="00DB0CDF"/>
    <w:rsid w:val="00DB0D77"/>
    <w:rsid w:val="00DB0DA7"/>
    <w:rsid w:val="00DB0DCE"/>
    <w:rsid w:val="00DB0F06"/>
    <w:rsid w:val="00DB10A3"/>
    <w:rsid w:val="00DB13B7"/>
    <w:rsid w:val="00DB13CA"/>
    <w:rsid w:val="00DB144C"/>
    <w:rsid w:val="00DB14CF"/>
    <w:rsid w:val="00DB1518"/>
    <w:rsid w:val="00DB18C0"/>
    <w:rsid w:val="00DB1AAB"/>
    <w:rsid w:val="00DB1ABE"/>
    <w:rsid w:val="00DB1AFE"/>
    <w:rsid w:val="00DB1B3E"/>
    <w:rsid w:val="00DB1B67"/>
    <w:rsid w:val="00DB1D31"/>
    <w:rsid w:val="00DB21E5"/>
    <w:rsid w:val="00DB23D8"/>
    <w:rsid w:val="00DB240F"/>
    <w:rsid w:val="00DB26A0"/>
    <w:rsid w:val="00DB289C"/>
    <w:rsid w:val="00DB2A87"/>
    <w:rsid w:val="00DB2AB5"/>
    <w:rsid w:val="00DB2DDD"/>
    <w:rsid w:val="00DB3372"/>
    <w:rsid w:val="00DB372A"/>
    <w:rsid w:val="00DB382D"/>
    <w:rsid w:val="00DB3A3A"/>
    <w:rsid w:val="00DB3BF0"/>
    <w:rsid w:val="00DB40C9"/>
    <w:rsid w:val="00DB43E3"/>
    <w:rsid w:val="00DB4748"/>
    <w:rsid w:val="00DB4797"/>
    <w:rsid w:val="00DB47F1"/>
    <w:rsid w:val="00DB48BE"/>
    <w:rsid w:val="00DB49CD"/>
    <w:rsid w:val="00DB4C2F"/>
    <w:rsid w:val="00DB4DC9"/>
    <w:rsid w:val="00DB4EB5"/>
    <w:rsid w:val="00DB4F5A"/>
    <w:rsid w:val="00DB50A8"/>
    <w:rsid w:val="00DB55CD"/>
    <w:rsid w:val="00DB58CB"/>
    <w:rsid w:val="00DB5BB6"/>
    <w:rsid w:val="00DB5C3C"/>
    <w:rsid w:val="00DB5F6E"/>
    <w:rsid w:val="00DB5FFA"/>
    <w:rsid w:val="00DB61FC"/>
    <w:rsid w:val="00DB64E6"/>
    <w:rsid w:val="00DB65C8"/>
    <w:rsid w:val="00DB67B0"/>
    <w:rsid w:val="00DB680F"/>
    <w:rsid w:val="00DB684C"/>
    <w:rsid w:val="00DB6970"/>
    <w:rsid w:val="00DB6CEB"/>
    <w:rsid w:val="00DB6E11"/>
    <w:rsid w:val="00DB6F13"/>
    <w:rsid w:val="00DB71E8"/>
    <w:rsid w:val="00DB7254"/>
    <w:rsid w:val="00DB728F"/>
    <w:rsid w:val="00DB74FB"/>
    <w:rsid w:val="00DB7507"/>
    <w:rsid w:val="00DB778B"/>
    <w:rsid w:val="00DB78BC"/>
    <w:rsid w:val="00DB7B28"/>
    <w:rsid w:val="00DB7BC1"/>
    <w:rsid w:val="00DB7CAB"/>
    <w:rsid w:val="00DC0134"/>
    <w:rsid w:val="00DC0145"/>
    <w:rsid w:val="00DC028F"/>
    <w:rsid w:val="00DC038B"/>
    <w:rsid w:val="00DC04AC"/>
    <w:rsid w:val="00DC0658"/>
    <w:rsid w:val="00DC08A7"/>
    <w:rsid w:val="00DC09C6"/>
    <w:rsid w:val="00DC0ACD"/>
    <w:rsid w:val="00DC0BF4"/>
    <w:rsid w:val="00DC0C94"/>
    <w:rsid w:val="00DC0EF1"/>
    <w:rsid w:val="00DC136C"/>
    <w:rsid w:val="00DC1442"/>
    <w:rsid w:val="00DC14A4"/>
    <w:rsid w:val="00DC14D8"/>
    <w:rsid w:val="00DC161D"/>
    <w:rsid w:val="00DC1744"/>
    <w:rsid w:val="00DC1A43"/>
    <w:rsid w:val="00DC1B49"/>
    <w:rsid w:val="00DC1C77"/>
    <w:rsid w:val="00DC1D00"/>
    <w:rsid w:val="00DC1D9D"/>
    <w:rsid w:val="00DC1DF5"/>
    <w:rsid w:val="00DC20F1"/>
    <w:rsid w:val="00DC2324"/>
    <w:rsid w:val="00DC23D5"/>
    <w:rsid w:val="00DC2497"/>
    <w:rsid w:val="00DC251C"/>
    <w:rsid w:val="00DC2C52"/>
    <w:rsid w:val="00DC2C6B"/>
    <w:rsid w:val="00DC2D84"/>
    <w:rsid w:val="00DC2EA2"/>
    <w:rsid w:val="00DC3263"/>
    <w:rsid w:val="00DC33FD"/>
    <w:rsid w:val="00DC345B"/>
    <w:rsid w:val="00DC34B6"/>
    <w:rsid w:val="00DC3536"/>
    <w:rsid w:val="00DC353C"/>
    <w:rsid w:val="00DC35B2"/>
    <w:rsid w:val="00DC3692"/>
    <w:rsid w:val="00DC373B"/>
    <w:rsid w:val="00DC3843"/>
    <w:rsid w:val="00DC3C4C"/>
    <w:rsid w:val="00DC3CE6"/>
    <w:rsid w:val="00DC3D0A"/>
    <w:rsid w:val="00DC429F"/>
    <w:rsid w:val="00DC42D2"/>
    <w:rsid w:val="00DC42D7"/>
    <w:rsid w:val="00DC4302"/>
    <w:rsid w:val="00DC43CB"/>
    <w:rsid w:val="00DC4421"/>
    <w:rsid w:val="00DC44B7"/>
    <w:rsid w:val="00DC45CF"/>
    <w:rsid w:val="00DC468D"/>
    <w:rsid w:val="00DC4775"/>
    <w:rsid w:val="00DC47FD"/>
    <w:rsid w:val="00DC48E4"/>
    <w:rsid w:val="00DC4A22"/>
    <w:rsid w:val="00DC4D2F"/>
    <w:rsid w:val="00DC4EB4"/>
    <w:rsid w:val="00DC52B8"/>
    <w:rsid w:val="00DC5319"/>
    <w:rsid w:val="00DC5325"/>
    <w:rsid w:val="00DC53D2"/>
    <w:rsid w:val="00DC5567"/>
    <w:rsid w:val="00DC563F"/>
    <w:rsid w:val="00DC580A"/>
    <w:rsid w:val="00DC589C"/>
    <w:rsid w:val="00DC5B3E"/>
    <w:rsid w:val="00DC5C2B"/>
    <w:rsid w:val="00DC5C8D"/>
    <w:rsid w:val="00DC5CC5"/>
    <w:rsid w:val="00DC5FA6"/>
    <w:rsid w:val="00DC605C"/>
    <w:rsid w:val="00DC6099"/>
    <w:rsid w:val="00DC611B"/>
    <w:rsid w:val="00DC628D"/>
    <w:rsid w:val="00DC6475"/>
    <w:rsid w:val="00DC64E0"/>
    <w:rsid w:val="00DC6B5E"/>
    <w:rsid w:val="00DC7225"/>
    <w:rsid w:val="00DC7424"/>
    <w:rsid w:val="00DC74A4"/>
    <w:rsid w:val="00DC74C0"/>
    <w:rsid w:val="00DC7717"/>
    <w:rsid w:val="00DC7870"/>
    <w:rsid w:val="00DC7EAA"/>
    <w:rsid w:val="00DC7FAC"/>
    <w:rsid w:val="00DC7FB5"/>
    <w:rsid w:val="00DD0367"/>
    <w:rsid w:val="00DD0414"/>
    <w:rsid w:val="00DD073D"/>
    <w:rsid w:val="00DD0770"/>
    <w:rsid w:val="00DD1092"/>
    <w:rsid w:val="00DD118D"/>
    <w:rsid w:val="00DD14FD"/>
    <w:rsid w:val="00DD18DC"/>
    <w:rsid w:val="00DD1B1C"/>
    <w:rsid w:val="00DD1B88"/>
    <w:rsid w:val="00DD1D6D"/>
    <w:rsid w:val="00DD1DF0"/>
    <w:rsid w:val="00DD1EFE"/>
    <w:rsid w:val="00DD1FB7"/>
    <w:rsid w:val="00DD2109"/>
    <w:rsid w:val="00DD2180"/>
    <w:rsid w:val="00DD21A9"/>
    <w:rsid w:val="00DD250A"/>
    <w:rsid w:val="00DD26F5"/>
    <w:rsid w:val="00DD270A"/>
    <w:rsid w:val="00DD2AC8"/>
    <w:rsid w:val="00DD2BD5"/>
    <w:rsid w:val="00DD2C6A"/>
    <w:rsid w:val="00DD2DFE"/>
    <w:rsid w:val="00DD2E48"/>
    <w:rsid w:val="00DD2F0F"/>
    <w:rsid w:val="00DD317A"/>
    <w:rsid w:val="00DD32C5"/>
    <w:rsid w:val="00DD33ED"/>
    <w:rsid w:val="00DD348C"/>
    <w:rsid w:val="00DD34A1"/>
    <w:rsid w:val="00DD3638"/>
    <w:rsid w:val="00DD3714"/>
    <w:rsid w:val="00DD37C0"/>
    <w:rsid w:val="00DD3838"/>
    <w:rsid w:val="00DD3851"/>
    <w:rsid w:val="00DD3AA7"/>
    <w:rsid w:val="00DD3EAA"/>
    <w:rsid w:val="00DD3EBE"/>
    <w:rsid w:val="00DD43AA"/>
    <w:rsid w:val="00DD4473"/>
    <w:rsid w:val="00DD48E8"/>
    <w:rsid w:val="00DD49BB"/>
    <w:rsid w:val="00DD4B3A"/>
    <w:rsid w:val="00DD4C12"/>
    <w:rsid w:val="00DD4C9E"/>
    <w:rsid w:val="00DD508E"/>
    <w:rsid w:val="00DD53F4"/>
    <w:rsid w:val="00DD58F6"/>
    <w:rsid w:val="00DD5B3E"/>
    <w:rsid w:val="00DD5B6B"/>
    <w:rsid w:val="00DD5BE3"/>
    <w:rsid w:val="00DD5C79"/>
    <w:rsid w:val="00DD5DD9"/>
    <w:rsid w:val="00DD5FD5"/>
    <w:rsid w:val="00DD6191"/>
    <w:rsid w:val="00DD6649"/>
    <w:rsid w:val="00DD66BB"/>
    <w:rsid w:val="00DD6716"/>
    <w:rsid w:val="00DD6799"/>
    <w:rsid w:val="00DD67F1"/>
    <w:rsid w:val="00DD6948"/>
    <w:rsid w:val="00DD6A8A"/>
    <w:rsid w:val="00DD6DBB"/>
    <w:rsid w:val="00DD6DC5"/>
    <w:rsid w:val="00DD6DE3"/>
    <w:rsid w:val="00DD6E59"/>
    <w:rsid w:val="00DD6EE1"/>
    <w:rsid w:val="00DD7403"/>
    <w:rsid w:val="00DD744B"/>
    <w:rsid w:val="00DD74A6"/>
    <w:rsid w:val="00DD7983"/>
    <w:rsid w:val="00DD7B05"/>
    <w:rsid w:val="00DD7C03"/>
    <w:rsid w:val="00DD7E11"/>
    <w:rsid w:val="00DD7EA0"/>
    <w:rsid w:val="00DD7EEA"/>
    <w:rsid w:val="00DE03DF"/>
    <w:rsid w:val="00DE04FE"/>
    <w:rsid w:val="00DE09E9"/>
    <w:rsid w:val="00DE0A39"/>
    <w:rsid w:val="00DE0A50"/>
    <w:rsid w:val="00DE0B2D"/>
    <w:rsid w:val="00DE0C19"/>
    <w:rsid w:val="00DE0DB4"/>
    <w:rsid w:val="00DE10CA"/>
    <w:rsid w:val="00DE130D"/>
    <w:rsid w:val="00DE1326"/>
    <w:rsid w:val="00DE137E"/>
    <w:rsid w:val="00DE1408"/>
    <w:rsid w:val="00DE155C"/>
    <w:rsid w:val="00DE1599"/>
    <w:rsid w:val="00DE1A47"/>
    <w:rsid w:val="00DE1A4B"/>
    <w:rsid w:val="00DE1B99"/>
    <w:rsid w:val="00DE1BC9"/>
    <w:rsid w:val="00DE1D65"/>
    <w:rsid w:val="00DE1DCC"/>
    <w:rsid w:val="00DE1E24"/>
    <w:rsid w:val="00DE1E86"/>
    <w:rsid w:val="00DE1E87"/>
    <w:rsid w:val="00DE2136"/>
    <w:rsid w:val="00DE223F"/>
    <w:rsid w:val="00DE2477"/>
    <w:rsid w:val="00DE26C8"/>
    <w:rsid w:val="00DE26E2"/>
    <w:rsid w:val="00DE275F"/>
    <w:rsid w:val="00DE2773"/>
    <w:rsid w:val="00DE2840"/>
    <w:rsid w:val="00DE2937"/>
    <w:rsid w:val="00DE2980"/>
    <w:rsid w:val="00DE2AAB"/>
    <w:rsid w:val="00DE2CC1"/>
    <w:rsid w:val="00DE2D46"/>
    <w:rsid w:val="00DE2E3A"/>
    <w:rsid w:val="00DE2ED2"/>
    <w:rsid w:val="00DE2EE9"/>
    <w:rsid w:val="00DE30BD"/>
    <w:rsid w:val="00DE3328"/>
    <w:rsid w:val="00DE332E"/>
    <w:rsid w:val="00DE3331"/>
    <w:rsid w:val="00DE35C6"/>
    <w:rsid w:val="00DE3798"/>
    <w:rsid w:val="00DE38BB"/>
    <w:rsid w:val="00DE38C6"/>
    <w:rsid w:val="00DE3A9C"/>
    <w:rsid w:val="00DE3CD0"/>
    <w:rsid w:val="00DE3E32"/>
    <w:rsid w:val="00DE3E8F"/>
    <w:rsid w:val="00DE3ECA"/>
    <w:rsid w:val="00DE3EE6"/>
    <w:rsid w:val="00DE40C9"/>
    <w:rsid w:val="00DE41BF"/>
    <w:rsid w:val="00DE4217"/>
    <w:rsid w:val="00DE42D7"/>
    <w:rsid w:val="00DE4385"/>
    <w:rsid w:val="00DE44AA"/>
    <w:rsid w:val="00DE44E0"/>
    <w:rsid w:val="00DE4675"/>
    <w:rsid w:val="00DE476A"/>
    <w:rsid w:val="00DE481B"/>
    <w:rsid w:val="00DE487E"/>
    <w:rsid w:val="00DE4917"/>
    <w:rsid w:val="00DE4931"/>
    <w:rsid w:val="00DE4A8F"/>
    <w:rsid w:val="00DE4B97"/>
    <w:rsid w:val="00DE4E96"/>
    <w:rsid w:val="00DE4EB2"/>
    <w:rsid w:val="00DE5019"/>
    <w:rsid w:val="00DE53D8"/>
    <w:rsid w:val="00DE5566"/>
    <w:rsid w:val="00DE55CB"/>
    <w:rsid w:val="00DE5801"/>
    <w:rsid w:val="00DE58E6"/>
    <w:rsid w:val="00DE5A51"/>
    <w:rsid w:val="00DE5E12"/>
    <w:rsid w:val="00DE5E4D"/>
    <w:rsid w:val="00DE603A"/>
    <w:rsid w:val="00DE616B"/>
    <w:rsid w:val="00DE6182"/>
    <w:rsid w:val="00DE6253"/>
    <w:rsid w:val="00DE649A"/>
    <w:rsid w:val="00DE64B6"/>
    <w:rsid w:val="00DE6538"/>
    <w:rsid w:val="00DE659C"/>
    <w:rsid w:val="00DE65E5"/>
    <w:rsid w:val="00DE6781"/>
    <w:rsid w:val="00DE6A0C"/>
    <w:rsid w:val="00DE6BA4"/>
    <w:rsid w:val="00DE6C00"/>
    <w:rsid w:val="00DE70CB"/>
    <w:rsid w:val="00DE7162"/>
    <w:rsid w:val="00DE7205"/>
    <w:rsid w:val="00DE72D4"/>
    <w:rsid w:val="00DE77CF"/>
    <w:rsid w:val="00DE7870"/>
    <w:rsid w:val="00DE78AA"/>
    <w:rsid w:val="00DE7B0F"/>
    <w:rsid w:val="00DE7BBD"/>
    <w:rsid w:val="00DE7D9D"/>
    <w:rsid w:val="00DE7FF5"/>
    <w:rsid w:val="00DF0171"/>
    <w:rsid w:val="00DF0306"/>
    <w:rsid w:val="00DF04D6"/>
    <w:rsid w:val="00DF05E7"/>
    <w:rsid w:val="00DF06C6"/>
    <w:rsid w:val="00DF073C"/>
    <w:rsid w:val="00DF0909"/>
    <w:rsid w:val="00DF0C49"/>
    <w:rsid w:val="00DF0DAF"/>
    <w:rsid w:val="00DF0F9E"/>
    <w:rsid w:val="00DF164F"/>
    <w:rsid w:val="00DF1773"/>
    <w:rsid w:val="00DF17D0"/>
    <w:rsid w:val="00DF17F3"/>
    <w:rsid w:val="00DF1A6B"/>
    <w:rsid w:val="00DF1BF9"/>
    <w:rsid w:val="00DF1EB5"/>
    <w:rsid w:val="00DF251F"/>
    <w:rsid w:val="00DF2538"/>
    <w:rsid w:val="00DF2707"/>
    <w:rsid w:val="00DF2751"/>
    <w:rsid w:val="00DF276A"/>
    <w:rsid w:val="00DF2780"/>
    <w:rsid w:val="00DF279A"/>
    <w:rsid w:val="00DF2835"/>
    <w:rsid w:val="00DF2B20"/>
    <w:rsid w:val="00DF2B8E"/>
    <w:rsid w:val="00DF2EED"/>
    <w:rsid w:val="00DF3414"/>
    <w:rsid w:val="00DF37F4"/>
    <w:rsid w:val="00DF3A65"/>
    <w:rsid w:val="00DF3B17"/>
    <w:rsid w:val="00DF3B5A"/>
    <w:rsid w:val="00DF3BD8"/>
    <w:rsid w:val="00DF3CAC"/>
    <w:rsid w:val="00DF3F62"/>
    <w:rsid w:val="00DF40EF"/>
    <w:rsid w:val="00DF4270"/>
    <w:rsid w:val="00DF4281"/>
    <w:rsid w:val="00DF42F1"/>
    <w:rsid w:val="00DF42F8"/>
    <w:rsid w:val="00DF434F"/>
    <w:rsid w:val="00DF4375"/>
    <w:rsid w:val="00DF4459"/>
    <w:rsid w:val="00DF453C"/>
    <w:rsid w:val="00DF4598"/>
    <w:rsid w:val="00DF48A6"/>
    <w:rsid w:val="00DF4945"/>
    <w:rsid w:val="00DF4989"/>
    <w:rsid w:val="00DF49A6"/>
    <w:rsid w:val="00DF4ABC"/>
    <w:rsid w:val="00DF4AFC"/>
    <w:rsid w:val="00DF4B2F"/>
    <w:rsid w:val="00DF4B70"/>
    <w:rsid w:val="00DF4C02"/>
    <w:rsid w:val="00DF5002"/>
    <w:rsid w:val="00DF52AF"/>
    <w:rsid w:val="00DF53CF"/>
    <w:rsid w:val="00DF5474"/>
    <w:rsid w:val="00DF551F"/>
    <w:rsid w:val="00DF5537"/>
    <w:rsid w:val="00DF558D"/>
    <w:rsid w:val="00DF57E1"/>
    <w:rsid w:val="00DF5854"/>
    <w:rsid w:val="00DF5A0F"/>
    <w:rsid w:val="00DF5A68"/>
    <w:rsid w:val="00DF5C51"/>
    <w:rsid w:val="00DF5CB5"/>
    <w:rsid w:val="00DF5CB7"/>
    <w:rsid w:val="00DF5F8D"/>
    <w:rsid w:val="00DF6086"/>
    <w:rsid w:val="00DF6454"/>
    <w:rsid w:val="00DF6498"/>
    <w:rsid w:val="00DF64C7"/>
    <w:rsid w:val="00DF64C9"/>
    <w:rsid w:val="00DF6556"/>
    <w:rsid w:val="00DF6615"/>
    <w:rsid w:val="00DF675F"/>
    <w:rsid w:val="00DF6BE5"/>
    <w:rsid w:val="00DF6F79"/>
    <w:rsid w:val="00DF70FA"/>
    <w:rsid w:val="00DF72C7"/>
    <w:rsid w:val="00DF7302"/>
    <w:rsid w:val="00DF7316"/>
    <w:rsid w:val="00DF73E3"/>
    <w:rsid w:val="00DF746C"/>
    <w:rsid w:val="00DF76F1"/>
    <w:rsid w:val="00DF77E9"/>
    <w:rsid w:val="00DF784D"/>
    <w:rsid w:val="00DF7894"/>
    <w:rsid w:val="00DF7898"/>
    <w:rsid w:val="00DF7964"/>
    <w:rsid w:val="00DF7CC9"/>
    <w:rsid w:val="00DF7D77"/>
    <w:rsid w:val="00DF7E07"/>
    <w:rsid w:val="00E0003D"/>
    <w:rsid w:val="00E0025E"/>
    <w:rsid w:val="00E002FB"/>
    <w:rsid w:val="00E0041C"/>
    <w:rsid w:val="00E00AE6"/>
    <w:rsid w:val="00E00DA9"/>
    <w:rsid w:val="00E00E8F"/>
    <w:rsid w:val="00E00F33"/>
    <w:rsid w:val="00E012D3"/>
    <w:rsid w:val="00E0135C"/>
    <w:rsid w:val="00E013F3"/>
    <w:rsid w:val="00E01437"/>
    <w:rsid w:val="00E014F2"/>
    <w:rsid w:val="00E01885"/>
    <w:rsid w:val="00E01911"/>
    <w:rsid w:val="00E01B8F"/>
    <w:rsid w:val="00E01C7A"/>
    <w:rsid w:val="00E01E05"/>
    <w:rsid w:val="00E024E6"/>
    <w:rsid w:val="00E025C2"/>
    <w:rsid w:val="00E026D2"/>
    <w:rsid w:val="00E0287E"/>
    <w:rsid w:val="00E02F22"/>
    <w:rsid w:val="00E0308B"/>
    <w:rsid w:val="00E0323D"/>
    <w:rsid w:val="00E03262"/>
    <w:rsid w:val="00E032D3"/>
    <w:rsid w:val="00E03538"/>
    <w:rsid w:val="00E0380E"/>
    <w:rsid w:val="00E03A0A"/>
    <w:rsid w:val="00E03A78"/>
    <w:rsid w:val="00E03B67"/>
    <w:rsid w:val="00E03E93"/>
    <w:rsid w:val="00E03EED"/>
    <w:rsid w:val="00E041AD"/>
    <w:rsid w:val="00E041BB"/>
    <w:rsid w:val="00E043E3"/>
    <w:rsid w:val="00E045AB"/>
    <w:rsid w:val="00E04683"/>
    <w:rsid w:val="00E047EA"/>
    <w:rsid w:val="00E0480B"/>
    <w:rsid w:val="00E04993"/>
    <w:rsid w:val="00E04A8A"/>
    <w:rsid w:val="00E04B96"/>
    <w:rsid w:val="00E04B9D"/>
    <w:rsid w:val="00E04D58"/>
    <w:rsid w:val="00E04E12"/>
    <w:rsid w:val="00E04E79"/>
    <w:rsid w:val="00E04EA4"/>
    <w:rsid w:val="00E050AA"/>
    <w:rsid w:val="00E05496"/>
    <w:rsid w:val="00E055D7"/>
    <w:rsid w:val="00E05663"/>
    <w:rsid w:val="00E0595C"/>
    <w:rsid w:val="00E059D6"/>
    <w:rsid w:val="00E05B61"/>
    <w:rsid w:val="00E05CBE"/>
    <w:rsid w:val="00E05E0D"/>
    <w:rsid w:val="00E05E1A"/>
    <w:rsid w:val="00E06246"/>
    <w:rsid w:val="00E0625C"/>
    <w:rsid w:val="00E063A0"/>
    <w:rsid w:val="00E0648A"/>
    <w:rsid w:val="00E0686E"/>
    <w:rsid w:val="00E06AC3"/>
    <w:rsid w:val="00E06B6A"/>
    <w:rsid w:val="00E0707C"/>
    <w:rsid w:val="00E070AA"/>
    <w:rsid w:val="00E070E0"/>
    <w:rsid w:val="00E0719E"/>
    <w:rsid w:val="00E071D3"/>
    <w:rsid w:val="00E07472"/>
    <w:rsid w:val="00E077CB"/>
    <w:rsid w:val="00E07A96"/>
    <w:rsid w:val="00E07B97"/>
    <w:rsid w:val="00E07BC0"/>
    <w:rsid w:val="00E07F54"/>
    <w:rsid w:val="00E100F7"/>
    <w:rsid w:val="00E10153"/>
    <w:rsid w:val="00E108CC"/>
    <w:rsid w:val="00E10AAC"/>
    <w:rsid w:val="00E10AB1"/>
    <w:rsid w:val="00E10CDA"/>
    <w:rsid w:val="00E10E30"/>
    <w:rsid w:val="00E10E59"/>
    <w:rsid w:val="00E1110D"/>
    <w:rsid w:val="00E11256"/>
    <w:rsid w:val="00E1125B"/>
    <w:rsid w:val="00E113A2"/>
    <w:rsid w:val="00E113D1"/>
    <w:rsid w:val="00E114BD"/>
    <w:rsid w:val="00E11563"/>
    <w:rsid w:val="00E115A0"/>
    <w:rsid w:val="00E115B5"/>
    <w:rsid w:val="00E115C0"/>
    <w:rsid w:val="00E1164C"/>
    <w:rsid w:val="00E118E0"/>
    <w:rsid w:val="00E11C31"/>
    <w:rsid w:val="00E11C3C"/>
    <w:rsid w:val="00E11CEB"/>
    <w:rsid w:val="00E11D00"/>
    <w:rsid w:val="00E11D8C"/>
    <w:rsid w:val="00E11F13"/>
    <w:rsid w:val="00E12011"/>
    <w:rsid w:val="00E123B3"/>
    <w:rsid w:val="00E12744"/>
    <w:rsid w:val="00E1282D"/>
    <w:rsid w:val="00E128E4"/>
    <w:rsid w:val="00E12A1D"/>
    <w:rsid w:val="00E12A8E"/>
    <w:rsid w:val="00E12A92"/>
    <w:rsid w:val="00E12BF7"/>
    <w:rsid w:val="00E12C13"/>
    <w:rsid w:val="00E12C65"/>
    <w:rsid w:val="00E12D19"/>
    <w:rsid w:val="00E12EA0"/>
    <w:rsid w:val="00E12EE0"/>
    <w:rsid w:val="00E12F10"/>
    <w:rsid w:val="00E12F6C"/>
    <w:rsid w:val="00E130A4"/>
    <w:rsid w:val="00E13257"/>
    <w:rsid w:val="00E1332F"/>
    <w:rsid w:val="00E13404"/>
    <w:rsid w:val="00E13635"/>
    <w:rsid w:val="00E1368F"/>
    <w:rsid w:val="00E1397E"/>
    <w:rsid w:val="00E13B40"/>
    <w:rsid w:val="00E13CB3"/>
    <w:rsid w:val="00E13D44"/>
    <w:rsid w:val="00E13E0D"/>
    <w:rsid w:val="00E14032"/>
    <w:rsid w:val="00E1405F"/>
    <w:rsid w:val="00E1409E"/>
    <w:rsid w:val="00E140F0"/>
    <w:rsid w:val="00E14210"/>
    <w:rsid w:val="00E143B0"/>
    <w:rsid w:val="00E144B8"/>
    <w:rsid w:val="00E14587"/>
    <w:rsid w:val="00E1468A"/>
    <w:rsid w:val="00E1478E"/>
    <w:rsid w:val="00E14A18"/>
    <w:rsid w:val="00E14C14"/>
    <w:rsid w:val="00E14D21"/>
    <w:rsid w:val="00E14D82"/>
    <w:rsid w:val="00E14DE4"/>
    <w:rsid w:val="00E14E06"/>
    <w:rsid w:val="00E1552D"/>
    <w:rsid w:val="00E1564E"/>
    <w:rsid w:val="00E156AD"/>
    <w:rsid w:val="00E156DB"/>
    <w:rsid w:val="00E157A5"/>
    <w:rsid w:val="00E158A6"/>
    <w:rsid w:val="00E1598B"/>
    <w:rsid w:val="00E15C0F"/>
    <w:rsid w:val="00E15F6A"/>
    <w:rsid w:val="00E1605C"/>
    <w:rsid w:val="00E16091"/>
    <w:rsid w:val="00E161C2"/>
    <w:rsid w:val="00E162A8"/>
    <w:rsid w:val="00E169AC"/>
    <w:rsid w:val="00E169CB"/>
    <w:rsid w:val="00E169CD"/>
    <w:rsid w:val="00E16D03"/>
    <w:rsid w:val="00E17322"/>
    <w:rsid w:val="00E17620"/>
    <w:rsid w:val="00E17742"/>
    <w:rsid w:val="00E17824"/>
    <w:rsid w:val="00E178D2"/>
    <w:rsid w:val="00E17B98"/>
    <w:rsid w:val="00E17D80"/>
    <w:rsid w:val="00E17EAA"/>
    <w:rsid w:val="00E2011C"/>
    <w:rsid w:val="00E20186"/>
    <w:rsid w:val="00E201F1"/>
    <w:rsid w:val="00E20216"/>
    <w:rsid w:val="00E20259"/>
    <w:rsid w:val="00E2037F"/>
    <w:rsid w:val="00E20410"/>
    <w:rsid w:val="00E205F2"/>
    <w:rsid w:val="00E207B8"/>
    <w:rsid w:val="00E20A0F"/>
    <w:rsid w:val="00E20A31"/>
    <w:rsid w:val="00E20C34"/>
    <w:rsid w:val="00E20CEC"/>
    <w:rsid w:val="00E21994"/>
    <w:rsid w:val="00E21ADF"/>
    <w:rsid w:val="00E21BF8"/>
    <w:rsid w:val="00E21C07"/>
    <w:rsid w:val="00E22056"/>
    <w:rsid w:val="00E2210A"/>
    <w:rsid w:val="00E22140"/>
    <w:rsid w:val="00E22163"/>
    <w:rsid w:val="00E221F7"/>
    <w:rsid w:val="00E229F9"/>
    <w:rsid w:val="00E22A2D"/>
    <w:rsid w:val="00E22A7C"/>
    <w:rsid w:val="00E23340"/>
    <w:rsid w:val="00E234B7"/>
    <w:rsid w:val="00E23505"/>
    <w:rsid w:val="00E23750"/>
    <w:rsid w:val="00E23892"/>
    <w:rsid w:val="00E23969"/>
    <w:rsid w:val="00E239F6"/>
    <w:rsid w:val="00E23A2A"/>
    <w:rsid w:val="00E23B31"/>
    <w:rsid w:val="00E23CD6"/>
    <w:rsid w:val="00E23F1B"/>
    <w:rsid w:val="00E23F48"/>
    <w:rsid w:val="00E23F76"/>
    <w:rsid w:val="00E2403C"/>
    <w:rsid w:val="00E240E3"/>
    <w:rsid w:val="00E241E2"/>
    <w:rsid w:val="00E24250"/>
    <w:rsid w:val="00E24266"/>
    <w:rsid w:val="00E243C3"/>
    <w:rsid w:val="00E24489"/>
    <w:rsid w:val="00E246DD"/>
    <w:rsid w:val="00E249BC"/>
    <w:rsid w:val="00E249CC"/>
    <w:rsid w:val="00E24CF2"/>
    <w:rsid w:val="00E250B1"/>
    <w:rsid w:val="00E25167"/>
    <w:rsid w:val="00E2530A"/>
    <w:rsid w:val="00E25528"/>
    <w:rsid w:val="00E2559C"/>
    <w:rsid w:val="00E255AB"/>
    <w:rsid w:val="00E255BD"/>
    <w:rsid w:val="00E255F2"/>
    <w:rsid w:val="00E25739"/>
    <w:rsid w:val="00E25DED"/>
    <w:rsid w:val="00E25FD1"/>
    <w:rsid w:val="00E25FF4"/>
    <w:rsid w:val="00E260D9"/>
    <w:rsid w:val="00E26186"/>
    <w:rsid w:val="00E263E9"/>
    <w:rsid w:val="00E26489"/>
    <w:rsid w:val="00E2654D"/>
    <w:rsid w:val="00E26606"/>
    <w:rsid w:val="00E2678A"/>
    <w:rsid w:val="00E26A46"/>
    <w:rsid w:val="00E26ABE"/>
    <w:rsid w:val="00E26C28"/>
    <w:rsid w:val="00E26C8B"/>
    <w:rsid w:val="00E26DA5"/>
    <w:rsid w:val="00E26E37"/>
    <w:rsid w:val="00E26EFB"/>
    <w:rsid w:val="00E2701B"/>
    <w:rsid w:val="00E27286"/>
    <w:rsid w:val="00E272F0"/>
    <w:rsid w:val="00E27497"/>
    <w:rsid w:val="00E2753A"/>
    <w:rsid w:val="00E2757B"/>
    <w:rsid w:val="00E27693"/>
    <w:rsid w:val="00E27E82"/>
    <w:rsid w:val="00E27E86"/>
    <w:rsid w:val="00E27F90"/>
    <w:rsid w:val="00E27FF1"/>
    <w:rsid w:val="00E302DA"/>
    <w:rsid w:val="00E30356"/>
    <w:rsid w:val="00E303AF"/>
    <w:rsid w:val="00E304CB"/>
    <w:rsid w:val="00E30520"/>
    <w:rsid w:val="00E30598"/>
    <w:rsid w:val="00E308AE"/>
    <w:rsid w:val="00E30956"/>
    <w:rsid w:val="00E30988"/>
    <w:rsid w:val="00E30A44"/>
    <w:rsid w:val="00E30B7E"/>
    <w:rsid w:val="00E30C30"/>
    <w:rsid w:val="00E30EEC"/>
    <w:rsid w:val="00E310A2"/>
    <w:rsid w:val="00E31185"/>
    <w:rsid w:val="00E311BC"/>
    <w:rsid w:val="00E313F0"/>
    <w:rsid w:val="00E31424"/>
    <w:rsid w:val="00E31474"/>
    <w:rsid w:val="00E314A6"/>
    <w:rsid w:val="00E318EE"/>
    <w:rsid w:val="00E31D8D"/>
    <w:rsid w:val="00E31E7F"/>
    <w:rsid w:val="00E32018"/>
    <w:rsid w:val="00E322E3"/>
    <w:rsid w:val="00E323F7"/>
    <w:rsid w:val="00E3257B"/>
    <w:rsid w:val="00E325E9"/>
    <w:rsid w:val="00E32BDE"/>
    <w:rsid w:val="00E32CA2"/>
    <w:rsid w:val="00E32D25"/>
    <w:rsid w:val="00E32D2B"/>
    <w:rsid w:val="00E32E70"/>
    <w:rsid w:val="00E32E7B"/>
    <w:rsid w:val="00E33111"/>
    <w:rsid w:val="00E331D4"/>
    <w:rsid w:val="00E33275"/>
    <w:rsid w:val="00E332FF"/>
    <w:rsid w:val="00E33579"/>
    <w:rsid w:val="00E33725"/>
    <w:rsid w:val="00E3380C"/>
    <w:rsid w:val="00E33865"/>
    <w:rsid w:val="00E33BF7"/>
    <w:rsid w:val="00E33E02"/>
    <w:rsid w:val="00E33EFE"/>
    <w:rsid w:val="00E33F94"/>
    <w:rsid w:val="00E34048"/>
    <w:rsid w:val="00E3452F"/>
    <w:rsid w:val="00E345AF"/>
    <w:rsid w:val="00E34861"/>
    <w:rsid w:val="00E348C4"/>
    <w:rsid w:val="00E349F0"/>
    <w:rsid w:val="00E34B37"/>
    <w:rsid w:val="00E34BF4"/>
    <w:rsid w:val="00E34C42"/>
    <w:rsid w:val="00E34F60"/>
    <w:rsid w:val="00E34FAD"/>
    <w:rsid w:val="00E34FB1"/>
    <w:rsid w:val="00E350BC"/>
    <w:rsid w:val="00E351E3"/>
    <w:rsid w:val="00E35213"/>
    <w:rsid w:val="00E3522B"/>
    <w:rsid w:val="00E35291"/>
    <w:rsid w:val="00E352E8"/>
    <w:rsid w:val="00E353CC"/>
    <w:rsid w:val="00E35743"/>
    <w:rsid w:val="00E3574A"/>
    <w:rsid w:val="00E35BE8"/>
    <w:rsid w:val="00E35C2E"/>
    <w:rsid w:val="00E35C58"/>
    <w:rsid w:val="00E362F3"/>
    <w:rsid w:val="00E3665C"/>
    <w:rsid w:val="00E36785"/>
    <w:rsid w:val="00E367C9"/>
    <w:rsid w:val="00E369DF"/>
    <w:rsid w:val="00E36BE0"/>
    <w:rsid w:val="00E36BE3"/>
    <w:rsid w:val="00E36BF9"/>
    <w:rsid w:val="00E36D7E"/>
    <w:rsid w:val="00E36DAB"/>
    <w:rsid w:val="00E36DAC"/>
    <w:rsid w:val="00E36DFF"/>
    <w:rsid w:val="00E372E1"/>
    <w:rsid w:val="00E372F6"/>
    <w:rsid w:val="00E373A0"/>
    <w:rsid w:val="00E374E7"/>
    <w:rsid w:val="00E375C6"/>
    <w:rsid w:val="00E377B3"/>
    <w:rsid w:val="00E37827"/>
    <w:rsid w:val="00E378CC"/>
    <w:rsid w:val="00E3797F"/>
    <w:rsid w:val="00E37B7B"/>
    <w:rsid w:val="00E37BA1"/>
    <w:rsid w:val="00E37CCC"/>
    <w:rsid w:val="00E37D97"/>
    <w:rsid w:val="00E37E12"/>
    <w:rsid w:val="00E402E2"/>
    <w:rsid w:val="00E4044C"/>
    <w:rsid w:val="00E40451"/>
    <w:rsid w:val="00E40895"/>
    <w:rsid w:val="00E40A12"/>
    <w:rsid w:val="00E40CF6"/>
    <w:rsid w:val="00E41010"/>
    <w:rsid w:val="00E410BF"/>
    <w:rsid w:val="00E41142"/>
    <w:rsid w:val="00E41330"/>
    <w:rsid w:val="00E4145A"/>
    <w:rsid w:val="00E41638"/>
    <w:rsid w:val="00E416B0"/>
    <w:rsid w:val="00E41758"/>
    <w:rsid w:val="00E41BED"/>
    <w:rsid w:val="00E41E1A"/>
    <w:rsid w:val="00E41E90"/>
    <w:rsid w:val="00E41EAE"/>
    <w:rsid w:val="00E421F7"/>
    <w:rsid w:val="00E4239A"/>
    <w:rsid w:val="00E423CC"/>
    <w:rsid w:val="00E42480"/>
    <w:rsid w:val="00E424A5"/>
    <w:rsid w:val="00E4270A"/>
    <w:rsid w:val="00E42790"/>
    <w:rsid w:val="00E4282C"/>
    <w:rsid w:val="00E42962"/>
    <w:rsid w:val="00E42A3E"/>
    <w:rsid w:val="00E42C16"/>
    <w:rsid w:val="00E42CD5"/>
    <w:rsid w:val="00E42DC9"/>
    <w:rsid w:val="00E42EF0"/>
    <w:rsid w:val="00E42F5B"/>
    <w:rsid w:val="00E4343C"/>
    <w:rsid w:val="00E434E8"/>
    <w:rsid w:val="00E439B3"/>
    <w:rsid w:val="00E43A7A"/>
    <w:rsid w:val="00E43B02"/>
    <w:rsid w:val="00E43B91"/>
    <w:rsid w:val="00E43ED8"/>
    <w:rsid w:val="00E43FA5"/>
    <w:rsid w:val="00E440B7"/>
    <w:rsid w:val="00E444EF"/>
    <w:rsid w:val="00E44732"/>
    <w:rsid w:val="00E44849"/>
    <w:rsid w:val="00E4489D"/>
    <w:rsid w:val="00E44B84"/>
    <w:rsid w:val="00E44BCE"/>
    <w:rsid w:val="00E44CF8"/>
    <w:rsid w:val="00E44D5A"/>
    <w:rsid w:val="00E44E8E"/>
    <w:rsid w:val="00E45089"/>
    <w:rsid w:val="00E450EF"/>
    <w:rsid w:val="00E45108"/>
    <w:rsid w:val="00E4518C"/>
    <w:rsid w:val="00E452FF"/>
    <w:rsid w:val="00E45788"/>
    <w:rsid w:val="00E45B2D"/>
    <w:rsid w:val="00E45BCC"/>
    <w:rsid w:val="00E45EDF"/>
    <w:rsid w:val="00E45F22"/>
    <w:rsid w:val="00E45F25"/>
    <w:rsid w:val="00E460E0"/>
    <w:rsid w:val="00E461B1"/>
    <w:rsid w:val="00E4620E"/>
    <w:rsid w:val="00E46343"/>
    <w:rsid w:val="00E463A2"/>
    <w:rsid w:val="00E463D1"/>
    <w:rsid w:val="00E463DA"/>
    <w:rsid w:val="00E463F9"/>
    <w:rsid w:val="00E4675A"/>
    <w:rsid w:val="00E469E2"/>
    <w:rsid w:val="00E46A4D"/>
    <w:rsid w:val="00E46AA7"/>
    <w:rsid w:val="00E46D32"/>
    <w:rsid w:val="00E46D3A"/>
    <w:rsid w:val="00E46F2D"/>
    <w:rsid w:val="00E46F61"/>
    <w:rsid w:val="00E470A3"/>
    <w:rsid w:val="00E47396"/>
    <w:rsid w:val="00E473F2"/>
    <w:rsid w:val="00E4742C"/>
    <w:rsid w:val="00E4748F"/>
    <w:rsid w:val="00E4791B"/>
    <w:rsid w:val="00E47955"/>
    <w:rsid w:val="00E47FC1"/>
    <w:rsid w:val="00E5002E"/>
    <w:rsid w:val="00E500FC"/>
    <w:rsid w:val="00E50140"/>
    <w:rsid w:val="00E5049A"/>
    <w:rsid w:val="00E5077F"/>
    <w:rsid w:val="00E5088C"/>
    <w:rsid w:val="00E50A00"/>
    <w:rsid w:val="00E50E29"/>
    <w:rsid w:val="00E510B2"/>
    <w:rsid w:val="00E5147F"/>
    <w:rsid w:val="00E51485"/>
    <w:rsid w:val="00E51672"/>
    <w:rsid w:val="00E51797"/>
    <w:rsid w:val="00E517B7"/>
    <w:rsid w:val="00E51AC4"/>
    <w:rsid w:val="00E51B7E"/>
    <w:rsid w:val="00E51BB9"/>
    <w:rsid w:val="00E51DE7"/>
    <w:rsid w:val="00E51F2E"/>
    <w:rsid w:val="00E5209A"/>
    <w:rsid w:val="00E52200"/>
    <w:rsid w:val="00E52B18"/>
    <w:rsid w:val="00E52B85"/>
    <w:rsid w:val="00E52C76"/>
    <w:rsid w:val="00E52E9B"/>
    <w:rsid w:val="00E5312B"/>
    <w:rsid w:val="00E5315D"/>
    <w:rsid w:val="00E5326C"/>
    <w:rsid w:val="00E534EA"/>
    <w:rsid w:val="00E53552"/>
    <w:rsid w:val="00E535B1"/>
    <w:rsid w:val="00E53691"/>
    <w:rsid w:val="00E537B7"/>
    <w:rsid w:val="00E53855"/>
    <w:rsid w:val="00E538DF"/>
    <w:rsid w:val="00E53B6E"/>
    <w:rsid w:val="00E53D5E"/>
    <w:rsid w:val="00E53D97"/>
    <w:rsid w:val="00E53EAB"/>
    <w:rsid w:val="00E5411D"/>
    <w:rsid w:val="00E543AF"/>
    <w:rsid w:val="00E54471"/>
    <w:rsid w:val="00E54688"/>
    <w:rsid w:val="00E546C8"/>
    <w:rsid w:val="00E54BB2"/>
    <w:rsid w:val="00E54D4A"/>
    <w:rsid w:val="00E54E9B"/>
    <w:rsid w:val="00E54EF0"/>
    <w:rsid w:val="00E550A9"/>
    <w:rsid w:val="00E55184"/>
    <w:rsid w:val="00E55325"/>
    <w:rsid w:val="00E55371"/>
    <w:rsid w:val="00E556DC"/>
    <w:rsid w:val="00E558F0"/>
    <w:rsid w:val="00E55947"/>
    <w:rsid w:val="00E55AF9"/>
    <w:rsid w:val="00E55C4B"/>
    <w:rsid w:val="00E55E29"/>
    <w:rsid w:val="00E55EF1"/>
    <w:rsid w:val="00E5604A"/>
    <w:rsid w:val="00E5617F"/>
    <w:rsid w:val="00E561BE"/>
    <w:rsid w:val="00E564F1"/>
    <w:rsid w:val="00E56584"/>
    <w:rsid w:val="00E566F6"/>
    <w:rsid w:val="00E56945"/>
    <w:rsid w:val="00E56A7B"/>
    <w:rsid w:val="00E56C5C"/>
    <w:rsid w:val="00E56C83"/>
    <w:rsid w:val="00E56CF6"/>
    <w:rsid w:val="00E56D4F"/>
    <w:rsid w:val="00E56D73"/>
    <w:rsid w:val="00E56E53"/>
    <w:rsid w:val="00E57156"/>
    <w:rsid w:val="00E571F3"/>
    <w:rsid w:val="00E57523"/>
    <w:rsid w:val="00E57589"/>
    <w:rsid w:val="00E57B13"/>
    <w:rsid w:val="00E57CB2"/>
    <w:rsid w:val="00E57D98"/>
    <w:rsid w:val="00E60012"/>
    <w:rsid w:val="00E601EF"/>
    <w:rsid w:val="00E60255"/>
    <w:rsid w:val="00E6037F"/>
    <w:rsid w:val="00E606AC"/>
    <w:rsid w:val="00E6089A"/>
    <w:rsid w:val="00E60982"/>
    <w:rsid w:val="00E60A31"/>
    <w:rsid w:val="00E60CA0"/>
    <w:rsid w:val="00E60E21"/>
    <w:rsid w:val="00E6105B"/>
    <w:rsid w:val="00E61218"/>
    <w:rsid w:val="00E6126E"/>
    <w:rsid w:val="00E613FA"/>
    <w:rsid w:val="00E616BC"/>
    <w:rsid w:val="00E61726"/>
    <w:rsid w:val="00E617E8"/>
    <w:rsid w:val="00E61AC6"/>
    <w:rsid w:val="00E61DFB"/>
    <w:rsid w:val="00E61E59"/>
    <w:rsid w:val="00E61E92"/>
    <w:rsid w:val="00E62056"/>
    <w:rsid w:val="00E623BF"/>
    <w:rsid w:val="00E624DC"/>
    <w:rsid w:val="00E624FB"/>
    <w:rsid w:val="00E62A3D"/>
    <w:rsid w:val="00E62C73"/>
    <w:rsid w:val="00E63175"/>
    <w:rsid w:val="00E636C4"/>
    <w:rsid w:val="00E63795"/>
    <w:rsid w:val="00E6381C"/>
    <w:rsid w:val="00E63A6B"/>
    <w:rsid w:val="00E63CB8"/>
    <w:rsid w:val="00E63CCB"/>
    <w:rsid w:val="00E63D5F"/>
    <w:rsid w:val="00E63E27"/>
    <w:rsid w:val="00E63EA2"/>
    <w:rsid w:val="00E63FCA"/>
    <w:rsid w:val="00E6410D"/>
    <w:rsid w:val="00E641D7"/>
    <w:rsid w:val="00E6467C"/>
    <w:rsid w:val="00E64784"/>
    <w:rsid w:val="00E647D8"/>
    <w:rsid w:val="00E648A2"/>
    <w:rsid w:val="00E64913"/>
    <w:rsid w:val="00E64A59"/>
    <w:rsid w:val="00E64BCF"/>
    <w:rsid w:val="00E64C5F"/>
    <w:rsid w:val="00E64D10"/>
    <w:rsid w:val="00E64E2D"/>
    <w:rsid w:val="00E64F3E"/>
    <w:rsid w:val="00E65005"/>
    <w:rsid w:val="00E650EF"/>
    <w:rsid w:val="00E652C9"/>
    <w:rsid w:val="00E654E0"/>
    <w:rsid w:val="00E655D2"/>
    <w:rsid w:val="00E657E9"/>
    <w:rsid w:val="00E6580C"/>
    <w:rsid w:val="00E65912"/>
    <w:rsid w:val="00E65BE5"/>
    <w:rsid w:val="00E65CC2"/>
    <w:rsid w:val="00E660C1"/>
    <w:rsid w:val="00E661DB"/>
    <w:rsid w:val="00E661E8"/>
    <w:rsid w:val="00E6629E"/>
    <w:rsid w:val="00E664E6"/>
    <w:rsid w:val="00E66560"/>
    <w:rsid w:val="00E666D8"/>
    <w:rsid w:val="00E66759"/>
    <w:rsid w:val="00E66968"/>
    <w:rsid w:val="00E66AB7"/>
    <w:rsid w:val="00E66C78"/>
    <w:rsid w:val="00E66CDD"/>
    <w:rsid w:val="00E66CEE"/>
    <w:rsid w:val="00E66D7F"/>
    <w:rsid w:val="00E66DA9"/>
    <w:rsid w:val="00E66FAB"/>
    <w:rsid w:val="00E672A1"/>
    <w:rsid w:val="00E673B7"/>
    <w:rsid w:val="00E676BE"/>
    <w:rsid w:val="00E678A3"/>
    <w:rsid w:val="00E678AA"/>
    <w:rsid w:val="00E67A64"/>
    <w:rsid w:val="00E67A77"/>
    <w:rsid w:val="00E67A87"/>
    <w:rsid w:val="00E67C10"/>
    <w:rsid w:val="00E67D36"/>
    <w:rsid w:val="00E67FDE"/>
    <w:rsid w:val="00E70040"/>
    <w:rsid w:val="00E70454"/>
    <w:rsid w:val="00E70545"/>
    <w:rsid w:val="00E70599"/>
    <w:rsid w:val="00E70819"/>
    <w:rsid w:val="00E70949"/>
    <w:rsid w:val="00E70D58"/>
    <w:rsid w:val="00E70EE0"/>
    <w:rsid w:val="00E71164"/>
    <w:rsid w:val="00E7124B"/>
    <w:rsid w:val="00E713CB"/>
    <w:rsid w:val="00E71659"/>
    <w:rsid w:val="00E71794"/>
    <w:rsid w:val="00E718A4"/>
    <w:rsid w:val="00E71C4E"/>
    <w:rsid w:val="00E71E0F"/>
    <w:rsid w:val="00E71F34"/>
    <w:rsid w:val="00E71FD4"/>
    <w:rsid w:val="00E720C6"/>
    <w:rsid w:val="00E721C6"/>
    <w:rsid w:val="00E7272C"/>
    <w:rsid w:val="00E72887"/>
    <w:rsid w:val="00E72A9E"/>
    <w:rsid w:val="00E72B0A"/>
    <w:rsid w:val="00E72C44"/>
    <w:rsid w:val="00E72C61"/>
    <w:rsid w:val="00E72C85"/>
    <w:rsid w:val="00E72D4D"/>
    <w:rsid w:val="00E72EE4"/>
    <w:rsid w:val="00E72F62"/>
    <w:rsid w:val="00E731C2"/>
    <w:rsid w:val="00E731F1"/>
    <w:rsid w:val="00E7337D"/>
    <w:rsid w:val="00E733D0"/>
    <w:rsid w:val="00E733EE"/>
    <w:rsid w:val="00E734DF"/>
    <w:rsid w:val="00E7363B"/>
    <w:rsid w:val="00E736C5"/>
    <w:rsid w:val="00E7370C"/>
    <w:rsid w:val="00E7398B"/>
    <w:rsid w:val="00E73A8F"/>
    <w:rsid w:val="00E73ACA"/>
    <w:rsid w:val="00E73C53"/>
    <w:rsid w:val="00E73D50"/>
    <w:rsid w:val="00E73EC5"/>
    <w:rsid w:val="00E74037"/>
    <w:rsid w:val="00E7416F"/>
    <w:rsid w:val="00E743A0"/>
    <w:rsid w:val="00E74474"/>
    <w:rsid w:val="00E74655"/>
    <w:rsid w:val="00E74846"/>
    <w:rsid w:val="00E749A8"/>
    <w:rsid w:val="00E74A65"/>
    <w:rsid w:val="00E74DCD"/>
    <w:rsid w:val="00E74FFB"/>
    <w:rsid w:val="00E7507A"/>
    <w:rsid w:val="00E7512A"/>
    <w:rsid w:val="00E75249"/>
    <w:rsid w:val="00E75283"/>
    <w:rsid w:val="00E7535A"/>
    <w:rsid w:val="00E754D0"/>
    <w:rsid w:val="00E75595"/>
    <w:rsid w:val="00E7573F"/>
    <w:rsid w:val="00E758BC"/>
    <w:rsid w:val="00E75987"/>
    <w:rsid w:val="00E76065"/>
    <w:rsid w:val="00E76284"/>
    <w:rsid w:val="00E76365"/>
    <w:rsid w:val="00E766D0"/>
    <w:rsid w:val="00E7684D"/>
    <w:rsid w:val="00E76C47"/>
    <w:rsid w:val="00E76D2B"/>
    <w:rsid w:val="00E76F3C"/>
    <w:rsid w:val="00E77252"/>
    <w:rsid w:val="00E772A4"/>
    <w:rsid w:val="00E7741E"/>
    <w:rsid w:val="00E77447"/>
    <w:rsid w:val="00E7751C"/>
    <w:rsid w:val="00E77941"/>
    <w:rsid w:val="00E77958"/>
    <w:rsid w:val="00E77A9F"/>
    <w:rsid w:val="00E77C03"/>
    <w:rsid w:val="00E77C0C"/>
    <w:rsid w:val="00E77CC4"/>
    <w:rsid w:val="00E77CE9"/>
    <w:rsid w:val="00E77F26"/>
    <w:rsid w:val="00E77F59"/>
    <w:rsid w:val="00E800D6"/>
    <w:rsid w:val="00E80170"/>
    <w:rsid w:val="00E80184"/>
    <w:rsid w:val="00E8018D"/>
    <w:rsid w:val="00E801BF"/>
    <w:rsid w:val="00E802CE"/>
    <w:rsid w:val="00E803A7"/>
    <w:rsid w:val="00E803B0"/>
    <w:rsid w:val="00E80436"/>
    <w:rsid w:val="00E80563"/>
    <w:rsid w:val="00E80712"/>
    <w:rsid w:val="00E80776"/>
    <w:rsid w:val="00E80902"/>
    <w:rsid w:val="00E80CCF"/>
    <w:rsid w:val="00E81395"/>
    <w:rsid w:val="00E81479"/>
    <w:rsid w:val="00E81590"/>
    <w:rsid w:val="00E81599"/>
    <w:rsid w:val="00E815B0"/>
    <w:rsid w:val="00E815D0"/>
    <w:rsid w:val="00E81691"/>
    <w:rsid w:val="00E817E9"/>
    <w:rsid w:val="00E81BBF"/>
    <w:rsid w:val="00E81DF9"/>
    <w:rsid w:val="00E820B2"/>
    <w:rsid w:val="00E8226F"/>
    <w:rsid w:val="00E82C34"/>
    <w:rsid w:val="00E82C76"/>
    <w:rsid w:val="00E830A4"/>
    <w:rsid w:val="00E830BA"/>
    <w:rsid w:val="00E83133"/>
    <w:rsid w:val="00E8327F"/>
    <w:rsid w:val="00E834ED"/>
    <w:rsid w:val="00E83673"/>
    <w:rsid w:val="00E837BF"/>
    <w:rsid w:val="00E83AD3"/>
    <w:rsid w:val="00E840F1"/>
    <w:rsid w:val="00E84631"/>
    <w:rsid w:val="00E84828"/>
    <w:rsid w:val="00E84986"/>
    <w:rsid w:val="00E84A0E"/>
    <w:rsid w:val="00E84B62"/>
    <w:rsid w:val="00E84C00"/>
    <w:rsid w:val="00E84C7F"/>
    <w:rsid w:val="00E84CED"/>
    <w:rsid w:val="00E84D47"/>
    <w:rsid w:val="00E84EE9"/>
    <w:rsid w:val="00E84F74"/>
    <w:rsid w:val="00E84FFF"/>
    <w:rsid w:val="00E85463"/>
    <w:rsid w:val="00E8589D"/>
    <w:rsid w:val="00E85B0E"/>
    <w:rsid w:val="00E85BE0"/>
    <w:rsid w:val="00E85C79"/>
    <w:rsid w:val="00E85FD1"/>
    <w:rsid w:val="00E85FD6"/>
    <w:rsid w:val="00E86043"/>
    <w:rsid w:val="00E86178"/>
    <w:rsid w:val="00E86186"/>
    <w:rsid w:val="00E8628D"/>
    <w:rsid w:val="00E8632F"/>
    <w:rsid w:val="00E863AE"/>
    <w:rsid w:val="00E863B2"/>
    <w:rsid w:val="00E8659F"/>
    <w:rsid w:val="00E86813"/>
    <w:rsid w:val="00E868E5"/>
    <w:rsid w:val="00E86A20"/>
    <w:rsid w:val="00E86ABF"/>
    <w:rsid w:val="00E86ADE"/>
    <w:rsid w:val="00E86B95"/>
    <w:rsid w:val="00E86C42"/>
    <w:rsid w:val="00E86EFA"/>
    <w:rsid w:val="00E86F25"/>
    <w:rsid w:val="00E871BC"/>
    <w:rsid w:val="00E871FE"/>
    <w:rsid w:val="00E87299"/>
    <w:rsid w:val="00E87459"/>
    <w:rsid w:val="00E87488"/>
    <w:rsid w:val="00E876BD"/>
    <w:rsid w:val="00E87867"/>
    <w:rsid w:val="00E879EA"/>
    <w:rsid w:val="00E87B4E"/>
    <w:rsid w:val="00E87CC1"/>
    <w:rsid w:val="00E87EA3"/>
    <w:rsid w:val="00E900A9"/>
    <w:rsid w:val="00E906A0"/>
    <w:rsid w:val="00E907E3"/>
    <w:rsid w:val="00E9087E"/>
    <w:rsid w:val="00E90B23"/>
    <w:rsid w:val="00E90C46"/>
    <w:rsid w:val="00E90C4E"/>
    <w:rsid w:val="00E90C75"/>
    <w:rsid w:val="00E90F54"/>
    <w:rsid w:val="00E90FE7"/>
    <w:rsid w:val="00E9122A"/>
    <w:rsid w:val="00E91339"/>
    <w:rsid w:val="00E915D2"/>
    <w:rsid w:val="00E918CD"/>
    <w:rsid w:val="00E919CC"/>
    <w:rsid w:val="00E91A38"/>
    <w:rsid w:val="00E91E09"/>
    <w:rsid w:val="00E91F48"/>
    <w:rsid w:val="00E9207E"/>
    <w:rsid w:val="00E921EE"/>
    <w:rsid w:val="00E92212"/>
    <w:rsid w:val="00E92263"/>
    <w:rsid w:val="00E9232B"/>
    <w:rsid w:val="00E9248E"/>
    <w:rsid w:val="00E92706"/>
    <w:rsid w:val="00E92755"/>
    <w:rsid w:val="00E9297A"/>
    <w:rsid w:val="00E92A69"/>
    <w:rsid w:val="00E92B80"/>
    <w:rsid w:val="00E92D1B"/>
    <w:rsid w:val="00E92D9D"/>
    <w:rsid w:val="00E92EA0"/>
    <w:rsid w:val="00E92F5D"/>
    <w:rsid w:val="00E930AA"/>
    <w:rsid w:val="00E933FF"/>
    <w:rsid w:val="00E9360D"/>
    <w:rsid w:val="00E937D9"/>
    <w:rsid w:val="00E93AD6"/>
    <w:rsid w:val="00E93C0C"/>
    <w:rsid w:val="00E93DCA"/>
    <w:rsid w:val="00E93E2B"/>
    <w:rsid w:val="00E93EB8"/>
    <w:rsid w:val="00E94088"/>
    <w:rsid w:val="00E940AF"/>
    <w:rsid w:val="00E9411C"/>
    <w:rsid w:val="00E9418C"/>
    <w:rsid w:val="00E943EE"/>
    <w:rsid w:val="00E944E4"/>
    <w:rsid w:val="00E9463F"/>
    <w:rsid w:val="00E9473F"/>
    <w:rsid w:val="00E94ADC"/>
    <w:rsid w:val="00E94B41"/>
    <w:rsid w:val="00E94B63"/>
    <w:rsid w:val="00E94B78"/>
    <w:rsid w:val="00E950C3"/>
    <w:rsid w:val="00E952B0"/>
    <w:rsid w:val="00E952C7"/>
    <w:rsid w:val="00E95402"/>
    <w:rsid w:val="00E9580A"/>
    <w:rsid w:val="00E9591B"/>
    <w:rsid w:val="00E95A51"/>
    <w:rsid w:val="00E95A67"/>
    <w:rsid w:val="00E95A8D"/>
    <w:rsid w:val="00E95C92"/>
    <w:rsid w:val="00E95EF2"/>
    <w:rsid w:val="00E960E6"/>
    <w:rsid w:val="00E96183"/>
    <w:rsid w:val="00E96296"/>
    <w:rsid w:val="00E96688"/>
    <w:rsid w:val="00E967BA"/>
    <w:rsid w:val="00E967F9"/>
    <w:rsid w:val="00E968F8"/>
    <w:rsid w:val="00E96B8E"/>
    <w:rsid w:val="00E9743C"/>
    <w:rsid w:val="00E97457"/>
    <w:rsid w:val="00E97650"/>
    <w:rsid w:val="00E9789F"/>
    <w:rsid w:val="00E978A6"/>
    <w:rsid w:val="00E97A4D"/>
    <w:rsid w:val="00E97B30"/>
    <w:rsid w:val="00E97C6D"/>
    <w:rsid w:val="00E97E8B"/>
    <w:rsid w:val="00EA00DA"/>
    <w:rsid w:val="00EA01AA"/>
    <w:rsid w:val="00EA02E2"/>
    <w:rsid w:val="00EA03EA"/>
    <w:rsid w:val="00EA0446"/>
    <w:rsid w:val="00EA04FA"/>
    <w:rsid w:val="00EA0813"/>
    <w:rsid w:val="00EA09FD"/>
    <w:rsid w:val="00EA0D59"/>
    <w:rsid w:val="00EA0FCA"/>
    <w:rsid w:val="00EA100D"/>
    <w:rsid w:val="00EA1266"/>
    <w:rsid w:val="00EA1325"/>
    <w:rsid w:val="00EA1343"/>
    <w:rsid w:val="00EA1460"/>
    <w:rsid w:val="00EA1718"/>
    <w:rsid w:val="00EA1835"/>
    <w:rsid w:val="00EA19D5"/>
    <w:rsid w:val="00EA1B5C"/>
    <w:rsid w:val="00EA1BF1"/>
    <w:rsid w:val="00EA1C8B"/>
    <w:rsid w:val="00EA1CDF"/>
    <w:rsid w:val="00EA1F7C"/>
    <w:rsid w:val="00EA204B"/>
    <w:rsid w:val="00EA214C"/>
    <w:rsid w:val="00EA2584"/>
    <w:rsid w:val="00EA2594"/>
    <w:rsid w:val="00EA2702"/>
    <w:rsid w:val="00EA278F"/>
    <w:rsid w:val="00EA2972"/>
    <w:rsid w:val="00EA2B17"/>
    <w:rsid w:val="00EA2B67"/>
    <w:rsid w:val="00EA2CD6"/>
    <w:rsid w:val="00EA2E14"/>
    <w:rsid w:val="00EA2E4F"/>
    <w:rsid w:val="00EA300A"/>
    <w:rsid w:val="00EA3115"/>
    <w:rsid w:val="00EA32B3"/>
    <w:rsid w:val="00EA3365"/>
    <w:rsid w:val="00EA339D"/>
    <w:rsid w:val="00EA3540"/>
    <w:rsid w:val="00EA361D"/>
    <w:rsid w:val="00EA3970"/>
    <w:rsid w:val="00EA3BBB"/>
    <w:rsid w:val="00EA3C03"/>
    <w:rsid w:val="00EA3E00"/>
    <w:rsid w:val="00EA3F2E"/>
    <w:rsid w:val="00EA3F86"/>
    <w:rsid w:val="00EA40C2"/>
    <w:rsid w:val="00EA4113"/>
    <w:rsid w:val="00EA41B5"/>
    <w:rsid w:val="00EA42AB"/>
    <w:rsid w:val="00EA42EB"/>
    <w:rsid w:val="00EA431F"/>
    <w:rsid w:val="00EA43C2"/>
    <w:rsid w:val="00EA43DF"/>
    <w:rsid w:val="00EA4468"/>
    <w:rsid w:val="00EA49B2"/>
    <w:rsid w:val="00EA49C4"/>
    <w:rsid w:val="00EA4CB5"/>
    <w:rsid w:val="00EA4EC0"/>
    <w:rsid w:val="00EA50F6"/>
    <w:rsid w:val="00EA52B2"/>
    <w:rsid w:val="00EA52F1"/>
    <w:rsid w:val="00EA5C6A"/>
    <w:rsid w:val="00EA5DF6"/>
    <w:rsid w:val="00EA5F7E"/>
    <w:rsid w:val="00EA6186"/>
    <w:rsid w:val="00EA641C"/>
    <w:rsid w:val="00EA670B"/>
    <w:rsid w:val="00EA672C"/>
    <w:rsid w:val="00EA6B56"/>
    <w:rsid w:val="00EA6EED"/>
    <w:rsid w:val="00EA70C1"/>
    <w:rsid w:val="00EA734A"/>
    <w:rsid w:val="00EA754A"/>
    <w:rsid w:val="00EA7705"/>
    <w:rsid w:val="00EA7A74"/>
    <w:rsid w:val="00EA7F05"/>
    <w:rsid w:val="00EA7F2D"/>
    <w:rsid w:val="00EA7F55"/>
    <w:rsid w:val="00EA7F58"/>
    <w:rsid w:val="00EB0084"/>
    <w:rsid w:val="00EB0105"/>
    <w:rsid w:val="00EB05F0"/>
    <w:rsid w:val="00EB0662"/>
    <w:rsid w:val="00EB08A9"/>
    <w:rsid w:val="00EB08C7"/>
    <w:rsid w:val="00EB0918"/>
    <w:rsid w:val="00EB0975"/>
    <w:rsid w:val="00EB098D"/>
    <w:rsid w:val="00EB0A20"/>
    <w:rsid w:val="00EB0A75"/>
    <w:rsid w:val="00EB0BE2"/>
    <w:rsid w:val="00EB0C5B"/>
    <w:rsid w:val="00EB0C90"/>
    <w:rsid w:val="00EB0EAE"/>
    <w:rsid w:val="00EB0EE8"/>
    <w:rsid w:val="00EB0F5D"/>
    <w:rsid w:val="00EB0FD9"/>
    <w:rsid w:val="00EB12BC"/>
    <w:rsid w:val="00EB1330"/>
    <w:rsid w:val="00EB15DC"/>
    <w:rsid w:val="00EB1615"/>
    <w:rsid w:val="00EB1799"/>
    <w:rsid w:val="00EB17B6"/>
    <w:rsid w:val="00EB1882"/>
    <w:rsid w:val="00EB198E"/>
    <w:rsid w:val="00EB1A35"/>
    <w:rsid w:val="00EB1B16"/>
    <w:rsid w:val="00EB1C1B"/>
    <w:rsid w:val="00EB1CE5"/>
    <w:rsid w:val="00EB221A"/>
    <w:rsid w:val="00EB23DF"/>
    <w:rsid w:val="00EB256E"/>
    <w:rsid w:val="00EB2796"/>
    <w:rsid w:val="00EB2970"/>
    <w:rsid w:val="00EB29E2"/>
    <w:rsid w:val="00EB2A5A"/>
    <w:rsid w:val="00EB2DC6"/>
    <w:rsid w:val="00EB2F86"/>
    <w:rsid w:val="00EB31EB"/>
    <w:rsid w:val="00EB33B2"/>
    <w:rsid w:val="00EB35E5"/>
    <w:rsid w:val="00EB3BB8"/>
    <w:rsid w:val="00EB3D22"/>
    <w:rsid w:val="00EB3D5F"/>
    <w:rsid w:val="00EB3DAB"/>
    <w:rsid w:val="00EB3E5C"/>
    <w:rsid w:val="00EB3EB5"/>
    <w:rsid w:val="00EB3FB6"/>
    <w:rsid w:val="00EB4069"/>
    <w:rsid w:val="00EB4102"/>
    <w:rsid w:val="00EB4309"/>
    <w:rsid w:val="00EB45EA"/>
    <w:rsid w:val="00EB464C"/>
    <w:rsid w:val="00EB49C8"/>
    <w:rsid w:val="00EB4ADE"/>
    <w:rsid w:val="00EB4CDE"/>
    <w:rsid w:val="00EB4D2C"/>
    <w:rsid w:val="00EB50A2"/>
    <w:rsid w:val="00EB50B7"/>
    <w:rsid w:val="00EB57D2"/>
    <w:rsid w:val="00EB59E9"/>
    <w:rsid w:val="00EB5A83"/>
    <w:rsid w:val="00EB5E20"/>
    <w:rsid w:val="00EB5EBF"/>
    <w:rsid w:val="00EB5EE3"/>
    <w:rsid w:val="00EB61C1"/>
    <w:rsid w:val="00EB6245"/>
    <w:rsid w:val="00EB6376"/>
    <w:rsid w:val="00EB6413"/>
    <w:rsid w:val="00EB6448"/>
    <w:rsid w:val="00EB64DB"/>
    <w:rsid w:val="00EB654D"/>
    <w:rsid w:val="00EB662D"/>
    <w:rsid w:val="00EB68AF"/>
    <w:rsid w:val="00EB68FE"/>
    <w:rsid w:val="00EB69ED"/>
    <w:rsid w:val="00EB6A64"/>
    <w:rsid w:val="00EB6A84"/>
    <w:rsid w:val="00EB6BB5"/>
    <w:rsid w:val="00EB6BDD"/>
    <w:rsid w:val="00EB6E44"/>
    <w:rsid w:val="00EB6F10"/>
    <w:rsid w:val="00EB70A8"/>
    <w:rsid w:val="00EB70EF"/>
    <w:rsid w:val="00EB7207"/>
    <w:rsid w:val="00EB722A"/>
    <w:rsid w:val="00EB74C6"/>
    <w:rsid w:val="00EB75AE"/>
    <w:rsid w:val="00EB75F4"/>
    <w:rsid w:val="00EB7694"/>
    <w:rsid w:val="00EB7814"/>
    <w:rsid w:val="00EB78EF"/>
    <w:rsid w:val="00EB78FD"/>
    <w:rsid w:val="00EB7921"/>
    <w:rsid w:val="00EB79DB"/>
    <w:rsid w:val="00EB7C56"/>
    <w:rsid w:val="00EB7CE3"/>
    <w:rsid w:val="00EC014A"/>
    <w:rsid w:val="00EC0204"/>
    <w:rsid w:val="00EC029F"/>
    <w:rsid w:val="00EC057B"/>
    <w:rsid w:val="00EC081D"/>
    <w:rsid w:val="00EC096F"/>
    <w:rsid w:val="00EC0E04"/>
    <w:rsid w:val="00EC127A"/>
    <w:rsid w:val="00EC13F5"/>
    <w:rsid w:val="00EC150E"/>
    <w:rsid w:val="00EC152B"/>
    <w:rsid w:val="00EC1581"/>
    <w:rsid w:val="00EC1614"/>
    <w:rsid w:val="00EC1716"/>
    <w:rsid w:val="00EC19B9"/>
    <w:rsid w:val="00EC19E6"/>
    <w:rsid w:val="00EC1BEF"/>
    <w:rsid w:val="00EC1D27"/>
    <w:rsid w:val="00EC1DF4"/>
    <w:rsid w:val="00EC22AA"/>
    <w:rsid w:val="00EC22C9"/>
    <w:rsid w:val="00EC2386"/>
    <w:rsid w:val="00EC2797"/>
    <w:rsid w:val="00EC2948"/>
    <w:rsid w:val="00EC297C"/>
    <w:rsid w:val="00EC2A05"/>
    <w:rsid w:val="00EC2A87"/>
    <w:rsid w:val="00EC2E48"/>
    <w:rsid w:val="00EC31EF"/>
    <w:rsid w:val="00EC31FD"/>
    <w:rsid w:val="00EC34D4"/>
    <w:rsid w:val="00EC35D1"/>
    <w:rsid w:val="00EC3624"/>
    <w:rsid w:val="00EC36B6"/>
    <w:rsid w:val="00EC37FA"/>
    <w:rsid w:val="00EC3805"/>
    <w:rsid w:val="00EC3E08"/>
    <w:rsid w:val="00EC3EFA"/>
    <w:rsid w:val="00EC3FB8"/>
    <w:rsid w:val="00EC411C"/>
    <w:rsid w:val="00EC4216"/>
    <w:rsid w:val="00EC496D"/>
    <w:rsid w:val="00EC4C40"/>
    <w:rsid w:val="00EC4DC3"/>
    <w:rsid w:val="00EC4E88"/>
    <w:rsid w:val="00EC500F"/>
    <w:rsid w:val="00EC53AA"/>
    <w:rsid w:val="00EC544C"/>
    <w:rsid w:val="00EC55CD"/>
    <w:rsid w:val="00EC56B4"/>
    <w:rsid w:val="00EC56EB"/>
    <w:rsid w:val="00EC595C"/>
    <w:rsid w:val="00EC5C16"/>
    <w:rsid w:val="00EC5D58"/>
    <w:rsid w:val="00EC60BC"/>
    <w:rsid w:val="00EC60FD"/>
    <w:rsid w:val="00EC63ED"/>
    <w:rsid w:val="00EC6428"/>
    <w:rsid w:val="00EC6534"/>
    <w:rsid w:val="00EC65E3"/>
    <w:rsid w:val="00EC65F3"/>
    <w:rsid w:val="00EC660F"/>
    <w:rsid w:val="00EC6699"/>
    <w:rsid w:val="00EC6858"/>
    <w:rsid w:val="00EC689D"/>
    <w:rsid w:val="00EC691E"/>
    <w:rsid w:val="00EC69F8"/>
    <w:rsid w:val="00EC6AC6"/>
    <w:rsid w:val="00EC6E53"/>
    <w:rsid w:val="00EC6F50"/>
    <w:rsid w:val="00EC70C3"/>
    <w:rsid w:val="00EC70FD"/>
    <w:rsid w:val="00EC7488"/>
    <w:rsid w:val="00EC76E0"/>
    <w:rsid w:val="00EC7916"/>
    <w:rsid w:val="00EC79FC"/>
    <w:rsid w:val="00EC7D31"/>
    <w:rsid w:val="00EC7FE5"/>
    <w:rsid w:val="00ED010D"/>
    <w:rsid w:val="00ED0234"/>
    <w:rsid w:val="00ED0472"/>
    <w:rsid w:val="00ED054F"/>
    <w:rsid w:val="00ED0619"/>
    <w:rsid w:val="00ED06C8"/>
    <w:rsid w:val="00ED0756"/>
    <w:rsid w:val="00ED07BC"/>
    <w:rsid w:val="00ED07F4"/>
    <w:rsid w:val="00ED0801"/>
    <w:rsid w:val="00ED0D3F"/>
    <w:rsid w:val="00ED0DAE"/>
    <w:rsid w:val="00ED103F"/>
    <w:rsid w:val="00ED1128"/>
    <w:rsid w:val="00ED1230"/>
    <w:rsid w:val="00ED12C2"/>
    <w:rsid w:val="00ED13B1"/>
    <w:rsid w:val="00ED13DF"/>
    <w:rsid w:val="00ED15A8"/>
    <w:rsid w:val="00ED15D4"/>
    <w:rsid w:val="00ED16D8"/>
    <w:rsid w:val="00ED1A76"/>
    <w:rsid w:val="00ED1B4D"/>
    <w:rsid w:val="00ED1C9B"/>
    <w:rsid w:val="00ED1DD8"/>
    <w:rsid w:val="00ED1E70"/>
    <w:rsid w:val="00ED1F5D"/>
    <w:rsid w:val="00ED1F7A"/>
    <w:rsid w:val="00ED226C"/>
    <w:rsid w:val="00ED23F6"/>
    <w:rsid w:val="00ED2473"/>
    <w:rsid w:val="00ED25E9"/>
    <w:rsid w:val="00ED267B"/>
    <w:rsid w:val="00ED283B"/>
    <w:rsid w:val="00ED28B9"/>
    <w:rsid w:val="00ED29D5"/>
    <w:rsid w:val="00ED2B81"/>
    <w:rsid w:val="00ED2C7E"/>
    <w:rsid w:val="00ED2E7B"/>
    <w:rsid w:val="00ED2F5B"/>
    <w:rsid w:val="00ED2F75"/>
    <w:rsid w:val="00ED311E"/>
    <w:rsid w:val="00ED3134"/>
    <w:rsid w:val="00ED3338"/>
    <w:rsid w:val="00ED33BF"/>
    <w:rsid w:val="00ED3685"/>
    <w:rsid w:val="00ED36D7"/>
    <w:rsid w:val="00ED36E8"/>
    <w:rsid w:val="00ED3754"/>
    <w:rsid w:val="00ED3756"/>
    <w:rsid w:val="00ED3A10"/>
    <w:rsid w:val="00ED3BA2"/>
    <w:rsid w:val="00ED405B"/>
    <w:rsid w:val="00ED416C"/>
    <w:rsid w:val="00ED44A5"/>
    <w:rsid w:val="00ED4637"/>
    <w:rsid w:val="00ED46DC"/>
    <w:rsid w:val="00ED46F8"/>
    <w:rsid w:val="00ED49D5"/>
    <w:rsid w:val="00ED49E6"/>
    <w:rsid w:val="00ED4A80"/>
    <w:rsid w:val="00ED4C2B"/>
    <w:rsid w:val="00ED4C42"/>
    <w:rsid w:val="00ED4C99"/>
    <w:rsid w:val="00ED4E44"/>
    <w:rsid w:val="00ED4F1A"/>
    <w:rsid w:val="00ED4F8C"/>
    <w:rsid w:val="00ED4FC5"/>
    <w:rsid w:val="00ED518A"/>
    <w:rsid w:val="00ED52D6"/>
    <w:rsid w:val="00ED54CC"/>
    <w:rsid w:val="00ED55CA"/>
    <w:rsid w:val="00ED56BF"/>
    <w:rsid w:val="00ED56CC"/>
    <w:rsid w:val="00ED5728"/>
    <w:rsid w:val="00ED5A64"/>
    <w:rsid w:val="00ED5B0D"/>
    <w:rsid w:val="00ED5C07"/>
    <w:rsid w:val="00ED5D89"/>
    <w:rsid w:val="00ED5F0E"/>
    <w:rsid w:val="00ED5F93"/>
    <w:rsid w:val="00ED5FA9"/>
    <w:rsid w:val="00ED60A0"/>
    <w:rsid w:val="00ED612C"/>
    <w:rsid w:val="00ED61D1"/>
    <w:rsid w:val="00ED6221"/>
    <w:rsid w:val="00ED6286"/>
    <w:rsid w:val="00ED62D2"/>
    <w:rsid w:val="00ED6AE2"/>
    <w:rsid w:val="00ED6B4F"/>
    <w:rsid w:val="00ED6EF6"/>
    <w:rsid w:val="00ED6FC7"/>
    <w:rsid w:val="00ED711E"/>
    <w:rsid w:val="00ED7172"/>
    <w:rsid w:val="00ED7342"/>
    <w:rsid w:val="00ED764A"/>
    <w:rsid w:val="00ED77AD"/>
    <w:rsid w:val="00ED77B0"/>
    <w:rsid w:val="00ED784A"/>
    <w:rsid w:val="00ED78E0"/>
    <w:rsid w:val="00ED790E"/>
    <w:rsid w:val="00ED799D"/>
    <w:rsid w:val="00ED7F2D"/>
    <w:rsid w:val="00EE0028"/>
    <w:rsid w:val="00EE01BC"/>
    <w:rsid w:val="00EE0309"/>
    <w:rsid w:val="00EE042A"/>
    <w:rsid w:val="00EE049E"/>
    <w:rsid w:val="00EE04A9"/>
    <w:rsid w:val="00EE069D"/>
    <w:rsid w:val="00EE0769"/>
    <w:rsid w:val="00EE0794"/>
    <w:rsid w:val="00EE090B"/>
    <w:rsid w:val="00EE0DCA"/>
    <w:rsid w:val="00EE0E31"/>
    <w:rsid w:val="00EE1136"/>
    <w:rsid w:val="00EE12E7"/>
    <w:rsid w:val="00EE1434"/>
    <w:rsid w:val="00EE14F6"/>
    <w:rsid w:val="00EE1592"/>
    <w:rsid w:val="00EE18E9"/>
    <w:rsid w:val="00EE1918"/>
    <w:rsid w:val="00EE1E99"/>
    <w:rsid w:val="00EE1FC8"/>
    <w:rsid w:val="00EE20D1"/>
    <w:rsid w:val="00EE2368"/>
    <w:rsid w:val="00EE2495"/>
    <w:rsid w:val="00EE265A"/>
    <w:rsid w:val="00EE2755"/>
    <w:rsid w:val="00EE2849"/>
    <w:rsid w:val="00EE2857"/>
    <w:rsid w:val="00EE2B48"/>
    <w:rsid w:val="00EE2B86"/>
    <w:rsid w:val="00EE2BAF"/>
    <w:rsid w:val="00EE2F9C"/>
    <w:rsid w:val="00EE306A"/>
    <w:rsid w:val="00EE3124"/>
    <w:rsid w:val="00EE31A0"/>
    <w:rsid w:val="00EE31A7"/>
    <w:rsid w:val="00EE3728"/>
    <w:rsid w:val="00EE3CAF"/>
    <w:rsid w:val="00EE3E20"/>
    <w:rsid w:val="00EE4139"/>
    <w:rsid w:val="00EE41DB"/>
    <w:rsid w:val="00EE42B1"/>
    <w:rsid w:val="00EE43E4"/>
    <w:rsid w:val="00EE43F3"/>
    <w:rsid w:val="00EE4440"/>
    <w:rsid w:val="00EE4501"/>
    <w:rsid w:val="00EE4B78"/>
    <w:rsid w:val="00EE4EC5"/>
    <w:rsid w:val="00EE4EE7"/>
    <w:rsid w:val="00EE5311"/>
    <w:rsid w:val="00EE5497"/>
    <w:rsid w:val="00EE5541"/>
    <w:rsid w:val="00EE565C"/>
    <w:rsid w:val="00EE5A5E"/>
    <w:rsid w:val="00EE5B1C"/>
    <w:rsid w:val="00EE5B36"/>
    <w:rsid w:val="00EE5B78"/>
    <w:rsid w:val="00EE5BAF"/>
    <w:rsid w:val="00EE5F6F"/>
    <w:rsid w:val="00EE6105"/>
    <w:rsid w:val="00EE643A"/>
    <w:rsid w:val="00EE64D4"/>
    <w:rsid w:val="00EE64DC"/>
    <w:rsid w:val="00EE64F2"/>
    <w:rsid w:val="00EE660A"/>
    <w:rsid w:val="00EE6716"/>
    <w:rsid w:val="00EE6939"/>
    <w:rsid w:val="00EE69F5"/>
    <w:rsid w:val="00EE6E16"/>
    <w:rsid w:val="00EE72F9"/>
    <w:rsid w:val="00EE7314"/>
    <w:rsid w:val="00EE7701"/>
    <w:rsid w:val="00EE7729"/>
    <w:rsid w:val="00EE7A20"/>
    <w:rsid w:val="00EE7BF4"/>
    <w:rsid w:val="00EE7CD7"/>
    <w:rsid w:val="00EF0166"/>
    <w:rsid w:val="00EF0405"/>
    <w:rsid w:val="00EF06A9"/>
    <w:rsid w:val="00EF08FB"/>
    <w:rsid w:val="00EF0A37"/>
    <w:rsid w:val="00EF0A3B"/>
    <w:rsid w:val="00EF0A99"/>
    <w:rsid w:val="00EF0AA5"/>
    <w:rsid w:val="00EF0C24"/>
    <w:rsid w:val="00EF0FBC"/>
    <w:rsid w:val="00EF11C8"/>
    <w:rsid w:val="00EF12E5"/>
    <w:rsid w:val="00EF1396"/>
    <w:rsid w:val="00EF1596"/>
    <w:rsid w:val="00EF17DF"/>
    <w:rsid w:val="00EF1ADA"/>
    <w:rsid w:val="00EF1CDD"/>
    <w:rsid w:val="00EF1CDF"/>
    <w:rsid w:val="00EF1EE2"/>
    <w:rsid w:val="00EF1F2B"/>
    <w:rsid w:val="00EF205F"/>
    <w:rsid w:val="00EF209F"/>
    <w:rsid w:val="00EF222D"/>
    <w:rsid w:val="00EF2362"/>
    <w:rsid w:val="00EF264B"/>
    <w:rsid w:val="00EF28A9"/>
    <w:rsid w:val="00EF28BC"/>
    <w:rsid w:val="00EF28DB"/>
    <w:rsid w:val="00EF2B2D"/>
    <w:rsid w:val="00EF2BA2"/>
    <w:rsid w:val="00EF2C03"/>
    <w:rsid w:val="00EF2E34"/>
    <w:rsid w:val="00EF2E99"/>
    <w:rsid w:val="00EF2ECF"/>
    <w:rsid w:val="00EF2FF8"/>
    <w:rsid w:val="00EF3089"/>
    <w:rsid w:val="00EF3876"/>
    <w:rsid w:val="00EF3AED"/>
    <w:rsid w:val="00EF40F4"/>
    <w:rsid w:val="00EF44CB"/>
    <w:rsid w:val="00EF4586"/>
    <w:rsid w:val="00EF4A6D"/>
    <w:rsid w:val="00EF4B06"/>
    <w:rsid w:val="00EF4B4E"/>
    <w:rsid w:val="00EF4CDC"/>
    <w:rsid w:val="00EF4E1B"/>
    <w:rsid w:val="00EF4ECD"/>
    <w:rsid w:val="00EF4F0C"/>
    <w:rsid w:val="00EF4F1F"/>
    <w:rsid w:val="00EF4F42"/>
    <w:rsid w:val="00EF505D"/>
    <w:rsid w:val="00EF5066"/>
    <w:rsid w:val="00EF511A"/>
    <w:rsid w:val="00EF52C6"/>
    <w:rsid w:val="00EF530C"/>
    <w:rsid w:val="00EF532B"/>
    <w:rsid w:val="00EF5362"/>
    <w:rsid w:val="00EF53D5"/>
    <w:rsid w:val="00EF5591"/>
    <w:rsid w:val="00EF55FC"/>
    <w:rsid w:val="00EF5B49"/>
    <w:rsid w:val="00EF5BEE"/>
    <w:rsid w:val="00EF5C43"/>
    <w:rsid w:val="00EF5C86"/>
    <w:rsid w:val="00EF60AC"/>
    <w:rsid w:val="00EF6215"/>
    <w:rsid w:val="00EF6219"/>
    <w:rsid w:val="00EF626C"/>
    <w:rsid w:val="00EF650B"/>
    <w:rsid w:val="00EF66D5"/>
    <w:rsid w:val="00EF6838"/>
    <w:rsid w:val="00EF6876"/>
    <w:rsid w:val="00EF6AE8"/>
    <w:rsid w:val="00EF6C63"/>
    <w:rsid w:val="00EF735A"/>
    <w:rsid w:val="00EF73EC"/>
    <w:rsid w:val="00EF7403"/>
    <w:rsid w:val="00EF7500"/>
    <w:rsid w:val="00EF7587"/>
    <w:rsid w:val="00EF7897"/>
    <w:rsid w:val="00EF78D7"/>
    <w:rsid w:val="00EF7B55"/>
    <w:rsid w:val="00EF7BF7"/>
    <w:rsid w:val="00EF7BF8"/>
    <w:rsid w:val="00EF7DA6"/>
    <w:rsid w:val="00EF7DEC"/>
    <w:rsid w:val="00EF7FA7"/>
    <w:rsid w:val="00F00103"/>
    <w:rsid w:val="00F005F4"/>
    <w:rsid w:val="00F008BB"/>
    <w:rsid w:val="00F00E47"/>
    <w:rsid w:val="00F00E87"/>
    <w:rsid w:val="00F00F2B"/>
    <w:rsid w:val="00F00FA7"/>
    <w:rsid w:val="00F0102A"/>
    <w:rsid w:val="00F01118"/>
    <w:rsid w:val="00F012A3"/>
    <w:rsid w:val="00F0134B"/>
    <w:rsid w:val="00F0156E"/>
    <w:rsid w:val="00F01B2E"/>
    <w:rsid w:val="00F01DFC"/>
    <w:rsid w:val="00F020F1"/>
    <w:rsid w:val="00F021EE"/>
    <w:rsid w:val="00F02378"/>
    <w:rsid w:val="00F0237E"/>
    <w:rsid w:val="00F026EB"/>
    <w:rsid w:val="00F02AFB"/>
    <w:rsid w:val="00F02C4B"/>
    <w:rsid w:val="00F02CEB"/>
    <w:rsid w:val="00F02D3A"/>
    <w:rsid w:val="00F02DD3"/>
    <w:rsid w:val="00F02E6E"/>
    <w:rsid w:val="00F02FF2"/>
    <w:rsid w:val="00F0326B"/>
    <w:rsid w:val="00F032EB"/>
    <w:rsid w:val="00F03320"/>
    <w:rsid w:val="00F03581"/>
    <w:rsid w:val="00F03734"/>
    <w:rsid w:val="00F038A5"/>
    <w:rsid w:val="00F03A55"/>
    <w:rsid w:val="00F03CA3"/>
    <w:rsid w:val="00F03D94"/>
    <w:rsid w:val="00F03F8D"/>
    <w:rsid w:val="00F03FE7"/>
    <w:rsid w:val="00F04152"/>
    <w:rsid w:val="00F044AD"/>
    <w:rsid w:val="00F044F9"/>
    <w:rsid w:val="00F04659"/>
    <w:rsid w:val="00F046FD"/>
    <w:rsid w:val="00F04761"/>
    <w:rsid w:val="00F048F2"/>
    <w:rsid w:val="00F048FD"/>
    <w:rsid w:val="00F04C6B"/>
    <w:rsid w:val="00F04EDC"/>
    <w:rsid w:val="00F04EE8"/>
    <w:rsid w:val="00F04F0A"/>
    <w:rsid w:val="00F05067"/>
    <w:rsid w:val="00F05249"/>
    <w:rsid w:val="00F05B58"/>
    <w:rsid w:val="00F05BF5"/>
    <w:rsid w:val="00F06045"/>
    <w:rsid w:val="00F06293"/>
    <w:rsid w:val="00F067A8"/>
    <w:rsid w:val="00F067FD"/>
    <w:rsid w:val="00F0685A"/>
    <w:rsid w:val="00F068B9"/>
    <w:rsid w:val="00F068BE"/>
    <w:rsid w:val="00F06A0C"/>
    <w:rsid w:val="00F06A8F"/>
    <w:rsid w:val="00F06AE4"/>
    <w:rsid w:val="00F06AE5"/>
    <w:rsid w:val="00F06F24"/>
    <w:rsid w:val="00F07039"/>
    <w:rsid w:val="00F07057"/>
    <w:rsid w:val="00F070A0"/>
    <w:rsid w:val="00F076B1"/>
    <w:rsid w:val="00F07970"/>
    <w:rsid w:val="00F07A6C"/>
    <w:rsid w:val="00F07CCE"/>
    <w:rsid w:val="00F07E88"/>
    <w:rsid w:val="00F07EC1"/>
    <w:rsid w:val="00F1013F"/>
    <w:rsid w:val="00F1017F"/>
    <w:rsid w:val="00F101A3"/>
    <w:rsid w:val="00F102CA"/>
    <w:rsid w:val="00F104E3"/>
    <w:rsid w:val="00F108DB"/>
    <w:rsid w:val="00F108FE"/>
    <w:rsid w:val="00F10945"/>
    <w:rsid w:val="00F1097A"/>
    <w:rsid w:val="00F10A6E"/>
    <w:rsid w:val="00F10ACC"/>
    <w:rsid w:val="00F10EB0"/>
    <w:rsid w:val="00F11013"/>
    <w:rsid w:val="00F110F3"/>
    <w:rsid w:val="00F113AA"/>
    <w:rsid w:val="00F11439"/>
    <w:rsid w:val="00F11783"/>
    <w:rsid w:val="00F118F4"/>
    <w:rsid w:val="00F119CE"/>
    <w:rsid w:val="00F11BCD"/>
    <w:rsid w:val="00F11C39"/>
    <w:rsid w:val="00F11D23"/>
    <w:rsid w:val="00F11DD0"/>
    <w:rsid w:val="00F11FE1"/>
    <w:rsid w:val="00F12228"/>
    <w:rsid w:val="00F12280"/>
    <w:rsid w:val="00F123D6"/>
    <w:rsid w:val="00F12523"/>
    <w:rsid w:val="00F12532"/>
    <w:rsid w:val="00F12780"/>
    <w:rsid w:val="00F1278E"/>
    <w:rsid w:val="00F127C2"/>
    <w:rsid w:val="00F12812"/>
    <w:rsid w:val="00F12860"/>
    <w:rsid w:val="00F128B7"/>
    <w:rsid w:val="00F12B42"/>
    <w:rsid w:val="00F12BBA"/>
    <w:rsid w:val="00F12E1D"/>
    <w:rsid w:val="00F12E33"/>
    <w:rsid w:val="00F13252"/>
    <w:rsid w:val="00F132CA"/>
    <w:rsid w:val="00F1333B"/>
    <w:rsid w:val="00F134A8"/>
    <w:rsid w:val="00F13753"/>
    <w:rsid w:val="00F13797"/>
    <w:rsid w:val="00F13911"/>
    <w:rsid w:val="00F13C08"/>
    <w:rsid w:val="00F13C90"/>
    <w:rsid w:val="00F13CA7"/>
    <w:rsid w:val="00F13DAD"/>
    <w:rsid w:val="00F14050"/>
    <w:rsid w:val="00F14074"/>
    <w:rsid w:val="00F140D5"/>
    <w:rsid w:val="00F141E1"/>
    <w:rsid w:val="00F144C6"/>
    <w:rsid w:val="00F145AE"/>
    <w:rsid w:val="00F14681"/>
    <w:rsid w:val="00F14691"/>
    <w:rsid w:val="00F1472D"/>
    <w:rsid w:val="00F14912"/>
    <w:rsid w:val="00F14A85"/>
    <w:rsid w:val="00F14C3B"/>
    <w:rsid w:val="00F14C58"/>
    <w:rsid w:val="00F14E0C"/>
    <w:rsid w:val="00F14F14"/>
    <w:rsid w:val="00F14FF8"/>
    <w:rsid w:val="00F150CF"/>
    <w:rsid w:val="00F15327"/>
    <w:rsid w:val="00F15496"/>
    <w:rsid w:val="00F155CF"/>
    <w:rsid w:val="00F15740"/>
    <w:rsid w:val="00F15767"/>
    <w:rsid w:val="00F15796"/>
    <w:rsid w:val="00F15AD8"/>
    <w:rsid w:val="00F15B7B"/>
    <w:rsid w:val="00F15C79"/>
    <w:rsid w:val="00F15C82"/>
    <w:rsid w:val="00F15F03"/>
    <w:rsid w:val="00F16104"/>
    <w:rsid w:val="00F1649F"/>
    <w:rsid w:val="00F16510"/>
    <w:rsid w:val="00F16837"/>
    <w:rsid w:val="00F168DB"/>
    <w:rsid w:val="00F16A33"/>
    <w:rsid w:val="00F16B35"/>
    <w:rsid w:val="00F16B51"/>
    <w:rsid w:val="00F16CD9"/>
    <w:rsid w:val="00F16F27"/>
    <w:rsid w:val="00F1730B"/>
    <w:rsid w:val="00F174B9"/>
    <w:rsid w:val="00F178C1"/>
    <w:rsid w:val="00F17959"/>
    <w:rsid w:val="00F17AB1"/>
    <w:rsid w:val="00F17C0D"/>
    <w:rsid w:val="00F17D22"/>
    <w:rsid w:val="00F17DC9"/>
    <w:rsid w:val="00F17E11"/>
    <w:rsid w:val="00F17E99"/>
    <w:rsid w:val="00F17FC5"/>
    <w:rsid w:val="00F2032C"/>
    <w:rsid w:val="00F206C5"/>
    <w:rsid w:val="00F206DA"/>
    <w:rsid w:val="00F20742"/>
    <w:rsid w:val="00F208A0"/>
    <w:rsid w:val="00F208C8"/>
    <w:rsid w:val="00F20A77"/>
    <w:rsid w:val="00F20AC3"/>
    <w:rsid w:val="00F20AD7"/>
    <w:rsid w:val="00F20AF8"/>
    <w:rsid w:val="00F20C21"/>
    <w:rsid w:val="00F20C49"/>
    <w:rsid w:val="00F20C4B"/>
    <w:rsid w:val="00F20D59"/>
    <w:rsid w:val="00F20E00"/>
    <w:rsid w:val="00F20E0F"/>
    <w:rsid w:val="00F20E21"/>
    <w:rsid w:val="00F20E99"/>
    <w:rsid w:val="00F21011"/>
    <w:rsid w:val="00F2166B"/>
    <w:rsid w:val="00F21A12"/>
    <w:rsid w:val="00F21BDB"/>
    <w:rsid w:val="00F21BE9"/>
    <w:rsid w:val="00F21F57"/>
    <w:rsid w:val="00F22335"/>
    <w:rsid w:val="00F224CD"/>
    <w:rsid w:val="00F2251D"/>
    <w:rsid w:val="00F22579"/>
    <w:rsid w:val="00F22714"/>
    <w:rsid w:val="00F227AC"/>
    <w:rsid w:val="00F22ADF"/>
    <w:rsid w:val="00F22C9C"/>
    <w:rsid w:val="00F22E81"/>
    <w:rsid w:val="00F23024"/>
    <w:rsid w:val="00F23265"/>
    <w:rsid w:val="00F2330D"/>
    <w:rsid w:val="00F234A3"/>
    <w:rsid w:val="00F235EA"/>
    <w:rsid w:val="00F2360C"/>
    <w:rsid w:val="00F236CA"/>
    <w:rsid w:val="00F23790"/>
    <w:rsid w:val="00F237B9"/>
    <w:rsid w:val="00F238D5"/>
    <w:rsid w:val="00F23939"/>
    <w:rsid w:val="00F2397B"/>
    <w:rsid w:val="00F23B3A"/>
    <w:rsid w:val="00F23E20"/>
    <w:rsid w:val="00F24085"/>
    <w:rsid w:val="00F240B7"/>
    <w:rsid w:val="00F24342"/>
    <w:rsid w:val="00F245C4"/>
    <w:rsid w:val="00F2461F"/>
    <w:rsid w:val="00F24882"/>
    <w:rsid w:val="00F2495D"/>
    <w:rsid w:val="00F249FF"/>
    <w:rsid w:val="00F250E2"/>
    <w:rsid w:val="00F25147"/>
    <w:rsid w:val="00F254D8"/>
    <w:rsid w:val="00F25530"/>
    <w:rsid w:val="00F2590C"/>
    <w:rsid w:val="00F259E5"/>
    <w:rsid w:val="00F25A56"/>
    <w:rsid w:val="00F25C60"/>
    <w:rsid w:val="00F25DC4"/>
    <w:rsid w:val="00F25E0D"/>
    <w:rsid w:val="00F26041"/>
    <w:rsid w:val="00F26075"/>
    <w:rsid w:val="00F260F1"/>
    <w:rsid w:val="00F261F3"/>
    <w:rsid w:val="00F2636C"/>
    <w:rsid w:val="00F2641B"/>
    <w:rsid w:val="00F268A1"/>
    <w:rsid w:val="00F2694E"/>
    <w:rsid w:val="00F269DD"/>
    <w:rsid w:val="00F26A62"/>
    <w:rsid w:val="00F26D35"/>
    <w:rsid w:val="00F26DD9"/>
    <w:rsid w:val="00F26EAB"/>
    <w:rsid w:val="00F26FC8"/>
    <w:rsid w:val="00F2700A"/>
    <w:rsid w:val="00F270EB"/>
    <w:rsid w:val="00F272DB"/>
    <w:rsid w:val="00F2784F"/>
    <w:rsid w:val="00F2785C"/>
    <w:rsid w:val="00F279DE"/>
    <w:rsid w:val="00F27B8E"/>
    <w:rsid w:val="00F27D64"/>
    <w:rsid w:val="00F27DC8"/>
    <w:rsid w:val="00F27EF8"/>
    <w:rsid w:val="00F27F23"/>
    <w:rsid w:val="00F27FD2"/>
    <w:rsid w:val="00F30122"/>
    <w:rsid w:val="00F30229"/>
    <w:rsid w:val="00F304BE"/>
    <w:rsid w:val="00F304C6"/>
    <w:rsid w:val="00F30512"/>
    <w:rsid w:val="00F3059D"/>
    <w:rsid w:val="00F3079E"/>
    <w:rsid w:val="00F307A9"/>
    <w:rsid w:val="00F307F6"/>
    <w:rsid w:val="00F308B7"/>
    <w:rsid w:val="00F30B5C"/>
    <w:rsid w:val="00F30C10"/>
    <w:rsid w:val="00F30D5C"/>
    <w:rsid w:val="00F30DE4"/>
    <w:rsid w:val="00F30E41"/>
    <w:rsid w:val="00F30ED6"/>
    <w:rsid w:val="00F30F22"/>
    <w:rsid w:val="00F31128"/>
    <w:rsid w:val="00F311E9"/>
    <w:rsid w:val="00F31309"/>
    <w:rsid w:val="00F31433"/>
    <w:rsid w:val="00F31759"/>
    <w:rsid w:val="00F31922"/>
    <w:rsid w:val="00F319D0"/>
    <w:rsid w:val="00F31C70"/>
    <w:rsid w:val="00F31D62"/>
    <w:rsid w:val="00F31ECA"/>
    <w:rsid w:val="00F31FA5"/>
    <w:rsid w:val="00F31FE2"/>
    <w:rsid w:val="00F32040"/>
    <w:rsid w:val="00F322D6"/>
    <w:rsid w:val="00F323B3"/>
    <w:rsid w:val="00F324BA"/>
    <w:rsid w:val="00F3281C"/>
    <w:rsid w:val="00F3293E"/>
    <w:rsid w:val="00F32B13"/>
    <w:rsid w:val="00F32BE7"/>
    <w:rsid w:val="00F32DD4"/>
    <w:rsid w:val="00F32E5B"/>
    <w:rsid w:val="00F32FDE"/>
    <w:rsid w:val="00F331F8"/>
    <w:rsid w:val="00F33331"/>
    <w:rsid w:val="00F3342F"/>
    <w:rsid w:val="00F33438"/>
    <w:rsid w:val="00F33513"/>
    <w:rsid w:val="00F3351A"/>
    <w:rsid w:val="00F3353E"/>
    <w:rsid w:val="00F33619"/>
    <w:rsid w:val="00F33655"/>
    <w:rsid w:val="00F3388E"/>
    <w:rsid w:val="00F33975"/>
    <w:rsid w:val="00F3399C"/>
    <w:rsid w:val="00F33A64"/>
    <w:rsid w:val="00F33CCE"/>
    <w:rsid w:val="00F33DCA"/>
    <w:rsid w:val="00F33EB3"/>
    <w:rsid w:val="00F33F55"/>
    <w:rsid w:val="00F34133"/>
    <w:rsid w:val="00F3417C"/>
    <w:rsid w:val="00F342C4"/>
    <w:rsid w:val="00F344AA"/>
    <w:rsid w:val="00F348FE"/>
    <w:rsid w:val="00F34BE7"/>
    <w:rsid w:val="00F34CFA"/>
    <w:rsid w:val="00F34E55"/>
    <w:rsid w:val="00F3506E"/>
    <w:rsid w:val="00F35084"/>
    <w:rsid w:val="00F3511C"/>
    <w:rsid w:val="00F35200"/>
    <w:rsid w:val="00F3592D"/>
    <w:rsid w:val="00F35A55"/>
    <w:rsid w:val="00F35B12"/>
    <w:rsid w:val="00F35B35"/>
    <w:rsid w:val="00F36286"/>
    <w:rsid w:val="00F36438"/>
    <w:rsid w:val="00F366D6"/>
    <w:rsid w:val="00F369A8"/>
    <w:rsid w:val="00F36A30"/>
    <w:rsid w:val="00F36AE7"/>
    <w:rsid w:val="00F36C01"/>
    <w:rsid w:val="00F36F0E"/>
    <w:rsid w:val="00F37070"/>
    <w:rsid w:val="00F370D9"/>
    <w:rsid w:val="00F370E5"/>
    <w:rsid w:val="00F372AA"/>
    <w:rsid w:val="00F372F5"/>
    <w:rsid w:val="00F37491"/>
    <w:rsid w:val="00F37854"/>
    <w:rsid w:val="00F37BA6"/>
    <w:rsid w:val="00F37C19"/>
    <w:rsid w:val="00F37CB9"/>
    <w:rsid w:val="00F37D0F"/>
    <w:rsid w:val="00F37D3B"/>
    <w:rsid w:val="00F37D8E"/>
    <w:rsid w:val="00F4002A"/>
    <w:rsid w:val="00F400D2"/>
    <w:rsid w:val="00F400FD"/>
    <w:rsid w:val="00F401C1"/>
    <w:rsid w:val="00F401D5"/>
    <w:rsid w:val="00F404E5"/>
    <w:rsid w:val="00F40755"/>
    <w:rsid w:val="00F407DF"/>
    <w:rsid w:val="00F407EB"/>
    <w:rsid w:val="00F4096C"/>
    <w:rsid w:val="00F409B4"/>
    <w:rsid w:val="00F409E8"/>
    <w:rsid w:val="00F40D72"/>
    <w:rsid w:val="00F4110F"/>
    <w:rsid w:val="00F412AF"/>
    <w:rsid w:val="00F4130A"/>
    <w:rsid w:val="00F41358"/>
    <w:rsid w:val="00F417E5"/>
    <w:rsid w:val="00F4185C"/>
    <w:rsid w:val="00F41D1B"/>
    <w:rsid w:val="00F42172"/>
    <w:rsid w:val="00F423AE"/>
    <w:rsid w:val="00F424EB"/>
    <w:rsid w:val="00F425C4"/>
    <w:rsid w:val="00F425C8"/>
    <w:rsid w:val="00F426EB"/>
    <w:rsid w:val="00F427E0"/>
    <w:rsid w:val="00F428C7"/>
    <w:rsid w:val="00F42958"/>
    <w:rsid w:val="00F42A58"/>
    <w:rsid w:val="00F42A65"/>
    <w:rsid w:val="00F42ACA"/>
    <w:rsid w:val="00F42E94"/>
    <w:rsid w:val="00F43177"/>
    <w:rsid w:val="00F434C3"/>
    <w:rsid w:val="00F4379E"/>
    <w:rsid w:val="00F438EC"/>
    <w:rsid w:val="00F43AA8"/>
    <w:rsid w:val="00F43DE4"/>
    <w:rsid w:val="00F43E9E"/>
    <w:rsid w:val="00F43F70"/>
    <w:rsid w:val="00F440A5"/>
    <w:rsid w:val="00F44612"/>
    <w:rsid w:val="00F446E2"/>
    <w:rsid w:val="00F44778"/>
    <w:rsid w:val="00F44971"/>
    <w:rsid w:val="00F449B5"/>
    <w:rsid w:val="00F449D8"/>
    <w:rsid w:val="00F44B19"/>
    <w:rsid w:val="00F44D40"/>
    <w:rsid w:val="00F44ECB"/>
    <w:rsid w:val="00F44EE3"/>
    <w:rsid w:val="00F45125"/>
    <w:rsid w:val="00F4521C"/>
    <w:rsid w:val="00F45303"/>
    <w:rsid w:val="00F4568D"/>
    <w:rsid w:val="00F456B5"/>
    <w:rsid w:val="00F45705"/>
    <w:rsid w:val="00F45728"/>
    <w:rsid w:val="00F45853"/>
    <w:rsid w:val="00F459D1"/>
    <w:rsid w:val="00F45D4D"/>
    <w:rsid w:val="00F45EDE"/>
    <w:rsid w:val="00F462DF"/>
    <w:rsid w:val="00F46523"/>
    <w:rsid w:val="00F46686"/>
    <w:rsid w:val="00F466C0"/>
    <w:rsid w:val="00F4685B"/>
    <w:rsid w:val="00F468C1"/>
    <w:rsid w:val="00F468D5"/>
    <w:rsid w:val="00F469C6"/>
    <w:rsid w:val="00F469C9"/>
    <w:rsid w:val="00F46B3E"/>
    <w:rsid w:val="00F46BD6"/>
    <w:rsid w:val="00F47161"/>
    <w:rsid w:val="00F47347"/>
    <w:rsid w:val="00F47841"/>
    <w:rsid w:val="00F47879"/>
    <w:rsid w:val="00F478F2"/>
    <w:rsid w:val="00F47BD0"/>
    <w:rsid w:val="00F47FB5"/>
    <w:rsid w:val="00F47FF4"/>
    <w:rsid w:val="00F50010"/>
    <w:rsid w:val="00F500AF"/>
    <w:rsid w:val="00F50100"/>
    <w:rsid w:val="00F501F0"/>
    <w:rsid w:val="00F50304"/>
    <w:rsid w:val="00F50562"/>
    <w:rsid w:val="00F507B5"/>
    <w:rsid w:val="00F50A51"/>
    <w:rsid w:val="00F50B38"/>
    <w:rsid w:val="00F50B40"/>
    <w:rsid w:val="00F50B74"/>
    <w:rsid w:val="00F50BAF"/>
    <w:rsid w:val="00F51122"/>
    <w:rsid w:val="00F51291"/>
    <w:rsid w:val="00F512FF"/>
    <w:rsid w:val="00F51451"/>
    <w:rsid w:val="00F51457"/>
    <w:rsid w:val="00F517A0"/>
    <w:rsid w:val="00F5197C"/>
    <w:rsid w:val="00F51E66"/>
    <w:rsid w:val="00F51EB5"/>
    <w:rsid w:val="00F51F21"/>
    <w:rsid w:val="00F52247"/>
    <w:rsid w:val="00F52375"/>
    <w:rsid w:val="00F5242A"/>
    <w:rsid w:val="00F52583"/>
    <w:rsid w:val="00F52603"/>
    <w:rsid w:val="00F52876"/>
    <w:rsid w:val="00F528FF"/>
    <w:rsid w:val="00F52A68"/>
    <w:rsid w:val="00F52BCC"/>
    <w:rsid w:val="00F52C2B"/>
    <w:rsid w:val="00F52D5E"/>
    <w:rsid w:val="00F531E9"/>
    <w:rsid w:val="00F53574"/>
    <w:rsid w:val="00F53604"/>
    <w:rsid w:val="00F536AA"/>
    <w:rsid w:val="00F53B0F"/>
    <w:rsid w:val="00F53DEA"/>
    <w:rsid w:val="00F53EB6"/>
    <w:rsid w:val="00F542A3"/>
    <w:rsid w:val="00F545BD"/>
    <w:rsid w:val="00F546D8"/>
    <w:rsid w:val="00F547FA"/>
    <w:rsid w:val="00F548D7"/>
    <w:rsid w:val="00F54A50"/>
    <w:rsid w:val="00F54C8B"/>
    <w:rsid w:val="00F54DCF"/>
    <w:rsid w:val="00F54F95"/>
    <w:rsid w:val="00F5519F"/>
    <w:rsid w:val="00F55247"/>
    <w:rsid w:val="00F554DA"/>
    <w:rsid w:val="00F5565E"/>
    <w:rsid w:val="00F557C6"/>
    <w:rsid w:val="00F557ED"/>
    <w:rsid w:val="00F558C7"/>
    <w:rsid w:val="00F55A8F"/>
    <w:rsid w:val="00F55B32"/>
    <w:rsid w:val="00F55CB3"/>
    <w:rsid w:val="00F55CEC"/>
    <w:rsid w:val="00F55CED"/>
    <w:rsid w:val="00F55DAB"/>
    <w:rsid w:val="00F55DC5"/>
    <w:rsid w:val="00F5609E"/>
    <w:rsid w:val="00F561C2"/>
    <w:rsid w:val="00F5652D"/>
    <w:rsid w:val="00F56592"/>
    <w:rsid w:val="00F56933"/>
    <w:rsid w:val="00F56977"/>
    <w:rsid w:val="00F56A40"/>
    <w:rsid w:val="00F56E99"/>
    <w:rsid w:val="00F56F92"/>
    <w:rsid w:val="00F570F8"/>
    <w:rsid w:val="00F5737F"/>
    <w:rsid w:val="00F57408"/>
    <w:rsid w:val="00F577CA"/>
    <w:rsid w:val="00F5792F"/>
    <w:rsid w:val="00F579FE"/>
    <w:rsid w:val="00F57CE5"/>
    <w:rsid w:val="00F57F68"/>
    <w:rsid w:val="00F57F9E"/>
    <w:rsid w:val="00F60038"/>
    <w:rsid w:val="00F601D2"/>
    <w:rsid w:val="00F60317"/>
    <w:rsid w:val="00F60322"/>
    <w:rsid w:val="00F604CA"/>
    <w:rsid w:val="00F6081E"/>
    <w:rsid w:val="00F60837"/>
    <w:rsid w:val="00F608B1"/>
    <w:rsid w:val="00F60D0C"/>
    <w:rsid w:val="00F60DA8"/>
    <w:rsid w:val="00F60E3E"/>
    <w:rsid w:val="00F60F32"/>
    <w:rsid w:val="00F60FF5"/>
    <w:rsid w:val="00F61100"/>
    <w:rsid w:val="00F611E8"/>
    <w:rsid w:val="00F612BB"/>
    <w:rsid w:val="00F6130C"/>
    <w:rsid w:val="00F61340"/>
    <w:rsid w:val="00F6145E"/>
    <w:rsid w:val="00F61AC7"/>
    <w:rsid w:val="00F61CD8"/>
    <w:rsid w:val="00F620AB"/>
    <w:rsid w:val="00F62185"/>
    <w:rsid w:val="00F62210"/>
    <w:rsid w:val="00F6233E"/>
    <w:rsid w:val="00F62430"/>
    <w:rsid w:val="00F624EC"/>
    <w:rsid w:val="00F625E9"/>
    <w:rsid w:val="00F6270F"/>
    <w:rsid w:val="00F62A7F"/>
    <w:rsid w:val="00F62E4C"/>
    <w:rsid w:val="00F6301D"/>
    <w:rsid w:val="00F63084"/>
    <w:rsid w:val="00F631FD"/>
    <w:rsid w:val="00F6355E"/>
    <w:rsid w:val="00F635FA"/>
    <w:rsid w:val="00F63F0B"/>
    <w:rsid w:val="00F644B8"/>
    <w:rsid w:val="00F644E4"/>
    <w:rsid w:val="00F64556"/>
    <w:rsid w:val="00F6459B"/>
    <w:rsid w:val="00F645FE"/>
    <w:rsid w:val="00F64820"/>
    <w:rsid w:val="00F64D01"/>
    <w:rsid w:val="00F64E7E"/>
    <w:rsid w:val="00F64E8F"/>
    <w:rsid w:val="00F64F22"/>
    <w:rsid w:val="00F65193"/>
    <w:rsid w:val="00F654C2"/>
    <w:rsid w:val="00F6568C"/>
    <w:rsid w:val="00F65778"/>
    <w:rsid w:val="00F65815"/>
    <w:rsid w:val="00F65828"/>
    <w:rsid w:val="00F65886"/>
    <w:rsid w:val="00F6594B"/>
    <w:rsid w:val="00F659C1"/>
    <w:rsid w:val="00F65A28"/>
    <w:rsid w:val="00F65A6E"/>
    <w:rsid w:val="00F65CD6"/>
    <w:rsid w:val="00F65CFF"/>
    <w:rsid w:val="00F65D62"/>
    <w:rsid w:val="00F65DD1"/>
    <w:rsid w:val="00F660DF"/>
    <w:rsid w:val="00F6622D"/>
    <w:rsid w:val="00F667CF"/>
    <w:rsid w:val="00F66815"/>
    <w:rsid w:val="00F668CA"/>
    <w:rsid w:val="00F66B90"/>
    <w:rsid w:val="00F66D79"/>
    <w:rsid w:val="00F66D9C"/>
    <w:rsid w:val="00F66E33"/>
    <w:rsid w:val="00F66F95"/>
    <w:rsid w:val="00F67171"/>
    <w:rsid w:val="00F67394"/>
    <w:rsid w:val="00F6743B"/>
    <w:rsid w:val="00F67624"/>
    <w:rsid w:val="00F67A5A"/>
    <w:rsid w:val="00F67B97"/>
    <w:rsid w:val="00F67C85"/>
    <w:rsid w:val="00F67C9F"/>
    <w:rsid w:val="00F67E82"/>
    <w:rsid w:val="00F67FAC"/>
    <w:rsid w:val="00F702CC"/>
    <w:rsid w:val="00F70347"/>
    <w:rsid w:val="00F70437"/>
    <w:rsid w:val="00F7049C"/>
    <w:rsid w:val="00F704F0"/>
    <w:rsid w:val="00F7069F"/>
    <w:rsid w:val="00F70733"/>
    <w:rsid w:val="00F70736"/>
    <w:rsid w:val="00F7089D"/>
    <w:rsid w:val="00F70CE0"/>
    <w:rsid w:val="00F70E43"/>
    <w:rsid w:val="00F70F2B"/>
    <w:rsid w:val="00F70FCC"/>
    <w:rsid w:val="00F71255"/>
    <w:rsid w:val="00F713D8"/>
    <w:rsid w:val="00F7143F"/>
    <w:rsid w:val="00F71457"/>
    <w:rsid w:val="00F71500"/>
    <w:rsid w:val="00F71557"/>
    <w:rsid w:val="00F71563"/>
    <w:rsid w:val="00F715C8"/>
    <w:rsid w:val="00F7164D"/>
    <w:rsid w:val="00F71713"/>
    <w:rsid w:val="00F718C0"/>
    <w:rsid w:val="00F718E7"/>
    <w:rsid w:val="00F71910"/>
    <w:rsid w:val="00F71965"/>
    <w:rsid w:val="00F7196B"/>
    <w:rsid w:val="00F71F9B"/>
    <w:rsid w:val="00F72173"/>
    <w:rsid w:val="00F7242A"/>
    <w:rsid w:val="00F724A3"/>
    <w:rsid w:val="00F725D5"/>
    <w:rsid w:val="00F7262C"/>
    <w:rsid w:val="00F72791"/>
    <w:rsid w:val="00F72A1C"/>
    <w:rsid w:val="00F72B3D"/>
    <w:rsid w:val="00F72C62"/>
    <w:rsid w:val="00F72D27"/>
    <w:rsid w:val="00F73011"/>
    <w:rsid w:val="00F730A0"/>
    <w:rsid w:val="00F730E6"/>
    <w:rsid w:val="00F732DD"/>
    <w:rsid w:val="00F735BE"/>
    <w:rsid w:val="00F73684"/>
    <w:rsid w:val="00F736EF"/>
    <w:rsid w:val="00F73858"/>
    <w:rsid w:val="00F73A3C"/>
    <w:rsid w:val="00F73C69"/>
    <w:rsid w:val="00F73D50"/>
    <w:rsid w:val="00F73D76"/>
    <w:rsid w:val="00F74166"/>
    <w:rsid w:val="00F7453D"/>
    <w:rsid w:val="00F747FD"/>
    <w:rsid w:val="00F74E46"/>
    <w:rsid w:val="00F74F10"/>
    <w:rsid w:val="00F74FE4"/>
    <w:rsid w:val="00F750D6"/>
    <w:rsid w:val="00F751C3"/>
    <w:rsid w:val="00F75F79"/>
    <w:rsid w:val="00F76144"/>
    <w:rsid w:val="00F7649C"/>
    <w:rsid w:val="00F76521"/>
    <w:rsid w:val="00F7659C"/>
    <w:rsid w:val="00F7662B"/>
    <w:rsid w:val="00F7682A"/>
    <w:rsid w:val="00F76979"/>
    <w:rsid w:val="00F7697A"/>
    <w:rsid w:val="00F76A89"/>
    <w:rsid w:val="00F76BC4"/>
    <w:rsid w:val="00F76C72"/>
    <w:rsid w:val="00F76E08"/>
    <w:rsid w:val="00F770A4"/>
    <w:rsid w:val="00F7718C"/>
    <w:rsid w:val="00F771AF"/>
    <w:rsid w:val="00F77258"/>
    <w:rsid w:val="00F7726F"/>
    <w:rsid w:val="00F7734E"/>
    <w:rsid w:val="00F773CE"/>
    <w:rsid w:val="00F779DA"/>
    <w:rsid w:val="00F77A87"/>
    <w:rsid w:val="00F77AD5"/>
    <w:rsid w:val="00F77C70"/>
    <w:rsid w:val="00F77D3D"/>
    <w:rsid w:val="00F77DFE"/>
    <w:rsid w:val="00F77E2E"/>
    <w:rsid w:val="00F77E38"/>
    <w:rsid w:val="00F77EF2"/>
    <w:rsid w:val="00F77F79"/>
    <w:rsid w:val="00F800C9"/>
    <w:rsid w:val="00F80324"/>
    <w:rsid w:val="00F80375"/>
    <w:rsid w:val="00F806A0"/>
    <w:rsid w:val="00F80BDE"/>
    <w:rsid w:val="00F80E48"/>
    <w:rsid w:val="00F811B6"/>
    <w:rsid w:val="00F812FA"/>
    <w:rsid w:val="00F8134D"/>
    <w:rsid w:val="00F81575"/>
    <w:rsid w:val="00F8159C"/>
    <w:rsid w:val="00F816F2"/>
    <w:rsid w:val="00F8170E"/>
    <w:rsid w:val="00F817F8"/>
    <w:rsid w:val="00F81879"/>
    <w:rsid w:val="00F8193B"/>
    <w:rsid w:val="00F81948"/>
    <w:rsid w:val="00F81AFC"/>
    <w:rsid w:val="00F81B3F"/>
    <w:rsid w:val="00F81BBC"/>
    <w:rsid w:val="00F81CC2"/>
    <w:rsid w:val="00F81FAF"/>
    <w:rsid w:val="00F82324"/>
    <w:rsid w:val="00F827E4"/>
    <w:rsid w:val="00F82822"/>
    <w:rsid w:val="00F8286E"/>
    <w:rsid w:val="00F8291E"/>
    <w:rsid w:val="00F82933"/>
    <w:rsid w:val="00F82ABE"/>
    <w:rsid w:val="00F82B86"/>
    <w:rsid w:val="00F82C48"/>
    <w:rsid w:val="00F82E69"/>
    <w:rsid w:val="00F83D9E"/>
    <w:rsid w:val="00F83F9D"/>
    <w:rsid w:val="00F841C2"/>
    <w:rsid w:val="00F841D9"/>
    <w:rsid w:val="00F84281"/>
    <w:rsid w:val="00F84310"/>
    <w:rsid w:val="00F843B5"/>
    <w:rsid w:val="00F8460E"/>
    <w:rsid w:val="00F84655"/>
    <w:rsid w:val="00F846B1"/>
    <w:rsid w:val="00F84886"/>
    <w:rsid w:val="00F849A4"/>
    <w:rsid w:val="00F84B14"/>
    <w:rsid w:val="00F84D82"/>
    <w:rsid w:val="00F84DA9"/>
    <w:rsid w:val="00F84E39"/>
    <w:rsid w:val="00F84EB4"/>
    <w:rsid w:val="00F85305"/>
    <w:rsid w:val="00F85335"/>
    <w:rsid w:val="00F8564D"/>
    <w:rsid w:val="00F856E0"/>
    <w:rsid w:val="00F85991"/>
    <w:rsid w:val="00F85BA7"/>
    <w:rsid w:val="00F85BE6"/>
    <w:rsid w:val="00F85DB7"/>
    <w:rsid w:val="00F85F1A"/>
    <w:rsid w:val="00F85F71"/>
    <w:rsid w:val="00F85F73"/>
    <w:rsid w:val="00F8620B"/>
    <w:rsid w:val="00F86580"/>
    <w:rsid w:val="00F867E8"/>
    <w:rsid w:val="00F86A5B"/>
    <w:rsid w:val="00F86C35"/>
    <w:rsid w:val="00F8749B"/>
    <w:rsid w:val="00F87759"/>
    <w:rsid w:val="00F8794A"/>
    <w:rsid w:val="00F87B8A"/>
    <w:rsid w:val="00F87DE4"/>
    <w:rsid w:val="00F87F01"/>
    <w:rsid w:val="00F87F49"/>
    <w:rsid w:val="00F90045"/>
    <w:rsid w:val="00F90360"/>
    <w:rsid w:val="00F9069C"/>
    <w:rsid w:val="00F906EE"/>
    <w:rsid w:val="00F90973"/>
    <w:rsid w:val="00F90AC1"/>
    <w:rsid w:val="00F90BA8"/>
    <w:rsid w:val="00F90D69"/>
    <w:rsid w:val="00F90DBB"/>
    <w:rsid w:val="00F90E62"/>
    <w:rsid w:val="00F9120F"/>
    <w:rsid w:val="00F912DF"/>
    <w:rsid w:val="00F9156C"/>
    <w:rsid w:val="00F91622"/>
    <w:rsid w:val="00F91709"/>
    <w:rsid w:val="00F9174E"/>
    <w:rsid w:val="00F91C0C"/>
    <w:rsid w:val="00F91C79"/>
    <w:rsid w:val="00F91DA0"/>
    <w:rsid w:val="00F91F29"/>
    <w:rsid w:val="00F9218D"/>
    <w:rsid w:val="00F92231"/>
    <w:rsid w:val="00F923DB"/>
    <w:rsid w:val="00F92514"/>
    <w:rsid w:val="00F92579"/>
    <w:rsid w:val="00F9260D"/>
    <w:rsid w:val="00F92665"/>
    <w:rsid w:val="00F92888"/>
    <w:rsid w:val="00F928D4"/>
    <w:rsid w:val="00F92991"/>
    <w:rsid w:val="00F92B0F"/>
    <w:rsid w:val="00F92BC4"/>
    <w:rsid w:val="00F92C07"/>
    <w:rsid w:val="00F92C6F"/>
    <w:rsid w:val="00F9304D"/>
    <w:rsid w:val="00F9311C"/>
    <w:rsid w:val="00F93207"/>
    <w:rsid w:val="00F93396"/>
    <w:rsid w:val="00F933E8"/>
    <w:rsid w:val="00F9355B"/>
    <w:rsid w:val="00F9364A"/>
    <w:rsid w:val="00F936DF"/>
    <w:rsid w:val="00F93703"/>
    <w:rsid w:val="00F93AE0"/>
    <w:rsid w:val="00F93BD7"/>
    <w:rsid w:val="00F93CB5"/>
    <w:rsid w:val="00F93E53"/>
    <w:rsid w:val="00F93EE2"/>
    <w:rsid w:val="00F93F2B"/>
    <w:rsid w:val="00F93FE2"/>
    <w:rsid w:val="00F94072"/>
    <w:rsid w:val="00F940EE"/>
    <w:rsid w:val="00F94825"/>
    <w:rsid w:val="00F94887"/>
    <w:rsid w:val="00F94939"/>
    <w:rsid w:val="00F949D5"/>
    <w:rsid w:val="00F94AAC"/>
    <w:rsid w:val="00F94B6E"/>
    <w:rsid w:val="00F94CC7"/>
    <w:rsid w:val="00F94E4C"/>
    <w:rsid w:val="00F9526E"/>
    <w:rsid w:val="00F953B9"/>
    <w:rsid w:val="00F95527"/>
    <w:rsid w:val="00F95E73"/>
    <w:rsid w:val="00F962A0"/>
    <w:rsid w:val="00F9635C"/>
    <w:rsid w:val="00F9667F"/>
    <w:rsid w:val="00F96682"/>
    <w:rsid w:val="00F96BCB"/>
    <w:rsid w:val="00F96C0C"/>
    <w:rsid w:val="00F96C5B"/>
    <w:rsid w:val="00F96F15"/>
    <w:rsid w:val="00F96F58"/>
    <w:rsid w:val="00F97591"/>
    <w:rsid w:val="00F978E6"/>
    <w:rsid w:val="00F97AFB"/>
    <w:rsid w:val="00F97B12"/>
    <w:rsid w:val="00F97B71"/>
    <w:rsid w:val="00F97CB8"/>
    <w:rsid w:val="00F97E90"/>
    <w:rsid w:val="00FA000D"/>
    <w:rsid w:val="00FA02A2"/>
    <w:rsid w:val="00FA02C9"/>
    <w:rsid w:val="00FA04C2"/>
    <w:rsid w:val="00FA0542"/>
    <w:rsid w:val="00FA066A"/>
    <w:rsid w:val="00FA068E"/>
    <w:rsid w:val="00FA0782"/>
    <w:rsid w:val="00FA07A9"/>
    <w:rsid w:val="00FA0932"/>
    <w:rsid w:val="00FA0BF3"/>
    <w:rsid w:val="00FA0D27"/>
    <w:rsid w:val="00FA0D3A"/>
    <w:rsid w:val="00FA0E83"/>
    <w:rsid w:val="00FA1072"/>
    <w:rsid w:val="00FA10C9"/>
    <w:rsid w:val="00FA148E"/>
    <w:rsid w:val="00FA16FB"/>
    <w:rsid w:val="00FA1851"/>
    <w:rsid w:val="00FA1922"/>
    <w:rsid w:val="00FA1987"/>
    <w:rsid w:val="00FA19FE"/>
    <w:rsid w:val="00FA1A94"/>
    <w:rsid w:val="00FA1E22"/>
    <w:rsid w:val="00FA1E62"/>
    <w:rsid w:val="00FA1E68"/>
    <w:rsid w:val="00FA1EBC"/>
    <w:rsid w:val="00FA1F31"/>
    <w:rsid w:val="00FA20A9"/>
    <w:rsid w:val="00FA280B"/>
    <w:rsid w:val="00FA2A1E"/>
    <w:rsid w:val="00FA2B46"/>
    <w:rsid w:val="00FA2DD0"/>
    <w:rsid w:val="00FA2E6A"/>
    <w:rsid w:val="00FA2F23"/>
    <w:rsid w:val="00FA2F49"/>
    <w:rsid w:val="00FA3016"/>
    <w:rsid w:val="00FA308D"/>
    <w:rsid w:val="00FA3095"/>
    <w:rsid w:val="00FA30E8"/>
    <w:rsid w:val="00FA3290"/>
    <w:rsid w:val="00FA35D0"/>
    <w:rsid w:val="00FA369A"/>
    <w:rsid w:val="00FA388C"/>
    <w:rsid w:val="00FA3900"/>
    <w:rsid w:val="00FA3FE6"/>
    <w:rsid w:val="00FA4038"/>
    <w:rsid w:val="00FA40BC"/>
    <w:rsid w:val="00FA4131"/>
    <w:rsid w:val="00FA43C0"/>
    <w:rsid w:val="00FA4561"/>
    <w:rsid w:val="00FA469C"/>
    <w:rsid w:val="00FA48D8"/>
    <w:rsid w:val="00FA4D24"/>
    <w:rsid w:val="00FA4E8F"/>
    <w:rsid w:val="00FA4FAB"/>
    <w:rsid w:val="00FA50A2"/>
    <w:rsid w:val="00FA5602"/>
    <w:rsid w:val="00FA5623"/>
    <w:rsid w:val="00FA57D3"/>
    <w:rsid w:val="00FA5B42"/>
    <w:rsid w:val="00FA5B6C"/>
    <w:rsid w:val="00FA5BDE"/>
    <w:rsid w:val="00FA5D4A"/>
    <w:rsid w:val="00FA5D87"/>
    <w:rsid w:val="00FA5D97"/>
    <w:rsid w:val="00FA5EA8"/>
    <w:rsid w:val="00FA6189"/>
    <w:rsid w:val="00FA6424"/>
    <w:rsid w:val="00FA649E"/>
    <w:rsid w:val="00FA65A5"/>
    <w:rsid w:val="00FA67C7"/>
    <w:rsid w:val="00FA7067"/>
    <w:rsid w:val="00FA7278"/>
    <w:rsid w:val="00FA7347"/>
    <w:rsid w:val="00FA76DD"/>
    <w:rsid w:val="00FA78F2"/>
    <w:rsid w:val="00FA7914"/>
    <w:rsid w:val="00FA7E87"/>
    <w:rsid w:val="00FA7EBE"/>
    <w:rsid w:val="00FA7F1D"/>
    <w:rsid w:val="00FA7FF6"/>
    <w:rsid w:val="00FB01D7"/>
    <w:rsid w:val="00FB02F2"/>
    <w:rsid w:val="00FB02F4"/>
    <w:rsid w:val="00FB038D"/>
    <w:rsid w:val="00FB0475"/>
    <w:rsid w:val="00FB0503"/>
    <w:rsid w:val="00FB06CA"/>
    <w:rsid w:val="00FB0745"/>
    <w:rsid w:val="00FB0B94"/>
    <w:rsid w:val="00FB0D42"/>
    <w:rsid w:val="00FB0D54"/>
    <w:rsid w:val="00FB0DBA"/>
    <w:rsid w:val="00FB12EF"/>
    <w:rsid w:val="00FB1328"/>
    <w:rsid w:val="00FB1480"/>
    <w:rsid w:val="00FB150D"/>
    <w:rsid w:val="00FB151D"/>
    <w:rsid w:val="00FB163E"/>
    <w:rsid w:val="00FB1672"/>
    <w:rsid w:val="00FB16EE"/>
    <w:rsid w:val="00FB188A"/>
    <w:rsid w:val="00FB1F14"/>
    <w:rsid w:val="00FB1FF5"/>
    <w:rsid w:val="00FB2062"/>
    <w:rsid w:val="00FB206D"/>
    <w:rsid w:val="00FB2582"/>
    <w:rsid w:val="00FB2720"/>
    <w:rsid w:val="00FB2811"/>
    <w:rsid w:val="00FB28B9"/>
    <w:rsid w:val="00FB2C6E"/>
    <w:rsid w:val="00FB2C6F"/>
    <w:rsid w:val="00FB2C8C"/>
    <w:rsid w:val="00FB2D87"/>
    <w:rsid w:val="00FB2F96"/>
    <w:rsid w:val="00FB31ED"/>
    <w:rsid w:val="00FB324F"/>
    <w:rsid w:val="00FB32F6"/>
    <w:rsid w:val="00FB33BC"/>
    <w:rsid w:val="00FB3664"/>
    <w:rsid w:val="00FB394E"/>
    <w:rsid w:val="00FB3FE8"/>
    <w:rsid w:val="00FB41BF"/>
    <w:rsid w:val="00FB443F"/>
    <w:rsid w:val="00FB4548"/>
    <w:rsid w:val="00FB4AE1"/>
    <w:rsid w:val="00FB4BF8"/>
    <w:rsid w:val="00FB4D58"/>
    <w:rsid w:val="00FB4EE7"/>
    <w:rsid w:val="00FB4EE9"/>
    <w:rsid w:val="00FB4F19"/>
    <w:rsid w:val="00FB4F1D"/>
    <w:rsid w:val="00FB4F27"/>
    <w:rsid w:val="00FB4F64"/>
    <w:rsid w:val="00FB4F85"/>
    <w:rsid w:val="00FB4F9D"/>
    <w:rsid w:val="00FB4FD8"/>
    <w:rsid w:val="00FB513A"/>
    <w:rsid w:val="00FB516A"/>
    <w:rsid w:val="00FB51B7"/>
    <w:rsid w:val="00FB5264"/>
    <w:rsid w:val="00FB538B"/>
    <w:rsid w:val="00FB5454"/>
    <w:rsid w:val="00FB5503"/>
    <w:rsid w:val="00FB55DC"/>
    <w:rsid w:val="00FB5836"/>
    <w:rsid w:val="00FB5842"/>
    <w:rsid w:val="00FB58AB"/>
    <w:rsid w:val="00FB5D28"/>
    <w:rsid w:val="00FB5F28"/>
    <w:rsid w:val="00FB60F2"/>
    <w:rsid w:val="00FB63B4"/>
    <w:rsid w:val="00FB645F"/>
    <w:rsid w:val="00FB6499"/>
    <w:rsid w:val="00FB6573"/>
    <w:rsid w:val="00FB65A3"/>
    <w:rsid w:val="00FB674E"/>
    <w:rsid w:val="00FB6A89"/>
    <w:rsid w:val="00FB6BA6"/>
    <w:rsid w:val="00FB6CF3"/>
    <w:rsid w:val="00FB6EBF"/>
    <w:rsid w:val="00FB7118"/>
    <w:rsid w:val="00FB7265"/>
    <w:rsid w:val="00FB769E"/>
    <w:rsid w:val="00FB7785"/>
    <w:rsid w:val="00FB7881"/>
    <w:rsid w:val="00FB7992"/>
    <w:rsid w:val="00FB79DF"/>
    <w:rsid w:val="00FB7B23"/>
    <w:rsid w:val="00FB7BEB"/>
    <w:rsid w:val="00FB7F75"/>
    <w:rsid w:val="00FC003C"/>
    <w:rsid w:val="00FC0121"/>
    <w:rsid w:val="00FC02B0"/>
    <w:rsid w:val="00FC032E"/>
    <w:rsid w:val="00FC0593"/>
    <w:rsid w:val="00FC0596"/>
    <w:rsid w:val="00FC05B4"/>
    <w:rsid w:val="00FC05E1"/>
    <w:rsid w:val="00FC06CC"/>
    <w:rsid w:val="00FC0DA8"/>
    <w:rsid w:val="00FC0E63"/>
    <w:rsid w:val="00FC1649"/>
    <w:rsid w:val="00FC17E3"/>
    <w:rsid w:val="00FC1B6F"/>
    <w:rsid w:val="00FC1D49"/>
    <w:rsid w:val="00FC1EB2"/>
    <w:rsid w:val="00FC1F61"/>
    <w:rsid w:val="00FC1FC6"/>
    <w:rsid w:val="00FC20EE"/>
    <w:rsid w:val="00FC21B0"/>
    <w:rsid w:val="00FC2297"/>
    <w:rsid w:val="00FC24E1"/>
    <w:rsid w:val="00FC25A4"/>
    <w:rsid w:val="00FC27F5"/>
    <w:rsid w:val="00FC290C"/>
    <w:rsid w:val="00FC2BBA"/>
    <w:rsid w:val="00FC2D14"/>
    <w:rsid w:val="00FC2F1E"/>
    <w:rsid w:val="00FC2F68"/>
    <w:rsid w:val="00FC3017"/>
    <w:rsid w:val="00FC31FF"/>
    <w:rsid w:val="00FC33A5"/>
    <w:rsid w:val="00FC369D"/>
    <w:rsid w:val="00FC36C5"/>
    <w:rsid w:val="00FC3894"/>
    <w:rsid w:val="00FC38AE"/>
    <w:rsid w:val="00FC3B4F"/>
    <w:rsid w:val="00FC3C93"/>
    <w:rsid w:val="00FC3E5C"/>
    <w:rsid w:val="00FC3EFE"/>
    <w:rsid w:val="00FC401C"/>
    <w:rsid w:val="00FC4052"/>
    <w:rsid w:val="00FC42AA"/>
    <w:rsid w:val="00FC42CD"/>
    <w:rsid w:val="00FC43A1"/>
    <w:rsid w:val="00FC44BB"/>
    <w:rsid w:val="00FC4600"/>
    <w:rsid w:val="00FC47B4"/>
    <w:rsid w:val="00FC4816"/>
    <w:rsid w:val="00FC48D8"/>
    <w:rsid w:val="00FC4A1F"/>
    <w:rsid w:val="00FC4A5C"/>
    <w:rsid w:val="00FC4B66"/>
    <w:rsid w:val="00FC4BE4"/>
    <w:rsid w:val="00FC4E06"/>
    <w:rsid w:val="00FC4F5B"/>
    <w:rsid w:val="00FC4FEB"/>
    <w:rsid w:val="00FC501D"/>
    <w:rsid w:val="00FC504A"/>
    <w:rsid w:val="00FC50F4"/>
    <w:rsid w:val="00FC52D9"/>
    <w:rsid w:val="00FC54B8"/>
    <w:rsid w:val="00FC5812"/>
    <w:rsid w:val="00FC5E00"/>
    <w:rsid w:val="00FC5E39"/>
    <w:rsid w:val="00FC6228"/>
    <w:rsid w:val="00FC622D"/>
    <w:rsid w:val="00FC628F"/>
    <w:rsid w:val="00FC6374"/>
    <w:rsid w:val="00FC65DC"/>
    <w:rsid w:val="00FC6854"/>
    <w:rsid w:val="00FC6928"/>
    <w:rsid w:val="00FC6986"/>
    <w:rsid w:val="00FC6E07"/>
    <w:rsid w:val="00FC6FA8"/>
    <w:rsid w:val="00FC7056"/>
    <w:rsid w:val="00FC724C"/>
    <w:rsid w:val="00FC73B1"/>
    <w:rsid w:val="00FC7489"/>
    <w:rsid w:val="00FC7604"/>
    <w:rsid w:val="00FC7635"/>
    <w:rsid w:val="00FC7792"/>
    <w:rsid w:val="00FC77AC"/>
    <w:rsid w:val="00FC78BB"/>
    <w:rsid w:val="00FC7927"/>
    <w:rsid w:val="00FC7BA8"/>
    <w:rsid w:val="00FC7FA9"/>
    <w:rsid w:val="00FD0088"/>
    <w:rsid w:val="00FD0358"/>
    <w:rsid w:val="00FD04E9"/>
    <w:rsid w:val="00FD077E"/>
    <w:rsid w:val="00FD0859"/>
    <w:rsid w:val="00FD0F77"/>
    <w:rsid w:val="00FD11D7"/>
    <w:rsid w:val="00FD1395"/>
    <w:rsid w:val="00FD1422"/>
    <w:rsid w:val="00FD14AF"/>
    <w:rsid w:val="00FD158D"/>
    <w:rsid w:val="00FD173C"/>
    <w:rsid w:val="00FD1747"/>
    <w:rsid w:val="00FD1836"/>
    <w:rsid w:val="00FD1929"/>
    <w:rsid w:val="00FD192E"/>
    <w:rsid w:val="00FD1947"/>
    <w:rsid w:val="00FD1AC2"/>
    <w:rsid w:val="00FD1B5C"/>
    <w:rsid w:val="00FD1BE0"/>
    <w:rsid w:val="00FD1C54"/>
    <w:rsid w:val="00FD1E66"/>
    <w:rsid w:val="00FD21C7"/>
    <w:rsid w:val="00FD2305"/>
    <w:rsid w:val="00FD262D"/>
    <w:rsid w:val="00FD2CAF"/>
    <w:rsid w:val="00FD2D76"/>
    <w:rsid w:val="00FD2DAA"/>
    <w:rsid w:val="00FD2F7E"/>
    <w:rsid w:val="00FD2F9E"/>
    <w:rsid w:val="00FD2FEA"/>
    <w:rsid w:val="00FD31DD"/>
    <w:rsid w:val="00FD31E9"/>
    <w:rsid w:val="00FD33C2"/>
    <w:rsid w:val="00FD33C9"/>
    <w:rsid w:val="00FD35E0"/>
    <w:rsid w:val="00FD3618"/>
    <w:rsid w:val="00FD36D3"/>
    <w:rsid w:val="00FD3837"/>
    <w:rsid w:val="00FD3A9B"/>
    <w:rsid w:val="00FD3BC2"/>
    <w:rsid w:val="00FD3F4E"/>
    <w:rsid w:val="00FD3F98"/>
    <w:rsid w:val="00FD4080"/>
    <w:rsid w:val="00FD408E"/>
    <w:rsid w:val="00FD4097"/>
    <w:rsid w:val="00FD41B9"/>
    <w:rsid w:val="00FD4337"/>
    <w:rsid w:val="00FD43F9"/>
    <w:rsid w:val="00FD44CF"/>
    <w:rsid w:val="00FD45B0"/>
    <w:rsid w:val="00FD4643"/>
    <w:rsid w:val="00FD4678"/>
    <w:rsid w:val="00FD495F"/>
    <w:rsid w:val="00FD4A38"/>
    <w:rsid w:val="00FD4CA9"/>
    <w:rsid w:val="00FD4F7B"/>
    <w:rsid w:val="00FD528B"/>
    <w:rsid w:val="00FD5782"/>
    <w:rsid w:val="00FD580B"/>
    <w:rsid w:val="00FD5B05"/>
    <w:rsid w:val="00FD5C19"/>
    <w:rsid w:val="00FD5DBD"/>
    <w:rsid w:val="00FD5DC6"/>
    <w:rsid w:val="00FD5E7F"/>
    <w:rsid w:val="00FD5F64"/>
    <w:rsid w:val="00FD6054"/>
    <w:rsid w:val="00FD608C"/>
    <w:rsid w:val="00FD61F9"/>
    <w:rsid w:val="00FD620D"/>
    <w:rsid w:val="00FD645F"/>
    <w:rsid w:val="00FD6957"/>
    <w:rsid w:val="00FD6B79"/>
    <w:rsid w:val="00FD6B8E"/>
    <w:rsid w:val="00FD6F60"/>
    <w:rsid w:val="00FD703D"/>
    <w:rsid w:val="00FD70DE"/>
    <w:rsid w:val="00FD72C7"/>
    <w:rsid w:val="00FD7484"/>
    <w:rsid w:val="00FD76B4"/>
    <w:rsid w:val="00FD772E"/>
    <w:rsid w:val="00FD7B98"/>
    <w:rsid w:val="00FD7C63"/>
    <w:rsid w:val="00FD7C86"/>
    <w:rsid w:val="00FD7F13"/>
    <w:rsid w:val="00FE0034"/>
    <w:rsid w:val="00FE01C4"/>
    <w:rsid w:val="00FE03C4"/>
    <w:rsid w:val="00FE03E7"/>
    <w:rsid w:val="00FE0419"/>
    <w:rsid w:val="00FE09A4"/>
    <w:rsid w:val="00FE0A64"/>
    <w:rsid w:val="00FE0C3E"/>
    <w:rsid w:val="00FE0E1C"/>
    <w:rsid w:val="00FE1179"/>
    <w:rsid w:val="00FE1311"/>
    <w:rsid w:val="00FE136E"/>
    <w:rsid w:val="00FE1694"/>
    <w:rsid w:val="00FE16A7"/>
    <w:rsid w:val="00FE171F"/>
    <w:rsid w:val="00FE173C"/>
    <w:rsid w:val="00FE1774"/>
    <w:rsid w:val="00FE17F6"/>
    <w:rsid w:val="00FE1974"/>
    <w:rsid w:val="00FE1A4D"/>
    <w:rsid w:val="00FE1C9F"/>
    <w:rsid w:val="00FE1D59"/>
    <w:rsid w:val="00FE1E2A"/>
    <w:rsid w:val="00FE1F46"/>
    <w:rsid w:val="00FE1FCC"/>
    <w:rsid w:val="00FE20A5"/>
    <w:rsid w:val="00FE2158"/>
    <w:rsid w:val="00FE21E1"/>
    <w:rsid w:val="00FE2230"/>
    <w:rsid w:val="00FE2318"/>
    <w:rsid w:val="00FE2327"/>
    <w:rsid w:val="00FE2449"/>
    <w:rsid w:val="00FE24D2"/>
    <w:rsid w:val="00FE2762"/>
    <w:rsid w:val="00FE2771"/>
    <w:rsid w:val="00FE2870"/>
    <w:rsid w:val="00FE2B3D"/>
    <w:rsid w:val="00FE2BCB"/>
    <w:rsid w:val="00FE2F89"/>
    <w:rsid w:val="00FE3234"/>
    <w:rsid w:val="00FE3298"/>
    <w:rsid w:val="00FE391F"/>
    <w:rsid w:val="00FE3B1D"/>
    <w:rsid w:val="00FE3BA7"/>
    <w:rsid w:val="00FE3CC0"/>
    <w:rsid w:val="00FE3D12"/>
    <w:rsid w:val="00FE3D59"/>
    <w:rsid w:val="00FE3FAB"/>
    <w:rsid w:val="00FE3FEC"/>
    <w:rsid w:val="00FE410F"/>
    <w:rsid w:val="00FE4206"/>
    <w:rsid w:val="00FE4382"/>
    <w:rsid w:val="00FE4561"/>
    <w:rsid w:val="00FE461B"/>
    <w:rsid w:val="00FE49D6"/>
    <w:rsid w:val="00FE4CC4"/>
    <w:rsid w:val="00FE4F1D"/>
    <w:rsid w:val="00FE5133"/>
    <w:rsid w:val="00FE54D3"/>
    <w:rsid w:val="00FE5536"/>
    <w:rsid w:val="00FE5681"/>
    <w:rsid w:val="00FE5848"/>
    <w:rsid w:val="00FE587A"/>
    <w:rsid w:val="00FE5A16"/>
    <w:rsid w:val="00FE5B1C"/>
    <w:rsid w:val="00FE5C20"/>
    <w:rsid w:val="00FE5DDD"/>
    <w:rsid w:val="00FE5DE3"/>
    <w:rsid w:val="00FE5DED"/>
    <w:rsid w:val="00FE5E0A"/>
    <w:rsid w:val="00FE5FE5"/>
    <w:rsid w:val="00FE6016"/>
    <w:rsid w:val="00FE6024"/>
    <w:rsid w:val="00FE6182"/>
    <w:rsid w:val="00FE622C"/>
    <w:rsid w:val="00FE6254"/>
    <w:rsid w:val="00FE6402"/>
    <w:rsid w:val="00FE64A9"/>
    <w:rsid w:val="00FE64B3"/>
    <w:rsid w:val="00FE65BD"/>
    <w:rsid w:val="00FE6969"/>
    <w:rsid w:val="00FE6A1F"/>
    <w:rsid w:val="00FE6AD7"/>
    <w:rsid w:val="00FE6B82"/>
    <w:rsid w:val="00FE6FDD"/>
    <w:rsid w:val="00FE7092"/>
    <w:rsid w:val="00FE7269"/>
    <w:rsid w:val="00FE731E"/>
    <w:rsid w:val="00FE73AA"/>
    <w:rsid w:val="00FE75A9"/>
    <w:rsid w:val="00FE7951"/>
    <w:rsid w:val="00FE7CB2"/>
    <w:rsid w:val="00FE7CF2"/>
    <w:rsid w:val="00FE7D0A"/>
    <w:rsid w:val="00FE7EFD"/>
    <w:rsid w:val="00FE7F87"/>
    <w:rsid w:val="00FF0485"/>
    <w:rsid w:val="00FF066E"/>
    <w:rsid w:val="00FF0760"/>
    <w:rsid w:val="00FF090B"/>
    <w:rsid w:val="00FF0A21"/>
    <w:rsid w:val="00FF0B95"/>
    <w:rsid w:val="00FF0DA2"/>
    <w:rsid w:val="00FF155D"/>
    <w:rsid w:val="00FF1954"/>
    <w:rsid w:val="00FF1C8E"/>
    <w:rsid w:val="00FF1F3B"/>
    <w:rsid w:val="00FF20B6"/>
    <w:rsid w:val="00FF27F0"/>
    <w:rsid w:val="00FF2882"/>
    <w:rsid w:val="00FF2884"/>
    <w:rsid w:val="00FF28D6"/>
    <w:rsid w:val="00FF2A93"/>
    <w:rsid w:val="00FF2AAC"/>
    <w:rsid w:val="00FF2B0D"/>
    <w:rsid w:val="00FF2B96"/>
    <w:rsid w:val="00FF2DED"/>
    <w:rsid w:val="00FF2F71"/>
    <w:rsid w:val="00FF2FFC"/>
    <w:rsid w:val="00FF305E"/>
    <w:rsid w:val="00FF3374"/>
    <w:rsid w:val="00FF339D"/>
    <w:rsid w:val="00FF345F"/>
    <w:rsid w:val="00FF3489"/>
    <w:rsid w:val="00FF34B4"/>
    <w:rsid w:val="00FF3532"/>
    <w:rsid w:val="00FF354C"/>
    <w:rsid w:val="00FF368D"/>
    <w:rsid w:val="00FF391C"/>
    <w:rsid w:val="00FF3BD9"/>
    <w:rsid w:val="00FF3D4C"/>
    <w:rsid w:val="00FF3E16"/>
    <w:rsid w:val="00FF3F2B"/>
    <w:rsid w:val="00FF40D7"/>
    <w:rsid w:val="00FF415E"/>
    <w:rsid w:val="00FF42AA"/>
    <w:rsid w:val="00FF4632"/>
    <w:rsid w:val="00FF490F"/>
    <w:rsid w:val="00FF4A17"/>
    <w:rsid w:val="00FF4FEE"/>
    <w:rsid w:val="00FF51C8"/>
    <w:rsid w:val="00FF522D"/>
    <w:rsid w:val="00FF5480"/>
    <w:rsid w:val="00FF5623"/>
    <w:rsid w:val="00FF5632"/>
    <w:rsid w:val="00FF585E"/>
    <w:rsid w:val="00FF5BD2"/>
    <w:rsid w:val="00FF5C83"/>
    <w:rsid w:val="00FF5CDC"/>
    <w:rsid w:val="00FF5DBD"/>
    <w:rsid w:val="00FF5E12"/>
    <w:rsid w:val="00FF5F4A"/>
    <w:rsid w:val="00FF5FE7"/>
    <w:rsid w:val="00FF603D"/>
    <w:rsid w:val="00FF60A5"/>
    <w:rsid w:val="00FF61CB"/>
    <w:rsid w:val="00FF62A9"/>
    <w:rsid w:val="00FF6343"/>
    <w:rsid w:val="00FF63A5"/>
    <w:rsid w:val="00FF641B"/>
    <w:rsid w:val="00FF680D"/>
    <w:rsid w:val="00FF690D"/>
    <w:rsid w:val="00FF69A1"/>
    <w:rsid w:val="00FF6B48"/>
    <w:rsid w:val="00FF6E25"/>
    <w:rsid w:val="00FF7260"/>
    <w:rsid w:val="00FF72A6"/>
    <w:rsid w:val="00FF75F4"/>
    <w:rsid w:val="00FF7AAD"/>
    <w:rsid w:val="00FF7BD5"/>
    <w:rsid w:val="00FF7D21"/>
    <w:rsid w:val="01094B74"/>
    <w:rsid w:val="014C4DA3"/>
    <w:rsid w:val="016D4D19"/>
    <w:rsid w:val="019A399C"/>
    <w:rsid w:val="022A7023"/>
    <w:rsid w:val="024737BC"/>
    <w:rsid w:val="02581525"/>
    <w:rsid w:val="026D3223"/>
    <w:rsid w:val="02C46BBB"/>
    <w:rsid w:val="02E80AFB"/>
    <w:rsid w:val="02E947AC"/>
    <w:rsid w:val="02EB05EB"/>
    <w:rsid w:val="032338E1"/>
    <w:rsid w:val="03767EB5"/>
    <w:rsid w:val="037979A5"/>
    <w:rsid w:val="03AE3AF3"/>
    <w:rsid w:val="03BC7892"/>
    <w:rsid w:val="03BE2994"/>
    <w:rsid w:val="045B52FD"/>
    <w:rsid w:val="04C80BE4"/>
    <w:rsid w:val="05094718"/>
    <w:rsid w:val="050E411D"/>
    <w:rsid w:val="056F4ECB"/>
    <w:rsid w:val="05760A66"/>
    <w:rsid w:val="05E41A4E"/>
    <w:rsid w:val="063B53E6"/>
    <w:rsid w:val="065A1D10"/>
    <w:rsid w:val="06A44D39"/>
    <w:rsid w:val="06D80D69"/>
    <w:rsid w:val="06EE06AA"/>
    <w:rsid w:val="07322345"/>
    <w:rsid w:val="076B3AA9"/>
    <w:rsid w:val="07B45450"/>
    <w:rsid w:val="07C1191B"/>
    <w:rsid w:val="07EA0E72"/>
    <w:rsid w:val="07EA2C20"/>
    <w:rsid w:val="084367D4"/>
    <w:rsid w:val="08850B9A"/>
    <w:rsid w:val="08CC4A1B"/>
    <w:rsid w:val="097053A7"/>
    <w:rsid w:val="0983157E"/>
    <w:rsid w:val="09AA6B0A"/>
    <w:rsid w:val="09DE67B4"/>
    <w:rsid w:val="0A5D1DCF"/>
    <w:rsid w:val="0A981059"/>
    <w:rsid w:val="0AA03A6A"/>
    <w:rsid w:val="0ABB4D47"/>
    <w:rsid w:val="0B375B07"/>
    <w:rsid w:val="0B8909A2"/>
    <w:rsid w:val="0B903ADE"/>
    <w:rsid w:val="0B990B42"/>
    <w:rsid w:val="0C193AD3"/>
    <w:rsid w:val="0C1C7A68"/>
    <w:rsid w:val="0C1D53EF"/>
    <w:rsid w:val="0C252478"/>
    <w:rsid w:val="0C3142EA"/>
    <w:rsid w:val="0CE75980"/>
    <w:rsid w:val="0D0227BA"/>
    <w:rsid w:val="0D98311E"/>
    <w:rsid w:val="0DB61183"/>
    <w:rsid w:val="0DB717F6"/>
    <w:rsid w:val="0E364E11"/>
    <w:rsid w:val="0E686F94"/>
    <w:rsid w:val="0E99714E"/>
    <w:rsid w:val="0E9A7198"/>
    <w:rsid w:val="0EB126E9"/>
    <w:rsid w:val="0EB16245"/>
    <w:rsid w:val="0EC0292C"/>
    <w:rsid w:val="0F784FB5"/>
    <w:rsid w:val="0FA91612"/>
    <w:rsid w:val="0FC401FA"/>
    <w:rsid w:val="10190546"/>
    <w:rsid w:val="10233173"/>
    <w:rsid w:val="10240C99"/>
    <w:rsid w:val="10474B61"/>
    <w:rsid w:val="10D426BF"/>
    <w:rsid w:val="1102722C"/>
    <w:rsid w:val="11101EA1"/>
    <w:rsid w:val="1122342A"/>
    <w:rsid w:val="113969C6"/>
    <w:rsid w:val="11551A52"/>
    <w:rsid w:val="11B20C52"/>
    <w:rsid w:val="11BA012C"/>
    <w:rsid w:val="11FD79F3"/>
    <w:rsid w:val="12665599"/>
    <w:rsid w:val="12771554"/>
    <w:rsid w:val="12EF726C"/>
    <w:rsid w:val="13023513"/>
    <w:rsid w:val="130B7EEE"/>
    <w:rsid w:val="1360023A"/>
    <w:rsid w:val="137A009C"/>
    <w:rsid w:val="14357918"/>
    <w:rsid w:val="14691370"/>
    <w:rsid w:val="147C012B"/>
    <w:rsid w:val="156C2EC6"/>
    <w:rsid w:val="157E709D"/>
    <w:rsid w:val="15A07014"/>
    <w:rsid w:val="15E433A4"/>
    <w:rsid w:val="161C2B3E"/>
    <w:rsid w:val="16B50C48"/>
    <w:rsid w:val="16CB6312"/>
    <w:rsid w:val="17283764"/>
    <w:rsid w:val="1740460A"/>
    <w:rsid w:val="17577BA6"/>
    <w:rsid w:val="176D1177"/>
    <w:rsid w:val="177C13BA"/>
    <w:rsid w:val="17B374D2"/>
    <w:rsid w:val="17CA0378"/>
    <w:rsid w:val="18167A61"/>
    <w:rsid w:val="185540E5"/>
    <w:rsid w:val="18904496"/>
    <w:rsid w:val="1912494D"/>
    <w:rsid w:val="19394ECB"/>
    <w:rsid w:val="19590026"/>
    <w:rsid w:val="198729C4"/>
    <w:rsid w:val="198D78AF"/>
    <w:rsid w:val="19C01A32"/>
    <w:rsid w:val="19C95B4C"/>
    <w:rsid w:val="1A1D0C33"/>
    <w:rsid w:val="1A554870"/>
    <w:rsid w:val="1A66082C"/>
    <w:rsid w:val="1AA50C28"/>
    <w:rsid w:val="1AF37BE5"/>
    <w:rsid w:val="1B0A770C"/>
    <w:rsid w:val="1B22257E"/>
    <w:rsid w:val="1B7E1BA5"/>
    <w:rsid w:val="1B970EB9"/>
    <w:rsid w:val="1BD9502D"/>
    <w:rsid w:val="1BF43C15"/>
    <w:rsid w:val="1C654B13"/>
    <w:rsid w:val="1CC17F9B"/>
    <w:rsid w:val="1D4C3FFE"/>
    <w:rsid w:val="1D554B87"/>
    <w:rsid w:val="1D725739"/>
    <w:rsid w:val="1DB775F0"/>
    <w:rsid w:val="1E2527AC"/>
    <w:rsid w:val="1E2A6014"/>
    <w:rsid w:val="1E6A01BF"/>
    <w:rsid w:val="1E8B21E1"/>
    <w:rsid w:val="1E8B53BB"/>
    <w:rsid w:val="1E8F5E77"/>
    <w:rsid w:val="1EAA105C"/>
    <w:rsid w:val="1F1B03F8"/>
    <w:rsid w:val="1F5376EC"/>
    <w:rsid w:val="1F58270D"/>
    <w:rsid w:val="1FD77AD6"/>
    <w:rsid w:val="207665AB"/>
    <w:rsid w:val="20FA3A7C"/>
    <w:rsid w:val="211C7E96"/>
    <w:rsid w:val="2130749E"/>
    <w:rsid w:val="21442F49"/>
    <w:rsid w:val="220628F4"/>
    <w:rsid w:val="22DE117B"/>
    <w:rsid w:val="22FB188A"/>
    <w:rsid w:val="234846F6"/>
    <w:rsid w:val="23751ADF"/>
    <w:rsid w:val="239D2DE4"/>
    <w:rsid w:val="23F15DEB"/>
    <w:rsid w:val="23F549CE"/>
    <w:rsid w:val="24015C07"/>
    <w:rsid w:val="24044C11"/>
    <w:rsid w:val="243B4AD7"/>
    <w:rsid w:val="24EF141E"/>
    <w:rsid w:val="25100542"/>
    <w:rsid w:val="2519147E"/>
    <w:rsid w:val="25201F1F"/>
    <w:rsid w:val="255064B8"/>
    <w:rsid w:val="25623F96"/>
    <w:rsid w:val="25783B09"/>
    <w:rsid w:val="25B811EE"/>
    <w:rsid w:val="25BB1F65"/>
    <w:rsid w:val="25F969F8"/>
    <w:rsid w:val="2604539D"/>
    <w:rsid w:val="2628108B"/>
    <w:rsid w:val="2629095F"/>
    <w:rsid w:val="26325A66"/>
    <w:rsid w:val="265754CC"/>
    <w:rsid w:val="266F2816"/>
    <w:rsid w:val="269404CF"/>
    <w:rsid w:val="2694227D"/>
    <w:rsid w:val="26B50445"/>
    <w:rsid w:val="26D22DA5"/>
    <w:rsid w:val="26DE5BEE"/>
    <w:rsid w:val="276460F3"/>
    <w:rsid w:val="2778394C"/>
    <w:rsid w:val="27A52FC7"/>
    <w:rsid w:val="27B01338"/>
    <w:rsid w:val="27D17500"/>
    <w:rsid w:val="27D51569"/>
    <w:rsid w:val="282F4953"/>
    <w:rsid w:val="28373D50"/>
    <w:rsid w:val="29713789"/>
    <w:rsid w:val="29763EBB"/>
    <w:rsid w:val="29DC0E59"/>
    <w:rsid w:val="2A27165A"/>
    <w:rsid w:val="2A8A18B8"/>
    <w:rsid w:val="2A9C2048"/>
    <w:rsid w:val="2AB70C30"/>
    <w:rsid w:val="2AB949A8"/>
    <w:rsid w:val="2ABE1FBE"/>
    <w:rsid w:val="2AC829DE"/>
    <w:rsid w:val="2AD01CF1"/>
    <w:rsid w:val="2B050CFF"/>
    <w:rsid w:val="2B2D7144"/>
    <w:rsid w:val="2BAA0794"/>
    <w:rsid w:val="2BB40B4E"/>
    <w:rsid w:val="2BCF3D57"/>
    <w:rsid w:val="2BD82C0B"/>
    <w:rsid w:val="2C5D75B5"/>
    <w:rsid w:val="2CBE11D1"/>
    <w:rsid w:val="2D0068BE"/>
    <w:rsid w:val="2D4C1B03"/>
    <w:rsid w:val="2D962D7E"/>
    <w:rsid w:val="2E032B5A"/>
    <w:rsid w:val="2E183793"/>
    <w:rsid w:val="2E450300"/>
    <w:rsid w:val="2E884DBD"/>
    <w:rsid w:val="2E9372BE"/>
    <w:rsid w:val="2EBA484A"/>
    <w:rsid w:val="2EBC3384"/>
    <w:rsid w:val="2F2919D0"/>
    <w:rsid w:val="2F366D10"/>
    <w:rsid w:val="2F370591"/>
    <w:rsid w:val="2F590507"/>
    <w:rsid w:val="2F6B1FE9"/>
    <w:rsid w:val="2F77098D"/>
    <w:rsid w:val="2F994DA8"/>
    <w:rsid w:val="3034062C"/>
    <w:rsid w:val="30403475"/>
    <w:rsid w:val="30DA7426"/>
    <w:rsid w:val="31540F86"/>
    <w:rsid w:val="31A67308"/>
    <w:rsid w:val="31DB5204"/>
    <w:rsid w:val="31E82F6E"/>
    <w:rsid w:val="31EF0CAF"/>
    <w:rsid w:val="32146967"/>
    <w:rsid w:val="32A221C5"/>
    <w:rsid w:val="3301513E"/>
    <w:rsid w:val="331309CD"/>
    <w:rsid w:val="33174961"/>
    <w:rsid w:val="33275005"/>
    <w:rsid w:val="33630E10"/>
    <w:rsid w:val="33750268"/>
    <w:rsid w:val="33CC574C"/>
    <w:rsid w:val="33F7209D"/>
    <w:rsid w:val="34117602"/>
    <w:rsid w:val="34142C4F"/>
    <w:rsid w:val="34160632"/>
    <w:rsid w:val="342A06C4"/>
    <w:rsid w:val="34677222"/>
    <w:rsid w:val="346B7135"/>
    <w:rsid w:val="347100A1"/>
    <w:rsid w:val="34825E0A"/>
    <w:rsid w:val="349618B6"/>
    <w:rsid w:val="34AC6992"/>
    <w:rsid w:val="3542559A"/>
    <w:rsid w:val="356B689E"/>
    <w:rsid w:val="357C6CFE"/>
    <w:rsid w:val="359F496F"/>
    <w:rsid w:val="35BB5A78"/>
    <w:rsid w:val="3676327B"/>
    <w:rsid w:val="36D30B9F"/>
    <w:rsid w:val="37152F66"/>
    <w:rsid w:val="37684942"/>
    <w:rsid w:val="37AB38CA"/>
    <w:rsid w:val="37B26A07"/>
    <w:rsid w:val="37B3277F"/>
    <w:rsid w:val="37CE1367"/>
    <w:rsid w:val="38123949"/>
    <w:rsid w:val="38341B11"/>
    <w:rsid w:val="385D1519"/>
    <w:rsid w:val="38A22F80"/>
    <w:rsid w:val="38A24CCD"/>
    <w:rsid w:val="38B13162"/>
    <w:rsid w:val="38E2156D"/>
    <w:rsid w:val="39707F30"/>
    <w:rsid w:val="39902D77"/>
    <w:rsid w:val="39B20F40"/>
    <w:rsid w:val="39D6614D"/>
    <w:rsid w:val="39FE4185"/>
    <w:rsid w:val="3A111188"/>
    <w:rsid w:val="3A6164C2"/>
    <w:rsid w:val="3AF47336"/>
    <w:rsid w:val="3AF53311"/>
    <w:rsid w:val="3B0357CB"/>
    <w:rsid w:val="3B060439"/>
    <w:rsid w:val="3B1A6C5E"/>
    <w:rsid w:val="3B396CA8"/>
    <w:rsid w:val="3B4A51A8"/>
    <w:rsid w:val="3B630253"/>
    <w:rsid w:val="3B9A04C3"/>
    <w:rsid w:val="3BB865B6"/>
    <w:rsid w:val="3BDA29D0"/>
    <w:rsid w:val="3C4D13F4"/>
    <w:rsid w:val="3C6B7ACC"/>
    <w:rsid w:val="3D115F7D"/>
    <w:rsid w:val="3D1F7830"/>
    <w:rsid w:val="3D233F03"/>
    <w:rsid w:val="3D597924"/>
    <w:rsid w:val="3D851D95"/>
    <w:rsid w:val="3DB17760"/>
    <w:rsid w:val="3E171CB9"/>
    <w:rsid w:val="3E18333B"/>
    <w:rsid w:val="3E23240C"/>
    <w:rsid w:val="3E6B5B61"/>
    <w:rsid w:val="3E6C6AB8"/>
    <w:rsid w:val="3E9A01F4"/>
    <w:rsid w:val="3ED37AAA"/>
    <w:rsid w:val="3FC53DF7"/>
    <w:rsid w:val="3FC75019"/>
    <w:rsid w:val="3FF658FE"/>
    <w:rsid w:val="400302FE"/>
    <w:rsid w:val="401A783F"/>
    <w:rsid w:val="401C35B7"/>
    <w:rsid w:val="402406BD"/>
    <w:rsid w:val="40572841"/>
    <w:rsid w:val="4080768D"/>
    <w:rsid w:val="40AD2461"/>
    <w:rsid w:val="40CA3013"/>
    <w:rsid w:val="40DA6FCE"/>
    <w:rsid w:val="41120516"/>
    <w:rsid w:val="41734942"/>
    <w:rsid w:val="41A424B8"/>
    <w:rsid w:val="41A76EB0"/>
    <w:rsid w:val="41BD3110"/>
    <w:rsid w:val="420B3413"/>
    <w:rsid w:val="421F3826"/>
    <w:rsid w:val="422420A8"/>
    <w:rsid w:val="423F533B"/>
    <w:rsid w:val="426E5C3F"/>
    <w:rsid w:val="42BE0955"/>
    <w:rsid w:val="42C41CE4"/>
    <w:rsid w:val="42DF267A"/>
    <w:rsid w:val="42EB101F"/>
    <w:rsid w:val="42F01044"/>
    <w:rsid w:val="42FC147E"/>
    <w:rsid w:val="430C1E59"/>
    <w:rsid w:val="43324E9F"/>
    <w:rsid w:val="43382755"/>
    <w:rsid w:val="438374A9"/>
    <w:rsid w:val="439E42E3"/>
    <w:rsid w:val="4401716B"/>
    <w:rsid w:val="44314783"/>
    <w:rsid w:val="44AB6CB7"/>
    <w:rsid w:val="44B6565C"/>
    <w:rsid w:val="44C747ED"/>
    <w:rsid w:val="44E02C38"/>
    <w:rsid w:val="450473B9"/>
    <w:rsid w:val="4517259F"/>
    <w:rsid w:val="45622127"/>
    <w:rsid w:val="456357E4"/>
    <w:rsid w:val="45843275"/>
    <w:rsid w:val="45CD7101"/>
    <w:rsid w:val="46164604"/>
    <w:rsid w:val="461B1C1B"/>
    <w:rsid w:val="46503FBA"/>
    <w:rsid w:val="46971BE9"/>
    <w:rsid w:val="46C95B1B"/>
    <w:rsid w:val="46D22C21"/>
    <w:rsid w:val="46D83E6E"/>
    <w:rsid w:val="46DA134F"/>
    <w:rsid w:val="474B4782"/>
    <w:rsid w:val="475C24EB"/>
    <w:rsid w:val="47631ACB"/>
    <w:rsid w:val="47A679AA"/>
    <w:rsid w:val="47B95B8F"/>
    <w:rsid w:val="481B4154"/>
    <w:rsid w:val="484A4A39"/>
    <w:rsid w:val="486F624E"/>
    <w:rsid w:val="48733F90"/>
    <w:rsid w:val="49042E3A"/>
    <w:rsid w:val="491C0184"/>
    <w:rsid w:val="49997A26"/>
    <w:rsid w:val="49F509D5"/>
    <w:rsid w:val="4A2A4B22"/>
    <w:rsid w:val="4A78588E"/>
    <w:rsid w:val="4A804742"/>
    <w:rsid w:val="4AB33919"/>
    <w:rsid w:val="4AF64048"/>
    <w:rsid w:val="4B1F0217"/>
    <w:rsid w:val="4B35377F"/>
    <w:rsid w:val="4BB86520"/>
    <w:rsid w:val="4BDA2C19"/>
    <w:rsid w:val="4C79769B"/>
    <w:rsid w:val="4C7E73A7"/>
    <w:rsid w:val="4C7F08F0"/>
    <w:rsid w:val="4C871DB8"/>
    <w:rsid w:val="4D3637DE"/>
    <w:rsid w:val="4D447714"/>
    <w:rsid w:val="4D461C73"/>
    <w:rsid w:val="4D6166FD"/>
    <w:rsid w:val="4D8F534E"/>
    <w:rsid w:val="4DC96400"/>
    <w:rsid w:val="4DF4768A"/>
    <w:rsid w:val="4DF653CC"/>
    <w:rsid w:val="4DFE42FC"/>
    <w:rsid w:val="4E796078"/>
    <w:rsid w:val="4E810A89"/>
    <w:rsid w:val="4E87489D"/>
    <w:rsid w:val="4E8D38D2"/>
    <w:rsid w:val="4E9904C8"/>
    <w:rsid w:val="4E9C3B15"/>
    <w:rsid w:val="4EFB76F7"/>
    <w:rsid w:val="4F0354D7"/>
    <w:rsid w:val="4F734876"/>
    <w:rsid w:val="4F7C5E20"/>
    <w:rsid w:val="4F820F5D"/>
    <w:rsid w:val="4F9C3DCC"/>
    <w:rsid w:val="4FA4460A"/>
    <w:rsid w:val="4FB235F0"/>
    <w:rsid w:val="502F2E92"/>
    <w:rsid w:val="50A0169A"/>
    <w:rsid w:val="50B909AE"/>
    <w:rsid w:val="51085492"/>
    <w:rsid w:val="51112598"/>
    <w:rsid w:val="51295BF6"/>
    <w:rsid w:val="51312C3A"/>
    <w:rsid w:val="514A5AAA"/>
    <w:rsid w:val="517A013D"/>
    <w:rsid w:val="5201085F"/>
    <w:rsid w:val="52B028CF"/>
    <w:rsid w:val="52C06024"/>
    <w:rsid w:val="52E067C9"/>
    <w:rsid w:val="52FB3500"/>
    <w:rsid w:val="53285977"/>
    <w:rsid w:val="53486019"/>
    <w:rsid w:val="53545FFA"/>
    <w:rsid w:val="53925742"/>
    <w:rsid w:val="53954603"/>
    <w:rsid w:val="54556C40"/>
    <w:rsid w:val="55676060"/>
    <w:rsid w:val="557F416D"/>
    <w:rsid w:val="558C48E3"/>
    <w:rsid w:val="55A97243"/>
    <w:rsid w:val="55AA2FBB"/>
    <w:rsid w:val="55BD2CEE"/>
    <w:rsid w:val="55C05F19"/>
    <w:rsid w:val="55F14746"/>
    <w:rsid w:val="56075D18"/>
    <w:rsid w:val="563347AA"/>
    <w:rsid w:val="56B04601"/>
    <w:rsid w:val="56E03A17"/>
    <w:rsid w:val="572153EF"/>
    <w:rsid w:val="572F19CA"/>
    <w:rsid w:val="57923D07"/>
    <w:rsid w:val="57A852D8"/>
    <w:rsid w:val="57C2639A"/>
    <w:rsid w:val="580746F5"/>
    <w:rsid w:val="58417C07"/>
    <w:rsid w:val="5889510A"/>
    <w:rsid w:val="58C01EA8"/>
    <w:rsid w:val="58C61EBA"/>
    <w:rsid w:val="58DC16DE"/>
    <w:rsid w:val="594F6875"/>
    <w:rsid w:val="59561490"/>
    <w:rsid w:val="596976EA"/>
    <w:rsid w:val="59B338DB"/>
    <w:rsid w:val="5A3B2434"/>
    <w:rsid w:val="5AAB580B"/>
    <w:rsid w:val="5ADF3707"/>
    <w:rsid w:val="5AF20F7A"/>
    <w:rsid w:val="5B087A55"/>
    <w:rsid w:val="5B1C5151"/>
    <w:rsid w:val="5B5A2D8E"/>
    <w:rsid w:val="5B6B0AF7"/>
    <w:rsid w:val="5B79397B"/>
    <w:rsid w:val="5B8514BC"/>
    <w:rsid w:val="5B9242D5"/>
    <w:rsid w:val="5BB16E51"/>
    <w:rsid w:val="5BE82147"/>
    <w:rsid w:val="5C675762"/>
    <w:rsid w:val="5C8956D8"/>
    <w:rsid w:val="5CF8460C"/>
    <w:rsid w:val="5CFE60C6"/>
    <w:rsid w:val="5D05519C"/>
    <w:rsid w:val="5D1C479E"/>
    <w:rsid w:val="5D40082C"/>
    <w:rsid w:val="5D5932FD"/>
    <w:rsid w:val="5D902A97"/>
    <w:rsid w:val="5DAA1DAA"/>
    <w:rsid w:val="5DF71792"/>
    <w:rsid w:val="5E14191A"/>
    <w:rsid w:val="5E3653EC"/>
    <w:rsid w:val="5EF3152F"/>
    <w:rsid w:val="5F3837DE"/>
    <w:rsid w:val="5FE175D9"/>
    <w:rsid w:val="601D2D07"/>
    <w:rsid w:val="60326087"/>
    <w:rsid w:val="6037369D"/>
    <w:rsid w:val="604069F6"/>
    <w:rsid w:val="607156BB"/>
    <w:rsid w:val="608A1A1F"/>
    <w:rsid w:val="60B47835"/>
    <w:rsid w:val="60E6759D"/>
    <w:rsid w:val="612E3C82"/>
    <w:rsid w:val="61495B2A"/>
    <w:rsid w:val="614B11AE"/>
    <w:rsid w:val="61CB0541"/>
    <w:rsid w:val="61D76EE6"/>
    <w:rsid w:val="626C7A56"/>
    <w:rsid w:val="62744735"/>
    <w:rsid w:val="6283706E"/>
    <w:rsid w:val="630E06E5"/>
    <w:rsid w:val="6322634A"/>
    <w:rsid w:val="632E577A"/>
    <w:rsid w:val="63807109"/>
    <w:rsid w:val="63C33BC6"/>
    <w:rsid w:val="63C416EC"/>
    <w:rsid w:val="63FE080B"/>
    <w:rsid w:val="644F5459"/>
    <w:rsid w:val="64864DA3"/>
    <w:rsid w:val="64C22E6B"/>
    <w:rsid w:val="650C6EA7"/>
    <w:rsid w:val="65393A14"/>
    <w:rsid w:val="653B59DE"/>
    <w:rsid w:val="654465ED"/>
    <w:rsid w:val="657578AB"/>
    <w:rsid w:val="657C42AA"/>
    <w:rsid w:val="65C47781"/>
    <w:rsid w:val="65F22540"/>
    <w:rsid w:val="661A55F3"/>
    <w:rsid w:val="664803B2"/>
    <w:rsid w:val="66613222"/>
    <w:rsid w:val="666B00A5"/>
    <w:rsid w:val="671B7875"/>
    <w:rsid w:val="673E0846"/>
    <w:rsid w:val="67AA29A7"/>
    <w:rsid w:val="68212C69"/>
    <w:rsid w:val="68757459"/>
    <w:rsid w:val="687C2595"/>
    <w:rsid w:val="689F73B6"/>
    <w:rsid w:val="68FC5484"/>
    <w:rsid w:val="692C7B17"/>
    <w:rsid w:val="694A2693"/>
    <w:rsid w:val="69521E74"/>
    <w:rsid w:val="69610DE0"/>
    <w:rsid w:val="69717C20"/>
    <w:rsid w:val="69A542C1"/>
    <w:rsid w:val="6A06480C"/>
    <w:rsid w:val="6A2B6021"/>
    <w:rsid w:val="6A4C5F97"/>
    <w:rsid w:val="6AC36D45"/>
    <w:rsid w:val="6AFE1987"/>
    <w:rsid w:val="6B777044"/>
    <w:rsid w:val="6B882FFF"/>
    <w:rsid w:val="6BAC4F3F"/>
    <w:rsid w:val="6BEE7306"/>
    <w:rsid w:val="6C4663A0"/>
    <w:rsid w:val="6C922387"/>
    <w:rsid w:val="6CB06CB1"/>
    <w:rsid w:val="6CB26586"/>
    <w:rsid w:val="6D0B3EE8"/>
    <w:rsid w:val="6D0F39D8"/>
    <w:rsid w:val="6D3159BB"/>
    <w:rsid w:val="6D45564C"/>
    <w:rsid w:val="6D872075"/>
    <w:rsid w:val="6D900F2A"/>
    <w:rsid w:val="6DDD3AD6"/>
    <w:rsid w:val="6E3F46CC"/>
    <w:rsid w:val="6E5F098F"/>
    <w:rsid w:val="6EA75E92"/>
    <w:rsid w:val="6EDF562C"/>
    <w:rsid w:val="6F156053"/>
    <w:rsid w:val="6F563B40"/>
    <w:rsid w:val="6F5C41B3"/>
    <w:rsid w:val="6F662D58"/>
    <w:rsid w:val="6F6D2C38"/>
    <w:rsid w:val="6FA50623"/>
    <w:rsid w:val="6FBE16E5"/>
    <w:rsid w:val="701337DF"/>
    <w:rsid w:val="7036127C"/>
    <w:rsid w:val="706109EE"/>
    <w:rsid w:val="70974410"/>
    <w:rsid w:val="70AB7EBB"/>
    <w:rsid w:val="70FC4273"/>
    <w:rsid w:val="720A0C12"/>
    <w:rsid w:val="72347A3D"/>
    <w:rsid w:val="72404633"/>
    <w:rsid w:val="726F4F19"/>
    <w:rsid w:val="72794D7C"/>
    <w:rsid w:val="72C06B0B"/>
    <w:rsid w:val="72D82ABE"/>
    <w:rsid w:val="730E4732"/>
    <w:rsid w:val="73555EBD"/>
    <w:rsid w:val="7399224D"/>
    <w:rsid w:val="73FC5DFE"/>
    <w:rsid w:val="741D2E7E"/>
    <w:rsid w:val="74285B6B"/>
    <w:rsid w:val="742A0E9A"/>
    <w:rsid w:val="74493C73"/>
    <w:rsid w:val="74510D7A"/>
    <w:rsid w:val="747F7695"/>
    <w:rsid w:val="748A470E"/>
    <w:rsid w:val="74AF5AA0"/>
    <w:rsid w:val="74B84955"/>
    <w:rsid w:val="752704E9"/>
    <w:rsid w:val="757C5983"/>
    <w:rsid w:val="75A71D6A"/>
    <w:rsid w:val="75AA6994"/>
    <w:rsid w:val="75B570E6"/>
    <w:rsid w:val="75F145C2"/>
    <w:rsid w:val="75F53987"/>
    <w:rsid w:val="7603010F"/>
    <w:rsid w:val="76121514"/>
    <w:rsid w:val="762A1882"/>
    <w:rsid w:val="765D64D2"/>
    <w:rsid w:val="76726D86"/>
    <w:rsid w:val="768E1E11"/>
    <w:rsid w:val="76B4739E"/>
    <w:rsid w:val="76D8308D"/>
    <w:rsid w:val="76F81981"/>
    <w:rsid w:val="77490BF3"/>
    <w:rsid w:val="7763329E"/>
    <w:rsid w:val="77E31CE9"/>
    <w:rsid w:val="77FA5285"/>
    <w:rsid w:val="78034139"/>
    <w:rsid w:val="78597C58"/>
    <w:rsid w:val="78A0407E"/>
    <w:rsid w:val="78A87058"/>
    <w:rsid w:val="78CE0BEB"/>
    <w:rsid w:val="78E0447A"/>
    <w:rsid w:val="78E81581"/>
    <w:rsid w:val="792A3948"/>
    <w:rsid w:val="79305402"/>
    <w:rsid w:val="79D7762B"/>
    <w:rsid w:val="79E65AC0"/>
    <w:rsid w:val="7A304F8E"/>
    <w:rsid w:val="7A6A4943"/>
    <w:rsid w:val="7A7632E8"/>
    <w:rsid w:val="7AB83901"/>
    <w:rsid w:val="7AC056E1"/>
    <w:rsid w:val="7AC53928"/>
    <w:rsid w:val="7ACA3634"/>
    <w:rsid w:val="7AF20495"/>
    <w:rsid w:val="7AFB7BCF"/>
    <w:rsid w:val="7B315691"/>
    <w:rsid w:val="7BBA0FB3"/>
    <w:rsid w:val="7BDF145A"/>
    <w:rsid w:val="7BE705BF"/>
    <w:rsid w:val="7C134B67"/>
    <w:rsid w:val="7C4A4A2C"/>
    <w:rsid w:val="7CFF09B4"/>
    <w:rsid w:val="7D3905FD"/>
    <w:rsid w:val="7D5C19B9"/>
    <w:rsid w:val="7DD56578"/>
    <w:rsid w:val="7E1C5F55"/>
    <w:rsid w:val="7E635932"/>
    <w:rsid w:val="7EAB07F1"/>
    <w:rsid w:val="7EF24F07"/>
    <w:rsid w:val="7F2F3506"/>
    <w:rsid w:val="7F403EC5"/>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331DF"/>
  <w15:docId w15:val="{E9822F46-E2B1-488F-A3EB-6DCB3136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autoRedefine/>
    <w:qFormat/>
    <w:pPr>
      <w:keepNext/>
      <w:jc w:val="center"/>
      <w:outlineLvl w:val="0"/>
    </w:pPr>
    <w:rPr>
      <w:rFonts w:ascii="@(使用中文字体)" w:eastAsia="@(使用中文字体)" w:hAnsi="Times New Roman" w:cs="@(使用中文字体)"/>
      <w:sz w:val="36"/>
      <w:szCs w:val="24"/>
    </w:rPr>
  </w:style>
  <w:style w:type="paragraph" w:styleId="2">
    <w:name w:val="heading 2"/>
    <w:basedOn w:val="a0"/>
    <w:next w:val="a0"/>
    <w:link w:val="20"/>
    <w:autoRedefine/>
    <w:qFormat/>
    <w:pPr>
      <w:keepNext/>
      <w:jc w:val="center"/>
      <w:outlineLvl w:val="1"/>
    </w:pPr>
    <w:rPr>
      <w:rFonts w:ascii="@(使用中文字体)" w:eastAsia="@(使用中文字体)" w:hAnsi="Times New Roman" w:cs="@(使用中文字体)"/>
      <w:sz w:val="32"/>
      <w:szCs w:val="24"/>
    </w:rPr>
  </w:style>
  <w:style w:type="paragraph" w:styleId="3">
    <w:name w:val="heading 3"/>
    <w:basedOn w:val="a0"/>
    <w:next w:val="a0"/>
    <w:link w:val="30"/>
    <w:autoRedefine/>
    <w:qFormat/>
    <w:pPr>
      <w:keepNext/>
      <w:keepLines/>
      <w:spacing w:before="260" w:after="260" w:line="415" w:lineRule="auto"/>
      <w:outlineLvl w:val="2"/>
    </w:pPr>
    <w:rPr>
      <w:rFonts w:ascii="@(使用中文字体)" w:eastAsia="@(使用中文字体)" w:hAnsi="Times New Roman" w:cs="@(使用中文字体)"/>
      <w:b/>
      <w:bCs/>
      <w:sz w:val="32"/>
      <w:szCs w:val="32"/>
    </w:rPr>
  </w:style>
  <w:style w:type="paragraph" w:styleId="4">
    <w:name w:val="heading 4"/>
    <w:basedOn w:val="a0"/>
    <w:next w:val="a0"/>
    <w:link w:val="40"/>
    <w:autoRedefine/>
    <w:qFormat/>
    <w:pPr>
      <w:keepNext/>
      <w:keepLines/>
      <w:spacing w:before="280" w:after="290" w:line="372" w:lineRule="auto"/>
      <w:outlineLvl w:val="3"/>
    </w:pPr>
    <w:rPr>
      <w:rFonts w:ascii="Arial" w:eastAsia="黑体" w:hAnsi="Arial" w:cs="@(使用中文字体)"/>
      <w:b/>
      <w:sz w:val="28"/>
      <w:szCs w:val="24"/>
    </w:rPr>
  </w:style>
  <w:style w:type="paragraph" w:styleId="6">
    <w:name w:val="heading 6"/>
    <w:basedOn w:val="a0"/>
    <w:next w:val="a0"/>
    <w:link w:val="60"/>
    <w:autoRedefine/>
    <w:qFormat/>
    <w:pPr>
      <w:keepNext/>
      <w:keepLines/>
      <w:spacing w:before="240" w:after="64" w:line="319" w:lineRule="auto"/>
      <w:outlineLvl w:val="5"/>
    </w:pPr>
    <w:rPr>
      <w:rFonts w:ascii="Arial" w:eastAsia="黑体" w:hAnsi="Arial"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autoRedefine/>
    <w:qFormat/>
    <w:pPr>
      <w:spacing w:before="152" w:after="160"/>
    </w:pPr>
    <w:rPr>
      <w:rFonts w:ascii="@(使用中文字体)" w:eastAsia="@(使用中文字体)" w:hAnsi="Times New Roman" w:cs="Times New Roman"/>
      <w:sz w:val="20"/>
      <w:szCs w:val="20"/>
    </w:rPr>
  </w:style>
  <w:style w:type="paragraph" w:styleId="a6">
    <w:name w:val="Body Text"/>
    <w:basedOn w:val="a0"/>
    <w:next w:val="a0"/>
    <w:link w:val="a7"/>
    <w:autoRedefine/>
    <w:unhideWhenUsed/>
    <w:qFormat/>
    <w:pPr>
      <w:spacing w:after="120"/>
    </w:pPr>
  </w:style>
  <w:style w:type="paragraph" w:styleId="a8">
    <w:name w:val="Body Text Indent"/>
    <w:basedOn w:val="a0"/>
    <w:next w:val="a9"/>
    <w:link w:val="aa"/>
    <w:autoRedefine/>
    <w:qFormat/>
    <w:pPr>
      <w:tabs>
        <w:tab w:val="left" w:pos="0"/>
        <w:tab w:val="left" w:pos="567"/>
        <w:tab w:val="left" w:pos="6237"/>
        <w:tab w:val="left" w:pos="7371"/>
        <w:tab w:val="center" w:pos="8505"/>
      </w:tabs>
      <w:spacing w:line="300" w:lineRule="exact"/>
      <w:ind w:left="302" w:hangingChars="302" w:hanging="302"/>
      <w:jc w:val="left"/>
    </w:pPr>
    <w:rPr>
      <w:rFonts w:ascii="@(使用中文字体)" w:eastAsia="@(使用中文字体)" w:hAnsi="Times New Roman" w:cs="@(使用中文字体)"/>
      <w:szCs w:val="20"/>
    </w:rPr>
  </w:style>
  <w:style w:type="paragraph" w:styleId="a9">
    <w:name w:val="envelope return"/>
    <w:basedOn w:val="a0"/>
    <w:autoRedefine/>
    <w:qFormat/>
    <w:pPr>
      <w:snapToGrid w:val="0"/>
    </w:pPr>
    <w:rPr>
      <w:rFonts w:ascii="Arial" w:hAnsi="Arial"/>
    </w:rPr>
  </w:style>
  <w:style w:type="paragraph" w:styleId="ab">
    <w:name w:val="Plain Text"/>
    <w:basedOn w:val="a0"/>
    <w:next w:val="a0"/>
    <w:link w:val="ac"/>
    <w:autoRedefine/>
    <w:qFormat/>
    <w:rPr>
      <w:rFonts w:ascii="宋体" w:eastAsia="宋体" w:hAnsi="Courier New"/>
    </w:rPr>
  </w:style>
  <w:style w:type="paragraph" w:styleId="ad">
    <w:name w:val="Date"/>
    <w:basedOn w:val="a0"/>
    <w:next w:val="a0"/>
    <w:link w:val="ae"/>
    <w:autoRedefine/>
    <w:uiPriority w:val="99"/>
    <w:semiHidden/>
    <w:unhideWhenUsed/>
    <w:qFormat/>
    <w:pPr>
      <w:ind w:leftChars="2500" w:left="100"/>
    </w:pPr>
  </w:style>
  <w:style w:type="paragraph" w:styleId="21">
    <w:name w:val="Body Text Indent 2"/>
    <w:basedOn w:val="a0"/>
    <w:link w:val="22"/>
    <w:autoRedefine/>
    <w:qFormat/>
    <w:pPr>
      <w:ind w:leftChars="-1" w:left="-1" w:firstLineChars="1" w:firstLine="1"/>
    </w:pPr>
    <w:rPr>
      <w:rFonts w:ascii="@(使用中文字体)" w:eastAsia="@(使用中文字体)" w:hAnsi="Times New Roman" w:cs="@(使用中文字体)"/>
      <w:szCs w:val="24"/>
    </w:rPr>
  </w:style>
  <w:style w:type="paragraph" w:styleId="af">
    <w:name w:val="Balloon Text"/>
    <w:basedOn w:val="a0"/>
    <w:link w:val="af0"/>
    <w:autoRedefine/>
    <w:unhideWhenUsed/>
    <w:qFormat/>
    <w:rPr>
      <w:sz w:val="18"/>
      <w:szCs w:val="18"/>
    </w:rPr>
  </w:style>
  <w:style w:type="paragraph" w:styleId="af1">
    <w:name w:val="footer"/>
    <w:basedOn w:val="a0"/>
    <w:link w:val="af2"/>
    <w:autoRedefine/>
    <w:unhideWhenUsed/>
    <w:qFormat/>
    <w:pPr>
      <w:tabs>
        <w:tab w:val="center" w:pos="4153"/>
        <w:tab w:val="right" w:pos="8306"/>
      </w:tabs>
      <w:snapToGrid w:val="0"/>
      <w:jc w:val="left"/>
    </w:pPr>
    <w:rPr>
      <w:sz w:val="18"/>
      <w:szCs w:val="18"/>
    </w:rPr>
  </w:style>
  <w:style w:type="paragraph" w:styleId="af3">
    <w:name w:val="header"/>
    <w:basedOn w:val="a0"/>
    <w:link w:val="af4"/>
    <w:autoRedefine/>
    <w:unhideWhenUsed/>
    <w:qFormat/>
    <w:pPr>
      <w:pBdr>
        <w:bottom w:val="single" w:sz="6" w:space="1" w:color="auto"/>
      </w:pBdr>
      <w:tabs>
        <w:tab w:val="center" w:pos="4153"/>
        <w:tab w:val="right" w:pos="8306"/>
      </w:tabs>
      <w:snapToGrid w:val="0"/>
      <w:jc w:val="center"/>
    </w:pPr>
    <w:rPr>
      <w:sz w:val="18"/>
      <w:szCs w:val="18"/>
    </w:rPr>
  </w:style>
  <w:style w:type="paragraph" w:styleId="TOC4">
    <w:name w:val="toc 4"/>
    <w:next w:val="a0"/>
    <w:autoRedefine/>
    <w:qFormat/>
    <w:pPr>
      <w:wordWrap w:val="0"/>
      <w:ind w:left="850"/>
      <w:jc w:val="both"/>
    </w:pPr>
    <w:rPr>
      <w:rFonts w:ascii="Calibri" w:hAnsi="Calibri"/>
      <w:sz w:val="21"/>
    </w:rPr>
  </w:style>
  <w:style w:type="paragraph" w:styleId="31">
    <w:name w:val="Body Text Indent 3"/>
    <w:basedOn w:val="a0"/>
    <w:link w:val="32"/>
    <w:autoRedefine/>
    <w:qFormat/>
    <w:pPr>
      <w:ind w:left="298" w:hangingChars="298" w:hanging="298"/>
    </w:pPr>
    <w:rPr>
      <w:rFonts w:ascii="@(使用中文字体)" w:eastAsia="@(使用中文字体)" w:hAnsi="Times New Roman" w:cs="@(使用中文字体)"/>
      <w:szCs w:val="20"/>
    </w:rPr>
  </w:style>
  <w:style w:type="paragraph" w:styleId="af5">
    <w:name w:val="Normal (Web)"/>
    <w:basedOn w:val="a0"/>
    <w:autoRedefine/>
    <w:qFormat/>
    <w:rPr>
      <w:sz w:val="24"/>
    </w:rPr>
  </w:style>
  <w:style w:type="paragraph" w:styleId="af6">
    <w:name w:val="Body Text First Indent"/>
    <w:basedOn w:val="a6"/>
    <w:link w:val="af7"/>
    <w:autoRedefine/>
    <w:qFormat/>
    <w:pPr>
      <w:ind w:firstLineChars="100" w:firstLine="420"/>
    </w:pPr>
    <w:rPr>
      <w:rFonts w:ascii="@(使用中文字体)" w:eastAsia="@(使用中文字体)" w:hAnsi="Times New Roman" w:cs="@(使用中文字体)"/>
      <w:szCs w:val="24"/>
    </w:rPr>
  </w:style>
  <w:style w:type="paragraph" w:styleId="23">
    <w:name w:val="Body Text First Indent 2"/>
    <w:basedOn w:val="a8"/>
    <w:next w:val="a6"/>
    <w:autoRedefine/>
    <w:uiPriority w:val="99"/>
    <w:semiHidden/>
    <w:unhideWhenUsed/>
    <w:qFormat/>
    <w:pPr>
      <w:ind w:firstLineChars="200" w:firstLine="420"/>
    </w:pPr>
  </w:style>
  <w:style w:type="table" w:styleId="af8">
    <w:name w:val="Table Grid"/>
    <w:basedOn w:val="a2"/>
    <w:autoRedefine/>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Strong"/>
    <w:basedOn w:val="a1"/>
    <w:autoRedefine/>
    <w:qFormat/>
    <w:rPr>
      <w:b/>
      <w:bCs/>
    </w:rPr>
  </w:style>
  <w:style w:type="character" w:styleId="afa">
    <w:name w:val="page number"/>
    <w:basedOn w:val="a1"/>
    <w:autoRedefine/>
    <w:qFormat/>
  </w:style>
  <w:style w:type="character" w:styleId="afb">
    <w:name w:val="Emphasis"/>
    <w:basedOn w:val="a1"/>
    <w:uiPriority w:val="20"/>
    <w:qFormat/>
    <w:rPr>
      <w:i/>
    </w:rPr>
  </w:style>
  <w:style w:type="character" w:styleId="afc">
    <w:name w:val="Hyperlink"/>
    <w:basedOn w:val="a1"/>
    <w:autoRedefine/>
    <w:qFormat/>
    <w:rPr>
      <w:color w:val="0000FF"/>
      <w:u w:val="single"/>
    </w:rPr>
  </w:style>
  <w:style w:type="character" w:styleId="afd">
    <w:name w:val="footnote reference"/>
    <w:autoRedefine/>
    <w:qFormat/>
    <w:rPr>
      <w:vertAlign w:val="superscript"/>
    </w:rPr>
  </w:style>
  <w:style w:type="character" w:customStyle="1" w:styleId="af4">
    <w:name w:val="页眉 字符"/>
    <w:basedOn w:val="a1"/>
    <w:link w:val="af3"/>
    <w:autoRedefine/>
    <w:uiPriority w:val="99"/>
    <w:qFormat/>
    <w:rPr>
      <w:sz w:val="18"/>
      <w:szCs w:val="18"/>
    </w:rPr>
  </w:style>
  <w:style w:type="character" w:customStyle="1" w:styleId="af2">
    <w:name w:val="页脚 字符"/>
    <w:basedOn w:val="a1"/>
    <w:link w:val="af1"/>
    <w:autoRedefine/>
    <w:uiPriority w:val="99"/>
    <w:qFormat/>
    <w:rPr>
      <w:sz w:val="18"/>
      <w:szCs w:val="18"/>
    </w:rPr>
  </w:style>
  <w:style w:type="character" w:customStyle="1" w:styleId="af0">
    <w:name w:val="批注框文本 字符"/>
    <w:basedOn w:val="a1"/>
    <w:link w:val="af"/>
    <w:autoRedefine/>
    <w:uiPriority w:val="99"/>
    <w:semiHidden/>
    <w:qFormat/>
    <w:rPr>
      <w:sz w:val="18"/>
      <w:szCs w:val="18"/>
    </w:rPr>
  </w:style>
  <w:style w:type="paragraph" w:customStyle="1" w:styleId="11">
    <w:name w:val="列出段落1"/>
    <w:basedOn w:val="a0"/>
    <w:autoRedefine/>
    <w:uiPriority w:val="34"/>
    <w:qFormat/>
    <w:pPr>
      <w:widowControl/>
      <w:spacing w:line="240" w:lineRule="atLeast"/>
      <w:ind w:firstLineChars="200" w:firstLine="420"/>
      <w:jc w:val="left"/>
    </w:pPr>
    <w:rPr>
      <w:rFonts w:ascii="Calibri" w:eastAsia="宋体" w:hAnsi="Calibri" w:cs="Times New Roman"/>
      <w:kern w:val="0"/>
      <w:sz w:val="20"/>
      <w:szCs w:val="20"/>
    </w:rPr>
  </w:style>
  <w:style w:type="paragraph" w:customStyle="1" w:styleId="111">
    <w:name w:val="列出段落111"/>
    <w:basedOn w:val="a0"/>
    <w:autoRedefine/>
    <w:uiPriority w:val="34"/>
    <w:qFormat/>
    <w:pPr>
      <w:ind w:firstLineChars="200" w:firstLine="420"/>
    </w:pPr>
    <w:rPr>
      <w:rFonts w:ascii="Calibri" w:eastAsia="宋体" w:hAnsi="Calibri" w:cs="Times New Roman"/>
      <w:szCs w:val="24"/>
    </w:rPr>
  </w:style>
  <w:style w:type="table" w:customStyle="1" w:styleId="12">
    <w:name w:val="网格型1"/>
    <w:basedOn w:val="a2"/>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日期 字符"/>
    <w:basedOn w:val="a1"/>
    <w:link w:val="ad"/>
    <w:autoRedefine/>
    <w:uiPriority w:val="99"/>
    <w:semiHidden/>
    <w:qFormat/>
  </w:style>
  <w:style w:type="paragraph" w:customStyle="1" w:styleId="p0">
    <w:name w:val="p0"/>
    <w:basedOn w:val="a0"/>
    <w:autoRedefine/>
    <w:qFormat/>
    <w:pPr>
      <w:widowControl/>
      <w:adjustRightInd w:val="0"/>
      <w:snapToGrid w:val="0"/>
      <w:spacing w:after="200"/>
      <w:jc w:val="left"/>
    </w:pPr>
    <w:rPr>
      <w:rFonts w:ascii="Tahoma" w:eastAsia="宋体" w:hAnsi="Tahoma" w:cs="Tahoma"/>
      <w:kern w:val="0"/>
      <w:sz w:val="22"/>
    </w:rPr>
  </w:style>
  <w:style w:type="paragraph" w:styleId="a">
    <w:name w:val="List Paragraph"/>
    <w:basedOn w:val="a0"/>
    <w:autoRedefine/>
    <w:qFormat/>
    <w:rsid w:val="0041460F"/>
    <w:pPr>
      <w:numPr>
        <w:numId w:val="2"/>
      </w:numPr>
    </w:pPr>
  </w:style>
  <w:style w:type="character" w:customStyle="1" w:styleId="ac">
    <w:name w:val="纯文本 字符"/>
    <w:basedOn w:val="a1"/>
    <w:link w:val="ab"/>
    <w:autoRedefine/>
    <w:qFormat/>
    <w:rPr>
      <w:rFonts w:ascii="宋体" w:eastAsia="宋体" w:hAnsi="Courier New"/>
    </w:rPr>
  </w:style>
  <w:style w:type="character" w:customStyle="1" w:styleId="Char1">
    <w:name w:val="纯文本 Char1"/>
    <w:basedOn w:val="a1"/>
    <w:autoRedefine/>
    <w:uiPriority w:val="99"/>
    <w:semiHidden/>
    <w:qFormat/>
    <w:rPr>
      <w:rFonts w:ascii="宋体" w:eastAsia="宋体" w:hAnsi="Courier New" w:cs="Courier New"/>
      <w:szCs w:val="21"/>
    </w:rPr>
  </w:style>
  <w:style w:type="table" w:customStyle="1" w:styleId="24">
    <w:name w:val="网格型2"/>
    <w:basedOn w:val="a2"/>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网格型3"/>
    <w:basedOn w:val="a2"/>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0">
    <w:name w:val="列出段落11"/>
    <w:basedOn w:val="a0"/>
    <w:autoRedefine/>
    <w:uiPriority w:val="34"/>
    <w:qFormat/>
    <w:pPr>
      <w:ind w:firstLineChars="200" w:firstLine="420"/>
    </w:pPr>
    <w:rPr>
      <w:rFonts w:ascii="Calibri" w:eastAsia="宋体" w:hAnsi="Calibri" w:cs="Times New Roman"/>
      <w:szCs w:val="24"/>
    </w:rPr>
  </w:style>
  <w:style w:type="character" w:customStyle="1" w:styleId="NormalCharacter">
    <w:name w:val="NormalCharacter"/>
    <w:autoRedefine/>
    <w:semiHidden/>
    <w:qFormat/>
  </w:style>
  <w:style w:type="table" w:customStyle="1" w:styleId="310">
    <w:name w:val="网格型31"/>
    <w:basedOn w:val="a2"/>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网格型311"/>
    <w:basedOn w:val="a2"/>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正文文本 字符"/>
    <w:basedOn w:val="a1"/>
    <w:link w:val="a6"/>
    <w:autoRedefine/>
    <w:qFormat/>
  </w:style>
  <w:style w:type="paragraph" w:customStyle="1" w:styleId="13">
    <w:name w:val="列表段落1"/>
    <w:basedOn w:val="a0"/>
    <w:autoRedefine/>
    <w:uiPriority w:val="34"/>
    <w:qFormat/>
    <w:rPr>
      <w:szCs w:val="30"/>
    </w:rPr>
  </w:style>
  <w:style w:type="paragraph" w:customStyle="1" w:styleId="xl72">
    <w:name w:val="xl72"/>
    <w:basedOn w:val="a0"/>
    <w:autoRedefine/>
    <w:qFormat/>
    <w:pPr>
      <w:widowControl/>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afe">
    <w:name w:val="自动更正"/>
    <w:qFormat/>
    <w:rsid w:val="00555D1D"/>
    <w:pPr>
      <w:widowControl w:val="0"/>
      <w:tabs>
        <w:tab w:val="left" w:pos="720"/>
        <w:tab w:val="left" w:pos="5082"/>
        <w:tab w:val="center" w:pos="6480"/>
        <w:tab w:val="right" w:pos="8100"/>
      </w:tabs>
      <w:jc w:val="center"/>
    </w:pPr>
    <w:rPr>
      <w:rFonts w:ascii="宋体" w:hAnsi="宋体" w:cs="@(使用中文字体)"/>
      <w:color w:val="000000"/>
      <w:kern w:val="2"/>
      <w:sz w:val="21"/>
      <w:szCs w:val="21"/>
    </w:rPr>
  </w:style>
  <w:style w:type="character" w:customStyle="1" w:styleId="10">
    <w:name w:val="标题 1 字符"/>
    <w:basedOn w:val="a1"/>
    <w:link w:val="1"/>
    <w:autoRedefine/>
    <w:qFormat/>
    <w:rPr>
      <w:rFonts w:ascii="@(使用中文字体)" w:eastAsia="@(使用中文字体)" w:hAnsi="Times New Roman" w:cs="@(使用中文字体)"/>
      <w:sz w:val="36"/>
      <w:szCs w:val="24"/>
      <w:lang w:val="en-US" w:eastAsia="zh-CN"/>
    </w:rPr>
  </w:style>
  <w:style w:type="character" w:customStyle="1" w:styleId="20">
    <w:name w:val="标题 2 字符"/>
    <w:basedOn w:val="a1"/>
    <w:link w:val="2"/>
    <w:autoRedefine/>
    <w:qFormat/>
    <w:rPr>
      <w:rFonts w:ascii="@(使用中文字体)" w:eastAsia="@(使用中文字体)" w:hAnsi="Times New Roman" w:cs="@(使用中文字体)"/>
      <w:sz w:val="32"/>
      <w:szCs w:val="24"/>
    </w:rPr>
  </w:style>
  <w:style w:type="character" w:customStyle="1" w:styleId="30">
    <w:name w:val="标题 3 字符"/>
    <w:basedOn w:val="a1"/>
    <w:link w:val="3"/>
    <w:autoRedefine/>
    <w:qFormat/>
    <w:rPr>
      <w:rFonts w:ascii="@(使用中文字体)" w:eastAsia="@(使用中文字体)" w:hAnsi="Times New Roman" w:cs="@(使用中文字体)"/>
      <w:b/>
      <w:bCs/>
      <w:sz w:val="32"/>
      <w:szCs w:val="32"/>
    </w:rPr>
  </w:style>
  <w:style w:type="character" w:customStyle="1" w:styleId="40">
    <w:name w:val="标题 4 字符"/>
    <w:basedOn w:val="a1"/>
    <w:link w:val="4"/>
    <w:autoRedefine/>
    <w:qFormat/>
    <w:rPr>
      <w:rFonts w:ascii="Arial" w:eastAsia="黑体" w:hAnsi="Arial" w:cs="@(使用中文字体)"/>
      <w:b/>
      <w:sz w:val="28"/>
      <w:szCs w:val="24"/>
    </w:rPr>
  </w:style>
  <w:style w:type="character" w:customStyle="1" w:styleId="60">
    <w:name w:val="标题 6 字符"/>
    <w:basedOn w:val="a1"/>
    <w:link w:val="6"/>
    <w:autoRedefine/>
    <w:qFormat/>
    <w:rPr>
      <w:rFonts w:ascii="Arial" w:eastAsia="黑体" w:hAnsi="Arial" w:cs="Times New Roman"/>
      <w:b/>
      <w:bCs/>
      <w:sz w:val="24"/>
      <w:szCs w:val="24"/>
    </w:rPr>
  </w:style>
  <w:style w:type="character" w:customStyle="1" w:styleId="a5">
    <w:name w:val="题注 字符"/>
    <w:link w:val="a4"/>
    <w:autoRedefine/>
    <w:qFormat/>
    <w:rPr>
      <w:rFonts w:ascii="@(使用中文字体)" w:eastAsia="@(使用中文字体)" w:hAnsi="Times New Roman" w:cs="Times New Roman"/>
      <w:sz w:val="20"/>
      <w:szCs w:val="20"/>
    </w:rPr>
  </w:style>
  <w:style w:type="character" w:customStyle="1" w:styleId="aa">
    <w:name w:val="正文文本缩进 字符"/>
    <w:basedOn w:val="a1"/>
    <w:link w:val="a8"/>
    <w:autoRedefine/>
    <w:qFormat/>
    <w:rPr>
      <w:rFonts w:ascii="@(使用中文字体)" w:eastAsia="@(使用中文字体)" w:hAnsi="Times New Roman" w:cs="@(使用中文字体)"/>
      <w:szCs w:val="20"/>
    </w:rPr>
  </w:style>
  <w:style w:type="character" w:customStyle="1" w:styleId="22">
    <w:name w:val="正文文本缩进 2 字符"/>
    <w:basedOn w:val="a1"/>
    <w:link w:val="21"/>
    <w:autoRedefine/>
    <w:qFormat/>
    <w:rPr>
      <w:rFonts w:ascii="@(使用中文字体)" w:eastAsia="@(使用中文字体)" w:hAnsi="Times New Roman" w:cs="@(使用中文字体)"/>
      <w:szCs w:val="24"/>
    </w:rPr>
  </w:style>
  <w:style w:type="character" w:customStyle="1" w:styleId="32">
    <w:name w:val="正文文本缩进 3 字符"/>
    <w:basedOn w:val="a1"/>
    <w:link w:val="31"/>
    <w:autoRedefine/>
    <w:qFormat/>
    <w:rPr>
      <w:rFonts w:ascii="@(使用中文字体)" w:eastAsia="@(使用中文字体)" w:hAnsi="Times New Roman" w:cs="@(使用中文字体)"/>
      <w:szCs w:val="20"/>
    </w:rPr>
  </w:style>
  <w:style w:type="character" w:customStyle="1" w:styleId="af7">
    <w:name w:val="正文文本首行缩进 字符"/>
    <w:basedOn w:val="a7"/>
    <w:link w:val="af6"/>
    <w:autoRedefine/>
    <w:qFormat/>
    <w:rPr>
      <w:rFonts w:ascii="@(使用中文字体)" w:eastAsia="@(使用中文字体)" w:hAnsi="Times New Roman" w:cs="@(使用中文字体)"/>
      <w:szCs w:val="24"/>
    </w:rPr>
  </w:style>
  <w:style w:type="character" w:customStyle="1" w:styleId="font141">
    <w:name w:val="font141"/>
    <w:basedOn w:val="a1"/>
    <w:autoRedefine/>
    <w:qFormat/>
    <w:rPr>
      <w:rFonts w:ascii="Times New Roman" w:hAnsi="Times New Roman" w:cs="Times New Roman" w:hint="default"/>
      <w:color w:val="000000"/>
      <w:sz w:val="21"/>
      <w:szCs w:val="21"/>
      <w:u w:val="none"/>
    </w:rPr>
  </w:style>
  <w:style w:type="character" w:customStyle="1" w:styleId="font112">
    <w:name w:val="font112"/>
    <w:autoRedefine/>
    <w:qFormat/>
    <w:rPr>
      <w:rFonts w:ascii="宋体" w:eastAsia="宋体" w:hAnsi="宋体" w:cs="宋体" w:hint="eastAsia"/>
      <w:color w:val="000000"/>
      <w:sz w:val="21"/>
      <w:szCs w:val="21"/>
      <w:u w:val="none"/>
    </w:rPr>
  </w:style>
  <w:style w:type="character" w:customStyle="1" w:styleId="bdsmore10">
    <w:name w:val="bds_more10"/>
    <w:basedOn w:val="a1"/>
    <w:autoRedefine/>
    <w:qFormat/>
  </w:style>
  <w:style w:type="paragraph" w:customStyle="1" w:styleId="Char">
    <w:name w:val="Char"/>
    <w:basedOn w:val="a0"/>
    <w:autoRedefine/>
    <w:qFormat/>
    <w:rPr>
      <w:rFonts w:ascii="@(使用中文字体)" w:eastAsia="@(使用中文字体)" w:hAnsi="Times New Roman" w:cs="@(使用中文字体)"/>
      <w:b/>
      <w:sz w:val="32"/>
      <w:szCs w:val="32"/>
    </w:rPr>
  </w:style>
  <w:style w:type="paragraph" w:customStyle="1" w:styleId="CharCharCharCharCharCharChar">
    <w:name w:val="Char Char Char Char Char Char Char"/>
    <w:basedOn w:val="a0"/>
    <w:autoRedefine/>
    <w:qFormat/>
    <w:rPr>
      <w:rFonts w:ascii="仿宋_GB2312" w:eastAsia="仿宋_GB2312" w:hAnsi="Times New Roman" w:cs="Times New Roman"/>
      <w:b/>
      <w:sz w:val="32"/>
      <w:szCs w:val="32"/>
    </w:rPr>
  </w:style>
  <w:style w:type="paragraph" w:customStyle="1" w:styleId="CharCharCharCharCharChar">
    <w:name w:val="Char Char Char Char Char Char"/>
    <w:next w:val="Char"/>
    <w:autoRedefine/>
    <w:qFormat/>
    <w:pPr>
      <w:spacing w:after="160" w:line="240" w:lineRule="exact"/>
    </w:pPr>
    <w:rPr>
      <w:rFonts w:ascii="@(使用中文字体)" w:eastAsia="@(使用中文字体)" w:cs="@(使用中文字体)"/>
      <w:lang w:eastAsia="en-US"/>
    </w:rPr>
  </w:style>
  <w:style w:type="paragraph" w:customStyle="1" w:styleId="Style15">
    <w:name w:val="_Style 15"/>
    <w:basedOn w:val="a0"/>
    <w:autoRedefine/>
    <w:qFormat/>
    <w:rPr>
      <w:rFonts w:ascii="Times New Roman" w:eastAsia="宋体" w:hAnsi="Times New Roman" w:cs="Times New Roman"/>
      <w:szCs w:val="24"/>
    </w:rPr>
  </w:style>
  <w:style w:type="paragraph" w:customStyle="1" w:styleId="61">
    <w:name w:val="标题6"/>
    <w:basedOn w:val="a0"/>
    <w:next w:val="1"/>
    <w:autoRedefine/>
    <w:qFormat/>
    <w:pPr>
      <w:widowControl/>
      <w:snapToGrid w:val="0"/>
      <w:spacing w:beforeLines="50" w:before="50" w:afterLines="50" w:after="50" w:line="520" w:lineRule="atLeast"/>
      <w:ind w:firstLineChars="200" w:firstLine="200"/>
      <w:jc w:val="left"/>
    </w:pPr>
    <w:rPr>
      <w:rFonts w:ascii="@(使用中文字体)" w:eastAsia="@(使用中文字体)" w:hAnsi="@(使用中文字体)" w:cs="@(使用中文字体)"/>
      <w:kern w:val="0"/>
      <w:sz w:val="20"/>
      <w:szCs w:val="20"/>
    </w:rPr>
  </w:style>
  <w:style w:type="paragraph" w:customStyle="1" w:styleId="TableParagraph">
    <w:name w:val="Table Paragraph"/>
    <w:basedOn w:val="a0"/>
    <w:autoRedefine/>
    <w:uiPriority w:val="1"/>
    <w:qFormat/>
    <w:rPr>
      <w:rFonts w:ascii="宋体" w:eastAsia="宋体" w:hAnsi="宋体" w:cs="宋体"/>
      <w:szCs w:val="24"/>
      <w:lang w:val="zh-CN" w:bidi="zh-CN"/>
    </w:rPr>
  </w:style>
  <w:style w:type="character" w:customStyle="1" w:styleId="font31">
    <w:name w:val="font31"/>
    <w:basedOn w:val="a1"/>
    <w:autoRedefine/>
    <w:qFormat/>
    <w:rPr>
      <w:rFonts w:ascii="宋体" w:eastAsia="宋体" w:hAnsi="宋体" w:cs="宋体" w:hint="eastAsia"/>
      <w:b/>
      <w:bCs/>
      <w:color w:val="000000"/>
      <w:sz w:val="21"/>
      <w:szCs w:val="21"/>
      <w:u w:val="none"/>
    </w:rPr>
  </w:style>
  <w:style w:type="character" w:customStyle="1" w:styleId="font41">
    <w:name w:val="font41"/>
    <w:basedOn w:val="a1"/>
    <w:autoRedefine/>
    <w:qFormat/>
    <w:rPr>
      <w:rFonts w:ascii="宋体" w:eastAsia="宋体" w:hAnsi="宋体" w:cs="宋体" w:hint="eastAsia"/>
      <w:color w:val="000000"/>
      <w:sz w:val="21"/>
      <w:szCs w:val="21"/>
      <w:u w:val="none"/>
    </w:rPr>
  </w:style>
  <w:style w:type="character" w:customStyle="1" w:styleId="font51">
    <w:name w:val="font51"/>
    <w:basedOn w:val="a1"/>
    <w:autoRedefine/>
    <w:qFormat/>
    <w:rPr>
      <w:rFonts w:ascii="宋体" w:eastAsia="宋体" w:hAnsi="宋体" w:cs="宋体" w:hint="eastAsia"/>
      <w:color w:val="000000"/>
      <w:sz w:val="21"/>
      <w:szCs w:val="21"/>
      <w:u w:val="none"/>
    </w:rPr>
  </w:style>
  <w:style w:type="character" w:customStyle="1" w:styleId="font81">
    <w:name w:val="font81"/>
    <w:basedOn w:val="a1"/>
    <w:autoRedefine/>
    <w:qFormat/>
    <w:rPr>
      <w:rFonts w:ascii="宋体" w:eastAsia="宋体" w:hAnsi="宋体" w:cs="宋体" w:hint="eastAsia"/>
      <w:b/>
      <w:bCs/>
      <w:color w:val="000000"/>
      <w:sz w:val="21"/>
      <w:szCs w:val="21"/>
      <w:u w:val="none"/>
    </w:rPr>
  </w:style>
  <w:style w:type="character" w:customStyle="1" w:styleId="font91">
    <w:name w:val="font91"/>
    <w:basedOn w:val="a1"/>
    <w:autoRedefine/>
    <w:qFormat/>
    <w:rPr>
      <w:rFonts w:ascii="宋体" w:eastAsia="宋体" w:hAnsi="宋体" w:cs="宋体" w:hint="eastAsia"/>
      <w:color w:val="000000"/>
      <w:sz w:val="21"/>
      <w:szCs w:val="21"/>
      <w:u w:val="none"/>
    </w:rPr>
  </w:style>
  <w:style w:type="character" w:customStyle="1" w:styleId="font101">
    <w:name w:val="font101"/>
    <w:basedOn w:val="a1"/>
    <w:autoRedefine/>
    <w:qFormat/>
    <w:rPr>
      <w:rFonts w:ascii="宋体" w:eastAsia="宋体" w:hAnsi="宋体" w:cs="宋体" w:hint="eastAsia"/>
      <w:color w:val="000000"/>
      <w:sz w:val="21"/>
      <w:szCs w:val="21"/>
      <w:u w:val="none"/>
    </w:rPr>
  </w:style>
  <w:style w:type="character" w:customStyle="1" w:styleId="font11">
    <w:name w:val="font11"/>
    <w:basedOn w:val="a1"/>
    <w:autoRedefine/>
    <w:qFormat/>
    <w:rPr>
      <w:rFonts w:ascii="宋体" w:eastAsia="宋体" w:hAnsi="宋体" w:cs="宋体" w:hint="eastAsia"/>
      <w:color w:val="000000"/>
      <w:sz w:val="21"/>
      <w:szCs w:val="21"/>
      <w:u w:val="none"/>
    </w:rPr>
  </w:style>
  <w:style w:type="character" w:customStyle="1" w:styleId="font21">
    <w:name w:val="font21"/>
    <w:basedOn w:val="a1"/>
    <w:autoRedefine/>
    <w:qFormat/>
    <w:rPr>
      <w:rFonts w:ascii="宋体" w:eastAsia="宋体" w:hAnsi="宋体" w:cs="宋体" w:hint="eastAsia"/>
      <w:color w:val="000000"/>
      <w:sz w:val="21"/>
      <w:szCs w:val="21"/>
      <w:u w:val="none"/>
    </w:rPr>
  </w:style>
  <w:style w:type="paragraph" w:customStyle="1" w:styleId="14">
    <w:name w:val="正文1"/>
    <w:basedOn w:val="a0"/>
    <w:next w:val="a0"/>
    <w:autoRedefine/>
    <w:qFormat/>
    <w:pPr>
      <w:spacing w:before="156"/>
      <w:ind w:firstLineChars="200" w:firstLine="510"/>
    </w:pPr>
  </w:style>
  <w:style w:type="character" w:customStyle="1" w:styleId="font61">
    <w:name w:val="font61"/>
    <w:basedOn w:val="a1"/>
    <w:autoRedefine/>
    <w:qFormat/>
    <w:rPr>
      <w:rFonts w:ascii="宋体" w:eastAsia="宋体" w:hAnsi="宋体" w:cs="宋体" w:hint="eastAsia"/>
      <w:color w:val="000000"/>
      <w:sz w:val="21"/>
      <w:szCs w:val="21"/>
      <w:u w:val="none"/>
    </w:rPr>
  </w:style>
  <w:style w:type="paragraph" w:customStyle="1" w:styleId="aff">
    <w:name w:val="表格文字"/>
    <w:basedOn w:val="a0"/>
    <w:next w:val="a6"/>
    <w:autoRedefine/>
    <w:qFormat/>
    <w:pPr>
      <w:wordWrap w:val="0"/>
      <w:adjustRightInd w:val="0"/>
      <w:spacing w:beforeLines="25" w:before="78" w:afterLines="25" w:after="78" w:line="360" w:lineRule="auto"/>
    </w:pPr>
    <w:rPr>
      <w:rFonts w:ascii="宋体" w:eastAsia="仿宋" w:hAnsi="宋体" w:cs="Times New Roman" w:hint="eastAsia"/>
      <w:bCs/>
      <w:color w:val="000000"/>
      <w:spacing w:val="10"/>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931998">
      <w:bodyDiv w:val="1"/>
      <w:marLeft w:val="0"/>
      <w:marRight w:val="0"/>
      <w:marTop w:val="0"/>
      <w:marBottom w:val="0"/>
      <w:divBdr>
        <w:top w:val="none" w:sz="0" w:space="0" w:color="auto"/>
        <w:left w:val="none" w:sz="0" w:space="0" w:color="auto"/>
        <w:bottom w:val="none" w:sz="0" w:space="0" w:color="auto"/>
        <w:right w:val="none" w:sz="0" w:space="0" w:color="auto"/>
      </w:divBdr>
    </w:div>
    <w:div w:id="1068576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16948-C7A2-43CC-A5D7-130E1B72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59</Pages>
  <Words>7751</Words>
  <Characters>44182</Characters>
  <Application>Microsoft Office Word</Application>
  <DocSecurity>0</DocSecurity>
  <Lines>368</Lines>
  <Paragraphs>103</Paragraphs>
  <ScaleCrop>false</ScaleCrop>
  <Company>Organization</Company>
  <LinksUpToDate>false</LinksUpToDate>
  <CharactersWithSpaces>51830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虞圣韡</dc:creator>
  <cp:lastModifiedBy>佳川 孙</cp:lastModifiedBy>
  <cp:revision>23775</cp:revision>
  <cp:lastPrinted>2023-10-06T13:12:00Z</cp:lastPrinted>
  <dcterms:created xsi:type="dcterms:W3CDTF">2019-03-05T14:09:00Z</dcterms:created>
  <dcterms:modified xsi:type="dcterms:W3CDTF">2025-07-08T08:56:00Z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A2C485D6350143209FDCB3CE4E91F4AB_13</vt:lpwstr>
  </property>
</Properties>
</file>