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A69" w:rsidRPr="00283561" w:rsidRDefault="00783A69" w:rsidP="00783A69">
      <w:pPr>
        <w:spacing w:line="360" w:lineRule="auto"/>
        <w:jc w:val="center"/>
        <w:rPr>
          <w:rFonts w:ascii="宋体" w:eastAsia="宋体" w:hAnsi="宋体" w:cs="Times New Roman"/>
          <w:sz w:val="30"/>
          <w:szCs w:val="72"/>
        </w:rPr>
      </w:pPr>
    </w:p>
    <w:p w:rsidR="00783A69" w:rsidRPr="00283561" w:rsidRDefault="00783A69" w:rsidP="00783A69">
      <w:pPr>
        <w:spacing w:line="360" w:lineRule="auto"/>
        <w:jc w:val="center"/>
        <w:rPr>
          <w:rFonts w:ascii="宋体" w:eastAsia="宋体" w:hAnsi="宋体" w:cs="Times New Roman"/>
          <w:sz w:val="30"/>
          <w:szCs w:val="72"/>
        </w:rPr>
      </w:pPr>
    </w:p>
    <w:p w:rsidR="00783A69" w:rsidRPr="00283561" w:rsidRDefault="00783A69" w:rsidP="00783A69">
      <w:pPr>
        <w:spacing w:line="360" w:lineRule="auto"/>
        <w:jc w:val="center"/>
        <w:rPr>
          <w:rFonts w:ascii="宋体" w:eastAsia="宋体" w:hAnsi="宋体" w:cs="Times New Roman"/>
          <w:sz w:val="30"/>
          <w:szCs w:val="72"/>
        </w:rPr>
      </w:pPr>
    </w:p>
    <w:p w:rsidR="00783A69" w:rsidRPr="00283561" w:rsidRDefault="00783A69" w:rsidP="00A22944">
      <w:pPr>
        <w:spacing w:beforeLines="50" w:afterLines="50" w:line="360" w:lineRule="auto"/>
        <w:jc w:val="center"/>
        <w:rPr>
          <w:rFonts w:ascii="宋体" w:eastAsia="宋体" w:hAnsi="宋体" w:cs="Times New Roman"/>
          <w:b/>
          <w:sz w:val="48"/>
          <w:szCs w:val="48"/>
        </w:rPr>
      </w:pPr>
      <w:r w:rsidRPr="00283561">
        <w:rPr>
          <w:rFonts w:ascii="宋体" w:eastAsia="宋体" w:hAnsi="宋体" w:cs="Times New Roman" w:hint="eastAsia"/>
          <w:b/>
          <w:sz w:val="48"/>
          <w:szCs w:val="48"/>
        </w:rPr>
        <w:t>政府采购项目</w:t>
      </w:r>
    </w:p>
    <w:p w:rsidR="00783A69" w:rsidRPr="00283561" w:rsidRDefault="00783A69" w:rsidP="00783A69">
      <w:pPr>
        <w:spacing w:line="360" w:lineRule="auto"/>
        <w:jc w:val="center"/>
        <w:rPr>
          <w:rFonts w:ascii="宋体" w:eastAsia="宋体" w:hAnsi="宋体" w:cs="Times New Roman"/>
          <w:b/>
          <w:sz w:val="30"/>
          <w:szCs w:val="30"/>
        </w:rPr>
      </w:pPr>
    </w:p>
    <w:p w:rsidR="00783A69" w:rsidRPr="00283561" w:rsidRDefault="00783A69" w:rsidP="00A22944">
      <w:pPr>
        <w:spacing w:beforeLines="50" w:afterLines="50" w:line="360" w:lineRule="auto"/>
        <w:jc w:val="center"/>
        <w:rPr>
          <w:rFonts w:ascii="宋体" w:eastAsia="宋体" w:hAnsi="宋体" w:cs="Times New Roman"/>
          <w:b/>
          <w:sz w:val="72"/>
          <w:szCs w:val="72"/>
        </w:rPr>
      </w:pPr>
      <w:r w:rsidRPr="00283561">
        <w:rPr>
          <w:rFonts w:ascii="宋体" w:eastAsia="宋体" w:hAnsi="宋体" w:cs="Times New Roman" w:hint="eastAsia"/>
          <w:b/>
          <w:sz w:val="72"/>
          <w:szCs w:val="72"/>
        </w:rPr>
        <w:t>公开招标招标文件</w:t>
      </w:r>
    </w:p>
    <w:p w:rsidR="00783A69" w:rsidRPr="00283561" w:rsidRDefault="00783A69" w:rsidP="00783A69">
      <w:pPr>
        <w:spacing w:line="360" w:lineRule="auto"/>
        <w:rPr>
          <w:rFonts w:ascii="宋体" w:eastAsia="宋体" w:hAnsi="宋体" w:cs="Times New Roman"/>
          <w:sz w:val="30"/>
          <w:szCs w:val="72"/>
        </w:rPr>
      </w:pPr>
    </w:p>
    <w:p w:rsidR="00783A69" w:rsidRPr="00283561" w:rsidRDefault="00783A69" w:rsidP="00783A69">
      <w:pPr>
        <w:spacing w:line="360" w:lineRule="auto"/>
        <w:rPr>
          <w:rFonts w:ascii="宋体" w:eastAsia="宋体" w:hAnsi="宋体" w:cs="Times New Roman"/>
          <w:sz w:val="30"/>
          <w:szCs w:val="72"/>
        </w:rPr>
      </w:pPr>
    </w:p>
    <w:p w:rsidR="00783A69" w:rsidRPr="00283561" w:rsidRDefault="00783A69" w:rsidP="00783A69">
      <w:pPr>
        <w:spacing w:line="360" w:lineRule="auto"/>
        <w:rPr>
          <w:rFonts w:ascii="宋体" w:eastAsia="宋体" w:hAnsi="宋体" w:cs="Times New Roman"/>
          <w:sz w:val="30"/>
          <w:szCs w:val="72"/>
        </w:rPr>
      </w:pPr>
    </w:p>
    <w:p w:rsidR="00783A69" w:rsidRPr="00283561" w:rsidRDefault="00783A69" w:rsidP="00783A69">
      <w:pPr>
        <w:spacing w:line="360" w:lineRule="auto"/>
        <w:rPr>
          <w:rFonts w:ascii="宋体" w:eastAsia="宋体" w:hAnsi="宋体" w:cs="Times New Roman"/>
          <w:sz w:val="30"/>
          <w:szCs w:val="72"/>
        </w:rPr>
      </w:pPr>
    </w:p>
    <w:p w:rsidR="00783A69" w:rsidRPr="00283561" w:rsidRDefault="00783A69" w:rsidP="00783A69">
      <w:pPr>
        <w:spacing w:line="360" w:lineRule="auto"/>
        <w:rPr>
          <w:rFonts w:ascii="宋体" w:eastAsia="宋体" w:hAnsi="宋体" w:cs="Times New Roman"/>
          <w:sz w:val="30"/>
          <w:szCs w:val="72"/>
        </w:rPr>
      </w:pPr>
    </w:p>
    <w:p w:rsidR="00783A69" w:rsidRPr="00283561" w:rsidRDefault="00783A69" w:rsidP="00783A69">
      <w:pPr>
        <w:spacing w:line="360" w:lineRule="auto"/>
        <w:rPr>
          <w:rFonts w:ascii="宋体" w:eastAsia="宋体" w:hAnsi="宋体" w:cs="Times New Roman"/>
          <w:b/>
          <w:bCs/>
          <w:sz w:val="30"/>
          <w:szCs w:val="30"/>
        </w:rPr>
      </w:pPr>
      <w:r w:rsidRPr="00283561">
        <w:rPr>
          <w:rFonts w:ascii="宋体" w:eastAsia="宋体" w:hAnsi="宋体" w:cs="Times New Roman"/>
          <w:b/>
          <w:bCs/>
          <w:sz w:val="30"/>
          <w:szCs w:val="30"/>
        </w:rPr>
        <w:t>项目编号：NBSFCG-2022-055</w:t>
      </w:r>
    </w:p>
    <w:p w:rsidR="00783A69" w:rsidRPr="00283561" w:rsidRDefault="00783A69" w:rsidP="00783A69">
      <w:pPr>
        <w:spacing w:line="360" w:lineRule="auto"/>
        <w:rPr>
          <w:rFonts w:ascii="宋体" w:eastAsia="宋体" w:hAnsi="宋体" w:cs="Times New Roman"/>
          <w:sz w:val="30"/>
          <w:szCs w:val="72"/>
        </w:rPr>
      </w:pPr>
      <w:r w:rsidRPr="00283561">
        <w:rPr>
          <w:rFonts w:ascii="宋体" w:eastAsia="宋体" w:hAnsi="宋体" w:cs="Times New Roman" w:hint="eastAsia"/>
          <w:b/>
          <w:sz w:val="30"/>
          <w:szCs w:val="72"/>
        </w:rPr>
        <w:t>项目名称：</w:t>
      </w:r>
      <w:r w:rsidRPr="00283561">
        <w:rPr>
          <w:rFonts w:ascii="宋体" w:eastAsia="宋体" w:hAnsi="宋体" w:cs="Times New Roman" w:hint="eastAsia"/>
          <w:b/>
          <w:bCs/>
          <w:sz w:val="30"/>
          <w:szCs w:val="30"/>
        </w:rPr>
        <w:t>2022年余姚市国省道县道交通安全隐患整治工程</w:t>
      </w:r>
    </w:p>
    <w:p w:rsidR="00783A69" w:rsidRPr="00283561" w:rsidRDefault="00783A69" w:rsidP="00783A69">
      <w:pPr>
        <w:spacing w:line="360" w:lineRule="auto"/>
        <w:rPr>
          <w:rFonts w:ascii="宋体" w:eastAsia="宋体" w:hAnsi="宋体" w:cs="Times New Roman"/>
          <w:b/>
          <w:bCs/>
          <w:w w:val="95"/>
          <w:sz w:val="30"/>
          <w:szCs w:val="30"/>
        </w:rPr>
      </w:pPr>
      <w:r w:rsidRPr="00283561">
        <w:rPr>
          <w:rFonts w:ascii="宋体" w:eastAsia="宋体" w:hAnsi="宋体" w:cs="Times New Roman" w:hint="eastAsia"/>
          <w:b/>
          <w:bCs/>
          <w:w w:val="95"/>
          <w:sz w:val="30"/>
          <w:szCs w:val="30"/>
        </w:rPr>
        <w:t>采购人</w:t>
      </w:r>
      <w:r w:rsidRPr="00283561">
        <w:rPr>
          <w:rFonts w:ascii="宋体" w:eastAsia="宋体" w:hAnsi="宋体" w:cs="Times New Roman"/>
          <w:b/>
          <w:bCs/>
          <w:w w:val="95"/>
          <w:sz w:val="30"/>
          <w:szCs w:val="30"/>
        </w:rPr>
        <w:t>：</w:t>
      </w:r>
      <w:r w:rsidRPr="00283561">
        <w:rPr>
          <w:rFonts w:ascii="宋体" w:eastAsia="宋体" w:hAnsi="宋体" w:cs="Times New Roman" w:hint="eastAsia"/>
          <w:b/>
          <w:bCs/>
          <w:sz w:val="30"/>
          <w:szCs w:val="30"/>
        </w:rPr>
        <w:t>余姚市公路与运输管理中心</w:t>
      </w:r>
    </w:p>
    <w:p w:rsidR="00783A69" w:rsidRPr="00283561" w:rsidRDefault="00783A69" w:rsidP="00783A69">
      <w:pPr>
        <w:spacing w:line="360" w:lineRule="auto"/>
        <w:rPr>
          <w:rFonts w:ascii="宋体" w:eastAsia="宋体" w:hAnsi="宋体" w:cs="Times New Roman"/>
          <w:b/>
          <w:sz w:val="30"/>
          <w:szCs w:val="48"/>
        </w:rPr>
      </w:pPr>
      <w:r w:rsidRPr="00283561">
        <w:rPr>
          <w:rFonts w:ascii="宋体" w:eastAsia="宋体" w:hAnsi="宋体" w:cs="Times New Roman" w:hint="eastAsia"/>
          <w:b/>
          <w:bCs/>
          <w:w w:val="95"/>
          <w:sz w:val="30"/>
          <w:szCs w:val="30"/>
        </w:rPr>
        <w:t>采购代理机构</w:t>
      </w:r>
      <w:r w:rsidRPr="00283561">
        <w:rPr>
          <w:rFonts w:ascii="宋体" w:eastAsia="宋体" w:hAnsi="宋体" w:cs="Times New Roman"/>
          <w:b/>
          <w:bCs/>
          <w:w w:val="95"/>
          <w:sz w:val="30"/>
          <w:szCs w:val="30"/>
        </w:rPr>
        <w:t>：</w:t>
      </w:r>
      <w:r w:rsidRPr="00283561">
        <w:rPr>
          <w:rFonts w:ascii="宋体" w:eastAsia="宋体" w:hAnsi="宋体" w:cs="Times New Roman" w:hint="eastAsia"/>
          <w:b/>
          <w:bCs/>
          <w:sz w:val="30"/>
          <w:szCs w:val="30"/>
        </w:rPr>
        <w:t>宁波</w:t>
      </w:r>
      <w:proofErr w:type="gramStart"/>
      <w:r w:rsidRPr="00283561">
        <w:rPr>
          <w:rFonts w:ascii="宋体" w:eastAsia="宋体" w:hAnsi="宋体" w:cs="Times New Roman" w:hint="eastAsia"/>
          <w:b/>
          <w:bCs/>
          <w:sz w:val="30"/>
          <w:szCs w:val="30"/>
        </w:rPr>
        <w:t>舜丰工程</w:t>
      </w:r>
      <w:proofErr w:type="gramEnd"/>
      <w:r w:rsidRPr="00283561">
        <w:rPr>
          <w:rFonts w:ascii="宋体" w:eastAsia="宋体" w:hAnsi="宋体" w:cs="Times New Roman" w:hint="eastAsia"/>
          <w:b/>
          <w:bCs/>
          <w:sz w:val="30"/>
          <w:szCs w:val="30"/>
        </w:rPr>
        <w:t>管理咨询有限公司</w:t>
      </w:r>
    </w:p>
    <w:p w:rsidR="00783A69" w:rsidRPr="00283561" w:rsidRDefault="00783A69" w:rsidP="00783A69">
      <w:pPr>
        <w:spacing w:line="360" w:lineRule="auto"/>
        <w:rPr>
          <w:rFonts w:ascii="宋体" w:eastAsia="宋体" w:hAnsi="宋体" w:cs="Times New Roman"/>
          <w:b/>
          <w:bCs/>
          <w:sz w:val="30"/>
          <w:szCs w:val="30"/>
        </w:rPr>
      </w:pPr>
      <w:r w:rsidRPr="00283561">
        <w:rPr>
          <w:rFonts w:ascii="宋体" w:eastAsia="宋体" w:hAnsi="宋体" w:cs="Times New Roman" w:hint="eastAsia"/>
          <w:b/>
          <w:sz w:val="30"/>
          <w:szCs w:val="48"/>
        </w:rPr>
        <w:t>编制时间：</w:t>
      </w:r>
      <w:r w:rsidRPr="00283561">
        <w:rPr>
          <w:rFonts w:ascii="宋体" w:eastAsia="宋体" w:hAnsi="宋体" w:cs="Times New Roman" w:hint="eastAsia"/>
          <w:b/>
          <w:bCs/>
          <w:sz w:val="30"/>
          <w:szCs w:val="30"/>
        </w:rPr>
        <w:t>2022年</w:t>
      </w:r>
      <w:r w:rsidRPr="00283561">
        <w:rPr>
          <w:rFonts w:ascii="宋体" w:eastAsia="宋体" w:hAnsi="宋体" w:cs="Times New Roman"/>
          <w:b/>
          <w:bCs/>
          <w:sz w:val="30"/>
          <w:szCs w:val="30"/>
        </w:rPr>
        <w:t>7</w:t>
      </w:r>
      <w:r w:rsidRPr="00283561">
        <w:rPr>
          <w:rFonts w:ascii="宋体" w:eastAsia="宋体" w:hAnsi="宋体" w:cs="Times New Roman" w:hint="eastAsia"/>
          <w:b/>
          <w:bCs/>
          <w:sz w:val="30"/>
          <w:szCs w:val="30"/>
        </w:rPr>
        <w:t>月</w:t>
      </w:r>
    </w:p>
    <w:p w:rsidR="00783A69" w:rsidRPr="00283561" w:rsidRDefault="00783A69" w:rsidP="00783A69">
      <w:pPr>
        <w:spacing w:line="360" w:lineRule="auto"/>
        <w:jc w:val="center"/>
        <w:rPr>
          <w:rFonts w:ascii="宋体" w:eastAsia="宋体" w:hAnsi="宋体"/>
          <w:b/>
          <w:sz w:val="24"/>
          <w:szCs w:val="24"/>
        </w:rPr>
        <w:sectPr w:rsidR="00783A69" w:rsidRPr="00283561" w:rsidSect="00A35742">
          <w:headerReference w:type="even" r:id="rId7"/>
          <w:headerReference w:type="default" r:id="rId8"/>
          <w:footerReference w:type="even" r:id="rId9"/>
          <w:footerReference w:type="default" r:id="rId10"/>
          <w:headerReference w:type="first" r:id="rId11"/>
          <w:footerReference w:type="first" r:id="rId12"/>
          <w:pgSz w:w="11906" w:h="16838"/>
          <w:pgMar w:top="1418" w:right="1418" w:bottom="1418" w:left="1418" w:header="851" w:footer="992" w:gutter="0"/>
          <w:pgNumType w:start="0"/>
          <w:cols w:space="425"/>
          <w:titlePg/>
          <w:docGrid w:type="lines" w:linePitch="312"/>
        </w:sectPr>
      </w:pPr>
    </w:p>
    <w:p w:rsidR="00783A69" w:rsidRPr="00283561" w:rsidRDefault="00783A69" w:rsidP="00783A69">
      <w:pPr>
        <w:spacing w:line="360" w:lineRule="auto"/>
        <w:jc w:val="center"/>
        <w:rPr>
          <w:rFonts w:ascii="宋体" w:eastAsia="宋体" w:hAnsi="宋体"/>
          <w:b/>
          <w:sz w:val="24"/>
          <w:szCs w:val="24"/>
        </w:rPr>
      </w:pPr>
      <w:r w:rsidRPr="00283561">
        <w:rPr>
          <w:rFonts w:ascii="宋体" w:eastAsia="宋体" w:hAnsi="宋体" w:hint="eastAsia"/>
          <w:b/>
          <w:sz w:val="24"/>
          <w:szCs w:val="24"/>
        </w:rPr>
        <w:lastRenderedPageBreak/>
        <w:t>第一章  招标公告</w:t>
      </w:r>
    </w:p>
    <w:tbl>
      <w:tblPr>
        <w:tblStyle w:val="a5"/>
        <w:tblW w:w="9347" w:type="dxa"/>
        <w:jc w:val="center"/>
        <w:tblLook w:val="04A0"/>
      </w:tblPr>
      <w:tblGrid>
        <w:gridCol w:w="9347"/>
      </w:tblGrid>
      <w:tr w:rsidR="00783A69" w:rsidRPr="00283561" w:rsidTr="00BE4A4B">
        <w:trPr>
          <w:trHeight w:val="567"/>
          <w:jc w:val="center"/>
        </w:trPr>
        <w:tc>
          <w:tcPr>
            <w:tcW w:w="9347" w:type="dxa"/>
            <w:vAlign w:val="center"/>
          </w:tcPr>
          <w:p w:rsidR="00783A69" w:rsidRPr="00283561" w:rsidRDefault="00783A69" w:rsidP="00A35742">
            <w:pPr>
              <w:spacing w:line="400" w:lineRule="exact"/>
              <w:rPr>
                <w:rFonts w:ascii="宋体" w:eastAsia="宋体" w:hAnsi="宋体" w:cs="宋体"/>
                <w:kern w:val="0"/>
                <w:szCs w:val="21"/>
              </w:rPr>
            </w:pPr>
            <w:r w:rsidRPr="00283561">
              <w:rPr>
                <w:rFonts w:ascii="宋体" w:eastAsia="宋体" w:hAnsi="宋体" w:cs="宋体" w:hint="eastAsia"/>
                <w:kern w:val="0"/>
                <w:szCs w:val="21"/>
              </w:rPr>
              <w:t>项目概况</w:t>
            </w:r>
          </w:p>
          <w:p w:rsidR="00783A69" w:rsidRPr="00283561" w:rsidRDefault="00783A69" w:rsidP="00A35742">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u w:val="single"/>
              </w:rPr>
              <w:t>2022年余姚市国省道县道交通安全隐患整治工程</w:t>
            </w:r>
            <w:r w:rsidRPr="00283561">
              <w:rPr>
                <w:rFonts w:ascii="宋体" w:eastAsia="宋体" w:hAnsi="宋体" w:cs="宋体" w:hint="eastAsia"/>
                <w:kern w:val="0"/>
                <w:szCs w:val="21"/>
              </w:rPr>
              <w:t>招标项目的潜在投标人应在</w:t>
            </w:r>
            <w:r w:rsidRPr="00283561">
              <w:rPr>
                <w:rFonts w:ascii="宋体" w:eastAsia="宋体" w:hAnsi="宋体" w:cs="宋体" w:hint="eastAsia"/>
                <w:kern w:val="0"/>
                <w:szCs w:val="21"/>
                <w:u w:val="single"/>
              </w:rPr>
              <w:t>政府采购云平台（https：//www.zcygov.cn/）</w:t>
            </w:r>
            <w:r w:rsidRPr="00283561">
              <w:rPr>
                <w:rFonts w:ascii="宋体" w:eastAsia="宋体" w:hAnsi="宋体" w:cs="宋体" w:hint="eastAsia"/>
                <w:kern w:val="0"/>
                <w:szCs w:val="21"/>
              </w:rPr>
              <w:t>获取（下载）招标文件，并于</w:t>
            </w:r>
            <w:r w:rsidR="009048CF" w:rsidRPr="00283561">
              <w:rPr>
                <w:rFonts w:ascii="宋体" w:eastAsia="宋体" w:hAnsi="宋体" w:cs="宋体" w:hint="eastAsia"/>
                <w:kern w:val="0"/>
                <w:szCs w:val="21"/>
                <w:u w:val="single"/>
              </w:rPr>
              <w:t>2022年8月16日上午9时00分</w:t>
            </w:r>
            <w:r w:rsidRPr="00283561">
              <w:rPr>
                <w:rFonts w:ascii="宋体" w:eastAsia="宋体" w:hAnsi="宋体" w:cs="宋体" w:hint="eastAsia"/>
                <w:kern w:val="0"/>
                <w:szCs w:val="21"/>
                <w:u w:val="single"/>
              </w:rPr>
              <w:t>（北京时间）前</w:t>
            </w:r>
            <w:r w:rsidRPr="00283561">
              <w:rPr>
                <w:rFonts w:ascii="宋体" w:eastAsia="宋体" w:hAnsi="宋体" w:cs="宋体" w:hint="eastAsia"/>
                <w:kern w:val="0"/>
                <w:szCs w:val="21"/>
              </w:rPr>
              <w:t>递交（上传）投标文件。</w:t>
            </w:r>
          </w:p>
        </w:tc>
      </w:tr>
    </w:tbl>
    <w:p w:rsidR="00783A69" w:rsidRPr="00283561" w:rsidRDefault="00783A69" w:rsidP="00783A69">
      <w:pPr>
        <w:wordWrap w:val="0"/>
        <w:spacing w:line="400" w:lineRule="exact"/>
        <w:rPr>
          <w:rFonts w:ascii="宋体" w:eastAsia="宋体" w:hAnsi="宋体" w:cs="宋体"/>
          <w:kern w:val="0"/>
          <w:szCs w:val="21"/>
        </w:rPr>
      </w:pPr>
    </w:p>
    <w:p w:rsidR="00783A69" w:rsidRPr="00283561" w:rsidRDefault="00783A69" w:rsidP="00783A69">
      <w:pPr>
        <w:wordWrap w:val="0"/>
        <w:spacing w:line="400" w:lineRule="exact"/>
        <w:rPr>
          <w:rFonts w:ascii="宋体" w:eastAsia="宋体" w:hAnsi="宋体" w:cs="宋体"/>
          <w:b/>
          <w:kern w:val="0"/>
          <w:szCs w:val="21"/>
        </w:rPr>
      </w:pPr>
      <w:r w:rsidRPr="00283561">
        <w:rPr>
          <w:rFonts w:ascii="宋体" w:eastAsia="宋体" w:hAnsi="宋体" w:cs="宋体" w:hint="eastAsia"/>
          <w:b/>
          <w:kern w:val="0"/>
          <w:szCs w:val="21"/>
        </w:rPr>
        <w:t>一、项目基本情况</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项目编号：</w:t>
      </w:r>
      <w:r w:rsidRPr="00283561">
        <w:rPr>
          <w:rFonts w:ascii="宋体" w:eastAsia="宋体" w:hAnsi="宋体" w:cs="宋体"/>
          <w:kern w:val="0"/>
          <w:szCs w:val="21"/>
        </w:rPr>
        <w:t>NBSFCG-2022-055</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项目名称：2022年余姚市国省道县道交通安全隐患整治工程</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预算金额（元）：19800000</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最高限价（元）：</w:t>
      </w:r>
      <w:r w:rsidR="0092624F" w:rsidRPr="00283561">
        <w:rPr>
          <w:rFonts w:ascii="宋体" w:eastAsia="宋体" w:hAnsi="宋体" w:cs="宋体" w:hint="eastAsia"/>
          <w:kern w:val="0"/>
          <w:szCs w:val="21"/>
        </w:rPr>
        <w:t>18656269</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采购需求：</w:t>
      </w:r>
    </w:p>
    <w:p w:rsidR="00783A69" w:rsidRPr="00283561" w:rsidRDefault="00783A69" w:rsidP="00783A69">
      <w:pPr>
        <w:wordWrap w:val="0"/>
        <w:spacing w:line="400" w:lineRule="exact"/>
        <w:ind w:firstLineChars="200" w:firstLine="420"/>
        <w:rPr>
          <w:rFonts w:ascii="宋体" w:eastAsia="宋体" w:hAnsi="宋体" w:cs="宋体"/>
          <w:kern w:val="0"/>
          <w:szCs w:val="21"/>
        </w:rPr>
      </w:pPr>
      <w:proofErr w:type="gramStart"/>
      <w:r w:rsidRPr="00283561">
        <w:rPr>
          <w:rFonts w:ascii="宋体" w:eastAsia="宋体" w:hAnsi="宋体" w:cs="宋体"/>
          <w:kern w:val="0"/>
          <w:szCs w:val="21"/>
        </w:rPr>
        <w:t>标项名称</w:t>
      </w:r>
      <w:proofErr w:type="gramEnd"/>
      <w:r w:rsidRPr="00283561">
        <w:rPr>
          <w:rFonts w:ascii="宋体" w:eastAsia="宋体" w:hAnsi="宋体" w:cs="宋体" w:hint="eastAsia"/>
          <w:kern w:val="0"/>
          <w:szCs w:val="21"/>
        </w:rPr>
        <w:t>：2022年余姚市国省道县道交通安全隐患整治工程</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数量</w:t>
      </w:r>
      <w:r w:rsidRPr="00283561">
        <w:rPr>
          <w:rFonts w:ascii="宋体" w:eastAsia="宋体" w:hAnsi="宋体" w:cs="宋体" w:hint="eastAsia"/>
          <w:kern w:val="0"/>
          <w:szCs w:val="21"/>
        </w:rPr>
        <w:t>：</w:t>
      </w:r>
      <w:r w:rsidRPr="00283561">
        <w:rPr>
          <w:rFonts w:ascii="宋体" w:eastAsia="宋体" w:hAnsi="宋体" w:cs="宋体"/>
          <w:kern w:val="0"/>
          <w:szCs w:val="21"/>
        </w:rPr>
        <w:t>1</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预算金额（元）</w:t>
      </w:r>
      <w:r w:rsidRPr="00283561">
        <w:rPr>
          <w:rFonts w:ascii="宋体" w:eastAsia="宋体" w:hAnsi="宋体" w:cs="宋体" w:hint="eastAsia"/>
          <w:kern w:val="0"/>
          <w:szCs w:val="21"/>
        </w:rPr>
        <w:t>：19800000</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单位：批</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简要规格描述或项目基本概况介绍、用途</w:t>
      </w:r>
      <w:r w:rsidRPr="00283561">
        <w:rPr>
          <w:rFonts w:ascii="宋体" w:eastAsia="宋体" w:hAnsi="宋体" w:cs="宋体" w:hint="eastAsia"/>
          <w:kern w:val="0"/>
          <w:szCs w:val="21"/>
        </w:rPr>
        <w:t>：货物的采购、运输、装卸、协助采购人进行验收及项目后续的售后服务等工作</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备注</w:t>
      </w:r>
      <w:r w:rsidRPr="00283561">
        <w:rPr>
          <w:rFonts w:ascii="宋体" w:eastAsia="宋体" w:hAnsi="宋体" w:cs="宋体" w:hint="eastAsia"/>
          <w:kern w:val="0"/>
          <w:szCs w:val="21"/>
        </w:rPr>
        <w:t>：/</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合同履约期限：</w:t>
      </w:r>
      <w:proofErr w:type="gramStart"/>
      <w:r w:rsidRPr="00283561">
        <w:rPr>
          <w:rFonts w:ascii="宋体" w:eastAsia="宋体" w:hAnsi="宋体" w:cs="宋体"/>
          <w:kern w:val="0"/>
          <w:szCs w:val="21"/>
        </w:rPr>
        <w:t>标项</w:t>
      </w:r>
      <w:proofErr w:type="gramEnd"/>
      <w:r w:rsidRPr="00283561">
        <w:rPr>
          <w:rFonts w:ascii="宋体" w:eastAsia="宋体" w:hAnsi="宋体" w:cs="宋体"/>
          <w:kern w:val="0"/>
          <w:szCs w:val="21"/>
        </w:rPr>
        <w:t>1，</w:t>
      </w:r>
      <w:r w:rsidRPr="00283561">
        <w:rPr>
          <w:rFonts w:ascii="宋体" w:eastAsia="宋体" w:hAnsi="宋体" w:cs="宋体" w:hint="eastAsia"/>
          <w:kern w:val="0"/>
          <w:szCs w:val="21"/>
        </w:rPr>
        <w:t>合同签订后90</w:t>
      </w:r>
      <w:proofErr w:type="gramStart"/>
      <w:r w:rsidRPr="00283561">
        <w:rPr>
          <w:rFonts w:ascii="宋体" w:eastAsia="宋体" w:hAnsi="宋体" w:cs="宋体" w:hint="eastAsia"/>
          <w:kern w:val="0"/>
          <w:szCs w:val="21"/>
        </w:rPr>
        <w:t>日历天</w:t>
      </w:r>
      <w:proofErr w:type="gramEnd"/>
      <w:r w:rsidRPr="00283561">
        <w:rPr>
          <w:rFonts w:ascii="宋体" w:eastAsia="宋体" w:hAnsi="宋体" w:cs="宋体" w:hint="eastAsia"/>
          <w:kern w:val="0"/>
          <w:szCs w:val="21"/>
        </w:rPr>
        <w:t>内完成</w:t>
      </w:r>
    </w:p>
    <w:p w:rsidR="00783A69" w:rsidRPr="00283561" w:rsidRDefault="00783A69" w:rsidP="00783A69">
      <w:pPr>
        <w:wordWrap w:val="0"/>
        <w:spacing w:line="400" w:lineRule="exact"/>
        <w:ind w:firstLineChars="200" w:firstLine="422"/>
        <w:rPr>
          <w:rFonts w:ascii="宋体" w:eastAsia="宋体" w:hAnsi="宋体" w:cs="宋体"/>
          <w:b/>
          <w:kern w:val="0"/>
          <w:szCs w:val="21"/>
        </w:rPr>
      </w:pPr>
      <w:r w:rsidRPr="00283561">
        <w:rPr>
          <w:rFonts w:ascii="宋体" w:eastAsia="宋体" w:hAnsi="宋体" w:cs="宋体"/>
          <w:b/>
          <w:kern w:val="0"/>
          <w:szCs w:val="21"/>
        </w:rPr>
        <w:t>本项目（</w:t>
      </w:r>
      <w:r w:rsidRPr="00283561">
        <w:rPr>
          <w:rFonts w:ascii="宋体" w:eastAsia="宋体" w:hAnsi="宋体" w:cs="宋体" w:hint="eastAsia"/>
          <w:b/>
          <w:kern w:val="0"/>
          <w:szCs w:val="21"/>
        </w:rPr>
        <w:t>是</w:t>
      </w:r>
      <w:r w:rsidRPr="00283561">
        <w:rPr>
          <w:rFonts w:ascii="宋体" w:eastAsia="宋体" w:hAnsi="宋体" w:cs="宋体"/>
          <w:b/>
          <w:kern w:val="0"/>
          <w:szCs w:val="21"/>
        </w:rPr>
        <w:t>）接受联合体投标。</w:t>
      </w:r>
    </w:p>
    <w:p w:rsidR="00783A69" w:rsidRPr="00283561" w:rsidRDefault="00783A69" w:rsidP="00783A69">
      <w:pPr>
        <w:wordWrap w:val="0"/>
        <w:spacing w:line="400" w:lineRule="exact"/>
        <w:rPr>
          <w:rFonts w:ascii="宋体" w:eastAsia="宋体" w:hAnsi="宋体" w:cs="宋体"/>
          <w:b/>
          <w:kern w:val="0"/>
          <w:szCs w:val="21"/>
        </w:rPr>
      </w:pPr>
      <w:r w:rsidRPr="00283561">
        <w:rPr>
          <w:rFonts w:ascii="宋体" w:eastAsia="宋体" w:hAnsi="宋体" w:cs="宋体" w:hint="eastAsia"/>
          <w:b/>
          <w:kern w:val="0"/>
          <w:szCs w:val="21"/>
        </w:rPr>
        <w:t>二、申请人的资格要求：</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1.满足《中华人民共和国政府采购法》第二十二条规定；未被“信用中国”（www.creditchina.gov.cn）、中国政府采购网（www.ccgp.gov.cn）列入失信被执行人、重大税收违法案件当事人名单、政府采购严重违法失信行为记录名单。</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2.落实政府采购政策需满足的资格要求：无。</w:t>
      </w:r>
    </w:p>
    <w:p w:rsidR="009048CF" w:rsidRPr="00283561" w:rsidRDefault="00783A69" w:rsidP="009048CF">
      <w:pPr>
        <w:wordWrap w:val="0"/>
        <w:spacing w:line="400" w:lineRule="exact"/>
        <w:ind w:firstLineChars="200" w:firstLine="420"/>
        <w:rPr>
          <w:rFonts w:ascii="宋体" w:hAnsi="宋体" w:cs="宋体"/>
        </w:rPr>
      </w:pPr>
      <w:r w:rsidRPr="00283561">
        <w:rPr>
          <w:rFonts w:ascii="宋体" w:eastAsia="宋体" w:hAnsi="宋体" w:cs="宋体" w:hint="eastAsia"/>
          <w:kern w:val="0"/>
          <w:szCs w:val="21"/>
        </w:rPr>
        <w:t>3.本项目的特定资格要求：</w:t>
      </w:r>
      <w:r w:rsidR="0092624F" w:rsidRPr="00283561">
        <w:rPr>
          <w:rFonts w:ascii="宋体" w:eastAsia="宋体" w:hAnsi="宋体" w:cs="宋体" w:hint="eastAsia"/>
          <w:kern w:val="0"/>
          <w:szCs w:val="21"/>
        </w:rPr>
        <w:t>同时</w:t>
      </w:r>
      <w:r w:rsidRPr="00283561">
        <w:rPr>
          <w:rFonts w:ascii="宋体" w:hAnsi="宋体" w:cs="宋体" w:hint="eastAsia"/>
        </w:rPr>
        <w:t>具有公路交通工程（公路机电工程）专业承包二级及以上资质和公路交通工程（公路安全设施）专业承包二级及以上资质或者二者的联合体</w:t>
      </w:r>
      <w:r w:rsidR="009048CF" w:rsidRPr="00283561">
        <w:rPr>
          <w:rFonts w:ascii="宋体" w:hAnsi="宋体" w:cs="宋体" w:hint="eastAsia"/>
        </w:rPr>
        <w:t>（以联合体参与投标的，必须以具有公路机电工程的投标人为联合体牵头人，根据联合体协议负责各自分配的工作，针对整个项目向业主承担连带责任的松散型联合体,联合体资质的确定：联合体协议约定同一专业分工由两个单位共同承担的，按照就低不就高的原则确定联合体资质；不同专业分工由不同单位分别承担的，按照各自的专业资质确定联合体资质）。</w:t>
      </w:r>
    </w:p>
    <w:p w:rsidR="009048CF" w:rsidRPr="00283561" w:rsidRDefault="009048CF" w:rsidP="00783A69">
      <w:pPr>
        <w:wordWrap w:val="0"/>
        <w:spacing w:line="400" w:lineRule="exact"/>
        <w:ind w:firstLineChars="200" w:firstLine="420"/>
        <w:rPr>
          <w:rFonts w:ascii="宋体" w:hAnsi="宋体" w:cs="宋体"/>
        </w:rPr>
      </w:pPr>
    </w:p>
    <w:p w:rsidR="009048CF" w:rsidRPr="00283561" w:rsidRDefault="009048CF" w:rsidP="00783A69">
      <w:pPr>
        <w:wordWrap w:val="0"/>
        <w:spacing w:line="400" w:lineRule="exact"/>
        <w:ind w:firstLineChars="200" w:firstLine="420"/>
        <w:rPr>
          <w:rFonts w:ascii="宋体" w:eastAsia="宋体" w:hAnsi="宋体" w:cs="宋体"/>
          <w:kern w:val="0"/>
          <w:szCs w:val="21"/>
        </w:rPr>
      </w:pPr>
    </w:p>
    <w:p w:rsidR="00783A69" w:rsidRPr="00283561" w:rsidRDefault="00783A69" w:rsidP="00783A69">
      <w:pPr>
        <w:wordWrap w:val="0"/>
        <w:spacing w:line="400" w:lineRule="exact"/>
        <w:rPr>
          <w:rFonts w:ascii="宋体" w:eastAsia="宋体" w:hAnsi="宋体" w:cs="宋体"/>
          <w:b/>
          <w:kern w:val="0"/>
          <w:szCs w:val="21"/>
        </w:rPr>
      </w:pPr>
      <w:r w:rsidRPr="00283561">
        <w:rPr>
          <w:rFonts w:ascii="宋体" w:eastAsia="宋体" w:hAnsi="宋体" w:cs="宋体" w:hint="eastAsia"/>
          <w:b/>
          <w:kern w:val="0"/>
          <w:szCs w:val="21"/>
        </w:rPr>
        <w:lastRenderedPageBreak/>
        <w:t>三、获取招标文件</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时间：</w:t>
      </w:r>
      <w:r w:rsidR="009048CF" w:rsidRPr="00283561">
        <w:rPr>
          <w:rFonts w:ascii="宋体" w:eastAsia="宋体" w:hAnsi="宋体" w:cs="宋体" w:hint="eastAsia"/>
          <w:kern w:val="0"/>
          <w:szCs w:val="21"/>
        </w:rPr>
        <w:t>2022年7月27日至2022年8月3日</w:t>
      </w:r>
      <w:r w:rsidRPr="00283561">
        <w:rPr>
          <w:rFonts w:ascii="宋体" w:eastAsia="宋体" w:hAnsi="宋体" w:cs="宋体" w:hint="eastAsia"/>
          <w:kern w:val="0"/>
          <w:szCs w:val="21"/>
        </w:rPr>
        <w:t>，每天上午00：00至12：00，下午12：00至23：59（北京时间，线上获取法定节假日均可，线下获取文件法定节假日除外）</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地点（网址）：政府采购云平台（https：//www.zcygov.cn/）。</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方式：1.本项目招标文件实行“政府采购云平台”在线获取，不提供招标文件纸质版。投标人获取招标文件前应先完成“政府采购云平台”的账号注册；</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2.潜在投标人登陆政府采购云平台，在线申请获取招标文件（进入“项目采购”应用，在获取招标文件菜单中选择项目，申请获取招标文件，本项目招标文件不收取工本费；仅需浏览招标文件的投标人可点击“游客，浏览招标文件”直接下载招标文件浏览）；</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3.招标公告附件内的招标文件（或采购需求）仅供阅览使用，投标人只有在“政府采购云平台”完成获取招标文件申请并下载了招标文件后才视作依法获取招标文件（法律法规所指的投标人获取招标文件时间以投标人完成获取招标文件申请后下载招标文件的时间为准）。</w:t>
      </w:r>
    </w:p>
    <w:p w:rsidR="00783A69" w:rsidRPr="00283561" w:rsidRDefault="00783A69" w:rsidP="00783A69">
      <w:pPr>
        <w:wordWrap w:val="0"/>
        <w:spacing w:line="400" w:lineRule="exact"/>
        <w:ind w:firstLineChars="200" w:firstLine="422"/>
        <w:rPr>
          <w:rFonts w:ascii="宋体" w:eastAsia="宋体" w:hAnsi="宋体" w:cs="宋体"/>
          <w:b/>
          <w:kern w:val="0"/>
          <w:szCs w:val="21"/>
        </w:rPr>
      </w:pPr>
      <w:r w:rsidRPr="00283561">
        <w:rPr>
          <w:rFonts w:ascii="宋体" w:eastAsia="宋体" w:hAnsi="宋体" w:cs="宋体" w:hint="eastAsia"/>
          <w:b/>
          <w:kern w:val="0"/>
          <w:szCs w:val="21"/>
        </w:rPr>
        <w:t>注：请投标人按上述要求获取招标文件，如未在“政</w:t>
      </w:r>
      <w:proofErr w:type="gramStart"/>
      <w:r w:rsidRPr="00283561">
        <w:rPr>
          <w:rFonts w:ascii="宋体" w:eastAsia="宋体" w:hAnsi="宋体" w:cs="宋体" w:hint="eastAsia"/>
          <w:b/>
          <w:kern w:val="0"/>
          <w:szCs w:val="21"/>
        </w:rPr>
        <w:t>采云</w:t>
      </w:r>
      <w:proofErr w:type="gramEnd"/>
      <w:r w:rsidRPr="00283561">
        <w:rPr>
          <w:rFonts w:ascii="宋体" w:eastAsia="宋体" w:hAnsi="宋体" w:cs="宋体" w:hint="eastAsia"/>
          <w:b/>
          <w:kern w:val="0"/>
          <w:szCs w:val="21"/>
        </w:rPr>
        <w:t>”系统内完成相关流程，引起的投标无效责任自负。</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售价（元）：0</w:t>
      </w:r>
    </w:p>
    <w:p w:rsidR="00783A69" w:rsidRPr="00283561" w:rsidRDefault="00783A69" w:rsidP="00783A69">
      <w:pPr>
        <w:wordWrap w:val="0"/>
        <w:spacing w:line="400" w:lineRule="exact"/>
        <w:rPr>
          <w:rFonts w:ascii="宋体" w:eastAsia="宋体" w:hAnsi="宋体" w:cs="宋体"/>
          <w:b/>
          <w:kern w:val="0"/>
          <w:szCs w:val="21"/>
        </w:rPr>
      </w:pPr>
      <w:r w:rsidRPr="00283561">
        <w:rPr>
          <w:rFonts w:ascii="宋体" w:eastAsia="宋体" w:hAnsi="宋体" w:cs="宋体" w:hint="eastAsia"/>
          <w:b/>
          <w:kern w:val="0"/>
          <w:szCs w:val="21"/>
        </w:rPr>
        <w:t>四、提交投标文件截止时间、开标时间和地点</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提交投标文件截止时间：</w:t>
      </w:r>
      <w:r w:rsidR="009048CF" w:rsidRPr="00283561">
        <w:rPr>
          <w:rFonts w:ascii="宋体" w:eastAsia="宋体" w:hAnsi="宋体" w:cs="宋体" w:hint="eastAsia"/>
          <w:kern w:val="0"/>
          <w:szCs w:val="21"/>
        </w:rPr>
        <w:t>2022年8月16日上午9时00分</w:t>
      </w:r>
      <w:r w:rsidRPr="00283561">
        <w:rPr>
          <w:rFonts w:ascii="宋体" w:eastAsia="宋体" w:hAnsi="宋体" w:cs="宋体" w:hint="eastAsia"/>
          <w:kern w:val="0"/>
          <w:szCs w:val="21"/>
        </w:rPr>
        <w:t>（北京时间）。</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投标地点（网址）：政府采购云平台（https：//www.zcygov.cn/）。</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开标时间：</w:t>
      </w:r>
      <w:r w:rsidR="009048CF" w:rsidRPr="00283561">
        <w:rPr>
          <w:rFonts w:ascii="宋体" w:eastAsia="宋体" w:hAnsi="宋体" w:cs="宋体" w:hint="eastAsia"/>
          <w:kern w:val="0"/>
          <w:szCs w:val="21"/>
        </w:rPr>
        <w:t>2022年8月16日上午9时00分</w:t>
      </w:r>
      <w:r w:rsidRPr="00283561">
        <w:rPr>
          <w:rFonts w:ascii="宋体" w:eastAsia="宋体" w:hAnsi="宋体" w:cs="宋体" w:hint="eastAsia"/>
          <w:kern w:val="0"/>
          <w:szCs w:val="21"/>
        </w:rPr>
        <w:t>（北京时间）。</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开标地点（网址）：政府采购云平台（https：//www.zcygov.cn/）。</w:t>
      </w:r>
    </w:p>
    <w:p w:rsidR="00783A69" w:rsidRPr="00283561" w:rsidRDefault="00783A69" w:rsidP="00783A69">
      <w:pPr>
        <w:wordWrap w:val="0"/>
        <w:spacing w:line="400" w:lineRule="exact"/>
        <w:rPr>
          <w:rFonts w:ascii="宋体" w:eastAsia="宋体" w:hAnsi="宋体" w:cs="宋体"/>
          <w:b/>
          <w:kern w:val="0"/>
          <w:szCs w:val="21"/>
        </w:rPr>
      </w:pPr>
      <w:r w:rsidRPr="00283561">
        <w:rPr>
          <w:rFonts w:ascii="宋体" w:eastAsia="宋体" w:hAnsi="宋体" w:cs="宋体" w:hint="eastAsia"/>
          <w:b/>
          <w:kern w:val="0"/>
          <w:szCs w:val="21"/>
        </w:rPr>
        <w:t>五、公告期限</w:t>
      </w:r>
    </w:p>
    <w:p w:rsidR="00783A69" w:rsidRPr="00283561" w:rsidRDefault="00783A69" w:rsidP="00783A69">
      <w:pPr>
        <w:wordWrap w:val="0"/>
        <w:spacing w:line="400" w:lineRule="exact"/>
        <w:ind w:firstLineChars="200" w:firstLine="420"/>
        <w:rPr>
          <w:rFonts w:ascii="宋体" w:eastAsia="宋体" w:hAnsi="宋体" w:cs="宋体"/>
          <w:b/>
          <w:kern w:val="0"/>
          <w:szCs w:val="21"/>
        </w:rPr>
      </w:pPr>
      <w:r w:rsidRPr="00283561">
        <w:rPr>
          <w:rFonts w:ascii="宋体" w:eastAsia="宋体" w:hAnsi="宋体" w:cs="宋体" w:hint="eastAsia"/>
          <w:kern w:val="0"/>
          <w:szCs w:val="21"/>
        </w:rPr>
        <w:t>自本公告发布之日起5个工作日。</w:t>
      </w:r>
    </w:p>
    <w:p w:rsidR="00783A69" w:rsidRPr="00283561" w:rsidRDefault="00783A69" w:rsidP="00783A69">
      <w:pPr>
        <w:wordWrap w:val="0"/>
        <w:spacing w:line="400" w:lineRule="exact"/>
        <w:rPr>
          <w:rFonts w:ascii="宋体" w:eastAsia="宋体" w:hAnsi="宋体" w:cs="宋体"/>
          <w:b/>
          <w:kern w:val="0"/>
          <w:szCs w:val="21"/>
        </w:rPr>
      </w:pPr>
      <w:r w:rsidRPr="00283561">
        <w:rPr>
          <w:rFonts w:ascii="宋体" w:eastAsia="宋体" w:hAnsi="宋体" w:cs="宋体" w:hint="eastAsia"/>
          <w:b/>
          <w:kern w:val="0"/>
          <w:szCs w:val="21"/>
        </w:rPr>
        <w:t>六、其他补充事宜</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sidRPr="00283561">
        <w:rPr>
          <w:rFonts w:ascii="宋体" w:eastAsia="宋体" w:hAnsi="宋体" w:cs="宋体"/>
          <w:kern w:val="0"/>
          <w:szCs w:val="21"/>
        </w:rPr>
        <w:t>作出</w:t>
      </w:r>
      <w:proofErr w:type="gramEnd"/>
      <w:r w:rsidRPr="00283561">
        <w:rPr>
          <w:rFonts w:ascii="宋体" w:eastAsia="宋体" w:hAnsi="宋体" w:cs="宋体"/>
          <w:kern w:val="0"/>
          <w:szCs w:val="21"/>
        </w:rPr>
        <w:t>答复的，可以在答复期满后十五个工作日内向同级政府采购监督管理部门投诉。质疑函范本、投诉书范本请到浙江政府采购网下载专区下载。</w:t>
      </w:r>
    </w:p>
    <w:p w:rsidR="00783A69" w:rsidRPr="00283561" w:rsidRDefault="00783A69" w:rsidP="00783A69">
      <w:pPr>
        <w:wordWrap w:val="0"/>
        <w:spacing w:line="400" w:lineRule="exact"/>
        <w:ind w:firstLineChars="200" w:firstLine="420"/>
        <w:rPr>
          <w:rFonts w:ascii="宋体" w:eastAsia="宋体" w:hAnsi="宋体" w:cs="宋体"/>
          <w:b/>
          <w:kern w:val="0"/>
          <w:szCs w:val="21"/>
        </w:rPr>
      </w:pPr>
      <w:r w:rsidRPr="00283561">
        <w:rPr>
          <w:rFonts w:ascii="宋体" w:eastAsia="宋体" w:hAnsi="宋体" w:cs="宋体" w:hint="eastAsia"/>
          <w:kern w:val="0"/>
          <w:szCs w:val="21"/>
        </w:rPr>
        <w:t>2.其他事项：本次政府采购活动有关信息在浙江政府采购网、宁波市公共资源交易网余姚市分网发布，视同送达所有潜在投标人。</w:t>
      </w:r>
    </w:p>
    <w:p w:rsidR="00783A69" w:rsidRPr="00283561" w:rsidRDefault="00783A69" w:rsidP="00783A69">
      <w:pPr>
        <w:wordWrap w:val="0"/>
        <w:spacing w:line="400" w:lineRule="exact"/>
        <w:rPr>
          <w:rFonts w:ascii="宋体" w:eastAsia="宋体" w:hAnsi="宋体" w:cs="宋体"/>
          <w:b/>
          <w:kern w:val="0"/>
          <w:szCs w:val="21"/>
        </w:rPr>
      </w:pPr>
      <w:r w:rsidRPr="00283561">
        <w:rPr>
          <w:rFonts w:ascii="宋体" w:eastAsia="宋体" w:hAnsi="宋体" w:cs="宋体" w:hint="eastAsia"/>
          <w:b/>
          <w:bCs/>
          <w:kern w:val="0"/>
          <w:szCs w:val="21"/>
        </w:rPr>
        <w:t>七、对本次采购提出询问、质疑、投诉，请按以下方式联系</w:t>
      </w:r>
    </w:p>
    <w:p w:rsidR="00783A69" w:rsidRPr="00283561" w:rsidRDefault="00783A69" w:rsidP="00783A69">
      <w:pPr>
        <w:tabs>
          <w:tab w:val="left" w:pos="2600"/>
        </w:tabs>
        <w:wordWrap w:val="0"/>
        <w:spacing w:line="400" w:lineRule="exact"/>
        <w:ind w:firstLineChars="200" w:firstLine="422"/>
        <w:rPr>
          <w:rFonts w:ascii="宋体" w:eastAsia="宋体" w:hAnsi="宋体" w:cs="宋体"/>
          <w:b/>
          <w:kern w:val="0"/>
          <w:szCs w:val="21"/>
        </w:rPr>
      </w:pPr>
      <w:r w:rsidRPr="00283561">
        <w:rPr>
          <w:rFonts w:ascii="宋体" w:eastAsia="宋体" w:hAnsi="宋体" w:cs="宋体" w:hint="eastAsia"/>
          <w:b/>
          <w:kern w:val="0"/>
          <w:szCs w:val="21"/>
        </w:rPr>
        <w:t>1.采购人信息</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名称：余姚市公路与运输管理中心</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地址：余姚市南雷南路388号</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lastRenderedPageBreak/>
        <w:t>传真：</w:t>
      </w:r>
      <w:r w:rsidRPr="00283561">
        <w:rPr>
          <w:rFonts w:ascii="宋体" w:eastAsia="宋体" w:hAnsi="宋体" w:cs="宋体" w:hint="eastAsia"/>
          <w:kern w:val="0"/>
          <w:szCs w:val="21"/>
        </w:rPr>
        <w:t>/</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项目联系人（询问）：</w:t>
      </w:r>
      <w:r w:rsidRPr="00283561">
        <w:rPr>
          <w:rFonts w:ascii="宋体" w:eastAsia="宋体" w:hAnsi="宋体" w:cs="宋体" w:hint="eastAsia"/>
          <w:kern w:val="0"/>
          <w:szCs w:val="21"/>
        </w:rPr>
        <w:t>史先生</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项目联系方式（询问）：0574-62782401</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质疑联系人：</w:t>
      </w:r>
      <w:r w:rsidRPr="00283561">
        <w:rPr>
          <w:rFonts w:ascii="宋体" w:eastAsia="宋体" w:hAnsi="宋体" w:cs="宋体" w:hint="eastAsia"/>
          <w:kern w:val="0"/>
          <w:szCs w:val="21"/>
        </w:rPr>
        <w:t>陈先生</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质疑联系方式：0574-62782401</w:t>
      </w:r>
    </w:p>
    <w:p w:rsidR="00783A69" w:rsidRPr="00283561" w:rsidRDefault="00783A69" w:rsidP="00783A69">
      <w:pPr>
        <w:wordWrap w:val="0"/>
        <w:spacing w:line="400" w:lineRule="exact"/>
        <w:ind w:firstLineChars="200" w:firstLine="422"/>
        <w:rPr>
          <w:rFonts w:ascii="宋体" w:eastAsia="宋体" w:hAnsi="宋体" w:cs="宋体"/>
          <w:b/>
          <w:kern w:val="0"/>
          <w:szCs w:val="21"/>
        </w:rPr>
      </w:pPr>
      <w:r w:rsidRPr="00283561">
        <w:rPr>
          <w:rFonts w:ascii="宋体" w:eastAsia="宋体" w:hAnsi="宋体" w:cs="宋体" w:hint="eastAsia"/>
          <w:b/>
          <w:kern w:val="0"/>
          <w:szCs w:val="21"/>
        </w:rPr>
        <w:t>2.采购代理机构信息</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名称：宁波</w:t>
      </w:r>
      <w:proofErr w:type="gramStart"/>
      <w:r w:rsidRPr="00283561">
        <w:rPr>
          <w:rFonts w:ascii="宋体" w:eastAsia="宋体" w:hAnsi="宋体" w:cs="宋体"/>
          <w:kern w:val="0"/>
          <w:szCs w:val="21"/>
        </w:rPr>
        <w:t>舜丰工程</w:t>
      </w:r>
      <w:proofErr w:type="gramEnd"/>
      <w:r w:rsidRPr="00283561">
        <w:rPr>
          <w:rFonts w:ascii="宋体" w:eastAsia="宋体" w:hAnsi="宋体" w:cs="宋体"/>
          <w:kern w:val="0"/>
          <w:szCs w:val="21"/>
        </w:rPr>
        <w:t>管理咨询有限公司</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地址：浙江省</w:t>
      </w:r>
      <w:proofErr w:type="gramStart"/>
      <w:r w:rsidRPr="00283561">
        <w:rPr>
          <w:rFonts w:ascii="宋体" w:eastAsia="宋体" w:hAnsi="宋体" w:cs="宋体"/>
          <w:kern w:val="0"/>
          <w:szCs w:val="21"/>
        </w:rPr>
        <w:t>余姚市子陵</w:t>
      </w:r>
      <w:proofErr w:type="gramEnd"/>
      <w:r w:rsidRPr="00283561">
        <w:rPr>
          <w:rFonts w:ascii="宋体" w:eastAsia="宋体" w:hAnsi="宋体" w:cs="宋体"/>
          <w:kern w:val="0"/>
          <w:szCs w:val="21"/>
        </w:rPr>
        <w:t>路338号5楼招标部</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传真：0574-58104870</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项目联系人（询问）：孙辉</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项目联系方式（询问）：0574-58104870   15888143086</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质疑联系人：祝</w:t>
      </w:r>
      <w:proofErr w:type="gramStart"/>
      <w:r w:rsidRPr="00283561">
        <w:rPr>
          <w:rFonts w:ascii="宋体" w:eastAsia="宋体" w:hAnsi="宋体" w:cs="宋体" w:hint="eastAsia"/>
          <w:kern w:val="0"/>
          <w:szCs w:val="21"/>
        </w:rPr>
        <w:t>一</w:t>
      </w:r>
      <w:proofErr w:type="gramEnd"/>
      <w:r w:rsidRPr="00283561">
        <w:rPr>
          <w:rFonts w:ascii="宋体" w:eastAsia="宋体" w:hAnsi="宋体" w:cs="宋体" w:hint="eastAsia"/>
          <w:kern w:val="0"/>
          <w:szCs w:val="21"/>
        </w:rPr>
        <w:t>超</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质疑联系方式：19532365346</w:t>
      </w:r>
    </w:p>
    <w:p w:rsidR="00783A69" w:rsidRPr="00283561" w:rsidRDefault="00783A69" w:rsidP="00783A69">
      <w:pPr>
        <w:wordWrap w:val="0"/>
        <w:spacing w:line="400" w:lineRule="exact"/>
        <w:ind w:firstLineChars="200" w:firstLine="422"/>
        <w:rPr>
          <w:rFonts w:ascii="宋体" w:eastAsia="宋体" w:hAnsi="宋体" w:cs="宋体"/>
          <w:b/>
          <w:kern w:val="0"/>
          <w:szCs w:val="21"/>
        </w:rPr>
      </w:pPr>
      <w:r w:rsidRPr="00283561">
        <w:rPr>
          <w:rFonts w:ascii="宋体" w:eastAsia="宋体" w:hAnsi="宋体" w:cs="宋体" w:hint="eastAsia"/>
          <w:b/>
          <w:kern w:val="0"/>
          <w:szCs w:val="21"/>
        </w:rPr>
        <w:t>3.</w:t>
      </w:r>
      <w:r w:rsidRPr="00283561">
        <w:rPr>
          <w:rFonts w:ascii="宋体" w:eastAsia="宋体" w:hAnsi="宋体" w:cs="宋体"/>
          <w:b/>
          <w:kern w:val="0"/>
          <w:szCs w:val="21"/>
        </w:rPr>
        <w:t>同级政府采购监督管理部门</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名称：余姚市财政局</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地址：余姚市南滨江路118号</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传真：/</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联系人：303办公室</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kern w:val="0"/>
          <w:szCs w:val="21"/>
        </w:rPr>
        <w:t>监督投诉电话：0574-62713103</w:t>
      </w:r>
    </w:p>
    <w:p w:rsidR="00783A69" w:rsidRPr="00283561" w:rsidRDefault="00783A69" w:rsidP="00783A69">
      <w:pPr>
        <w:wordWrap w:val="0"/>
        <w:spacing w:line="400" w:lineRule="exact"/>
        <w:ind w:firstLineChars="200" w:firstLine="420"/>
        <w:rPr>
          <w:rFonts w:ascii="宋体" w:eastAsia="宋体" w:hAnsi="宋体" w:cs="宋体"/>
          <w:kern w:val="0"/>
          <w:szCs w:val="21"/>
        </w:rPr>
      </w:pP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若对项目采购电子交易系统操作有疑问，可登录政</w:t>
      </w:r>
      <w:proofErr w:type="gramStart"/>
      <w:r w:rsidRPr="00283561">
        <w:rPr>
          <w:rFonts w:ascii="宋体" w:eastAsia="宋体" w:hAnsi="宋体" w:cs="宋体" w:hint="eastAsia"/>
          <w:kern w:val="0"/>
          <w:szCs w:val="21"/>
        </w:rPr>
        <w:t>采云</w:t>
      </w:r>
      <w:proofErr w:type="gramEnd"/>
      <w:r w:rsidRPr="00283561">
        <w:rPr>
          <w:rFonts w:ascii="宋体" w:eastAsia="宋体" w:hAnsi="宋体" w:cs="宋体" w:hint="eastAsia"/>
          <w:kern w:val="0"/>
          <w:szCs w:val="21"/>
        </w:rPr>
        <w:t>（https：//www.zcygov.cn/），点击右侧咨询小采，获取采小蜜智能服务管家帮助，或拨打政</w:t>
      </w:r>
      <w:proofErr w:type="gramStart"/>
      <w:r w:rsidRPr="00283561">
        <w:rPr>
          <w:rFonts w:ascii="宋体" w:eastAsia="宋体" w:hAnsi="宋体" w:cs="宋体" w:hint="eastAsia"/>
          <w:kern w:val="0"/>
          <w:szCs w:val="21"/>
        </w:rPr>
        <w:t>采云</w:t>
      </w:r>
      <w:proofErr w:type="gramEnd"/>
      <w:r w:rsidRPr="00283561">
        <w:rPr>
          <w:rFonts w:ascii="宋体" w:eastAsia="宋体" w:hAnsi="宋体" w:cs="宋体" w:hint="eastAsia"/>
          <w:kern w:val="0"/>
          <w:szCs w:val="21"/>
        </w:rPr>
        <w:t>服务热线400-881-7190获取热线服务帮助。</w:t>
      </w:r>
    </w:p>
    <w:p w:rsidR="00783A69" w:rsidRPr="00283561" w:rsidRDefault="00783A69" w:rsidP="00783A69">
      <w:pPr>
        <w:wordWrap w:val="0"/>
        <w:spacing w:line="400" w:lineRule="exact"/>
        <w:ind w:firstLineChars="200" w:firstLine="420"/>
        <w:rPr>
          <w:rFonts w:ascii="宋体" w:eastAsia="宋体" w:hAnsi="宋体" w:cs="宋体"/>
          <w:kern w:val="0"/>
          <w:szCs w:val="21"/>
        </w:rPr>
      </w:pPr>
      <w:r w:rsidRPr="00283561">
        <w:rPr>
          <w:rFonts w:ascii="宋体" w:eastAsia="宋体" w:hAnsi="宋体" w:cs="宋体" w:hint="eastAsia"/>
          <w:kern w:val="0"/>
          <w:szCs w:val="21"/>
        </w:rPr>
        <w:t>CA问题联系电话（人工）：</w:t>
      </w:r>
      <w:proofErr w:type="gramStart"/>
      <w:r w:rsidRPr="00283561">
        <w:rPr>
          <w:rFonts w:ascii="宋体" w:eastAsia="宋体" w:hAnsi="宋体" w:cs="宋体" w:hint="eastAsia"/>
          <w:kern w:val="0"/>
          <w:szCs w:val="21"/>
        </w:rPr>
        <w:t>汇信</w:t>
      </w:r>
      <w:proofErr w:type="gramEnd"/>
      <w:r w:rsidRPr="00283561">
        <w:rPr>
          <w:rFonts w:ascii="宋体" w:eastAsia="宋体" w:hAnsi="宋体" w:cs="宋体" w:hint="eastAsia"/>
          <w:kern w:val="0"/>
          <w:szCs w:val="21"/>
        </w:rPr>
        <w:t>CA 400-888-4636；天谷CA 400-087-8198。</w:t>
      </w:r>
    </w:p>
    <w:p w:rsidR="00783A69" w:rsidRPr="00283561" w:rsidRDefault="00783A69" w:rsidP="00783A69">
      <w:pPr>
        <w:wordWrap w:val="0"/>
        <w:spacing w:line="312" w:lineRule="auto"/>
        <w:jc w:val="left"/>
        <w:rPr>
          <w:rFonts w:ascii="宋体" w:eastAsia="宋体" w:hAnsi="宋体" w:cs="宋体"/>
          <w:kern w:val="0"/>
          <w:szCs w:val="21"/>
        </w:rPr>
        <w:sectPr w:rsidR="00783A69" w:rsidRPr="00283561" w:rsidSect="00A35742">
          <w:pgSz w:w="11906" w:h="16838"/>
          <w:pgMar w:top="1418" w:right="1418" w:bottom="1418" w:left="1418" w:header="851" w:footer="992" w:gutter="0"/>
          <w:pgNumType w:start="1"/>
          <w:cols w:space="425"/>
          <w:docGrid w:type="lines" w:linePitch="312"/>
        </w:sectPr>
      </w:pPr>
    </w:p>
    <w:p w:rsidR="00783A69" w:rsidRPr="00283561" w:rsidRDefault="00783A69" w:rsidP="00783A69">
      <w:pPr>
        <w:spacing w:line="360" w:lineRule="auto"/>
        <w:jc w:val="center"/>
        <w:rPr>
          <w:rFonts w:ascii="宋体" w:eastAsia="宋体" w:hAnsi="宋体" w:cs="Times New Roman"/>
          <w:b/>
          <w:sz w:val="24"/>
          <w:szCs w:val="24"/>
        </w:rPr>
      </w:pPr>
      <w:r w:rsidRPr="00283561">
        <w:rPr>
          <w:rFonts w:ascii="宋体" w:eastAsia="宋体" w:hAnsi="宋体" w:cs="Times New Roman" w:hint="eastAsia"/>
          <w:b/>
          <w:sz w:val="24"/>
          <w:szCs w:val="24"/>
        </w:rPr>
        <w:lastRenderedPageBreak/>
        <w:t>第二章  采购内容及要求</w:t>
      </w:r>
    </w:p>
    <w:p w:rsidR="00783A69" w:rsidRPr="00283561" w:rsidRDefault="00783A69" w:rsidP="00783A69">
      <w:pPr>
        <w:spacing w:line="600" w:lineRule="exact"/>
        <w:rPr>
          <w:rFonts w:ascii="宋体" w:hAnsi="宋体" w:cs="宋体"/>
          <w:b/>
          <w:szCs w:val="21"/>
        </w:rPr>
      </w:pPr>
      <w:r w:rsidRPr="00283561">
        <w:rPr>
          <w:rFonts w:ascii="宋体" w:hAnsi="宋体" w:cs="宋体" w:hint="eastAsia"/>
          <w:b/>
          <w:szCs w:val="21"/>
        </w:rPr>
        <w:t>一、采购内容</w:t>
      </w:r>
    </w:p>
    <w:tbl>
      <w:tblPr>
        <w:tblW w:w="9623" w:type="dxa"/>
        <w:tblBorders>
          <w:top w:val="single" w:sz="4" w:space="0" w:color="auto"/>
          <w:left w:val="single" w:sz="4" w:space="0" w:color="auto"/>
          <w:bottom w:val="single" w:sz="4" w:space="0" w:color="auto"/>
          <w:right w:val="single" w:sz="4" w:space="0" w:color="auto"/>
        </w:tblBorders>
        <w:tblLayout w:type="fixed"/>
        <w:tblLook w:val="0000"/>
      </w:tblPr>
      <w:tblGrid>
        <w:gridCol w:w="2093"/>
        <w:gridCol w:w="7530"/>
      </w:tblGrid>
      <w:tr w:rsidR="00783A69" w:rsidRPr="00283561" w:rsidTr="00A35742">
        <w:trPr>
          <w:trHeight w:val="581"/>
        </w:trPr>
        <w:tc>
          <w:tcPr>
            <w:tcW w:w="2093" w:type="dxa"/>
            <w:tcBorders>
              <w:top w:val="single" w:sz="4" w:space="0" w:color="auto"/>
              <w:left w:val="single" w:sz="4" w:space="0" w:color="auto"/>
              <w:bottom w:val="single" w:sz="4" w:space="0" w:color="auto"/>
              <w:right w:val="single" w:sz="4" w:space="0" w:color="auto"/>
            </w:tcBorders>
            <w:vAlign w:val="center"/>
          </w:tcPr>
          <w:p w:rsidR="00783A69" w:rsidRPr="00283561" w:rsidRDefault="00783A69" w:rsidP="00A35742">
            <w:pPr>
              <w:spacing w:line="600" w:lineRule="exact"/>
              <w:rPr>
                <w:rFonts w:ascii="宋体" w:hAnsi="宋体" w:cs="宋体"/>
                <w:szCs w:val="21"/>
              </w:rPr>
            </w:pPr>
            <w:proofErr w:type="gramStart"/>
            <w:r w:rsidRPr="00283561">
              <w:rPr>
                <w:rFonts w:ascii="宋体" w:hAnsi="宋体" w:cs="宋体" w:hint="eastAsia"/>
                <w:szCs w:val="21"/>
              </w:rPr>
              <w:t>标项</w:t>
            </w:r>
            <w:proofErr w:type="gramEnd"/>
          </w:p>
        </w:tc>
        <w:tc>
          <w:tcPr>
            <w:tcW w:w="7530" w:type="dxa"/>
            <w:tcBorders>
              <w:top w:val="single" w:sz="4" w:space="0" w:color="auto"/>
              <w:left w:val="single" w:sz="4" w:space="0" w:color="auto"/>
              <w:bottom w:val="single" w:sz="4" w:space="0" w:color="auto"/>
              <w:right w:val="single" w:sz="4" w:space="0" w:color="auto"/>
            </w:tcBorders>
            <w:vAlign w:val="center"/>
          </w:tcPr>
          <w:p w:rsidR="00783A69" w:rsidRPr="00283561" w:rsidRDefault="00783A69" w:rsidP="00A35742">
            <w:pPr>
              <w:spacing w:line="600" w:lineRule="exact"/>
              <w:rPr>
                <w:rFonts w:ascii="宋体" w:hAnsi="宋体" w:cs="宋体"/>
                <w:szCs w:val="21"/>
              </w:rPr>
            </w:pPr>
            <w:r w:rsidRPr="00283561">
              <w:rPr>
                <w:rFonts w:ascii="宋体" w:hAnsi="宋体" w:cs="宋体" w:hint="eastAsia"/>
                <w:szCs w:val="21"/>
              </w:rPr>
              <w:t>一个</w:t>
            </w:r>
          </w:p>
        </w:tc>
      </w:tr>
      <w:tr w:rsidR="00783A69" w:rsidRPr="00283561" w:rsidTr="00A35742">
        <w:trPr>
          <w:trHeight w:val="549"/>
        </w:trPr>
        <w:tc>
          <w:tcPr>
            <w:tcW w:w="2093" w:type="dxa"/>
            <w:tcBorders>
              <w:top w:val="single" w:sz="4" w:space="0" w:color="auto"/>
              <w:left w:val="single" w:sz="4" w:space="0" w:color="auto"/>
              <w:bottom w:val="single" w:sz="4" w:space="0" w:color="auto"/>
              <w:right w:val="single" w:sz="4" w:space="0" w:color="auto"/>
            </w:tcBorders>
            <w:vAlign w:val="center"/>
          </w:tcPr>
          <w:p w:rsidR="00783A69" w:rsidRPr="00283561" w:rsidRDefault="00783A69" w:rsidP="00A35742">
            <w:pPr>
              <w:spacing w:line="600" w:lineRule="exact"/>
              <w:rPr>
                <w:rFonts w:ascii="宋体" w:hAnsi="宋体" w:cs="宋体"/>
                <w:szCs w:val="21"/>
              </w:rPr>
            </w:pPr>
            <w:r w:rsidRPr="00283561">
              <w:rPr>
                <w:rFonts w:ascii="宋体" w:hAnsi="宋体" w:cs="宋体" w:hint="eastAsia"/>
                <w:szCs w:val="21"/>
              </w:rPr>
              <w:t>采购内容</w:t>
            </w:r>
          </w:p>
        </w:tc>
        <w:tc>
          <w:tcPr>
            <w:tcW w:w="7530" w:type="dxa"/>
            <w:tcBorders>
              <w:top w:val="single" w:sz="4" w:space="0" w:color="auto"/>
              <w:left w:val="single" w:sz="4" w:space="0" w:color="auto"/>
              <w:bottom w:val="single" w:sz="4" w:space="0" w:color="auto"/>
              <w:right w:val="single" w:sz="4" w:space="0" w:color="auto"/>
            </w:tcBorders>
            <w:vAlign w:val="center"/>
          </w:tcPr>
          <w:p w:rsidR="00783A69" w:rsidRPr="00283561" w:rsidRDefault="00783A69" w:rsidP="00A35742">
            <w:pPr>
              <w:spacing w:line="600" w:lineRule="exact"/>
              <w:rPr>
                <w:rFonts w:ascii="宋体" w:hAnsi="宋体" w:cs="宋体"/>
                <w:szCs w:val="21"/>
              </w:rPr>
            </w:pPr>
            <w:r w:rsidRPr="00283561">
              <w:rPr>
                <w:rFonts w:ascii="宋体" w:hAnsi="宋体" w:cs="宋体" w:hint="eastAsia"/>
                <w:szCs w:val="21"/>
              </w:rPr>
              <w:t>2022年余姚市国省道县道交通安全隐患整治工程</w:t>
            </w:r>
          </w:p>
        </w:tc>
      </w:tr>
      <w:tr w:rsidR="00783A69" w:rsidRPr="00283561" w:rsidTr="00A35742">
        <w:trPr>
          <w:trHeight w:val="90"/>
        </w:trPr>
        <w:tc>
          <w:tcPr>
            <w:tcW w:w="2093" w:type="dxa"/>
            <w:tcBorders>
              <w:top w:val="single" w:sz="4" w:space="0" w:color="auto"/>
              <w:left w:val="single" w:sz="4" w:space="0" w:color="auto"/>
              <w:bottom w:val="single" w:sz="4" w:space="0" w:color="auto"/>
              <w:right w:val="single" w:sz="4" w:space="0" w:color="auto"/>
            </w:tcBorders>
            <w:vAlign w:val="center"/>
          </w:tcPr>
          <w:p w:rsidR="00783A69" w:rsidRPr="00283561" w:rsidRDefault="00783A69" w:rsidP="00A35742">
            <w:pPr>
              <w:spacing w:line="600" w:lineRule="exact"/>
              <w:jc w:val="left"/>
              <w:rPr>
                <w:rFonts w:ascii="宋体" w:hAnsi="宋体" w:cs="宋体"/>
                <w:szCs w:val="21"/>
              </w:rPr>
            </w:pPr>
            <w:r w:rsidRPr="00283561">
              <w:rPr>
                <w:rFonts w:ascii="宋体" w:hAnsi="宋体" w:cs="宋体" w:hint="eastAsia"/>
                <w:szCs w:val="21"/>
              </w:rPr>
              <w:t>期限</w:t>
            </w:r>
          </w:p>
        </w:tc>
        <w:tc>
          <w:tcPr>
            <w:tcW w:w="7530" w:type="dxa"/>
            <w:tcBorders>
              <w:top w:val="single" w:sz="4" w:space="0" w:color="auto"/>
              <w:left w:val="single" w:sz="4" w:space="0" w:color="auto"/>
              <w:bottom w:val="single" w:sz="4" w:space="0" w:color="auto"/>
              <w:right w:val="single" w:sz="4" w:space="0" w:color="auto"/>
            </w:tcBorders>
            <w:vAlign w:val="center"/>
          </w:tcPr>
          <w:p w:rsidR="00783A69" w:rsidRPr="00283561" w:rsidRDefault="00783A69" w:rsidP="00A35742">
            <w:pPr>
              <w:spacing w:line="600" w:lineRule="exact"/>
              <w:jc w:val="left"/>
              <w:rPr>
                <w:rFonts w:ascii="宋体" w:hAnsi="宋体" w:cs="宋体"/>
                <w:szCs w:val="21"/>
              </w:rPr>
            </w:pPr>
            <w:r w:rsidRPr="00283561">
              <w:rPr>
                <w:rFonts w:ascii="宋体" w:hAnsi="宋体" w:cs="宋体" w:hint="eastAsia"/>
                <w:szCs w:val="21"/>
              </w:rPr>
              <w:t>合同签订后90</w:t>
            </w:r>
            <w:proofErr w:type="gramStart"/>
            <w:r w:rsidRPr="00283561">
              <w:rPr>
                <w:rFonts w:ascii="宋体" w:hAnsi="宋体" w:cs="宋体" w:hint="eastAsia"/>
                <w:szCs w:val="21"/>
              </w:rPr>
              <w:t>日历天</w:t>
            </w:r>
            <w:proofErr w:type="gramEnd"/>
            <w:r w:rsidRPr="00283561">
              <w:rPr>
                <w:rFonts w:ascii="宋体" w:hAnsi="宋体" w:cs="宋体" w:hint="eastAsia"/>
                <w:szCs w:val="21"/>
              </w:rPr>
              <w:t>内完成</w:t>
            </w:r>
          </w:p>
        </w:tc>
      </w:tr>
      <w:tr w:rsidR="00783A69" w:rsidRPr="00283561" w:rsidTr="00A35742">
        <w:trPr>
          <w:trHeight w:val="696"/>
        </w:trPr>
        <w:tc>
          <w:tcPr>
            <w:tcW w:w="2093" w:type="dxa"/>
            <w:tcBorders>
              <w:top w:val="single" w:sz="4" w:space="0" w:color="auto"/>
              <w:left w:val="single" w:sz="4" w:space="0" w:color="auto"/>
              <w:bottom w:val="single" w:sz="4" w:space="0" w:color="auto"/>
              <w:right w:val="single" w:sz="4" w:space="0" w:color="auto"/>
            </w:tcBorders>
            <w:vAlign w:val="center"/>
          </w:tcPr>
          <w:p w:rsidR="00783A69" w:rsidRPr="00283561" w:rsidRDefault="00783A69" w:rsidP="00A35742">
            <w:pPr>
              <w:spacing w:line="600" w:lineRule="exact"/>
              <w:rPr>
                <w:rFonts w:ascii="宋体" w:hAnsi="宋体" w:cs="宋体"/>
                <w:szCs w:val="21"/>
              </w:rPr>
            </w:pPr>
            <w:r w:rsidRPr="00283561">
              <w:rPr>
                <w:rFonts w:ascii="宋体" w:hAnsi="宋体" w:cs="宋体" w:hint="eastAsia"/>
                <w:szCs w:val="21"/>
              </w:rPr>
              <w:t>*项目预算价及最高限价</w:t>
            </w:r>
          </w:p>
        </w:tc>
        <w:tc>
          <w:tcPr>
            <w:tcW w:w="7530" w:type="dxa"/>
            <w:tcBorders>
              <w:top w:val="single" w:sz="4" w:space="0" w:color="auto"/>
              <w:left w:val="single" w:sz="4" w:space="0" w:color="auto"/>
              <w:bottom w:val="single" w:sz="4" w:space="0" w:color="auto"/>
              <w:right w:val="single" w:sz="4" w:space="0" w:color="auto"/>
            </w:tcBorders>
            <w:vAlign w:val="center"/>
          </w:tcPr>
          <w:p w:rsidR="00783A69" w:rsidRPr="00283561" w:rsidRDefault="00783A69" w:rsidP="00A35742">
            <w:pPr>
              <w:spacing w:line="600" w:lineRule="exact"/>
              <w:rPr>
                <w:rFonts w:ascii="宋体" w:hAnsi="宋体" w:cs="宋体"/>
                <w:szCs w:val="21"/>
              </w:rPr>
            </w:pPr>
            <w:r w:rsidRPr="00283561">
              <w:rPr>
                <w:rFonts w:ascii="宋体" w:hAnsi="宋体" w:cs="宋体" w:hint="eastAsia"/>
                <w:szCs w:val="21"/>
              </w:rPr>
              <w:t>项目预算价为</w:t>
            </w:r>
            <w:r w:rsidRPr="00283561">
              <w:rPr>
                <w:rFonts w:ascii="宋体" w:hAnsi="宋体" w:cs="宋体" w:hint="eastAsia"/>
                <w:szCs w:val="21"/>
                <w:u w:val="single"/>
              </w:rPr>
              <w:t>19800000元</w:t>
            </w:r>
            <w:r w:rsidRPr="00283561">
              <w:rPr>
                <w:rFonts w:ascii="宋体" w:hAnsi="宋体" w:cs="宋体" w:hint="eastAsia"/>
                <w:szCs w:val="21"/>
              </w:rPr>
              <w:t>，最高投标限价为</w:t>
            </w:r>
            <w:r w:rsidR="0092624F" w:rsidRPr="00283561">
              <w:rPr>
                <w:rFonts w:ascii="宋体" w:hAnsi="宋体" w:cs="宋体"/>
                <w:szCs w:val="21"/>
                <w:u w:val="single"/>
              </w:rPr>
              <w:t>18656269</w:t>
            </w:r>
            <w:r w:rsidRPr="00283561">
              <w:rPr>
                <w:rFonts w:ascii="宋体" w:hAnsi="宋体" w:cs="宋体" w:hint="eastAsia"/>
                <w:szCs w:val="21"/>
                <w:u w:val="single"/>
              </w:rPr>
              <w:t>元</w:t>
            </w:r>
            <w:r w:rsidRPr="00283561">
              <w:rPr>
                <w:rFonts w:ascii="宋体" w:hAnsi="宋体" w:cs="宋体" w:hint="eastAsia"/>
                <w:b/>
                <w:szCs w:val="21"/>
              </w:rPr>
              <w:t>（投标报价不得超过最高投标限价）</w:t>
            </w:r>
            <w:r w:rsidRPr="00283561">
              <w:rPr>
                <w:rFonts w:ascii="宋体" w:hAnsi="宋体" w:cs="宋体" w:hint="eastAsia"/>
                <w:szCs w:val="21"/>
              </w:rPr>
              <w:t>，超过限价的投标价作无效标处理</w:t>
            </w:r>
          </w:p>
        </w:tc>
      </w:tr>
    </w:tbl>
    <w:p w:rsidR="00783A69" w:rsidRPr="00283561" w:rsidRDefault="00783A69" w:rsidP="00783A69">
      <w:pPr>
        <w:numPr>
          <w:ilvl w:val="0"/>
          <w:numId w:val="12"/>
        </w:numPr>
        <w:spacing w:line="600" w:lineRule="exact"/>
        <w:rPr>
          <w:rFonts w:ascii="宋体" w:hAnsi="宋体" w:cs="宋体"/>
          <w:b/>
          <w:szCs w:val="21"/>
        </w:rPr>
      </w:pPr>
      <w:r w:rsidRPr="00283561">
        <w:rPr>
          <w:rFonts w:ascii="宋体" w:hAnsi="宋体" w:cs="宋体" w:hint="eastAsia"/>
          <w:b/>
          <w:szCs w:val="21"/>
        </w:rPr>
        <w:t>详细内容及技术要求</w:t>
      </w:r>
    </w:p>
    <w:p w:rsidR="00783A69" w:rsidRPr="00283561" w:rsidRDefault="00783A69" w:rsidP="00783A69">
      <w:pPr>
        <w:spacing w:line="600" w:lineRule="exact"/>
        <w:ind w:firstLineChars="200" w:firstLine="420"/>
        <w:rPr>
          <w:rFonts w:ascii="宋体" w:hAnsi="宋体" w:cs="宋体"/>
          <w:szCs w:val="21"/>
        </w:rPr>
      </w:pPr>
      <w:r w:rsidRPr="00283561">
        <w:rPr>
          <w:rFonts w:ascii="宋体" w:hAnsi="宋体" w:cs="宋体" w:hint="eastAsia"/>
          <w:szCs w:val="21"/>
        </w:rPr>
        <w:t>本项目包含设备购买、运输、安装、调试等，信号灯系统必须无缝接入交警现有平台。电子警察项目完工后中标单位须提供设备接入余姚市交警大队平台通过测试和审核的报告作为验收依据，测试和审核不通过的，采购人将不予验收，由此造成的后果由中标单位自行承担。（电子警察设备由余姚交警大队进行监督管理）。交通安全设施参照设计图纸的规范和要求。</w:t>
      </w:r>
    </w:p>
    <w:p w:rsidR="00783A69" w:rsidRPr="00283561" w:rsidRDefault="00783A69" w:rsidP="00241E7B">
      <w:pPr>
        <w:spacing w:line="600" w:lineRule="exact"/>
        <w:ind w:firstLineChars="200" w:firstLine="420"/>
        <w:rPr>
          <w:rFonts w:ascii="宋体" w:hAnsi="宋体" w:cs="宋体"/>
          <w:szCs w:val="21"/>
        </w:rPr>
      </w:pPr>
      <w:r w:rsidRPr="00283561">
        <w:rPr>
          <w:rFonts w:ascii="宋体" w:hAnsi="宋体" w:cs="宋体" w:hint="eastAsia"/>
          <w:szCs w:val="21"/>
        </w:rPr>
        <w:t>包括系统建设过程中涉及的一切费用（包含但不仅限于设备购买，运输，安装，调试，包括质保期内的维护维修费用以及施工涉及的道路开挖等所涉及的市政审批、绿化赔补、绿化及道路恢复等费用）由中标单位负责，</w:t>
      </w:r>
      <w:r w:rsidR="00241E7B" w:rsidRPr="00283561">
        <w:rPr>
          <w:rFonts w:ascii="宋体" w:hAnsi="宋体" w:cs="宋体" w:hint="eastAsia"/>
          <w:szCs w:val="21"/>
        </w:rPr>
        <w:t>组建专业的设备安装队伍，</w:t>
      </w:r>
      <w:r w:rsidRPr="00283561">
        <w:rPr>
          <w:rFonts w:ascii="宋体" w:hAnsi="宋体" w:cs="宋体" w:hint="eastAsia"/>
          <w:szCs w:val="21"/>
        </w:rPr>
        <w:t>并保证施工过程安全文明规范。道路开挖后必须及时修复，并恢复原状。</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服务要求：中标方负责的维护服务内容：</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7*24远程技术支持；</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设备维修和故障件替换服务，确保系统处于正常工作状态；</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软件支持，软件升级版本免费提供；</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对甲方指定的客户端维护人员进行技术培训；</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对监控设备进行故障处理和现场技术支持服务。</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系统设备在出现故障后以同样的设备进行维修，若不能提供同样的设备，在征得业主同意的前提下，</w:t>
      </w:r>
      <w:r w:rsidRPr="00283561">
        <w:rPr>
          <w:rFonts w:ascii="宋体" w:hAnsi="宋体" w:cs="宋体" w:hint="eastAsia"/>
          <w:szCs w:val="21"/>
        </w:rPr>
        <w:lastRenderedPageBreak/>
        <w:t>提供同等档次，同等性能的设备。</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日常维护工作包括对所有设备的常规检查，调整和清洗吸尘。具体操作程序及内容：每周对所建项目系统设备进行巡查、询问用户系统运行情况；每季对所有摄像机等进行擦洗、调整；每季对所有摄像机的违章行为抓拍准确率进行测试记录；对用户提出的相关问题进行记录并解答及解决故障；每次巡查必须填写记录，并交用户相关人员签字确认。</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中标方提供每周一次的巡检的服务，并每月21日提供巡检报告。</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中标方在接到故障申告后，将在30分钟内响应申报，2小时内到故障现场，故障处理时限为24小时，特殊情况不超过48小时。因第三方故意破坏或人力不可抗力因素造成故障处理超过约定时间，不得追究中标方"24小时内解决故障"的违约责任。</w:t>
      </w:r>
    </w:p>
    <w:p w:rsidR="00783A69" w:rsidRPr="00283561" w:rsidRDefault="00783A69" w:rsidP="00783A69">
      <w:pPr>
        <w:spacing w:line="600" w:lineRule="exact"/>
        <w:rPr>
          <w:rFonts w:ascii="宋体" w:hAnsi="宋体" w:cs="宋体"/>
          <w:b/>
          <w:szCs w:val="21"/>
        </w:rPr>
      </w:pPr>
      <w:r w:rsidRPr="00283561">
        <w:rPr>
          <w:rFonts w:ascii="宋体" w:hAnsi="宋体" w:cs="宋体" w:hint="eastAsia"/>
          <w:b/>
          <w:szCs w:val="21"/>
        </w:rPr>
        <w:t>三、商务条款</w:t>
      </w:r>
    </w:p>
    <w:p w:rsidR="00783A69" w:rsidRPr="00283561" w:rsidRDefault="00783A69" w:rsidP="00783A69">
      <w:pPr>
        <w:autoSpaceDE w:val="0"/>
        <w:autoSpaceDN w:val="0"/>
        <w:adjustRightInd w:val="0"/>
        <w:snapToGrid w:val="0"/>
        <w:spacing w:line="600" w:lineRule="exact"/>
        <w:ind w:rightChars="-85" w:right="-178"/>
        <w:textAlignment w:val="bottom"/>
        <w:outlineLvl w:val="1"/>
        <w:rPr>
          <w:rFonts w:ascii="宋体" w:hAnsi="宋体" w:cs="宋体"/>
          <w:b/>
          <w:szCs w:val="21"/>
        </w:rPr>
      </w:pPr>
      <w:r w:rsidRPr="00283561">
        <w:rPr>
          <w:rFonts w:ascii="宋体" w:hAnsi="宋体" w:cs="宋体" w:hint="eastAsia"/>
          <w:b/>
          <w:szCs w:val="21"/>
        </w:rPr>
        <w:t>1.预付款</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合同签订后预付合同价款的40%作为预付款，同时成交供应商向采购人提交预付款保函。在签订合同时，中标</w:t>
      </w:r>
      <w:proofErr w:type="gramStart"/>
      <w:r w:rsidRPr="00283561">
        <w:rPr>
          <w:rFonts w:ascii="宋体" w:hAnsi="宋体" w:cs="宋体" w:hint="eastAsia"/>
          <w:szCs w:val="21"/>
        </w:rPr>
        <w:t>方明确</w:t>
      </w:r>
      <w:proofErr w:type="gramEnd"/>
      <w:r w:rsidRPr="00283561">
        <w:rPr>
          <w:rFonts w:ascii="宋体" w:hAnsi="宋体" w:cs="宋体" w:hint="eastAsia"/>
          <w:szCs w:val="21"/>
        </w:rPr>
        <w:t>表示无需预付款或者主动要求降低预付款比例的，采购单位可不支付或减少预付款支付比例。</w:t>
      </w:r>
    </w:p>
    <w:p w:rsidR="00783A69" w:rsidRPr="00283561" w:rsidRDefault="00783A69" w:rsidP="00783A69">
      <w:pPr>
        <w:autoSpaceDE w:val="0"/>
        <w:autoSpaceDN w:val="0"/>
        <w:adjustRightInd w:val="0"/>
        <w:snapToGrid w:val="0"/>
        <w:spacing w:line="600" w:lineRule="exact"/>
        <w:ind w:rightChars="-85" w:right="-178"/>
        <w:textAlignment w:val="bottom"/>
        <w:outlineLvl w:val="1"/>
        <w:rPr>
          <w:rFonts w:ascii="宋体" w:hAnsi="宋体" w:cs="宋体"/>
          <w:b/>
          <w:szCs w:val="21"/>
        </w:rPr>
      </w:pPr>
      <w:r w:rsidRPr="00283561">
        <w:rPr>
          <w:rFonts w:ascii="宋体" w:hAnsi="宋体" w:cs="宋体" w:hint="eastAsia"/>
          <w:b/>
          <w:szCs w:val="21"/>
        </w:rPr>
        <w:t>2.付款方式</w:t>
      </w:r>
    </w:p>
    <w:p w:rsidR="00EA513B" w:rsidRPr="00283561" w:rsidRDefault="00241E7B" w:rsidP="00241E7B">
      <w:pPr>
        <w:autoSpaceDE w:val="0"/>
        <w:autoSpaceDN w:val="0"/>
        <w:snapToGrid w:val="0"/>
        <w:spacing w:line="440" w:lineRule="exact"/>
        <w:textAlignment w:val="bottom"/>
        <w:rPr>
          <w:rFonts w:ascii="宋体" w:hAnsi="宋体" w:cs="宋体"/>
          <w:szCs w:val="21"/>
        </w:rPr>
      </w:pPr>
      <w:r w:rsidRPr="00283561">
        <w:rPr>
          <w:rFonts w:ascii="宋体" w:hAnsi="宋体" w:hint="eastAsia"/>
          <w:szCs w:val="21"/>
        </w:rPr>
        <w:t>（1）</w:t>
      </w:r>
      <w:r w:rsidR="00EA513B" w:rsidRPr="00283561">
        <w:rPr>
          <w:rFonts w:ascii="宋体" w:hAnsi="宋体" w:cs="宋体" w:hint="eastAsia"/>
          <w:szCs w:val="21"/>
        </w:rPr>
        <w:t>本项目</w:t>
      </w:r>
      <w:r w:rsidRPr="00283561">
        <w:rPr>
          <w:rFonts w:ascii="宋体" w:hAnsi="宋体" w:hint="eastAsia"/>
          <w:szCs w:val="21"/>
        </w:rPr>
        <w:t>货物全部</w:t>
      </w:r>
      <w:r w:rsidRPr="00283561">
        <w:rPr>
          <w:rFonts w:ascii="宋体" w:hAnsi="宋体" w:cs="宋体" w:hint="eastAsia"/>
          <w:szCs w:val="21"/>
        </w:rPr>
        <w:t>安装调试</w:t>
      </w:r>
      <w:r w:rsidR="00EA513B" w:rsidRPr="00283561">
        <w:rPr>
          <w:rFonts w:ascii="宋体" w:hAnsi="宋体" w:cs="宋体" w:hint="eastAsia"/>
          <w:szCs w:val="21"/>
        </w:rPr>
        <w:t>完成</w:t>
      </w:r>
      <w:r w:rsidRPr="00283561">
        <w:rPr>
          <w:rFonts w:ascii="宋体" w:hAnsi="宋体" w:cs="宋体" w:hint="eastAsia"/>
          <w:szCs w:val="21"/>
        </w:rPr>
        <w:t>并经验收合格</w:t>
      </w:r>
      <w:r w:rsidRPr="00283561">
        <w:rPr>
          <w:rFonts w:ascii="宋体" w:hAnsi="宋体" w:hint="eastAsia"/>
          <w:szCs w:val="21"/>
        </w:rPr>
        <w:t>后支付至货款金额的</w:t>
      </w:r>
      <w:r w:rsidRPr="00283561">
        <w:rPr>
          <w:rFonts w:ascii="宋体" w:hAnsi="宋体"/>
          <w:szCs w:val="21"/>
        </w:rPr>
        <w:t>10</w:t>
      </w:r>
      <w:r w:rsidRPr="00283561">
        <w:rPr>
          <w:rFonts w:ascii="宋体" w:hAnsi="宋体" w:hint="eastAsia"/>
          <w:szCs w:val="21"/>
        </w:rPr>
        <w:t>0%；</w:t>
      </w:r>
      <w:r w:rsidRPr="00283561">
        <w:rPr>
          <w:rFonts w:ascii="宋体" w:hAnsi="宋体" w:cs="宋体" w:hint="eastAsia"/>
          <w:szCs w:val="21"/>
        </w:rPr>
        <w:t>如为联合体中标的，由联合体双方根据联合体协议中约定的合同金额分配比例分别开票并收款。</w:t>
      </w:r>
    </w:p>
    <w:p w:rsidR="00241E7B" w:rsidRPr="00283561" w:rsidRDefault="00241E7B" w:rsidP="00241E7B">
      <w:pPr>
        <w:autoSpaceDE w:val="0"/>
        <w:autoSpaceDN w:val="0"/>
        <w:snapToGrid w:val="0"/>
        <w:spacing w:line="440" w:lineRule="exact"/>
        <w:textAlignment w:val="bottom"/>
        <w:rPr>
          <w:rFonts w:ascii="宋体" w:hAnsi="宋体"/>
          <w:szCs w:val="21"/>
        </w:rPr>
      </w:pPr>
      <w:r w:rsidRPr="00283561">
        <w:rPr>
          <w:rFonts w:ascii="宋体" w:hAnsi="宋体" w:hint="eastAsia"/>
          <w:szCs w:val="21"/>
        </w:rPr>
        <w:t>（2）最</w:t>
      </w:r>
      <w:r w:rsidR="00EA513B" w:rsidRPr="00283561">
        <w:rPr>
          <w:rFonts w:ascii="宋体" w:hAnsi="宋体" w:hint="eastAsia"/>
          <w:szCs w:val="21"/>
        </w:rPr>
        <w:t>终</w:t>
      </w:r>
      <w:r w:rsidRPr="00283561">
        <w:rPr>
          <w:rFonts w:ascii="宋体" w:hAnsi="宋体" w:hint="eastAsia"/>
          <w:szCs w:val="21"/>
        </w:rPr>
        <w:t>金额以具体数量按实际完成数量为准，单价按中标单价。</w:t>
      </w:r>
    </w:p>
    <w:p w:rsidR="00783A69" w:rsidRPr="00283561" w:rsidRDefault="00783A69" w:rsidP="00783A69">
      <w:pPr>
        <w:autoSpaceDE w:val="0"/>
        <w:autoSpaceDN w:val="0"/>
        <w:adjustRightInd w:val="0"/>
        <w:spacing w:line="600" w:lineRule="exact"/>
        <w:rPr>
          <w:rFonts w:ascii="宋体" w:hAnsi="宋体" w:cs="宋体"/>
          <w:b/>
          <w:szCs w:val="21"/>
        </w:rPr>
      </w:pPr>
      <w:r w:rsidRPr="00283561">
        <w:rPr>
          <w:rFonts w:ascii="宋体" w:hAnsi="宋体" w:cs="宋体" w:hint="eastAsia"/>
          <w:b/>
          <w:szCs w:val="21"/>
        </w:rPr>
        <w:t>2.保修期限</w:t>
      </w:r>
    </w:p>
    <w:p w:rsidR="00783A69" w:rsidRPr="00283561" w:rsidRDefault="00783A69" w:rsidP="00783A69">
      <w:pPr>
        <w:spacing w:line="600" w:lineRule="exact"/>
        <w:rPr>
          <w:rFonts w:ascii="宋体" w:hAnsi="宋体" w:cs="宋体"/>
          <w:szCs w:val="21"/>
        </w:rPr>
      </w:pPr>
      <w:r w:rsidRPr="00283561">
        <w:rPr>
          <w:rFonts w:ascii="宋体" w:hAnsi="宋体" w:cs="宋体" w:hint="eastAsia"/>
          <w:szCs w:val="21"/>
        </w:rPr>
        <w:t xml:space="preserve">  保修期限：未注明设备的保修期限，自竣工验收合格后二年。</w:t>
      </w:r>
    </w:p>
    <w:p w:rsidR="00783A69" w:rsidRPr="00283561" w:rsidRDefault="00783A69" w:rsidP="00783A69">
      <w:pPr>
        <w:autoSpaceDE w:val="0"/>
        <w:autoSpaceDN w:val="0"/>
        <w:adjustRightInd w:val="0"/>
        <w:spacing w:line="600" w:lineRule="exact"/>
        <w:rPr>
          <w:rFonts w:ascii="宋体" w:hAnsi="宋体" w:cs="宋体"/>
          <w:b/>
          <w:szCs w:val="21"/>
        </w:rPr>
      </w:pPr>
      <w:r w:rsidRPr="00283561">
        <w:rPr>
          <w:rFonts w:ascii="宋体" w:hAnsi="宋体" w:cs="宋体" w:hint="eastAsia"/>
          <w:b/>
          <w:szCs w:val="21"/>
        </w:rPr>
        <w:t>四、说明</w:t>
      </w:r>
    </w:p>
    <w:p w:rsidR="00F47CAD"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1、本工程保险费、安全生产费、交通管理费（含管理人员费用）、临时工程与设施及临时围挡等一切费用考虑在报价内。</w:t>
      </w:r>
    </w:p>
    <w:p w:rsidR="00F47CAD"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2、本工程信号灯杆、护栏及标志拆除后残值由业主处理，施工单位负责拆除并负责运至业主指定地</w:t>
      </w:r>
      <w:r w:rsidRPr="00283561">
        <w:rPr>
          <w:rFonts w:ascii="宋体" w:hAnsi="宋体" w:cs="宋体" w:hint="eastAsia"/>
          <w:szCs w:val="21"/>
        </w:rPr>
        <w:lastRenderedPageBreak/>
        <w:t>点。其他拆除、移除及清理项目由施工负责处理，堆放场地自理，运距包干。原信号灯拆除费用考虑在报价内。</w:t>
      </w:r>
    </w:p>
    <w:p w:rsidR="00F47CAD"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3、挖除现状绿化土中挖除包含侧石、绿化、铺装及基层等范围内一切项目挖除。</w:t>
      </w:r>
    </w:p>
    <w:p w:rsidR="00F47CAD"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4、所有护栏、标志及杆件报价包含基础等一切费用。</w:t>
      </w:r>
    </w:p>
    <w:p w:rsidR="00F47CAD"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5、预埋管道报价包含开挖及回填土方等一切费用，其中钢管采用镀锌钢管并在报价内考虑混凝土包管（按管顶10cm范围内考虑）费用。</w:t>
      </w:r>
    </w:p>
    <w:p w:rsidR="00F47CAD"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6、绿化迁移：迁移至业主指定地点，带土球，绕绳及支撑等一切工序</w:t>
      </w:r>
    </w:p>
    <w:p w:rsidR="00F47CAD"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7、本工程所有设备进场前需经设计、业主及交警大队确认后方可施工。</w:t>
      </w:r>
    </w:p>
    <w:p w:rsidR="00F47CAD"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8、税金按9%考虑。</w:t>
      </w:r>
    </w:p>
    <w:p w:rsidR="009127F1" w:rsidRPr="00283561" w:rsidRDefault="00F47CAD" w:rsidP="00F47CAD">
      <w:pPr>
        <w:autoSpaceDE w:val="0"/>
        <w:autoSpaceDN w:val="0"/>
        <w:adjustRightInd w:val="0"/>
        <w:spacing w:line="600" w:lineRule="exact"/>
        <w:rPr>
          <w:rFonts w:ascii="宋体" w:hAnsi="宋体" w:cs="宋体"/>
          <w:szCs w:val="21"/>
        </w:rPr>
      </w:pPr>
      <w:r w:rsidRPr="00283561">
        <w:rPr>
          <w:rFonts w:ascii="宋体" w:hAnsi="宋体" w:cs="宋体" w:hint="eastAsia"/>
          <w:szCs w:val="21"/>
        </w:rPr>
        <w:t>9、未尽事宜详见招标文件、图纸及清单。</w:t>
      </w:r>
    </w:p>
    <w:p w:rsidR="00783A69" w:rsidRPr="00283561" w:rsidRDefault="00783A69" w:rsidP="00783A69">
      <w:pPr>
        <w:autoSpaceDE w:val="0"/>
        <w:autoSpaceDN w:val="0"/>
        <w:adjustRightInd w:val="0"/>
        <w:spacing w:line="600" w:lineRule="exact"/>
        <w:rPr>
          <w:b/>
        </w:rPr>
      </w:pPr>
      <w:r w:rsidRPr="00283561">
        <w:rPr>
          <w:rFonts w:ascii="宋体" w:hAnsi="宋体" w:cs="宋体" w:hint="eastAsia"/>
          <w:b/>
          <w:szCs w:val="21"/>
        </w:rPr>
        <w:t>五、</w:t>
      </w:r>
      <w:r w:rsidRPr="00283561">
        <w:rPr>
          <w:rFonts w:hint="eastAsia"/>
          <w:b/>
        </w:rPr>
        <w:t>采购清单</w:t>
      </w:r>
    </w:p>
    <w:tbl>
      <w:tblPr>
        <w:tblW w:w="9791" w:type="dxa"/>
        <w:tblInd w:w="98" w:type="dxa"/>
        <w:tblLook w:val="04A0"/>
      </w:tblPr>
      <w:tblGrid>
        <w:gridCol w:w="719"/>
        <w:gridCol w:w="5387"/>
        <w:gridCol w:w="2126"/>
        <w:gridCol w:w="1559"/>
      </w:tblGrid>
      <w:tr w:rsidR="00A35742" w:rsidRPr="00283561" w:rsidTr="00BE4A4B">
        <w:trPr>
          <w:trHeight w:val="720"/>
        </w:trPr>
        <w:tc>
          <w:tcPr>
            <w:tcW w:w="8232" w:type="dxa"/>
            <w:gridSpan w:val="3"/>
            <w:tcBorders>
              <w:top w:val="nil"/>
              <w:left w:val="nil"/>
              <w:bottom w:val="nil"/>
              <w:right w:val="nil"/>
            </w:tcBorders>
            <w:shd w:val="clear" w:color="auto" w:fill="auto"/>
            <w:noWrap/>
            <w:vAlign w:val="center"/>
            <w:hideMark/>
          </w:tcPr>
          <w:p w:rsidR="00A35742" w:rsidRPr="00283561" w:rsidRDefault="00A35742" w:rsidP="00A35742">
            <w:pPr>
              <w:widowControl/>
              <w:jc w:val="center"/>
              <w:rPr>
                <w:rFonts w:ascii="Times New Roman" w:eastAsia="宋体" w:hAnsi="Times New Roman" w:cs="Times New Roman"/>
                <w:b/>
                <w:kern w:val="0"/>
                <w:sz w:val="22"/>
              </w:rPr>
            </w:pPr>
            <w:r w:rsidRPr="00283561">
              <w:rPr>
                <w:rFonts w:ascii="Times New Roman" w:eastAsia="宋体" w:hAnsi="Times New Roman" w:cs="Times New Roman"/>
                <w:b/>
                <w:kern w:val="0"/>
                <w:sz w:val="22"/>
              </w:rPr>
              <w:t>2022</w:t>
            </w:r>
            <w:r w:rsidRPr="00283561">
              <w:rPr>
                <w:rFonts w:ascii="宋体" w:eastAsia="宋体" w:hAnsi="宋体" w:cs="Times New Roman" w:hint="eastAsia"/>
                <w:b/>
                <w:kern w:val="0"/>
                <w:sz w:val="22"/>
              </w:rPr>
              <w:t>年余姚市国省道县道交通安全隐患整治工程清单汇总表</w:t>
            </w:r>
          </w:p>
        </w:tc>
        <w:tc>
          <w:tcPr>
            <w:tcW w:w="1559" w:type="dxa"/>
            <w:tcBorders>
              <w:top w:val="nil"/>
              <w:left w:val="nil"/>
              <w:bottom w:val="nil"/>
              <w:right w:val="nil"/>
            </w:tcBorders>
          </w:tcPr>
          <w:p w:rsidR="00A35742" w:rsidRPr="00283561" w:rsidRDefault="00A35742" w:rsidP="00A35742">
            <w:pPr>
              <w:widowControl/>
              <w:jc w:val="center"/>
              <w:rPr>
                <w:rFonts w:ascii="Times New Roman" w:eastAsia="宋体" w:hAnsi="Times New Roman" w:cs="Times New Roman"/>
                <w:kern w:val="0"/>
                <w:sz w:val="22"/>
              </w:rPr>
            </w:pPr>
          </w:p>
        </w:tc>
      </w:tr>
      <w:tr w:rsidR="00A35742" w:rsidRPr="00283561" w:rsidTr="00BE4A4B">
        <w:trPr>
          <w:trHeight w:val="642"/>
        </w:trPr>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宋体" w:eastAsia="宋体" w:hAnsi="宋体" w:cs="Times New Roman"/>
                <w:b/>
                <w:kern w:val="0"/>
                <w:sz w:val="20"/>
                <w:szCs w:val="20"/>
              </w:rPr>
            </w:pPr>
            <w:r w:rsidRPr="00283561">
              <w:rPr>
                <w:rFonts w:ascii="宋体" w:eastAsia="宋体" w:hAnsi="宋体" w:cs="Times New Roman" w:hint="eastAsia"/>
                <w:b/>
                <w:kern w:val="0"/>
                <w:sz w:val="20"/>
                <w:szCs w:val="20"/>
              </w:rPr>
              <w:t>序号</w:t>
            </w:r>
          </w:p>
        </w:tc>
        <w:tc>
          <w:tcPr>
            <w:tcW w:w="5387" w:type="dxa"/>
            <w:tcBorders>
              <w:top w:val="single" w:sz="4" w:space="0" w:color="auto"/>
              <w:left w:val="nil"/>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宋体" w:eastAsia="宋体" w:hAnsi="宋体" w:cs="Times New Roman"/>
                <w:b/>
                <w:kern w:val="0"/>
                <w:sz w:val="20"/>
                <w:szCs w:val="20"/>
              </w:rPr>
            </w:pPr>
            <w:r w:rsidRPr="00283561">
              <w:rPr>
                <w:rFonts w:ascii="宋体" w:eastAsia="宋体" w:hAnsi="宋体" w:cs="Times New Roman" w:hint="eastAsia"/>
                <w:b/>
                <w:kern w:val="0"/>
                <w:sz w:val="20"/>
                <w:szCs w:val="20"/>
              </w:rPr>
              <w:t>项目名称</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宋体" w:eastAsia="宋体" w:hAnsi="宋体" w:cs="Times New Roman"/>
                <w:b/>
                <w:kern w:val="0"/>
                <w:sz w:val="20"/>
                <w:szCs w:val="20"/>
              </w:rPr>
            </w:pPr>
            <w:r w:rsidRPr="00283561">
              <w:rPr>
                <w:rFonts w:ascii="宋体" w:eastAsia="宋体" w:hAnsi="宋体" w:cs="Times New Roman" w:hint="eastAsia"/>
                <w:b/>
                <w:kern w:val="0"/>
                <w:sz w:val="20"/>
                <w:szCs w:val="20"/>
              </w:rPr>
              <w:t>报价</w:t>
            </w:r>
          </w:p>
        </w:tc>
        <w:tc>
          <w:tcPr>
            <w:tcW w:w="1559" w:type="dxa"/>
            <w:tcBorders>
              <w:top w:val="single" w:sz="4" w:space="0" w:color="auto"/>
              <w:left w:val="nil"/>
              <w:bottom w:val="single" w:sz="4" w:space="0" w:color="auto"/>
              <w:right w:val="single" w:sz="4" w:space="0" w:color="auto"/>
            </w:tcBorders>
            <w:vAlign w:val="center"/>
          </w:tcPr>
          <w:p w:rsidR="00A35742" w:rsidRPr="00283561" w:rsidRDefault="00A35742" w:rsidP="00A35742">
            <w:pPr>
              <w:widowControl/>
              <w:jc w:val="center"/>
              <w:rPr>
                <w:rFonts w:ascii="宋体" w:eastAsia="宋体" w:hAnsi="宋体" w:cs="Times New Roman"/>
                <w:b/>
                <w:kern w:val="0"/>
                <w:sz w:val="20"/>
                <w:szCs w:val="20"/>
              </w:rPr>
            </w:pPr>
            <w:r w:rsidRPr="00283561">
              <w:rPr>
                <w:rFonts w:ascii="宋体" w:eastAsia="宋体" w:hAnsi="宋体" w:cs="Times New Roman" w:hint="eastAsia"/>
                <w:b/>
                <w:kern w:val="0"/>
                <w:sz w:val="20"/>
                <w:szCs w:val="20"/>
              </w:rPr>
              <w:t>备注</w:t>
            </w:r>
          </w:p>
        </w:tc>
      </w:tr>
      <w:tr w:rsidR="00A35742" w:rsidRPr="00283561" w:rsidTr="00BE4A4B">
        <w:trPr>
          <w:trHeight w:val="642"/>
        </w:trPr>
        <w:tc>
          <w:tcPr>
            <w:tcW w:w="719" w:type="dxa"/>
            <w:tcBorders>
              <w:top w:val="nil"/>
              <w:left w:val="single" w:sz="4" w:space="0" w:color="auto"/>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1</w:t>
            </w:r>
          </w:p>
        </w:tc>
        <w:tc>
          <w:tcPr>
            <w:tcW w:w="5387" w:type="dxa"/>
            <w:tcBorders>
              <w:top w:val="nil"/>
              <w:left w:val="nil"/>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宋体" w:eastAsia="宋体" w:hAnsi="宋体" w:cs="Times New Roman"/>
                <w:kern w:val="0"/>
                <w:sz w:val="20"/>
                <w:szCs w:val="20"/>
              </w:rPr>
            </w:pPr>
            <w:r w:rsidRPr="00283561">
              <w:rPr>
                <w:rFonts w:ascii="宋体" w:eastAsia="宋体" w:hAnsi="宋体" w:cs="Times New Roman" w:hint="eastAsia"/>
                <w:kern w:val="0"/>
                <w:sz w:val="20"/>
                <w:szCs w:val="20"/>
              </w:rPr>
              <w:t>安全隐患点整治清单</w:t>
            </w:r>
            <w:r w:rsidR="00201E5B" w:rsidRPr="00283561">
              <w:rPr>
                <w:rFonts w:ascii="宋体" w:eastAsia="宋体" w:hAnsi="宋体" w:cs="Times New Roman" w:hint="eastAsia"/>
                <w:kern w:val="0"/>
                <w:sz w:val="20"/>
                <w:szCs w:val="20"/>
              </w:rPr>
              <w:t>汇总</w:t>
            </w:r>
          </w:p>
        </w:tc>
        <w:tc>
          <w:tcPr>
            <w:tcW w:w="2126" w:type="dxa"/>
            <w:tcBorders>
              <w:top w:val="nil"/>
              <w:left w:val="nil"/>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Times New Roman" w:eastAsia="宋体" w:hAnsi="Times New Roman" w:cs="Times New Roman"/>
                <w:kern w:val="0"/>
                <w:sz w:val="20"/>
                <w:szCs w:val="20"/>
              </w:rPr>
            </w:pPr>
          </w:p>
        </w:tc>
        <w:tc>
          <w:tcPr>
            <w:tcW w:w="1559" w:type="dxa"/>
            <w:tcBorders>
              <w:top w:val="nil"/>
              <w:left w:val="nil"/>
              <w:bottom w:val="single" w:sz="4" w:space="0" w:color="auto"/>
              <w:right w:val="single" w:sz="4" w:space="0" w:color="auto"/>
            </w:tcBorders>
            <w:vAlign w:val="center"/>
          </w:tcPr>
          <w:p w:rsidR="00A35742" w:rsidRPr="00283561" w:rsidRDefault="00201E5B" w:rsidP="00A35742">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最高限价</w:t>
            </w:r>
            <w:r w:rsidRPr="00283561">
              <w:rPr>
                <w:rFonts w:ascii="Times New Roman" w:eastAsia="宋体" w:hAnsi="Times New Roman" w:cs="Times New Roman"/>
                <w:kern w:val="0"/>
                <w:sz w:val="20"/>
                <w:szCs w:val="20"/>
              </w:rPr>
              <w:t>13</w:t>
            </w:r>
            <w:r w:rsidR="0092624F" w:rsidRPr="00283561">
              <w:rPr>
                <w:rFonts w:ascii="Times New Roman" w:eastAsia="宋体" w:hAnsi="Times New Roman" w:cs="Times New Roman"/>
                <w:kern w:val="0"/>
                <w:sz w:val="20"/>
                <w:szCs w:val="20"/>
              </w:rPr>
              <w:t>903157</w:t>
            </w:r>
            <w:r w:rsidRPr="00283561">
              <w:rPr>
                <w:rFonts w:ascii="Times New Roman" w:eastAsia="宋体" w:hAnsi="Times New Roman" w:cs="Times New Roman"/>
                <w:kern w:val="0"/>
                <w:sz w:val="20"/>
                <w:szCs w:val="20"/>
              </w:rPr>
              <w:t>元</w:t>
            </w:r>
          </w:p>
        </w:tc>
      </w:tr>
      <w:tr w:rsidR="00A35742" w:rsidRPr="00283561" w:rsidTr="00BE4A4B">
        <w:trPr>
          <w:trHeight w:val="642"/>
        </w:trPr>
        <w:tc>
          <w:tcPr>
            <w:tcW w:w="719" w:type="dxa"/>
            <w:tcBorders>
              <w:top w:val="nil"/>
              <w:left w:val="single" w:sz="4" w:space="0" w:color="auto"/>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2</w:t>
            </w:r>
          </w:p>
        </w:tc>
        <w:tc>
          <w:tcPr>
            <w:tcW w:w="5387" w:type="dxa"/>
            <w:tcBorders>
              <w:top w:val="nil"/>
              <w:left w:val="nil"/>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电子警察设备清单</w:t>
            </w:r>
            <w:r w:rsidR="00201E5B" w:rsidRPr="00283561">
              <w:rPr>
                <w:rFonts w:ascii="宋体" w:eastAsia="宋体" w:hAnsi="宋体" w:cs="Times New Roman" w:hint="eastAsia"/>
                <w:kern w:val="0"/>
                <w:sz w:val="20"/>
                <w:szCs w:val="20"/>
              </w:rPr>
              <w:t>汇总</w:t>
            </w:r>
          </w:p>
        </w:tc>
        <w:tc>
          <w:tcPr>
            <w:tcW w:w="2126" w:type="dxa"/>
            <w:tcBorders>
              <w:top w:val="nil"/>
              <w:left w:val="nil"/>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Times New Roman" w:eastAsia="宋体" w:hAnsi="Times New Roman" w:cs="Times New Roman"/>
                <w:kern w:val="0"/>
                <w:sz w:val="20"/>
                <w:szCs w:val="20"/>
              </w:rPr>
            </w:pPr>
          </w:p>
        </w:tc>
        <w:tc>
          <w:tcPr>
            <w:tcW w:w="1559" w:type="dxa"/>
            <w:tcBorders>
              <w:top w:val="nil"/>
              <w:left w:val="nil"/>
              <w:bottom w:val="single" w:sz="4" w:space="0" w:color="auto"/>
              <w:right w:val="single" w:sz="4" w:space="0" w:color="auto"/>
            </w:tcBorders>
            <w:vAlign w:val="center"/>
          </w:tcPr>
          <w:p w:rsidR="00A35742" w:rsidRPr="00283561" w:rsidRDefault="00201E5B" w:rsidP="00A35742">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最高限价</w:t>
            </w:r>
            <w:r w:rsidR="0092624F" w:rsidRPr="00283561">
              <w:rPr>
                <w:rFonts w:ascii="Times New Roman" w:eastAsia="宋体" w:hAnsi="Times New Roman" w:cs="Times New Roman"/>
                <w:kern w:val="0"/>
                <w:sz w:val="20"/>
                <w:szCs w:val="20"/>
              </w:rPr>
              <w:t>4753112</w:t>
            </w:r>
            <w:r w:rsidRPr="00283561">
              <w:rPr>
                <w:rFonts w:ascii="Times New Roman" w:eastAsia="宋体" w:hAnsi="Times New Roman" w:cs="Times New Roman"/>
                <w:kern w:val="0"/>
                <w:sz w:val="20"/>
                <w:szCs w:val="20"/>
              </w:rPr>
              <w:t>元</w:t>
            </w:r>
          </w:p>
        </w:tc>
      </w:tr>
      <w:tr w:rsidR="00A35742" w:rsidRPr="00283561" w:rsidTr="00BE4A4B">
        <w:trPr>
          <w:trHeight w:val="642"/>
        </w:trPr>
        <w:tc>
          <w:tcPr>
            <w:tcW w:w="719" w:type="dxa"/>
            <w:tcBorders>
              <w:top w:val="nil"/>
              <w:left w:val="single" w:sz="4" w:space="0" w:color="auto"/>
              <w:bottom w:val="single" w:sz="4" w:space="0" w:color="auto"/>
              <w:right w:val="single" w:sz="4" w:space="0" w:color="auto"/>
            </w:tcBorders>
            <w:shd w:val="clear" w:color="auto" w:fill="auto"/>
            <w:noWrap/>
            <w:vAlign w:val="center"/>
            <w:hideMark/>
          </w:tcPr>
          <w:p w:rsidR="00A35742" w:rsidRPr="00283561" w:rsidRDefault="00201E5B" w:rsidP="00A35742">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3</w:t>
            </w:r>
          </w:p>
        </w:tc>
        <w:tc>
          <w:tcPr>
            <w:tcW w:w="5387" w:type="dxa"/>
            <w:tcBorders>
              <w:top w:val="nil"/>
              <w:left w:val="nil"/>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宋体" w:eastAsia="宋体" w:hAnsi="宋体" w:cs="Times New Roman"/>
                <w:kern w:val="0"/>
                <w:sz w:val="20"/>
                <w:szCs w:val="20"/>
              </w:rPr>
            </w:pPr>
            <w:r w:rsidRPr="00283561">
              <w:rPr>
                <w:rFonts w:ascii="宋体" w:eastAsia="宋体" w:hAnsi="宋体" w:cs="Times New Roman" w:hint="eastAsia"/>
                <w:kern w:val="0"/>
                <w:sz w:val="20"/>
                <w:szCs w:val="20"/>
              </w:rPr>
              <w:t>合计</w:t>
            </w:r>
          </w:p>
        </w:tc>
        <w:tc>
          <w:tcPr>
            <w:tcW w:w="2126" w:type="dxa"/>
            <w:tcBorders>
              <w:top w:val="nil"/>
              <w:left w:val="nil"/>
              <w:bottom w:val="single" w:sz="4" w:space="0" w:color="auto"/>
              <w:right w:val="single" w:sz="4" w:space="0" w:color="auto"/>
            </w:tcBorders>
            <w:shd w:val="clear" w:color="auto" w:fill="auto"/>
            <w:noWrap/>
            <w:vAlign w:val="center"/>
            <w:hideMark/>
          </w:tcPr>
          <w:p w:rsidR="00A35742" w:rsidRPr="00283561" w:rsidRDefault="00A35742" w:rsidP="00A35742">
            <w:pPr>
              <w:widowControl/>
              <w:jc w:val="center"/>
              <w:rPr>
                <w:rFonts w:ascii="Times New Roman" w:eastAsia="宋体" w:hAnsi="Times New Roman" w:cs="Times New Roman"/>
                <w:kern w:val="0"/>
                <w:sz w:val="20"/>
                <w:szCs w:val="20"/>
              </w:rPr>
            </w:pPr>
          </w:p>
        </w:tc>
        <w:tc>
          <w:tcPr>
            <w:tcW w:w="1559" w:type="dxa"/>
            <w:tcBorders>
              <w:top w:val="nil"/>
              <w:left w:val="nil"/>
              <w:bottom w:val="single" w:sz="4" w:space="0" w:color="auto"/>
              <w:right w:val="single" w:sz="4" w:space="0" w:color="auto"/>
            </w:tcBorders>
            <w:vAlign w:val="center"/>
          </w:tcPr>
          <w:p w:rsidR="00A35742" w:rsidRPr="00283561" w:rsidRDefault="00A35742" w:rsidP="00A35742">
            <w:pPr>
              <w:widowControl/>
              <w:jc w:val="center"/>
              <w:rPr>
                <w:rFonts w:ascii="Times New Roman" w:eastAsia="宋体" w:hAnsi="Times New Roman" w:cs="Times New Roman"/>
                <w:kern w:val="0"/>
                <w:sz w:val="20"/>
                <w:szCs w:val="20"/>
              </w:rPr>
            </w:pPr>
          </w:p>
        </w:tc>
      </w:tr>
    </w:tbl>
    <w:p w:rsidR="00A35742" w:rsidRPr="00283561" w:rsidRDefault="00A35742" w:rsidP="00783A69">
      <w:pPr>
        <w:autoSpaceDE w:val="0"/>
        <w:autoSpaceDN w:val="0"/>
        <w:adjustRightInd w:val="0"/>
        <w:spacing w:line="600" w:lineRule="exact"/>
        <w:rPr>
          <w:b/>
        </w:rPr>
      </w:pPr>
    </w:p>
    <w:tbl>
      <w:tblPr>
        <w:tblW w:w="9791" w:type="dxa"/>
        <w:tblInd w:w="98" w:type="dxa"/>
        <w:tblLook w:val="04A0"/>
      </w:tblPr>
      <w:tblGrid>
        <w:gridCol w:w="800"/>
        <w:gridCol w:w="3179"/>
        <w:gridCol w:w="800"/>
        <w:gridCol w:w="846"/>
        <w:gridCol w:w="1331"/>
        <w:gridCol w:w="1276"/>
        <w:gridCol w:w="1559"/>
      </w:tblGrid>
      <w:tr w:rsidR="00201E5B" w:rsidRPr="00283561" w:rsidTr="008E51E7">
        <w:trPr>
          <w:trHeight w:val="450"/>
        </w:trPr>
        <w:tc>
          <w:tcPr>
            <w:tcW w:w="9791" w:type="dxa"/>
            <w:gridSpan w:val="7"/>
            <w:tcBorders>
              <w:top w:val="nil"/>
              <w:left w:val="nil"/>
              <w:bottom w:val="nil"/>
              <w:right w:val="nil"/>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36"/>
                <w:szCs w:val="36"/>
              </w:rPr>
            </w:pPr>
            <w:bookmarkStart w:id="0" w:name="RANGE!A1:G105"/>
            <w:r w:rsidRPr="00283561">
              <w:rPr>
                <w:rFonts w:ascii="宋体" w:eastAsia="宋体" w:hAnsi="宋体" w:cs="Times New Roman" w:hint="eastAsia"/>
                <w:b/>
                <w:kern w:val="0"/>
                <w:sz w:val="22"/>
              </w:rPr>
              <w:t>安全隐患点整治清单</w:t>
            </w:r>
            <w:bookmarkEnd w:id="0"/>
          </w:p>
        </w:tc>
      </w:tr>
      <w:tr w:rsidR="00201E5B" w:rsidRPr="00283561" w:rsidTr="008E51E7">
        <w:trPr>
          <w:trHeight w:val="665"/>
        </w:trPr>
        <w:tc>
          <w:tcPr>
            <w:tcW w:w="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序号</w:t>
            </w:r>
          </w:p>
        </w:tc>
        <w:tc>
          <w:tcPr>
            <w:tcW w:w="3179" w:type="dxa"/>
            <w:tcBorders>
              <w:top w:val="single" w:sz="4" w:space="0" w:color="auto"/>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项目名称</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单位</w:t>
            </w:r>
          </w:p>
        </w:tc>
        <w:tc>
          <w:tcPr>
            <w:tcW w:w="846" w:type="dxa"/>
            <w:tcBorders>
              <w:top w:val="single" w:sz="4" w:space="0" w:color="auto"/>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数量</w:t>
            </w:r>
          </w:p>
        </w:tc>
        <w:tc>
          <w:tcPr>
            <w:tcW w:w="1331" w:type="dxa"/>
            <w:tcBorders>
              <w:top w:val="single" w:sz="4" w:space="0" w:color="auto"/>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单价</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合计（元）</w:t>
            </w:r>
          </w:p>
        </w:tc>
        <w:tc>
          <w:tcPr>
            <w:tcW w:w="1559" w:type="dxa"/>
            <w:tcBorders>
              <w:top w:val="single" w:sz="4" w:space="0" w:color="auto"/>
              <w:left w:val="nil"/>
              <w:bottom w:val="nil"/>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备注</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标线</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上限24</w:t>
            </w:r>
            <w:r w:rsidR="0092624F" w:rsidRPr="00283561">
              <w:rPr>
                <w:rFonts w:ascii="宋体" w:eastAsia="宋体" w:hAnsi="宋体" w:cs="Times New Roman" w:hint="eastAsia"/>
                <w:kern w:val="0"/>
                <w:sz w:val="18"/>
                <w:szCs w:val="18"/>
              </w:rPr>
              <w:t>7749</w:t>
            </w:r>
            <w:r w:rsidR="008E51E7" w:rsidRPr="00283561">
              <w:rPr>
                <w:rFonts w:ascii="宋体" w:eastAsia="宋体" w:hAnsi="宋体" w:cs="Times New Roman" w:hint="eastAsia"/>
                <w:kern w:val="0"/>
                <w:sz w:val="18"/>
                <w:szCs w:val="18"/>
              </w:rPr>
              <w:t>元</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热熔标线</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4220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标线清除</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3163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标志</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上限18</w:t>
            </w:r>
            <w:r w:rsidR="0092624F" w:rsidRPr="00283561">
              <w:rPr>
                <w:rFonts w:ascii="宋体" w:eastAsia="宋体" w:hAnsi="宋体" w:cs="Times New Roman" w:hint="eastAsia"/>
                <w:kern w:val="0"/>
                <w:sz w:val="18"/>
                <w:szCs w:val="18"/>
              </w:rPr>
              <w:t>6457</w:t>
            </w:r>
            <w:r w:rsidRPr="00283561">
              <w:rPr>
                <w:rFonts w:ascii="宋体" w:eastAsia="宋体" w:hAnsi="宋体" w:cs="Times New Roman" w:hint="eastAsia"/>
                <w:kern w:val="0"/>
                <w:sz w:val="18"/>
                <w:szCs w:val="18"/>
              </w:rPr>
              <w:t>元</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分道牌</w:t>
            </w:r>
            <w:proofErr w:type="gramEnd"/>
            <w:r w:rsidRPr="00283561">
              <w:rPr>
                <w:rFonts w:ascii="宋体" w:eastAsia="宋体" w:hAnsi="宋体" w:cs="Times New Roman" w:hint="eastAsia"/>
                <w:kern w:val="0"/>
                <w:sz w:val="18"/>
                <w:szCs w:val="18"/>
              </w:rPr>
              <w:t>附着式3500×1400（新建）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分道牌</w:t>
            </w:r>
            <w:proofErr w:type="gramEnd"/>
            <w:r w:rsidRPr="00283561">
              <w:rPr>
                <w:rFonts w:ascii="宋体" w:eastAsia="宋体" w:hAnsi="宋体" w:cs="Times New Roman" w:hint="eastAsia"/>
                <w:kern w:val="0"/>
                <w:sz w:val="18"/>
                <w:szCs w:val="18"/>
              </w:rPr>
              <w:t>附着式2700×1400（新建）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分道牌</w:t>
            </w:r>
            <w:proofErr w:type="gramEnd"/>
            <w:r w:rsidRPr="00283561">
              <w:rPr>
                <w:rFonts w:ascii="宋体" w:eastAsia="宋体" w:hAnsi="宋体" w:cs="Times New Roman" w:hint="eastAsia"/>
                <w:kern w:val="0"/>
                <w:sz w:val="18"/>
                <w:szCs w:val="18"/>
              </w:rPr>
              <w:t>附着式2000×1400（新建）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lastRenderedPageBreak/>
              <w:t>2-4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分道牌</w:t>
            </w:r>
            <w:proofErr w:type="gramEnd"/>
            <w:r w:rsidRPr="00283561">
              <w:rPr>
                <w:rFonts w:ascii="宋体" w:eastAsia="宋体" w:hAnsi="宋体" w:cs="Times New Roman" w:hint="eastAsia"/>
                <w:kern w:val="0"/>
                <w:sz w:val="18"/>
                <w:szCs w:val="18"/>
              </w:rPr>
              <w:t>单悬臂4300×1400（新建）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含基础，立杆及标牌等一切内容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单悬臂3000×1500（新建）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含基础，立杆及标牌等一切内容</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2-6</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附着式限速标志Ф1000（新建）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单柱式1000×1800（新建）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含基础，立杆及标牌等一切内容</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2-8</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双悬臂标志拆除</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2-9</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单悬臂标志拆除</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2-10</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单柱</w:t>
            </w:r>
            <w:proofErr w:type="gramStart"/>
            <w:r w:rsidRPr="00283561">
              <w:rPr>
                <w:rFonts w:ascii="宋体" w:eastAsia="宋体" w:hAnsi="宋体" w:cs="Times New Roman" w:hint="eastAsia"/>
                <w:kern w:val="0"/>
                <w:sz w:val="18"/>
                <w:szCs w:val="18"/>
              </w:rPr>
              <w:t>式标志</w:t>
            </w:r>
            <w:proofErr w:type="gramEnd"/>
            <w:r w:rsidRPr="00283561">
              <w:rPr>
                <w:rFonts w:ascii="宋体" w:eastAsia="宋体" w:hAnsi="宋体" w:cs="Times New Roman" w:hint="eastAsia"/>
                <w:kern w:val="0"/>
                <w:sz w:val="18"/>
                <w:szCs w:val="18"/>
              </w:rPr>
              <w:t>拆除</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2-11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拆除</w:t>
            </w:r>
            <w:proofErr w:type="gramStart"/>
            <w:r w:rsidRPr="00283561">
              <w:rPr>
                <w:rFonts w:ascii="宋体" w:eastAsia="宋体" w:hAnsi="宋体" w:cs="Times New Roman" w:hint="eastAsia"/>
                <w:kern w:val="0"/>
                <w:sz w:val="18"/>
                <w:szCs w:val="18"/>
              </w:rPr>
              <w:t>悬臂式黄闪灯</w:t>
            </w:r>
            <w:proofErr w:type="gramEnd"/>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0092624F" w:rsidRPr="00283561">
              <w:rPr>
                <w:rFonts w:ascii="宋体" w:eastAsia="宋体" w:hAnsi="宋体" w:cs="Times New Roman"/>
                <w:kern w:val="0"/>
                <w:sz w:val="18"/>
                <w:szCs w:val="18"/>
              </w:rPr>
              <w:t>5549589</w:t>
            </w:r>
            <w:r w:rsidRPr="00283561">
              <w:rPr>
                <w:rFonts w:ascii="宋体" w:eastAsia="宋体" w:hAnsi="宋体" w:cs="Times New Roman" w:hint="eastAsia"/>
                <w:kern w:val="0"/>
                <w:sz w:val="18"/>
                <w:szCs w:val="18"/>
              </w:rPr>
              <w:t>元</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单悬臂信号灯（悬臂5米）</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单悬臂信号灯（悬臂6米）</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单悬臂信号灯（悬臂8米）</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单悬臂信号灯（悬臂9米）</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14</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3-5</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单柱式信号灯</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3-6</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人行横道灯（一杆一灯）</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3-7</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人行横道灯（一杆两灯）</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3-8</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电子警察（悬臂4m）</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3-9</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电子警察（悬臂5m）</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3-10</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电子警察（悬臂6m）</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电子警察（悬臂8m）</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电子警察（悬臂9m）</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电子警察（悬臂10m）</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电子警察（悬臂12m）</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3-15</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电子警察（悬臂14m）</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3-16</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FX400-3-403单8倒计时</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39</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3-17</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JD400-3-403单8倒计时</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lastRenderedPageBreak/>
              <w:t>3-18</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RX300-3-302单8倒计时</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r w:rsidR="00B848C8" w:rsidRPr="00283561">
              <w:rPr>
                <w:rFonts w:ascii="宋体" w:eastAsia="宋体" w:hAnsi="宋体" w:cs="Times New Roman" w:hint="eastAsia"/>
                <w:kern w:val="0"/>
                <w:sz w:val="18"/>
                <w:szCs w:val="18"/>
              </w:rPr>
              <w:t>19</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预埋窨井</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只</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298</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B848C8"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3-20</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预埋2×Ф114×4.5mm钢管，含包管</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1697</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含混凝土包管</w:t>
            </w:r>
          </w:p>
        </w:tc>
      </w:tr>
      <w:tr w:rsidR="00B848C8"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3-21</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预埋2×Ф110×5.3mmPE管</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B848C8"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3-22</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预埋2×Ф75×3.3mmPE管</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5505</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B848C8" w:rsidRPr="00283561" w:rsidTr="008E51E7">
        <w:trPr>
          <w:trHeight w:val="67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3-23</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牵引管 预埋2×Ф110×5.3mmPE管</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1910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含施工、工作井、淤泥处置等一切内容</w:t>
            </w:r>
          </w:p>
        </w:tc>
      </w:tr>
      <w:tr w:rsidR="00B848C8" w:rsidRPr="00283561" w:rsidTr="008E51E7">
        <w:trPr>
          <w:trHeight w:val="67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3-24</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牵引管 预埋2×Ф80×5mmPE管</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含施工、工作井、淤泥处置等一切内容</w:t>
            </w:r>
          </w:p>
        </w:tc>
      </w:tr>
      <w:tr w:rsidR="00B848C8"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3-25</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信号灯接线KVV 11×1.5mm²</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3700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B848C8"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3-26</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信号灯接线KVV 8×1.5mm²</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11100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B848C8"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3-27</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信号灯接线KVV 5×1.5mm²</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12100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B848C8"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3-28</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信号灯电源线YJV 2×10mm²</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9950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B848C8"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3-29</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电子警察电源线RVV3×2.5mm²</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8850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B848C8"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B848C8" w:rsidRPr="00283561" w:rsidRDefault="00B848C8" w:rsidP="00BE4A4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3-30</w:t>
            </w:r>
          </w:p>
        </w:tc>
        <w:tc>
          <w:tcPr>
            <w:tcW w:w="317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光缆（GWT6D，含熔</w:t>
            </w:r>
            <w:proofErr w:type="gramStart"/>
            <w:r w:rsidRPr="00283561">
              <w:rPr>
                <w:rFonts w:ascii="宋体" w:eastAsia="宋体" w:hAnsi="宋体" w:cs="Times New Roman" w:hint="eastAsia"/>
                <w:kern w:val="0"/>
                <w:sz w:val="18"/>
                <w:szCs w:val="18"/>
              </w:rPr>
              <w:t>纤</w:t>
            </w:r>
            <w:proofErr w:type="gramEnd"/>
            <w:r w:rsidRPr="00283561">
              <w:rPr>
                <w:rFonts w:ascii="宋体" w:eastAsia="宋体" w:hAnsi="宋体" w:cs="Times New Roman" w:hint="eastAsia"/>
                <w:kern w:val="0"/>
                <w:sz w:val="18"/>
                <w:szCs w:val="18"/>
              </w:rPr>
              <w:t>、终端盒）</w:t>
            </w:r>
          </w:p>
        </w:tc>
        <w:tc>
          <w:tcPr>
            <w:tcW w:w="800"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6100</w:t>
            </w:r>
          </w:p>
        </w:tc>
        <w:tc>
          <w:tcPr>
            <w:tcW w:w="1331"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B848C8" w:rsidRPr="00283561" w:rsidRDefault="00B848C8"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其他</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0092624F" w:rsidRPr="00283561">
              <w:rPr>
                <w:rFonts w:ascii="宋体" w:eastAsia="宋体" w:hAnsi="宋体" w:cs="Times New Roman"/>
                <w:kern w:val="0"/>
                <w:sz w:val="18"/>
                <w:szCs w:val="18"/>
              </w:rPr>
              <w:t>366023</w:t>
            </w:r>
            <w:r w:rsidRPr="00283561">
              <w:rPr>
                <w:rFonts w:ascii="宋体" w:eastAsia="宋体" w:hAnsi="宋体" w:cs="Times New Roman" w:hint="eastAsia"/>
                <w:kern w:val="0"/>
                <w:sz w:val="18"/>
                <w:szCs w:val="18"/>
              </w:rPr>
              <w:t>元</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Am级波形护栏（新建）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480</w:t>
            </w:r>
          </w:p>
        </w:tc>
        <w:tc>
          <w:tcPr>
            <w:tcW w:w="1331"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C级波形护栏（新建）</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374</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附着式轮廓标</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Ф140钢质标柱</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根</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4-5</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中央隔离护栏（防人跨越）</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380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4-6</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防撞桶</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管道开挖修复</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0092624F" w:rsidRPr="00283561">
              <w:rPr>
                <w:rFonts w:ascii="宋体" w:eastAsia="宋体" w:hAnsi="宋体" w:cs="Times New Roman"/>
                <w:kern w:val="0"/>
                <w:sz w:val="18"/>
                <w:szCs w:val="18"/>
              </w:rPr>
              <w:t>752075</w:t>
            </w:r>
            <w:r w:rsidRPr="00283561">
              <w:rPr>
                <w:rFonts w:ascii="宋体" w:eastAsia="宋体" w:hAnsi="宋体" w:cs="Times New Roman" w:hint="eastAsia"/>
                <w:kern w:val="0"/>
                <w:sz w:val="18"/>
                <w:szCs w:val="18"/>
              </w:rPr>
              <w:t>元</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5cm AC-13C细粒式改性沥青混凝土面层（玄武岩）</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901.5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8cm AC-20C中粒式沥青混凝土面层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901.5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粘层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1801</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30cmC25混凝土基层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901.5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5-5</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C20</w:t>
            </w:r>
            <w:proofErr w:type="gramStart"/>
            <w:r w:rsidRPr="00283561">
              <w:rPr>
                <w:rFonts w:ascii="宋体" w:eastAsia="宋体" w:hAnsi="宋体" w:cs="Times New Roman" w:hint="eastAsia"/>
                <w:kern w:val="0"/>
                <w:sz w:val="18"/>
                <w:szCs w:val="18"/>
              </w:rPr>
              <w:t>砼</w:t>
            </w:r>
            <w:proofErr w:type="gramEnd"/>
            <w:r w:rsidRPr="00283561">
              <w:rPr>
                <w:rFonts w:ascii="宋体" w:eastAsia="宋体" w:hAnsi="宋体" w:cs="Times New Roman" w:hint="eastAsia"/>
                <w:kern w:val="0"/>
                <w:sz w:val="18"/>
                <w:szCs w:val="18"/>
              </w:rPr>
              <w:t>包封</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m3</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513.635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5-6</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路面开挖（沥青及其基层综合考虑挖除）</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m3</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675.4</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道路工程</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0092624F" w:rsidRPr="00283561">
              <w:rPr>
                <w:rFonts w:ascii="宋体" w:eastAsia="宋体" w:hAnsi="宋体" w:cs="Times New Roman"/>
                <w:kern w:val="0"/>
                <w:sz w:val="18"/>
                <w:szCs w:val="18"/>
              </w:rPr>
              <w:t>2121445</w:t>
            </w:r>
            <w:r w:rsidRPr="00283561">
              <w:rPr>
                <w:rFonts w:ascii="宋体" w:eastAsia="宋体" w:hAnsi="宋体" w:cs="Times New Roman" w:hint="eastAsia"/>
                <w:kern w:val="0"/>
                <w:sz w:val="18"/>
                <w:szCs w:val="18"/>
              </w:rPr>
              <w:t>元</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挖除现状绿化土</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2509.3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含清表</w:t>
            </w:r>
            <w:proofErr w:type="gramEnd"/>
            <w:r w:rsidRPr="00283561">
              <w:rPr>
                <w:rFonts w:ascii="宋体" w:eastAsia="宋体" w:hAnsi="宋体" w:cs="Times New Roman" w:hint="eastAsia"/>
                <w:kern w:val="0"/>
                <w:sz w:val="18"/>
                <w:szCs w:val="18"/>
              </w:rPr>
              <w:t>费用，挖土深度综合考虑</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6cm 人行道预制砖,3cm 水泥砂浆</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304</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20cmC25</w:t>
            </w:r>
            <w:proofErr w:type="gramStart"/>
            <w:r w:rsidRPr="00283561">
              <w:rPr>
                <w:rFonts w:ascii="宋体" w:eastAsia="宋体" w:hAnsi="宋体" w:cs="Times New Roman" w:hint="eastAsia"/>
                <w:kern w:val="0"/>
                <w:sz w:val="18"/>
                <w:szCs w:val="18"/>
              </w:rPr>
              <w:t>砼</w:t>
            </w:r>
            <w:proofErr w:type="gramEnd"/>
            <w:r w:rsidRPr="00283561">
              <w:rPr>
                <w:rFonts w:ascii="宋体" w:eastAsia="宋体" w:hAnsi="宋体" w:cs="Times New Roman" w:hint="eastAsia"/>
                <w:kern w:val="0"/>
                <w:sz w:val="18"/>
                <w:szCs w:val="18"/>
              </w:rPr>
              <w:t>垫层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307</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10cm 碎石垫层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307</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lastRenderedPageBreak/>
              <w:t>6-5</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4cm AC-13C细粒式改性沥青混凝土面层（玄武岩）</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2772</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6-6</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6cm AC-20C中粒式沥青混凝土面层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2586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8cm AC-25C粗粒式沥青混凝土面层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2586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6-8</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粘层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7944</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6-9</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双层油毛毡</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2586</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6-10</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24cmC35钢筋</w:t>
            </w:r>
            <w:proofErr w:type="gramStart"/>
            <w:r w:rsidRPr="00283561">
              <w:rPr>
                <w:rFonts w:ascii="宋体" w:eastAsia="宋体" w:hAnsi="宋体" w:cs="Times New Roman" w:hint="eastAsia"/>
                <w:kern w:val="0"/>
                <w:sz w:val="18"/>
                <w:szCs w:val="18"/>
              </w:rPr>
              <w:t>砼</w:t>
            </w:r>
            <w:proofErr w:type="gramEnd"/>
            <w:r w:rsidRPr="00283561">
              <w:rPr>
                <w:rFonts w:ascii="宋体" w:eastAsia="宋体" w:hAnsi="宋体" w:cs="Times New Roman" w:hint="eastAsia"/>
                <w:kern w:val="0"/>
                <w:sz w:val="18"/>
                <w:szCs w:val="18"/>
              </w:rPr>
              <w:t>板</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2708.3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含钢筋</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15cmC25混凝土底基层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2748.4</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10cm碎石垫层</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2718.15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老路沥青铣刨</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侧石重做</w:t>
            </w:r>
            <w:proofErr w:type="gramEnd"/>
            <w:r w:rsidRPr="00283561">
              <w:rPr>
                <w:rFonts w:ascii="宋体" w:eastAsia="宋体" w:hAnsi="宋体" w:cs="Times New Roman" w:hint="eastAsia"/>
                <w:kern w:val="0"/>
                <w:sz w:val="18"/>
                <w:szCs w:val="18"/>
              </w:rPr>
              <w:t>安装，含混凝土靠背</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6-15</w:t>
            </w:r>
          </w:p>
        </w:tc>
        <w:tc>
          <w:tcPr>
            <w:tcW w:w="3179" w:type="dxa"/>
            <w:tcBorders>
              <w:top w:val="nil"/>
              <w:left w:val="nil"/>
              <w:bottom w:val="nil"/>
              <w:right w:val="nil"/>
            </w:tcBorders>
            <w:shd w:val="clear" w:color="auto" w:fill="auto"/>
            <w:noWrap/>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公交停靠站牌移位</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处</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6-16</w:t>
            </w:r>
          </w:p>
        </w:tc>
        <w:tc>
          <w:tcPr>
            <w:tcW w:w="3179" w:type="dxa"/>
            <w:tcBorders>
              <w:top w:val="single" w:sz="4" w:space="0" w:color="auto"/>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原二次</w:t>
            </w:r>
            <w:proofErr w:type="gramStart"/>
            <w:r w:rsidRPr="00283561">
              <w:rPr>
                <w:rFonts w:ascii="宋体" w:eastAsia="宋体" w:hAnsi="宋体" w:cs="Times New Roman" w:hint="eastAsia"/>
                <w:kern w:val="0"/>
                <w:sz w:val="18"/>
                <w:szCs w:val="18"/>
              </w:rPr>
              <w:t>过街复绿</w:t>
            </w:r>
            <w:proofErr w:type="gramEnd"/>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6-17</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现状路灯移除</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6-18</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新建单挑路灯，含接电费用</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6-19</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新建中杆灯，含接电费用</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绿化整治</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0092624F" w:rsidRPr="00283561">
              <w:rPr>
                <w:rFonts w:ascii="宋体" w:eastAsia="宋体" w:hAnsi="宋体" w:cs="Times New Roman"/>
                <w:kern w:val="0"/>
                <w:sz w:val="18"/>
                <w:szCs w:val="18"/>
              </w:rPr>
              <w:t>418187</w:t>
            </w:r>
            <w:r w:rsidRPr="00283561">
              <w:rPr>
                <w:rFonts w:ascii="宋体" w:eastAsia="宋体" w:hAnsi="宋体" w:cs="Times New Roman" w:hint="eastAsia"/>
                <w:kern w:val="0"/>
                <w:sz w:val="18"/>
                <w:szCs w:val="18"/>
              </w:rPr>
              <w:t>元</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灌木移除</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3355</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乔木迁移</w:t>
            </w:r>
            <w:proofErr w:type="gramStart"/>
            <w:r w:rsidRPr="00283561">
              <w:rPr>
                <w:rFonts w:ascii="宋体" w:eastAsia="宋体" w:hAnsi="宋体" w:cs="Times New Roman" w:hint="eastAsia"/>
                <w:kern w:val="0"/>
                <w:sz w:val="18"/>
                <w:szCs w:val="18"/>
              </w:rPr>
              <w:t>业主指定业主指定</w:t>
            </w:r>
            <w:proofErr w:type="gramEnd"/>
            <w:r w:rsidRPr="00283561">
              <w:rPr>
                <w:rFonts w:ascii="宋体" w:eastAsia="宋体" w:hAnsi="宋体" w:cs="Times New Roman" w:hint="eastAsia"/>
                <w:kern w:val="0"/>
                <w:sz w:val="18"/>
                <w:szCs w:val="18"/>
              </w:rPr>
              <w:t>地点，运距包干</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棵</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462</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草皮补种</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8E51E7"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4549</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交通安全设施</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0092624F" w:rsidRPr="00283561">
              <w:rPr>
                <w:rFonts w:ascii="宋体" w:eastAsia="宋体" w:hAnsi="宋体" w:cs="Times New Roman"/>
                <w:kern w:val="0"/>
                <w:sz w:val="18"/>
                <w:szCs w:val="18"/>
              </w:rPr>
              <w:t>4261632</w:t>
            </w:r>
            <w:r w:rsidRPr="00283561">
              <w:rPr>
                <w:rFonts w:ascii="宋体" w:eastAsia="宋体" w:hAnsi="宋体" w:cs="Times New Roman" w:hint="eastAsia"/>
                <w:kern w:val="0"/>
                <w:sz w:val="18"/>
                <w:szCs w:val="18"/>
              </w:rPr>
              <w:t>元</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卡口测速设备移除</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8-2</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中分带隔离，参照Am级波形护栏（新建）做法</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8-3</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机非隔离护栏，参照C级波形护栏（新建）做法</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11000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8-4</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中央分隔带防跨越护栏</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8-5</w:t>
            </w:r>
          </w:p>
        </w:tc>
        <w:tc>
          <w:tcPr>
            <w:tcW w:w="317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附着</w:t>
            </w:r>
            <w:proofErr w:type="gramStart"/>
            <w:r w:rsidRPr="00283561">
              <w:rPr>
                <w:rFonts w:ascii="宋体" w:eastAsia="宋体" w:hAnsi="宋体" w:cs="Times New Roman" w:hint="eastAsia"/>
                <w:kern w:val="0"/>
                <w:sz w:val="18"/>
                <w:szCs w:val="18"/>
              </w:rPr>
              <w:t>式标志</w:t>
            </w:r>
            <w:proofErr w:type="gramEnd"/>
            <w:r w:rsidRPr="00283561">
              <w:rPr>
                <w:rFonts w:ascii="宋体" w:eastAsia="宋体" w:hAnsi="宋体" w:cs="Times New Roman" w:hint="eastAsia"/>
                <w:kern w:val="0"/>
                <w:sz w:val="18"/>
                <w:szCs w:val="18"/>
              </w:rPr>
              <w:t>牌（标志牌大小暂按3m×1.5m设置）</w:t>
            </w:r>
          </w:p>
        </w:tc>
        <w:tc>
          <w:tcPr>
            <w:tcW w:w="800"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8-6</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减速带</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8-7</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减速丘</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8-8</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人行道照明灯（含接电费用）</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8-9</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标线</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3600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8-10</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绿化修剪</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m2</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5000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8-11</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120软桩</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根</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8-12</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网络视频存储（每36个摄像头配置一台存储设备 ）</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台数</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8-13</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反光道钉</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360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8-14</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Ф140钢质标柱</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根</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8-15</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89软桩</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根</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1000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8-16</w:t>
            </w:r>
          </w:p>
        </w:tc>
        <w:tc>
          <w:tcPr>
            <w:tcW w:w="3179"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BE4A4B">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双黄线隔离护栏</w:t>
            </w:r>
          </w:p>
        </w:tc>
        <w:tc>
          <w:tcPr>
            <w:tcW w:w="800" w:type="dxa"/>
            <w:tcBorders>
              <w:top w:val="nil"/>
              <w:left w:val="nil"/>
              <w:bottom w:val="single" w:sz="4" w:space="0" w:color="auto"/>
              <w:right w:val="single" w:sz="4" w:space="0" w:color="auto"/>
            </w:tcBorders>
            <w:shd w:val="clear" w:color="000000" w:fill="FFFFFF"/>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米</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200</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201E5B" w:rsidRPr="00283561" w:rsidTr="008E51E7">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3179"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合计</w:t>
            </w:r>
          </w:p>
        </w:tc>
        <w:tc>
          <w:tcPr>
            <w:tcW w:w="800"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201E5B" w:rsidRPr="00283561" w:rsidRDefault="00201E5B" w:rsidP="00201E5B">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bl>
    <w:p w:rsidR="008E51E7" w:rsidRPr="00283561" w:rsidRDefault="008E51E7" w:rsidP="008E51E7">
      <w:pPr>
        <w:autoSpaceDE w:val="0"/>
        <w:autoSpaceDN w:val="0"/>
        <w:adjustRightInd w:val="0"/>
        <w:spacing w:line="600" w:lineRule="exact"/>
        <w:jc w:val="center"/>
        <w:rPr>
          <w:rFonts w:ascii="宋体" w:eastAsia="宋体" w:hAnsi="宋体" w:cs="Times New Roman"/>
          <w:kern w:val="0"/>
          <w:sz w:val="20"/>
          <w:szCs w:val="20"/>
        </w:rPr>
        <w:sectPr w:rsidR="008E51E7" w:rsidRPr="00283561" w:rsidSect="00A35742">
          <w:pgSz w:w="11906" w:h="16838"/>
          <w:pgMar w:top="1418" w:right="1418" w:bottom="1418" w:left="1418" w:header="851" w:footer="992" w:gutter="0"/>
          <w:cols w:space="425"/>
          <w:docGrid w:type="lines" w:linePitch="312"/>
        </w:sectPr>
      </w:pPr>
    </w:p>
    <w:p w:rsidR="00A35742" w:rsidRPr="00283561" w:rsidRDefault="008E51E7" w:rsidP="003A636F">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lastRenderedPageBreak/>
        <w:t>电子警察设备清单</w:t>
      </w:r>
    </w:p>
    <w:tbl>
      <w:tblPr>
        <w:tblW w:w="14545" w:type="dxa"/>
        <w:tblInd w:w="98" w:type="dxa"/>
        <w:tblLook w:val="04A0"/>
      </w:tblPr>
      <w:tblGrid>
        <w:gridCol w:w="1144"/>
        <w:gridCol w:w="1276"/>
        <w:gridCol w:w="8080"/>
        <w:gridCol w:w="709"/>
        <w:gridCol w:w="709"/>
        <w:gridCol w:w="876"/>
        <w:gridCol w:w="1108"/>
        <w:gridCol w:w="846"/>
      </w:tblGrid>
      <w:tr w:rsidR="008E51E7" w:rsidRPr="00283561" w:rsidTr="00B3660D">
        <w:trPr>
          <w:trHeight w:val="328"/>
        </w:trPr>
        <w:tc>
          <w:tcPr>
            <w:tcW w:w="11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51E7" w:rsidRPr="00283561" w:rsidRDefault="008E51E7" w:rsidP="008E51E7">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序号</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8E51E7" w:rsidRPr="00283561" w:rsidRDefault="008E51E7" w:rsidP="008E51E7">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项目名称</w:t>
            </w:r>
          </w:p>
        </w:tc>
        <w:tc>
          <w:tcPr>
            <w:tcW w:w="8080" w:type="dxa"/>
            <w:tcBorders>
              <w:top w:val="single" w:sz="4" w:space="0" w:color="auto"/>
              <w:left w:val="nil"/>
              <w:bottom w:val="single" w:sz="4" w:space="0" w:color="auto"/>
              <w:right w:val="single" w:sz="4" w:space="0" w:color="auto"/>
            </w:tcBorders>
            <w:shd w:val="clear" w:color="auto" w:fill="auto"/>
            <w:vAlign w:val="center"/>
            <w:hideMark/>
          </w:tcPr>
          <w:p w:rsidR="008E51E7" w:rsidRPr="00283561" w:rsidRDefault="008E51E7" w:rsidP="008E51E7">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规格参数</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8E51E7" w:rsidRPr="00283561" w:rsidRDefault="008E51E7" w:rsidP="008E51E7">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单位</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8E51E7" w:rsidRPr="00283561" w:rsidRDefault="008E51E7" w:rsidP="008E51E7">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数量</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rsidR="008E51E7" w:rsidRPr="00283561" w:rsidRDefault="008E51E7"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单价</w:t>
            </w:r>
          </w:p>
        </w:tc>
        <w:tc>
          <w:tcPr>
            <w:tcW w:w="1108" w:type="dxa"/>
            <w:tcBorders>
              <w:top w:val="single" w:sz="4" w:space="0" w:color="auto"/>
              <w:left w:val="nil"/>
              <w:bottom w:val="single" w:sz="4" w:space="0" w:color="auto"/>
              <w:right w:val="single" w:sz="4" w:space="0" w:color="auto"/>
            </w:tcBorders>
            <w:shd w:val="clear" w:color="auto" w:fill="auto"/>
            <w:noWrap/>
            <w:vAlign w:val="center"/>
            <w:hideMark/>
          </w:tcPr>
          <w:p w:rsidR="008E51E7" w:rsidRPr="00283561" w:rsidRDefault="008E51E7"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合计</w:t>
            </w:r>
          </w:p>
        </w:tc>
        <w:tc>
          <w:tcPr>
            <w:tcW w:w="643" w:type="dxa"/>
            <w:tcBorders>
              <w:top w:val="single" w:sz="4" w:space="0" w:color="auto"/>
              <w:left w:val="nil"/>
              <w:bottom w:val="single" w:sz="4" w:space="0" w:color="auto"/>
              <w:right w:val="single" w:sz="4" w:space="0" w:color="auto"/>
            </w:tcBorders>
          </w:tcPr>
          <w:p w:rsidR="008E51E7" w:rsidRPr="00283561" w:rsidRDefault="008E51E7" w:rsidP="008E51E7">
            <w:pPr>
              <w:widowControl/>
              <w:jc w:val="center"/>
              <w:rPr>
                <w:rFonts w:ascii="宋体" w:eastAsia="宋体" w:hAnsi="宋体" w:cs="宋体"/>
                <w:kern w:val="0"/>
                <w:sz w:val="18"/>
                <w:szCs w:val="18"/>
              </w:rPr>
            </w:pPr>
          </w:p>
        </w:tc>
      </w:tr>
      <w:tr w:rsidR="003A636F" w:rsidRPr="00283561" w:rsidTr="00B3660D">
        <w:trPr>
          <w:trHeight w:val="126"/>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900万电子警察高清抓拍一体机</w:t>
            </w:r>
          </w:p>
        </w:tc>
        <w:tc>
          <w:tcPr>
            <w:tcW w:w="8080" w:type="dxa"/>
            <w:tcBorders>
              <w:top w:val="nil"/>
              <w:left w:val="nil"/>
              <w:bottom w:val="single" w:sz="4" w:space="0" w:color="auto"/>
              <w:right w:val="single" w:sz="4" w:space="0" w:color="auto"/>
            </w:tcBorders>
            <w:shd w:val="clear" w:color="auto" w:fill="auto"/>
            <w:vAlign w:val="center"/>
            <w:hideMark/>
          </w:tcPr>
          <w:p w:rsidR="003E26ED" w:rsidRDefault="003A636F" w:rsidP="003E26ED">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1.传感器类型：1英寸GS-CMOS；图像分辨率：4096×2160（不包含OSD黑边）；</w:t>
            </w:r>
            <w:r w:rsidRPr="00283561">
              <w:rPr>
                <w:rFonts w:ascii="宋体" w:eastAsia="宋体" w:hAnsi="宋体" w:cs="宋体" w:hint="eastAsia"/>
                <w:kern w:val="0"/>
                <w:sz w:val="18"/>
                <w:szCs w:val="18"/>
              </w:rPr>
              <w:br/>
              <w:t>2.视频分辨率：4096×2160/3392×2008/UXGA（1600×1200）/1080P（1920×1080）/720P（1280×720）/D1（704× 576）/CIF（352×288）；</w:t>
            </w:r>
            <w:r w:rsidRPr="00283561">
              <w:rPr>
                <w:rFonts w:ascii="宋体" w:eastAsia="宋体" w:hAnsi="宋体" w:cs="宋体" w:hint="eastAsia"/>
                <w:kern w:val="0"/>
                <w:sz w:val="18"/>
                <w:szCs w:val="18"/>
              </w:rPr>
              <w:br/>
              <w:t>3.视频帧率：</w:t>
            </w:r>
            <w:proofErr w:type="gramStart"/>
            <w:r w:rsidRPr="00283561">
              <w:rPr>
                <w:rFonts w:ascii="宋体" w:eastAsia="宋体" w:hAnsi="宋体" w:cs="宋体" w:hint="eastAsia"/>
                <w:kern w:val="0"/>
                <w:sz w:val="18"/>
                <w:szCs w:val="18"/>
              </w:rPr>
              <w:t>默认主码流</w:t>
            </w:r>
            <w:proofErr w:type="gramEnd"/>
            <w:r w:rsidRPr="00283561">
              <w:rPr>
                <w:rFonts w:ascii="宋体" w:eastAsia="宋体" w:hAnsi="宋体" w:cs="宋体" w:hint="eastAsia"/>
                <w:kern w:val="0"/>
                <w:sz w:val="18"/>
                <w:szCs w:val="18"/>
              </w:rPr>
              <w:t>（4096×2160@13fps），</w:t>
            </w:r>
            <w:proofErr w:type="gramStart"/>
            <w:r w:rsidRPr="00283561">
              <w:rPr>
                <w:rFonts w:ascii="宋体" w:eastAsia="宋体" w:hAnsi="宋体" w:cs="宋体" w:hint="eastAsia"/>
                <w:kern w:val="0"/>
                <w:sz w:val="18"/>
                <w:szCs w:val="18"/>
              </w:rPr>
              <w:t>辅码流</w:t>
            </w:r>
            <w:proofErr w:type="gramEnd"/>
            <w:r w:rsidRPr="00283561">
              <w:rPr>
                <w:rFonts w:ascii="宋体" w:eastAsia="宋体" w:hAnsi="宋体" w:cs="宋体" w:hint="eastAsia"/>
                <w:kern w:val="0"/>
                <w:sz w:val="18"/>
                <w:szCs w:val="18"/>
              </w:rPr>
              <w:t>（1600×1200@13fps）；</w:t>
            </w:r>
            <w:r w:rsidRPr="00283561">
              <w:rPr>
                <w:rFonts w:ascii="宋体" w:eastAsia="宋体" w:hAnsi="宋体" w:cs="宋体" w:hint="eastAsia"/>
                <w:kern w:val="0"/>
                <w:sz w:val="18"/>
                <w:szCs w:val="18"/>
              </w:rPr>
              <w:br/>
              <w:t>4.视频码率：H.264：32kbps~32767kbpsH.265：32kbps~32767kbpsMJPEG：512kbps~32767kbps；</w:t>
            </w:r>
            <w:r w:rsidRPr="00283561">
              <w:rPr>
                <w:rFonts w:ascii="宋体" w:eastAsia="宋体" w:hAnsi="宋体" w:cs="宋体" w:hint="eastAsia"/>
                <w:kern w:val="0"/>
                <w:sz w:val="18"/>
                <w:szCs w:val="18"/>
              </w:rPr>
              <w:br/>
              <w:t>5.视频压缩标准：MJPEG;H.264;H.265；</w:t>
            </w:r>
            <w:r w:rsidRPr="00283561">
              <w:rPr>
                <w:rFonts w:ascii="宋体" w:eastAsia="宋体" w:hAnsi="宋体" w:cs="宋体" w:hint="eastAsia"/>
                <w:kern w:val="0"/>
                <w:sz w:val="18"/>
                <w:szCs w:val="18"/>
              </w:rPr>
              <w:br/>
              <w:t>6.★违法行为抓拍功能：支持压线、违法变道、不按导向行驶、机占非、通行在尾号限行区域、不按规定车道行驶、占用公交车道、逆行、非占机、违章掉头、黄网格违停、占用应急车道、外地车通行在限行区域、斑马线不礼让行人等违法行车行为检测抓拍功能，在天气晴朗无雾，白天和夜间视频/图片中违法行为清晰可辨，白天环境光照度不低于200lx，夜间辅助光照度不高于30lx的条件下测试：白天违法行车行为捕获率≥98%，准确率≥98%；夜间违法行车行为准确率≥98%，准确率≥98%</w:t>
            </w:r>
            <w:r w:rsidR="0022274E" w:rsidRPr="00283561">
              <w:rPr>
                <w:rFonts w:ascii="宋体" w:eastAsia="宋体" w:hAnsi="宋体" w:cs="宋体" w:hint="eastAsia"/>
                <w:kern w:val="0"/>
                <w:sz w:val="18"/>
                <w:szCs w:val="18"/>
              </w:rPr>
              <w:t>。</w:t>
            </w:r>
            <w:r w:rsidR="0022274E"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22274E" w:rsidRPr="003E26ED">
              <w:rPr>
                <w:rFonts w:ascii="宋体" w:eastAsia="宋体" w:hAnsi="宋体" w:cs="宋体"/>
                <w:kern w:val="0"/>
                <w:sz w:val="18"/>
                <w:szCs w:val="18"/>
              </w:rPr>
              <w:t>有效检测报告复印件）</w:t>
            </w:r>
            <w:r w:rsidRPr="00283561">
              <w:rPr>
                <w:rFonts w:ascii="宋体" w:eastAsia="宋体" w:hAnsi="宋体" w:cs="宋体" w:hint="eastAsia"/>
                <w:kern w:val="0"/>
                <w:sz w:val="18"/>
                <w:szCs w:val="18"/>
              </w:rPr>
              <w:br/>
              <w:t>7.感兴趣区域增强编码功能检查：支持20块感兴趣区域(ROI)增强编码功能，ROI区域压缩比0-100可设置。</w:t>
            </w:r>
            <w:r w:rsidRPr="00283561">
              <w:rPr>
                <w:rFonts w:ascii="宋体" w:eastAsia="宋体" w:hAnsi="宋体" w:cs="宋体" w:hint="eastAsia"/>
                <w:kern w:val="0"/>
                <w:sz w:val="18"/>
                <w:szCs w:val="18"/>
              </w:rPr>
              <w:br/>
              <w:t>8.★车牌分类功能抓拍设置检查：具有抓拍黄牌车、蓝牌车、绿牌车、渐变绿牌车、黑牌车、</w:t>
            </w:r>
            <w:proofErr w:type="gramStart"/>
            <w:r w:rsidRPr="00283561">
              <w:rPr>
                <w:rFonts w:ascii="宋体" w:eastAsia="宋体" w:hAnsi="宋体" w:cs="宋体" w:hint="eastAsia"/>
                <w:kern w:val="0"/>
                <w:sz w:val="18"/>
                <w:szCs w:val="18"/>
              </w:rPr>
              <w:t>黄绿双拼牌车</w:t>
            </w:r>
            <w:proofErr w:type="gramEnd"/>
            <w:r w:rsidRPr="00283561">
              <w:rPr>
                <w:rFonts w:ascii="宋体" w:eastAsia="宋体" w:hAnsi="宋体" w:cs="宋体" w:hint="eastAsia"/>
                <w:kern w:val="0"/>
                <w:sz w:val="18"/>
                <w:szCs w:val="18"/>
              </w:rPr>
              <w:t>和不启用抓拍七个设置选项。支持对蓝色、黄色、绿色、渐变绿色、黑色、黄绿双拼色以及其他不同颜色车牌的车辆进行选择抓拍。</w:t>
            </w:r>
            <w:r w:rsidR="003E26ED" w:rsidRPr="003E26ED">
              <w:rPr>
                <w:rFonts w:ascii="宋体" w:eastAsia="宋体" w:hAnsi="宋体" w:cs="宋体" w:hint="eastAsia"/>
                <w:kern w:val="0"/>
                <w:sz w:val="18"/>
                <w:szCs w:val="18"/>
              </w:rPr>
              <w:t>（提供法定权威机构有效检测报告复印件）</w:t>
            </w:r>
          </w:p>
          <w:p w:rsidR="003E26ED" w:rsidRDefault="003A636F" w:rsidP="003E26ED">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9.★超速抓拍功能：支持分别对9种车型（大货车、中货车、小货车、客车、小轿车、中客车、危险品运输车、校车、其他车型等）进行不同超速比设置，可设置9个超速比区间。在相同道路上，设备支持根据不同的超速</w:t>
            </w:r>
            <w:proofErr w:type="gramStart"/>
            <w:r w:rsidRPr="00283561">
              <w:rPr>
                <w:rFonts w:ascii="宋体" w:eastAsia="宋体" w:hAnsi="宋体" w:cs="宋体" w:hint="eastAsia"/>
                <w:kern w:val="0"/>
                <w:sz w:val="18"/>
                <w:szCs w:val="18"/>
              </w:rPr>
              <w:t>比设置</w:t>
            </w:r>
            <w:proofErr w:type="gramEnd"/>
            <w:r w:rsidRPr="00283561">
              <w:rPr>
                <w:rFonts w:ascii="宋体" w:eastAsia="宋体" w:hAnsi="宋体" w:cs="宋体" w:hint="eastAsia"/>
                <w:kern w:val="0"/>
                <w:sz w:val="18"/>
                <w:szCs w:val="18"/>
              </w:rPr>
              <w:t>对不同车型进行超速抓拍，并输出不同的超速抓拍结果及违法代码。</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有效检测报告复印件）</w:t>
            </w:r>
          </w:p>
          <w:p w:rsidR="003A636F" w:rsidRPr="00283561" w:rsidRDefault="003A636F" w:rsidP="003E26ED">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10.闯禁行功能：支持闯禁</w:t>
            </w:r>
            <w:proofErr w:type="gramStart"/>
            <w:r w:rsidRPr="00283561">
              <w:rPr>
                <w:rFonts w:ascii="宋体" w:eastAsia="宋体" w:hAnsi="宋体" w:cs="宋体" w:hint="eastAsia"/>
                <w:kern w:val="0"/>
                <w:sz w:val="18"/>
                <w:szCs w:val="18"/>
              </w:rPr>
              <w:t>行记录</w:t>
            </w:r>
            <w:proofErr w:type="gramEnd"/>
            <w:r w:rsidRPr="00283561">
              <w:rPr>
                <w:rFonts w:ascii="宋体" w:eastAsia="宋体" w:hAnsi="宋体" w:cs="宋体" w:hint="eastAsia"/>
                <w:kern w:val="0"/>
                <w:sz w:val="18"/>
                <w:szCs w:val="18"/>
              </w:rPr>
              <w:t>功能，可对4种普通车型（包括大货车、中货车、小货车、皮卡车）及7种特种车型（包括</w:t>
            </w:r>
            <w:proofErr w:type="gramStart"/>
            <w:r w:rsidRPr="00283561">
              <w:rPr>
                <w:rFonts w:ascii="宋体" w:eastAsia="宋体" w:hAnsi="宋体" w:cs="宋体" w:hint="eastAsia"/>
                <w:kern w:val="0"/>
                <w:sz w:val="18"/>
                <w:szCs w:val="18"/>
              </w:rPr>
              <w:t>危化品</w:t>
            </w:r>
            <w:proofErr w:type="gramEnd"/>
            <w:r w:rsidRPr="00283561">
              <w:rPr>
                <w:rFonts w:ascii="宋体" w:eastAsia="宋体" w:hAnsi="宋体" w:cs="宋体" w:hint="eastAsia"/>
                <w:kern w:val="0"/>
                <w:sz w:val="18"/>
                <w:szCs w:val="18"/>
              </w:rPr>
              <w:t>车辆、普通罐车、渣土车、混凝土搅拌车、工程车、粉粒物料运输车、吸污车）进行检测、抓拍记录、识别及图片存储。</w:t>
            </w:r>
            <w:r w:rsidRPr="00283561">
              <w:rPr>
                <w:rFonts w:ascii="宋体" w:eastAsia="宋体" w:hAnsi="宋体" w:cs="宋体" w:hint="eastAsia"/>
                <w:kern w:val="0"/>
                <w:sz w:val="18"/>
                <w:szCs w:val="18"/>
              </w:rPr>
              <w:br/>
              <w:t>11.目标跟踪功能：支持检测并跟踪指定区域内170个目标（机动车、非机动车以及行人）。</w:t>
            </w:r>
            <w:r w:rsidRPr="00283561">
              <w:rPr>
                <w:rFonts w:ascii="宋体" w:eastAsia="宋体" w:hAnsi="宋体" w:cs="宋体" w:hint="eastAsia"/>
                <w:kern w:val="0"/>
                <w:sz w:val="18"/>
                <w:szCs w:val="18"/>
              </w:rPr>
              <w:br/>
              <w:t>12.★人脸跟踪功能：支持人脸检测、跟踪、抓拍，在同一视频画面中，最多可检测、跟踪不小于100个运动人脸目标，且抓拍不小于70个运动人脸目标。</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有效检测报告复印件）</w:t>
            </w:r>
            <w:r w:rsidRPr="00283561">
              <w:rPr>
                <w:rFonts w:ascii="宋体" w:eastAsia="宋体" w:hAnsi="宋体" w:cs="宋体" w:hint="eastAsia"/>
                <w:kern w:val="0"/>
                <w:sz w:val="18"/>
                <w:szCs w:val="18"/>
              </w:rPr>
              <w:br/>
              <w:t>13.图片合成：支持1、2、3、4张图片合成；</w:t>
            </w:r>
            <w:r w:rsidRPr="00283561">
              <w:rPr>
                <w:rFonts w:ascii="宋体" w:eastAsia="宋体" w:hAnsi="宋体" w:cs="宋体" w:hint="eastAsia"/>
                <w:kern w:val="0"/>
                <w:sz w:val="18"/>
                <w:szCs w:val="18"/>
              </w:rPr>
              <w:br/>
              <w:t>14.</w:t>
            </w:r>
            <w:proofErr w:type="gramStart"/>
            <w:r w:rsidRPr="00283561">
              <w:rPr>
                <w:rFonts w:ascii="宋体" w:eastAsia="宋体" w:hAnsi="宋体" w:cs="宋体" w:hint="eastAsia"/>
                <w:kern w:val="0"/>
                <w:sz w:val="18"/>
                <w:szCs w:val="18"/>
              </w:rPr>
              <w:t>国密功能</w:t>
            </w:r>
            <w:proofErr w:type="gramEnd"/>
            <w:r w:rsidRPr="00283561">
              <w:rPr>
                <w:rFonts w:ascii="宋体" w:eastAsia="宋体" w:hAnsi="宋体" w:cs="宋体" w:hint="eastAsia"/>
                <w:kern w:val="0"/>
                <w:sz w:val="18"/>
                <w:szCs w:val="18"/>
              </w:rPr>
              <w:t>：</w:t>
            </w:r>
            <w:proofErr w:type="gramStart"/>
            <w:r w:rsidRPr="00283561">
              <w:rPr>
                <w:rFonts w:ascii="宋体" w:eastAsia="宋体" w:hAnsi="宋体" w:cs="宋体" w:hint="eastAsia"/>
                <w:kern w:val="0"/>
                <w:sz w:val="18"/>
                <w:szCs w:val="18"/>
              </w:rPr>
              <w:t>支持国密</w:t>
            </w:r>
            <w:proofErr w:type="gramEnd"/>
            <w:r w:rsidRPr="00283561">
              <w:rPr>
                <w:rFonts w:ascii="宋体" w:eastAsia="宋体" w:hAnsi="宋体" w:cs="宋体" w:hint="eastAsia"/>
                <w:kern w:val="0"/>
                <w:sz w:val="18"/>
                <w:szCs w:val="18"/>
              </w:rPr>
              <w:t>GB/T 35114-A级功能；</w:t>
            </w:r>
            <w:r w:rsidRPr="00283561">
              <w:rPr>
                <w:rFonts w:ascii="宋体" w:eastAsia="宋体" w:hAnsi="宋体" w:cs="宋体" w:hint="eastAsia"/>
                <w:kern w:val="0"/>
                <w:sz w:val="18"/>
                <w:szCs w:val="18"/>
              </w:rPr>
              <w:br/>
              <w:t>15.网络接口：2个独立MAC、物理隔离的RJ-45以太网口，支持10/100/1000M网络数据传输；</w:t>
            </w:r>
            <w:r w:rsidRPr="00283561">
              <w:rPr>
                <w:rFonts w:ascii="宋体" w:eastAsia="宋体" w:hAnsi="宋体" w:cs="宋体" w:hint="eastAsia"/>
                <w:kern w:val="0"/>
                <w:sz w:val="18"/>
                <w:szCs w:val="18"/>
              </w:rPr>
              <w:br/>
              <w:t>16.存储接口：1个，最大支持256G TF卡本地存储；</w:t>
            </w:r>
            <w:r w:rsidRPr="00283561">
              <w:rPr>
                <w:rFonts w:ascii="宋体" w:eastAsia="宋体" w:hAnsi="宋体" w:cs="宋体" w:hint="eastAsia"/>
                <w:kern w:val="0"/>
                <w:sz w:val="18"/>
                <w:szCs w:val="18"/>
              </w:rPr>
              <w:br/>
              <w:t>17.供电方式：AC100V~AC240V（50HZ）；</w:t>
            </w:r>
            <w:r w:rsidRPr="00283561">
              <w:rPr>
                <w:rFonts w:ascii="宋体" w:eastAsia="宋体" w:hAnsi="宋体" w:cs="宋体" w:hint="eastAsia"/>
                <w:kern w:val="0"/>
                <w:sz w:val="18"/>
                <w:szCs w:val="18"/>
              </w:rPr>
              <w:br/>
              <w:t>18.功耗：≤15W；</w:t>
            </w:r>
            <w:r w:rsidRPr="00283561">
              <w:rPr>
                <w:rFonts w:ascii="宋体" w:eastAsia="宋体" w:hAnsi="宋体" w:cs="宋体" w:hint="eastAsia"/>
                <w:kern w:val="0"/>
                <w:sz w:val="18"/>
                <w:szCs w:val="18"/>
              </w:rPr>
              <w:br/>
              <w:t>19.工作温度：-40℃~+65℃；</w:t>
            </w:r>
            <w:r w:rsidRPr="00283561">
              <w:rPr>
                <w:rFonts w:ascii="宋体" w:eastAsia="宋体" w:hAnsi="宋体" w:cs="宋体" w:hint="eastAsia"/>
                <w:kern w:val="0"/>
                <w:sz w:val="18"/>
                <w:szCs w:val="18"/>
              </w:rPr>
              <w:br/>
              <w:t>20.防护等级：IP67；</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66</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198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lastRenderedPageBreak/>
              <w:t>2</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900万电子警察高清 反向抓拍一体机（环保）</w:t>
            </w:r>
          </w:p>
        </w:tc>
        <w:tc>
          <w:tcPr>
            <w:tcW w:w="8080" w:type="dxa"/>
            <w:tcBorders>
              <w:top w:val="nil"/>
              <w:left w:val="nil"/>
              <w:bottom w:val="single" w:sz="4" w:space="0" w:color="auto"/>
              <w:right w:val="single" w:sz="4" w:space="0" w:color="auto"/>
            </w:tcBorders>
            <w:shd w:val="clear" w:color="auto" w:fill="auto"/>
            <w:vAlign w:val="center"/>
            <w:hideMark/>
          </w:tcPr>
          <w:p w:rsidR="003E26ED"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1.传感器类型：1.1英寸GS-CMOS；图像分辨率：4096×2336（不包含OSD黑边）；</w:t>
            </w:r>
            <w:r w:rsidRPr="00283561">
              <w:rPr>
                <w:rFonts w:ascii="宋体" w:eastAsia="宋体" w:hAnsi="宋体" w:cs="宋体" w:hint="eastAsia"/>
                <w:kern w:val="0"/>
                <w:sz w:val="18"/>
                <w:szCs w:val="18"/>
              </w:rPr>
              <w:br/>
              <w:t>2.视频帧率：</w:t>
            </w:r>
            <w:proofErr w:type="gramStart"/>
            <w:r w:rsidRPr="00283561">
              <w:rPr>
                <w:rFonts w:ascii="宋体" w:eastAsia="宋体" w:hAnsi="宋体" w:cs="宋体" w:hint="eastAsia"/>
                <w:kern w:val="0"/>
                <w:sz w:val="18"/>
                <w:szCs w:val="18"/>
              </w:rPr>
              <w:t>默认主码流</w:t>
            </w:r>
            <w:proofErr w:type="gramEnd"/>
            <w:r w:rsidRPr="00283561">
              <w:rPr>
                <w:rFonts w:ascii="宋体" w:eastAsia="宋体" w:hAnsi="宋体" w:cs="宋体" w:hint="eastAsia"/>
                <w:kern w:val="0"/>
                <w:sz w:val="18"/>
                <w:szCs w:val="18"/>
              </w:rPr>
              <w:t>（4096×2336@25fps），</w:t>
            </w:r>
            <w:proofErr w:type="gramStart"/>
            <w:r w:rsidRPr="00283561">
              <w:rPr>
                <w:rFonts w:ascii="宋体" w:eastAsia="宋体" w:hAnsi="宋体" w:cs="宋体" w:hint="eastAsia"/>
                <w:kern w:val="0"/>
                <w:sz w:val="18"/>
                <w:szCs w:val="18"/>
              </w:rPr>
              <w:t>辅码流</w:t>
            </w:r>
            <w:proofErr w:type="gramEnd"/>
            <w:r w:rsidRPr="00283561">
              <w:rPr>
                <w:rFonts w:ascii="宋体" w:eastAsia="宋体" w:hAnsi="宋体" w:cs="宋体" w:hint="eastAsia"/>
                <w:kern w:val="0"/>
                <w:sz w:val="18"/>
                <w:szCs w:val="18"/>
              </w:rPr>
              <w:t>（1600×1200@25fps）；</w:t>
            </w:r>
            <w:r w:rsidRPr="00283561">
              <w:rPr>
                <w:rFonts w:ascii="宋体" w:eastAsia="宋体" w:hAnsi="宋体" w:cs="宋体" w:hint="eastAsia"/>
                <w:kern w:val="0"/>
                <w:sz w:val="18"/>
                <w:szCs w:val="18"/>
              </w:rPr>
              <w:br/>
              <w:t>3.采用交通专用高性能GS-CMOS图像传感器，50fps</w:t>
            </w:r>
            <w:proofErr w:type="gramStart"/>
            <w:r w:rsidRPr="00283561">
              <w:rPr>
                <w:rFonts w:ascii="宋体" w:eastAsia="宋体" w:hAnsi="宋体" w:cs="宋体" w:hint="eastAsia"/>
                <w:kern w:val="0"/>
                <w:sz w:val="18"/>
                <w:szCs w:val="18"/>
              </w:rPr>
              <w:t>高帧率</w:t>
            </w:r>
            <w:proofErr w:type="gramEnd"/>
            <w:r w:rsidRPr="00283561">
              <w:rPr>
                <w:rFonts w:ascii="宋体" w:eastAsia="宋体" w:hAnsi="宋体" w:cs="宋体" w:hint="eastAsia"/>
                <w:kern w:val="0"/>
                <w:sz w:val="18"/>
                <w:szCs w:val="18"/>
              </w:rPr>
              <w:t>、高信噪比、高宽动态，全天候呈现逼真场景图像；</w:t>
            </w:r>
            <w:r w:rsidRPr="00283561">
              <w:rPr>
                <w:rFonts w:ascii="宋体" w:eastAsia="宋体" w:hAnsi="宋体" w:cs="宋体" w:hint="eastAsia"/>
                <w:kern w:val="0"/>
                <w:sz w:val="18"/>
                <w:szCs w:val="18"/>
              </w:rPr>
              <w:br/>
              <w:t>4.视频压缩标准：MJPEG;H.264;H.265；</w:t>
            </w:r>
            <w:r w:rsidRPr="00283561">
              <w:rPr>
                <w:rFonts w:ascii="宋体" w:eastAsia="宋体" w:hAnsi="宋体" w:cs="宋体" w:hint="eastAsia"/>
                <w:kern w:val="0"/>
                <w:sz w:val="18"/>
                <w:szCs w:val="18"/>
              </w:rPr>
              <w:br/>
              <w:t>5.★人脸检出功能：支持检出两眼瞳距 12 像素点以上的人脸图片。</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有效检测报告复印件）</w:t>
            </w:r>
          </w:p>
          <w:p w:rsidR="003E26ED"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6.车标识别功能：支持420种车标识别；在天气晴朗无雾，车辆无遮挡，白天环境光照度不低于200lx，夜晚辅助光照度不高于50lx的情况下进行测试：白天车标识别准确率≥99%；晚上车标识别准确率≥99%。</w:t>
            </w:r>
            <w:r w:rsidRPr="00283561">
              <w:rPr>
                <w:rFonts w:ascii="宋体" w:eastAsia="宋体" w:hAnsi="宋体" w:cs="宋体" w:hint="eastAsia"/>
                <w:kern w:val="0"/>
                <w:sz w:val="18"/>
                <w:szCs w:val="18"/>
              </w:rPr>
              <w:br/>
              <w:t>7.目标跟踪功能：支持检测并跟踪指定区域内170个目标（机动车、非机动车以及行人）。</w:t>
            </w:r>
            <w:r w:rsidRPr="00283561">
              <w:rPr>
                <w:rFonts w:ascii="宋体" w:eastAsia="宋体" w:hAnsi="宋体" w:cs="宋体" w:hint="eastAsia"/>
                <w:kern w:val="0"/>
                <w:sz w:val="18"/>
                <w:szCs w:val="18"/>
              </w:rPr>
              <w:br/>
              <w:t>8.人脸跟踪功能：支持人脸检测、跟踪、抓拍，在同一视频画面中，最多可检测、跟踪不小于100个运动人脸目标，且抓拍不小于70个运动人脸目标。</w:t>
            </w:r>
            <w:r w:rsidRPr="00283561">
              <w:rPr>
                <w:rFonts w:ascii="宋体" w:eastAsia="宋体" w:hAnsi="宋体" w:cs="宋体" w:hint="eastAsia"/>
                <w:kern w:val="0"/>
                <w:sz w:val="18"/>
                <w:szCs w:val="18"/>
              </w:rPr>
              <w:br/>
              <w:t>9.★违法行为抓拍功能：支持压线、违法变道、不按导向行驶、机占非、通行在尾号限行区域、不按规定车道行驶、占用公交车道、逆行、非占机、违章掉头、黄网格违停、占用应急车道、外地车通行在限行区域、斑马线不礼让行人等违法行车行为检测抓拍功能，在天气晴朗无雾，白天和夜间视频/图片中违法行为清晰可辨，白天环境光照度不低于200lx，夜间辅助光照度不高于30lx的条件下测试：白天违法行车行为捕获率≥98%，准确率≥98%；夜间违法行车行为准确率≥98%，准确率≥98%。</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有效检测报告复印件）</w:t>
            </w:r>
            <w:r w:rsidRPr="00283561">
              <w:rPr>
                <w:rFonts w:ascii="宋体" w:eastAsia="宋体" w:hAnsi="宋体" w:cs="宋体" w:hint="eastAsia"/>
                <w:kern w:val="0"/>
                <w:sz w:val="18"/>
                <w:szCs w:val="18"/>
              </w:rPr>
              <w:br/>
              <w:t>10.★感兴趣区域增强编码功能检查：支持20块感兴趣区域(ROI)增强编码功能，ROI区域压缩比0-100可设置。</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有效检测报告复印件）</w:t>
            </w:r>
          </w:p>
          <w:p w:rsidR="003E26ED"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11.★车牌分类功能抓拍设置检查：具有抓拍黄牌车、蓝牌车、绿牌车、渐变绿牌车、黑牌车、</w:t>
            </w:r>
            <w:proofErr w:type="gramStart"/>
            <w:r w:rsidRPr="00283561">
              <w:rPr>
                <w:rFonts w:ascii="宋体" w:eastAsia="宋体" w:hAnsi="宋体" w:cs="宋体" w:hint="eastAsia"/>
                <w:kern w:val="0"/>
                <w:sz w:val="18"/>
                <w:szCs w:val="18"/>
              </w:rPr>
              <w:t>黄绿双拼牌车</w:t>
            </w:r>
            <w:proofErr w:type="gramEnd"/>
            <w:r w:rsidRPr="00283561">
              <w:rPr>
                <w:rFonts w:ascii="宋体" w:eastAsia="宋体" w:hAnsi="宋体" w:cs="宋体" w:hint="eastAsia"/>
                <w:kern w:val="0"/>
                <w:sz w:val="18"/>
                <w:szCs w:val="18"/>
              </w:rPr>
              <w:t>和不启用抓拍七个设置选项。支持对蓝色、黄色、绿色、渐变绿色、黑色、黄绿双拼色以及其他不同颜色车牌的车辆进行选择抓拍。</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有效检测报告复印件）</w:t>
            </w:r>
          </w:p>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12.超速抓拍功能：支持分别对9种车型（大货车、中货车、小货车、客车、小轿车、中客车、危险品运输车、校车、其他车型等）进行不同超速比设置，可设置9个超速比区间。在相同道路上，设备支持根据不同的超速</w:t>
            </w:r>
            <w:proofErr w:type="gramStart"/>
            <w:r w:rsidRPr="00283561">
              <w:rPr>
                <w:rFonts w:ascii="宋体" w:eastAsia="宋体" w:hAnsi="宋体" w:cs="宋体" w:hint="eastAsia"/>
                <w:kern w:val="0"/>
                <w:sz w:val="18"/>
                <w:szCs w:val="18"/>
              </w:rPr>
              <w:t>比设置</w:t>
            </w:r>
            <w:proofErr w:type="gramEnd"/>
            <w:r w:rsidRPr="00283561">
              <w:rPr>
                <w:rFonts w:ascii="宋体" w:eastAsia="宋体" w:hAnsi="宋体" w:cs="宋体" w:hint="eastAsia"/>
                <w:kern w:val="0"/>
                <w:sz w:val="18"/>
                <w:szCs w:val="18"/>
              </w:rPr>
              <w:t>对不同车型进行超速抓拍，并输出不同的超速抓拍结果及违法代码。</w:t>
            </w:r>
            <w:r w:rsidRPr="00283561">
              <w:rPr>
                <w:rFonts w:ascii="宋体" w:eastAsia="宋体" w:hAnsi="宋体" w:cs="宋体" w:hint="eastAsia"/>
                <w:kern w:val="0"/>
                <w:sz w:val="18"/>
                <w:szCs w:val="18"/>
              </w:rPr>
              <w:br/>
              <w:t>13.</w:t>
            </w:r>
            <w:proofErr w:type="gramStart"/>
            <w:r w:rsidRPr="00283561">
              <w:rPr>
                <w:rFonts w:ascii="宋体" w:eastAsia="宋体" w:hAnsi="宋体" w:cs="宋体" w:hint="eastAsia"/>
                <w:kern w:val="0"/>
                <w:sz w:val="18"/>
                <w:szCs w:val="18"/>
              </w:rPr>
              <w:t>国密功能</w:t>
            </w:r>
            <w:proofErr w:type="gramEnd"/>
            <w:r w:rsidRPr="00283561">
              <w:rPr>
                <w:rFonts w:ascii="宋体" w:eastAsia="宋体" w:hAnsi="宋体" w:cs="宋体" w:hint="eastAsia"/>
                <w:kern w:val="0"/>
                <w:sz w:val="18"/>
                <w:szCs w:val="18"/>
              </w:rPr>
              <w:t>：</w:t>
            </w:r>
            <w:proofErr w:type="gramStart"/>
            <w:r w:rsidRPr="00283561">
              <w:rPr>
                <w:rFonts w:ascii="宋体" w:eastAsia="宋体" w:hAnsi="宋体" w:cs="宋体" w:hint="eastAsia"/>
                <w:kern w:val="0"/>
                <w:sz w:val="18"/>
                <w:szCs w:val="18"/>
              </w:rPr>
              <w:t>支持国密</w:t>
            </w:r>
            <w:proofErr w:type="gramEnd"/>
            <w:r w:rsidRPr="00283561">
              <w:rPr>
                <w:rFonts w:ascii="宋体" w:eastAsia="宋体" w:hAnsi="宋体" w:cs="宋体" w:hint="eastAsia"/>
                <w:kern w:val="0"/>
                <w:sz w:val="18"/>
                <w:szCs w:val="18"/>
              </w:rPr>
              <w:t>GB/T 35114-A级功能；</w:t>
            </w:r>
            <w:r w:rsidRPr="00283561">
              <w:rPr>
                <w:rFonts w:ascii="宋体" w:eastAsia="宋体" w:hAnsi="宋体" w:cs="宋体" w:hint="eastAsia"/>
                <w:kern w:val="0"/>
                <w:sz w:val="18"/>
                <w:szCs w:val="18"/>
              </w:rPr>
              <w:br/>
              <w:t>14.网络接口：2个独立MAC、物理隔离的RJ-45以太网口，支持10/100/1000M网络数据传输；</w:t>
            </w:r>
            <w:r w:rsidRPr="00283561">
              <w:rPr>
                <w:rFonts w:ascii="宋体" w:eastAsia="宋体" w:hAnsi="宋体" w:cs="宋体" w:hint="eastAsia"/>
                <w:kern w:val="0"/>
                <w:sz w:val="18"/>
                <w:szCs w:val="18"/>
              </w:rPr>
              <w:br/>
              <w:t>15.存储接口：1个，最大支持256G TF卡本地存储；</w:t>
            </w:r>
            <w:r w:rsidRPr="00283561">
              <w:rPr>
                <w:rFonts w:ascii="宋体" w:eastAsia="宋体" w:hAnsi="宋体" w:cs="宋体" w:hint="eastAsia"/>
                <w:kern w:val="0"/>
                <w:sz w:val="18"/>
                <w:szCs w:val="18"/>
              </w:rPr>
              <w:br/>
              <w:t>16.供电方式：AC100V~AC240V（50HZ）；</w:t>
            </w:r>
            <w:r w:rsidRPr="00283561">
              <w:rPr>
                <w:rFonts w:ascii="宋体" w:eastAsia="宋体" w:hAnsi="宋体" w:cs="宋体" w:hint="eastAsia"/>
                <w:kern w:val="0"/>
                <w:sz w:val="18"/>
                <w:szCs w:val="18"/>
              </w:rPr>
              <w:br/>
              <w:t>17.功耗：≤15W；</w:t>
            </w:r>
            <w:r w:rsidRPr="00283561">
              <w:rPr>
                <w:rFonts w:ascii="宋体" w:eastAsia="宋体" w:hAnsi="宋体" w:cs="宋体" w:hint="eastAsia"/>
                <w:kern w:val="0"/>
                <w:sz w:val="18"/>
                <w:szCs w:val="18"/>
              </w:rPr>
              <w:br/>
              <w:t>18.工作温度：-40℃~+65℃；</w:t>
            </w:r>
            <w:r w:rsidRPr="00283561">
              <w:rPr>
                <w:rFonts w:ascii="宋体" w:eastAsia="宋体" w:hAnsi="宋体" w:cs="宋体" w:hint="eastAsia"/>
                <w:kern w:val="0"/>
                <w:sz w:val="18"/>
                <w:szCs w:val="18"/>
              </w:rPr>
              <w:br/>
              <w:t>19.防护等级：IP67；</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16</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3</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频闪LED灯</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功率50—70W支持视频补光，工作温度-30°C—70°，做好防光污染处理</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150</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108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lastRenderedPageBreak/>
              <w:t>4</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反向环保多合一补光灯</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≥24颗暖光LED，白光爆闪、红外爆闪；白光</w:t>
            </w:r>
            <w:proofErr w:type="gramStart"/>
            <w:r w:rsidRPr="00283561">
              <w:rPr>
                <w:rFonts w:ascii="宋体" w:eastAsia="宋体" w:hAnsi="宋体" w:cs="宋体" w:hint="eastAsia"/>
                <w:kern w:val="0"/>
                <w:sz w:val="18"/>
                <w:szCs w:val="18"/>
              </w:rPr>
              <w:t>气体爆闪功能</w:t>
            </w:r>
            <w:proofErr w:type="gramEnd"/>
            <w:r w:rsidRPr="00283561">
              <w:rPr>
                <w:rFonts w:ascii="宋体" w:eastAsia="宋体" w:hAnsi="宋体" w:cs="宋体" w:hint="eastAsia"/>
                <w:kern w:val="0"/>
                <w:sz w:val="18"/>
                <w:szCs w:val="18"/>
              </w:rPr>
              <w:t>，并可通过控制转轴叶片进行白光和红外光切换，在低亮度情况下切换到红外模式，气体爆</w:t>
            </w:r>
            <w:r w:rsidRPr="00283561">
              <w:rPr>
                <w:rFonts w:ascii="宋体" w:eastAsia="宋体" w:hAnsi="宋体" w:cs="宋体" w:hint="eastAsia"/>
                <w:kern w:val="0"/>
                <w:sz w:val="18"/>
                <w:szCs w:val="18"/>
              </w:rPr>
              <w:br/>
            </w:r>
            <w:proofErr w:type="gramStart"/>
            <w:r w:rsidRPr="00283561">
              <w:rPr>
                <w:rFonts w:ascii="宋体" w:eastAsia="宋体" w:hAnsi="宋体" w:cs="宋体" w:hint="eastAsia"/>
                <w:kern w:val="0"/>
                <w:sz w:val="18"/>
                <w:szCs w:val="18"/>
              </w:rPr>
              <w:t>闪具有</w:t>
            </w:r>
            <w:proofErr w:type="gramEnd"/>
            <w:r w:rsidRPr="00283561">
              <w:rPr>
                <w:rFonts w:ascii="宋体" w:eastAsia="宋体" w:hAnsi="宋体" w:cs="宋体" w:hint="eastAsia"/>
                <w:kern w:val="0"/>
                <w:sz w:val="18"/>
                <w:szCs w:val="18"/>
              </w:rPr>
              <w:t>防误触发功能，提高产品寿命；支持气体灯亮度等级1～16级可调；LED灯亮度等级1～20级可调；配合相机能</w:t>
            </w:r>
            <w:proofErr w:type="gramStart"/>
            <w:r w:rsidRPr="00283561">
              <w:rPr>
                <w:rFonts w:ascii="宋体" w:eastAsia="宋体" w:hAnsi="宋体" w:cs="宋体" w:hint="eastAsia"/>
                <w:kern w:val="0"/>
                <w:sz w:val="18"/>
                <w:szCs w:val="18"/>
              </w:rPr>
              <w:t>看清车</w:t>
            </w:r>
            <w:proofErr w:type="gramEnd"/>
            <w:r w:rsidRPr="00283561">
              <w:rPr>
                <w:rFonts w:ascii="宋体" w:eastAsia="宋体" w:hAnsi="宋体" w:cs="宋体" w:hint="eastAsia"/>
                <w:kern w:val="0"/>
                <w:sz w:val="18"/>
                <w:szCs w:val="18"/>
              </w:rPr>
              <w:t>内人脸；原厂质保三年</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46</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光纤收发器</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单</w:t>
            </w:r>
            <w:proofErr w:type="gramStart"/>
            <w:r w:rsidRPr="00283561">
              <w:rPr>
                <w:rFonts w:ascii="宋体" w:eastAsia="宋体" w:hAnsi="宋体" w:cs="宋体" w:hint="eastAsia"/>
                <w:kern w:val="0"/>
                <w:sz w:val="18"/>
                <w:szCs w:val="18"/>
              </w:rPr>
              <w:t>纤</w:t>
            </w:r>
            <w:proofErr w:type="gramEnd"/>
            <w:r w:rsidRPr="00283561">
              <w:rPr>
                <w:rFonts w:ascii="宋体" w:eastAsia="宋体" w:hAnsi="宋体" w:cs="宋体" w:hint="eastAsia"/>
                <w:kern w:val="0"/>
                <w:sz w:val="18"/>
                <w:szCs w:val="18"/>
              </w:rPr>
              <w:t>单模传输距离20km，数据率10/100Mbps</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53</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6</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抱杆机箱</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不锈钢板壁厚0.8mm尺寸200mm×300mm×400mm</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53</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268"/>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7</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室外机柜</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根据实际定制，不锈钢，钢板厚度1.5mm，包括温度控制器，风扇，</w:t>
            </w:r>
            <w:proofErr w:type="gramStart"/>
            <w:r w:rsidRPr="00283561">
              <w:rPr>
                <w:rFonts w:ascii="宋体" w:eastAsia="宋体" w:hAnsi="宋体" w:cs="宋体" w:hint="eastAsia"/>
                <w:kern w:val="0"/>
                <w:sz w:val="18"/>
                <w:szCs w:val="18"/>
              </w:rPr>
              <w:t>含基础</w:t>
            </w:r>
            <w:proofErr w:type="gramEnd"/>
            <w:r w:rsidRPr="00283561">
              <w:rPr>
                <w:rFonts w:ascii="宋体" w:eastAsia="宋体" w:hAnsi="宋体" w:cs="宋体" w:hint="eastAsia"/>
                <w:kern w:val="0"/>
                <w:sz w:val="18"/>
                <w:szCs w:val="18"/>
              </w:rPr>
              <w:t>开挖浇筑，混凝土，含配套地笼、接地系统，基础高度取1m</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8</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硬盘（企业级6T）</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企业级6T，6TB/128MB(6GB/秒，NCQ)，7200RPM/SATA3.5HDD</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92</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54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9</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电子警察交叉口管理服务器</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图片合成、数据加密传输、图片水印、远程配置和管理并支持录像</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54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10</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5口千兆工业交换机</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22274E">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端口描述：5个100/1000Mbps端口 1个</w:t>
            </w:r>
            <w:proofErr w:type="gramStart"/>
            <w:r w:rsidRPr="00283561">
              <w:rPr>
                <w:rFonts w:ascii="宋体" w:eastAsia="宋体" w:hAnsi="宋体" w:cs="宋体" w:hint="eastAsia"/>
                <w:kern w:val="0"/>
                <w:sz w:val="18"/>
                <w:szCs w:val="18"/>
              </w:rPr>
              <w:t>千兆光口</w:t>
            </w:r>
            <w:proofErr w:type="gramEnd"/>
            <w:r w:rsidRPr="00283561">
              <w:rPr>
                <w:rFonts w:ascii="宋体" w:eastAsia="宋体" w:hAnsi="宋体" w:cs="宋体" w:hint="eastAsia"/>
                <w:kern w:val="0"/>
                <w:sz w:val="18"/>
                <w:szCs w:val="18"/>
              </w:rPr>
              <w:t>，通过国家交通安全设施质量监督检验中心检测</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53</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54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11</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16口千兆工业交换机</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22274E">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端口描述：16个100/1000Mbps端口 1个</w:t>
            </w:r>
            <w:proofErr w:type="gramStart"/>
            <w:r w:rsidRPr="00283561">
              <w:rPr>
                <w:rFonts w:ascii="宋体" w:eastAsia="宋体" w:hAnsi="宋体" w:cs="宋体" w:hint="eastAsia"/>
                <w:kern w:val="0"/>
                <w:sz w:val="18"/>
                <w:szCs w:val="18"/>
              </w:rPr>
              <w:t>千兆光口</w:t>
            </w:r>
            <w:proofErr w:type="gramEnd"/>
            <w:r w:rsidRPr="00283561">
              <w:rPr>
                <w:rFonts w:ascii="宋体" w:eastAsia="宋体" w:hAnsi="宋体" w:cs="宋体" w:hint="eastAsia"/>
                <w:kern w:val="0"/>
                <w:sz w:val="18"/>
                <w:szCs w:val="18"/>
              </w:rPr>
              <w:t>，通过国家交通安全设施质量监督检验中心检测</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12</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成套</w:t>
            </w:r>
            <w:proofErr w:type="gramStart"/>
            <w:r w:rsidRPr="00283561">
              <w:rPr>
                <w:rFonts w:ascii="宋体" w:eastAsia="宋体" w:hAnsi="宋体" w:cs="宋体" w:hint="eastAsia"/>
                <w:kern w:val="0"/>
                <w:sz w:val="18"/>
                <w:szCs w:val="18"/>
              </w:rPr>
              <w:t>工业级光端</w:t>
            </w:r>
            <w:proofErr w:type="gramEnd"/>
            <w:r w:rsidRPr="00283561">
              <w:rPr>
                <w:rFonts w:ascii="宋体" w:eastAsia="宋体" w:hAnsi="宋体" w:cs="宋体" w:hint="eastAsia"/>
                <w:kern w:val="0"/>
                <w:sz w:val="18"/>
                <w:szCs w:val="18"/>
              </w:rPr>
              <w:t>机</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双网物理隔离，1路百兆、1路千兆</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54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13</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接电和网络</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包括所有接电所需电缆、窨井、及其他材料；包括联网费用；包含2年内网络费用；包含项目安装调试费用</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项</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3A636F" w:rsidRPr="00283561" w:rsidTr="00B3660D">
        <w:trPr>
          <w:trHeight w:val="2252"/>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14</w:t>
            </w:r>
          </w:p>
        </w:tc>
        <w:tc>
          <w:tcPr>
            <w:tcW w:w="1276"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信号机</w:t>
            </w:r>
          </w:p>
        </w:tc>
        <w:tc>
          <w:tcPr>
            <w:tcW w:w="8080"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22274E">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符合国家公共安全行业标准GB25280-2016《道路交通信号控制机》，</w:t>
            </w:r>
            <w:r w:rsidR="00A22944">
              <w:rPr>
                <w:rFonts w:ascii="宋体" w:eastAsia="宋体" w:hAnsi="宋体" w:cs="宋体" w:hint="eastAsia"/>
                <w:kern w:val="0"/>
                <w:sz w:val="18"/>
                <w:szCs w:val="18"/>
              </w:rPr>
              <w:t>并提供法定权威机构质量监督检测中心出具的交通安全产品检测报告。</w:t>
            </w:r>
            <w:r w:rsidRPr="00283561">
              <w:rPr>
                <w:rFonts w:ascii="宋体" w:eastAsia="宋体" w:hAnsi="宋体" w:cs="宋体" w:hint="eastAsia"/>
                <w:kern w:val="0"/>
                <w:sz w:val="18"/>
                <w:szCs w:val="18"/>
              </w:rPr>
              <w:t>。</w:t>
            </w:r>
            <w:r w:rsidRPr="00283561">
              <w:rPr>
                <w:rFonts w:ascii="宋体" w:eastAsia="宋体" w:hAnsi="宋体" w:cs="宋体" w:hint="eastAsia"/>
                <w:kern w:val="0"/>
                <w:sz w:val="18"/>
                <w:szCs w:val="18"/>
              </w:rPr>
              <w:br/>
              <w:t>★信号机通过CCC认证，提供证书复印件。</w:t>
            </w:r>
            <w:r w:rsidRPr="00283561">
              <w:rPr>
                <w:rFonts w:ascii="宋体" w:eastAsia="宋体" w:hAnsi="宋体" w:cs="宋体" w:hint="eastAsia"/>
                <w:kern w:val="0"/>
                <w:sz w:val="18"/>
                <w:szCs w:val="18"/>
              </w:rPr>
              <w:br/>
              <w:t>★信号机软件符合GB/T20999-2017《交通信号控制机与上位机间的数据通信协议》国家标准，符合度100%，达到C+级别，提供中国软件评测中心出具的检测报告；</w:t>
            </w:r>
            <w:r w:rsidRPr="00283561">
              <w:rPr>
                <w:rFonts w:ascii="宋体" w:eastAsia="宋体" w:hAnsi="宋体" w:cs="宋体" w:hint="eastAsia"/>
                <w:kern w:val="0"/>
                <w:sz w:val="18"/>
                <w:szCs w:val="18"/>
              </w:rPr>
              <w:br/>
              <w:t>★信号机可根据信号控制系统指令实现拥堵控制功能。当缓行条件触发时，可减小上游路口绿灯放行时间，增加下游路口绿灯放行时间；当拥堵条件触发时，上游路口可截止当前绿灯放行时间，下游路口可继续增大绿灯放行时间。当通行车道机动车排队消散后，路口控制状态自动恢复正常。</w:t>
            </w:r>
            <w:r w:rsidR="00A22944">
              <w:rPr>
                <w:rFonts w:ascii="宋体" w:eastAsia="宋体" w:hAnsi="宋体" w:cs="宋体" w:hint="eastAsia"/>
                <w:kern w:val="0"/>
                <w:sz w:val="18"/>
                <w:szCs w:val="18"/>
              </w:rPr>
              <w:t>并</w:t>
            </w:r>
            <w:r w:rsidR="00A22944" w:rsidRPr="00A22944">
              <w:rPr>
                <w:rFonts w:ascii="宋体" w:eastAsia="宋体" w:hAnsi="宋体" w:cs="宋体" w:hint="eastAsia"/>
                <w:kern w:val="0"/>
                <w:sz w:val="18"/>
                <w:szCs w:val="18"/>
              </w:rPr>
              <w:t>提供法定权威机构质量监督检测中心出具的交通安全产品检测报告</w:t>
            </w:r>
            <w:r w:rsidRPr="00283561">
              <w:rPr>
                <w:rFonts w:ascii="宋体" w:eastAsia="宋体" w:hAnsi="宋体" w:cs="宋体" w:hint="eastAsia"/>
                <w:kern w:val="0"/>
                <w:sz w:val="18"/>
                <w:szCs w:val="18"/>
              </w:rPr>
              <w:t>。</w:t>
            </w:r>
            <w:r w:rsidRPr="00283561">
              <w:rPr>
                <w:rFonts w:ascii="宋体" w:eastAsia="宋体" w:hAnsi="宋体" w:cs="宋体" w:hint="eastAsia"/>
                <w:kern w:val="0"/>
                <w:sz w:val="18"/>
                <w:szCs w:val="18"/>
              </w:rPr>
              <w:br/>
              <w:t>1、32相位控制，相序可由用户设置；</w:t>
            </w:r>
            <w:r w:rsidRPr="00283561">
              <w:rPr>
                <w:rFonts w:ascii="宋体" w:eastAsia="宋体" w:hAnsi="宋体" w:cs="宋体" w:hint="eastAsia"/>
                <w:kern w:val="0"/>
                <w:sz w:val="18"/>
                <w:szCs w:val="18"/>
              </w:rPr>
              <w:br/>
              <w:t>2、可控制16 组（44 路）信号灯，可扩展至72路可控硅输出，支持可变车道、待转屏等输出控制；</w:t>
            </w:r>
            <w:r w:rsidRPr="00283561">
              <w:rPr>
                <w:rFonts w:ascii="宋体" w:eastAsia="宋体" w:hAnsi="宋体" w:cs="宋体" w:hint="eastAsia"/>
                <w:kern w:val="0"/>
                <w:sz w:val="18"/>
                <w:szCs w:val="18"/>
              </w:rPr>
              <w:br/>
              <w:t xml:space="preserve">3、1 </w:t>
            </w:r>
            <w:proofErr w:type="gramStart"/>
            <w:r w:rsidRPr="00283561">
              <w:rPr>
                <w:rFonts w:ascii="宋体" w:eastAsia="宋体" w:hAnsi="宋体" w:cs="宋体" w:hint="eastAsia"/>
                <w:kern w:val="0"/>
                <w:sz w:val="18"/>
                <w:szCs w:val="18"/>
              </w:rPr>
              <w:t>个</w:t>
            </w:r>
            <w:proofErr w:type="gramEnd"/>
            <w:r w:rsidRPr="00283561">
              <w:rPr>
                <w:rFonts w:ascii="宋体" w:eastAsia="宋体" w:hAnsi="宋体" w:cs="宋体" w:hint="eastAsia"/>
                <w:kern w:val="0"/>
                <w:sz w:val="18"/>
                <w:szCs w:val="18"/>
              </w:rPr>
              <w:t xml:space="preserve"> RS232，1 </w:t>
            </w:r>
            <w:proofErr w:type="gramStart"/>
            <w:r w:rsidRPr="00283561">
              <w:rPr>
                <w:rFonts w:ascii="宋体" w:eastAsia="宋体" w:hAnsi="宋体" w:cs="宋体" w:hint="eastAsia"/>
                <w:kern w:val="0"/>
                <w:sz w:val="18"/>
                <w:szCs w:val="18"/>
              </w:rPr>
              <w:t>个</w:t>
            </w:r>
            <w:proofErr w:type="gramEnd"/>
            <w:r w:rsidRPr="00283561">
              <w:rPr>
                <w:rFonts w:ascii="宋体" w:eastAsia="宋体" w:hAnsi="宋体" w:cs="宋体" w:hint="eastAsia"/>
                <w:kern w:val="0"/>
                <w:sz w:val="18"/>
                <w:szCs w:val="18"/>
              </w:rPr>
              <w:t xml:space="preserve"> RS485，1 </w:t>
            </w:r>
            <w:proofErr w:type="gramStart"/>
            <w:r w:rsidRPr="00283561">
              <w:rPr>
                <w:rFonts w:ascii="宋体" w:eastAsia="宋体" w:hAnsi="宋体" w:cs="宋体" w:hint="eastAsia"/>
                <w:kern w:val="0"/>
                <w:sz w:val="18"/>
                <w:szCs w:val="18"/>
              </w:rPr>
              <w:t>个</w:t>
            </w:r>
            <w:proofErr w:type="gramEnd"/>
            <w:r w:rsidRPr="00283561">
              <w:rPr>
                <w:rFonts w:ascii="宋体" w:eastAsia="宋体" w:hAnsi="宋体" w:cs="宋体" w:hint="eastAsia"/>
                <w:kern w:val="0"/>
                <w:sz w:val="18"/>
                <w:szCs w:val="18"/>
              </w:rPr>
              <w:t xml:space="preserve"> RJ45，1 </w:t>
            </w:r>
            <w:proofErr w:type="gramStart"/>
            <w:r w:rsidRPr="00283561">
              <w:rPr>
                <w:rFonts w:ascii="宋体" w:eastAsia="宋体" w:hAnsi="宋体" w:cs="宋体" w:hint="eastAsia"/>
                <w:kern w:val="0"/>
                <w:sz w:val="18"/>
                <w:szCs w:val="18"/>
              </w:rPr>
              <w:t>个</w:t>
            </w:r>
            <w:proofErr w:type="gramEnd"/>
            <w:r w:rsidRPr="00283561">
              <w:rPr>
                <w:rFonts w:ascii="宋体" w:eastAsia="宋体" w:hAnsi="宋体" w:cs="宋体" w:hint="eastAsia"/>
                <w:kern w:val="0"/>
                <w:sz w:val="18"/>
                <w:szCs w:val="18"/>
              </w:rPr>
              <w:t xml:space="preserve"> usb 接口，用于通信、调试；</w:t>
            </w:r>
            <w:r w:rsidRPr="00283561">
              <w:rPr>
                <w:rFonts w:ascii="宋体" w:eastAsia="宋体" w:hAnsi="宋体" w:cs="宋体" w:hint="eastAsia"/>
                <w:kern w:val="0"/>
                <w:sz w:val="18"/>
                <w:szCs w:val="18"/>
              </w:rPr>
              <w:br/>
              <w:t>4、支持地磁车检，视频车检、雷达车检，可扩展 8 路 485 协议接口和 1 路 RJ45 协议接口；</w:t>
            </w:r>
            <w:r w:rsidRPr="00283561">
              <w:rPr>
                <w:rFonts w:ascii="宋体" w:eastAsia="宋体" w:hAnsi="宋体" w:cs="宋体" w:hint="eastAsia"/>
                <w:kern w:val="0"/>
                <w:sz w:val="18"/>
                <w:szCs w:val="18"/>
              </w:rPr>
              <w:br/>
              <w:t>5、支持接入4 路行人按钮检测器；</w:t>
            </w:r>
            <w:r w:rsidRPr="00283561">
              <w:rPr>
                <w:rFonts w:ascii="宋体" w:eastAsia="宋体" w:hAnsi="宋体" w:cs="宋体" w:hint="eastAsia"/>
                <w:kern w:val="0"/>
                <w:sz w:val="18"/>
                <w:szCs w:val="18"/>
              </w:rPr>
              <w:br/>
              <w:t>6、支持信号输出故障和流向冲突检测，并自动切换黄闪；</w:t>
            </w:r>
            <w:r w:rsidRPr="00283561">
              <w:rPr>
                <w:rFonts w:ascii="宋体" w:eastAsia="宋体" w:hAnsi="宋体" w:cs="宋体" w:hint="eastAsia"/>
                <w:kern w:val="0"/>
                <w:sz w:val="18"/>
                <w:szCs w:val="18"/>
              </w:rPr>
              <w:br/>
            </w:r>
            <w:r w:rsidRPr="00283561">
              <w:rPr>
                <w:rFonts w:ascii="宋体" w:eastAsia="宋体" w:hAnsi="宋体" w:cs="宋体" w:hint="eastAsia"/>
                <w:kern w:val="0"/>
                <w:sz w:val="18"/>
                <w:szCs w:val="18"/>
              </w:rPr>
              <w:lastRenderedPageBreak/>
              <w:t>7、具有手动控制，通过侧门操作面板查询方案信息，进行全红、黄闪、信号步进控制，实现现场的紧急控制；</w:t>
            </w:r>
            <w:r w:rsidRPr="00283561">
              <w:rPr>
                <w:rFonts w:ascii="宋体" w:eastAsia="宋体" w:hAnsi="宋体" w:cs="宋体" w:hint="eastAsia"/>
                <w:kern w:val="0"/>
                <w:sz w:val="18"/>
                <w:szCs w:val="18"/>
              </w:rPr>
              <w:br/>
              <w:t>8、具有本地 Web 版软件配置功能；</w:t>
            </w:r>
            <w:r w:rsidRPr="00283561">
              <w:rPr>
                <w:rFonts w:ascii="宋体" w:eastAsia="宋体" w:hAnsi="宋体" w:cs="宋体" w:hint="eastAsia"/>
                <w:kern w:val="0"/>
                <w:sz w:val="18"/>
                <w:szCs w:val="18"/>
              </w:rPr>
              <w:br/>
              <w:t>9、设有“节假日”、“星期”两种模式，可指定多于 32个特殊日配时方案，每天可设 32个时段和 32 种配时方案；</w:t>
            </w:r>
            <w:r w:rsidRPr="00283561">
              <w:rPr>
                <w:rFonts w:ascii="宋体" w:eastAsia="宋体" w:hAnsi="宋体" w:cs="宋体" w:hint="eastAsia"/>
                <w:kern w:val="0"/>
                <w:sz w:val="18"/>
                <w:szCs w:val="18"/>
              </w:rPr>
              <w:br/>
              <w:t>10、支持带回检模块智能信号灯的接入，实现信号灯运行状态的实时监控及故障报警；</w:t>
            </w:r>
            <w:r w:rsidRPr="00283561">
              <w:rPr>
                <w:rFonts w:ascii="宋体" w:eastAsia="宋体" w:hAnsi="宋体" w:cs="宋体" w:hint="eastAsia"/>
                <w:kern w:val="0"/>
                <w:sz w:val="18"/>
                <w:szCs w:val="18"/>
              </w:rPr>
              <w:br/>
              <w:t>11、支持多时段定时控制、人工手动控制、干线协调控制、指挥中心联网控制、区域协调控制等多种控制方式，可扩展至自适应优化控制；</w:t>
            </w:r>
            <w:r w:rsidRPr="00283561">
              <w:rPr>
                <w:rFonts w:ascii="宋体" w:eastAsia="宋体" w:hAnsi="宋体" w:cs="宋体" w:hint="eastAsia"/>
                <w:kern w:val="0"/>
                <w:sz w:val="18"/>
                <w:szCs w:val="18"/>
              </w:rPr>
              <w:br/>
              <w:t>12、支持无缝接入中心信号控制平台。</w:t>
            </w:r>
          </w:p>
        </w:tc>
        <w:tc>
          <w:tcPr>
            <w:tcW w:w="709" w:type="dxa"/>
            <w:tcBorders>
              <w:top w:val="nil"/>
              <w:left w:val="nil"/>
              <w:bottom w:val="single" w:sz="4" w:space="0" w:color="auto"/>
              <w:right w:val="single" w:sz="4" w:space="0" w:color="auto"/>
            </w:tcBorders>
            <w:shd w:val="clear" w:color="auto" w:fill="auto"/>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lastRenderedPageBreak/>
              <w:t>套</w:t>
            </w:r>
          </w:p>
        </w:tc>
        <w:tc>
          <w:tcPr>
            <w:tcW w:w="709"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3A636F" w:rsidRPr="00283561" w:rsidRDefault="003A636F"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nil"/>
              <w:left w:val="nil"/>
              <w:bottom w:val="single" w:sz="4" w:space="0" w:color="auto"/>
              <w:right w:val="single" w:sz="4" w:space="0" w:color="auto"/>
            </w:tcBorders>
          </w:tcPr>
          <w:p w:rsidR="003A636F" w:rsidRPr="00283561" w:rsidRDefault="003A636F" w:rsidP="008E51E7">
            <w:pPr>
              <w:widowControl/>
              <w:jc w:val="center"/>
              <w:rPr>
                <w:rFonts w:ascii="宋体" w:eastAsia="宋体" w:hAnsi="宋体" w:cs="宋体"/>
                <w:kern w:val="0"/>
                <w:sz w:val="22"/>
              </w:rPr>
            </w:pPr>
          </w:p>
        </w:tc>
      </w:tr>
      <w:tr w:rsidR="009127F1" w:rsidRPr="00283561" w:rsidTr="00B3660D">
        <w:trPr>
          <w:trHeight w:val="285"/>
        </w:trPr>
        <w:tc>
          <w:tcPr>
            <w:tcW w:w="11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127F1" w:rsidRPr="00283561" w:rsidRDefault="009127F1" w:rsidP="008E51E7">
            <w:pPr>
              <w:widowControl/>
              <w:jc w:val="center"/>
              <w:rPr>
                <w:rFonts w:ascii="宋体" w:eastAsia="宋体" w:hAnsi="宋体" w:cs="宋体"/>
                <w:kern w:val="0"/>
                <w:sz w:val="18"/>
                <w:szCs w:val="18"/>
              </w:rPr>
            </w:pPr>
            <w:r w:rsidRPr="00283561">
              <w:rPr>
                <w:rFonts w:ascii="宋体" w:eastAsia="宋体" w:hAnsi="宋体" w:cs="宋体"/>
                <w:kern w:val="0"/>
                <w:sz w:val="18"/>
                <w:szCs w:val="18"/>
              </w:rPr>
              <w:lastRenderedPageBreak/>
              <w:t>15</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交通监控球机</w:t>
            </w:r>
          </w:p>
        </w:tc>
        <w:tc>
          <w:tcPr>
            <w:tcW w:w="8080" w:type="dxa"/>
            <w:tcBorders>
              <w:top w:val="single" w:sz="4" w:space="0" w:color="auto"/>
              <w:left w:val="nil"/>
              <w:bottom w:val="single" w:sz="4" w:space="0" w:color="auto"/>
              <w:right w:val="single" w:sz="4" w:space="0" w:color="auto"/>
            </w:tcBorders>
            <w:shd w:val="clear" w:color="auto" w:fill="auto"/>
            <w:noWrap/>
            <w:vAlign w:val="center"/>
            <w:hideMark/>
          </w:tcPr>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 xml:space="preserve"> </w:t>
            </w:r>
            <w:hyperlink r:id="rId13" w:history="1">
              <w:r w:rsidRPr="00283561">
                <w:rPr>
                  <w:rFonts w:ascii="宋体" w:eastAsia="宋体" w:hAnsi="宋体" w:cs="宋体" w:hint="eastAsia"/>
                  <w:kern w:val="0"/>
                  <w:sz w:val="18"/>
                  <w:szCs w:val="18"/>
                </w:rPr>
                <w:t xml:space="preserve">传感器类型： </w:t>
              </w:r>
              <w:r w:rsidRPr="00283561">
                <w:rPr>
                  <w:rFonts w:ascii="宋体" w:eastAsia="宋体" w:hAnsi="宋体" w:cs="宋体"/>
                  <w:kern w:val="0"/>
                  <w:sz w:val="18"/>
                  <w:szCs w:val="18"/>
                </w:rPr>
                <w:t xml:space="preserve">1/1.8 </w:t>
              </w:r>
              <w:r w:rsidRPr="00283561">
                <w:rPr>
                  <w:rFonts w:ascii="宋体" w:eastAsia="宋体" w:hAnsi="宋体" w:cs="宋体" w:hint="eastAsia"/>
                  <w:kern w:val="0"/>
                  <w:sz w:val="18"/>
                  <w:szCs w:val="18"/>
                </w:rPr>
                <w:t>英寸</w:t>
              </w:r>
              <w:r w:rsidRPr="00283561">
                <w:rPr>
                  <w:rFonts w:ascii="宋体" w:eastAsia="宋体" w:hAnsi="宋体" w:cs="宋体"/>
                  <w:kern w:val="0"/>
                  <w:sz w:val="18"/>
                  <w:szCs w:val="18"/>
                </w:rPr>
                <w:t xml:space="preserve">CMOS </w:t>
              </w:r>
              <w:r w:rsidRPr="00283561">
                <w:rPr>
                  <w:rFonts w:ascii="宋体" w:eastAsia="宋体" w:hAnsi="宋体" w:cs="宋体" w:hint="eastAsia"/>
                  <w:kern w:val="0"/>
                  <w:sz w:val="18"/>
                  <w:szCs w:val="18"/>
                </w:rPr>
                <w:t xml:space="preserve">； 像素： </w:t>
              </w:r>
              <w:r w:rsidRPr="00283561">
                <w:rPr>
                  <w:rFonts w:ascii="宋体" w:eastAsia="宋体" w:hAnsi="宋体" w:cs="宋体"/>
                  <w:kern w:val="0"/>
                  <w:sz w:val="18"/>
                  <w:szCs w:val="18"/>
                </w:rPr>
                <w:t xml:space="preserve">400 </w:t>
              </w:r>
              <w:r w:rsidRPr="00283561">
                <w:rPr>
                  <w:rFonts w:ascii="宋体" w:eastAsia="宋体" w:hAnsi="宋体" w:cs="宋体" w:hint="eastAsia"/>
                  <w:kern w:val="0"/>
                  <w:sz w:val="18"/>
                  <w:szCs w:val="18"/>
                </w:rPr>
                <w:t xml:space="preserve">万； 最大分辨率： </w:t>
              </w:r>
              <w:r w:rsidRPr="00283561">
                <w:rPr>
                  <w:rFonts w:ascii="宋体" w:eastAsia="宋体" w:hAnsi="宋体" w:cs="宋体"/>
                  <w:kern w:val="0"/>
                  <w:sz w:val="18"/>
                  <w:szCs w:val="18"/>
                </w:rPr>
                <w:t xml:space="preserve">2560 × 1440 </w:t>
              </w:r>
              <w:r w:rsidRPr="00283561">
                <w:rPr>
                  <w:rFonts w:ascii="宋体" w:eastAsia="宋体" w:hAnsi="宋体" w:cs="宋体" w:hint="eastAsia"/>
                  <w:kern w:val="0"/>
                  <w:sz w:val="18"/>
                  <w:szCs w:val="18"/>
                </w:rPr>
                <w:t xml:space="preserve">； 最低照度： 彩色： </w:t>
              </w:r>
              <w:r w:rsidRPr="00283561">
                <w:rPr>
                  <w:rFonts w:ascii="宋体" w:eastAsia="宋体" w:hAnsi="宋体" w:cs="宋体"/>
                  <w:kern w:val="0"/>
                  <w:sz w:val="18"/>
                  <w:szCs w:val="18"/>
                </w:rPr>
                <w:t xml:space="preserve">0.001Lux@F1.4 </w:t>
              </w:r>
              <w:r w:rsidRPr="00283561">
                <w:rPr>
                  <w:rFonts w:ascii="宋体" w:eastAsia="宋体" w:hAnsi="宋体" w:cs="宋体" w:hint="eastAsia"/>
                  <w:kern w:val="0"/>
                  <w:sz w:val="18"/>
                  <w:szCs w:val="18"/>
                </w:rPr>
                <w:t xml:space="preserve">黑白： </w:t>
              </w:r>
              <w:r w:rsidRPr="00283561">
                <w:rPr>
                  <w:rFonts w:ascii="宋体" w:eastAsia="宋体" w:hAnsi="宋体" w:cs="宋体"/>
                  <w:kern w:val="0"/>
                  <w:sz w:val="18"/>
                  <w:szCs w:val="18"/>
                </w:rPr>
                <w:t>0.0001Lux@F1.40Lux</w:t>
              </w:r>
              <w:r w:rsidRPr="00283561">
                <w:rPr>
                  <w:rFonts w:ascii="宋体" w:eastAsia="宋体" w:hAnsi="宋体" w:cs="宋体" w:hint="eastAsia"/>
                  <w:kern w:val="0"/>
                  <w:sz w:val="18"/>
                  <w:szCs w:val="18"/>
                </w:rPr>
                <w:t>（红外灯开启）； 最大补光距离：</w:t>
              </w:r>
              <w:r w:rsidRPr="00283561">
                <w:rPr>
                  <w:rFonts w:ascii="宋体" w:eastAsia="宋体" w:hAnsi="宋体" w:cs="宋体"/>
                  <w:kern w:val="0"/>
                  <w:sz w:val="18"/>
                  <w:szCs w:val="18"/>
                </w:rPr>
                <w:t>250m</w:t>
              </w:r>
              <w:r w:rsidRPr="00283561">
                <w:rPr>
                  <w:rFonts w:ascii="宋体" w:eastAsia="宋体" w:hAnsi="宋体" w:cs="宋体" w:hint="eastAsia"/>
                  <w:kern w:val="0"/>
                  <w:sz w:val="18"/>
                  <w:szCs w:val="18"/>
                </w:rPr>
                <w:t>（红外）； 雨刷功能：雨刷； 镜头焦距：</w:t>
              </w:r>
              <w:r w:rsidRPr="00283561">
                <w:rPr>
                  <w:rFonts w:ascii="宋体" w:eastAsia="宋体" w:hAnsi="宋体" w:cs="宋体"/>
                  <w:kern w:val="0"/>
                  <w:sz w:val="18"/>
                  <w:szCs w:val="18"/>
                </w:rPr>
                <w:t>5.5mm~220mm</w:t>
              </w:r>
              <w:r w:rsidRPr="00283561">
                <w:rPr>
                  <w:rFonts w:ascii="宋体" w:eastAsia="宋体" w:hAnsi="宋体" w:cs="宋体" w:hint="eastAsia"/>
                  <w:kern w:val="0"/>
                  <w:sz w:val="18"/>
                  <w:szCs w:val="18"/>
                </w:rPr>
                <w:t>； 光学变倍：</w:t>
              </w:r>
              <w:r w:rsidRPr="00283561">
                <w:rPr>
                  <w:rFonts w:ascii="宋体" w:eastAsia="宋体" w:hAnsi="宋体" w:cs="宋体"/>
                  <w:kern w:val="0"/>
                  <w:sz w:val="18"/>
                  <w:szCs w:val="18"/>
                </w:rPr>
                <w:t>40</w:t>
              </w:r>
              <w:r w:rsidRPr="00283561">
                <w:rPr>
                  <w:rFonts w:ascii="宋体" w:eastAsia="宋体" w:hAnsi="宋体" w:cs="宋体" w:hint="eastAsia"/>
                  <w:kern w:val="0"/>
                  <w:sz w:val="18"/>
                  <w:szCs w:val="18"/>
                </w:rPr>
                <w:t>倍； 可视域功能：支持； 视频结构化：支持机动车、非机动车、人脸、人体检测；支持跟踪；支持优选；支持抓拍；支持上报最优的抓图机动车属性（车牌，车牌颜色 ，车辆类型，车身颜色，车标，车系</w:t>
              </w:r>
              <w:r w:rsidRPr="00283561">
                <w:rPr>
                  <w:rFonts w:ascii="宋体" w:eastAsia="宋体" w:hAnsi="宋体" w:cs="宋体"/>
                  <w:kern w:val="0"/>
                  <w:sz w:val="18"/>
                  <w:szCs w:val="18"/>
                </w:rPr>
                <w:t>/</w:t>
              </w:r>
              <w:r w:rsidRPr="00283561">
                <w:rPr>
                  <w:rFonts w:ascii="宋体" w:eastAsia="宋体" w:hAnsi="宋体" w:cs="宋体" w:hint="eastAsia"/>
                  <w:kern w:val="0"/>
                  <w:sz w:val="18"/>
                  <w:szCs w:val="18"/>
                </w:rPr>
                <w:t>年款，遮阳板，安全带，抽烟，打电话，车内饰品，年检标志）； 周界防范：支持绊线入侵；支持区域入侵；支持穿越围栏；支持徘徊检测；支持物品遗留；支持物品搬移；支持快速移动；支持停车检测；支持人员聚集；支持人车分类报警；支持联动跟踪； 人脸检测：支持人脸检测；支持人脸轨迹框；支持优选；支持抓拍；支持上报最优的人脸抓图；支持人脸增强；支持人脸属性提取，支持</w:t>
              </w:r>
              <w:r w:rsidRPr="00283561">
                <w:rPr>
                  <w:rFonts w:ascii="宋体" w:eastAsia="宋体" w:hAnsi="宋体" w:cs="宋体"/>
                  <w:kern w:val="0"/>
                  <w:sz w:val="18"/>
                  <w:szCs w:val="18"/>
                </w:rPr>
                <w:t>6</w:t>
              </w:r>
              <w:r w:rsidRPr="00283561">
                <w:rPr>
                  <w:rFonts w:ascii="宋体" w:eastAsia="宋体" w:hAnsi="宋体" w:cs="宋体" w:hint="eastAsia"/>
                  <w:kern w:val="0"/>
                  <w:sz w:val="18"/>
                  <w:szCs w:val="18"/>
                </w:rPr>
                <w:t>种属性</w:t>
              </w:r>
              <w:r w:rsidRPr="00283561">
                <w:rPr>
                  <w:rFonts w:ascii="宋体" w:eastAsia="宋体" w:hAnsi="宋体" w:cs="宋体"/>
                  <w:kern w:val="0"/>
                  <w:sz w:val="18"/>
                  <w:szCs w:val="18"/>
                </w:rPr>
                <w:t>8</w:t>
              </w:r>
              <w:r w:rsidRPr="00283561">
                <w:rPr>
                  <w:rFonts w:ascii="宋体" w:eastAsia="宋体" w:hAnsi="宋体" w:cs="宋体" w:hint="eastAsia"/>
                  <w:kern w:val="0"/>
                  <w:sz w:val="18"/>
                  <w:szCs w:val="18"/>
                </w:rPr>
                <w:t>种表情：性别，年龄，眼镜，表情（愤怒，悲伤，厌恶，害怕，惊讶，平静，高兴，困惑），口罩，胡子；支持人脸抠图区域可设：人脸，单寸照；支持实时抓拍，优选抓拍，支持质量优先三种抓拍策略； 防抖功能：电子防抖； 透雾功能：光学透雾； 音频输入：</w:t>
              </w:r>
              <w:r w:rsidRPr="00283561">
                <w:rPr>
                  <w:rFonts w:ascii="宋体" w:eastAsia="宋体" w:hAnsi="宋体" w:cs="宋体"/>
                  <w:kern w:val="0"/>
                  <w:sz w:val="18"/>
                  <w:szCs w:val="18"/>
                </w:rPr>
                <w:t>1</w:t>
              </w:r>
              <w:r w:rsidRPr="00283561">
                <w:rPr>
                  <w:rFonts w:ascii="宋体" w:eastAsia="宋体" w:hAnsi="宋体" w:cs="宋体" w:hint="eastAsia"/>
                  <w:kern w:val="0"/>
                  <w:sz w:val="18"/>
                  <w:szCs w:val="18"/>
                </w:rPr>
                <w:t>路（</w:t>
              </w:r>
              <w:r w:rsidRPr="00283561">
                <w:rPr>
                  <w:rFonts w:ascii="宋体" w:eastAsia="宋体" w:hAnsi="宋体" w:cs="宋体"/>
                  <w:kern w:val="0"/>
                  <w:sz w:val="18"/>
                  <w:szCs w:val="18"/>
                </w:rPr>
                <w:t>LINE IN</w:t>
              </w:r>
              <w:r w:rsidRPr="00283561">
                <w:rPr>
                  <w:rFonts w:ascii="宋体" w:eastAsia="宋体" w:hAnsi="宋体" w:cs="宋体" w:hint="eastAsia"/>
                  <w:kern w:val="0"/>
                  <w:sz w:val="18"/>
                  <w:szCs w:val="18"/>
                </w:rPr>
                <w:t>；裸线）； 音频输出：</w:t>
              </w:r>
              <w:r w:rsidRPr="00283561">
                <w:rPr>
                  <w:rFonts w:ascii="宋体" w:eastAsia="宋体" w:hAnsi="宋体" w:cs="宋体"/>
                  <w:kern w:val="0"/>
                  <w:sz w:val="18"/>
                  <w:szCs w:val="18"/>
                </w:rPr>
                <w:t>1</w:t>
              </w:r>
              <w:r w:rsidRPr="00283561">
                <w:rPr>
                  <w:rFonts w:ascii="宋体" w:eastAsia="宋体" w:hAnsi="宋体" w:cs="宋体" w:hint="eastAsia"/>
                  <w:kern w:val="0"/>
                  <w:sz w:val="18"/>
                  <w:szCs w:val="18"/>
                </w:rPr>
                <w:t>路（</w:t>
              </w:r>
              <w:r w:rsidRPr="00283561">
                <w:rPr>
                  <w:rFonts w:ascii="宋体" w:eastAsia="宋体" w:hAnsi="宋体" w:cs="宋体"/>
                  <w:kern w:val="0"/>
                  <w:sz w:val="18"/>
                  <w:szCs w:val="18"/>
                </w:rPr>
                <w:t>LINE OUT</w:t>
              </w:r>
              <w:r w:rsidRPr="00283561">
                <w:rPr>
                  <w:rFonts w:ascii="宋体" w:eastAsia="宋体" w:hAnsi="宋体" w:cs="宋体" w:hint="eastAsia"/>
                  <w:kern w:val="0"/>
                  <w:sz w:val="18"/>
                  <w:szCs w:val="18"/>
                </w:rPr>
                <w:t>；裸线）； 报警接口：</w:t>
              </w:r>
              <w:r w:rsidRPr="00283561">
                <w:rPr>
                  <w:rFonts w:ascii="宋体" w:eastAsia="宋体" w:hAnsi="宋体" w:cs="宋体"/>
                  <w:kern w:val="0"/>
                  <w:sz w:val="18"/>
                  <w:szCs w:val="18"/>
                </w:rPr>
                <w:t>7</w:t>
              </w:r>
              <w:r w:rsidRPr="00283561">
                <w:rPr>
                  <w:rFonts w:ascii="宋体" w:eastAsia="宋体" w:hAnsi="宋体" w:cs="宋体" w:hint="eastAsia"/>
                  <w:kern w:val="0"/>
                  <w:sz w:val="18"/>
                  <w:szCs w:val="18"/>
                </w:rPr>
                <w:t>进</w:t>
              </w:r>
              <w:r w:rsidRPr="00283561">
                <w:rPr>
                  <w:rFonts w:ascii="宋体" w:eastAsia="宋体" w:hAnsi="宋体" w:cs="宋体"/>
                  <w:kern w:val="0"/>
                  <w:sz w:val="18"/>
                  <w:szCs w:val="18"/>
                </w:rPr>
                <w:t>2</w:t>
              </w:r>
              <w:r w:rsidRPr="00283561">
                <w:rPr>
                  <w:rFonts w:ascii="宋体" w:eastAsia="宋体" w:hAnsi="宋体" w:cs="宋体" w:hint="eastAsia"/>
                  <w:kern w:val="0"/>
                  <w:sz w:val="18"/>
                  <w:szCs w:val="18"/>
                </w:rPr>
                <w:t>出； 语音对讲：支持； 报警输入：</w:t>
              </w:r>
              <w:r w:rsidRPr="00283561">
                <w:rPr>
                  <w:rFonts w:ascii="宋体" w:eastAsia="宋体" w:hAnsi="宋体" w:cs="宋体"/>
                  <w:kern w:val="0"/>
                  <w:sz w:val="18"/>
                  <w:szCs w:val="18"/>
                </w:rPr>
                <w:t>7</w:t>
              </w:r>
              <w:r w:rsidRPr="00283561">
                <w:rPr>
                  <w:rFonts w:ascii="宋体" w:eastAsia="宋体" w:hAnsi="宋体" w:cs="宋体" w:hint="eastAsia"/>
                  <w:kern w:val="0"/>
                  <w:sz w:val="18"/>
                  <w:szCs w:val="18"/>
                </w:rPr>
                <w:t>路，开关量输入（</w:t>
              </w:r>
              <w:r w:rsidRPr="00283561">
                <w:rPr>
                  <w:rFonts w:ascii="宋体" w:eastAsia="宋体" w:hAnsi="宋体" w:cs="宋体"/>
                  <w:kern w:val="0"/>
                  <w:sz w:val="18"/>
                  <w:szCs w:val="18"/>
                </w:rPr>
                <w:t>0~5V DC</w:t>
              </w:r>
              <w:r w:rsidRPr="00283561">
                <w:rPr>
                  <w:rFonts w:ascii="宋体" w:eastAsia="宋体" w:hAnsi="宋体" w:cs="宋体" w:hint="eastAsia"/>
                  <w:kern w:val="0"/>
                  <w:sz w:val="18"/>
                  <w:szCs w:val="18"/>
                </w:rPr>
                <w:t>）； 供电方式：</w:t>
              </w:r>
              <w:r w:rsidRPr="00283561">
                <w:rPr>
                  <w:rFonts w:ascii="宋体" w:eastAsia="宋体" w:hAnsi="宋体" w:cs="宋体"/>
                  <w:kern w:val="0"/>
                  <w:sz w:val="18"/>
                  <w:szCs w:val="18"/>
                </w:rPr>
                <w:t>AC24V/3A±25%</w:t>
              </w:r>
              <w:r w:rsidRPr="00283561">
                <w:rPr>
                  <w:rFonts w:ascii="宋体" w:eastAsia="宋体" w:hAnsi="宋体" w:cs="宋体" w:hint="eastAsia"/>
                  <w:kern w:val="0"/>
                  <w:sz w:val="18"/>
                  <w:szCs w:val="18"/>
                </w:rPr>
                <w:t>（标配）； 接口类型：</w:t>
              </w:r>
              <w:r w:rsidRPr="00283561">
                <w:rPr>
                  <w:rFonts w:ascii="宋体" w:eastAsia="宋体" w:hAnsi="宋体" w:cs="宋体"/>
                  <w:kern w:val="0"/>
                  <w:sz w:val="18"/>
                  <w:szCs w:val="18"/>
                </w:rPr>
                <w:t>RS485</w:t>
              </w:r>
              <w:r w:rsidRPr="00283561">
                <w:rPr>
                  <w:rFonts w:ascii="宋体" w:eastAsia="宋体" w:hAnsi="宋体" w:cs="宋体" w:hint="eastAsia"/>
                  <w:kern w:val="0"/>
                  <w:sz w:val="18"/>
                  <w:szCs w:val="18"/>
                </w:rPr>
                <w:t>接口</w:t>
              </w:r>
              <w:r w:rsidRPr="00283561">
                <w:rPr>
                  <w:rFonts w:ascii="宋体" w:eastAsia="宋体" w:hAnsi="宋体" w:cs="宋体"/>
                  <w:kern w:val="0"/>
                  <w:sz w:val="18"/>
                  <w:szCs w:val="18"/>
                </w:rPr>
                <w:t>;RJ45</w:t>
              </w:r>
              <w:r w:rsidRPr="00283561">
                <w:rPr>
                  <w:rFonts w:ascii="宋体" w:eastAsia="宋体" w:hAnsi="宋体" w:cs="宋体" w:hint="eastAsia"/>
                  <w:kern w:val="0"/>
                  <w:sz w:val="18"/>
                  <w:szCs w:val="18"/>
                </w:rPr>
                <w:t>接口</w:t>
              </w:r>
            </w:hyperlink>
          </w:p>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光纤收发器：单</w:t>
            </w:r>
            <w:proofErr w:type="gramStart"/>
            <w:r w:rsidRPr="00283561">
              <w:rPr>
                <w:rFonts w:ascii="宋体" w:eastAsia="宋体" w:hAnsi="宋体" w:cs="宋体" w:hint="eastAsia"/>
                <w:kern w:val="0"/>
                <w:sz w:val="18"/>
                <w:szCs w:val="18"/>
              </w:rPr>
              <w:t>纤</w:t>
            </w:r>
            <w:proofErr w:type="gramEnd"/>
            <w:r w:rsidRPr="00283561">
              <w:rPr>
                <w:rFonts w:ascii="宋体" w:eastAsia="宋体" w:hAnsi="宋体" w:cs="宋体" w:hint="eastAsia"/>
                <w:kern w:val="0"/>
                <w:sz w:val="18"/>
                <w:szCs w:val="18"/>
              </w:rPr>
              <w:t>单模传输距离</w:t>
            </w:r>
            <w:r w:rsidRPr="00283561">
              <w:rPr>
                <w:rFonts w:ascii="宋体" w:eastAsia="宋体" w:hAnsi="宋体" w:cs="宋体"/>
                <w:kern w:val="0"/>
                <w:sz w:val="18"/>
                <w:szCs w:val="18"/>
              </w:rPr>
              <w:t>20km</w:t>
            </w:r>
            <w:r w:rsidRPr="00283561">
              <w:rPr>
                <w:rFonts w:ascii="宋体" w:eastAsia="宋体" w:hAnsi="宋体" w:cs="宋体" w:hint="eastAsia"/>
                <w:kern w:val="0"/>
                <w:sz w:val="18"/>
                <w:szCs w:val="18"/>
              </w:rPr>
              <w:t>，数据率</w:t>
            </w:r>
            <w:r w:rsidRPr="00283561">
              <w:rPr>
                <w:rFonts w:ascii="宋体" w:eastAsia="宋体" w:hAnsi="宋体" w:cs="宋体"/>
                <w:kern w:val="0"/>
                <w:sz w:val="18"/>
                <w:szCs w:val="18"/>
              </w:rPr>
              <w:t>10/100Mbps</w:t>
            </w:r>
          </w:p>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抱杆机柜：尺寸：</w:t>
            </w:r>
            <w:r w:rsidRPr="00283561">
              <w:rPr>
                <w:rFonts w:ascii="宋体" w:eastAsia="宋体" w:hAnsi="宋体" w:cs="宋体"/>
                <w:kern w:val="0"/>
                <w:sz w:val="18"/>
                <w:szCs w:val="18"/>
              </w:rPr>
              <w:t>20×30×40cm</w:t>
            </w:r>
            <w:r w:rsidRPr="00283561">
              <w:rPr>
                <w:rFonts w:ascii="宋体" w:eastAsia="宋体" w:hAnsi="宋体" w:cs="宋体" w:hint="eastAsia"/>
                <w:kern w:val="0"/>
                <w:sz w:val="18"/>
                <w:szCs w:val="18"/>
              </w:rPr>
              <w:t>，不锈钢壁厚</w:t>
            </w:r>
            <w:r w:rsidRPr="00283561">
              <w:rPr>
                <w:rFonts w:ascii="宋体" w:eastAsia="宋体" w:hAnsi="宋体" w:cs="宋体"/>
                <w:kern w:val="0"/>
                <w:sz w:val="18"/>
                <w:szCs w:val="18"/>
              </w:rPr>
              <w:t>0.8mm</w:t>
            </w:r>
          </w:p>
          <w:p w:rsidR="0022274E"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交换机端口描述：工业级</w:t>
            </w:r>
            <w:r w:rsidRPr="00283561">
              <w:rPr>
                <w:rFonts w:ascii="宋体" w:eastAsia="宋体" w:hAnsi="宋体" w:cs="宋体"/>
                <w:kern w:val="0"/>
                <w:sz w:val="18"/>
                <w:szCs w:val="18"/>
              </w:rPr>
              <w:t>8</w:t>
            </w:r>
            <w:r w:rsidRPr="00283561">
              <w:rPr>
                <w:rFonts w:ascii="宋体" w:eastAsia="宋体" w:hAnsi="宋体" w:cs="宋体" w:hint="eastAsia"/>
                <w:kern w:val="0"/>
                <w:sz w:val="18"/>
                <w:szCs w:val="18"/>
              </w:rPr>
              <w:t>口千兆交换机，通过国家交通安全设施质量监督检验中心检测</w:t>
            </w:r>
          </w:p>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硬盘：企业级</w:t>
            </w:r>
            <w:r w:rsidRPr="00283561">
              <w:rPr>
                <w:rFonts w:ascii="宋体" w:eastAsia="宋体" w:hAnsi="宋体" w:cs="宋体"/>
                <w:kern w:val="0"/>
                <w:sz w:val="18"/>
                <w:szCs w:val="18"/>
              </w:rPr>
              <w:t>6T</w:t>
            </w:r>
          </w:p>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设备安装调试及质保：抓拍软件及应用程序，整体相机安装调试及维护</w:t>
            </w:r>
          </w:p>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供电初装：该项目所需的电源线、光缆线、网线等线路工程</w:t>
            </w:r>
          </w:p>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网络</w:t>
            </w:r>
            <w:proofErr w:type="gramStart"/>
            <w:r w:rsidRPr="00283561">
              <w:rPr>
                <w:rFonts w:ascii="宋体" w:eastAsia="宋体" w:hAnsi="宋体" w:cs="宋体" w:hint="eastAsia"/>
                <w:kern w:val="0"/>
                <w:sz w:val="18"/>
                <w:szCs w:val="18"/>
              </w:rPr>
              <w:t>租凭</w:t>
            </w:r>
            <w:proofErr w:type="gramEnd"/>
            <w:r w:rsidRPr="00283561">
              <w:rPr>
                <w:rFonts w:ascii="宋体" w:eastAsia="宋体" w:hAnsi="宋体" w:cs="宋体" w:hint="eastAsia"/>
                <w:kern w:val="0"/>
                <w:sz w:val="18"/>
                <w:szCs w:val="18"/>
              </w:rPr>
              <w:t>费：</w:t>
            </w:r>
            <w:r w:rsidRPr="00283561">
              <w:rPr>
                <w:rFonts w:ascii="宋体" w:eastAsia="宋体" w:hAnsi="宋体" w:cs="宋体"/>
                <w:kern w:val="0"/>
                <w:sz w:val="18"/>
                <w:szCs w:val="18"/>
              </w:rPr>
              <w:t>100M</w:t>
            </w:r>
            <w:r w:rsidRPr="00283561">
              <w:rPr>
                <w:rFonts w:ascii="宋体" w:eastAsia="宋体" w:hAnsi="宋体" w:cs="宋体" w:hint="eastAsia"/>
                <w:kern w:val="0"/>
                <w:sz w:val="18"/>
                <w:szCs w:val="18"/>
              </w:rPr>
              <w:t>，</w:t>
            </w:r>
            <w:r w:rsidRPr="00283561">
              <w:rPr>
                <w:rFonts w:ascii="宋体" w:eastAsia="宋体" w:hAnsi="宋体" w:cs="宋体"/>
                <w:kern w:val="0"/>
                <w:sz w:val="18"/>
                <w:szCs w:val="18"/>
              </w:rPr>
              <w:t>2</w:t>
            </w:r>
            <w:r w:rsidRPr="00283561">
              <w:rPr>
                <w:rFonts w:ascii="宋体" w:eastAsia="宋体" w:hAnsi="宋体" w:cs="宋体" w:hint="eastAsia"/>
                <w:kern w:val="0"/>
                <w:sz w:val="18"/>
                <w:szCs w:val="18"/>
              </w:rPr>
              <w:t>年；</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9127F1" w:rsidRPr="00283561" w:rsidRDefault="009127F1" w:rsidP="009127F1">
            <w:pPr>
              <w:widowControl/>
              <w:jc w:val="left"/>
              <w:rPr>
                <w:rFonts w:ascii="宋体" w:eastAsia="宋体" w:hAnsi="宋体" w:cs="宋体"/>
                <w:kern w:val="0"/>
                <w:sz w:val="18"/>
                <w:szCs w:val="18"/>
              </w:rPr>
            </w:pPr>
            <w:r w:rsidRPr="00283561">
              <w:rPr>
                <w:rFonts w:ascii="宋体" w:eastAsia="宋体" w:hAnsi="宋体" w:cs="宋体"/>
                <w:kern w:val="0"/>
                <w:sz w:val="18"/>
                <w:szCs w:val="18"/>
              </w:rPr>
              <w:t>1</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rsidR="009127F1" w:rsidRPr="00283561" w:rsidRDefault="009127F1"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single" w:sz="4" w:space="0" w:color="auto"/>
              <w:left w:val="nil"/>
              <w:bottom w:val="single" w:sz="4" w:space="0" w:color="auto"/>
              <w:right w:val="single" w:sz="4" w:space="0" w:color="auto"/>
            </w:tcBorders>
            <w:shd w:val="clear" w:color="auto" w:fill="auto"/>
            <w:noWrap/>
            <w:vAlign w:val="center"/>
            <w:hideMark/>
          </w:tcPr>
          <w:p w:rsidR="009127F1" w:rsidRPr="00283561" w:rsidRDefault="009127F1" w:rsidP="008E51E7">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single" w:sz="4" w:space="0" w:color="auto"/>
              <w:left w:val="nil"/>
              <w:bottom w:val="single" w:sz="4" w:space="0" w:color="auto"/>
              <w:right w:val="single" w:sz="4" w:space="0" w:color="auto"/>
            </w:tcBorders>
          </w:tcPr>
          <w:p w:rsidR="009127F1" w:rsidRPr="00283561" w:rsidRDefault="009127F1" w:rsidP="008E51E7">
            <w:pPr>
              <w:widowControl/>
              <w:jc w:val="center"/>
              <w:rPr>
                <w:rFonts w:ascii="宋体" w:eastAsia="宋体" w:hAnsi="宋体" w:cs="宋体"/>
                <w:kern w:val="0"/>
                <w:sz w:val="22"/>
              </w:rPr>
            </w:pPr>
          </w:p>
        </w:tc>
      </w:tr>
      <w:tr w:rsidR="00B848C8" w:rsidRPr="00283561" w:rsidTr="00B3660D">
        <w:trPr>
          <w:trHeight w:val="432"/>
        </w:trPr>
        <w:tc>
          <w:tcPr>
            <w:tcW w:w="11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8C8" w:rsidRPr="00283561" w:rsidRDefault="00B848C8"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B848C8" w:rsidRPr="00283561" w:rsidRDefault="00B848C8"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合计</w:t>
            </w:r>
          </w:p>
        </w:tc>
        <w:tc>
          <w:tcPr>
            <w:tcW w:w="8080" w:type="dxa"/>
            <w:tcBorders>
              <w:top w:val="single" w:sz="4" w:space="0" w:color="auto"/>
              <w:left w:val="nil"/>
              <w:bottom w:val="single" w:sz="4" w:space="0" w:color="auto"/>
              <w:right w:val="single" w:sz="4" w:space="0" w:color="auto"/>
            </w:tcBorders>
            <w:shd w:val="clear" w:color="auto" w:fill="auto"/>
            <w:noWrap/>
            <w:vAlign w:val="center"/>
            <w:hideMark/>
          </w:tcPr>
          <w:p w:rsidR="00B848C8" w:rsidRPr="00283561" w:rsidRDefault="00B848C8" w:rsidP="00BE4A4B">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B848C8" w:rsidRPr="00283561" w:rsidRDefault="00B848C8"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B848C8" w:rsidRPr="00283561" w:rsidRDefault="00B848C8"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rsidR="00B848C8" w:rsidRPr="00283561" w:rsidRDefault="00B848C8"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single" w:sz="4" w:space="0" w:color="auto"/>
              <w:left w:val="nil"/>
              <w:bottom w:val="single" w:sz="4" w:space="0" w:color="auto"/>
              <w:right w:val="single" w:sz="4" w:space="0" w:color="auto"/>
            </w:tcBorders>
            <w:shd w:val="clear" w:color="auto" w:fill="auto"/>
            <w:noWrap/>
            <w:vAlign w:val="center"/>
            <w:hideMark/>
          </w:tcPr>
          <w:p w:rsidR="00B848C8" w:rsidRPr="00283561" w:rsidRDefault="00B848C8" w:rsidP="00BE4A4B">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643" w:type="dxa"/>
            <w:tcBorders>
              <w:top w:val="single" w:sz="4" w:space="0" w:color="auto"/>
              <w:left w:val="nil"/>
              <w:bottom w:val="single" w:sz="4" w:space="0" w:color="auto"/>
              <w:right w:val="single" w:sz="4" w:space="0" w:color="auto"/>
            </w:tcBorders>
          </w:tcPr>
          <w:p w:rsidR="00B848C8" w:rsidRPr="00283561" w:rsidRDefault="00B3660D" w:rsidP="00BE4A4B">
            <w:pPr>
              <w:widowControl/>
              <w:jc w:val="center"/>
              <w:rPr>
                <w:rFonts w:ascii="宋体" w:eastAsia="宋体" w:hAnsi="宋体" w:cs="宋体"/>
                <w:kern w:val="0"/>
                <w:sz w:val="22"/>
              </w:rPr>
            </w:pPr>
            <w:r w:rsidRPr="00283561">
              <w:rPr>
                <w:rFonts w:ascii="宋体" w:eastAsia="宋体" w:hAnsi="宋体" w:cs="Times New Roman" w:hint="eastAsia"/>
                <w:kern w:val="0"/>
                <w:sz w:val="18"/>
                <w:szCs w:val="18"/>
              </w:rPr>
              <w:t>上限</w:t>
            </w:r>
            <w:r w:rsidR="0092624F" w:rsidRPr="00283561">
              <w:rPr>
                <w:rFonts w:ascii="宋体" w:eastAsia="宋体" w:hAnsi="宋体" w:cs="Times New Roman"/>
                <w:kern w:val="0"/>
                <w:sz w:val="18"/>
                <w:szCs w:val="18"/>
              </w:rPr>
              <w:t>4753112</w:t>
            </w:r>
            <w:r w:rsidRPr="00283561">
              <w:rPr>
                <w:rFonts w:ascii="宋体" w:eastAsia="宋体" w:hAnsi="宋体" w:cs="Times New Roman" w:hint="eastAsia"/>
                <w:kern w:val="0"/>
                <w:sz w:val="18"/>
                <w:szCs w:val="18"/>
              </w:rPr>
              <w:t>元</w:t>
            </w:r>
          </w:p>
        </w:tc>
      </w:tr>
    </w:tbl>
    <w:p w:rsidR="00783A69" w:rsidRPr="00283561" w:rsidRDefault="00783A69" w:rsidP="00783A69">
      <w:pPr>
        <w:wordWrap w:val="0"/>
        <w:spacing w:line="400" w:lineRule="exact"/>
        <w:rPr>
          <w:rFonts w:ascii="宋体" w:eastAsia="宋体" w:hAnsi="宋体" w:cs="Times New Roman"/>
          <w:b/>
          <w:szCs w:val="21"/>
        </w:rPr>
      </w:pPr>
    </w:p>
    <w:p w:rsidR="00783A69" w:rsidRPr="00283561" w:rsidRDefault="00783A69" w:rsidP="00783A69">
      <w:pPr>
        <w:snapToGrid w:val="0"/>
        <w:spacing w:line="288" w:lineRule="auto"/>
        <w:ind w:firstLineChars="200" w:firstLine="420"/>
        <w:jc w:val="left"/>
        <w:rPr>
          <w:rFonts w:ascii="宋体" w:eastAsia="宋体" w:hAnsi="宋体" w:cs="宋体"/>
          <w:kern w:val="0"/>
          <w:szCs w:val="21"/>
        </w:rPr>
        <w:sectPr w:rsidR="00783A69" w:rsidRPr="00283561" w:rsidSect="008E51E7">
          <w:pgSz w:w="16838" w:h="11906" w:orient="landscape"/>
          <w:pgMar w:top="1418" w:right="1418" w:bottom="1418" w:left="1418" w:header="851" w:footer="992" w:gutter="0"/>
          <w:cols w:space="425"/>
          <w:docGrid w:linePitch="312"/>
        </w:sectPr>
      </w:pPr>
    </w:p>
    <w:p w:rsidR="00783A69" w:rsidRPr="00283561" w:rsidRDefault="00783A69" w:rsidP="00783A69">
      <w:pPr>
        <w:spacing w:line="360" w:lineRule="auto"/>
        <w:jc w:val="center"/>
        <w:rPr>
          <w:rFonts w:ascii="宋体" w:eastAsia="宋体" w:hAnsi="宋体"/>
          <w:b/>
          <w:sz w:val="24"/>
          <w:szCs w:val="24"/>
        </w:rPr>
      </w:pPr>
      <w:r w:rsidRPr="00283561">
        <w:rPr>
          <w:rFonts w:ascii="宋体" w:eastAsia="宋体" w:hAnsi="宋体" w:hint="eastAsia"/>
          <w:b/>
          <w:sz w:val="24"/>
          <w:szCs w:val="24"/>
        </w:rPr>
        <w:lastRenderedPageBreak/>
        <w:t>第三章  投标人须知</w:t>
      </w: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t>前附表</w:t>
      </w:r>
    </w:p>
    <w:tbl>
      <w:tblPr>
        <w:tblStyle w:val="a5"/>
        <w:tblW w:w="9075" w:type="dxa"/>
        <w:jc w:val="center"/>
        <w:tblLook w:val="04A0"/>
      </w:tblPr>
      <w:tblGrid>
        <w:gridCol w:w="776"/>
        <w:gridCol w:w="8299"/>
      </w:tblGrid>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b/>
                <w:szCs w:val="21"/>
              </w:rPr>
            </w:pPr>
            <w:r w:rsidRPr="00283561">
              <w:rPr>
                <w:rFonts w:ascii="宋体" w:eastAsia="宋体" w:hAnsi="宋体" w:hint="eastAsia"/>
                <w:b/>
                <w:szCs w:val="21"/>
              </w:rPr>
              <w:t>序号</w:t>
            </w:r>
          </w:p>
        </w:tc>
        <w:tc>
          <w:tcPr>
            <w:tcW w:w="8299" w:type="dxa"/>
            <w:vAlign w:val="center"/>
          </w:tcPr>
          <w:p w:rsidR="00783A69" w:rsidRPr="00283561" w:rsidRDefault="00783A69" w:rsidP="00A35742">
            <w:pPr>
              <w:jc w:val="center"/>
              <w:rPr>
                <w:rFonts w:ascii="宋体" w:eastAsia="宋体" w:hAnsi="宋体"/>
                <w:b/>
                <w:szCs w:val="21"/>
              </w:rPr>
            </w:pPr>
            <w:r w:rsidRPr="00283561">
              <w:rPr>
                <w:rFonts w:ascii="宋体" w:eastAsia="宋体" w:hAnsi="宋体" w:hint="eastAsia"/>
                <w:b/>
                <w:szCs w:val="21"/>
              </w:rPr>
              <w:t>内容</w:t>
            </w:r>
          </w:p>
        </w:tc>
      </w:tr>
      <w:tr w:rsidR="00783A69" w:rsidRPr="00283561" w:rsidTr="00A35742">
        <w:trPr>
          <w:trHeight w:val="454"/>
          <w:jc w:val="center"/>
        </w:trPr>
        <w:tc>
          <w:tcPr>
            <w:tcW w:w="776" w:type="dxa"/>
            <w:vMerge w:val="restart"/>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w:t>
            </w:r>
          </w:p>
        </w:tc>
        <w:tc>
          <w:tcPr>
            <w:tcW w:w="8299" w:type="dxa"/>
            <w:tcBorders>
              <w:bottom w:val="single" w:sz="4" w:space="0" w:color="auto"/>
            </w:tcBorders>
            <w:vAlign w:val="center"/>
          </w:tcPr>
          <w:p w:rsidR="00783A69" w:rsidRPr="00283561" w:rsidRDefault="00783A69" w:rsidP="00A35742">
            <w:pPr>
              <w:rPr>
                <w:rFonts w:ascii="宋体" w:eastAsia="宋体" w:hAnsi="宋体"/>
                <w:szCs w:val="21"/>
              </w:rPr>
            </w:pPr>
            <w:r w:rsidRPr="00283561">
              <w:rPr>
                <w:rFonts w:ascii="宋体" w:eastAsia="宋体" w:hAnsi="宋体" w:hint="eastAsia"/>
                <w:b/>
                <w:szCs w:val="21"/>
              </w:rPr>
              <w:t>采购人：</w:t>
            </w:r>
            <w:r w:rsidRPr="00283561">
              <w:rPr>
                <w:rFonts w:ascii="宋体" w:eastAsia="宋体" w:hAnsi="宋体" w:cs="宋体" w:hint="eastAsia"/>
                <w:kern w:val="0"/>
                <w:szCs w:val="21"/>
              </w:rPr>
              <w:t>余姚市公路与运输管理中心</w:t>
            </w:r>
          </w:p>
          <w:p w:rsidR="00783A69" w:rsidRPr="00283561" w:rsidRDefault="00783A69" w:rsidP="00A35742">
            <w:pPr>
              <w:rPr>
                <w:rFonts w:ascii="宋体" w:eastAsia="宋体" w:hAnsi="宋体"/>
                <w:szCs w:val="21"/>
              </w:rPr>
            </w:pPr>
            <w:r w:rsidRPr="00283561">
              <w:rPr>
                <w:rFonts w:ascii="宋体" w:eastAsia="宋体" w:hAnsi="宋体" w:hint="eastAsia"/>
                <w:b/>
                <w:szCs w:val="21"/>
              </w:rPr>
              <w:t>联系人：</w:t>
            </w:r>
            <w:r w:rsidRPr="00283561">
              <w:rPr>
                <w:rFonts w:ascii="宋体" w:eastAsia="宋体" w:hAnsi="宋体" w:hint="eastAsia"/>
                <w:szCs w:val="21"/>
              </w:rPr>
              <w:t>史先生</w:t>
            </w:r>
          </w:p>
          <w:p w:rsidR="00783A69" w:rsidRPr="00283561" w:rsidRDefault="00783A69" w:rsidP="00A35742">
            <w:pPr>
              <w:rPr>
                <w:rFonts w:ascii="宋体" w:eastAsia="宋体" w:hAnsi="宋体" w:cs="宋体"/>
                <w:kern w:val="0"/>
                <w:szCs w:val="21"/>
              </w:rPr>
            </w:pPr>
            <w:r w:rsidRPr="00283561">
              <w:rPr>
                <w:rFonts w:ascii="宋体" w:eastAsia="宋体" w:hAnsi="宋体" w:hint="eastAsia"/>
                <w:b/>
                <w:szCs w:val="21"/>
              </w:rPr>
              <w:t>联系电话：</w:t>
            </w:r>
            <w:r w:rsidRPr="00283561">
              <w:rPr>
                <w:rFonts w:ascii="宋体" w:eastAsia="宋体" w:hAnsi="宋体" w:cs="宋体"/>
                <w:kern w:val="0"/>
                <w:szCs w:val="21"/>
              </w:rPr>
              <w:t>0574-62782401</w:t>
            </w:r>
          </w:p>
          <w:p w:rsidR="00783A69" w:rsidRPr="00283561" w:rsidRDefault="00783A69" w:rsidP="00A35742">
            <w:pPr>
              <w:rPr>
                <w:rFonts w:ascii="宋体" w:eastAsia="宋体" w:hAnsi="宋体"/>
                <w:szCs w:val="21"/>
              </w:rPr>
            </w:pPr>
            <w:r w:rsidRPr="00283561">
              <w:rPr>
                <w:rFonts w:ascii="宋体" w:eastAsia="宋体" w:hAnsi="宋体" w:hint="eastAsia"/>
                <w:b/>
                <w:szCs w:val="21"/>
              </w:rPr>
              <w:t>联系地址：</w:t>
            </w:r>
            <w:r w:rsidRPr="00283561">
              <w:rPr>
                <w:rFonts w:ascii="宋体" w:eastAsia="宋体" w:hAnsi="宋体" w:hint="eastAsia"/>
                <w:szCs w:val="21"/>
              </w:rPr>
              <w:t>余姚市南雷南路388号</w:t>
            </w:r>
          </w:p>
        </w:tc>
      </w:tr>
      <w:tr w:rsidR="00783A69" w:rsidRPr="00283561" w:rsidTr="00A35742">
        <w:trPr>
          <w:trHeight w:val="454"/>
          <w:jc w:val="center"/>
        </w:trPr>
        <w:tc>
          <w:tcPr>
            <w:tcW w:w="776" w:type="dxa"/>
            <w:vMerge/>
            <w:vAlign w:val="center"/>
          </w:tcPr>
          <w:p w:rsidR="00783A69" w:rsidRPr="00283561" w:rsidRDefault="00783A69" w:rsidP="00A35742">
            <w:pPr>
              <w:jc w:val="center"/>
              <w:rPr>
                <w:rFonts w:ascii="宋体" w:eastAsia="宋体" w:hAnsi="宋体"/>
                <w:szCs w:val="21"/>
              </w:rPr>
            </w:pPr>
          </w:p>
        </w:tc>
        <w:tc>
          <w:tcPr>
            <w:tcW w:w="8299" w:type="dxa"/>
            <w:tcBorders>
              <w:top w:val="single" w:sz="4" w:space="0" w:color="auto"/>
            </w:tcBorders>
            <w:vAlign w:val="center"/>
          </w:tcPr>
          <w:p w:rsidR="00783A69" w:rsidRPr="00283561" w:rsidRDefault="00783A69" w:rsidP="00A35742">
            <w:pPr>
              <w:rPr>
                <w:rFonts w:ascii="宋体" w:eastAsia="宋体" w:hAnsi="宋体"/>
                <w:szCs w:val="21"/>
              </w:rPr>
            </w:pPr>
            <w:r w:rsidRPr="00283561">
              <w:rPr>
                <w:rFonts w:ascii="宋体" w:eastAsia="宋体" w:hAnsi="宋体" w:hint="eastAsia"/>
                <w:b/>
                <w:szCs w:val="21"/>
              </w:rPr>
              <w:t>采购代理机构：</w:t>
            </w:r>
            <w:r w:rsidRPr="00283561">
              <w:rPr>
                <w:rFonts w:ascii="宋体" w:eastAsia="宋体" w:hAnsi="宋体" w:cs="宋体" w:hint="eastAsia"/>
                <w:kern w:val="0"/>
                <w:szCs w:val="21"/>
              </w:rPr>
              <w:t>宁波</w:t>
            </w:r>
            <w:proofErr w:type="gramStart"/>
            <w:r w:rsidRPr="00283561">
              <w:rPr>
                <w:rFonts w:ascii="宋体" w:eastAsia="宋体" w:hAnsi="宋体" w:cs="宋体" w:hint="eastAsia"/>
                <w:kern w:val="0"/>
                <w:szCs w:val="21"/>
              </w:rPr>
              <w:t>舜丰工程</w:t>
            </w:r>
            <w:proofErr w:type="gramEnd"/>
            <w:r w:rsidRPr="00283561">
              <w:rPr>
                <w:rFonts w:ascii="宋体" w:eastAsia="宋体" w:hAnsi="宋体" w:cs="宋体" w:hint="eastAsia"/>
                <w:kern w:val="0"/>
                <w:szCs w:val="21"/>
              </w:rPr>
              <w:t>管理咨询有限公司</w:t>
            </w:r>
          </w:p>
          <w:p w:rsidR="00783A69" w:rsidRPr="00283561" w:rsidRDefault="00783A69" w:rsidP="00A35742">
            <w:pPr>
              <w:rPr>
                <w:rFonts w:ascii="宋体" w:eastAsia="宋体" w:hAnsi="宋体"/>
                <w:szCs w:val="21"/>
              </w:rPr>
            </w:pPr>
            <w:r w:rsidRPr="00283561">
              <w:rPr>
                <w:rFonts w:ascii="宋体" w:eastAsia="宋体" w:hAnsi="宋体" w:hint="eastAsia"/>
                <w:b/>
                <w:szCs w:val="21"/>
              </w:rPr>
              <w:t>联系人：</w:t>
            </w:r>
            <w:r w:rsidRPr="00283561">
              <w:rPr>
                <w:rFonts w:ascii="宋体" w:eastAsia="宋体" w:hAnsi="宋体" w:hint="eastAsia"/>
                <w:szCs w:val="21"/>
              </w:rPr>
              <w:t>孙辉</w:t>
            </w:r>
          </w:p>
          <w:p w:rsidR="00783A69" w:rsidRPr="00283561" w:rsidRDefault="00783A69" w:rsidP="00A35742">
            <w:pPr>
              <w:rPr>
                <w:rFonts w:ascii="宋体" w:eastAsia="宋体" w:hAnsi="宋体" w:cs="宋体"/>
                <w:kern w:val="0"/>
                <w:szCs w:val="21"/>
              </w:rPr>
            </w:pPr>
            <w:r w:rsidRPr="00283561">
              <w:rPr>
                <w:rFonts w:ascii="宋体" w:eastAsia="宋体" w:hAnsi="宋体" w:hint="eastAsia"/>
                <w:b/>
                <w:szCs w:val="21"/>
              </w:rPr>
              <w:t>联系电话：</w:t>
            </w:r>
            <w:r w:rsidRPr="00283561">
              <w:rPr>
                <w:rFonts w:ascii="宋体" w:eastAsia="宋体" w:hAnsi="宋体" w:cs="宋体" w:hint="eastAsia"/>
                <w:kern w:val="0"/>
                <w:szCs w:val="21"/>
              </w:rPr>
              <w:t>0574-58104870   15888143086</w:t>
            </w:r>
          </w:p>
          <w:p w:rsidR="00783A69" w:rsidRPr="00283561" w:rsidRDefault="00783A69" w:rsidP="00A35742">
            <w:pPr>
              <w:rPr>
                <w:rFonts w:ascii="宋体" w:eastAsia="宋体" w:hAnsi="宋体"/>
                <w:szCs w:val="21"/>
              </w:rPr>
            </w:pPr>
            <w:r w:rsidRPr="00283561">
              <w:rPr>
                <w:rFonts w:ascii="宋体" w:eastAsia="宋体" w:hAnsi="宋体" w:hint="eastAsia"/>
                <w:b/>
                <w:szCs w:val="21"/>
              </w:rPr>
              <w:t>联系地址：</w:t>
            </w:r>
            <w:r w:rsidRPr="00283561">
              <w:rPr>
                <w:rFonts w:ascii="宋体" w:eastAsia="宋体" w:hAnsi="宋体" w:hint="eastAsia"/>
                <w:szCs w:val="21"/>
              </w:rPr>
              <w:t>浙江省</w:t>
            </w:r>
            <w:proofErr w:type="gramStart"/>
            <w:r w:rsidRPr="00283561">
              <w:rPr>
                <w:rFonts w:ascii="宋体" w:eastAsia="宋体" w:hAnsi="宋体" w:hint="eastAsia"/>
                <w:szCs w:val="21"/>
              </w:rPr>
              <w:t>余姚市子陵</w:t>
            </w:r>
            <w:proofErr w:type="gramEnd"/>
            <w:r w:rsidRPr="00283561">
              <w:rPr>
                <w:rFonts w:ascii="宋体" w:eastAsia="宋体" w:hAnsi="宋体" w:hint="eastAsia"/>
                <w:szCs w:val="21"/>
              </w:rPr>
              <w:t>路338号5楼</w:t>
            </w:r>
            <w:proofErr w:type="gramStart"/>
            <w:r w:rsidRPr="00283561">
              <w:rPr>
                <w:rFonts w:ascii="宋体" w:eastAsia="宋体" w:hAnsi="宋体" w:hint="eastAsia"/>
                <w:szCs w:val="21"/>
              </w:rPr>
              <w:t>招标部</w:t>
            </w:r>
            <w:proofErr w:type="gramEnd"/>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2</w:t>
            </w:r>
          </w:p>
        </w:tc>
        <w:tc>
          <w:tcPr>
            <w:tcW w:w="829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b/>
                <w:szCs w:val="21"/>
              </w:rPr>
              <w:t>项目</w:t>
            </w:r>
            <w:r w:rsidRPr="00283561">
              <w:rPr>
                <w:rFonts w:ascii="宋体" w:eastAsia="宋体" w:hAnsi="宋体" w:hint="eastAsia"/>
                <w:b/>
                <w:szCs w:val="21"/>
              </w:rPr>
              <w:t>编号：</w:t>
            </w:r>
            <w:r w:rsidRPr="00283561">
              <w:rPr>
                <w:rFonts w:ascii="宋体" w:eastAsia="宋体" w:hAnsi="宋体"/>
                <w:szCs w:val="21"/>
              </w:rPr>
              <w:t>NBSFCG-2022-055</w:t>
            </w:r>
          </w:p>
          <w:p w:rsidR="00783A69" w:rsidRPr="00283561" w:rsidRDefault="00783A69" w:rsidP="00A35742">
            <w:pPr>
              <w:rPr>
                <w:rFonts w:ascii="宋体" w:eastAsia="宋体" w:hAnsi="宋体"/>
                <w:szCs w:val="21"/>
              </w:rPr>
            </w:pPr>
            <w:r w:rsidRPr="00283561">
              <w:rPr>
                <w:rFonts w:ascii="宋体" w:eastAsia="宋体" w:hAnsi="宋体" w:cs="Times New Roman" w:hint="eastAsia"/>
                <w:b/>
                <w:szCs w:val="21"/>
              </w:rPr>
              <w:t>项目名称</w:t>
            </w:r>
            <w:r w:rsidRPr="00283561">
              <w:rPr>
                <w:rFonts w:ascii="宋体" w:eastAsia="宋体" w:hAnsi="宋体" w:hint="eastAsia"/>
                <w:b/>
                <w:szCs w:val="21"/>
              </w:rPr>
              <w:t>：</w:t>
            </w:r>
            <w:r w:rsidRPr="00283561">
              <w:rPr>
                <w:rFonts w:ascii="宋体" w:eastAsia="宋体" w:hAnsi="宋体" w:hint="eastAsia"/>
                <w:szCs w:val="21"/>
              </w:rPr>
              <w:t>2022年余姚市国省道县道交通安全隐患整治工程</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3</w:t>
            </w:r>
          </w:p>
        </w:tc>
        <w:tc>
          <w:tcPr>
            <w:tcW w:w="829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b/>
                <w:szCs w:val="21"/>
              </w:rPr>
              <w:t>采购方式：</w:t>
            </w:r>
            <w:r w:rsidRPr="00283561">
              <w:rPr>
                <w:rFonts w:ascii="宋体" w:eastAsia="宋体" w:hAnsi="宋体" w:hint="eastAsia"/>
                <w:szCs w:val="21"/>
              </w:rPr>
              <w:t>公开招标。</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★4</w:t>
            </w:r>
          </w:p>
        </w:tc>
        <w:tc>
          <w:tcPr>
            <w:tcW w:w="829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hint="eastAsia"/>
                <w:b/>
                <w:szCs w:val="21"/>
                <w:shd w:val="clear" w:color="auto" w:fill="80C687" w:themeFill="background1" w:themeFillShade="BF"/>
              </w:rPr>
              <w:t>本项目预算金额：人民币19800000元；最高限价：人民币</w:t>
            </w:r>
            <w:r w:rsidR="0092624F" w:rsidRPr="00283561">
              <w:rPr>
                <w:rFonts w:ascii="宋体" w:eastAsia="宋体" w:hAnsi="宋体"/>
                <w:b/>
                <w:szCs w:val="21"/>
                <w:shd w:val="clear" w:color="auto" w:fill="80C687" w:themeFill="background1" w:themeFillShade="BF"/>
              </w:rPr>
              <w:t>18656269</w:t>
            </w:r>
            <w:r w:rsidRPr="00283561">
              <w:rPr>
                <w:rFonts w:ascii="宋体" w:eastAsia="宋体" w:hAnsi="宋体" w:hint="eastAsia"/>
                <w:b/>
                <w:szCs w:val="21"/>
                <w:shd w:val="clear" w:color="auto" w:fill="80C687" w:themeFill="background1" w:themeFillShade="BF"/>
              </w:rPr>
              <w:t>元。</w:t>
            </w:r>
            <w:r w:rsidRPr="00283561">
              <w:rPr>
                <w:rFonts w:ascii="宋体" w:eastAsia="宋体" w:hAnsi="宋体" w:hint="eastAsia"/>
                <w:b/>
                <w:szCs w:val="21"/>
              </w:rPr>
              <w:t>报价超过最高限价或分项最高限价的均作无效标处理。</w:t>
            </w:r>
          </w:p>
        </w:tc>
      </w:tr>
      <w:tr w:rsidR="00783A69" w:rsidRPr="00283561" w:rsidTr="00A35742">
        <w:trPr>
          <w:trHeight w:val="454"/>
          <w:jc w:val="center"/>
        </w:trPr>
        <w:tc>
          <w:tcPr>
            <w:tcW w:w="776" w:type="dxa"/>
            <w:vMerge w:val="restart"/>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★5</w:t>
            </w:r>
          </w:p>
        </w:tc>
        <w:tc>
          <w:tcPr>
            <w:tcW w:w="8299" w:type="dxa"/>
            <w:vAlign w:val="center"/>
          </w:tcPr>
          <w:p w:rsidR="00783A69" w:rsidRPr="00283561" w:rsidRDefault="00783A69" w:rsidP="00A35742">
            <w:pPr>
              <w:rPr>
                <w:rFonts w:ascii="宋体" w:eastAsia="宋体" w:hAnsi="宋体"/>
                <w:b/>
                <w:szCs w:val="21"/>
              </w:rPr>
            </w:pPr>
            <w:r w:rsidRPr="00283561">
              <w:rPr>
                <w:rFonts w:ascii="宋体" w:eastAsia="宋体" w:hAnsi="宋体" w:cs="Times New Roman" w:hint="eastAsia"/>
                <w:b/>
                <w:szCs w:val="21"/>
              </w:rPr>
              <w:t>合格投标人的资格</w:t>
            </w:r>
            <w:r w:rsidRPr="00283561">
              <w:rPr>
                <w:rFonts w:ascii="宋体" w:eastAsia="宋体" w:hAnsi="宋体" w:hint="eastAsia"/>
                <w:b/>
                <w:szCs w:val="21"/>
              </w:rPr>
              <w:t>要求：</w:t>
            </w:r>
          </w:p>
          <w:p w:rsidR="00783A69" w:rsidRPr="00283561" w:rsidRDefault="00783A69" w:rsidP="00A35742">
            <w:pPr>
              <w:wordWrap w:val="0"/>
              <w:rPr>
                <w:rFonts w:ascii="宋体" w:eastAsia="宋体" w:hAnsi="宋体"/>
                <w:szCs w:val="21"/>
              </w:rPr>
            </w:pPr>
            <w:r w:rsidRPr="00283561">
              <w:rPr>
                <w:rFonts w:ascii="宋体" w:eastAsia="宋体" w:hAnsi="宋体" w:hint="eastAsia"/>
                <w:szCs w:val="21"/>
              </w:rPr>
              <w:t>1.满足《中华人民共和国政府采购法》第二十二条规定；未被“信用中国”（www.creditchina.gov.cn）、中国政府采购网（www.ccgp.gov.cn）列入失信被执行人、重大税收违法案件当事人名单、政府采购严重违法失信行为记录名单。</w:t>
            </w:r>
          </w:p>
          <w:p w:rsidR="00783A69" w:rsidRPr="00283561" w:rsidRDefault="00783A69" w:rsidP="00A35742">
            <w:pPr>
              <w:wordWrap w:val="0"/>
              <w:rPr>
                <w:rFonts w:ascii="宋体" w:eastAsia="宋体" w:hAnsi="宋体"/>
                <w:szCs w:val="21"/>
              </w:rPr>
            </w:pPr>
            <w:r w:rsidRPr="00283561">
              <w:rPr>
                <w:rFonts w:ascii="宋体" w:eastAsia="宋体" w:hAnsi="宋体" w:cs="宋体" w:hint="eastAsia"/>
                <w:kern w:val="0"/>
                <w:szCs w:val="21"/>
              </w:rPr>
              <w:t>2.落实政府采购政策需满足的资格要求：无。</w:t>
            </w:r>
          </w:p>
          <w:p w:rsidR="00783A69" w:rsidRPr="00283561" w:rsidRDefault="00783A69" w:rsidP="00A35742">
            <w:pPr>
              <w:wordWrap w:val="0"/>
              <w:rPr>
                <w:rFonts w:ascii="宋体" w:eastAsia="宋体" w:hAnsi="宋体"/>
                <w:szCs w:val="21"/>
                <w:highlight w:val="green"/>
              </w:rPr>
            </w:pPr>
            <w:r w:rsidRPr="00283561">
              <w:rPr>
                <w:rFonts w:ascii="宋体" w:eastAsia="宋体" w:hAnsi="宋体" w:hint="eastAsia"/>
                <w:szCs w:val="21"/>
              </w:rPr>
              <w:t>3.本项目的特定资格要求：</w:t>
            </w:r>
            <w:r w:rsidR="0092624F" w:rsidRPr="00283561">
              <w:rPr>
                <w:rFonts w:ascii="宋体" w:eastAsia="宋体" w:hAnsi="宋体" w:cs="宋体" w:hint="eastAsia"/>
                <w:kern w:val="0"/>
                <w:szCs w:val="21"/>
              </w:rPr>
              <w:t>同时</w:t>
            </w:r>
            <w:r w:rsidRPr="00283561">
              <w:rPr>
                <w:rFonts w:ascii="宋体" w:hAnsi="宋体" w:cs="宋体" w:hint="eastAsia"/>
              </w:rPr>
              <w:t>具有公路交通工程（公路机电工程）专业承包二级及以上资质和公路交通工程（公路安全设施）专业承包二级及以上资质或者二者的联合体</w:t>
            </w:r>
            <w:r w:rsidR="00EA758F" w:rsidRPr="00283561">
              <w:rPr>
                <w:rFonts w:ascii="宋体" w:hAnsi="宋体" w:cs="宋体" w:hint="eastAsia"/>
              </w:rPr>
              <w:t>（以联合体参与投标的，必须以具有公路机电工程的投标人为联合体牵头人，根据联合体协议负责各自分配的工作，针对整个项目向业主承担连带责任的松散型联合体,联合体资质的确定：联合体协议约定同一专业分工由两个单位共同承担的，按照就低不就高的原则确定联合体资质；不同专业分工由不同单位分别承担的，按照各自的专业资质确定联合体资质）</w:t>
            </w:r>
            <w:r w:rsidRPr="00283561">
              <w:rPr>
                <w:rFonts w:ascii="宋体" w:hAnsi="宋体" w:cs="宋体" w:hint="eastAsia"/>
              </w:rPr>
              <w:t>。</w:t>
            </w:r>
          </w:p>
        </w:tc>
      </w:tr>
      <w:tr w:rsidR="00783A69" w:rsidRPr="00283561" w:rsidTr="00A35742">
        <w:trPr>
          <w:trHeight w:val="454"/>
          <w:jc w:val="center"/>
        </w:trPr>
        <w:tc>
          <w:tcPr>
            <w:tcW w:w="776" w:type="dxa"/>
            <w:vMerge/>
            <w:vAlign w:val="center"/>
          </w:tcPr>
          <w:p w:rsidR="00783A69" w:rsidRPr="00283561" w:rsidRDefault="00783A69" w:rsidP="00A35742">
            <w:pPr>
              <w:jc w:val="center"/>
              <w:rPr>
                <w:rFonts w:ascii="宋体" w:eastAsia="宋体" w:hAnsi="宋体"/>
                <w:szCs w:val="21"/>
              </w:rPr>
            </w:pPr>
          </w:p>
        </w:tc>
        <w:tc>
          <w:tcPr>
            <w:tcW w:w="8299" w:type="dxa"/>
            <w:vAlign w:val="center"/>
          </w:tcPr>
          <w:p w:rsidR="00783A69" w:rsidRPr="00283561" w:rsidRDefault="00783A69" w:rsidP="00A35742">
            <w:pPr>
              <w:rPr>
                <w:rFonts w:ascii="宋体" w:eastAsia="宋体" w:hAnsi="宋体"/>
                <w:b/>
                <w:szCs w:val="21"/>
              </w:rPr>
            </w:pPr>
            <w:r w:rsidRPr="00283561">
              <w:rPr>
                <w:rFonts w:ascii="宋体" w:eastAsia="宋体" w:hAnsi="宋体" w:cs="Times New Roman" w:hint="eastAsia"/>
                <w:b/>
                <w:szCs w:val="21"/>
              </w:rPr>
              <w:t>合格投标人的其他要求：</w:t>
            </w:r>
          </w:p>
          <w:p w:rsidR="00783A69" w:rsidRPr="00283561" w:rsidRDefault="00783A69" w:rsidP="00A35742">
            <w:pPr>
              <w:rPr>
                <w:rFonts w:ascii="宋体" w:eastAsia="宋体" w:hAnsi="宋体"/>
                <w:szCs w:val="21"/>
              </w:rPr>
            </w:pPr>
            <w:r w:rsidRPr="00283561">
              <w:rPr>
                <w:rFonts w:ascii="宋体" w:eastAsia="宋体" w:hAnsi="宋体" w:hint="eastAsia"/>
                <w:szCs w:val="21"/>
              </w:rPr>
              <w:t>1.单位负责人为同一人或者存在直接控股、管理关系的不同供应商，不得参加同一合同项下的政府采购活动。</w:t>
            </w:r>
          </w:p>
          <w:p w:rsidR="00783A69" w:rsidRPr="00283561" w:rsidRDefault="00783A69" w:rsidP="00A35742">
            <w:pPr>
              <w:rPr>
                <w:rFonts w:ascii="宋体" w:eastAsia="宋体" w:hAnsi="宋体"/>
                <w:szCs w:val="21"/>
              </w:rPr>
            </w:pPr>
            <w:r w:rsidRPr="00283561">
              <w:rPr>
                <w:rFonts w:ascii="宋体" w:eastAsia="宋体" w:hAnsi="宋体" w:hint="eastAsia"/>
                <w:szCs w:val="21"/>
              </w:rPr>
              <w:t>2.除单一来源采购项目外，为采购项目提供整体设计、规范编制或者项目管理、监理、检测等服务的供应商，不得再参加该采购项目的其他采购活动。</w:t>
            </w:r>
          </w:p>
          <w:p w:rsidR="00783A69" w:rsidRPr="00283561" w:rsidRDefault="00783A69" w:rsidP="00A35742">
            <w:pPr>
              <w:rPr>
                <w:rFonts w:ascii="宋体" w:eastAsia="宋体" w:hAnsi="宋体"/>
                <w:szCs w:val="21"/>
                <w:highlight w:val="green"/>
              </w:rPr>
            </w:pPr>
            <w:r w:rsidRPr="00283561">
              <w:rPr>
                <w:rFonts w:ascii="宋体" w:eastAsia="宋体" w:hAnsi="宋体" w:hint="eastAsia"/>
                <w:szCs w:val="21"/>
              </w:rPr>
              <w:t>3.本项目接受联合体投标。</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6</w:t>
            </w:r>
          </w:p>
        </w:tc>
        <w:tc>
          <w:tcPr>
            <w:tcW w:w="8299" w:type="dxa"/>
            <w:vAlign w:val="center"/>
          </w:tcPr>
          <w:p w:rsidR="00783A69" w:rsidRPr="00283561" w:rsidRDefault="00783A69" w:rsidP="00A35742">
            <w:pPr>
              <w:rPr>
                <w:rFonts w:ascii="宋体" w:eastAsia="宋体" w:hAnsi="宋体"/>
                <w:szCs w:val="21"/>
              </w:rPr>
            </w:pPr>
            <w:r w:rsidRPr="00283561">
              <w:rPr>
                <w:rFonts w:ascii="宋体" w:eastAsia="宋体" w:hAnsi="宋体" w:hint="eastAsia"/>
                <w:b/>
                <w:szCs w:val="21"/>
              </w:rPr>
              <w:t>资格审查：</w:t>
            </w:r>
            <w:r w:rsidRPr="00283561">
              <w:rPr>
                <w:rFonts w:ascii="宋体" w:eastAsia="宋体" w:hAnsi="宋体" w:hint="eastAsia"/>
                <w:szCs w:val="21"/>
              </w:rPr>
              <w:t>本项目采用资格后审。</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★7</w:t>
            </w:r>
          </w:p>
        </w:tc>
        <w:tc>
          <w:tcPr>
            <w:tcW w:w="8299" w:type="dxa"/>
            <w:vAlign w:val="center"/>
          </w:tcPr>
          <w:p w:rsidR="00783A69" w:rsidRPr="00283561" w:rsidRDefault="00783A69" w:rsidP="00A35742">
            <w:pPr>
              <w:rPr>
                <w:rFonts w:ascii="宋体" w:eastAsia="宋体" w:hAnsi="宋体"/>
                <w:b/>
                <w:szCs w:val="21"/>
              </w:rPr>
            </w:pPr>
            <w:r w:rsidRPr="00283561">
              <w:rPr>
                <w:rFonts w:ascii="宋体" w:eastAsia="宋体" w:hAnsi="宋体" w:hint="eastAsia"/>
                <w:b/>
                <w:szCs w:val="21"/>
              </w:rPr>
              <w:t>信用信息查询：</w:t>
            </w:r>
          </w:p>
          <w:p w:rsidR="00783A69" w:rsidRPr="00283561" w:rsidRDefault="00783A69" w:rsidP="00A35742">
            <w:pPr>
              <w:rPr>
                <w:rFonts w:ascii="宋体" w:eastAsia="宋体" w:hAnsi="宋体"/>
                <w:szCs w:val="21"/>
              </w:rPr>
            </w:pPr>
            <w:r w:rsidRPr="00283561">
              <w:rPr>
                <w:rFonts w:ascii="宋体" w:eastAsia="宋体" w:hAnsi="宋体"/>
                <w:szCs w:val="21"/>
              </w:rPr>
              <w:t>1.</w:t>
            </w:r>
            <w:r w:rsidRPr="00283561">
              <w:rPr>
                <w:rFonts w:ascii="宋体" w:eastAsia="宋体" w:hAnsi="宋体" w:hint="eastAsia"/>
                <w:szCs w:val="21"/>
              </w:rPr>
              <w:t>投标人资格要求中有关信用中国及中国政府采购网查询的内容由采购人代表在进行投标人资格审查环节时查询，查询资料保存期限为从招标结束之日起保存十五年。在评审过程中因不可抗力无法进行查询的，则在评审结束后进行查询，如参加投标人在上述名单里并影响中标结果的，采购人应按照政府采购有关规定确定排名次位的中标候选人作为中标人或重新组织招标。</w:t>
            </w:r>
          </w:p>
          <w:p w:rsidR="00783A69" w:rsidRPr="00283561" w:rsidRDefault="00783A69" w:rsidP="00A35742">
            <w:pPr>
              <w:rPr>
                <w:rFonts w:ascii="宋体" w:eastAsia="宋体" w:hAnsi="宋体"/>
                <w:szCs w:val="21"/>
              </w:rPr>
            </w:pPr>
            <w:r w:rsidRPr="00283561">
              <w:rPr>
                <w:rFonts w:ascii="宋体" w:eastAsia="宋体" w:hAnsi="宋体" w:hint="eastAsia"/>
                <w:szCs w:val="21"/>
              </w:rPr>
              <w:t>2</w:t>
            </w:r>
            <w:r w:rsidRPr="00283561">
              <w:rPr>
                <w:rFonts w:ascii="宋体" w:eastAsia="宋体" w:hAnsi="宋体"/>
                <w:szCs w:val="21"/>
              </w:rPr>
              <w:t>.</w:t>
            </w:r>
            <w:r w:rsidRPr="00283561">
              <w:rPr>
                <w:rFonts w:ascii="宋体" w:eastAsia="宋体" w:hAnsi="宋体" w:hint="eastAsia"/>
                <w:szCs w:val="21"/>
              </w:rPr>
              <w:t>投标人为联合体的审查主体为联合体牵头人及联合体所有成员。</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8</w:t>
            </w:r>
          </w:p>
        </w:tc>
        <w:tc>
          <w:tcPr>
            <w:tcW w:w="8299" w:type="dxa"/>
            <w:vAlign w:val="center"/>
          </w:tcPr>
          <w:p w:rsidR="00783A69" w:rsidRPr="00283561" w:rsidRDefault="00783A69" w:rsidP="00A35742">
            <w:pPr>
              <w:rPr>
                <w:rFonts w:ascii="宋体" w:eastAsia="宋体" w:hAnsi="宋体"/>
                <w:szCs w:val="21"/>
              </w:rPr>
            </w:pPr>
            <w:r w:rsidRPr="00283561">
              <w:rPr>
                <w:rFonts w:ascii="宋体" w:eastAsia="宋体" w:hAnsi="宋体" w:cs="Times New Roman" w:hint="eastAsia"/>
                <w:b/>
                <w:szCs w:val="21"/>
              </w:rPr>
              <w:t>投标保证金的收取及退还：</w:t>
            </w:r>
            <w:r w:rsidRPr="00283561">
              <w:rPr>
                <w:rFonts w:ascii="宋体" w:eastAsia="宋体" w:hAnsi="宋体" w:cs="Times New Roman" w:hint="eastAsia"/>
                <w:szCs w:val="21"/>
              </w:rPr>
              <w:t>本项目不收取投标保证金。</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★9</w:t>
            </w:r>
          </w:p>
        </w:tc>
        <w:tc>
          <w:tcPr>
            <w:tcW w:w="829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hint="eastAsia"/>
                <w:b/>
                <w:kern w:val="0"/>
                <w:szCs w:val="21"/>
              </w:rPr>
              <w:t>现场踏勘：投标人根据需要自行踏勘。</w:t>
            </w:r>
            <w:r w:rsidRPr="00283561">
              <w:rPr>
                <w:rFonts w:ascii="宋体" w:eastAsia="宋体" w:hAnsi="宋体" w:hint="eastAsia"/>
                <w:kern w:val="0"/>
                <w:szCs w:val="21"/>
              </w:rPr>
              <w:t>投标人踏勘现场发生的费用及所发生的人员伤亡和财产损失均自理，采购人和采购代理机构对投标人踏勘现场后做出的任何推论、理解和结论均不负责任。</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lastRenderedPageBreak/>
              <w:t>★10</w:t>
            </w:r>
          </w:p>
        </w:tc>
        <w:tc>
          <w:tcPr>
            <w:tcW w:w="8299" w:type="dxa"/>
            <w:vAlign w:val="center"/>
          </w:tcPr>
          <w:p w:rsidR="00783A69" w:rsidRPr="00283561" w:rsidRDefault="00783A69" w:rsidP="00A35742">
            <w:pPr>
              <w:rPr>
                <w:rFonts w:ascii="宋体" w:eastAsia="宋体" w:hAnsi="宋体"/>
                <w:kern w:val="0"/>
                <w:szCs w:val="21"/>
              </w:rPr>
            </w:pPr>
            <w:r w:rsidRPr="00283561">
              <w:rPr>
                <w:rFonts w:ascii="宋体" w:eastAsia="宋体" w:hAnsi="宋体" w:cs="Times New Roman" w:hint="eastAsia"/>
                <w:b/>
                <w:szCs w:val="21"/>
              </w:rPr>
              <w:t>投标文件份数：电子加密投标文件1份</w:t>
            </w:r>
            <w:r w:rsidRPr="00283561">
              <w:rPr>
                <w:rFonts w:ascii="宋体" w:eastAsia="宋体" w:hAnsi="宋体" w:cs="Times New Roman" w:hint="eastAsia"/>
                <w:szCs w:val="21"/>
              </w:rPr>
              <w:t>，投标截止时间前将生成的“电子加密投标文件”上传递交至“政府采购云平台”。</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11</w:t>
            </w:r>
          </w:p>
        </w:tc>
        <w:tc>
          <w:tcPr>
            <w:tcW w:w="8299" w:type="dxa"/>
            <w:vAlign w:val="center"/>
          </w:tcPr>
          <w:p w:rsidR="00783A69" w:rsidRPr="00283561" w:rsidRDefault="00783A69" w:rsidP="00A35742">
            <w:pPr>
              <w:rPr>
                <w:rFonts w:ascii="宋体" w:eastAsia="宋体" w:hAnsi="宋体"/>
                <w:kern w:val="0"/>
                <w:szCs w:val="21"/>
              </w:rPr>
            </w:pPr>
            <w:r w:rsidRPr="00283561">
              <w:rPr>
                <w:rFonts w:ascii="宋体" w:eastAsia="宋体" w:hAnsi="宋体" w:cs="Times New Roman" w:hint="eastAsia"/>
                <w:b/>
                <w:szCs w:val="21"/>
              </w:rPr>
              <w:t>原件提交：</w:t>
            </w:r>
            <w:r w:rsidRPr="00283561">
              <w:rPr>
                <w:rFonts w:ascii="宋体" w:eastAsia="宋体" w:hAnsi="宋体" w:hint="eastAsia"/>
                <w:szCs w:val="21"/>
              </w:rPr>
              <w:t>本项目投标人</w:t>
            </w:r>
            <w:r w:rsidRPr="00283561">
              <w:rPr>
                <w:rFonts w:ascii="宋体" w:eastAsia="宋体" w:hAnsi="宋体" w:hint="eastAsia"/>
                <w:b/>
                <w:szCs w:val="21"/>
              </w:rPr>
              <w:t>不需要提交原件</w:t>
            </w:r>
            <w:r w:rsidRPr="00283561">
              <w:rPr>
                <w:rFonts w:ascii="宋体" w:eastAsia="宋体" w:hAnsi="宋体" w:hint="eastAsia"/>
                <w:szCs w:val="21"/>
              </w:rPr>
              <w:t>，投标人应对所提供的全部资料及投标文件的真实性、合法性承担法律责任。</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★12</w:t>
            </w:r>
          </w:p>
        </w:tc>
        <w:tc>
          <w:tcPr>
            <w:tcW w:w="829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hint="eastAsia"/>
                <w:b/>
                <w:szCs w:val="21"/>
              </w:rPr>
              <w:t>投标截止时间及电子投标文件上传要求：</w:t>
            </w:r>
            <w:r w:rsidRPr="00283561">
              <w:rPr>
                <w:rFonts w:ascii="宋体" w:eastAsia="宋体" w:hAnsi="宋体" w:hint="eastAsia"/>
                <w:szCs w:val="21"/>
              </w:rPr>
              <w:t>投标人应于</w:t>
            </w:r>
            <w:r w:rsidR="009048CF" w:rsidRPr="00283561">
              <w:rPr>
                <w:rFonts w:ascii="宋体" w:eastAsia="宋体" w:hAnsi="宋体" w:hint="eastAsia"/>
                <w:szCs w:val="21"/>
              </w:rPr>
              <w:t>2022年8月16日上午9时00分</w:t>
            </w:r>
            <w:r w:rsidRPr="00283561">
              <w:rPr>
                <w:rFonts w:ascii="宋体" w:eastAsia="宋体" w:hAnsi="宋体" w:hint="eastAsia"/>
                <w:szCs w:val="21"/>
              </w:rPr>
              <w:t>（北京时间）前将生成的“电子加密投标文件”上传递交至“政府采购云平台”。并可以补充、修改或者撤回电子投标文件。补充或者修改电子投标文件的，应当先行撤回原文件，补充、修改后重新传输递交。投标截止时间前未完成传输的，视为撤回投标文件。投标截止时间后上传的电子投标文件，将被政府采购云平台拒收。</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★13</w:t>
            </w:r>
          </w:p>
        </w:tc>
        <w:tc>
          <w:tcPr>
            <w:tcW w:w="829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b/>
                <w:szCs w:val="21"/>
              </w:rPr>
              <w:t>开标时间、地点及要求：</w:t>
            </w:r>
            <w:r w:rsidRPr="00283561">
              <w:rPr>
                <w:rFonts w:ascii="宋体" w:eastAsia="宋体" w:hAnsi="宋体" w:hint="eastAsia"/>
                <w:szCs w:val="21"/>
              </w:rPr>
              <w:t>本项目将于</w:t>
            </w:r>
            <w:r w:rsidR="009048CF" w:rsidRPr="00283561">
              <w:rPr>
                <w:rFonts w:ascii="宋体" w:eastAsia="宋体" w:hAnsi="宋体" w:hint="eastAsia"/>
                <w:szCs w:val="21"/>
              </w:rPr>
              <w:t>2022年8月16日上午9时00分</w:t>
            </w:r>
            <w:r w:rsidRPr="00283561">
              <w:rPr>
                <w:rFonts w:ascii="宋体" w:eastAsia="宋体" w:hAnsi="宋体" w:hint="eastAsia"/>
                <w:szCs w:val="21"/>
              </w:rPr>
              <w:t>（北京时间）在余姚市公共资源交易中心（余姚市谭家岭东路2号[</w:t>
            </w:r>
            <w:proofErr w:type="gramStart"/>
            <w:r w:rsidRPr="00283561">
              <w:rPr>
                <w:rFonts w:ascii="宋体" w:eastAsia="宋体" w:hAnsi="宋体" w:hint="eastAsia"/>
                <w:szCs w:val="21"/>
              </w:rPr>
              <w:t>南雷大厦</w:t>
            </w:r>
            <w:proofErr w:type="gramEnd"/>
            <w:r w:rsidRPr="00283561">
              <w:rPr>
                <w:rFonts w:ascii="宋体" w:eastAsia="宋体" w:hAnsi="宋体" w:hint="eastAsia"/>
                <w:szCs w:val="21"/>
              </w:rPr>
              <w:t>附楼5楼]）开标，</w:t>
            </w:r>
            <w:r w:rsidRPr="00283561">
              <w:rPr>
                <w:rFonts w:ascii="宋体" w:eastAsia="宋体" w:hAnsi="宋体" w:hint="eastAsia"/>
                <w:b/>
                <w:szCs w:val="21"/>
              </w:rPr>
              <w:t>投标人无需现场参加</w:t>
            </w:r>
            <w:r w:rsidRPr="00283561">
              <w:rPr>
                <w:rFonts w:ascii="宋体" w:eastAsia="宋体" w:hAnsi="宋体" w:hint="eastAsia"/>
                <w:szCs w:val="21"/>
              </w:rPr>
              <w:t>。开标时间后30分钟内投标人可以登录“政府采购云平台”按《供应商政府采购项目电子交易操作指南》进行解密“电子加密投标文件”。</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14</w:t>
            </w:r>
          </w:p>
        </w:tc>
        <w:tc>
          <w:tcPr>
            <w:tcW w:w="8299" w:type="dxa"/>
            <w:vAlign w:val="center"/>
          </w:tcPr>
          <w:p w:rsidR="00783A69" w:rsidRPr="00283561" w:rsidRDefault="00783A69" w:rsidP="00A35742">
            <w:pPr>
              <w:rPr>
                <w:rFonts w:ascii="宋体" w:eastAsia="宋体" w:hAnsi="宋体"/>
                <w:szCs w:val="21"/>
              </w:rPr>
            </w:pPr>
            <w:r w:rsidRPr="00283561">
              <w:rPr>
                <w:rFonts w:ascii="宋体" w:eastAsia="宋体" w:hAnsi="宋体" w:hint="eastAsia"/>
                <w:b/>
                <w:szCs w:val="21"/>
              </w:rPr>
              <w:t>合同签订时间：</w:t>
            </w:r>
            <w:r w:rsidRPr="00283561">
              <w:rPr>
                <w:rFonts w:ascii="宋体" w:eastAsia="宋体" w:hAnsi="宋体" w:hint="eastAsia"/>
                <w:szCs w:val="21"/>
              </w:rPr>
              <w:t>中标通知书发出之日起30</w:t>
            </w:r>
            <w:proofErr w:type="gramStart"/>
            <w:r w:rsidRPr="00283561">
              <w:rPr>
                <w:rFonts w:ascii="宋体" w:eastAsia="宋体" w:hAnsi="宋体" w:hint="eastAsia"/>
                <w:szCs w:val="21"/>
              </w:rPr>
              <w:t>日历天</w:t>
            </w:r>
            <w:proofErr w:type="gramEnd"/>
            <w:r w:rsidRPr="00283561">
              <w:rPr>
                <w:rFonts w:ascii="宋体" w:eastAsia="宋体" w:hAnsi="宋体" w:hint="eastAsia"/>
                <w:szCs w:val="21"/>
              </w:rPr>
              <w:t>内。</w:t>
            </w:r>
          </w:p>
          <w:p w:rsidR="00783A69" w:rsidRPr="00283561" w:rsidRDefault="00783A69" w:rsidP="00A35742">
            <w:pPr>
              <w:rPr>
                <w:rFonts w:ascii="宋体" w:eastAsia="宋体" w:hAnsi="宋体" w:cs="Times New Roman"/>
                <w:szCs w:val="21"/>
              </w:rPr>
            </w:pPr>
            <w:r w:rsidRPr="00283561">
              <w:rPr>
                <w:rFonts w:ascii="宋体" w:eastAsia="宋体" w:hAnsi="宋体" w:hint="eastAsia"/>
                <w:b/>
                <w:szCs w:val="21"/>
              </w:rPr>
              <w:t>合同签订地点：</w:t>
            </w:r>
            <w:r w:rsidRPr="00283561">
              <w:rPr>
                <w:rFonts w:ascii="宋体" w:eastAsia="宋体" w:hAnsi="宋体" w:hint="eastAsia"/>
                <w:szCs w:val="21"/>
              </w:rPr>
              <w:t>采用邮寄方式签订或与采购人协商确定合同签订地点。</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15</w:t>
            </w:r>
          </w:p>
        </w:tc>
        <w:tc>
          <w:tcPr>
            <w:tcW w:w="8299" w:type="dxa"/>
            <w:vAlign w:val="center"/>
          </w:tcPr>
          <w:p w:rsidR="00783A69" w:rsidRPr="00283561" w:rsidRDefault="00783A69" w:rsidP="00A35742">
            <w:pPr>
              <w:rPr>
                <w:rFonts w:ascii="宋体" w:eastAsia="宋体" w:hAnsi="宋体" w:cs="Times New Roman"/>
                <w:b/>
                <w:szCs w:val="21"/>
              </w:rPr>
            </w:pPr>
            <w:r w:rsidRPr="00283561">
              <w:rPr>
                <w:rFonts w:ascii="宋体" w:eastAsia="宋体" w:hAnsi="宋体" w:cs="Times New Roman" w:hint="eastAsia"/>
                <w:b/>
                <w:szCs w:val="21"/>
              </w:rPr>
              <w:t>履约保证金的收取及退还：</w:t>
            </w:r>
            <w:r w:rsidRPr="00283561">
              <w:rPr>
                <w:rFonts w:ascii="宋体" w:eastAsia="宋体" w:hAnsi="宋体" w:cs="Times New Roman" w:hint="eastAsia"/>
                <w:szCs w:val="21"/>
              </w:rPr>
              <w:t>本项目履约保证金不作要求。</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★16</w:t>
            </w:r>
          </w:p>
        </w:tc>
        <w:tc>
          <w:tcPr>
            <w:tcW w:w="829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b/>
                <w:szCs w:val="21"/>
              </w:rPr>
              <w:t>投标有效期：</w:t>
            </w:r>
            <w:r w:rsidRPr="00283561">
              <w:rPr>
                <w:rFonts w:ascii="宋体" w:eastAsia="宋体" w:hAnsi="宋体" w:cs="Times New Roman" w:hint="eastAsia"/>
                <w:szCs w:val="21"/>
              </w:rPr>
              <w:t>投标文件自提交投标文件的截止之日起90</w:t>
            </w:r>
            <w:proofErr w:type="gramStart"/>
            <w:r w:rsidRPr="00283561">
              <w:rPr>
                <w:rFonts w:ascii="宋体" w:eastAsia="宋体" w:hAnsi="宋体" w:cs="Times New Roman" w:hint="eastAsia"/>
                <w:szCs w:val="21"/>
              </w:rPr>
              <w:t>日历天</w:t>
            </w:r>
            <w:proofErr w:type="gramEnd"/>
            <w:r w:rsidRPr="00283561">
              <w:rPr>
                <w:rFonts w:ascii="宋体" w:eastAsia="宋体" w:hAnsi="宋体" w:cs="Times New Roman" w:hint="eastAsia"/>
                <w:szCs w:val="21"/>
              </w:rPr>
              <w:t>内有效。</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17</w:t>
            </w:r>
          </w:p>
        </w:tc>
        <w:tc>
          <w:tcPr>
            <w:tcW w:w="8299" w:type="dxa"/>
            <w:vAlign w:val="center"/>
          </w:tcPr>
          <w:p w:rsidR="00783A69" w:rsidRPr="00283561" w:rsidRDefault="00783A69" w:rsidP="00A35742">
            <w:pPr>
              <w:rPr>
                <w:rFonts w:ascii="宋体" w:eastAsia="宋体" w:hAnsi="宋体"/>
                <w:szCs w:val="21"/>
              </w:rPr>
            </w:pPr>
            <w:r w:rsidRPr="00283561">
              <w:rPr>
                <w:rFonts w:ascii="宋体" w:eastAsia="宋体" w:hAnsi="宋体" w:hint="eastAsia"/>
                <w:b/>
                <w:szCs w:val="21"/>
              </w:rPr>
              <w:t>1.</w:t>
            </w:r>
            <w:r w:rsidRPr="00283561">
              <w:rPr>
                <w:rFonts w:ascii="宋体" w:eastAsia="宋体" w:hAnsi="宋体" w:cs="Times New Roman" w:hint="eastAsia"/>
                <w:b/>
                <w:szCs w:val="21"/>
              </w:rPr>
              <w:t>采购代理服务费：</w:t>
            </w:r>
            <w:r w:rsidRPr="00283561">
              <w:rPr>
                <w:rFonts w:ascii="宋体" w:eastAsia="宋体" w:hAnsi="宋体" w:hint="eastAsia"/>
                <w:szCs w:val="21"/>
              </w:rPr>
              <w:t>本次招标项目采购代理机构根据宁波市中介</w:t>
            </w:r>
            <w:proofErr w:type="gramStart"/>
            <w:r w:rsidRPr="00283561">
              <w:rPr>
                <w:rFonts w:ascii="宋体" w:eastAsia="宋体" w:hAnsi="宋体" w:hint="eastAsia"/>
                <w:szCs w:val="21"/>
              </w:rPr>
              <w:t>超市网</w:t>
            </w:r>
            <w:proofErr w:type="gramEnd"/>
            <w:r w:rsidRPr="00283561">
              <w:rPr>
                <w:rFonts w:ascii="宋体" w:eastAsia="宋体" w:hAnsi="宋体" w:hint="eastAsia"/>
                <w:szCs w:val="21"/>
              </w:rPr>
              <w:t>中选报价向中标人收取采购代理服务费148000元。</w:t>
            </w:r>
          </w:p>
          <w:p w:rsidR="00783A69" w:rsidRPr="00283561" w:rsidRDefault="00783A69" w:rsidP="00A35742">
            <w:pPr>
              <w:rPr>
                <w:rFonts w:ascii="宋体" w:eastAsia="宋体" w:hAnsi="宋体"/>
                <w:szCs w:val="21"/>
              </w:rPr>
            </w:pPr>
            <w:r w:rsidRPr="00283561">
              <w:rPr>
                <w:rFonts w:ascii="宋体" w:eastAsia="宋体" w:hAnsi="宋体" w:hint="eastAsia"/>
                <w:szCs w:val="21"/>
              </w:rPr>
              <w:t>2.中标人在中标结果公告发布之日起5个工作日内向采购代理机构支付采购代理服务费。</w:t>
            </w:r>
          </w:p>
          <w:p w:rsidR="00783A69" w:rsidRPr="00283561" w:rsidRDefault="00783A69" w:rsidP="00A35742">
            <w:pPr>
              <w:rPr>
                <w:rFonts w:ascii="宋体" w:eastAsia="宋体" w:hAnsi="宋体"/>
                <w:szCs w:val="21"/>
              </w:rPr>
            </w:pPr>
            <w:r w:rsidRPr="00283561">
              <w:rPr>
                <w:rFonts w:ascii="宋体" w:eastAsia="宋体" w:hAnsi="宋体" w:hint="eastAsia"/>
                <w:szCs w:val="21"/>
              </w:rPr>
              <w:t>3.开户单位名称：宁波</w:t>
            </w:r>
            <w:proofErr w:type="gramStart"/>
            <w:r w:rsidRPr="00283561">
              <w:rPr>
                <w:rFonts w:ascii="宋体" w:eastAsia="宋体" w:hAnsi="宋体" w:hint="eastAsia"/>
                <w:szCs w:val="21"/>
              </w:rPr>
              <w:t>舜丰工程</w:t>
            </w:r>
            <w:proofErr w:type="gramEnd"/>
            <w:r w:rsidRPr="00283561">
              <w:rPr>
                <w:rFonts w:ascii="宋体" w:eastAsia="宋体" w:hAnsi="宋体" w:hint="eastAsia"/>
                <w:szCs w:val="21"/>
              </w:rPr>
              <w:t>管理咨询有限公司</w:t>
            </w:r>
          </w:p>
          <w:p w:rsidR="00783A69" w:rsidRPr="00283561" w:rsidRDefault="00783A69" w:rsidP="00A35742">
            <w:pPr>
              <w:rPr>
                <w:rFonts w:ascii="宋体" w:eastAsia="宋体" w:hAnsi="宋体"/>
                <w:szCs w:val="21"/>
              </w:rPr>
            </w:pPr>
            <w:r w:rsidRPr="00283561">
              <w:rPr>
                <w:rFonts w:ascii="宋体" w:eastAsia="宋体" w:hAnsi="宋体" w:hint="eastAsia"/>
                <w:szCs w:val="21"/>
              </w:rPr>
              <w:t>开户银行：宁波余姚农村商业银行股份有限公司营业部</w:t>
            </w:r>
          </w:p>
          <w:p w:rsidR="00783A69" w:rsidRPr="00283561" w:rsidRDefault="00783A69" w:rsidP="00A35742">
            <w:pPr>
              <w:rPr>
                <w:rFonts w:ascii="宋体" w:eastAsia="宋体" w:hAnsi="宋体" w:cs="Times New Roman"/>
                <w:szCs w:val="21"/>
              </w:rPr>
            </w:pPr>
            <w:r w:rsidRPr="00283561">
              <w:rPr>
                <w:rFonts w:ascii="宋体" w:eastAsia="宋体" w:hAnsi="宋体" w:hint="eastAsia"/>
                <w:szCs w:val="21"/>
              </w:rPr>
              <w:t>开户银行账号：2010 0026 8209 708</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18</w:t>
            </w:r>
          </w:p>
        </w:tc>
        <w:tc>
          <w:tcPr>
            <w:tcW w:w="8299" w:type="dxa"/>
            <w:vAlign w:val="center"/>
          </w:tcPr>
          <w:p w:rsidR="00783A69" w:rsidRPr="00283561" w:rsidRDefault="00783A69" w:rsidP="00A35742">
            <w:pPr>
              <w:rPr>
                <w:rFonts w:ascii="宋体" w:eastAsia="宋体" w:hAnsi="宋体"/>
                <w:kern w:val="0"/>
                <w:szCs w:val="21"/>
              </w:rPr>
            </w:pPr>
            <w:r w:rsidRPr="00283561">
              <w:rPr>
                <w:rFonts w:ascii="宋体" w:eastAsia="宋体" w:hAnsi="宋体" w:hint="eastAsia"/>
                <w:b/>
                <w:kern w:val="0"/>
                <w:szCs w:val="21"/>
              </w:rPr>
              <w:t>质疑和投诉：</w:t>
            </w:r>
            <w:r w:rsidRPr="00283561">
              <w:rPr>
                <w:rFonts w:ascii="宋体" w:eastAsia="宋体" w:hAnsi="宋体" w:hint="eastAsia"/>
                <w:kern w:val="0"/>
                <w:szCs w:val="21"/>
              </w:rPr>
              <w:t>投标人认为招标文件、采购过程、中标结果使自己的权益受到损害的，可以在知道或者应知其权益受到损害之日起7个工作日内，以书面形式向采购人、采购代理机构提出质疑。（质疑与投诉按“财政部令第94号《政府采购质疑和投诉办法》”执行）</w:t>
            </w:r>
          </w:p>
          <w:p w:rsidR="00783A69" w:rsidRPr="00283561" w:rsidRDefault="00783A69" w:rsidP="00A35742">
            <w:pPr>
              <w:rPr>
                <w:rFonts w:ascii="宋体" w:eastAsia="宋体" w:hAnsi="宋体"/>
                <w:b/>
                <w:kern w:val="0"/>
                <w:szCs w:val="21"/>
              </w:rPr>
            </w:pPr>
            <w:r w:rsidRPr="00283561">
              <w:rPr>
                <w:rFonts w:ascii="宋体" w:eastAsia="宋体" w:hAnsi="宋体" w:hint="eastAsia"/>
                <w:b/>
                <w:kern w:val="0"/>
                <w:szCs w:val="21"/>
              </w:rPr>
              <w:t>投标人应在法定质疑期内一次性提出针对同一采购程序环节的质疑。</w:t>
            </w:r>
          </w:p>
          <w:p w:rsidR="00783A69" w:rsidRPr="00283561" w:rsidRDefault="00783A69" w:rsidP="00A35742">
            <w:pPr>
              <w:rPr>
                <w:rFonts w:ascii="宋体" w:eastAsia="宋体" w:hAnsi="宋体"/>
                <w:b/>
                <w:kern w:val="0"/>
                <w:szCs w:val="21"/>
              </w:rPr>
            </w:pPr>
            <w:r w:rsidRPr="00283561">
              <w:rPr>
                <w:rFonts w:ascii="宋体" w:eastAsia="宋体" w:hAnsi="宋体" w:hint="eastAsia"/>
                <w:b/>
                <w:kern w:val="0"/>
                <w:szCs w:val="21"/>
              </w:rPr>
              <w:t>同级政府采购监督管理部门（投诉部门）</w:t>
            </w:r>
          </w:p>
          <w:p w:rsidR="00783A69" w:rsidRPr="00283561" w:rsidRDefault="00783A69" w:rsidP="00A35742">
            <w:pPr>
              <w:rPr>
                <w:rFonts w:ascii="宋体" w:eastAsia="宋体" w:hAnsi="宋体"/>
                <w:b/>
                <w:kern w:val="0"/>
                <w:szCs w:val="21"/>
              </w:rPr>
            </w:pPr>
            <w:r w:rsidRPr="00283561">
              <w:rPr>
                <w:rFonts w:ascii="宋体" w:eastAsia="宋体" w:hAnsi="宋体" w:hint="eastAsia"/>
                <w:b/>
                <w:kern w:val="0"/>
                <w:szCs w:val="21"/>
              </w:rPr>
              <w:t>名称：余姚市财政局</w:t>
            </w:r>
          </w:p>
          <w:p w:rsidR="00783A69" w:rsidRPr="00283561" w:rsidRDefault="00783A69" w:rsidP="00A35742">
            <w:pPr>
              <w:rPr>
                <w:rFonts w:ascii="宋体" w:eastAsia="宋体" w:hAnsi="宋体"/>
                <w:b/>
                <w:kern w:val="0"/>
                <w:szCs w:val="21"/>
              </w:rPr>
            </w:pPr>
            <w:r w:rsidRPr="00283561">
              <w:rPr>
                <w:rFonts w:ascii="宋体" w:eastAsia="宋体" w:hAnsi="宋体" w:hint="eastAsia"/>
                <w:b/>
                <w:kern w:val="0"/>
                <w:szCs w:val="21"/>
              </w:rPr>
              <w:t>地址：余姚市南滨江路118号</w:t>
            </w:r>
          </w:p>
          <w:p w:rsidR="00783A69" w:rsidRPr="00283561" w:rsidRDefault="00783A69" w:rsidP="00A35742">
            <w:pPr>
              <w:rPr>
                <w:rFonts w:ascii="宋体" w:eastAsia="宋体" w:hAnsi="宋体" w:cs="Times New Roman"/>
                <w:szCs w:val="21"/>
              </w:rPr>
            </w:pPr>
            <w:r w:rsidRPr="00283561">
              <w:rPr>
                <w:rFonts w:ascii="宋体" w:eastAsia="宋体" w:hAnsi="宋体" w:hint="eastAsia"/>
                <w:b/>
                <w:kern w:val="0"/>
                <w:szCs w:val="21"/>
              </w:rPr>
              <w:t>联系方式：303办公室0574-62713103</w:t>
            </w:r>
          </w:p>
        </w:tc>
      </w:tr>
      <w:tr w:rsidR="00783A69" w:rsidRPr="00283561" w:rsidTr="00A35742">
        <w:trPr>
          <w:trHeight w:val="454"/>
          <w:jc w:val="center"/>
        </w:trPr>
        <w:tc>
          <w:tcPr>
            <w:tcW w:w="776" w:type="dxa"/>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19</w:t>
            </w:r>
          </w:p>
        </w:tc>
        <w:tc>
          <w:tcPr>
            <w:tcW w:w="8299" w:type="dxa"/>
            <w:vAlign w:val="center"/>
          </w:tcPr>
          <w:p w:rsidR="00783A69" w:rsidRPr="00283561" w:rsidRDefault="00783A69" w:rsidP="00A35742">
            <w:pPr>
              <w:rPr>
                <w:rFonts w:ascii="宋体" w:eastAsia="宋体" w:hAnsi="宋体"/>
                <w:szCs w:val="21"/>
              </w:rPr>
            </w:pPr>
            <w:r w:rsidRPr="00283561">
              <w:rPr>
                <w:rFonts w:ascii="宋体" w:eastAsia="宋体" w:hAnsi="宋体" w:cs="Times New Roman" w:hint="eastAsia"/>
                <w:b/>
                <w:szCs w:val="21"/>
              </w:rPr>
              <w:t>落实的政策：</w:t>
            </w:r>
            <w:r w:rsidRPr="00283561">
              <w:rPr>
                <w:rFonts w:ascii="宋体" w:eastAsia="宋体" w:hAnsi="宋体" w:cs="Times New Roman" w:hint="eastAsia"/>
                <w:bCs/>
                <w:szCs w:val="21"/>
              </w:rPr>
              <w:t>1</w:t>
            </w:r>
            <w:r w:rsidRPr="00283561">
              <w:rPr>
                <w:rFonts w:ascii="宋体" w:eastAsia="宋体" w:hAnsi="宋体" w:cs="Times New Roman"/>
                <w:bCs/>
                <w:szCs w:val="21"/>
              </w:rPr>
              <w:t>.</w:t>
            </w:r>
            <w:r w:rsidRPr="00283561">
              <w:rPr>
                <w:rFonts w:ascii="宋体" w:eastAsia="宋体" w:hAnsi="宋体" w:hint="eastAsia"/>
                <w:snapToGrid w:val="0"/>
                <w:kern w:val="0"/>
                <w:szCs w:val="21"/>
              </w:rPr>
              <w:t>《政府采购促进中小企业发展管理办法》（财库〔2020〕46号）；2</w:t>
            </w:r>
            <w:r w:rsidRPr="00283561">
              <w:rPr>
                <w:rFonts w:ascii="宋体" w:eastAsia="宋体" w:hAnsi="宋体"/>
                <w:snapToGrid w:val="0"/>
                <w:kern w:val="0"/>
                <w:szCs w:val="21"/>
              </w:rPr>
              <w:t>.</w:t>
            </w:r>
            <w:r w:rsidRPr="00283561">
              <w:rPr>
                <w:rFonts w:ascii="宋体" w:eastAsia="宋体" w:hAnsi="宋体" w:hint="eastAsia"/>
                <w:snapToGrid w:val="0"/>
                <w:kern w:val="0"/>
                <w:szCs w:val="21"/>
              </w:rPr>
              <w:t>《浙江省财政厅关于进一步加大政府采购支持中小企业力度助力扎实稳住经济的通知》（</w:t>
            </w:r>
            <w:proofErr w:type="gramStart"/>
            <w:r w:rsidRPr="00283561">
              <w:rPr>
                <w:rFonts w:ascii="宋体" w:eastAsia="宋体" w:hAnsi="宋体" w:hint="eastAsia"/>
                <w:snapToGrid w:val="0"/>
                <w:kern w:val="0"/>
                <w:szCs w:val="21"/>
              </w:rPr>
              <w:t>浙财采监</w:t>
            </w:r>
            <w:proofErr w:type="gramEnd"/>
            <w:r w:rsidRPr="00283561">
              <w:rPr>
                <w:rFonts w:ascii="宋体" w:eastAsia="宋体" w:hAnsi="宋体" w:hint="eastAsia"/>
                <w:snapToGrid w:val="0"/>
                <w:kern w:val="0"/>
                <w:szCs w:val="21"/>
              </w:rPr>
              <w:t>〔2022〕8号）；3</w:t>
            </w:r>
            <w:r w:rsidRPr="00283561">
              <w:rPr>
                <w:rFonts w:ascii="宋体" w:eastAsia="宋体" w:hAnsi="宋体"/>
                <w:snapToGrid w:val="0"/>
                <w:kern w:val="0"/>
                <w:szCs w:val="21"/>
              </w:rPr>
              <w:t>.</w:t>
            </w:r>
            <w:r w:rsidRPr="00283561">
              <w:rPr>
                <w:rFonts w:ascii="宋体" w:eastAsia="宋体" w:hAnsi="宋体" w:hint="eastAsia"/>
                <w:snapToGrid w:val="0"/>
                <w:kern w:val="0"/>
                <w:szCs w:val="21"/>
              </w:rPr>
              <w:t>《财政部、司法部关于政府采购支持监狱企业发展有关问题的通知》（财库〔2014〕68号）；4</w:t>
            </w:r>
            <w:r w:rsidRPr="00283561">
              <w:rPr>
                <w:rFonts w:ascii="宋体" w:eastAsia="宋体" w:hAnsi="宋体"/>
                <w:snapToGrid w:val="0"/>
                <w:kern w:val="0"/>
                <w:szCs w:val="21"/>
              </w:rPr>
              <w:t>.</w:t>
            </w:r>
            <w:r w:rsidRPr="00283561">
              <w:rPr>
                <w:rFonts w:ascii="宋体" w:eastAsia="宋体" w:hAnsi="宋体" w:hint="eastAsia"/>
                <w:snapToGrid w:val="0"/>
                <w:kern w:val="0"/>
                <w:szCs w:val="21"/>
              </w:rPr>
              <w:t>《财政部 民政部 中国残疾人联合会关于促进残疾人就业政府采购政策的通知》（财库〔2017〕141号）；5</w:t>
            </w:r>
            <w:r w:rsidRPr="00283561">
              <w:rPr>
                <w:rFonts w:ascii="宋体" w:eastAsia="宋体" w:hAnsi="宋体"/>
                <w:snapToGrid w:val="0"/>
                <w:kern w:val="0"/>
                <w:szCs w:val="21"/>
              </w:rPr>
              <w:t>.</w:t>
            </w:r>
            <w:r w:rsidRPr="00283561">
              <w:rPr>
                <w:rFonts w:ascii="宋体" w:eastAsia="宋体" w:hAnsi="宋体" w:hint="eastAsia"/>
                <w:szCs w:val="21"/>
              </w:rPr>
              <w:t>对按规定提供证明材料的国家认定的不发达地区和少数民族地区的投标人进行政策加分；</w:t>
            </w:r>
            <w:r w:rsidR="004D0C76" w:rsidRPr="00283561">
              <w:rPr>
                <w:rFonts w:ascii="宋体" w:eastAsia="宋体" w:hAnsi="宋体" w:hint="eastAsia"/>
                <w:szCs w:val="21"/>
              </w:rPr>
              <w:t>6</w:t>
            </w:r>
            <w:r w:rsidR="004D0C76" w:rsidRPr="00283561">
              <w:rPr>
                <w:rFonts w:ascii="宋体" w:eastAsia="宋体" w:hAnsi="宋体"/>
                <w:szCs w:val="21"/>
              </w:rPr>
              <w:t>.</w:t>
            </w:r>
            <w:r w:rsidR="004D0C76" w:rsidRPr="00283561">
              <w:rPr>
                <w:rFonts w:ascii="宋体" w:eastAsia="宋体" w:hAnsi="宋体" w:hint="eastAsia"/>
                <w:szCs w:val="21"/>
              </w:rPr>
              <w:t>《关于调整优化节能产品、环境标志产品政府采购执行机制的通知》（财库〔2019〕9号）；7</w:t>
            </w:r>
            <w:r w:rsidR="004D0C76" w:rsidRPr="00283561">
              <w:rPr>
                <w:rFonts w:ascii="宋体" w:eastAsia="宋体" w:hAnsi="宋体"/>
                <w:szCs w:val="21"/>
              </w:rPr>
              <w:t>.</w:t>
            </w:r>
            <w:r w:rsidR="004D0C76" w:rsidRPr="00283561">
              <w:rPr>
                <w:rFonts w:ascii="宋体" w:eastAsia="宋体" w:hAnsi="宋体" w:hint="eastAsia"/>
                <w:szCs w:val="21"/>
              </w:rPr>
              <w:t>《关于印发环境标志产品政府采购品目清单的通知》（财库〔2019〕18号）；8</w:t>
            </w:r>
            <w:r w:rsidR="004D0C76" w:rsidRPr="00283561">
              <w:rPr>
                <w:rFonts w:ascii="宋体" w:eastAsia="宋体" w:hAnsi="宋体"/>
                <w:szCs w:val="21"/>
              </w:rPr>
              <w:t>.</w:t>
            </w:r>
            <w:r w:rsidR="004D0C76" w:rsidRPr="00283561">
              <w:rPr>
                <w:rFonts w:ascii="宋体" w:eastAsia="宋体" w:hAnsi="宋体" w:hint="eastAsia"/>
                <w:szCs w:val="21"/>
              </w:rPr>
              <w:t>《关于印发节能产品政府采购品目清单的通知》（财库〔2019〕19号）。</w:t>
            </w:r>
          </w:p>
        </w:tc>
      </w:tr>
    </w:tbl>
    <w:p w:rsidR="00783A69" w:rsidRPr="00283561" w:rsidRDefault="00783A69" w:rsidP="00783A69">
      <w:pPr>
        <w:jc w:val="left"/>
        <w:rPr>
          <w:rFonts w:ascii="宋体" w:eastAsia="宋体" w:hAnsi="宋体"/>
          <w:b/>
          <w:szCs w:val="21"/>
        </w:rPr>
      </w:pPr>
      <w:r w:rsidRPr="00283561">
        <w:rPr>
          <w:rFonts w:ascii="宋体" w:eastAsia="宋体" w:hAnsi="宋体" w:hint="eastAsia"/>
          <w:b/>
          <w:szCs w:val="21"/>
        </w:rPr>
        <w:t>注：本前附表中加“★”的部分，为制作投标文件的实质性要求和条件，着重提醒投标人注意，投标人认真查看招标文件中的每一个条款及要求，因误读招标文件而造成的后果，采购人及采购代理机构概不负责。</w:t>
      </w:r>
    </w:p>
    <w:p w:rsidR="00783A69" w:rsidRPr="00283561" w:rsidRDefault="00783A69" w:rsidP="00783A69">
      <w:pPr>
        <w:snapToGrid w:val="0"/>
        <w:spacing w:line="360" w:lineRule="auto"/>
        <w:jc w:val="center"/>
        <w:rPr>
          <w:rFonts w:ascii="宋体" w:eastAsia="宋体" w:hAnsi="宋体" w:cs="Times New Roman"/>
          <w:b/>
          <w:sz w:val="24"/>
          <w:szCs w:val="24"/>
        </w:rPr>
        <w:sectPr w:rsidR="00783A69" w:rsidRPr="00283561" w:rsidSect="00B848C8">
          <w:pgSz w:w="11906" w:h="16838"/>
          <w:pgMar w:top="1418" w:right="1418" w:bottom="1418" w:left="1418" w:header="851" w:footer="992" w:gutter="0"/>
          <w:cols w:space="425"/>
          <w:docGrid w:linePitch="312"/>
        </w:sectPr>
      </w:pPr>
    </w:p>
    <w:p w:rsidR="00783A69" w:rsidRPr="00283561" w:rsidRDefault="00783A69" w:rsidP="00783A69">
      <w:pPr>
        <w:spacing w:line="360" w:lineRule="auto"/>
        <w:jc w:val="center"/>
        <w:rPr>
          <w:rFonts w:ascii="宋体" w:eastAsia="宋体" w:hAnsi="宋体" w:cs="Times New Roman"/>
          <w:b/>
          <w:sz w:val="24"/>
          <w:szCs w:val="24"/>
        </w:rPr>
      </w:pPr>
      <w:r w:rsidRPr="00283561">
        <w:rPr>
          <w:rFonts w:ascii="宋体" w:eastAsia="宋体" w:hAnsi="宋体" w:cs="Times New Roman" w:hint="eastAsia"/>
          <w:b/>
          <w:sz w:val="24"/>
          <w:szCs w:val="24"/>
        </w:rPr>
        <w:lastRenderedPageBreak/>
        <w:t>电子招投标规程及注意事项</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b/>
          <w:szCs w:val="21"/>
        </w:rPr>
        <w:t>1</w:t>
      </w:r>
      <w:r w:rsidRPr="00283561">
        <w:rPr>
          <w:rFonts w:ascii="宋体" w:eastAsia="宋体" w:hAnsi="宋体" w:cs="Times New Roman" w:hint="eastAsia"/>
          <w:b/>
          <w:szCs w:val="21"/>
        </w:rPr>
        <w:t>.注意事项</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1</w:t>
      </w:r>
      <w:r w:rsidRPr="00283561">
        <w:rPr>
          <w:rFonts w:ascii="宋体" w:eastAsia="宋体" w:hAnsi="宋体" w:cs="Times New Roman" w:hint="eastAsia"/>
          <w:szCs w:val="21"/>
        </w:rPr>
        <w:t>.1</w:t>
      </w:r>
      <w:r w:rsidRPr="00283561">
        <w:rPr>
          <w:rFonts w:ascii="宋体" w:eastAsia="宋体" w:hAnsi="宋体" w:cs="Times New Roman" w:hint="eastAsia"/>
          <w:b/>
          <w:szCs w:val="21"/>
        </w:rPr>
        <w:t>本项目采用电子投标</w:t>
      </w:r>
      <w:r w:rsidRPr="00283561">
        <w:rPr>
          <w:rFonts w:ascii="宋体" w:eastAsia="宋体" w:hAnsi="宋体" w:cs="Times New Roman" w:hint="eastAsia"/>
          <w:szCs w:val="21"/>
        </w:rPr>
        <w:t>，本部分内容与招标文件其它部分内容存在不一致的，以本部分内容为准。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1</w:t>
      </w:r>
      <w:r w:rsidRPr="00283561">
        <w:rPr>
          <w:rFonts w:ascii="宋体" w:eastAsia="宋体" w:hAnsi="宋体" w:cs="Times New Roman" w:hint="eastAsia"/>
          <w:szCs w:val="21"/>
        </w:rPr>
        <w:t>.2本招标文件所指的电子交易平台为</w:t>
      </w:r>
      <w:r w:rsidRPr="00283561">
        <w:rPr>
          <w:rFonts w:ascii="宋体" w:eastAsia="宋体" w:hAnsi="宋体" w:cs="Times New Roman"/>
          <w:szCs w:val="21"/>
        </w:rPr>
        <w:t>政府采购云平台</w:t>
      </w:r>
      <w:r w:rsidRPr="00283561">
        <w:rPr>
          <w:rFonts w:ascii="宋体" w:eastAsia="宋体" w:hAnsi="宋体" w:cs="Times New Roman" w:hint="eastAsia"/>
          <w:szCs w:val="21"/>
        </w:rPr>
        <w:t>（</w:t>
      </w:r>
      <w:r w:rsidRPr="00283561">
        <w:rPr>
          <w:rFonts w:ascii="宋体" w:eastAsia="宋体" w:hAnsi="宋体" w:cs="Times New Roman"/>
          <w:szCs w:val="21"/>
        </w:rPr>
        <w:t>https：//www.zcygov.cn/</w:t>
      </w:r>
      <w:r w:rsidRPr="00283561">
        <w:rPr>
          <w:rFonts w:ascii="宋体" w:eastAsia="宋体" w:hAnsi="宋体" w:cs="Times New Roman" w:hint="eastAsia"/>
          <w:szCs w:val="21"/>
        </w:rPr>
        <w:t>）。</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1</w:t>
      </w:r>
      <w:r w:rsidRPr="00283561">
        <w:rPr>
          <w:rFonts w:ascii="宋体" w:eastAsia="宋体" w:hAnsi="宋体" w:cs="Times New Roman" w:hint="eastAsia"/>
          <w:szCs w:val="21"/>
        </w:rPr>
        <w:t>.3制作电子投标文件的系统配置要求：</w:t>
      </w:r>
      <w:r w:rsidRPr="00283561">
        <w:rPr>
          <w:rFonts w:ascii="宋体" w:eastAsia="宋体" w:hAnsi="宋体" w:cs="Times New Roman" w:hint="eastAsia"/>
          <w:b/>
          <w:szCs w:val="21"/>
        </w:rPr>
        <w:t>请使用</w:t>
      </w:r>
      <w:r w:rsidRPr="00283561">
        <w:rPr>
          <w:rFonts w:ascii="宋体" w:eastAsia="宋体" w:hAnsi="宋体" w:cs="Times New Roman"/>
          <w:b/>
          <w:szCs w:val="21"/>
        </w:rPr>
        <w:t>windows7及以上64位操作系统，请勿使用mac电脑</w:t>
      </w:r>
      <w:r w:rsidRPr="00283561">
        <w:rPr>
          <w:rFonts w:ascii="宋体" w:eastAsia="宋体" w:hAnsi="宋体" w:cs="Times New Roman"/>
          <w:szCs w:val="21"/>
        </w:rPr>
        <w:t>。</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b/>
          <w:szCs w:val="21"/>
        </w:rPr>
        <w:t>1</w:t>
      </w:r>
      <w:r w:rsidRPr="00283561">
        <w:rPr>
          <w:rFonts w:ascii="宋体" w:eastAsia="宋体" w:hAnsi="宋体" w:cs="Times New Roman" w:hint="eastAsia"/>
          <w:b/>
          <w:szCs w:val="21"/>
        </w:rPr>
        <w:t>.4</w:t>
      </w:r>
      <w:r w:rsidRPr="00283561">
        <w:rPr>
          <w:rFonts w:ascii="宋体" w:eastAsia="宋体" w:hAnsi="宋体" w:cs="Arial"/>
          <w:b/>
          <w:szCs w:val="21"/>
        </w:rPr>
        <w:t>为确保网上操作合法、有效和安全，</w:t>
      </w:r>
      <w:r w:rsidRPr="00283561">
        <w:rPr>
          <w:rFonts w:ascii="宋体" w:eastAsia="宋体" w:hAnsi="宋体" w:cs="Times New Roman" w:hint="eastAsia"/>
          <w:b/>
          <w:szCs w:val="21"/>
        </w:rPr>
        <w:t>投标人</w:t>
      </w:r>
      <w:r w:rsidRPr="00283561">
        <w:rPr>
          <w:rFonts w:ascii="宋体" w:eastAsia="宋体" w:hAnsi="宋体" w:cs="Arial"/>
          <w:b/>
          <w:szCs w:val="21"/>
        </w:rPr>
        <w:t>应当在</w:t>
      </w:r>
      <w:r w:rsidRPr="00283561">
        <w:rPr>
          <w:rFonts w:ascii="宋体" w:eastAsia="宋体" w:hAnsi="宋体" w:cs="Arial" w:hint="eastAsia"/>
          <w:b/>
          <w:szCs w:val="21"/>
        </w:rPr>
        <w:t>投标截止时间</w:t>
      </w:r>
      <w:r w:rsidRPr="00283561">
        <w:rPr>
          <w:rFonts w:ascii="宋体" w:eastAsia="宋体" w:hAnsi="宋体" w:cs="Arial"/>
          <w:b/>
          <w:szCs w:val="21"/>
        </w:rPr>
        <w:t>前完成在“政府采购云平台”的身份认证，确保在电子投标过程中能够对相关数据电文进行加密和使用电子签章。使用“政</w:t>
      </w:r>
      <w:proofErr w:type="gramStart"/>
      <w:r w:rsidRPr="00283561">
        <w:rPr>
          <w:rFonts w:ascii="宋体" w:eastAsia="宋体" w:hAnsi="宋体" w:cs="Arial"/>
          <w:b/>
          <w:szCs w:val="21"/>
        </w:rPr>
        <w:t>采云</w:t>
      </w:r>
      <w:proofErr w:type="gramEnd"/>
      <w:r w:rsidRPr="00283561">
        <w:rPr>
          <w:rFonts w:ascii="宋体" w:eastAsia="宋体" w:hAnsi="宋体" w:cs="Arial"/>
          <w:b/>
          <w:szCs w:val="21"/>
        </w:rPr>
        <w:t>电子交易客户端”需要提前申领CA数字证书，</w:t>
      </w:r>
      <w:r w:rsidRPr="00283561">
        <w:rPr>
          <w:rFonts w:ascii="宋体" w:eastAsia="宋体" w:hAnsi="宋体" w:cs="Times New Roman" w:hint="eastAsia"/>
          <w:b/>
          <w:szCs w:val="21"/>
        </w:rPr>
        <w:t>如未申领的投标人，请注意申领所需时间，以下二种申领流程均可：</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（1）请自行前往“浙江政府采购网-下载专区-电子交易客户端-CA驱动和申领流程”进行查阅；（操作指南链接https：//service.zcygov.cn/#/knowledges/cm2eqWwBFdiHxlNd_otq/lwV6GXABiyELHE-oVMj3?keyword=CA）</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2）投标人应于投标截止时间前登录余姚招投标项目专用数字证书用户自助申报系统（网址：http：//www.tseal.cn/tcloud/yyztb.xhtml?statusCode=303）完成“数字证书”及电子公章办理工作（发证单位杭州天谷信息科技有限公司咨询电话：400-0878-198），用于电子投标。</w:t>
      </w:r>
    </w:p>
    <w:p w:rsidR="00783A69" w:rsidRPr="00283561" w:rsidRDefault="00783A69" w:rsidP="00783A69">
      <w:pPr>
        <w:wordWrap w:val="0"/>
        <w:spacing w:line="400" w:lineRule="exact"/>
        <w:ind w:firstLineChars="200" w:firstLine="422"/>
        <w:rPr>
          <w:rFonts w:ascii="宋体" w:eastAsia="宋体" w:hAnsi="宋体" w:cs="Times New Roman"/>
          <w:szCs w:val="21"/>
        </w:rPr>
      </w:pPr>
      <w:r w:rsidRPr="00283561">
        <w:rPr>
          <w:rFonts w:ascii="宋体" w:eastAsia="宋体" w:hAnsi="宋体" w:cs="Times New Roman" w:hint="eastAsia"/>
          <w:b/>
          <w:szCs w:val="21"/>
        </w:rPr>
        <w:t>因未注册入库、未办理CA数字证书等原因造成无法投标或投标失败等后果由投标人自行承担。</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1</w:t>
      </w:r>
      <w:r w:rsidRPr="00283561">
        <w:rPr>
          <w:rFonts w:ascii="宋体" w:eastAsia="宋体" w:hAnsi="宋体" w:cs="Times New Roman" w:hint="eastAsia"/>
          <w:szCs w:val="21"/>
        </w:rPr>
        <w:t>.5</w:t>
      </w:r>
      <w:r w:rsidRPr="00283561">
        <w:rPr>
          <w:rFonts w:ascii="宋体" w:eastAsia="宋体" w:hAnsi="宋体" w:cs="Times New Roman" w:hint="eastAsia"/>
          <w:b/>
          <w:szCs w:val="21"/>
        </w:rPr>
        <w:t>投标人通过政</w:t>
      </w:r>
      <w:proofErr w:type="gramStart"/>
      <w:r w:rsidRPr="00283561">
        <w:rPr>
          <w:rFonts w:ascii="宋体" w:eastAsia="宋体" w:hAnsi="宋体" w:cs="Times New Roman" w:hint="eastAsia"/>
          <w:b/>
          <w:szCs w:val="21"/>
        </w:rPr>
        <w:t>采云</w:t>
      </w:r>
      <w:proofErr w:type="gramEnd"/>
      <w:r w:rsidRPr="00283561">
        <w:rPr>
          <w:rFonts w:ascii="宋体" w:eastAsia="宋体" w:hAnsi="宋体" w:cs="Times New Roman" w:hint="eastAsia"/>
          <w:b/>
          <w:szCs w:val="21"/>
        </w:rPr>
        <w:t>电子交易客户端（下载位置：浙江政府采购网&gt;下载专区&gt;电子交易客户端&gt;政</w:t>
      </w:r>
      <w:proofErr w:type="gramStart"/>
      <w:r w:rsidRPr="00283561">
        <w:rPr>
          <w:rFonts w:ascii="宋体" w:eastAsia="宋体" w:hAnsi="宋体" w:cs="Times New Roman" w:hint="eastAsia"/>
          <w:b/>
          <w:szCs w:val="21"/>
        </w:rPr>
        <w:t>采云</w:t>
      </w:r>
      <w:proofErr w:type="gramEnd"/>
      <w:r w:rsidRPr="00283561">
        <w:rPr>
          <w:rFonts w:ascii="宋体" w:eastAsia="宋体" w:hAnsi="宋体" w:cs="Times New Roman" w:hint="eastAsia"/>
          <w:b/>
          <w:szCs w:val="21"/>
        </w:rPr>
        <w:t>电子交易客户端）制作投标文件，</w:t>
      </w:r>
      <w:r w:rsidRPr="00283561">
        <w:rPr>
          <w:rFonts w:ascii="宋体" w:eastAsia="宋体" w:hAnsi="宋体" w:cs="Times New Roman" w:hint="eastAsia"/>
          <w:szCs w:val="21"/>
        </w:rPr>
        <w:t>投标文件制作具体流程详见本招标公告附件：《供应商政府采购项目电子交易操作指南》。</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1</w:t>
      </w:r>
      <w:r w:rsidRPr="00283561">
        <w:rPr>
          <w:rFonts w:ascii="宋体" w:eastAsia="宋体" w:hAnsi="宋体" w:cs="Times New Roman" w:hint="eastAsia"/>
          <w:szCs w:val="21"/>
        </w:rPr>
        <w:t>.6投标人在使用电子交易平台进行投标的过程中遇到涉及平台使用的任何问题，可致电</w:t>
      </w:r>
      <w:r w:rsidRPr="00283561">
        <w:rPr>
          <w:rFonts w:ascii="宋体" w:eastAsia="宋体" w:hAnsi="宋体" w:cs="Times New Roman"/>
          <w:szCs w:val="21"/>
        </w:rPr>
        <w:t>政府采购云平台</w:t>
      </w:r>
      <w:r w:rsidRPr="00283561">
        <w:rPr>
          <w:rFonts w:ascii="宋体" w:eastAsia="宋体" w:hAnsi="宋体" w:cs="Times New Roman" w:hint="eastAsia"/>
          <w:szCs w:val="21"/>
        </w:rPr>
        <w:t>技术支持热线咨询，联系方式：400-881-7190（服务时间：工作日8：00-20：00）。</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1.7</w:t>
      </w:r>
      <w:r w:rsidRPr="00283561">
        <w:rPr>
          <w:rFonts w:ascii="宋体" w:eastAsia="宋体" w:hAnsi="宋体" w:hint="eastAsia"/>
        </w:rPr>
        <w:t xml:space="preserve"> CA问题联系电话（人工）：</w:t>
      </w:r>
      <w:proofErr w:type="gramStart"/>
      <w:r w:rsidRPr="00283561">
        <w:rPr>
          <w:rFonts w:ascii="宋体" w:eastAsia="宋体" w:hAnsi="宋体" w:hint="eastAsia"/>
        </w:rPr>
        <w:t>汇信</w:t>
      </w:r>
      <w:proofErr w:type="gramEnd"/>
      <w:r w:rsidRPr="00283561">
        <w:rPr>
          <w:rFonts w:ascii="宋体" w:eastAsia="宋体" w:hAnsi="宋体" w:hint="eastAsia"/>
        </w:rPr>
        <w:t>CA 400-888-4636；天谷CA 400-087-8198。</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1.8投标人可自行前往浙江省“项目采购电子交易系统/不见面开评标”学习专题（https：//edu.zcygov.cn/luban/e-biding）进行学习。</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b/>
        </w:rPr>
        <w:t>2</w:t>
      </w:r>
      <w:r w:rsidRPr="00283561">
        <w:rPr>
          <w:rFonts w:ascii="宋体" w:eastAsia="宋体" w:hAnsi="宋体" w:cs="Times New Roman" w:hint="eastAsia"/>
          <w:b/>
          <w:szCs w:val="21"/>
        </w:rPr>
        <w:t>.</w:t>
      </w:r>
      <w:r w:rsidRPr="00283561">
        <w:rPr>
          <w:rFonts w:ascii="宋体" w:eastAsia="宋体" w:hAnsi="宋体" w:hint="eastAsia"/>
          <w:b/>
        </w:rPr>
        <w:t>投标文件的形式及电子投标文件上传要求</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2</w:t>
      </w:r>
      <w:r w:rsidRPr="00283561">
        <w:rPr>
          <w:rFonts w:ascii="宋体" w:eastAsia="宋体" w:hAnsi="宋体" w:cs="Times New Roman" w:hint="eastAsia"/>
          <w:szCs w:val="21"/>
        </w:rPr>
        <w:t>.1</w:t>
      </w:r>
      <w:r w:rsidRPr="00283561">
        <w:rPr>
          <w:rFonts w:ascii="宋体" w:eastAsia="宋体" w:hAnsi="宋体" w:hint="eastAsia"/>
          <w:b/>
        </w:rPr>
        <w:t>投标文件的形式为</w:t>
      </w:r>
      <w:r w:rsidRPr="00283561">
        <w:rPr>
          <w:rFonts w:ascii="宋体" w:eastAsia="宋体" w:hAnsi="宋体" w:cs="Times New Roman" w:hint="eastAsia"/>
          <w:b/>
          <w:szCs w:val="21"/>
        </w:rPr>
        <w:t>电子加密投标文件（后缀jmbs）</w:t>
      </w:r>
      <w:r w:rsidRPr="00283561">
        <w:rPr>
          <w:rFonts w:ascii="宋体" w:eastAsia="宋体" w:hAnsi="宋体" w:cs="Times New Roman" w:hint="eastAsia"/>
          <w:szCs w:val="21"/>
        </w:rPr>
        <w:t>，按《供应商政府采购项目电子交易操作指南》及本招标文件规定的格式和顺序编制并进行关联定位、加密并在投标截止时间前上传。</w:t>
      </w:r>
      <w:r w:rsidRPr="00283561">
        <w:rPr>
          <w:rFonts w:ascii="宋体" w:eastAsia="宋体" w:hAnsi="宋体" w:hint="eastAsia"/>
        </w:rPr>
        <w:t>投标人在投标截止时间前需要对电子投标文件进行补充、修改的，应当使用政</w:t>
      </w:r>
      <w:proofErr w:type="gramStart"/>
      <w:r w:rsidRPr="00283561">
        <w:rPr>
          <w:rFonts w:ascii="宋体" w:eastAsia="宋体" w:hAnsi="宋体" w:hint="eastAsia"/>
        </w:rPr>
        <w:t>采云</w:t>
      </w:r>
      <w:proofErr w:type="gramEnd"/>
      <w:r w:rsidRPr="00283561">
        <w:rPr>
          <w:rFonts w:ascii="宋体" w:eastAsia="宋体" w:hAnsi="宋体" w:hint="eastAsia"/>
        </w:rPr>
        <w:t>电子交易客户端重新制作并上传。投标截止时间后投标人不得撤回投标文件。</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3.电子招投标开标及评审程序</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3.1参加投标的投标人须在开标时间后30分钟内完成投标文件解密工作</w:t>
      </w:r>
      <w:r w:rsidRPr="00283561">
        <w:rPr>
          <w:rFonts w:ascii="宋体" w:eastAsia="宋体" w:hAnsi="宋体" w:cs="Times New Roman" w:hint="eastAsia"/>
          <w:b/>
          <w:szCs w:val="21"/>
        </w:rPr>
        <w:t>（用制作投标文件时同一数字认证证书（CA证书）</w:t>
      </w:r>
      <w:r w:rsidRPr="00283561">
        <w:rPr>
          <w:rFonts w:ascii="宋体" w:eastAsia="宋体" w:hAnsi="宋体" w:cs="Times New Roman" w:hint="eastAsia"/>
          <w:szCs w:val="21"/>
        </w:rPr>
        <w:t>。</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lastRenderedPageBreak/>
        <w:t>3.2投标人不足3家，不进入解密程序。</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3.3对在规定期限内解密的电子投标文件进行电子评标。</w:t>
      </w:r>
    </w:p>
    <w:p w:rsidR="00783A69" w:rsidRPr="00283561" w:rsidRDefault="00783A69" w:rsidP="00783A69">
      <w:pPr>
        <w:wordWrap w:val="0"/>
        <w:spacing w:line="400" w:lineRule="exact"/>
        <w:ind w:firstLineChars="200" w:firstLine="420"/>
        <w:rPr>
          <w:rFonts w:ascii="宋体" w:eastAsia="宋体" w:hAnsi="宋体"/>
          <w:b/>
        </w:rPr>
      </w:pPr>
      <w:r w:rsidRPr="00283561">
        <w:rPr>
          <w:rFonts w:ascii="宋体" w:eastAsia="宋体" w:hAnsi="宋体" w:cs="Times New Roman" w:hint="eastAsia"/>
          <w:szCs w:val="21"/>
        </w:rPr>
        <w:t>3.4评审过程中，采购人有权就投标文件中含混之处向投标人提出询标或澄清要求，投标人应当在规定时间内在电子交易平台上做出答复，相关答复将作为投标文件的一部分，投标人对投标文件的澄清不得改变投标报价及实质内容。</w:t>
      </w:r>
    </w:p>
    <w:p w:rsidR="00783A69" w:rsidRPr="00283561" w:rsidRDefault="00783A69" w:rsidP="00783A69">
      <w:pPr>
        <w:wordWrap w:val="0"/>
        <w:spacing w:line="400" w:lineRule="exact"/>
        <w:ind w:firstLineChars="200" w:firstLine="420"/>
        <w:rPr>
          <w:rFonts w:ascii="宋体" w:eastAsia="宋体" w:hAnsi="宋体" w:cs="Times New Roman"/>
          <w:szCs w:val="21"/>
          <w:highlight w:val="green"/>
        </w:rPr>
      </w:pPr>
      <w:r w:rsidRPr="00283561">
        <w:rPr>
          <w:rFonts w:ascii="宋体" w:eastAsia="宋体" w:hAnsi="宋体" w:cs="Times New Roman" w:hint="eastAsia"/>
          <w:szCs w:val="21"/>
        </w:rPr>
        <w:t>3.5采购过程中出现以下情形，导致电子交易平台无法正常运行，且无法保证电子交易的公平、公正和安全时，采购组织机构可中止电子交易活动：</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3.5.1电子交易平台发生故障而无法登录访问的；</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3.5.2电子交易平台应用或数据库出现错误，不能进行正常操作的；</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3.5.3电子交易平台发现严重安全漏洞，有潜在泄密危险的；</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3.5.4病毒发作导致不能进行正常操作的；</w:t>
      </w:r>
    </w:p>
    <w:p w:rsidR="00783A69" w:rsidRPr="00283561" w:rsidRDefault="00783A69" w:rsidP="00783A69">
      <w:pPr>
        <w:wordWrap w:val="0"/>
        <w:spacing w:line="400" w:lineRule="exact"/>
        <w:ind w:firstLineChars="200" w:firstLine="420"/>
        <w:rPr>
          <w:rFonts w:ascii="宋体" w:eastAsia="宋体" w:hAnsi="宋体" w:cs="Times New Roman"/>
          <w:szCs w:val="21"/>
          <w:highlight w:val="green"/>
        </w:rPr>
      </w:pPr>
      <w:r w:rsidRPr="00283561">
        <w:rPr>
          <w:rFonts w:ascii="宋体" w:eastAsia="宋体" w:hAnsi="宋体" w:cs="Times New Roman" w:hint="eastAsia"/>
          <w:szCs w:val="21"/>
        </w:rPr>
        <w:t>3.5.5其他无法保证电子交易的公平、公正和安全的情况。</w:t>
      </w:r>
    </w:p>
    <w:p w:rsidR="00783A69" w:rsidRPr="00283561" w:rsidRDefault="00783A69" w:rsidP="00783A69">
      <w:pPr>
        <w:wordWrap w:val="0"/>
        <w:spacing w:line="400" w:lineRule="exact"/>
        <w:ind w:firstLineChars="200" w:firstLine="420"/>
        <w:rPr>
          <w:rFonts w:ascii="宋体" w:eastAsia="宋体" w:hAnsi="宋体" w:cs="Times New Roman"/>
          <w:b/>
          <w:szCs w:val="21"/>
        </w:rPr>
      </w:pPr>
      <w:r w:rsidRPr="00283561">
        <w:rPr>
          <w:rFonts w:ascii="宋体" w:eastAsia="宋体" w:hAnsi="宋体" w:cs="Times New Roman" w:hint="eastAsia"/>
          <w:szCs w:val="21"/>
        </w:rPr>
        <w:t>出现前款规定情形，不影响采购公平、公正性的，采购组织机构可以待上述情形消除后继续组织电子交易活动；影响或可能影响采购公平、公正性的，应当重新采购。</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4.本“电子招投标规程及注意事项”涉及的CA驱动和申领流程、政</w:t>
      </w:r>
      <w:proofErr w:type="gramStart"/>
      <w:r w:rsidRPr="00283561">
        <w:rPr>
          <w:rFonts w:ascii="宋体" w:eastAsia="宋体" w:hAnsi="宋体" w:cs="Times New Roman" w:hint="eastAsia"/>
          <w:b/>
          <w:szCs w:val="21"/>
        </w:rPr>
        <w:t>采云</w:t>
      </w:r>
      <w:proofErr w:type="gramEnd"/>
      <w:r w:rsidRPr="00283561">
        <w:rPr>
          <w:rFonts w:ascii="宋体" w:eastAsia="宋体" w:hAnsi="宋体" w:cs="Times New Roman" w:hint="eastAsia"/>
          <w:b/>
          <w:szCs w:val="21"/>
        </w:rPr>
        <w:t>电子交易客户端、《供应商政府采购项目电子交易操作指南》，如遇版本更新或升级，以浙江政府采购网（</w:t>
      </w:r>
      <w:r w:rsidRPr="00283561">
        <w:rPr>
          <w:rFonts w:ascii="宋体" w:eastAsia="宋体" w:hAnsi="宋体" w:cs="Times New Roman"/>
          <w:b/>
          <w:szCs w:val="21"/>
        </w:rPr>
        <w:t>http：//zfcg.czt.zj.gov.cn/</w:t>
      </w:r>
      <w:r w:rsidRPr="00283561">
        <w:rPr>
          <w:rFonts w:ascii="宋体" w:eastAsia="宋体" w:hAnsi="宋体" w:cs="Times New Roman" w:hint="eastAsia"/>
          <w:b/>
          <w:szCs w:val="21"/>
        </w:rPr>
        <w:t>）和</w:t>
      </w:r>
      <w:r w:rsidRPr="00283561">
        <w:rPr>
          <w:rFonts w:ascii="宋体" w:eastAsia="宋体" w:hAnsi="宋体" w:cs="Times New Roman"/>
          <w:b/>
          <w:szCs w:val="21"/>
        </w:rPr>
        <w:t>政府采购云平台</w:t>
      </w:r>
      <w:r w:rsidRPr="00283561">
        <w:rPr>
          <w:rFonts w:ascii="宋体" w:eastAsia="宋体" w:hAnsi="宋体" w:cs="Times New Roman" w:hint="eastAsia"/>
          <w:b/>
          <w:szCs w:val="21"/>
        </w:rPr>
        <w:t>（</w:t>
      </w:r>
      <w:r w:rsidRPr="00283561">
        <w:rPr>
          <w:rFonts w:ascii="宋体" w:eastAsia="宋体" w:hAnsi="宋体" w:cs="Times New Roman"/>
          <w:b/>
          <w:szCs w:val="21"/>
        </w:rPr>
        <w:t>https：//www.zcygov.cn/</w:t>
      </w:r>
      <w:r w:rsidRPr="00283561">
        <w:rPr>
          <w:rFonts w:ascii="宋体" w:eastAsia="宋体" w:hAnsi="宋体" w:cs="Times New Roman" w:hint="eastAsia"/>
          <w:b/>
          <w:szCs w:val="21"/>
        </w:rPr>
        <w:t>）为准。</w:t>
      </w:r>
    </w:p>
    <w:p w:rsidR="00783A69" w:rsidRPr="00283561" w:rsidRDefault="00783A69" w:rsidP="00783A69">
      <w:pPr>
        <w:spacing w:line="360" w:lineRule="auto"/>
        <w:jc w:val="center"/>
        <w:rPr>
          <w:rFonts w:ascii="宋体" w:eastAsia="宋体" w:hAnsi="宋体"/>
          <w:b/>
          <w:sz w:val="24"/>
          <w:szCs w:val="24"/>
        </w:rPr>
        <w:sectPr w:rsidR="00783A69" w:rsidRPr="00283561" w:rsidSect="00B848C8">
          <w:pgSz w:w="11906" w:h="16838"/>
          <w:pgMar w:top="1418" w:right="1418" w:bottom="1418" w:left="1418" w:header="851" w:footer="992" w:gutter="0"/>
          <w:cols w:space="425"/>
          <w:docGrid w:linePitch="312"/>
        </w:sectPr>
      </w:pP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lastRenderedPageBreak/>
        <w:t>一、总则</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（一）项目概况</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本项目为政府采购项目，采用公开招标采购方式。项目根据《中华人民共和国政府采购法》、《中华人民共和国政府采购法实施条例》、《政府采购货物和服务招标投标管理办法》（财政部令第87号）等有关规定执行。</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2.采购人委托宁波</w:t>
      </w:r>
      <w:proofErr w:type="gramStart"/>
      <w:r w:rsidRPr="00283561">
        <w:rPr>
          <w:rFonts w:ascii="宋体" w:eastAsia="宋体" w:hAnsi="宋体" w:hint="eastAsia"/>
          <w:szCs w:val="21"/>
        </w:rPr>
        <w:t>舜丰工程</w:t>
      </w:r>
      <w:proofErr w:type="gramEnd"/>
      <w:r w:rsidRPr="00283561">
        <w:rPr>
          <w:rFonts w:ascii="宋体" w:eastAsia="宋体" w:hAnsi="宋体" w:hint="eastAsia"/>
          <w:szCs w:val="21"/>
        </w:rPr>
        <w:t>管理咨询有限公司代理本次招标项目。有关采购人、采购代理机构的名称、联系人、联系电话、联系地址及项目有关信息等载明在《投标人须知前附表》中。</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（二）关于分公司的投标</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除银行、保险、石油石化、电力、电信、移动、联通等特殊行业外，法人的分支机构由于不能独立承担民事责任，不能以分支机构的身份参加投标。</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（三）合格的投标人</w:t>
      </w:r>
    </w:p>
    <w:p w:rsidR="00783A69" w:rsidRPr="00283561" w:rsidRDefault="00783A69" w:rsidP="00783A69">
      <w:pPr>
        <w:wordWrap w:val="0"/>
        <w:spacing w:line="400" w:lineRule="exact"/>
        <w:ind w:firstLineChars="200" w:firstLine="420"/>
        <w:rPr>
          <w:rFonts w:ascii="宋体" w:eastAsia="宋体" w:hAnsi="宋体"/>
          <w:b/>
          <w:szCs w:val="21"/>
        </w:rPr>
      </w:pPr>
      <w:r w:rsidRPr="00283561">
        <w:rPr>
          <w:rFonts w:ascii="宋体" w:eastAsia="宋体" w:hAnsi="宋体" w:hint="eastAsia"/>
          <w:szCs w:val="21"/>
        </w:rPr>
        <w:t>合格的投标人除了满足《投标人须知前附表》第5项的要求外，还需对本招标文件各项要求</w:t>
      </w:r>
      <w:proofErr w:type="gramStart"/>
      <w:r w:rsidRPr="00283561">
        <w:rPr>
          <w:rFonts w:ascii="宋体" w:eastAsia="宋体" w:hAnsi="宋体" w:hint="eastAsia"/>
          <w:szCs w:val="21"/>
        </w:rPr>
        <w:t>作出</w:t>
      </w:r>
      <w:proofErr w:type="gramEnd"/>
      <w:r w:rsidRPr="00283561">
        <w:rPr>
          <w:rFonts w:ascii="宋体" w:eastAsia="宋体" w:hAnsi="宋体" w:hint="eastAsia"/>
          <w:szCs w:val="21"/>
        </w:rPr>
        <w:t>实质性响应。</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（四）投标人代表</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1.如投标人代表不是法定代表人的，须有法定代表人出具的授权书，投标人代表应具有有效身份证明（在投标文件中以法定代表人身份证明书及法定代表人授权书形式体现）。</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2.两家及以上的投标人不得在同一合同项下的采购项目中，同时委托同一个自然人、同一家庭的人员、同一单位的人员作为其代表，否则，其投标文件作为无效处理。</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（五）投标费用</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不论采购结果如何，投标人自行承担所有与参加投标有关的全部费用（招标文件如有相反的规定除外）。</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（六）联合体</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1.本项目允许大型企业与小</w:t>
      </w:r>
      <w:proofErr w:type="gramStart"/>
      <w:r w:rsidRPr="00283561">
        <w:rPr>
          <w:rFonts w:ascii="宋体" w:eastAsia="宋体" w:hAnsi="宋体" w:cs="Times New Roman" w:hint="eastAsia"/>
          <w:szCs w:val="21"/>
        </w:rPr>
        <w:t>微企业</w:t>
      </w:r>
      <w:proofErr w:type="gramEnd"/>
      <w:r w:rsidRPr="00283561">
        <w:rPr>
          <w:rFonts w:ascii="宋体" w:eastAsia="宋体" w:hAnsi="宋体" w:cs="Times New Roman" w:hint="eastAsia"/>
          <w:szCs w:val="21"/>
        </w:rPr>
        <w:t>组成联合体、中型企业与小</w:t>
      </w:r>
      <w:proofErr w:type="gramStart"/>
      <w:r w:rsidRPr="00283561">
        <w:rPr>
          <w:rFonts w:ascii="宋体" w:eastAsia="宋体" w:hAnsi="宋体" w:cs="Times New Roman" w:hint="eastAsia"/>
          <w:szCs w:val="21"/>
        </w:rPr>
        <w:t>微企业</w:t>
      </w:r>
      <w:proofErr w:type="gramEnd"/>
      <w:r w:rsidRPr="00283561">
        <w:rPr>
          <w:rFonts w:ascii="宋体" w:eastAsia="宋体" w:hAnsi="宋体" w:cs="Times New Roman" w:hint="eastAsia"/>
          <w:szCs w:val="21"/>
        </w:rPr>
        <w:t>组成联合体、小</w:t>
      </w:r>
      <w:proofErr w:type="gramStart"/>
      <w:r w:rsidRPr="00283561">
        <w:rPr>
          <w:rFonts w:ascii="宋体" w:eastAsia="宋体" w:hAnsi="宋体" w:cs="Times New Roman" w:hint="eastAsia"/>
          <w:szCs w:val="21"/>
        </w:rPr>
        <w:t>微企业</w:t>
      </w:r>
      <w:proofErr w:type="gramEnd"/>
      <w:r w:rsidRPr="00283561">
        <w:rPr>
          <w:rFonts w:ascii="宋体" w:eastAsia="宋体" w:hAnsi="宋体" w:cs="Times New Roman" w:hint="eastAsia"/>
          <w:szCs w:val="21"/>
        </w:rPr>
        <w:t>与小</w:t>
      </w:r>
      <w:proofErr w:type="gramStart"/>
      <w:r w:rsidRPr="00283561">
        <w:rPr>
          <w:rFonts w:ascii="宋体" w:eastAsia="宋体" w:hAnsi="宋体" w:cs="Times New Roman" w:hint="eastAsia"/>
          <w:szCs w:val="21"/>
        </w:rPr>
        <w:t>微企业</w:t>
      </w:r>
      <w:proofErr w:type="gramEnd"/>
      <w:r w:rsidRPr="00283561">
        <w:rPr>
          <w:rFonts w:ascii="宋体" w:eastAsia="宋体" w:hAnsi="宋体" w:cs="Times New Roman" w:hint="eastAsia"/>
          <w:szCs w:val="21"/>
        </w:rPr>
        <w:t>组成联合体参与投标。</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投标人以联合体形式进行政府采购的，参加联合体的供应商均应当符合资格审查要求，并应当向采购人提交《联合体协议书》，载明联合体各方承担的工作和义务。联合体各方应当共同与采购人签订采购合同，就采购合同约定的事项对采购人承担连带责任。</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（七）知识产权</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1</w:t>
      </w:r>
      <w:r w:rsidRPr="00283561">
        <w:rPr>
          <w:rFonts w:ascii="宋体" w:eastAsia="宋体" w:hAnsi="宋体" w:cs="Times New Roman" w:hint="eastAsia"/>
          <w:szCs w:val="21"/>
        </w:rPr>
        <w:t>.投标人应保证投标过程中不会侵犯任何第三方的知识产权。如若发生侵权事件，其侵权责任与采购人及采购代理机构无关，由投标人承担全部责任。侵权造成的所有相关费用，均由投标人支付，保证不伤害采购人及采购代理机构的利益，若采购人及采购代理机构因此而遭受损失的，投标人应赔偿该损失。</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2.如在投标过程中采用投标人所不拥有的知识产权，则自行承担合法获取该知识产权的相关费用。</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3.如打算在项目实施过程中采用投标人所不拥有的知识产权，则在报价中必须包括合法获取该</w:t>
      </w:r>
      <w:r w:rsidRPr="00283561">
        <w:rPr>
          <w:rFonts w:ascii="宋体" w:eastAsia="宋体" w:hAnsi="宋体" w:cs="Times New Roman" w:hint="eastAsia"/>
          <w:szCs w:val="21"/>
        </w:rPr>
        <w:lastRenderedPageBreak/>
        <w:t>知识产权的相关费用。</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（八）转包或分包</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1.本项目不允许转包，当分包金额占到合同金额的100%时视为转包。</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2.本项目允许大企业向小微企业、中型企业向小微企业、小</w:t>
      </w:r>
      <w:proofErr w:type="gramStart"/>
      <w:r w:rsidRPr="00283561">
        <w:rPr>
          <w:rFonts w:ascii="宋体" w:eastAsia="宋体" w:hAnsi="宋体" w:cs="Times New Roman" w:hint="eastAsia"/>
          <w:szCs w:val="21"/>
        </w:rPr>
        <w:t>微企业</w:t>
      </w:r>
      <w:proofErr w:type="gramEnd"/>
      <w:r w:rsidRPr="00283561">
        <w:rPr>
          <w:rFonts w:ascii="宋体" w:eastAsia="宋体" w:hAnsi="宋体" w:cs="Times New Roman" w:hint="eastAsia"/>
          <w:szCs w:val="21"/>
        </w:rPr>
        <w:t>向小</w:t>
      </w:r>
      <w:proofErr w:type="gramStart"/>
      <w:r w:rsidRPr="00283561">
        <w:rPr>
          <w:rFonts w:ascii="宋体" w:eastAsia="宋体" w:hAnsi="宋体" w:cs="Times New Roman" w:hint="eastAsia"/>
          <w:szCs w:val="21"/>
        </w:rPr>
        <w:t>微企业</w:t>
      </w:r>
      <w:proofErr w:type="gramEnd"/>
      <w:r w:rsidRPr="00283561">
        <w:rPr>
          <w:rFonts w:ascii="宋体" w:eastAsia="宋体" w:hAnsi="宋体" w:cs="Times New Roman" w:hint="eastAsia"/>
          <w:szCs w:val="21"/>
        </w:rPr>
        <w:t>合理分包。</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3.中标人可以将项目的非主体、非关键性工作合理分包，分包供应商不得再次分包。</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4.经采购人同意，中标人可以依法采取合理分包方式履行合同，采购人不得限制中标人的合理分包行为。政府采购合同分包履行的，中标人对采购项目和分包项目向采购人负责，分包供应商对分包项目向采购人负责。</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（九）特别说明</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1</w:t>
      </w:r>
      <w:r w:rsidRPr="00283561">
        <w:rPr>
          <w:rFonts w:ascii="宋体" w:eastAsia="宋体" w:hAnsi="宋体" w:cs="Times New Roman" w:hint="eastAsia"/>
          <w:szCs w:val="21"/>
        </w:rPr>
        <w:t>.投标人投标所使用的资格、信誉、荣誉、业绩及企业认证等必须为本单位所拥有；投标人投标所使用的采购项目实施人员必须为本单位员工。</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2.投标人在采购活动中提供虚假材料、失实材料的，其投标无效，并报监管部门查处，自行承担有关法律责任，并视情况列入政府采购严重违法失信行为记录名单。</w:t>
      </w: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t>二、招标文件</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招标文件是投标人编制投标文件的依据，是评标委员会评审的依据和标准。招标文件也是采购人与中标人签订合同的基础。</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（一）招标文件的组成</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第一章 招标公告；</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第二章 采购内容及要求；</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第三章 投标人须知；</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第四章 评标办法及标准；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第五章 合同文本；</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第六章 投标文件格式；</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第七章 本项目招标文件的澄清、修改等内容（如有）。</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（二）招标文件的澄清与修改</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采购人或者采购代理机构可以对已发出的招标文件进行必要的澄清或者修改，但不得改变采购标的和资格条件。澄清或者修改的内容可能影响投标文件编制的，采购人或者采购代理机构应当在投标截止时间至少15日前，以更正公告形式在省级以上财政部门指定的政府采购信息发布媒体上发布，视同送达所有潜在投标人。不足15日的，采购人或者采购代理机构应当顺延提交投标文件的截止时间。</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2.招标文件澄清或者修改的内容为招标文件的组成部分。当招标文件与招标文件澄清或者修改的更正公告就同一内容的表述不一致时，以最后发出的更正公告为准。</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（三）招标文件的质疑与投诉</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1.潜在投标人已依法获取其可质疑的招标文件的，可以对该文件提出质疑。对招标文件提出质疑的，应当在获取招标文件或者招标文件公告期限届满之日（获取招标文件晚于招标文件公告期限</w:t>
      </w:r>
      <w:r w:rsidRPr="00283561">
        <w:rPr>
          <w:rFonts w:ascii="宋体" w:eastAsia="宋体" w:hAnsi="宋体" w:cs="Times New Roman" w:hint="eastAsia"/>
          <w:szCs w:val="21"/>
        </w:rPr>
        <w:lastRenderedPageBreak/>
        <w:t>届满之日的，以招标文件公告期限届满之日起算）起七个工作日内以书面形式向采购人、采购代理机构提出质疑。质疑投标人对采购人、采购代理机构的答复不满意，或者采购人、采购代理机构未在规定时间内</w:t>
      </w:r>
      <w:proofErr w:type="gramStart"/>
      <w:r w:rsidRPr="00283561">
        <w:rPr>
          <w:rFonts w:ascii="宋体" w:eastAsia="宋体" w:hAnsi="宋体" w:cs="Times New Roman" w:hint="eastAsia"/>
          <w:szCs w:val="21"/>
        </w:rPr>
        <w:t>作出</w:t>
      </w:r>
      <w:proofErr w:type="gramEnd"/>
      <w:r w:rsidRPr="00283561">
        <w:rPr>
          <w:rFonts w:ascii="宋体" w:eastAsia="宋体" w:hAnsi="宋体" w:cs="Times New Roman" w:hint="eastAsia"/>
          <w:szCs w:val="21"/>
        </w:rPr>
        <w:t>答复的，可以在答复期满后十五个工作日内向同级政府采购监督管理部门（余姚市财政局）投诉，质疑与投诉根据“财政部令第94号《政府采购质疑和投诉办法》”执行。</w:t>
      </w:r>
    </w:p>
    <w:p w:rsidR="00783A69" w:rsidRPr="00283561" w:rsidRDefault="00783A69" w:rsidP="00783A69">
      <w:pPr>
        <w:wordWrap w:val="0"/>
        <w:spacing w:line="400" w:lineRule="exact"/>
        <w:ind w:firstLineChars="200" w:firstLine="422"/>
        <w:rPr>
          <w:rFonts w:ascii="宋体" w:eastAsia="宋体" w:hAnsi="宋体" w:cs="Times New Roman"/>
          <w:szCs w:val="21"/>
        </w:rPr>
      </w:pPr>
      <w:r w:rsidRPr="00283561">
        <w:rPr>
          <w:rFonts w:ascii="宋体" w:eastAsia="宋体" w:hAnsi="宋体" w:cs="Times New Roman" w:hint="eastAsia"/>
          <w:b/>
          <w:szCs w:val="21"/>
        </w:rPr>
        <w:t>2.投标人应在法定质疑期内一次性提出针对同一采购程序环节的质疑。</w:t>
      </w: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t>三、投标文件的编制</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（一）投标文件的组成</w:t>
      </w:r>
      <w:r w:rsidRPr="00283561">
        <w:rPr>
          <w:rFonts w:ascii="宋体" w:eastAsia="宋体" w:hAnsi="宋体" w:hint="eastAsia"/>
          <w:b/>
          <w:bCs/>
          <w:szCs w:val="21"/>
          <w:shd w:val="clear" w:color="auto" w:fill="80C687" w:themeFill="background1" w:themeFillShade="BF"/>
        </w:rPr>
        <w:t>（带▲的内容必须按要求提供，否则作无效标处理）</w:t>
      </w:r>
    </w:p>
    <w:p w:rsidR="00783A69" w:rsidRPr="00283561" w:rsidRDefault="00783A69" w:rsidP="00783A69">
      <w:pPr>
        <w:wordWrap w:val="0"/>
        <w:spacing w:line="400" w:lineRule="exact"/>
        <w:ind w:firstLineChars="200" w:firstLine="422"/>
        <w:rPr>
          <w:rFonts w:ascii="宋体" w:eastAsia="宋体" w:hAnsi="宋体" w:cs="Times New Roman"/>
          <w:b/>
          <w:szCs w:val="21"/>
          <w:highlight w:val="cyan"/>
        </w:rPr>
      </w:pPr>
      <w:r w:rsidRPr="00283561">
        <w:rPr>
          <w:rFonts w:ascii="宋体" w:eastAsia="宋体" w:hAnsi="宋体" w:cs="Times New Roman" w:hint="eastAsia"/>
          <w:b/>
          <w:szCs w:val="21"/>
        </w:rPr>
        <w:t>投标文件由资格文件、报价文件和商务技术文件三方面组成。</w:t>
      </w:r>
    </w:p>
    <w:p w:rsidR="00783A69" w:rsidRPr="00283561" w:rsidRDefault="00783A69" w:rsidP="00783A69">
      <w:pPr>
        <w:wordWrap w:val="0"/>
        <w:spacing w:line="400" w:lineRule="exact"/>
        <w:ind w:firstLineChars="200" w:firstLine="422"/>
        <w:rPr>
          <w:rFonts w:ascii="宋体" w:eastAsia="宋体" w:hAnsi="宋体"/>
          <w:b/>
          <w:szCs w:val="21"/>
        </w:rPr>
      </w:pPr>
      <w:r w:rsidRPr="00283561">
        <w:rPr>
          <w:rFonts w:ascii="宋体" w:eastAsia="宋体" w:hAnsi="宋体" w:hint="eastAsia"/>
          <w:b/>
          <w:szCs w:val="21"/>
        </w:rPr>
        <w:t>1.资格文件：</w:t>
      </w:r>
      <w:r w:rsidRPr="00283561">
        <w:rPr>
          <w:rFonts w:ascii="宋体" w:eastAsia="宋体" w:hAnsi="宋体" w:hint="eastAsia"/>
          <w:b/>
          <w:bCs/>
          <w:szCs w:val="21"/>
          <w:shd w:val="clear" w:color="auto" w:fill="80C687" w:themeFill="background1" w:themeFillShade="BF"/>
        </w:rPr>
        <w:t>（投标人为联合体的提供联合体牵头人及联合体所有成员的资格文件证明材料）</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（1）▲合格投标人的承诺书（附件一）；</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（2）▲有效的营业执照或事业单位法人证书复印件；</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（3）▲2021年7月1日以来任意一段时间投标人的财务报表复印件或其基本开户银行出具的资信证明材料复印件或投标人提供符合“具有良好的商业信誉和健全的财务会计制度”的书面承诺；</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（4）▲2021年7月1日以来任意一个月投标人缴纳税收的凭据证明材料复印件或投标人提供符合“有依法缴纳税收的良好记录”的书面承诺；如依法免税的，应提供相应文件证明其依法免税；</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5）▲2021年7月1日以来任意一个月投标人缴纳社会保险的凭据证明材料复印件或投标人提供符合“有依法缴纳社会保障资金的良好记录”的书面承诺；如依法不需要缴纳社会保障资金的，应提供相应文件证明其依法不需要缴纳社会保障资金；</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（6）▲</w:t>
      </w:r>
      <w:r w:rsidRPr="00283561">
        <w:rPr>
          <w:rFonts w:ascii="宋体" w:hAnsi="宋体" w:cs="宋体" w:hint="eastAsia"/>
        </w:rPr>
        <w:t>具有</w:t>
      </w:r>
      <w:r w:rsidRPr="00283561">
        <w:rPr>
          <w:rFonts w:ascii="宋体" w:eastAsia="宋体" w:hAnsi="宋体" w:hint="eastAsia"/>
          <w:szCs w:val="21"/>
        </w:rPr>
        <w:t>有效的</w:t>
      </w:r>
      <w:r w:rsidRPr="00283561">
        <w:rPr>
          <w:rFonts w:ascii="宋体" w:hAnsi="宋体" w:cs="宋体" w:hint="eastAsia"/>
        </w:rPr>
        <w:t>公路交通工程（公路机电工程）专业承包二级及以上资质</w:t>
      </w:r>
      <w:r w:rsidRPr="00283561">
        <w:rPr>
          <w:rFonts w:ascii="宋体" w:eastAsia="宋体" w:hAnsi="宋体" w:hint="eastAsia"/>
          <w:szCs w:val="21"/>
        </w:rPr>
        <w:t>证书复印件；</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（7）▲</w:t>
      </w:r>
      <w:r w:rsidRPr="00283561">
        <w:rPr>
          <w:rFonts w:ascii="宋体" w:hAnsi="宋体" w:cs="宋体" w:hint="eastAsia"/>
        </w:rPr>
        <w:t>具有</w:t>
      </w:r>
      <w:r w:rsidRPr="00283561">
        <w:rPr>
          <w:rFonts w:ascii="宋体" w:eastAsia="宋体" w:hAnsi="宋体" w:hint="eastAsia"/>
          <w:szCs w:val="21"/>
        </w:rPr>
        <w:t>有效的</w:t>
      </w:r>
      <w:r w:rsidRPr="00283561">
        <w:rPr>
          <w:rFonts w:ascii="宋体" w:hAnsi="宋体" w:cs="宋体" w:hint="eastAsia"/>
        </w:rPr>
        <w:t>公路交通工程（公路安全设施）专业承包二级及以上资质</w:t>
      </w:r>
      <w:r w:rsidRPr="00283561">
        <w:rPr>
          <w:rFonts w:ascii="宋体" w:eastAsia="宋体" w:hAnsi="宋体" w:hint="eastAsia"/>
          <w:szCs w:val="21"/>
        </w:rPr>
        <w:t>证书复印件；</w:t>
      </w:r>
    </w:p>
    <w:p w:rsidR="00783A69" w:rsidRPr="00283561" w:rsidRDefault="00783A69" w:rsidP="00783A69">
      <w:pPr>
        <w:wordWrap w:val="0"/>
        <w:spacing w:line="400" w:lineRule="exact"/>
        <w:ind w:firstLineChars="200" w:firstLine="420"/>
        <w:rPr>
          <w:rFonts w:ascii="宋体" w:eastAsia="宋体" w:hAnsi="宋体"/>
          <w:b/>
          <w:szCs w:val="21"/>
        </w:rPr>
      </w:pPr>
      <w:r w:rsidRPr="00283561">
        <w:rPr>
          <w:rFonts w:ascii="宋体" w:eastAsia="宋体" w:hAnsi="宋体" w:hint="eastAsia"/>
          <w:szCs w:val="21"/>
        </w:rPr>
        <w:t>（8）▲投标人基本情况表（附件二）；</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cs="Times New Roman" w:hint="eastAsia"/>
          <w:szCs w:val="21"/>
        </w:rPr>
        <w:t>（9）联合体协议书</w:t>
      </w:r>
      <w:r w:rsidRPr="00283561">
        <w:rPr>
          <w:rFonts w:ascii="宋体" w:eastAsia="宋体" w:hAnsi="宋体" w:hint="eastAsia"/>
          <w:b/>
          <w:bCs/>
          <w:szCs w:val="21"/>
          <w:shd w:val="clear" w:color="auto" w:fill="80C687" w:themeFill="background1" w:themeFillShade="BF"/>
        </w:rPr>
        <w:t>（投标人以联合体方式投标的必须提供联合体协议书，否则作无效标处理）</w:t>
      </w:r>
      <w:r w:rsidRPr="00283561">
        <w:rPr>
          <w:rFonts w:ascii="宋体" w:eastAsia="宋体" w:hAnsi="宋体" w:cs="Times New Roman" w:hint="eastAsia"/>
          <w:szCs w:val="21"/>
        </w:rPr>
        <w:t>（附件三）；</w:t>
      </w:r>
    </w:p>
    <w:p w:rsidR="00783A69" w:rsidRPr="00283561" w:rsidRDefault="00783A69" w:rsidP="00783A69">
      <w:pPr>
        <w:wordWrap w:val="0"/>
        <w:spacing w:line="400" w:lineRule="exact"/>
        <w:ind w:firstLineChars="200" w:firstLine="420"/>
        <w:rPr>
          <w:rFonts w:ascii="宋体" w:eastAsia="宋体" w:hAnsi="宋体"/>
          <w:b/>
          <w:szCs w:val="21"/>
        </w:rPr>
      </w:pPr>
      <w:r w:rsidRPr="00283561">
        <w:rPr>
          <w:rFonts w:ascii="宋体" w:eastAsia="宋体" w:hAnsi="宋体" w:hint="eastAsia"/>
          <w:szCs w:val="21"/>
        </w:rPr>
        <w:t>（</w:t>
      </w:r>
      <w:r w:rsidRPr="00283561">
        <w:rPr>
          <w:rFonts w:ascii="宋体" w:eastAsia="宋体" w:hAnsi="宋体"/>
          <w:szCs w:val="21"/>
        </w:rPr>
        <w:t>8</w:t>
      </w:r>
      <w:r w:rsidRPr="00283561">
        <w:rPr>
          <w:rFonts w:ascii="宋体" w:eastAsia="宋体" w:hAnsi="宋体" w:hint="eastAsia"/>
          <w:szCs w:val="21"/>
        </w:rPr>
        <w:t>）投标人认为需提供的其他资格审查资料。</w:t>
      </w:r>
    </w:p>
    <w:p w:rsidR="00783A69" w:rsidRPr="00283561" w:rsidRDefault="00783A69" w:rsidP="00783A69">
      <w:pPr>
        <w:wordWrap w:val="0"/>
        <w:spacing w:line="400" w:lineRule="exact"/>
        <w:ind w:firstLineChars="200" w:firstLine="422"/>
        <w:rPr>
          <w:rFonts w:ascii="宋体" w:eastAsia="宋体" w:hAnsi="宋体"/>
          <w:b/>
          <w:szCs w:val="21"/>
        </w:rPr>
      </w:pPr>
      <w:r w:rsidRPr="00283561">
        <w:rPr>
          <w:rFonts w:ascii="宋体" w:eastAsia="宋体" w:hAnsi="宋体" w:hint="eastAsia"/>
          <w:b/>
          <w:szCs w:val="21"/>
        </w:rPr>
        <w:t>2.报价文件：</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（1）▲C1开标一览表（附件四-1）；</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（2）▲C1报价明细表（附件四-2）；</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（3）中小企业声明函（如满足要求则提供）（附件五）；</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（4）残疾人福利性单位声明函（如满足要求则提供）（附件六）；</w:t>
      </w:r>
    </w:p>
    <w:p w:rsidR="00783A69" w:rsidRPr="00283561" w:rsidRDefault="00783A69" w:rsidP="00783A69">
      <w:pPr>
        <w:wordWrap w:val="0"/>
        <w:spacing w:line="400" w:lineRule="exact"/>
        <w:ind w:firstLineChars="200" w:firstLine="420"/>
        <w:rPr>
          <w:rFonts w:ascii="宋体" w:eastAsia="宋体" w:hAnsi="宋体"/>
          <w:b/>
          <w:szCs w:val="21"/>
        </w:rPr>
      </w:pPr>
      <w:r w:rsidRPr="00283561">
        <w:rPr>
          <w:rFonts w:ascii="宋体" w:eastAsia="宋体" w:hAnsi="宋体" w:hint="eastAsia"/>
          <w:szCs w:val="21"/>
        </w:rPr>
        <w:t>（5）投标人认为需提供的其他资料。</w:t>
      </w:r>
    </w:p>
    <w:p w:rsidR="00783A69" w:rsidRPr="00283561" w:rsidRDefault="00783A69" w:rsidP="00783A69">
      <w:pPr>
        <w:wordWrap w:val="0"/>
        <w:spacing w:line="400" w:lineRule="exact"/>
        <w:ind w:firstLineChars="200" w:firstLine="422"/>
        <w:rPr>
          <w:rFonts w:ascii="宋体" w:eastAsia="宋体" w:hAnsi="宋体"/>
          <w:b/>
          <w:szCs w:val="21"/>
        </w:rPr>
      </w:pPr>
      <w:r w:rsidRPr="00283561">
        <w:rPr>
          <w:rFonts w:ascii="宋体" w:eastAsia="宋体" w:hAnsi="宋体" w:hint="eastAsia"/>
          <w:b/>
          <w:szCs w:val="21"/>
        </w:rPr>
        <w:t>3.商务技术文件格式：</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（1）▲投标函（附件七）；</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（2）▲法定代表人身份证明书（</w:t>
      </w:r>
      <w:proofErr w:type="gramStart"/>
      <w:r w:rsidRPr="00283561">
        <w:rPr>
          <w:rFonts w:ascii="宋体" w:eastAsia="宋体" w:hAnsi="宋体" w:hint="eastAsia"/>
          <w:szCs w:val="21"/>
        </w:rPr>
        <w:t>附件八</w:t>
      </w:r>
      <w:proofErr w:type="gramEnd"/>
      <w:r w:rsidRPr="00283561">
        <w:rPr>
          <w:rFonts w:ascii="宋体" w:eastAsia="宋体" w:hAnsi="宋体" w:hint="eastAsia"/>
          <w:szCs w:val="21"/>
        </w:rPr>
        <w:t>-1）；</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（3）▲投标人的代表若非法定代表人的须提交法定代表人授权书（</w:t>
      </w:r>
      <w:proofErr w:type="gramStart"/>
      <w:r w:rsidRPr="00283561">
        <w:rPr>
          <w:rFonts w:ascii="宋体" w:eastAsia="宋体" w:hAnsi="宋体" w:hint="eastAsia"/>
          <w:szCs w:val="21"/>
        </w:rPr>
        <w:t>附件八</w:t>
      </w:r>
      <w:proofErr w:type="gramEnd"/>
      <w:r w:rsidRPr="00283561">
        <w:rPr>
          <w:rFonts w:ascii="宋体" w:eastAsia="宋体" w:hAnsi="宋体" w:hint="eastAsia"/>
          <w:szCs w:val="21"/>
        </w:rPr>
        <w:t>-2）；</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（4）▲服务要求、商务要求及合同条款偏离表（附件九）；</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lastRenderedPageBreak/>
        <w:t>（5）▲品牌一览表（附件十）；</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hint="eastAsia"/>
          <w:szCs w:val="21"/>
        </w:rPr>
        <w:t>（</w:t>
      </w:r>
      <w:r w:rsidRPr="00283561">
        <w:rPr>
          <w:rFonts w:ascii="宋体" w:eastAsia="宋体" w:hAnsi="宋体"/>
          <w:szCs w:val="21"/>
        </w:rPr>
        <w:t>6</w:t>
      </w:r>
      <w:r w:rsidRPr="00283561">
        <w:rPr>
          <w:rFonts w:ascii="宋体" w:eastAsia="宋体" w:hAnsi="宋体" w:hint="eastAsia"/>
          <w:szCs w:val="21"/>
        </w:rPr>
        <w:t>）▲技术参数偏离表（附件十一）；</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cs="Times New Roman" w:hint="eastAsia"/>
          <w:szCs w:val="21"/>
        </w:rPr>
        <w:t>（</w:t>
      </w:r>
      <w:r w:rsidRPr="00283561">
        <w:rPr>
          <w:rFonts w:ascii="宋体" w:eastAsia="宋体" w:hAnsi="宋体" w:cs="Times New Roman"/>
          <w:szCs w:val="21"/>
        </w:rPr>
        <w:t>7</w:t>
      </w:r>
      <w:r w:rsidRPr="00283561">
        <w:rPr>
          <w:rFonts w:ascii="宋体" w:eastAsia="宋体" w:hAnsi="宋体" w:cs="Times New Roman" w:hint="eastAsia"/>
          <w:szCs w:val="21"/>
        </w:rPr>
        <w:t>）分包意向协议</w:t>
      </w:r>
      <w:r w:rsidRPr="00283561">
        <w:rPr>
          <w:rFonts w:ascii="宋体" w:eastAsia="宋体" w:hAnsi="宋体" w:cs="Times New Roman" w:hint="eastAsia"/>
          <w:b/>
          <w:bCs/>
          <w:szCs w:val="21"/>
        </w:rPr>
        <w:t>（中标后以合理分包方式履行政府采购合同的，提供分包意向协议）</w:t>
      </w:r>
      <w:r w:rsidRPr="00283561">
        <w:rPr>
          <w:rFonts w:ascii="宋体" w:eastAsia="宋体" w:hAnsi="宋体" w:cs="Times New Roman" w:hint="eastAsia"/>
          <w:szCs w:val="21"/>
        </w:rPr>
        <w:t>（附件十二）；</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w:t>
      </w:r>
      <w:r w:rsidRPr="00283561">
        <w:rPr>
          <w:rFonts w:ascii="宋体" w:eastAsia="宋体" w:hAnsi="宋体"/>
          <w:szCs w:val="21"/>
        </w:rPr>
        <w:t>8</w:t>
      </w:r>
      <w:r w:rsidRPr="00283561">
        <w:rPr>
          <w:rFonts w:ascii="宋体" w:eastAsia="宋体" w:hAnsi="宋体" w:hint="eastAsia"/>
          <w:szCs w:val="21"/>
        </w:rPr>
        <w:t>）为满足评分标准得分而需提供的资料（如有需提供）</w:t>
      </w:r>
      <w:r w:rsidRPr="00283561">
        <w:rPr>
          <w:rFonts w:ascii="宋体" w:eastAsia="宋体" w:hAnsi="宋体"/>
          <w:szCs w:val="21"/>
        </w:rPr>
        <w:t xml:space="preserve">； </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（9）投标人认为需提供的其他资料。</w:t>
      </w:r>
    </w:p>
    <w:p w:rsidR="00783A69" w:rsidRPr="00283561" w:rsidRDefault="00783A69" w:rsidP="00783A69">
      <w:pPr>
        <w:wordWrap w:val="0"/>
        <w:spacing w:line="400" w:lineRule="exact"/>
        <w:ind w:firstLineChars="200" w:firstLine="422"/>
        <w:rPr>
          <w:rFonts w:ascii="宋体" w:eastAsia="宋体" w:hAnsi="宋体"/>
          <w:b/>
          <w:szCs w:val="21"/>
        </w:rPr>
      </w:pPr>
      <w:r w:rsidRPr="00283561">
        <w:rPr>
          <w:rFonts w:ascii="宋体" w:eastAsia="宋体" w:hAnsi="宋体" w:cs="Times New Roman" w:hint="eastAsia"/>
          <w:b/>
          <w:szCs w:val="21"/>
          <w:shd w:val="clear" w:color="auto" w:fill="80C687" w:themeFill="background1" w:themeFillShade="BF"/>
        </w:rPr>
        <w:t>投标人应详细阅读招标文件的所有内容，按照招标文件的要求编制投标文件，并对所提供的全部资料及投标文件的真实性、合法性承担法律责任；</w:t>
      </w:r>
      <w:r w:rsidRPr="00283561">
        <w:rPr>
          <w:rFonts w:ascii="宋体" w:eastAsia="宋体" w:hAnsi="宋体" w:cs="Times New Roman" w:hint="eastAsia"/>
          <w:b/>
          <w:szCs w:val="21"/>
        </w:rPr>
        <w:t>投标人没有按照招标文件要求编制投标文件或者没有对招标文件各方面要求</w:t>
      </w:r>
      <w:proofErr w:type="gramStart"/>
      <w:r w:rsidRPr="00283561">
        <w:rPr>
          <w:rFonts w:ascii="宋体" w:eastAsia="宋体" w:hAnsi="宋体" w:cs="Times New Roman" w:hint="eastAsia"/>
          <w:b/>
          <w:szCs w:val="21"/>
        </w:rPr>
        <w:t>作出</w:t>
      </w:r>
      <w:proofErr w:type="gramEnd"/>
      <w:r w:rsidRPr="00283561">
        <w:rPr>
          <w:rFonts w:ascii="宋体" w:eastAsia="宋体" w:hAnsi="宋体" w:cs="Times New Roman" w:hint="eastAsia"/>
          <w:b/>
          <w:szCs w:val="21"/>
        </w:rPr>
        <w:t>实质性响应是投标人的责任，并可能导致投标被拒绝或</w:t>
      </w:r>
      <w:r w:rsidRPr="00283561">
        <w:rPr>
          <w:rFonts w:ascii="宋体" w:eastAsia="宋体" w:hAnsi="宋体" w:cs="Times New Roman"/>
          <w:b/>
          <w:szCs w:val="21"/>
        </w:rPr>
        <w:t>被</w:t>
      </w:r>
      <w:r w:rsidRPr="00283561">
        <w:rPr>
          <w:rFonts w:ascii="宋体" w:eastAsia="宋体" w:hAnsi="宋体" w:cs="Times New Roman" w:hint="eastAsia"/>
          <w:b/>
          <w:szCs w:val="21"/>
        </w:rPr>
        <w:t>评为无效标。</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（二）投标文件的语言及计量单位</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1.语言采用中文汉语，除签名、盖章、专用名称等特殊情形外，以中文汉语以外文字表述的投标文件视同未提供，涉及外文的资料应提供中文译本。</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2.招标文件已有明确规定的，使用招标文件规定的计量单位；招标文件没有规定的，应采用中华人民共和国法定计量单位（货币单位：人民币元），否则视同未响应。</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（三）报价</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1.报价应按招标文件有关附件格式填写，并包含项目实施过程中可能涉及的全部费用。</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2.投标文件只允许有一个报价，有选择的或有条件的报价将不予接受。</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（四）投标有效期</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1.投标文件应在《投标人须知前附表》第16项规定的投标有效期内保持有效，投标有效期短于规定期限的作无效标处理。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2.在特殊情况下，采购人在原定的投标有效期内可以根据需要以书面形式向投标人提出延长投标有效期的要求，投标人应立即以书面形式对此要求向采购人</w:t>
      </w:r>
      <w:proofErr w:type="gramStart"/>
      <w:r w:rsidRPr="00283561">
        <w:rPr>
          <w:rFonts w:ascii="宋体" w:eastAsia="宋体" w:hAnsi="宋体" w:cs="Times New Roman" w:hint="eastAsia"/>
          <w:szCs w:val="21"/>
        </w:rPr>
        <w:t>作出</w:t>
      </w:r>
      <w:proofErr w:type="gramEnd"/>
      <w:r w:rsidRPr="00283561">
        <w:rPr>
          <w:rFonts w:ascii="宋体" w:eastAsia="宋体" w:hAnsi="宋体" w:cs="Times New Roman" w:hint="eastAsia"/>
          <w:szCs w:val="21"/>
        </w:rPr>
        <w:t>答复，投标人可以拒绝采购人的要求，同意延期的投标人也不会被要求或允许修改投标文件。</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3.中标人的投标文件自开标之日起至合同履行完毕</w:t>
      </w:r>
      <w:proofErr w:type="gramStart"/>
      <w:r w:rsidRPr="00283561">
        <w:rPr>
          <w:rFonts w:ascii="宋体" w:eastAsia="宋体" w:hAnsi="宋体" w:cs="Times New Roman" w:hint="eastAsia"/>
          <w:szCs w:val="21"/>
        </w:rPr>
        <w:t>止</w:t>
      </w:r>
      <w:proofErr w:type="gramEnd"/>
      <w:r w:rsidRPr="00283561">
        <w:rPr>
          <w:rFonts w:ascii="宋体" w:eastAsia="宋体" w:hAnsi="宋体" w:cs="Times New Roman" w:hint="eastAsia"/>
          <w:szCs w:val="21"/>
        </w:rPr>
        <w:t>均应保持有效。</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（五）投标保证金</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本项目不收取投标保证金，投标人在采购活动中如有违法、违规等行为的，自行承担有关法律责任，并视情况列入政府采购严重违法失信行为记录名单。</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b/>
          <w:szCs w:val="21"/>
        </w:rPr>
        <w:t>（六）投标文件的签署</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1.投标人应按本招标文件规定的格式和顺序编制投标文件并标注页码，投标文件内容不完整、编排混乱导致投标文件被误读、漏读或者查找不到相关内容的，是投标人的责任。</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2.投标文件必须按照招标文件规定的附件格式制作并由投标人在规定位置</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公章，投标文件必须由法定代表人或授权代表签署。</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3.电子投标文件</w:t>
      </w:r>
      <w:r w:rsidRPr="00283561">
        <w:rPr>
          <w:rFonts w:ascii="宋体" w:eastAsia="宋体" w:hAnsi="宋体" w:cs="Times New Roman"/>
          <w:b/>
          <w:szCs w:val="21"/>
        </w:rPr>
        <w:t>可</w:t>
      </w:r>
      <w:r w:rsidRPr="00283561">
        <w:rPr>
          <w:rFonts w:ascii="宋体" w:eastAsia="宋体" w:hAnsi="宋体" w:cs="Times New Roman" w:hint="eastAsia"/>
          <w:b/>
          <w:szCs w:val="21"/>
        </w:rPr>
        <w:t>参照《供应商政府采购项目电子交易操作指南》制作，电子投标文件在“政</w:t>
      </w:r>
      <w:proofErr w:type="gramStart"/>
      <w:r w:rsidRPr="00283561">
        <w:rPr>
          <w:rFonts w:ascii="宋体" w:eastAsia="宋体" w:hAnsi="宋体" w:cs="Times New Roman" w:hint="eastAsia"/>
          <w:b/>
          <w:szCs w:val="21"/>
        </w:rPr>
        <w:t>采云</w:t>
      </w:r>
      <w:proofErr w:type="gramEnd"/>
      <w:r w:rsidRPr="00283561">
        <w:rPr>
          <w:rFonts w:ascii="宋体" w:eastAsia="宋体" w:hAnsi="宋体" w:cs="Times New Roman" w:hint="eastAsia"/>
          <w:b/>
          <w:szCs w:val="21"/>
        </w:rPr>
        <w:t>电子交易客户端”制作完成后自动生成“电子加密投标文件”。</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shd w:val="clear" w:color="auto" w:fill="80C687" w:themeFill="background1" w:themeFillShade="BF"/>
        </w:rPr>
        <w:lastRenderedPageBreak/>
        <w:t>4.在电子投标文件中，涉及到加盖投标人单位公章的均需加盖电子公章（电子章与实物</w:t>
      </w:r>
      <w:proofErr w:type="gramStart"/>
      <w:r w:rsidRPr="00283561">
        <w:rPr>
          <w:rFonts w:ascii="宋体" w:eastAsia="宋体" w:hAnsi="宋体" w:cs="Times New Roman" w:hint="eastAsia"/>
          <w:b/>
          <w:szCs w:val="21"/>
          <w:shd w:val="clear" w:color="auto" w:fill="80C687" w:themeFill="background1" w:themeFillShade="BF"/>
        </w:rPr>
        <w:t>章具有</w:t>
      </w:r>
      <w:proofErr w:type="gramEnd"/>
      <w:r w:rsidRPr="00283561">
        <w:rPr>
          <w:rFonts w:ascii="宋体" w:eastAsia="宋体" w:hAnsi="宋体" w:cs="Times New Roman" w:hint="eastAsia"/>
          <w:b/>
          <w:szCs w:val="21"/>
          <w:shd w:val="clear" w:color="auto" w:fill="80C687" w:themeFill="background1" w:themeFillShade="BF"/>
        </w:rPr>
        <w:t>同等法律效力）。涉及到法定代表人或授权代表签字或盖章的，投标人可以加盖电子法人章；如果投标人没有电子法人章的，涉及到法定代表人或授权代表签字或盖章的内容，投标人可以由法定代表人或其授权代表线下签字或盖章后扫描上传，但内容必须保证清晰！</w:t>
      </w:r>
    </w:p>
    <w:p w:rsidR="00783A69" w:rsidRPr="00283561" w:rsidRDefault="00783A69" w:rsidP="00783A69">
      <w:pPr>
        <w:wordWrap w:val="0"/>
        <w:spacing w:line="400" w:lineRule="exact"/>
        <w:jc w:val="center"/>
        <w:rPr>
          <w:rFonts w:ascii="宋体" w:eastAsia="宋体" w:hAnsi="宋体"/>
          <w:b/>
          <w:szCs w:val="21"/>
        </w:rPr>
      </w:pPr>
      <w:r w:rsidRPr="00283561">
        <w:rPr>
          <w:rFonts w:ascii="宋体" w:eastAsia="宋体" w:hAnsi="宋体" w:hint="eastAsia"/>
          <w:b/>
          <w:szCs w:val="21"/>
        </w:rPr>
        <w:t>四、投标文件的提交</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（一）投标文件的密封及标记</w:t>
      </w:r>
    </w:p>
    <w:p w:rsidR="00783A69" w:rsidRPr="00283561" w:rsidRDefault="00783A69" w:rsidP="00783A69">
      <w:pPr>
        <w:tabs>
          <w:tab w:val="left" w:pos="0"/>
        </w:tabs>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1.“电子加密投标文件”无需密封</w:t>
      </w:r>
      <w:r w:rsidRPr="00283561">
        <w:rPr>
          <w:rFonts w:ascii="宋体" w:eastAsia="宋体" w:hAnsi="宋体" w:cs="Times New Roman" w:hint="eastAsia"/>
          <w:bCs/>
          <w:szCs w:val="21"/>
        </w:rPr>
        <w:t>及标记</w:t>
      </w:r>
      <w:r w:rsidRPr="00283561">
        <w:rPr>
          <w:rFonts w:ascii="宋体" w:eastAsia="宋体" w:hAnsi="宋体" w:cs="Times New Roman" w:hint="eastAsia"/>
          <w:szCs w:val="21"/>
        </w:rPr>
        <w:t>，</w:t>
      </w:r>
      <w:r w:rsidRPr="00283561">
        <w:rPr>
          <w:rFonts w:ascii="宋体" w:eastAsia="宋体" w:hAnsi="宋体" w:cs="Times New Roman" w:hint="eastAsia"/>
          <w:b/>
          <w:bCs/>
          <w:szCs w:val="21"/>
        </w:rPr>
        <w:t>在投标截止时间前上传递交至“政府采购云平台”。</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2.投标截止时间及电子投标文件</w:t>
      </w:r>
      <w:proofErr w:type="gramStart"/>
      <w:r w:rsidRPr="00283561">
        <w:rPr>
          <w:rFonts w:ascii="宋体" w:eastAsia="宋体" w:hAnsi="宋体" w:hint="eastAsia"/>
          <w:szCs w:val="21"/>
        </w:rPr>
        <w:t>上传要求见</w:t>
      </w:r>
      <w:proofErr w:type="gramEnd"/>
      <w:r w:rsidRPr="00283561">
        <w:rPr>
          <w:rFonts w:ascii="宋体" w:eastAsia="宋体" w:hAnsi="宋体" w:hint="eastAsia"/>
          <w:szCs w:val="21"/>
        </w:rPr>
        <w:t>前附表第12项。电子加密投标文件应上传递交至政府采购云平台，在本须知规定的投标截止时间后上传的电子投标文件，将被政府采购云平台拒收。</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（二）投标文件的补充、修改或者撤回</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上传的电子投标文件，将被政府采购云平台拒收。</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2.投标截止时间后投标人不得撤回投标文件。</w:t>
      </w: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t>五、开标</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（一）开标会议程序</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1.开标会议由采购代理机构主持，采购人代表现场参加，有关监管部门可视情况派员现场监督。</w:t>
      </w:r>
    </w:p>
    <w:p w:rsidR="00783A69" w:rsidRPr="00283561" w:rsidRDefault="00783A69" w:rsidP="00783A69">
      <w:pPr>
        <w:wordWrap w:val="0"/>
        <w:spacing w:line="400" w:lineRule="exact"/>
        <w:ind w:firstLineChars="200" w:firstLine="422"/>
        <w:rPr>
          <w:rFonts w:ascii="宋体" w:eastAsia="宋体" w:hAnsi="宋体" w:cs="Times New Roman"/>
          <w:b/>
          <w:szCs w:val="21"/>
          <w:shd w:val="clear" w:color="auto" w:fill="80C687" w:themeFill="background1" w:themeFillShade="BF"/>
        </w:rPr>
      </w:pPr>
      <w:r w:rsidRPr="00283561">
        <w:rPr>
          <w:rFonts w:ascii="宋体" w:eastAsia="宋体" w:hAnsi="宋体" w:cs="Times New Roman" w:hint="eastAsia"/>
          <w:b/>
          <w:szCs w:val="21"/>
          <w:shd w:val="clear" w:color="auto" w:fill="80C687" w:themeFill="background1" w:themeFillShade="BF"/>
        </w:rPr>
        <w:t>2.开标时间后30分钟内投标人可以登录“政府采购云平台”通过“项目采购-开标评标”功能对电子投标文件进行在线解密。如投标人均提前解密完成则可提前进入下一个环节。</w:t>
      </w:r>
    </w:p>
    <w:p w:rsidR="00783A69" w:rsidRPr="00283561" w:rsidRDefault="00783A69" w:rsidP="00783A69">
      <w:pPr>
        <w:wordWrap w:val="0"/>
        <w:spacing w:line="400" w:lineRule="exact"/>
        <w:ind w:firstLineChars="200" w:firstLine="420"/>
        <w:rPr>
          <w:rFonts w:ascii="宋体" w:eastAsia="宋体" w:hAnsi="宋体" w:cs="Times New Roman"/>
          <w:b/>
          <w:szCs w:val="21"/>
          <w:shd w:val="clear" w:color="auto" w:fill="80C687" w:themeFill="background1" w:themeFillShade="BF"/>
        </w:rPr>
      </w:pPr>
      <w:r w:rsidRPr="00283561">
        <w:rPr>
          <w:rFonts w:ascii="宋体" w:eastAsia="宋体" w:hAnsi="宋体" w:cs="Times New Roman" w:hint="eastAsia"/>
          <w:szCs w:val="21"/>
        </w:rPr>
        <w:t>3.开标会议结束。</w:t>
      </w: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t>六、评标</w:t>
      </w:r>
    </w:p>
    <w:p w:rsidR="00783A69" w:rsidRPr="00283561" w:rsidRDefault="00783A69" w:rsidP="00783A69">
      <w:pPr>
        <w:wordWrap w:val="0"/>
        <w:spacing w:line="400" w:lineRule="exact"/>
        <w:ind w:firstLineChars="200" w:firstLine="422"/>
        <w:jc w:val="left"/>
        <w:rPr>
          <w:rFonts w:ascii="宋体" w:eastAsia="宋体" w:hAnsi="宋体"/>
          <w:b/>
          <w:szCs w:val="21"/>
        </w:rPr>
      </w:pPr>
      <w:r w:rsidRPr="00283561">
        <w:rPr>
          <w:rFonts w:ascii="宋体" w:eastAsia="宋体" w:hAnsi="宋体" w:cs="Times New Roman" w:hint="eastAsia"/>
          <w:b/>
          <w:szCs w:val="21"/>
        </w:rPr>
        <w:t>详见第四章“评标办法及标准”。</w:t>
      </w:r>
    </w:p>
    <w:p w:rsidR="00783A69" w:rsidRPr="00283561" w:rsidRDefault="00783A69" w:rsidP="00783A69">
      <w:pPr>
        <w:wordWrap w:val="0"/>
        <w:spacing w:line="400" w:lineRule="exact"/>
        <w:jc w:val="center"/>
        <w:rPr>
          <w:rFonts w:ascii="宋体" w:eastAsia="宋体" w:hAnsi="宋体"/>
          <w:b/>
          <w:szCs w:val="21"/>
        </w:rPr>
      </w:pPr>
      <w:r w:rsidRPr="00283561">
        <w:rPr>
          <w:rFonts w:ascii="宋体" w:eastAsia="宋体" w:hAnsi="宋体" w:hint="eastAsia"/>
          <w:b/>
          <w:szCs w:val="21"/>
        </w:rPr>
        <w:t>七、无效标的情形</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（一）出现下列情形之一的，作无效标处理</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1.未按招标文件规定提交投标文件的；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2.电子投标文件无法解密或解密失败的；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3.不符合招标文件中规定的合格投标人的资格要求或合格投标人的其他要求的；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4.投标文件未按招标文件要求签署、盖章的；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5.投标有效期不满足招标文件要求的；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6.未实质性响应招标文件要求的；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7.投标文件含有采购人不能接受的附加条件的；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8.未提供带▲的有关资料的；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9.投标文件的关键内容字迹模糊、难以辨认的；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10.报价超过预算金额（最高限价）或分项最高限价的；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lastRenderedPageBreak/>
        <w:t>11.未按照招标文件规定的币种报价的；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12.投标人对同一招标项目报有两个及以上的报价，且未声明以哪一个报价为准的；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13.法律、法规等和招标文件规定的其他无效情形。</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（二）出现下列情形之一的，视为投标人串通投标，作无效标处理</w:t>
      </w:r>
    </w:p>
    <w:p w:rsidR="00783A69" w:rsidRPr="00283561" w:rsidRDefault="00783A69" w:rsidP="00783A69">
      <w:pPr>
        <w:tabs>
          <w:tab w:val="left" w:pos="705"/>
        </w:tabs>
        <w:wordWrap w:val="0"/>
        <w:spacing w:line="400" w:lineRule="exact"/>
        <w:ind w:firstLineChars="200" w:firstLine="420"/>
        <w:rPr>
          <w:rFonts w:ascii="宋体" w:eastAsia="宋体" w:hAnsi="宋体"/>
          <w:szCs w:val="21"/>
        </w:rPr>
      </w:pPr>
      <w:r w:rsidRPr="00283561">
        <w:rPr>
          <w:rFonts w:ascii="宋体" w:eastAsia="宋体" w:hAnsi="宋体" w:hint="eastAsia"/>
          <w:szCs w:val="21"/>
        </w:rPr>
        <w:t>1.不同投标人的投标文件由同一单位或者个人编制；</w:t>
      </w:r>
    </w:p>
    <w:p w:rsidR="00783A69" w:rsidRPr="00283561" w:rsidRDefault="00783A69" w:rsidP="00783A69">
      <w:pPr>
        <w:tabs>
          <w:tab w:val="left" w:pos="705"/>
        </w:tabs>
        <w:wordWrap w:val="0"/>
        <w:spacing w:line="400" w:lineRule="exact"/>
        <w:ind w:firstLineChars="200" w:firstLine="420"/>
        <w:rPr>
          <w:rFonts w:ascii="宋体" w:eastAsia="宋体" w:hAnsi="宋体"/>
          <w:szCs w:val="21"/>
        </w:rPr>
      </w:pPr>
      <w:r w:rsidRPr="00283561">
        <w:rPr>
          <w:rFonts w:ascii="宋体" w:eastAsia="宋体" w:hAnsi="宋体" w:hint="eastAsia"/>
          <w:szCs w:val="21"/>
        </w:rPr>
        <w:t>2.不同投标人委托同一单位或者个人办理投标事宜；</w:t>
      </w:r>
    </w:p>
    <w:p w:rsidR="00783A69" w:rsidRPr="00283561" w:rsidRDefault="00783A69" w:rsidP="00783A69">
      <w:pPr>
        <w:tabs>
          <w:tab w:val="left" w:pos="705"/>
        </w:tabs>
        <w:wordWrap w:val="0"/>
        <w:spacing w:line="400" w:lineRule="exact"/>
        <w:ind w:firstLineChars="200" w:firstLine="420"/>
        <w:rPr>
          <w:rFonts w:ascii="宋体" w:eastAsia="宋体" w:hAnsi="宋体"/>
          <w:szCs w:val="21"/>
        </w:rPr>
      </w:pPr>
      <w:r w:rsidRPr="00283561">
        <w:rPr>
          <w:rFonts w:ascii="宋体" w:eastAsia="宋体" w:hAnsi="宋体" w:hint="eastAsia"/>
          <w:szCs w:val="21"/>
        </w:rPr>
        <w:t>3.不同投标人的投标文件载明的项目管理成员或者联系人员为同一人；</w:t>
      </w:r>
    </w:p>
    <w:p w:rsidR="00783A69" w:rsidRPr="00283561" w:rsidRDefault="00783A69" w:rsidP="00783A69">
      <w:pPr>
        <w:tabs>
          <w:tab w:val="left" w:pos="705"/>
        </w:tabs>
        <w:wordWrap w:val="0"/>
        <w:spacing w:line="400" w:lineRule="exact"/>
        <w:ind w:firstLineChars="200" w:firstLine="420"/>
        <w:rPr>
          <w:rFonts w:ascii="宋体" w:eastAsia="宋体" w:hAnsi="宋体"/>
          <w:szCs w:val="21"/>
        </w:rPr>
      </w:pPr>
      <w:r w:rsidRPr="00283561">
        <w:rPr>
          <w:rFonts w:ascii="宋体" w:eastAsia="宋体" w:hAnsi="宋体" w:hint="eastAsia"/>
          <w:szCs w:val="21"/>
        </w:rPr>
        <w:t>4.不同投标人的投标文件异常一致或者投标报价呈规律性差异；</w:t>
      </w:r>
    </w:p>
    <w:p w:rsidR="00783A69" w:rsidRPr="00283561" w:rsidRDefault="00783A69" w:rsidP="00783A69">
      <w:pPr>
        <w:tabs>
          <w:tab w:val="left" w:pos="705"/>
        </w:tabs>
        <w:wordWrap w:val="0"/>
        <w:spacing w:line="400" w:lineRule="exact"/>
        <w:ind w:firstLineChars="200" w:firstLine="420"/>
        <w:rPr>
          <w:rFonts w:ascii="宋体" w:eastAsia="宋体" w:hAnsi="宋体"/>
          <w:szCs w:val="21"/>
        </w:rPr>
      </w:pPr>
      <w:r w:rsidRPr="00283561">
        <w:rPr>
          <w:rFonts w:ascii="宋体" w:eastAsia="宋体" w:hAnsi="宋体" w:hint="eastAsia"/>
          <w:szCs w:val="21"/>
        </w:rPr>
        <w:t>5.不同投标人的投标文件相互混装。</w:t>
      </w: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t>八、废标的情形</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（一）出现下列情形之一的，应予废标：</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1.符合专业条件的投标人或者对招标文件</w:t>
      </w:r>
      <w:proofErr w:type="gramStart"/>
      <w:r w:rsidRPr="00283561">
        <w:rPr>
          <w:rFonts w:ascii="宋体" w:eastAsia="宋体" w:hAnsi="宋体" w:hint="eastAsia"/>
          <w:szCs w:val="21"/>
        </w:rPr>
        <w:t>作出</w:t>
      </w:r>
      <w:proofErr w:type="gramEnd"/>
      <w:r w:rsidRPr="00283561">
        <w:rPr>
          <w:rFonts w:ascii="宋体" w:eastAsia="宋体" w:hAnsi="宋体" w:hint="eastAsia"/>
          <w:szCs w:val="21"/>
        </w:rPr>
        <w:t>实质性响应的投标人不足3家的；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2.出现影响采购公正的违法、违规行为的；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3.投标人的报价均超过了采购预算（最高限价）或分项最高限价，采购人不能支付的；</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4.因重大变故，采购任务取消的。</w:t>
      </w:r>
    </w:p>
    <w:p w:rsidR="00783A69" w:rsidRPr="00283561" w:rsidRDefault="00783A69" w:rsidP="00783A69">
      <w:pPr>
        <w:wordWrap w:val="0"/>
        <w:spacing w:line="400" w:lineRule="exact"/>
        <w:ind w:firstLineChars="200" w:firstLine="420"/>
        <w:rPr>
          <w:rFonts w:ascii="宋体" w:eastAsia="宋体" w:hAnsi="宋体"/>
          <w:szCs w:val="21"/>
        </w:rPr>
      </w:pPr>
      <w:proofErr w:type="gramStart"/>
      <w:r w:rsidRPr="00283561">
        <w:rPr>
          <w:rFonts w:ascii="宋体" w:eastAsia="宋体" w:hAnsi="宋体" w:hint="eastAsia"/>
          <w:szCs w:val="21"/>
        </w:rPr>
        <w:t>废标后</w:t>
      </w:r>
      <w:proofErr w:type="gramEnd"/>
      <w:r w:rsidRPr="00283561">
        <w:rPr>
          <w:rFonts w:ascii="宋体" w:eastAsia="宋体" w:hAnsi="宋体" w:hint="eastAsia"/>
          <w:szCs w:val="21"/>
        </w:rPr>
        <w:t>，</w:t>
      </w:r>
      <w:proofErr w:type="gramStart"/>
      <w:r w:rsidRPr="00283561">
        <w:rPr>
          <w:rFonts w:ascii="宋体" w:eastAsia="宋体" w:hAnsi="宋体" w:hint="eastAsia"/>
          <w:szCs w:val="21"/>
        </w:rPr>
        <w:t>废标理由</w:t>
      </w:r>
      <w:proofErr w:type="gramEnd"/>
      <w:r w:rsidRPr="00283561">
        <w:rPr>
          <w:rFonts w:ascii="宋体" w:eastAsia="宋体" w:hAnsi="宋体" w:hint="eastAsia"/>
          <w:szCs w:val="21"/>
        </w:rPr>
        <w:t>在政府采购云平台显示，视同通知所有投标人。</w:t>
      </w:r>
    </w:p>
    <w:p w:rsidR="00783A69" w:rsidRPr="00283561" w:rsidRDefault="00783A69" w:rsidP="00783A69">
      <w:pPr>
        <w:wordWrap w:val="0"/>
        <w:spacing w:line="400" w:lineRule="exact"/>
        <w:jc w:val="center"/>
        <w:rPr>
          <w:rFonts w:ascii="宋体" w:eastAsia="宋体" w:hAnsi="宋体"/>
          <w:b/>
          <w:szCs w:val="21"/>
        </w:rPr>
      </w:pPr>
      <w:r w:rsidRPr="00283561">
        <w:rPr>
          <w:rFonts w:ascii="宋体" w:eastAsia="宋体" w:hAnsi="宋体" w:hint="eastAsia"/>
          <w:b/>
          <w:szCs w:val="21"/>
        </w:rPr>
        <w:t>九、定标</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（一）定标原则及程序</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1.采购代理机构应当在评标结束后2个工作日内将评标报告送采购人。</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2.采购人应当自收到评标报告之日起5个工作日内，在评标报告确定的中标候选人名单中按顺序</w:t>
      </w:r>
      <w:r w:rsidRPr="00283561">
        <w:rPr>
          <w:rFonts w:ascii="宋体" w:eastAsia="宋体" w:hAnsi="宋体" w:cs="Times New Roman" w:hint="eastAsia"/>
          <w:b/>
          <w:szCs w:val="21"/>
        </w:rPr>
        <w:t>确定一名中标人</w:t>
      </w:r>
      <w:r w:rsidRPr="00283561">
        <w:rPr>
          <w:rFonts w:ascii="宋体" w:eastAsia="宋体" w:hAnsi="宋体" w:cs="Times New Roman" w:hint="eastAsia"/>
          <w:szCs w:val="21"/>
        </w:rPr>
        <w:t>。</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3.采购人在收到评标报告5个工作日内未按评标报告推荐的中标候选人顺序确定中标人，又不能说明合法理由的，视同按评标报告推荐的顺序确定排名第一的中标候选人为中标人。</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4.采购人或者采购代理机构应当自中标人确定之日起2个工作日内，在省级以上财政部门指定的媒体上公告中标结果，中标结果公告期限为1个工作日。</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5.出现下列情形之一的，采购人应按照政府采购有关规定确定排名次位的中标候选人作为中标人或重新组织采购：（1）排名前位的中标候选人，因自身原因放弃中标或不履行合同的；（2）排名前位的中标候选人在本次采购活动中存在所提供的资料有失实、弄虚作假行为的或有其他违法违规行为的。</w:t>
      </w: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t>十、采购代理服务费</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获得中标资格后中标人应向采购代理机构支付采购代理服务费，采购代理服务费收费依据、要求等详见《投标人须知前附表》第17项。</w:t>
      </w:r>
    </w:p>
    <w:p w:rsidR="00783A69" w:rsidRPr="00283561" w:rsidRDefault="00783A69" w:rsidP="00783A69">
      <w:pPr>
        <w:spacing w:line="400" w:lineRule="exact"/>
        <w:jc w:val="center"/>
        <w:rPr>
          <w:rFonts w:ascii="宋体" w:eastAsia="宋体" w:hAnsi="宋体"/>
          <w:b/>
          <w:szCs w:val="21"/>
        </w:rPr>
      </w:pPr>
      <w:r w:rsidRPr="00283561">
        <w:rPr>
          <w:rFonts w:ascii="宋体" w:eastAsia="宋体" w:hAnsi="宋体" w:hint="eastAsia"/>
          <w:b/>
          <w:szCs w:val="21"/>
        </w:rPr>
        <w:t>十一、合同的授予</w:t>
      </w: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b/>
          <w:szCs w:val="21"/>
        </w:rPr>
        <w:t>（一）中标通知</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在公告中标结果的同时，采购人或者采购代理机构将采用邮寄纸质中标通知书的方式或发送电</w:t>
      </w:r>
      <w:r w:rsidRPr="00283561">
        <w:rPr>
          <w:rFonts w:ascii="宋体" w:eastAsia="宋体" w:hAnsi="宋体" w:hint="eastAsia"/>
          <w:szCs w:val="21"/>
        </w:rPr>
        <w:lastRenderedPageBreak/>
        <w:t>子中标通知书的方式向中标人发出中标通知书，中标人也可以在采购人或者采购代理机构处现场领取中标通知书。</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（二）签订合同</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1.采购人应当自中标通知书发出之日起30</w:t>
      </w:r>
      <w:proofErr w:type="gramStart"/>
      <w:r w:rsidRPr="00283561">
        <w:rPr>
          <w:rFonts w:ascii="宋体" w:eastAsia="宋体" w:hAnsi="宋体" w:hint="eastAsia"/>
          <w:szCs w:val="21"/>
        </w:rPr>
        <w:t>日历天</w:t>
      </w:r>
      <w:proofErr w:type="gramEnd"/>
      <w:r w:rsidRPr="00283561">
        <w:rPr>
          <w:rFonts w:ascii="宋体" w:eastAsia="宋体" w:hAnsi="宋体" w:hint="eastAsia"/>
          <w:szCs w:val="21"/>
        </w:rPr>
        <w:t>内，按照招标文件和中标人投标文件的规定，与中标人签订书面合同。所签订的合同不得对招标文件确定的事项和中标人投标文件作实质性修改。</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2.采购人不得向中标人提出任何不合理的要求作为签订合同的条件。</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3.中标通知书、招标文件、中标人的投标文件、采购过程中产生的资料等均应作为合同附件。</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4.合同执行中涉及采购资金追加的，须按照《中华人民共和国政府采购法》等规定办理。</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5.中标人拒绝与采购人签订合同的，采购人可以按照评标报告推荐的中标候选人名单排序，确定下一候选人为中标人，也可以重新开展政府采购活动。</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（三）履约保证金</w:t>
      </w:r>
    </w:p>
    <w:p w:rsidR="00783A69" w:rsidRPr="00283561" w:rsidRDefault="00783A69" w:rsidP="00303505">
      <w:pPr>
        <w:wordWrap w:val="0"/>
        <w:spacing w:line="400" w:lineRule="exact"/>
        <w:ind w:firstLineChars="200" w:firstLine="420"/>
        <w:rPr>
          <w:rFonts w:ascii="宋体" w:eastAsia="宋体" w:hAnsi="宋体"/>
          <w:b/>
          <w:sz w:val="24"/>
          <w:szCs w:val="24"/>
        </w:rPr>
        <w:sectPr w:rsidR="00783A69" w:rsidRPr="00283561" w:rsidSect="00B848C8">
          <w:pgSz w:w="11906" w:h="16838"/>
          <w:pgMar w:top="1418" w:right="1418" w:bottom="1418" w:left="1418" w:header="851" w:footer="992" w:gutter="0"/>
          <w:cols w:space="425"/>
          <w:docGrid w:linePitch="312"/>
        </w:sectPr>
      </w:pPr>
      <w:r w:rsidRPr="00283561">
        <w:rPr>
          <w:rFonts w:ascii="宋体" w:eastAsia="宋体" w:hAnsi="宋体" w:hint="eastAsia"/>
          <w:szCs w:val="21"/>
        </w:rPr>
        <w:t>本项目履约保证金不作要求，中标人不能诚信履约的或在履约过程中如有违法、违规等行为的，自行承担有关法律责任，并视情况列入政府采购严重违法失信行为记录名单。</w:t>
      </w:r>
    </w:p>
    <w:p w:rsidR="00783A69" w:rsidRPr="00283561" w:rsidRDefault="00783A69" w:rsidP="00783A69">
      <w:pPr>
        <w:spacing w:line="360" w:lineRule="auto"/>
        <w:jc w:val="center"/>
        <w:rPr>
          <w:rFonts w:ascii="宋体" w:eastAsia="宋体" w:hAnsi="宋体"/>
          <w:b/>
          <w:sz w:val="24"/>
          <w:szCs w:val="24"/>
        </w:rPr>
      </w:pPr>
      <w:r w:rsidRPr="00283561">
        <w:rPr>
          <w:rFonts w:ascii="宋体" w:eastAsia="宋体" w:hAnsi="宋体" w:hint="eastAsia"/>
          <w:b/>
          <w:sz w:val="24"/>
          <w:szCs w:val="24"/>
        </w:rPr>
        <w:lastRenderedPageBreak/>
        <w:t>第四章  评标办法及标准</w:t>
      </w:r>
    </w:p>
    <w:p w:rsidR="00783A69" w:rsidRPr="00283561" w:rsidRDefault="00783A69" w:rsidP="00783A69">
      <w:pPr>
        <w:spacing w:line="400" w:lineRule="exact"/>
        <w:jc w:val="center"/>
        <w:rPr>
          <w:rFonts w:ascii="宋体" w:eastAsia="宋体" w:hAnsi="宋体" w:cs="Times New Roman"/>
          <w:b/>
          <w:szCs w:val="21"/>
        </w:rPr>
      </w:pPr>
      <w:r w:rsidRPr="00283561">
        <w:rPr>
          <w:rFonts w:ascii="宋体" w:eastAsia="宋体" w:hAnsi="宋体" w:cs="Times New Roman" w:hint="eastAsia"/>
          <w:b/>
          <w:szCs w:val="21"/>
        </w:rPr>
        <w:t>一、总则</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1.采购活动遵循公开透明、公平竞争、公正、诚实信用的原则依法进行，采购活动及当事人接受依法实施的监督。</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2.本项目采用综合评分法进行评审。综合评分法，是指投标文件满足招标文件全部实质性要求，</w:t>
      </w:r>
      <w:proofErr w:type="gramStart"/>
      <w:r w:rsidRPr="00283561">
        <w:rPr>
          <w:rFonts w:ascii="宋体" w:eastAsia="宋体" w:hAnsi="宋体" w:cs="Times New Roman" w:hint="eastAsia"/>
          <w:szCs w:val="21"/>
        </w:rPr>
        <w:t>且按照</w:t>
      </w:r>
      <w:proofErr w:type="gramEnd"/>
      <w:r w:rsidRPr="00283561">
        <w:rPr>
          <w:rFonts w:ascii="宋体" w:eastAsia="宋体" w:hAnsi="宋体" w:cs="Times New Roman" w:hint="eastAsia"/>
          <w:szCs w:val="21"/>
        </w:rPr>
        <w:t>评审因素的量化指标评审得分最高的投标人为中标候选人的评审方法。招标文件中没有规定的评审标准不得作为评审的依据。</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3.评标委员会成员应当按照客观、公正、审慎的原则，根据招标文件规定的评审程序、评审方法和评审标准进行独立评审。</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4.评标委员会对投标文件的判定，只</w:t>
      </w:r>
      <w:r w:rsidRPr="00283561">
        <w:rPr>
          <w:rFonts w:ascii="宋体" w:eastAsia="宋体" w:hAnsi="宋体" w:cs="Times New Roman"/>
          <w:szCs w:val="21"/>
        </w:rPr>
        <w:t>根据</w:t>
      </w:r>
      <w:r w:rsidRPr="00283561">
        <w:rPr>
          <w:rFonts w:ascii="宋体" w:eastAsia="宋体" w:hAnsi="宋体" w:cs="Times New Roman" w:hint="eastAsia"/>
          <w:szCs w:val="21"/>
        </w:rPr>
        <w:t>投标文件本身对招标文件的响应情况进行，不考虑投标人在投标截止时间后提交的任何的补充声明、修正方案（投标人的澄清、说明或者更正除外）。</w:t>
      </w:r>
    </w:p>
    <w:p w:rsidR="00783A69" w:rsidRPr="00283561" w:rsidRDefault="00783A69" w:rsidP="00783A69">
      <w:pPr>
        <w:wordWrap w:val="0"/>
        <w:spacing w:line="400" w:lineRule="exact"/>
        <w:jc w:val="center"/>
        <w:rPr>
          <w:rFonts w:ascii="宋体" w:eastAsia="宋体" w:hAnsi="宋体" w:cs="Times New Roman"/>
          <w:b/>
          <w:szCs w:val="21"/>
        </w:rPr>
      </w:pPr>
      <w:r w:rsidRPr="00283561">
        <w:rPr>
          <w:rFonts w:ascii="宋体" w:eastAsia="宋体" w:hAnsi="宋体" w:cs="Times New Roman" w:hint="eastAsia"/>
          <w:b/>
          <w:szCs w:val="21"/>
        </w:rPr>
        <w:t>二、评审组织</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（一）评审工作由采购代理机构负责组织，并履行下列职责：</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1.核对评审专家身份和采购人代表的授权意见确认书，对评审专家在政府采购活动中的职责履行情况予以记录，并及时将有关违法违规行为向财政部门报告；</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2.公布投标人名单，宣布评审纪律，告知评审专家应当回避的情形；</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3.组织评标委员会推选评标组长，采购人代表不得担任组长；</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4.在评标期间采取必要的通讯管理措施，保证评标活动不受外界干扰；</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5.介绍招标文件及与评审相关的政策规定；</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6.维护评标秩序，监督评标委员会按照招标文件规定的评标程序、方法和标准进行独立评审，及时制止和纠正采购人代表、评审专家的倾向性言论或者违法违规行为；</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7.核对评标结果；</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8.评审工作完成后，按照规定向评审专家支付劳务报酬和异地评审差旅费，不得向评审专家以外的其他人员支付评审劳务报酬；</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9.处理与评标有关的其他事项。</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（二）评标委员会：评标委员会由采购人代表和评审专家组成，成员人数应当为5人以上单数，其中评审专家不得少于成员总数的三分之二。评标委员会负责具体评标事务，并独立履行下列职责：</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1.审查、评价投标文件是否符合招标文件的商务、技术等实质性要求；</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2.要求投标人对投标文件有关事项</w:t>
      </w:r>
      <w:proofErr w:type="gramStart"/>
      <w:r w:rsidRPr="00283561">
        <w:rPr>
          <w:rFonts w:ascii="宋体" w:eastAsia="宋体" w:hAnsi="宋体" w:cs="Times New Roman" w:hint="eastAsia"/>
          <w:szCs w:val="21"/>
        </w:rPr>
        <w:t>作出</w:t>
      </w:r>
      <w:proofErr w:type="gramEnd"/>
      <w:r w:rsidRPr="00283561">
        <w:rPr>
          <w:rFonts w:ascii="宋体" w:eastAsia="宋体" w:hAnsi="宋体" w:cs="Times New Roman" w:hint="eastAsia"/>
          <w:szCs w:val="21"/>
        </w:rPr>
        <w:t>澄清或者说明；</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3.对投标文件进行比较和评价；</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4.确定中标候选人名单，以及根据采购人委托直接确定中标人；</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5.向采购人、采购代理机构或者有关部门报告评标中发现的违法行为。</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评标委员会发现招标文件存在歧义、重大缺陷导致评标工作无法进行，或者招标文件内容违反国家有关强制性规定的，应当停止评标工作，与采购人或者采购代理机构沟通并作书面记录。采购</w:t>
      </w:r>
      <w:r w:rsidRPr="00283561">
        <w:rPr>
          <w:rFonts w:ascii="宋体" w:eastAsia="宋体" w:hAnsi="宋体" w:cs="Times New Roman" w:hint="eastAsia"/>
          <w:szCs w:val="21"/>
        </w:rPr>
        <w:lastRenderedPageBreak/>
        <w:t>人或者采购代理机构确认后，应当修改招标文件，重新组织采购活动。</w:t>
      </w:r>
    </w:p>
    <w:p w:rsidR="00783A69" w:rsidRPr="00283561" w:rsidRDefault="00783A69" w:rsidP="00783A69">
      <w:pPr>
        <w:spacing w:line="400" w:lineRule="exact"/>
        <w:jc w:val="center"/>
        <w:rPr>
          <w:rFonts w:ascii="宋体" w:eastAsia="宋体" w:hAnsi="宋体" w:cs="Times New Roman"/>
          <w:b/>
          <w:szCs w:val="21"/>
        </w:rPr>
      </w:pPr>
      <w:r w:rsidRPr="00283561">
        <w:rPr>
          <w:rFonts w:ascii="宋体" w:eastAsia="宋体" w:hAnsi="宋体" w:cs="Times New Roman" w:hint="eastAsia"/>
          <w:b/>
          <w:szCs w:val="21"/>
        </w:rPr>
        <w:t>三、评审程序</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（一）资格审查</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b/>
          <w:szCs w:val="21"/>
        </w:rPr>
        <w:t>采购人代表</w:t>
      </w:r>
      <w:r w:rsidRPr="00283561">
        <w:rPr>
          <w:rFonts w:ascii="宋体" w:eastAsia="宋体" w:hAnsi="宋体" w:cs="Times New Roman" w:hint="eastAsia"/>
          <w:szCs w:val="21"/>
        </w:rPr>
        <w:t>根据招标文件的规定，对资格文件进行审查，以确定投标人是否具有响应资格。资格审查内容如下：</w:t>
      </w:r>
    </w:p>
    <w:tbl>
      <w:tblPr>
        <w:tblW w:w="91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8"/>
        <w:gridCol w:w="4212"/>
        <w:gridCol w:w="4213"/>
      </w:tblGrid>
      <w:tr w:rsidR="00783A69" w:rsidRPr="00283561" w:rsidTr="00A35742">
        <w:trPr>
          <w:trHeight w:val="567"/>
          <w:jc w:val="center"/>
        </w:trPr>
        <w:tc>
          <w:tcPr>
            <w:tcW w:w="708" w:type="dxa"/>
            <w:vAlign w:val="center"/>
          </w:tcPr>
          <w:p w:rsidR="00783A69" w:rsidRPr="00283561" w:rsidRDefault="00783A69" w:rsidP="00A35742">
            <w:pPr>
              <w:jc w:val="center"/>
              <w:rPr>
                <w:rFonts w:ascii="宋体" w:eastAsia="宋体" w:hAnsi="宋体" w:cs="宋体"/>
                <w:b/>
                <w:kern w:val="0"/>
                <w:szCs w:val="21"/>
              </w:rPr>
            </w:pPr>
            <w:r w:rsidRPr="00283561">
              <w:rPr>
                <w:rFonts w:ascii="宋体" w:eastAsia="宋体" w:hAnsi="宋体" w:cs="宋体" w:hint="eastAsia"/>
                <w:b/>
                <w:kern w:val="0"/>
                <w:szCs w:val="21"/>
              </w:rPr>
              <w:t>序号</w:t>
            </w:r>
          </w:p>
        </w:tc>
        <w:tc>
          <w:tcPr>
            <w:tcW w:w="4212" w:type="dxa"/>
            <w:vAlign w:val="center"/>
          </w:tcPr>
          <w:p w:rsidR="00783A69" w:rsidRPr="00283561" w:rsidRDefault="00783A69" w:rsidP="00A35742">
            <w:pPr>
              <w:jc w:val="center"/>
              <w:rPr>
                <w:rFonts w:ascii="宋体" w:eastAsia="宋体" w:hAnsi="宋体" w:cs="宋体"/>
                <w:b/>
                <w:kern w:val="0"/>
                <w:szCs w:val="21"/>
              </w:rPr>
            </w:pPr>
            <w:r w:rsidRPr="00283561">
              <w:rPr>
                <w:rFonts w:ascii="宋体" w:eastAsia="宋体" w:hAnsi="宋体" w:cs="宋体" w:hint="eastAsia"/>
                <w:b/>
                <w:kern w:val="0"/>
                <w:szCs w:val="21"/>
              </w:rPr>
              <w:t>审查因素</w:t>
            </w:r>
          </w:p>
        </w:tc>
        <w:tc>
          <w:tcPr>
            <w:tcW w:w="4213" w:type="dxa"/>
            <w:vAlign w:val="center"/>
          </w:tcPr>
          <w:p w:rsidR="00783A69" w:rsidRPr="00283561" w:rsidRDefault="00783A69" w:rsidP="00A35742">
            <w:pPr>
              <w:jc w:val="center"/>
              <w:rPr>
                <w:rFonts w:ascii="宋体" w:eastAsia="宋体" w:hAnsi="宋体" w:cs="宋体"/>
                <w:b/>
                <w:kern w:val="0"/>
                <w:szCs w:val="21"/>
              </w:rPr>
            </w:pPr>
            <w:r w:rsidRPr="00283561">
              <w:rPr>
                <w:rFonts w:ascii="宋体" w:eastAsia="宋体" w:hAnsi="宋体" w:cs="宋体" w:hint="eastAsia"/>
                <w:b/>
                <w:kern w:val="0"/>
                <w:szCs w:val="21"/>
              </w:rPr>
              <w:t>审查项目</w:t>
            </w:r>
          </w:p>
        </w:tc>
      </w:tr>
      <w:tr w:rsidR="00783A69" w:rsidRPr="00283561" w:rsidTr="00A35742">
        <w:trPr>
          <w:trHeight w:val="567"/>
          <w:jc w:val="center"/>
        </w:trPr>
        <w:tc>
          <w:tcPr>
            <w:tcW w:w="708" w:type="dxa"/>
            <w:vAlign w:val="center"/>
          </w:tcPr>
          <w:p w:rsidR="00783A69" w:rsidRPr="00283561" w:rsidRDefault="00783A69" w:rsidP="00A35742">
            <w:pPr>
              <w:jc w:val="center"/>
              <w:rPr>
                <w:rFonts w:ascii="宋体" w:eastAsia="宋体" w:hAnsi="宋体" w:cs="Times New Roman"/>
                <w:szCs w:val="21"/>
              </w:rPr>
            </w:pPr>
            <w:r w:rsidRPr="00283561">
              <w:rPr>
                <w:rFonts w:ascii="宋体" w:eastAsia="宋体" w:hAnsi="宋体" w:cs="Times New Roman" w:hint="eastAsia"/>
                <w:szCs w:val="21"/>
              </w:rPr>
              <w:t>1</w:t>
            </w:r>
          </w:p>
        </w:tc>
        <w:tc>
          <w:tcPr>
            <w:tcW w:w="4212" w:type="dxa"/>
            <w:vAlign w:val="center"/>
          </w:tcPr>
          <w:p w:rsidR="00783A69" w:rsidRPr="00283561" w:rsidRDefault="00783A69" w:rsidP="00A35742">
            <w:pPr>
              <w:wordWrap w:val="0"/>
              <w:rPr>
                <w:rFonts w:ascii="宋体" w:eastAsia="宋体" w:hAnsi="宋体" w:cs="Times New Roman"/>
                <w:szCs w:val="21"/>
              </w:rPr>
            </w:pPr>
            <w:r w:rsidRPr="00283561">
              <w:rPr>
                <w:rFonts w:ascii="宋体" w:eastAsia="宋体" w:hAnsi="宋体" w:cs="Times New Roman" w:hint="eastAsia"/>
                <w:szCs w:val="21"/>
              </w:rPr>
              <w:t>合格投标人资格要求：</w:t>
            </w:r>
          </w:p>
          <w:p w:rsidR="00783A69" w:rsidRPr="00283561" w:rsidRDefault="00783A69" w:rsidP="00A35742">
            <w:pPr>
              <w:wordWrap w:val="0"/>
              <w:rPr>
                <w:rFonts w:ascii="宋体" w:eastAsia="宋体" w:hAnsi="宋体" w:cs="Times New Roman"/>
                <w:szCs w:val="21"/>
              </w:rPr>
            </w:pPr>
            <w:r w:rsidRPr="00283561">
              <w:rPr>
                <w:rFonts w:ascii="宋体" w:eastAsia="宋体" w:hAnsi="宋体" w:cs="Times New Roman" w:hint="eastAsia"/>
                <w:szCs w:val="21"/>
              </w:rPr>
              <w:t>1.满足《中华人民共和国政府采购法》第二十二条规定；未被“信用中国”（www.creditchina.gov.cn）、中国政府采购网（www.ccgp.gov.cn）列入失信被执行人、重大税收违法案件当事人名单、政府采购严重违法失信行为记录名单。</w:t>
            </w:r>
          </w:p>
          <w:p w:rsidR="00783A69" w:rsidRPr="00283561" w:rsidRDefault="00783A69" w:rsidP="00A35742">
            <w:pPr>
              <w:wordWrap w:val="0"/>
              <w:rPr>
                <w:rFonts w:ascii="宋体" w:eastAsia="宋体" w:hAnsi="宋体" w:cs="Times New Roman"/>
                <w:szCs w:val="21"/>
              </w:rPr>
            </w:pPr>
            <w:r w:rsidRPr="00283561">
              <w:rPr>
                <w:rFonts w:ascii="宋体" w:eastAsia="宋体" w:hAnsi="宋体" w:cs="Times New Roman" w:hint="eastAsia"/>
                <w:szCs w:val="21"/>
              </w:rPr>
              <w:t>2.落实政府采购政策需满足的资格要求：无。</w:t>
            </w:r>
          </w:p>
          <w:p w:rsidR="00783A69" w:rsidRPr="00283561" w:rsidRDefault="00783A69" w:rsidP="00A35742">
            <w:pPr>
              <w:wordWrap w:val="0"/>
              <w:rPr>
                <w:rFonts w:ascii="宋体" w:eastAsia="宋体" w:hAnsi="宋体" w:cs="Times New Roman"/>
                <w:szCs w:val="21"/>
              </w:rPr>
            </w:pPr>
            <w:r w:rsidRPr="00283561">
              <w:rPr>
                <w:rFonts w:ascii="宋体" w:eastAsia="宋体" w:hAnsi="宋体" w:cs="Times New Roman" w:hint="eastAsia"/>
                <w:szCs w:val="21"/>
              </w:rPr>
              <w:t>3.本项目的特定资格要求：</w:t>
            </w:r>
            <w:r w:rsidRPr="00283561">
              <w:rPr>
                <w:rFonts w:ascii="宋体" w:hAnsi="宋体" w:cs="宋体" w:hint="eastAsia"/>
              </w:rPr>
              <w:t>具有公路交通工程（公路机电工程）专业承包二级及以上资质和公路交通工程（公路安全设施）专业承包二级及以上资质或者二者的联合体</w:t>
            </w:r>
            <w:r w:rsidR="00EA758F" w:rsidRPr="00283561">
              <w:rPr>
                <w:rFonts w:ascii="宋体" w:hAnsi="宋体" w:cs="宋体" w:hint="eastAsia"/>
              </w:rPr>
              <w:t>（以联合体参与投标的，必须以具有公路机电工程的投标人为联合体牵头人，根据联合体协议负责各自分配的工作，针对整个项目向业主承担连带责任的松散型联合体,联合体资质的确定：联合体协议约定同一专业分工由两个单位共同承担的，按照就低不就高的原则确定联合体资质；不同专业分工由不同单位分别承担的，按照各自的专业资质确定联合体资质）</w:t>
            </w:r>
            <w:r w:rsidRPr="00283561">
              <w:rPr>
                <w:rFonts w:ascii="宋体" w:eastAsia="宋体" w:hAnsi="宋体" w:cs="Times New Roman" w:hint="eastAsia"/>
                <w:szCs w:val="21"/>
              </w:rPr>
              <w:t>。</w:t>
            </w:r>
          </w:p>
        </w:tc>
        <w:tc>
          <w:tcPr>
            <w:tcW w:w="4213"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szCs w:val="21"/>
              </w:rPr>
              <w:t>1.合格投标人的承诺书。</w:t>
            </w:r>
          </w:p>
          <w:p w:rsidR="00783A69" w:rsidRPr="00283561" w:rsidRDefault="00783A69" w:rsidP="00A35742">
            <w:pPr>
              <w:wordWrap w:val="0"/>
              <w:rPr>
                <w:rFonts w:ascii="宋体" w:eastAsia="宋体" w:hAnsi="宋体" w:cs="Times New Roman"/>
                <w:szCs w:val="21"/>
              </w:rPr>
            </w:pPr>
            <w:r w:rsidRPr="00283561">
              <w:rPr>
                <w:rFonts w:ascii="宋体" w:eastAsia="宋体" w:hAnsi="宋体" w:cs="Times New Roman" w:hint="eastAsia"/>
                <w:szCs w:val="21"/>
              </w:rPr>
              <w:t>2.有效的营业执照或事业单位法人证书复印件。</w:t>
            </w:r>
          </w:p>
          <w:p w:rsidR="00783A69" w:rsidRPr="00283561" w:rsidRDefault="00783A69" w:rsidP="00A35742">
            <w:pPr>
              <w:wordWrap w:val="0"/>
              <w:rPr>
                <w:rFonts w:ascii="宋体" w:eastAsia="宋体" w:hAnsi="宋体" w:cs="Times New Roman"/>
                <w:szCs w:val="21"/>
              </w:rPr>
            </w:pPr>
            <w:r w:rsidRPr="00283561">
              <w:rPr>
                <w:rFonts w:ascii="宋体" w:eastAsia="宋体" w:hAnsi="宋体" w:cs="Times New Roman" w:hint="eastAsia"/>
                <w:szCs w:val="21"/>
              </w:rPr>
              <w:t>3.2021年7月1日以来任意一段时间投标人的财务报表复印件或其基本开户银行出具的资信证明材料复印件或投标人提供符合“具有良好的商业信誉和健全的财务会计制度”的书面承诺</w:t>
            </w:r>
          </w:p>
          <w:p w:rsidR="00783A69" w:rsidRPr="00283561" w:rsidRDefault="00783A69" w:rsidP="00A35742">
            <w:pPr>
              <w:wordWrap w:val="0"/>
              <w:rPr>
                <w:rFonts w:ascii="宋体" w:eastAsia="宋体" w:hAnsi="宋体" w:cs="Times New Roman"/>
                <w:szCs w:val="21"/>
              </w:rPr>
            </w:pPr>
            <w:r w:rsidRPr="00283561">
              <w:rPr>
                <w:rFonts w:ascii="宋体" w:eastAsia="宋体" w:hAnsi="宋体" w:cs="Times New Roman" w:hint="eastAsia"/>
                <w:szCs w:val="21"/>
              </w:rPr>
              <w:t>4.2021年7月1日以来任意一个月投标人缴纳税收的凭据证明材料复印件或投标人提供符合“有依法缴纳税收的良好记录”的书面承诺；如依法免税的，应提供相应文件证明其依法免税</w:t>
            </w:r>
          </w:p>
          <w:p w:rsidR="00783A69" w:rsidRPr="00283561" w:rsidRDefault="00783A69" w:rsidP="00A35742">
            <w:pPr>
              <w:wordWrap w:val="0"/>
              <w:rPr>
                <w:rFonts w:ascii="宋体" w:eastAsia="宋体" w:hAnsi="宋体" w:cs="Times New Roman"/>
                <w:szCs w:val="21"/>
              </w:rPr>
            </w:pPr>
            <w:r w:rsidRPr="00283561">
              <w:rPr>
                <w:rFonts w:ascii="宋体" w:eastAsia="宋体" w:hAnsi="宋体" w:cs="Times New Roman" w:hint="eastAsia"/>
                <w:szCs w:val="21"/>
              </w:rPr>
              <w:t>5.2021年7月1日以来任意一个月投标人缴纳社会保险的凭据证明材料复印件或投标人提供符合“有依法缴纳社会保障资金的良好记录”的书面承诺；如依法不需要缴纳社会保障资金的，应提供相应文件证明其依法不需要缴纳社会保障资金</w:t>
            </w:r>
          </w:p>
          <w:p w:rsidR="00783A69" w:rsidRPr="00283561" w:rsidRDefault="00783A69" w:rsidP="00A35742">
            <w:pPr>
              <w:wordWrap w:val="0"/>
              <w:spacing w:line="400" w:lineRule="exact"/>
              <w:rPr>
                <w:rFonts w:ascii="宋体" w:eastAsia="宋体" w:hAnsi="宋体"/>
                <w:szCs w:val="21"/>
              </w:rPr>
            </w:pPr>
            <w:r w:rsidRPr="00283561">
              <w:rPr>
                <w:rFonts w:ascii="宋体" w:eastAsia="宋体" w:hAnsi="宋体" w:cs="Times New Roman" w:hint="eastAsia"/>
                <w:szCs w:val="21"/>
              </w:rPr>
              <w:t>6.</w:t>
            </w:r>
            <w:r w:rsidRPr="00283561">
              <w:rPr>
                <w:rFonts w:ascii="宋体" w:eastAsia="宋体" w:hAnsi="宋体" w:hint="eastAsia"/>
                <w:szCs w:val="21"/>
              </w:rPr>
              <w:t>有效的</w:t>
            </w:r>
            <w:r w:rsidRPr="00283561">
              <w:rPr>
                <w:rFonts w:ascii="宋体" w:hAnsi="宋体" w:cs="宋体" w:hint="eastAsia"/>
              </w:rPr>
              <w:t>公路交通工程（公路机电工程）专业承包二级及以上资质</w:t>
            </w:r>
            <w:r w:rsidRPr="00283561">
              <w:rPr>
                <w:rFonts w:ascii="宋体" w:eastAsia="宋体" w:hAnsi="宋体" w:hint="eastAsia"/>
                <w:szCs w:val="21"/>
              </w:rPr>
              <w:t>证书复印件；</w:t>
            </w:r>
          </w:p>
          <w:p w:rsidR="00783A69" w:rsidRPr="00283561" w:rsidRDefault="00783A69" w:rsidP="00A35742">
            <w:pPr>
              <w:wordWrap w:val="0"/>
              <w:spacing w:line="400" w:lineRule="exact"/>
              <w:rPr>
                <w:rFonts w:ascii="宋体" w:eastAsia="宋体" w:hAnsi="宋体"/>
                <w:szCs w:val="21"/>
              </w:rPr>
            </w:pPr>
            <w:r w:rsidRPr="00283561">
              <w:rPr>
                <w:rFonts w:ascii="宋体" w:eastAsia="宋体" w:hAnsi="宋体" w:hint="eastAsia"/>
                <w:szCs w:val="21"/>
              </w:rPr>
              <w:t>7.有效的</w:t>
            </w:r>
            <w:r w:rsidRPr="00283561">
              <w:rPr>
                <w:rFonts w:ascii="宋体" w:hAnsi="宋体" w:cs="宋体" w:hint="eastAsia"/>
              </w:rPr>
              <w:t>公路交通工程（公路安全设施）专业承包二级及以上资质</w:t>
            </w:r>
            <w:r w:rsidRPr="00283561">
              <w:rPr>
                <w:rFonts w:ascii="宋体" w:eastAsia="宋体" w:hAnsi="宋体" w:hint="eastAsia"/>
                <w:szCs w:val="21"/>
              </w:rPr>
              <w:t>证书复印件；</w:t>
            </w:r>
          </w:p>
          <w:p w:rsidR="00783A69" w:rsidRPr="00283561" w:rsidRDefault="00783A69" w:rsidP="00A35742">
            <w:pPr>
              <w:wordWrap w:val="0"/>
              <w:rPr>
                <w:rFonts w:ascii="宋体" w:eastAsia="宋体" w:hAnsi="宋体"/>
                <w:szCs w:val="21"/>
              </w:rPr>
            </w:pPr>
            <w:r w:rsidRPr="00283561">
              <w:rPr>
                <w:rFonts w:ascii="宋体" w:eastAsia="宋体" w:hAnsi="宋体" w:cs="Times New Roman" w:hint="eastAsia"/>
                <w:szCs w:val="21"/>
              </w:rPr>
              <w:t>8.投标人基本情况表。</w:t>
            </w:r>
          </w:p>
          <w:p w:rsidR="00783A69" w:rsidRPr="00283561" w:rsidRDefault="00783A69" w:rsidP="00A35742">
            <w:pPr>
              <w:wordWrap w:val="0"/>
              <w:rPr>
                <w:rFonts w:ascii="宋体" w:eastAsia="宋体" w:hAnsi="宋体" w:cs="Times New Roman"/>
                <w:szCs w:val="21"/>
              </w:rPr>
            </w:pPr>
            <w:r w:rsidRPr="00283561">
              <w:rPr>
                <w:rFonts w:ascii="宋体" w:eastAsia="宋体" w:hAnsi="宋体" w:hint="eastAsia"/>
                <w:szCs w:val="21"/>
              </w:rPr>
              <w:t>9.采购人代表在进行投标人资格审查环节时在</w:t>
            </w:r>
            <w:r w:rsidRPr="00283561">
              <w:rPr>
                <w:rFonts w:ascii="宋体" w:eastAsia="宋体" w:hAnsi="宋体" w:cs="Times New Roman" w:hint="eastAsia"/>
                <w:szCs w:val="21"/>
              </w:rPr>
              <w:t>“信用中国”（www.creditchina.gov.cn）、中国政府采购网（www.ccgp.gov.cn）</w:t>
            </w:r>
            <w:r w:rsidRPr="00283561">
              <w:rPr>
                <w:rFonts w:ascii="宋体" w:eastAsia="宋体" w:hAnsi="宋体" w:hint="eastAsia"/>
                <w:szCs w:val="21"/>
              </w:rPr>
              <w:t>进行查询。在评审过程中因不可抗力无法进行查询的，则在评审结束后进行查询</w:t>
            </w:r>
            <w:r w:rsidRPr="00283561">
              <w:rPr>
                <w:rFonts w:ascii="宋体" w:eastAsia="宋体" w:hAnsi="宋体" w:cs="Times New Roman" w:hint="eastAsia"/>
                <w:szCs w:val="21"/>
              </w:rPr>
              <w:t>。</w:t>
            </w:r>
          </w:p>
        </w:tc>
      </w:tr>
      <w:tr w:rsidR="00783A69" w:rsidRPr="00283561" w:rsidTr="00A35742">
        <w:trPr>
          <w:trHeight w:val="567"/>
          <w:jc w:val="center"/>
        </w:trPr>
        <w:tc>
          <w:tcPr>
            <w:tcW w:w="708" w:type="dxa"/>
            <w:vAlign w:val="center"/>
          </w:tcPr>
          <w:p w:rsidR="00783A69" w:rsidRPr="00283561" w:rsidRDefault="00783A69" w:rsidP="00A35742">
            <w:pPr>
              <w:jc w:val="center"/>
              <w:rPr>
                <w:rFonts w:ascii="宋体" w:eastAsia="宋体" w:hAnsi="宋体" w:cs="Times New Roman"/>
                <w:szCs w:val="21"/>
              </w:rPr>
            </w:pPr>
            <w:r w:rsidRPr="00283561">
              <w:rPr>
                <w:rFonts w:ascii="宋体" w:eastAsia="宋体" w:hAnsi="宋体" w:cs="Times New Roman" w:hint="eastAsia"/>
                <w:szCs w:val="21"/>
              </w:rPr>
              <w:t>2</w:t>
            </w:r>
          </w:p>
        </w:tc>
        <w:tc>
          <w:tcPr>
            <w:tcW w:w="4212" w:type="dxa"/>
            <w:vAlign w:val="center"/>
          </w:tcPr>
          <w:p w:rsidR="00783A69" w:rsidRPr="00283561" w:rsidRDefault="00783A69" w:rsidP="00A35742">
            <w:pPr>
              <w:rPr>
                <w:rFonts w:ascii="宋体" w:eastAsia="宋体" w:hAnsi="宋体" w:cs="仿宋_GB2312"/>
                <w:szCs w:val="21"/>
                <w:lang w:val="zh-CN"/>
              </w:rPr>
            </w:pPr>
            <w:r w:rsidRPr="00283561">
              <w:rPr>
                <w:rFonts w:ascii="宋体" w:eastAsia="宋体" w:hAnsi="宋体" w:cs="仿宋_GB2312" w:hint="eastAsia"/>
                <w:szCs w:val="21"/>
                <w:lang w:val="zh-CN"/>
              </w:rPr>
              <w:t>合格投标人其他要求：</w:t>
            </w:r>
          </w:p>
          <w:p w:rsidR="00783A69" w:rsidRPr="00283561" w:rsidRDefault="00783A69" w:rsidP="00A35742">
            <w:pPr>
              <w:rPr>
                <w:rFonts w:ascii="宋体" w:eastAsia="宋体" w:hAnsi="宋体" w:cs="仿宋_GB2312"/>
                <w:szCs w:val="21"/>
                <w:lang w:val="zh-CN"/>
              </w:rPr>
            </w:pPr>
            <w:r w:rsidRPr="00283561">
              <w:rPr>
                <w:rFonts w:ascii="宋体" w:eastAsia="宋体" w:hAnsi="宋体" w:cs="仿宋_GB2312" w:hint="eastAsia"/>
                <w:szCs w:val="21"/>
                <w:lang w:val="zh-CN"/>
              </w:rPr>
              <w:t>1.单位负责人为同一人或者存在直接控股、管理关系的不同供应商，不得参加同一合同项下的政府采购活动。</w:t>
            </w:r>
          </w:p>
          <w:p w:rsidR="00783A69" w:rsidRPr="00283561" w:rsidRDefault="00783A69" w:rsidP="00A35742">
            <w:pPr>
              <w:rPr>
                <w:rFonts w:ascii="宋体" w:eastAsia="宋体" w:hAnsi="宋体" w:cs="仿宋_GB2312"/>
                <w:szCs w:val="21"/>
                <w:lang w:val="zh-CN"/>
              </w:rPr>
            </w:pPr>
            <w:r w:rsidRPr="00283561">
              <w:rPr>
                <w:rFonts w:ascii="宋体" w:eastAsia="宋体" w:hAnsi="宋体" w:cs="仿宋_GB2312" w:hint="eastAsia"/>
                <w:szCs w:val="21"/>
                <w:lang w:val="zh-CN"/>
              </w:rPr>
              <w:t>2.除单一来源采购项目外，为采购项目提供整体设计、规范编制或者项目管理、监理、检测等服务的供应商，不得再参加该采购项目的其他采购活动。</w:t>
            </w:r>
          </w:p>
          <w:p w:rsidR="00783A69" w:rsidRPr="00283561" w:rsidRDefault="00783A69" w:rsidP="00A35742">
            <w:pPr>
              <w:rPr>
                <w:rFonts w:ascii="宋体" w:eastAsia="宋体" w:hAnsi="宋体" w:cs="仿宋_GB2312"/>
                <w:szCs w:val="21"/>
                <w:lang w:val="zh-CN"/>
              </w:rPr>
            </w:pPr>
            <w:r w:rsidRPr="00283561">
              <w:rPr>
                <w:rFonts w:ascii="宋体" w:eastAsia="宋体" w:hAnsi="宋体" w:cs="仿宋_GB2312" w:hint="eastAsia"/>
                <w:szCs w:val="21"/>
                <w:lang w:val="zh-CN"/>
              </w:rPr>
              <w:t>3.本项目接受联合体投标。</w:t>
            </w:r>
          </w:p>
        </w:tc>
        <w:tc>
          <w:tcPr>
            <w:tcW w:w="4213"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szCs w:val="21"/>
              </w:rPr>
              <w:t>1.合格投标人的承诺书。</w:t>
            </w:r>
          </w:p>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szCs w:val="21"/>
              </w:rPr>
              <w:t>2.投标人为联合体的，提供《联合体协议书》。</w:t>
            </w:r>
          </w:p>
        </w:tc>
      </w:tr>
    </w:tbl>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资格审查审查项目中有任意一项不符合的，为未通过资格审查，作无效标处理。</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lastRenderedPageBreak/>
        <w:t>（二）符合性审查</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b/>
          <w:szCs w:val="21"/>
        </w:rPr>
        <w:t>评标委员会</w:t>
      </w:r>
      <w:r w:rsidRPr="00283561">
        <w:rPr>
          <w:rFonts w:ascii="宋体" w:eastAsia="宋体" w:hAnsi="宋体" w:cs="Times New Roman" w:hint="eastAsia"/>
          <w:szCs w:val="21"/>
        </w:rPr>
        <w:t>应当对符合资格的投标人的投标文件进行符合性审查，以确定其是否满足招标文件的实质性要求</w:t>
      </w:r>
      <w:r w:rsidRPr="00283561">
        <w:rPr>
          <w:rFonts w:ascii="宋体" w:eastAsia="宋体" w:hAnsi="宋体" w:cs="Times New Roman" w:hint="eastAsia"/>
          <w:b/>
          <w:szCs w:val="21"/>
        </w:rPr>
        <w:t>。</w:t>
      </w:r>
      <w:r w:rsidRPr="00283561">
        <w:rPr>
          <w:rFonts w:ascii="宋体" w:eastAsia="宋体" w:hAnsi="宋体" w:cs="Times New Roman" w:hint="eastAsia"/>
          <w:szCs w:val="21"/>
        </w:rPr>
        <w:t>符合性审查内容如下：</w:t>
      </w:r>
    </w:p>
    <w:tbl>
      <w:tblPr>
        <w:tblW w:w="91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6"/>
        <w:gridCol w:w="4228"/>
        <w:gridCol w:w="4229"/>
      </w:tblGrid>
      <w:tr w:rsidR="00783A69" w:rsidRPr="00283561" w:rsidTr="00A35742">
        <w:trPr>
          <w:trHeight w:val="567"/>
          <w:jc w:val="center"/>
        </w:trPr>
        <w:tc>
          <w:tcPr>
            <w:tcW w:w="706" w:type="dxa"/>
            <w:vAlign w:val="center"/>
          </w:tcPr>
          <w:p w:rsidR="00783A69" w:rsidRPr="00283561" w:rsidRDefault="00783A69" w:rsidP="00A35742">
            <w:pPr>
              <w:jc w:val="center"/>
              <w:rPr>
                <w:rFonts w:ascii="宋体" w:eastAsia="宋体" w:hAnsi="宋体" w:cs="宋体"/>
                <w:b/>
                <w:kern w:val="0"/>
                <w:szCs w:val="21"/>
              </w:rPr>
            </w:pPr>
            <w:r w:rsidRPr="00283561">
              <w:rPr>
                <w:rFonts w:ascii="宋体" w:eastAsia="宋体" w:hAnsi="宋体" w:cs="宋体" w:hint="eastAsia"/>
                <w:b/>
                <w:kern w:val="0"/>
                <w:szCs w:val="21"/>
              </w:rPr>
              <w:t>序号</w:t>
            </w:r>
          </w:p>
        </w:tc>
        <w:tc>
          <w:tcPr>
            <w:tcW w:w="4228" w:type="dxa"/>
            <w:vAlign w:val="center"/>
          </w:tcPr>
          <w:p w:rsidR="00783A69" w:rsidRPr="00283561" w:rsidRDefault="00783A69" w:rsidP="00A35742">
            <w:pPr>
              <w:jc w:val="center"/>
              <w:rPr>
                <w:rFonts w:ascii="宋体" w:eastAsia="宋体" w:hAnsi="宋体" w:cs="宋体"/>
                <w:b/>
                <w:kern w:val="0"/>
                <w:szCs w:val="21"/>
              </w:rPr>
            </w:pPr>
            <w:r w:rsidRPr="00283561">
              <w:rPr>
                <w:rFonts w:ascii="宋体" w:eastAsia="宋体" w:hAnsi="宋体" w:cs="宋体" w:hint="eastAsia"/>
                <w:b/>
                <w:kern w:val="0"/>
                <w:szCs w:val="21"/>
              </w:rPr>
              <w:t>审查因素</w:t>
            </w:r>
          </w:p>
        </w:tc>
        <w:tc>
          <w:tcPr>
            <w:tcW w:w="4229" w:type="dxa"/>
            <w:vAlign w:val="center"/>
          </w:tcPr>
          <w:p w:rsidR="00783A69" w:rsidRPr="00283561" w:rsidRDefault="00783A69" w:rsidP="00A35742">
            <w:pPr>
              <w:jc w:val="center"/>
              <w:rPr>
                <w:rFonts w:ascii="宋体" w:eastAsia="宋体" w:hAnsi="宋体" w:cs="宋体"/>
                <w:b/>
                <w:kern w:val="0"/>
                <w:szCs w:val="21"/>
              </w:rPr>
            </w:pPr>
            <w:r w:rsidRPr="00283561">
              <w:rPr>
                <w:rFonts w:ascii="宋体" w:eastAsia="宋体" w:hAnsi="宋体" w:cs="宋体" w:hint="eastAsia"/>
                <w:b/>
                <w:kern w:val="0"/>
                <w:szCs w:val="21"/>
              </w:rPr>
              <w:t>审查标准</w:t>
            </w:r>
          </w:p>
        </w:tc>
      </w:tr>
      <w:tr w:rsidR="00783A69" w:rsidRPr="00283561" w:rsidTr="00A35742">
        <w:trPr>
          <w:trHeight w:val="567"/>
          <w:jc w:val="center"/>
        </w:trPr>
        <w:tc>
          <w:tcPr>
            <w:tcW w:w="706" w:type="dxa"/>
            <w:vAlign w:val="center"/>
          </w:tcPr>
          <w:p w:rsidR="00783A69" w:rsidRPr="00283561" w:rsidRDefault="00783A69" w:rsidP="00A35742">
            <w:pPr>
              <w:jc w:val="center"/>
              <w:rPr>
                <w:rFonts w:ascii="宋体" w:eastAsia="宋体" w:hAnsi="宋体" w:cs="宋体"/>
                <w:kern w:val="0"/>
                <w:szCs w:val="21"/>
              </w:rPr>
            </w:pPr>
            <w:r w:rsidRPr="00283561">
              <w:rPr>
                <w:rFonts w:ascii="宋体" w:eastAsia="宋体" w:hAnsi="宋体" w:cs="宋体" w:hint="eastAsia"/>
                <w:kern w:val="0"/>
                <w:szCs w:val="21"/>
              </w:rPr>
              <w:t>1</w:t>
            </w:r>
          </w:p>
        </w:tc>
        <w:tc>
          <w:tcPr>
            <w:tcW w:w="4228" w:type="dxa"/>
            <w:vAlign w:val="center"/>
          </w:tcPr>
          <w:p w:rsidR="00783A69" w:rsidRPr="00283561" w:rsidRDefault="00783A69" w:rsidP="00A35742">
            <w:pPr>
              <w:rPr>
                <w:rFonts w:ascii="宋体" w:eastAsia="宋体" w:hAnsi="宋体" w:cs="宋体"/>
                <w:kern w:val="0"/>
                <w:szCs w:val="21"/>
              </w:rPr>
            </w:pPr>
            <w:r w:rsidRPr="00283561">
              <w:rPr>
                <w:rFonts w:ascii="宋体" w:eastAsia="宋体" w:hAnsi="宋体" w:cs="宋体" w:hint="eastAsia"/>
                <w:kern w:val="0"/>
                <w:szCs w:val="21"/>
              </w:rPr>
              <w:t>投标人或联合体牵头人或联合体成员名称</w:t>
            </w:r>
          </w:p>
        </w:tc>
        <w:tc>
          <w:tcPr>
            <w:tcW w:w="4229" w:type="dxa"/>
            <w:vAlign w:val="center"/>
          </w:tcPr>
          <w:p w:rsidR="00783A69" w:rsidRPr="00283561" w:rsidRDefault="00783A69" w:rsidP="00A35742">
            <w:pPr>
              <w:rPr>
                <w:rFonts w:ascii="宋体" w:eastAsia="宋体" w:hAnsi="宋体" w:cs="宋体"/>
                <w:kern w:val="0"/>
                <w:szCs w:val="21"/>
              </w:rPr>
            </w:pPr>
            <w:r w:rsidRPr="00283561">
              <w:rPr>
                <w:rFonts w:ascii="宋体" w:eastAsia="宋体" w:hAnsi="宋体" w:cs="Times New Roman" w:hint="eastAsia"/>
                <w:szCs w:val="21"/>
              </w:rPr>
              <w:t>与营业执照或事业单位法人证书一致。</w:t>
            </w:r>
          </w:p>
        </w:tc>
      </w:tr>
      <w:tr w:rsidR="00783A69" w:rsidRPr="00283561" w:rsidTr="00A35742">
        <w:trPr>
          <w:trHeight w:val="567"/>
          <w:jc w:val="center"/>
        </w:trPr>
        <w:tc>
          <w:tcPr>
            <w:tcW w:w="706" w:type="dxa"/>
            <w:vAlign w:val="center"/>
          </w:tcPr>
          <w:p w:rsidR="00783A69" w:rsidRPr="00283561" w:rsidRDefault="00783A69" w:rsidP="00A35742">
            <w:pPr>
              <w:jc w:val="center"/>
              <w:rPr>
                <w:rFonts w:ascii="宋体" w:eastAsia="宋体" w:hAnsi="宋体" w:cs="宋体"/>
                <w:kern w:val="0"/>
                <w:szCs w:val="21"/>
              </w:rPr>
            </w:pPr>
            <w:r w:rsidRPr="00283561">
              <w:rPr>
                <w:rFonts w:ascii="宋体" w:eastAsia="宋体" w:hAnsi="宋体" w:cs="宋体" w:hint="eastAsia"/>
                <w:kern w:val="0"/>
                <w:szCs w:val="21"/>
              </w:rPr>
              <w:t>2</w:t>
            </w:r>
          </w:p>
        </w:tc>
        <w:tc>
          <w:tcPr>
            <w:tcW w:w="4228"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szCs w:val="21"/>
              </w:rPr>
              <w:t>法定代表人身份证明书及授权书</w:t>
            </w:r>
          </w:p>
        </w:tc>
        <w:tc>
          <w:tcPr>
            <w:tcW w:w="422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szCs w:val="21"/>
              </w:rPr>
              <w:t>法定代表人身份证明书及授权书有效，签字、盖章齐全。</w:t>
            </w:r>
          </w:p>
        </w:tc>
      </w:tr>
      <w:tr w:rsidR="00783A69" w:rsidRPr="00283561" w:rsidTr="00A35742">
        <w:trPr>
          <w:trHeight w:val="567"/>
          <w:jc w:val="center"/>
        </w:trPr>
        <w:tc>
          <w:tcPr>
            <w:tcW w:w="706" w:type="dxa"/>
            <w:vAlign w:val="center"/>
          </w:tcPr>
          <w:p w:rsidR="00783A69" w:rsidRPr="00283561" w:rsidRDefault="00783A69" w:rsidP="00A35742">
            <w:pPr>
              <w:jc w:val="center"/>
              <w:rPr>
                <w:rFonts w:ascii="宋体" w:eastAsia="宋体" w:hAnsi="宋体" w:cs="宋体"/>
                <w:kern w:val="0"/>
                <w:szCs w:val="21"/>
              </w:rPr>
            </w:pPr>
            <w:r w:rsidRPr="00283561">
              <w:rPr>
                <w:rFonts w:ascii="宋体" w:eastAsia="宋体" w:hAnsi="宋体" w:cs="宋体" w:hint="eastAsia"/>
                <w:kern w:val="0"/>
                <w:szCs w:val="21"/>
              </w:rPr>
              <w:t>3</w:t>
            </w:r>
          </w:p>
        </w:tc>
        <w:tc>
          <w:tcPr>
            <w:tcW w:w="4228" w:type="dxa"/>
            <w:vAlign w:val="center"/>
          </w:tcPr>
          <w:p w:rsidR="00783A69" w:rsidRPr="00283561" w:rsidRDefault="00783A69" w:rsidP="00A35742">
            <w:pPr>
              <w:rPr>
                <w:rFonts w:ascii="宋体" w:eastAsia="宋体" w:hAnsi="宋体" w:cs="宋体"/>
                <w:kern w:val="0"/>
                <w:szCs w:val="21"/>
              </w:rPr>
            </w:pPr>
            <w:r w:rsidRPr="00283561">
              <w:rPr>
                <w:rFonts w:ascii="宋体" w:eastAsia="宋体" w:hAnsi="宋体" w:cs="宋体" w:hint="eastAsia"/>
                <w:kern w:val="0"/>
                <w:szCs w:val="21"/>
              </w:rPr>
              <w:t>投标有效期</w:t>
            </w:r>
          </w:p>
        </w:tc>
        <w:tc>
          <w:tcPr>
            <w:tcW w:w="422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宋体" w:hint="eastAsia"/>
                <w:kern w:val="0"/>
                <w:szCs w:val="21"/>
              </w:rPr>
              <w:t>符合招标文件</w:t>
            </w:r>
            <w:r w:rsidRPr="00283561">
              <w:rPr>
                <w:rFonts w:ascii="宋体" w:eastAsia="宋体" w:hAnsi="宋体" w:cs="仿宋_GB2312" w:hint="eastAsia"/>
                <w:szCs w:val="21"/>
                <w:lang w:val="zh-CN"/>
              </w:rPr>
              <w:t>规定。</w:t>
            </w:r>
          </w:p>
        </w:tc>
      </w:tr>
      <w:tr w:rsidR="00783A69" w:rsidRPr="00283561" w:rsidTr="00A35742">
        <w:trPr>
          <w:trHeight w:val="567"/>
          <w:jc w:val="center"/>
        </w:trPr>
        <w:tc>
          <w:tcPr>
            <w:tcW w:w="706" w:type="dxa"/>
            <w:vAlign w:val="center"/>
          </w:tcPr>
          <w:p w:rsidR="00783A69" w:rsidRPr="00283561" w:rsidRDefault="00783A69" w:rsidP="00A35742">
            <w:pPr>
              <w:jc w:val="center"/>
              <w:rPr>
                <w:rFonts w:ascii="宋体" w:eastAsia="宋体" w:hAnsi="宋体" w:cs="宋体"/>
                <w:kern w:val="0"/>
                <w:szCs w:val="21"/>
              </w:rPr>
            </w:pPr>
            <w:r w:rsidRPr="00283561">
              <w:rPr>
                <w:rFonts w:ascii="宋体" w:eastAsia="宋体" w:hAnsi="宋体" w:cs="宋体" w:hint="eastAsia"/>
                <w:kern w:val="0"/>
                <w:szCs w:val="21"/>
              </w:rPr>
              <w:t>4</w:t>
            </w:r>
          </w:p>
        </w:tc>
        <w:tc>
          <w:tcPr>
            <w:tcW w:w="4228" w:type="dxa"/>
            <w:vAlign w:val="center"/>
          </w:tcPr>
          <w:p w:rsidR="00783A69" w:rsidRPr="00283561" w:rsidRDefault="00783A69" w:rsidP="00A35742">
            <w:pPr>
              <w:rPr>
                <w:rFonts w:ascii="宋体" w:eastAsia="宋体" w:hAnsi="宋体" w:cs="宋体"/>
                <w:kern w:val="0"/>
                <w:szCs w:val="21"/>
              </w:rPr>
            </w:pPr>
            <w:r w:rsidRPr="00283561">
              <w:rPr>
                <w:rFonts w:ascii="宋体" w:eastAsia="宋体" w:hAnsi="宋体" w:cs="Times New Roman" w:hint="eastAsia"/>
                <w:szCs w:val="21"/>
              </w:rPr>
              <w:t>投标文件签署、盖章</w:t>
            </w:r>
          </w:p>
        </w:tc>
        <w:tc>
          <w:tcPr>
            <w:tcW w:w="4229"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szCs w:val="21"/>
              </w:rPr>
              <w:t>投标文件由投标人在规定位置盖章，投标文件必须由法定代表人或授权代表签署。</w:t>
            </w:r>
          </w:p>
        </w:tc>
      </w:tr>
      <w:tr w:rsidR="00783A69" w:rsidRPr="00283561" w:rsidTr="00A35742">
        <w:trPr>
          <w:trHeight w:val="567"/>
          <w:jc w:val="center"/>
        </w:trPr>
        <w:tc>
          <w:tcPr>
            <w:tcW w:w="706" w:type="dxa"/>
            <w:vAlign w:val="center"/>
          </w:tcPr>
          <w:p w:rsidR="00783A69" w:rsidRPr="00283561" w:rsidRDefault="00783A69" w:rsidP="00A35742">
            <w:pPr>
              <w:jc w:val="center"/>
              <w:rPr>
                <w:rFonts w:ascii="宋体" w:eastAsia="宋体" w:hAnsi="宋体" w:cs="宋体"/>
                <w:kern w:val="0"/>
                <w:szCs w:val="21"/>
              </w:rPr>
            </w:pPr>
            <w:r w:rsidRPr="00283561">
              <w:rPr>
                <w:rFonts w:ascii="宋体" w:eastAsia="宋体" w:hAnsi="宋体" w:cs="宋体" w:hint="eastAsia"/>
                <w:kern w:val="0"/>
                <w:szCs w:val="21"/>
              </w:rPr>
              <w:t>5</w:t>
            </w:r>
          </w:p>
        </w:tc>
        <w:tc>
          <w:tcPr>
            <w:tcW w:w="4228" w:type="dxa"/>
            <w:vAlign w:val="center"/>
          </w:tcPr>
          <w:p w:rsidR="00783A69" w:rsidRPr="00283561" w:rsidRDefault="00783A69" w:rsidP="00A35742">
            <w:pPr>
              <w:rPr>
                <w:rFonts w:ascii="宋体" w:eastAsia="宋体" w:hAnsi="宋体" w:cs="宋体"/>
                <w:kern w:val="0"/>
                <w:szCs w:val="21"/>
              </w:rPr>
            </w:pPr>
            <w:r w:rsidRPr="00283561">
              <w:rPr>
                <w:rFonts w:ascii="宋体" w:eastAsia="宋体" w:hAnsi="宋体" w:cs="Times New Roman" w:hint="eastAsia"/>
                <w:szCs w:val="21"/>
              </w:rPr>
              <w:t>投标文件</w:t>
            </w:r>
            <w:r w:rsidRPr="00283561">
              <w:rPr>
                <w:rFonts w:ascii="宋体" w:eastAsia="宋体" w:hAnsi="宋体" w:cs="宋体" w:hint="eastAsia"/>
                <w:kern w:val="0"/>
                <w:szCs w:val="21"/>
              </w:rPr>
              <w:t>内容</w:t>
            </w:r>
          </w:p>
        </w:tc>
        <w:tc>
          <w:tcPr>
            <w:tcW w:w="4229" w:type="dxa"/>
            <w:vAlign w:val="center"/>
          </w:tcPr>
          <w:p w:rsidR="00783A69" w:rsidRPr="00283561" w:rsidRDefault="00783A69" w:rsidP="00A35742">
            <w:pPr>
              <w:rPr>
                <w:rFonts w:ascii="宋体" w:eastAsia="宋体" w:hAnsi="宋体" w:cs="宋体"/>
                <w:kern w:val="0"/>
                <w:szCs w:val="21"/>
              </w:rPr>
            </w:pPr>
            <w:r w:rsidRPr="00283561">
              <w:rPr>
                <w:rFonts w:ascii="宋体" w:eastAsia="宋体" w:hAnsi="宋体" w:cs="宋体" w:hint="eastAsia"/>
                <w:kern w:val="0"/>
                <w:szCs w:val="21"/>
              </w:rPr>
              <w:t>对招标文件</w:t>
            </w:r>
            <w:proofErr w:type="gramStart"/>
            <w:r w:rsidRPr="00283561">
              <w:rPr>
                <w:rFonts w:ascii="宋体" w:eastAsia="宋体" w:hAnsi="宋体" w:cs="宋体" w:hint="eastAsia"/>
                <w:kern w:val="0"/>
                <w:szCs w:val="21"/>
              </w:rPr>
              <w:t>作出</w:t>
            </w:r>
            <w:proofErr w:type="gramEnd"/>
            <w:r w:rsidRPr="00283561">
              <w:rPr>
                <w:rFonts w:ascii="宋体" w:eastAsia="宋体" w:hAnsi="宋体" w:cs="宋体" w:hint="eastAsia"/>
                <w:kern w:val="0"/>
                <w:szCs w:val="21"/>
              </w:rPr>
              <w:t>实质性响应。</w:t>
            </w:r>
          </w:p>
        </w:tc>
      </w:tr>
      <w:tr w:rsidR="00783A69" w:rsidRPr="00283561" w:rsidTr="00A35742">
        <w:trPr>
          <w:trHeight w:val="567"/>
          <w:jc w:val="center"/>
        </w:trPr>
        <w:tc>
          <w:tcPr>
            <w:tcW w:w="706" w:type="dxa"/>
            <w:vAlign w:val="center"/>
          </w:tcPr>
          <w:p w:rsidR="00783A69" w:rsidRPr="00283561" w:rsidRDefault="00783A69" w:rsidP="00A35742">
            <w:pPr>
              <w:jc w:val="center"/>
              <w:rPr>
                <w:rFonts w:ascii="宋体" w:eastAsia="宋体" w:hAnsi="宋体" w:cs="宋体"/>
                <w:kern w:val="0"/>
                <w:szCs w:val="21"/>
              </w:rPr>
            </w:pPr>
            <w:r w:rsidRPr="00283561">
              <w:rPr>
                <w:rFonts w:ascii="宋体" w:eastAsia="宋体" w:hAnsi="宋体" w:cs="宋体" w:hint="eastAsia"/>
                <w:kern w:val="0"/>
                <w:szCs w:val="21"/>
              </w:rPr>
              <w:t>6</w:t>
            </w:r>
          </w:p>
        </w:tc>
        <w:tc>
          <w:tcPr>
            <w:tcW w:w="4228" w:type="dxa"/>
            <w:vAlign w:val="center"/>
          </w:tcPr>
          <w:p w:rsidR="00783A69" w:rsidRPr="00283561" w:rsidRDefault="00783A69" w:rsidP="00A35742">
            <w:pPr>
              <w:rPr>
                <w:rFonts w:ascii="宋体" w:eastAsia="宋体" w:hAnsi="宋体" w:cs="宋体"/>
                <w:kern w:val="0"/>
                <w:szCs w:val="21"/>
              </w:rPr>
            </w:pPr>
            <w:r w:rsidRPr="00283561">
              <w:rPr>
                <w:rFonts w:ascii="宋体" w:eastAsia="宋体" w:hAnsi="宋体" w:cs="Times New Roman" w:hint="eastAsia"/>
                <w:szCs w:val="21"/>
              </w:rPr>
              <w:t>报价有效且唯一</w:t>
            </w:r>
          </w:p>
        </w:tc>
        <w:tc>
          <w:tcPr>
            <w:tcW w:w="4229" w:type="dxa"/>
            <w:vAlign w:val="center"/>
          </w:tcPr>
          <w:p w:rsidR="00783A69" w:rsidRPr="00283561" w:rsidRDefault="00783A69" w:rsidP="00A35742">
            <w:pPr>
              <w:rPr>
                <w:rFonts w:ascii="宋体" w:eastAsia="宋体" w:hAnsi="宋体" w:cs="宋体"/>
                <w:kern w:val="0"/>
                <w:szCs w:val="21"/>
              </w:rPr>
            </w:pPr>
            <w:r w:rsidRPr="00283561">
              <w:rPr>
                <w:rFonts w:ascii="宋体" w:eastAsia="宋体" w:hAnsi="宋体" w:cs="仿宋_GB2312" w:hint="eastAsia"/>
                <w:szCs w:val="21"/>
                <w:lang w:val="zh-CN"/>
              </w:rPr>
              <w:t>只能在采购预算范围内报价，</w:t>
            </w:r>
            <w:r w:rsidRPr="00283561">
              <w:rPr>
                <w:rFonts w:ascii="宋体" w:eastAsia="宋体" w:hAnsi="宋体" w:cs="Times New Roman" w:hint="eastAsia"/>
                <w:szCs w:val="21"/>
              </w:rPr>
              <w:t>只允许有一个报价，有选择的或有条件的报价将不予接受。</w:t>
            </w:r>
          </w:p>
        </w:tc>
      </w:tr>
      <w:tr w:rsidR="00783A69" w:rsidRPr="00283561" w:rsidTr="00A35742">
        <w:trPr>
          <w:trHeight w:val="567"/>
          <w:jc w:val="center"/>
        </w:trPr>
        <w:tc>
          <w:tcPr>
            <w:tcW w:w="706" w:type="dxa"/>
            <w:vAlign w:val="center"/>
          </w:tcPr>
          <w:p w:rsidR="00783A69" w:rsidRPr="00283561" w:rsidRDefault="00783A69" w:rsidP="00A35742">
            <w:pPr>
              <w:jc w:val="center"/>
              <w:rPr>
                <w:rFonts w:ascii="宋体" w:eastAsia="宋体" w:hAnsi="宋体" w:cs="宋体"/>
                <w:kern w:val="0"/>
                <w:szCs w:val="21"/>
              </w:rPr>
            </w:pPr>
            <w:r w:rsidRPr="00283561">
              <w:rPr>
                <w:rFonts w:ascii="宋体" w:eastAsia="宋体" w:hAnsi="宋体" w:cs="宋体" w:hint="eastAsia"/>
                <w:kern w:val="0"/>
                <w:szCs w:val="21"/>
              </w:rPr>
              <w:t>7</w:t>
            </w:r>
          </w:p>
        </w:tc>
        <w:tc>
          <w:tcPr>
            <w:tcW w:w="4228" w:type="dxa"/>
            <w:vAlign w:val="center"/>
          </w:tcPr>
          <w:p w:rsidR="00783A69" w:rsidRPr="00283561" w:rsidRDefault="00783A69" w:rsidP="00A35742">
            <w:pPr>
              <w:rPr>
                <w:rFonts w:ascii="宋体" w:eastAsia="宋体" w:hAnsi="宋体" w:cs="Times New Roman"/>
                <w:szCs w:val="21"/>
              </w:rPr>
            </w:pPr>
            <w:r w:rsidRPr="00283561">
              <w:rPr>
                <w:rFonts w:ascii="宋体" w:eastAsia="宋体" w:hAnsi="宋体" w:cs="Times New Roman" w:hint="eastAsia"/>
                <w:szCs w:val="21"/>
              </w:rPr>
              <w:t>其他</w:t>
            </w:r>
          </w:p>
        </w:tc>
        <w:tc>
          <w:tcPr>
            <w:tcW w:w="4229" w:type="dxa"/>
            <w:vAlign w:val="center"/>
          </w:tcPr>
          <w:p w:rsidR="00783A69" w:rsidRPr="00283561" w:rsidRDefault="00783A69" w:rsidP="00A35742">
            <w:pPr>
              <w:rPr>
                <w:rFonts w:ascii="宋体" w:eastAsia="宋体" w:hAnsi="宋体" w:cs="仿宋_GB2312"/>
                <w:szCs w:val="21"/>
                <w:lang w:val="zh-CN"/>
              </w:rPr>
            </w:pPr>
            <w:r w:rsidRPr="00283561">
              <w:rPr>
                <w:rFonts w:ascii="宋体" w:eastAsia="宋体" w:hAnsi="宋体" w:cs="仿宋_GB2312" w:hint="eastAsia"/>
                <w:szCs w:val="21"/>
                <w:lang w:val="zh-CN"/>
              </w:rPr>
              <w:t>未出现“</w:t>
            </w:r>
            <w:r w:rsidRPr="00283561">
              <w:rPr>
                <w:rFonts w:ascii="宋体" w:eastAsia="宋体" w:hAnsi="宋体" w:cs="Times New Roman" w:hint="eastAsia"/>
                <w:szCs w:val="21"/>
              </w:rPr>
              <w:t>七、无效标的情形</w:t>
            </w:r>
            <w:r w:rsidRPr="00283561">
              <w:rPr>
                <w:rFonts w:ascii="宋体" w:eastAsia="宋体" w:hAnsi="宋体" w:cs="仿宋_GB2312" w:hint="eastAsia"/>
                <w:szCs w:val="21"/>
                <w:lang w:val="zh-CN"/>
              </w:rPr>
              <w:t>”中的情形。</w:t>
            </w:r>
          </w:p>
        </w:tc>
      </w:tr>
    </w:tbl>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符合性审查审查标准中有任意一项不符合的，为未通过符合性审查，作无效标处理。</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（三）澄清有关问题</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w:t>
      </w:r>
      <w:r w:rsidRPr="00283561">
        <w:rPr>
          <w:rFonts w:hint="eastAsia"/>
          <w:szCs w:val="21"/>
        </w:rPr>
        <w:t>评标委员会</w:t>
      </w:r>
      <w:r w:rsidRPr="00283561">
        <w:rPr>
          <w:rFonts w:ascii="宋体" w:eastAsia="宋体" w:hAnsi="宋体" w:cs="Times New Roman" w:hint="eastAsia"/>
          <w:szCs w:val="21"/>
        </w:rPr>
        <w:t>可以要求投标人对投标文件中含义不明确、同类问题表述不一致或者有明显文字和计算错误的内容等</w:t>
      </w:r>
      <w:proofErr w:type="gramStart"/>
      <w:r w:rsidRPr="00283561">
        <w:rPr>
          <w:rFonts w:ascii="宋体" w:eastAsia="宋体" w:hAnsi="宋体" w:cs="Times New Roman" w:hint="eastAsia"/>
          <w:szCs w:val="21"/>
        </w:rPr>
        <w:t>作出</w:t>
      </w:r>
      <w:proofErr w:type="gramEnd"/>
      <w:r w:rsidRPr="00283561">
        <w:rPr>
          <w:rFonts w:ascii="宋体" w:eastAsia="宋体" w:hAnsi="宋体" w:cs="Times New Roman" w:hint="eastAsia"/>
          <w:szCs w:val="21"/>
        </w:rPr>
        <w:t>必要的澄清、说明或者更正。投标人的澄清、说明或者更正不得超出投标文件的范围或者改变投标文件的实质性内容。澄清、说明或者更正投标文件应当以书面形式</w:t>
      </w:r>
      <w:proofErr w:type="gramStart"/>
      <w:r w:rsidRPr="00283561">
        <w:rPr>
          <w:rFonts w:ascii="宋体" w:eastAsia="宋体" w:hAnsi="宋体" w:cs="Times New Roman" w:hint="eastAsia"/>
          <w:szCs w:val="21"/>
        </w:rPr>
        <w:t>作出</w:t>
      </w:r>
      <w:proofErr w:type="gramEnd"/>
      <w:r w:rsidRPr="00283561">
        <w:rPr>
          <w:rFonts w:ascii="宋体" w:eastAsia="宋体" w:hAnsi="宋体" w:cs="Times New Roman" w:hint="eastAsia"/>
          <w:szCs w:val="21"/>
        </w:rPr>
        <w:t>，投标人的澄清、说明或者更正应当由投标人代表签字或者加盖电子公章并作为投标文件的一部分。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投标文件报价出现前后不一致的，按照下列规定修正：（1）投标文件中开标一览表(报价表)内容与投标文件中相应内容不一致的，以开标一览表(报价表)为准；（2）大写金额和小写金额不一致的，以大写金额为准；（3）单价金额小数点或者百分比有明显错位的，以开标一览表的总价为准，并修改单价；（4）总价金额与按单价汇总金额不一致的，以单价金额计算结果为准。同时出现两种以上不一致的，按照前款规定（1）至（4）的顺序修正。修正应当采用书面形式，修正后的报价经投标人确认由投标人代表签字或者加盖电子公章后产生约束力，投标人不确认的，作无效标处理。</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（四）比较与评价</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1.评标委员会应当按照招标文件中规定的评标办法及标准，对通过资格审查和符合性审查的投标文件进行商务技术及报价评审。</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2.对不同文字文本的内容解释发生异议的，以中文文本为准。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3.发现有两份及以上投标文件相互之间有特别相同或相似之处，且经询标，投标人无令人信服的理由和可靠证据证明其合理性的，经评标委员会三分之二成员确认，其投标文件作无效标处理。</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（五）评审标准</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1.报价得分及商务技术得分均四舍五入保留两位小数。</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lastRenderedPageBreak/>
        <w:t>2.评审得分=报价分+商务技术分。</w:t>
      </w:r>
    </w:p>
    <w:tbl>
      <w:tblPr>
        <w:tblStyle w:val="a5"/>
        <w:tblW w:w="9644" w:type="dxa"/>
        <w:jc w:val="center"/>
        <w:tblLook w:val="04A0"/>
      </w:tblPr>
      <w:tblGrid>
        <w:gridCol w:w="1130"/>
        <w:gridCol w:w="1311"/>
        <w:gridCol w:w="426"/>
        <w:gridCol w:w="6777"/>
      </w:tblGrid>
      <w:tr w:rsidR="00783A69" w:rsidRPr="00283561" w:rsidTr="00A35742">
        <w:trPr>
          <w:trHeight w:val="567"/>
          <w:jc w:val="center"/>
        </w:trPr>
        <w:tc>
          <w:tcPr>
            <w:tcW w:w="1130" w:type="dxa"/>
            <w:vAlign w:val="center"/>
          </w:tcPr>
          <w:p w:rsidR="00783A69" w:rsidRPr="00283561" w:rsidRDefault="00783A69" w:rsidP="00A35742">
            <w:pPr>
              <w:jc w:val="center"/>
              <w:rPr>
                <w:rFonts w:ascii="宋体" w:eastAsia="宋体" w:hAnsi="宋体"/>
                <w:b/>
                <w:szCs w:val="21"/>
              </w:rPr>
            </w:pPr>
            <w:r w:rsidRPr="00283561">
              <w:rPr>
                <w:rFonts w:ascii="宋体" w:eastAsia="宋体" w:hAnsi="宋体" w:hint="eastAsia"/>
                <w:b/>
                <w:szCs w:val="21"/>
              </w:rPr>
              <w:t>评审项目</w:t>
            </w:r>
          </w:p>
        </w:tc>
        <w:tc>
          <w:tcPr>
            <w:tcW w:w="1311" w:type="dxa"/>
            <w:tcBorders>
              <w:right w:val="single" w:sz="4" w:space="0" w:color="auto"/>
            </w:tcBorders>
            <w:vAlign w:val="center"/>
          </w:tcPr>
          <w:p w:rsidR="00783A69" w:rsidRPr="00283561" w:rsidRDefault="00783A69" w:rsidP="00A35742">
            <w:pPr>
              <w:jc w:val="center"/>
              <w:rPr>
                <w:rFonts w:ascii="宋体" w:eastAsia="宋体" w:hAnsi="宋体"/>
                <w:b/>
                <w:szCs w:val="21"/>
              </w:rPr>
            </w:pPr>
            <w:r w:rsidRPr="00283561">
              <w:rPr>
                <w:rFonts w:ascii="宋体" w:eastAsia="宋体" w:hAnsi="宋体" w:hint="eastAsia"/>
                <w:b/>
                <w:szCs w:val="21"/>
              </w:rPr>
              <w:t>评审标准</w:t>
            </w:r>
          </w:p>
        </w:tc>
        <w:tc>
          <w:tcPr>
            <w:tcW w:w="7203" w:type="dxa"/>
            <w:gridSpan w:val="2"/>
            <w:tcBorders>
              <w:left w:val="single" w:sz="4" w:space="0" w:color="auto"/>
            </w:tcBorders>
            <w:vAlign w:val="center"/>
          </w:tcPr>
          <w:p w:rsidR="00783A69" w:rsidRPr="00283561" w:rsidRDefault="00783A69" w:rsidP="00A35742">
            <w:pPr>
              <w:jc w:val="center"/>
              <w:rPr>
                <w:rFonts w:ascii="宋体" w:eastAsia="宋体" w:hAnsi="宋体"/>
                <w:b/>
                <w:szCs w:val="21"/>
              </w:rPr>
            </w:pPr>
            <w:r w:rsidRPr="00283561">
              <w:rPr>
                <w:rFonts w:ascii="宋体" w:eastAsia="宋体" w:hAnsi="宋体" w:hint="eastAsia"/>
                <w:b/>
                <w:szCs w:val="21"/>
              </w:rPr>
              <w:t>评审因素的量化指标</w:t>
            </w:r>
          </w:p>
        </w:tc>
      </w:tr>
      <w:tr w:rsidR="00783A69" w:rsidRPr="00283561" w:rsidTr="00A35742">
        <w:trPr>
          <w:trHeight w:val="567"/>
          <w:jc w:val="center"/>
        </w:trPr>
        <w:tc>
          <w:tcPr>
            <w:tcW w:w="1130" w:type="dxa"/>
            <w:vAlign w:val="center"/>
          </w:tcPr>
          <w:p w:rsidR="00783A69" w:rsidRPr="00283561" w:rsidRDefault="00783A69" w:rsidP="00A35742">
            <w:pPr>
              <w:jc w:val="center"/>
              <w:rPr>
                <w:rFonts w:ascii="宋体" w:eastAsia="宋体" w:hAnsi="宋体"/>
                <w:b/>
                <w:szCs w:val="21"/>
              </w:rPr>
            </w:pPr>
            <w:r w:rsidRPr="00283561">
              <w:rPr>
                <w:rFonts w:ascii="宋体" w:eastAsia="宋体" w:hAnsi="宋体" w:hint="eastAsia"/>
                <w:b/>
                <w:szCs w:val="21"/>
              </w:rPr>
              <w:t>报价分</w:t>
            </w:r>
          </w:p>
          <w:p w:rsidR="00783A69" w:rsidRPr="00283561" w:rsidRDefault="00783A69" w:rsidP="00A35742">
            <w:pPr>
              <w:jc w:val="center"/>
              <w:rPr>
                <w:rFonts w:ascii="宋体" w:eastAsia="宋体" w:hAnsi="宋体"/>
                <w:b/>
                <w:szCs w:val="21"/>
              </w:rPr>
            </w:pPr>
            <w:r w:rsidRPr="00283561">
              <w:rPr>
                <w:rFonts w:ascii="宋体" w:eastAsia="宋体" w:hAnsi="宋体" w:hint="eastAsia"/>
                <w:b/>
                <w:szCs w:val="21"/>
              </w:rPr>
              <w:t>（30分）</w:t>
            </w:r>
          </w:p>
        </w:tc>
        <w:tc>
          <w:tcPr>
            <w:tcW w:w="1311" w:type="dxa"/>
            <w:tcBorders>
              <w:righ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报价</w:t>
            </w:r>
          </w:p>
          <w:p w:rsidR="00783A69" w:rsidRPr="00283561" w:rsidRDefault="00783A69" w:rsidP="00A35742">
            <w:pPr>
              <w:rPr>
                <w:rFonts w:ascii="宋体" w:eastAsia="宋体" w:hAnsi="宋体"/>
                <w:szCs w:val="21"/>
              </w:rPr>
            </w:pPr>
            <w:r w:rsidRPr="00283561">
              <w:rPr>
                <w:rFonts w:ascii="宋体" w:eastAsia="宋体" w:hAnsi="宋体" w:hint="eastAsia"/>
                <w:szCs w:val="21"/>
              </w:rPr>
              <w:t>（30分）</w:t>
            </w:r>
          </w:p>
        </w:tc>
        <w:tc>
          <w:tcPr>
            <w:tcW w:w="7203" w:type="dxa"/>
            <w:gridSpan w:val="2"/>
            <w:tcBorders>
              <w:left w:val="single" w:sz="4" w:space="0" w:color="auto"/>
            </w:tcBorders>
            <w:vAlign w:val="center"/>
          </w:tcPr>
          <w:p w:rsidR="00783A69" w:rsidRPr="00283561" w:rsidRDefault="00783A69" w:rsidP="00A35742">
            <w:pPr>
              <w:tabs>
                <w:tab w:val="right" w:pos="4601"/>
              </w:tabs>
              <w:rPr>
                <w:rFonts w:ascii="宋体" w:eastAsia="宋体" w:hAnsi="宋体" w:cs="宋体"/>
                <w:kern w:val="0"/>
                <w:szCs w:val="21"/>
              </w:rPr>
            </w:pPr>
            <w:r w:rsidRPr="00283561">
              <w:rPr>
                <w:rFonts w:ascii="宋体" w:eastAsia="宋体" w:hAnsi="宋体" w:cs="宋体" w:hint="eastAsia"/>
                <w:kern w:val="0"/>
                <w:szCs w:val="21"/>
              </w:rPr>
              <w:t>（1）参加评审的价格=最终报价-小</w:t>
            </w:r>
            <w:proofErr w:type="gramStart"/>
            <w:r w:rsidRPr="00283561">
              <w:rPr>
                <w:rFonts w:ascii="宋体" w:eastAsia="宋体" w:hAnsi="宋体" w:cs="宋体" w:hint="eastAsia"/>
                <w:kern w:val="0"/>
                <w:szCs w:val="21"/>
              </w:rPr>
              <w:t>微企业</w:t>
            </w:r>
            <w:proofErr w:type="gramEnd"/>
            <w:r w:rsidRPr="00283561">
              <w:rPr>
                <w:rFonts w:ascii="宋体" w:eastAsia="宋体" w:hAnsi="宋体" w:cs="宋体" w:hint="eastAsia"/>
                <w:kern w:val="0"/>
                <w:szCs w:val="21"/>
              </w:rPr>
              <w:t>价格优惠幅度20%（联合协议或者分包意向协议约定小</w:t>
            </w:r>
            <w:proofErr w:type="gramStart"/>
            <w:r w:rsidRPr="00283561">
              <w:rPr>
                <w:rFonts w:ascii="宋体" w:eastAsia="宋体" w:hAnsi="宋体" w:cs="宋体" w:hint="eastAsia"/>
                <w:kern w:val="0"/>
                <w:szCs w:val="21"/>
              </w:rPr>
              <w:t>微企业</w:t>
            </w:r>
            <w:proofErr w:type="gramEnd"/>
            <w:r w:rsidRPr="00283561">
              <w:rPr>
                <w:rFonts w:ascii="宋体" w:eastAsia="宋体" w:hAnsi="宋体" w:cs="宋体" w:hint="eastAsia"/>
                <w:kern w:val="0"/>
                <w:szCs w:val="21"/>
              </w:rPr>
              <w:t>的合同份额占到合同总金额30%以上的价格优惠幅度</w:t>
            </w:r>
            <w:r w:rsidRPr="00283561">
              <w:rPr>
                <w:rFonts w:ascii="宋体" w:eastAsia="宋体" w:hAnsi="宋体" w:cs="宋体"/>
                <w:kern w:val="0"/>
                <w:szCs w:val="21"/>
              </w:rPr>
              <w:t>6</w:t>
            </w:r>
            <w:r w:rsidRPr="00283561">
              <w:rPr>
                <w:rFonts w:ascii="宋体" w:eastAsia="宋体" w:hAnsi="宋体" w:cs="宋体" w:hint="eastAsia"/>
                <w:kern w:val="0"/>
                <w:szCs w:val="21"/>
              </w:rPr>
              <w:t>%）。</w:t>
            </w:r>
          </w:p>
          <w:p w:rsidR="00783A69" w:rsidRPr="00283561" w:rsidRDefault="00783A69" w:rsidP="00A35742">
            <w:pPr>
              <w:tabs>
                <w:tab w:val="right" w:pos="4601"/>
              </w:tabs>
              <w:rPr>
                <w:rFonts w:ascii="宋体" w:eastAsia="宋体" w:hAnsi="宋体" w:cs="宋体"/>
                <w:kern w:val="0"/>
                <w:szCs w:val="21"/>
              </w:rPr>
            </w:pPr>
            <w:r w:rsidRPr="00283561">
              <w:rPr>
                <w:rFonts w:ascii="宋体" w:eastAsia="宋体" w:hAnsi="宋体" w:cs="宋体" w:hint="eastAsia"/>
                <w:kern w:val="0"/>
                <w:szCs w:val="21"/>
              </w:rPr>
              <w:t>（2）评审基准价=满足招标文件要求</w:t>
            </w:r>
            <w:proofErr w:type="gramStart"/>
            <w:r w:rsidRPr="00283561">
              <w:rPr>
                <w:rFonts w:ascii="宋体" w:eastAsia="宋体" w:hAnsi="宋体" w:cs="宋体" w:hint="eastAsia"/>
                <w:kern w:val="0"/>
                <w:szCs w:val="21"/>
              </w:rPr>
              <w:t>且参加</w:t>
            </w:r>
            <w:proofErr w:type="gramEnd"/>
            <w:r w:rsidRPr="00283561">
              <w:rPr>
                <w:rFonts w:ascii="宋体" w:eastAsia="宋体" w:hAnsi="宋体" w:cs="宋体" w:hint="eastAsia"/>
                <w:kern w:val="0"/>
                <w:szCs w:val="21"/>
              </w:rPr>
              <w:t>评审的价格中最低的价格为评审基准价，评审基准价得分为满分30分。</w:t>
            </w:r>
          </w:p>
          <w:p w:rsidR="00783A69" w:rsidRPr="00283561" w:rsidRDefault="00783A69" w:rsidP="00A35742">
            <w:pPr>
              <w:tabs>
                <w:tab w:val="right" w:pos="4601"/>
              </w:tabs>
              <w:rPr>
                <w:rFonts w:ascii="宋体" w:eastAsia="宋体" w:hAnsi="宋体" w:cs="宋体"/>
                <w:kern w:val="0"/>
                <w:szCs w:val="21"/>
              </w:rPr>
            </w:pPr>
            <w:r w:rsidRPr="00283561">
              <w:rPr>
                <w:rFonts w:ascii="宋体" w:eastAsia="宋体" w:hAnsi="宋体" w:cs="宋体" w:hint="eastAsia"/>
                <w:kern w:val="0"/>
                <w:szCs w:val="21"/>
              </w:rPr>
              <w:t>（3）报价得分=（评审基准价/参加评审的价格）×30分。</w:t>
            </w:r>
          </w:p>
          <w:p w:rsidR="00783A69" w:rsidRPr="00283561" w:rsidRDefault="00783A69" w:rsidP="00A35742">
            <w:pPr>
              <w:rPr>
                <w:rFonts w:ascii="宋体" w:eastAsia="宋体" w:hAnsi="宋体"/>
                <w:szCs w:val="21"/>
              </w:rPr>
            </w:pPr>
            <w:r w:rsidRPr="00283561">
              <w:rPr>
                <w:rFonts w:ascii="宋体" w:eastAsia="宋体" w:hAnsi="宋体" w:cs="宋体" w:hint="eastAsia"/>
                <w:kern w:val="0"/>
                <w:szCs w:val="21"/>
              </w:rPr>
              <w:t>（4）监狱企业和残疾人福利性单位视同小微企业。</w:t>
            </w:r>
            <w:r w:rsidRPr="00283561">
              <w:rPr>
                <w:rFonts w:ascii="宋体" w:eastAsia="宋体" w:hAnsi="宋体" w:cs="Times New Roman" w:hint="eastAsia"/>
                <w:b/>
                <w:szCs w:val="21"/>
              </w:rPr>
              <w:t>（在报价文件中提供证明材料）</w:t>
            </w:r>
          </w:p>
        </w:tc>
      </w:tr>
      <w:tr w:rsidR="00783A69" w:rsidRPr="00283561" w:rsidTr="00A35742">
        <w:trPr>
          <w:trHeight w:val="567"/>
          <w:jc w:val="center"/>
        </w:trPr>
        <w:tc>
          <w:tcPr>
            <w:tcW w:w="1130" w:type="dxa"/>
            <w:vMerge w:val="restart"/>
            <w:vAlign w:val="center"/>
          </w:tcPr>
          <w:p w:rsidR="00783A69" w:rsidRPr="00283561" w:rsidRDefault="00783A69" w:rsidP="00A35742">
            <w:pPr>
              <w:jc w:val="center"/>
              <w:rPr>
                <w:rFonts w:ascii="宋体" w:eastAsia="宋体" w:hAnsi="宋体"/>
                <w:b/>
                <w:szCs w:val="21"/>
              </w:rPr>
            </w:pPr>
            <w:r w:rsidRPr="00283561">
              <w:rPr>
                <w:rFonts w:ascii="宋体" w:eastAsia="宋体" w:hAnsi="宋体" w:hint="eastAsia"/>
                <w:b/>
                <w:szCs w:val="21"/>
              </w:rPr>
              <w:t>商务技术分（70分）</w:t>
            </w:r>
          </w:p>
        </w:tc>
        <w:tc>
          <w:tcPr>
            <w:tcW w:w="1311" w:type="dxa"/>
            <w:tcBorders>
              <w:righ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 xml:space="preserve">项目需求的理解（5分） </w:t>
            </w:r>
          </w:p>
        </w:tc>
        <w:tc>
          <w:tcPr>
            <w:tcW w:w="426" w:type="dxa"/>
            <w:tcBorders>
              <w:lef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主观分</w:t>
            </w:r>
          </w:p>
        </w:tc>
        <w:tc>
          <w:tcPr>
            <w:tcW w:w="6777" w:type="dxa"/>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项目需求的理解（5分）</w:t>
            </w:r>
          </w:p>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评标委员会根据供应商投标方案对项目需求的理解程度，对采购需求技术指标中的各项要求进行逐条逐项的答复、说明和解释的情况进行综合评分。</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 xml:space="preserve">项目的重难点分析及应对措施（5分） </w:t>
            </w:r>
          </w:p>
        </w:tc>
        <w:tc>
          <w:tcPr>
            <w:tcW w:w="426" w:type="dxa"/>
            <w:tcBorders>
              <w:lef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主观分</w:t>
            </w:r>
          </w:p>
        </w:tc>
        <w:tc>
          <w:tcPr>
            <w:tcW w:w="6777" w:type="dxa"/>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项目的重难点分析及应对措施（5分）</w:t>
            </w:r>
          </w:p>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评标委员会根据供应商投标方案对项目需求及对存在的重点、难点分析；提出的应对解决措施方案等进行综合评分。</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体系认证证书（5分）</w:t>
            </w:r>
          </w:p>
        </w:tc>
        <w:tc>
          <w:tcPr>
            <w:tcW w:w="426" w:type="dxa"/>
            <w:tcBorders>
              <w:left w:val="single" w:sz="4" w:space="0" w:color="auto"/>
            </w:tcBorders>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客观分</w:t>
            </w:r>
          </w:p>
        </w:tc>
        <w:tc>
          <w:tcPr>
            <w:tcW w:w="6777" w:type="dxa"/>
            <w:vAlign w:val="center"/>
          </w:tcPr>
          <w:p w:rsidR="00783A69" w:rsidRPr="00283561" w:rsidRDefault="00EA758F" w:rsidP="00A35742">
            <w:pPr>
              <w:rPr>
                <w:rFonts w:ascii="宋体" w:eastAsia="宋体" w:hAnsi="宋体" w:cs="宋体"/>
                <w:szCs w:val="24"/>
              </w:rPr>
            </w:pPr>
            <w:r w:rsidRPr="00283561">
              <w:rPr>
                <w:rFonts w:ascii="宋体" w:eastAsia="宋体" w:hAnsi="宋体" w:cs="宋体" w:hint="eastAsia"/>
                <w:szCs w:val="24"/>
              </w:rPr>
              <w:t>供应商</w:t>
            </w:r>
            <w:r w:rsidR="00783A69" w:rsidRPr="00283561">
              <w:rPr>
                <w:rFonts w:ascii="宋体" w:eastAsia="宋体" w:hAnsi="宋体" w:cs="宋体" w:hint="eastAsia"/>
                <w:szCs w:val="24"/>
              </w:rPr>
              <w:t>具有有效的质量管理体系认证证书、环境管理体系认证证书、职业健康安全管理体系认证证书、</w:t>
            </w:r>
            <w:r w:rsidRPr="00283561">
              <w:rPr>
                <w:rFonts w:ascii="宋体" w:eastAsia="宋体" w:hAnsi="宋体" w:cs="宋体" w:hint="eastAsia"/>
                <w:szCs w:val="24"/>
              </w:rPr>
              <w:t>信息技术</w:t>
            </w:r>
            <w:r w:rsidR="00783A69" w:rsidRPr="00283561">
              <w:rPr>
                <w:rFonts w:ascii="宋体" w:eastAsia="宋体" w:hAnsi="宋体" w:cs="宋体" w:hint="eastAsia"/>
                <w:szCs w:val="24"/>
              </w:rPr>
              <w:t>服务管理体系认证证书、信息安全管理体系认证证书，每个得1分，本项最高得5分。上述证书认证范围需包含“智慧交通”类似字样，证书须在有效期内，同时提供有效的相关认证证书扫描件和《全国认证认可信息公共服务平台》（http://cx.cnca.cn/）查询的证书有效结果截图，两者缺一不可，</w:t>
            </w:r>
            <w:r w:rsidR="00783A69" w:rsidRPr="00283561">
              <w:rPr>
                <w:rFonts w:ascii="宋体" w:hAnsi="宋体" w:cs="宋体" w:hint="eastAsia"/>
              </w:rPr>
              <w:t>联合体投标的任意一方提供即可。</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投标人企业资质（4分）</w:t>
            </w:r>
          </w:p>
        </w:tc>
        <w:tc>
          <w:tcPr>
            <w:tcW w:w="426" w:type="dxa"/>
            <w:tcBorders>
              <w:lef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客观分</w:t>
            </w:r>
          </w:p>
        </w:tc>
        <w:tc>
          <w:tcPr>
            <w:tcW w:w="6777" w:type="dxa"/>
            <w:vAlign w:val="center"/>
          </w:tcPr>
          <w:p w:rsidR="00783A69" w:rsidRPr="00283561" w:rsidRDefault="00EA758F" w:rsidP="00A35742">
            <w:pPr>
              <w:rPr>
                <w:rFonts w:ascii="宋体" w:eastAsia="宋体" w:hAnsi="宋体" w:cs="宋体"/>
                <w:szCs w:val="24"/>
              </w:rPr>
            </w:pPr>
            <w:r w:rsidRPr="00283561">
              <w:rPr>
                <w:rFonts w:ascii="宋体" w:eastAsia="宋体" w:hAnsi="宋体" w:cs="宋体" w:hint="eastAsia"/>
                <w:szCs w:val="24"/>
              </w:rPr>
              <w:t>供应商</w:t>
            </w:r>
            <w:r w:rsidR="00783A69" w:rsidRPr="00283561">
              <w:rPr>
                <w:rFonts w:ascii="宋体" w:eastAsia="宋体" w:hAnsi="宋体" w:cs="宋体" w:hint="eastAsia"/>
                <w:szCs w:val="24"/>
              </w:rPr>
              <w:t>具备有效的公路交通工程（公路机电工程）专业承包一级资质的得2分，具备有效的公路交通工程（公路机电工程）专业承包二级资质的得1分，本项最高得2分；投标人具备有效的公路交通工程（公路安全设施）专业承包一级资质的得2分，具备有效的公路交通工程（公路安全设施）专业承包二级资质的得1分，本项最高得2分。</w:t>
            </w:r>
          </w:p>
          <w:p w:rsidR="00783A69" w:rsidRPr="00283561" w:rsidRDefault="00783A69" w:rsidP="00EA758F">
            <w:pPr>
              <w:rPr>
                <w:rFonts w:ascii="宋体" w:eastAsia="宋体" w:hAnsi="宋体" w:cs="宋体"/>
                <w:szCs w:val="24"/>
              </w:rPr>
            </w:pPr>
            <w:r w:rsidRPr="00283561">
              <w:rPr>
                <w:rFonts w:ascii="宋体" w:eastAsia="宋体" w:hAnsi="宋体" w:cs="宋体" w:hint="eastAsia"/>
                <w:szCs w:val="24"/>
              </w:rPr>
              <w:t>提供有效的证书原件扫描件</w:t>
            </w:r>
            <w:r w:rsidR="00EA758F" w:rsidRPr="00283561">
              <w:rPr>
                <w:rFonts w:ascii="宋体" w:eastAsia="宋体" w:hAnsi="宋体" w:cs="宋体" w:hint="eastAsia"/>
                <w:szCs w:val="24"/>
              </w:rPr>
              <w:t>。</w:t>
            </w:r>
            <w:r w:rsidR="00EA758F" w:rsidRPr="00283561">
              <w:rPr>
                <w:rFonts w:ascii="宋体" w:hAnsi="宋体" w:cs="宋体" w:hint="eastAsia"/>
              </w:rPr>
              <w:t>以联合体参与投标的，必须以具有公路机电工程的投标人为联合体牵头人，根据联合体协议负责各自分配的工作，针对整个项目向业主承担连带责任的松散型联合体,联合体资质的确定：联合体协议约定同一专业分工由两个单位共同承担的，按照就低不就高的原则确定联合体资质；不同专业分工由不同单位分别承担的，按照各自的专业资质确定联合体资质</w:t>
            </w:r>
            <w:r w:rsidRPr="00283561">
              <w:rPr>
                <w:rFonts w:ascii="宋体" w:hAnsi="宋体" w:cs="宋体" w:hint="eastAsia"/>
              </w:rPr>
              <w:t>。</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同类项目业绩（3分）</w:t>
            </w:r>
          </w:p>
        </w:tc>
        <w:tc>
          <w:tcPr>
            <w:tcW w:w="426" w:type="dxa"/>
            <w:tcBorders>
              <w:left w:val="single" w:sz="4" w:space="0" w:color="auto"/>
            </w:tcBorders>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客观分</w:t>
            </w:r>
          </w:p>
        </w:tc>
        <w:tc>
          <w:tcPr>
            <w:tcW w:w="6777" w:type="dxa"/>
            <w:vAlign w:val="center"/>
          </w:tcPr>
          <w:p w:rsidR="00783A69" w:rsidRPr="00283561" w:rsidRDefault="00EA758F" w:rsidP="00A35742">
            <w:pPr>
              <w:rPr>
                <w:rFonts w:ascii="宋体" w:eastAsia="宋体" w:hAnsi="宋体" w:cs="宋体"/>
                <w:szCs w:val="24"/>
              </w:rPr>
            </w:pPr>
            <w:r w:rsidRPr="00283561">
              <w:rPr>
                <w:rFonts w:ascii="宋体" w:eastAsia="宋体" w:hAnsi="宋体" w:cs="宋体" w:hint="eastAsia"/>
                <w:szCs w:val="24"/>
              </w:rPr>
              <w:t>供应商</w:t>
            </w:r>
            <w:r w:rsidR="00783A69" w:rsidRPr="00283561">
              <w:rPr>
                <w:rFonts w:ascii="宋体" w:eastAsia="宋体" w:hAnsi="宋体" w:cs="宋体" w:hint="eastAsia"/>
                <w:szCs w:val="24"/>
              </w:rPr>
              <w:t>自2017年7月1日以来有类似智能交通项目业绩的，每一个业绩得0.5分，最高得3分，同一个项目下的多个合同，只能认定为一个合同。（注:提供中标通知书、合同及验收证书（或报告）复印件加盖公章，合同中须至少有关于本项目类似的监控系统、交通信号控制系统、抓拍系统内容。（如果合同中不能清晰体现服务内容的，须提供业主单位的证明并加盖业主单位公章），时间以合同签订的时间为准。）</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智能交通行业获得的荣誉情况（2分）</w:t>
            </w:r>
          </w:p>
        </w:tc>
        <w:tc>
          <w:tcPr>
            <w:tcW w:w="426" w:type="dxa"/>
            <w:tcBorders>
              <w:lef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主观分</w:t>
            </w:r>
          </w:p>
        </w:tc>
        <w:tc>
          <w:tcPr>
            <w:tcW w:w="6777" w:type="dxa"/>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根据</w:t>
            </w:r>
            <w:r w:rsidR="00EA758F" w:rsidRPr="00283561">
              <w:rPr>
                <w:rFonts w:ascii="宋体" w:eastAsia="宋体" w:hAnsi="宋体" w:cs="宋体" w:hint="eastAsia"/>
                <w:szCs w:val="24"/>
              </w:rPr>
              <w:t>供应商</w:t>
            </w:r>
            <w:r w:rsidRPr="00283561">
              <w:rPr>
                <w:rFonts w:ascii="宋体" w:eastAsia="宋体" w:hAnsi="宋体" w:cs="宋体" w:hint="eastAsia"/>
                <w:szCs w:val="24"/>
              </w:rPr>
              <w:t>获得过由政府主管部门颁发的与交通机电安装类项目有关荣誉的专业性和等级进行综合评议，满分</w:t>
            </w:r>
            <w:r w:rsidRPr="00283561">
              <w:rPr>
                <w:rFonts w:ascii="宋体" w:eastAsia="宋体" w:hAnsi="宋体" w:cs="宋体"/>
                <w:szCs w:val="24"/>
              </w:rPr>
              <w:t>2分。提供证明资料复印件加盖公章等作为佐证资料。</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相关软件著作权</w:t>
            </w:r>
          </w:p>
        </w:tc>
        <w:tc>
          <w:tcPr>
            <w:tcW w:w="426" w:type="dxa"/>
            <w:tcBorders>
              <w:left w:val="single" w:sz="4" w:space="0" w:color="auto"/>
            </w:tcBorders>
            <w:vAlign w:val="center"/>
          </w:tcPr>
          <w:p w:rsidR="00783A69" w:rsidRPr="00283561" w:rsidRDefault="00783A69" w:rsidP="00A35742">
            <w:pPr>
              <w:jc w:val="center"/>
              <w:rPr>
                <w:rFonts w:ascii="宋体" w:eastAsia="宋体" w:hAnsi="宋体" w:cs="宋体"/>
                <w:szCs w:val="24"/>
              </w:rPr>
            </w:pPr>
            <w:r w:rsidRPr="00283561">
              <w:rPr>
                <w:rFonts w:ascii="宋体" w:eastAsia="宋体" w:hAnsi="宋体" w:cs="宋体" w:hint="eastAsia"/>
                <w:szCs w:val="24"/>
              </w:rPr>
              <w:t>客观分</w:t>
            </w:r>
          </w:p>
        </w:tc>
        <w:tc>
          <w:tcPr>
            <w:tcW w:w="6777" w:type="dxa"/>
            <w:vAlign w:val="center"/>
          </w:tcPr>
          <w:p w:rsidR="00783A69" w:rsidRPr="00283561" w:rsidRDefault="00EA758F" w:rsidP="00A35742">
            <w:pPr>
              <w:rPr>
                <w:rFonts w:ascii="宋体" w:eastAsia="宋体" w:hAnsi="宋体" w:cs="宋体"/>
                <w:szCs w:val="24"/>
              </w:rPr>
            </w:pPr>
            <w:r w:rsidRPr="00283561">
              <w:rPr>
                <w:rFonts w:ascii="宋体" w:eastAsia="宋体" w:hAnsi="宋体" w:cs="宋体" w:hint="eastAsia"/>
                <w:szCs w:val="24"/>
              </w:rPr>
              <w:t>供应商</w:t>
            </w:r>
            <w:r w:rsidR="00783A69" w:rsidRPr="00283561">
              <w:rPr>
                <w:rFonts w:ascii="宋体" w:eastAsia="宋体" w:hAnsi="宋体" w:cs="宋体" w:hint="eastAsia"/>
                <w:szCs w:val="24"/>
              </w:rPr>
              <w:t>具备有效交通信号干线协调控制系统软件著作权登记证书的得1分；</w:t>
            </w:r>
            <w:r w:rsidRPr="00283561">
              <w:rPr>
                <w:rFonts w:ascii="宋体" w:eastAsia="宋体" w:hAnsi="宋体" w:cs="宋体" w:hint="eastAsia"/>
                <w:szCs w:val="24"/>
              </w:rPr>
              <w:t>供应商</w:t>
            </w:r>
            <w:r w:rsidR="00783A69" w:rsidRPr="00283561">
              <w:rPr>
                <w:rFonts w:ascii="宋体" w:eastAsia="宋体" w:hAnsi="宋体" w:cs="宋体" w:hint="eastAsia"/>
                <w:szCs w:val="24"/>
              </w:rPr>
              <w:t>具备有效电子警察系统、视频检测器、图片存储、智能交通综合信息平台等与本项目建设内容相关的软件著作权登记证书的每个得</w:t>
            </w:r>
            <w:r w:rsidR="00783A69" w:rsidRPr="00283561">
              <w:rPr>
                <w:rFonts w:ascii="宋体" w:eastAsia="宋体" w:hAnsi="宋体" w:cs="宋体" w:hint="eastAsia"/>
                <w:szCs w:val="24"/>
              </w:rPr>
              <w:lastRenderedPageBreak/>
              <w:t>0.25分，最高得1分；以上两项累计最高得2分。</w:t>
            </w:r>
          </w:p>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提供有效认证证书原件扫描件。</w:t>
            </w:r>
          </w:p>
        </w:tc>
      </w:tr>
      <w:tr w:rsidR="00940CE3" w:rsidRPr="00283561" w:rsidTr="00EA513B">
        <w:trPr>
          <w:trHeight w:val="1969"/>
          <w:jc w:val="center"/>
        </w:trPr>
        <w:tc>
          <w:tcPr>
            <w:tcW w:w="1130" w:type="dxa"/>
            <w:vMerge/>
            <w:vAlign w:val="center"/>
          </w:tcPr>
          <w:p w:rsidR="00940CE3" w:rsidRPr="00283561" w:rsidRDefault="00940CE3" w:rsidP="00A35742">
            <w:pPr>
              <w:jc w:val="center"/>
              <w:rPr>
                <w:rFonts w:ascii="宋体" w:eastAsia="宋体" w:hAnsi="宋体"/>
                <w:b/>
                <w:szCs w:val="21"/>
              </w:rPr>
            </w:pPr>
          </w:p>
        </w:tc>
        <w:tc>
          <w:tcPr>
            <w:tcW w:w="1311" w:type="dxa"/>
            <w:tcBorders>
              <w:right w:val="single" w:sz="4" w:space="0" w:color="auto"/>
            </w:tcBorders>
            <w:vAlign w:val="center"/>
          </w:tcPr>
          <w:p w:rsidR="00940CE3" w:rsidRPr="00283561" w:rsidRDefault="00940CE3" w:rsidP="00A35742">
            <w:pPr>
              <w:rPr>
                <w:rFonts w:ascii="宋体" w:eastAsia="宋体" w:hAnsi="宋体" w:cs="宋体"/>
                <w:szCs w:val="24"/>
              </w:rPr>
            </w:pPr>
            <w:r w:rsidRPr="00283561">
              <w:rPr>
                <w:rFonts w:ascii="宋体" w:eastAsia="宋体" w:hAnsi="宋体" w:cs="宋体" w:hint="eastAsia"/>
                <w:szCs w:val="24"/>
              </w:rPr>
              <w:t>设备清单的技术参数响应情况（20分）</w:t>
            </w:r>
          </w:p>
        </w:tc>
        <w:tc>
          <w:tcPr>
            <w:tcW w:w="426" w:type="dxa"/>
            <w:tcBorders>
              <w:left w:val="single" w:sz="4" w:space="0" w:color="auto"/>
            </w:tcBorders>
            <w:vAlign w:val="center"/>
          </w:tcPr>
          <w:p w:rsidR="00940CE3" w:rsidRPr="00283561" w:rsidRDefault="00940CE3" w:rsidP="00A35742">
            <w:pPr>
              <w:jc w:val="center"/>
              <w:rPr>
                <w:rFonts w:ascii="宋体" w:eastAsia="宋体" w:hAnsi="宋体" w:cs="宋体"/>
                <w:szCs w:val="24"/>
              </w:rPr>
            </w:pPr>
            <w:r w:rsidRPr="00283561">
              <w:rPr>
                <w:rFonts w:ascii="宋体" w:eastAsia="宋体" w:hAnsi="宋体" w:cs="宋体" w:hint="eastAsia"/>
                <w:szCs w:val="24"/>
              </w:rPr>
              <w:t>客观分</w:t>
            </w:r>
          </w:p>
        </w:tc>
        <w:tc>
          <w:tcPr>
            <w:tcW w:w="6777" w:type="dxa"/>
            <w:vAlign w:val="center"/>
          </w:tcPr>
          <w:p w:rsidR="00940CE3" w:rsidRPr="00283561" w:rsidRDefault="00940CE3" w:rsidP="00EA758F">
            <w:pPr>
              <w:rPr>
                <w:rFonts w:ascii="宋体" w:eastAsia="宋体" w:hAnsi="宋体" w:cs="宋体"/>
                <w:szCs w:val="24"/>
              </w:rPr>
            </w:pPr>
            <w:r w:rsidRPr="00283561">
              <w:rPr>
                <w:rFonts w:ascii="宋体" w:eastAsia="宋体" w:hAnsi="宋体" w:cs="宋体" w:hint="eastAsia"/>
                <w:szCs w:val="24"/>
              </w:rPr>
              <w:t>投标产品的基本功能、技术指标与需求的吻合程度和偏差情况，</w:t>
            </w:r>
            <w:proofErr w:type="gramStart"/>
            <w:r w:rsidRPr="00283561">
              <w:rPr>
                <w:rFonts w:ascii="宋体" w:eastAsia="宋体" w:hAnsi="宋体" w:cs="宋体" w:hint="eastAsia"/>
                <w:szCs w:val="24"/>
              </w:rPr>
              <w:t>完全响应</w:t>
            </w:r>
            <w:proofErr w:type="gramEnd"/>
            <w:r w:rsidRPr="00283561">
              <w:rPr>
                <w:rFonts w:ascii="宋体" w:eastAsia="宋体" w:hAnsi="宋体" w:cs="宋体" w:hint="eastAsia"/>
                <w:szCs w:val="24"/>
              </w:rPr>
              <w:t>招标文件“技术参数”中指标的得20分。带“★”</w:t>
            </w:r>
            <w:proofErr w:type="gramStart"/>
            <w:r w:rsidRPr="00283561">
              <w:rPr>
                <w:rFonts w:ascii="宋体" w:eastAsia="宋体" w:hAnsi="宋体" w:cs="宋体" w:hint="eastAsia"/>
                <w:szCs w:val="24"/>
              </w:rPr>
              <w:t>号技术指标每负</w:t>
            </w:r>
            <w:proofErr w:type="gramEnd"/>
            <w:r w:rsidRPr="00283561">
              <w:rPr>
                <w:rFonts w:ascii="宋体" w:eastAsia="宋体" w:hAnsi="宋体" w:cs="宋体" w:hint="eastAsia"/>
                <w:szCs w:val="24"/>
              </w:rPr>
              <w:t>偏离每一项扣减2分，扣完为止（0-20分），客观</w:t>
            </w:r>
            <w:proofErr w:type="gramStart"/>
            <w:r w:rsidRPr="00283561">
              <w:rPr>
                <w:rFonts w:ascii="宋体" w:eastAsia="宋体" w:hAnsi="宋体" w:cs="宋体" w:hint="eastAsia"/>
                <w:szCs w:val="24"/>
              </w:rPr>
              <w:t>分得分需满足</w:t>
            </w:r>
            <w:proofErr w:type="gramEnd"/>
            <w:r w:rsidRPr="00283561">
              <w:rPr>
                <w:rFonts w:ascii="宋体" w:eastAsia="宋体" w:hAnsi="宋体" w:cs="宋体" w:hint="eastAsia"/>
                <w:szCs w:val="24"/>
              </w:rPr>
              <w:t>的要求：以《技术参数偏离表》填写的偏离内容作为评审依据；“技术参数”中需要提供的资料未提供的或未能明确佐证技术参数要求的，均视为负偏离，按本项评审标准进行扣分</w:t>
            </w:r>
            <w:r w:rsidRPr="00283561">
              <w:rPr>
                <w:rFonts w:ascii="宋体" w:eastAsia="宋体" w:hAnsi="宋体" w:cs="宋体" w:hint="eastAsia"/>
              </w:rPr>
              <w:t>，扣完</w:t>
            </w:r>
            <w:r w:rsidRPr="00283561">
              <w:rPr>
                <w:rFonts w:ascii="宋体" w:eastAsia="宋体" w:hAnsi="宋体" w:cs="宋体" w:hint="eastAsia"/>
                <w:szCs w:val="24"/>
              </w:rPr>
              <w:t>为止；</w:t>
            </w:r>
            <w:r w:rsidR="00EA513B" w:rsidRPr="00283561">
              <w:rPr>
                <w:rFonts w:ascii="宋体" w:eastAsia="宋体" w:hAnsi="宋体" w:cs="宋体" w:hint="eastAsia"/>
                <w:szCs w:val="24"/>
              </w:rPr>
              <w:t>其余技术指标等有负偏离的每有一项不满足扣0.1分，扣完为止。</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eastAsia="宋体" w:hAnsi="宋体" w:cs="宋体" w:hint="eastAsia"/>
                <w:szCs w:val="24"/>
              </w:rPr>
              <w:t>项目实施方案（</w:t>
            </w:r>
            <w:r w:rsidR="00940CE3" w:rsidRPr="00283561">
              <w:rPr>
                <w:rFonts w:ascii="宋体" w:eastAsia="宋体" w:hAnsi="宋体" w:cs="宋体" w:hint="eastAsia"/>
                <w:szCs w:val="24"/>
              </w:rPr>
              <w:t>12</w:t>
            </w:r>
            <w:r w:rsidRPr="00283561">
              <w:rPr>
                <w:rFonts w:ascii="宋体" w:eastAsia="宋体" w:hAnsi="宋体" w:cs="宋体" w:hint="eastAsia"/>
                <w:szCs w:val="24"/>
              </w:rPr>
              <w:t>分）</w:t>
            </w:r>
          </w:p>
        </w:tc>
        <w:tc>
          <w:tcPr>
            <w:tcW w:w="426" w:type="dxa"/>
            <w:tcBorders>
              <w:lef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eastAsia="宋体" w:hAnsi="宋体" w:cs="宋体" w:hint="eastAsia"/>
                <w:szCs w:val="24"/>
              </w:rPr>
              <w:t>主观分</w:t>
            </w:r>
          </w:p>
        </w:tc>
        <w:tc>
          <w:tcPr>
            <w:tcW w:w="6777" w:type="dxa"/>
            <w:vAlign w:val="center"/>
          </w:tcPr>
          <w:p w:rsidR="00783A69" w:rsidRPr="00283561" w:rsidRDefault="00783A69" w:rsidP="00A35742">
            <w:pPr>
              <w:rPr>
                <w:rFonts w:ascii="宋体" w:hAnsi="宋体" w:cs="宋体"/>
                <w:kern w:val="0"/>
                <w:szCs w:val="21"/>
              </w:rPr>
            </w:pPr>
            <w:r w:rsidRPr="00283561">
              <w:rPr>
                <w:rFonts w:ascii="宋体" w:eastAsia="宋体" w:hAnsi="宋体" w:cs="宋体" w:hint="eastAsia"/>
                <w:szCs w:val="24"/>
              </w:rPr>
              <w:t>评标委员会根据供应商</w:t>
            </w:r>
            <w:r w:rsidRPr="00283561">
              <w:rPr>
                <w:rFonts w:ascii="宋体" w:hAnsi="宋体" w:cs="宋体" w:hint="eastAsia"/>
                <w:kern w:val="0"/>
                <w:szCs w:val="21"/>
              </w:rPr>
              <w:t>提供的项目总体</w:t>
            </w:r>
            <w:r w:rsidRPr="00283561">
              <w:rPr>
                <w:rFonts w:ascii="宋体" w:hAnsi="宋体" w:cs="仿宋_GB2312" w:hint="eastAsia"/>
                <w:bCs/>
                <w:szCs w:val="21"/>
                <w:lang w:val="zh-CN"/>
              </w:rPr>
              <w:t>供货安装调试</w:t>
            </w:r>
            <w:r w:rsidRPr="00283561">
              <w:rPr>
                <w:rFonts w:ascii="宋体" w:hAnsi="宋体" w:cs="宋体" w:hint="eastAsia"/>
                <w:kern w:val="0"/>
                <w:szCs w:val="21"/>
              </w:rPr>
              <w:t>实施组织方案</w:t>
            </w:r>
            <w:r w:rsidRPr="00283561">
              <w:rPr>
                <w:rFonts w:ascii="宋体" w:hAnsi="宋体" w:cs="仿宋_GB2312" w:hint="eastAsia"/>
                <w:bCs/>
                <w:szCs w:val="21"/>
                <w:lang w:val="zh-CN"/>
              </w:rPr>
              <w:t>（</w:t>
            </w:r>
            <w:r w:rsidR="00940CE3" w:rsidRPr="00283561">
              <w:rPr>
                <w:rFonts w:ascii="宋体" w:hAnsi="宋体" w:cs="仿宋_GB2312" w:hint="eastAsia"/>
                <w:bCs/>
                <w:szCs w:val="21"/>
                <w:lang w:val="zh-CN"/>
              </w:rPr>
              <w:t>3</w:t>
            </w:r>
            <w:r w:rsidRPr="00283561">
              <w:rPr>
                <w:rFonts w:ascii="宋体" w:eastAsia="宋体" w:hAnsi="宋体" w:cs="宋体" w:hint="eastAsia"/>
                <w:szCs w:val="24"/>
              </w:rPr>
              <w:t>分）</w:t>
            </w:r>
            <w:r w:rsidRPr="00283561">
              <w:rPr>
                <w:rFonts w:ascii="宋体" w:hAnsi="宋体" w:cs="仿宋_GB2312" w:hint="eastAsia"/>
                <w:bCs/>
                <w:szCs w:val="21"/>
                <w:lang w:val="zh-CN"/>
              </w:rPr>
              <w:t>，质量保证措施（</w:t>
            </w:r>
            <w:r w:rsidR="00940CE3" w:rsidRPr="00283561">
              <w:rPr>
                <w:rFonts w:ascii="宋体" w:hAnsi="宋体" w:cs="仿宋_GB2312" w:hint="eastAsia"/>
                <w:bCs/>
                <w:szCs w:val="21"/>
                <w:lang w:val="zh-CN"/>
              </w:rPr>
              <w:t>3</w:t>
            </w:r>
            <w:r w:rsidRPr="00283561">
              <w:rPr>
                <w:rFonts w:ascii="宋体" w:eastAsia="宋体" w:hAnsi="宋体" w:cs="宋体" w:hint="eastAsia"/>
                <w:szCs w:val="24"/>
              </w:rPr>
              <w:t>分）</w:t>
            </w:r>
            <w:r w:rsidRPr="00283561">
              <w:rPr>
                <w:rFonts w:ascii="宋体" w:hAnsi="宋体" w:cs="仿宋_GB2312" w:hint="eastAsia"/>
                <w:bCs/>
                <w:szCs w:val="21"/>
                <w:lang w:val="zh-CN"/>
              </w:rPr>
              <w:t>，进度保证措施（</w:t>
            </w:r>
            <w:r w:rsidR="00940CE3" w:rsidRPr="00283561">
              <w:rPr>
                <w:rFonts w:ascii="宋体" w:hAnsi="宋体" w:cs="仿宋_GB2312" w:hint="eastAsia"/>
                <w:bCs/>
                <w:szCs w:val="21"/>
                <w:lang w:val="zh-CN"/>
              </w:rPr>
              <w:t>3</w:t>
            </w:r>
            <w:r w:rsidRPr="00283561">
              <w:rPr>
                <w:rFonts w:ascii="宋体" w:eastAsia="宋体" w:hAnsi="宋体" w:cs="宋体" w:hint="eastAsia"/>
                <w:szCs w:val="24"/>
              </w:rPr>
              <w:t>分）</w:t>
            </w:r>
            <w:r w:rsidRPr="00283561">
              <w:rPr>
                <w:rFonts w:ascii="宋体" w:hAnsi="宋体" w:cs="仿宋_GB2312" w:hint="eastAsia"/>
                <w:bCs/>
                <w:szCs w:val="21"/>
                <w:lang w:val="zh-CN"/>
              </w:rPr>
              <w:t>，安全保证措施（</w:t>
            </w:r>
            <w:r w:rsidR="00940CE3" w:rsidRPr="00283561">
              <w:rPr>
                <w:rFonts w:ascii="宋体" w:hAnsi="宋体" w:cs="仿宋_GB2312" w:hint="eastAsia"/>
                <w:bCs/>
                <w:szCs w:val="21"/>
                <w:lang w:val="zh-CN"/>
              </w:rPr>
              <w:t>3</w:t>
            </w:r>
            <w:r w:rsidRPr="00283561">
              <w:rPr>
                <w:rFonts w:ascii="宋体" w:eastAsia="宋体" w:hAnsi="宋体" w:cs="宋体" w:hint="eastAsia"/>
                <w:szCs w:val="24"/>
              </w:rPr>
              <w:t>分）等</w:t>
            </w:r>
            <w:r w:rsidRPr="00283561">
              <w:rPr>
                <w:rFonts w:ascii="宋体" w:hAnsi="宋体" w:cs="宋体" w:hint="eastAsia"/>
                <w:kern w:val="0"/>
                <w:szCs w:val="21"/>
              </w:rPr>
              <w:t>的合理性、科学性、可行性</w:t>
            </w:r>
            <w:r w:rsidRPr="00283561">
              <w:rPr>
                <w:rFonts w:ascii="宋体" w:eastAsia="宋体" w:hAnsi="宋体" w:cs="宋体" w:hint="eastAsia"/>
                <w:szCs w:val="24"/>
              </w:rPr>
              <w:t>进行综合评分。</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eastAsia="宋体" w:hAnsi="宋体" w:cs="宋体" w:hint="eastAsia"/>
                <w:szCs w:val="24"/>
              </w:rPr>
              <w:t>项目班子人员配备情况（4分）</w:t>
            </w:r>
          </w:p>
        </w:tc>
        <w:tc>
          <w:tcPr>
            <w:tcW w:w="426" w:type="dxa"/>
            <w:tcBorders>
              <w:lef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eastAsia="宋体" w:hAnsi="宋体" w:cs="宋体" w:hint="eastAsia"/>
                <w:szCs w:val="24"/>
              </w:rPr>
              <w:t>客观分</w:t>
            </w:r>
          </w:p>
        </w:tc>
        <w:tc>
          <w:tcPr>
            <w:tcW w:w="6777" w:type="dxa"/>
            <w:vAlign w:val="center"/>
          </w:tcPr>
          <w:p w:rsidR="00783A69" w:rsidRPr="00283561" w:rsidRDefault="00EA758F" w:rsidP="00A35742">
            <w:pPr>
              <w:rPr>
                <w:rFonts w:ascii="宋体" w:eastAsia="宋体" w:hAnsi="宋体" w:cs="宋体"/>
                <w:szCs w:val="24"/>
              </w:rPr>
            </w:pPr>
            <w:r w:rsidRPr="00283561">
              <w:rPr>
                <w:rFonts w:ascii="宋体" w:eastAsia="宋体" w:hAnsi="宋体" w:cs="宋体" w:hint="eastAsia"/>
                <w:szCs w:val="24"/>
              </w:rPr>
              <w:t>供应商</w:t>
            </w:r>
            <w:r w:rsidR="00783A69" w:rsidRPr="00283561">
              <w:rPr>
                <w:rFonts w:ascii="宋体" w:eastAsia="宋体" w:hAnsi="宋体" w:cs="宋体" w:hint="eastAsia"/>
                <w:szCs w:val="24"/>
              </w:rPr>
              <w:t>项目负责人具有机电工程一级</w:t>
            </w:r>
            <w:proofErr w:type="gramStart"/>
            <w:r w:rsidR="00783A69" w:rsidRPr="00283561">
              <w:rPr>
                <w:rFonts w:ascii="宋体" w:eastAsia="宋体" w:hAnsi="宋体" w:cs="宋体" w:hint="eastAsia"/>
                <w:szCs w:val="24"/>
              </w:rPr>
              <w:t>建造师得1分</w:t>
            </w:r>
            <w:proofErr w:type="gramEnd"/>
            <w:r w:rsidR="00783A69" w:rsidRPr="00283561">
              <w:rPr>
                <w:rFonts w:ascii="宋体" w:eastAsia="宋体" w:hAnsi="宋体" w:cs="宋体" w:hint="eastAsia"/>
                <w:szCs w:val="24"/>
              </w:rPr>
              <w:t>，具有信息系统项目管理师的得1分，本项最高得2分。</w:t>
            </w:r>
          </w:p>
          <w:p w:rsidR="00783A69" w:rsidRPr="00283561" w:rsidRDefault="00EA758F" w:rsidP="00A35742">
            <w:pPr>
              <w:rPr>
                <w:rFonts w:ascii="宋体" w:eastAsia="宋体" w:hAnsi="宋体" w:cs="宋体"/>
                <w:szCs w:val="24"/>
              </w:rPr>
            </w:pPr>
            <w:r w:rsidRPr="00283561">
              <w:rPr>
                <w:rFonts w:ascii="宋体" w:eastAsia="宋体" w:hAnsi="宋体" w:cs="宋体" w:hint="eastAsia"/>
                <w:szCs w:val="24"/>
              </w:rPr>
              <w:t>供应商</w:t>
            </w:r>
            <w:r w:rsidR="00783A69" w:rsidRPr="00283561">
              <w:rPr>
                <w:rFonts w:ascii="宋体" w:eastAsia="宋体" w:hAnsi="宋体" w:cs="宋体" w:hint="eastAsia"/>
                <w:szCs w:val="24"/>
              </w:rPr>
              <w:t>技术负责人具有智慧交通相关专业高级工程师职称的得1分。</w:t>
            </w:r>
          </w:p>
          <w:p w:rsidR="00783A69" w:rsidRPr="00283561" w:rsidRDefault="00EA758F" w:rsidP="00A35742">
            <w:pPr>
              <w:rPr>
                <w:rFonts w:ascii="宋体" w:eastAsia="宋体" w:hAnsi="宋体" w:cs="宋体"/>
                <w:szCs w:val="24"/>
              </w:rPr>
            </w:pPr>
            <w:r w:rsidRPr="00283561">
              <w:rPr>
                <w:rFonts w:ascii="宋体" w:eastAsia="宋体" w:hAnsi="宋体" w:cs="宋体" w:hint="eastAsia"/>
                <w:szCs w:val="24"/>
              </w:rPr>
              <w:t>供应商</w:t>
            </w:r>
            <w:proofErr w:type="gramStart"/>
            <w:r w:rsidR="00783A69" w:rsidRPr="00283561">
              <w:rPr>
                <w:rFonts w:ascii="宋体" w:eastAsia="宋体" w:hAnsi="宋体" w:cs="宋体" w:hint="eastAsia"/>
                <w:szCs w:val="24"/>
              </w:rPr>
              <w:t>除项目</w:t>
            </w:r>
            <w:proofErr w:type="gramEnd"/>
            <w:r w:rsidR="00783A69" w:rsidRPr="00283561">
              <w:rPr>
                <w:rFonts w:ascii="宋体" w:eastAsia="宋体" w:hAnsi="宋体" w:cs="宋体" w:hint="eastAsia"/>
                <w:szCs w:val="24"/>
              </w:rPr>
              <w:t>经理和技术负责人外项目成员中具备智能交通或智慧交通专业工程师以上职称或系统分析师或系统架构设计师证书的每个得0.25分，最高得1分。</w:t>
            </w:r>
          </w:p>
          <w:p w:rsidR="00783A69" w:rsidRPr="00283561" w:rsidRDefault="00783A69" w:rsidP="00A35742">
            <w:pPr>
              <w:rPr>
                <w:rFonts w:ascii="宋体" w:eastAsia="宋体" w:hAnsi="宋体"/>
                <w:szCs w:val="21"/>
              </w:rPr>
            </w:pPr>
            <w:r w:rsidRPr="00283561">
              <w:rPr>
                <w:rFonts w:ascii="宋体" w:eastAsia="宋体" w:hAnsi="宋体" w:cs="宋体" w:hint="eastAsia"/>
                <w:szCs w:val="24"/>
              </w:rPr>
              <w:t>以上人员提供近</w:t>
            </w:r>
            <w:r w:rsidRPr="00283561">
              <w:rPr>
                <w:rFonts w:ascii="宋体" w:hAnsi="宋体" w:cs="宋体" w:hint="eastAsia"/>
                <w:kern w:val="0"/>
                <w:szCs w:val="21"/>
              </w:rPr>
              <w:t>3个月2022年3-5月</w:t>
            </w:r>
            <w:r w:rsidRPr="00283561">
              <w:rPr>
                <w:rFonts w:ascii="宋体" w:eastAsia="宋体" w:hAnsi="宋体" w:cs="宋体" w:hint="eastAsia"/>
                <w:szCs w:val="24"/>
              </w:rPr>
              <w:t>有效社保缴纳证明及相关证书、证明材料扫描件</w:t>
            </w:r>
            <w:r w:rsidRPr="00283561">
              <w:rPr>
                <w:rFonts w:ascii="宋体" w:hAnsi="宋体" w:cs="宋体" w:hint="eastAsia"/>
                <w:kern w:val="0"/>
                <w:szCs w:val="21"/>
              </w:rPr>
              <w:t>，不提供或提供不全不得分，</w:t>
            </w:r>
            <w:r w:rsidRPr="00283561">
              <w:rPr>
                <w:rFonts w:ascii="宋体" w:hAnsi="宋体" w:cs="宋体" w:hint="eastAsia"/>
              </w:rPr>
              <w:t>联合体投标的任意一方提供即可</w:t>
            </w:r>
            <w:r w:rsidRPr="00283561">
              <w:rPr>
                <w:rFonts w:ascii="宋体" w:hAnsi="宋体" w:cs="宋体" w:hint="eastAsia"/>
                <w:kern w:val="0"/>
                <w:szCs w:val="21"/>
              </w:rPr>
              <w:t>）</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拟投入本项目的车辆情况（2分）</w:t>
            </w:r>
          </w:p>
        </w:tc>
        <w:tc>
          <w:tcPr>
            <w:tcW w:w="426" w:type="dxa"/>
            <w:tcBorders>
              <w:left w:val="single" w:sz="4" w:space="0" w:color="auto"/>
            </w:tcBorders>
            <w:vAlign w:val="center"/>
          </w:tcPr>
          <w:p w:rsidR="00783A69" w:rsidRPr="00283561" w:rsidRDefault="00783A69" w:rsidP="00A35742">
            <w:pPr>
              <w:rPr>
                <w:rFonts w:ascii="宋体" w:eastAsia="宋体" w:hAnsi="宋体" w:cs="宋体"/>
                <w:szCs w:val="24"/>
              </w:rPr>
            </w:pPr>
            <w:r w:rsidRPr="00283561">
              <w:rPr>
                <w:rFonts w:ascii="宋体" w:eastAsia="宋体" w:hAnsi="宋体" w:cs="宋体" w:hint="eastAsia"/>
                <w:szCs w:val="24"/>
              </w:rPr>
              <w:t>客观分</w:t>
            </w:r>
          </w:p>
        </w:tc>
        <w:tc>
          <w:tcPr>
            <w:tcW w:w="6777" w:type="dxa"/>
            <w:vAlign w:val="center"/>
          </w:tcPr>
          <w:p w:rsidR="00783A69" w:rsidRPr="00283561" w:rsidRDefault="00EA758F" w:rsidP="00A35742">
            <w:pPr>
              <w:rPr>
                <w:rFonts w:ascii="宋体" w:eastAsia="宋体" w:hAnsi="宋体" w:cs="宋体"/>
                <w:szCs w:val="24"/>
              </w:rPr>
            </w:pPr>
            <w:r w:rsidRPr="00283561">
              <w:rPr>
                <w:rFonts w:ascii="宋体" w:eastAsia="宋体" w:hAnsi="宋体" w:cs="宋体" w:hint="eastAsia"/>
                <w:szCs w:val="24"/>
              </w:rPr>
              <w:t>供应商</w:t>
            </w:r>
            <w:r w:rsidR="00783A69" w:rsidRPr="00283561">
              <w:rPr>
                <w:rFonts w:ascii="宋体" w:eastAsia="宋体" w:hAnsi="宋体" w:cs="宋体" w:hint="eastAsia"/>
                <w:szCs w:val="24"/>
              </w:rPr>
              <w:t>拟投入三辆悬臂作业登高车（非载货专项作业车）的得1分，每增加一辆0.5分，本项最高得2分。（证明材料：若为自有的提供车辆行驶证复印件；若为租赁的提供车辆行驶证复印件、车辆购置税发票复印件、租赁协议复印件及租赁发票复印件。未提供或提供的证明材料不齐全的不得分。）</w:t>
            </w:r>
          </w:p>
        </w:tc>
      </w:tr>
      <w:tr w:rsidR="00783A69" w:rsidRPr="00283561" w:rsidTr="00A35742">
        <w:trPr>
          <w:trHeight w:val="567"/>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hAnsi="宋体" w:hint="eastAsia"/>
                <w:szCs w:val="21"/>
              </w:rPr>
              <w:t>售后服务方案</w:t>
            </w:r>
            <w:r w:rsidRPr="00283561">
              <w:rPr>
                <w:rFonts w:ascii="宋体" w:eastAsia="宋体" w:hAnsi="宋体" w:hint="eastAsia"/>
                <w:szCs w:val="21"/>
              </w:rPr>
              <w:t>（</w:t>
            </w:r>
            <w:r w:rsidR="00940CE3" w:rsidRPr="00283561">
              <w:rPr>
                <w:rFonts w:ascii="宋体" w:eastAsia="宋体" w:hAnsi="宋体" w:hint="eastAsia"/>
                <w:szCs w:val="21"/>
              </w:rPr>
              <w:t>5</w:t>
            </w:r>
            <w:r w:rsidRPr="00283561">
              <w:rPr>
                <w:rFonts w:ascii="宋体" w:eastAsia="宋体" w:hAnsi="宋体" w:hint="eastAsia"/>
                <w:szCs w:val="21"/>
              </w:rPr>
              <w:t>分）</w:t>
            </w:r>
          </w:p>
        </w:tc>
        <w:tc>
          <w:tcPr>
            <w:tcW w:w="426" w:type="dxa"/>
            <w:tcBorders>
              <w:lef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主观分</w:t>
            </w:r>
          </w:p>
        </w:tc>
        <w:tc>
          <w:tcPr>
            <w:tcW w:w="6777" w:type="dxa"/>
            <w:vAlign w:val="center"/>
          </w:tcPr>
          <w:p w:rsidR="00783A69" w:rsidRPr="00283561" w:rsidRDefault="00EA758F" w:rsidP="00EA758F">
            <w:pPr>
              <w:rPr>
                <w:rFonts w:ascii="宋体" w:eastAsia="宋体" w:hAnsi="宋体"/>
                <w:szCs w:val="21"/>
              </w:rPr>
            </w:pPr>
            <w:r w:rsidRPr="00283561">
              <w:rPr>
                <w:rFonts w:ascii="宋体" w:eastAsia="宋体" w:hAnsi="宋体" w:cs="宋体" w:hint="eastAsia"/>
                <w:szCs w:val="24"/>
              </w:rPr>
              <w:t>供应商</w:t>
            </w:r>
            <w:r w:rsidR="00783A69" w:rsidRPr="00283561">
              <w:rPr>
                <w:rFonts w:ascii="宋体" w:hAnsi="宋体" w:hint="eastAsia"/>
                <w:szCs w:val="21"/>
              </w:rPr>
              <w:t>售后服务方案可从</w:t>
            </w:r>
            <w:r w:rsidR="00783A69" w:rsidRPr="00283561">
              <w:rPr>
                <w:rFonts w:ascii="宋体" w:eastAsia="宋体" w:hAnsi="宋体" w:cs="宋体" w:hint="eastAsia"/>
                <w:szCs w:val="24"/>
              </w:rPr>
              <w:t>售后服务承诺、</w:t>
            </w:r>
            <w:r w:rsidR="00783A69" w:rsidRPr="00283561">
              <w:rPr>
                <w:rFonts w:ascii="宋体" w:hAnsi="宋体" w:hint="eastAsia"/>
                <w:szCs w:val="21"/>
              </w:rPr>
              <w:t>售后响应速度、</w:t>
            </w:r>
            <w:r w:rsidR="00783A69" w:rsidRPr="00283561">
              <w:rPr>
                <w:rFonts w:ascii="宋体" w:eastAsia="宋体" w:hAnsi="宋体" w:cs="宋体" w:hint="eastAsia"/>
                <w:szCs w:val="24"/>
              </w:rPr>
              <w:t>售后服务力量的配备情况</w:t>
            </w:r>
            <w:r w:rsidR="00783A69" w:rsidRPr="00283561">
              <w:rPr>
                <w:rFonts w:ascii="宋体" w:hAnsi="宋体" w:hint="eastAsia"/>
                <w:szCs w:val="21"/>
              </w:rPr>
              <w:t>、</w:t>
            </w:r>
            <w:r w:rsidR="00783A69" w:rsidRPr="00283561">
              <w:rPr>
                <w:rFonts w:ascii="宋体" w:eastAsia="宋体" w:hAnsi="宋体" w:cs="宋体" w:hint="eastAsia"/>
                <w:szCs w:val="24"/>
              </w:rPr>
              <w:t>备品备件的满足程度、</w:t>
            </w:r>
            <w:r w:rsidR="00783A69" w:rsidRPr="00283561">
              <w:rPr>
                <w:rFonts w:ascii="宋体" w:hAnsi="宋体" w:hint="eastAsia"/>
                <w:szCs w:val="21"/>
              </w:rPr>
              <w:t>质保期内、质保期后的更换保障等着手，</w:t>
            </w:r>
            <w:r w:rsidR="00783A69" w:rsidRPr="00283561">
              <w:rPr>
                <w:rFonts w:ascii="宋体" w:eastAsia="宋体" w:hAnsi="宋体" w:hint="eastAsia"/>
                <w:szCs w:val="21"/>
              </w:rPr>
              <w:t>评标委员会进行评分（</w:t>
            </w:r>
            <w:r w:rsidR="00940CE3" w:rsidRPr="00283561">
              <w:rPr>
                <w:rFonts w:ascii="宋体" w:eastAsia="宋体" w:hAnsi="宋体" w:hint="eastAsia"/>
                <w:szCs w:val="21"/>
              </w:rPr>
              <w:t>5</w:t>
            </w:r>
            <w:r w:rsidR="00783A69" w:rsidRPr="00283561">
              <w:rPr>
                <w:rFonts w:ascii="宋体" w:eastAsia="宋体" w:hAnsi="宋体" w:hint="eastAsia"/>
                <w:szCs w:val="21"/>
              </w:rPr>
              <w:t>分）。</w:t>
            </w:r>
          </w:p>
        </w:tc>
      </w:tr>
      <w:tr w:rsidR="00783A69" w:rsidRPr="00283561" w:rsidTr="00A35742">
        <w:trPr>
          <w:trHeight w:val="1132"/>
          <w:jc w:val="center"/>
        </w:trPr>
        <w:tc>
          <w:tcPr>
            <w:tcW w:w="1130" w:type="dxa"/>
            <w:vMerge/>
            <w:vAlign w:val="center"/>
          </w:tcPr>
          <w:p w:rsidR="00783A69" w:rsidRPr="00283561" w:rsidRDefault="00783A69" w:rsidP="00A35742">
            <w:pPr>
              <w:jc w:val="center"/>
              <w:rPr>
                <w:rFonts w:ascii="宋体" w:eastAsia="宋体" w:hAnsi="宋体"/>
                <w:b/>
                <w:szCs w:val="21"/>
              </w:rPr>
            </w:pPr>
          </w:p>
        </w:tc>
        <w:tc>
          <w:tcPr>
            <w:tcW w:w="1311" w:type="dxa"/>
            <w:tcBorders>
              <w:righ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政府采购政策分（1分）</w:t>
            </w:r>
          </w:p>
        </w:tc>
        <w:tc>
          <w:tcPr>
            <w:tcW w:w="426" w:type="dxa"/>
            <w:tcBorders>
              <w:left w:val="single" w:sz="4" w:space="0" w:color="auto"/>
            </w:tcBorders>
            <w:vAlign w:val="center"/>
          </w:tcPr>
          <w:p w:rsidR="00783A69" w:rsidRPr="00283561" w:rsidRDefault="00783A69" w:rsidP="00A35742">
            <w:pPr>
              <w:jc w:val="center"/>
              <w:rPr>
                <w:rFonts w:ascii="宋体" w:eastAsia="宋体" w:hAnsi="宋体"/>
                <w:szCs w:val="21"/>
              </w:rPr>
            </w:pPr>
            <w:r w:rsidRPr="00283561">
              <w:rPr>
                <w:rFonts w:ascii="宋体" w:eastAsia="宋体" w:hAnsi="宋体" w:hint="eastAsia"/>
                <w:szCs w:val="21"/>
              </w:rPr>
              <w:t>客观分</w:t>
            </w:r>
          </w:p>
        </w:tc>
        <w:tc>
          <w:tcPr>
            <w:tcW w:w="6777" w:type="dxa"/>
            <w:vAlign w:val="center"/>
          </w:tcPr>
          <w:p w:rsidR="004D0C76" w:rsidRPr="00283561" w:rsidRDefault="00F67B3B" w:rsidP="004D0C76">
            <w:pPr>
              <w:widowControl/>
              <w:rPr>
                <w:rFonts w:ascii="宋体" w:eastAsia="宋体" w:hAnsi="宋体" w:cs="宋体"/>
                <w:b/>
                <w:szCs w:val="21"/>
              </w:rPr>
            </w:pPr>
            <w:r w:rsidRPr="00283561">
              <w:rPr>
                <w:rFonts w:ascii="宋体" w:eastAsia="宋体" w:hAnsi="宋体" w:cs="宋体"/>
                <w:szCs w:val="24"/>
              </w:rPr>
              <w:fldChar w:fldCharType="begin"/>
            </w:r>
            <w:r w:rsidR="00783A69" w:rsidRPr="00283561">
              <w:rPr>
                <w:rFonts w:ascii="宋体" w:eastAsia="宋体" w:hAnsi="宋体" w:cs="宋体"/>
                <w:szCs w:val="24"/>
              </w:rPr>
              <w:instrText xml:space="preserve"> </w:instrText>
            </w:r>
            <w:r w:rsidR="00783A69" w:rsidRPr="00283561">
              <w:rPr>
                <w:rFonts w:ascii="宋体" w:eastAsia="宋体" w:hAnsi="宋体" w:cs="宋体" w:hint="eastAsia"/>
                <w:szCs w:val="24"/>
              </w:rPr>
              <w:instrText>= 1 \* GB3</w:instrText>
            </w:r>
            <w:r w:rsidR="00783A69" w:rsidRPr="00283561">
              <w:rPr>
                <w:rFonts w:ascii="宋体" w:eastAsia="宋体" w:hAnsi="宋体" w:cs="宋体"/>
                <w:szCs w:val="24"/>
              </w:rPr>
              <w:instrText xml:space="preserve"> </w:instrText>
            </w:r>
            <w:r w:rsidRPr="00283561">
              <w:rPr>
                <w:rFonts w:ascii="宋体" w:eastAsia="宋体" w:hAnsi="宋体" w:cs="宋体"/>
                <w:szCs w:val="24"/>
              </w:rPr>
              <w:fldChar w:fldCharType="separate"/>
            </w:r>
            <w:r w:rsidR="00783A69" w:rsidRPr="00283561">
              <w:rPr>
                <w:rFonts w:ascii="宋体" w:eastAsia="宋体" w:hAnsi="宋体" w:cs="宋体" w:hint="eastAsia"/>
                <w:noProof/>
                <w:szCs w:val="24"/>
              </w:rPr>
              <w:t>①</w:t>
            </w:r>
            <w:r w:rsidRPr="00283561">
              <w:rPr>
                <w:rFonts w:ascii="宋体" w:eastAsia="宋体" w:hAnsi="宋体" w:cs="宋体"/>
                <w:szCs w:val="24"/>
              </w:rPr>
              <w:fldChar w:fldCharType="end"/>
            </w:r>
            <w:r w:rsidR="00783A69" w:rsidRPr="00283561">
              <w:rPr>
                <w:rFonts w:ascii="宋体" w:eastAsia="宋体" w:hAnsi="宋体" w:cs="宋体" w:hint="eastAsia"/>
                <w:szCs w:val="24"/>
              </w:rPr>
              <w:t>供应</w:t>
            </w:r>
            <w:proofErr w:type="gramStart"/>
            <w:r w:rsidR="00783A69" w:rsidRPr="00283561">
              <w:rPr>
                <w:rFonts w:ascii="宋体" w:eastAsia="宋体" w:hAnsi="宋体" w:cs="宋体" w:hint="eastAsia"/>
                <w:szCs w:val="24"/>
              </w:rPr>
              <w:t>商注册</w:t>
            </w:r>
            <w:proofErr w:type="gramEnd"/>
            <w:r w:rsidR="00783A69" w:rsidRPr="00283561">
              <w:rPr>
                <w:rFonts w:ascii="宋体" w:eastAsia="宋体" w:hAnsi="宋体" w:cs="宋体" w:hint="eastAsia"/>
                <w:szCs w:val="24"/>
              </w:rPr>
              <w:t>在扶持不发达地区的，得0.</w:t>
            </w:r>
            <w:r w:rsidR="004D0C76" w:rsidRPr="00283561">
              <w:rPr>
                <w:rFonts w:ascii="宋体" w:eastAsia="宋体" w:hAnsi="宋体" w:cs="宋体" w:hint="eastAsia"/>
                <w:szCs w:val="24"/>
              </w:rPr>
              <w:t>2</w:t>
            </w:r>
            <w:r w:rsidR="00783A69" w:rsidRPr="00283561">
              <w:rPr>
                <w:rFonts w:ascii="宋体" w:eastAsia="宋体" w:hAnsi="宋体" w:cs="宋体" w:hint="eastAsia"/>
                <w:szCs w:val="24"/>
              </w:rPr>
              <w:t>5分；②供应</w:t>
            </w:r>
            <w:proofErr w:type="gramStart"/>
            <w:r w:rsidR="00783A69" w:rsidRPr="00283561">
              <w:rPr>
                <w:rFonts w:ascii="宋体" w:eastAsia="宋体" w:hAnsi="宋体" w:cs="宋体" w:hint="eastAsia"/>
                <w:szCs w:val="24"/>
              </w:rPr>
              <w:t>商注册</w:t>
            </w:r>
            <w:proofErr w:type="gramEnd"/>
            <w:r w:rsidR="00783A69" w:rsidRPr="00283561">
              <w:rPr>
                <w:rFonts w:ascii="宋体" w:eastAsia="宋体" w:hAnsi="宋体" w:cs="宋体" w:hint="eastAsia"/>
                <w:szCs w:val="24"/>
              </w:rPr>
              <w:t>在少数民族地区的，得0.</w:t>
            </w:r>
            <w:r w:rsidR="004D0C76" w:rsidRPr="00283561">
              <w:rPr>
                <w:rFonts w:ascii="宋体" w:eastAsia="宋体" w:hAnsi="宋体" w:cs="宋体" w:hint="eastAsia"/>
                <w:szCs w:val="24"/>
              </w:rPr>
              <w:t>2</w:t>
            </w:r>
            <w:r w:rsidR="00783A69" w:rsidRPr="00283561">
              <w:rPr>
                <w:rFonts w:ascii="宋体" w:eastAsia="宋体" w:hAnsi="宋体" w:cs="宋体" w:hint="eastAsia"/>
                <w:szCs w:val="24"/>
              </w:rPr>
              <w:t>5分；</w:t>
            </w:r>
            <w:r w:rsidRPr="00283561">
              <w:rPr>
                <w:rFonts w:ascii="宋体" w:eastAsia="宋体" w:hAnsi="宋体" w:cs="宋体"/>
                <w:szCs w:val="21"/>
              </w:rPr>
              <w:fldChar w:fldCharType="begin"/>
            </w:r>
            <w:r w:rsidR="004D0C76" w:rsidRPr="00283561">
              <w:rPr>
                <w:rFonts w:ascii="宋体" w:eastAsia="宋体" w:hAnsi="宋体" w:cs="宋体"/>
                <w:szCs w:val="21"/>
              </w:rPr>
              <w:instrText xml:space="preserve"> </w:instrText>
            </w:r>
            <w:r w:rsidR="004D0C76" w:rsidRPr="00283561">
              <w:rPr>
                <w:rFonts w:ascii="宋体" w:eastAsia="宋体" w:hAnsi="宋体" w:cs="宋体" w:hint="eastAsia"/>
                <w:szCs w:val="21"/>
              </w:rPr>
              <w:instrText>= 3 \* GB3</w:instrText>
            </w:r>
            <w:r w:rsidR="004D0C76" w:rsidRPr="00283561">
              <w:rPr>
                <w:rFonts w:ascii="宋体" w:eastAsia="宋体" w:hAnsi="宋体" w:cs="宋体"/>
                <w:szCs w:val="21"/>
              </w:rPr>
              <w:instrText xml:space="preserve"> </w:instrText>
            </w:r>
            <w:r w:rsidRPr="00283561">
              <w:rPr>
                <w:rFonts w:ascii="宋体" w:eastAsia="宋体" w:hAnsi="宋体" w:cs="宋体"/>
                <w:szCs w:val="21"/>
              </w:rPr>
              <w:fldChar w:fldCharType="separate"/>
            </w:r>
            <w:r w:rsidR="004D0C76" w:rsidRPr="00283561">
              <w:rPr>
                <w:rFonts w:ascii="宋体" w:eastAsia="宋体" w:hAnsi="宋体" w:cs="宋体" w:hint="eastAsia"/>
                <w:noProof/>
                <w:szCs w:val="21"/>
              </w:rPr>
              <w:t>③</w:t>
            </w:r>
            <w:r w:rsidRPr="00283561">
              <w:rPr>
                <w:rFonts w:ascii="宋体" w:eastAsia="宋体" w:hAnsi="宋体" w:cs="宋体"/>
                <w:szCs w:val="21"/>
              </w:rPr>
              <w:fldChar w:fldCharType="end"/>
            </w:r>
            <w:r w:rsidR="004D0C76" w:rsidRPr="00283561">
              <w:rPr>
                <w:rFonts w:ascii="宋体" w:eastAsia="宋体" w:hAnsi="宋体" w:cs="宋体" w:hint="eastAsia"/>
                <w:szCs w:val="21"/>
              </w:rPr>
              <w:t>投标产品中有列入中国政府采购网“节能产品政府采购品目清单”的得0.25分；</w:t>
            </w:r>
            <w:r w:rsidRPr="00283561">
              <w:rPr>
                <w:rFonts w:ascii="宋体" w:eastAsia="宋体" w:hAnsi="宋体" w:cs="宋体"/>
                <w:szCs w:val="21"/>
              </w:rPr>
              <w:fldChar w:fldCharType="begin"/>
            </w:r>
            <w:r w:rsidR="004D0C76" w:rsidRPr="00283561">
              <w:rPr>
                <w:rFonts w:ascii="宋体" w:eastAsia="宋体" w:hAnsi="宋体" w:cs="宋体"/>
                <w:szCs w:val="21"/>
              </w:rPr>
              <w:instrText xml:space="preserve"> </w:instrText>
            </w:r>
            <w:r w:rsidR="004D0C76" w:rsidRPr="00283561">
              <w:rPr>
                <w:rFonts w:ascii="宋体" w:eastAsia="宋体" w:hAnsi="宋体" w:cs="宋体" w:hint="eastAsia"/>
                <w:szCs w:val="21"/>
              </w:rPr>
              <w:instrText>= 4 \* GB3</w:instrText>
            </w:r>
            <w:r w:rsidR="004D0C76" w:rsidRPr="00283561">
              <w:rPr>
                <w:rFonts w:ascii="宋体" w:eastAsia="宋体" w:hAnsi="宋体" w:cs="宋体"/>
                <w:szCs w:val="21"/>
              </w:rPr>
              <w:instrText xml:space="preserve"> </w:instrText>
            </w:r>
            <w:r w:rsidRPr="00283561">
              <w:rPr>
                <w:rFonts w:ascii="宋体" w:eastAsia="宋体" w:hAnsi="宋体" w:cs="宋体"/>
                <w:szCs w:val="21"/>
              </w:rPr>
              <w:fldChar w:fldCharType="separate"/>
            </w:r>
            <w:r w:rsidR="004D0C76" w:rsidRPr="00283561">
              <w:rPr>
                <w:rFonts w:ascii="宋体" w:eastAsia="宋体" w:hAnsi="宋体" w:cs="宋体" w:hint="eastAsia"/>
                <w:noProof/>
                <w:szCs w:val="21"/>
              </w:rPr>
              <w:t>④</w:t>
            </w:r>
            <w:r w:rsidRPr="00283561">
              <w:rPr>
                <w:rFonts w:ascii="宋体" w:eastAsia="宋体" w:hAnsi="宋体" w:cs="宋体"/>
                <w:szCs w:val="21"/>
              </w:rPr>
              <w:fldChar w:fldCharType="end"/>
            </w:r>
            <w:r w:rsidR="004D0C76" w:rsidRPr="00283561">
              <w:rPr>
                <w:rFonts w:ascii="宋体" w:eastAsia="宋体" w:hAnsi="宋体" w:cs="宋体" w:hint="eastAsia"/>
                <w:szCs w:val="21"/>
              </w:rPr>
              <w:t>投标产品中有列入中国政府采购网“环境标志产品政府采购品目清单”的得0.25分。（根据财库〔2019〕9号文件规定在商务技术文件中提供参与实施政府采购节能（环境标志）产品认证机构出具的在有效期内的认证证书，未按要求提供的不得分）</w:t>
            </w:r>
          </w:p>
          <w:p w:rsidR="00783A69" w:rsidRPr="00283561" w:rsidRDefault="004D0C76" w:rsidP="004D0C76">
            <w:pPr>
              <w:rPr>
                <w:rFonts w:ascii="宋体" w:eastAsia="宋体" w:hAnsi="宋体" w:cs="宋体"/>
                <w:szCs w:val="24"/>
              </w:rPr>
            </w:pPr>
            <w:r w:rsidRPr="00283561">
              <w:rPr>
                <w:rFonts w:ascii="宋体" w:eastAsia="宋体" w:hAnsi="宋体" w:hint="eastAsia"/>
                <w:b/>
                <w:szCs w:val="21"/>
              </w:rPr>
              <w:t>客观</w:t>
            </w:r>
            <w:proofErr w:type="gramStart"/>
            <w:r w:rsidRPr="00283561">
              <w:rPr>
                <w:rFonts w:ascii="宋体" w:eastAsia="宋体" w:hAnsi="宋体" w:hint="eastAsia"/>
                <w:b/>
                <w:szCs w:val="21"/>
              </w:rPr>
              <w:t>分得分需满足</w:t>
            </w:r>
            <w:proofErr w:type="gramEnd"/>
            <w:r w:rsidRPr="00283561">
              <w:rPr>
                <w:rFonts w:ascii="宋体" w:eastAsia="宋体" w:hAnsi="宋体" w:hint="eastAsia"/>
                <w:b/>
                <w:szCs w:val="21"/>
              </w:rPr>
              <w:t>的要求：①</w:t>
            </w:r>
            <w:r w:rsidRPr="00283561">
              <w:rPr>
                <w:rFonts w:ascii="宋体" w:eastAsia="宋体" w:hAnsi="宋体" w:cs="宋体" w:hint="eastAsia"/>
                <w:b/>
                <w:szCs w:val="21"/>
              </w:rPr>
              <w:t>在商务技术文件中提供证明材料；</w:t>
            </w:r>
            <w:r w:rsidRPr="00283561">
              <w:rPr>
                <w:rFonts w:ascii="宋体" w:eastAsia="宋体" w:hAnsi="宋体" w:hint="eastAsia"/>
                <w:b/>
                <w:szCs w:val="21"/>
              </w:rPr>
              <w:t>②</w:t>
            </w:r>
            <w:r w:rsidRPr="00283561">
              <w:rPr>
                <w:rFonts w:ascii="宋体" w:eastAsia="宋体" w:hAnsi="宋体" w:cs="宋体" w:hint="eastAsia"/>
                <w:b/>
                <w:szCs w:val="21"/>
              </w:rPr>
              <w:t>参与实施政府采购节能（环境标志）产品认证机构详见《市场监管总局关于发布参与实施政府采购节能产品、环境标志产品认证机构名录的公告》（2019年第16号）。</w:t>
            </w:r>
          </w:p>
        </w:tc>
      </w:tr>
    </w:tbl>
    <w:p w:rsidR="00783A69" w:rsidRPr="00283561" w:rsidRDefault="00783A69" w:rsidP="00783A69">
      <w:pPr>
        <w:snapToGrid w:val="0"/>
        <w:spacing w:line="360" w:lineRule="auto"/>
        <w:ind w:firstLineChars="200" w:firstLine="422"/>
        <w:rPr>
          <w:b/>
        </w:rPr>
      </w:pPr>
      <w:r w:rsidRPr="00283561">
        <w:rPr>
          <w:rFonts w:hint="eastAsia"/>
          <w:b/>
        </w:rPr>
        <w:t>注：</w:t>
      </w:r>
      <w:r w:rsidRPr="00283561">
        <w:rPr>
          <w:rFonts w:hint="eastAsia"/>
          <w:b/>
        </w:rPr>
        <w:t>1</w:t>
      </w:r>
      <w:r w:rsidRPr="00283561">
        <w:rPr>
          <w:rFonts w:hint="eastAsia"/>
          <w:b/>
        </w:rPr>
        <w:t>、评委在上表设定的分值范围内打分</w:t>
      </w:r>
      <w:r w:rsidRPr="00283561">
        <w:rPr>
          <w:b/>
        </w:rPr>
        <w:t>(</w:t>
      </w:r>
      <w:r w:rsidRPr="00283561">
        <w:rPr>
          <w:rFonts w:hint="eastAsia"/>
          <w:b/>
        </w:rPr>
        <w:t>四舍五入保留一位小数</w:t>
      </w:r>
      <w:r w:rsidRPr="00283561">
        <w:rPr>
          <w:b/>
        </w:rPr>
        <w:t>)</w:t>
      </w:r>
      <w:r w:rsidRPr="00283561">
        <w:rPr>
          <w:rFonts w:hint="eastAsia"/>
          <w:b/>
        </w:rPr>
        <w:t>。所有评委分值汇总后平均分值计算四舍五入保留二位小数。</w:t>
      </w:r>
    </w:p>
    <w:p w:rsidR="00783A69" w:rsidRPr="00283561" w:rsidRDefault="00783A69" w:rsidP="00783A69">
      <w:pPr>
        <w:snapToGrid w:val="0"/>
        <w:spacing w:line="360" w:lineRule="auto"/>
        <w:ind w:firstLineChars="200" w:firstLine="422"/>
        <w:rPr>
          <w:b/>
        </w:rPr>
      </w:pPr>
      <w:r w:rsidRPr="00283561">
        <w:rPr>
          <w:rFonts w:hint="eastAsia"/>
          <w:b/>
        </w:rPr>
        <w:t>2</w:t>
      </w:r>
      <w:r w:rsidRPr="00283561">
        <w:rPr>
          <w:rFonts w:hint="eastAsia"/>
          <w:b/>
        </w:rPr>
        <w:t>、小</w:t>
      </w:r>
      <w:proofErr w:type="gramStart"/>
      <w:r w:rsidRPr="00283561">
        <w:rPr>
          <w:rFonts w:hint="eastAsia"/>
          <w:b/>
        </w:rPr>
        <w:t>微企业</w:t>
      </w:r>
      <w:proofErr w:type="gramEnd"/>
      <w:r w:rsidRPr="00283561">
        <w:rPr>
          <w:rFonts w:hint="eastAsia"/>
          <w:b/>
        </w:rPr>
        <w:t>价格扣除的认定标准：开标时根据供应商提供的《中小企业声明函》认定，监狱企业及残疾人福利性单位提供相关声明及证明资料。</w:t>
      </w:r>
    </w:p>
    <w:p w:rsidR="00783A69" w:rsidRPr="00283561" w:rsidRDefault="00783A69" w:rsidP="00783A69">
      <w:pPr>
        <w:snapToGrid w:val="0"/>
        <w:spacing w:line="360" w:lineRule="auto"/>
        <w:ind w:firstLineChars="200" w:firstLine="422"/>
        <w:rPr>
          <w:b/>
        </w:rPr>
      </w:pPr>
      <w:r w:rsidRPr="00283561">
        <w:rPr>
          <w:rFonts w:hint="eastAsia"/>
          <w:b/>
        </w:rPr>
        <w:t>3</w:t>
      </w:r>
      <w:r w:rsidRPr="00283561">
        <w:rPr>
          <w:rFonts w:hint="eastAsia"/>
          <w:b/>
        </w:rPr>
        <w:t>、如联合体投标，除已注明的，联合体任何一方提供均可。</w:t>
      </w:r>
    </w:p>
    <w:p w:rsidR="00783A69" w:rsidRPr="00283561" w:rsidRDefault="00783A69" w:rsidP="00783A69">
      <w:pPr>
        <w:snapToGrid w:val="0"/>
        <w:spacing w:line="360" w:lineRule="auto"/>
        <w:ind w:firstLineChars="200" w:firstLine="422"/>
        <w:rPr>
          <w:b/>
        </w:rPr>
      </w:pPr>
      <w:r w:rsidRPr="00283561">
        <w:rPr>
          <w:rFonts w:hint="eastAsia"/>
          <w:b/>
        </w:rPr>
        <w:t>4</w:t>
      </w:r>
      <w:r w:rsidRPr="00283561">
        <w:rPr>
          <w:rFonts w:hint="eastAsia"/>
          <w:b/>
        </w:rPr>
        <w:t>、投标文件中应当提供所有涉及评分的有关证明材料，除注明需提供原件外，均可提供复印件，未提供或提供不清的不得分，其余原件成交后视情备查。</w:t>
      </w:r>
    </w:p>
    <w:p w:rsidR="00783A69" w:rsidRPr="00283561" w:rsidRDefault="00783A69" w:rsidP="00783A69">
      <w:pPr>
        <w:ind w:firstLineChars="200" w:firstLine="422"/>
        <w:rPr>
          <w:b/>
        </w:rPr>
      </w:pPr>
      <w:r w:rsidRPr="00283561">
        <w:rPr>
          <w:rFonts w:hint="eastAsia"/>
          <w:b/>
        </w:rPr>
        <w:t>*</w:t>
      </w:r>
      <w:r w:rsidRPr="00283561">
        <w:rPr>
          <w:rFonts w:hint="eastAsia"/>
          <w:b/>
        </w:rPr>
        <w:t>不合理报价的认定：</w:t>
      </w:r>
      <w:r w:rsidRPr="00283561">
        <w:rPr>
          <w:rFonts w:hint="eastAsia"/>
          <w:b/>
        </w:rPr>
        <w:t>1</w:t>
      </w:r>
      <w:r w:rsidRPr="00283561">
        <w:rPr>
          <w:rFonts w:hint="eastAsia"/>
          <w:b/>
        </w:rPr>
        <w:t>、评标委员会认为投标人的报价明显低于其他通过符合性审查投标人的</w:t>
      </w:r>
      <w:r w:rsidRPr="00283561">
        <w:rPr>
          <w:rFonts w:hint="eastAsia"/>
          <w:b/>
        </w:rPr>
        <w:lastRenderedPageBreak/>
        <w:t>报价</w:t>
      </w:r>
      <w:r w:rsidRPr="00283561">
        <w:rPr>
          <w:b/>
        </w:rPr>
        <w:t xml:space="preserve"> </w:t>
      </w:r>
      <w:r w:rsidRPr="00283561">
        <w:rPr>
          <w:b/>
        </w:rPr>
        <w:t>，有可能影响产品质量或者不能诚信履约的，应当要求其在评标现场合理的时间</w:t>
      </w:r>
      <w:r w:rsidRPr="00283561">
        <w:rPr>
          <w:rFonts w:hint="eastAsia"/>
          <w:b/>
        </w:rPr>
        <w:t>（半小时）</w:t>
      </w:r>
      <w:r w:rsidRPr="00283561">
        <w:rPr>
          <w:b/>
        </w:rPr>
        <w:t>内提供书面说明，必要时提交相关证明材料；投标人不能证明其报价合理性的，评标委员会应当将其作为无效投标处理。</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（六）推荐中标候选人</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1.投标文件满足招标文件全部实质性要求，</w:t>
      </w:r>
      <w:proofErr w:type="gramStart"/>
      <w:r w:rsidRPr="00283561">
        <w:rPr>
          <w:rFonts w:ascii="宋体" w:eastAsia="宋体" w:hAnsi="宋体" w:cs="Times New Roman" w:hint="eastAsia"/>
          <w:szCs w:val="21"/>
        </w:rPr>
        <w:t>且按照</w:t>
      </w:r>
      <w:proofErr w:type="gramEnd"/>
      <w:r w:rsidRPr="00283561">
        <w:rPr>
          <w:rFonts w:ascii="宋体" w:eastAsia="宋体" w:hAnsi="宋体" w:cs="Times New Roman" w:hint="eastAsia"/>
          <w:szCs w:val="21"/>
        </w:rPr>
        <w:t>评审因素的量化指标评审得分最高的投标人为第一中标候选人。</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2.评标委员会应当根据综合评分情况，按评审后得分由高到低顺序推荐两名中标候选人。评审得分相同的，按投标报价由低到高的顺序推荐。评审得分且投标报价相同的由采购人采取随机抽取的方式确定。</w:t>
      </w:r>
    </w:p>
    <w:p w:rsidR="00783A69" w:rsidRPr="00283561" w:rsidRDefault="00783A69" w:rsidP="00783A69">
      <w:pPr>
        <w:tabs>
          <w:tab w:val="left" w:pos="2517"/>
        </w:tabs>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（七）评标报告</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评标委员会根据全体评标成员签字的原始评标记录和评标结果编写评标报告。评标报告应当包括以下内容：（1）招标公告刊登的媒体名称、开标日期和地点；（2）投标人名单和评标委员会成员名单；（3）评标方法和标准；（4）开标记录和评标情况及说明，包括无效投标人名单及原因；（5）评标结果，确定的中标候选人名单或者经采购人委托直接确定的中标人；（6）其他需要说明的情况，包括评标过程中投标人根据评标委员会要求进行的澄清、说明或者补正，评标委员会成员的更换等。</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2.评标委员会成员应当在评标报告上签字，对自己的评审意见承担法律责任。对评标报告有异议的，应当在评标报告上签署不同意见，并说明理由，否则视为同意评标报告。</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（八）评审过程的保密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1.采购人、采购代理机构应当按照政府采购有关规定组织开展采购活动，并采取必要措施，保证评审在严格保密的情况下进行，评标委员会成员名单在中标结果公告前应当保密。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2.任何单位和个人不得非法干预、影响评审过程和结果。</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3.所有涉及对投标文件的审查、澄清、评价、比较等情况，评标委员会成员、采购人和采购代理机构的有关人员均不得向投标人或其他无关人员透露。</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4.投标人在评审过程中所进行的试图影响采购结果的不公正活动，将导致其响应被拒绝，并承担相应法律责任。</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5.评标委员会成员以及与评审工作有关的人员不得泄露评审情况以及评审过程中获悉的国家秘密、商业秘密。</w:t>
      </w:r>
    </w:p>
    <w:p w:rsidR="00783A69" w:rsidRPr="00283561" w:rsidRDefault="00783A69" w:rsidP="00783A69">
      <w:pPr>
        <w:wordWrap w:val="0"/>
        <w:spacing w:line="400" w:lineRule="exact"/>
        <w:rPr>
          <w:rFonts w:ascii="宋体" w:eastAsia="宋体" w:hAnsi="宋体" w:cs="Times New Roman"/>
          <w:b/>
          <w:szCs w:val="21"/>
        </w:rPr>
      </w:pPr>
      <w:r w:rsidRPr="00283561">
        <w:rPr>
          <w:rFonts w:ascii="宋体" w:eastAsia="宋体" w:hAnsi="宋体" w:cs="Times New Roman" w:hint="eastAsia"/>
          <w:b/>
          <w:szCs w:val="21"/>
        </w:rPr>
        <w:t>（九）例外处理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公开招标数额标准以上的采购项目，投标截止后投标人不足3家或者通过资格审查或符合性审查的投标人不足3家的，除采购任务取消情形外，按照以下方式处理：</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1.招标文件存在不合理条款或者招标程序不符合规定的，采购人、采购代理机构改正后依法重新招标；</w:t>
      </w:r>
    </w:p>
    <w:p w:rsidR="00783A69" w:rsidRPr="00283561" w:rsidRDefault="00783A69" w:rsidP="00783A69">
      <w:pPr>
        <w:wordWrap w:val="0"/>
        <w:spacing w:line="400" w:lineRule="exact"/>
        <w:ind w:firstLineChars="200" w:firstLine="420"/>
        <w:rPr>
          <w:rFonts w:ascii="宋体" w:eastAsia="宋体" w:hAnsi="宋体" w:cs="Times New Roman"/>
          <w:b/>
          <w:szCs w:val="21"/>
        </w:rPr>
      </w:pPr>
      <w:r w:rsidRPr="00283561">
        <w:rPr>
          <w:rFonts w:ascii="宋体" w:eastAsia="宋体" w:hAnsi="宋体" w:cs="Times New Roman" w:hint="eastAsia"/>
          <w:szCs w:val="21"/>
        </w:rPr>
        <w:t>2.招标文件没有不合理条款、招标程序符合规定，需要采用其他采购方式采购的，采购人应当依法报财政部门批准。</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hint="eastAsia"/>
          <w:b/>
          <w:szCs w:val="21"/>
        </w:rPr>
        <w:t>（十）有关中小企业声明、监狱企业、残疾人福利性单位的规定</w:t>
      </w:r>
    </w:p>
    <w:p w:rsidR="00783A69" w:rsidRPr="00283561" w:rsidRDefault="00783A69" w:rsidP="00783A69">
      <w:pPr>
        <w:wordWrap w:val="0"/>
        <w:spacing w:line="400" w:lineRule="exact"/>
        <w:ind w:firstLineChars="200" w:firstLine="422"/>
        <w:rPr>
          <w:rFonts w:ascii="宋体" w:eastAsia="宋体" w:hAnsi="宋体"/>
          <w:szCs w:val="21"/>
        </w:rPr>
      </w:pPr>
      <w:r w:rsidRPr="00283561">
        <w:rPr>
          <w:rFonts w:ascii="宋体" w:eastAsia="宋体" w:hAnsi="宋体" w:cs="Times New Roman" w:hint="eastAsia"/>
          <w:b/>
          <w:szCs w:val="21"/>
        </w:rPr>
        <w:lastRenderedPageBreak/>
        <w:t>1.中小企业声明：</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根据《政府采购促进中小企业发展管理办法》（财库﹝2020﹞46号）的规定，中小企业的标准为：</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根据《工业和信息化部、国家统计局、国家发展和改革委员会、财政部关于印发中小企业划型标准规定的通知》（工信部联企业〔2011〕300号）执行。</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（2）在政府采购活动中，供应商提供的货物、工程或者服务符合下列情形的，享受本办法规定的中小企业扶持政策：</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①在货物采购项目中，货物由中小企业制造，即货物由中小企业生产且使用该中小企业商号或者注册商标；</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②在工程采购项目中，工程由中小企业承建，即工程施工单位为中小企业；</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③在服务采购项目中，服务由中小企业承接，即提供服务的人员为中小企业依照《中华人民共和国劳动合同法》订立劳动合同的从业人员。</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④在货物采购项目中，供应商提供的货物既有中小企业制造货物，也有大型企业制造货物的，不享受本办法规定的中小企业扶持政策。</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⑤以联合体形</w:t>
      </w:r>
      <w:proofErr w:type="gramStart"/>
      <w:r w:rsidRPr="00283561">
        <w:rPr>
          <w:rFonts w:ascii="宋体" w:eastAsia="宋体" w:hAnsi="宋体" w:hint="eastAsia"/>
          <w:szCs w:val="21"/>
        </w:rPr>
        <w:t>式参加</w:t>
      </w:r>
      <w:proofErr w:type="gramEnd"/>
      <w:r w:rsidRPr="00283561">
        <w:rPr>
          <w:rFonts w:ascii="宋体" w:eastAsia="宋体" w:hAnsi="宋体" w:hint="eastAsia"/>
          <w:szCs w:val="21"/>
        </w:rPr>
        <w:t>政府采购活动，联合体各方均为中小企业的，联合体视同中小企业。其中，联合体各方均为小</w:t>
      </w:r>
      <w:proofErr w:type="gramStart"/>
      <w:r w:rsidRPr="00283561">
        <w:rPr>
          <w:rFonts w:ascii="宋体" w:eastAsia="宋体" w:hAnsi="宋体" w:hint="eastAsia"/>
          <w:szCs w:val="21"/>
        </w:rPr>
        <w:t>微企业</w:t>
      </w:r>
      <w:proofErr w:type="gramEnd"/>
      <w:r w:rsidRPr="00283561">
        <w:rPr>
          <w:rFonts w:ascii="宋体" w:eastAsia="宋体" w:hAnsi="宋体" w:hint="eastAsia"/>
          <w:szCs w:val="21"/>
        </w:rPr>
        <w:t>的，联合体视同小微企业。</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（3）中小企业参加政府采购活动，应当出具《中小企业声明函》，否则不享受相关中小企业扶持政策。供应商不用提供《中小企业声明函》之外的中小企业身份证明文件。</w:t>
      </w:r>
    </w:p>
    <w:p w:rsidR="00783A69" w:rsidRPr="00283561" w:rsidRDefault="00783A69" w:rsidP="00783A69">
      <w:pPr>
        <w:wordWrap w:val="0"/>
        <w:spacing w:line="400" w:lineRule="exact"/>
        <w:ind w:firstLineChars="200" w:firstLine="422"/>
        <w:rPr>
          <w:rFonts w:ascii="宋体" w:eastAsia="宋体" w:hAnsi="宋体"/>
          <w:szCs w:val="21"/>
        </w:rPr>
      </w:pPr>
      <w:r w:rsidRPr="00283561">
        <w:rPr>
          <w:rFonts w:ascii="宋体" w:eastAsia="宋体" w:hAnsi="宋体" w:cs="Times New Roman" w:hint="eastAsia"/>
          <w:b/>
          <w:szCs w:val="21"/>
        </w:rPr>
        <w:t>2.监狱企业：</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根据《财政部、司法部关于政府采购支持监狱企业发展有关问题的通知》（财库〔2014〕68号）规定，监狱企业应当符合以下条件：</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（2）监狱企业参加政府采购活动时，视同小型、微型企业，应当提供由省级以上监狱管理局、戒毒管理局（含新疆生产建设兵团）出具的属于监狱企业的证明文件。</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3.残疾人福利性单位：</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根据《财政部 民政部 中国残疾人联合会关于促进残疾人就业政府采购政策的通知》（财库[2017]141号）规定，在政府采购活动中，残疾人福利性单位视同小型、微型企业。残疾人福利性单位参加政府采购活动时，提供《残疾人福利性单位声明函》。</w:t>
      </w:r>
    </w:p>
    <w:p w:rsidR="00783A69" w:rsidRPr="00283561" w:rsidRDefault="00783A69" w:rsidP="00783A69">
      <w:pPr>
        <w:wordWrap w:val="0"/>
        <w:spacing w:line="400" w:lineRule="exact"/>
        <w:ind w:firstLineChars="200" w:firstLine="422"/>
        <w:rPr>
          <w:rFonts w:ascii="宋体" w:eastAsia="宋体" w:hAnsi="宋体"/>
          <w:szCs w:val="21"/>
        </w:rPr>
      </w:pPr>
      <w:r w:rsidRPr="00283561">
        <w:rPr>
          <w:rFonts w:ascii="宋体" w:eastAsia="宋体" w:hAnsi="宋体" w:cs="Times New Roman" w:hint="eastAsia"/>
          <w:b/>
          <w:szCs w:val="21"/>
        </w:rPr>
        <w:t>4.落实政府采购政策的报价扣除比例说明：</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lastRenderedPageBreak/>
        <w:t>（1）本次</w:t>
      </w:r>
      <w:proofErr w:type="gramStart"/>
      <w:r w:rsidRPr="00283561">
        <w:rPr>
          <w:rFonts w:ascii="宋体" w:eastAsia="宋体" w:hAnsi="宋体" w:hint="eastAsia"/>
          <w:szCs w:val="21"/>
        </w:rPr>
        <w:t>采购非</w:t>
      </w:r>
      <w:proofErr w:type="gramEnd"/>
      <w:r w:rsidRPr="00283561">
        <w:rPr>
          <w:rFonts w:ascii="宋体" w:eastAsia="宋体" w:hAnsi="宋体" w:hint="eastAsia"/>
          <w:szCs w:val="21"/>
        </w:rPr>
        <w:t>专门面向中小企业，本次评标将对满足招标文件要求的小型和微型企业的报价（包括监狱企业、残疾人福利性单位）按最高优惠幅度20%给予扣除，用扣除后的价格参加评审。</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（2）对于联合协议或者分包意向协议约定小</w:t>
      </w:r>
      <w:proofErr w:type="gramStart"/>
      <w:r w:rsidRPr="00283561">
        <w:rPr>
          <w:rFonts w:ascii="宋体" w:eastAsia="宋体" w:hAnsi="宋体" w:hint="eastAsia"/>
          <w:szCs w:val="21"/>
        </w:rPr>
        <w:t>微企业</w:t>
      </w:r>
      <w:proofErr w:type="gramEnd"/>
      <w:r w:rsidRPr="00283561">
        <w:rPr>
          <w:rFonts w:ascii="宋体" w:eastAsia="宋体" w:hAnsi="宋体" w:hint="eastAsia"/>
          <w:szCs w:val="21"/>
        </w:rPr>
        <w:t>的合同份额占到合同总金额30%以上的，采购单位、采购代理机构应结合项目实际，对联合体或者大中型企业的报价原则上按最高优惠幅度6%给予扣除，用扣除后的价格参加评审。</w:t>
      </w:r>
    </w:p>
    <w:p w:rsidR="00783A69" w:rsidRPr="00283561" w:rsidRDefault="00783A69" w:rsidP="00783A69">
      <w:pPr>
        <w:jc w:val="left"/>
        <w:rPr>
          <w:rFonts w:ascii="宋体" w:eastAsia="宋体" w:hAnsi="宋体"/>
          <w:b/>
          <w:szCs w:val="21"/>
        </w:rPr>
        <w:sectPr w:rsidR="00783A69" w:rsidRPr="00283561" w:rsidSect="00B848C8">
          <w:pgSz w:w="11906" w:h="16838"/>
          <w:pgMar w:top="1418" w:right="1418" w:bottom="1418" w:left="1418" w:header="851" w:footer="992" w:gutter="0"/>
          <w:cols w:space="425"/>
          <w:docGrid w:linePitch="312"/>
        </w:sectPr>
      </w:pPr>
    </w:p>
    <w:p w:rsidR="00783A69" w:rsidRPr="00283561" w:rsidRDefault="00783A69" w:rsidP="00783A69">
      <w:pPr>
        <w:spacing w:line="360" w:lineRule="auto"/>
        <w:jc w:val="center"/>
        <w:rPr>
          <w:rFonts w:ascii="宋体" w:eastAsia="宋体" w:hAnsi="宋体"/>
          <w:b/>
          <w:sz w:val="24"/>
          <w:szCs w:val="24"/>
        </w:rPr>
      </w:pPr>
      <w:r w:rsidRPr="00283561">
        <w:rPr>
          <w:rFonts w:ascii="宋体" w:eastAsia="宋体" w:hAnsi="宋体" w:hint="eastAsia"/>
          <w:b/>
          <w:sz w:val="24"/>
          <w:szCs w:val="24"/>
        </w:rPr>
        <w:lastRenderedPageBreak/>
        <w:t>第五章  合同文本</w:t>
      </w:r>
    </w:p>
    <w:p w:rsidR="00783A69" w:rsidRPr="00283561" w:rsidRDefault="00783A69" w:rsidP="00783A69">
      <w:pPr>
        <w:spacing w:line="400" w:lineRule="exact"/>
        <w:jc w:val="center"/>
        <w:rPr>
          <w:rFonts w:ascii="宋体" w:eastAsia="宋体" w:hAnsi="宋体" w:cs="宋体"/>
          <w:b/>
          <w:sz w:val="24"/>
          <w:szCs w:val="24"/>
        </w:rPr>
      </w:pPr>
      <w:r w:rsidRPr="00283561">
        <w:rPr>
          <w:rFonts w:ascii="宋体" w:eastAsia="宋体" w:hAnsi="宋体" w:cs="宋体" w:hint="eastAsia"/>
          <w:b/>
          <w:sz w:val="24"/>
          <w:szCs w:val="24"/>
          <w:u w:val="single"/>
        </w:rPr>
        <w:t>（项目名称）</w:t>
      </w:r>
      <w:r w:rsidRPr="00283561">
        <w:rPr>
          <w:rFonts w:ascii="宋体" w:eastAsia="宋体" w:hAnsi="宋体" w:cs="宋体" w:hint="eastAsia"/>
          <w:b/>
          <w:sz w:val="24"/>
          <w:szCs w:val="24"/>
        </w:rPr>
        <w:t>政府采购合同</w:t>
      </w:r>
    </w:p>
    <w:p w:rsidR="00783A69" w:rsidRPr="00283561" w:rsidRDefault="00783A69" w:rsidP="00783A69">
      <w:pPr>
        <w:spacing w:line="360" w:lineRule="auto"/>
        <w:rPr>
          <w:rFonts w:ascii="宋体" w:eastAsia="宋体" w:hAnsi="宋体"/>
          <w:szCs w:val="21"/>
        </w:rPr>
      </w:pPr>
    </w:p>
    <w:p w:rsidR="00783A69" w:rsidRPr="00283561" w:rsidRDefault="00783A69" w:rsidP="00783A69">
      <w:pPr>
        <w:spacing w:line="360" w:lineRule="auto"/>
        <w:rPr>
          <w:rFonts w:ascii="宋体" w:hAnsi="宋体" w:cs="宋体"/>
          <w:szCs w:val="21"/>
          <w:u w:val="single"/>
        </w:rPr>
      </w:pPr>
      <w:r w:rsidRPr="00283561">
        <w:rPr>
          <w:rFonts w:ascii="宋体" w:hAnsi="宋体" w:cs="宋体" w:hint="eastAsia"/>
          <w:szCs w:val="21"/>
        </w:rPr>
        <w:t>甲方（采购人）：</w:t>
      </w:r>
      <w:r w:rsidRPr="00283561">
        <w:rPr>
          <w:rFonts w:ascii="宋体" w:hAnsi="宋体" w:cs="宋体" w:hint="eastAsia"/>
          <w:szCs w:val="21"/>
          <w:u w:val="single"/>
        </w:rPr>
        <w:t xml:space="preserve">                             </w:t>
      </w:r>
    </w:p>
    <w:p w:rsidR="00783A69" w:rsidRPr="00283561" w:rsidRDefault="00783A69" w:rsidP="00783A69">
      <w:pPr>
        <w:spacing w:line="360" w:lineRule="auto"/>
        <w:rPr>
          <w:rFonts w:ascii="宋体" w:hAnsi="宋体" w:cs="宋体"/>
          <w:szCs w:val="21"/>
        </w:rPr>
      </w:pPr>
      <w:r w:rsidRPr="00283561">
        <w:rPr>
          <w:rFonts w:ascii="宋体" w:hAnsi="宋体" w:cs="宋体" w:hint="eastAsia"/>
          <w:szCs w:val="21"/>
        </w:rPr>
        <w:t>乙方（供应商）：</w:t>
      </w:r>
      <w:r w:rsidRPr="00283561">
        <w:rPr>
          <w:rFonts w:ascii="宋体" w:hAnsi="宋体" w:cs="宋体" w:hint="eastAsia"/>
          <w:b/>
          <w:szCs w:val="21"/>
          <w:u w:val="single"/>
        </w:rPr>
        <w:t xml:space="preserve">                         </w:t>
      </w:r>
      <w:r w:rsidRPr="00283561">
        <w:rPr>
          <w:rFonts w:ascii="宋体" w:hAnsi="宋体" w:cs="宋体" w:hint="eastAsia"/>
          <w:szCs w:val="21"/>
          <w:u w:val="single"/>
        </w:rPr>
        <w:t xml:space="preserve">   </w:t>
      </w:r>
      <w:r w:rsidRPr="00283561">
        <w:rPr>
          <w:rFonts w:ascii="宋体" w:hAnsi="宋体" w:cs="宋体" w:hint="eastAsia"/>
          <w:szCs w:val="21"/>
        </w:rPr>
        <w:t xml:space="preserve"> </w:t>
      </w:r>
    </w:p>
    <w:p w:rsidR="00783A69" w:rsidRPr="00283561" w:rsidRDefault="00783A69" w:rsidP="00783A69">
      <w:pPr>
        <w:widowControl/>
        <w:spacing w:line="360" w:lineRule="auto"/>
        <w:jc w:val="left"/>
        <w:rPr>
          <w:rFonts w:ascii="宋体" w:hAnsi="宋体" w:cs="宋体"/>
          <w:kern w:val="0"/>
          <w:szCs w:val="21"/>
          <w:u w:val="single"/>
        </w:rPr>
      </w:pPr>
      <w:r w:rsidRPr="00283561">
        <w:rPr>
          <w:rFonts w:ascii="宋体" w:hAnsi="宋体" w:cs="宋体" w:hint="eastAsia"/>
          <w:szCs w:val="21"/>
        </w:rPr>
        <w:t>合同签订地点：</w:t>
      </w:r>
      <w:r w:rsidRPr="00283561">
        <w:rPr>
          <w:rFonts w:ascii="宋体" w:hAnsi="宋体" w:cs="宋体" w:hint="eastAsia"/>
          <w:szCs w:val="21"/>
          <w:u w:val="single"/>
        </w:rPr>
        <w:t xml:space="preserve">                           </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hAnsi="宋体" w:cs="宋体" w:hint="eastAsia"/>
          <w:szCs w:val="21"/>
        </w:rPr>
        <w:t xml:space="preserve">    </w:t>
      </w:r>
      <w:r w:rsidRPr="00283561">
        <w:rPr>
          <w:rFonts w:ascii="宋体" w:eastAsia="宋体" w:hAnsi="宋体" w:cs="Times New Roman" w:hint="eastAsia"/>
          <w:szCs w:val="21"/>
        </w:rPr>
        <w:t>为了保护甲、乙双方合法权益，明确双方职责，甲、乙双方根据</w:t>
      </w:r>
      <w:r w:rsidRPr="00283561">
        <w:rPr>
          <w:rFonts w:ascii="宋体" w:eastAsia="宋体" w:hAnsi="宋体" w:cs="Times New Roman" w:hint="eastAsia"/>
          <w:szCs w:val="21"/>
          <w:u w:val="single"/>
        </w:rPr>
        <w:t xml:space="preserve">          （项目编号）</w:t>
      </w:r>
      <w:r w:rsidRPr="00283561">
        <w:rPr>
          <w:rFonts w:ascii="宋体" w:eastAsia="宋体" w:hAnsi="宋体" w:cs="Times New Roman" w:hint="eastAsia"/>
          <w:szCs w:val="21"/>
        </w:rPr>
        <w:t>、</w:t>
      </w:r>
      <w:r w:rsidRPr="00283561">
        <w:rPr>
          <w:rFonts w:ascii="宋体" w:eastAsia="宋体" w:hAnsi="宋体" w:cs="Times New Roman" w:hint="eastAsia"/>
          <w:szCs w:val="21"/>
          <w:u w:val="single"/>
        </w:rPr>
        <w:t xml:space="preserve">         （项目名称）</w:t>
      </w:r>
      <w:r w:rsidRPr="00283561">
        <w:rPr>
          <w:rFonts w:ascii="宋体" w:eastAsia="宋体" w:hAnsi="宋体" w:cs="Times New Roman" w:hint="eastAsia"/>
          <w:szCs w:val="21"/>
        </w:rPr>
        <w:t>公开招标的结果，签署本合同，以资共同遵守。</w:t>
      </w:r>
    </w:p>
    <w:p w:rsidR="00783A69" w:rsidRPr="00283561" w:rsidRDefault="00783A69" w:rsidP="00783A69">
      <w:pPr>
        <w:snapToGrid w:val="0"/>
        <w:spacing w:line="360" w:lineRule="auto"/>
        <w:rPr>
          <w:rFonts w:ascii="宋体" w:hAnsi="宋体" w:cs="宋体"/>
          <w:szCs w:val="21"/>
        </w:rPr>
      </w:pPr>
    </w:p>
    <w:p w:rsidR="00783A69" w:rsidRPr="00283561" w:rsidRDefault="00783A69" w:rsidP="00783A69">
      <w:pPr>
        <w:pStyle w:val="a9"/>
        <w:snapToGrid w:val="0"/>
        <w:spacing w:line="360" w:lineRule="auto"/>
        <w:rPr>
          <w:rFonts w:hAnsi="宋体" w:cs="宋体"/>
          <w:b/>
          <w:szCs w:val="21"/>
        </w:rPr>
      </w:pPr>
      <w:r w:rsidRPr="00283561">
        <w:rPr>
          <w:rFonts w:hAnsi="宋体" w:cs="宋体" w:hint="eastAsia"/>
          <w:b/>
          <w:szCs w:val="21"/>
        </w:rPr>
        <w:t>一、服务内容:</w:t>
      </w:r>
      <w:r w:rsidRPr="00283561">
        <w:rPr>
          <w:rFonts w:hAnsi="宋体" w:cs="宋体" w:hint="eastAsia"/>
          <w:bCs/>
          <w:szCs w:val="21"/>
        </w:rPr>
        <w:t>详见第二章采购内容及需求</w:t>
      </w:r>
    </w:p>
    <w:p w:rsidR="00783A69" w:rsidRPr="00283561" w:rsidRDefault="00783A69" w:rsidP="00783A69">
      <w:pPr>
        <w:pStyle w:val="a9"/>
        <w:snapToGrid w:val="0"/>
        <w:spacing w:line="360" w:lineRule="auto"/>
        <w:rPr>
          <w:rFonts w:hAnsi="宋体" w:cs="宋体"/>
          <w:b/>
          <w:szCs w:val="21"/>
        </w:rPr>
      </w:pPr>
      <w:r w:rsidRPr="00283561">
        <w:rPr>
          <w:rFonts w:hAnsi="宋体" w:cs="宋体" w:hint="eastAsia"/>
          <w:b/>
          <w:szCs w:val="21"/>
        </w:rPr>
        <w:t>二、合同金额</w:t>
      </w:r>
    </w:p>
    <w:p w:rsidR="00783A69" w:rsidRPr="00283561" w:rsidRDefault="00783A69" w:rsidP="00783A69">
      <w:pPr>
        <w:pStyle w:val="a9"/>
        <w:snapToGrid w:val="0"/>
        <w:spacing w:line="360" w:lineRule="auto"/>
        <w:ind w:left="359" w:hangingChars="171" w:hanging="359"/>
        <w:rPr>
          <w:rFonts w:hAnsi="宋体" w:cs="宋体"/>
          <w:szCs w:val="21"/>
        </w:rPr>
      </w:pPr>
      <w:r w:rsidRPr="00283561">
        <w:rPr>
          <w:rFonts w:hAnsi="宋体" w:cs="宋体" w:hint="eastAsia"/>
          <w:szCs w:val="21"/>
        </w:rPr>
        <w:t>本合同金额为（大写）：</w:t>
      </w:r>
      <w:r w:rsidRPr="00283561">
        <w:rPr>
          <w:rFonts w:hAnsi="宋体" w:cs="宋体" w:hint="eastAsia"/>
          <w:szCs w:val="21"/>
          <w:u w:val="single"/>
        </w:rPr>
        <w:t xml:space="preserve">                  </w:t>
      </w:r>
      <w:r w:rsidRPr="00283561">
        <w:rPr>
          <w:rFonts w:hAnsi="宋体" w:cs="宋体" w:hint="eastAsia"/>
          <w:szCs w:val="21"/>
        </w:rPr>
        <w:t>元（￥</w:t>
      </w:r>
      <w:r w:rsidRPr="00283561">
        <w:rPr>
          <w:rFonts w:hAnsi="宋体" w:cs="宋体" w:hint="eastAsia"/>
          <w:szCs w:val="21"/>
          <w:u w:val="single"/>
        </w:rPr>
        <w:t xml:space="preserve">                  </w:t>
      </w:r>
      <w:r w:rsidRPr="00283561">
        <w:rPr>
          <w:rFonts w:hAnsi="宋体" w:cs="宋体" w:hint="eastAsia"/>
          <w:szCs w:val="21"/>
        </w:rPr>
        <w:t>元）人民币。</w:t>
      </w:r>
    </w:p>
    <w:p w:rsidR="00783A69" w:rsidRPr="00283561" w:rsidRDefault="00783A69" w:rsidP="00783A69">
      <w:pPr>
        <w:pStyle w:val="a9"/>
        <w:snapToGrid w:val="0"/>
        <w:spacing w:line="360" w:lineRule="auto"/>
        <w:ind w:left="358" w:hangingChars="170" w:hanging="358"/>
        <w:rPr>
          <w:rFonts w:hAnsi="宋体" w:cs="宋体"/>
          <w:b/>
          <w:szCs w:val="21"/>
        </w:rPr>
      </w:pPr>
      <w:r w:rsidRPr="00283561">
        <w:rPr>
          <w:rFonts w:hAnsi="宋体" w:cs="宋体" w:hint="eastAsia"/>
          <w:b/>
          <w:szCs w:val="21"/>
        </w:rPr>
        <w:t>三、履约保证金</w:t>
      </w:r>
    </w:p>
    <w:p w:rsidR="00783A69" w:rsidRPr="00283561" w:rsidRDefault="00783A69" w:rsidP="00783A69">
      <w:pPr>
        <w:pStyle w:val="a9"/>
        <w:snapToGrid w:val="0"/>
        <w:spacing w:line="360" w:lineRule="auto"/>
        <w:ind w:left="357" w:hangingChars="170" w:hanging="357"/>
        <w:rPr>
          <w:rFonts w:hAnsi="宋体" w:cs="宋体"/>
          <w:szCs w:val="21"/>
        </w:rPr>
      </w:pPr>
      <w:r w:rsidRPr="00283561">
        <w:rPr>
          <w:rFonts w:hAnsi="宋体" w:cs="宋体" w:hint="eastAsia"/>
          <w:szCs w:val="21"/>
        </w:rPr>
        <w:t>乙方向甲方交纳成交价的1%作为本合同的履约保证金。</w:t>
      </w:r>
    </w:p>
    <w:p w:rsidR="00783A69" w:rsidRPr="00283561" w:rsidRDefault="00783A69" w:rsidP="00783A69">
      <w:pPr>
        <w:snapToGrid w:val="0"/>
        <w:spacing w:line="360" w:lineRule="auto"/>
        <w:rPr>
          <w:rFonts w:ascii="宋体" w:hAnsi="宋体" w:cs="宋体"/>
          <w:b/>
          <w:szCs w:val="21"/>
        </w:rPr>
      </w:pPr>
      <w:r w:rsidRPr="00283561">
        <w:rPr>
          <w:rFonts w:ascii="宋体" w:hAnsi="宋体" w:cs="宋体" w:hint="eastAsia"/>
          <w:b/>
          <w:szCs w:val="21"/>
        </w:rPr>
        <w:t>四、转包或分包</w:t>
      </w:r>
    </w:p>
    <w:p w:rsidR="00783A69" w:rsidRPr="00283561" w:rsidRDefault="00783A69" w:rsidP="00783A69">
      <w:pPr>
        <w:snapToGrid w:val="0"/>
        <w:spacing w:line="360" w:lineRule="auto"/>
        <w:rPr>
          <w:rFonts w:ascii="宋体" w:hAnsi="宋体" w:cs="宋体"/>
          <w:szCs w:val="21"/>
        </w:rPr>
      </w:pPr>
      <w:r w:rsidRPr="00283561">
        <w:rPr>
          <w:rFonts w:ascii="宋体" w:hAnsi="宋体" w:cs="宋体" w:hint="eastAsia"/>
          <w:szCs w:val="21"/>
        </w:rPr>
        <w:t>1.本合同范围的服务，应由乙方直接服务，不得转让他人服务；</w:t>
      </w:r>
    </w:p>
    <w:p w:rsidR="00783A69" w:rsidRPr="00283561" w:rsidRDefault="00783A69" w:rsidP="00783A69">
      <w:pPr>
        <w:snapToGrid w:val="0"/>
        <w:spacing w:line="360" w:lineRule="auto"/>
        <w:rPr>
          <w:rFonts w:ascii="宋体" w:hAnsi="宋体" w:cs="宋体"/>
          <w:szCs w:val="21"/>
        </w:rPr>
      </w:pPr>
      <w:r w:rsidRPr="00283561">
        <w:rPr>
          <w:rFonts w:ascii="宋体" w:hAnsi="宋体" w:cs="宋体" w:hint="eastAsia"/>
          <w:szCs w:val="21"/>
        </w:rPr>
        <w:t>2. 除非得到甲方的书面同意，乙方不得将本合同范围的服务全部或部分分包给他人服务；</w:t>
      </w:r>
    </w:p>
    <w:p w:rsidR="00783A69" w:rsidRPr="00283561" w:rsidRDefault="00783A69" w:rsidP="00783A69">
      <w:pPr>
        <w:snapToGrid w:val="0"/>
        <w:spacing w:line="360" w:lineRule="auto"/>
        <w:rPr>
          <w:rFonts w:ascii="宋体" w:hAnsi="宋体" w:cs="宋体"/>
          <w:szCs w:val="21"/>
        </w:rPr>
      </w:pPr>
      <w:r w:rsidRPr="00283561">
        <w:rPr>
          <w:rFonts w:ascii="宋体" w:hAnsi="宋体" w:cs="宋体" w:hint="eastAsia"/>
          <w:szCs w:val="21"/>
        </w:rPr>
        <w:t>3.如有转让和未经甲方同意的分包行为，甲方有权解除合同，没收履约保证金并追究乙方的违约责任。</w:t>
      </w:r>
    </w:p>
    <w:p w:rsidR="00783A69" w:rsidRPr="00283561" w:rsidRDefault="00783A69" w:rsidP="00783A69">
      <w:pPr>
        <w:pStyle w:val="a9"/>
        <w:snapToGrid w:val="0"/>
        <w:spacing w:line="360" w:lineRule="auto"/>
        <w:rPr>
          <w:rFonts w:hAnsi="宋体" w:cs="宋体"/>
          <w:szCs w:val="21"/>
        </w:rPr>
      </w:pPr>
      <w:r w:rsidRPr="00283561">
        <w:rPr>
          <w:rFonts w:hAnsi="宋体" w:cs="宋体" w:hint="eastAsia"/>
          <w:b/>
          <w:szCs w:val="21"/>
        </w:rPr>
        <w:t>五、服务期限</w:t>
      </w:r>
    </w:p>
    <w:p w:rsidR="00783A69" w:rsidRPr="00283561" w:rsidRDefault="00783A69" w:rsidP="00783A69">
      <w:pPr>
        <w:pStyle w:val="a9"/>
        <w:snapToGrid w:val="0"/>
        <w:spacing w:line="360" w:lineRule="auto"/>
        <w:ind w:left="359" w:hangingChars="171" w:hanging="359"/>
        <w:rPr>
          <w:rFonts w:hAnsi="宋体" w:cs="宋体"/>
          <w:szCs w:val="21"/>
        </w:rPr>
      </w:pPr>
      <w:r w:rsidRPr="00283561">
        <w:rPr>
          <w:rFonts w:hAnsi="宋体" w:cs="宋体" w:hint="eastAsia"/>
          <w:szCs w:val="21"/>
        </w:rPr>
        <w:t>1. 服务期限：合同签订后90</w:t>
      </w:r>
      <w:proofErr w:type="gramStart"/>
      <w:r w:rsidRPr="00283561">
        <w:rPr>
          <w:rFonts w:hAnsi="宋体" w:cs="宋体" w:hint="eastAsia"/>
          <w:szCs w:val="21"/>
        </w:rPr>
        <w:t>日历天</w:t>
      </w:r>
      <w:proofErr w:type="gramEnd"/>
      <w:r w:rsidRPr="00283561">
        <w:rPr>
          <w:rFonts w:hAnsi="宋体" w:cs="宋体" w:hint="eastAsia"/>
          <w:szCs w:val="21"/>
        </w:rPr>
        <w:t>内完成</w:t>
      </w:r>
    </w:p>
    <w:p w:rsidR="00783A69" w:rsidRPr="00283561" w:rsidRDefault="00783A69" w:rsidP="00783A69">
      <w:pPr>
        <w:pStyle w:val="a9"/>
        <w:snapToGrid w:val="0"/>
        <w:spacing w:line="360" w:lineRule="auto"/>
        <w:ind w:left="360" w:hangingChars="171" w:hanging="360"/>
        <w:rPr>
          <w:rFonts w:hAnsi="宋体" w:cs="宋体"/>
          <w:b/>
          <w:szCs w:val="21"/>
        </w:rPr>
      </w:pPr>
      <w:r w:rsidRPr="00283561">
        <w:rPr>
          <w:rFonts w:hAnsi="宋体" w:cs="宋体" w:hint="eastAsia"/>
          <w:b/>
          <w:szCs w:val="21"/>
        </w:rPr>
        <w:t>六、合同履行时间、履行方式及履行地点</w:t>
      </w:r>
    </w:p>
    <w:p w:rsidR="00783A69" w:rsidRPr="00283561" w:rsidRDefault="00783A69" w:rsidP="00783A69">
      <w:pPr>
        <w:pStyle w:val="a9"/>
        <w:snapToGrid w:val="0"/>
        <w:spacing w:line="360" w:lineRule="auto"/>
        <w:rPr>
          <w:rFonts w:hAnsi="宋体" w:cs="宋体"/>
          <w:bCs/>
          <w:szCs w:val="21"/>
        </w:rPr>
      </w:pPr>
      <w:r w:rsidRPr="00283561">
        <w:rPr>
          <w:rFonts w:hAnsi="宋体" w:cs="宋体" w:hint="eastAsia"/>
          <w:bCs/>
          <w:szCs w:val="21"/>
        </w:rPr>
        <w:t xml:space="preserve">1. </w:t>
      </w:r>
      <w:r w:rsidRPr="00283561">
        <w:rPr>
          <w:rFonts w:hAnsi="宋体" w:cs="宋体" w:hint="eastAsia"/>
          <w:szCs w:val="21"/>
        </w:rPr>
        <w:t>履行时间</w:t>
      </w:r>
      <w:r w:rsidRPr="00283561">
        <w:rPr>
          <w:rFonts w:hAnsi="宋体" w:cs="宋体" w:hint="eastAsia"/>
          <w:bCs/>
          <w:szCs w:val="21"/>
        </w:rPr>
        <w:t>：</w:t>
      </w:r>
    </w:p>
    <w:p w:rsidR="00783A69" w:rsidRPr="00283561" w:rsidRDefault="00783A69" w:rsidP="00783A69">
      <w:pPr>
        <w:pStyle w:val="a9"/>
        <w:snapToGrid w:val="0"/>
        <w:spacing w:line="360" w:lineRule="auto"/>
        <w:rPr>
          <w:rFonts w:hAnsi="宋体" w:cs="宋体"/>
          <w:bCs/>
          <w:szCs w:val="21"/>
        </w:rPr>
      </w:pPr>
      <w:r w:rsidRPr="00283561">
        <w:rPr>
          <w:rFonts w:hAnsi="宋体" w:cs="宋体" w:hint="eastAsia"/>
          <w:bCs/>
          <w:szCs w:val="21"/>
        </w:rPr>
        <w:t xml:space="preserve">2. </w:t>
      </w:r>
      <w:r w:rsidRPr="00283561">
        <w:rPr>
          <w:rFonts w:hAnsi="宋体" w:cs="宋体" w:hint="eastAsia"/>
          <w:szCs w:val="21"/>
        </w:rPr>
        <w:t>履行方式</w:t>
      </w:r>
      <w:r w:rsidRPr="00283561">
        <w:rPr>
          <w:rFonts w:hAnsi="宋体" w:cs="宋体" w:hint="eastAsia"/>
          <w:bCs/>
          <w:szCs w:val="21"/>
        </w:rPr>
        <w:t>：</w:t>
      </w:r>
    </w:p>
    <w:p w:rsidR="00783A69" w:rsidRPr="00283561" w:rsidRDefault="00783A69" w:rsidP="00783A69">
      <w:pPr>
        <w:pStyle w:val="a9"/>
        <w:snapToGrid w:val="0"/>
        <w:spacing w:line="360" w:lineRule="auto"/>
        <w:rPr>
          <w:rFonts w:hAnsi="宋体" w:cs="宋体"/>
          <w:szCs w:val="21"/>
        </w:rPr>
      </w:pPr>
      <w:r w:rsidRPr="00283561">
        <w:rPr>
          <w:rFonts w:hAnsi="宋体" w:cs="宋体" w:hint="eastAsia"/>
          <w:bCs/>
          <w:szCs w:val="21"/>
        </w:rPr>
        <w:t xml:space="preserve">3. </w:t>
      </w:r>
      <w:r w:rsidRPr="00283561">
        <w:rPr>
          <w:rFonts w:hAnsi="宋体" w:cs="宋体" w:hint="eastAsia"/>
          <w:szCs w:val="21"/>
        </w:rPr>
        <w:t>履行地点</w:t>
      </w:r>
      <w:r w:rsidRPr="00283561">
        <w:rPr>
          <w:rFonts w:hAnsi="宋体" w:cs="宋体" w:hint="eastAsia"/>
          <w:bCs/>
          <w:szCs w:val="21"/>
        </w:rPr>
        <w:t>：</w:t>
      </w:r>
    </w:p>
    <w:p w:rsidR="00783A69" w:rsidRPr="00283561" w:rsidRDefault="00783A69" w:rsidP="00783A69">
      <w:pPr>
        <w:pStyle w:val="a9"/>
        <w:snapToGrid w:val="0"/>
        <w:spacing w:line="360" w:lineRule="auto"/>
        <w:rPr>
          <w:rFonts w:hAnsi="宋体" w:cs="宋体"/>
          <w:b/>
          <w:bCs/>
          <w:szCs w:val="21"/>
        </w:rPr>
      </w:pPr>
      <w:r w:rsidRPr="00283561">
        <w:rPr>
          <w:rFonts w:hAnsi="宋体" w:cs="宋体" w:hint="eastAsia"/>
          <w:b/>
          <w:bCs/>
          <w:szCs w:val="21"/>
        </w:rPr>
        <w:t>七、款项支付</w:t>
      </w:r>
    </w:p>
    <w:p w:rsidR="00783A69" w:rsidRPr="00283561" w:rsidRDefault="00783A69" w:rsidP="00783A69">
      <w:pPr>
        <w:snapToGrid w:val="0"/>
        <w:spacing w:line="360" w:lineRule="auto"/>
        <w:rPr>
          <w:rFonts w:ascii="宋体" w:hAnsi="宋体" w:cs="宋体"/>
          <w:szCs w:val="21"/>
        </w:rPr>
      </w:pPr>
      <w:r w:rsidRPr="00283561">
        <w:rPr>
          <w:rFonts w:ascii="宋体" w:hAnsi="宋体" w:cs="宋体" w:hint="eastAsia"/>
          <w:szCs w:val="21"/>
        </w:rPr>
        <w:t>1.预付款</w:t>
      </w:r>
    </w:p>
    <w:p w:rsidR="00783A69" w:rsidRPr="00283561" w:rsidRDefault="00783A69" w:rsidP="00783A69">
      <w:pPr>
        <w:snapToGrid w:val="0"/>
        <w:spacing w:line="360" w:lineRule="auto"/>
        <w:rPr>
          <w:rFonts w:ascii="宋体" w:hAnsi="宋体" w:cs="宋体"/>
          <w:szCs w:val="21"/>
        </w:rPr>
      </w:pPr>
      <w:r w:rsidRPr="00283561">
        <w:rPr>
          <w:rFonts w:ascii="宋体" w:hAnsi="宋体" w:cs="宋体" w:hint="eastAsia"/>
          <w:szCs w:val="21"/>
        </w:rPr>
        <w:t>合同签订后预付合同价款的40%作为预付款，同时成交供应商向采购人提交预付款保函。在签订合同时，中标</w:t>
      </w:r>
      <w:proofErr w:type="gramStart"/>
      <w:r w:rsidRPr="00283561">
        <w:rPr>
          <w:rFonts w:ascii="宋体" w:hAnsi="宋体" w:cs="宋体" w:hint="eastAsia"/>
          <w:szCs w:val="21"/>
        </w:rPr>
        <w:t>方明确</w:t>
      </w:r>
      <w:proofErr w:type="gramEnd"/>
      <w:r w:rsidRPr="00283561">
        <w:rPr>
          <w:rFonts w:ascii="宋体" w:hAnsi="宋体" w:cs="宋体" w:hint="eastAsia"/>
          <w:szCs w:val="21"/>
        </w:rPr>
        <w:t>表示无需预付款或者主动要求降低预付款比例的，采购单位可不支付或减少预付款支付比例。</w:t>
      </w:r>
    </w:p>
    <w:p w:rsidR="00783A69" w:rsidRPr="00283561" w:rsidRDefault="00783A69" w:rsidP="00783A69">
      <w:pPr>
        <w:snapToGrid w:val="0"/>
        <w:spacing w:line="360" w:lineRule="auto"/>
        <w:rPr>
          <w:rFonts w:ascii="宋体" w:hAnsi="宋体" w:cs="宋体"/>
          <w:szCs w:val="21"/>
        </w:rPr>
      </w:pPr>
      <w:r w:rsidRPr="00283561">
        <w:rPr>
          <w:rFonts w:ascii="宋体" w:hAnsi="宋体" w:cs="宋体" w:hint="eastAsia"/>
          <w:szCs w:val="21"/>
        </w:rPr>
        <w:t>2.付款方式</w:t>
      </w:r>
    </w:p>
    <w:p w:rsidR="00EA513B" w:rsidRPr="00283561" w:rsidRDefault="00EA513B" w:rsidP="00EA513B">
      <w:pPr>
        <w:autoSpaceDE w:val="0"/>
        <w:autoSpaceDN w:val="0"/>
        <w:snapToGrid w:val="0"/>
        <w:spacing w:line="440" w:lineRule="exact"/>
        <w:textAlignment w:val="bottom"/>
        <w:rPr>
          <w:rFonts w:ascii="宋体" w:hAnsi="宋体" w:cs="宋体"/>
          <w:szCs w:val="21"/>
        </w:rPr>
      </w:pPr>
      <w:r w:rsidRPr="00283561">
        <w:rPr>
          <w:rFonts w:ascii="宋体" w:hAnsi="宋体" w:hint="eastAsia"/>
          <w:szCs w:val="21"/>
        </w:rPr>
        <w:t>（1）</w:t>
      </w:r>
      <w:r w:rsidRPr="00283561">
        <w:rPr>
          <w:rFonts w:ascii="宋体" w:hAnsi="宋体" w:cs="宋体" w:hint="eastAsia"/>
          <w:szCs w:val="21"/>
        </w:rPr>
        <w:t>本项目</w:t>
      </w:r>
      <w:r w:rsidRPr="00283561">
        <w:rPr>
          <w:rFonts w:ascii="宋体" w:hAnsi="宋体" w:hint="eastAsia"/>
          <w:szCs w:val="21"/>
        </w:rPr>
        <w:t>货物全部</w:t>
      </w:r>
      <w:r w:rsidRPr="00283561">
        <w:rPr>
          <w:rFonts w:ascii="宋体" w:hAnsi="宋体" w:cs="宋体" w:hint="eastAsia"/>
          <w:szCs w:val="21"/>
        </w:rPr>
        <w:t>安装调试完成并经验收合格</w:t>
      </w:r>
      <w:r w:rsidRPr="00283561">
        <w:rPr>
          <w:rFonts w:ascii="宋体" w:hAnsi="宋体" w:hint="eastAsia"/>
          <w:szCs w:val="21"/>
        </w:rPr>
        <w:t>后支付至货款金额的</w:t>
      </w:r>
      <w:r w:rsidRPr="00283561">
        <w:rPr>
          <w:rFonts w:ascii="宋体" w:hAnsi="宋体"/>
          <w:szCs w:val="21"/>
        </w:rPr>
        <w:t>10</w:t>
      </w:r>
      <w:r w:rsidRPr="00283561">
        <w:rPr>
          <w:rFonts w:ascii="宋体" w:hAnsi="宋体" w:hint="eastAsia"/>
          <w:szCs w:val="21"/>
        </w:rPr>
        <w:t>0%；</w:t>
      </w:r>
      <w:r w:rsidRPr="00283561">
        <w:rPr>
          <w:rFonts w:ascii="宋体" w:hAnsi="宋体" w:cs="宋体" w:hint="eastAsia"/>
          <w:szCs w:val="21"/>
        </w:rPr>
        <w:t>如为联合体中标的，由联合体双方根据联合体协议中约定的合同金额分配比例分别开票并收款。</w:t>
      </w:r>
    </w:p>
    <w:p w:rsidR="00EA513B" w:rsidRPr="00283561" w:rsidRDefault="00EA513B" w:rsidP="00EA513B">
      <w:pPr>
        <w:autoSpaceDE w:val="0"/>
        <w:autoSpaceDN w:val="0"/>
        <w:snapToGrid w:val="0"/>
        <w:spacing w:line="440" w:lineRule="exact"/>
        <w:textAlignment w:val="bottom"/>
        <w:rPr>
          <w:rFonts w:ascii="宋体" w:hAnsi="宋体"/>
          <w:szCs w:val="21"/>
        </w:rPr>
      </w:pPr>
      <w:r w:rsidRPr="00283561">
        <w:rPr>
          <w:rFonts w:ascii="宋体" w:hAnsi="宋体" w:hint="eastAsia"/>
          <w:szCs w:val="21"/>
        </w:rPr>
        <w:lastRenderedPageBreak/>
        <w:t>（2）最终金额以具体数量按实际完成数量为准，单价按中标单价。</w:t>
      </w:r>
    </w:p>
    <w:p w:rsidR="00783A69" w:rsidRPr="00283561" w:rsidRDefault="00783A69" w:rsidP="00783A69">
      <w:pPr>
        <w:snapToGrid w:val="0"/>
        <w:spacing w:line="360" w:lineRule="auto"/>
        <w:rPr>
          <w:rFonts w:ascii="宋体" w:hAnsi="宋体" w:cs="宋体"/>
          <w:b/>
          <w:szCs w:val="21"/>
        </w:rPr>
      </w:pPr>
      <w:r w:rsidRPr="00283561">
        <w:rPr>
          <w:rFonts w:ascii="宋体" w:hAnsi="宋体" w:cs="宋体" w:hint="eastAsia"/>
          <w:b/>
          <w:szCs w:val="21"/>
        </w:rPr>
        <w:t>八、税费</w:t>
      </w:r>
    </w:p>
    <w:p w:rsidR="00783A69" w:rsidRPr="00283561" w:rsidRDefault="00783A69" w:rsidP="00783A69">
      <w:pPr>
        <w:snapToGrid w:val="0"/>
        <w:spacing w:line="360" w:lineRule="auto"/>
        <w:rPr>
          <w:rFonts w:ascii="宋体" w:hAnsi="宋体" w:cs="宋体"/>
          <w:szCs w:val="21"/>
        </w:rPr>
      </w:pPr>
      <w:r w:rsidRPr="00283561">
        <w:rPr>
          <w:rFonts w:ascii="宋体" w:hAnsi="宋体" w:cs="宋体" w:hint="eastAsia"/>
          <w:szCs w:val="21"/>
        </w:rPr>
        <w:t>本合同执行中相关的一切税费均由乙方负担。</w:t>
      </w:r>
    </w:p>
    <w:p w:rsidR="00783A69" w:rsidRPr="00283561" w:rsidRDefault="00783A69" w:rsidP="00783A69">
      <w:pPr>
        <w:pStyle w:val="a9"/>
        <w:snapToGrid w:val="0"/>
        <w:spacing w:line="360" w:lineRule="auto"/>
        <w:ind w:left="360" w:hangingChars="171" w:hanging="360"/>
        <w:rPr>
          <w:rFonts w:hAnsi="宋体" w:cs="宋体"/>
          <w:szCs w:val="21"/>
        </w:rPr>
      </w:pPr>
      <w:r w:rsidRPr="00283561">
        <w:rPr>
          <w:rFonts w:hAnsi="宋体" w:cs="宋体" w:hint="eastAsia"/>
          <w:b/>
          <w:szCs w:val="21"/>
        </w:rPr>
        <w:t>九、质量保证及后续服务</w:t>
      </w:r>
    </w:p>
    <w:p w:rsidR="00783A69" w:rsidRPr="00283561" w:rsidRDefault="00783A69" w:rsidP="00783A69">
      <w:pPr>
        <w:pStyle w:val="a9"/>
        <w:snapToGrid w:val="0"/>
        <w:spacing w:line="360" w:lineRule="auto"/>
        <w:ind w:left="359" w:hangingChars="171" w:hanging="359"/>
        <w:rPr>
          <w:rFonts w:hAnsi="宋体" w:cs="宋体"/>
          <w:szCs w:val="21"/>
        </w:rPr>
      </w:pPr>
      <w:r w:rsidRPr="00283561">
        <w:rPr>
          <w:rFonts w:hAnsi="宋体" w:cs="宋体" w:hint="eastAsia"/>
          <w:szCs w:val="21"/>
        </w:rPr>
        <w:t>1． 乙方应按招标文件规定向甲方提供服务。</w:t>
      </w:r>
    </w:p>
    <w:p w:rsidR="00783A69" w:rsidRPr="00283561" w:rsidRDefault="00783A69" w:rsidP="00783A69">
      <w:pPr>
        <w:pStyle w:val="a9"/>
        <w:snapToGrid w:val="0"/>
        <w:spacing w:line="360" w:lineRule="auto"/>
        <w:ind w:left="420" w:hangingChars="200" w:hanging="420"/>
        <w:rPr>
          <w:rFonts w:hAnsi="宋体" w:cs="宋体"/>
          <w:szCs w:val="21"/>
        </w:rPr>
      </w:pPr>
      <w:r w:rsidRPr="00283561">
        <w:rPr>
          <w:rFonts w:hAnsi="宋体" w:cs="宋体" w:hint="eastAsia"/>
          <w:szCs w:val="21"/>
        </w:rPr>
        <w:t>2． 乙方提供的服务成果在服务质量保证期内发生故障，乙方应负责免费提供后续服务。对达不到要求者，根据实际情况，经双方协商，可按以下办法处理：</w:t>
      </w:r>
    </w:p>
    <w:p w:rsidR="00783A69" w:rsidRPr="00283561" w:rsidRDefault="00783A69" w:rsidP="00783A69">
      <w:pPr>
        <w:pStyle w:val="a9"/>
        <w:snapToGrid w:val="0"/>
        <w:spacing w:line="360" w:lineRule="auto"/>
        <w:ind w:firstLine="420"/>
        <w:rPr>
          <w:rFonts w:hAnsi="宋体" w:cs="宋体"/>
          <w:szCs w:val="21"/>
        </w:rPr>
      </w:pPr>
      <w:r w:rsidRPr="00283561">
        <w:rPr>
          <w:rFonts w:hAnsi="宋体" w:cs="宋体" w:hint="eastAsia"/>
          <w:szCs w:val="21"/>
        </w:rPr>
        <w:t>⑴重做：由乙方承担所发生的全部费用。</w:t>
      </w:r>
    </w:p>
    <w:p w:rsidR="00783A69" w:rsidRPr="00283561" w:rsidRDefault="00783A69" w:rsidP="00783A69">
      <w:pPr>
        <w:pStyle w:val="a9"/>
        <w:snapToGrid w:val="0"/>
        <w:spacing w:line="360" w:lineRule="auto"/>
        <w:ind w:firstLine="420"/>
        <w:rPr>
          <w:rFonts w:hAnsi="宋体" w:cs="宋体"/>
          <w:szCs w:val="21"/>
        </w:rPr>
      </w:pPr>
      <w:r w:rsidRPr="00283561">
        <w:rPr>
          <w:rFonts w:hAnsi="宋体" w:cs="宋体" w:hint="eastAsia"/>
          <w:szCs w:val="21"/>
        </w:rPr>
        <w:t>⑵贬值处理：由甲乙双方合议定价。</w:t>
      </w:r>
    </w:p>
    <w:p w:rsidR="00783A69" w:rsidRPr="00283561" w:rsidRDefault="00783A69" w:rsidP="00783A69">
      <w:pPr>
        <w:pStyle w:val="a9"/>
        <w:snapToGrid w:val="0"/>
        <w:spacing w:line="360" w:lineRule="auto"/>
        <w:ind w:leftChars="200" w:left="420"/>
        <w:rPr>
          <w:rFonts w:hAnsi="宋体" w:cs="宋体"/>
          <w:szCs w:val="21"/>
        </w:rPr>
      </w:pPr>
      <w:r w:rsidRPr="00283561">
        <w:rPr>
          <w:rFonts w:hAnsi="宋体" w:cs="宋体" w:hint="eastAsia"/>
          <w:szCs w:val="21"/>
        </w:rPr>
        <w:t>⑶解除合同。</w:t>
      </w:r>
    </w:p>
    <w:p w:rsidR="00783A69" w:rsidRPr="00283561" w:rsidRDefault="00783A69" w:rsidP="00783A69">
      <w:pPr>
        <w:pStyle w:val="a9"/>
        <w:snapToGrid w:val="0"/>
        <w:spacing w:line="360" w:lineRule="auto"/>
        <w:rPr>
          <w:rFonts w:hAnsi="宋体" w:cs="宋体"/>
          <w:szCs w:val="21"/>
        </w:rPr>
      </w:pPr>
      <w:r w:rsidRPr="00283561">
        <w:rPr>
          <w:rFonts w:hAnsi="宋体" w:cs="宋体" w:hint="eastAsia"/>
          <w:szCs w:val="21"/>
        </w:rPr>
        <w:t>3．如在服务过程中发生问题，乙方在接到甲方通知后在24小时内到达甲方现场。</w:t>
      </w:r>
    </w:p>
    <w:p w:rsidR="00783A69" w:rsidRPr="00283561" w:rsidRDefault="00783A69" w:rsidP="00783A69">
      <w:pPr>
        <w:pStyle w:val="a9"/>
        <w:snapToGrid w:val="0"/>
        <w:spacing w:line="360" w:lineRule="auto"/>
        <w:rPr>
          <w:rFonts w:hAnsi="宋体" w:cs="宋体"/>
          <w:szCs w:val="21"/>
        </w:rPr>
      </w:pPr>
      <w:r w:rsidRPr="00283561">
        <w:rPr>
          <w:rFonts w:hAnsi="宋体" w:cs="宋体" w:hint="eastAsia"/>
          <w:szCs w:val="21"/>
        </w:rPr>
        <w:t>4．在服务质量保证期内，乙方应对出现的质量及安全问题负责处理解决并承担一切费用。</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b/>
          <w:szCs w:val="21"/>
        </w:rPr>
        <w:t>十、</w:t>
      </w:r>
      <w:r w:rsidRPr="00283561">
        <w:rPr>
          <w:rFonts w:ascii="宋体" w:eastAsia="宋体" w:hAnsi="宋体" w:hint="eastAsia"/>
          <w:b/>
          <w:szCs w:val="21"/>
        </w:rPr>
        <w:t>调试</w:t>
      </w:r>
      <w:r w:rsidRPr="00283561">
        <w:rPr>
          <w:rFonts w:ascii="宋体" w:eastAsia="宋体" w:hAnsi="宋体"/>
          <w:b/>
          <w:szCs w:val="21"/>
        </w:rPr>
        <w:t>和验收</w:t>
      </w:r>
    </w:p>
    <w:p w:rsidR="00783A69" w:rsidRPr="00283561" w:rsidRDefault="00783A69" w:rsidP="00EA513B">
      <w:pPr>
        <w:autoSpaceDE w:val="0"/>
        <w:autoSpaceDN w:val="0"/>
        <w:snapToGrid w:val="0"/>
        <w:spacing w:line="440" w:lineRule="exact"/>
        <w:textAlignment w:val="bottom"/>
        <w:rPr>
          <w:rFonts w:ascii="宋体" w:eastAsia="宋体" w:hAnsi="宋体"/>
          <w:szCs w:val="21"/>
        </w:rPr>
      </w:pPr>
      <w:r w:rsidRPr="00283561">
        <w:rPr>
          <w:rFonts w:ascii="宋体" w:eastAsia="宋体" w:hAnsi="宋体"/>
          <w:szCs w:val="21"/>
        </w:rPr>
        <w:t>1</w:t>
      </w:r>
      <w:r w:rsidRPr="00283561">
        <w:rPr>
          <w:rFonts w:ascii="宋体" w:eastAsia="宋体" w:hAnsi="宋体" w:hint="eastAsia"/>
          <w:szCs w:val="21"/>
        </w:rPr>
        <w:t>.</w:t>
      </w:r>
      <w:r w:rsidRPr="00283561">
        <w:rPr>
          <w:rFonts w:ascii="宋体" w:eastAsia="宋体" w:hAnsi="宋体"/>
          <w:szCs w:val="21"/>
        </w:rPr>
        <w:t>甲方对乙方提交的货物依据</w:t>
      </w:r>
      <w:r w:rsidRPr="00283561">
        <w:rPr>
          <w:rFonts w:ascii="宋体" w:eastAsia="宋体" w:hAnsi="宋体" w:hint="eastAsia"/>
          <w:szCs w:val="21"/>
        </w:rPr>
        <w:t>招标</w:t>
      </w:r>
      <w:r w:rsidRPr="00283561">
        <w:rPr>
          <w:rFonts w:ascii="宋体" w:eastAsia="宋体" w:hAnsi="宋体"/>
          <w:szCs w:val="21"/>
        </w:rPr>
        <w:t>文件上的技术规格要求和国家有关质量标准进行现场初步验收，外观、说明书符合</w:t>
      </w:r>
      <w:r w:rsidRPr="00283561">
        <w:rPr>
          <w:rFonts w:ascii="宋体" w:eastAsia="宋体" w:hAnsi="宋体" w:hint="eastAsia"/>
          <w:szCs w:val="21"/>
        </w:rPr>
        <w:t>招标</w:t>
      </w:r>
      <w:r w:rsidRPr="00283561">
        <w:rPr>
          <w:rFonts w:ascii="宋体" w:eastAsia="宋体" w:hAnsi="宋体"/>
          <w:szCs w:val="21"/>
        </w:rPr>
        <w:t>文件技术要求的，给予签收，初步验收不合格的不予签收。</w:t>
      </w:r>
      <w:r w:rsidRPr="00283561">
        <w:rPr>
          <w:rFonts w:ascii="宋体" w:eastAsia="宋体" w:hAnsi="宋体" w:hint="eastAsia"/>
          <w:szCs w:val="21"/>
        </w:rPr>
        <w:t>供货完成，甲方需按规定组织最终验收。本项目货物最终验收按照《余姚市人民政府关于进一步加强政府采购验收工作的意见》（余政发[2013]114号）的规定组织验收。</w:t>
      </w:r>
      <w:r w:rsidR="00EA513B" w:rsidRPr="00283561">
        <w:rPr>
          <w:rFonts w:ascii="宋体" w:eastAsia="宋体" w:hAnsi="宋体" w:hint="eastAsia"/>
          <w:szCs w:val="21"/>
        </w:rPr>
        <w:t>（由采购方组织相关部门人员按成交方提供的货物进行验收，相关评审专家费由成交供应商承担。）</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2</w:t>
      </w:r>
      <w:r w:rsidRPr="00283561">
        <w:rPr>
          <w:rFonts w:ascii="宋体" w:eastAsia="宋体" w:hAnsi="宋体" w:hint="eastAsia"/>
          <w:szCs w:val="21"/>
        </w:rPr>
        <w:t>.</w:t>
      </w:r>
      <w:r w:rsidRPr="00283561">
        <w:rPr>
          <w:rFonts w:ascii="宋体" w:eastAsia="宋体" w:hAnsi="宋体"/>
          <w:szCs w:val="21"/>
        </w:rPr>
        <w:t>乙方交货前应对产品</w:t>
      </w:r>
      <w:proofErr w:type="gramStart"/>
      <w:r w:rsidRPr="00283561">
        <w:rPr>
          <w:rFonts w:ascii="宋体" w:eastAsia="宋体" w:hAnsi="宋体"/>
          <w:szCs w:val="21"/>
        </w:rPr>
        <w:t>作出</w:t>
      </w:r>
      <w:proofErr w:type="gramEnd"/>
      <w:r w:rsidRPr="00283561">
        <w:rPr>
          <w:rFonts w:ascii="宋体" w:eastAsia="宋体" w:hAnsi="宋体"/>
          <w:szCs w:val="21"/>
        </w:rPr>
        <w:t>全面检查和对验收文件进行整理，并列出清单，作为甲方收货验收和使用的技术条件依据，检验的结果应随货物交甲方。</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3</w:t>
      </w:r>
      <w:r w:rsidRPr="00283561">
        <w:rPr>
          <w:rFonts w:ascii="宋体" w:eastAsia="宋体" w:hAnsi="宋体" w:hint="eastAsia"/>
          <w:szCs w:val="21"/>
        </w:rPr>
        <w:t>.</w:t>
      </w:r>
      <w:r w:rsidRPr="00283561">
        <w:rPr>
          <w:rFonts w:ascii="宋体" w:eastAsia="宋体" w:hAnsi="宋体"/>
          <w:szCs w:val="21"/>
        </w:rPr>
        <w:t>对技术复杂的货物，甲方</w:t>
      </w:r>
      <w:r w:rsidRPr="00283561">
        <w:rPr>
          <w:rFonts w:ascii="宋体" w:eastAsia="宋体" w:hAnsi="宋体" w:hint="eastAsia"/>
          <w:szCs w:val="21"/>
        </w:rPr>
        <w:t>可</w:t>
      </w:r>
      <w:r w:rsidRPr="00283561">
        <w:rPr>
          <w:rFonts w:ascii="宋体" w:eastAsia="宋体" w:hAnsi="宋体"/>
          <w:szCs w:val="21"/>
        </w:rPr>
        <w:t>请国家认可的专业检测机构参与初步验收及最终验收，并由其出具质量检测报告。</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4</w:t>
      </w:r>
      <w:r w:rsidRPr="00283561">
        <w:rPr>
          <w:rFonts w:ascii="宋体" w:eastAsia="宋体" w:hAnsi="宋体" w:hint="eastAsia"/>
          <w:szCs w:val="21"/>
        </w:rPr>
        <w:t>.</w:t>
      </w:r>
      <w:r w:rsidRPr="00283561">
        <w:rPr>
          <w:rFonts w:ascii="宋体" w:eastAsia="宋体" w:hAnsi="宋体"/>
          <w:szCs w:val="21"/>
        </w:rPr>
        <w:t>验收时乙方必须在现场，验收完毕后作出验收结果报告</w:t>
      </w:r>
      <w:r w:rsidRPr="00283561">
        <w:rPr>
          <w:rFonts w:ascii="宋体" w:eastAsia="宋体" w:hAnsi="宋体" w:hint="eastAsia"/>
          <w:szCs w:val="21"/>
        </w:rPr>
        <w:t>，</w:t>
      </w:r>
      <w:r w:rsidRPr="00283561">
        <w:rPr>
          <w:rFonts w:ascii="宋体" w:eastAsia="宋体" w:hAnsi="宋体"/>
          <w:szCs w:val="21"/>
        </w:rPr>
        <w:t>验收费用由乙方负责。</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5</w:t>
      </w:r>
      <w:r w:rsidRPr="00283561">
        <w:rPr>
          <w:rFonts w:ascii="宋体" w:eastAsia="宋体" w:hAnsi="宋体" w:hint="eastAsia"/>
          <w:szCs w:val="21"/>
        </w:rPr>
        <w:t>.验收标准：</w:t>
      </w:r>
      <w:r w:rsidRPr="00283561">
        <w:rPr>
          <w:rFonts w:ascii="宋体" w:eastAsia="宋体" w:hAnsi="宋体" w:cs="Times New Roman" w:hint="eastAsia"/>
          <w:szCs w:val="21"/>
          <w:u w:val="single"/>
        </w:rPr>
        <w:t xml:space="preserve">  符合国家现行验收评定标准  </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b/>
          <w:szCs w:val="21"/>
        </w:rPr>
        <w:t>十</w:t>
      </w:r>
      <w:r w:rsidRPr="00283561">
        <w:rPr>
          <w:rFonts w:ascii="宋体" w:eastAsia="宋体" w:hAnsi="宋体" w:hint="eastAsia"/>
          <w:b/>
          <w:szCs w:val="21"/>
        </w:rPr>
        <w:t>一</w:t>
      </w:r>
      <w:r w:rsidRPr="00283561">
        <w:rPr>
          <w:rFonts w:ascii="宋体" w:eastAsia="宋体" w:hAnsi="宋体"/>
          <w:b/>
          <w:szCs w:val="21"/>
        </w:rPr>
        <w:t>、货物包装、发运及运输</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1</w:t>
      </w:r>
      <w:r w:rsidRPr="00283561">
        <w:rPr>
          <w:rFonts w:ascii="宋体" w:eastAsia="宋体" w:hAnsi="宋体" w:hint="eastAsia"/>
          <w:szCs w:val="21"/>
        </w:rPr>
        <w:t>.</w:t>
      </w:r>
      <w:r w:rsidRPr="00283561">
        <w:rPr>
          <w:rFonts w:ascii="宋体" w:eastAsia="宋体" w:hAnsi="宋体"/>
          <w:szCs w:val="21"/>
        </w:rPr>
        <w:t>乙方应在货物发运前对其进行满足运输距离、防潮、防震、防锈和防破损装卸等要求包装，以保证货物安全运达甲方指定地点。</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2</w:t>
      </w:r>
      <w:r w:rsidRPr="00283561">
        <w:rPr>
          <w:rFonts w:ascii="宋体" w:eastAsia="宋体" w:hAnsi="宋体" w:hint="eastAsia"/>
          <w:szCs w:val="21"/>
        </w:rPr>
        <w:t>.</w:t>
      </w:r>
      <w:r w:rsidRPr="00283561">
        <w:rPr>
          <w:rFonts w:ascii="宋体" w:eastAsia="宋体" w:hAnsi="宋体"/>
          <w:szCs w:val="21"/>
        </w:rPr>
        <w:t>使用说明书、质量检验证明书、随配附件和工具以及清单一并附于货物内。</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3</w:t>
      </w:r>
      <w:r w:rsidRPr="00283561">
        <w:rPr>
          <w:rFonts w:ascii="宋体" w:eastAsia="宋体" w:hAnsi="宋体" w:hint="eastAsia"/>
          <w:szCs w:val="21"/>
        </w:rPr>
        <w:t>.</w:t>
      </w:r>
      <w:r w:rsidRPr="00283561">
        <w:rPr>
          <w:rFonts w:ascii="宋体" w:eastAsia="宋体" w:hAnsi="宋体"/>
          <w:szCs w:val="21"/>
        </w:rPr>
        <w:t>乙方在货物发运手续办理完毕后24小时内或货到甲方48小时前通知甲方，以准备接货。</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4</w:t>
      </w:r>
      <w:r w:rsidRPr="00283561">
        <w:rPr>
          <w:rFonts w:ascii="宋体" w:eastAsia="宋体" w:hAnsi="宋体" w:hint="eastAsia"/>
          <w:szCs w:val="21"/>
        </w:rPr>
        <w:t>.</w:t>
      </w:r>
      <w:r w:rsidRPr="00283561">
        <w:rPr>
          <w:rFonts w:ascii="宋体" w:eastAsia="宋体" w:hAnsi="宋体"/>
          <w:szCs w:val="21"/>
        </w:rPr>
        <w:t>货物在交付甲方前发生的风险均由乙方负责。</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5</w:t>
      </w:r>
      <w:r w:rsidRPr="00283561">
        <w:rPr>
          <w:rFonts w:ascii="宋体" w:eastAsia="宋体" w:hAnsi="宋体" w:hint="eastAsia"/>
          <w:szCs w:val="21"/>
        </w:rPr>
        <w:t>.</w:t>
      </w:r>
      <w:r w:rsidRPr="00283561">
        <w:rPr>
          <w:rFonts w:ascii="宋体" w:eastAsia="宋体" w:hAnsi="宋体"/>
          <w:szCs w:val="21"/>
        </w:rPr>
        <w:t>货物在规定的交付期限内由乙方送达甲方指定的地点视为交付，乙方同时需通知甲方货物已送达。</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b/>
          <w:szCs w:val="21"/>
        </w:rPr>
        <w:t>十</w:t>
      </w:r>
      <w:r w:rsidRPr="00283561">
        <w:rPr>
          <w:rFonts w:ascii="宋体" w:eastAsia="宋体" w:hAnsi="宋体" w:hint="eastAsia"/>
          <w:b/>
          <w:szCs w:val="21"/>
        </w:rPr>
        <w:t>二、特别约定</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1.本项目通过政府采购方式产生，合同双方应遵守《中华人民共和国政府采购法》、《中华人民</w:t>
      </w:r>
      <w:r w:rsidRPr="00283561">
        <w:rPr>
          <w:rFonts w:ascii="宋体" w:eastAsia="宋体" w:hAnsi="宋体" w:hint="eastAsia"/>
          <w:szCs w:val="21"/>
        </w:rPr>
        <w:lastRenderedPageBreak/>
        <w:t>共和国政府采购法实施条例》等政府采购法律、法规。当出现政府采购相关法律、法规规定的中止或者终止履行合同情形，双方应当严格执行。</w:t>
      </w:r>
    </w:p>
    <w:p w:rsidR="00783A69" w:rsidRPr="00283561" w:rsidRDefault="00783A69" w:rsidP="00783A69">
      <w:pPr>
        <w:pStyle w:val="a9"/>
        <w:snapToGrid w:val="0"/>
        <w:spacing w:line="360" w:lineRule="auto"/>
        <w:rPr>
          <w:rFonts w:hAnsi="宋体" w:cs="宋体"/>
          <w:b/>
          <w:szCs w:val="21"/>
        </w:rPr>
      </w:pPr>
      <w:r w:rsidRPr="00283561">
        <w:rPr>
          <w:rFonts w:hAnsi="宋体" w:cs="宋体" w:hint="eastAsia"/>
          <w:b/>
          <w:szCs w:val="21"/>
        </w:rPr>
        <w:t>十三、违约责任</w:t>
      </w:r>
    </w:p>
    <w:p w:rsidR="00783A69" w:rsidRPr="00283561" w:rsidRDefault="00783A69" w:rsidP="00783A69">
      <w:pPr>
        <w:pStyle w:val="a9"/>
        <w:snapToGrid w:val="0"/>
        <w:spacing w:line="360" w:lineRule="auto"/>
        <w:ind w:left="359" w:hangingChars="171" w:hanging="359"/>
        <w:rPr>
          <w:rFonts w:hAnsi="宋体" w:cs="宋体"/>
          <w:szCs w:val="21"/>
        </w:rPr>
      </w:pPr>
      <w:r w:rsidRPr="00283561">
        <w:rPr>
          <w:rFonts w:hAnsi="宋体" w:cs="宋体" w:hint="eastAsia"/>
          <w:szCs w:val="21"/>
        </w:rPr>
        <w:t>1．甲方无正当理由拒绝接受服务的，甲方向乙方偿付合同款项百分之五作为违约金。</w:t>
      </w:r>
    </w:p>
    <w:p w:rsidR="00783A69" w:rsidRPr="00283561" w:rsidRDefault="00783A69" w:rsidP="00783A69">
      <w:pPr>
        <w:pStyle w:val="a9"/>
        <w:snapToGrid w:val="0"/>
        <w:spacing w:line="360" w:lineRule="auto"/>
        <w:ind w:left="359" w:hangingChars="171" w:hanging="359"/>
        <w:rPr>
          <w:rFonts w:hAnsi="宋体" w:cs="宋体"/>
          <w:szCs w:val="21"/>
        </w:rPr>
      </w:pPr>
      <w:r w:rsidRPr="00283561">
        <w:rPr>
          <w:rFonts w:hAnsi="宋体" w:cs="宋体" w:hint="eastAsia"/>
          <w:szCs w:val="21"/>
        </w:rPr>
        <w:t>2．甲方无故逾期验收和办理款项支付手续的,甲方应按逾期付款总额每日万分之五向乙方支付违约金。</w:t>
      </w:r>
    </w:p>
    <w:p w:rsidR="00783A69" w:rsidRPr="00283561" w:rsidRDefault="00783A69" w:rsidP="00783A69">
      <w:pPr>
        <w:pStyle w:val="a9"/>
        <w:snapToGrid w:val="0"/>
        <w:spacing w:line="360" w:lineRule="auto"/>
        <w:ind w:left="359" w:hangingChars="171" w:hanging="359"/>
        <w:rPr>
          <w:rFonts w:hAnsi="宋体" w:cs="宋体"/>
          <w:szCs w:val="21"/>
        </w:rPr>
      </w:pPr>
      <w:r w:rsidRPr="00283561">
        <w:rPr>
          <w:rFonts w:hAnsi="宋体" w:cs="宋体" w:hint="eastAsia"/>
          <w:szCs w:val="21"/>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rsidR="00783A69" w:rsidRPr="00283561" w:rsidRDefault="00783A69" w:rsidP="00783A69">
      <w:pPr>
        <w:pStyle w:val="a9"/>
        <w:snapToGrid w:val="0"/>
        <w:spacing w:line="360" w:lineRule="auto"/>
        <w:rPr>
          <w:rFonts w:hAnsi="宋体" w:cs="宋体"/>
          <w:b/>
          <w:szCs w:val="21"/>
        </w:rPr>
      </w:pPr>
      <w:r w:rsidRPr="00283561">
        <w:rPr>
          <w:rFonts w:hAnsi="宋体" w:cs="宋体" w:hint="eastAsia"/>
          <w:b/>
          <w:szCs w:val="21"/>
        </w:rPr>
        <w:t>十四、不可抗力事件处理</w:t>
      </w:r>
    </w:p>
    <w:p w:rsidR="00783A69" w:rsidRPr="00283561" w:rsidRDefault="00783A69" w:rsidP="00783A69">
      <w:pPr>
        <w:pStyle w:val="a9"/>
        <w:snapToGrid w:val="0"/>
        <w:spacing w:line="360" w:lineRule="auto"/>
        <w:ind w:left="420" w:hangingChars="200" w:hanging="420"/>
        <w:rPr>
          <w:rFonts w:hAnsi="宋体" w:cs="宋体"/>
          <w:szCs w:val="21"/>
        </w:rPr>
      </w:pPr>
      <w:r w:rsidRPr="00283561">
        <w:rPr>
          <w:rFonts w:hAnsi="宋体" w:cs="宋体" w:hint="eastAsia"/>
          <w:szCs w:val="21"/>
        </w:rPr>
        <w:t>1．在合同有效期内，任何一方因不可抗力事件导致不能履行合同，则合同履行期可延长，其延长期与不可抗力影响期相同。</w:t>
      </w:r>
    </w:p>
    <w:p w:rsidR="00783A69" w:rsidRPr="00283561" w:rsidRDefault="00783A69" w:rsidP="00783A69">
      <w:pPr>
        <w:pStyle w:val="a9"/>
        <w:snapToGrid w:val="0"/>
        <w:spacing w:line="360" w:lineRule="auto"/>
        <w:rPr>
          <w:rFonts w:hAnsi="宋体" w:cs="宋体"/>
          <w:szCs w:val="21"/>
        </w:rPr>
      </w:pPr>
      <w:r w:rsidRPr="00283561">
        <w:rPr>
          <w:rFonts w:hAnsi="宋体" w:cs="宋体" w:hint="eastAsia"/>
          <w:szCs w:val="21"/>
        </w:rPr>
        <w:t>2．不可抗力事件发生后，应立即通知对方，并寄送有关权威机构出具的证明。</w:t>
      </w:r>
    </w:p>
    <w:p w:rsidR="00783A69" w:rsidRPr="00283561" w:rsidRDefault="00783A69" w:rsidP="00783A69">
      <w:pPr>
        <w:pStyle w:val="a9"/>
        <w:snapToGrid w:val="0"/>
        <w:spacing w:line="360" w:lineRule="auto"/>
        <w:rPr>
          <w:rFonts w:hAnsi="宋体" w:cs="宋体"/>
          <w:szCs w:val="21"/>
        </w:rPr>
      </w:pPr>
      <w:r w:rsidRPr="00283561">
        <w:rPr>
          <w:rFonts w:hAnsi="宋体" w:cs="宋体" w:hint="eastAsia"/>
          <w:szCs w:val="21"/>
        </w:rPr>
        <w:t>3．不可抗力事件延续120天以上，双方应通过友好协商，确定是否继续履行合同。</w:t>
      </w:r>
    </w:p>
    <w:p w:rsidR="00783A69" w:rsidRPr="00283561" w:rsidRDefault="00783A69" w:rsidP="00783A69">
      <w:pPr>
        <w:spacing w:line="360" w:lineRule="auto"/>
        <w:rPr>
          <w:rFonts w:ascii="宋体" w:hAnsi="宋体" w:cs="宋体"/>
          <w:b/>
          <w:szCs w:val="21"/>
        </w:rPr>
      </w:pPr>
      <w:r w:rsidRPr="00283561">
        <w:rPr>
          <w:rFonts w:ascii="宋体" w:hAnsi="宋体" w:cs="宋体" w:hint="eastAsia"/>
          <w:b/>
          <w:szCs w:val="21"/>
        </w:rPr>
        <w:t>十五、争议的解决</w:t>
      </w:r>
    </w:p>
    <w:p w:rsidR="00783A69" w:rsidRPr="00283561" w:rsidRDefault="00783A69" w:rsidP="00783A69">
      <w:pPr>
        <w:spacing w:line="360" w:lineRule="auto"/>
        <w:ind w:firstLineChars="200" w:firstLine="420"/>
        <w:rPr>
          <w:rFonts w:ascii="宋体" w:hAnsi="宋体" w:cs="宋体"/>
          <w:szCs w:val="21"/>
        </w:rPr>
      </w:pPr>
      <w:r w:rsidRPr="00283561">
        <w:rPr>
          <w:rFonts w:ascii="宋体" w:hAnsi="宋体" w:cs="宋体" w:hint="eastAsia"/>
          <w:szCs w:val="21"/>
        </w:rPr>
        <w:t>本合同为政府采购之合同，在发生所供商品的质量、售后服务等问题时，甲方有权直接向乙方索赔，签订必要的书面处理协议。如协商不成，在甲方所在地选择诉讼的途径解决。</w:t>
      </w:r>
    </w:p>
    <w:p w:rsidR="00783A69" w:rsidRPr="00283561" w:rsidRDefault="00783A69" w:rsidP="00783A69">
      <w:pPr>
        <w:widowControl/>
        <w:spacing w:line="360" w:lineRule="auto"/>
        <w:rPr>
          <w:rFonts w:ascii="宋体" w:hAnsi="宋体" w:cs="宋体"/>
          <w:b/>
          <w:szCs w:val="21"/>
        </w:rPr>
      </w:pPr>
      <w:r w:rsidRPr="00283561">
        <w:rPr>
          <w:rFonts w:ascii="宋体" w:hAnsi="宋体" w:cs="宋体" w:hint="eastAsia"/>
          <w:b/>
          <w:szCs w:val="21"/>
        </w:rPr>
        <w:t>十六、其他约定事项</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1</w:t>
      </w:r>
      <w:r w:rsidRPr="00283561">
        <w:rPr>
          <w:rFonts w:ascii="宋体" w:eastAsia="宋体" w:hAnsi="宋体" w:hint="eastAsia"/>
          <w:szCs w:val="21"/>
        </w:rPr>
        <w:t>.</w:t>
      </w:r>
      <w:r w:rsidRPr="00283561">
        <w:rPr>
          <w:rFonts w:ascii="宋体" w:eastAsia="宋体" w:hAnsi="宋体"/>
          <w:szCs w:val="21"/>
        </w:rPr>
        <w:t>合同经双方法定代表人或授权代表</w:t>
      </w:r>
      <w:r w:rsidRPr="00283561">
        <w:rPr>
          <w:rFonts w:ascii="宋体" w:eastAsia="宋体" w:hAnsi="宋体" w:hint="eastAsia"/>
          <w:szCs w:val="21"/>
        </w:rPr>
        <w:t>签字或盖章</w:t>
      </w:r>
      <w:r w:rsidRPr="00283561">
        <w:rPr>
          <w:rFonts w:ascii="宋体" w:eastAsia="宋体" w:hAnsi="宋体"/>
          <w:szCs w:val="21"/>
        </w:rPr>
        <w:t>并加盖单位公章后生效。</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2</w:t>
      </w:r>
      <w:r w:rsidRPr="00283561">
        <w:rPr>
          <w:rFonts w:ascii="宋体" w:eastAsia="宋体" w:hAnsi="宋体" w:hint="eastAsia"/>
          <w:szCs w:val="21"/>
        </w:rPr>
        <w:t>.合同执行中涉及采购资金追加的，须按照《中华人民共和国政府采购法》等规定办理。</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3.中标通知书、招标文件、乙方的投标文件、采购过程中产生的资料等为本合同不可分割的组成部分，对甲方和</w:t>
      </w:r>
      <w:proofErr w:type="gramStart"/>
      <w:r w:rsidRPr="00283561">
        <w:rPr>
          <w:rFonts w:ascii="宋体" w:eastAsia="宋体" w:hAnsi="宋体" w:hint="eastAsia"/>
          <w:szCs w:val="21"/>
        </w:rPr>
        <w:t>乙方均</w:t>
      </w:r>
      <w:proofErr w:type="gramEnd"/>
      <w:r w:rsidRPr="00283561">
        <w:rPr>
          <w:rFonts w:ascii="宋体" w:eastAsia="宋体" w:hAnsi="宋体" w:hint="eastAsia"/>
          <w:szCs w:val="21"/>
        </w:rPr>
        <w:t>具有法律效力，本合同未尽事宜从其规定。若本合同约定与前述文件约定不一致的，按照下列顺序予以解释：（1）本合同履行过程中双方签署的变更或补充协议（如有）；（2）本合同和中标通知书；（3）采购过程中产生的资料；（4）招标文件和乙方的投标文件；（5）其他合同文件。</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4.</w:t>
      </w:r>
      <w:r w:rsidRPr="00283561">
        <w:rPr>
          <w:rFonts w:ascii="宋体" w:eastAsia="宋体" w:hAnsi="宋体"/>
          <w:szCs w:val="21"/>
        </w:rPr>
        <w:t>本合同未尽事宜，遵照《</w:t>
      </w:r>
      <w:r w:rsidRPr="00283561">
        <w:rPr>
          <w:rFonts w:ascii="宋体" w:eastAsia="宋体" w:hAnsi="宋体" w:hint="eastAsia"/>
          <w:szCs w:val="21"/>
        </w:rPr>
        <w:t>中华人民共和国民法典</w:t>
      </w:r>
      <w:r w:rsidRPr="00283561">
        <w:rPr>
          <w:rFonts w:ascii="宋体" w:eastAsia="宋体" w:hAnsi="宋体"/>
          <w:szCs w:val="21"/>
        </w:rPr>
        <w:t>》有关条文执行</w:t>
      </w:r>
      <w:r w:rsidRPr="00283561">
        <w:rPr>
          <w:rFonts w:ascii="宋体" w:eastAsia="宋体" w:hAnsi="宋体" w:hint="eastAsia"/>
          <w:szCs w:val="21"/>
        </w:rPr>
        <w:t>，但不得与采购活动产生的内容相违背。</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5.</w:t>
      </w:r>
      <w:r w:rsidRPr="00283561">
        <w:rPr>
          <w:rFonts w:ascii="宋体" w:eastAsia="宋体" w:hAnsi="宋体"/>
          <w:szCs w:val="21"/>
        </w:rPr>
        <w:t>本合同一式</w:t>
      </w:r>
      <w:r w:rsidRPr="00283561">
        <w:rPr>
          <w:rFonts w:ascii="宋体" w:eastAsia="宋体" w:hAnsi="宋体" w:hint="eastAsia"/>
          <w:szCs w:val="21"/>
        </w:rPr>
        <w:t>四</w:t>
      </w:r>
      <w:r w:rsidRPr="00283561">
        <w:rPr>
          <w:rFonts w:ascii="宋体" w:eastAsia="宋体" w:hAnsi="宋体"/>
          <w:szCs w:val="21"/>
        </w:rPr>
        <w:t>份，具有同等法律效力，甲乙双方各执</w:t>
      </w:r>
      <w:r w:rsidRPr="00283561">
        <w:rPr>
          <w:rFonts w:ascii="宋体" w:eastAsia="宋体" w:hAnsi="宋体" w:hint="eastAsia"/>
          <w:szCs w:val="21"/>
        </w:rPr>
        <w:t>两</w:t>
      </w:r>
      <w:r w:rsidRPr="00283561">
        <w:rPr>
          <w:rFonts w:ascii="宋体" w:eastAsia="宋体" w:hAnsi="宋体"/>
          <w:szCs w:val="21"/>
        </w:rPr>
        <w:t>份。</w:t>
      </w:r>
    </w:p>
    <w:p w:rsidR="00783A69" w:rsidRPr="00283561" w:rsidRDefault="00783A69" w:rsidP="00783A69">
      <w:pPr>
        <w:pStyle w:val="a9"/>
        <w:snapToGrid w:val="0"/>
        <w:spacing w:before="120" w:after="120" w:line="360" w:lineRule="exact"/>
        <w:rPr>
          <w:rFonts w:hAnsi="宋体" w:cs="宋体"/>
          <w:szCs w:val="21"/>
        </w:rPr>
      </w:pPr>
    </w:p>
    <w:p w:rsidR="00783A69" w:rsidRPr="00283561" w:rsidRDefault="00783A69" w:rsidP="00783A69">
      <w:pPr>
        <w:pStyle w:val="a9"/>
        <w:snapToGrid w:val="0"/>
        <w:spacing w:before="120" w:after="120" w:line="360" w:lineRule="exact"/>
        <w:ind w:leftChars="100" w:left="420" w:hangingChars="100" w:hanging="210"/>
        <w:rPr>
          <w:rFonts w:hAnsi="宋体" w:cs="宋体"/>
          <w:szCs w:val="21"/>
        </w:rPr>
      </w:pPr>
      <w:r w:rsidRPr="00283561">
        <w:rPr>
          <w:rFonts w:hAnsi="宋体" w:cs="宋体" w:hint="eastAsia"/>
          <w:szCs w:val="21"/>
        </w:rPr>
        <w:t xml:space="preserve">甲方：                                   乙方： </w:t>
      </w:r>
    </w:p>
    <w:p w:rsidR="00783A69" w:rsidRPr="00283561" w:rsidRDefault="00783A69" w:rsidP="00783A69">
      <w:pPr>
        <w:pStyle w:val="a9"/>
        <w:snapToGrid w:val="0"/>
        <w:spacing w:before="120" w:after="120" w:line="360" w:lineRule="exact"/>
        <w:rPr>
          <w:rFonts w:hAnsi="宋体" w:cs="宋体"/>
          <w:szCs w:val="21"/>
        </w:rPr>
      </w:pPr>
      <w:r w:rsidRPr="00283561">
        <w:rPr>
          <w:rFonts w:hAnsi="宋体" w:cs="宋体" w:hint="eastAsia"/>
          <w:szCs w:val="21"/>
        </w:rPr>
        <w:t xml:space="preserve">  地址：                                   地址： </w:t>
      </w:r>
    </w:p>
    <w:p w:rsidR="00783A69" w:rsidRPr="00283561" w:rsidRDefault="00783A69" w:rsidP="00783A69">
      <w:pPr>
        <w:pStyle w:val="a9"/>
        <w:snapToGrid w:val="0"/>
        <w:spacing w:before="120" w:after="120" w:line="360" w:lineRule="exact"/>
        <w:rPr>
          <w:rFonts w:hAnsi="宋体" w:cs="宋体"/>
          <w:szCs w:val="21"/>
        </w:rPr>
      </w:pPr>
      <w:r w:rsidRPr="00283561">
        <w:rPr>
          <w:rFonts w:hAnsi="宋体" w:cs="宋体" w:hint="eastAsia"/>
          <w:szCs w:val="21"/>
        </w:rPr>
        <w:t xml:space="preserve">  法定（授权）代表人：                     法定（授权）代表人：</w:t>
      </w:r>
    </w:p>
    <w:p w:rsidR="00783A69" w:rsidRPr="00283561" w:rsidRDefault="00783A69" w:rsidP="00783A69">
      <w:pPr>
        <w:spacing w:line="360" w:lineRule="exact"/>
        <w:rPr>
          <w:rFonts w:ascii="宋体" w:hAnsi="宋体" w:cs="宋体"/>
          <w:szCs w:val="21"/>
        </w:rPr>
      </w:pPr>
      <w:r w:rsidRPr="00283561">
        <w:rPr>
          <w:rFonts w:ascii="宋体" w:hAnsi="宋体" w:cs="宋体" w:hint="eastAsia"/>
          <w:szCs w:val="21"/>
        </w:rPr>
        <w:lastRenderedPageBreak/>
        <w:t xml:space="preserve">  签字日期：      年  月  日              签字日期：      年  月  日</w:t>
      </w:r>
    </w:p>
    <w:p w:rsidR="00783A69" w:rsidRPr="00283561" w:rsidRDefault="00783A69" w:rsidP="00783A69">
      <w:pPr>
        <w:spacing w:line="360" w:lineRule="auto"/>
        <w:jc w:val="left"/>
        <w:rPr>
          <w:rFonts w:ascii="宋体" w:eastAsia="宋体" w:hAnsi="宋体"/>
          <w:szCs w:val="21"/>
        </w:rPr>
        <w:sectPr w:rsidR="00783A69" w:rsidRPr="00283561" w:rsidSect="00B848C8">
          <w:pgSz w:w="11906" w:h="16838"/>
          <w:pgMar w:top="1418" w:right="1418" w:bottom="1418" w:left="1418" w:header="851" w:footer="992" w:gutter="0"/>
          <w:cols w:space="425"/>
          <w:docGrid w:linePitch="312"/>
        </w:sectPr>
      </w:pPr>
    </w:p>
    <w:p w:rsidR="00783A69" w:rsidRPr="00283561" w:rsidRDefault="00783A69" w:rsidP="00783A69">
      <w:pPr>
        <w:spacing w:line="360" w:lineRule="auto"/>
        <w:jc w:val="center"/>
        <w:rPr>
          <w:rFonts w:ascii="宋体" w:eastAsia="宋体" w:hAnsi="宋体" w:cs="Times New Roman"/>
          <w:b/>
          <w:sz w:val="24"/>
          <w:szCs w:val="24"/>
        </w:rPr>
      </w:pPr>
      <w:r w:rsidRPr="00283561">
        <w:rPr>
          <w:rFonts w:ascii="宋体" w:eastAsia="宋体" w:hAnsi="宋体" w:cs="Times New Roman" w:hint="eastAsia"/>
          <w:b/>
          <w:sz w:val="24"/>
          <w:szCs w:val="24"/>
        </w:rPr>
        <w:lastRenderedPageBreak/>
        <w:t>第六章  投标文件格式</w:t>
      </w:r>
    </w:p>
    <w:p w:rsidR="00783A69" w:rsidRPr="00283561" w:rsidRDefault="00783A69" w:rsidP="00783A69">
      <w:pPr>
        <w:spacing w:line="360" w:lineRule="auto"/>
        <w:jc w:val="left"/>
        <w:rPr>
          <w:rFonts w:ascii="宋体" w:eastAsia="宋体" w:hAnsi="宋体"/>
          <w:sz w:val="24"/>
          <w:szCs w:val="24"/>
        </w:rPr>
      </w:pP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rPr>
        <w:t>附件一</w:t>
      </w:r>
    </w:p>
    <w:p w:rsidR="00783A69" w:rsidRPr="00283561" w:rsidRDefault="00783A69" w:rsidP="00783A69">
      <w:pPr>
        <w:spacing w:line="400" w:lineRule="exact"/>
        <w:jc w:val="center"/>
        <w:rPr>
          <w:rFonts w:ascii="宋体" w:eastAsia="宋体" w:hAnsi="宋体"/>
          <w:b/>
          <w:sz w:val="24"/>
          <w:szCs w:val="24"/>
        </w:rPr>
      </w:pPr>
      <w:r w:rsidRPr="00283561">
        <w:rPr>
          <w:rFonts w:ascii="宋体" w:eastAsia="宋体" w:hAnsi="宋体" w:hint="eastAsia"/>
          <w:b/>
          <w:sz w:val="24"/>
          <w:szCs w:val="24"/>
        </w:rPr>
        <w:t>合格投标人的承诺书</w:t>
      </w:r>
    </w:p>
    <w:p w:rsidR="00783A69" w:rsidRPr="00283561" w:rsidRDefault="00783A69" w:rsidP="00783A69">
      <w:pPr>
        <w:spacing w:line="400" w:lineRule="exact"/>
        <w:rPr>
          <w:rFonts w:ascii="宋体" w:eastAsia="宋体" w:hAnsi="宋体"/>
          <w:szCs w:val="21"/>
          <w:u w:val="single"/>
        </w:rPr>
      </w:pP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u w:val="single"/>
        </w:rPr>
        <w:t>余姚市公路与运输管理中心</w:t>
      </w:r>
      <w:r w:rsidRPr="00283561">
        <w:rPr>
          <w:rFonts w:ascii="宋体" w:eastAsia="宋体" w:hAnsi="宋体" w:hint="eastAsia"/>
          <w:szCs w:val="21"/>
        </w:rPr>
        <w:t>：</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我方根据</w:t>
      </w:r>
      <w:r w:rsidRPr="00283561">
        <w:rPr>
          <w:rFonts w:ascii="宋体" w:eastAsia="宋体" w:hAnsi="宋体" w:hint="eastAsia"/>
          <w:szCs w:val="21"/>
          <w:u w:val="single"/>
        </w:rPr>
        <w:t xml:space="preserve">          （</w:t>
      </w:r>
      <w:r w:rsidRPr="00283561">
        <w:rPr>
          <w:rFonts w:ascii="宋体" w:eastAsia="宋体" w:hAnsi="宋体" w:cs="Times New Roman" w:hint="eastAsia"/>
          <w:szCs w:val="21"/>
          <w:u w:val="single"/>
        </w:rPr>
        <w:t>项目编号</w:t>
      </w:r>
      <w:r w:rsidRPr="00283561">
        <w:rPr>
          <w:rFonts w:ascii="宋体" w:eastAsia="宋体" w:hAnsi="宋体" w:hint="eastAsia"/>
          <w:szCs w:val="21"/>
          <w:u w:val="single"/>
        </w:rPr>
        <w:t>）</w:t>
      </w:r>
      <w:r w:rsidRPr="00283561">
        <w:rPr>
          <w:rFonts w:ascii="宋体" w:eastAsia="宋体" w:hAnsi="宋体" w:hint="eastAsia"/>
          <w:szCs w:val="21"/>
        </w:rPr>
        <w:t>、</w:t>
      </w:r>
      <w:r w:rsidRPr="00283561">
        <w:rPr>
          <w:rFonts w:ascii="宋体" w:eastAsia="宋体" w:hAnsi="宋体" w:hint="eastAsia"/>
          <w:szCs w:val="21"/>
          <w:u w:val="single"/>
        </w:rPr>
        <w:t xml:space="preserve">          （</w:t>
      </w:r>
      <w:r w:rsidRPr="00283561">
        <w:rPr>
          <w:rFonts w:ascii="宋体" w:eastAsia="宋体" w:hAnsi="宋体" w:cs="Times New Roman" w:hint="eastAsia"/>
          <w:szCs w:val="21"/>
          <w:u w:val="single"/>
        </w:rPr>
        <w:t>项目名称</w:t>
      </w:r>
      <w:r w:rsidRPr="00283561">
        <w:rPr>
          <w:rFonts w:ascii="宋体" w:eastAsia="宋体" w:hAnsi="宋体" w:hint="eastAsia"/>
          <w:szCs w:val="21"/>
          <w:u w:val="single"/>
        </w:rPr>
        <w:t>）</w:t>
      </w:r>
      <w:r w:rsidRPr="00283561">
        <w:rPr>
          <w:rFonts w:ascii="宋体" w:eastAsia="宋体" w:hAnsi="宋体" w:hint="eastAsia"/>
          <w:szCs w:val="21"/>
        </w:rPr>
        <w:t>的招标文件要求，对投标人资格要求及投标人其他要求已进行自查。</w:t>
      </w:r>
    </w:p>
    <w:p w:rsidR="00783A69" w:rsidRPr="00283561" w:rsidRDefault="00783A69" w:rsidP="00783A69">
      <w:pPr>
        <w:wordWrap w:val="0"/>
        <w:spacing w:line="400" w:lineRule="exact"/>
        <w:ind w:firstLineChars="200" w:firstLine="420"/>
        <w:rPr>
          <w:rFonts w:ascii="宋体" w:eastAsia="宋体" w:hAnsi="宋体"/>
          <w:szCs w:val="21"/>
          <w:highlight w:val="green"/>
        </w:rPr>
      </w:pPr>
      <w:r w:rsidRPr="00283561">
        <w:rPr>
          <w:rFonts w:ascii="宋体" w:eastAsia="宋体" w:hAnsi="宋体" w:hint="eastAsia"/>
          <w:szCs w:val="21"/>
        </w:rPr>
        <w:t>（一）我方满足《中华人民共和国政府采购法》第二十二条规定；我方未被“信用中国”（</w:t>
      </w:r>
      <w:r w:rsidRPr="00283561">
        <w:rPr>
          <w:rFonts w:ascii="宋体" w:eastAsia="宋体" w:hAnsi="宋体"/>
          <w:szCs w:val="21"/>
        </w:rPr>
        <w:t>www.creditchina.gov.cn）、中国政府采购网（www.ccgp.gov.cn）列入失信被执行人、重大税收违法案件当事人名单、政府采购严重违法失信行为记录名单。</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（二）我方声明：我方在参加政府采购活动前三年内，在经营活动中没有重大违法记录。</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（三）单位负责人为同一人或者存在直接控股、管理关系的不同供应商，不参加同一合同项下的政府采购活动。</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（四）除单一来源采购项目外，我方不是为本项目提供整体设计、规范编制或者项目管理、监理、检测等服务的供应商。</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特此承诺。</w:t>
      </w:r>
    </w:p>
    <w:p w:rsidR="00783A69" w:rsidRPr="00283561" w:rsidRDefault="00783A69" w:rsidP="00783A69">
      <w:pPr>
        <w:wordWrap w:val="0"/>
        <w:spacing w:line="400" w:lineRule="exact"/>
        <w:rPr>
          <w:rFonts w:ascii="宋体" w:eastAsia="宋体" w:hAnsi="宋体"/>
          <w:szCs w:val="21"/>
        </w:rPr>
      </w:pP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u w:val="single"/>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spacing w:line="360" w:lineRule="auto"/>
        <w:rPr>
          <w:rFonts w:ascii="宋体" w:eastAsia="宋体" w:hAnsi="宋体" w:cs="Times New Roman"/>
          <w:sz w:val="24"/>
          <w:szCs w:val="24"/>
        </w:rPr>
        <w:sectPr w:rsidR="00783A69" w:rsidRPr="00283561" w:rsidSect="00B848C8">
          <w:pgSz w:w="11906" w:h="16838"/>
          <w:pgMar w:top="1418" w:right="1418" w:bottom="1418" w:left="1418" w:header="851" w:footer="992" w:gutter="0"/>
          <w:cols w:space="425"/>
          <w:docGrid w:linePitch="312"/>
        </w:sectPr>
      </w:pPr>
    </w:p>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附件</w:t>
      </w:r>
      <w:r w:rsidRPr="00283561">
        <w:rPr>
          <w:rFonts w:ascii="宋体" w:eastAsia="宋体" w:hAnsi="宋体" w:hint="eastAsia"/>
          <w:szCs w:val="21"/>
        </w:rPr>
        <w:t>二</w:t>
      </w:r>
    </w:p>
    <w:p w:rsidR="00783A69" w:rsidRPr="00283561" w:rsidRDefault="00783A69" w:rsidP="00783A69">
      <w:pPr>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投标人基本情况表</w:t>
      </w:r>
    </w:p>
    <w:p w:rsidR="00783A69" w:rsidRPr="00283561" w:rsidRDefault="00783A69" w:rsidP="00783A69">
      <w:pPr>
        <w:spacing w:line="400" w:lineRule="exact"/>
        <w:jc w:val="center"/>
        <w:rPr>
          <w:rFonts w:ascii="宋体" w:eastAsia="宋体" w:hAnsi="宋体" w:cs="Times New Roman"/>
          <w:b/>
          <w:szCs w:val="21"/>
        </w:rPr>
      </w:pPr>
    </w:p>
    <w:tbl>
      <w:tblPr>
        <w:tblW w:w="90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71"/>
        <w:gridCol w:w="1208"/>
        <w:gridCol w:w="9"/>
        <w:gridCol w:w="1267"/>
        <w:gridCol w:w="992"/>
        <w:gridCol w:w="175"/>
        <w:gridCol w:w="1243"/>
        <w:gridCol w:w="495"/>
        <w:gridCol w:w="696"/>
        <w:gridCol w:w="1217"/>
      </w:tblGrid>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投标人或联合体牵头人或联合体成员名称</w:t>
            </w:r>
          </w:p>
        </w:tc>
        <w:tc>
          <w:tcPr>
            <w:tcW w:w="7302" w:type="dxa"/>
            <w:gridSpan w:val="9"/>
            <w:vAlign w:val="center"/>
          </w:tcPr>
          <w:p w:rsidR="00783A69" w:rsidRPr="00283561" w:rsidRDefault="00783A69" w:rsidP="00A35742">
            <w:pPr>
              <w:snapToGrid w:val="0"/>
              <w:rPr>
                <w:rFonts w:ascii="宋体" w:eastAsia="宋体" w:hAnsi="宋体" w:cs="Times New Roman"/>
                <w:szCs w:val="21"/>
              </w:rPr>
            </w:pP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注册地址</w:t>
            </w:r>
          </w:p>
        </w:tc>
        <w:tc>
          <w:tcPr>
            <w:tcW w:w="3651" w:type="dxa"/>
            <w:gridSpan w:val="5"/>
            <w:vAlign w:val="center"/>
          </w:tcPr>
          <w:p w:rsidR="00783A69" w:rsidRPr="00283561" w:rsidRDefault="00783A69" w:rsidP="00A35742">
            <w:pPr>
              <w:snapToGrid w:val="0"/>
              <w:rPr>
                <w:rFonts w:ascii="宋体" w:eastAsia="宋体" w:hAnsi="宋体" w:cs="Times New Roman"/>
                <w:szCs w:val="21"/>
              </w:rPr>
            </w:pPr>
          </w:p>
        </w:tc>
        <w:tc>
          <w:tcPr>
            <w:tcW w:w="1243"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邮政编码</w:t>
            </w:r>
          </w:p>
        </w:tc>
        <w:tc>
          <w:tcPr>
            <w:tcW w:w="2408" w:type="dxa"/>
            <w:gridSpan w:val="3"/>
            <w:vAlign w:val="center"/>
          </w:tcPr>
          <w:p w:rsidR="00783A69" w:rsidRPr="00283561" w:rsidRDefault="00783A69" w:rsidP="00A35742">
            <w:pPr>
              <w:snapToGrid w:val="0"/>
              <w:rPr>
                <w:rFonts w:ascii="宋体" w:eastAsia="宋体" w:hAnsi="宋体" w:cs="Times New Roman"/>
                <w:szCs w:val="21"/>
              </w:rPr>
            </w:pPr>
          </w:p>
        </w:tc>
      </w:tr>
      <w:tr w:rsidR="00783A69" w:rsidRPr="00283561" w:rsidTr="00A35742">
        <w:trPr>
          <w:trHeight w:val="567"/>
          <w:jc w:val="center"/>
        </w:trPr>
        <w:tc>
          <w:tcPr>
            <w:tcW w:w="1771" w:type="dxa"/>
            <w:vMerge w:val="restart"/>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联系方式</w:t>
            </w:r>
          </w:p>
        </w:tc>
        <w:tc>
          <w:tcPr>
            <w:tcW w:w="1208"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联系人</w:t>
            </w:r>
          </w:p>
        </w:tc>
        <w:tc>
          <w:tcPr>
            <w:tcW w:w="2443" w:type="dxa"/>
            <w:gridSpan w:val="4"/>
            <w:vAlign w:val="center"/>
          </w:tcPr>
          <w:p w:rsidR="00783A69" w:rsidRPr="00283561" w:rsidRDefault="00783A69" w:rsidP="00A35742">
            <w:pPr>
              <w:snapToGrid w:val="0"/>
              <w:rPr>
                <w:rFonts w:ascii="宋体" w:eastAsia="宋体" w:hAnsi="宋体" w:cs="Times New Roman"/>
                <w:szCs w:val="21"/>
              </w:rPr>
            </w:pPr>
          </w:p>
        </w:tc>
        <w:tc>
          <w:tcPr>
            <w:tcW w:w="1243"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电话</w:t>
            </w:r>
          </w:p>
        </w:tc>
        <w:tc>
          <w:tcPr>
            <w:tcW w:w="2408" w:type="dxa"/>
            <w:gridSpan w:val="3"/>
            <w:vAlign w:val="center"/>
          </w:tcPr>
          <w:p w:rsidR="00783A69" w:rsidRPr="00283561" w:rsidRDefault="00783A69" w:rsidP="00A35742">
            <w:pPr>
              <w:snapToGrid w:val="0"/>
              <w:rPr>
                <w:rFonts w:ascii="宋体" w:eastAsia="宋体" w:hAnsi="宋体" w:cs="Times New Roman"/>
                <w:szCs w:val="21"/>
              </w:rPr>
            </w:pPr>
          </w:p>
        </w:tc>
      </w:tr>
      <w:tr w:rsidR="00783A69" w:rsidRPr="00283561" w:rsidTr="00A35742">
        <w:trPr>
          <w:trHeight w:val="567"/>
          <w:jc w:val="center"/>
        </w:trPr>
        <w:tc>
          <w:tcPr>
            <w:tcW w:w="1771" w:type="dxa"/>
            <w:vMerge/>
            <w:vAlign w:val="center"/>
          </w:tcPr>
          <w:p w:rsidR="00783A69" w:rsidRPr="00283561" w:rsidRDefault="00783A69" w:rsidP="00A35742">
            <w:pPr>
              <w:snapToGrid w:val="0"/>
              <w:jc w:val="center"/>
              <w:rPr>
                <w:rFonts w:ascii="宋体" w:eastAsia="宋体" w:hAnsi="宋体" w:cs="Times New Roman"/>
                <w:szCs w:val="21"/>
              </w:rPr>
            </w:pPr>
          </w:p>
        </w:tc>
        <w:tc>
          <w:tcPr>
            <w:tcW w:w="1208"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传真</w:t>
            </w:r>
          </w:p>
        </w:tc>
        <w:tc>
          <w:tcPr>
            <w:tcW w:w="2443" w:type="dxa"/>
            <w:gridSpan w:val="4"/>
            <w:vAlign w:val="center"/>
          </w:tcPr>
          <w:p w:rsidR="00783A69" w:rsidRPr="00283561" w:rsidRDefault="00783A69" w:rsidP="00A35742">
            <w:pPr>
              <w:snapToGrid w:val="0"/>
              <w:rPr>
                <w:rFonts w:ascii="宋体" w:eastAsia="宋体" w:hAnsi="宋体" w:cs="Times New Roman"/>
                <w:szCs w:val="21"/>
              </w:rPr>
            </w:pPr>
          </w:p>
        </w:tc>
        <w:tc>
          <w:tcPr>
            <w:tcW w:w="1243"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网址</w:t>
            </w:r>
          </w:p>
        </w:tc>
        <w:tc>
          <w:tcPr>
            <w:tcW w:w="2408" w:type="dxa"/>
            <w:gridSpan w:val="3"/>
            <w:vAlign w:val="center"/>
          </w:tcPr>
          <w:p w:rsidR="00783A69" w:rsidRPr="00283561" w:rsidRDefault="00783A69" w:rsidP="00A35742">
            <w:pPr>
              <w:snapToGrid w:val="0"/>
              <w:rPr>
                <w:rFonts w:ascii="宋体" w:eastAsia="宋体" w:hAnsi="宋体" w:cs="Times New Roman"/>
                <w:szCs w:val="21"/>
              </w:rPr>
            </w:pP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组织结构</w:t>
            </w:r>
          </w:p>
        </w:tc>
        <w:tc>
          <w:tcPr>
            <w:tcW w:w="7302" w:type="dxa"/>
            <w:gridSpan w:val="9"/>
            <w:vAlign w:val="center"/>
          </w:tcPr>
          <w:p w:rsidR="00783A69" w:rsidRPr="00283561" w:rsidRDefault="00783A69" w:rsidP="00A35742">
            <w:pPr>
              <w:snapToGrid w:val="0"/>
              <w:rPr>
                <w:rFonts w:ascii="宋体" w:eastAsia="宋体" w:hAnsi="宋体" w:cs="Times New Roman"/>
                <w:szCs w:val="21"/>
              </w:rPr>
            </w:pP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法定代表人</w:t>
            </w:r>
          </w:p>
        </w:tc>
        <w:tc>
          <w:tcPr>
            <w:tcW w:w="1217" w:type="dxa"/>
            <w:gridSpan w:val="2"/>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姓名</w:t>
            </w:r>
          </w:p>
        </w:tc>
        <w:tc>
          <w:tcPr>
            <w:tcW w:w="1267" w:type="dxa"/>
            <w:vAlign w:val="center"/>
          </w:tcPr>
          <w:p w:rsidR="00783A69" w:rsidRPr="00283561" w:rsidRDefault="00783A69" w:rsidP="00A35742">
            <w:pPr>
              <w:snapToGrid w:val="0"/>
              <w:rPr>
                <w:rFonts w:ascii="宋体" w:eastAsia="宋体" w:hAnsi="宋体" w:cs="Times New Roman"/>
                <w:szCs w:val="21"/>
              </w:rPr>
            </w:pPr>
          </w:p>
        </w:tc>
        <w:tc>
          <w:tcPr>
            <w:tcW w:w="1167" w:type="dxa"/>
            <w:gridSpan w:val="2"/>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技术职称</w:t>
            </w:r>
          </w:p>
        </w:tc>
        <w:tc>
          <w:tcPr>
            <w:tcW w:w="1243" w:type="dxa"/>
            <w:vAlign w:val="center"/>
          </w:tcPr>
          <w:p w:rsidR="00783A69" w:rsidRPr="00283561" w:rsidRDefault="00783A69" w:rsidP="00A35742">
            <w:pPr>
              <w:snapToGrid w:val="0"/>
              <w:rPr>
                <w:rFonts w:ascii="宋体" w:eastAsia="宋体" w:hAnsi="宋体" w:cs="Times New Roman"/>
                <w:szCs w:val="21"/>
              </w:rPr>
            </w:pPr>
          </w:p>
        </w:tc>
        <w:tc>
          <w:tcPr>
            <w:tcW w:w="1191" w:type="dxa"/>
            <w:gridSpan w:val="2"/>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电话</w:t>
            </w:r>
          </w:p>
        </w:tc>
        <w:tc>
          <w:tcPr>
            <w:tcW w:w="1217" w:type="dxa"/>
            <w:vAlign w:val="center"/>
          </w:tcPr>
          <w:p w:rsidR="00783A69" w:rsidRPr="00283561" w:rsidRDefault="00783A69" w:rsidP="00A35742">
            <w:pPr>
              <w:snapToGrid w:val="0"/>
              <w:rPr>
                <w:rFonts w:ascii="宋体" w:eastAsia="宋体" w:hAnsi="宋体" w:cs="Times New Roman"/>
                <w:szCs w:val="21"/>
              </w:rPr>
            </w:pP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企业主要负责人</w:t>
            </w:r>
          </w:p>
        </w:tc>
        <w:tc>
          <w:tcPr>
            <w:tcW w:w="1217" w:type="dxa"/>
            <w:gridSpan w:val="2"/>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姓名</w:t>
            </w:r>
          </w:p>
        </w:tc>
        <w:tc>
          <w:tcPr>
            <w:tcW w:w="1267" w:type="dxa"/>
            <w:vAlign w:val="center"/>
          </w:tcPr>
          <w:p w:rsidR="00783A69" w:rsidRPr="00283561" w:rsidRDefault="00783A69" w:rsidP="00A35742">
            <w:pPr>
              <w:snapToGrid w:val="0"/>
              <w:rPr>
                <w:rFonts w:ascii="宋体" w:eastAsia="宋体" w:hAnsi="宋体" w:cs="Times New Roman"/>
                <w:szCs w:val="21"/>
              </w:rPr>
            </w:pPr>
          </w:p>
        </w:tc>
        <w:tc>
          <w:tcPr>
            <w:tcW w:w="1167" w:type="dxa"/>
            <w:gridSpan w:val="2"/>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技术职称</w:t>
            </w:r>
          </w:p>
        </w:tc>
        <w:tc>
          <w:tcPr>
            <w:tcW w:w="1243" w:type="dxa"/>
            <w:vAlign w:val="center"/>
          </w:tcPr>
          <w:p w:rsidR="00783A69" w:rsidRPr="00283561" w:rsidRDefault="00783A69" w:rsidP="00A35742">
            <w:pPr>
              <w:snapToGrid w:val="0"/>
              <w:rPr>
                <w:rFonts w:ascii="宋体" w:eastAsia="宋体" w:hAnsi="宋体" w:cs="Times New Roman"/>
                <w:szCs w:val="21"/>
              </w:rPr>
            </w:pPr>
          </w:p>
        </w:tc>
        <w:tc>
          <w:tcPr>
            <w:tcW w:w="1191" w:type="dxa"/>
            <w:gridSpan w:val="2"/>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电话</w:t>
            </w:r>
          </w:p>
        </w:tc>
        <w:tc>
          <w:tcPr>
            <w:tcW w:w="1217" w:type="dxa"/>
            <w:vAlign w:val="center"/>
          </w:tcPr>
          <w:p w:rsidR="00783A69" w:rsidRPr="00283561" w:rsidRDefault="00783A69" w:rsidP="00A35742">
            <w:pPr>
              <w:snapToGrid w:val="0"/>
              <w:rPr>
                <w:rFonts w:ascii="宋体" w:eastAsia="宋体" w:hAnsi="宋体" w:cs="Times New Roman"/>
                <w:szCs w:val="21"/>
              </w:rPr>
            </w:pP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成立时间</w:t>
            </w:r>
          </w:p>
        </w:tc>
        <w:tc>
          <w:tcPr>
            <w:tcW w:w="2484" w:type="dxa"/>
            <w:gridSpan w:val="3"/>
            <w:vAlign w:val="center"/>
          </w:tcPr>
          <w:p w:rsidR="00783A69" w:rsidRPr="00283561" w:rsidRDefault="00783A69" w:rsidP="00A35742">
            <w:pPr>
              <w:snapToGrid w:val="0"/>
              <w:rPr>
                <w:rFonts w:ascii="宋体" w:eastAsia="宋体" w:hAnsi="宋体" w:cs="Times New Roman"/>
                <w:szCs w:val="21"/>
              </w:rPr>
            </w:pPr>
          </w:p>
        </w:tc>
        <w:tc>
          <w:tcPr>
            <w:tcW w:w="4818" w:type="dxa"/>
            <w:gridSpan w:val="6"/>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rPr>
              <w:t>员工总人数：</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人</w:t>
            </w: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企业资质等级</w:t>
            </w:r>
          </w:p>
        </w:tc>
        <w:tc>
          <w:tcPr>
            <w:tcW w:w="2484" w:type="dxa"/>
            <w:gridSpan w:val="3"/>
            <w:vAlign w:val="center"/>
          </w:tcPr>
          <w:p w:rsidR="00783A69" w:rsidRPr="00283561" w:rsidRDefault="00783A69" w:rsidP="00A35742">
            <w:pPr>
              <w:snapToGrid w:val="0"/>
              <w:rPr>
                <w:rFonts w:ascii="宋体" w:eastAsia="宋体" w:hAnsi="宋体" w:cs="Times New Roman"/>
                <w:szCs w:val="21"/>
              </w:rPr>
            </w:pPr>
          </w:p>
        </w:tc>
        <w:tc>
          <w:tcPr>
            <w:tcW w:w="992" w:type="dxa"/>
            <w:vMerge w:val="restart"/>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其中</w:t>
            </w:r>
          </w:p>
        </w:tc>
        <w:tc>
          <w:tcPr>
            <w:tcW w:w="1913" w:type="dxa"/>
            <w:gridSpan w:val="3"/>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rPr>
              <w:t>高级职称人员</w:t>
            </w:r>
          </w:p>
        </w:tc>
        <w:tc>
          <w:tcPr>
            <w:tcW w:w="1913" w:type="dxa"/>
            <w:gridSpan w:val="2"/>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人</w:t>
            </w: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营业执照或事业单位法人证书号</w:t>
            </w:r>
          </w:p>
        </w:tc>
        <w:tc>
          <w:tcPr>
            <w:tcW w:w="2484" w:type="dxa"/>
            <w:gridSpan w:val="3"/>
            <w:vAlign w:val="center"/>
          </w:tcPr>
          <w:p w:rsidR="00783A69" w:rsidRPr="00283561" w:rsidRDefault="00783A69" w:rsidP="00A35742">
            <w:pPr>
              <w:snapToGrid w:val="0"/>
              <w:rPr>
                <w:rFonts w:ascii="宋体" w:eastAsia="宋体" w:hAnsi="宋体" w:cs="Times New Roman"/>
                <w:szCs w:val="21"/>
              </w:rPr>
            </w:pPr>
          </w:p>
        </w:tc>
        <w:tc>
          <w:tcPr>
            <w:tcW w:w="992" w:type="dxa"/>
            <w:vMerge/>
            <w:vAlign w:val="center"/>
          </w:tcPr>
          <w:p w:rsidR="00783A69" w:rsidRPr="00283561" w:rsidRDefault="00783A69" w:rsidP="00A35742">
            <w:pPr>
              <w:snapToGrid w:val="0"/>
              <w:rPr>
                <w:rFonts w:ascii="宋体" w:eastAsia="宋体" w:hAnsi="宋体" w:cs="Times New Roman"/>
                <w:szCs w:val="21"/>
              </w:rPr>
            </w:pPr>
          </w:p>
        </w:tc>
        <w:tc>
          <w:tcPr>
            <w:tcW w:w="1913" w:type="dxa"/>
            <w:gridSpan w:val="3"/>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rPr>
              <w:t>中级职称人员</w:t>
            </w:r>
          </w:p>
        </w:tc>
        <w:tc>
          <w:tcPr>
            <w:tcW w:w="1913" w:type="dxa"/>
            <w:gridSpan w:val="2"/>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人</w:t>
            </w: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注册资金</w:t>
            </w:r>
          </w:p>
        </w:tc>
        <w:tc>
          <w:tcPr>
            <w:tcW w:w="2484" w:type="dxa"/>
            <w:gridSpan w:val="3"/>
            <w:vAlign w:val="center"/>
          </w:tcPr>
          <w:p w:rsidR="00783A69" w:rsidRPr="00283561" w:rsidRDefault="00783A69" w:rsidP="00A35742">
            <w:pPr>
              <w:snapToGrid w:val="0"/>
              <w:rPr>
                <w:rFonts w:ascii="宋体" w:eastAsia="宋体" w:hAnsi="宋体" w:cs="Times New Roman"/>
                <w:szCs w:val="21"/>
              </w:rPr>
            </w:pPr>
          </w:p>
        </w:tc>
        <w:tc>
          <w:tcPr>
            <w:tcW w:w="992" w:type="dxa"/>
            <w:vMerge/>
            <w:vAlign w:val="center"/>
          </w:tcPr>
          <w:p w:rsidR="00783A69" w:rsidRPr="00283561" w:rsidRDefault="00783A69" w:rsidP="00A35742">
            <w:pPr>
              <w:snapToGrid w:val="0"/>
              <w:rPr>
                <w:rFonts w:ascii="宋体" w:eastAsia="宋体" w:hAnsi="宋体" w:cs="Times New Roman"/>
                <w:szCs w:val="21"/>
              </w:rPr>
            </w:pPr>
          </w:p>
        </w:tc>
        <w:tc>
          <w:tcPr>
            <w:tcW w:w="1913" w:type="dxa"/>
            <w:gridSpan w:val="3"/>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rPr>
              <w:t>初级职称人员</w:t>
            </w:r>
          </w:p>
        </w:tc>
        <w:tc>
          <w:tcPr>
            <w:tcW w:w="1913" w:type="dxa"/>
            <w:gridSpan w:val="2"/>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人</w:t>
            </w: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开户银行</w:t>
            </w:r>
          </w:p>
        </w:tc>
        <w:tc>
          <w:tcPr>
            <w:tcW w:w="2484" w:type="dxa"/>
            <w:gridSpan w:val="3"/>
            <w:vAlign w:val="center"/>
          </w:tcPr>
          <w:p w:rsidR="00783A69" w:rsidRPr="00283561" w:rsidRDefault="00783A69" w:rsidP="00A35742">
            <w:pPr>
              <w:snapToGrid w:val="0"/>
              <w:rPr>
                <w:rFonts w:ascii="宋体" w:eastAsia="宋体" w:hAnsi="宋体" w:cs="Times New Roman"/>
                <w:szCs w:val="21"/>
              </w:rPr>
            </w:pPr>
          </w:p>
        </w:tc>
        <w:tc>
          <w:tcPr>
            <w:tcW w:w="992" w:type="dxa"/>
            <w:vMerge/>
            <w:vAlign w:val="center"/>
          </w:tcPr>
          <w:p w:rsidR="00783A69" w:rsidRPr="00283561" w:rsidRDefault="00783A69" w:rsidP="00A35742">
            <w:pPr>
              <w:snapToGrid w:val="0"/>
              <w:rPr>
                <w:rFonts w:ascii="宋体" w:eastAsia="宋体" w:hAnsi="宋体" w:cs="Times New Roman"/>
                <w:szCs w:val="21"/>
              </w:rPr>
            </w:pPr>
          </w:p>
        </w:tc>
        <w:tc>
          <w:tcPr>
            <w:tcW w:w="1913" w:type="dxa"/>
            <w:gridSpan w:val="3"/>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rPr>
              <w:t>其他</w:t>
            </w:r>
          </w:p>
        </w:tc>
        <w:tc>
          <w:tcPr>
            <w:tcW w:w="1913" w:type="dxa"/>
            <w:gridSpan w:val="2"/>
            <w:vAlign w:val="center"/>
          </w:tcPr>
          <w:p w:rsidR="00783A69" w:rsidRPr="00283561" w:rsidRDefault="00783A69" w:rsidP="00A35742">
            <w:pPr>
              <w:snapToGrid w:val="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人</w:t>
            </w: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账号</w:t>
            </w:r>
          </w:p>
        </w:tc>
        <w:tc>
          <w:tcPr>
            <w:tcW w:w="2484" w:type="dxa"/>
            <w:gridSpan w:val="3"/>
            <w:vAlign w:val="center"/>
          </w:tcPr>
          <w:p w:rsidR="00783A69" w:rsidRPr="00283561" w:rsidRDefault="00783A69" w:rsidP="00A35742">
            <w:pPr>
              <w:snapToGrid w:val="0"/>
              <w:rPr>
                <w:rFonts w:ascii="宋体" w:eastAsia="宋体" w:hAnsi="宋体" w:cs="Times New Roman"/>
                <w:szCs w:val="21"/>
              </w:rPr>
            </w:pPr>
          </w:p>
        </w:tc>
        <w:tc>
          <w:tcPr>
            <w:tcW w:w="992" w:type="dxa"/>
            <w:vMerge/>
            <w:vAlign w:val="center"/>
          </w:tcPr>
          <w:p w:rsidR="00783A69" w:rsidRPr="00283561" w:rsidRDefault="00783A69" w:rsidP="00A35742">
            <w:pPr>
              <w:snapToGrid w:val="0"/>
              <w:rPr>
                <w:rFonts w:ascii="宋体" w:eastAsia="宋体" w:hAnsi="宋体" w:cs="Times New Roman"/>
                <w:szCs w:val="21"/>
              </w:rPr>
            </w:pPr>
          </w:p>
        </w:tc>
        <w:tc>
          <w:tcPr>
            <w:tcW w:w="1913" w:type="dxa"/>
            <w:gridSpan w:val="3"/>
            <w:vAlign w:val="center"/>
          </w:tcPr>
          <w:p w:rsidR="00783A69" w:rsidRPr="00283561" w:rsidRDefault="00783A69" w:rsidP="00A35742">
            <w:pPr>
              <w:snapToGrid w:val="0"/>
              <w:rPr>
                <w:rFonts w:ascii="宋体" w:eastAsia="宋体" w:hAnsi="宋体" w:cs="Times New Roman"/>
                <w:szCs w:val="21"/>
              </w:rPr>
            </w:pPr>
          </w:p>
        </w:tc>
        <w:tc>
          <w:tcPr>
            <w:tcW w:w="1913" w:type="dxa"/>
            <w:gridSpan w:val="2"/>
            <w:vAlign w:val="center"/>
          </w:tcPr>
          <w:p w:rsidR="00783A69" w:rsidRPr="00283561" w:rsidRDefault="00783A69" w:rsidP="00A35742">
            <w:pPr>
              <w:snapToGrid w:val="0"/>
              <w:rPr>
                <w:rFonts w:ascii="宋体" w:eastAsia="宋体" w:hAnsi="宋体" w:cs="Times New Roman"/>
                <w:szCs w:val="21"/>
              </w:rPr>
            </w:pPr>
          </w:p>
        </w:tc>
      </w:tr>
      <w:tr w:rsidR="00783A69" w:rsidRPr="00283561" w:rsidTr="00A35742">
        <w:trPr>
          <w:trHeight w:val="567"/>
          <w:jc w:val="center"/>
        </w:trPr>
        <w:tc>
          <w:tcPr>
            <w:tcW w:w="1771" w:type="dxa"/>
            <w:vAlign w:val="center"/>
          </w:tcPr>
          <w:p w:rsidR="00783A69" w:rsidRPr="00283561" w:rsidRDefault="00783A69" w:rsidP="00A35742">
            <w:pPr>
              <w:snapToGrid w:val="0"/>
              <w:jc w:val="center"/>
              <w:rPr>
                <w:rFonts w:ascii="宋体" w:eastAsia="宋体" w:hAnsi="宋体" w:cs="Times New Roman"/>
                <w:szCs w:val="21"/>
              </w:rPr>
            </w:pPr>
            <w:r w:rsidRPr="00283561">
              <w:rPr>
                <w:rFonts w:ascii="宋体" w:eastAsia="宋体" w:hAnsi="宋体" w:cs="Times New Roman" w:hint="eastAsia"/>
                <w:szCs w:val="21"/>
              </w:rPr>
              <w:t>具备履行合同所必需的设备和专业技术能力的简介</w:t>
            </w:r>
          </w:p>
        </w:tc>
        <w:tc>
          <w:tcPr>
            <w:tcW w:w="7302" w:type="dxa"/>
            <w:gridSpan w:val="9"/>
            <w:vAlign w:val="center"/>
          </w:tcPr>
          <w:p w:rsidR="00783A69" w:rsidRPr="00283561" w:rsidRDefault="00783A69" w:rsidP="00A35742">
            <w:pPr>
              <w:snapToGrid w:val="0"/>
              <w:rPr>
                <w:rFonts w:ascii="宋体" w:eastAsia="宋体" w:hAnsi="宋体" w:cs="Times New Roman"/>
                <w:szCs w:val="21"/>
              </w:rPr>
            </w:pPr>
          </w:p>
        </w:tc>
      </w:tr>
    </w:tbl>
    <w:p w:rsidR="00783A69" w:rsidRPr="00283561" w:rsidRDefault="00783A69" w:rsidP="00783A69">
      <w:pPr>
        <w:spacing w:line="400" w:lineRule="exact"/>
        <w:rPr>
          <w:rFonts w:ascii="宋体" w:eastAsia="宋体" w:hAnsi="宋体" w:cs="Times New Roman"/>
          <w:szCs w:val="21"/>
        </w:rPr>
      </w:pP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spacing w:line="360" w:lineRule="auto"/>
        <w:jc w:val="left"/>
        <w:rPr>
          <w:rFonts w:ascii="宋体" w:eastAsia="宋体" w:hAnsi="宋体"/>
          <w:sz w:val="24"/>
          <w:szCs w:val="24"/>
        </w:rPr>
        <w:sectPr w:rsidR="00783A69" w:rsidRPr="00283561" w:rsidSect="00B848C8">
          <w:pgSz w:w="11906" w:h="16838"/>
          <w:pgMar w:top="1418" w:right="1418" w:bottom="1418" w:left="1418" w:header="851" w:footer="992" w:gutter="0"/>
          <w:cols w:space="425"/>
          <w:docGrid w:linePitch="312"/>
        </w:sectPr>
      </w:pPr>
    </w:p>
    <w:p w:rsidR="00783A69" w:rsidRPr="00283561" w:rsidRDefault="00783A69" w:rsidP="00783A69">
      <w:pPr>
        <w:wordWrap w:val="0"/>
        <w:spacing w:line="400" w:lineRule="exact"/>
        <w:jc w:val="left"/>
        <w:rPr>
          <w:rFonts w:ascii="宋体" w:eastAsia="宋体" w:hAnsi="宋体" w:cs="Times New Roman"/>
          <w:szCs w:val="21"/>
        </w:rPr>
      </w:pPr>
      <w:r w:rsidRPr="00283561">
        <w:rPr>
          <w:rFonts w:ascii="宋体" w:eastAsia="宋体" w:hAnsi="宋体" w:cs="Times New Roman" w:hint="eastAsia"/>
          <w:szCs w:val="21"/>
        </w:rPr>
        <w:lastRenderedPageBreak/>
        <w:t>附件三</w:t>
      </w:r>
    </w:p>
    <w:p w:rsidR="00783A69" w:rsidRPr="00283561" w:rsidRDefault="00783A69" w:rsidP="00783A69">
      <w:pPr>
        <w:wordWrap w:val="0"/>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联合体协议书</w:t>
      </w:r>
    </w:p>
    <w:p w:rsidR="00783A69" w:rsidRPr="00283561" w:rsidRDefault="00783A69" w:rsidP="00783A69">
      <w:pPr>
        <w:wordWrap w:val="0"/>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shd w:val="clear" w:color="auto" w:fill="80C687" w:themeFill="background1" w:themeFillShade="BF"/>
        </w:rPr>
        <w:t>（投标人以联合体方式投标的必须提供联合体协议书，否则作无效标处理）</w:t>
      </w:r>
    </w:p>
    <w:p w:rsidR="00783A69" w:rsidRPr="00283561" w:rsidRDefault="00783A69" w:rsidP="00783A69">
      <w:pPr>
        <w:spacing w:line="400" w:lineRule="exact"/>
        <w:jc w:val="left"/>
        <w:rPr>
          <w:rFonts w:ascii="宋体" w:eastAsia="宋体" w:hAnsi="宋体" w:cs="Times New Roman"/>
          <w:b/>
          <w:szCs w:val="21"/>
        </w:rPr>
      </w:pP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u w:val="single"/>
        </w:rPr>
        <w:t xml:space="preserve">          （所有成员单位名称）</w:t>
      </w:r>
      <w:r w:rsidRPr="00283561">
        <w:rPr>
          <w:rFonts w:ascii="宋体" w:eastAsia="宋体" w:hAnsi="宋体" w:hint="eastAsia"/>
          <w:szCs w:val="21"/>
        </w:rPr>
        <w:t>自愿组成</w:t>
      </w:r>
      <w:r w:rsidRPr="00283561">
        <w:rPr>
          <w:rFonts w:ascii="宋体" w:eastAsia="宋体" w:hAnsi="宋体" w:hint="eastAsia"/>
          <w:szCs w:val="21"/>
          <w:u w:val="single"/>
        </w:rPr>
        <w:t xml:space="preserve">          （联合体名称）</w:t>
      </w:r>
      <w:r w:rsidRPr="00283561">
        <w:rPr>
          <w:rFonts w:ascii="宋体" w:eastAsia="宋体" w:hAnsi="宋体" w:hint="eastAsia"/>
          <w:szCs w:val="21"/>
        </w:rPr>
        <w:t>联合体，共同参加</w:t>
      </w:r>
      <w:r w:rsidRPr="00283561">
        <w:rPr>
          <w:rFonts w:ascii="宋体" w:eastAsia="宋体" w:hAnsi="宋体" w:hint="eastAsia"/>
          <w:szCs w:val="21"/>
          <w:u w:val="single"/>
        </w:rPr>
        <w:t xml:space="preserve">          （项目编号）</w:t>
      </w:r>
      <w:r w:rsidRPr="00283561">
        <w:rPr>
          <w:rFonts w:ascii="宋体" w:eastAsia="宋体" w:hAnsi="宋体" w:hint="eastAsia"/>
          <w:szCs w:val="21"/>
        </w:rPr>
        <w:t>、</w:t>
      </w:r>
      <w:r w:rsidRPr="00283561">
        <w:rPr>
          <w:rFonts w:ascii="宋体" w:eastAsia="宋体" w:hAnsi="宋体" w:hint="eastAsia"/>
          <w:szCs w:val="21"/>
          <w:u w:val="single"/>
        </w:rPr>
        <w:t xml:space="preserve">          （项目名称）</w:t>
      </w:r>
      <w:r w:rsidRPr="00283561">
        <w:rPr>
          <w:rFonts w:ascii="宋体" w:eastAsia="宋体" w:hAnsi="宋体" w:hint="eastAsia"/>
          <w:szCs w:val="21"/>
        </w:rPr>
        <w:t>的投标。现就联合体投标事宜订立如下协议。</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1</w:t>
      </w:r>
      <w:r w:rsidRPr="00283561">
        <w:rPr>
          <w:rFonts w:ascii="宋体" w:eastAsia="宋体" w:hAnsi="宋体"/>
          <w:szCs w:val="21"/>
        </w:rPr>
        <w:t>.</w:t>
      </w:r>
      <w:r w:rsidRPr="00283561">
        <w:rPr>
          <w:rFonts w:ascii="宋体" w:eastAsia="宋体" w:hAnsi="宋体" w:hint="eastAsia"/>
          <w:szCs w:val="21"/>
          <w:u w:val="single"/>
        </w:rPr>
        <w:t xml:space="preserve">          （某成员单位名称）</w:t>
      </w:r>
      <w:r w:rsidRPr="00283561">
        <w:rPr>
          <w:rFonts w:ascii="宋体" w:eastAsia="宋体" w:hAnsi="宋体" w:hint="eastAsia"/>
          <w:szCs w:val="21"/>
        </w:rPr>
        <w:t>为</w:t>
      </w:r>
      <w:r w:rsidRPr="00283561">
        <w:rPr>
          <w:rFonts w:ascii="宋体" w:eastAsia="宋体" w:hAnsi="宋体" w:hint="eastAsia"/>
          <w:szCs w:val="21"/>
          <w:u w:val="single"/>
        </w:rPr>
        <w:t xml:space="preserve">          （联合体名称）</w:t>
      </w:r>
      <w:r w:rsidRPr="00283561">
        <w:rPr>
          <w:rFonts w:ascii="宋体" w:eastAsia="宋体" w:hAnsi="宋体" w:hint="eastAsia"/>
          <w:szCs w:val="21"/>
        </w:rPr>
        <w:t>牵头人。</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w:t>
      </w:r>
      <w:r w:rsidRPr="00283561">
        <w:rPr>
          <w:rFonts w:ascii="宋体" w:eastAsia="宋体" w:hAnsi="宋体"/>
          <w:szCs w:val="21"/>
        </w:rPr>
        <w:t>.</w:t>
      </w:r>
      <w:r w:rsidRPr="00283561">
        <w:rPr>
          <w:rFonts w:ascii="宋体" w:eastAsia="宋体" w:hAnsi="宋体" w:hint="eastAsia"/>
          <w:szCs w:val="21"/>
        </w:rPr>
        <w:t>联合体牵头人合法代表联合体各成员负责本采购项目投标文件编制，参加采购活动，代表联合体提交和接收相关的资料、信息及指示，并处理与之有关的一切事务，负责合同实施阶段的主办、组织和协调工作。</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3</w:t>
      </w:r>
      <w:r w:rsidRPr="00283561">
        <w:rPr>
          <w:rFonts w:ascii="宋体" w:eastAsia="宋体" w:hAnsi="宋体"/>
          <w:szCs w:val="21"/>
        </w:rPr>
        <w:t>.</w:t>
      </w:r>
      <w:r w:rsidRPr="00283561">
        <w:rPr>
          <w:rFonts w:ascii="宋体" w:eastAsia="宋体" w:hAnsi="宋体" w:hint="eastAsia"/>
          <w:szCs w:val="21"/>
        </w:rPr>
        <w:t>联合体将严格按照招标文件的各项要求，递交投标文件，履行合同，并对外承担连带责任。</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4</w:t>
      </w:r>
      <w:r w:rsidRPr="00283561">
        <w:rPr>
          <w:rFonts w:ascii="宋体" w:eastAsia="宋体" w:hAnsi="宋体"/>
          <w:szCs w:val="21"/>
        </w:rPr>
        <w:t>.</w:t>
      </w:r>
      <w:r w:rsidRPr="00283561">
        <w:rPr>
          <w:rFonts w:ascii="宋体" w:eastAsia="宋体" w:hAnsi="宋体" w:hint="eastAsia"/>
          <w:szCs w:val="21"/>
        </w:rPr>
        <w:t>联合体各成员单位内部的职责分工如下：</w:t>
      </w:r>
    </w:p>
    <w:p w:rsidR="00783A69" w:rsidRPr="00283561" w:rsidRDefault="00783A69" w:rsidP="00783A69">
      <w:pPr>
        <w:wordWrap w:val="0"/>
        <w:spacing w:line="400" w:lineRule="exact"/>
        <w:ind w:firstLineChars="200" w:firstLine="420"/>
        <w:rPr>
          <w:rFonts w:ascii="宋体" w:eastAsia="宋体" w:hAnsi="宋体"/>
          <w:szCs w:val="21"/>
          <w:u w:val="single"/>
        </w:rPr>
      </w:pPr>
      <w:r w:rsidRPr="00283561">
        <w:rPr>
          <w:rFonts w:ascii="宋体" w:eastAsia="宋体" w:hAnsi="宋体" w:hint="eastAsia"/>
          <w:szCs w:val="21"/>
        </w:rPr>
        <w:t>（1）</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u w:val="single"/>
        </w:rPr>
        <w:t>（联合体牵头人名称）</w:t>
      </w:r>
      <w:r w:rsidRPr="00283561">
        <w:rPr>
          <w:rFonts w:ascii="宋体" w:eastAsia="宋体" w:hAnsi="宋体" w:hint="eastAsia"/>
          <w:szCs w:val="21"/>
        </w:rPr>
        <w:t>承担的工作和义务为</w:t>
      </w:r>
      <w:r w:rsidRPr="00283561">
        <w:rPr>
          <w:rFonts w:ascii="宋体" w:eastAsia="宋体" w:hAnsi="宋体" w:hint="eastAsia"/>
          <w:szCs w:val="21"/>
          <w:u w:val="single"/>
        </w:rPr>
        <w:t xml:space="preserve">          </w:t>
      </w:r>
      <w:r w:rsidRPr="00283561">
        <w:rPr>
          <w:rFonts w:ascii="宋体" w:eastAsia="宋体" w:hAnsi="宋体" w:hint="eastAsia"/>
          <w:szCs w:val="21"/>
        </w:rPr>
        <w:t>，占项目合同金额的</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rPr>
        <w:t>。</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（2）</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u w:val="single"/>
        </w:rPr>
        <w:t>（联合体成员</w:t>
      </w:r>
      <w:proofErr w:type="gramStart"/>
      <w:r w:rsidRPr="00283561">
        <w:rPr>
          <w:rFonts w:ascii="宋体" w:eastAsia="宋体" w:hAnsi="宋体" w:hint="eastAsia"/>
          <w:szCs w:val="21"/>
          <w:u w:val="single"/>
        </w:rPr>
        <w:t>一</w:t>
      </w:r>
      <w:proofErr w:type="gramEnd"/>
      <w:r w:rsidRPr="00283561">
        <w:rPr>
          <w:rFonts w:ascii="宋体" w:eastAsia="宋体" w:hAnsi="宋体" w:hint="eastAsia"/>
          <w:szCs w:val="21"/>
          <w:u w:val="single"/>
        </w:rPr>
        <w:t>名称）</w:t>
      </w:r>
      <w:r w:rsidRPr="00283561">
        <w:rPr>
          <w:rFonts w:ascii="宋体" w:eastAsia="宋体" w:hAnsi="宋体" w:hint="eastAsia"/>
          <w:szCs w:val="21"/>
        </w:rPr>
        <w:t>承担的工作和义务为</w:t>
      </w:r>
      <w:r w:rsidRPr="00283561">
        <w:rPr>
          <w:rFonts w:ascii="宋体" w:eastAsia="宋体" w:hAnsi="宋体" w:hint="eastAsia"/>
          <w:szCs w:val="21"/>
          <w:u w:val="single"/>
        </w:rPr>
        <w:t xml:space="preserve">          </w:t>
      </w:r>
      <w:r w:rsidRPr="00283561">
        <w:rPr>
          <w:rFonts w:ascii="宋体" w:eastAsia="宋体" w:hAnsi="宋体" w:hint="eastAsia"/>
          <w:szCs w:val="21"/>
        </w:rPr>
        <w:t>，占项目合同金额的</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rPr>
        <w:t>。</w:t>
      </w:r>
    </w:p>
    <w:p w:rsidR="00783A69" w:rsidRPr="00283561" w:rsidRDefault="00783A69" w:rsidP="00783A69">
      <w:pPr>
        <w:wordWrap w:val="0"/>
        <w:spacing w:line="400" w:lineRule="exact"/>
        <w:ind w:firstLineChars="200" w:firstLine="422"/>
        <w:rPr>
          <w:rFonts w:ascii="宋体" w:eastAsia="宋体" w:hAnsi="宋体"/>
          <w:b/>
          <w:bCs/>
          <w:szCs w:val="21"/>
          <w:u w:val="single"/>
        </w:rPr>
      </w:pPr>
      <w:r w:rsidRPr="00283561">
        <w:rPr>
          <w:rFonts w:ascii="宋体" w:eastAsia="宋体" w:hAnsi="宋体" w:cs="Times New Roman" w:hint="eastAsia"/>
          <w:b/>
          <w:bCs/>
          <w:szCs w:val="21"/>
        </w:rPr>
        <w:t>......（如有多个联合体成员的，按同格式增加）</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5.</w:t>
      </w:r>
      <w:r w:rsidRPr="00283561">
        <w:rPr>
          <w:rFonts w:ascii="宋体" w:eastAsia="宋体" w:hAnsi="宋体" w:cs="Times New Roman" w:hint="eastAsia"/>
          <w:szCs w:val="21"/>
        </w:rPr>
        <w:t>联合体所有成员单位之间</w:t>
      </w:r>
      <w:r w:rsidRPr="00283561">
        <w:rPr>
          <w:rFonts w:ascii="宋体" w:eastAsia="宋体" w:hAnsi="宋体" w:cs="Times New Roman" w:hint="eastAsia"/>
          <w:szCs w:val="21"/>
          <w:u w:val="single"/>
        </w:rPr>
        <w:t xml:space="preserve">          （存在或不存在）</w:t>
      </w:r>
      <w:r w:rsidRPr="00283561">
        <w:rPr>
          <w:rFonts w:ascii="宋体" w:eastAsia="宋体" w:hAnsi="宋体" w:cs="Times New Roman" w:hint="eastAsia"/>
          <w:szCs w:val="21"/>
        </w:rPr>
        <w:t>直接控股、管理关系的情形。</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szCs w:val="21"/>
        </w:rPr>
        <w:t>6.</w:t>
      </w:r>
      <w:r w:rsidRPr="00283561">
        <w:rPr>
          <w:rFonts w:ascii="宋体" w:eastAsia="宋体" w:hAnsi="宋体" w:hint="eastAsia"/>
          <w:szCs w:val="21"/>
        </w:rPr>
        <w:t>本协议书自签署之日起生效，合同履行完毕后自动失效。</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联合体成员</w:t>
      </w:r>
      <w:proofErr w:type="gramStart"/>
      <w:r w:rsidRPr="00283561">
        <w:rPr>
          <w:rFonts w:ascii="宋体" w:eastAsia="宋体" w:hAnsi="宋体" w:cs="Times New Roman" w:hint="eastAsia"/>
          <w:szCs w:val="21"/>
        </w:rPr>
        <w:t>一</w:t>
      </w:r>
      <w:proofErr w:type="gramEnd"/>
      <w:r w:rsidRPr="00283561">
        <w:rPr>
          <w:rFonts w:ascii="宋体" w:eastAsia="宋体" w:hAnsi="宋体" w:cs="Times New Roman" w:hint="eastAsia"/>
          <w:szCs w:val="21"/>
        </w:rPr>
        <w:t>（</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法定代表人（签字或盖章）：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30"/>
        <w:rPr>
          <w:rFonts w:ascii="宋体" w:eastAsia="宋体" w:hAnsi="宋体" w:cs="Times New Roman"/>
          <w:b/>
          <w:bCs/>
          <w:szCs w:val="21"/>
        </w:rPr>
      </w:pPr>
      <w:r w:rsidRPr="00283561">
        <w:rPr>
          <w:rFonts w:ascii="宋体" w:eastAsia="宋体" w:hAnsi="宋体" w:cs="Times New Roman" w:hint="eastAsia"/>
          <w:b/>
          <w:bCs/>
          <w:szCs w:val="21"/>
        </w:rPr>
        <w:t>......（如有多个联合体成员的，按同格式增加）</w:t>
      </w:r>
    </w:p>
    <w:p w:rsidR="00783A69" w:rsidRPr="00283561" w:rsidRDefault="00783A69" w:rsidP="00783A69">
      <w:pPr>
        <w:wordWrap w:val="0"/>
        <w:spacing w:line="400" w:lineRule="exact"/>
        <w:ind w:firstLineChars="1200" w:firstLine="2520"/>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日期：</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spacing w:line="360" w:lineRule="auto"/>
        <w:rPr>
          <w:rFonts w:ascii="宋体" w:eastAsia="宋体" w:hAnsi="宋体" w:cs="Times New Roman"/>
          <w:sz w:val="24"/>
          <w:szCs w:val="24"/>
        </w:rPr>
        <w:sectPr w:rsidR="00783A69" w:rsidRPr="00283561" w:rsidSect="00B848C8">
          <w:pgSz w:w="11906" w:h="16838"/>
          <w:pgMar w:top="1418" w:right="1418" w:bottom="1418" w:left="1418" w:header="851" w:footer="992" w:gutter="0"/>
          <w:cols w:space="425"/>
          <w:docGrid w:linePitch="312"/>
        </w:sectPr>
      </w:pPr>
    </w:p>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附件四-1</w:t>
      </w:r>
    </w:p>
    <w:p w:rsidR="00783A69" w:rsidRPr="00283561" w:rsidRDefault="00783A69" w:rsidP="00783A69">
      <w:pPr>
        <w:spacing w:line="400" w:lineRule="exact"/>
        <w:jc w:val="center"/>
        <w:rPr>
          <w:rFonts w:ascii="宋体" w:eastAsia="宋体" w:hAnsi="宋体" w:cs="Times New Roman"/>
          <w:b/>
          <w:sz w:val="24"/>
          <w:szCs w:val="24"/>
        </w:rPr>
      </w:pPr>
      <w:r w:rsidRPr="00283561">
        <w:rPr>
          <w:rFonts w:ascii="宋体" w:hAnsi="宋体" w:cs="宋体" w:hint="eastAsia"/>
          <w:b/>
          <w:sz w:val="24"/>
        </w:rPr>
        <w:t>C1</w:t>
      </w:r>
      <w:r w:rsidRPr="00283561">
        <w:rPr>
          <w:rFonts w:ascii="宋体" w:eastAsia="宋体" w:hAnsi="宋体" w:cs="Times New Roman" w:hint="eastAsia"/>
          <w:b/>
          <w:sz w:val="24"/>
          <w:szCs w:val="24"/>
        </w:rPr>
        <w:t>开标一览表</w:t>
      </w:r>
    </w:p>
    <w:p w:rsidR="00783A69" w:rsidRPr="00283561" w:rsidRDefault="00783A69" w:rsidP="00783A69">
      <w:pPr>
        <w:wordWrap w:val="0"/>
        <w:spacing w:line="400" w:lineRule="exact"/>
        <w:jc w:val="right"/>
        <w:rPr>
          <w:rFonts w:ascii="宋体" w:eastAsia="宋体" w:hAnsi="宋体" w:cs="Times New Roman"/>
          <w:b/>
          <w:bCs/>
          <w:szCs w:val="21"/>
        </w:rPr>
      </w:pPr>
      <w:r w:rsidRPr="00283561">
        <w:rPr>
          <w:rFonts w:ascii="宋体" w:eastAsia="宋体" w:hAnsi="宋体" w:cs="Times New Roman" w:hint="eastAsia"/>
          <w:szCs w:val="21"/>
        </w:rPr>
        <w:t xml:space="preserve"> </w:t>
      </w:r>
    </w:p>
    <w:p w:rsidR="00783A69" w:rsidRPr="00283561" w:rsidRDefault="00783A69" w:rsidP="00783A69">
      <w:pPr>
        <w:snapToGrid w:val="0"/>
        <w:spacing w:before="50" w:after="50" w:line="440" w:lineRule="exact"/>
        <w:rPr>
          <w:rFonts w:ascii="宋体" w:hAnsi="宋体" w:cs="宋体"/>
          <w:bCs/>
          <w:szCs w:val="21"/>
          <w:u w:val="single"/>
        </w:rPr>
      </w:pPr>
      <w:r w:rsidRPr="00283561">
        <w:rPr>
          <w:rFonts w:ascii="宋体" w:hAnsi="宋体" w:cs="宋体" w:hint="eastAsia"/>
          <w:szCs w:val="21"/>
        </w:rPr>
        <w:t>项目名称：</w:t>
      </w:r>
      <w:r w:rsidRPr="00283561">
        <w:rPr>
          <w:rFonts w:ascii="宋体" w:hAnsi="宋体" w:cs="宋体" w:hint="eastAsia"/>
          <w:szCs w:val="21"/>
          <w:u w:val="single"/>
        </w:rPr>
        <w:t xml:space="preserve">                         </w:t>
      </w:r>
      <w:r w:rsidRPr="00283561">
        <w:rPr>
          <w:rFonts w:ascii="宋体" w:hAnsi="宋体" w:cs="宋体" w:hint="eastAsia"/>
          <w:szCs w:val="21"/>
        </w:rPr>
        <w:t xml:space="preserve">      采购编号：</w:t>
      </w:r>
      <w:r w:rsidRPr="00283561">
        <w:rPr>
          <w:rFonts w:ascii="宋体" w:hAnsi="宋体" w:cs="宋体" w:hint="eastAsia"/>
          <w:szCs w:val="21"/>
          <w:u w:val="single"/>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tblPr>
      <w:tblGrid>
        <w:gridCol w:w="897"/>
        <w:gridCol w:w="2835"/>
        <w:gridCol w:w="5215"/>
      </w:tblGrid>
      <w:tr w:rsidR="00783A69" w:rsidRPr="00283561" w:rsidTr="00A35742">
        <w:trPr>
          <w:trHeight w:val="566"/>
          <w:jc w:val="center"/>
        </w:trPr>
        <w:tc>
          <w:tcPr>
            <w:tcW w:w="897" w:type="dxa"/>
            <w:vAlign w:val="center"/>
          </w:tcPr>
          <w:p w:rsidR="00783A69" w:rsidRPr="00283561" w:rsidRDefault="00783A69" w:rsidP="00A35742">
            <w:pPr>
              <w:snapToGrid w:val="0"/>
              <w:spacing w:before="50" w:after="50"/>
              <w:jc w:val="center"/>
              <w:rPr>
                <w:rFonts w:ascii="宋体" w:hAnsi="宋体" w:cs="宋体"/>
                <w:b/>
                <w:szCs w:val="21"/>
              </w:rPr>
            </w:pPr>
            <w:proofErr w:type="gramStart"/>
            <w:r w:rsidRPr="00283561">
              <w:rPr>
                <w:rFonts w:ascii="宋体" w:hAnsi="宋体" w:cs="宋体" w:hint="eastAsia"/>
                <w:b/>
                <w:szCs w:val="21"/>
              </w:rPr>
              <w:t>子包号</w:t>
            </w:r>
            <w:proofErr w:type="gramEnd"/>
          </w:p>
        </w:tc>
        <w:tc>
          <w:tcPr>
            <w:tcW w:w="2835" w:type="dxa"/>
            <w:vAlign w:val="center"/>
          </w:tcPr>
          <w:p w:rsidR="00783A69" w:rsidRPr="00283561" w:rsidRDefault="00783A69" w:rsidP="00A35742">
            <w:pPr>
              <w:snapToGrid w:val="0"/>
              <w:spacing w:before="50" w:after="50"/>
              <w:jc w:val="center"/>
              <w:rPr>
                <w:rFonts w:ascii="宋体" w:hAnsi="宋体" w:cs="宋体"/>
                <w:b/>
                <w:szCs w:val="21"/>
              </w:rPr>
            </w:pPr>
            <w:r w:rsidRPr="00283561">
              <w:rPr>
                <w:rFonts w:ascii="宋体" w:hAnsi="宋体" w:cs="宋体" w:hint="eastAsia"/>
                <w:b/>
                <w:szCs w:val="21"/>
              </w:rPr>
              <w:t>项目内容</w:t>
            </w:r>
          </w:p>
        </w:tc>
        <w:tc>
          <w:tcPr>
            <w:tcW w:w="5215" w:type="dxa"/>
            <w:vAlign w:val="center"/>
          </w:tcPr>
          <w:p w:rsidR="00783A69" w:rsidRPr="00283561" w:rsidRDefault="00783A69" w:rsidP="00A35742">
            <w:pPr>
              <w:snapToGrid w:val="0"/>
              <w:spacing w:before="50" w:after="50"/>
              <w:jc w:val="center"/>
              <w:rPr>
                <w:rFonts w:ascii="宋体" w:hAnsi="宋体" w:cs="宋体"/>
                <w:b/>
                <w:szCs w:val="21"/>
              </w:rPr>
            </w:pPr>
            <w:r w:rsidRPr="00283561">
              <w:rPr>
                <w:rFonts w:ascii="宋体" w:hAnsi="宋体" w:cs="宋体" w:hint="eastAsia"/>
                <w:szCs w:val="21"/>
              </w:rPr>
              <w:t>招标内容</w:t>
            </w:r>
          </w:p>
        </w:tc>
      </w:tr>
      <w:tr w:rsidR="00783A69" w:rsidRPr="00283561" w:rsidTr="00A35742">
        <w:trPr>
          <w:cantSplit/>
          <w:trHeight w:val="1358"/>
          <w:jc w:val="center"/>
        </w:trPr>
        <w:tc>
          <w:tcPr>
            <w:tcW w:w="897" w:type="dxa"/>
            <w:vAlign w:val="center"/>
          </w:tcPr>
          <w:p w:rsidR="00783A69" w:rsidRPr="00283561" w:rsidRDefault="00783A69" w:rsidP="00A35742">
            <w:pPr>
              <w:snapToGrid w:val="0"/>
              <w:spacing w:before="50" w:after="50"/>
              <w:jc w:val="center"/>
              <w:rPr>
                <w:rFonts w:ascii="宋体" w:hAnsi="宋体" w:cs="宋体"/>
                <w:szCs w:val="21"/>
              </w:rPr>
            </w:pPr>
            <w:r w:rsidRPr="00283561">
              <w:rPr>
                <w:rFonts w:ascii="宋体" w:hAnsi="宋体" w:cs="宋体" w:hint="eastAsia"/>
                <w:szCs w:val="21"/>
              </w:rPr>
              <w:t>1</w:t>
            </w:r>
          </w:p>
        </w:tc>
        <w:tc>
          <w:tcPr>
            <w:tcW w:w="2835" w:type="dxa"/>
            <w:vAlign w:val="center"/>
          </w:tcPr>
          <w:p w:rsidR="00783A69" w:rsidRPr="00283561" w:rsidRDefault="00783A69" w:rsidP="00A35742">
            <w:pPr>
              <w:snapToGrid w:val="0"/>
              <w:spacing w:before="50" w:after="50" w:line="360" w:lineRule="auto"/>
              <w:jc w:val="center"/>
              <w:rPr>
                <w:rFonts w:ascii="宋体" w:hAnsi="宋体" w:cs="宋体"/>
                <w:szCs w:val="21"/>
              </w:rPr>
            </w:pPr>
            <w:r w:rsidRPr="00283561">
              <w:rPr>
                <w:rFonts w:ascii="宋体" w:hAnsi="宋体" w:cs="宋体" w:hint="eastAsia"/>
                <w:szCs w:val="21"/>
              </w:rPr>
              <w:t>2022年余姚市国省道县道交通安全隐患整治工程</w:t>
            </w:r>
          </w:p>
        </w:tc>
        <w:tc>
          <w:tcPr>
            <w:tcW w:w="5215" w:type="dxa"/>
            <w:vAlign w:val="center"/>
          </w:tcPr>
          <w:p w:rsidR="00783A69" w:rsidRPr="00283561" w:rsidRDefault="00783A69" w:rsidP="00A35742">
            <w:pPr>
              <w:snapToGrid w:val="0"/>
              <w:spacing w:before="50" w:after="50" w:line="360" w:lineRule="auto"/>
              <w:jc w:val="center"/>
              <w:rPr>
                <w:rFonts w:ascii="宋体" w:hAnsi="宋体" w:cs="宋体"/>
                <w:szCs w:val="21"/>
              </w:rPr>
            </w:pPr>
            <w:r w:rsidRPr="00283561">
              <w:rPr>
                <w:rFonts w:ascii="宋体" w:hAnsi="宋体" w:cs="宋体" w:hint="eastAsia"/>
                <w:szCs w:val="21"/>
              </w:rPr>
              <w:t>详见第二部分  采购内容及具体要求</w:t>
            </w:r>
          </w:p>
        </w:tc>
      </w:tr>
      <w:tr w:rsidR="00783A69" w:rsidRPr="00283561" w:rsidTr="00A35742">
        <w:trPr>
          <w:cantSplit/>
          <w:trHeight w:val="878"/>
          <w:jc w:val="center"/>
        </w:trPr>
        <w:tc>
          <w:tcPr>
            <w:tcW w:w="3732" w:type="dxa"/>
            <w:gridSpan w:val="2"/>
            <w:vAlign w:val="center"/>
          </w:tcPr>
          <w:p w:rsidR="00783A69" w:rsidRPr="00283561" w:rsidRDefault="00783A69" w:rsidP="00A35742">
            <w:pPr>
              <w:widowControl/>
              <w:jc w:val="center"/>
              <w:rPr>
                <w:rFonts w:ascii="宋体" w:hAnsi="宋体" w:cs="宋体"/>
                <w:kern w:val="0"/>
                <w:szCs w:val="21"/>
              </w:rPr>
            </w:pPr>
            <w:r w:rsidRPr="00283561">
              <w:rPr>
                <w:rFonts w:ascii="宋体" w:hAnsi="宋体" w:cs="宋体" w:hint="eastAsia"/>
                <w:b/>
                <w:szCs w:val="21"/>
              </w:rPr>
              <w:t>总报价（人民币：元）</w:t>
            </w:r>
          </w:p>
        </w:tc>
        <w:tc>
          <w:tcPr>
            <w:tcW w:w="5215" w:type="dxa"/>
            <w:vAlign w:val="center"/>
          </w:tcPr>
          <w:p w:rsidR="00783A69" w:rsidRPr="00283561" w:rsidRDefault="00783A69" w:rsidP="00A35742">
            <w:pPr>
              <w:snapToGrid w:val="0"/>
              <w:spacing w:before="50" w:after="50"/>
              <w:jc w:val="center"/>
              <w:rPr>
                <w:rFonts w:ascii="宋体" w:hAnsi="宋体" w:cs="宋体"/>
                <w:szCs w:val="21"/>
              </w:rPr>
            </w:pPr>
            <w:r w:rsidRPr="00283561">
              <w:rPr>
                <w:rFonts w:ascii="宋体" w:hAnsi="宋体" w:cs="宋体" w:hint="eastAsia"/>
                <w:szCs w:val="21"/>
              </w:rPr>
              <w:t>小写：</w:t>
            </w:r>
            <w:r w:rsidRPr="00283561">
              <w:rPr>
                <w:rFonts w:ascii="宋体" w:hAnsi="宋体" w:cs="宋体" w:hint="eastAsia"/>
                <w:szCs w:val="21"/>
                <w:u w:val="single"/>
              </w:rPr>
              <w:t xml:space="preserve">                </w:t>
            </w:r>
            <w:r w:rsidRPr="00283561">
              <w:rPr>
                <w:rFonts w:ascii="宋体" w:hAnsi="宋体" w:cs="宋体" w:hint="eastAsia"/>
                <w:szCs w:val="21"/>
              </w:rPr>
              <w:t>元整</w:t>
            </w:r>
          </w:p>
          <w:p w:rsidR="00783A69" w:rsidRPr="00283561" w:rsidRDefault="00783A69" w:rsidP="00A35742">
            <w:pPr>
              <w:snapToGrid w:val="0"/>
              <w:spacing w:before="50" w:after="50" w:line="360" w:lineRule="auto"/>
              <w:jc w:val="center"/>
              <w:rPr>
                <w:rFonts w:ascii="宋体" w:hAnsi="宋体" w:cs="宋体"/>
                <w:szCs w:val="21"/>
                <w:u w:val="single"/>
              </w:rPr>
            </w:pPr>
            <w:r w:rsidRPr="00283561">
              <w:rPr>
                <w:rFonts w:ascii="宋体" w:hAnsi="宋体" w:cs="宋体" w:hint="eastAsia"/>
                <w:szCs w:val="21"/>
              </w:rPr>
              <w:t>大写：</w:t>
            </w:r>
            <w:r w:rsidRPr="00283561">
              <w:rPr>
                <w:rFonts w:ascii="宋体" w:hAnsi="宋体" w:cs="宋体" w:hint="eastAsia"/>
                <w:szCs w:val="21"/>
                <w:u w:val="single"/>
              </w:rPr>
              <w:t xml:space="preserve">                </w:t>
            </w:r>
            <w:r w:rsidRPr="00283561">
              <w:rPr>
                <w:rFonts w:ascii="宋体" w:hAnsi="宋体" w:cs="宋体" w:hint="eastAsia"/>
                <w:szCs w:val="21"/>
              </w:rPr>
              <w:t>元整</w:t>
            </w:r>
          </w:p>
        </w:tc>
      </w:tr>
      <w:tr w:rsidR="00783A69" w:rsidRPr="00283561" w:rsidTr="00A35742">
        <w:trPr>
          <w:trHeight w:val="732"/>
          <w:jc w:val="center"/>
        </w:trPr>
        <w:tc>
          <w:tcPr>
            <w:tcW w:w="897" w:type="dxa"/>
            <w:tcBorders>
              <w:bottom w:val="single" w:sz="4" w:space="0" w:color="auto"/>
            </w:tcBorders>
            <w:vAlign w:val="center"/>
          </w:tcPr>
          <w:p w:rsidR="00783A69" w:rsidRPr="00283561" w:rsidRDefault="00783A69" w:rsidP="00A35742">
            <w:pPr>
              <w:snapToGrid w:val="0"/>
              <w:spacing w:before="50" w:after="50"/>
              <w:jc w:val="center"/>
              <w:rPr>
                <w:rFonts w:ascii="宋体" w:hAnsi="宋体" w:cs="宋体"/>
                <w:szCs w:val="21"/>
              </w:rPr>
            </w:pPr>
            <w:r w:rsidRPr="00283561">
              <w:rPr>
                <w:rFonts w:ascii="宋体" w:hAnsi="宋体" w:cs="宋体" w:hint="eastAsia"/>
                <w:szCs w:val="21"/>
              </w:rPr>
              <w:t>工期</w:t>
            </w:r>
          </w:p>
        </w:tc>
        <w:tc>
          <w:tcPr>
            <w:tcW w:w="8050" w:type="dxa"/>
            <w:gridSpan w:val="2"/>
            <w:tcBorders>
              <w:bottom w:val="single" w:sz="4" w:space="0" w:color="auto"/>
            </w:tcBorders>
            <w:vAlign w:val="center"/>
          </w:tcPr>
          <w:p w:rsidR="00783A69" w:rsidRPr="00283561" w:rsidRDefault="00783A69" w:rsidP="00A35742">
            <w:pPr>
              <w:snapToGrid w:val="0"/>
              <w:spacing w:before="50" w:after="50"/>
              <w:rPr>
                <w:rFonts w:ascii="宋体" w:hAnsi="宋体" w:cs="宋体"/>
                <w:szCs w:val="21"/>
              </w:rPr>
            </w:pPr>
            <w:r w:rsidRPr="00283561">
              <w:rPr>
                <w:rFonts w:ascii="宋体" w:hAnsi="宋体" w:cs="宋体" w:hint="eastAsia"/>
                <w:szCs w:val="21"/>
                <w:u w:val="single"/>
              </w:rPr>
              <w:t xml:space="preserve">    90    </w:t>
            </w:r>
            <w:proofErr w:type="gramStart"/>
            <w:r w:rsidRPr="00283561">
              <w:rPr>
                <w:rFonts w:ascii="宋体" w:hAnsi="宋体" w:cs="宋体" w:hint="eastAsia"/>
                <w:szCs w:val="21"/>
              </w:rPr>
              <w:t>日历天</w:t>
            </w:r>
            <w:proofErr w:type="gramEnd"/>
          </w:p>
        </w:tc>
      </w:tr>
      <w:tr w:rsidR="00783A69" w:rsidRPr="00283561" w:rsidTr="00A35742">
        <w:trPr>
          <w:trHeight w:val="579"/>
          <w:jc w:val="center"/>
        </w:trPr>
        <w:tc>
          <w:tcPr>
            <w:tcW w:w="897" w:type="dxa"/>
            <w:tcBorders>
              <w:top w:val="single" w:sz="4" w:space="0" w:color="auto"/>
            </w:tcBorders>
            <w:vAlign w:val="center"/>
          </w:tcPr>
          <w:p w:rsidR="00783A69" w:rsidRPr="00283561" w:rsidRDefault="00783A69" w:rsidP="00A35742">
            <w:pPr>
              <w:snapToGrid w:val="0"/>
              <w:spacing w:before="50" w:after="50"/>
              <w:jc w:val="center"/>
              <w:rPr>
                <w:rFonts w:ascii="宋体" w:hAnsi="宋体" w:cs="宋体"/>
                <w:szCs w:val="21"/>
              </w:rPr>
            </w:pPr>
            <w:r w:rsidRPr="00283561">
              <w:rPr>
                <w:rFonts w:ascii="宋体" w:hAnsi="宋体" w:cs="宋体" w:hint="eastAsia"/>
                <w:szCs w:val="21"/>
              </w:rPr>
              <w:t>质量</w:t>
            </w:r>
          </w:p>
          <w:p w:rsidR="00783A69" w:rsidRPr="00283561" w:rsidRDefault="00783A69" w:rsidP="00A35742">
            <w:pPr>
              <w:snapToGrid w:val="0"/>
              <w:spacing w:before="50" w:after="50"/>
              <w:jc w:val="center"/>
              <w:rPr>
                <w:rFonts w:ascii="宋体" w:hAnsi="宋体" w:cs="宋体"/>
                <w:szCs w:val="21"/>
              </w:rPr>
            </w:pPr>
            <w:r w:rsidRPr="00283561">
              <w:rPr>
                <w:rFonts w:ascii="宋体" w:hAnsi="宋体" w:cs="宋体" w:hint="eastAsia"/>
                <w:szCs w:val="21"/>
              </w:rPr>
              <w:t>目标</w:t>
            </w:r>
          </w:p>
        </w:tc>
        <w:tc>
          <w:tcPr>
            <w:tcW w:w="8050" w:type="dxa"/>
            <w:gridSpan w:val="2"/>
            <w:tcBorders>
              <w:top w:val="single" w:sz="4" w:space="0" w:color="auto"/>
            </w:tcBorders>
            <w:vAlign w:val="center"/>
          </w:tcPr>
          <w:p w:rsidR="00783A69" w:rsidRPr="00283561" w:rsidRDefault="00783A69" w:rsidP="00A35742">
            <w:pPr>
              <w:snapToGrid w:val="0"/>
              <w:spacing w:before="50" w:after="50"/>
              <w:jc w:val="left"/>
              <w:rPr>
                <w:rFonts w:ascii="宋体" w:hAnsi="宋体" w:cs="宋体"/>
                <w:szCs w:val="21"/>
              </w:rPr>
            </w:pPr>
            <w:r w:rsidRPr="00283561">
              <w:rPr>
                <w:rFonts w:ascii="宋体" w:hAnsi="宋体" w:cs="宋体" w:hint="eastAsia"/>
                <w:szCs w:val="21"/>
              </w:rPr>
              <w:t>满足采购文件要求</w:t>
            </w:r>
          </w:p>
        </w:tc>
      </w:tr>
      <w:tr w:rsidR="00783A69" w:rsidRPr="00283561" w:rsidTr="00A35742">
        <w:trPr>
          <w:trHeight w:val="2546"/>
          <w:jc w:val="center"/>
        </w:trPr>
        <w:tc>
          <w:tcPr>
            <w:tcW w:w="897" w:type="dxa"/>
            <w:vAlign w:val="center"/>
          </w:tcPr>
          <w:p w:rsidR="00783A69" w:rsidRPr="00283561" w:rsidRDefault="00783A69" w:rsidP="00A35742">
            <w:pPr>
              <w:snapToGrid w:val="0"/>
              <w:spacing w:before="50" w:after="50"/>
              <w:jc w:val="center"/>
              <w:rPr>
                <w:rFonts w:ascii="宋体" w:hAnsi="宋体" w:cs="宋体"/>
                <w:szCs w:val="21"/>
              </w:rPr>
            </w:pPr>
            <w:r w:rsidRPr="00283561">
              <w:rPr>
                <w:rFonts w:ascii="宋体" w:hAnsi="宋体" w:cs="宋体" w:hint="eastAsia"/>
                <w:szCs w:val="21"/>
              </w:rPr>
              <w:t>投标</w:t>
            </w:r>
          </w:p>
          <w:p w:rsidR="00783A69" w:rsidRPr="00283561" w:rsidRDefault="00783A69" w:rsidP="00A35742">
            <w:pPr>
              <w:snapToGrid w:val="0"/>
              <w:spacing w:before="50" w:after="50"/>
              <w:jc w:val="center"/>
              <w:rPr>
                <w:rFonts w:ascii="宋体" w:hAnsi="宋体" w:cs="宋体"/>
                <w:szCs w:val="21"/>
              </w:rPr>
            </w:pPr>
            <w:r w:rsidRPr="00283561">
              <w:rPr>
                <w:rFonts w:ascii="宋体" w:hAnsi="宋体" w:cs="宋体" w:hint="eastAsia"/>
                <w:szCs w:val="21"/>
              </w:rPr>
              <w:t>声明</w:t>
            </w:r>
          </w:p>
        </w:tc>
        <w:tc>
          <w:tcPr>
            <w:tcW w:w="8050" w:type="dxa"/>
            <w:gridSpan w:val="2"/>
            <w:vAlign w:val="center"/>
          </w:tcPr>
          <w:p w:rsidR="00783A69" w:rsidRPr="00283561" w:rsidRDefault="00783A69" w:rsidP="00A35742">
            <w:pPr>
              <w:snapToGrid w:val="0"/>
              <w:spacing w:line="360" w:lineRule="auto"/>
              <w:rPr>
                <w:rFonts w:ascii="宋体" w:hAnsi="宋体" w:cs="宋体"/>
                <w:b/>
                <w:szCs w:val="21"/>
              </w:rPr>
            </w:pPr>
            <w:r w:rsidRPr="00283561">
              <w:rPr>
                <w:rFonts w:ascii="宋体" w:hAnsi="宋体" w:cs="宋体" w:hint="eastAsia"/>
                <w:b/>
                <w:szCs w:val="21"/>
              </w:rPr>
              <w:t>投标报价及费用：</w:t>
            </w:r>
          </w:p>
          <w:p w:rsidR="00783A69" w:rsidRPr="00283561" w:rsidRDefault="00783A69" w:rsidP="00A35742">
            <w:pPr>
              <w:snapToGrid w:val="0"/>
              <w:spacing w:line="360" w:lineRule="auto"/>
              <w:rPr>
                <w:rFonts w:ascii="宋体" w:hAnsi="宋体" w:cs="宋体"/>
                <w:szCs w:val="21"/>
              </w:rPr>
            </w:pPr>
            <w:r w:rsidRPr="00283561">
              <w:rPr>
                <w:rFonts w:ascii="宋体" w:hAnsi="宋体" w:cs="宋体" w:hint="eastAsia"/>
                <w:szCs w:val="21"/>
              </w:rPr>
              <w:t>1．本项目报价应以人民币报价（报价精确到元）；报价超过规定最高限价的作无效标处理。</w:t>
            </w:r>
          </w:p>
          <w:p w:rsidR="00783A69" w:rsidRPr="00283561" w:rsidRDefault="00783A69" w:rsidP="00A35742">
            <w:pPr>
              <w:snapToGrid w:val="0"/>
              <w:spacing w:line="360" w:lineRule="auto"/>
              <w:rPr>
                <w:rFonts w:ascii="宋体" w:hAnsi="宋体" w:cs="宋体"/>
                <w:szCs w:val="21"/>
              </w:rPr>
            </w:pPr>
            <w:r w:rsidRPr="00283561">
              <w:rPr>
                <w:rFonts w:ascii="宋体" w:hAnsi="宋体" w:cs="宋体" w:hint="eastAsia"/>
                <w:szCs w:val="21"/>
              </w:rPr>
              <w:t>2．总报价应包括本项目含税人民币报价（投标人应根据招标文件中本项目的工作目标、内容及要求对所需的所有费用报价，投标人总价应包括设备费用、安装费、运输费、人工费、材料费、机械费、管理费、利润、风险费、材料进场及二次搬运费、施工接水接电、检测费、采取特殊施工措施、税金、保险、竣工面的清洁、垃圾清运、成品保护以及各种管线、建筑物、构筑物的加固围护等所需的全部费用）。</w:t>
            </w:r>
          </w:p>
          <w:p w:rsidR="00783A69" w:rsidRPr="00283561" w:rsidRDefault="00783A69" w:rsidP="00A35742">
            <w:pPr>
              <w:snapToGrid w:val="0"/>
              <w:spacing w:line="360" w:lineRule="auto"/>
              <w:rPr>
                <w:rFonts w:ascii="宋体" w:hAnsi="宋体" w:cs="宋体"/>
                <w:b/>
                <w:bCs/>
                <w:szCs w:val="21"/>
              </w:rPr>
            </w:pPr>
            <w:r w:rsidRPr="00283561">
              <w:rPr>
                <w:rFonts w:ascii="宋体" w:hAnsi="宋体" w:cs="宋体" w:hint="eastAsia"/>
                <w:b/>
                <w:bCs/>
                <w:szCs w:val="21"/>
              </w:rPr>
              <w:t>3.供应</w:t>
            </w:r>
            <w:proofErr w:type="gramStart"/>
            <w:r w:rsidRPr="00283561">
              <w:rPr>
                <w:rFonts w:ascii="宋体" w:hAnsi="宋体" w:cs="宋体" w:hint="eastAsia"/>
                <w:b/>
                <w:bCs/>
                <w:szCs w:val="21"/>
              </w:rPr>
              <w:t>商按照</w:t>
            </w:r>
            <w:proofErr w:type="gramEnd"/>
            <w:r w:rsidRPr="00283561">
              <w:rPr>
                <w:rFonts w:ascii="宋体" w:hAnsi="宋体" w:cs="宋体" w:hint="eastAsia"/>
                <w:b/>
                <w:bCs/>
                <w:szCs w:val="21"/>
              </w:rPr>
              <w:t>招标文件提供的技术要求说明为依据进行统一报价，如有矛盾，以图纸为准。结算时按照招标时提供的图纸和工程变更单据据实核算。</w:t>
            </w:r>
          </w:p>
          <w:p w:rsidR="00783A69" w:rsidRPr="00283561" w:rsidRDefault="00783A69" w:rsidP="00A35742">
            <w:pPr>
              <w:snapToGrid w:val="0"/>
              <w:spacing w:before="50" w:after="50"/>
              <w:rPr>
                <w:rFonts w:ascii="宋体" w:hAnsi="宋体" w:cs="宋体"/>
                <w:szCs w:val="21"/>
              </w:rPr>
            </w:pPr>
            <w:r w:rsidRPr="00283561">
              <w:rPr>
                <w:rFonts w:ascii="宋体" w:hAnsi="宋体" w:cs="宋体" w:hint="eastAsia"/>
                <w:szCs w:val="21"/>
              </w:rPr>
              <w:t>4．不论结果如何，供应商均应自行承担所有与投标有关的全部费用。</w:t>
            </w:r>
          </w:p>
        </w:tc>
      </w:tr>
    </w:tbl>
    <w:p w:rsidR="00783A69" w:rsidRPr="00283561" w:rsidRDefault="00783A69" w:rsidP="00783A69">
      <w:pPr>
        <w:spacing w:line="400" w:lineRule="exact"/>
        <w:rPr>
          <w:rFonts w:ascii="宋体" w:eastAsia="宋体" w:hAnsi="宋体" w:cs="Times New Roman"/>
          <w:szCs w:val="21"/>
        </w:rPr>
      </w:pP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spacing w:line="360" w:lineRule="auto"/>
        <w:rPr>
          <w:rFonts w:ascii="宋体" w:eastAsia="宋体" w:hAnsi="宋体" w:cs="Times New Roman"/>
          <w:sz w:val="24"/>
          <w:szCs w:val="24"/>
        </w:rPr>
        <w:sectPr w:rsidR="00783A69" w:rsidRPr="00283561" w:rsidSect="00B848C8">
          <w:pgSz w:w="11906" w:h="16838"/>
          <w:pgMar w:top="1418" w:right="1418" w:bottom="1418" w:left="1418" w:header="851" w:footer="992" w:gutter="0"/>
          <w:cols w:space="425"/>
          <w:docGrid w:linePitch="312"/>
        </w:sectPr>
      </w:pPr>
    </w:p>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附件四-2</w:t>
      </w:r>
    </w:p>
    <w:p w:rsidR="00783A69" w:rsidRPr="00283561" w:rsidRDefault="00783A69" w:rsidP="00783A69">
      <w:pPr>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C2 报价明细表</w:t>
      </w:r>
    </w:p>
    <w:p w:rsidR="00783A69" w:rsidRPr="00283561" w:rsidRDefault="00783A69" w:rsidP="00783A69">
      <w:pPr>
        <w:wordWrap w:val="0"/>
        <w:spacing w:line="400" w:lineRule="exact"/>
        <w:jc w:val="right"/>
        <w:rPr>
          <w:rFonts w:ascii="宋体" w:eastAsia="宋体" w:hAnsi="宋体" w:cs="Times New Roman"/>
          <w:b/>
          <w:bCs/>
          <w:szCs w:val="21"/>
        </w:rPr>
      </w:pPr>
    </w:p>
    <w:p w:rsidR="00783A69" w:rsidRPr="00283561" w:rsidRDefault="00783A69" w:rsidP="00783A69">
      <w:pPr>
        <w:snapToGrid w:val="0"/>
        <w:spacing w:before="50" w:after="50" w:line="440" w:lineRule="exact"/>
        <w:rPr>
          <w:rFonts w:ascii="宋体" w:hAnsi="宋体" w:cs="宋体"/>
          <w:bCs/>
          <w:szCs w:val="21"/>
          <w:u w:val="single"/>
        </w:rPr>
      </w:pPr>
      <w:r w:rsidRPr="00283561">
        <w:rPr>
          <w:rFonts w:ascii="宋体" w:hAnsi="宋体" w:cs="宋体" w:hint="eastAsia"/>
          <w:szCs w:val="21"/>
        </w:rPr>
        <w:t>项目名称：</w:t>
      </w:r>
      <w:r w:rsidRPr="00283561">
        <w:rPr>
          <w:rFonts w:ascii="宋体" w:hAnsi="宋体" w:cs="宋体" w:hint="eastAsia"/>
          <w:szCs w:val="21"/>
          <w:u w:val="single"/>
        </w:rPr>
        <w:t xml:space="preserve">                         </w:t>
      </w:r>
      <w:r w:rsidRPr="00283561">
        <w:rPr>
          <w:rFonts w:ascii="宋体" w:hAnsi="宋体" w:cs="宋体" w:hint="eastAsia"/>
          <w:szCs w:val="21"/>
        </w:rPr>
        <w:t xml:space="preserve">      采购编号：</w:t>
      </w:r>
      <w:r w:rsidRPr="00283561">
        <w:rPr>
          <w:rFonts w:ascii="宋体" w:hAnsi="宋体" w:cs="宋体" w:hint="eastAsia"/>
          <w:szCs w:val="21"/>
          <w:u w:val="single"/>
        </w:rPr>
        <w:t xml:space="preserve">                 </w:t>
      </w:r>
    </w:p>
    <w:tbl>
      <w:tblPr>
        <w:tblW w:w="9791" w:type="dxa"/>
        <w:tblInd w:w="98" w:type="dxa"/>
        <w:tblLook w:val="04A0"/>
      </w:tblPr>
      <w:tblGrid>
        <w:gridCol w:w="719"/>
        <w:gridCol w:w="5387"/>
        <w:gridCol w:w="2126"/>
        <w:gridCol w:w="1559"/>
      </w:tblGrid>
      <w:tr w:rsidR="00F47CAD" w:rsidRPr="00283561" w:rsidTr="00DE61EA">
        <w:trPr>
          <w:trHeight w:val="642"/>
        </w:trPr>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b/>
                <w:kern w:val="0"/>
                <w:sz w:val="20"/>
                <w:szCs w:val="20"/>
              </w:rPr>
            </w:pPr>
            <w:r w:rsidRPr="00283561">
              <w:rPr>
                <w:rFonts w:ascii="宋体" w:eastAsia="宋体" w:hAnsi="宋体" w:cs="Times New Roman" w:hint="eastAsia"/>
                <w:b/>
                <w:kern w:val="0"/>
                <w:sz w:val="20"/>
                <w:szCs w:val="20"/>
              </w:rPr>
              <w:t>序号</w:t>
            </w:r>
          </w:p>
        </w:tc>
        <w:tc>
          <w:tcPr>
            <w:tcW w:w="5387"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b/>
                <w:kern w:val="0"/>
                <w:sz w:val="20"/>
                <w:szCs w:val="20"/>
              </w:rPr>
            </w:pPr>
            <w:r w:rsidRPr="00283561">
              <w:rPr>
                <w:rFonts w:ascii="宋体" w:eastAsia="宋体" w:hAnsi="宋体" w:cs="Times New Roman" w:hint="eastAsia"/>
                <w:b/>
                <w:kern w:val="0"/>
                <w:sz w:val="20"/>
                <w:szCs w:val="20"/>
              </w:rPr>
              <w:t>项目名称</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b/>
                <w:kern w:val="0"/>
                <w:sz w:val="20"/>
                <w:szCs w:val="20"/>
              </w:rPr>
            </w:pPr>
            <w:r w:rsidRPr="00283561">
              <w:rPr>
                <w:rFonts w:ascii="宋体" w:eastAsia="宋体" w:hAnsi="宋体" w:cs="Times New Roman" w:hint="eastAsia"/>
                <w:b/>
                <w:kern w:val="0"/>
                <w:sz w:val="20"/>
                <w:szCs w:val="20"/>
              </w:rPr>
              <w:t>报价</w:t>
            </w:r>
          </w:p>
        </w:tc>
        <w:tc>
          <w:tcPr>
            <w:tcW w:w="1559" w:type="dxa"/>
            <w:tcBorders>
              <w:top w:val="single" w:sz="4" w:space="0" w:color="auto"/>
              <w:left w:val="nil"/>
              <w:bottom w:val="single" w:sz="4" w:space="0" w:color="auto"/>
              <w:right w:val="single" w:sz="4" w:space="0" w:color="auto"/>
            </w:tcBorders>
            <w:vAlign w:val="center"/>
          </w:tcPr>
          <w:p w:rsidR="00F47CAD" w:rsidRPr="00283561" w:rsidRDefault="00F47CAD" w:rsidP="00DE61EA">
            <w:pPr>
              <w:widowControl/>
              <w:jc w:val="center"/>
              <w:rPr>
                <w:rFonts w:ascii="宋体" w:eastAsia="宋体" w:hAnsi="宋体" w:cs="Times New Roman"/>
                <w:b/>
                <w:kern w:val="0"/>
                <w:sz w:val="20"/>
                <w:szCs w:val="20"/>
              </w:rPr>
            </w:pPr>
            <w:r w:rsidRPr="00283561">
              <w:rPr>
                <w:rFonts w:ascii="宋体" w:eastAsia="宋体" w:hAnsi="宋体" w:cs="Times New Roman" w:hint="eastAsia"/>
                <w:b/>
                <w:kern w:val="0"/>
                <w:sz w:val="20"/>
                <w:szCs w:val="20"/>
              </w:rPr>
              <w:t>备注</w:t>
            </w:r>
          </w:p>
        </w:tc>
      </w:tr>
      <w:tr w:rsidR="00F47CAD" w:rsidRPr="00283561" w:rsidTr="00DE61EA">
        <w:trPr>
          <w:trHeight w:val="642"/>
        </w:trPr>
        <w:tc>
          <w:tcPr>
            <w:tcW w:w="719"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1</w:t>
            </w:r>
          </w:p>
        </w:tc>
        <w:tc>
          <w:tcPr>
            <w:tcW w:w="5387"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20"/>
                <w:szCs w:val="20"/>
              </w:rPr>
            </w:pPr>
            <w:r w:rsidRPr="00283561">
              <w:rPr>
                <w:rFonts w:ascii="宋体" w:eastAsia="宋体" w:hAnsi="宋体" w:cs="Times New Roman" w:hint="eastAsia"/>
                <w:kern w:val="0"/>
                <w:sz w:val="20"/>
                <w:szCs w:val="20"/>
              </w:rPr>
              <w:t>安全隐患点整治清单汇总</w:t>
            </w:r>
          </w:p>
        </w:tc>
        <w:tc>
          <w:tcPr>
            <w:tcW w:w="212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Times New Roman" w:eastAsia="宋体" w:hAnsi="Times New Roman" w:cs="Times New Roman"/>
                <w:kern w:val="0"/>
                <w:sz w:val="20"/>
                <w:szCs w:val="20"/>
              </w:rPr>
            </w:pPr>
          </w:p>
        </w:tc>
        <w:tc>
          <w:tcPr>
            <w:tcW w:w="1559" w:type="dxa"/>
            <w:tcBorders>
              <w:top w:val="nil"/>
              <w:left w:val="nil"/>
              <w:bottom w:val="single" w:sz="4" w:space="0" w:color="auto"/>
              <w:right w:val="single" w:sz="4" w:space="0" w:color="auto"/>
            </w:tcBorders>
            <w:vAlign w:val="center"/>
          </w:tcPr>
          <w:p w:rsidR="00F47CAD" w:rsidRPr="00283561" w:rsidRDefault="00F47CAD" w:rsidP="00DE61EA">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最高限价</w:t>
            </w:r>
            <w:r w:rsidRPr="00283561">
              <w:rPr>
                <w:rFonts w:ascii="Times New Roman" w:eastAsia="宋体" w:hAnsi="Times New Roman" w:cs="Times New Roman"/>
                <w:kern w:val="0"/>
                <w:sz w:val="20"/>
                <w:szCs w:val="20"/>
              </w:rPr>
              <w:t>13903157</w:t>
            </w:r>
            <w:r w:rsidRPr="00283561">
              <w:rPr>
                <w:rFonts w:ascii="Times New Roman" w:eastAsia="宋体" w:hAnsi="Times New Roman" w:cs="Times New Roman"/>
                <w:kern w:val="0"/>
                <w:sz w:val="20"/>
                <w:szCs w:val="20"/>
              </w:rPr>
              <w:t>元</w:t>
            </w:r>
          </w:p>
        </w:tc>
      </w:tr>
      <w:tr w:rsidR="00F47CAD" w:rsidRPr="00283561" w:rsidTr="00DE61EA">
        <w:trPr>
          <w:trHeight w:val="642"/>
        </w:trPr>
        <w:tc>
          <w:tcPr>
            <w:tcW w:w="719"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2</w:t>
            </w:r>
          </w:p>
        </w:tc>
        <w:tc>
          <w:tcPr>
            <w:tcW w:w="5387"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电子警察设备清单</w:t>
            </w:r>
            <w:r w:rsidRPr="00283561">
              <w:rPr>
                <w:rFonts w:ascii="宋体" w:eastAsia="宋体" w:hAnsi="宋体" w:cs="Times New Roman" w:hint="eastAsia"/>
                <w:kern w:val="0"/>
                <w:sz w:val="20"/>
                <w:szCs w:val="20"/>
              </w:rPr>
              <w:t>汇总</w:t>
            </w:r>
          </w:p>
        </w:tc>
        <w:tc>
          <w:tcPr>
            <w:tcW w:w="212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Times New Roman" w:eastAsia="宋体" w:hAnsi="Times New Roman" w:cs="Times New Roman"/>
                <w:kern w:val="0"/>
                <w:sz w:val="20"/>
                <w:szCs w:val="20"/>
              </w:rPr>
            </w:pPr>
          </w:p>
        </w:tc>
        <w:tc>
          <w:tcPr>
            <w:tcW w:w="1559" w:type="dxa"/>
            <w:tcBorders>
              <w:top w:val="nil"/>
              <w:left w:val="nil"/>
              <w:bottom w:val="single" w:sz="4" w:space="0" w:color="auto"/>
              <w:right w:val="single" w:sz="4" w:space="0" w:color="auto"/>
            </w:tcBorders>
            <w:vAlign w:val="center"/>
          </w:tcPr>
          <w:p w:rsidR="00F47CAD" w:rsidRPr="00283561" w:rsidRDefault="00F47CAD" w:rsidP="00DE61EA">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最高限价</w:t>
            </w:r>
            <w:r w:rsidRPr="00283561">
              <w:rPr>
                <w:rFonts w:ascii="Times New Roman" w:eastAsia="宋体" w:hAnsi="Times New Roman" w:cs="Times New Roman"/>
                <w:kern w:val="0"/>
                <w:sz w:val="20"/>
                <w:szCs w:val="20"/>
              </w:rPr>
              <w:t>4753112</w:t>
            </w:r>
            <w:r w:rsidRPr="00283561">
              <w:rPr>
                <w:rFonts w:ascii="Times New Roman" w:eastAsia="宋体" w:hAnsi="Times New Roman" w:cs="Times New Roman"/>
                <w:kern w:val="0"/>
                <w:sz w:val="20"/>
                <w:szCs w:val="20"/>
              </w:rPr>
              <w:t>元</w:t>
            </w:r>
          </w:p>
        </w:tc>
      </w:tr>
      <w:tr w:rsidR="00F47CAD" w:rsidRPr="00283561" w:rsidTr="00DE61EA">
        <w:trPr>
          <w:trHeight w:val="642"/>
        </w:trPr>
        <w:tc>
          <w:tcPr>
            <w:tcW w:w="719"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Times New Roman" w:eastAsia="宋体" w:hAnsi="Times New Roman" w:cs="Times New Roman"/>
                <w:kern w:val="0"/>
                <w:sz w:val="20"/>
                <w:szCs w:val="20"/>
              </w:rPr>
            </w:pPr>
            <w:r w:rsidRPr="00283561">
              <w:rPr>
                <w:rFonts w:ascii="Times New Roman" w:eastAsia="宋体" w:hAnsi="Times New Roman" w:cs="Times New Roman"/>
                <w:kern w:val="0"/>
                <w:sz w:val="20"/>
                <w:szCs w:val="20"/>
              </w:rPr>
              <w:t>3</w:t>
            </w:r>
          </w:p>
        </w:tc>
        <w:tc>
          <w:tcPr>
            <w:tcW w:w="5387"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20"/>
                <w:szCs w:val="20"/>
              </w:rPr>
            </w:pPr>
            <w:r w:rsidRPr="00283561">
              <w:rPr>
                <w:rFonts w:ascii="宋体" w:eastAsia="宋体" w:hAnsi="宋体" w:cs="Times New Roman" w:hint="eastAsia"/>
                <w:kern w:val="0"/>
                <w:sz w:val="20"/>
                <w:szCs w:val="20"/>
              </w:rPr>
              <w:t>合计</w:t>
            </w:r>
          </w:p>
        </w:tc>
        <w:tc>
          <w:tcPr>
            <w:tcW w:w="212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Times New Roman" w:eastAsia="宋体" w:hAnsi="Times New Roman" w:cs="Times New Roman"/>
                <w:kern w:val="0"/>
                <w:sz w:val="20"/>
                <w:szCs w:val="20"/>
              </w:rPr>
            </w:pPr>
          </w:p>
        </w:tc>
        <w:tc>
          <w:tcPr>
            <w:tcW w:w="1559" w:type="dxa"/>
            <w:tcBorders>
              <w:top w:val="nil"/>
              <w:left w:val="nil"/>
              <w:bottom w:val="single" w:sz="4" w:space="0" w:color="auto"/>
              <w:right w:val="single" w:sz="4" w:space="0" w:color="auto"/>
            </w:tcBorders>
            <w:vAlign w:val="center"/>
          </w:tcPr>
          <w:p w:rsidR="00F47CAD" w:rsidRPr="00283561" w:rsidRDefault="00F47CAD" w:rsidP="00DE61EA">
            <w:pPr>
              <w:widowControl/>
              <w:jc w:val="center"/>
              <w:rPr>
                <w:rFonts w:ascii="Times New Roman" w:eastAsia="宋体" w:hAnsi="Times New Roman" w:cs="Times New Roman"/>
                <w:kern w:val="0"/>
                <w:sz w:val="20"/>
                <w:szCs w:val="20"/>
              </w:rPr>
            </w:pPr>
          </w:p>
        </w:tc>
      </w:tr>
    </w:tbl>
    <w:p w:rsidR="00F47CAD" w:rsidRPr="00283561" w:rsidRDefault="00F47CAD" w:rsidP="00F47CAD">
      <w:pPr>
        <w:spacing w:line="400" w:lineRule="exact"/>
        <w:rPr>
          <w:rFonts w:ascii="宋体" w:eastAsia="宋体" w:hAnsi="宋体" w:cs="Times New Roman"/>
          <w:szCs w:val="21"/>
        </w:rPr>
      </w:pPr>
    </w:p>
    <w:p w:rsidR="00F47CAD" w:rsidRPr="00283561" w:rsidRDefault="00F47CAD" w:rsidP="00F47CAD">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F47CAD" w:rsidRPr="00283561" w:rsidRDefault="00F47CAD" w:rsidP="00F47CAD">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F47CAD" w:rsidRPr="00283561" w:rsidRDefault="00F47CAD" w:rsidP="00F47CAD">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p w:rsidR="00F47CAD" w:rsidRPr="00283561" w:rsidRDefault="00F47CAD" w:rsidP="00F47CAD">
      <w:pPr>
        <w:autoSpaceDE w:val="0"/>
        <w:autoSpaceDN w:val="0"/>
        <w:adjustRightInd w:val="0"/>
        <w:spacing w:line="600" w:lineRule="exact"/>
        <w:rPr>
          <w:b/>
        </w:rPr>
      </w:pPr>
    </w:p>
    <w:tbl>
      <w:tblPr>
        <w:tblW w:w="9791" w:type="dxa"/>
        <w:tblInd w:w="98" w:type="dxa"/>
        <w:tblLook w:val="04A0"/>
      </w:tblPr>
      <w:tblGrid>
        <w:gridCol w:w="800"/>
        <w:gridCol w:w="3179"/>
        <w:gridCol w:w="800"/>
        <w:gridCol w:w="846"/>
        <w:gridCol w:w="1331"/>
        <w:gridCol w:w="1276"/>
        <w:gridCol w:w="1559"/>
      </w:tblGrid>
      <w:tr w:rsidR="00F47CAD" w:rsidRPr="00283561" w:rsidTr="00DE61EA">
        <w:trPr>
          <w:trHeight w:val="450"/>
        </w:trPr>
        <w:tc>
          <w:tcPr>
            <w:tcW w:w="9791" w:type="dxa"/>
            <w:gridSpan w:val="7"/>
            <w:tcBorders>
              <w:top w:val="nil"/>
              <w:left w:val="nil"/>
              <w:bottom w:val="nil"/>
              <w:right w:val="nil"/>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36"/>
                <w:szCs w:val="36"/>
              </w:rPr>
            </w:pPr>
            <w:r w:rsidRPr="00283561">
              <w:rPr>
                <w:rFonts w:ascii="宋体" w:eastAsia="宋体" w:hAnsi="宋体" w:cs="Times New Roman" w:hint="eastAsia"/>
                <w:b/>
                <w:kern w:val="0"/>
                <w:sz w:val="22"/>
              </w:rPr>
              <w:lastRenderedPageBreak/>
              <w:t>安全隐患点整治清单</w:t>
            </w:r>
          </w:p>
        </w:tc>
      </w:tr>
      <w:tr w:rsidR="00F47CAD" w:rsidRPr="00283561" w:rsidTr="00DE61EA">
        <w:trPr>
          <w:trHeight w:val="665"/>
        </w:trPr>
        <w:tc>
          <w:tcPr>
            <w:tcW w:w="8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序号</w:t>
            </w:r>
          </w:p>
        </w:tc>
        <w:tc>
          <w:tcPr>
            <w:tcW w:w="3179"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项目名称</w:t>
            </w:r>
          </w:p>
        </w:tc>
        <w:tc>
          <w:tcPr>
            <w:tcW w:w="800"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单位</w:t>
            </w:r>
          </w:p>
        </w:tc>
        <w:tc>
          <w:tcPr>
            <w:tcW w:w="846"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数量</w:t>
            </w:r>
          </w:p>
        </w:tc>
        <w:tc>
          <w:tcPr>
            <w:tcW w:w="1331"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单价</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合计（元）</w:t>
            </w:r>
          </w:p>
        </w:tc>
        <w:tc>
          <w:tcPr>
            <w:tcW w:w="1559" w:type="dxa"/>
            <w:tcBorders>
              <w:top w:val="single" w:sz="4" w:space="0" w:color="auto"/>
              <w:left w:val="nil"/>
              <w:bottom w:val="nil"/>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t>备注</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标线</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上限247749元</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热熔标线</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4220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标线清除</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3163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标志</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上限186457元</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分道牌</w:t>
            </w:r>
            <w:proofErr w:type="gramEnd"/>
            <w:r w:rsidRPr="00283561">
              <w:rPr>
                <w:rFonts w:ascii="宋体" w:eastAsia="宋体" w:hAnsi="宋体" w:cs="Times New Roman" w:hint="eastAsia"/>
                <w:kern w:val="0"/>
                <w:sz w:val="18"/>
                <w:szCs w:val="18"/>
              </w:rPr>
              <w:t>附着式3500×1400（新建）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分道牌</w:t>
            </w:r>
            <w:proofErr w:type="gramEnd"/>
            <w:r w:rsidRPr="00283561">
              <w:rPr>
                <w:rFonts w:ascii="宋体" w:eastAsia="宋体" w:hAnsi="宋体" w:cs="Times New Roman" w:hint="eastAsia"/>
                <w:kern w:val="0"/>
                <w:sz w:val="18"/>
                <w:szCs w:val="18"/>
              </w:rPr>
              <w:t>附着式2700×1400（新建）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分道牌</w:t>
            </w:r>
            <w:proofErr w:type="gramEnd"/>
            <w:r w:rsidRPr="00283561">
              <w:rPr>
                <w:rFonts w:ascii="宋体" w:eastAsia="宋体" w:hAnsi="宋体" w:cs="Times New Roman" w:hint="eastAsia"/>
                <w:kern w:val="0"/>
                <w:sz w:val="18"/>
                <w:szCs w:val="18"/>
              </w:rPr>
              <w:t>附着式2000×1400（新建）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分道牌</w:t>
            </w:r>
            <w:proofErr w:type="gramEnd"/>
            <w:r w:rsidRPr="00283561">
              <w:rPr>
                <w:rFonts w:ascii="宋体" w:eastAsia="宋体" w:hAnsi="宋体" w:cs="Times New Roman" w:hint="eastAsia"/>
                <w:kern w:val="0"/>
                <w:sz w:val="18"/>
                <w:szCs w:val="18"/>
              </w:rPr>
              <w:t>单悬臂4300×1400（新建）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含基础，立杆及标牌等一切内容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单悬臂3000×1500（新建）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含基础，立杆及标牌等一切内容</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2-6</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附着式限速标志Ф1000（新建）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单柱式1000×1800（新建）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含基础，立杆及标牌等一切内容</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2-8</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双悬臂标志拆除</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2-9</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单悬臂标志拆除</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2-10</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单柱</w:t>
            </w:r>
            <w:proofErr w:type="gramStart"/>
            <w:r w:rsidRPr="00283561">
              <w:rPr>
                <w:rFonts w:ascii="宋体" w:eastAsia="宋体" w:hAnsi="宋体" w:cs="Times New Roman" w:hint="eastAsia"/>
                <w:kern w:val="0"/>
                <w:sz w:val="18"/>
                <w:szCs w:val="18"/>
              </w:rPr>
              <w:t>式标志</w:t>
            </w:r>
            <w:proofErr w:type="gramEnd"/>
            <w:r w:rsidRPr="00283561">
              <w:rPr>
                <w:rFonts w:ascii="宋体" w:eastAsia="宋体" w:hAnsi="宋体" w:cs="Times New Roman" w:hint="eastAsia"/>
                <w:kern w:val="0"/>
                <w:sz w:val="18"/>
                <w:szCs w:val="18"/>
              </w:rPr>
              <w:t>拆除</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2-11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拆除</w:t>
            </w:r>
            <w:proofErr w:type="gramStart"/>
            <w:r w:rsidRPr="00283561">
              <w:rPr>
                <w:rFonts w:ascii="宋体" w:eastAsia="宋体" w:hAnsi="宋体" w:cs="Times New Roman" w:hint="eastAsia"/>
                <w:kern w:val="0"/>
                <w:sz w:val="18"/>
                <w:szCs w:val="18"/>
              </w:rPr>
              <w:t>悬臂式黄闪灯</w:t>
            </w:r>
            <w:proofErr w:type="gramEnd"/>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Pr="00283561">
              <w:rPr>
                <w:rFonts w:ascii="宋体" w:eastAsia="宋体" w:hAnsi="宋体" w:cs="Times New Roman"/>
                <w:kern w:val="0"/>
                <w:sz w:val="18"/>
                <w:szCs w:val="18"/>
              </w:rPr>
              <w:t>5549589</w:t>
            </w:r>
            <w:r w:rsidRPr="00283561">
              <w:rPr>
                <w:rFonts w:ascii="宋体" w:eastAsia="宋体" w:hAnsi="宋体" w:cs="Times New Roman" w:hint="eastAsia"/>
                <w:kern w:val="0"/>
                <w:sz w:val="18"/>
                <w:szCs w:val="18"/>
              </w:rPr>
              <w:t>元</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单悬臂信号灯（悬臂5米）</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单悬臂信号灯（悬臂6米）</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单悬臂信号灯（悬臂8米）</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单悬臂信号灯（悬臂9米）</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14</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单柱式信号灯</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3-6</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人行横道灯（一杆一灯）</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3-7</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人行横道灯（一杆两灯）</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3-8</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电子警察（悬臂4m）</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3-9</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电子警察（悬臂5m）</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3-10</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电子警察（悬臂6m）</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lastRenderedPageBreak/>
              <w:t>3-11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电子警察（悬臂8m）</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电子警察（悬臂9m）</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电子警察（悬臂10m）</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电子警察（悬臂12m）</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电子警察（悬臂14m）</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含基础</w:t>
            </w:r>
            <w:proofErr w:type="gramEnd"/>
            <w:r w:rsidRPr="00283561">
              <w:rPr>
                <w:rFonts w:ascii="宋体" w:eastAsia="宋体" w:hAnsi="宋体" w:cs="Times New Roman" w:hint="eastAsia"/>
                <w:kern w:val="0"/>
                <w:sz w:val="18"/>
                <w:szCs w:val="18"/>
              </w:rPr>
              <w:t>及立杆等一切内容</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3-16</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FX400-3-403单8倒计时</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39</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3-17</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JD400-3-403单8倒计时</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3-18</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RX300-3-302单8倒计时</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3-19</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预埋窨井</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只</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298</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3-20</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预埋2×Ф114×4.5mm钢管，含包管</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1697</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含混凝土包管</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预埋2×Ф110×5.3mmPE管</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预埋2×Ф75×3.3mmPE管</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5505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67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牵引管 预埋2×Ф110×5.3mmPE管</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1910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含施工、工作井、淤泥处置等一切内容</w:t>
            </w:r>
          </w:p>
        </w:tc>
      </w:tr>
      <w:tr w:rsidR="00F47CAD" w:rsidRPr="00283561" w:rsidTr="00DE61EA">
        <w:trPr>
          <w:trHeight w:val="67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牵引管 预埋2×Ф80×5mmPE管</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含施工、工作井、淤泥处置等一切内容</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信号灯接线KVV 11×1.5mm²</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3700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3-26</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信号灯接线KVV 8×1.5mm²</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11100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3-27</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信号灯接线KVV 5×1.5mm²</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12100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3-28</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信号灯电源线YJV 2×10mm²</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9950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3-29</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电子警察电源线RVV3×2.5mm²</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8850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3-30</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光缆（GWT6D，含熔</w:t>
            </w:r>
            <w:proofErr w:type="gramStart"/>
            <w:r w:rsidRPr="00283561">
              <w:rPr>
                <w:rFonts w:ascii="宋体" w:eastAsia="宋体" w:hAnsi="宋体" w:cs="Times New Roman" w:hint="eastAsia"/>
                <w:kern w:val="0"/>
                <w:sz w:val="18"/>
                <w:szCs w:val="18"/>
              </w:rPr>
              <w:t>纤</w:t>
            </w:r>
            <w:proofErr w:type="gramEnd"/>
            <w:r w:rsidRPr="00283561">
              <w:rPr>
                <w:rFonts w:ascii="宋体" w:eastAsia="宋体" w:hAnsi="宋体" w:cs="Times New Roman" w:hint="eastAsia"/>
                <w:kern w:val="0"/>
                <w:sz w:val="18"/>
                <w:szCs w:val="18"/>
              </w:rPr>
              <w:t>、终端盒）</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其他</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Pr="00283561">
              <w:rPr>
                <w:rFonts w:ascii="宋体" w:eastAsia="宋体" w:hAnsi="宋体" w:cs="Times New Roman"/>
                <w:kern w:val="0"/>
                <w:sz w:val="18"/>
                <w:szCs w:val="18"/>
              </w:rPr>
              <w:t>366023</w:t>
            </w:r>
            <w:r w:rsidRPr="00283561">
              <w:rPr>
                <w:rFonts w:ascii="宋体" w:eastAsia="宋体" w:hAnsi="宋体" w:cs="Times New Roman" w:hint="eastAsia"/>
                <w:kern w:val="0"/>
                <w:sz w:val="18"/>
                <w:szCs w:val="18"/>
              </w:rPr>
              <w:t>元</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Am级波形护栏（新建）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480</w:t>
            </w:r>
          </w:p>
        </w:tc>
        <w:tc>
          <w:tcPr>
            <w:tcW w:w="1331"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C级波形护栏（新建）</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374</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附着式轮廓标</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Ф140钢质标柱</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根</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中央隔离护栏（防人跨越）</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380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4-6</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防撞桶</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管道开挖修复</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Pr="00283561">
              <w:rPr>
                <w:rFonts w:ascii="宋体" w:eastAsia="宋体" w:hAnsi="宋体" w:cs="Times New Roman"/>
                <w:kern w:val="0"/>
                <w:sz w:val="18"/>
                <w:szCs w:val="18"/>
              </w:rPr>
              <w:t>752075</w:t>
            </w:r>
            <w:r w:rsidRPr="00283561">
              <w:rPr>
                <w:rFonts w:ascii="宋体" w:eastAsia="宋体" w:hAnsi="宋体" w:cs="Times New Roman" w:hint="eastAsia"/>
                <w:kern w:val="0"/>
                <w:sz w:val="18"/>
                <w:szCs w:val="18"/>
              </w:rPr>
              <w:t>元</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5cm AC-13C细粒式改性沥青混凝土面层（玄武岩）</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901.5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8cm AC-20C中粒式沥青混凝土面层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901.5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粘层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1801</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lastRenderedPageBreak/>
              <w:t>5-4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30cmC25混凝土基层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901.5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C20</w:t>
            </w:r>
            <w:proofErr w:type="gramStart"/>
            <w:r w:rsidRPr="00283561">
              <w:rPr>
                <w:rFonts w:ascii="宋体" w:eastAsia="宋体" w:hAnsi="宋体" w:cs="Times New Roman" w:hint="eastAsia"/>
                <w:kern w:val="0"/>
                <w:sz w:val="18"/>
                <w:szCs w:val="18"/>
              </w:rPr>
              <w:t>砼</w:t>
            </w:r>
            <w:proofErr w:type="gramEnd"/>
            <w:r w:rsidRPr="00283561">
              <w:rPr>
                <w:rFonts w:ascii="宋体" w:eastAsia="宋体" w:hAnsi="宋体" w:cs="Times New Roman" w:hint="eastAsia"/>
                <w:kern w:val="0"/>
                <w:sz w:val="18"/>
                <w:szCs w:val="18"/>
              </w:rPr>
              <w:t>包封</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m3</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513.635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5-6</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路面开挖（沥青及其基层综合考虑挖除）</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8"/>
                <w:szCs w:val="28"/>
              </w:rPr>
            </w:pPr>
            <w:r w:rsidRPr="00283561">
              <w:rPr>
                <w:rFonts w:ascii="宋体" w:eastAsia="宋体" w:hAnsi="宋体" w:cs="Times New Roman" w:hint="eastAsia"/>
                <w:kern w:val="0"/>
                <w:sz w:val="28"/>
                <w:szCs w:val="28"/>
                <w:vertAlign w:val="subscript"/>
              </w:rPr>
              <w:t>m3</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675.4</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道路工程</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Pr="00283561">
              <w:rPr>
                <w:rFonts w:ascii="宋体" w:eastAsia="宋体" w:hAnsi="宋体" w:cs="Times New Roman"/>
                <w:kern w:val="0"/>
                <w:sz w:val="18"/>
                <w:szCs w:val="18"/>
              </w:rPr>
              <w:t>2121445</w:t>
            </w:r>
            <w:r w:rsidRPr="00283561">
              <w:rPr>
                <w:rFonts w:ascii="宋体" w:eastAsia="宋体" w:hAnsi="宋体" w:cs="Times New Roman" w:hint="eastAsia"/>
                <w:kern w:val="0"/>
                <w:sz w:val="18"/>
                <w:szCs w:val="18"/>
              </w:rPr>
              <w:t>元</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挖除现状绿化土</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2509.3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含清表</w:t>
            </w:r>
            <w:proofErr w:type="gramEnd"/>
            <w:r w:rsidRPr="00283561">
              <w:rPr>
                <w:rFonts w:ascii="宋体" w:eastAsia="宋体" w:hAnsi="宋体" w:cs="Times New Roman" w:hint="eastAsia"/>
                <w:kern w:val="0"/>
                <w:sz w:val="18"/>
                <w:szCs w:val="18"/>
              </w:rPr>
              <w:t>费用，挖土深度综合考虑</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6cm 人行道预制砖,3cm 水泥砂浆</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304</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20cmC25</w:t>
            </w:r>
            <w:proofErr w:type="gramStart"/>
            <w:r w:rsidRPr="00283561">
              <w:rPr>
                <w:rFonts w:ascii="宋体" w:eastAsia="宋体" w:hAnsi="宋体" w:cs="Times New Roman" w:hint="eastAsia"/>
                <w:kern w:val="0"/>
                <w:sz w:val="18"/>
                <w:szCs w:val="18"/>
              </w:rPr>
              <w:t>砼</w:t>
            </w:r>
            <w:proofErr w:type="gramEnd"/>
            <w:r w:rsidRPr="00283561">
              <w:rPr>
                <w:rFonts w:ascii="宋体" w:eastAsia="宋体" w:hAnsi="宋体" w:cs="Times New Roman" w:hint="eastAsia"/>
                <w:kern w:val="0"/>
                <w:sz w:val="18"/>
                <w:szCs w:val="18"/>
              </w:rPr>
              <w:t>垫层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307</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10cm 碎石垫层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307</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4cm AC-13C细粒式改性沥青混凝土面层（玄武岩）</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2772</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6-6</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6cm AC-20C中粒式沥青混凝土面层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2586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8cm AC-25C粗粒式沥青混凝土面层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2586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6-8</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粘层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7944</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6-9</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双层油毛毡</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2586</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6-10</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24cmC35钢筋</w:t>
            </w:r>
            <w:proofErr w:type="gramStart"/>
            <w:r w:rsidRPr="00283561">
              <w:rPr>
                <w:rFonts w:ascii="宋体" w:eastAsia="宋体" w:hAnsi="宋体" w:cs="Times New Roman" w:hint="eastAsia"/>
                <w:kern w:val="0"/>
                <w:sz w:val="18"/>
                <w:szCs w:val="18"/>
              </w:rPr>
              <w:t>砼</w:t>
            </w:r>
            <w:proofErr w:type="gramEnd"/>
            <w:r w:rsidRPr="00283561">
              <w:rPr>
                <w:rFonts w:ascii="宋体" w:eastAsia="宋体" w:hAnsi="宋体" w:cs="Times New Roman" w:hint="eastAsia"/>
                <w:kern w:val="0"/>
                <w:sz w:val="18"/>
                <w:szCs w:val="18"/>
              </w:rPr>
              <w:t>板</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2708.3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含钢筋</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15cmC25混凝土底基层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2748.4</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10cm碎石垫层</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2718.15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老路沥青铣刨</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侧石重做</w:t>
            </w:r>
            <w:proofErr w:type="gramEnd"/>
            <w:r w:rsidRPr="00283561">
              <w:rPr>
                <w:rFonts w:ascii="宋体" w:eastAsia="宋体" w:hAnsi="宋体" w:cs="Times New Roman" w:hint="eastAsia"/>
                <w:kern w:val="0"/>
                <w:sz w:val="18"/>
                <w:szCs w:val="18"/>
              </w:rPr>
              <w:t>安装，含混凝土靠背</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6-15</w:t>
            </w:r>
          </w:p>
        </w:tc>
        <w:tc>
          <w:tcPr>
            <w:tcW w:w="3179" w:type="dxa"/>
            <w:tcBorders>
              <w:top w:val="nil"/>
              <w:left w:val="nil"/>
              <w:bottom w:val="nil"/>
              <w:right w:val="nil"/>
            </w:tcBorders>
            <w:shd w:val="clear" w:color="auto" w:fill="auto"/>
            <w:noWrap/>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公交停靠站牌移位</w:t>
            </w:r>
          </w:p>
        </w:tc>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处</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6-16</w:t>
            </w:r>
          </w:p>
        </w:tc>
        <w:tc>
          <w:tcPr>
            <w:tcW w:w="3179"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原二次</w:t>
            </w:r>
            <w:proofErr w:type="gramStart"/>
            <w:r w:rsidRPr="00283561">
              <w:rPr>
                <w:rFonts w:ascii="宋体" w:eastAsia="宋体" w:hAnsi="宋体" w:cs="Times New Roman" w:hint="eastAsia"/>
                <w:kern w:val="0"/>
                <w:sz w:val="18"/>
                <w:szCs w:val="18"/>
              </w:rPr>
              <w:t>过街复绿</w:t>
            </w:r>
            <w:proofErr w:type="gramEnd"/>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67.5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6-17</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现状路灯移除</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6-18</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新建单挑路灯，含接电费用</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6-19</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新建中杆灯，含接电费用</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绿化整治</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Pr="00283561">
              <w:rPr>
                <w:rFonts w:ascii="宋体" w:eastAsia="宋体" w:hAnsi="宋体" w:cs="Times New Roman"/>
                <w:kern w:val="0"/>
                <w:sz w:val="18"/>
                <w:szCs w:val="18"/>
              </w:rPr>
              <w:t>418187</w:t>
            </w:r>
            <w:r w:rsidRPr="00283561">
              <w:rPr>
                <w:rFonts w:ascii="宋体" w:eastAsia="宋体" w:hAnsi="宋体" w:cs="Times New Roman" w:hint="eastAsia"/>
                <w:kern w:val="0"/>
                <w:sz w:val="18"/>
                <w:szCs w:val="18"/>
              </w:rPr>
              <w:t>元</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灌木移除</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24"/>
                <w:szCs w:val="24"/>
              </w:rPr>
            </w:pPr>
            <w:r w:rsidRPr="00283561">
              <w:rPr>
                <w:rFonts w:ascii="宋体" w:eastAsia="宋体" w:hAnsi="宋体" w:cs="Times New Roman" w:hint="eastAsia"/>
                <w:kern w:val="0"/>
                <w:sz w:val="24"/>
                <w:szCs w:val="24"/>
                <w:vertAlign w:val="subscript"/>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3355</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乔木迁移</w:t>
            </w:r>
            <w:proofErr w:type="gramStart"/>
            <w:r w:rsidRPr="00283561">
              <w:rPr>
                <w:rFonts w:ascii="宋体" w:eastAsia="宋体" w:hAnsi="宋体" w:cs="Times New Roman" w:hint="eastAsia"/>
                <w:kern w:val="0"/>
                <w:sz w:val="18"/>
                <w:szCs w:val="18"/>
              </w:rPr>
              <w:t>业主指定业主指定</w:t>
            </w:r>
            <w:proofErr w:type="gramEnd"/>
            <w:r w:rsidRPr="00283561">
              <w:rPr>
                <w:rFonts w:ascii="宋体" w:eastAsia="宋体" w:hAnsi="宋体" w:cs="Times New Roman" w:hint="eastAsia"/>
                <w:kern w:val="0"/>
                <w:sz w:val="18"/>
                <w:szCs w:val="18"/>
              </w:rPr>
              <w:t>地点，运距包干</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棵</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462</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草皮补种</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4549</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交通安全设施</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上限</w:t>
            </w:r>
            <w:r w:rsidRPr="00283561">
              <w:rPr>
                <w:rFonts w:ascii="宋体" w:eastAsia="宋体" w:hAnsi="宋体" w:cs="Times New Roman"/>
                <w:kern w:val="0"/>
                <w:sz w:val="18"/>
                <w:szCs w:val="18"/>
              </w:rPr>
              <w:t>4261632</w:t>
            </w:r>
            <w:r w:rsidRPr="00283561">
              <w:rPr>
                <w:rFonts w:ascii="宋体" w:eastAsia="宋体" w:hAnsi="宋体" w:cs="Times New Roman" w:hint="eastAsia"/>
                <w:kern w:val="0"/>
                <w:sz w:val="18"/>
                <w:szCs w:val="18"/>
              </w:rPr>
              <w:t>元</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卡口测速设备移除</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套</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8-2</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中分带隔离，参照Am级波形护栏（新建）做法</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8-3</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机非隔离护栏，参照C级波形护栏（新建）做法</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11000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8-4</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中央分隔带防跨越护栏</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8-5</w:t>
            </w:r>
          </w:p>
        </w:tc>
        <w:tc>
          <w:tcPr>
            <w:tcW w:w="317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附着</w:t>
            </w:r>
            <w:proofErr w:type="gramStart"/>
            <w:r w:rsidRPr="00283561">
              <w:rPr>
                <w:rFonts w:ascii="宋体" w:eastAsia="宋体" w:hAnsi="宋体" w:cs="Times New Roman" w:hint="eastAsia"/>
                <w:kern w:val="0"/>
                <w:sz w:val="18"/>
                <w:szCs w:val="18"/>
              </w:rPr>
              <w:t>式标志</w:t>
            </w:r>
            <w:proofErr w:type="gramEnd"/>
            <w:r w:rsidRPr="00283561">
              <w:rPr>
                <w:rFonts w:ascii="宋体" w:eastAsia="宋体" w:hAnsi="宋体" w:cs="Times New Roman" w:hint="eastAsia"/>
                <w:kern w:val="0"/>
                <w:sz w:val="18"/>
                <w:szCs w:val="18"/>
              </w:rPr>
              <w:t>牌（标志牌大小暂按3m×1.5m设置）</w:t>
            </w:r>
          </w:p>
        </w:tc>
        <w:tc>
          <w:tcPr>
            <w:tcW w:w="80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8-6</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减速带</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lastRenderedPageBreak/>
              <w:t>8-7</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减速丘</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8-8</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人行道照明灯（含接电费用）</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70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8-9</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标线</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3600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8-10</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绿化修剪</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m2</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5000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8-11</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120软桩</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根</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450"/>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8-12</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网络视频存储（每36个摄像头配置一台存储设备 ）</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台数</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4</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8-13</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反光道钉</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proofErr w:type="gramStart"/>
            <w:r w:rsidRPr="00283561">
              <w:rPr>
                <w:rFonts w:ascii="宋体" w:eastAsia="宋体" w:hAnsi="宋体" w:cs="Times New Roman" w:hint="eastAsia"/>
                <w:kern w:val="0"/>
                <w:sz w:val="18"/>
                <w:szCs w:val="18"/>
              </w:rPr>
              <w:t>个</w:t>
            </w:r>
            <w:proofErr w:type="gramEnd"/>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360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8-14</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Ф140钢质标柱</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根</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1200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8-15</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89软桩</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根</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1000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DE61EA">
        <w:trPr>
          <w:trHeight w:val="255"/>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8-16</w:t>
            </w:r>
          </w:p>
        </w:tc>
        <w:tc>
          <w:tcPr>
            <w:tcW w:w="3179"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left"/>
              <w:rPr>
                <w:rFonts w:ascii="宋体" w:eastAsia="宋体" w:hAnsi="宋体" w:cs="Times New Roman"/>
                <w:kern w:val="0"/>
                <w:sz w:val="18"/>
                <w:szCs w:val="18"/>
              </w:rPr>
            </w:pPr>
            <w:r w:rsidRPr="00283561">
              <w:rPr>
                <w:rFonts w:ascii="宋体" w:eastAsia="宋体" w:hAnsi="宋体" w:cs="Times New Roman" w:hint="eastAsia"/>
                <w:kern w:val="0"/>
                <w:sz w:val="18"/>
                <w:szCs w:val="18"/>
              </w:rPr>
              <w:t>双黄线隔离护栏</w:t>
            </w:r>
          </w:p>
        </w:tc>
        <w:tc>
          <w:tcPr>
            <w:tcW w:w="800" w:type="dxa"/>
            <w:tcBorders>
              <w:top w:val="nil"/>
              <w:left w:val="nil"/>
              <w:bottom w:val="single" w:sz="4" w:space="0" w:color="auto"/>
              <w:right w:val="single" w:sz="4" w:space="0" w:color="auto"/>
            </w:tcBorders>
            <w:shd w:val="clear" w:color="000000" w:fill="FFFFFF"/>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米</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200</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r w:rsidR="00F47CAD" w:rsidRPr="00283561" w:rsidTr="00F47CAD">
        <w:trPr>
          <w:trHeight w:val="572"/>
        </w:trPr>
        <w:tc>
          <w:tcPr>
            <w:tcW w:w="800" w:type="dxa"/>
            <w:tcBorders>
              <w:top w:val="nil"/>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317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合计</w:t>
            </w:r>
          </w:p>
        </w:tc>
        <w:tc>
          <w:tcPr>
            <w:tcW w:w="800"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84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331"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2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c>
          <w:tcPr>
            <w:tcW w:w="155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Times New Roman"/>
                <w:kern w:val="0"/>
                <w:sz w:val="18"/>
                <w:szCs w:val="18"/>
              </w:rPr>
            </w:pPr>
            <w:r w:rsidRPr="00283561">
              <w:rPr>
                <w:rFonts w:ascii="宋体" w:eastAsia="宋体" w:hAnsi="宋体" w:cs="Times New Roman" w:hint="eastAsia"/>
                <w:kern w:val="0"/>
                <w:sz w:val="18"/>
                <w:szCs w:val="18"/>
              </w:rPr>
              <w:t xml:space="preserve">　</w:t>
            </w:r>
          </w:p>
        </w:tc>
      </w:tr>
    </w:tbl>
    <w:p w:rsidR="00F47CAD" w:rsidRPr="00283561" w:rsidRDefault="00F47CAD" w:rsidP="00F47CAD">
      <w:pPr>
        <w:spacing w:line="400" w:lineRule="exact"/>
        <w:rPr>
          <w:rFonts w:ascii="宋体" w:eastAsia="宋体" w:hAnsi="宋体" w:cs="Times New Roman"/>
          <w:szCs w:val="21"/>
        </w:rPr>
      </w:pPr>
    </w:p>
    <w:p w:rsidR="00F47CAD" w:rsidRPr="00283561" w:rsidRDefault="00F47CAD" w:rsidP="00F47CAD">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F47CAD" w:rsidRPr="00283561" w:rsidRDefault="00F47CAD" w:rsidP="00F47CAD">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F47CAD" w:rsidRPr="00283561" w:rsidRDefault="00F47CAD" w:rsidP="00F47CAD">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F47CAD" w:rsidRPr="00283561" w:rsidRDefault="00F47CAD" w:rsidP="00F47CAD">
      <w:pPr>
        <w:autoSpaceDE w:val="0"/>
        <w:autoSpaceDN w:val="0"/>
        <w:adjustRightInd w:val="0"/>
        <w:spacing w:line="600" w:lineRule="exact"/>
        <w:rPr>
          <w:rFonts w:ascii="宋体" w:eastAsia="宋体" w:hAnsi="宋体" w:cs="宋体"/>
          <w:kern w:val="0"/>
          <w:sz w:val="22"/>
        </w:rPr>
      </w:pPr>
    </w:p>
    <w:p w:rsidR="00F47CAD" w:rsidRPr="00283561" w:rsidRDefault="00F47CAD" w:rsidP="00F47CAD">
      <w:pPr>
        <w:autoSpaceDE w:val="0"/>
        <w:autoSpaceDN w:val="0"/>
        <w:adjustRightInd w:val="0"/>
        <w:spacing w:line="600" w:lineRule="exact"/>
        <w:jc w:val="center"/>
        <w:rPr>
          <w:rFonts w:ascii="宋体" w:eastAsia="宋体" w:hAnsi="宋体" w:cs="Times New Roman"/>
          <w:kern w:val="0"/>
          <w:sz w:val="20"/>
          <w:szCs w:val="20"/>
        </w:rPr>
        <w:sectPr w:rsidR="00F47CAD" w:rsidRPr="00283561" w:rsidSect="00A35742">
          <w:pgSz w:w="11906" w:h="16838"/>
          <w:pgMar w:top="1418" w:right="1418" w:bottom="1418" w:left="1418" w:header="851" w:footer="992" w:gutter="0"/>
          <w:cols w:space="425"/>
          <w:docGrid w:type="lines" w:linePitch="312"/>
        </w:sectPr>
      </w:pPr>
    </w:p>
    <w:p w:rsidR="00F47CAD" w:rsidRPr="00283561" w:rsidRDefault="00F47CAD" w:rsidP="00F47CAD">
      <w:pPr>
        <w:widowControl/>
        <w:jc w:val="center"/>
        <w:rPr>
          <w:rFonts w:ascii="宋体" w:eastAsia="宋体" w:hAnsi="宋体" w:cs="Times New Roman"/>
          <w:b/>
          <w:kern w:val="0"/>
          <w:sz w:val="18"/>
          <w:szCs w:val="18"/>
        </w:rPr>
      </w:pPr>
      <w:r w:rsidRPr="00283561">
        <w:rPr>
          <w:rFonts w:ascii="宋体" w:eastAsia="宋体" w:hAnsi="宋体" w:cs="Times New Roman" w:hint="eastAsia"/>
          <w:b/>
          <w:kern w:val="0"/>
          <w:sz w:val="18"/>
          <w:szCs w:val="18"/>
        </w:rPr>
        <w:lastRenderedPageBreak/>
        <w:t>电子警察设备清单</w:t>
      </w:r>
    </w:p>
    <w:tbl>
      <w:tblPr>
        <w:tblW w:w="14748" w:type="dxa"/>
        <w:tblInd w:w="98" w:type="dxa"/>
        <w:tblLook w:val="04A0"/>
      </w:tblPr>
      <w:tblGrid>
        <w:gridCol w:w="1144"/>
        <w:gridCol w:w="1276"/>
        <w:gridCol w:w="8080"/>
        <w:gridCol w:w="709"/>
        <w:gridCol w:w="709"/>
        <w:gridCol w:w="876"/>
        <w:gridCol w:w="1108"/>
        <w:gridCol w:w="846"/>
      </w:tblGrid>
      <w:tr w:rsidR="00F47CAD" w:rsidRPr="00283561" w:rsidTr="00F47CAD">
        <w:trPr>
          <w:trHeight w:val="328"/>
        </w:trPr>
        <w:tc>
          <w:tcPr>
            <w:tcW w:w="11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序号</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项目名称</w:t>
            </w:r>
          </w:p>
        </w:tc>
        <w:tc>
          <w:tcPr>
            <w:tcW w:w="8080"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规格参数</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单位</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b/>
                <w:bCs/>
                <w:kern w:val="0"/>
                <w:sz w:val="18"/>
                <w:szCs w:val="18"/>
              </w:rPr>
            </w:pPr>
            <w:r w:rsidRPr="00283561">
              <w:rPr>
                <w:rFonts w:ascii="宋体" w:eastAsia="宋体" w:hAnsi="宋体" w:cs="宋体" w:hint="eastAsia"/>
                <w:b/>
                <w:bCs/>
                <w:kern w:val="0"/>
                <w:sz w:val="18"/>
                <w:szCs w:val="18"/>
              </w:rPr>
              <w:t>数量</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单价</w:t>
            </w:r>
          </w:p>
        </w:tc>
        <w:tc>
          <w:tcPr>
            <w:tcW w:w="1108"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合计</w:t>
            </w:r>
          </w:p>
        </w:tc>
        <w:tc>
          <w:tcPr>
            <w:tcW w:w="846" w:type="dxa"/>
            <w:tcBorders>
              <w:top w:val="single" w:sz="4" w:space="0" w:color="auto"/>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18"/>
                <w:szCs w:val="18"/>
              </w:rPr>
            </w:pPr>
          </w:p>
        </w:tc>
      </w:tr>
      <w:tr w:rsidR="00F47CAD" w:rsidRPr="00283561" w:rsidTr="00F47CAD">
        <w:trPr>
          <w:trHeight w:val="126"/>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900万电子警察高清抓拍一体机</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8E01A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1.传感器类型：1英寸GS-CMOS；图像分辨率：4096×2160（不包含OSD黑边）；</w:t>
            </w:r>
            <w:r w:rsidRPr="00283561">
              <w:rPr>
                <w:rFonts w:ascii="宋体" w:eastAsia="宋体" w:hAnsi="宋体" w:cs="宋体" w:hint="eastAsia"/>
                <w:kern w:val="0"/>
                <w:sz w:val="18"/>
                <w:szCs w:val="18"/>
              </w:rPr>
              <w:br/>
              <w:t>2.视频分辨率：4096×2160/3392×2008/UXGA（1600×1200）/1080P（1920×1080）/720P（1280×720）/D1（704× 576）/CIF（352×288）；</w:t>
            </w:r>
            <w:r w:rsidRPr="00283561">
              <w:rPr>
                <w:rFonts w:ascii="宋体" w:eastAsia="宋体" w:hAnsi="宋体" w:cs="宋体" w:hint="eastAsia"/>
                <w:kern w:val="0"/>
                <w:sz w:val="18"/>
                <w:szCs w:val="18"/>
              </w:rPr>
              <w:br/>
              <w:t>3.视频帧率：</w:t>
            </w:r>
            <w:proofErr w:type="gramStart"/>
            <w:r w:rsidRPr="00283561">
              <w:rPr>
                <w:rFonts w:ascii="宋体" w:eastAsia="宋体" w:hAnsi="宋体" w:cs="宋体" w:hint="eastAsia"/>
                <w:kern w:val="0"/>
                <w:sz w:val="18"/>
                <w:szCs w:val="18"/>
              </w:rPr>
              <w:t>默认主码流</w:t>
            </w:r>
            <w:proofErr w:type="gramEnd"/>
            <w:r w:rsidRPr="00283561">
              <w:rPr>
                <w:rFonts w:ascii="宋体" w:eastAsia="宋体" w:hAnsi="宋体" w:cs="宋体" w:hint="eastAsia"/>
                <w:kern w:val="0"/>
                <w:sz w:val="18"/>
                <w:szCs w:val="18"/>
              </w:rPr>
              <w:t>（4096×2160@13fps），</w:t>
            </w:r>
            <w:proofErr w:type="gramStart"/>
            <w:r w:rsidRPr="00283561">
              <w:rPr>
                <w:rFonts w:ascii="宋体" w:eastAsia="宋体" w:hAnsi="宋体" w:cs="宋体" w:hint="eastAsia"/>
                <w:kern w:val="0"/>
                <w:sz w:val="18"/>
                <w:szCs w:val="18"/>
              </w:rPr>
              <w:t>辅码流</w:t>
            </w:r>
            <w:proofErr w:type="gramEnd"/>
            <w:r w:rsidRPr="00283561">
              <w:rPr>
                <w:rFonts w:ascii="宋体" w:eastAsia="宋体" w:hAnsi="宋体" w:cs="宋体" w:hint="eastAsia"/>
                <w:kern w:val="0"/>
                <w:sz w:val="18"/>
                <w:szCs w:val="18"/>
              </w:rPr>
              <w:t>（1600×1200@13fps）；</w:t>
            </w:r>
            <w:r w:rsidRPr="00283561">
              <w:rPr>
                <w:rFonts w:ascii="宋体" w:eastAsia="宋体" w:hAnsi="宋体" w:cs="宋体" w:hint="eastAsia"/>
                <w:kern w:val="0"/>
                <w:sz w:val="18"/>
                <w:szCs w:val="18"/>
              </w:rPr>
              <w:br/>
              <w:t>4.视频码率：H.264：32kbps~32767kbpsH.265：32kbps~32767kbpsMJPEG：512kbps~32767kbps；</w:t>
            </w:r>
            <w:r w:rsidRPr="00283561">
              <w:rPr>
                <w:rFonts w:ascii="宋体" w:eastAsia="宋体" w:hAnsi="宋体" w:cs="宋体" w:hint="eastAsia"/>
                <w:kern w:val="0"/>
                <w:sz w:val="18"/>
                <w:szCs w:val="18"/>
              </w:rPr>
              <w:br/>
              <w:t>5.视频压缩标准：MJPEG;H.264;H.265；</w:t>
            </w:r>
            <w:r w:rsidRPr="00283561">
              <w:rPr>
                <w:rFonts w:ascii="宋体" w:eastAsia="宋体" w:hAnsi="宋体" w:cs="宋体" w:hint="eastAsia"/>
                <w:kern w:val="0"/>
                <w:sz w:val="18"/>
                <w:szCs w:val="18"/>
              </w:rPr>
              <w:br/>
              <w:t>6.★违法行为抓拍功能：支持压线、违法变道、不按导向行驶、机占非、通行在尾号限行区域、不按规定车道行驶、占用公交车道、逆行、非占机、违章掉头、黄网格违停、占用应急车道、外地车通行在限行区域、斑马线不礼让行人等违法行车行为检测抓拍功能，在天气晴朗无雾，白天和夜间视频/图片中违法行为清晰可辨，白天环境光照度不低于200lx，夜间辅助光照度不高于30lx的条件下测试：白天违法行车行为捕获率≥98%，准确率≥98%；夜间违法行车行为准确率≥98%，准确率≥98%。</w:t>
            </w:r>
            <w:r w:rsidR="00877A42" w:rsidRPr="003E26ED">
              <w:rPr>
                <w:rFonts w:ascii="宋体" w:eastAsia="宋体" w:hAnsi="宋体" w:cs="宋体"/>
                <w:kern w:val="0"/>
                <w:sz w:val="18"/>
                <w:szCs w:val="18"/>
              </w:rPr>
              <w:t>（提供</w:t>
            </w:r>
            <w:r w:rsidR="00877A42" w:rsidRPr="003E26ED">
              <w:rPr>
                <w:rFonts w:ascii="宋体" w:eastAsia="宋体" w:hAnsi="宋体" w:cs="宋体" w:hint="eastAsia"/>
                <w:kern w:val="0"/>
                <w:sz w:val="18"/>
                <w:szCs w:val="18"/>
              </w:rPr>
              <w:t>法定权威机构</w:t>
            </w:r>
            <w:r w:rsidR="00877A42" w:rsidRPr="003E26ED">
              <w:rPr>
                <w:rFonts w:ascii="宋体" w:eastAsia="宋体" w:hAnsi="宋体" w:cs="宋体"/>
                <w:kern w:val="0"/>
                <w:sz w:val="18"/>
                <w:szCs w:val="18"/>
              </w:rPr>
              <w:t>有效检测</w:t>
            </w:r>
            <w:r w:rsidR="00877A42">
              <w:rPr>
                <w:rFonts w:ascii="宋体" w:eastAsia="宋体" w:hAnsi="宋体" w:cs="宋体"/>
                <w:kern w:val="0"/>
                <w:sz w:val="18"/>
                <w:szCs w:val="18"/>
              </w:rPr>
              <w:t>报告复印件</w:t>
            </w:r>
            <w:r w:rsidR="00877A42" w:rsidRPr="00283561">
              <w:rPr>
                <w:rFonts w:ascii="宋体" w:eastAsia="宋体" w:hAnsi="宋体" w:cs="宋体" w:hint="eastAsia"/>
                <w:kern w:val="0"/>
                <w:sz w:val="18"/>
                <w:szCs w:val="18"/>
              </w:rPr>
              <w:t>）</w:t>
            </w:r>
            <w:r w:rsidR="00877A42" w:rsidRPr="00283561">
              <w:rPr>
                <w:rFonts w:ascii="宋体" w:eastAsia="宋体" w:hAnsi="宋体" w:cs="宋体" w:hint="eastAsia"/>
                <w:kern w:val="0"/>
                <w:sz w:val="18"/>
                <w:szCs w:val="18"/>
              </w:rPr>
              <w:br/>
            </w:r>
            <w:r w:rsidRPr="00283561">
              <w:rPr>
                <w:rFonts w:ascii="宋体" w:eastAsia="宋体" w:hAnsi="宋体" w:cs="宋体" w:hint="eastAsia"/>
                <w:kern w:val="0"/>
                <w:sz w:val="18"/>
                <w:szCs w:val="18"/>
              </w:rPr>
              <w:br/>
              <w:t>7.感兴趣区域增强编码功能检查：支持20块感兴趣区域(ROI)增强编码功能，ROI区域压缩比0-100可设置。</w:t>
            </w:r>
            <w:r w:rsidRPr="00283561">
              <w:rPr>
                <w:rFonts w:ascii="宋体" w:eastAsia="宋体" w:hAnsi="宋体" w:cs="宋体" w:hint="eastAsia"/>
                <w:kern w:val="0"/>
                <w:sz w:val="18"/>
                <w:szCs w:val="18"/>
              </w:rPr>
              <w:br/>
              <w:t>8.★车牌分类功能抓拍设置检查：具有抓拍黄牌车、蓝牌车、绿牌车、渐变绿牌车、黑牌车、</w:t>
            </w:r>
            <w:proofErr w:type="gramStart"/>
            <w:r w:rsidRPr="00283561">
              <w:rPr>
                <w:rFonts w:ascii="宋体" w:eastAsia="宋体" w:hAnsi="宋体" w:cs="宋体" w:hint="eastAsia"/>
                <w:kern w:val="0"/>
                <w:sz w:val="18"/>
                <w:szCs w:val="18"/>
              </w:rPr>
              <w:t>黄绿双拼牌车</w:t>
            </w:r>
            <w:proofErr w:type="gramEnd"/>
            <w:r w:rsidRPr="00283561">
              <w:rPr>
                <w:rFonts w:ascii="宋体" w:eastAsia="宋体" w:hAnsi="宋体" w:cs="宋体" w:hint="eastAsia"/>
                <w:kern w:val="0"/>
                <w:sz w:val="18"/>
                <w:szCs w:val="18"/>
              </w:rPr>
              <w:t>和不启用抓拍七个设置选项。支持对蓝色、黄色、绿色、渐变绿色、黑色、黄绿双拼色以及其他不同颜色车牌的车辆进行选择抓拍。</w:t>
            </w:r>
            <w:r w:rsidR="00877A42" w:rsidRPr="003E26ED">
              <w:rPr>
                <w:rFonts w:ascii="宋体" w:eastAsia="宋体" w:hAnsi="宋体" w:cs="宋体"/>
                <w:kern w:val="0"/>
                <w:sz w:val="18"/>
                <w:szCs w:val="18"/>
              </w:rPr>
              <w:t>（提供</w:t>
            </w:r>
            <w:r w:rsidR="00877A42" w:rsidRPr="003E26ED">
              <w:rPr>
                <w:rFonts w:ascii="宋体" w:eastAsia="宋体" w:hAnsi="宋体" w:cs="宋体" w:hint="eastAsia"/>
                <w:kern w:val="0"/>
                <w:sz w:val="18"/>
                <w:szCs w:val="18"/>
              </w:rPr>
              <w:t>法定权威机构</w:t>
            </w:r>
            <w:r w:rsidR="00877A42" w:rsidRPr="003E26ED">
              <w:rPr>
                <w:rFonts w:ascii="宋体" w:eastAsia="宋体" w:hAnsi="宋体" w:cs="宋体"/>
                <w:kern w:val="0"/>
                <w:sz w:val="18"/>
                <w:szCs w:val="18"/>
              </w:rPr>
              <w:t>有效检测</w:t>
            </w:r>
            <w:r w:rsidR="00877A42">
              <w:rPr>
                <w:rFonts w:ascii="宋体" w:eastAsia="宋体" w:hAnsi="宋体" w:cs="宋体"/>
                <w:kern w:val="0"/>
                <w:sz w:val="18"/>
                <w:szCs w:val="18"/>
              </w:rPr>
              <w:t>报告复印件</w:t>
            </w:r>
            <w:r w:rsidR="00877A42" w:rsidRPr="00283561">
              <w:rPr>
                <w:rFonts w:ascii="宋体" w:eastAsia="宋体" w:hAnsi="宋体" w:cs="宋体" w:hint="eastAsia"/>
                <w:kern w:val="0"/>
                <w:sz w:val="18"/>
                <w:szCs w:val="18"/>
              </w:rPr>
              <w:t>）</w:t>
            </w:r>
            <w:r w:rsidRPr="00283561">
              <w:rPr>
                <w:rFonts w:ascii="宋体" w:eastAsia="宋体" w:hAnsi="宋体" w:cs="宋体" w:hint="eastAsia"/>
                <w:kern w:val="0"/>
                <w:sz w:val="18"/>
                <w:szCs w:val="18"/>
              </w:rPr>
              <w:br/>
              <w:t>9.★超速抓拍功能：支持分别对9种车型（大货车、中货车、小货车、客车、小轿车、中客车、危险品运输车、校车、其他车型等）进行不同超速比设置，可设置9个超速比区间。在相同道路上，设备支持根据不同的超速</w:t>
            </w:r>
            <w:proofErr w:type="gramStart"/>
            <w:r w:rsidRPr="00283561">
              <w:rPr>
                <w:rFonts w:ascii="宋体" w:eastAsia="宋体" w:hAnsi="宋体" w:cs="宋体" w:hint="eastAsia"/>
                <w:kern w:val="0"/>
                <w:sz w:val="18"/>
                <w:szCs w:val="18"/>
              </w:rPr>
              <w:t>比设置</w:t>
            </w:r>
            <w:proofErr w:type="gramEnd"/>
            <w:r w:rsidRPr="00283561">
              <w:rPr>
                <w:rFonts w:ascii="宋体" w:eastAsia="宋体" w:hAnsi="宋体" w:cs="宋体" w:hint="eastAsia"/>
                <w:kern w:val="0"/>
                <w:sz w:val="18"/>
                <w:szCs w:val="18"/>
              </w:rPr>
              <w:t>对不同车型进行超速抓拍，并输出不同的超速抓拍结果及违法代码。</w:t>
            </w:r>
            <w:r w:rsidR="00877A42" w:rsidRPr="003E26ED">
              <w:rPr>
                <w:rFonts w:ascii="宋体" w:eastAsia="宋体" w:hAnsi="宋体" w:cs="宋体"/>
                <w:kern w:val="0"/>
                <w:sz w:val="18"/>
                <w:szCs w:val="18"/>
              </w:rPr>
              <w:t>（提供</w:t>
            </w:r>
            <w:r w:rsidR="00877A42" w:rsidRPr="003E26ED">
              <w:rPr>
                <w:rFonts w:ascii="宋体" w:eastAsia="宋体" w:hAnsi="宋体" w:cs="宋体" w:hint="eastAsia"/>
                <w:kern w:val="0"/>
                <w:sz w:val="18"/>
                <w:szCs w:val="18"/>
              </w:rPr>
              <w:t>法定权威机构</w:t>
            </w:r>
            <w:r w:rsidR="00877A42" w:rsidRPr="003E26ED">
              <w:rPr>
                <w:rFonts w:ascii="宋体" w:eastAsia="宋体" w:hAnsi="宋体" w:cs="宋体"/>
                <w:kern w:val="0"/>
                <w:sz w:val="18"/>
                <w:szCs w:val="18"/>
              </w:rPr>
              <w:t>有效检测</w:t>
            </w:r>
            <w:r w:rsidR="00877A42">
              <w:rPr>
                <w:rFonts w:ascii="宋体" w:eastAsia="宋体" w:hAnsi="宋体" w:cs="宋体"/>
                <w:kern w:val="0"/>
                <w:sz w:val="18"/>
                <w:szCs w:val="18"/>
              </w:rPr>
              <w:t>报告复印件</w:t>
            </w:r>
            <w:r w:rsidR="00877A42" w:rsidRPr="00283561">
              <w:rPr>
                <w:rFonts w:ascii="宋体" w:eastAsia="宋体" w:hAnsi="宋体" w:cs="宋体" w:hint="eastAsia"/>
                <w:kern w:val="0"/>
                <w:sz w:val="18"/>
                <w:szCs w:val="18"/>
              </w:rPr>
              <w:t>）</w:t>
            </w:r>
            <w:r w:rsidRPr="00283561">
              <w:rPr>
                <w:rFonts w:ascii="宋体" w:eastAsia="宋体" w:hAnsi="宋体" w:cs="宋体" w:hint="eastAsia"/>
                <w:kern w:val="0"/>
                <w:sz w:val="18"/>
                <w:szCs w:val="18"/>
              </w:rPr>
              <w:br/>
              <w:t>10.闯禁行功能：支持闯禁</w:t>
            </w:r>
            <w:proofErr w:type="gramStart"/>
            <w:r w:rsidRPr="00283561">
              <w:rPr>
                <w:rFonts w:ascii="宋体" w:eastAsia="宋体" w:hAnsi="宋体" w:cs="宋体" w:hint="eastAsia"/>
                <w:kern w:val="0"/>
                <w:sz w:val="18"/>
                <w:szCs w:val="18"/>
              </w:rPr>
              <w:t>行记录</w:t>
            </w:r>
            <w:proofErr w:type="gramEnd"/>
            <w:r w:rsidRPr="00283561">
              <w:rPr>
                <w:rFonts w:ascii="宋体" w:eastAsia="宋体" w:hAnsi="宋体" w:cs="宋体" w:hint="eastAsia"/>
                <w:kern w:val="0"/>
                <w:sz w:val="18"/>
                <w:szCs w:val="18"/>
              </w:rPr>
              <w:t>功能，可对4种普通车型（包括大货车、中货车、小货车、皮卡车）及7种特种车型（包括</w:t>
            </w:r>
            <w:proofErr w:type="gramStart"/>
            <w:r w:rsidRPr="00283561">
              <w:rPr>
                <w:rFonts w:ascii="宋体" w:eastAsia="宋体" w:hAnsi="宋体" w:cs="宋体" w:hint="eastAsia"/>
                <w:kern w:val="0"/>
                <w:sz w:val="18"/>
                <w:szCs w:val="18"/>
              </w:rPr>
              <w:t>危化品</w:t>
            </w:r>
            <w:proofErr w:type="gramEnd"/>
            <w:r w:rsidRPr="00283561">
              <w:rPr>
                <w:rFonts w:ascii="宋体" w:eastAsia="宋体" w:hAnsi="宋体" w:cs="宋体" w:hint="eastAsia"/>
                <w:kern w:val="0"/>
                <w:sz w:val="18"/>
                <w:szCs w:val="18"/>
              </w:rPr>
              <w:t>车辆、普通罐车、渣土车、混凝土搅拌车、工程车、粉粒物料运输车、吸污车）进行检测、抓拍记录、识别及图片存储。</w:t>
            </w:r>
            <w:r w:rsidRPr="00283561">
              <w:rPr>
                <w:rFonts w:ascii="宋体" w:eastAsia="宋体" w:hAnsi="宋体" w:cs="宋体" w:hint="eastAsia"/>
                <w:kern w:val="0"/>
                <w:sz w:val="18"/>
                <w:szCs w:val="18"/>
              </w:rPr>
              <w:br/>
              <w:t>11.目标跟踪功能：支持检测并跟踪指定区域内170个目标（机动车、非机动车以及行人）。</w:t>
            </w:r>
            <w:r w:rsidRPr="00283561">
              <w:rPr>
                <w:rFonts w:ascii="宋体" w:eastAsia="宋体" w:hAnsi="宋体" w:cs="宋体" w:hint="eastAsia"/>
                <w:kern w:val="0"/>
                <w:sz w:val="18"/>
                <w:szCs w:val="18"/>
              </w:rPr>
              <w:br/>
              <w:t>12.★人脸跟踪功能：支持人脸检测、跟踪、抓拍，在同一视频画面中，最多可检测、跟踪不小于100个运动人脸目标，且抓拍不小于70个运动人脸目标。</w:t>
            </w:r>
            <w:r w:rsidR="00877A42" w:rsidRPr="003E26ED">
              <w:rPr>
                <w:rFonts w:ascii="宋体" w:eastAsia="宋体" w:hAnsi="宋体" w:cs="宋体"/>
                <w:kern w:val="0"/>
                <w:sz w:val="18"/>
                <w:szCs w:val="18"/>
              </w:rPr>
              <w:t>（提供</w:t>
            </w:r>
            <w:r w:rsidR="00877A42" w:rsidRPr="003E26ED">
              <w:rPr>
                <w:rFonts w:ascii="宋体" w:eastAsia="宋体" w:hAnsi="宋体" w:cs="宋体" w:hint="eastAsia"/>
                <w:kern w:val="0"/>
                <w:sz w:val="18"/>
                <w:szCs w:val="18"/>
              </w:rPr>
              <w:t>法定权威机构</w:t>
            </w:r>
            <w:r w:rsidR="00877A42" w:rsidRPr="003E26ED">
              <w:rPr>
                <w:rFonts w:ascii="宋体" w:eastAsia="宋体" w:hAnsi="宋体" w:cs="宋体"/>
                <w:kern w:val="0"/>
                <w:sz w:val="18"/>
                <w:szCs w:val="18"/>
              </w:rPr>
              <w:t>有效检测</w:t>
            </w:r>
            <w:r w:rsidR="00877A42">
              <w:rPr>
                <w:rFonts w:ascii="宋体" w:eastAsia="宋体" w:hAnsi="宋体" w:cs="宋体"/>
                <w:kern w:val="0"/>
                <w:sz w:val="18"/>
                <w:szCs w:val="18"/>
              </w:rPr>
              <w:t>报告复印件</w:t>
            </w:r>
            <w:r w:rsidR="00877A42" w:rsidRPr="00283561">
              <w:rPr>
                <w:rFonts w:ascii="宋体" w:eastAsia="宋体" w:hAnsi="宋体" w:cs="宋体" w:hint="eastAsia"/>
                <w:kern w:val="0"/>
                <w:sz w:val="18"/>
                <w:szCs w:val="18"/>
              </w:rPr>
              <w:t>）</w:t>
            </w:r>
            <w:r w:rsidR="00877A42" w:rsidRPr="00283561">
              <w:rPr>
                <w:rFonts w:ascii="宋体" w:eastAsia="宋体" w:hAnsi="宋体" w:cs="宋体" w:hint="eastAsia"/>
                <w:kern w:val="0"/>
                <w:sz w:val="18"/>
                <w:szCs w:val="18"/>
              </w:rPr>
              <w:br/>
            </w:r>
            <w:r w:rsidRPr="00283561">
              <w:rPr>
                <w:rFonts w:ascii="宋体" w:eastAsia="宋体" w:hAnsi="宋体" w:cs="宋体" w:hint="eastAsia"/>
                <w:kern w:val="0"/>
                <w:sz w:val="18"/>
                <w:szCs w:val="18"/>
              </w:rPr>
              <w:t>13.图片合成：支持1、2、3、4张图片合成；</w:t>
            </w:r>
            <w:r w:rsidRPr="00283561">
              <w:rPr>
                <w:rFonts w:ascii="宋体" w:eastAsia="宋体" w:hAnsi="宋体" w:cs="宋体" w:hint="eastAsia"/>
                <w:kern w:val="0"/>
                <w:sz w:val="18"/>
                <w:szCs w:val="18"/>
              </w:rPr>
              <w:br/>
              <w:t>14.</w:t>
            </w:r>
            <w:proofErr w:type="gramStart"/>
            <w:r w:rsidRPr="00283561">
              <w:rPr>
                <w:rFonts w:ascii="宋体" w:eastAsia="宋体" w:hAnsi="宋体" w:cs="宋体" w:hint="eastAsia"/>
                <w:kern w:val="0"/>
                <w:sz w:val="18"/>
                <w:szCs w:val="18"/>
              </w:rPr>
              <w:t>国密功能</w:t>
            </w:r>
            <w:proofErr w:type="gramEnd"/>
            <w:r w:rsidRPr="00283561">
              <w:rPr>
                <w:rFonts w:ascii="宋体" w:eastAsia="宋体" w:hAnsi="宋体" w:cs="宋体" w:hint="eastAsia"/>
                <w:kern w:val="0"/>
                <w:sz w:val="18"/>
                <w:szCs w:val="18"/>
              </w:rPr>
              <w:t>：</w:t>
            </w:r>
            <w:proofErr w:type="gramStart"/>
            <w:r w:rsidRPr="00283561">
              <w:rPr>
                <w:rFonts w:ascii="宋体" w:eastAsia="宋体" w:hAnsi="宋体" w:cs="宋体" w:hint="eastAsia"/>
                <w:kern w:val="0"/>
                <w:sz w:val="18"/>
                <w:szCs w:val="18"/>
              </w:rPr>
              <w:t>支持国密</w:t>
            </w:r>
            <w:proofErr w:type="gramEnd"/>
            <w:r w:rsidRPr="00283561">
              <w:rPr>
                <w:rFonts w:ascii="宋体" w:eastAsia="宋体" w:hAnsi="宋体" w:cs="宋体" w:hint="eastAsia"/>
                <w:kern w:val="0"/>
                <w:sz w:val="18"/>
                <w:szCs w:val="18"/>
              </w:rPr>
              <w:t>GB/T 35114-A级功能；</w:t>
            </w:r>
            <w:r w:rsidRPr="00283561">
              <w:rPr>
                <w:rFonts w:ascii="宋体" w:eastAsia="宋体" w:hAnsi="宋体" w:cs="宋体" w:hint="eastAsia"/>
                <w:kern w:val="0"/>
                <w:sz w:val="18"/>
                <w:szCs w:val="18"/>
              </w:rPr>
              <w:br/>
              <w:t>15.网络接口：2个独立MAC、物理隔离的RJ-45以太网口，支持10/100/1000M网络数据传输；</w:t>
            </w:r>
            <w:r w:rsidRPr="00283561">
              <w:rPr>
                <w:rFonts w:ascii="宋体" w:eastAsia="宋体" w:hAnsi="宋体" w:cs="宋体" w:hint="eastAsia"/>
                <w:kern w:val="0"/>
                <w:sz w:val="18"/>
                <w:szCs w:val="18"/>
              </w:rPr>
              <w:br/>
              <w:t>16.存储接口：1个，最大支持256G TF卡本地存储；</w:t>
            </w:r>
            <w:r w:rsidRPr="00283561">
              <w:rPr>
                <w:rFonts w:ascii="宋体" w:eastAsia="宋体" w:hAnsi="宋体" w:cs="宋体" w:hint="eastAsia"/>
                <w:kern w:val="0"/>
                <w:sz w:val="18"/>
                <w:szCs w:val="18"/>
              </w:rPr>
              <w:br/>
              <w:t>17.供电方式：AC100V~AC240V（50HZ）；</w:t>
            </w:r>
            <w:r w:rsidRPr="00283561">
              <w:rPr>
                <w:rFonts w:ascii="宋体" w:eastAsia="宋体" w:hAnsi="宋体" w:cs="宋体" w:hint="eastAsia"/>
                <w:kern w:val="0"/>
                <w:sz w:val="18"/>
                <w:szCs w:val="18"/>
              </w:rPr>
              <w:br/>
              <w:t>18.功耗：≤15W；</w:t>
            </w:r>
            <w:r w:rsidRPr="00283561">
              <w:rPr>
                <w:rFonts w:ascii="宋体" w:eastAsia="宋体" w:hAnsi="宋体" w:cs="宋体" w:hint="eastAsia"/>
                <w:kern w:val="0"/>
                <w:sz w:val="18"/>
                <w:szCs w:val="18"/>
              </w:rPr>
              <w:br/>
              <w:t>19.工作温度：-40℃~+65℃；</w:t>
            </w:r>
            <w:r w:rsidRPr="00283561">
              <w:rPr>
                <w:rFonts w:ascii="宋体" w:eastAsia="宋体" w:hAnsi="宋体" w:cs="宋体" w:hint="eastAsia"/>
                <w:kern w:val="0"/>
                <w:sz w:val="18"/>
                <w:szCs w:val="18"/>
              </w:rPr>
              <w:br/>
              <w:t>20.防护等级：IP67；</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66</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198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lastRenderedPageBreak/>
              <w:t>2</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900万电子警察高清 反向抓拍一体机（环保）</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8E01A1">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1.传感器类型：1.1英寸GS-CMOS；图像分辨率：4096×2336（不包含OSD黑边）；</w:t>
            </w:r>
            <w:r w:rsidRPr="00283561">
              <w:rPr>
                <w:rFonts w:ascii="宋体" w:eastAsia="宋体" w:hAnsi="宋体" w:cs="宋体" w:hint="eastAsia"/>
                <w:kern w:val="0"/>
                <w:sz w:val="18"/>
                <w:szCs w:val="18"/>
              </w:rPr>
              <w:br/>
              <w:t>2.视频帧率：</w:t>
            </w:r>
            <w:proofErr w:type="gramStart"/>
            <w:r w:rsidRPr="00283561">
              <w:rPr>
                <w:rFonts w:ascii="宋体" w:eastAsia="宋体" w:hAnsi="宋体" w:cs="宋体" w:hint="eastAsia"/>
                <w:kern w:val="0"/>
                <w:sz w:val="18"/>
                <w:szCs w:val="18"/>
              </w:rPr>
              <w:t>默认主码流</w:t>
            </w:r>
            <w:proofErr w:type="gramEnd"/>
            <w:r w:rsidRPr="00283561">
              <w:rPr>
                <w:rFonts w:ascii="宋体" w:eastAsia="宋体" w:hAnsi="宋体" w:cs="宋体" w:hint="eastAsia"/>
                <w:kern w:val="0"/>
                <w:sz w:val="18"/>
                <w:szCs w:val="18"/>
              </w:rPr>
              <w:t>（4096×2336@25fps），</w:t>
            </w:r>
            <w:proofErr w:type="gramStart"/>
            <w:r w:rsidRPr="00283561">
              <w:rPr>
                <w:rFonts w:ascii="宋体" w:eastAsia="宋体" w:hAnsi="宋体" w:cs="宋体" w:hint="eastAsia"/>
                <w:kern w:val="0"/>
                <w:sz w:val="18"/>
                <w:szCs w:val="18"/>
              </w:rPr>
              <w:t>辅码流</w:t>
            </w:r>
            <w:proofErr w:type="gramEnd"/>
            <w:r w:rsidRPr="00283561">
              <w:rPr>
                <w:rFonts w:ascii="宋体" w:eastAsia="宋体" w:hAnsi="宋体" w:cs="宋体" w:hint="eastAsia"/>
                <w:kern w:val="0"/>
                <w:sz w:val="18"/>
                <w:szCs w:val="18"/>
              </w:rPr>
              <w:t>（1600×1200@25fps）；</w:t>
            </w:r>
            <w:r w:rsidRPr="00283561">
              <w:rPr>
                <w:rFonts w:ascii="宋体" w:eastAsia="宋体" w:hAnsi="宋体" w:cs="宋体" w:hint="eastAsia"/>
                <w:kern w:val="0"/>
                <w:sz w:val="18"/>
                <w:szCs w:val="18"/>
              </w:rPr>
              <w:br/>
              <w:t>3.采用交通专用高性能GS-CMOS图像传感器，50fps</w:t>
            </w:r>
            <w:proofErr w:type="gramStart"/>
            <w:r w:rsidRPr="00283561">
              <w:rPr>
                <w:rFonts w:ascii="宋体" w:eastAsia="宋体" w:hAnsi="宋体" w:cs="宋体" w:hint="eastAsia"/>
                <w:kern w:val="0"/>
                <w:sz w:val="18"/>
                <w:szCs w:val="18"/>
              </w:rPr>
              <w:t>高帧率</w:t>
            </w:r>
            <w:proofErr w:type="gramEnd"/>
            <w:r w:rsidRPr="00283561">
              <w:rPr>
                <w:rFonts w:ascii="宋体" w:eastAsia="宋体" w:hAnsi="宋体" w:cs="宋体" w:hint="eastAsia"/>
                <w:kern w:val="0"/>
                <w:sz w:val="18"/>
                <w:szCs w:val="18"/>
              </w:rPr>
              <w:t>、高信噪比、高宽动态，全天候呈现逼真场景图像；</w:t>
            </w:r>
            <w:r w:rsidRPr="00283561">
              <w:rPr>
                <w:rFonts w:ascii="宋体" w:eastAsia="宋体" w:hAnsi="宋体" w:cs="宋体" w:hint="eastAsia"/>
                <w:kern w:val="0"/>
                <w:sz w:val="18"/>
                <w:szCs w:val="18"/>
              </w:rPr>
              <w:br/>
              <w:t>4.视频压缩标准：MJPEG;H.264;H.265；</w:t>
            </w:r>
            <w:r w:rsidRPr="00283561">
              <w:rPr>
                <w:rFonts w:ascii="宋体" w:eastAsia="宋体" w:hAnsi="宋体" w:cs="宋体" w:hint="eastAsia"/>
                <w:kern w:val="0"/>
                <w:sz w:val="18"/>
                <w:szCs w:val="18"/>
              </w:rPr>
              <w:br/>
              <w:t>5.★人脸检出功能：支持检出两眼瞳距 12 像素点以上的人脸图片。</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w:t>
            </w:r>
            <w:r w:rsidR="003E26ED">
              <w:rPr>
                <w:rFonts w:ascii="宋体" w:eastAsia="宋体" w:hAnsi="宋体" w:cs="宋体"/>
                <w:kern w:val="0"/>
                <w:sz w:val="18"/>
                <w:szCs w:val="18"/>
              </w:rPr>
              <w:t>报告复印件</w:t>
            </w:r>
            <w:r w:rsidRPr="00283561">
              <w:rPr>
                <w:rFonts w:ascii="宋体" w:eastAsia="宋体" w:hAnsi="宋体" w:cs="宋体" w:hint="eastAsia"/>
                <w:kern w:val="0"/>
                <w:sz w:val="18"/>
                <w:szCs w:val="18"/>
              </w:rPr>
              <w:t>）</w:t>
            </w:r>
            <w:r w:rsidRPr="00283561">
              <w:rPr>
                <w:rFonts w:ascii="宋体" w:eastAsia="宋体" w:hAnsi="宋体" w:cs="宋体" w:hint="eastAsia"/>
                <w:kern w:val="0"/>
                <w:sz w:val="18"/>
                <w:szCs w:val="18"/>
              </w:rPr>
              <w:br/>
              <w:t>6.车标识别功能：支持420种车标识别；在天气晴朗无雾，车辆无遮挡，白天环境光照度不低于200lx，夜晚辅助光照度不高于50lx的情况下进行测试：白天车标识别准确率≥99%；晚上车标识别准确率≥99%。</w:t>
            </w:r>
            <w:r w:rsidRPr="00283561">
              <w:rPr>
                <w:rFonts w:ascii="宋体" w:eastAsia="宋体" w:hAnsi="宋体" w:cs="宋体" w:hint="eastAsia"/>
                <w:kern w:val="0"/>
                <w:sz w:val="18"/>
                <w:szCs w:val="18"/>
              </w:rPr>
              <w:br/>
              <w:t>7.目标跟踪功能：支持检测并跟踪指定区域内170个目标（机动车、非机动车以及行人）。</w:t>
            </w:r>
            <w:r w:rsidRPr="00283561">
              <w:rPr>
                <w:rFonts w:ascii="宋体" w:eastAsia="宋体" w:hAnsi="宋体" w:cs="宋体" w:hint="eastAsia"/>
                <w:kern w:val="0"/>
                <w:sz w:val="18"/>
                <w:szCs w:val="18"/>
              </w:rPr>
              <w:br/>
              <w:t>8.人脸跟踪功能：支持人脸检测、跟踪、抓拍，在同一视频画面中，最多可检测、跟踪不小于100个运动人脸目标，且抓拍不小于70个运动人脸目标。</w:t>
            </w:r>
            <w:r w:rsidRPr="00283561">
              <w:rPr>
                <w:rFonts w:ascii="宋体" w:eastAsia="宋体" w:hAnsi="宋体" w:cs="宋体" w:hint="eastAsia"/>
                <w:kern w:val="0"/>
                <w:sz w:val="18"/>
                <w:szCs w:val="18"/>
              </w:rPr>
              <w:br/>
              <w:t>9.★违法行为抓拍功能：支持压线、违法变道、不按导向行驶、机占非、通行在尾号限行区域、不按规定车道行驶、占用公交车道、逆行、非占机、违章掉头、黄网格违停、占用应急车道、外地车通行在限行区域、斑马线不礼让行人等违法行车行为检测抓拍功能，在天气晴朗无雾，白天和夜间视频/图片中违法行为清晰可辨，白天环境光照度不低于200lx，夜间辅助光照度不高于30lx的条件下测试：白天违法行车行为捕获率≥98%，准确率≥98%；夜间违法行车行为准确率≥98%，准确率≥98%。</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w:t>
            </w:r>
            <w:r w:rsidR="003E26ED">
              <w:rPr>
                <w:rFonts w:ascii="宋体" w:eastAsia="宋体" w:hAnsi="宋体" w:cs="宋体"/>
                <w:kern w:val="0"/>
                <w:sz w:val="18"/>
                <w:szCs w:val="18"/>
              </w:rPr>
              <w:t>报告复印件</w:t>
            </w:r>
            <w:r w:rsidR="003E26ED" w:rsidRPr="00283561">
              <w:rPr>
                <w:rFonts w:ascii="宋体" w:eastAsia="宋体" w:hAnsi="宋体" w:cs="宋体" w:hint="eastAsia"/>
                <w:kern w:val="0"/>
                <w:sz w:val="18"/>
                <w:szCs w:val="18"/>
              </w:rPr>
              <w:t>）</w:t>
            </w:r>
            <w:r w:rsidR="003E26ED" w:rsidRPr="00283561">
              <w:rPr>
                <w:rFonts w:ascii="宋体" w:eastAsia="宋体" w:hAnsi="宋体" w:cs="宋体" w:hint="eastAsia"/>
                <w:kern w:val="0"/>
                <w:sz w:val="18"/>
                <w:szCs w:val="18"/>
              </w:rPr>
              <w:br/>
            </w:r>
            <w:r w:rsidRPr="00283561">
              <w:rPr>
                <w:rFonts w:ascii="宋体" w:eastAsia="宋体" w:hAnsi="宋体" w:cs="宋体" w:hint="eastAsia"/>
                <w:kern w:val="0"/>
                <w:sz w:val="18"/>
                <w:szCs w:val="18"/>
              </w:rPr>
              <w:t>10.★感兴趣区域增强编码功能检查：支持20块感兴趣区域(ROI)增强编码功能，ROI区域压缩比0-100可设置。</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w:t>
            </w:r>
            <w:r w:rsidR="003E26ED">
              <w:rPr>
                <w:rFonts w:ascii="宋体" w:eastAsia="宋体" w:hAnsi="宋体" w:cs="宋体"/>
                <w:kern w:val="0"/>
                <w:sz w:val="18"/>
                <w:szCs w:val="18"/>
              </w:rPr>
              <w:t>报告复印件</w:t>
            </w:r>
            <w:r w:rsidR="003E26ED" w:rsidRPr="00283561">
              <w:rPr>
                <w:rFonts w:ascii="宋体" w:eastAsia="宋体" w:hAnsi="宋体" w:cs="宋体" w:hint="eastAsia"/>
                <w:kern w:val="0"/>
                <w:sz w:val="18"/>
                <w:szCs w:val="18"/>
              </w:rPr>
              <w:t>）</w:t>
            </w:r>
            <w:r w:rsidRPr="00283561">
              <w:rPr>
                <w:rFonts w:ascii="宋体" w:eastAsia="宋体" w:hAnsi="宋体" w:cs="宋体" w:hint="eastAsia"/>
                <w:kern w:val="0"/>
                <w:sz w:val="18"/>
                <w:szCs w:val="18"/>
              </w:rPr>
              <w:br/>
              <w:t>11.★车牌分类功能抓拍设置检查：具有抓拍黄牌车、蓝牌车、绿牌车、渐变绿牌车、黑牌车、</w:t>
            </w:r>
            <w:proofErr w:type="gramStart"/>
            <w:r w:rsidRPr="00283561">
              <w:rPr>
                <w:rFonts w:ascii="宋体" w:eastAsia="宋体" w:hAnsi="宋体" w:cs="宋体" w:hint="eastAsia"/>
                <w:kern w:val="0"/>
                <w:sz w:val="18"/>
                <w:szCs w:val="18"/>
              </w:rPr>
              <w:t>黄绿双拼牌车</w:t>
            </w:r>
            <w:proofErr w:type="gramEnd"/>
            <w:r w:rsidRPr="00283561">
              <w:rPr>
                <w:rFonts w:ascii="宋体" w:eastAsia="宋体" w:hAnsi="宋体" w:cs="宋体" w:hint="eastAsia"/>
                <w:kern w:val="0"/>
                <w:sz w:val="18"/>
                <w:szCs w:val="18"/>
              </w:rPr>
              <w:t>和不启用抓拍七个设置选项。支持对蓝色、黄色、绿色、渐变绿色、黑色、黄绿双拼色以及其他不同颜色车牌的车辆进行选择抓拍。</w:t>
            </w:r>
            <w:r w:rsidR="003E26ED" w:rsidRPr="003E26ED">
              <w:rPr>
                <w:rFonts w:ascii="宋体" w:eastAsia="宋体" w:hAnsi="宋体" w:cs="宋体"/>
                <w:kern w:val="0"/>
                <w:sz w:val="18"/>
                <w:szCs w:val="18"/>
              </w:rPr>
              <w:t>（提供</w:t>
            </w:r>
            <w:r w:rsidR="003E26ED" w:rsidRPr="003E26ED">
              <w:rPr>
                <w:rFonts w:ascii="宋体" w:eastAsia="宋体" w:hAnsi="宋体" w:cs="宋体" w:hint="eastAsia"/>
                <w:kern w:val="0"/>
                <w:sz w:val="18"/>
                <w:szCs w:val="18"/>
              </w:rPr>
              <w:t>法定权威机构</w:t>
            </w:r>
            <w:r w:rsidR="003E26ED" w:rsidRPr="003E26ED">
              <w:rPr>
                <w:rFonts w:ascii="宋体" w:eastAsia="宋体" w:hAnsi="宋体" w:cs="宋体"/>
                <w:kern w:val="0"/>
                <w:sz w:val="18"/>
                <w:szCs w:val="18"/>
              </w:rPr>
              <w:t>有效检测</w:t>
            </w:r>
            <w:r w:rsidR="003E26ED">
              <w:rPr>
                <w:rFonts w:ascii="宋体" w:eastAsia="宋体" w:hAnsi="宋体" w:cs="宋体"/>
                <w:kern w:val="0"/>
                <w:sz w:val="18"/>
                <w:szCs w:val="18"/>
              </w:rPr>
              <w:t>报告复印件</w:t>
            </w:r>
            <w:r w:rsidR="003E26ED" w:rsidRPr="00283561">
              <w:rPr>
                <w:rFonts w:ascii="宋体" w:eastAsia="宋体" w:hAnsi="宋体" w:cs="宋体" w:hint="eastAsia"/>
                <w:kern w:val="0"/>
                <w:sz w:val="18"/>
                <w:szCs w:val="18"/>
              </w:rPr>
              <w:t>）</w:t>
            </w:r>
            <w:r w:rsidR="003E26ED" w:rsidRPr="00283561">
              <w:rPr>
                <w:rFonts w:ascii="宋体" w:eastAsia="宋体" w:hAnsi="宋体" w:cs="宋体" w:hint="eastAsia"/>
                <w:kern w:val="0"/>
                <w:sz w:val="18"/>
                <w:szCs w:val="18"/>
              </w:rPr>
              <w:br/>
            </w:r>
            <w:r w:rsidRPr="00283561">
              <w:rPr>
                <w:rFonts w:ascii="宋体" w:eastAsia="宋体" w:hAnsi="宋体" w:cs="宋体" w:hint="eastAsia"/>
                <w:kern w:val="0"/>
                <w:sz w:val="18"/>
                <w:szCs w:val="18"/>
              </w:rPr>
              <w:t>12.超速抓拍功能：支持分别对9种车型（大货车、中货车、小货车、客车、小轿车、中客车、危险品运输车、校车、其他车型等）进行不同超速比设置，可设置9个超速比区间。在相同道路上，设备支持根据不同的超速</w:t>
            </w:r>
            <w:proofErr w:type="gramStart"/>
            <w:r w:rsidRPr="00283561">
              <w:rPr>
                <w:rFonts w:ascii="宋体" w:eastAsia="宋体" w:hAnsi="宋体" w:cs="宋体" w:hint="eastAsia"/>
                <w:kern w:val="0"/>
                <w:sz w:val="18"/>
                <w:szCs w:val="18"/>
              </w:rPr>
              <w:t>比设置</w:t>
            </w:r>
            <w:proofErr w:type="gramEnd"/>
            <w:r w:rsidRPr="00283561">
              <w:rPr>
                <w:rFonts w:ascii="宋体" w:eastAsia="宋体" w:hAnsi="宋体" w:cs="宋体" w:hint="eastAsia"/>
                <w:kern w:val="0"/>
                <w:sz w:val="18"/>
                <w:szCs w:val="18"/>
              </w:rPr>
              <w:t>对不同车型进行超速抓拍，并输出不同的超速抓拍结果及违法代码。</w:t>
            </w:r>
            <w:r w:rsidRPr="00283561">
              <w:rPr>
                <w:rFonts w:ascii="宋体" w:eastAsia="宋体" w:hAnsi="宋体" w:cs="宋体" w:hint="eastAsia"/>
                <w:kern w:val="0"/>
                <w:sz w:val="18"/>
                <w:szCs w:val="18"/>
              </w:rPr>
              <w:br/>
              <w:t>13.</w:t>
            </w:r>
            <w:proofErr w:type="gramStart"/>
            <w:r w:rsidRPr="00283561">
              <w:rPr>
                <w:rFonts w:ascii="宋体" w:eastAsia="宋体" w:hAnsi="宋体" w:cs="宋体" w:hint="eastAsia"/>
                <w:kern w:val="0"/>
                <w:sz w:val="18"/>
                <w:szCs w:val="18"/>
              </w:rPr>
              <w:t>国密功能</w:t>
            </w:r>
            <w:proofErr w:type="gramEnd"/>
            <w:r w:rsidRPr="00283561">
              <w:rPr>
                <w:rFonts w:ascii="宋体" w:eastAsia="宋体" w:hAnsi="宋体" w:cs="宋体" w:hint="eastAsia"/>
                <w:kern w:val="0"/>
                <w:sz w:val="18"/>
                <w:szCs w:val="18"/>
              </w:rPr>
              <w:t>：</w:t>
            </w:r>
            <w:proofErr w:type="gramStart"/>
            <w:r w:rsidRPr="00283561">
              <w:rPr>
                <w:rFonts w:ascii="宋体" w:eastAsia="宋体" w:hAnsi="宋体" w:cs="宋体" w:hint="eastAsia"/>
                <w:kern w:val="0"/>
                <w:sz w:val="18"/>
                <w:szCs w:val="18"/>
              </w:rPr>
              <w:t>支持国密</w:t>
            </w:r>
            <w:proofErr w:type="gramEnd"/>
            <w:r w:rsidRPr="00283561">
              <w:rPr>
                <w:rFonts w:ascii="宋体" w:eastAsia="宋体" w:hAnsi="宋体" w:cs="宋体" w:hint="eastAsia"/>
                <w:kern w:val="0"/>
                <w:sz w:val="18"/>
                <w:szCs w:val="18"/>
              </w:rPr>
              <w:t>GB/T 35114-A级功能；</w:t>
            </w:r>
            <w:r w:rsidRPr="00283561">
              <w:rPr>
                <w:rFonts w:ascii="宋体" w:eastAsia="宋体" w:hAnsi="宋体" w:cs="宋体" w:hint="eastAsia"/>
                <w:kern w:val="0"/>
                <w:sz w:val="18"/>
                <w:szCs w:val="18"/>
              </w:rPr>
              <w:br/>
              <w:t>14.网络接口：2个独立MAC、物理隔离的RJ-45以太网口，支持10/100/1000M网络数据传输；</w:t>
            </w:r>
            <w:r w:rsidRPr="00283561">
              <w:rPr>
                <w:rFonts w:ascii="宋体" w:eastAsia="宋体" w:hAnsi="宋体" w:cs="宋体" w:hint="eastAsia"/>
                <w:kern w:val="0"/>
                <w:sz w:val="18"/>
                <w:szCs w:val="18"/>
              </w:rPr>
              <w:br/>
              <w:t>15.存储接口：1个，最大支持256G TF卡本地存储；</w:t>
            </w:r>
            <w:r w:rsidRPr="00283561">
              <w:rPr>
                <w:rFonts w:ascii="宋体" w:eastAsia="宋体" w:hAnsi="宋体" w:cs="宋体" w:hint="eastAsia"/>
                <w:kern w:val="0"/>
                <w:sz w:val="18"/>
                <w:szCs w:val="18"/>
              </w:rPr>
              <w:br/>
              <w:t>16.供电方式：AC100V~AC240V（50HZ）；</w:t>
            </w:r>
            <w:r w:rsidRPr="00283561">
              <w:rPr>
                <w:rFonts w:ascii="宋体" w:eastAsia="宋体" w:hAnsi="宋体" w:cs="宋体" w:hint="eastAsia"/>
                <w:kern w:val="0"/>
                <w:sz w:val="18"/>
                <w:szCs w:val="18"/>
              </w:rPr>
              <w:br/>
              <w:t>17.功耗：≤15W；</w:t>
            </w:r>
            <w:r w:rsidRPr="00283561">
              <w:rPr>
                <w:rFonts w:ascii="宋体" w:eastAsia="宋体" w:hAnsi="宋体" w:cs="宋体" w:hint="eastAsia"/>
                <w:kern w:val="0"/>
                <w:sz w:val="18"/>
                <w:szCs w:val="18"/>
              </w:rPr>
              <w:br/>
              <w:t>18.工作温度：-40℃~+65℃；</w:t>
            </w:r>
            <w:r w:rsidRPr="00283561">
              <w:rPr>
                <w:rFonts w:ascii="宋体" w:eastAsia="宋体" w:hAnsi="宋体" w:cs="宋体" w:hint="eastAsia"/>
                <w:kern w:val="0"/>
                <w:sz w:val="18"/>
                <w:szCs w:val="18"/>
              </w:rPr>
              <w:br/>
              <w:t>19.防护等级：IP67；</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16</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3</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频闪LED灯</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功率50—70W支持视频补光，工作温度-30°C—70°，做好防光污染处理</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150</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108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lastRenderedPageBreak/>
              <w:t>4</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反向环保多合一补光灯</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≥24颗暖光LED，白光爆闪、红外爆闪；白光</w:t>
            </w:r>
            <w:proofErr w:type="gramStart"/>
            <w:r w:rsidRPr="00283561">
              <w:rPr>
                <w:rFonts w:ascii="宋体" w:eastAsia="宋体" w:hAnsi="宋体" w:cs="宋体" w:hint="eastAsia"/>
                <w:kern w:val="0"/>
                <w:sz w:val="18"/>
                <w:szCs w:val="18"/>
              </w:rPr>
              <w:t>气体爆闪功能</w:t>
            </w:r>
            <w:proofErr w:type="gramEnd"/>
            <w:r w:rsidRPr="00283561">
              <w:rPr>
                <w:rFonts w:ascii="宋体" w:eastAsia="宋体" w:hAnsi="宋体" w:cs="宋体" w:hint="eastAsia"/>
                <w:kern w:val="0"/>
                <w:sz w:val="18"/>
                <w:szCs w:val="18"/>
              </w:rPr>
              <w:t>，并可通过控制转轴叶片进行白光和红外光切换，在低亮度情况下切换到红外模式，气体爆</w:t>
            </w:r>
            <w:r w:rsidRPr="00283561">
              <w:rPr>
                <w:rFonts w:ascii="宋体" w:eastAsia="宋体" w:hAnsi="宋体" w:cs="宋体" w:hint="eastAsia"/>
                <w:kern w:val="0"/>
                <w:sz w:val="18"/>
                <w:szCs w:val="18"/>
              </w:rPr>
              <w:br/>
            </w:r>
            <w:proofErr w:type="gramStart"/>
            <w:r w:rsidRPr="00283561">
              <w:rPr>
                <w:rFonts w:ascii="宋体" w:eastAsia="宋体" w:hAnsi="宋体" w:cs="宋体" w:hint="eastAsia"/>
                <w:kern w:val="0"/>
                <w:sz w:val="18"/>
                <w:szCs w:val="18"/>
              </w:rPr>
              <w:t>闪具有</w:t>
            </w:r>
            <w:proofErr w:type="gramEnd"/>
            <w:r w:rsidRPr="00283561">
              <w:rPr>
                <w:rFonts w:ascii="宋体" w:eastAsia="宋体" w:hAnsi="宋体" w:cs="宋体" w:hint="eastAsia"/>
                <w:kern w:val="0"/>
                <w:sz w:val="18"/>
                <w:szCs w:val="18"/>
              </w:rPr>
              <w:t>防误触发功能，提高产品寿命；支持气体灯亮度等级1～16级可调；LED灯亮度等级1～20级可调；配合相机能</w:t>
            </w:r>
            <w:proofErr w:type="gramStart"/>
            <w:r w:rsidRPr="00283561">
              <w:rPr>
                <w:rFonts w:ascii="宋体" w:eastAsia="宋体" w:hAnsi="宋体" w:cs="宋体" w:hint="eastAsia"/>
                <w:kern w:val="0"/>
                <w:sz w:val="18"/>
                <w:szCs w:val="18"/>
              </w:rPr>
              <w:t>看清车</w:t>
            </w:r>
            <w:proofErr w:type="gramEnd"/>
            <w:r w:rsidRPr="00283561">
              <w:rPr>
                <w:rFonts w:ascii="宋体" w:eastAsia="宋体" w:hAnsi="宋体" w:cs="宋体" w:hint="eastAsia"/>
                <w:kern w:val="0"/>
                <w:sz w:val="18"/>
                <w:szCs w:val="18"/>
              </w:rPr>
              <w:t>内人脸；原厂质保三年</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46</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光纤收发器</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单</w:t>
            </w:r>
            <w:proofErr w:type="gramStart"/>
            <w:r w:rsidRPr="00283561">
              <w:rPr>
                <w:rFonts w:ascii="宋体" w:eastAsia="宋体" w:hAnsi="宋体" w:cs="宋体" w:hint="eastAsia"/>
                <w:kern w:val="0"/>
                <w:sz w:val="18"/>
                <w:szCs w:val="18"/>
              </w:rPr>
              <w:t>纤</w:t>
            </w:r>
            <w:proofErr w:type="gramEnd"/>
            <w:r w:rsidRPr="00283561">
              <w:rPr>
                <w:rFonts w:ascii="宋体" w:eastAsia="宋体" w:hAnsi="宋体" w:cs="宋体" w:hint="eastAsia"/>
                <w:kern w:val="0"/>
                <w:sz w:val="18"/>
                <w:szCs w:val="18"/>
              </w:rPr>
              <w:t>单模传输距离20km，数据率10/100Mbps</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53</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6</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抱杆机箱</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不锈钢板壁厚0.8mm尺寸200mm×300mm×400mm</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53</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268"/>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7</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室外机柜</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根据实际定制，不锈钢，钢板厚度1.5mm，包括温度控制器，风扇，</w:t>
            </w:r>
            <w:proofErr w:type="gramStart"/>
            <w:r w:rsidRPr="00283561">
              <w:rPr>
                <w:rFonts w:ascii="宋体" w:eastAsia="宋体" w:hAnsi="宋体" w:cs="宋体" w:hint="eastAsia"/>
                <w:kern w:val="0"/>
                <w:sz w:val="18"/>
                <w:szCs w:val="18"/>
              </w:rPr>
              <w:t>含基础</w:t>
            </w:r>
            <w:proofErr w:type="gramEnd"/>
            <w:r w:rsidRPr="00283561">
              <w:rPr>
                <w:rFonts w:ascii="宋体" w:eastAsia="宋体" w:hAnsi="宋体" w:cs="宋体" w:hint="eastAsia"/>
                <w:kern w:val="0"/>
                <w:sz w:val="18"/>
                <w:szCs w:val="18"/>
              </w:rPr>
              <w:t>开挖浇筑，混凝土，含配套地笼、接地系统，基础高度取1m</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8</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硬盘（企业级6T）</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企业级6T，6TB/128MB(6GB/秒，NCQ)，7200RPM/SATA3.5HDD</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92</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54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9</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电子警察交叉口管理服务器</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图片合成、数据加密传输、图片水印、远程配置和管理并支持录像</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54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10</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5口千兆工业交换机</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端口描述：5个100/1000Mbps端口 1个</w:t>
            </w:r>
            <w:proofErr w:type="gramStart"/>
            <w:r w:rsidRPr="00283561">
              <w:rPr>
                <w:rFonts w:ascii="宋体" w:eastAsia="宋体" w:hAnsi="宋体" w:cs="宋体" w:hint="eastAsia"/>
                <w:kern w:val="0"/>
                <w:sz w:val="18"/>
                <w:szCs w:val="18"/>
              </w:rPr>
              <w:t>千兆光口</w:t>
            </w:r>
            <w:proofErr w:type="gramEnd"/>
            <w:r w:rsidRPr="00283561">
              <w:rPr>
                <w:rFonts w:ascii="宋体" w:eastAsia="宋体" w:hAnsi="宋体" w:cs="宋体" w:hint="eastAsia"/>
                <w:kern w:val="0"/>
                <w:sz w:val="18"/>
                <w:szCs w:val="18"/>
              </w:rPr>
              <w:t>，通过国家交通安全设施质量监督检验中心检测，产品符合CE、FCC认证</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53</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54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11</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16口千兆工业交换机</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端口描述：16个100/1000Mbps端口 1个</w:t>
            </w:r>
            <w:proofErr w:type="gramStart"/>
            <w:r w:rsidRPr="00283561">
              <w:rPr>
                <w:rFonts w:ascii="宋体" w:eastAsia="宋体" w:hAnsi="宋体" w:cs="宋体" w:hint="eastAsia"/>
                <w:kern w:val="0"/>
                <w:sz w:val="18"/>
                <w:szCs w:val="18"/>
              </w:rPr>
              <w:t>千兆光口</w:t>
            </w:r>
            <w:proofErr w:type="gramEnd"/>
            <w:r w:rsidRPr="00283561">
              <w:rPr>
                <w:rFonts w:ascii="宋体" w:eastAsia="宋体" w:hAnsi="宋体" w:cs="宋体" w:hint="eastAsia"/>
                <w:kern w:val="0"/>
                <w:sz w:val="18"/>
                <w:szCs w:val="18"/>
              </w:rPr>
              <w:t>，通过国家交通安全设施质量监督检验中心检测，产品符合CE、FCC认证</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285"/>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12</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成套</w:t>
            </w:r>
            <w:proofErr w:type="gramStart"/>
            <w:r w:rsidRPr="00283561">
              <w:rPr>
                <w:rFonts w:ascii="宋体" w:eastAsia="宋体" w:hAnsi="宋体" w:cs="宋体" w:hint="eastAsia"/>
                <w:kern w:val="0"/>
                <w:sz w:val="18"/>
                <w:szCs w:val="18"/>
              </w:rPr>
              <w:t>工业级光端</w:t>
            </w:r>
            <w:proofErr w:type="gramEnd"/>
            <w:r w:rsidRPr="00283561">
              <w:rPr>
                <w:rFonts w:ascii="宋体" w:eastAsia="宋体" w:hAnsi="宋体" w:cs="宋体" w:hint="eastAsia"/>
                <w:kern w:val="0"/>
                <w:sz w:val="18"/>
                <w:szCs w:val="18"/>
              </w:rPr>
              <w:t>机</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双网物理隔离，1路百兆、1路千兆</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540"/>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13</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接电和网络</w:t>
            </w:r>
          </w:p>
        </w:tc>
        <w:tc>
          <w:tcPr>
            <w:tcW w:w="8080"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包括所有接电所需电缆、窨井、及其他材料；包括联网费用；包含2年内网络费用；包含项目安装调试费用</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项</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2252"/>
        </w:trPr>
        <w:tc>
          <w:tcPr>
            <w:tcW w:w="1144" w:type="dxa"/>
            <w:tcBorders>
              <w:top w:val="nil"/>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14</w:t>
            </w:r>
          </w:p>
        </w:tc>
        <w:tc>
          <w:tcPr>
            <w:tcW w:w="1276"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信号机</w:t>
            </w:r>
          </w:p>
        </w:tc>
        <w:tc>
          <w:tcPr>
            <w:tcW w:w="8080" w:type="dxa"/>
            <w:tcBorders>
              <w:top w:val="nil"/>
              <w:left w:val="nil"/>
              <w:bottom w:val="single" w:sz="4" w:space="0" w:color="auto"/>
              <w:right w:val="single" w:sz="4" w:space="0" w:color="auto"/>
            </w:tcBorders>
            <w:shd w:val="clear" w:color="auto" w:fill="auto"/>
            <w:vAlign w:val="center"/>
            <w:hideMark/>
          </w:tcPr>
          <w:p w:rsidR="00A22944" w:rsidRDefault="00F47CAD" w:rsidP="00DE61EA">
            <w:pPr>
              <w:widowControl/>
              <w:jc w:val="left"/>
              <w:rPr>
                <w:rFonts w:ascii="宋体" w:eastAsia="宋体" w:hAnsi="宋体" w:cs="宋体" w:hint="eastAsia"/>
                <w:kern w:val="0"/>
                <w:sz w:val="18"/>
                <w:szCs w:val="18"/>
              </w:rPr>
            </w:pPr>
            <w:r w:rsidRPr="00283561">
              <w:rPr>
                <w:rFonts w:ascii="宋体" w:eastAsia="宋体" w:hAnsi="宋体" w:cs="宋体" w:hint="eastAsia"/>
                <w:kern w:val="0"/>
                <w:sz w:val="18"/>
                <w:szCs w:val="18"/>
              </w:rPr>
              <w:t>符合国家公共安全行业标准GB25280-2016《道路交通信号控制机》，</w:t>
            </w:r>
            <w:r w:rsidR="00A22944">
              <w:rPr>
                <w:rFonts w:ascii="宋体" w:eastAsia="宋体" w:hAnsi="宋体" w:cs="宋体" w:hint="eastAsia"/>
                <w:kern w:val="0"/>
                <w:sz w:val="18"/>
                <w:szCs w:val="18"/>
              </w:rPr>
              <w:t>并提供法定权威机构质量监督检测中心出具的交通安全产品检测报告。</w:t>
            </w:r>
            <w:r w:rsidRPr="00283561">
              <w:rPr>
                <w:rFonts w:ascii="宋体" w:eastAsia="宋体" w:hAnsi="宋体" w:cs="宋体" w:hint="eastAsia"/>
                <w:kern w:val="0"/>
                <w:sz w:val="18"/>
                <w:szCs w:val="18"/>
              </w:rPr>
              <w:br/>
              <w:t>★信号机通过CCC、CE、ROHS认证，提供证书复印件。</w:t>
            </w:r>
            <w:r w:rsidRPr="00283561">
              <w:rPr>
                <w:rFonts w:ascii="宋体" w:eastAsia="宋体" w:hAnsi="宋体" w:cs="宋体" w:hint="eastAsia"/>
                <w:kern w:val="0"/>
                <w:sz w:val="18"/>
                <w:szCs w:val="18"/>
              </w:rPr>
              <w:br/>
              <w:t>★信号机软件符合GB/T20999-2017《交通信号控制机与上位机间的数据通信协议》国家标准，符合度100%，达到C+级别，提供中国软件评测中心出具的检测报告；</w:t>
            </w:r>
            <w:r w:rsidRPr="00283561">
              <w:rPr>
                <w:rFonts w:ascii="宋体" w:eastAsia="宋体" w:hAnsi="宋体" w:cs="宋体" w:hint="eastAsia"/>
                <w:kern w:val="0"/>
                <w:sz w:val="18"/>
                <w:szCs w:val="18"/>
              </w:rPr>
              <w:br/>
              <w:t>★信号机可根据信号控制系统指令实现拥堵控制功能。当缓行条件触发时，可减小上游路口绿灯放行时间，增加下游路口绿灯放行时间；当拥堵条件触发时，上游路口可截止当前绿灯放行时间，下游路口可继续增大绿灯放行时间。当通行车道机动车排队消散后，路口控制状态自动恢复正常。</w:t>
            </w:r>
            <w:r w:rsidR="00A22944">
              <w:rPr>
                <w:rFonts w:ascii="宋体" w:eastAsia="宋体" w:hAnsi="宋体" w:cs="宋体" w:hint="eastAsia"/>
                <w:kern w:val="0"/>
                <w:sz w:val="18"/>
                <w:szCs w:val="18"/>
              </w:rPr>
              <w:t>并</w:t>
            </w:r>
            <w:r w:rsidR="00A22944" w:rsidRPr="00A22944">
              <w:rPr>
                <w:rFonts w:ascii="宋体" w:eastAsia="宋体" w:hAnsi="宋体" w:cs="宋体" w:hint="eastAsia"/>
                <w:kern w:val="0"/>
                <w:sz w:val="18"/>
                <w:szCs w:val="18"/>
              </w:rPr>
              <w:t>提供法定权威机构质量监督检测中心出具的交通安全产品检测报告</w:t>
            </w:r>
          </w:p>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1、32相位控制，相序可由用户设置；</w:t>
            </w:r>
            <w:r w:rsidRPr="00283561">
              <w:rPr>
                <w:rFonts w:ascii="宋体" w:eastAsia="宋体" w:hAnsi="宋体" w:cs="宋体" w:hint="eastAsia"/>
                <w:kern w:val="0"/>
                <w:sz w:val="18"/>
                <w:szCs w:val="18"/>
              </w:rPr>
              <w:br/>
              <w:t>2、可控制16 组（44 路）信号灯，可扩展至72路可控硅输出，支持可变车道、待转屏等输出控制；</w:t>
            </w:r>
            <w:r w:rsidRPr="00283561">
              <w:rPr>
                <w:rFonts w:ascii="宋体" w:eastAsia="宋体" w:hAnsi="宋体" w:cs="宋体" w:hint="eastAsia"/>
                <w:kern w:val="0"/>
                <w:sz w:val="18"/>
                <w:szCs w:val="18"/>
              </w:rPr>
              <w:br/>
              <w:t xml:space="preserve">3、1 </w:t>
            </w:r>
            <w:proofErr w:type="gramStart"/>
            <w:r w:rsidRPr="00283561">
              <w:rPr>
                <w:rFonts w:ascii="宋体" w:eastAsia="宋体" w:hAnsi="宋体" w:cs="宋体" w:hint="eastAsia"/>
                <w:kern w:val="0"/>
                <w:sz w:val="18"/>
                <w:szCs w:val="18"/>
              </w:rPr>
              <w:t>个</w:t>
            </w:r>
            <w:proofErr w:type="gramEnd"/>
            <w:r w:rsidRPr="00283561">
              <w:rPr>
                <w:rFonts w:ascii="宋体" w:eastAsia="宋体" w:hAnsi="宋体" w:cs="宋体" w:hint="eastAsia"/>
                <w:kern w:val="0"/>
                <w:sz w:val="18"/>
                <w:szCs w:val="18"/>
              </w:rPr>
              <w:t xml:space="preserve"> RS232，1 </w:t>
            </w:r>
            <w:proofErr w:type="gramStart"/>
            <w:r w:rsidRPr="00283561">
              <w:rPr>
                <w:rFonts w:ascii="宋体" w:eastAsia="宋体" w:hAnsi="宋体" w:cs="宋体" w:hint="eastAsia"/>
                <w:kern w:val="0"/>
                <w:sz w:val="18"/>
                <w:szCs w:val="18"/>
              </w:rPr>
              <w:t>个</w:t>
            </w:r>
            <w:proofErr w:type="gramEnd"/>
            <w:r w:rsidRPr="00283561">
              <w:rPr>
                <w:rFonts w:ascii="宋体" w:eastAsia="宋体" w:hAnsi="宋体" w:cs="宋体" w:hint="eastAsia"/>
                <w:kern w:val="0"/>
                <w:sz w:val="18"/>
                <w:szCs w:val="18"/>
              </w:rPr>
              <w:t xml:space="preserve"> RS485，1 </w:t>
            </w:r>
            <w:proofErr w:type="gramStart"/>
            <w:r w:rsidRPr="00283561">
              <w:rPr>
                <w:rFonts w:ascii="宋体" w:eastAsia="宋体" w:hAnsi="宋体" w:cs="宋体" w:hint="eastAsia"/>
                <w:kern w:val="0"/>
                <w:sz w:val="18"/>
                <w:szCs w:val="18"/>
              </w:rPr>
              <w:t>个</w:t>
            </w:r>
            <w:proofErr w:type="gramEnd"/>
            <w:r w:rsidRPr="00283561">
              <w:rPr>
                <w:rFonts w:ascii="宋体" w:eastAsia="宋体" w:hAnsi="宋体" w:cs="宋体" w:hint="eastAsia"/>
                <w:kern w:val="0"/>
                <w:sz w:val="18"/>
                <w:szCs w:val="18"/>
              </w:rPr>
              <w:t xml:space="preserve"> RJ45，1 </w:t>
            </w:r>
            <w:proofErr w:type="gramStart"/>
            <w:r w:rsidRPr="00283561">
              <w:rPr>
                <w:rFonts w:ascii="宋体" w:eastAsia="宋体" w:hAnsi="宋体" w:cs="宋体" w:hint="eastAsia"/>
                <w:kern w:val="0"/>
                <w:sz w:val="18"/>
                <w:szCs w:val="18"/>
              </w:rPr>
              <w:t>个</w:t>
            </w:r>
            <w:proofErr w:type="gramEnd"/>
            <w:r w:rsidRPr="00283561">
              <w:rPr>
                <w:rFonts w:ascii="宋体" w:eastAsia="宋体" w:hAnsi="宋体" w:cs="宋体" w:hint="eastAsia"/>
                <w:kern w:val="0"/>
                <w:sz w:val="18"/>
                <w:szCs w:val="18"/>
              </w:rPr>
              <w:t xml:space="preserve"> usb 接口，用于通信、调试；</w:t>
            </w:r>
            <w:r w:rsidRPr="00283561">
              <w:rPr>
                <w:rFonts w:ascii="宋体" w:eastAsia="宋体" w:hAnsi="宋体" w:cs="宋体" w:hint="eastAsia"/>
                <w:kern w:val="0"/>
                <w:sz w:val="18"/>
                <w:szCs w:val="18"/>
              </w:rPr>
              <w:br/>
              <w:t>4、支持地磁车检，视频车检、雷达车检，可扩展 8 路 485 协议接口和 1 路 RJ45 协议接口；</w:t>
            </w:r>
            <w:r w:rsidRPr="00283561">
              <w:rPr>
                <w:rFonts w:ascii="宋体" w:eastAsia="宋体" w:hAnsi="宋体" w:cs="宋体" w:hint="eastAsia"/>
                <w:kern w:val="0"/>
                <w:sz w:val="18"/>
                <w:szCs w:val="18"/>
              </w:rPr>
              <w:br/>
              <w:t>5、支持接入4 路行人按钮检测器；</w:t>
            </w:r>
            <w:r w:rsidRPr="00283561">
              <w:rPr>
                <w:rFonts w:ascii="宋体" w:eastAsia="宋体" w:hAnsi="宋体" w:cs="宋体" w:hint="eastAsia"/>
                <w:kern w:val="0"/>
                <w:sz w:val="18"/>
                <w:szCs w:val="18"/>
              </w:rPr>
              <w:br/>
              <w:t>6、支持信号输出故障和流向冲突检测，并自动切换黄闪；</w:t>
            </w:r>
            <w:r w:rsidRPr="00283561">
              <w:rPr>
                <w:rFonts w:ascii="宋体" w:eastAsia="宋体" w:hAnsi="宋体" w:cs="宋体" w:hint="eastAsia"/>
                <w:kern w:val="0"/>
                <w:sz w:val="18"/>
                <w:szCs w:val="18"/>
              </w:rPr>
              <w:br/>
            </w:r>
            <w:r w:rsidRPr="00283561">
              <w:rPr>
                <w:rFonts w:ascii="宋体" w:eastAsia="宋体" w:hAnsi="宋体" w:cs="宋体" w:hint="eastAsia"/>
                <w:kern w:val="0"/>
                <w:sz w:val="18"/>
                <w:szCs w:val="18"/>
              </w:rPr>
              <w:lastRenderedPageBreak/>
              <w:t>7、具有手动控制，通过侧门操作面板查询方案信息，进行全红、黄闪、信号步进控制，实现现场的紧急控制；</w:t>
            </w:r>
            <w:r w:rsidRPr="00283561">
              <w:rPr>
                <w:rFonts w:ascii="宋体" w:eastAsia="宋体" w:hAnsi="宋体" w:cs="宋体" w:hint="eastAsia"/>
                <w:kern w:val="0"/>
                <w:sz w:val="18"/>
                <w:szCs w:val="18"/>
              </w:rPr>
              <w:br/>
              <w:t>8、具有本地 Web 版软件配置功能；</w:t>
            </w:r>
            <w:r w:rsidRPr="00283561">
              <w:rPr>
                <w:rFonts w:ascii="宋体" w:eastAsia="宋体" w:hAnsi="宋体" w:cs="宋体" w:hint="eastAsia"/>
                <w:kern w:val="0"/>
                <w:sz w:val="18"/>
                <w:szCs w:val="18"/>
              </w:rPr>
              <w:br/>
              <w:t>9、设有“节假日”、“星期”两种模式，可指定多于 32个特殊日配时方案，每天可设 32个时段和 32 种配时方案；</w:t>
            </w:r>
            <w:r w:rsidRPr="00283561">
              <w:rPr>
                <w:rFonts w:ascii="宋体" w:eastAsia="宋体" w:hAnsi="宋体" w:cs="宋体" w:hint="eastAsia"/>
                <w:kern w:val="0"/>
                <w:sz w:val="18"/>
                <w:szCs w:val="18"/>
              </w:rPr>
              <w:br/>
              <w:t>10、支持带回检模块智能信号灯的接入，实现信号灯运行状态的实时监控及故障报警；</w:t>
            </w:r>
            <w:r w:rsidRPr="00283561">
              <w:rPr>
                <w:rFonts w:ascii="宋体" w:eastAsia="宋体" w:hAnsi="宋体" w:cs="宋体" w:hint="eastAsia"/>
                <w:kern w:val="0"/>
                <w:sz w:val="18"/>
                <w:szCs w:val="18"/>
              </w:rPr>
              <w:br/>
              <w:t>11、支持多时段定时控制、人工手动控制、干线协调控制、指挥中心联网控制、区域协调控制等多种控制方式，可扩展至自适应优化控制；</w:t>
            </w:r>
            <w:r w:rsidRPr="00283561">
              <w:rPr>
                <w:rFonts w:ascii="宋体" w:eastAsia="宋体" w:hAnsi="宋体" w:cs="宋体" w:hint="eastAsia"/>
                <w:kern w:val="0"/>
                <w:sz w:val="18"/>
                <w:szCs w:val="18"/>
              </w:rPr>
              <w:br/>
              <w:t>12、支持无缝接入中心信号控制平台。</w:t>
            </w:r>
          </w:p>
        </w:tc>
        <w:tc>
          <w:tcPr>
            <w:tcW w:w="709" w:type="dxa"/>
            <w:tcBorders>
              <w:top w:val="nil"/>
              <w:left w:val="nil"/>
              <w:bottom w:val="single" w:sz="4" w:space="0" w:color="auto"/>
              <w:right w:val="single" w:sz="4" w:space="0" w:color="auto"/>
            </w:tcBorders>
            <w:shd w:val="clear" w:color="auto" w:fill="auto"/>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lastRenderedPageBreak/>
              <w:t>套</w:t>
            </w:r>
          </w:p>
        </w:tc>
        <w:tc>
          <w:tcPr>
            <w:tcW w:w="709"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25</w:t>
            </w:r>
          </w:p>
        </w:tc>
        <w:tc>
          <w:tcPr>
            <w:tcW w:w="876"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nil"/>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nil"/>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285"/>
        </w:trPr>
        <w:tc>
          <w:tcPr>
            <w:tcW w:w="11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kern w:val="0"/>
                <w:sz w:val="18"/>
                <w:szCs w:val="18"/>
              </w:rPr>
              <w:lastRenderedPageBreak/>
              <w:t>15</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交通监控球机</w:t>
            </w:r>
          </w:p>
        </w:tc>
        <w:tc>
          <w:tcPr>
            <w:tcW w:w="8080"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 xml:space="preserve"> </w:t>
            </w:r>
            <w:hyperlink r:id="rId14" w:history="1">
              <w:r w:rsidRPr="00283561">
                <w:rPr>
                  <w:rFonts w:ascii="宋体" w:eastAsia="宋体" w:hAnsi="宋体" w:cs="宋体" w:hint="eastAsia"/>
                  <w:kern w:val="0"/>
                  <w:sz w:val="18"/>
                  <w:szCs w:val="18"/>
                </w:rPr>
                <w:t xml:space="preserve">传感器类型： </w:t>
              </w:r>
              <w:r w:rsidRPr="00283561">
                <w:rPr>
                  <w:rFonts w:ascii="宋体" w:eastAsia="宋体" w:hAnsi="宋体" w:cs="宋体"/>
                  <w:kern w:val="0"/>
                  <w:sz w:val="18"/>
                  <w:szCs w:val="18"/>
                </w:rPr>
                <w:t xml:space="preserve">1/1.8 </w:t>
              </w:r>
              <w:r w:rsidRPr="00283561">
                <w:rPr>
                  <w:rFonts w:ascii="宋体" w:eastAsia="宋体" w:hAnsi="宋体" w:cs="宋体" w:hint="eastAsia"/>
                  <w:kern w:val="0"/>
                  <w:sz w:val="18"/>
                  <w:szCs w:val="18"/>
                </w:rPr>
                <w:t>英寸</w:t>
              </w:r>
              <w:r w:rsidRPr="00283561">
                <w:rPr>
                  <w:rFonts w:ascii="宋体" w:eastAsia="宋体" w:hAnsi="宋体" w:cs="宋体"/>
                  <w:kern w:val="0"/>
                  <w:sz w:val="18"/>
                  <w:szCs w:val="18"/>
                </w:rPr>
                <w:t xml:space="preserve">CMOS </w:t>
              </w:r>
              <w:r w:rsidRPr="00283561">
                <w:rPr>
                  <w:rFonts w:ascii="宋体" w:eastAsia="宋体" w:hAnsi="宋体" w:cs="宋体" w:hint="eastAsia"/>
                  <w:kern w:val="0"/>
                  <w:sz w:val="18"/>
                  <w:szCs w:val="18"/>
                </w:rPr>
                <w:t xml:space="preserve">； 像素： </w:t>
              </w:r>
              <w:r w:rsidRPr="00283561">
                <w:rPr>
                  <w:rFonts w:ascii="宋体" w:eastAsia="宋体" w:hAnsi="宋体" w:cs="宋体"/>
                  <w:kern w:val="0"/>
                  <w:sz w:val="18"/>
                  <w:szCs w:val="18"/>
                </w:rPr>
                <w:t xml:space="preserve">400 </w:t>
              </w:r>
              <w:r w:rsidRPr="00283561">
                <w:rPr>
                  <w:rFonts w:ascii="宋体" w:eastAsia="宋体" w:hAnsi="宋体" w:cs="宋体" w:hint="eastAsia"/>
                  <w:kern w:val="0"/>
                  <w:sz w:val="18"/>
                  <w:szCs w:val="18"/>
                </w:rPr>
                <w:t xml:space="preserve">万； 最大分辨率： </w:t>
              </w:r>
              <w:r w:rsidRPr="00283561">
                <w:rPr>
                  <w:rFonts w:ascii="宋体" w:eastAsia="宋体" w:hAnsi="宋体" w:cs="宋体"/>
                  <w:kern w:val="0"/>
                  <w:sz w:val="18"/>
                  <w:szCs w:val="18"/>
                </w:rPr>
                <w:t xml:space="preserve">2560 × 1440 </w:t>
              </w:r>
              <w:r w:rsidRPr="00283561">
                <w:rPr>
                  <w:rFonts w:ascii="宋体" w:eastAsia="宋体" w:hAnsi="宋体" w:cs="宋体" w:hint="eastAsia"/>
                  <w:kern w:val="0"/>
                  <w:sz w:val="18"/>
                  <w:szCs w:val="18"/>
                </w:rPr>
                <w:t xml:space="preserve">； 最低照度： 彩色： </w:t>
              </w:r>
              <w:r w:rsidRPr="00283561">
                <w:rPr>
                  <w:rFonts w:ascii="宋体" w:eastAsia="宋体" w:hAnsi="宋体" w:cs="宋体"/>
                  <w:kern w:val="0"/>
                  <w:sz w:val="18"/>
                  <w:szCs w:val="18"/>
                </w:rPr>
                <w:t xml:space="preserve">0.001Lux@F1.4 </w:t>
              </w:r>
              <w:r w:rsidRPr="00283561">
                <w:rPr>
                  <w:rFonts w:ascii="宋体" w:eastAsia="宋体" w:hAnsi="宋体" w:cs="宋体" w:hint="eastAsia"/>
                  <w:kern w:val="0"/>
                  <w:sz w:val="18"/>
                  <w:szCs w:val="18"/>
                </w:rPr>
                <w:t xml:space="preserve">黑白： </w:t>
              </w:r>
              <w:r w:rsidRPr="00283561">
                <w:rPr>
                  <w:rFonts w:ascii="宋体" w:eastAsia="宋体" w:hAnsi="宋体" w:cs="宋体"/>
                  <w:kern w:val="0"/>
                  <w:sz w:val="18"/>
                  <w:szCs w:val="18"/>
                </w:rPr>
                <w:t>0.0001Lux@F1.40Lux</w:t>
              </w:r>
              <w:r w:rsidRPr="00283561">
                <w:rPr>
                  <w:rFonts w:ascii="宋体" w:eastAsia="宋体" w:hAnsi="宋体" w:cs="宋体" w:hint="eastAsia"/>
                  <w:kern w:val="0"/>
                  <w:sz w:val="18"/>
                  <w:szCs w:val="18"/>
                </w:rPr>
                <w:t>（红外灯开启）； 最大补光距离：</w:t>
              </w:r>
              <w:r w:rsidRPr="00283561">
                <w:rPr>
                  <w:rFonts w:ascii="宋体" w:eastAsia="宋体" w:hAnsi="宋体" w:cs="宋体"/>
                  <w:kern w:val="0"/>
                  <w:sz w:val="18"/>
                  <w:szCs w:val="18"/>
                </w:rPr>
                <w:t>250m</w:t>
              </w:r>
              <w:r w:rsidRPr="00283561">
                <w:rPr>
                  <w:rFonts w:ascii="宋体" w:eastAsia="宋体" w:hAnsi="宋体" w:cs="宋体" w:hint="eastAsia"/>
                  <w:kern w:val="0"/>
                  <w:sz w:val="18"/>
                  <w:szCs w:val="18"/>
                </w:rPr>
                <w:t>（红外）； 雨刷功能：雨刷； 镜头焦距：</w:t>
              </w:r>
              <w:r w:rsidRPr="00283561">
                <w:rPr>
                  <w:rFonts w:ascii="宋体" w:eastAsia="宋体" w:hAnsi="宋体" w:cs="宋体"/>
                  <w:kern w:val="0"/>
                  <w:sz w:val="18"/>
                  <w:szCs w:val="18"/>
                </w:rPr>
                <w:t>5.5mm~220mm</w:t>
              </w:r>
              <w:r w:rsidRPr="00283561">
                <w:rPr>
                  <w:rFonts w:ascii="宋体" w:eastAsia="宋体" w:hAnsi="宋体" w:cs="宋体" w:hint="eastAsia"/>
                  <w:kern w:val="0"/>
                  <w:sz w:val="18"/>
                  <w:szCs w:val="18"/>
                </w:rPr>
                <w:t>； 光学变倍：</w:t>
              </w:r>
              <w:r w:rsidRPr="00283561">
                <w:rPr>
                  <w:rFonts w:ascii="宋体" w:eastAsia="宋体" w:hAnsi="宋体" w:cs="宋体"/>
                  <w:kern w:val="0"/>
                  <w:sz w:val="18"/>
                  <w:szCs w:val="18"/>
                </w:rPr>
                <w:t>40</w:t>
              </w:r>
              <w:r w:rsidRPr="00283561">
                <w:rPr>
                  <w:rFonts w:ascii="宋体" w:eastAsia="宋体" w:hAnsi="宋体" w:cs="宋体" w:hint="eastAsia"/>
                  <w:kern w:val="0"/>
                  <w:sz w:val="18"/>
                  <w:szCs w:val="18"/>
                </w:rPr>
                <w:t>倍； 可视域功能：支持； 视频结构化：支持机动车、非机动车、人脸、人体检测；支持跟踪；支持优选；支持抓拍；支持上报最优的抓图机动车属性（车牌，车牌颜色 ，车辆类型，车身颜色，车标，车系</w:t>
              </w:r>
              <w:r w:rsidRPr="00283561">
                <w:rPr>
                  <w:rFonts w:ascii="宋体" w:eastAsia="宋体" w:hAnsi="宋体" w:cs="宋体"/>
                  <w:kern w:val="0"/>
                  <w:sz w:val="18"/>
                  <w:szCs w:val="18"/>
                </w:rPr>
                <w:t>/</w:t>
              </w:r>
              <w:r w:rsidRPr="00283561">
                <w:rPr>
                  <w:rFonts w:ascii="宋体" w:eastAsia="宋体" w:hAnsi="宋体" w:cs="宋体" w:hint="eastAsia"/>
                  <w:kern w:val="0"/>
                  <w:sz w:val="18"/>
                  <w:szCs w:val="18"/>
                </w:rPr>
                <w:t>年款，遮阳板，安全带，抽烟，打电话，车内饰品，年检标志）； 周界防范：支持绊线入侵；支持区域入侵；支持穿越围栏；支持徘徊检测；支持物品遗留；支持物品搬移；支持快速移动；支持停车检测；支持人员聚集；支持人车分类报警；支持联动跟踪； 人脸检测：支持人脸检测；支持人脸轨迹框；支持优选；支持抓拍；支持上报最优的人脸抓图；支持人脸增强；支持人脸属性提取，支持</w:t>
              </w:r>
              <w:r w:rsidRPr="00283561">
                <w:rPr>
                  <w:rFonts w:ascii="宋体" w:eastAsia="宋体" w:hAnsi="宋体" w:cs="宋体"/>
                  <w:kern w:val="0"/>
                  <w:sz w:val="18"/>
                  <w:szCs w:val="18"/>
                </w:rPr>
                <w:t>6</w:t>
              </w:r>
              <w:r w:rsidRPr="00283561">
                <w:rPr>
                  <w:rFonts w:ascii="宋体" w:eastAsia="宋体" w:hAnsi="宋体" w:cs="宋体" w:hint="eastAsia"/>
                  <w:kern w:val="0"/>
                  <w:sz w:val="18"/>
                  <w:szCs w:val="18"/>
                </w:rPr>
                <w:t>种属性</w:t>
              </w:r>
              <w:r w:rsidRPr="00283561">
                <w:rPr>
                  <w:rFonts w:ascii="宋体" w:eastAsia="宋体" w:hAnsi="宋体" w:cs="宋体"/>
                  <w:kern w:val="0"/>
                  <w:sz w:val="18"/>
                  <w:szCs w:val="18"/>
                </w:rPr>
                <w:t>8</w:t>
              </w:r>
              <w:r w:rsidRPr="00283561">
                <w:rPr>
                  <w:rFonts w:ascii="宋体" w:eastAsia="宋体" w:hAnsi="宋体" w:cs="宋体" w:hint="eastAsia"/>
                  <w:kern w:val="0"/>
                  <w:sz w:val="18"/>
                  <w:szCs w:val="18"/>
                </w:rPr>
                <w:t>种表情：性别，年龄，眼镜，表情（愤怒，悲伤，厌恶，害怕，惊讶，平静，高兴，困惑），口罩，胡子；支持人脸抠图区域可设：人脸，单寸照；支持实时抓拍，优选抓拍，支持质量优先三种抓拍策略； 防抖功能：电子防抖； 透雾功能：光学透雾； 音频输入：</w:t>
              </w:r>
              <w:r w:rsidRPr="00283561">
                <w:rPr>
                  <w:rFonts w:ascii="宋体" w:eastAsia="宋体" w:hAnsi="宋体" w:cs="宋体"/>
                  <w:kern w:val="0"/>
                  <w:sz w:val="18"/>
                  <w:szCs w:val="18"/>
                </w:rPr>
                <w:t>1</w:t>
              </w:r>
              <w:r w:rsidRPr="00283561">
                <w:rPr>
                  <w:rFonts w:ascii="宋体" w:eastAsia="宋体" w:hAnsi="宋体" w:cs="宋体" w:hint="eastAsia"/>
                  <w:kern w:val="0"/>
                  <w:sz w:val="18"/>
                  <w:szCs w:val="18"/>
                </w:rPr>
                <w:t>路（</w:t>
              </w:r>
              <w:r w:rsidRPr="00283561">
                <w:rPr>
                  <w:rFonts w:ascii="宋体" w:eastAsia="宋体" w:hAnsi="宋体" w:cs="宋体"/>
                  <w:kern w:val="0"/>
                  <w:sz w:val="18"/>
                  <w:szCs w:val="18"/>
                </w:rPr>
                <w:t>LINE IN</w:t>
              </w:r>
              <w:r w:rsidRPr="00283561">
                <w:rPr>
                  <w:rFonts w:ascii="宋体" w:eastAsia="宋体" w:hAnsi="宋体" w:cs="宋体" w:hint="eastAsia"/>
                  <w:kern w:val="0"/>
                  <w:sz w:val="18"/>
                  <w:szCs w:val="18"/>
                </w:rPr>
                <w:t>；裸线）； 音频输出：</w:t>
              </w:r>
              <w:r w:rsidRPr="00283561">
                <w:rPr>
                  <w:rFonts w:ascii="宋体" w:eastAsia="宋体" w:hAnsi="宋体" w:cs="宋体"/>
                  <w:kern w:val="0"/>
                  <w:sz w:val="18"/>
                  <w:szCs w:val="18"/>
                </w:rPr>
                <w:t>1</w:t>
              </w:r>
              <w:r w:rsidRPr="00283561">
                <w:rPr>
                  <w:rFonts w:ascii="宋体" w:eastAsia="宋体" w:hAnsi="宋体" w:cs="宋体" w:hint="eastAsia"/>
                  <w:kern w:val="0"/>
                  <w:sz w:val="18"/>
                  <w:szCs w:val="18"/>
                </w:rPr>
                <w:t>路（</w:t>
              </w:r>
              <w:r w:rsidRPr="00283561">
                <w:rPr>
                  <w:rFonts w:ascii="宋体" w:eastAsia="宋体" w:hAnsi="宋体" w:cs="宋体"/>
                  <w:kern w:val="0"/>
                  <w:sz w:val="18"/>
                  <w:szCs w:val="18"/>
                </w:rPr>
                <w:t>LINE OUT</w:t>
              </w:r>
              <w:r w:rsidRPr="00283561">
                <w:rPr>
                  <w:rFonts w:ascii="宋体" w:eastAsia="宋体" w:hAnsi="宋体" w:cs="宋体" w:hint="eastAsia"/>
                  <w:kern w:val="0"/>
                  <w:sz w:val="18"/>
                  <w:szCs w:val="18"/>
                </w:rPr>
                <w:t>；裸线）； 报警接口：</w:t>
              </w:r>
              <w:r w:rsidRPr="00283561">
                <w:rPr>
                  <w:rFonts w:ascii="宋体" w:eastAsia="宋体" w:hAnsi="宋体" w:cs="宋体"/>
                  <w:kern w:val="0"/>
                  <w:sz w:val="18"/>
                  <w:szCs w:val="18"/>
                </w:rPr>
                <w:t>7</w:t>
              </w:r>
              <w:r w:rsidRPr="00283561">
                <w:rPr>
                  <w:rFonts w:ascii="宋体" w:eastAsia="宋体" w:hAnsi="宋体" w:cs="宋体" w:hint="eastAsia"/>
                  <w:kern w:val="0"/>
                  <w:sz w:val="18"/>
                  <w:szCs w:val="18"/>
                </w:rPr>
                <w:t>进</w:t>
              </w:r>
              <w:r w:rsidRPr="00283561">
                <w:rPr>
                  <w:rFonts w:ascii="宋体" w:eastAsia="宋体" w:hAnsi="宋体" w:cs="宋体"/>
                  <w:kern w:val="0"/>
                  <w:sz w:val="18"/>
                  <w:szCs w:val="18"/>
                </w:rPr>
                <w:t>2</w:t>
              </w:r>
              <w:r w:rsidRPr="00283561">
                <w:rPr>
                  <w:rFonts w:ascii="宋体" w:eastAsia="宋体" w:hAnsi="宋体" w:cs="宋体" w:hint="eastAsia"/>
                  <w:kern w:val="0"/>
                  <w:sz w:val="18"/>
                  <w:szCs w:val="18"/>
                </w:rPr>
                <w:t>出； 语音对讲：支持； 报警输入：</w:t>
              </w:r>
              <w:r w:rsidRPr="00283561">
                <w:rPr>
                  <w:rFonts w:ascii="宋体" w:eastAsia="宋体" w:hAnsi="宋体" w:cs="宋体"/>
                  <w:kern w:val="0"/>
                  <w:sz w:val="18"/>
                  <w:szCs w:val="18"/>
                </w:rPr>
                <w:t>7</w:t>
              </w:r>
              <w:r w:rsidRPr="00283561">
                <w:rPr>
                  <w:rFonts w:ascii="宋体" w:eastAsia="宋体" w:hAnsi="宋体" w:cs="宋体" w:hint="eastAsia"/>
                  <w:kern w:val="0"/>
                  <w:sz w:val="18"/>
                  <w:szCs w:val="18"/>
                </w:rPr>
                <w:t>路，开关量输入（</w:t>
              </w:r>
              <w:r w:rsidRPr="00283561">
                <w:rPr>
                  <w:rFonts w:ascii="宋体" w:eastAsia="宋体" w:hAnsi="宋体" w:cs="宋体"/>
                  <w:kern w:val="0"/>
                  <w:sz w:val="18"/>
                  <w:szCs w:val="18"/>
                </w:rPr>
                <w:t>0~5V DC</w:t>
              </w:r>
              <w:r w:rsidRPr="00283561">
                <w:rPr>
                  <w:rFonts w:ascii="宋体" w:eastAsia="宋体" w:hAnsi="宋体" w:cs="宋体" w:hint="eastAsia"/>
                  <w:kern w:val="0"/>
                  <w:sz w:val="18"/>
                  <w:szCs w:val="18"/>
                </w:rPr>
                <w:t>）； 供电方式：</w:t>
              </w:r>
              <w:r w:rsidRPr="00283561">
                <w:rPr>
                  <w:rFonts w:ascii="宋体" w:eastAsia="宋体" w:hAnsi="宋体" w:cs="宋体"/>
                  <w:kern w:val="0"/>
                  <w:sz w:val="18"/>
                  <w:szCs w:val="18"/>
                </w:rPr>
                <w:t>AC24V/3A±25%</w:t>
              </w:r>
              <w:r w:rsidRPr="00283561">
                <w:rPr>
                  <w:rFonts w:ascii="宋体" w:eastAsia="宋体" w:hAnsi="宋体" w:cs="宋体" w:hint="eastAsia"/>
                  <w:kern w:val="0"/>
                  <w:sz w:val="18"/>
                  <w:szCs w:val="18"/>
                </w:rPr>
                <w:t>（标配）； 接口类型：</w:t>
              </w:r>
              <w:r w:rsidRPr="00283561">
                <w:rPr>
                  <w:rFonts w:ascii="宋体" w:eastAsia="宋体" w:hAnsi="宋体" w:cs="宋体"/>
                  <w:kern w:val="0"/>
                  <w:sz w:val="18"/>
                  <w:szCs w:val="18"/>
                </w:rPr>
                <w:t>RS485</w:t>
              </w:r>
              <w:r w:rsidRPr="00283561">
                <w:rPr>
                  <w:rFonts w:ascii="宋体" w:eastAsia="宋体" w:hAnsi="宋体" w:cs="宋体" w:hint="eastAsia"/>
                  <w:kern w:val="0"/>
                  <w:sz w:val="18"/>
                  <w:szCs w:val="18"/>
                </w:rPr>
                <w:t>接口</w:t>
              </w:r>
              <w:r w:rsidRPr="00283561">
                <w:rPr>
                  <w:rFonts w:ascii="宋体" w:eastAsia="宋体" w:hAnsi="宋体" w:cs="宋体"/>
                  <w:kern w:val="0"/>
                  <w:sz w:val="18"/>
                  <w:szCs w:val="18"/>
                </w:rPr>
                <w:t>;RJ45</w:t>
              </w:r>
              <w:r w:rsidRPr="00283561">
                <w:rPr>
                  <w:rFonts w:ascii="宋体" w:eastAsia="宋体" w:hAnsi="宋体" w:cs="宋体" w:hint="eastAsia"/>
                  <w:kern w:val="0"/>
                  <w:sz w:val="18"/>
                  <w:szCs w:val="18"/>
                </w:rPr>
                <w:t>接口</w:t>
              </w:r>
            </w:hyperlink>
          </w:p>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光纤收发器：单</w:t>
            </w:r>
            <w:proofErr w:type="gramStart"/>
            <w:r w:rsidRPr="00283561">
              <w:rPr>
                <w:rFonts w:ascii="宋体" w:eastAsia="宋体" w:hAnsi="宋体" w:cs="宋体" w:hint="eastAsia"/>
                <w:kern w:val="0"/>
                <w:sz w:val="18"/>
                <w:szCs w:val="18"/>
              </w:rPr>
              <w:t>纤</w:t>
            </w:r>
            <w:proofErr w:type="gramEnd"/>
            <w:r w:rsidRPr="00283561">
              <w:rPr>
                <w:rFonts w:ascii="宋体" w:eastAsia="宋体" w:hAnsi="宋体" w:cs="宋体" w:hint="eastAsia"/>
                <w:kern w:val="0"/>
                <w:sz w:val="18"/>
                <w:szCs w:val="18"/>
              </w:rPr>
              <w:t>单模传输距离</w:t>
            </w:r>
            <w:r w:rsidRPr="00283561">
              <w:rPr>
                <w:rFonts w:ascii="宋体" w:eastAsia="宋体" w:hAnsi="宋体" w:cs="宋体"/>
                <w:kern w:val="0"/>
                <w:sz w:val="18"/>
                <w:szCs w:val="18"/>
              </w:rPr>
              <w:t>20km</w:t>
            </w:r>
            <w:r w:rsidRPr="00283561">
              <w:rPr>
                <w:rFonts w:ascii="宋体" w:eastAsia="宋体" w:hAnsi="宋体" w:cs="宋体" w:hint="eastAsia"/>
                <w:kern w:val="0"/>
                <w:sz w:val="18"/>
                <w:szCs w:val="18"/>
              </w:rPr>
              <w:t>，数据率</w:t>
            </w:r>
            <w:r w:rsidRPr="00283561">
              <w:rPr>
                <w:rFonts w:ascii="宋体" w:eastAsia="宋体" w:hAnsi="宋体" w:cs="宋体"/>
                <w:kern w:val="0"/>
                <w:sz w:val="18"/>
                <w:szCs w:val="18"/>
              </w:rPr>
              <w:t>10/100Mbps</w:t>
            </w:r>
          </w:p>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抱杆机柜：尺寸：</w:t>
            </w:r>
            <w:r w:rsidRPr="00283561">
              <w:rPr>
                <w:rFonts w:ascii="宋体" w:eastAsia="宋体" w:hAnsi="宋体" w:cs="宋体"/>
                <w:kern w:val="0"/>
                <w:sz w:val="18"/>
                <w:szCs w:val="18"/>
              </w:rPr>
              <w:t>20×30×40cm</w:t>
            </w:r>
            <w:r w:rsidRPr="00283561">
              <w:rPr>
                <w:rFonts w:ascii="宋体" w:eastAsia="宋体" w:hAnsi="宋体" w:cs="宋体" w:hint="eastAsia"/>
                <w:kern w:val="0"/>
                <w:sz w:val="18"/>
                <w:szCs w:val="18"/>
              </w:rPr>
              <w:t>，不锈钢壁厚</w:t>
            </w:r>
            <w:r w:rsidRPr="00283561">
              <w:rPr>
                <w:rFonts w:ascii="宋体" w:eastAsia="宋体" w:hAnsi="宋体" w:cs="宋体"/>
                <w:kern w:val="0"/>
                <w:sz w:val="18"/>
                <w:szCs w:val="18"/>
              </w:rPr>
              <w:t>0.8mm</w:t>
            </w:r>
          </w:p>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交换机端口描述：工业级</w:t>
            </w:r>
            <w:r w:rsidRPr="00283561">
              <w:rPr>
                <w:rFonts w:ascii="宋体" w:eastAsia="宋体" w:hAnsi="宋体" w:cs="宋体"/>
                <w:kern w:val="0"/>
                <w:sz w:val="18"/>
                <w:szCs w:val="18"/>
              </w:rPr>
              <w:t>8</w:t>
            </w:r>
            <w:r w:rsidRPr="00283561">
              <w:rPr>
                <w:rFonts w:ascii="宋体" w:eastAsia="宋体" w:hAnsi="宋体" w:cs="宋体" w:hint="eastAsia"/>
                <w:kern w:val="0"/>
                <w:sz w:val="18"/>
                <w:szCs w:val="18"/>
              </w:rPr>
              <w:t>口千兆交换机，通过国家交通安全设施质量监督检验中心检测，产品符合</w:t>
            </w:r>
            <w:r w:rsidRPr="00283561">
              <w:rPr>
                <w:rFonts w:ascii="宋体" w:eastAsia="宋体" w:hAnsi="宋体" w:cs="宋体"/>
                <w:kern w:val="0"/>
                <w:sz w:val="18"/>
                <w:szCs w:val="18"/>
              </w:rPr>
              <w:t>CE</w:t>
            </w:r>
            <w:r w:rsidRPr="00283561">
              <w:rPr>
                <w:rFonts w:ascii="宋体" w:eastAsia="宋体" w:hAnsi="宋体" w:cs="宋体" w:hint="eastAsia"/>
                <w:kern w:val="0"/>
                <w:sz w:val="18"/>
                <w:szCs w:val="18"/>
              </w:rPr>
              <w:t>、</w:t>
            </w:r>
            <w:r w:rsidRPr="00283561">
              <w:rPr>
                <w:rFonts w:ascii="宋体" w:eastAsia="宋体" w:hAnsi="宋体" w:cs="宋体"/>
                <w:kern w:val="0"/>
                <w:sz w:val="18"/>
                <w:szCs w:val="18"/>
              </w:rPr>
              <w:t>FCC</w:t>
            </w:r>
            <w:r w:rsidRPr="00283561">
              <w:rPr>
                <w:rFonts w:ascii="宋体" w:eastAsia="宋体" w:hAnsi="宋体" w:cs="宋体" w:hint="eastAsia"/>
                <w:kern w:val="0"/>
                <w:sz w:val="18"/>
                <w:szCs w:val="18"/>
              </w:rPr>
              <w:t>认证</w:t>
            </w:r>
          </w:p>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硬盘：企业级</w:t>
            </w:r>
            <w:r w:rsidRPr="00283561">
              <w:rPr>
                <w:rFonts w:ascii="宋体" w:eastAsia="宋体" w:hAnsi="宋体" w:cs="宋体"/>
                <w:kern w:val="0"/>
                <w:sz w:val="18"/>
                <w:szCs w:val="18"/>
              </w:rPr>
              <w:t>6T</w:t>
            </w:r>
          </w:p>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设备安装调试及质保：抓拍软件及应用程序，整体相机安装调试及维护</w:t>
            </w:r>
          </w:p>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供电初装：该项目所需的电源线、光缆线、网线等线路工程</w:t>
            </w:r>
          </w:p>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网络</w:t>
            </w:r>
            <w:proofErr w:type="gramStart"/>
            <w:r w:rsidRPr="00283561">
              <w:rPr>
                <w:rFonts w:ascii="宋体" w:eastAsia="宋体" w:hAnsi="宋体" w:cs="宋体" w:hint="eastAsia"/>
                <w:kern w:val="0"/>
                <w:sz w:val="18"/>
                <w:szCs w:val="18"/>
              </w:rPr>
              <w:t>租凭</w:t>
            </w:r>
            <w:proofErr w:type="gramEnd"/>
            <w:r w:rsidRPr="00283561">
              <w:rPr>
                <w:rFonts w:ascii="宋体" w:eastAsia="宋体" w:hAnsi="宋体" w:cs="宋体" w:hint="eastAsia"/>
                <w:kern w:val="0"/>
                <w:sz w:val="18"/>
                <w:szCs w:val="18"/>
              </w:rPr>
              <w:t>费：</w:t>
            </w:r>
            <w:r w:rsidRPr="00283561">
              <w:rPr>
                <w:rFonts w:ascii="宋体" w:eastAsia="宋体" w:hAnsi="宋体" w:cs="宋体"/>
                <w:kern w:val="0"/>
                <w:sz w:val="18"/>
                <w:szCs w:val="18"/>
              </w:rPr>
              <w:t>100M</w:t>
            </w:r>
            <w:r w:rsidRPr="00283561">
              <w:rPr>
                <w:rFonts w:ascii="宋体" w:eastAsia="宋体" w:hAnsi="宋体" w:cs="宋体" w:hint="eastAsia"/>
                <w:kern w:val="0"/>
                <w:sz w:val="18"/>
                <w:szCs w:val="18"/>
              </w:rPr>
              <w:t>，</w:t>
            </w:r>
            <w:r w:rsidRPr="00283561">
              <w:rPr>
                <w:rFonts w:ascii="宋体" w:eastAsia="宋体" w:hAnsi="宋体" w:cs="宋体"/>
                <w:kern w:val="0"/>
                <w:sz w:val="18"/>
                <w:szCs w:val="18"/>
              </w:rPr>
              <w:t>2</w:t>
            </w:r>
            <w:r w:rsidRPr="00283561">
              <w:rPr>
                <w:rFonts w:ascii="宋体" w:eastAsia="宋体" w:hAnsi="宋体" w:cs="宋体" w:hint="eastAsia"/>
                <w:kern w:val="0"/>
                <w:sz w:val="18"/>
                <w:szCs w:val="18"/>
              </w:rPr>
              <w:t>年；</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套</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kern w:val="0"/>
                <w:sz w:val="18"/>
                <w:szCs w:val="18"/>
              </w:rPr>
              <w:t>1</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single" w:sz="4" w:space="0" w:color="auto"/>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p>
        </w:tc>
      </w:tr>
      <w:tr w:rsidR="00F47CAD" w:rsidRPr="00283561" w:rsidTr="00F47CAD">
        <w:trPr>
          <w:trHeight w:val="432"/>
        </w:trPr>
        <w:tc>
          <w:tcPr>
            <w:tcW w:w="11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合计</w:t>
            </w:r>
          </w:p>
        </w:tc>
        <w:tc>
          <w:tcPr>
            <w:tcW w:w="8080"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left"/>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1108" w:type="dxa"/>
            <w:tcBorders>
              <w:top w:val="single" w:sz="4" w:space="0" w:color="auto"/>
              <w:left w:val="nil"/>
              <w:bottom w:val="single" w:sz="4" w:space="0" w:color="auto"/>
              <w:right w:val="single" w:sz="4" w:space="0" w:color="auto"/>
            </w:tcBorders>
            <w:shd w:val="clear" w:color="auto" w:fill="auto"/>
            <w:noWrap/>
            <w:vAlign w:val="center"/>
            <w:hideMark/>
          </w:tcPr>
          <w:p w:rsidR="00F47CAD" w:rsidRPr="00283561" w:rsidRDefault="00F47CAD" w:rsidP="00DE61EA">
            <w:pPr>
              <w:widowControl/>
              <w:jc w:val="center"/>
              <w:rPr>
                <w:rFonts w:ascii="宋体" w:eastAsia="宋体" w:hAnsi="宋体" w:cs="宋体"/>
                <w:kern w:val="0"/>
                <w:sz w:val="18"/>
                <w:szCs w:val="18"/>
              </w:rPr>
            </w:pPr>
            <w:r w:rsidRPr="00283561">
              <w:rPr>
                <w:rFonts w:ascii="宋体" w:eastAsia="宋体" w:hAnsi="宋体" w:cs="宋体" w:hint="eastAsia"/>
                <w:kern w:val="0"/>
                <w:sz w:val="18"/>
                <w:szCs w:val="18"/>
              </w:rPr>
              <w:t xml:space="preserve"> </w:t>
            </w:r>
          </w:p>
        </w:tc>
        <w:tc>
          <w:tcPr>
            <w:tcW w:w="846" w:type="dxa"/>
            <w:tcBorders>
              <w:top w:val="single" w:sz="4" w:space="0" w:color="auto"/>
              <w:left w:val="nil"/>
              <w:bottom w:val="single" w:sz="4" w:space="0" w:color="auto"/>
              <w:right w:val="single" w:sz="4" w:space="0" w:color="auto"/>
            </w:tcBorders>
          </w:tcPr>
          <w:p w:rsidR="00F47CAD" w:rsidRPr="00283561" w:rsidRDefault="00F47CAD" w:rsidP="00DE61EA">
            <w:pPr>
              <w:widowControl/>
              <w:jc w:val="center"/>
              <w:rPr>
                <w:rFonts w:ascii="宋体" w:eastAsia="宋体" w:hAnsi="宋体" w:cs="宋体"/>
                <w:kern w:val="0"/>
                <w:sz w:val="22"/>
              </w:rPr>
            </w:pPr>
            <w:r w:rsidRPr="00283561">
              <w:rPr>
                <w:rFonts w:ascii="宋体" w:eastAsia="宋体" w:hAnsi="宋体" w:cs="Times New Roman" w:hint="eastAsia"/>
                <w:kern w:val="0"/>
                <w:sz w:val="18"/>
                <w:szCs w:val="18"/>
              </w:rPr>
              <w:t>上限</w:t>
            </w:r>
            <w:r w:rsidRPr="00283561">
              <w:rPr>
                <w:rFonts w:ascii="宋体" w:eastAsia="宋体" w:hAnsi="宋体" w:cs="Times New Roman"/>
                <w:kern w:val="0"/>
                <w:sz w:val="18"/>
                <w:szCs w:val="18"/>
              </w:rPr>
              <w:t>4753112</w:t>
            </w:r>
            <w:r w:rsidRPr="00283561">
              <w:rPr>
                <w:rFonts w:ascii="宋体" w:eastAsia="宋体" w:hAnsi="宋体" w:cs="Times New Roman" w:hint="eastAsia"/>
                <w:kern w:val="0"/>
                <w:sz w:val="18"/>
                <w:szCs w:val="18"/>
              </w:rPr>
              <w:t>元</w:t>
            </w:r>
          </w:p>
        </w:tc>
      </w:tr>
    </w:tbl>
    <w:p w:rsidR="00F47CAD" w:rsidRPr="00283561" w:rsidRDefault="00F47CAD" w:rsidP="00F47CAD">
      <w:pPr>
        <w:spacing w:line="400" w:lineRule="exact"/>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r w:rsidRPr="00283561">
        <w:rPr>
          <w:rFonts w:ascii="宋体" w:eastAsia="宋体" w:hAnsi="宋体" w:cs="Times New Roman" w:hint="eastAsia"/>
          <w:szCs w:val="21"/>
        </w:rPr>
        <w:t xml:space="preserve">                               法定代表人或授权代表（签字或盖章）：</w:t>
      </w:r>
      <w:r w:rsidRPr="00283561">
        <w:rPr>
          <w:rFonts w:ascii="宋体" w:eastAsia="宋体" w:hAnsi="宋体" w:hint="eastAsia"/>
          <w:szCs w:val="21"/>
          <w:u w:val="single"/>
        </w:rPr>
        <w:t xml:space="preserve">          </w:t>
      </w:r>
    </w:p>
    <w:p w:rsidR="00F47CAD" w:rsidRPr="00283561" w:rsidRDefault="00F47CAD" w:rsidP="00F47CAD">
      <w:pPr>
        <w:spacing w:line="400" w:lineRule="exact"/>
        <w:ind w:firstLineChars="3800" w:firstLine="798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BE4A4B" w:rsidRPr="00283561" w:rsidRDefault="00BE4A4B" w:rsidP="00783A69">
      <w:pPr>
        <w:pStyle w:val="ae"/>
        <w:ind w:firstLine="562"/>
        <w:jc w:val="center"/>
        <w:rPr>
          <w:rFonts w:ascii="宋体" w:hAnsi="宋体" w:cs="宋体"/>
          <w:b/>
          <w:bCs/>
          <w:snapToGrid/>
          <w:color w:val="auto"/>
          <w:kern w:val="2"/>
          <w:sz w:val="28"/>
          <w:szCs w:val="28"/>
        </w:rPr>
        <w:sectPr w:rsidR="00BE4A4B" w:rsidRPr="00283561" w:rsidSect="00BE4A4B">
          <w:pgSz w:w="16838" w:h="11906" w:orient="landscape"/>
          <w:pgMar w:top="1418" w:right="1418" w:bottom="1418" w:left="1418" w:header="851" w:footer="992" w:gutter="0"/>
          <w:cols w:space="425"/>
          <w:docGrid w:linePitch="312"/>
        </w:sectPr>
      </w:pP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附件五</w:t>
      </w:r>
    </w:p>
    <w:p w:rsidR="00783A69" w:rsidRPr="00283561" w:rsidRDefault="00783A69" w:rsidP="00783A69">
      <w:pPr>
        <w:wordWrap w:val="0"/>
        <w:spacing w:line="400" w:lineRule="exact"/>
        <w:jc w:val="center"/>
        <w:rPr>
          <w:rFonts w:ascii="宋体" w:eastAsia="宋体" w:hAnsi="宋体"/>
          <w:b/>
          <w:sz w:val="24"/>
          <w:szCs w:val="24"/>
        </w:rPr>
      </w:pPr>
      <w:bookmarkStart w:id="1" w:name="_Toc480903684"/>
      <w:r w:rsidRPr="00283561">
        <w:rPr>
          <w:rFonts w:ascii="宋体" w:eastAsia="宋体" w:hAnsi="宋体"/>
          <w:b/>
          <w:sz w:val="24"/>
          <w:szCs w:val="24"/>
        </w:rPr>
        <w:t>中小企业声明函</w:t>
      </w:r>
      <w:bookmarkEnd w:id="1"/>
      <w:r w:rsidRPr="00283561">
        <w:rPr>
          <w:rFonts w:ascii="宋体" w:eastAsia="宋体" w:hAnsi="宋体" w:hint="eastAsia"/>
          <w:b/>
          <w:sz w:val="24"/>
          <w:szCs w:val="24"/>
          <w:shd w:val="clear" w:color="auto" w:fill="80C687" w:themeFill="background1" w:themeFillShade="BF"/>
        </w:rPr>
        <w:t>（如满足要求则提供）</w:t>
      </w:r>
    </w:p>
    <w:p w:rsidR="00783A69" w:rsidRPr="00283561" w:rsidRDefault="00783A69" w:rsidP="00783A69">
      <w:pPr>
        <w:wordWrap w:val="0"/>
        <w:spacing w:line="400" w:lineRule="exact"/>
        <w:jc w:val="left"/>
        <w:rPr>
          <w:rFonts w:ascii="宋体" w:eastAsia="宋体" w:hAnsi="宋体" w:cs="Times New Roman"/>
          <w:szCs w:val="21"/>
        </w:rPr>
      </w:pPr>
    </w:p>
    <w:p w:rsidR="00783A69" w:rsidRPr="00283561" w:rsidRDefault="00783A69" w:rsidP="00783A69">
      <w:pPr>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本公司郑重声明，根据《政府采购促进中小</w:t>
      </w:r>
      <w:r w:rsidRPr="00283561">
        <w:rPr>
          <w:rFonts w:ascii="宋体" w:eastAsia="宋体" w:hAnsi="宋体" w:cs="Times New Roman"/>
          <w:szCs w:val="21"/>
        </w:rPr>
        <w:t>企业发展管理办法》（财库﹝2020﹞46号）的规定，本公司参加</w:t>
      </w:r>
      <w:r w:rsidRPr="00283561">
        <w:rPr>
          <w:rFonts w:ascii="宋体" w:eastAsia="宋体" w:hAnsi="宋体" w:cs="Times New Roman" w:hint="eastAsia"/>
          <w:szCs w:val="21"/>
          <w:u w:val="single"/>
        </w:rPr>
        <w:t xml:space="preserve"> 余姚市公路与运输管理中心 </w:t>
      </w:r>
      <w:r w:rsidRPr="00283561">
        <w:rPr>
          <w:rFonts w:ascii="宋体" w:eastAsia="宋体" w:hAnsi="宋体" w:cs="Times New Roman"/>
          <w:szCs w:val="21"/>
        </w:rPr>
        <w:t>的</w:t>
      </w:r>
      <w:r w:rsidRPr="00283561">
        <w:rPr>
          <w:rFonts w:ascii="宋体" w:eastAsia="宋体" w:hAnsi="宋体" w:cs="Times New Roman" w:hint="eastAsia"/>
          <w:szCs w:val="21"/>
          <w:u w:val="single"/>
        </w:rPr>
        <w:t xml:space="preserve"> 2022年余姚市国省道县道交通安全隐患整治工程 </w:t>
      </w:r>
      <w:r w:rsidRPr="00283561">
        <w:rPr>
          <w:rFonts w:ascii="宋体" w:eastAsia="宋体" w:hAnsi="宋体" w:cs="Times New Roman"/>
          <w:szCs w:val="21"/>
        </w:rPr>
        <w:t>采购活动，</w:t>
      </w:r>
      <w:r w:rsidRPr="00283561">
        <w:rPr>
          <w:rFonts w:ascii="宋体" w:eastAsia="宋体" w:hAnsi="宋体" w:cs="Times New Roman" w:hint="eastAsia"/>
          <w:b/>
          <w:bCs/>
          <w:szCs w:val="21"/>
        </w:rPr>
        <w:t>提供的货物全部由符合政策要求的中小企业制造。相关企业的具体情况如下：</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szCs w:val="21"/>
        </w:rPr>
        <w:t>1.</w:t>
      </w:r>
      <w:r w:rsidRPr="00283561">
        <w:rPr>
          <w:rFonts w:ascii="宋体" w:eastAsia="宋体" w:hAnsi="宋体" w:cs="Times New Roman" w:hint="eastAsia"/>
          <w:szCs w:val="21"/>
          <w:u w:val="single"/>
        </w:rPr>
        <w:t xml:space="preserve">          （货物名称）</w:t>
      </w:r>
      <w:r w:rsidRPr="00283561">
        <w:rPr>
          <w:rFonts w:ascii="宋体" w:eastAsia="宋体" w:hAnsi="宋体" w:cs="Times New Roman"/>
          <w:szCs w:val="21"/>
        </w:rPr>
        <w:t>，属于</w:t>
      </w:r>
      <w:r w:rsidRPr="00283561">
        <w:rPr>
          <w:rFonts w:ascii="宋体" w:eastAsia="宋体" w:hAnsi="宋体" w:cs="Times New Roman" w:hint="eastAsia"/>
          <w:szCs w:val="21"/>
          <w:u w:val="single"/>
        </w:rPr>
        <w:t xml:space="preserve"> 工业 </w:t>
      </w:r>
      <w:r w:rsidRPr="00283561">
        <w:rPr>
          <w:rFonts w:ascii="宋体" w:eastAsia="宋体" w:hAnsi="宋体" w:cs="Times New Roman"/>
          <w:szCs w:val="21"/>
        </w:rPr>
        <w:t>；</w:t>
      </w:r>
      <w:r w:rsidRPr="00283561">
        <w:rPr>
          <w:rFonts w:ascii="宋体" w:eastAsia="宋体" w:hAnsi="宋体" w:cs="Times New Roman" w:hint="eastAsia"/>
          <w:szCs w:val="21"/>
        </w:rPr>
        <w:t>制造商</w:t>
      </w:r>
      <w:r w:rsidRPr="00283561">
        <w:rPr>
          <w:rFonts w:ascii="宋体" w:eastAsia="宋体" w:hAnsi="宋体" w:cs="Times New Roman"/>
          <w:szCs w:val="21"/>
        </w:rPr>
        <w:t>为</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u w:val="single"/>
        </w:rPr>
        <w:t>（</w:t>
      </w:r>
      <w:r w:rsidRPr="00283561">
        <w:rPr>
          <w:rFonts w:ascii="宋体" w:eastAsia="宋体" w:hAnsi="宋体" w:cs="Times New Roman" w:hint="eastAsia"/>
          <w:szCs w:val="21"/>
          <w:u w:val="single"/>
        </w:rPr>
        <w:t>制造商</w:t>
      </w:r>
      <w:r w:rsidRPr="00283561">
        <w:rPr>
          <w:rFonts w:ascii="宋体" w:eastAsia="宋体" w:hAnsi="宋体" w:cs="Times New Roman"/>
          <w:szCs w:val="21"/>
          <w:u w:val="single"/>
        </w:rPr>
        <w:t>名称）</w:t>
      </w:r>
      <w:r w:rsidRPr="00283561">
        <w:rPr>
          <w:rFonts w:ascii="宋体" w:eastAsia="宋体" w:hAnsi="宋体" w:cs="Times New Roman"/>
          <w:szCs w:val="21"/>
        </w:rPr>
        <w:t>，从业人员</w:t>
      </w:r>
      <w:r w:rsidRPr="00283561">
        <w:rPr>
          <w:rFonts w:ascii="宋体" w:eastAsia="宋体" w:hAnsi="宋体" w:cs="Times New Roman"/>
          <w:szCs w:val="21"/>
          <w:u w:val="single"/>
        </w:rPr>
        <w:t xml:space="preserve"> </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rPr>
        <w:t>人，营业收入为</w:t>
      </w:r>
      <w:r w:rsidRPr="00283561">
        <w:rPr>
          <w:rFonts w:ascii="宋体" w:eastAsia="宋体" w:hAnsi="宋体" w:cs="Times New Roman"/>
          <w:szCs w:val="21"/>
          <w:u w:val="single"/>
        </w:rPr>
        <w:t xml:space="preserve"> </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rPr>
        <w:t>万元，资产总额为</w:t>
      </w:r>
      <w:r w:rsidRPr="00283561">
        <w:rPr>
          <w:rFonts w:ascii="宋体" w:eastAsia="宋体" w:hAnsi="宋体" w:cs="Times New Roman"/>
          <w:szCs w:val="21"/>
          <w:u w:val="single"/>
        </w:rPr>
        <w:t xml:space="preserve"> </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rPr>
        <w:t>万元，属于</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u w:val="single"/>
        </w:rPr>
        <w:t>（中型企业</w:t>
      </w:r>
      <w:r w:rsidRPr="00283561">
        <w:rPr>
          <w:rFonts w:ascii="宋体" w:eastAsia="宋体" w:hAnsi="宋体" w:cs="Times New Roman" w:hint="eastAsia"/>
          <w:szCs w:val="21"/>
          <w:u w:val="single"/>
        </w:rPr>
        <w:t>或</w:t>
      </w:r>
      <w:r w:rsidRPr="00283561">
        <w:rPr>
          <w:rFonts w:ascii="宋体" w:eastAsia="宋体" w:hAnsi="宋体" w:cs="Times New Roman"/>
          <w:szCs w:val="21"/>
          <w:u w:val="single"/>
        </w:rPr>
        <w:t>小型企业</w:t>
      </w:r>
      <w:r w:rsidRPr="00283561">
        <w:rPr>
          <w:rFonts w:ascii="宋体" w:eastAsia="宋体" w:hAnsi="宋体" w:cs="Times New Roman" w:hint="eastAsia"/>
          <w:szCs w:val="21"/>
          <w:u w:val="single"/>
        </w:rPr>
        <w:t>或</w:t>
      </w:r>
      <w:r w:rsidRPr="00283561">
        <w:rPr>
          <w:rFonts w:ascii="宋体" w:eastAsia="宋体" w:hAnsi="宋体" w:cs="Times New Roman"/>
          <w:szCs w:val="21"/>
          <w:u w:val="single"/>
        </w:rPr>
        <w:t>微型企业）</w:t>
      </w:r>
      <w:r w:rsidRPr="00283561">
        <w:rPr>
          <w:rFonts w:ascii="宋体" w:eastAsia="宋体" w:hAnsi="宋体" w:cs="Times New Roman" w:hint="eastAsia"/>
          <w:szCs w:val="21"/>
        </w:rPr>
        <w:t>。</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2</w:t>
      </w:r>
      <w:r w:rsidRPr="00283561">
        <w:rPr>
          <w:rFonts w:ascii="宋体" w:eastAsia="宋体" w:hAnsi="宋体" w:cs="Times New Roman"/>
          <w:szCs w:val="21"/>
        </w:rPr>
        <w:t>.</w:t>
      </w:r>
      <w:r w:rsidRPr="00283561">
        <w:rPr>
          <w:rFonts w:ascii="宋体" w:eastAsia="宋体" w:hAnsi="宋体" w:cs="Times New Roman" w:hint="eastAsia"/>
          <w:szCs w:val="21"/>
          <w:u w:val="single"/>
        </w:rPr>
        <w:t xml:space="preserve">          （货物名称）</w:t>
      </w:r>
      <w:r w:rsidRPr="00283561">
        <w:rPr>
          <w:rFonts w:ascii="宋体" w:eastAsia="宋体" w:hAnsi="宋体" w:cs="Times New Roman"/>
          <w:szCs w:val="21"/>
        </w:rPr>
        <w:t>，属于</w:t>
      </w:r>
      <w:r w:rsidRPr="00283561">
        <w:rPr>
          <w:rFonts w:ascii="宋体" w:eastAsia="宋体" w:hAnsi="宋体" w:cs="Times New Roman" w:hint="eastAsia"/>
          <w:szCs w:val="21"/>
          <w:u w:val="single"/>
        </w:rPr>
        <w:t xml:space="preserve"> 工业 </w:t>
      </w:r>
      <w:r w:rsidRPr="00283561">
        <w:rPr>
          <w:rFonts w:ascii="宋体" w:eastAsia="宋体" w:hAnsi="宋体" w:cs="Times New Roman"/>
          <w:szCs w:val="21"/>
        </w:rPr>
        <w:t>；</w:t>
      </w:r>
      <w:r w:rsidRPr="00283561">
        <w:rPr>
          <w:rFonts w:ascii="宋体" w:eastAsia="宋体" w:hAnsi="宋体" w:cs="Times New Roman" w:hint="eastAsia"/>
          <w:szCs w:val="21"/>
        </w:rPr>
        <w:t>制造商</w:t>
      </w:r>
      <w:r w:rsidRPr="00283561">
        <w:rPr>
          <w:rFonts w:ascii="宋体" w:eastAsia="宋体" w:hAnsi="宋体" w:cs="Times New Roman"/>
          <w:szCs w:val="21"/>
        </w:rPr>
        <w:t>为</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u w:val="single"/>
        </w:rPr>
        <w:t>（</w:t>
      </w:r>
      <w:r w:rsidRPr="00283561">
        <w:rPr>
          <w:rFonts w:ascii="宋体" w:eastAsia="宋体" w:hAnsi="宋体" w:cs="Times New Roman" w:hint="eastAsia"/>
          <w:szCs w:val="21"/>
          <w:u w:val="single"/>
        </w:rPr>
        <w:t>制造商</w:t>
      </w:r>
      <w:r w:rsidRPr="00283561">
        <w:rPr>
          <w:rFonts w:ascii="宋体" w:eastAsia="宋体" w:hAnsi="宋体" w:cs="Times New Roman"/>
          <w:szCs w:val="21"/>
          <w:u w:val="single"/>
        </w:rPr>
        <w:t>名称）</w:t>
      </w:r>
      <w:r w:rsidRPr="00283561">
        <w:rPr>
          <w:rFonts w:ascii="宋体" w:eastAsia="宋体" w:hAnsi="宋体" w:cs="Times New Roman"/>
          <w:szCs w:val="21"/>
        </w:rPr>
        <w:t>，从业人员</w:t>
      </w:r>
      <w:r w:rsidRPr="00283561">
        <w:rPr>
          <w:rFonts w:ascii="宋体" w:eastAsia="宋体" w:hAnsi="宋体" w:cs="Times New Roman"/>
          <w:szCs w:val="21"/>
          <w:u w:val="single"/>
        </w:rPr>
        <w:t xml:space="preserve"> </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rPr>
        <w:t>人，营业收入为</w:t>
      </w:r>
      <w:r w:rsidRPr="00283561">
        <w:rPr>
          <w:rFonts w:ascii="宋体" w:eastAsia="宋体" w:hAnsi="宋体" w:cs="Times New Roman"/>
          <w:szCs w:val="21"/>
          <w:u w:val="single"/>
        </w:rPr>
        <w:t xml:space="preserve"> </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rPr>
        <w:t>万元，资产总额为</w:t>
      </w:r>
      <w:r w:rsidRPr="00283561">
        <w:rPr>
          <w:rFonts w:ascii="宋体" w:eastAsia="宋体" w:hAnsi="宋体" w:cs="Times New Roman"/>
          <w:szCs w:val="21"/>
          <w:u w:val="single"/>
        </w:rPr>
        <w:t xml:space="preserve"> </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rPr>
        <w:t>万元，属于</w:t>
      </w:r>
      <w:r w:rsidRPr="00283561">
        <w:rPr>
          <w:rFonts w:ascii="宋体" w:eastAsia="宋体" w:hAnsi="宋体" w:cs="Times New Roman" w:hint="eastAsia"/>
          <w:szCs w:val="21"/>
          <w:u w:val="single"/>
        </w:rPr>
        <w:t xml:space="preserve">          </w:t>
      </w:r>
      <w:r w:rsidRPr="00283561">
        <w:rPr>
          <w:rFonts w:ascii="宋体" w:eastAsia="宋体" w:hAnsi="宋体" w:cs="Times New Roman"/>
          <w:szCs w:val="21"/>
          <w:u w:val="single"/>
        </w:rPr>
        <w:t>（中型企业</w:t>
      </w:r>
      <w:r w:rsidRPr="00283561">
        <w:rPr>
          <w:rFonts w:ascii="宋体" w:eastAsia="宋体" w:hAnsi="宋体" w:cs="Times New Roman" w:hint="eastAsia"/>
          <w:szCs w:val="21"/>
          <w:u w:val="single"/>
        </w:rPr>
        <w:t>或</w:t>
      </w:r>
      <w:r w:rsidRPr="00283561">
        <w:rPr>
          <w:rFonts w:ascii="宋体" w:eastAsia="宋体" w:hAnsi="宋体" w:cs="Times New Roman"/>
          <w:szCs w:val="21"/>
          <w:u w:val="single"/>
        </w:rPr>
        <w:t>小型企业</w:t>
      </w:r>
      <w:r w:rsidRPr="00283561">
        <w:rPr>
          <w:rFonts w:ascii="宋体" w:eastAsia="宋体" w:hAnsi="宋体" w:cs="Times New Roman" w:hint="eastAsia"/>
          <w:szCs w:val="21"/>
          <w:u w:val="single"/>
        </w:rPr>
        <w:t>或</w:t>
      </w:r>
      <w:r w:rsidRPr="00283561">
        <w:rPr>
          <w:rFonts w:ascii="宋体" w:eastAsia="宋体" w:hAnsi="宋体" w:cs="Times New Roman"/>
          <w:szCs w:val="21"/>
          <w:u w:val="single"/>
        </w:rPr>
        <w:t>微型企业）</w:t>
      </w:r>
      <w:r w:rsidRPr="00283561">
        <w:rPr>
          <w:rFonts w:ascii="宋体" w:eastAsia="宋体" w:hAnsi="宋体" w:cs="Times New Roman" w:hint="eastAsia"/>
          <w:szCs w:val="21"/>
        </w:rPr>
        <w:t>。</w:t>
      </w:r>
    </w:p>
    <w:p w:rsidR="00783A69" w:rsidRPr="00283561" w:rsidRDefault="00783A69" w:rsidP="00783A69">
      <w:pPr>
        <w:wordWrap w:val="0"/>
        <w:spacing w:line="400" w:lineRule="exact"/>
        <w:ind w:firstLineChars="200" w:firstLine="422"/>
        <w:rPr>
          <w:rFonts w:ascii="宋体" w:eastAsia="宋体" w:hAnsi="宋体" w:cs="Times New Roman"/>
          <w:szCs w:val="21"/>
        </w:rPr>
      </w:pPr>
      <w:r w:rsidRPr="00283561">
        <w:rPr>
          <w:rFonts w:ascii="宋体" w:eastAsia="宋体" w:hAnsi="宋体" w:cs="Times New Roman" w:hint="eastAsia"/>
          <w:b/>
          <w:szCs w:val="21"/>
        </w:rPr>
        <w:t>……（如有多家制造商的，按同格式增加）</w:t>
      </w:r>
    </w:p>
    <w:p w:rsidR="00783A69" w:rsidRPr="00283561" w:rsidRDefault="00783A69" w:rsidP="00783A69">
      <w:pPr>
        <w:wordWrap w:val="0"/>
        <w:spacing w:line="400" w:lineRule="exact"/>
        <w:ind w:firstLineChars="200" w:firstLine="422"/>
        <w:rPr>
          <w:rFonts w:ascii="宋体" w:eastAsia="宋体" w:hAnsi="宋体" w:cs="Times New Roman"/>
          <w:b/>
          <w:szCs w:val="21"/>
        </w:rPr>
      </w:pPr>
      <w:r w:rsidRPr="00283561">
        <w:rPr>
          <w:rFonts w:ascii="宋体" w:eastAsia="宋体" w:hAnsi="宋体" w:cs="Times New Roman" w:hint="eastAsia"/>
          <w:b/>
          <w:szCs w:val="21"/>
        </w:rPr>
        <w:t>注：</w:t>
      </w:r>
      <w:r w:rsidRPr="00283561">
        <w:rPr>
          <w:rFonts w:ascii="宋体" w:eastAsia="宋体" w:hAnsi="宋体" w:cs="Times New Roman"/>
          <w:b/>
          <w:szCs w:val="21"/>
        </w:rPr>
        <w:t>从业人员、营业收入、资产总额填报上一年度数据，无上</w:t>
      </w:r>
      <w:proofErr w:type="gramStart"/>
      <w:r w:rsidRPr="00283561">
        <w:rPr>
          <w:rFonts w:ascii="宋体" w:eastAsia="宋体" w:hAnsi="宋体" w:cs="Times New Roman"/>
          <w:b/>
          <w:szCs w:val="21"/>
        </w:rPr>
        <w:t>一</w:t>
      </w:r>
      <w:proofErr w:type="gramEnd"/>
      <w:r w:rsidRPr="00283561">
        <w:rPr>
          <w:rFonts w:ascii="宋体" w:eastAsia="宋体" w:hAnsi="宋体" w:cs="Times New Roman"/>
          <w:b/>
          <w:szCs w:val="21"/>
        </w:rPr>
        <w:t>年度数据的新成立企业可不填报。</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以上企业，不属于大企业的分支机构，不存在控股股东为大企业的情形，也不存在与大企业的负责人为同一人的情形。</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本企业对上述声明内容的真实性负责。如有虚假，将依法承担相应责任。</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600" w:firstLine="1260"/>
        <w:rPr>
          <w:rFonts w:ascii="宋体" w:eastAsia="宋体" w:hAnsi="宋体" w:cs="Times New Roman"/>
          <w:szCs w:val="21"/>
        </w:rPr>
      </w:pPr>
      <w:r w:rsidRPr="00283561">
        <w:rPr>
          <w:rFonts w:ascii="宋体" w:eastAsia="宋体" w:hAnsi="宋体" w:cs="Times New Roman" w:hint="eastAsia"/>
          <w:szCs w:val="21"/>
        </w:rPr>
        <w:t>投标或联合体牵头人或联合体成员名称（</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cs="Times New Roman" w:hint="eastAsia"/>
          <w:szCs w:val="21"/>
          <w:u w:val="single"/>
        </w:rPr>
        <w:t xml:space="preserve">          </w:t>
      </w:r>
    </w:p>
    <w:p w:rsidR="00783A69" w:rsidRPr="00283561" w:rsidRDefault="00783A69" w:rsidP="00783A69">
      <w:pPr>
        <w:wordWrap w:val="0"/>
        <w:spacing w:line="400" w:lineRule="exact"/>
        <w:ind w:firstLineChars="600" w:firstLine="1260"/>
        <w:rPr>
          <w:rFonts w:ascii="宋体" w:eastAsia="宋体" w:hAnsi="宋体" w:cs="Times New Roman"/>
          <w:szCs w:val="21"/>
          <w:u w:val="single"/>
        </w:rPr>
      </w:pPr>
      <w:r w:rsidRPr="00283561">
        <w:rPr>
          <w:rFonts w:ascii="宋体" w:eastAsia="宋体" w:hAnsi="宋体" w:cs="Times New Roman" w:hint="eastAsia"/>
          <w:szCs w:val="21"/>
        </w:rPr>
        <w:t>日</w:t>
      </w:r>
      <w:r w:rsidRPr="00283561">
        <w:rPr>
          <w:rFonts w:ascii="宋体" w:eastAsia="宋体" w:hAnsi="宋体" w:cs="Times New Roman"/>
          <w:szCs w:val="21"/>
        </w:rPr>
        <w:t xml:space="preserve"> </w:t>
      </w:r>
      <w:r w:rsidRPr="00283561">
        <w:rPr>
          <w:rFonts w:ascii="宋体" w:eastAsia="宋体" w:hAnsi="宋体" w:cs="Times New Roman" w:hint="eastAsia"/>
          <w:szCs w:val="21"/>
        </w:rPr>
        <w:t xml:space="preserve"> </w:t>
      </w:r>
      <w:r w:rsidRPr="00283561">
        <w:rPr>
          <w:rFonts w:ascii="宋体" w:eastAsia="宋体" w:hAnsi="宋体" w:cs="Times New Roman"/>
          <w:szCs w:val="21"/>
        </w:rPr>
        <w:t>期：</w:t>
      </w:r>
      <w:r w:rsidRPr="00283561">
        <w:rPr>
          <w:rFonts w:ascii="宋体" w:eastAsia="宋体" w:hAnsi="宋体" w:cs="Times New Roman" w:hint="eastAsia"/>
          <w:szCs w:val="21"/>
          <w:u w:val="single"/>
        </w:rPr>
        <w:t xml:space="preserve">          </w:t>
      </w:r>
    </w:p>
    <w:p w:rsidR="00783A69" w:rsidRPr="00283561" w:rsidRDefault="00783A69" w:rsidP="00783A69">
      <w:pPr>
        <w:wordWrap w:val="0"/>
        <w:spacing w:line="400" w:lineRule="exact"/>
        <w:rPr>
          <w:rFonts w:ascii="宋体" w:eastAsia="宋体" w:hAnsi="宋体"/>
          <w:szCs w:val="21"/>
          <w:u w:val="single"/>
        </w:rPr>
      </w:pP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hint="eastAsia"/>
          <w:b/>
          <w:szCs w:val="21"/>
          <w:shd w:val="clear" w:color="auto" w:fill="80C687" w:themeFill="background1" w:themeFillShade="BF"/>
        </w:rPr>
        <w:t>注：投标货物中含有中大型企业制造的货物的不适用本政策，不用提供中小企业声明函。</w:t>
      </w:r>
    </w:p>
    <w:p w:rsidR="00783A69" w:rsidRPr="00283561" w:rsidRDefault="00783A69" w:rsidP="00783A69">
      <w:pPr>
        <w:spacing w:line="360" w:lineRule="auto"/>
        <w:rPr>
          <w:rFonts w:ascii="宋体" w:eastAsia="宋体" w:hAnsi="宋体"/>
          <w:b/>
          <w:sz w:val="24"/>
          <w:szCs w:val="24"/>
        </w:rPr>
        <w:sectPr w:rsidR="00783A69" w:rsidRPr="00283561" w:rsidSect="00BE4A4B">
          <w:pgSz w:w="11906" w:h="16838"/>
          <w:pgMar w:top="1418" w:right="1418" w:bottom="1418" w:left="1418" w:header="851" w:footer="992" w:gutter="0"/>
          <w:cols w:space="425"/>
          <w:docGrid w:linePitch="312"/>
        </w:sectPr>
      </w:pP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填写说明：</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根据工信部联企业[2011]300号文件，企业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具体行业划分依据国家统计局网站公布的《国民经济行业分类》标准规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2.各行业划型标准为：</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（1）农、林、牧、渔业。营业收入</w:t>
      </w:r>
      <w:r w:rsidRPr="00283561">
        <w:rPr>
          <w:rFonts w:ascii="宋体" w:eastAsia="宋体" w:hAnsi="宋体" w:cs="Times New Roman"/>
          <w:szCs w:val="21"/>
        </w:rPr>
        <w:t>20000万元以下的为中小微型企业。其中，营业收入500万元及以上的为中型企业，营业收入50万元及以上的为小型企业，营业收入50万元以下的为微型企业。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（2）工业。从业人员</w:t>
      </w:r>
      <w:r w:rsidRPr="00283561">
        <w:rPr>
          <w:rFonts w:ascii="宋体" w:eastAsia="宋体" w:hAnsi="宋体" w:cs="Times New Roman"/>
          <w:szCs w:val="21"/>
        </w:rPr>
        <w:t>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（3）建筑业。营业收入</w:t>
      </w:r>
      <w:r w:rsidRPr="00283561">
        <w:rPr>
          <w:rFonts w:ascii="宋体" w:eastAsia="宋体" w:hAnsi="宋体" w:cs="Times New Roman"/>
          <w:szCs w:val="21"/>
        </w:rPr>
        <w:t>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（4）批发业。从业人员</w:t>
      </w:r>
      <w:r w:rsidRPr="00283561">
        <w:rPr>
          <w:rFonts w:ascii="宋体" w:eastAsia="宋体" w:hAnsi="宋体" w:cs="Times New Roman"/>
          <w:szCs w:val="21"/>
        </w:rPr>
        <w:t>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（5）零售业。从业人员</w:t>
      </w:r>
      <w:r w:rsidRPr="00283561">
        <w:rPr>
          <w:rFonts w:ascii="宋体" w:eastAsia="宋体" w:hAnsi="宋体" w:cs="Times New Roman"/>
          <w:szCs w:val="21"/>
        </w:rPr>
        <w:t>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（6）交通运输业。从业人员</w:t>
      </w:r>
      <w:r w:rsidRPr="00283561">
        <w:rPr>
          <w:rFonts w:ascii="宋体" w:eastAsia="宋体" w:hAnsi="宋体" w:cs="Times New Roman"/>
          <w:szCs w:val="21"/>
        </w:rPr>
        <w:t>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（7）仓储业。从业人员</w:t>
      </w:r>
      <w:r w:rsidRPr="00283561">
        <w:rPr>
          <w:rFonts w:ascii="宋体" w:eastAsia="宋体" w:hAnsi="宋体" w:cs="Times New Roman"/>
          <w:szCs w:val="21"/>
        </w:rPr>
        <w:t>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（8）邮政业。从业人员</w:t>
      </w:r>
      <w:r w:rsidRPr="00283561">
        <w:rPr>
          <w:rFonts w:ascii="宋体" w:eastAsia="宋体" w:hAnsi="宋体" w:cs="Times New Roman"/>
          <w:szCs w:val="21"/>
        </w:rPr>
        <w:t>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（9）住宿业。从业人员</w:t>
      </w:r>
      <w:r w:rsidRPr="00283561">
        <w:rPr>
          <w:rFonts w:ascii="宋体" w:eastAsia="宋体" w:hAnsi="宋体" w:cs="Times New Roman"/>
          <w:szCs w:val="21"/>
        </w:rPr>
        <w:t>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（10）餐饮业。从业人员</w:t>
      </w:r>
      <w:r w:rsidRPr="00283561">
        <w:rPr>
          <w:rFonts w:ascii="宋体" w:eastAsia="宋体" w:hAnsi="宋体" w:cs="Times New Roman"/>
          <w:szCs w:val="21"/>
        </w:rPr>
        <w:t>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（11）信息传输业。从业人员</w:t>
      </w:r>
      <w:r w:rsidRPr="00283561">
        <w:rPr>
          <w:rFonts w:ascii="宋体" w:eastAsia="宋体" w:hAnsi="宋体" w:cs="Times New Roman"/>
          <w:szCs w:val="21"/>
        </w:rPr>
        <w:t>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（12）软件和信息技术服务业。从业人员</w:t>
      </w:r>
      <w:r w:rsidRPr="00283561">
        <w:rPr>
          <w:rFonts w:ascii="宋体" w:eastAsia="宋体" w:hAnsi="宋体" w:cs="Times New Roman"/>
          <w:szCs w:val="21"/>
        </w:rPr>
        <w:t>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（13）房地产开发经营。营业收入</w:t>
      </w:r>
      <w:r w:rsidRPr="00283561">
        <w:rPr>
          <w:rFonts w:ascii="宋体" w:eastAsia="宋体" w:hAnsi="宋体" w:cs="Times New Roman"/>
          <w:szCs w:val="21"/>
        </w:rPr>
        <w:t>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（14）物业管理。从业人员</w:t>
      </w:r>
      <w:r w:rsidRPr="00283561">
        <w:rPr>
          <w:rFonts w:ascii="宋体" w:eastAsia="宋体" w:hAnsi="宋体" w:cs="Times New Roman"/>
          <w:szCs w:val="21"/>
        </w:rPr>
        <w:t>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（15）租赁和商务服务业。从业人员</w:t>
      </w:r>
      <w:r w:rsidRPr="00283561">
        <w:rPr>
          <w:rFonts w:ascii="宋体" w:eastAsia="宋体" w:hAnsi="宋体" w:cs="Times New Roman"/>
          <w:szCs w:val="21"/>
        </w:rPr>
        <w:t>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（16）其他未列明行业。从业人员</w:t>
      </w:r>
      <w:r w:rsidRPr="00283561">
        <w:rPr>
          <w:rFonts w:ascii="宋体" w:eastAsia="宋体" w:hAnsi="宋体" w:cs="Times New Roman"/>
          <w:szCs w:val="21"/>
        </w:rPr>
        <w:t>300人以下的为中小微型企业。其中，从业人员100人及以上的为中型企业；从业人员10人及以上的为小型企业；从业人员10人以下的为微型企业。</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3.中型企业标准上限即为大型企业标准的下限。</w:t>
      </w:r>
    </w:p>
    <w:p w:rsidR="00783A69" w:rsidRPr="00283561" w:rsidRDefault="00783A69" w:rsidP="00783A69">
      <w:pPr>
        <w:spacing w:line="360" w:lineRule="auto"/>
        <w:rPr>
          <w:rFonts w:ascii="宋体" w:eastAsia="宋体" w:hAnsi="宋体"/>
          <w:sz w:val="24"/>
          <w:szCs w:val="24"/>
        </w:rPr>
        <w:sectPr w:rsidR="00783A69" w:rsidRPr="00283561" w:rsidSect="00BE4A4B">
          <w:pgSz w:w="11906" w:h="16838"/>
          <w:pgMar w:top="1418" w:right="1418" w:bottom="1418" w:left="1418" w:header="851" w:footer="992" w:gutter="0"/>
          <w:cols w:space="425"/>
          <w:docGrid w:linePitch="312"/>
        </w:sectPr>
      </w:pP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lastRenderedPageBreak/>
        <w:t>附件六</w:t>
      </w:r>
    </w:p>
    <w:p w:rsidR="00783A69" w:rsidRPr="00283561" w:rsidRDefault="00783A69" w:rsidP="00783A69">
      <w:pPr>
        <w:wordWrap w:val="0"/>
        <w:spacing w:line="400" w:lineRule="exact"/>
        <w:jc w:val="center"/>
        <w:rPr>
          <w:rFonts w:ascii="宋体" w:eastAsia="宋体" w:hAnsi="宋体"/>
          <w:b/>
          <w:sz w:val="24"/>
          <w:szCs w:val="24"/>
        </w:rPr>
      </w:pPr>
      <w:r w:rsidRPr="00283561">
        <w:rPr>
          <w:rFonts w:ascii="宋体" w:eastAsia="宋体" w:hAnsi="宋体" w:hint="eastAsia"/>
          <w:b/>
          <w:sz w:val="24"/>
          <w:szCs w:val="24"/>
        </w:rPr>
        <w:t>残疾人福利性单位声明函</w:t>
      </w:r>
      <w:r w:rsidRPr="00283561">
        <w:rPr>
          <w:rFonts w:ascii="宋体" w:eastAsia="宋体" w:hAnsi="宋体" w:hint="eastAsia"/>
          <w:b/>
          <w:sz w:val="24"/>
          <w:szCs w:val="24"/>
          <w:shd w:val="clear" w:color="auto" w:fill="80C687" w:themeFill="background1" w:themeFillShade="BF"/>
        </w:rPr>
        <w:t>（如满足要求则提供）</w:t>
      </w:r>
    </w:p>
    <w:p w:rsidR="00783A69" w:rsidRPr="00283561" w:rsidRDefault="00783A69" w:rsidP="00783A69">
      <w:pPr>
        <w:wordWrap w:val="0"/>
        <w:spacing w:line="400" w:lineRule="exact"/>
        <w:rPr>
          <w:rFonts w:ascii="宋体" w:eastAsia="宋体" w:hAnsi="宋体"/>
          <w:szCs w:val="21"/>
        </w:rPr>
      </w:pP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本单位郑重声明，根据《财政部 民政部 中国残疾人联合会关于促进残疾人就业政府采购政策的通知》（财库〔2017〕141号）的规定，本单位为符合条件的残疾人福利性单位，且本单位参加</w:t>
      </w:r>
      <w:r w:rsidRPr="00283561">
        <w:rPr>
          <w:rFonts w:ascii="宋体" w:eastAsia="宋体" w:hAnsi="宋体" w:hint="eastAsia"/>
          <w:szCs w:val="21"/>
          <w:u w:val="single"/>
        </w:rPr>
        <w:t xml:space="preserve"> 余姚市公路与运输管理中心 </w:t>
      </w:r>
      <w:r w:rsidRPr="00283561">
        <w:rPr>
          <w:rFonts w:ascii="宋体" w:eastAsia="宋体" w:hAnsi="宋体" w:hint="eastAsia"/>
          <w:szCs w:val="21"/>
        </w:rPr>
        <w:t>单位</w:t>
      </w:r>
      <w:r w:rsidRPr="00283561">
        <w:rPr>
          <w:rFonts w:ascii="宋体" w:eastAsia="宋体" w:hAnsi="宋体" w:hint="eastAsia"/>
          <w:szCs w:val="21"/>
          <w:u w:val="single"/>
        </w:rPr>
        <w:t xml:space="preserve"> 2022年余姚市国省道县道交通安全隐患整治工程 </w:t>
      </w:r>
      <w:r w:rsidRPr="00283561">
        <w:rPr>
          <w:rFonts w:ascii="宋体" w:eastAsia="宋体" w:hAnsi="宋体" w:hint="eastAsia"/>
          <w:szCs w:val="21"/>
        </w:rPr>
        <w:t>项目采购活动提供本单位制造的货物（由本单位承担工程/提供服务），或者提供其他残疾人福利性单位制造的货物（不包括使用非残疾人福利性单位注册商标的货物）。</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本单位对上述声明的真实性负责。如有虚假，将依法承担相应责任。</w:t>
      </w:r>
    </w:p>
    <w:p w:rsidR="00783A69" w:rsidRPr="00283561" w:rsidRDefault="00783A69" w:rsidP="00783A69">
      <w:pPr>
        <w:wordWrap w:val="0"/>
        <w:spacing w:line="400" w:lineRule="exact"/>
        <w:rPr>
          <w:rFonts w:ascii="宋体" w:eastAsia="宋体" w:hAnsi="宋体"/>
          <w:szCs w:val="21"/>
        </w:rPr>
      </w:pPr>
    </w:p>
    <w:p w:rsidR="00783A69" w:rsidRPr="00283561" w:rsidRDefault="00783A69" w:rsidP="00783A69">
      <w:pPr>
        <w:wordWrap w:val="0"/>
        <w:spacing w:line="400" w:lineRule="exact"/>
        <w:rPr>
          <w:rFonts w:ascii="宋体" w:eastAsia="宋体" w:hAnsi="宋体"/>
          <w:szCs w:val="21"/>
        </w:rPr>
      </w:pPr>
    </w:p>
    <w:p w:rsidR="00783A69" w:rsidRPr="00283561" w:rsidRDefault="00783A69" w:rsidP="00783A69">
      <w:pPr>
        <w:wordWrap w:val="0"/>
        <w:spacing w:line="400" w:lineRule="exact"/>
        <w:ind w:firstLineChars="1200" w:firstLine="2520"/>
        <w:rPr>
          <w:rFonts w:ascii="宋体" w:eastAsia="宋体" w:hAnsi="宋体"/>
          <w:szCs w:val="21"/>
        </w:rPr>
      </w:pPr>
      <w:r w:rsidRPr="00283561">
        <w:rPr>
          <w:rFonts w:ascii="宋体" w:eastAsia="宋体" w:hAnsi="宋体" w:hint="eastAsia"/>
          <w:szCs w:val="21"/>
        </w:rPr>
        <w:t>投标人或联合体牵头人名称（</w:t>
      </w:r>
      <w:proofErr w:type="gramStart"/>
      <w:r w:rsidRPr="00283561">
        <w:rPr>
          <w:rFonts w:ascii="宋体" w:eastAsia="宋体" w:hAnsi="宋体"/>
          <w:szCs w:val="21"/>
        </w:rPr>
        <w:t>盖</w:t>
      </w:r>
      <w:r w:rsidRPr="00283561">
        <w:rPr>
          <w:rFonts w:ascii="宋体" w:eastAsia="宋体" w:hAnsi="宋体" w:hint="eastAsia"/>
          <w:szCs w:val="21"/>
        </w:rPr>
        <w:t>电子</w:t>
      </w:r>
      <w:proofErr w:type="gramEnd"/>
      <w:r w:rsidRPr="00283561">
        <w:rPr>
          <w:rFonts w:ascii="宋体" w:eastAsia="宋体" w:hAnsi="宋体" w:hint="eastAsia"/>
          <w:szCs w:val="21"/>
        </w:rPr>
        <w:t>公</w:t>
      </w:r>
      <w:r w:rsidRPr="00283561">
        <w:rPr>
          <w:rFonts w:ascii="宋体" w:eastAsia="宋体" w:hAnsi="宋体"/>
          <w:szCs w:val="21"/>
        </w:rPr>
        <w:t>章</w:t>
      </w:r>
      <w:r w:rsidRPr="00283561">
        <w:rPr>
          <w:rFonts w:ascii="宋体" w:eastAsia="宋体" w:hAnsi="宋体" w:hint="eastAsia"/>
          <w:szCs w:val="21"/>
        </w:rPr>
        <w:t>）：</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szCs w:val="21"/>
          <w:u w:val="single"/>
        </w:rPr>
      </w:pPr>
      <w:r w:rsidRPr="00283561">
        <w:rPr>
          <w:rFonts w:ascii="宋体" w:eastAsia="宋体" w:hAnsi="宋体" w:hint="eastAsia"/>
          <w:szCs w:val="21"/>
        </w:rPr>
        <w:t>日  期：</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rPr>
          <w:rFonts w:ascii="宋体" w:eastAsia="宋体" w:hAnsi="宋体"/>
          <w:szCs w:val="21"/>
          <w:u w:val="single"/>
        </w:rPr>
      </w:pPr>
    </w:p>
    <w:p w:rsidR="00783A69" w:rsidRPr="00283561" w:rsidRDefault="00783A69" w:rsidP="00783A69">
      <w:pPr>
        <w:wordWrap w:val="0"/>
        <w:spacing w:line="400" w:lineRule="exact"/>
        <w:rPr>
          <w:rFonts w:ascii="宋体" w:eastAsia="宋体" w:hAnsi="宋体"/>
          <w:szCs w:val="21"/>
          <w:u w:val="single"/>
        </w:rPr>
      </w:pP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rPr>
        <w:t>填写说明：</w:t>
      </w:r>
    </w:p>
    <w:p w:rsidR="00783A69" w:rsidRPr="00283561" w:rsidRDefault="00783A69" w:rsidP="00783A69">
      <w:pPr>
        <w:spacing w:line="400" w:lineRule="exact"/>
        <w:rPr>
          <w:rFonts w:ascii="宋体" w:eastAsia="宋体" w:hAnsi="宋体"/>
          <w:szCs w:val="21"/>
        </w:rPr>
      </w:pPr>
      <w:r w:rsidRPr="00283561">
        <w:rPr>
          <w:rFonts w:ascii="宋体" w:eastAsia="宋体" w:hAnsi="宋体"/>
          <w:szCs w:val="21"/>
        </w:rPr>
        <w:t>1</w:t>
      </w:r>
      <w:r w:rsidRPr="00283561">
        <w:rPr>
          <w:rFonts w:ascii="宋体" w:eastAsia="宋体" w:hAnsi="宋体" w:hint="eastAsia"/>
          <w:szCs w:val="21"/>
        </w:rPr>
        <w:t>.</w:t>
      </w:r>
      <w:r w:rsidRPr="00283561">
        <w:rPr>
          <w:rFonts w:ascii="宋体" w:eastAsia="宋体" w:hAnsi="宋体"/>
          <w:szCs w:val="21"/>
        </w:rPr>
        <w:t>本声明是残疾人福利性单位的提供，其他单位无需提供。</w:t>
      </w:r>
    </w:p>
    <w:p w:rsidR="00783A69" w:rsidRPr="00283561" w:rsidRDefault="00783A69" w:rsidP="00783A69">
      <w:pPr>
        <w:spacing w:line="400" w:lineRule="exact"/>
        <w:rPr>
          <w:rFonts w:ascii="宋体" w:eastAsia="宋体" w:hAnsi="宋体"/>
          <w:szCs w:val="21"/>
        </w:rPr>
      </w:pPr>
      <w:r w:rsidRPr="00283561">
        <w:rPr>
          <w:rFonts w:ascii="宋体" w:eastAsia="宋体" w:hAnsi="宋体"/>
          <w:szCs w:val="21"/>
        </w:rPr>
        <w:t>2</w:t>
      </w:r>
      <w:r w:rsidRPr="00283561">
        <w:rPr>
          <w:rFonts w:ascii="宋体" w:eastAsia="宋体" w:hAnsi="宋体" w:hint="eastAsia"/>
          <w:szCs w:val="21"/>
        </w:rPr>
        <w:t>.</w:t>
      </w:r>
      <w:r w:rsidRPr="00283561">
        <w:rPr>
          <w:rFonts w:ascii="宋体" w:eastAsia="宋体" w:hAnsi="宋体"/>
          <w:szCs w:val="21"/>
        </w:rPr>
        <w:t>享受政府采购支持政策的残疾人福利性单位应当同时满足以下条件：</w:t>
      </w: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rPr>
        <w:t>（</w:t>
      </w:r>
      <w:r w:rsidRPr="00283561">
        <w:rPr>
          <w:rFonts w:ascii="宋体" w:eastAsia="宋体" w:hAnsi="宋体"/>
          <w:szCs w:val="21"/>
        </w:rPr>
        <w:t>1）安置的残疾人占本单位在职职工人数的比例不低于22.5%（含22.5%），并且安置的残疾人人数不少于10人（含10人）；</w:t>
      </w: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rPr>
        <w:t>（</w:t>
      </w:r>
      <w:r w:rsidRPr="00283561">
        <w:rPr>
          <w:rFonts w:ascii="宋体" w:eastAsia="宋体" w:hAnsi="宋体"/>
          <w:szCs w:val="21"/>
        </w:rPr>
        <w:t>2）依法与安置的每位残疾人签订了一年以上（含一年）的劳动合同或服务协议；</w:t>
      </w: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rPr>
        <w:t>（</w:t>
      </w:r>
      <w:r w:rsidRPr="00283561">
        <w:rPr>
          <w:rFonts w:ascii="宋体" w:eastAsia="宋体" w:hAnsi="宋体"/>
          <w:szCs w:val="21"/>
        </w:rPr>
        <w:t>3）为安置的每位残疾人按月足额缴纳了基本养老保险、基本医疗保险、失业保险、工伤保险和生育保险等社会保险费；</w:t>
      </w: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rPr>
        <w:t>（</w:t>
      </w:r>
      <w:r w:rsidRPr="00283561">
        <w:rPr>
          <w:rFonts w:ascii="宋体" w:eastAsia="宋体" w:hAnsi="宋体"/>
          <w:szCs w:val="21"/>
        </w:rPr>
        <w:t>4）通过银行等金融机构向安置的每位残疾人，按月支付了不低于单位所在区县适用的经省级人民政府批准的月最低工资标准的工资；</w:t>
      </w: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rPr>
        <w:t>（</w:t>
      </w:r>
      <w:r w:rsidRPr="00283561">
        <w:rPr>
          <w:rFonts w:ascii="宋体" w:eastAsia="宋体" w:hAnsi="宋体"/>
          <w:szCs w:val="21"/>
        </w:rPr>
        <w:t>5）提供本单位制造的货物、承担的工程或者服务（以下简称产品），或者提供其他残疾人福利性单位制造的货物（不包括使用非残疾人福利性单位注册商标的货物）。</w:t>
      </w:r>
    </w:p>
    <w:p w:rsidR="00783A69" w:rsidRPr="00283561" w:rsidRDefault="00783A69" w:rsidP="00783A69">
      <w:pPr>
        <w:spacing w:line="400" w:lineRule="exact"/>
        <w:rPr>
          <w:rFonts w:ascii="宋体" w:eastAsia="宋体" w:hAnsi="宋体"/>
          <w:szCs w:val="21"/>
        </w:rPr>
      </w:pPr>
      <w:r w:rsidRPr="00283561">
        <w:rPr>
          <w:rFonts w:ascii="宋体" w:eastAsia="宋体" w:hAnsi="宋体" w:hint="eastAsia"/>
          <w:szCs w:val="21"/>
        </w:rPr>
        <w:t>所称残疾人是指法</w:t>
      </w:r>
      <w:proofErr w:type="gramStart"/>
      <w:r w:rsidRPr="00283561">
        <w:rPr>
          <w:rFonts w:ascii="宋体" w:eastAsia="宋体" w:hAnsi="宋体" w:hint="eastAsia"/>
          <w:szCs w:val="21"/>
        </w:rPr>
        <w:t>定劳动</w:t>
      </w:r>
      <w:proofErr w:type="gramEnd"/>
      <w:r w:rsidRPr="00283561">
        <w:rPr>
          <w:rFonts w:ascii="宋体" w:eastAsia="宋体" w:hAnsi="宋体" w:hint="eastAsia"/>
          <w:szCs w:val="21"/>
        </w:rPr>
        <w:t>年龄内，持有《中华人民共和国残疾人证》或者《中华人民共和国残疾军人证（</w:t>
      </w:r>
      <w:r w:rsidRPr="00283561">
        <w:rPr>
          <w:rFonts w:ascii="宋体" w:eastAsia="宋体" w:hAnsi="宋体"/>
          <w:szCs w:val="21"/>
        </w:rPr>
        <w:t>1至8级）》的自然人，包括具有劳动条件和劳动意愿的精神残疾人。在职职工人数是指与残疾人福利性单位建立劳动关系并依法签订劳动合同或者服务协议的雇员人数。</w:t>
      </w:r>
    </w:p>
    <w:p w:rsidR="00783A69" w:rsidRPr="00283561" w:rsidRDefault="00783A69" w:rsidP="00783A69">
      <w:pPr>
        <w:spacing w:line="360" w:lineRule="auto"/>
        <w:rPr>
          <w:rFonts w:ascii="宋体" w:eastAsia="宋体" w:hAnsi="宋体"/>
          <w:sz w:val="24"/>
          <w:szCs w:val="24"/>
        </w:rPr>
        <w:sectPr w:rsidR="00783A69" w:rsidRPr="00283561" w:rsidSect="00BE4A4B">
          <w:pgSz w:w="11906" w:h="16838"/>
          <w:pgMar w:top="1418" w:right="1418" w:bottom="1418" w:left="1418" w:header="851" w:footer="992" w:gutter="0"/>
          <w:cols w:space="425"/>
          <w:docGrid w:linePitch="312"/>
        </w:sectPr>
      </w:pP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附件七</w:t>
      </w:r>
    </w:p>
    <w:p w:rsidR="00783A69" w:rsidRPr="00283561" w:rsidRDefault="00783A69" w:rsidP="00783A69">
      <w:pPr>
        <w:wordWrap w:val="0"/>
        <w:spacing w:line="400" w:lineRule="exact"/>
        <w:jc w:val="center"/>
        <w:rPr>
          <w:rFonts w:ascii="宋体" w:eastAsia="宋体" w:hAnsi="宋体" w:cs="Times New Roman"/>
          <w:b/>
          <w:sz w:val="24"/>
          <w:szCs w:val="24"/>
        </w:rPr>
      </w:pPr>
      <w:bookmarkStart w:id="2" w:name="_Toc479778867"/>
      <w:bookmarkStart w:id="3" w:name="_Toc479778912"/>
      <w:bookmarkStart w:id="4" w:name="_Toc480903681"/>
      <w:r w:rsidRPr="00283561">
        <w:rPr>
          <w:rFonts w:ascii="宋体" w:eastAsia="宋体" w:hAnsi="宋体" w:cs="Times New Roman" w:hint="eastAsia"/>
          <w:b/>
          <w:sz w:val="24"/>
          <w:szCs w:val="24"/>
        </w:rPr>
        <w:t>投标函</w:t>
      </w:r>
      <w:bookmarkEnd w:id="2"/>
      <w:bookmarkEnd w:id="3"/>
      <w:bookmarkEnd w:id="4"/>
    </w:p>
    <w:p w:rsidR="00783A69" w:rsidRPr="00283561" w:rsidRDefault="00783A69" w:rsidP="00783A69">
      <w:pPr>
        <w:wordWrap w:val="0"/>
        <w:spacing w:line="400" w:lineRule="exact"/>
        <w:rPr>
          <w:rFonts w:ascii="宋体" w:eastAsia="宋体" w:hAnsi="宋体"/>
          <w:szCs w:val="21"/>
          <w:u w:val="single"/>
        </w:rPr>
      </w:pP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hint="eastAsia"/>
          <w:szCs w:val="21"/>
          <w:u w:val="single"/>
        </w:rPr>
        <w:t>余姚市公路与运输管理中心</w:t>
      </w:r>
      <w:r w:rsidRPr="00283561">
        <w:rPr>
          <w:rFonts w:ascii="宋体" w:eastAsia="宋体" w:hAnsi="宋体" w:cs="Times New Roman" w:hint="eastAsia"/>
          <w:szCs w:val="21"/>
        </w:rPr>
        <w:t>：</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我方授权</w:t>
      </w:r>
      <w:r w:rsidRPr="00283561">
        <w:rPr>
          <w:rFonts w:ascii="宋体" w:eastAsia="宋体" w:hAnsi="宋体" w:hint="eastAsia"/>
          <w:szCs w:val="21"/>
          <w:u w:val="single"/>
        </w:rPr>
        <w:t xml:space="preserve">          </w:t>
      </w:r>
      <w:r w:rsidRPr="00283561">
        <w:rPr>
          <w:rFonts w:ascii="宋体" w:eastAsia="宋体" w:hAnsi="宋体" w:cs="Times New Roman" w:hint="eastAsia"/>
          <w:szCs w:val="21"/>
          <w:u w:val="single"/>
        </w:rPr>
        <w:t>（授权代表姓名）</w:t>
      </w:r>
      <w:r w:rsidRPr="00283561">
        <w:rPr>
          <w:rFonts w:ascii="宋体" w:eastAsia="宋体" w:hAnsi="宋体" w:hint="eastAsia"/>
          <w:szCs w:val="21"/>
        </w:rPr>
        <w:t>、</w:t>
      </w:r>
      <w:r w:rsidRPr="00283561">
        <w:rPr>
          <w:rFonts w:ascii="宋体" w:eastAsia="宋体" w:hAnsi="宋体" w:hint="eastAsia"/>
          <w:szCs w:val="21"/>
          <w:u w:val="single"/>
        </w:rPr>
        <w:t xml:space="preserve">          </w:t>
      </w:r>
      <w:r w:rsidRPr="00283561">
        <w:rPr>
          <w:rFonts w:ascii="宋体" w:eastAsia="宋体" w:hAnsi="宋体" w:cs="Times New Roman" w:hint="eastAsia"/>
          <w:szCs w:val="21"/>
          <w:u w:val="single"/>
        </w:rPr>
        <w:t>（职务</w:t>
      </w:r>
      <w:r w:rsidRPr="00283561">
        <w:rPr>
          <w:rFonts w:ascii="宋体" w:eastAsia="宋体" w:hAnsi="宋体" w:hint="eastAsia"/>
          <w:szCs w:val="21"/>
          <w:u w:val="single"/>
        </w:rPr>
        <w:t>名称</w:t>
      </w:r>
      <w:r w:rsidRPr="00283561">
        <w:rPr>
          <w:rFonts w:ascii="宋体" w:eastAsia="宋体" w:hAnsi="宋体" w:cs="Times New Roman" w:hint="eastAsia"/>
          <w:szCs w:val="21"/>
          <w:u w:val="single"/>
        </w:rPr>
        <w:t>）</w:t>
      </w:r>
      <w:r w:rsidRPr="00283561">
        <w:rPr>
          <w:rFonts w:ascii="宋体" w:eastAsia="宋体" w:hAnsi="宋体" w:cs="Times New Roman" w:hint="eastAsia"/>
          <w:szCs w:val="21"/>
        </w:rPr>
        <w:t>为本公司合法代理人，参加贵单位组织的</w:t>
      </w:r>
      <w:r w:rsidRPr="00283561">
        <w:rPr>
          <w:rFonts w:ascii="宋体" w:eastAsia="宋体" w:hAnsi="宋体" w:hint="eastAsia"/>
          <w:szCs w:val="21"/>
          <w:u w:val="single"/>
        </w:rPr>
        <w:t xml:space="preserve">          </w:t>
      </w:r>
      <w:r w:rsidRPr="00283561">
        <w:rPr>
          <w:rFonts w:ascii="宋体" w:eastAsia="宋体" w:hAnsi="宋体" w:cs="Times New Roman" w:hint="eastAsia"/>
          <w:szCs w:val="21"/>
          <w:u w:val="single"/>
        </w:rPr>
        <w:t>（项目编号）</w:t>
      </w:r>
      <w:r w:rsidRPr="00283561">
        <w:rPr>
          <w:rFonts w:ascii="宋体" w:eastAsia="宋体" w:hAnsi="宋体" w:cs="Times New Roman" w:hint="eastAsia"/>
          <w:szCs w:val="21"/>
        </w:rPr>
        <w:t>、</w:t>
      </w:r>
      <w:r w:rsidRPr="00283561">
        <w:rPr>
          <w:rFonts w:ascii="宋体" w:eastAsia="宋体" w:hAnsi="宋体" w:cs="Times New Roman" w:hint="eastAsia"/>
          <w:szCs w:val="21"/>
          <w:u w:val="single"/>
        </w:rPr>
        <w:t xml:space="preserve">          （项目名称）</w:t>
      </w:r>
      <w:r w:rsidRPr="00283561">
        <w:rPr>
          <w:rFonts w:ascii="宋体" w:eastAsia="宋体" w:hAnsi="宋体" w:cs="Times New Roman" w:hint="eastAsia"/>
          <w:szCs w:val="21"/>
        </w:rPr>
        <w:t>采购活动，全权代表本公司处理采购活动中的一切事宜。在此：</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1.提供投标人须知规定的全部投标文件：电子投标文件1份。</w:t>
      </w: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t>2.我方已详细审查招标文件全部内容，包括修改文件（如有的话）以及全部参考资料和有关附件，已经了解我方对于招标文件、采购过程、中标结果有进行询问、质疑、投诉的权利及相关渠道和要求。</w:t>
      </w: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t>3.保证向贵单位提交的所有投标文件、资料等都是准确的和真实的。如有虚假或隐瞒，我方愿意承担一切后果，并不再寻求任何旨在减轻或免除法律责任的辩解。</w:t>
      </w: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t>4.</w:t>
      </w:r>
      <w:proofErr w:type="gramStart"/>
      <w:r w:rsidRPr="00283561">
        <w:rPr>
          <w:rFonts w:ascii="宋体" w:eastAsia="宋体" w:hAnsi="宋体" w:hint="eastAsia"/>
          <w:szCs w:val="21"/>
        </w:rPr>
        <w:t>承诺按贵单位</w:t>
      </w:r>
      <w:proofErr w:type="gramEnd"/>
      <w:r w:rsidRPr="00283561">
        <w:rPr>
          <w:rFonts w:ascii="宋体" w:eastAsia="宋体" w:hAnsi="宋体" w:hint="eastAsia"/>
          <w:szCs w:val="21"/>
        </w:rPr>
        <w:t>要求提供任何与该项目采购有关的数据、情况和技术资料，并保证其真实性、合法性。</w:t>
      </w: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t>5.保证遵守招标文件中的有关规定和收费标准，保证在中标后按照招标文件的规定支付采购代理服务费。</w:t>
      </w: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t>6.保证在中标后忠实地执行与贵单位所签署的政府采购合同，并承担合同规定的责任义务。</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7.本投标文件自提交投标文件的截止之日起</w:t>
      </w:r>
      <w:r w:rsidRPr="00283561">
        <w:rPr>
          <w:rFonts w:ascii="宋体" w:eastAsia="宋体" w:hAnsi="宋体" w:cs="Times New Roman" w:hint="eastAsia"/>
          <w:szCs w:val="21"/>
          <w:u w:val="single"/>
        </w:rPr>
        <w:t xml:space="preserve">  90  </w:t>
      </w:r>
      <w:proofErr w:type="gramStart"/>
      <w:r w:rsidRPr="00283561">
        <w:rPr>
          <w:rFonts w:ascii="宋体" w:eastAsia="宋体" w:hAnsi="宋体" w:cs="Times New Roman" w:hint="eastAsia"/>
          <w:szCs w:val="21"/>
        </w:rPr>
        <w:t>日历天</w:t>
      </w:r>
      <w:proofErr w:type="gramEnd"/>
      <w:r w:rsidRPr="00283561">
        <w:rPr>
          <w:rFonts w:ascii="宋体" w:eastAsia="宋体" w:hAnsi="宋体" w:cs="Times New Roman" w:hint="eastAsia"/>
          <w:szCs w:val="21"/>
        </w:rPr>
        <w:t>内有效。</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8.与本项目有关的一切电子往来通讯请发送至：</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电子邮箱：</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 xml:space="preserve">  传  真：</w:t>
      </w:r>
      <w:r w:rsidRPr="00283561">
        <w:rPr>
          <w:rFonts w:ascii="宋体" w:eastAsia="宋体" w:hAnsi="宋体" w:cs="Times New Roman" w:hint="eastAsia"/>
          <w:szCs w:val="21"/>
          <w:u w:val="single"/>
        </w:rPr>
        <w:t xml:space="preserve">          </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9.与本项目有关的一切纸质往来通讯请寄至：</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联系人：</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 xml:space="preserve">  手机号码：</w:t>
      </w:r>
      <w:r w:rsidRPr="00283561">
        <w:rPr>
          <w:rFonts w:ascii="宋体" w:eastAsia="宋体" w:hAnsi="宋体" w:cs="Times New Roman" w:hint="eastAsia"/>
          <w:szCs w:val="21"/>
          <w:u w:val="single"/>
        </w:rPr>
        <w:t xml:space="preserve">          </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地  址：</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 xml:space="preserve">  </w:t>
      </w:r>
      <w:proofErr w:type="gramStart"/>
      <w:r w:rsidRPr="00283561">
        <w:rPr>
          <w:rFonts w:ascii="宋体" w:eastAsia="宋体" w:hAnsi="宋体" w:cs="Times New Roman" w:hint="eastAsia"/>
          <w:szCs w:val="21"/>
        </w:rPr>
        <w:t>邮</w:t>
      </w:r>
      <w:proofErr w:type="gramEnd"/>
      <w:r w:rsidRPr="00283561">
        <w:rPr>
          <w:rFonts w:ascii="宋体" w:eastAsia="宋体" w:hAnsi="宋体" w:cs="Times New Roman" w:hint="eastAsia"/>
          <w:szCs w:val="21"/>
        </w:rPr>
        <w:t xml:space="preserve">    编：</w:t>
      </w:r>
      <w:r w:rsidRPr="00283561">
        <w:rPr>
          <w:rFonts w:ascii="宋体" w:eastAsia="宋体" w:hAnsi="宋体" w:cs="Times New Roman" w:hint="eastAsia"/>
          <w:szCs w:val="21"/>
          <w:u w:val="single"/>
        </w:rPr>
        <w:t xml:space="preserve">          </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spacing w:line="360" w:lineRule="auto"/>
        <w:rPr>
          <w:rFonts w:ascii="宋体" w:eastAsia="宋体" w:hAnsi="宋体"/>
          <w:sz w:val="24"/>
          <w:szCs w:val="24"/>
        </w:rPr>
        <w:sectPr w:rsidR="00783A69" w:rsidRPr="00283561" w:rsidSect="00BE4A4B">
          <w:pgSz w:w="11906" w:h="16838"/>
          <w:pgMar w:top="1418" w:right="1418" w:bottom="1418" w:left="1418" w:header="851" w:footer="992" w:gutter="0"/>
          <w:cols w:space="425"/>
          <w:docGrid w:linePitch="312"/>
        </w:sectPr>
      </w:pPr>
    </w:p>
    <w:p w:rsidR="00783A69" w:rsidRPr="00283561" w:rsidRDefault="00783A69" w:rsidP="00783A69">
      <w:pPr>
        <w:wordWrap w:val="0"/>
        <w:spacing w:line="400" w:lineRule="exact"/>
        <w:rPr>
          <w:rFonts w:ascii="宋体" w:eastAsia="宋体" w:hAnsi="宋体" w:cs="Times New Roman"/>
          <w:szCs w:val="21"/>
        </w:rPr>
      </w:pPr>
      <w:proofErr w:type="gramStart"/>
      <w:r w:rsidRPr="00283561">
        <w:rPr>
          <w:rFonts w:ascii="宋体" w:eastAsia="宋体" w:hAnsi="宋体" w:hint="eastAsia"/>
          <w:szCs w:val="21"/>
        </w:rPr>
        <w:lastRenderedPageBreak/>
        <w:t>附件</w:t>
      </w:r>
      <w:r w:rsidRPr="00283561">
        <w:rPr>
          <w:rFonts w:ascii="宋体" w:eastAsia="宋体" w:hAnsi="宋体" w:cs="Times New Roman" w:hint="eastAsia"/>
          <w:szCs w:val="21"/>
        </w:rPr>
        <w:t>八</w:t>
      </w:r>
      <w:proofErr w:type="gramEnd"/>
      <w:r w:rsidRPr="00283561">
        <w:rPr>
          <w:rFonts w:ascii="宋体" w:eastAsia="宋体" w:hAnsi="宋体" w:cs="Times New Roman" w:hint="eastAsia"/>
          <w:szCs w:val="21"/>
        </w:rPr>
        <w:t>-1</w:t>
      </w:r>
    </w:p>
    <w:p w:rsidR="00783A69" w:rsidRPr="00283561" w:rsidRDefault="00783A69" w:rsidP="00783A69">
      <w:pPr>
        <w:wordWrap w:val="0"/>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法定代表人身份证明书</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u w:val="single"/>
        </w:rPr>
        <w:t xml:space="preserve">          （法定代表人姓名）</w:t>
      </w:r>
      <w:r w:rsidRPr="00283561">
        <w:rPr>
          <w:rFonts w:ascii="宋体" w:eastAsia="宋体" w:hAnsi="宋体" w:cs="Times New Roman" w:hint="eastAsia"/>
          <w:szCs w:val="21"/>
        </w:rPr>
        <w:t>同志，在我公司任</w:t>
      </w:r>
      <w:r w:rsidRPr="00283561">
        <w:rPr>
          <w:rFonts w:ascii="宋体" w:eastAsia="宋体" w:hAnsi="宋体" w:cs="Times New Roman" w:hint="eastAsia"/>
          <w:szCs w:val="21"/>
          <w:u w:val="single"/>
        </w:rPr>
        <w:t xml:space="preserve">          （职务名称）</w:t>
      </w:r>
      <w:r w:rsidRPr="00283561">
        <w:rPr>
          <w:rFonts w:ascii="宋体" w:eastAsia="宋体" w:hAnsi="宋体" w:cs="Times New Roman" w:hint="eastAsia"/>
          <w:szCs w:val="21"/>
        </w:rPr>
        <w:t>职务，系我公司法定代表人，特此证明。</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附：法定代表人的</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手机号码：</w:t>
      </w:r>
      <w:r w:rsidRPr="00283561">
        <w:rPr>
          <w:rFonts w:ascii="宋体" w:eastAsia="宋体" w:hAnsi="宋体" w:hint="eastAsia"/>
          <w:szCs w:val="21"/>
          <w:u w:val="single"/>
        </w:rPr>
        <w:t xml:space="preserve">          </w:t>
      </w:r>
      <w:r w:rsidRPr="00283561">
        <w:rPr>
          <w:rFonts w:ascii="宋体" w:eastAsia="宋体" w:hAnsi="宋体" w:hint="eastAsia"/>
          <w:szCs w:val="21"/>
        </w:rPr>
        <w:t>（评审期间请保持手机通讯畅通，以便及时取得联系）</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座机号码：</w:t>
      </w:r>
      <w:r w:rsidRPr="00283561">
        <w:rPr>
          <w:rFonts w:ascii="宋体" w:eastAsia="宋体" w:hAnsi="宋体" w:hint="eastAsia"/>
          <w:szCs w:val="21"/>
          <w:u w:val="single"/>
        </w:rPr>
        <w:t xml:space="preserve">          </w:t>
      </w:r>
    </w:p>
    <w:tbl>
      <w:tblPr>
        <w:tblStyle w:val="a5"/>
        <w:tblW w:w="0" w:type="auto"/>
        <w:jc w:val="center"/>
        <w:tblLook w:val="04A0"/>
      </w:tblPr>
      <w:tblGrid>
        <w:gridCol w:w="9071"/>
      </w:tblGrid>
      <w:tr w:rsidR="00783A69" w:rsidRPr="00283561" w:rsidTr="00A35742">
        <w:trPr>
          <w:trHeight w:val="2835"/>
          <w:jc w:val="center"/>
        </w:trPr>
        <w:tc>
          <w:tcPr>
            <w:tcW w:w="9071" w:type="dxa"/>
            <w:vAlign w:val="center"/>
          </w:tcPr>
          <w:p w:rsidR="00783A69" w:rsidRPr="00283561" w:rsidRDefault="00783A69" w:rsidP="00A35742">
            <w:pPr>
              <w:jc w:val="center"/>
              <w:rPr>
                <w:rFonts w:ascii="宋体" w:eastAsia="宋体" w:hAnsi="宋体" w:cs="Times New Roman"/>
                <w:szCs w:val="21"/>
              </w:rPr>
            </w:pPr>
            <w:r w:rsidRPr="00283561">
              <w:rPr>
                <w:rFonts w:ascii="宋体" w:eastAsia="宋体" w:hAnsi="宋体" w:hint="eastAsia"/>
                <w:b/>
                <w:szCs w:val="21"/>
              </w:rPr>
              <w:t>法定代表人的身份证（正反面）复印件</w:t>
            </w:r>
          </w:p>
        </w:tc>
      </w:tr>
    </w:tbl>
    <w:p w:rsidR="00783A69" w:rsidRPr="00283561" w:rsidRDefault="00783A69" w:rsidP="00783A69">
      <w:pPr>
        <w:spacing w:line="400" w:lineRule="exact"/>
        <w:rPr>
          <w:rFonts w:ascii="宋体" w:eastAsia="宋体" w:hAnsi="宋体" w:cs="Times New Roman"/>
          <w:szCs w:val="21"/>
        </w:rPr>
      </w:pPr>
    </w:p>
    <w:p w:rsidR="00783A69" w:rsidRPr="00283561" w:rsidRDefault="00783A69" w:rsidP="00783A69">
      <w:pPr>
        <w:spacing w:line="360" w:lineRule="auto"/>
        <w:rPr>
          <w:rFonts w:ascii="宋体" w:eastAsia="宋体" w:hAnsi="宋体" w:cs="Times New Roman"/>
          <w:sz w:val="24"/>
          <w:szCs w:val="24"/>
        </w:rPr>
        <w:sectPr w:rsidR="00783A69" w:rsidRPr="00283561" w:rsidSect="00BE4A4B">
          <w:pgSz w:w="11906" w:h="16838"/>
          <w:pgMar w:top="1418" w:right="1418" w:bottom="1418" w:left="1418" w:header="851" w:footer="992" w:gutter="0"/>
          <w:cols w:space="425"/>
          <w:docGrid w:linePitch="312"/>
        </w:sectPr>
      </w:pPr>
    </w:p>
    <w:p w:rsidR="00783A69" w:rsidRPr="00283561" w:rsidRDefault="00783A69" w:rsidP="00783A69">
      <w:pPr>
        <w:wordWrap w:val="0"/>
        <w:spacing w:line="400" w:lineRule="exact"/>
        <w:rPr>
          <w:rFonts w:ascii="宋体" w:eastAsia="宋体" w:hAnsi="宋体" w:cs="Times New Roman"/>
          <w:szCs w:val="21"/>
        </w:rPr>
      </w:pPr>
      <w:proofErr w:type="gramStart"/>
      <w:r w:rsidRPr="00283561">
        <w:rPr>
          <w:rFonts w:ascii="宋体" w:eastAsia="宋体" w:hAnsi="宋体" w:cs="Times New Roman" w:hint="eastAsia"/>
          <w:szCs w:val="21"/>
        </w:rPr>
        <w:lastRenderedPageBreak/>
        <w:t>附件八</w:t>
      </w:r>
      <w:proofErr w:type="gramEnd"/>
      <w:r w:rsidRPr="00283561">
        <w:rPr>
          <w:rFonts w:ascii="宋体" w:eastAsia="宋体" w:hAnsi="宋体" w:cs="Times New Roman"/>
          <w:szCs w:val="21"/>
        </w:rPr>
        <w:t>-2</w:t>
      </w:r>
    </w:p>
    <w:p w:rsidR="00783A69" w:rsidRPr="00283561" w:rsidRDefault="00783A69" w:rsidP="00783A69">
      <w:pPr>
        <w:wordWrap w:val="0"/>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法定代表人授权书</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200" w:firstLine="420"/>
        <w:rPr>
          <w:rFonts w:ascii="宋体" w:eastAsia="宋体" w:hAnsi="宋体" w:cs="Times New Roman"/>
          <w:szCs w:val="21"/>
          <w:u w:val="single"/>
        </w:rPr>
      </w:pPr>
      <w:r w:rsidRPr="00283561">
        <w:rPr>
          <w:rFonts w:ascii="宋体" w:eastAsia="宋体" w:hAnsi="宋体" w:cs="Times New Roman" w:hint="eastAsia"/>
          <w:szCs w:val="21"/>
        </w:rPr>
        <w:t>我</w:t>
      </w:r>
      <w:r w:rsidRPr="00283561">
        <w:rPr>
          <w:rFonts w:ascii="宋体" w:eastAsia="宋体" w:hAnsi="宋体" w:cs="Times New Roman" w:hint="eastAsia"/>
          <w:szCs w:val="21"/>
          <w:u w:val="single"/>
        </w:rPr>
        <w:t xml:space="preserve">          （法定代表人姓名）</w:t>
      </w:r>
      <w:r w:rsidRPr="00283561">
        <w:rPr>
          <w:rFonts w:ascii="宋体" w:eastAsia="宋体" w:hAnsi="宋体" w:cs="Times New Roman" w:hint="eastAsia"/>
          <w:szCs w:val="21"/>
        </w:rPr>
        <w:t>系</w:t>
      </w:r>
      <w:r w:rsidRPr="00283561">
        <w:rPr>
          <w:rFonts w:ascii="宋体" w:eastAsia="宋体" w:hAnsi="宋体" w:cs="Times New Roman" w:hint="eastAsia"/>
          <w:szCs w:val="21"/>
          <w:u w:val="single"/>
        </w:rPr>
        <w:t xml:space="preserve">          （投标人全称）</w:t>
      </w:r>
      <w:r w:rsidRPr="00283561">
        <w:rPr>
          <w:rFonts w:ascii="宋体" w:eastAsia="宋体" w:hAnsi="宋体" w:cs="Times New Roman" w:hint="eastAsia"/>
          <w:szCs w:val="21"/>
        </w:rPr>
        <w:t>的法定代表人，现授权</w:t>
      </w:r>
      <w:r w:rsidRPr="00283561">
        <w:rPr>
          <w:rFonts w:ascii="宋体" w:eastAsia="宋体" w:hAnsi="宋体" w:cs="Times New Roman" w:hint="eastAsia"/>
          <w:szCs w:val="21"/>
          <w:u w:val="single"/>
        </w:rPr>
        <w:t xml:space="preserve">          （授权代表姓名）</w:t>
      </w:r>
      <w:r w:rsidRPr="00283561">
        <w:rPr>
          <w:rFonts w:ascii="宋体" w:eastAsia="宋体" w:hAnsi="宋体" w:cs="Times New Roman" w:hint="eastAsia"/>
          <w:szCs w:val="21"/>
        </w:rPr>
        <w:t>为本公司合法代理人，参加贵单位组织的</w:t>
      </w:r>
      <w:r w:rsidRPr="00283561">
        <w:rPr>
          <w:rFonts w:ascii="宋体" w:eastAsia="宋体" w:hAnsi="宋体" w:cs="Times New Roman" w:hint="eastAsia"/>
          <w:szCs w:val="21"/>
          <w:u w:val="single"/>
        </w:rPr>
        <w:t xml:space="preserve">          （项目编号）</w:t>
      </w:r>
      <w:r w:rsidRPr="00283561">
        <w:rPr>
          <w:rFonts w:ascii="宋体" w:eastAsia="宋体" w:hAnsi="宋体" w:cs="Times New Roman" w:hint="eastAsia"/>
          <w:szCs w:val="21"/>
        </w:rPr>
        <w:t>、</w:t>
      </w:r>
      <w:r w:rsidRPr="00283561">
        <w:rPr>
          <w:rFonts w:ascii="宋体" w:eastAsia="宋体" w:hAnsi="宋体" w:cs="Times New Roman" w:hint="eastAsia"/>
          <w:szCs w:val="21"/>
          <w:u w:val="single"/>
        </w:rPr>
        <w:t xml:space="preserve">          （项目名称）</w:t>
      </w:r>
      <w:r w:rsidRPr="00283561">
        <w:rPr>
          <w:rFonts w:ascii="宋体" w:eastAsia="宋体" w:hAnsi="宋体" w:cs="Times New Roman" w:hint="eastAsia"/>
          <w:szCs w:val="21"/>
        </w:rPr>
        <w:t>采购活动，全权代表本公司处理采购活动中的一切事宜，我方对授权代表的签名事项负全部责任。</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在撤销授权的书面通知以前，本授权书一直有效。授权代表在授权书有效期内签署的所有文件不因授权的撤销而失效。</w:t>
      </w:r>
    </w:p>
    <w:p w:rsidR="00783A69" w:rsidRPr="00283561" w:rsidRDefault="00783A69" w:rsidP="00783A69">
      <w:pPr>
        <w:wordWrap w:val="0"/>
        <w:spacing w:line="400" w:lineRule="exact"/>
        <w:ind w:firstLineChars="200" w:firstLine="420"/>
        <w:rPr>
          <w:rFonts w:ascii="宋体" w:eastAsia="宋体" w:hAnsi="宋体" w:cs="Times New Roman"/>
          <w:szCs w:val="21"/>
        </w:rPr>
      </w:pPr>
      <w:r w:rsidRPr="00283561">
        <w:rPr>
          <w:rFonts w:ascii="宋体" w:eastAsia="宋体" w:hAnsi="宋体" w:cs="Times New Roman" w:hint="eastAsia"/>
          <w:szCs w:val="21"/>
        </w:rPr>
        <w:t>授权代表无转委托权，特此委托。</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法定代表人（签字或盖章）：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附：授权代表的</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 xml:space="preserve">职    </w:t>
      </w:r>
      <w:proofErr w:type="gramStart"/>
      <w:r w:rsidRPr="00283561">
        <w:rPr>
          <w:rFonts w:ascii="宋体" w:eastAsia="宋体" w:hAnsi="宋体" w:cs="Times New Roman" w:hint="eastAsia"/>
          <w:szCs w:val="21"/>
        </w:rPr>
        <w:t>务</w:t>
      </w:r>
      <w:proofErr w:type="gramEnd"/>
      <w:r w:rsidRPr="00283561">
        <w:rPr>
          <w:rFonts w:ascii="宋体" w:eastAsia="宋体" w:hAnsi="宋体" w:cs="Times New Roman" w:hint="eastAsia"/>
          <w:szCs w:val="21"/>
        </w:rPr>
        <w:t>：</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手机号码：</w:t>
      </w:r>
      <w:r w:rsidRPr="00283561">
        <w:rPr>
          <w:rFonts w:ascii="宋体" w:eastAsia="宋体" w:hAnsi="宋体" w:hint="eastAsia"/>
          <w:szCs w:val="21"/>
          <w:u w:val="single"/>
        </w:rPr>
        <w:t xml:space="preserve">          </w:t>
      </w:r>
      <w:r w:rsidRPr="00283561">
        <w:rPr>
          <w:rFonts w:ascii="宋体" w:eastAsia="宋体" w:hAnsi="宋体" w:hint="eastAsia"/>
          <w:szCs w:val="21"/>
        </w:rPr>
        <w:t>（评审期间请保持手机通讯畅通，以便及时取得联系）</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座机号码：</w:t>
      </w:r>
      <w:r w:rsidRPr="00283561">
        <w:rPr>
          <w:rFonts w:ascii="宋体" w:eastAsia="宋体" w:hAnsi="宋体" w:hint="eastAsia"/>
          <w:szCs w:val="21"/>
          <w:u w:val="single"/>
        </w:rPr>
        <w:t xml:space="preserve">          </w:t>
      </w:r>
    </w:p>
    <w:tbl>
      <w:tblPr>
        <w:tblStyle w:val="a5"/>
        <w:tblW w:w="0" w:type="auto"/>
        <w:jc w:val="center"/>
        <w:tblLook w:val="04A0"/>
      </w:tblPr>
      <w:tblGrid>
        <w:gridCol w:w="9075"/>
      </w:tblGrid>
      <w:tr w:rsidR="00783A69" w:rsidRPr="00283561" w:rsidTr="00A35742">
        <w:trPr>
          <w:trHeight w:val="2835"/>
          <w:jc w:val="center"/>
        </w:trPr>
        <w:tc>
          <w:tcPr>
            <w:tcW w:w="9075" w:type="dxa"/>
            <w:vAlign w:val="center"/>
          </w:tcPr>
          <w:p w:rsidR="00783A69" w:rsidRPr="00283561" w:rsidRDefault="00783A69" w:rsidP="00A35742">
            <w:pPr>
              <w:jc w:val="center"/>
              <w:rPr>
                <w:rFonts w:ascii="宋体" w:eastAsia="宋体" w:hAnsi="宋体" w:cs="Times New Roman"/>
                <w:szCs w:val="21"/>
              </w:rPr>
            </w:pPr>
            <w:r w:rsidRPr="00283561">
              <w:rPr>
                <w:rFonts w:ascii="宋体" w:eastAsia="宋体" w:hAnsi="宋体" w:cs="Times New Roman" w:hint="eastAsia"/>
                <w:b/>
                <w:szCs w:val="21"/>
              </w:rPr>
              <w:t>授权代表的身份证（正反面）复印件</w:t>
            </w:r>
          </w:p>
        </w:tc>
      </w:tr>
    </w:tbl>
    <w:p w:rsidR="00783A69" w:rsidRPr="00283561" w:rsidRDefault="00783A69" w:rsidP="00783A69">
      <w:pPr>
        <w:spacing w:line="400" w:lineRule="exact"/>
        <w:rPr>
          <w:rFonts w:ascii="宋体" w:eastAsia="宋体" w:hAnsi="宋体" w:cs="Times New Roman"/>
          <w:sz w:val="24"/>
          <w:szCs w:val="24"/>
        </w:rPr>
      </w:pPr>
    </w:p>
    <w:p w:rsidR="00783A69" w:rsidRPr="00283561" w:rsidRDefault="00783A69" w:rsidP="00783A69">
      <w:pPr>
        <w:spacing w:line="360" w:lineRule="auto"/>
        <w:rPr>
          <w:rFonts w:ascii="宋体" w:eastAsia="宋体" w:hAnsi="宋体" w:cs="Times New Roman"/>
          <w:sz w:val="24"/>
          <w:szCs w:val="24"/>
        </w:rPr>
        <w:sectPr w:rsidR="00783A69" w:rsidRPr="00283561" w:rsidSect="00BE4A4B">
          <w:pgSz w:w="11906" w:h="16838"/>
          <w:pgMar w:top="1418" w:right="1418" w:bottom="1418" w:left="1418" w:header="851" w:footer="992" w:gutter="0"/>
          <w:cols w:space="425"/>
          <w:docGrid w:linePitch="312"/>
        </w:sectPr>
      </w:pPr>
    </w:p>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附件九</w:t>
      </w:r>
    </w:p>
    <w:p w:rsidR="00783A69" w:rsidRPr="00283561" w:rsidRDefault="00783A69" w:rsidP="00783A69">
      <w:pPr>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服务要求、商务要求及合同条款偏离表</w:t>
      </w:r>
    </w:p>
    <w:p w:rsidR="00783A69" w:rsidRPr="00283561" w:rsidRDefault="00783A69" w:rsidP="00783A69">
      <w:pPr>
        <w:spacing w:line="400" w:lineRule="exact"/>
        <w:rPr>
          <w:rFonts w:ascii="宋体" w:eastAsia="宋体" w:hAnsi="宋体" w:cs="Times New Roman"/>
          <w:szCs w:val="21"/>
        </w:rPr>
      </w:pPr>
    </w:p>
    <w:p w:rsidR="00783A69" w:rsidRPr="00283561" w:rsidRDefault="00783A69" w:rsidP="00783A69">
      <w:pPr>
        <w:spacing w:line="400" w:lineRule="exact"/>
        <w:rPr>
          <w:rFonts w:ascii="宋体" w:eastAsia="宋体" w:hAnsi="宋体" w:cs="Times New Roman"/>
          <w:szCs w:val="21"/>
          <w:u w:val="single"/>
        </w:rPr>
      </w:pPr>
      <w:r w:rsidRPr="00283561">
        <w:rPr>
          <w:rFonts w:ascii="宋体" w:eastAsia="宋体" w:hAnsi="宋体" w:cs="Times New Roman" w:hint="eastAsia"/>
          <w:szCs w:val="21"/>
        </w:rPr>
        <w:t>项目编号：</w:t>
      </w:r>
      <w:r w:rsidRPr="00283561">
        <w:rPr>
          <w:rFonts w:ascii="宋体" w:eastAsia="宋体" w:hAnsi="宋体" w:cs="Times New Roman" w:hint="eastAsia"/>
          <w:szCs w:val="21"/>
          <w:u w:val="single"/>
        </w:rPr>
        <w:t xml:space="preserve">                    </w:t>
      </w:r>
    </w:p>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t>项目名称：</w:t>
      </w:r>
      <w:r w:rsidRPr="00283561">
        <w:rPr>
          <w:rFonts w:ascii="宋体" w:eastAsia="宋体" w:hAnsi="宋体" w:cs="Times New Roman" w:hint="eastAsia"/>
          <w:szCs w:val="21"/>
          <w:u w:val="single"/>
        </w:rPr>
        <w:t xml:space="preserve">                    </w:t>
      </w:r>
    </w:p>
    <w:tbl>
      <w:tblPr>
        <w:tblW w:w="90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8"/>
        <w:gridCol w:w="3179"/>
        <w:gridCol w:w="3180"/>
        <w:gridCol w:w="1837"/>
      </w:tblGrid>
      <w:tr w:rsidR="00783A69" w:rsidRPr="00283561" w:rsidTr="00A35742">
        <w:trPr>
          <w:trHeight w:val="851"/>
          <w:jc w:val="center"/>
        </w:trPr>
        <w:tc>
          <w:tcPr>
            <w:tcW w:w="868" w:type="dxa"/>
            <w:tcMar>
              <w:left w:w="0" w:type="dxa"/>
              <w:right w:w="0" w:type="dxa"/>
            </w:tcMar>
            <w:vAlign w:val="center"/>
          </w:tcPr>
          <w:p w:rsidR="00783A69" w:rsidRPr="00283561" w:rsidRDefault="00783A69" w:rsidP="00A35742">
            <w:pPr>
              <w:jc w:val="center"/>
              <w:rPr>
                <w:rFonts w:ascii="宋体" w:eastAsia="宋体" w:hAnsi="宋体" w:cs="Times New Roman"/>
                <w:szCs w:val="21"/>
              </w:rPr>
            </w:pPr>
            <w:r w:rsidRPr="00283561">
              <w:rPr>
                <w:rFonts w:ascii="宋体" w:eastAsia="宋体" w:hAnsi="宋体" w:cs="Times New Roman"/>
                <w:szCs w:val="21"/>
              </w:rPr>
              <w:t>序号</w:t>
            </w:r>
          </w:p>
        </w:tc>
        <w:tc>
          <w:tcPr>
            <w:tcW w:w="3179" w:type="dxa"/>
            <w:tcMar>
              <w:left w:w="0" w:type="dxa"/>
              <w:right w:w="0" w:type="dxa"/>
            </w:tcMar>
            <w:vAlign w:val="center"/>
          </w:tcPr>
          <w:p w:rsidR="00783A69" w:rsidRPr="00283561" w:rsidRDefault="00783A69" w:rsidP="00A35742">
            <w:pPr>
              <w:jc w:val="center"/>
              <w:rPr>
                <w:rFonts w:ascii="宋体" w:eastAsia="宋体" w:hAnsi="宋体" w:cs="Times New Roman"/>
                <w:szCs w:val="21"/>
              </w:rPr>
            </w:pPr>
            <w:r w:rsidRPr="00283561">
              <w:rPr>
                <w:rFonts w:ascii="宋体" w:eastAsia="宋体" w:hAnsi="宋体" w:cs="宋体" w:hint="eastAsia"/>
                <w:szCs w:val="21"/>
              </w:rPr>
              <w:t>招标文件</w:t>
            </w:r>
            <w:r w:rsidRPr="00283561">
              <w:rPr>
                <w:rFonts w:ascii="宋体" w:eastAsia="宋体" w:hAnsi="宋体" w:cs="Times New Roman" w:hint="eastAsia"/>
                <w:szCs w:val="21"/>
              </w:rPr>
              <w:t>要求</w:t>
            </w:r>
          </w:p>
        </w:tc>
        <w:tc>
          <w:tcPr>
            <w:tcW w:w="3180" w:type="dxa"/>
            <w:vAlign w:val="center"/>
          </w:tcPr>
          <w:p w:rsidR="00783A69" w:rsidRPr="00283561" w:rsidRDefault="00783A69" w:rsidP="00A35742">
            <w:pPr>
              <w:jc w:val="center"/>
              <w:rPr>
                <w:rFonts w:ascii="宋体" w:eastAsia="宋体" w:hAnsi="宋体" w:cs="Times New Roman"/>
                <w:szCs w:val="21"/>
              </w:rPr>
            </w:pPr>
            <w:r w:rsidRPr="00283561">
              <w:rPr>
                <w:rFonts w:ascii="宋体" w:eastAsia="宋体" w:hAnsi="宋体" w:cs="宋体" w:hint="eastAsia"/>
                <w:szCs w:val="21"/>
              </w:rPr>
              <w:t>投标文件</w:t>
            </w:r>
            <w:r w:rsidRPr="00283561">
              <w:rPr>
                <w:rFonts w:ascii="宋体" w:eastAsia="宋体" w:hAnsi="宋体" w:cs="Times New Roman" w:hint="eastAsia"/>
                <w:szCs w:val="21"/>
              </w:rPr>
              <w:t>响应</w:t>
            </w:r>
          </w:p>
        </w:tc>
        <w:tc>
          <w:tcPr>
            <w:tcW w:w="1837" w:type="dxa"/>
            <w:tcMar>
              <w:left w:w="0" w:type="dxa"/>
              <w:right w:w="0" w:type="dxa"/>
            </w:tcMar>
            <w:vAlign w:val="center"/>
          </w:tcPr>
          <w:p w:rsidR="00783A69" w:rsidRPr="00283561" w:rsidRDefault="00783A69" w:rsidP="00A35742">
            <w:pPr>
              <w:jc w:val="center"/>
              <w:rPr>
                <w:rFonts w:ascii="宋体" w:eastAsia="宋体" w:hAnsi="宋体" w:cs="Times New Roman"/>
                <w:szCs w:val="21"/>
              </w:rPr>
            </w:pPr>
            <w:r w:rsidRPr="00283561">
              <w:rPr>
                <w:rFonts w:ascii="宋体" w:eastAsia="宋体" w:hAnsi="宋体" w:cs="Times New Roman" w:hint="eastAsia"/>
                <w:szCs w:val="21"/>
              </w:rPr>
              <w:t>注明正偏离</w:t>
            </w:r>
          </w:p>
          <w:p w:rsidR="00783A69" w:rsidRPr="00283561" w:rsidRDefault="00783A69" w:rsidP="00A35742">
            <w:pPr>
              <w:jc w:val="center"/>
              <w:rPr>
                <w:rFonts w:ascii="宋体" w:eastAsia="宋体" w:hAnsi="宋体" w:cs="Times New Roman"/>
                <w:szCs w:val="21"/>
              </w:rPr>
            </w:pPr>
            <w:r w:rsidRPr="00283561">
              <w:rPr>
                <w:rFonts w:ascii="宋体" w:eastAsia="宋体" w:hAnsi="宋体" w:cs="Times New Roman" w:hint="eastAsia"/>
                <w:szCs w:val="21"/>
              </w:rPr>
              <w:t>或负偏离</w:t>
            </w:r>
          </w:p>
        </w:tc>
      </w:tr>
      <w:tr w:rsidR="00783A69" w:rsidRPr="00283561" w:rsidTr="00A35742">
        <w:trPr>
          <w:trHeight w:val="680"/>
          <w:jc w:val="center"/>
        </w:trPr>
        <w:tc>
          <w:tcPr>
            <w:tcW w:w="868"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79"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80"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1837"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r>
      <w:tr w:rsidR="00783A69" w:rsidRPr="00283561" w:rsidTr="00A35742">
        <w:trPr>
          <w:trHeight w:val="680"/>
          <w:jc w:val="center"/>
        </w:trPr>
        <w:tc>
          <w:tcPr>
            <w:tcW w:w="868"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79"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80"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1837"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r>
      <w:tr w:rsidR="00783A69" w:rsidRPr="00283561" w:rsidTr="00A35742">
        <w:trPr>
          <w:trHeight w:val="680"/>
          <w:jc w:val="center"/>
        </w:trPr>
        <w:tc>
          <w:tcPr>
            <w:tcW w:w="868"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79"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80"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1837"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r>
      <w:tr w:rsidR="00783A69" w:rsidRPr="00283561" w:rsidTr="00A35742">
        <w:trPr>
          <w:trHeight w:val="680"/>
          <w:jc w:val="center"/>
        </w:trPr>
        <w:tc>
          <w:tcPr>
            <w:tcW w:w="868"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79"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80"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1837"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r>
      <w:tr w:rsidR="00783A69" w:rsidRPr="00283561" w:rsidTr="00A35742">
        <w:trPr>
          <w:trHeight w:val="680"/>
          <w:jc w:val="center"/>
        </w:trPr>
        <w:tc>
          <w:tcPr>
            <w:tcW w:w="868"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79"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3180"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c>
          <w:tcPr>
            <w:tcW w:w="1837" w:type="dxa"/>
            <w:tcMar>
              <w:left w:w="0" w:type="dxa"/>
              <w:right w:w="0" w:type="dxa"/>
            </w:tcMar>
            <w:vAlign w:val="center"/>
          </w:tcPr>
          <w:p w:rsidR="00783A69" w:rsidRPr="00283561" w:rsidRDefault="00783A69" w:rsidP="00A35742">
            <w:pPr>
              <w:jc w:val="center"/>
              <w:rPr>
                <w:rFonts w:ascii="宋体" w:eastAsia="宋体" w:hAnsi="宋体" w:cs="Times New Roman"/>
                <w:szCs w:val="21"/>
              </w:rPr>
            </w:pPr>
          </w:p>
        </w:tc>
      </w:tr>
    </w:tbl>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szCs w:val="21"/>
        </w:rPr>
        <w:t>注：</w:t>
      </w:r>
      <w:r w:rsidRPr="00283561">
        <w:rPr>
          <w:rFonts w:ascii="宋体" w:eastAsia="宋体" w:hAnsi="宋体" w:cs="Times New Roman" w:hint="eastAsia"/>
          <w:szCs w:val="21"/>
        </w:rPr>
        <w:t>1.如投标文件对本招标文件中的服务要求、商务要求及合同条款有偏离的，在本表中列明，并注明正偏离或负偏离。</w:t>
      </w:r>
    </w:p>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t>2.如投标人未在本表中列出偏离说明，即使其在投标文件的其他部分与招标文件要求有所不同或回避不答，亦均视为完全符合招标文件中所要求的最低标准并写入合同。若投标人在合同签订前后，以上述事项为借口而不进行合同签订手续或不履行合同，则视作其放弃中标资格。</w:t>
      </w:r>
    </w:p>
    <w:p w:rsidR="00783A69" w:rsidRPr="00283561" w:rsidRDefault="00783A69" w:rsidP="00783A69">
      <w:pPr>
        <w:spacing w:line="400" w:lineRule="exact"/>
        <w:rPr>
          <w:rFonts w:ascii="宋体" w:eastAsia="宋体" w:hAnsi="宋体" w:cs="Times New Roman"/>
          <w:b/>
          <w:szCs w:val="21"/>
        </w:rPr>
      </w:pPr>
      <w:r w:rsidRPr="00283561">
        <w:rPr>
          <w:rFonts w:ascii="宋体" w:eastAsia="宋体" w:hAnsi="宋体" w:cs="Times New Roman" w:hint="eastAsia"/>
          <w:b/>
          <w:szCs w:val="21"/>
        </w:rPr>
        <w:t>3.未在本表中填写的，视为</w:t>
      </w:r>
      <w:proofErr w:type="gramStart"/>
      <w:r w:rsidRPr="00283561">
        <w:rPr>
          <w:rFonts w:ascii="宋体" w:eastAsia="宋体" w:hAnsi="宋体" w:cs="Times New Roman" w:hint="eastAsia"/>
          <w:b/>
          <w:szCs w:val="21"/>
        </w:rPr>
        <w:t>完全响应</w:t>
      </w:r>
      <w:proofErr w:type="gramEnd"/>
      <w:r w:rsidRPr="00283561">
        <w:rPr>
          <w:rFonts w:ascii="宋体" w:eastAsia="宋体" w:hAnsi="宋体" w:cs="Times New Roman" w:hint="eastAsia"/>
          <w:b/>
          <w:szCs w:val="21"/>
        </w:rPr>
        <w:t>招标文件中的服务要求、商务要求及合同条款。</w:t>
      </w:r>
    </w:p>
    <w:p w:rsidR="00783A69" w:rsidRPr="00283561" w:rsidRDefault="00783A69" w:rsidP="00783A69">
      <w:pPr>
        <w:spacing w:line="400" w:lineRule="exact"/>
        <w:rPr>
          <w:rFonts w:ascii="宋体" w:eastAsia="宋体" w:hAnsi="宋体" w:cs="Times New Roman"/>
          <w:szCs w:val="21"/>
        </w:rPr>
      </w:pP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spacing w:line="360" w:lineRule="auto"/>
        <w:rPr>
          <w:rFonts w:ascii="宋体" w:eastAsia="宋体" w:hAnsi="宋体" w:cs="Times New Roman"/>
          <w:sz w:val="24"/>
          <w:szCs w:val="24"/>
        </w:rPr>
        <w:sectPr w:rsidR="00783A69" w:rsidRPr="00283561" w:rsidSect="00BE4A4B">
          <w:pgSz w:w="11906" w:h="16838"/>
          <w:pgMar w:top="1418" w:right="1418" w:bottom="1418" w:left="1418" w:header="851" w:footer="992" w:gutter="0"/>
          <w:cols w:space="425"/>
          <w:docGrid w:linePitch="312"/>
        </w:sectPr>
      </w:pPr>
    </w:p>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附件十</w:t>
      </w:r>
    </w:p>
    <w:p w:rsidR="00783A69" w:rsidRPr="00283561" w:rsidRDefault="00783A69" w:rsidP="00783A69">
      <w:pPr>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品牌一览表</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rPr>
          <w:rFonts w:ascii="宋体" w:eastAsia="宋体" w:hAnsi="宋体" w:cs="Times New Roman"/>
          <w:szCs w:val="21"/>
          <w:u w:val="single"/>
        </w:rPr>
      </w:pPr>
      <w:r w:rsidRPr="00283561">
        <w:rPr>
          <w:rFonts w:ascii="宋体" w:eastAsia="宋体" w:hAnsi="宋体" w:cs="Times New Roman" w:hint="eastAsia"/>
          <w:szCs w:val="21"/>
        </w:rPr>
        <w:t>项目编号：</w:t>
      </w:r>
      <w:r w:rsidRPr="00283561">
        <w:rPr>
          <w:rFonts w:ascii="宋体" w:eastAsia="宋体" w:hAnsi="宋体" w:cs="Times New Roman" w:hint="eastAsia"/>
          <w:szCs w:val="21"/>
          <w:u w:val="single"/>
        </w:rPr>
        <w:t xml:space="preserve">                    </w:t>
      </w:r>
    </w:p>
    <w:p w:rsidR="00783A69" w:rsidRPr="00283561" w:rsidRDefault="00783A69" w:rsidP="00783A69">
      <w:pPr>
        <w:wordWrap w:val="0"/>
        <w:spacing w:line="400" w:lineRule="exact"/>
        <w:rPr>
          <w:rFonts w:ascii="宋体" w:eastAsia="宋体" w:hAnsi="宋体" w:cs="Times New Roman"/>
          <w:szCs w:val="21"/>
          <w:u w:val="single"/>
        </w:rPr>
      </w:pPr>
      <w:r w:rsidRPr="00283561">
        <w:rPr>
          <w:rFonts w:ascii="宋体" w:eastAsia="宋体" w:hAnsi="宋体" w:cs="Times New Roman" w:hint="eastAsia"/>
          <w:szCs w:val="21"/>
        </w:rPr>
        <w:t>项目名称：</w:t>
      </w:r>
      <w:r w:rsidRPr="00283561">
        <w:rPr>
          <w:rFonts w:ascii="宋体" w:eastAsia="宋体" w:hAnsi="宋体" w:cs="Times New Roman" w:hint="eastAsia"/>
          <w:szCs w:val="21"/>
          <w:u w:val="single"/>
        </w:rPr>
        <w:t xml:space="preserve">                    </w:t>
      </w:r>
    </w:p>
    <w:tbl>
      <w:tblPr>
        <w:tblStyle w:val="2"/>
        <w:tblW w:w="9069" w:type="dxa"/>
        <w:jc w:val="center"/>
        <w:tblLook w:val="04A0"/>
      </w:tblPr>
      <w:tblGrid>
        <w:gridCol w:w="706"/>
        <w:gridCol w:w="3971"/>
        <w:gridCol w:w="2410"/>
        <w:gridCol w:w="1982"/>
      </w:tblGrid>
      <w:tr w:rsidR="00783A69" w:rsidRPr="00283561" w:rsidTr="00A35742">
        <w:trPr>
          <w:trHeight w:val="454"/>
          <w:jc w:val="center"/>
        </w:trPr>
        <w:tc>
          <w:tcPr>
            <w:tcW w:w="706" w:type="dxa"/>
            <w:vAlign w:val="center"/>
          </w:tcPr>
          <w:p w:rsidR="00783A69" w:rsidRPr="00283561" w:rsidRDefault="00783A69" w:rsidP="00A35742">
            <w:pPr>
              <w:jc w:val="center"/>
              <w:rPr>
                <w:rFonts w:ascii="宋体" w:eastAsia="宋体" w:hAnsi="宋体" w:cs="Times New Roman"/>
                <w:b/>
                <w:bCs/>
                <w:sz w:val="21"/>
                <w:szCs w:val="21"/>
              </w:rPr>
            </w:pPr>
            <w:r w:rsidRPr="00283561">
              <w:rPr>
                <w:rFonts w:ascii="宋体" w:eastAsia="宋体" w:hAnsi="宋体" w:cs="Times New Roman" w:hint="eastAsia"/>
                <w:b/>
                <w:bCs/>
                <w:sz w:val="21"/>
                <w:szCs w:val="21"/>
              </w:rPr>
              <w:t>序号</w:t>
            </w:r>
          </w:p>
        </w:tc>
        <w:tc>
          <w:tcPr>
            <w:tcW w:w="3971" w:type="dxa"/>
            <w:vAlign w:val="center"/>
          </w:tcPr>
          <w:p w:rsidR="00783A69" w:rsidRPr="00283561" w:rsidRDefault="00783A69" w:rsidP="00A35742">
            <w:pPr>
              <w:jc w:val="center"/>
              <w:rPr>
                <w:rFonts w:ascii="宋体" w:eastAsia="宋体" w:hAnsi="宋体" w:cs="Times New Roman"/>
                <w:b/>
                <w:bCs/>
                <w:sz w:val="21"/>
                <w:szCs w:val="21"/>
              </w:rPr>
            </w:pPr>
            <w:r w:rsidRPr="00283561">
              <w:rPr>
                <w:rFonts w:ascii="宋体" w:eastAsia="宋体" w:hAnsi="宋体" w:cs="Times New Roman" w:hint="eastAsia"/>
                <w:b/>
                <w:bCs/>
                <w:sz w:val="21"/>
                <w:szCs w:val="21"/>
              </w:rPr>
              <w:t>货物名称</w:t>
            </w: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b/>
                <w:bCs/>
                <w:sz w:val="21"/>
                <w:szCs w:val="21"/>
              </w:rPr>
            </w:pPr>
            <w:r w:rsidRPr="00283561">
              <w:rPr>
                <w:rFonts w:ascii="宋体" w:eastAsia="宋体" w:hAnsi="宋体" w:cs="Times New Roman" w:hint="eastAsia"/>
                <w:b/>
                <w:bCs/>
                <w:sz w:val="21"/>
                <w:szCs w:val="21"/>
              </w:rPr>
              <w:t>品牌</w:t>
            </w:r>
          </w:p>
        </w:tc>
        <w:tc>
          <w:tcPr>
            <w:tcW w:w="1982" w:type="dxa"/>
            <w:tcBorders>
              <w:right w:val="single" w:sz="4" w:space="0" w:color="auto"/>
            </w:tcBorders>
            <w:vAlign w:val="center"/>
          </w:tcPr>
          <w:p w:rsidR="00783A69" w:rsidRPr="00283561" w:rsidRDefault="00783A69" w:rsidP="00A35742">
            <w:pPr>
              <w:jc w:val="center"/>
              <w:rPr>
                <w:rFonts w:ascii="宋体" w:eastAsia="宋体" w:hAnsi="宋体" w:cs="Times New Roman"/>
                <w:b/>
                <w:bCs/>
                <w:sz w:val="21"/>
                <w:szCs w:val="21"/>
              </w:rPr>
            </w:pPr>
            <w:r w:rsidRPr="00283561">
              <w:rPr>
                <w:rFonts w:ascii="宋体" w:eastAsia="宋体" w:hAnsi="宋体" w:cs="Times New Roman" w:hint="eastAsia"/>
                <w:b/>
                <w:bCs/>
                <w:sz w:val="21"/>
                <w:szCs w:val="21"/>
              </w:rPr>
              <w:t>备注</w:t>
            </w: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1</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2</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3</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4</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5</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6</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7</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8</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9</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1</w:t>
            </w:r>
            <w:r w:rsidRPr="00283561">
              <w:rPr>
                <w:rFonts w:ascii="宋体" w:eastAsia="宋体" w:hAnsi="宋体" w:cs="Times New Roman"/>
                <w:sz w:val="21"/>
                <w:szCs w:val="21"/>
              </w:rPr>
              <w:t>0</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1</w:t>
            </w:r>
            <w:r w:rsidRPr="00283561">
              <w:rPr>
                <w:rFonts w:ascii="宋体" w:eastAsia="宋体" w:hAnsi="宋体" w:cs="Times New Roman"/>
                <w:sz w:val="21"/>
                <w:szCs w:val="21"/>
              </w:rPr>
              <w:t>1</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12</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1</w:t>
            </w:r>
            <w:r w:rsidRPr="00283561">
              <w:rPr>
                <w:rFonts w:ascii="宋体" w:eastAsia="宋体" w:hAnsi="宋体" w:cs="Times New Roman"/>
                <w:sz w:val="21"/>
                <w:szCs w:val="21"/>
              </w:rPr>
              <w:t>3</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1</w:t>
            </w:r>
            <w:r w:rsidRPr="00283561">
              <w:rPr>
                <w:rFonts w:ascii="宋体" w:eastAsia="宋体" w:hAnsi="宋体" w:cs="Times New Roman"/>
                <w:sz w:val="21"/>
                <w:szCs w:val="21"/>
              </w:rPr>
              <w:t>4</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1</w:t>
            </w:r>
            <w:r w:rsidRPr="00283561">
              <w:rPr>
                <w:rFonts w:ascii="宋体" w:eastAsia="宋体" w:hAnsi="宋体" w:cs="Times New Roman"/>
                <w:sz w:val="21"/>
                <w:szCs w:val="21"/>
              </w:rPr>
              <w:t>5</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1</w:t>
            </w:r>
            <w:r w:rsidRPr="00283561">
              <w:rPr>
                <w:rFonts w:ascii="宋体" w:eastAsia="宋体" w:hAnsi="宋体" w:cs="Times New Roman"/>
                <w:sz w:val="21"/>
                <w:szCs w:val="21"/>
              </w:rPr>
              <w:t>9</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2</w:t>
            </w:r>
            <w:r w:rsidRPr="00283561">
              <w:rPr>
                <w:rFonts w:ascii="宋体" w:eastAsia="宋体" w:hAnsi="宋体" w:cs="Times New Roman"/>
                <w:sz w:val="21"/>
                <w:szCs w:val="21"/>
              </w:rPr>
              <w:t>0</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sz w:val="21"/>
                <w:szCs w:val="21"/>
              </w:rPr>
              <w:t>21</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sz w:val="21"/>
                <w:szCs w:val="21"/>
              </w:rPr>
              <w:t>22</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sz w:val="21"/>
                <w:szCs w:val="21"/>
              </w:rPr>
              <w:t>23</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sz w:val="21"/>
                <w:szCs w:val="21"/>
              </w:rPr>
              <w:t>24</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r w:rsidR="00783A69" w:rsidRPr="00283561" w:rsidTr="00A35742">
        <w:trPr>
          <w:trHeight w:val="397"/>
          <w:jc w:val="center"/>
        </w:trPr>
        <w:tc>
          <w:tcPr>
            <w:tcW w:w="706" w:type="dxa"/>
            <w:vAlign w:val="center"/>
          </w:tcPr>
          <w:p w:rsidR="00783A69" w:rsidRPr="00283561" w:rsidRDefault="00783A69" w:rsidP="00A35742">
            <w:pPr>
              <w:jc w:val="center"/>
              <w:rPr>
                <w:rFonts w:ascii="宋体" w:eastAsia="宋体" w:hAnsi="宋体" w:cs="Times New Roman"/>
                <w:sz w:val="21"/>
                <w:szCs w:val="21"/>
              </w:rPr>
            </w:pPr>
            <w:r w:rsidRPr="00283561">
              <w:rPr>
                <w:rFonts w:ascii="宋体" w:eastAsia="宋体" w:hAnsi="宋体" w:cs="Times New Roman" w:hint="eastAsia"/>
                <w:sz w:val="21"/>
                <w:szCs w:val="21"/>
              </w:rPr>
              <w:t>25</w:t>
            </w:r>
          </w:p>
        </w:tc>
        <w:tc>
          <w:tcPr>
            <w:tcW w:w="3971" w:type="dxa"/>
            <w:vAlign w:val="center"/>
          </w:tcPr>
          <w:p w:rsidR="00783A69" w:rsidRPr="00283561" w:rsidRDefault="00783A69" w:rsidP="00A35742">
            <w:pPr>
              <w:rPr>
                <w:rFonts w:ascii="宋体" w:eastAsia="宋体" w:hAnsi="宋体"/>
                <w:szCs w:val="21"/>
              </w:rPr>
            </w:pPr>
          </w:p>
        </w:tc>
        <w:tc>
          <w:tcPr>
            <w:tcW w:w="2410" w:type="dxa"/>
            <w:tcBorders>
              <w:right w:val="single" w:sz="4" w:space="0" w:color="auto"/>
            </w:tcBorders>
            <w:vAlign w:val="center"/>
          </w:tcPr>
          <w:p w:rsidR="00783A69" w:rsidRPr="00283561" w:rsidRDefault="00783A69" w:rsidP="00A35742">
            <w:pPr>
              <w:jc w:val="center"/>
              <w:rPr>
                <w:rFonts w:ascii="宋体" w:eastAsia="宋体" w:hAnsi="宋体" w:cs="Times New Roman"/>
                <w:sz w:val="21"/>
                <w:szCs w:val="21"/>
              </w:rPr>
            </w:pPr>
          </w:p>
        </w:tc>
        <w:tc>
          <w:tcPr>
            <w:tcW w:w="1982" w:type="dxa"/>
            <w:tcBorders>
              <w:right w:val="single" w:sz="4" w:space="0" w:color="auto"/>
            </w:tcBorders>
            <w:vAlign w:val="center"/>
          </w:tcPr>
          <w:p w:rsidR="00783A69" w:rsidRPr="00283561" w:rsidRDefault="00783A69" w:rsidP="00A35742">
            <w:pPr>
              <w:jc w:val="center"/>
              <w:rPr>
                <w:rFonts w:ascii="宋体" w:eastAsia="宋体" w:hAnsi="宋体"/>
                <w:sz w:val="21"/>
                <w:szCs w:val="21"/>
              </w:rPr>
            </w:pPr>
          </w:p>
        </w:tc>
      </w:tr>
    </w:tbl>
    <w:p w:rsidR="00783A69" w:rsidRPr="00283561" w:rsidRDefault="00783A69" w:rsidP="00783A69">
      <w:pPr>
        <w:spacing w:line="400" w:lineRule="exact"/>
        <w:rPr>
          <w:rFonts w:ascii="宋体" w:eastAsia="宋体" w:hAnsi="宋体" w:cs="Times New Roman"/>
          <w:b/>
          <w:szCs w:val="21"/>
        </w:rPr>
      </w:pPr>
      <w:r w:rsidRPr="00283561">
        <w:rPr>
          <w:rFonts w:ascii="宋体" w:eastAsia="宋体" w:hAnsi="宋体" w:cs="Times New Roman" w:hint="eastAsia"/>
          <w:b/>
          <w:szCs w:val="21"/>
          <w:shd w:val="clear" w:color="auto" w:fill="80C687" w:themeFill="background1" w:themeFillShade="BF"/>
        </w:rPr>
        <w:t>注：投标人自行填写。</w:t>
      </w:r>
    </w:p>
    <w:p w:rsidR="00783A69" w:rsidRPr="00283561" w:rsidRDefault="00783A69" w:rsidP="00783A69">
      <w:pPr>
        <w:spacing w:line="400" w:lineRule="exact"/>
        <w:rPr>
          <w:rFonts w:ascii="宋体" w:eastAsia="宋体" w:hAnsi="宋体" w:cs="Times New Roman"/>
          <w:szCs w:val="21"/>
        </w:rPr>
      </w:pP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spacing w:line="400" w:lineRule="exact"/>
        <w:jc w:val="left"/>
        <w:rPr>
          <w:rFonts w:ascii="宋体" w:eastAsia="宋体" w:hAnsi="宋体" w:cs="Times New Roman"/>
          <w:sz w:val="24"/>
          <w:szCs w:val="24"/>
        </w:rPr>
        <w:sectPr w:rsidR="00783A69" w:rsidRPr="00283561" w:rsidSect="00BE4A4B">
          <w:pgSz w:w="11906" w:h="16838"/>
          <w:pgMar w:top="1418" w:right="1418" w:bottom="1418" w:left="1418" w:header="851" w:footer="992" w:gutter="0"/>
          <w:cols w:space="720"/>
          <w:docGrid w:linePitch="312"/>
        </w:sectPr>
      </w:pPr>
    </w:p>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lastRenderedPageBreak/>
        <w:t>附件十一</w:t>
      </w:r>
    </w:p>
    <w:p w:rsidR="00783A69" w:rsidRPr="00283561" w:rsidRDefault="00783A69" w:rsidP="00783A69">
      <w:pPr>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技术参数偏离表</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t>项目编号：</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rPr>
          <w:rFonts w:ascii="宋体" w:eastAsia="宋体" w:hAnsi="宋体"/>
          <w:szCs w:val="21"/>
          <w:u w:val="single"/>
        </w:rPr>
      </w:pPr>
      <w:r w:rsidRPr="00283561">
        <w:rPr>
          <w:rFonts w:ascii="宋体" w:eastAsia="宋体" w:hAnsi="宋体" w:hint="eastAsia"/>
          <w:szCs w:val="21"/>
        </w:rPr>
        <w:t>项目名称：</w:t>
      </w:r>
      <w:r w:rsidRPr="00283561">
        <w:rPr>
          <w:rFonts w:ascii="宋体" w:eastAsia="宋体" w:hAnsi="宋体" w:hint="eastAsia"/>
          <w:szCs w:val="21"/>
          <w:u w:val="single"/>
        </w:rPr>
        <w:t xml:space="preserve">                    </w:t>
      </w:r>
    </w:p>
    <w:tbl>
      <w:tblPr>
        <w:tblStyle w:val="a5"/>
        <w:tblW w:w="0" w:type="auto"/>
        <w:jc w:val="center"/>
        <w:tblLook w:val="04A0"/>
      </w:tblPr>
      <w:tblGrid>
        <w:gridCol w:w="855"/>
        <w:gridCol w:w="1701"/>
        <w:gridCol w:w="2268"/>
        <w:gridCol w:w="2268"/>
        <w:gridCol w:w="1986"/>
      </w:tblGrid>
      <w:tr w:rsidR="00783A69" w:rsidRPr="00283561" w:rsidTr="00A35742">
        <w:trPr>
          <w:trHeight w:val="567"/>
          <w:jc w:val="center"/>
        </w:trPr>
        <w:tc>
          <w:tcPr>
            <w:tcW w:w="855" w:type="dxa"/>
            <w:vMerge w:val="restart"/>
            <w:vAlign w:val="center"/>
          </w:tcPr>
          <w:p w:rsidR="00783A69" w:rsidRPr="00283561" w:rsidRDefault="00783A69" w:rsidP="00A35742">
            <w:pPr>
              <w:jc w:val="center"/>
              <w:rPr>
                <w:rFonts w:ascii="宋体" w:hAnsi="宋体"/>
                <w:szCs w:val="21"/>
              </w:rPr>
            </w:pPr>
            <w:r w:rsidRPr="00283561">
              <w:rPr>
                <w:rFonts w:ascii="宋体" w:hAnsi="宋体" w:hint="eastAsia"/>
                <w:szCs w:val="21"/>
              </w:rPr>
              <w:t>序号</w:t>
            </w:r>
          </w:p>
        </w:tc>
        <w:tc>
          <w:tcPr>
            <w:tcW w:w="1701" w:type="dxa"/>
            <w:vMerge w:val="restart"/>
            <w:tcBorders>
              <w:right w:val="single" w:sz="4" w:space="0" w:color="auto"/>
            </w:tcBorders>
            <w:vAlign w:val="center"/>
          </w:tcPr>
          <w:p w:rsidR="00783A69" w:rsidRPr="00283561" w:rsidRDefault="00783A69" w:rsidP="00A35742">
            <w:pPr>
              <w:jc w:val="center"/>
              <w:rPr>
                <w:rFonts w:ascii="宋体" w:hAnsi="宋体"/>
                <w:szCs w:val="21"/>
              </w:rPr>
            </w:pPr>
            <w:r w:rsidRPr="00283561">
              <w:rPr>
                <w:rFonts w:ascii="宋体" w:hAnsi="宋体" w:hint="eastAsia"/>
                <w:szCs w:val="21"/>
              </w:rPr>
              <w:t>货物名称</w:t>
            </w:r>
          </w:p>
        </w:tc>
        <w:tc>
          <w:tcPr>
            <w:tcW w:w="4536" w:type="dxa"/>
            <w:gridSpan w:val="2"/>
            <w:tcBorders>
              <w:left w:val="single" w:sz="4" w:space="0" w:color="auto"/>
            </w:tcBorders>
            <w:vAlign w:val="center"/>
          </w:tcPr>
          <w:p w:rsidR="00783A69" w:rsidRPr="00283561" w:rsidRDefault="00783A69" w:rsidP="00A35742">
            <w:pPr>
              <w:jc w:val="center"/>
              <w:rPr>
                <w:rFonts w:ascii="宋体" w:hAnsi="宋体"/>
                <w:szCs w:val="21"/>
              </w:rPr>
            </w:pPr>
            <w:r w:rsidRPr="00283561">
              <w:rPr>
                <w:rFonts w:ascii="宋体" w:hAnsi="宋体" w:hint="eastAsia"/>
                <w:szCs w:val="21"/>
              </w:rPr>
              <w:t>描述与招标文件技术参数的详细偏离</w:t>
            </w:r>
          </w:p>
        </w:tc>
        <w:tc>
          <w:tcPr>
            <w:tcW w:w="1986" w:type="dxa"/>
            <w:vMerge w:val="restart"/>
            <w:vAlign w:val="center"/>
          </w:tcPr>
          <w:p w:rsidR="00783A69" w:rsidRPr="00283561" w:rsidRDefault="00783A69" w:rsidP="00A35742">
            <w:pPr>
              <w:jc w:val="center"/>
              <w:rPr>
                <w:rFonts w:ascii="宋体" w:hAnsi="宋体"/>
                <w:szCs w:val="21"/>
              </w:rPr>
            </w:pPr>
            <w:r w:rsidRPr="00283561">
              <w:rPr>
                <w:rFonts w:ascii="宋体" w:hAnsi="宋体" w:hint="eastAsia"/>
                <w:szCs w:val="21"/>
              </w:rPr>
              <w:t>注明“正偏离”</w:t>
            </w:r>
          </w:p>
          <w:p w:rsidR="00783A69" w:rsidRPr="00283561" w:rsidRDefault="00783A69" w:rsidP="00A35742">
            <w:pPr>
              <w:jc w:val="center"/>
              <w:rPr>
                <w:rFonts w:ascii="宋体" w:hAnsi="宋体"/>
                <w:szCs w:val="21"/>
              </w:rPr>
            </w:pPr>
            <w:r w:rsidRPr="00283561">
              <w:rPr>
                <w:rFonts w:ascii="宋体" w:hAnsi="宋体" w:hint="eastAsia"/>
                <w:szCs w:val="21"/>
              </w:rPr>
              <w:t>或“负偏离”</w:t>
            </w:r>
          </w:p>
        </w:tc>
      </w:tr>
      <w:tr w:rsidR="00783A69" w:rsidRPr="00283561" w:rsidTr="00A35742">
        <w:trPr>
          <w:trHeight w:val="567"/>
          <w:jc w:val="center"/>
        </w:trPr>
        <w:tc>
          <w:tcPr>
            <w:tcW w:w="855" w:type="dxa"/>
            <w:vMerge/>
            <w:vAlign w:val="center"/>
          </w:tcPr>
          <w:p w:rsidR="00783A69" w:rsidRPr="00283561" w:rsidRDefault="00783A69" w:rsidP="00A35742">
            <w:pPr>
              <w:jc w:val="center"/>
              <w:rPr>
                <w:rFonts w:ascii="宋体" w:hAnsi="宋体"/>
                <w:szCs w:val="21"/>
              </w:rPr>
            </w:pPr>
          </w:p>
        </w:tc>
        <w:tc>
          <w:tcPr>
            <w:tcW w:w="1701" w:type="dxa"/>
            <w:vMerge/>
            <w:tcBorders>
              <w:right w:val="single" w:sz="4" w:space="0" w:color="auto"/>
            </w:tcBorders>
            <w:vAlign w:val="center"/>
          </w:tcPr>
          <w:p w:rsidR="00783A69" w:rsidRPr="00283561" w:rsidRDefault="00783A69" w:rsidP="00A35742">
            <w:pPr>
              <w:jc w:val="center"/>
              <w:rPr>
                <w:rFonts w:ascii="宋体" w:hAnsi="宋体"/>
                <w:szCs w:val="21"/>
              </w:rPr>
            </w:pPr>
          </w:p>
        </w:tc>
        <w:tc>
          <w:tcPr>
            <w:tcW w:w="2268" w:type="dxa"/>
            <w:tcBorders>
              <w:left w:val="single" w:sz="4" w:space="0" w:color="auto"/>
            </w:tcBorders>
            <w:vAlign w:val="center"/>
          </w:tcPr>
          <w:p w:rsidR="00783A69" w:rsidRPr="00283561" w:rsidRDefault="00783A69" w:rsidP="00A35742">
            <w:pPr>
              <w:jc w:val="center"/>
              <w:rPr>
                <w:rFonts w:ascii="宋体" w:hAnsi="宋体"/>
                <w:szCs w:val="21"/>
              </w:rPr>
            </w:pPr>
            <w:r w:rsidRPr="00283561">
              <w:rPr>
                <w:rFonts w:ascii="宋体" w:hAnsi="宋体" w:hint="eastAsia"/>
                <w:szCs w:val="21"/>
              </w:rPr>
              <w:t>招标文件</w:t>
            </w:r>
          </w:p>
          <w:p w:rsidR="00783A69" w:rsidRPr="00283561" w:rsidRDefault="00783A69" w:rsidP="00A35742">
            <w:pPr>
              <w:jc w:val="center"/>
              <w:rPr>
                <w:rFonts w:ascii="宋体" w:hAnsi="宋体"/>
                <w:szCs w:val="21"/>
              </w:rPr>
            </w:pPr>
            <w:r w:rsidRPr="00283561">
              <w:rPr>
                <w:rFonts w:ascii="宋体" w:hAnsi="宋体" w:hint="eastAsia"/>
                <w:szCs w:val="21"/>
              </w:rPr>
              <w:t>要求的技术参数</w:t>
            </w:r>
          </w:p>
        </w:tc>
        <w:tc>
          <w:tcPr>
            <w:tcW w:w="2268" w:type="dxa"/>
            <w:vAlign w:val="center"/>
          </w:tcPr>
          <w:p w:rsidR="00783A69" w:rsidRPr="00283561" w:rsidRDefault="00783A69" w:rsidP="00A35742">
            <w:pPr>
              <w:jc w:val="center"/>
              <w:rPr>
                <w:rFonts w:ascii="宋体" w:hAnsi="宋体"/>
                <w:szCs w:val="21"/>
              </w:rPr>
            </w:pPr>
            <w:r w:rsidRPr="00283561">
              <w:rPr>
                <w:rFonts w:ascii="宋体" w:hAnsi="宋体" w:hint="eastAsia"/>
                <w:szCs w:val="21"/>
              </w:rPr>
              <w:t>投标文件</w:t>
            </w:r>
          </w:p>
          <w:p w:rsidR="00783A69" w:rsidRPr="00283561" w:rsidRDefault="00783A69" w:rsidP="00A35742">
            <w:pPr>
              <w:jc w:val="center"/>
              <w:rPr>
                <w:rFonts w:ascii="宋体" w:hAnsi="宋体"/>
                <w:szCs w:val="21"/>
              </w:rPr>
            </w:pPr>
            <w:r w:rsidRPr="00283561">
              <w:rPr>
                <w:rFonts w:ascii="宋体" w:hAnsi="宋体" w:hint="eastAsia"/>
                <w:szCs w:val="21"/>
              </w:rPr>
              <w:t>响应的技术参数</w:t>
            </w:r>
          </w:p>
        </w:tc>
        <w:tc>
          <w:tcPr>
            <w:tcW w:w="1986" w:type="dxa"/>
            <w:vMerge/>
            <w:vAlign w:val="center"/>
          </w:tcPr>
          <w:p w:rsidR="00783A69" w:rsidRPr="00283561" w:rsidRDefault="00783A69" w:rsidP="00A35742">
            <w:pPr>
              <w:jc w:val="center"/>
              <w:rPr>
                <w:rFonts w:ascii="宋体" w:hAnsi="宋体"/>
                <w:szCs w:val="21"/>
              </w:rPr>
            </w:pPr>
          </w:p>
        </w:tc>
      </w:tr>
      <w:tr w:rsidR="00783A69" w:rsidRPr="00283561" w:rsidTr="00A35742">
        <w:trPr>
          <w:trHeight w:val="567"/>
          <w:jc w:val="center"/>
        </w:trPr>
        <w:tc>
          <w:tcPr>
            <w:tcW w:w="855" w:type="dxa"/>
            <w:vAlign w:val="center"/>
          </w:tcPr>
          <w:p w:rsidR="00783A69" w:rsidRPr="00283561" w:rsidRDefault="00783A69" w:rsidP="00A35742">
            <w:pPr>
              <w:jc w:val="center"/>
              <w:rPr>
                <w:rFonts w:ascii="宋体" w:hAnsi="宋体"/>
                <w:szCs w:val="21"/>
              </w:rPr>
            </w:pPr>
          </w:p>
        </w:tc>
        <w:tc>
          <w:tcPr>
            <w:tcW w:w="1701" w:type="dxa"/>
            <w:tcBorders>
              <w:right w:val="single" w:sz="4" w:space="0" w:color="auto"/>
            </w:tcBorders>
            <w:vAlign w:val="center"/>
          </w:tcPr>
          <w:p w:rsidR="00783A69" w:rsidRPr="00283561" w:rsidRDefault="00783A69" w:rsidP="00A35742">
            <w:pPr>
              <w:jc w:val="center"/>
              <w:rPr>
                <w:rFonts w:ascii="宋体" w:hAnsi="宋体"/>
                <w:szCs w:val="21"/>
              </w:rPr>
            </w:pPr>
          </w:p>
        </w:tc>
        <w:tc>
          <w:tcPr>
            <w:tcW w:w="2268" w:type="dxa"/>
            <w:tcBorders>
              <w:left w:val="single" w:sz="4" w:space="0" w:color="auto"/>
            </w:tcBorders>
            <w:vAlign w:val="center"/>
          </w:tcPr>
          <w:p w:rsidR="00783A69" w:rsidRPr="00283561" w:rsidRDefault="00783A69" w:rsidP="00A35742">
            <w:pPr>
              <w:jc w:val="center"/>
              <w:rPr>
                <w:rFonts w:ascii="宋体" w:hAnsi="宋体"/>
                <w:szCs w:val="21"/>
              </w:rPr>
            </w:pPr>
          </w:p>
        </w:tc>
        <w:tc>
          <w:tcPr>
            <w:tcW w:w="2268" w:type="dxa"/>
            <w:vAlign w:val="center"/>
          </w:tcPr>
          <w:p w:rsidR="00783A69" w:rsidRPr="00283561" w:rsidRDefault="00783A69" w:rsidP="00A35742">
            <w:pPr>
              <w:jc w:val="center"/>
              <w:rPr>
                <w:rFonts w:ascii="宋体" w:hAnsi="宋体"/>
                <w:szCs w:val="21"/>
              </w:rPr>
            </w:pPr>
          </w:p>
        </w:tc>
        <w:tc>
          <w:tcPr>
            <w:tcW w:w="1986" w:type="dxa"/>
            <w:vAlign w:val="center"/>
          </w:tcPr>
          <w:p w:rsidR="00783A69" w:rsidRPr="00283561" w:rsidRDefault="00783A69" w:rsidP="00A35742">
            <w:pPr>
              <w:jc w:val="center"/>
              <w:rPr>
                <w:rFonts w:ascii="宋体" w:hAnsi="宋体"/>
                <w:szCs w:val="21"/>
              </w:rPr>
            </w:pPr>
          </w:p>
        </w:tc>
      </w:tr>
      <w:tr w:rsidR="00783A69" w:rsidRPr="00283561" w:rsidTr="00A35742">
        <w:trPr>
          <w:trHeight w:val="567"/>
          <w:jc w:val="center"/>
        </w:trPr>
        <w:tc>
          <w:tcPr>
            <w:tcW w:w="855" w:type="dxa"/>
            <w:vAlign w:val="center"/>
          </w:tcPr>
          <w:p w:rsidR="00783A69" w:rsidRPr="00283561" w:rsidRDefault="00783A69" w:rsidP="00A35742">
            <w:pPr>
              <w:jc w:val="center"/>
              <w:rPr>
                <w:rFonts w:ascii="宋体" w:hAnsi="宋体"/>
                <w:szCs w:val="21"/>
              </w:rPr>
            </w:pPr>
          </w:p>
        </w:tc>
        <w:tc>
          <w:tcPr>
            <w:tcW w:w="1701" w:type="dxa"/>
            <w:tcBorders>
              <w:right w:val="single" w:sz="4" w:space="0" w:color="auto"/>
            </w:tcBorders>
            <w:vAlign w:val="center"/>
          </w:tcPr>
          <w:p w:rsidR="00783A69" w:rsidRPr="00283561" w:rsidRDefault="00783A69" w:rsidP="00A35742">
            <w:pPr>
              <w:jc w:val="center"/>
              <w:rPr>
                <w:rFonts w:ascii="宋体" w:hAnsi="宋体"/>
                <w:szCs w:val="21"/>
              </w:rPr>
            </w:pPr>
          </w:p>
        </w:tc>
        <w:tc>
          <w:tcPr>
            <w:tcW w:w="2268" w:type="dxa"/>
            <w:tcBorders>
              <w:left w:val="single" w:sz="4" w:space="0" w:color="auto"/>
            </w:tcBorders>
            <w:vAlign w:val="center"/>
          </w:tcPr>
          <w:p w:rsidR="00783A69" w:rsidRPr="00283561" w:rsidRDefault="00783A69" w:rsidP="00A35742">
            <w:pPr>
              <w:jc w:val="center"/>
              <w:rPr>
                <w:rFonts w:ascii="宋体" w:hAnsi="宋体"/>
                <w:szCs w:val="21"/>
              </w:rPr>
            </w:pPr>
          </w:p>
        </w:tc>
        <w:tc>
          <w:tcPr>
            <w:tcW w:w="2268" w:type="dxa"/>
            <w:vAlign w:val="center"/>
          </w:tcPr>
          <w:p w:rsidR="00783A69" w:rsidRPr="00283561" w:rsidRDefault="00783A69" w:rsidP="00A35742">
            <w:pPr>
              <w:jc w:val="center"/>
              <w:rPr>
                <w:rFonts w:ascii="宋体" w:hAnsi="宋体"/>
                <w:szCs w:val="21"/>
              </w:rPr>
            </w:pPr>
          </w:p>
        </w:tc>
        <w:tc>
          <w:tcPr>
            <w:tcW w:w="1986" w:type="dxa"/>
            <w:vAlign w:val="center"/>
          </w:tcPr>
          <w:p w:rsidR="00783A69" w:rsidRPr="00283561" w:rsidRDefault="00783A69" w:rsidP="00A35742">
            <w:pPr>
              <w:jc w:val="center"/>
              <w:rPr>
                <w:rFonts w:ascii="宋体" w:hAnsi="宋体"/>
                <w:szCs w:val="21"/>
              </w:rPr>
            </w:pPr>
          </w:p>
        </w:tc>
      </w:tr>
      <w:tr w:rsidR="00783A69" w:rsidRPr="00283561" w:rsidTr="00A35742">
        <w:trPr>
          <w:trHeight w:val="567"/>
          <w:jc w:val="center"/>
        </w:trPr>
        <w:tc>
          <w:tcPr>
            <w:tcW w:w="855" w:type="dxa"/>
            <w:vAlign w:val="center"/>
          </w:tcPr>
          <w:p w:rsidR="00783A69" w:rsidRPr="00283561" w:rsidRDefault="00783A69" w:rsidP="00A35742">
            <w:pPr>
              <w:jc w:val="center"/>
              <w:rPr>
                <w:rFonts w:ascii="宋体" w:hAnsi="宋体"/>
                <w:szCs w:val="21"/>
              </w:rPr>
            </w:pPr>
          </w:p>
        </w:tc>
        <w:tc>
          <w:tcPr>
            <w:tcW w:w="1701" w:type="dxa"/>
            <w:tcBorders>
              <w:right w:val="single" w:sz="4" w:space="0" w:color="auto"/>
            </w:tcBorders>
            <w:vAlign w:val="center"/>
          </w:tcPr>
          <w:p w:rsidR="00783A69" w:rsidRPr="00283561" w:rsidRDefault="00783A69" w:rsidP="00A35742">
            <w:pPr>
              <w:jc w:val="center"/>
              <w:rPr>
                <w:rFonts w:ascii="宋体" w:hAnsi="宋体"/>
                <w:szCs w:val="21"/>
              </w:rPr>
            </w:pPr>
          </w:p>
        </w:tc>
        <w:tc>
          <w:tcPr>
            <w:tcW w:w="2268" w:type="dxa"/>
            <w:tcBorders>
              <w:left w:val="single" w:sz="4" w:space="0" w:color="auto"/>
            </w:tcBorders>
            <w:vAlign w:val="center"/>
          </w:tcPr>
          <w:p w:rsidR="00783A69" w:rsidRPr="00283561" w:rsidRDefault="00783A69" w:rsidP="00A35742">
            <w:pPr>
              <w:jc w:val="center"/>
              <w:rPr>
                <w:rFonts w:ascii="宋体" w:hAnsi="宋体"/>
                <w:szCs w:val="21"/>
              </w:rPr>
            </w:pPr>
          </w:p>
        </w:tc>
        <w:tc>
          <w:tcPr>
            <w:tcW w:w="2268" w:type="dxa"/>
            <w:vAlign w:val="center"/>
          </w:tcPr>
          <w:p w:rsidR="00783A69" w:rsidRPr="00283561" w:rsidRDefault="00783A69" w:rsidP="00A35742">
            <w:pPr>
              <w:jc w:val="center"/>
              <w:rPr>
                <w:rFonts w:ascii="宋体" w:hAnsi="宋体"/>
                <w:szCs w:val="21"/>
              </w:rPr>
            </w:pPr>
          </w:p>
        </w:tc>
        <w:tc>
          <w:tcPr>
            <w:tcW w:w="1986" w:type="dxa"/>
            <w:vAlign w:val="center"/>
          </w:tcPr>
          <w:p w:rsidR="00783A69" w:rsidRPr="00283561" w:rsidRDefault="00783A69" w:rsidP="00A35742">
            <w:pPr>
              <w:jc w:val="center"/>
              <w:rPr>
                <w:rFonts w:ascii="宋体" w:hAnsi="宋体"/>
                <w:szCs w:val="21"/>
              </w:rPr>
            </w:pPr>
          </w:p>
        </w:tc>
      </w:tr>
      <w:tr w:rsidR="00783A69" w:rsidRPr="00283561" w:rsidTr="00A35742">
        <w:trPr>
          <w:trHeight w:val="567"/>
          <w:jc w:val="center"/>
        </w:trPr>
        <w:tc>
          <w:tcPr>
            <w:tcW w:w="855" w:type="dxa"/>
            <w:vAlign w:val="center"/>
          </w:tcPr>
          <w:p w:rsidR="00783A69" w:rsidRPr="00283561" w:rsidRDefault="00783A69" w:rsidP="00A35742">
            <w:pPr>
              <w:jc w:val="center"/>
              <w:rPr>
                <w:rFonts w:ascii="宋体" w:hAnsi="宋体"/>
                <w:szCs w:val="21"/>
              </w:rPr>
            </w:pPr>
          </w:p>
        </w:tc>
        <w:tc>
          <w:tcPr>
            <w:tcW w:w="1701" w:type="dxa"/>
            <w:tcBorders>
              <w:right w:val="single" w:sz="4" w:space="0" w:color="auto"/>
            </w:tcBorders>
            <w:vAlign w:val="center"/>
          </w:tcPr>
          <w:p w:rsidR="00783A69" w:rsidRPr="00283561" w:rsidRDefault="00783A69" w:rsidP="00A35742">
            <w:pPr>
              <w:jc w:val="center"/>
              <w:rPr>
                <w:rFonts w:ascii="宋体" w:hAnsi="宋体"/>
                <w:szCs w:val="21"/>
              </w:rPr>
            </w:pPr>
          </w:p>
        </w:tc>
        <w:tc>
          <w:tcPr>
            <w:tcW w:w="2268" w:type="dxa"/>
            <w:tcBorders>
              <w:left w:val="single" w:sz="4" w:space="0" w:color="auto"/>
            </w:tcBorders>
            <w:vAlign w:val="center"/>
          </w:tcPr>
          <w:p w:rsidR="00783A69" w:rsidRPr="00283561" w:rsidRDefault="00783A69" w:rsidP="00A35742">
            <w:pPr>
              <w:jc w:val="center"/>
              <w:rPr>
                <w:rFonts w:ascii="宋体" w:hAnsi="宋体"/>
                <w:szCs w:val="21"/>
              </w:rPr>
            </w:pPr>
          </w:p>
        </w:tc>
        <w:tc>
          <w:tcPr>
            <w:tcW w:w="2268" w:type="dxa"/>
            <w:vAlign w:val="center"/>
          </w:tcPr>
          <w:p w:rsidR="00783A69" w:rsidRPr="00283561" w:rsidRDefault="00783A69" w:rsidP="00A35742">
            <w:pPr>
              <w:jc w:val="center"/>
              <w:rPr>
                <w:rFonts w:ascii="宋体" w:hAnsi="宋体"/>
                <w:szCs w:val="21"/>
              </w:rPr>
            </w:pPr>
          </w:p>
        </w:tc>
        <w:tc>
          <w:tcPr>
            <w:tcW w:w="1986" w:type="dxa"/>
            <w:vAlign w:val="center"/>
          </w:tcPr>
          <w:p w:rsidR="00783A69" w:rsidRPr="00283561" w:rsidRDefault="00783A69" w:rsidP="00A35742">
            <w:pPr>
              <w:jc w:val="center"/>
              <w:rPr>
                <w:rFonts w:ascii="宋体" w:hAnsi="宋体"/>
                <w:szCs w:val="21"/>
              </w:rPr>
            </w:pPr>
          </w:p>
        </w:tc>
      </w:tr>
      <w:tr w:rsidR="00783A69" w:rsidRPr="00283561" w:rsidTr="00A35742">
        <w:trPr>
          <w:trHeight w:val="567"/>
          <w:jc w:val="center"/>
        </w:trPr>
        <w:tc>
          <w:tcPr>
            <w:tcW w:w="855" w:type="dxa"/>
            <w:vAlign w:val="center"/>
          </w:tcPr>
          <w:p w:rsidR="00783A69" w:rsidRPr="00283561" w:rsidRDefault="00783A69" w:rsidP="00A35742">
            <w:pPr>
              <w:jc w:val="center"/>
              <w:rPr>
                <w:rFonts w:ascii="宋体" w:hAnsi="宋体"/>
                <w:szCs w:val="21"/>
              </w:rPr>
            </w:pPr>
          </w:p>
        </w:tc>
        <w:tc>
          <w:tcPr>
            <w:tcW w:w="1701" w:type="dxa"/>
            <w:tcBorders>
              <w:right w:val="single" w:sz="4" w:space="0" w:color="auto"/>
            </w:tcBorders>
            <w:vAlign w:val="center"/>
          </w:tcPr>
          <w:p w:rsidR="00783A69" w:rsidRPr="00283561" w:rsidRDefault="00783A69" w:rsidP="00A35742">
            <w:pPr>
              <w:jc w:val="center"/>
              <w:rPr>
                <w:rFonts w:ascii="宋体" w:hAnsi="宋体"/>
                <w:szCs w:val="21"/>
              </w:rPr>
            </w:pPr>
          </w:p>
        </w:tc>
        <w:tc>
          <w:tcPr>
            <w:tcW w:w="2268" w:type="dxa"/>
            <w:tcBorders>
              <w:left w:val="single" w:sz="4" w:space="0" w:color="auto"/>
            </w:tcBorders>
            <w:vAlign w:val="center"/>
          </w:tcPr>
          <w:p w:rsidR="00783A69" w:rsidRPr="00283561" w:rsidRDefault="00783A69" w:rsidP="00A35742">
            <w:pPr>
              <w:jc w:val="center"/>
              <w:rPr>
                <w:rFonts w:ascii="宋体" w:hAnsi="宋体"/>
                <w:szCs w:val="21"/>
              </w:rPr>
            </w:pPr>
          </w:p>
        </w:tc>
        <w:tc>
          <w:tcPr>
            <w:tcW w:w="2268" w:type="dxa"/>
            <w:vAlign w:val="center"/>
          </w:tcPr>
          <w:p w:rsidR="00783A69" w:rsidRPr="00283561" w:rsidRDefault="00783A69" w:rsidP="00A35742">
            <w:pPr>
              <w:jc w:val="center"/>
              <w:rPr>
                <w:rFonts w:ascii="宋体" w:hAnsi="宋体"/>
                <w:szCs w:val="21"/>
              </w:rPr>
            </w:pPr>
          </w:p>
        </w:tc>
        <w:tc>
          <w:tcPr>
            <w:tcW w:w="1986" w:type="dxa"/>
            <w:vAlign w:val="center"/>
          </w:tcPr>
          <w:p w:rsidR="00783A69" w:rsidRPr="00283561" w:rsidRDefault="00783A69" w:rsidP="00A35742">
            <w:pPr>
              <w:jc w:val="center"/>
              <w:rPr>
                <w:rFonts w:ascii="宋体" w:hAnsi="宋体"/>
                <w:szCs w:val="21"/>
              </w:rPr>
            </w:pPr>
          </w:p>
        </w:tc>
      </w:tr>
    </w:tbl>
    <w:p w:rsidR="00783A69" w:rsidRPr="00283561" w:rsidRDefault="00783A69" w:rsidP="00783A69">
      <w:pPr>
        <w:spacing w:line="400" w:lineRule="exact"/>
        <w:rPr>
          <w:rFonts w:ascii="宋体" w:eastAsia="宋体" w:hAnsi="宋体" w:cs="Times New Roman"/>
          <w:szCs w:val="21"/>
        </w:rPr>
      </w:pPr>
      <w:r w:rsidRPr="00283561">
        <w:rPr>
          <w:rFonts w:ascii="宋体" w:eastAsia="宋体" w:hAnsi="宋体" w:cs="Times New Roman" w:hint="eastAsia"/>
          <w:szCs w:val="21"/>
        </w:rPr>
        <w:t>注：1.如投标文件对招标文件中的技术参数有偏离的，在本表中列明，并注明正偏离或负偏离。</w:t>
      </w: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szCs w:val="21"/>
        </w:rPr>
        <w:t>2.如投标人未在本表中列出偏离说明，即使其在投标文件的其他部分与招标文件要求有负偏离或回避不答，亦均视为</w:t>
      </w:r>
      <w:proofErr w:type="gramStart"/>
      <w:r w:rsidRPr="00283561">
        <w:rPr>
          <w:rFonts w:ascii="宋体" w:eastAsia="宋体" w:hAnsi="宋体" w:cs="Times New Roman" w:hint="eastAsia"/>
          <w:szCs w:val="21"/>
        </w:rPr>
        <w:t>完全响应</w:t>
      </w:r>
      <w:proofErr w:type="gramEnd"/>
      <w:r w:rsidRPr="00283561">
        <w:rPr>
          <w:rFonts w:ascii="宋体" w:eastAsia="宋体" w:hAnsi="宋体" w:cs="Times New Roman" w:hint="eastAsia"/>
          <w:szCs w:val="21"/>
        </w:rPr>
        <w:t>招标文件中的技术参数并写入合同。若投标人在合同签订前后，以上述事项为借口而不进行合同签订手续或低于本表响应的技术参数提供货物，则视作其放弃中标资格。</w:t>
      </w:r>
    </w:p>
    <w:p w:rsidR="00783A69" w:rsidRPr="00283561" w:rsidRDefault="00783A69" w:rsidP="00783A69">
      <w:pPr>
        <w:wordWrap w:val="0"/>
        <w:spacing w:line="400" w:lineRule="exact"/>
        <w:rPr>
          <w:rFonts w:ascii="宋体" w:eastAsia="宋体" w:hAnsi="宋体"/>
          <w:b/>
          <w:szCs w:val="21"/>
        </w:rPr>
      </w:pPr>
      <w:r w:rsidRPr="00283561">
        <w:rPr>
          <w:rFonts w:ascii="宋体" w:eastAsia="宋体" w:hAnsi="宋体" w:cs="Times New Roman" w:hint="eastAsia"/>
          <w:b/>
          <w:szCs w:val="21"/>
        </w:rPr>
        <w:t>3.未在本表中填写的，视为</w:t>
      </w:r>
      <w:proofErr w:type="gramStart"/>
      <w:r w:rsidRPr="00283561">
        <w:rPr>
          <w:rFonts w:ascii="宋体" w:eastAsia="宋体" w:hAnsi="宋体" w:cs="Times New Roman" w:hint="eastAsia"/>
          <w:b/>
          <w:szCs w:val="21"/>
        </w:rPr>
        <w:t>完全响应</w:t>
      </w:r>
      <w:proofErr w:type="gramEnd"/>
      <w:r w:rsidRPr="00283561">
        <w:rPr>
          <w:rFonts w:ascii="宋体" w:eastAsia="宋体" w:hAnsi="宋体" w:cs="Times New Roman" w:hint="eastAsia"/>
          <w:b/>
          <w:szCs w:val="21"/>
        </w:rPr>
        <w:t>招标文件中的技术参数。</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投标人或联合体牵头人（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rPr>
          <w:rFonts w:ascii="宋体" w:eastAsia="宋体" w:hAnsi="宋体" w:cs="Times New Roman"/>
          <w:szCs w:val="21"/>
        </w:rPr>
      </w:pPr>
      <w:r w:rsidRPr="00283561">
        <w:rPr>
          <w:rFonts w:ascii="宋体" w:eastAsia="宋体" w:hAnsi="宋体" w:cs="Times New Roman" w:hint="eastAsia"/>
          <w:b/>
          <w:szCs w:val="21"/>
          <w:shd w:val="clear" w:color="auto" w:fill="80C687" w:themeFill="background1" w:themeFillShade="BF"/>
        </w:rPr>
        <w:t>后附“技术参数”中要求提供的资料。</w:t>
      </w:r>
    </w:p>
    <w:p w:rsidR="00783A69" w:rsidRPr="00283561" w:rsidRDefault="00783A69" w:rsidP="00783A69">
      <w:pPr>
        <w:spacing w:line="400" w:lineRule="exact"/>
        <w:jc w:val="left"/>
        <w:rPr>
          <w:rFonts w:ascii="宋体" w:eastAsia="宋体" w:hAnsi="宋体" w:cs="Times New Roman"/>
          <w:szCs w:val="21"/>
        </w:rPr>
        <w:sectPr w:rsidR="00783A69" w:rsidRPr="00283561" w:rsidSect="00BE4A4B">
          <w:pgSz w:w="11906" w:h="16838"/>
          <w:pgMar w:top="1418" w:right="1418" w:bottom="1418" w:left="1418" w:header="851" w:footer="992" w:gutter="0"/>
          <w:cols w:space="720"/>
          <w:docGrid w:linePitch="312"/>
        </w:sectPr>
      </w:pPr>
    </w:p>
    <w:p w:rsidR="00783A69" w:rsidRPr="00283561" w:rsidRDefault="00783A69" w:rsidP="00783A69">
      <w:pPr>
        <w:spacing w:line="400" w:lineRule="exact"/>
        <w:jc w:val="left"/>
        <w:rPr>
          <w:rFonts w:ascii="宋体" w:eastAsia="宋体" w:hAnsi="宋体" w:cs="Times New Roman"/>
          <w:szCs w:val="21"/>
        </w:rPr>
      </w:pPr>
      <w:r w:rsidRPr="00283561">
        <w:rPr>
          <w:rFonts w:ascii="宋体" w:eastAsia="宋体" w:hAnsi="宋体" w:cs="Times New Roman" w:hint="eastAsia"/>
          <w:szCs w:val="21"/>
        </w:rPr>
        <w:lastRenderedPageBreak/>
        <w:t>附件十二</w:t>
      </w:r>
    </w:p>
    <w:p w:rsidR="00783A69" w:rsidRPr="00283561" w:rsidRDefault="00783A69" w:rsidP="00783A69">
      <w:pPr>
        <w:spacing w:line="400" w:lineRule="exact"/>
        <w:jc w:val="center"/>
        <w:rPr>
          <w:rFonts w:ascii="宋体" w:eastAsia="宋体" w:hAnsi="宋体" w:cs="Times New Roman"/>
          <w:b/>
          <w:sz w:val="24"/>
          <w:szCs w:val="24"/>
        </w:rPr>
      </w:pPr>
      <w:r w:rsidRPr="00283561">
        <w:rPr>
          <w:rFonts w:ascii="宋体" w:eastAsia="宋体" w:hAnsi="宋体" w:cs="Times New Roman" w:hint="eastAsia"/>
          <w:b/>
          <w:sz w:val="24"/>
          <w:szCs w:val="24"/>
        </w:rPr>
        <w:t>分包意向协议</w:t>
      </w:r>
    </w:p>
    <w:p w:rsidR="00783A69" w:rsidRPr="00283561" w:rsidRDefault="00783A69" w:rsidP="00783A69">
      <w:pPr>
        <w:spacing w:line="400" w:lineRule="exact"/>
        <w:jc w:val="center"/>
        <w:rPr>
          <w:rFonts w:ascii="宋体" w:eastAsia="宋体" w:hAnsi="宋体" w:cs="Times New Roman"/>
          <w:b/>
          <w:sz w:val="24"/>
          <w:szCs w:val="24"/>
          <w:shd w:val="clear" w:color="auto" w:fill="80C687" w:themeFill="background1" w:themeFillShade="BF"/>
        </w:rPr>
      </w:pPr>
      <w:r w:rsidRPr="00283561">
        <w:rPr>
          <w:rFonts w:ascii="宋体" w:eastAsia="宋体" w:hAnsi="宋体" w:cs="Times New Roman" w:hint="eastAsia"/>
          <w:b/>
          <w:sz w:val="24"/>
          <w:szCs w:val="24"/>
          <w:shd w:val="clear" w:color="auto" w:fill="80C687" w:themeFill="background1" w:themeFillShade="BF"/>
        </w:rPr>
        <w:t>（中标后以合理分包方式履行政府采购合同的，提供分包意向协议）</w:t>
      </w:r>
    </w:p>
    <w:p w:rsidR="00783A69" w:rsidRPr="00283561" w:rsidRDefault="00783A69" w:rsidP="00783A69">
      <w:pPr>
        <w:spacing w:line="400" w:lineRule="exact"/>
        <w:jc w:val="left"/>
        <w:rPr>
          <w:rFonts w:ascii="宋体" w:eastAsia="宋体" w:hAnsi="宋体" w:cs="Times New Roman"/>
          <w:b/>
          <w:szCs w:val="21"/>
          <w:shd w:val="clear" w:color="auto" w:fill="80C687" w:themeFill="background1" w:themeFillShade="BF"/>
        </w:rPr>
      </w:pP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t>投标人：</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p>
    <w:p w:rsidR="00783A69" w:rsidRPr="00283561" w:rsidRDefault="00783A69" w:rsidP="00783A69">
      <w:pPr>
        <w:wordWrap w:val="0"/>
        <w:spacing w:line="400" w:lineRule="exact"/>
        <w:rPr>
          <w:rFonts w:ascii="宋体" w:eastAsia="宋体" w:hAnsi="宋体"/>
          <w:szCs w:val="21"/>
        </w:rPr>
      </w:pPr>
      <w:r w:rsidRPr="00283561">
        <w:rPr>
          <w:rFonts w:ascii="宋体" w:eastAsia="宋体" w:hAnsi="宋体" w:hint="eastAsia"/>
          <w:szCs w:val="21"/>
        </w:rPr>
        <w:t>分包意向供应商</w:t>
      </w:r>
      <w:proofErr w:type="gramStart"/>
      <w:r w:rsidRPr="00283561">
        <w:rPr>
          <w:rFonts w:ascii="宋体" w:eastAsia="宋体" w:hAnsi="宋体" w:hint="eastAsia"/>
          <w:szCs w:val="21"/>
        </w:rPr>
        <w:t>一</w:t>
      </w:r>
      <w:proofErr w:type="gramEnd"/>
      <w:r w:rsidRPr="00283561">
        <w:rPr>
          <w:rFonts w:ascii="宋体" w:eastAsia="宋体" w:hAnsi="宋体" w:hint="eastAsia"/>
          <w:szCs w:val="21"/>
        </w:rPr>
        <w:t>：</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p>
    <w:p w:rsidR="00783A69" w:rsidRPr="00283561" w:rsidRDefault="00783A69" w:rsidP="00783A69">
      <w:pPr>
        <w:wordWrap w:val="0"/>
        <w:spacing w:line="400" w:lineRule="exact"/>
        <w:rPr>
          <w:rFonts w:ascii="宋体" w:eastAsia="宋体" w:hAnsi="宋体"/>
          <w:b/>
          <w:bCs/>
          <w:szCs w:val="21"/>
        </w:rPr>
      </w:pPr>
      <w:r w:rsidRPr="00283561">
        <w:rPr>
          <w:rFonts w:ascii="宋体" w:eastAsia="宋体" w:hAnsi="宋体" w:hint="eastAsia"/>
          <w:b/>
          <w:bCs/>
          <w:szCs w:val="21"/>
        </w:rPr>
        <w:t>......（如有多个分包意向供应商的，按同格式增加）</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u w:val="single"/>
        </w:rPr>
        <w:t>投标人</w:t>
      </w:r>
      <w:r w:rsidRPr="00283561">
        <w:rPr>
          <w:rFonts w:ascii="宋体" w:eastAsia="宋体" w:hAnsi="宋体"/>
          <w:szCs w:val="21"/>
          <w:u w:val="single"/>
        </w:rPr>
        <w:t>全称）</w:t>
      </w:r>
      <w:r w:rsidRPr="00283561">
        <w:rPr>
          <w:rFonts w:ascii="宋体" w:eastAsia="宋体" w:hAnsi="宋体"/>
          <w:szCs w:val="21"/>
        </w:rPr>
        <w:t>、</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u w:val="single"/>
        </w:rPr>
        <w:t>分包意向供应商</w:t>
      </w:r>
      <w:proofErr w:type="gramStart"/>
      <w:r w:rsidRPr="00283561">
        <w:rPr>
          <w:rFonts w:ascii="宋体" w:eastAsia="宋体" w:hAnsi="宋体" w:hint="eastAsia"/>
          <w:szCs w:val="21"/>
          <w:u w:val="single"/>
        </w:rPr>
        <w:t>一</w:t>
      </w:r>
      <w:proofErr w:type="gramEnd"/>
      <w:r w:rsidRPr="00283561">
        <w:rPr>
          <w:rFonts w:ascii="宋体" w:eastAsia="宋体" w:hAnsi="宋体"/>
          <w:szCs w:val="21"/>
          <w:u w:val="single"/>
        </w:rPr>
        <w:t>全称）</w:t>
      </w:r>
      <w:r w:rsidRPr="00283561">
        <w:rPr>
          <w:rFonts w:ascii="宋体" w:eastAsia="宋体" w:hAnsi="宋体"/>
          <w:szCs w:val="21"/>
        </w:rPr>
        <w:t>自愿达成分包意向，参加</w:t>
      </w:r>
      <w:r w:rsidRPr="00283561">
        <w:rPr>
          <w:rFonts w:ascii="宋体" w:eastAsia="宋体" w:hAnsi="宋体" w:hint="eastAsia"/>
          <w:szCs w:val="21"/>
          <w:u w:val="single"/>
        </w:rPr>
        <w:t xml:space="preserve">          （项目编号）</w:t>
      </w:r>
      <w:r w:rsidRPr="00283561">
        <w:rPr>
          <w:rFonts w:ascii="宋体" w:eastAsia="宋体" w:hAnsi="宋体" w:hint="eastAsia"/>
          <w:szCs w:val="21"/>
        </w:rPr>
        <w:t>、</w:t>
      </w:r>
      <w:r w:rsidRPr="00283561">
        <w:rPr>
          <w:rFonts w:ascii="宋体" w:eastAsia="宋体" w:hAnsi="宋体" w:hint="eastAsia"/>
          <w:szCs w:val="21"/>
          <w:u w:val="single"/>
        </w:rPr>
        <w:t xml:space="preserve">          （项目名称）</w:t>
      </w:r>
      <w:r w:rsidRPr="00283561">
        <w:rPr>
          <w:rFonts w:ascii="宋体" w:eastAsia="宋体" w:hAnsi="宋体" w:hint="eastAsia"/>
          <w:szCs w:val="21"/>
        </w:rPr>
        <w:t>的投标。</w:t>
      </w:r>
      <w:r w:rsidRPr="00283561">
        <w:rPr>
          <w:rFonts w:ascii="宋体" w:eastAsia="宋体" w:hAnsi="宋体"/>
          <w:szCs w:val="21"/>
        </w:rPr>
        <w:t>经各方充分协商一致，就项目的投标和合同实施阶段的有关事务协商一致订立意向如下：</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一、分包意向各方关系</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u w:val="single"/>
        </w:rPr>
        <w:t>投标人</w:t>
      </w:r>
      <w:r w:rsidRPr="00283561">
        <w:rPr>
          <w:rFonts w:ascii="宋体" w:eastAsia="宋体" w:hAnsi="宋体"/>
          <w:szCs w:val="21"/>
          <w:u w:val="single"/>
        </w:rPr>
        <w:t>全称）</w:t>
      </w:r>
      <w:r w:rsidRPr="00283561">
        <w:rPr>
          <w:rFonts w:ascii="宋体" w:eastAsia="宋体" w:hAnsi="宋体"/>
          <w:szCs w:val="21"/>
        </w:rPr>
        <w:t>为</w:t>
      </w:r>
      <w:r w:rsidRPr="00283561">
        <w:rPr>
          <w:rFonts w:ascii="宋体" w:eastAsia="宋体" w:hAnsi="宋体" w:hint="eastAsia"/>
          <w:szCs w:val="21"/>
        </w:rPr>
        <w:t>投标人</w:t>
      </w:r>
      <w:r w:rsidRPr="00283561">
        <w:rPr>
          <w:rFonts w:ascii="宋体" w:eastAsia="宋体" w:hAnsi="宋体"/>
          <w:szCs w:val="21"/>
        </w:rPr>
        <w:t>、</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u w:val="single"/>
        </w:rPr>
        <w:t>分包意向供应商</w:t>
      </w:r>
      <w:proofErr w:type="gramStart"/>
      <w:r w:rsidRPr="00283561">
        <w:rPr>
          <w:rFonts w:ascii="宋体" w:eastAsia="宋体" w:hAnsi="宋体" w:hint="eastAsia"/>
          <w:szCs w:val="21"/>
          <w:u w:val="single"/>
        </w:rPr>
        <w:t>一</w:t>
      </w:r>
      <w:proofErr w:type="gramEnd"/>
      <w:r w:rsidRPr="00283561">
        <w:rPr>
          <w:rFonts w:ascii="宋体" w:eastAsia="宋体" w:hAnsi="宋体"/>
          <w:szCs w:val="21"/>
          <w:u w:val="single"/>
        </w:rPr>
        <w:t>全称）</w:t>
      </w:r>
      <w:r w:rsidRPr="00283561">
        <w:rPr>
          <w:rFonts w:ascii="宋体" w:eastAsia="宋体" w:hAnsi="宋体"/>
          <w:szCs w:val="21"/>
        </w:rPr>
        <w:t>为分包意向供应商，</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u w:val="single"/>
        </w:rPr>
        <w:t>投标人</w:t>
      </w:r>
      <w:r w:rsidRPr="00283561">
        <w:rPr>
          <w:rFonts w:ascii="宋体" w:eastAsia="宋体" w:hAnsi="宋体"/>
          <w:szCs w:val="21"/>
          <w:u w:val="single"/>
        </w:rPr>
        <w:t>全称）</w:t>
      </w:r>
      <w:r w:rsidRPr="00283561">
        <w:rPr>
          <w:rFonts w:ascii="宋体" w:eastAsia="宋体" w:hAnsi="宋体"/>
          <w:szCs w:val="21"/>
        </w:rPr>
        <w:t>以投标人的身份参加本项目的</w:t>
      </w:r>
      <w:r w:rsidRPr="00283561">
        <w:rPr>
          <w:rFonts w:ascii="宋体" w:eastAsia="宋体" w:hAnsi="宋体" w:hint="eastAsia"/>
          <w:szCs w:val="21"/>
        </w:rPr>
        <w:t>采购活动，如获得中标资格</w:t>
      </w:r>
      <w:r w:rsidRPr="00283561">
        <w:rPr>
          <w:rFonts w:ascii="宋体" w:eastAsia="宋体" w:hAnsi="宋体"/>
          <w:szCs w:val="21"/>
        </w:rPr>
        <w:t>，与采购人签订政府采购合同。承接分包意向的供应商与</w:t>
      </w:r>
      <w:r w:rsidRPr="00283561">
        <w:rPr>
          <w:rFonts w:ascii="宋体" w:eastAsia="宋体" w:hAnsi="宋体" w:hint="eastAsia"/>
          <w:szCs w:val="21"/>
          <w:u w:val="single"/>
        </w:rPr>
        <w:t xml:space="preserve"> </w:t>
      </w:r>
      <w:r w:rsidRPr="00283561">
        <w:rPr>
          <w:rFonts w:ascii="宋体" w:eastAsia="宋体" w:hAnsi="宋体"/>
          <w:szCs w:val="21"/>
          <w:u w:val="single"/>
        </w:rPr>
        <w:t xml:space="preserve">         （</w:t>
      </w:r>
      <w:r w:rsidRPr="00283561">
        <w:rPr>
          <w:rFonts w:ascii="宋体" w:eastAsia="宋体" w:hAnsi="宋体" w:hint="eastAsia"/>
          <w:szCs w:val="21"/>
          <w:u w:val="single"/>
        </w:rPr>
        <w:t>投标人</w:t>
      </w:r>
      <w:r w:rsidRPr="00283561">
        <w:rPr>
          <w:rFonts w:ascii="宋体" w:eastAsia="宋体" w:hAnsi="宋体"/>
          <w:szCs w:val="21"/>
          <w:u w:val="single"/>
        </w:rPr>
        <w:t>全称）</w:t>
      </w:r>
      <w:r w:rsidRPr="00283561">
        <w:rPr>
          <w:rFonts w:ascii="宋体" w:eastAsia="宋体" w:hAnsi="宋体"/>
          <w:szCs w:val="21"/>
        </w:rPr>
        <w:t>签订分包合同。</w:t>
      </w:r>
      <w:r w:rsidRPr="00283561">
        <w:rPr>
          <w:rFonts w:ascii="宋体" w:eastAsia="宋体" w:hAnsi="宋体" w:hint="eastAsia"/>
          <w:szCs w:val="21"/>
        </w:rPr>
        <w:t>投标人对采购项目和分包项目向采购人负责，分包意向供应商对分包项目向采购人负责，分包意向协议多方承担各自的和连带的法律责任</w:t>
      </w:r>
      <w:r w:rsidRPr="00283561">
        <w:rPr>
          <w:rFonts w:ascii="宋体" w:eastAsia="宋体" w:hAnsi="宋体"/>
          <w:szCs w:val="21"/>
        </w:rPr>
        <w:t>。</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二、分包意向供应商</w:t>
      </w:r>
      <w:r w:rsidRPr="00283561">
        <w:rPr>
          <w:rFonts w:ascii="宋体" w:eastAsia="宋体" w:hAnsi="宋体"/>
          <w:szCs w:val="21"/>
        </w:rPr>
        <w:t>将承担</w:t>
      </w:r>
      <w:r w:rsidRPr="00283561">
        <w:rPr>
          <w:rFonts w:ascii="宋体" w:eastAsia="宋体" w:hAnsi="宋体" w:hint="eastAsia"/>
          <w:szCs w:val="21"/>
        </w:rPr>
        <w:t>合理</w:t>
      </w:r>
      <w:r w:rsidRPr="00283561">
        <w:rPr>
          <w:rFonts w:ascii="宋体" w:eastAsia="宋体" w:hAnsi="宋体"/>
          <w:szCs w:val="21"/>
        </w:rPr>
        <w:t>分包部分</w:t>
      </w:r>
      <w:r w:rsidRPr="00283561">
        <w:rPr>
          <w:rFonts w:ascii="宋体" w:eastAsia="宋体" w:hAnsi="宋体"/>
          <w:szCs w:val="21"/>
          <w:u w:val="single"/>
        </w:rPr>
        <w:t xml:space="preserve">          （具体分包</w:t>
      </w:r>
      <w:r w:rsidRPr="00283561">
        <w:rPr>
          <w:rFonts w:ascii="宋体" w:eastAsia="宋体" w:hAnsi="宋体" w:hint="eastAsia"/>
          <w:szCs w:val="21"/>
          <w:u w:val="single"/>
        </w:rPr>
        <w:t>的工作</w:t>
      </w:r>
      <w:r w:rsidRPr="00283561">
        <w:rPr>
          <w:rFonts w:ascii="宋体" w:eastAsia="宋体" w:hAnsi="宋体"/>
          <w:szCs w:val="21"/>
          <w:u w:val="single"/>
        </w:rPr>
        <w:t>内容）</w:t>
      </w:r>
      <w:r w:rsidRPr="00283561">
        <w:rPr>
          <w:rFonts w:ascii="宋体" w:eastAsia="宋体" w:hAnsi="宋体" w:hint="eastAsia"/>
          <w:szCs w:val="21"/>
        </w:rPr>
        <w:t>，占项目合同金额的</w:t>
      </w:r>
      <w:r w:rsidRPr="00283561">
        <w:rPr>
          <w:rFonts w:ascii="宋体" w:eastAsia="宋体" w:hAnsi="宋体" w:hint="eastAsia"/>
          <w:szCs w:val="21"/>
          <w:u w:val="single"/>
        </w:rPr>
        <w:t xml:space="preserve">          %</w:t>
      </w:r>
      <w:r w:rsidRPr="00283561">
        <w:rPr>
          <w:rFonts w:ascii="宋体" w:eastAsia="宋体" w:hAnsi="宋体" w:hint="eastAsia"/>
          <w:szCs w:val="21"/>
        </w:rPr>
        <w:t>。</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三、接受分包合同的中小企业与分包企业之间</w:t>
      </w:r>
      <w:r w:rsidRPr="00283561">
        <w:rPr>
          <w:rFonts w:ascii="宋体" w:eastAsia="宋体" w:hAnsi="宋体"/>
          <w:szCs w:val="21"/>
          <w:u w:val="single"/>
        </w:rPr>
        <w:t xml:space="preserve">          </w:t>
      </w:r>
      <w:r w:rsidRPr="00283561">
        <w:rPr>
          <w:rFonts w:ascii="宋体" w:eastAsia="宋体" w:hAnsi="宋体" w:hint="eastAsia"/>
          <w:szCs w:val="21"/>
          <w:u w:val="single"/>
        </w:rPr>
        <w:t>（存在或不存在）</w:t>
      </w:r>
      <w:r w:rsidRPr="00283561">
        <w:rPr>
          <w:rFonts w:ascii="宋体" w:eastAsia="宋体" w:hAnsi="宋体" w:hint="eastAsia"/>
          <w:szCs w:val="21"/>
        </w:rPr>
        <w:t>直接控股、管理关系的情形。</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四、因违约或过失责任等导致采购人经济损失或被索赔时，投标人无条件优先清偿采购人的一切债务和经济赔偿。</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五、如获得中标资格，分包意向供应商不得以任何理由提出终止本协议。</w:t>
      </w:r>
    </w:p>
    <w:p w:rsidR="00783A69" w:rsidRPr="00283561" w:rsidRDefault="00783A69" w:rsidP="00783A69">
      <w:pPr>
        <w:wordWrap w:val="0"/>
        <w:spacing w:line="400" w:lineRule="exact"/>
        <w:ind w:firstLineChars="200" w:firstLine="420"/>
        <w:rPr>
          <w:rFonts w:ascii="宋体" w:eastAsia="宋体" w:hAnsi="宋体"/>
          <w:szCs w:val="21"/>
        </w:rPr>
      </w:pPr>
      <w:r w:rsidRPr="00283561">
        <w:rPr>
          <w:rFonts w:ascii="宋体" w:eastAsia="宋体" w:hAnsi="宋体" w:hint="eastAsia"/>
          <w:szCs w:val="21"/>
        </w:rPr>
        <w:t>六、本协议自签署之日起生效，如获得中标资格，有效期延续至政府采购合同履行完毕之日。</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投标人（</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法定代表人或授权代表（签字或盖章）：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分包意向供应商</w:t>
      </w:r>
      <w:proofErr w:type="gramStart"/>
      <w:r w:rsidRPr="00283561">
        <w:rPr>
          <w:rFonts w:ascii="宋体" w:eastAsia="宋体" w:hAnsi="宋体" w:cs="Times New Roman" w:hint="eastAsia"/>
          <w:szCs w:val="21"/>
        </w:rPr>
        <w:t>一</w:t>
      </w:r>
      <w:proofErr w:type="gramEnd"/>
      <w:r w:rsidRPr="00283561">
        <w:rPr>
          <w:rFonts w:ascii="宋体" w:eastAsia="宋体" w:hAnsi="宋体" w:cs="Times New Roman" w:hint="eastAsia"/>
          <w:szCs w:val="21"/>
        </w:rPr>
        <w:t>（</w:t>
      </w:r>
      <w:proofErr w:type="gramStart"/>
      <w:r w:rsidRPr="00283561">
        <w:rPr>
          <w:rFonts w:ascii="宋体" w:eastAsia="宋体" w:hAnsi="宋体" w:cs="Times New Roman" w:hint="eastAsia"/>
          <w:szCs w:val="21"/>
        </w:rPr>
        <w:t>盖电子</w:t>
      </w:r>
      <w:proofErr w:type="gramEnd"/>
      <w:r w:rsidRPr="00283561">
        <w:rPr>
          <w:rFonts w:ascii="宋体" w:eastAsia="宋体" w:hAnsi="宋体" w:cs="Times New Roman" w:hint="eastAsia"/>
          <w:szCs w:val="21"/>
        </w:rPr>
        <w:t>公章）：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20"/>
        <w:rPr>
          <w:rFonts w:ascii="宋体" w:eastAsia="宋体" w:hAnsi="宋体" w:cs="Times New Roman"/>
          <w:szCs w:val="21"/>
        </w:rPr>
      </w:pPr>
      <w:r w:rsidRPr="00283561">
        <w:rPr>
          <w:rFonts w:ascii="宋体" w:eastAsia="宋体" w:hAnsi="宋体" w:cs="Times New Roman" w:hint="eastAsia"/>
          <w:szCs w:val="21"/>
        </w:rPr>
        <w:t>法定代表人（签字或盖章）：</w:t>
      </w:r>
      <w:r w:rsidRPr="00283561">
        <w:rPr>
          <w:rFonts w:ascii="宋体" w:eastAsia="宋体" w:hAnsi="宋体" w:hint="eastAsia"/>
          <w:szCs w:val="21"/>
          <w:u w:val="single"/>
        </w:rPr>
        <w:t xml:space="preserve">          </w:t>
      </w:r>
    </w:p>
    <w:p w:rsidR="00783A69" w:rsidRPr="00283561" w:rsidRDefault="00783A69" w:rsidP="00783A69">
      <w:pPr>
        <w:wordWrap w:val="0"/>
        <w:spacing w:line="400" w:lineRule="exact"/>
        <w:ind w:firstLineChars="1200" w:firstLine="2530"/>
        <w:rPr>
          <w:rFonts w:ascii="宋体" w:eastAsia="宋体" w:hAnsi="宋体" w:cs="Times New Roman"/>
          <w:b/>
          <w:bCs/>
          <w:szCs w:val="21"/>
        </w:rPr>
      </w:pPr>
      <w:r w:rsidRPr="00283561">
        <w:rPr>
          <w:rFonts w:ascii="宋体" w:eastAsia="宋体" w:hAnsi="宋体" w:cs="Times New Roman" w:hint="eastAsia"/>
          <w:b/>
          <w:bCs/>
          <w:szCs w:val="21"/>
        </w:rPr>
        <w:t>......（如有多个分包意向供应商的，按同格式增加）</w:t>
      </w:r>
    </w:p>
    <w:p w:rsidR="00783A69" w:rsidRPr="00283561" w:rsidRDefault="00783A69" w:rsidP="00783A69">
      <w:pPr>
        <w:spacing w:line="400" w:lineRule="exact"/>
        <w:rPr>
          <w:rFonts w:ascii="宋体" w:eastAsia="宋体" w:hAnsi="宋体" w:cs="Times New Roman"/>
          <w:szCs w:val="21"/>
        </w:rPr>
      </w:pPr>
    </w:p>
    <w:p w:rsidR="00783A69" w:rsidRPr="00283561" w:rsidRDefault="00783A69" w:rsidP="00783A69">
      <w:pPr>
        <w:wordWrap w:val="0"/>
        <w:spacing w:line="400" w:lineRule="exact"/>
        <w:ind w:firstLineChars="1200" w:firstLine="2520"/>
        <w:rPr>
          <w:rFonts w:ascii="宋体" w:eastAsia="宋体" w:hAnsi="宋体"/>
          <w:szCs w:val="21"/>
        </w:rPr>
      </w:pPr>
      <w:r w:rsidRPr="00283561">
        <w:rPr>
          <w:rFonts w:ascii="宋体" w:eastAsia="宋体" w:hAnsi="宋体" w:cs="Times New Roman" w:hint="eastAsia"/>
          <w:szCs w:val="21"/>
        </w:rPr>
        <w:t>日期：</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年</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月</w:t>
      </w:r>
      <w:r w:rsidRPr="00283561">
        <w:rPr>
          <w:rFonts w:ascii="宋体" w:eastAsia="宋体" w:hAnsi="宋体" w:cs="Times New Roman" w:hint="eastAsia"/>
          <w:szCs w:val="21"/>
          <w:u w:val="single"/>
        </w:rPr>
        <w:t xml:space="preserve">     </w:t>
      </w:r>
      <w:r w:rsidRPr="00283561">
        <w:rPr>
          <w:rFonts w:ascii="宋体" w:eastAsia="宋体" w:hAnsi="宋体" w:cs="Times New Roman" w:hint="eastAsia"/>
          <w:szCs w:val="21"/>
        </w:rPr>
        <w:t>日</w:t>
      </w:r>
    </w:p>
    <w:p w:rsidR="00A35742" w:rsidRPr="00283561" w:rsidRDefault="00A35742"/>
    <w:sectPr w:rsidR="00A35742" w:rsidRPr="00283561" w:rsidSect="00BE4A4B">
      <w:pgSz w:w="11906" w:h="16838"/>
      <w:pgMar w:top="1418" w:right="1418" w:bottom="1418" w:left="1418" w:header="851" w:footer="992"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2C0F" w:rsidRPr="009005B1" w:rsidRDefault="002E2C0F" w:rsidP="00783A69">
      <w:pPr>
        <w:rPr>
          <w:rFonts w:ascii="宋体"/>
          <w:sz w:val="18"/>
          <w:szCs w:val="18"/>
        </w:rPr>
      </w:pPr>
      <w:r>
        <w:separator/>
      </w:r>
    </w:p>
  </w:endnote>
  <w:endnote w:type="continuationSeparator" w:id="0">
    <w:p w:rsidR="002E2C0F" w:rsidRPr="009005B1" w:rsidRDefault="002E2C0F" w:rsidP="00783A69">
      <w:pPr>
        <w:rPr>
          <w:rFonts w:ascii="宋体"/>
          <w:sz w:val="18"/>
          <w:szCs w:val="18"/>
        </w:rPr>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
    <w:altName w:val="Times New Roman"/>
    <w:charset w:val="00"/>
    <w:family w:val="roman"/>
    <w:pitch w:val="default"/>
    <w:sig w:usb0="00000000" w:usb1="00000000" w:usb2="00000000" w:usb3="00000000" w:csb0="0004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11A" w:rsidRDefault="007A211A">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7347513"/>
      <w:docPartObj>
        <w:docPartGallery w:val="Page Numbers (Bottom of Page)"/>
        <w:docPartUnique/>
      </w:docPartObj>
    </w:sdtPr>
    <w:sdtEndPr>
      <w:rPr>
        <w:rFonts w:ascii="宋体" w:eastAsia="宋体" w:hAnsi="宋体"/>
      </w:rPr>
    </w:sdtEndPr>
    <w:sdtContent>
      <w:p w:rsidR="007A211A" w:rsidRPr="008F5360" w:rsidRDefault="00F67B3B" w:rsidP="00A35742">
        <w:pPr>
          <w:pStyle w:val="a4"/>
          <w:jc w:val="center"/>
          <w:rPr>
            <w:rFonts w:ascii="宋体" w:eastAsia="宋体" w:hAnsi="宋体"/>
          </w:rPr>
        </w:pPr>
        <w:r w:rsidRPr="008F5360">
          <w:rPr>
            <w:rFonts w:ascii="宋体" w:eastAsia="宋体" w:hAnsi="宋体"/>
          </w:rPr>
          <w:fldChar w:fldCharType="begin"/>
        </w:r>
        <w:r w:rsidR="007A211A" w:rsidRPr="008F5360">
          <w:rPr>
            <w:rFonts w:ascii="宋体" w:eastAsia="宋体" w:hAnsi="宋体"/>
          </w:rPr>
          <w:instrText xml:space="preserve"> PAGE   \* MERGEFORMAT </w:instrText>
        </w:r>
        <w:r w:rsidRPr="008F5360">
          <w:rPr>
            <w:rFonts w:ascii="宋体" w:eastAsia="宋体" w:hAnsi="宋体"/>
          </w:rPr>
          <w:fldChar w:fldCharType="separate"/>
        </w:r>
        <w:r w:rsidR="00A22944" w:rsidRPr="00A22944">
          <w:rPr>
            <w:rFonts w:ascii="宋体" w:eastAsia="宋体" w:hAnsi="宋体"/>
            <w:noProof/>
            <w:lang w:val="zh-CN"/>
          </w:rPr>
          <w:t>48</w:t>
        </w:r>
        <w:r w:rsidRPr="008F5360">
          <w:rPr>
            <w:rFonts w:ascii="宋体" w:eastAsia="宋体" w:hAnsi="宋体"/>
          </w:rPr>
          <w:fldChar w:fldCharType="end"/>
        </w: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11A" w:rsidRDefault="007A211A">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2C0F" w:rsidRPr="009005B1" w:rsidRDefault="002E2C0F" w:rsidP="00783A69">
      <w:pPr>
        <w:rPr>
          <w:rFonts w:ascii="宋体"/>
          <w:sz w:val="18"/>
          <w:szCs w:val="18"/>
        </w:rPr>
      </w:pPr>
      <w:r>
        <w:separator/>
      </w:r>
    </w:p>
  </w:footnote>
  <w:footnote w:type="continuationSeparator" w:id="0">
    <w:p w:rsidR="002E2C0F" w:rsidRPr="009005B1" w:rsidRDefault="002E2C0F" w:rsidP="00783A69">
      <w:pPr>
        <w:rPr>
          <w:rFonts w:ascii="宋体"/>
          <w:sz w:val="18"/>
          <w:szCs w:val="18"/>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11A" w:rsidRDefault="007A211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11A" w:rsidRDefault="007A211A">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11A" w:rsidRDefault="007A211A">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91BC8FB"/>
    <w:multiLevelType w:val="singleLevel"/>
    <w:tmpl w:val="B91BC8FB"/>
    <w:lvl w:ilvl="0">
      <w:start w:val="1"/>
      <w:numFmt w:val="bullet"/>
      <w:lvlText w:val=""/>
      <w:lvlJc w:val="left"/>
      <w:pPr>
        <w:ind w:left="420" w:hanging="420"/>
      </w:pPr>
      <w:rPr>
        <w:rFonts w:ascii="Wingdings" w:hAnsi="Wingdings" w:hint="default"/>
      </w:rPr>
    </w:lvl>
  </w:abstractNum>
  <w:abstractNum w:abstractNumId="1">
    <w:nsid w:val="BF827272"/>
    <w:multiLevelType w:val="singleLevel"/>
    <w:tmpl w:val="BF827272"/>
    <w:lvl w:ilvl="0">
      <w:start w:val="12"/>
      <w:numFmt w:val="decimal"/>
      <w:suff w:val="nothing"/>
      <w:lvlText w:val="%1）"/>
      <w:lvlJc w:val="left"/>
    </w:lvl>
  </w:abstractNum>
  <w:abstractNum w:abstractNumId="2">
    <w:nsid w:val="FACF9B4E"/>
    <w:multiLevelType w:val="singleLevel"/>
    <w:tmpl w:val="FACF9B4E"/>
    <w:lvl w:ilvl="0">
      <w:start w:val="5"/>
      <w:numFmt w:val="decimal"/>
      <w:suff w:val="nothing"/>
      <w:lvlText w:val="%1、"/>
      <w:lvlJc w:val="left"/>
    </w:lvl>
  </w:abstractNum>
  <w:abstractNum w:abstractNumId="3">
    <w:nsid w:val="02DF3224"/>
    <w:multiLevelType w:val="singleLevel"/>
    <w:tmpl w:val="02DF3224"/>
    <w:lvl w:ilvl="0">
      <w:start w:val="2"/>
      <w:numFmt w:val="chineseCounting"/>
      <w:suff w:val="nothing"/>
      <w:lvlText w:val="%1、"/>
      <w:lvlJc w:val="left"/>
      <w:rPr>
        <w:rFonts w:hint="eastAsia"/>
      </w:rPr>
    </w:lvl>
  </w:abstractNum>
  <w:abstractNum w:abstractNumId="4">
    <w:nsid w:val="15441377"/>
    <w:multiLevelType w:val="multilevel"/>
    <w:tmpl w:val="15441377"/>
    <w:lvl w:ilvl="0">
      <w:start w:val="1"/>
      <w:numFmt w:val="decimalEnclosedCircl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1DA73B6B"/>
    <w:multiLevelType w:val="multilevel"/>
    <w:tmpl w:val="1DA73B6B"/>
    <w:lvl w:ilvl="0">
      <w:start w:val="1"/>
      <w:numFmt w:val="decimalEnclosedCircle"/>
      <w:lvlText w:val="%1"/>
      <w:lvlJc w:val="left"/>
      <w:pPr>
        <w:ind w:left="360" w:hanging="360"/>
      </w:pPr>
      <w:rPr>
        <w:rFonts w:hint="default"/>
      </w:rPr>
    </w:lvl>
    <w:lvl w:ilvl="1">
      <w:start w:val="1"/>
      <w:numFmt w:val="lowerLetter"/>
      <w:lvlText w:val="%2)"/>
      <w:lvlJc w:val="left"/>
      <w:pPr>
        <w:ind w:left="693" w:hanging="420"/>
      </w:pPr>
    </w:lvl>
    <w:lvl w:ilvl="2">
      <w:start w:val="1"/>
      <w:numFmt w:val="lowerRoman"/>
      <w:lvlText w:val="%3."/>
      <w:lvlJc w:val="right"/>
      <w:pPr>
        <w:ind w:left="1113" w:hanging="420"/>
      </w:pPr>
    </w:lvl>
    <w:lvl w:ilvl="3">
      <w:start w:val="1"/>
      <w:numFmt w:val="decimal"/>
      <w:lvlText w:val="%4."/>
      <w:lvlJc w:val="left"/>
      <w:pPr>
        <w:ind w:left="1533" w:hanging="420"/>
      </w:pPr>
    </w:lvl>
    <w:lvl w:ilvl="4">
      <w:start w:val="1"/>
      <w:numFmt w:val="lowerLetter"/>
      <w:lvlText w:val="%5)"/>
      <w:lvlJc w:val="left"/>
      <w:pPr>
        <w:ind w:left="1953" w:hanging="420"/>
      </w:pPr>
    </w:lvl>
    <w:lvl w:ilvl="5">
      <w:start w:val="1"/>
      <w:numFmt w:val="lowerRoman"/>
      <w:lvlText w:val="%6."/>
      <w:lvlJc w:val="right"/>
      <w:pPr>
        <w:ind w:left="2373" w:hanging="420"/>
      </w:pPr>
    </w:lvl>
    <w:lvl w:ilvl="6">
      <w:start w:val="1"/>
      <w:numFmt w:val="decimal"/>
      <w:lvlText w:val="%7."/>
      <w:lvlJc w:val="left"/>
      <w:pPr>
        <w:ind w:left="2793" w:hanging="420"/>
      </w:pPr>
    </w:lvl>
    <w:lvl w:ilvl="7">
      <w:start w:val="1"/>
      <w:numFmt w:val="lowerLetter"/>
      <w:lvlText w:val="%8)"/>
      <w:lvlJc w:val="left"/>
      <w:pPr>
        <w:ind w:left="3213" w:hanging="420"/>
      </w:pPr>
    </w:lvl>
    <w:lvl w:ilvl="8">
      <w:start w:val="1"/>
      <w:numFmt w:val="lowerRoman"/>
      <w:lvlText w:val="%9."/>
      <w:lvlJc w:val="right"/>
      <w:pPr>
        <w:ind w:left="3633" w:hanging="420"/>
      </w:pPr>
    </w:lvl>
  </w:abstractNum>
  <w:abstractNum w:abstractNumId="6">
    <w:nsid w:val="3DB744AF"/>
    <w:multiLevelType w:val="hybridMultilevel"/>
    <w:tmpl w:val="6278F1A0"/>
    <w:lvl w:ilvl="0" w:tplc="487AE4FE">
      <w:start w:val="1"/>
      <w:numFmt w:val="decimalEnclosedCircle"/>
      <w:lvlText w:val="%1"/>
      <w:lvlJc w:val="left"/>
      <w:pPr>
        <w:ind w:left="360" w:hanging="360"/>
      </w:pPr>
      <w:rPr>
        <w:rFonts w:eastAsiaTheme="minorEastAsia" w:cs="仿宋_GB2312" w:hint="default"/>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4A6D0184"/>
    <w:multiLevelType w:val="multilevel"/>
    <w:tmpl w:val="4A6D0184"/>
    <w:lvl w:ilvl="0" w:tentative="1">
      <w:start w:val="1"/>
      <w:numFmt w:val="bullet"/>
      <w:lvlText w:val=""/>
      <w:lvlJc w:val="left"/>
      <w:pPr>
        <w:ind w:left="420" w:hanging="420"/>
      </w:pPr>
      <w:rPr>
        <w:rFonts w:ascii="Wingdings" w:hAnsi="Wingdings" w:hint="default"/>
      </w:rPr>
    </w:lvl>
    <w:lvl w:ilvl="1" w:tentative="1">
      <w:start w:val="1"/>
      <w:numFmt w:val="bullet"/>
      <w:lvlText w:val=""/>
      <w:lvlJc w:val="left"/>
      <w:pPr>
        <w:ind w:left="840" w:hanging="420"/>
      </w:pPr>
      <w:rPr>
        <w:rFonts w:ascii="Wingdings" w:hAnsi="Wingdings" w:hint="default"/>
      </w:rPr>
    </w:lvl>
    <w:lvl w:ilvl="2">
      <w:start w:val="1"/>
      <w:numFmt w:val="decimal"/>
      <w:lvlText w:val="%3."/>
      <w:lvlJc w:val="left"/>
      <w:pPr>
        <w:ind w:left="1260" w:hanging="420"/>
      </w:pPr>
      <w:rPr>
        <w:rFont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abstractNum w:abstractNumId="8">
    <w:nsid w:val="56A98674"/>
    <w:multiLevelType w:val="singleLevel"/>
    <w:tmpl w:val="56A98674"/>
    <w:lvl w:ilvl="0">
      <w:start w:val="1"/>
      <w:numFmt w:val="bullet"/>
      <w:lvlText w:val=""/>
      <w:lvlJc w:val="left"/>
      <w:pPr>
        <w:ind w:left="420" w:hanging="420"/>
      </w:pPr>
      <w:rPr>
        <w:rFonts w:ascii="Wingdings" w:hAnsi="Wingdings" w:hint="default"/>
      </w:rPr>
    </w:lvl>
  </w:abstractNum>
  <w:abstractNum w:abstractNumId="9">
    <w:nsid w:val="62AB5327"/>
    <w:multiLevelType w:val="singleLevel"/>
    <w:tmpl w:val="62AB5327"/>
    <w:lvl w:ilvl="0">
      <w:start w:val="1"/>
      <w:numFmt w:val="decimal"/>
      <w:suff w:val="nothing"/>
      <w:lvlText w:val="（%1）"/>
      <w:lvlJc w:val="left"/>
    </w:lvl>
  </w:abstractNum>
  <w:abstractNum w:abstractNumId="10">
    <w:nsid w:val="63457B6F"/>
    <w:multiLevelType w:val="singleLevel"/>
    <w:tmpl w:val="63457B6F"/>
    <w:lvl w:ilvl="0">
      <w:start w:val="27"/>
      <w:numFmt w:val="decimal"/>
      <w:suff w:val="nothing"/>
      <w:lvlText w:val="%1、"/>
      <w:lvlJc w:val="left"/>
    </w:lvl>
  </w:abstractNum>
  <w:abstractNum w:abstractNumId="11">
    <w:nsid w:val="648A0024"/>
    <w:multiLevelType w:val="singleLevel"/>
    <w:tmpl w:val="648A0024"/>
    <w:lvl w:ilvl="0">
      <w:start w:val="21"/>
      <w:numFmt w:val="decimal"/>
      <w:suff w:val="nothing"/>
      <w:lvlText w:val="%1、"/>
      <w:lvlJc w:val="left"/>
    </w:lvl>
  </w:abstractNum>
  <w:abstractNum w:abstractNumId="12">
    <w:nsid w:val="682821C1"/>
    <w:multiLevelType w:val="singleLevel"/>
    <w:tmpl w:val="682821C1"/>
    <w:lvl w:ilvl="0">
      <w:start w:val="7"/>
      <w:numFmt w:val="decimal"/>
      <w:suff w:val="nothing"/>
      <w:lvlText w:val="%1、"/>
      <w:lvlJc w:val="left"/>
    </w:lvl>
  </w:abstractNum>
  <w:num w:numId="1">
    <w:abstractNumId w:val="12"/>
  </w:num>
  <w:num w:numId="2">
    <w:abstractNumId w:val="1"/>
  </w:num>
  <w:num w:numId="3">
    <w:abstractNumId w:val="5"/>
  </w:num>
  <w:num w:numId="4">
    <w:abstractNumId w:val="4"/>
  </w:num>
  <w:num w:numId="5">
    <w:abstractNumId w:val="2"/>
  </w:num>
  <w:num w:numId="6">
    <w:abstractNumId w:val="11"/>
  </w:num>
  <w:num w:numId="7">
    <w:abstractNumId w:val="10"/>
  </w:num>
  <w:num w:numId="8">
    <w:abstractNumId w:val="7"/>
  </w:num>
  <w:num w:numId="9">
    <w:abstractNumId w:val="8"/>
  </w:num>
  <w:num w:numId="10">
    <w:abstractNumId w:val="0"/>
  </w:num>
  <w:num w:numId="11">
    <w:abstractNumId w:val="9"/>
  </w:num>
  <w:num w:numId="12">
    <w:abstractNumId w:val="3"/>
  </w:num>
  <w:num w:numId="13">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bordersDoNotSurroundHeader/>
  <w:bordersDoNotSurroundFooter/>
  <w:hideSpellingErrors/>
  <w:proofState w:grammar="clean"/>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83A69"/>
    <w:rsid w:val="000A7585"/>
    <w:rsid w:val="000C3837"/>
    <w:rsid w:val="000D7E72"/>
    <w:rsid w:val="00102FE1"/>
    <w:rsid w:val="00133D3C"/>
    <w:rsid w:val="00147123"/>
    <w:rsid w:val="00172196"/>
    <w:rsid w:val="001A6E21"/>
    <w:rsid w:val="00201E5B"/>
    <w:rsid w:val="0022274E"/>
    <w:rsid w:val="00241E7B"/>
    <w:rsid w:val="00270B77"/>
    <w:rsid w:val="00283561"/>
    <w:rsid w:val="0029216F"/>
    <w:rsid w:val="002955C7"/>
    <w:rsid w:val="002E01B2"/>
    <w:rsid w:val="002E2C0F"/>
    <w:rsid w:val="002E7345"/>
    <w:rsid w:val="00303505"/>
    <w:rsid w:val="003A52CA"/>
    <w:rsid w:val="003A636F"/>
    <w:rsid w:val="003D45F6"/>
    <w:rsid w:val="003E26ED"/>
    <w:rsid w:val="004C2938"/>
    <w:rsid w:val="004D0C76"/>
    <w:rsid w:val="005107A9"/>
    <w:rsid w:val="00594DC4"/>
    <w:rsid w:val="00700D4B"/>
    <w:rsid w:val="00713011"/>
    <w:rsid w:val="00731AD2"/>
    <w:rsid w:val="00765963"/>
    <w:rsid w:val="00765FCA"/>
    <w:rsid w:val="00783A69"/>
    <w:rsid w:val="007A211A"/>
    <w:rsid w:val="007A66E6"/>
    <w:rsid w:val="00804219"/>
    <w:rsid w:val="00860700"/>
    <w:rsid w:val="00877A42"/>
    <w:rsid w:val="008925E6"/>
    <w:rsid w:val="008E01A1"/>
    <w:rsid w:val="008E51E7"/>
    <w:rsid w:val="0090137E"/>
    <w:rsid w:val="009048CF"/>
    <w:rsid w:val="009127F1"/>
    <w:rsid w:val="0092624F"/>
    <w:rsid w:val="00932AA2"/>
    <w:rsid w:val="00940CE3"/>
    <w:rsid w:val="009B0C95"/>
    <w:rsid w:val="00A22944"/>
    <w:rsid w:val="00A35742"/>
    <w:rsid w:val="00B10B3A"/>
    <w:rsid w:val="00B3660D"/>
    <w:rsid w:val="00B70A60"/>
    <w:rsid w:val="00B848C8"/>
    <w:rsid w:val="00BE4A4B"/>
    <w:rsid w:val="00C40E5C"/>
    <w:rsid w:val="00D57861"/>
    <w:rsid w:val="00D77141"/>
    <w:rsid w:val="00DD3BBD"/>
    <w:rsid w:val="00DE61EA"/>
    <w:rsid w:val="00E04C11"/>
    <w:rsid w:val="00EA513B"/>
    <w:rsid w:val="00EA758F"/>
    <w:rsid w:val="00EB66D3"/>
    <w:rsid w:val="00ED2CF6"/>
    <w:rsid w:val="00EF35BC"/>
    <w:rsid w:val="00F35133"/>
    <w:rsid w:val="00F47CAD"/>
    <w:rsid w:val="00F67B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Plain Text" w:uiPriority="0" w:qFormat="1"/>
    <w:lsdException w:name="Normal (Web)" w:uiPriority="0" w:qFormat="1"/>
    <w:lsdException w:name="Balloon Text" w:qFormat="1"/>
    <w:lsdException w:name="Table Grid" w:uiPriority="59"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3A6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qFormat/>
    <w:rsid w:val="00783A6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qFormat/>
    <w:rsid w:val="00783A69"/>
    <w:rPr>
      <w:sz w:val="18"/>
      <w:szCs w:val="18"/>
    </w:rPr>
  </w:style>
  <w:style w:type="paragraph" w:styleId="a4">
    <w:name w:val="footer"/>
    <w:basedOn w:val="a"/>
    <w:link w:val="Char0"/>
    <w:uiPriority w:val="99"/>
    <w:unhideWhenUsed/>
    <w:qFormat/>
    <w:rsid w:val="00783A69"/>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783A69"/>
    <w:rPr>
      <w:sz w:val="18"/>
      <w:szCs w:val="18"/>
    </w:rPr>
  </w:style>
  <w:style w:type="table" w:styleId="a5">
    <w:name w:val="Table Grid"/>
    <w:basedOn w:val="a1"/>
    <w:uiPriority w:val="59"/>
    <w:qFormat/>
    <w:rsid w:val="00783A6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Balloon Text"/>
    <w:basedOn w:val="a"/>
    <w:link w:val="Char1"/>
    <w:uiPriority w:val="99"/>
    <w:semiHidden/>
    <w:unhideWhenUsed/>
    <w:qFormat/>
    <w:rsid w:val="00783A69"/>
    <w:rPr>
      <w:sz w:val="18"/>
      <w:szCs w:val="18"/>
    </w:rPr>
  </w:style>
  <w:style w:type="character" w:customStyle="1" w:styleId="Char1">
    <w:name w:val="批注框文本 Char"/>
    <w:basedOn w:val="a0"/>
    <w:link w:val="a6"/>
    <w:uiPriority w:val="99"/>
    <w:semiHidden/>
    <w:qFormat/>
    <w:rsid w:val="00783A69"/>
    <w:rPr>
      <w:sz w:val="18"/>
      <w:szCs w:val="18"/>
    </w:rPr>
  </w:style>
  <w:style w:type="paragraph" w:customStyle="1" w:styleId="1">
    <w:name w:val="列出段落1"/>
    <w:basedOn w:val="a"/>
    <w:uiPriority w:val="34"/>
    <w:qFormat/>
    <w:rsid w:val="00783A69"/>
    <w:pPr>
      <w:widowControl/>
      <w:spacing w:line="240" w:lineRule="atLeast"/>
      <w:ind w:firstLineChars="200" w:firstLine="420"/>
      <w:jc w:val="left"/>
    </w:pPr>
    <w:rPr>
      <w:rFonts w:ascii="Calibri" w:eastAsia="宋体" w:hAnsi="Calibri" w:cs="Times New Roman"/>
      <w:kern w:val="0"/>
      <w:sz w:val="20"/>
      <w:szCs w:val="20"/>
    </w:rPr>
  </w:style>
  <w:style w:type="table" w:customStyle="1" w:styleId="10">
    <w:name w:val="网格型1"/>
    <w:basedOn w:val="a1"/>
    <w:next w:val="a5"/>
    <w:uiPriority w:val="59"/>
    <w:qFormat/>
    <w:rsid w:val="00783A69"/>
    <w:rPr>
      <w:kern w:val="0"/>
      <w:sz w:val="20"/>
      <w:szCs w:val="20"/>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Date"/>
    <w:basedOn w:val="a"/>
    <w:next w:val="a"/>
    <w:link w:val="Char2"/>
    <w:uiPriority w:val="99"/>
    <w:semiHidden/>
    <w:unhideWhenUsed/>
    <w:qFormat/>
    <w:rsid w:val="00783A69"/>
    <w:pPr>
      <w:ind w:leftChars="2500" w:left="100"/>
    </w:pPr>
  </w:style>
  <w:style w:type="character" w:customStyle="1" w:styleId="Char2">
    <w:name w:val="日期 Char"/>
    <w:basedOn w:val="a0"/>
    <w:link w:val="a7"/>
    <w:uiPriority w:val="99"/>
    <w:semiHidden/>
    <w:qFormat/>
    <w:rsid w:val="00783A69"/>
  </w:style>
  <w:style w:type="paragraph" w:customStyle="1" w:styleId="p0">
    <w:name w:val="p0"/>
    <w:basedOn w:val="a"/>
    <w:qFormat/>
    <w:rsid w:val="00783A69"/>
    <w:pPr>
      <w:widowControl/>
      <w:adjustRightInd w:val="0"/>
      <w:snapToGrid w:val="0"/>
      <w:spacing w:after="200"/>
      <w:jc w:val="left"/>
    </w:pPr>
    <w:rPr>
      <w:rFonts w:ascii="Tahoma" w:eastAsia="宋体" w:hAnsi="Tahoma" w:cs="Tahoma"/>
      <w:kern w:val="0"/>
      <w:sz w:val="22"/>
    </w:rPr>
  </w:style>
  <w:style w:type="paragraph" w:styleId="a8">
    <w:name w:val="List Paragraph"/>
    <w:basedOn w:val="a"/>
    <w:qFormat/>
    <w:rsid w:val="00783A69"/>
    <w:pPr>
      <w:ind w:firstLineChars="200" w:firstLine="420"/>
    </w:pPr>
  </w:style>
  <w:style w:type="character" w:customStyle="1" w:styleId="Char3">
    <w:name w:val="纯文本 Char"/>
    <w:basedOn w:val="a0"/>
    <w:link w:val="a9"/>
    <w:qFormat/>
    <w:rsid w:val="00783A69"/>
    <w:rPr>
      <w:rFonts w:ascii="宋体" w:eastAsia="宋体" w:hAnsi="Courier New"/>
    </w:rPr>
  </w:style>
  <w:style w:type="paragraph" w:styleId="a9">
    <w:name w:val="Plain Text"/>
    <w:basedOn w:val="a"/>
    <w:link w:val="Char3"/>
    <w:qFormat/>
    <w:rsid w:val="00783A69"/>
    <w:rPr>
      <w:rFonts w:ascii="宋体" w:eastAsia="宋体" w:hAnsi="Courier New"/>
    </w:rPr>
  </w:style>
  <w:style w:type="character" w:customStyle="1" w:styleId="Char10">
    <w:name w:val="纯文本 Char1"/>
    <w:basedOn w:val="a0"/>
    <w:uiPriority w:val="99"/>
    <w:semiHidden/>
    <w:qFormat/>
    <w:rsid w:val="00783A69"/>
    <w:rPr>
      <w:rFonts w:ascii="宋体" w:eastAsia="宋体" w:hAnsi="Courier New" w:cs="Courier New"/>
      <w:szCs w:val="21"/>
    </w:rPr>
  </w:style>
  <w:style w:type="table" w:customStyle="1" w:styleId="2">
    <w:name w:val="网格型2"/>
    <w:basedOn w:val="a1"/>
    <w:next w:val="a5"/>
    <w:uiPriority w:val="59"/>
    <w:qFormat/>
    <w:rsid w:val="00783A69"/>
    <w:rPr>
      <w:kern w:val="0"/>
      <w:sz w:val="20"/>
      <w:szCs w:val="20"/>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
    <w:name w:val="网格型3"/>
    <w:basedOn w:val="a1"/>
    <w:next w:val="a5"/>
    <w:uiPriority w:val="59"/>
    <w:qFormat/>
    <w:rsid w:val="00783A69"/>
    <w:rPr>
      <w:kern w:val="0"/>
      <w:sz w:val="20"/>
      <w:szCs w:val="20"/>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11">
    <w:name w:val="列出段落11"/>
    <w:basedOn w:val="a"/>
    <w:uiPriority w:val="34"/>
    <w:qFormat/>
    <w:rsid w:val="00783A69"/>
    <w:pPr>
      <w:ind w:firstLineChars="200" w:firstLine="420"/>
    </w:pPr>
    <w:rPr>
      <w:rFonts w:ascii="Calibri" w:eastAsia="宋体" w:hAnsi="Calibri" w:cs="Times New Roman"/>
      <w:szCs w:val="24"/>
    </w:rPr>
  </w:style>
  <w:style w:type="character" w:customStyle="1" w:styleId="NormalCharacter">
    <w:name w:val="NormalCharacter"/>
    <w:semiHidden/>
    <w:qFormat/>
    <w:rsid w:val="00783A69"/>
  </w:style>
  <w:style w:type="table" w:customStyle="1" w:styleId="31">
    <w:name w:val="网格型31"/>
    <w:basedOn w:val="a1"/>
    <w:uiPriority w:val="59"/>
    <w:qFormat/>
    <w:rsid w:val="00783A69"/>
    <w:rPr>
      <w:rFonts w:ascii="Times New Roman" w:eastAsia="宋体" w:hAnsi="Times New Roman" w:cs="Times New Roman"/>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1">
    <w:name w:val="网格型311"/>
    <w:basedOn w:val="a1"/>
    <w:uiPriority w:val="59"/>
    <w:qFormat/>
    <w:rsid w:val="00783A69"/>
    <w:rPr>
      <w:rFonts w:ascii="Times New Roman" w:eastAsia="宋体" w:hAnsi="Times New Roman" w:cs="Times New Roman"/>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a">
    <w:name w:val="Body Text"/>
    <w:basedOn w:val="a"/>
    <w:next w:val="a"/>
    <w:link w:val="Char4"/>
    <w:uiPriority w:val="1"/>
    <w:unhideWhenUsed/>
    <w:qFormat/>
    <w:rsid w:val="00783A69"/>
    <w:pPr>
      <w:spacing w:after="120"/>
    </w:pPr>
  </w:style>
  <w:style w:type="character" w:customStyle="1" w:styleId="Char4">
    <w:name w:val="正文文本 Char"/>
    <w:basedOn w:val="a0"/>
    <w:link w:val="aa"/>
    <w:uiPriority w:val="1"/>
    <w:rsid w:val="00783A69"/>
  </w:style>
  <w:style w:type="paragraph" w:styleId="ab">
    <w:name w:val="Normal (Web)"/>
    <w:basedOn w:val="a"/>
    <w:qFormat/>
    <w:rsid w:val="00783A69"/>
    <w:rPr>
      <w:sz w:val="24"/>
    </w:rPr>
  </w:style>
  <w:style w:type="paragraph" w:customStyle="1" w:styleId="12">
    <w:name w:val="列表段落1"/>
    <w:basedOn w:val="a"/>
    <w:uiPriority w:val="34"/>
    <w:qFormat/>
    <w:rsid w:val="00783A69"/>
    <w:rPr>
      <w:szCs w:val="30"/>
    </w:rPr>
  </w:style>
  <w:style w:type="paragraph" w:styleId="ac">
    <w:name w:val="Title"/>
    <w:basedOn w:val="a"/>
    <w:next w:val="a"/>
    <w:link w:val="Char5"/>
    <w:uiPriority w:val="10"/>
    <w:qFormat/>
    <w:rsid w:val="00783A69"/>
    <w:pPr>
      <w:spacing w:before="240" w:after="60"/>
      <w:jc w:val="center"/>
      <w:outlineLvl w:val="0"/>
    </w:pPr>
    <w:rPr>
      <w:rFonts w:ascii="Cambria" w:eastAsia="Cambria" w:hAnsi="Cambria" w:cs="Times New Roman"/>
      <w:b/>
      <w:sz w:val="32"/>
      <w:szCs w:val="32"/>
    </w:rPr>
  </w:style>
  <w:style w:type="character" w:customStyle="1" w:styleId="Char5">
    <w:name w:val="标题 Char"/>
    <w:basedOn w:val="a0"/>
    <w:link w:val="ac"/>
    <w:uiPriority w:val="10"/>
    <w:rsid w:val="00783A69"/>
    <w:rPr>
      <w:rFonts w:ascii="Cambria" w:eastAsia="Cambria" w:hAnsi="Cambria" w:cs="Times New Roman"/>
      <w:b/>
      <w:sz w:val="32"/>
      <w:szCs w:val="32"/>
    </w:rPr>
  </w:style>
  <w:style w:type="paragraph" w:customStyle="1" w:styleId="20">
    <w:name w:val="正文2"/>
    <w:next w:val="a6"/>
    <w:qFormat/>
    <w:rsid w:val="00783A69"/>
    <w:pPr>
      <w:widowControl w:val="0"/>
      <w:spacing w:before="156" w:after="120" w:line="360" w:lineRule="auto"/>
      <w:ind w:firstLineChars="200" w:firstLine="200"/>
      <w:jc w:val="both"/>
    </w:pPr>
    <w:rPr>
      <w:rFonts w:ascii="Times New Roman" w:eastAsia="??" w:hAnsi="Times New Roman" w:cs="Times New Roman"/>
      <w:sz w:val="24"/>
      <w:szCs w:val="28"/>
    </w:rPr>
  </w:style>
  <w:style w:type="paragraph" w:styleId="21">
    <w:name w:val="Body Text 2"/>
    <w:basedOn w:val="a"/>
    <w:link w:val="2Char"/>
    <w:uiPriority w:val="99"/>
    <w:semiHidden/>
    <w:unhideWhenUsed/>
    <w:rsid w:val="00783A69"/>
    <w:pPr>
      <w:spacing w:after="120" w:line="480" w:lineRule="auto"/>
    </w:pPr>
  </w:style>
  <w:style w:type="character" w:customStyle="1" w:styleId="2Char">
    <w:name w:val="正文文本 2 Char"/>
    <w:basedOn w:val="a0"/>
    <w:link w:val="21"/>
    <w:uiPriority w:val="99"/>
    <w:semiHidden/>
    <w:rsid w:val="00783A69"/>
  </w:style>
  <w:style w:type="paragraph" w:styleId="ad">
    <w:name w:val="Body Text Indent"/>
    <w:basedOn w:val="a"/>
    <w:link w:val="Char6"/>
    <w:uiPriority w:val="99"/>
    <w:semiHidden/>
    <w:unhideWhenUsed/>
    <w:rsid w:val="00783A69"/>
    <w:pPr>
      <w:spacing w:after="120"/>
      <w:ind w:leftChars="200" w:left="420"/>
    </w:pPr>
  </w:style>
  <w:style w:type="character" w:customStyle="1" w:styleId="Char6">
    <w:name w:val="正文文本缩进 Char"/>
    <w:basedOn w:val="a0"/>
    <w:link w:val="ad"/>
    <w:uiPriority w:val="99"/>
    <w:semiHidden/>
    <w:rsid w:val="00783A69"/>
  </w:style>
  <w:style w:type="paragraph" w:customStyle="1" w:styleId="ae">
    <w:name w:val="段落"/>
    <w:uiPriority w:val="5"/>
    <w:qFormat/>
    <w:rsid w:val="00783A69"/>
    <w:pPr>
      <w:adjustRightInd w:val="0"/>
      <w:snapToGrid w:val="0"/>
      <w:spacing w:line="360" w:lineRule="auto"/>
      <w:ind w:firstLineChars="200" w:firstLine="200"/>
    </w:pPr>
    <w:rPr>
      <w:rFonts w:ascii="Times New Roman" w:eastAsia="宋体" w:hAnsi="Times New Roman" w:cs="Times New Roman"/>
      <w:snapToGrid w:val="0"/>
      <w:color w:val="000000"/>
      <w:kern w:val="0"/>
      <w:sz w:val="24"/>
      <w:szCs w:val="24"/>
    </w:rPr>
  </w:style>
  <w:style w:type="character" w:styleId="af">
    <w:name w:val="Hyperlink"/>
    <w:basedOn w:val="a0"/>
    <w:uiPriority w:val="99"/>
    <w:semiHidden/>
    <w:unhideWhenUsed/>
    <w:rsid w:val="00B848C8"/>
    <w:rPr>
      <w:color w:val="0000FF"/>
      <w:u w:val="single"/>
    </w:rPr>
  </w:style>
</w:styles>
</file>

<file path=word/webSettings.xml><?xml version="1.0" encoding="utf-8"?>
<w:webSettings xmlns:r="http://schemas.openxmlformats.org/officeDocument/2006/relationships" xmlns:w="http://schemas.openxmlformats.org/wordprocessingml/2006/main">
  <w:divs>
    <w:div w:id="51118561">
      <w:bodyDiv w:val="1"/>
      <w:marLeft w:val="0"/>
      <w:marRight w:val="0"/>
      <w:marTop w:val="0"/>
      <w:marBottom w:val="0"/>
      <w:divBdr>
        <w:top w:val="none" w:sz="0" w:space="0" w:color="auto"/>
        <w:left w:val="none" w:sz="0" w:space="0" w:color="auto"/>
        <w:bottom w:val="none" w:sz="0" w:space="0" w:color="auto"/>
        <w:right w:val="none" w:sz="0" w:space="0" w:color="auto"/>
      </w:divBdr>
    </w:div>
    <w:div w:id="507140834">
      <w:bodyDiv w:val="1"/>
      <w:marLeft w:val="0"/>
      <w:marRight w:val="0"/>
      <w:marTop w:val="0"/>
      <w:marBottom w:val="0"/>
      <w:divBdr>
        <w:top w:val="none" w:sz="0" w:space="0" w:color="auto"/>
        <w:left w:val="none" w:sz="0" w:space="0" w:color="auto"/>
        <w:bottom w:val="none" w:sz="0" w:space="0" w:color="auto"/>
        <w:right w:val="none" w:sz="0" w:space="0" w:color="auto"/>
      </w:divBdr>
    </w:div>
    <w:div w:id="750664244">
      <w:bodyDiv w:val="1"/>
      <w:marLeft w:val="0"/>
      <w:marRight w:val="0"/>
      <w:marTop w:val="0"/>
      <w:marBottom w:val="0"/>
      <w:divBdr>
        <w:top w:val="none" w:sz="0" w:space="0" w:color="auto"/>
        <w:left w:val="none" w:sz="0" w:space="0" w:color="auto"/>
        <w:bottom w:val="none" w:sz="0" w:space="0" w:color="auto"/>
        <w:right w:val="none" w:sz="0" w:space="0" w:color="auto"/>
      </w:divBdr>
    </w:div>
    <w:div w:id="9274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mailto:0.001Lux@F1.4"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0.001Lux@F1.4"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61</Pages>
  <Words>7943</Words>
  <Characters>45279</Characters>
  <Application>Microsoft Office Word</Application>
  <DocSecurity>0</DocSecurity>
  <Lines>377</Lines>
  <Paragraphs>106</Paragraphs>
  <ScaleCrop>false</ScaleCrop>
  <Company>Micorosoft</Company>
  <LinksUpToDate>false</LinksUpToDate>
  <CharactersWithSpaces>53116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Micorosoft</cp:lastModifiedBy>
  <cp:revision>4</cp:revision>
  <cp:lastPrinted>2022-07-25T02:08:00Z</cp:lastPrinted>
  <dcterms:created xsi:type="dcterms:W3CDTF">2022-07-27T04:04:00Z</dcterms:created>
  <dcterms:modified xsi:type="dcterms:W3CDTF">2022-07-27T07:38:00Z</dcterms:modified>
</cp:coreProperties>
</file>